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8F2" w:rsidRPr="00892CAB" w:rsidRDefault="009638F2" w:rsidP="008326E8">
      <w:pPr>
        <w:spacing w:after="0" w:line="240" w:lineRule="auto"/>
        <w:jc w:val="center"/>
        <w:rPr>
          <w:rFonts w:ascii="Times New Roman" w:hAnsi="Times New Roman" w:cs="Times New Roman"/>
          <w:b/>
          <w:sz w:val="28"/>
          <w:szCs w:val="24"/>
        </w:rPr>
      </w:pPr>
      <w:bookmarkStart w:id="0" w:name="_Toc514672837"/>
      <w:bookmarkStart w:id="1" w:name="_Toc514673386"/>
      <w:bookmarkStart w:id="2" w:name="_Toc527978106"/>
      <w:bookmarkStart w:id="3" w:name="_Toc498366127"/>
      <w:r w:rsidRPr="00892CAB">
        <w:rPr>
          <w:rFonts w:ascii="Times New Roman" w:hAnsi="Times New Roman" w:cs="Times New Roman"/>
          <w:b/>
          <w:sz w:val="28"/>
          <w:szCs w:val="24"/>
        </w:rPr>
        <w:t xml:space="preserve">AVAILABILITY AND USABILITY OF </w:t>
      </w:r>
      <w:r w:rsidR="00F33C81" w:rsidRPr="00892CAB">
        <w:rPr>
          <w:rFonts w:ascii="Times New Roman" w:hAnsi="Times New Roman" w:cs="Times New Roman"/>
          <w:b/>
          <w:sz w:val="28"/>
          <w:szCs w:val="24"/>
        </w:rPr>
        <w:t>CHEMISTRY</w:t>
      </w:r>
      <w:r w:rsidRPr="00892CAB">
        <w:rPr>
          <w:rFonts w:ascii="Times New Roman" w:hAnsi="Times New Roman" w:cs="Times New Roman"/>
          <w:b/>
          <w:sz w:val="28"/>
          <w:szCs w:val="24"/>
        </w:rPr>
        <w:t xml:space="preserve"> LABORATORY FACILITIES FOR TEACHING </w:t>
      </w:r>
      <w:r w:rsidR="00F3799C" w:rsidRPr="00892CAB">
        <w:rPr>
          <w:rFonts w:ascii="Times New Roman" w:hAnsi="Times New Roman" w:cs="Times New Roman"/>
          <w:b/>
          <w:sz w:val="28"/>
          <w:szCs w:val="24"/>
        </w:rPr>
        <w:t xml:space="preserve">ORGANIC </w:t>
      </w:r>
      <w:r w:rsidR="00F33C81" w:rsidRPr="00892CAB">
        <w:rPr>
          <w:rFonts w:ascii="Times New Roman" w:hAnsi="Times New Roman" w:cs="Times New Roman"/>
          <w:b/>
          <w:sz w:val="28"/>
          <w:szCs w:val="24"/>
        </w:rPr>
        <w:t>CHEMISTRY</w:t>
      </w:r>
      <w:r w:rsidRPr="00892CAB">
        <w:rPr>
          <w:rFonts w:ascii="Times New Roman" w:hAnsi="Times New Roman" w:cs="Times New Roman"/>
          <w:b/>
          <w:sz w:val="28"/>
          <w:szCs w:val="24"/>
        </w:rPr>
        <w:t xml:space="preserve"> IN SENIOR SECONDARY SCHOOLS OF </w:t>
      </w:r>
      <w:r w:rsidR="008326E8" w:rsidRPr="00892CAB">
        <w:rPr>
          <w:rFonts w:ascii="Times New Roman" w:hAnsi="Times New Roman" w:cs="Times New Roman"/>
          <w:b/>
          <w:sz w:val="28"/>
          <w:szCs w:val="24"/>
        </w:rPr>
        <w:t>ILORIN WEST LOCAL GOVENMENT AREA, KWARA STATE</w:t>
      </w:r>
    </w:p>
    <w:p w:rsidR="009638F2" w:rsidRPr="00892CAB" w:rsidRDefault="009638F2" w:rsidP="008326E8">
      <w:pPr>
        <w:spacing w:after="0" w:line="480" w:lineRule="auto"/>
        <w:jc w:val="center"/>
        <w:rPr>
          <w:rFonts w:ascii="Times New Roman" w:hAnsi="Times New Roman" w:cs="Times New Roman"/>
          <w:b/>
          <w:sz w:val="28"/>
          <w:szCs w:val="24"/>
        </w:rPr>
      </w:pPr>
    </w:p>
    <w:p w:rsidR="009638F2" w:rsidRPr="00892CAB" w:rsidRDefault="009638F2" w:rsidP="008326E8">
      <w:pPr>
        <w:spacing w:after="0" w:line="480" w:lineRule="auto"/>
        <w:jc w:val="center"/>
        <w:rPr>
          <w:rFonts w:ascii="Times New Roman" w:hAnsi="Times New Roman" w:cs="Times New Roman"/>
          <w:b/>
          <w:sz w:val="28"/>
          <w:szCs w:val="24"/>
        </w:rPr>
      </w:pPr>
    </w:p>
    <w:p w:rsidR="009638F2" w:rsidRPr="00892CAB" w:rsidRDefault="009638F2" w:rsidP="008326E8">
      <w:pPr>
        <w:spacing w:after="0" w:line="480" w:lineRule="auto"/>
        <w:jc w:val="center"/>
        <w:rPr>
          <w:rFonts w:ascii="Times New Roman" w:hAnsi="Times New Roman" w:cs="Times New Roman"/>
          <w:b/>
          <w:sz w:val="28"/>
          <w:szCs w:val="24"/>
        </w:rPr>
      </w:pPr>
      <w:bookmarkStart w:id="4" w:name="_GoBack"/>
      <w:bookmarkEnd w:id="4"/>
      <w:r w:rsidRPr="00892CAB">
        <w:rPr>
          <w:rFonts w:ascii="Times New Roman" w:hAnsi="Times New Roman" w:cs="Times New Roman"/>
          <w:b/>
          <w:sz w:val="28"/>
          <w:szCs w:val="24"/>
        </w:rPr>
        <w:t>BY</w:t>
      </w:r>
    </w:p>
    <w:p w:rsidR="009638F2" w:rsidRPr="00892CAB" w:rsidRDefault="009638F2" w:rsidP="008326E8">
      <w:pPr>
        <w:spacing w:after="0" w:line="480" w:lineRule="auto"/>
        <w:jc w:val="center"/>
        <w:rPr>
          <w:rFonts w:ascii="Times New Roman" w:hAnsi="Times New Roman" w:cs="Times New Roman"/>
          <w:b/>
          <w:sz w:val="28"/>
          <w:szCs w:val="24"/>
        </w:rPr>
      </w:pPr>
    </w:p>
    <w:p w:rsidR="009638F2" w:rsidRPr="00892CAB" w:rsidRDefault="002B44AB" w:rsidP="008326E8">
      <w:pPr>
        <w:spacing w:after="0" w:line="240" w:lineRule="auto"/>
        <w:jc w:val="center"/>
        <w:rPr>
          <w:rFonts w:ascii="Times New Roman" w:hAnsi="Times New Roman" w:cs="Times New Roman"/>
          <w:b/>
          <w:sz w:val="28"/>
          <w:szCs w:val="24"/>
        </w:rPr>
      </w:pPr>
      <w:r w:rsidRPr="00892CAB">
        <w:rPr>
          <w:rFonts w:ascii="Times New Roman" w:hAnsi="Times New Roman" w:cs="Times New Roman"/>
          <w:b/>
          <w:sz w:val="28"/>
          <w:szCs w:val="24"/>
        </w:rPr>
        <w:t>YUNUS ROHEEMAT IKE-OLUWA</w:t>
      </w:r>
    </w:p>
    <w:p w:rsidR="002B44AB" w:rsidRPr="00892CAB" w:rsidRDefault="002B44AB" w:rsidP="008326E8">
      <w:pPr>
        <w:spacing w:after="0" w:line="240" w:lineRule="auto"/>
        <w:jc w:val="center"/>
        <w:rPr>
          <w:rFonts w:ascii="Times New Roman" w:hAnsi="Times New Roman" w:cs="Times New Roman"/>
          <w:b/>
          <w:sz w:val="28"/>
          <w:szCs w:val="24"/>
        </w:rPr>
      </w:pPr>
      <w:r w:rsidRPr="00892CAB">
        <w:rPr>
          <w:rFonts w:ascii="Times New Roman" w:hAnsi="Times New Roman" w:cs="Times New Roman"/>
          <w:b/>
          <w:sz w:val="28"/>
          <w:szCs w:val="24"/>
        </w:rPr>
        <w:t>MATRIC NO: KWCOED/IL/21/0985</w:t>
      </w:r>
    </w:p>
    <w:p w:rsidR="009638F2" w:rsidRPr="00892CAB" w:rsidRDefault="009638F2" w:rsidP="008326E8">
      <w:pPr>
        <w:spacing w:after="0" w:line="480" w:lineRule="auto"/>
        <w:jc w:val="center"/>
        <w:rPr>
          <w:rFonts w:ascii="Times New Roman" w:hAnsi="Times New Roman" w:cs="Times New Roman"/>
          <w:b/>
          <w:sz w:val="28"/>
          <w:szCs w:val="24"/>
        </w:rPr>
      </w:pPr>
    </w:p>
    <w:p w:rsidR="009638F2" w:rsidRPr="00892CAB" w:rsidRDefault="009638F2" w:rsidP="008326E8">
      <w:pPr>
        <w:spacing w:after="0" w:line="480" w:lineRule="auto"/>
        <w:jc w:val="center"/>
        <w:rPr>
          <w:rFonts w:ascii="Times New Roman" w:hAnsi="Times New Roman" w:cs="Times New Roman"/>
          <w:b/>
          <w:sz w:val="28"/>
          <w:szCs w:val="24"/>
        </w:rPr>
      </w:pPr>
    </w:p>
    <w:p w:rsidR="002B44AB" w:rsidRPr="00892CAB" w:rsidRDefault="002B44AB" w:rsidP="008326E8">
      <w:pPr>
        <w:tabs>
          <w:tab w:val="left" w:pos="7020"/>
        </w:tabs>
        <w:spacing w:after="0" w:line="480" w:lineRule="auto"/>
        <w:jc w:val="center"/>
        <w:rPr>
          <w:rFonts w:ascii="Times New Roman" w:hAnsi="Times New Roman" w:cs="Times New Roman"/>
          <w:b/>
          <w:bCs/>
          <w:sz w:val="28"/>
          <w:szCs w:val="24"/>
        </w:rPr>
      </w:pPr>
    </w:p>
    <w:p w:rsidR="002B44AB" w:rsidRPr="00892CAB" w:rsidRDefault="002B44AB" w:rsidP="008326E8">
      <w:pPr>
        <w:tabs>
          <w:tab w:val="left" w:pos="7020"/>
        </w:tabs>
        <w:spacing w:after="0" w:line="480" w:lineRule="auto"/>
        <w:jc w:val="center"/>
        <w:rPr>
          <w:rFonts w:ascii="Times New Roman" w:hAnsi="Times New Roman" w:cs="Times New Roman"/>
          <w:b/>
          <w:bCs/>
          <w:sz w:val="28"/>
          <w:szCs w:val="24"/>
        </w:rPr>
      </w:pPr>
      <w:r w:rsidRPr="00892CAB">
        <w:rPr>
          <w:rFonts w:ascii="Times New Roman" w:hAnsi="Times New Roman" w:cs="Times New Roman"/>
          <w:b/>
          <w:bCs/>
          <w:sz w:val="28"/>
          <w:szCs w:val="24"/>
        </w:rPr>
        <w:t>BEING A RESEACH PROJECT SUBMITTED TO THE DEPARTMENT OF CHEMISTRY, SCHOOL OF SCIENCES, KWARA STATE COLLEGE OF EDUCATION ILORIN. IN PARTIAL FULFILLMENT OF THE REQUIREMENTS FOR THE AWARD OF NIGERIA CERTIFICATE IN EDUCATION (N.C.E)</w:t>
      </w:r>
    </w:p>
    <w:p w:rsidR="002B44AB" w:rsidRPr="00892CAB" w:rsidRDefault="002B44AB" w:rsidP="008326E8">
      <w:pPr>
        <w:spacing w:after="0" w:line="480" w:lineRule="auto"/>
        <w:jc w:val="right"/>
        <w:rPr>
          <w:rFonts w:ascii="Times New Roman" w:hAnsi="Times New Roman" w:cs="Times New Roman"/>
          <w:b/>
          <w:sz w:val="28"/>
          <w:szCs w:val="24"/>
        </w:rPr>
      </w:pPr>
    </w:p>
    <w:p w:rsidR="002B44AB" w:rsidRPr="00892CAB" w:rsidRDefault="002B44AB" w:rsidP="008326E8">
      <w:pPr>
        <w:spacing w:after="0" w:line="480" w:lineRule="auto"/>
        <w:jc w:val="right"/>
        <w:rPr>
          <w:rFonts w:ascii="Times New Roman" w:hAnsi="Times New Roman" w:cs="Times New Roman"/>
          <w:b/>
          <w:sz w:val="28"/>
          <w:szCs w:val="24"/>
        </w:rPr>
      </w:pPr>
      <w:r w:rsidRPr="00892CAB">
        <w:rPr>
          <w:rFonts w:ascii="Times New Roman" w:hAnsi="Times New Roman" w:cs="Times New Roman"/>
          <w:b/>
          <w:sz w:val="28"/>
          <w:szCs w:val="24"/>
        </w:rPr>
        <w:t>JULY, 2024</w:t>
      </w:r>
    </w:p>
    <w:p w:rsidR="009638F2" w:rsidRPr="00252943" w:rsidRDefault="009638F2" w:rsidP="008326E8">
      <w:pPr>
        <w:spacing w:after="0" w:line="480" w:lineRule="auto"/>
        <w:jc w:val="center"/>
        <w:rPr>
          <w:rFonts w:ascii="Times New Roman" w:eastAsiaTheme="majorEastAsia" w:hAnsi="Times New Roman" w:cs="Times New Roman"/>
          <w:b/>
          <w:sz w:val="24"/>
          <w:szCs w:val="24"/>
        </w:rPr>
      </w:pPr>
      <w:r w:rsidRPr="00252943">
        <w:rPr>
          <w:rFonts w:ascii="Times New Roman" w:hAnsi="Times New Roman" w:cs="Times New Roman"/>
          <w:b/>
          <w:sz w:val="24"/>
          <w:szCs w:val="24"/>
        </w:rPr>
        <w:br w:type="page"/>
      </w:r>
    </w:p>
    <w:p w:rsidR="009C05AA" w:rsidRPr="00252943" w:rsidRDefault="009C05AA" w:rsidP="008326E8">
      <w:pPr>
        <w:pStyle w:val="Heading1"/>
        <w:numPr>
          <w:ilvl w:val="0"/>
          <w:numId w:val="0"/>
        </w:numPr>
        <w:spacing w:line="480" w:lineRule="auto"/>
        <w:jc w:val="center"/>
        <w:rPr>
          <w:rFonts w:ascii="Times New Roman" w:hAnsi="Times New Roman" w:cs="Times New Roman"/>
          <w:color w:val="auto"/>
          <w:sz w:val="24"/>
          <w:szCs w:val="24"/>
        </w:rPr>
      </w:pPr>
      <w:bookmarkStart w:id="5" w:name="_Toc514672838"/>
      <w:bookmarkStart w:id="6" w:name="_Toc514673387"/>
      <w:bookmarkStart w:id="7" w:name="_Toc527978107"/>
      <w:bookmarkEnd w:id="0"/>
      <w:bookmarkEnd w:id="1"/>
      <w:bookmarkEnd w:id="2"/>
      <w:r w:rsidRPr="00252943">
        <w:rPr>
          <w:rFonts w:ascii="Times New Roman" w:hAnsi="Times New Roman" w:cs="Times New Roman"/>
          <w:color w:val="auto"/>
          <w:sz w:val="24"/>
          <w:szCs w:val="24"/>
        </w:rPr>
        <w:lastRenderedPageBreak/>
        <w:t>CERTIFICATION</w:t>
      </w:r>
      <w:bookmarkEnd w:id="5"/>
      <w:bookmarkEnd w:id="6"/>
      <w:bookmarkEnd w:id="7"/>
    </w:p>
    <w:p w:rsidR="00F84B14" w:rsidRPr="00252943" w:rsidRDefault="009C05AA" w:rsidP="00500807">
      <w:pPr>
        <w:spacing w:after="0" w:line="480" w:lineRule="auto"/>
        <w:ind w:firstLine="720"/>
        <w:jc w:val="both"/>
        <w:rPr>
          <w:rFonts w:ascii="Times New Roman" w:hAnsi="Times New Roman" w:cs="Times New Roman"/>
          <w:sz w:val="24"/>
          <w:szCs w:val="24"/>
        </w:rPr>
      </w:pPr>
      <w:r w:rsidRPr="00252943">
        <w:rPr>
          <w:rFonts w:ascii="Times New Roman" w:hAnsi="Times New Roman" w:cs="Times New Roman"/>
          <w:sz w:val="24"/>
          <w:szCs w:val="24"/>
        </w:rPr>
        <w:t xml:space="preserve">This is to certify that this project was done by </w:t>
      </w:r>
      <w:r w:rsidR="002B44AB" w:rsidRPr="00252943">
        <w:rPr>
          <w:rFonts w:ascii="Times New Roman" w:hAnsi="Times New Roman" w:cs="Times New Roman"/>
          <w:b/>
          <w:sz w:val="24"/>
          <w:szCs w:val="24"/>
        </w:rPr>
        <w:t>YUNUS ROHEEMAT IKE-OLUWA</w:t>
      </w:r>
      <w:r w:rsidR="00500807" w:rsidRPr="00252943">
        <w:rPr>
          <w:rFonts w:ascii="Times New Roman" w:hAnsi="Times New Roman" w:cs="Times New Roman"/>
          <w:b/>
          <w:sz w:val="24"/>
          <w:szCs w:val="24"/>
        </w:rPr>
        <w:t xml:space="preserve"> </w:t>
      </w:r>
      <w:r w:rsidRPr="00252943">
        <w:rPr>
          <w:rFonts w:ascii="Times New Roman" w:hAnsi="Times New Roman" w:cs="Times New Roman"/>
          <w:sz w:val="24"/>
          <w:szCs w:val="24"/>
        </w:rPr>
        <w:t xml:space="preserve">of the </w:t>
      </w:r>
      <w:r w:rsidR="002B44AB" w:rsidRPr="00252943">
        <w:rPr>
          <w:rFonts w:ascii="Times New Roman" w:hAnsi="Times New Roman" w:cs="Times New Roman"/>
          <w:sz w:val="24"/>
          <w:szCs w:val="24"/>
        </w:rPr>
        <w:t xml:space="preserve">Chemistry </w:t>
      </w:r>
      <w:r w:rsidR="008049DD" w:rsidRPr="00252943">
        <w:rPr>
          <w:rFonts w:ascii="Times New Roman" w:hAnsi="Times New Roman" w:cs="Times New Roman"/>
          <w:sz w:val="24"/>
          <w:szCs w:val="24"/>
        </w:rPr>
        <w:t>Department,</w:t>
      </w:r>
      <w:r w:rsidR="002B44AB" w:rsidRPr="00252943">
        <w:rPr>
          <w:rFonts w:ascii="Times New Roman" w:hAnsi="Times New Roman" w:cs="Times New Roman"/>
          <w:sz w:val="24"/>
          <w:szCs w:val="24"/>
        </w:rPr>
        <w:t xml:space="preserve"> School of Sciences, Kwara State College of Education, Ilorin</w:t>
      </w:r>
      <w:r w:rsidR="00500807" w:rsidRPr="00252943">
        <w:rPr>
          <w:rFonts w:ascii="Times New Roman" w:hAnsi="Times New Roman" w:cs="Times New Roman"/>
          <w:sz w:val="24"/>
          <w:szCs w:val="24"/>
        </w:rPr>
        <w:t>.</w:t>
      </w:r>
    </w:p>
    <w:p w:rsidR="008326E8" w:rsidRPr="00252943" w:rsidRDefault="008326E8" w:rsidP="008326E8">
      <w:pPr>
        <w:spacing w:after="0" w:line="480" w:lineRule="auto"/>
        <w:jc w:val="both"/>
        <w:rPr>
          <w:rFonts w:ascii="Times New Roman" w:hAnsi="Times New Roman" w:cs="Times New Roman"/>
          <w:bCs/>
          <w:sz w:val="24"/>
          <w:szCs w:val="24"/>
        </w:rPr>
      </w:pPr>
      <w:bookmarkStart w:id="8" w:name="_Toc514672841"/>
      <w:bookmarkStart w:id="9" w:name="_Toc514673390"/>
      <w:bookmarkStart w:id="10" w:name="_Toc527978110"/>
    </w:p>
    <w:p w:rsidR="008326E8" w:rsidRPr="00252943" w:rsidRDefault="008326E8" w:rsidP="008326E8">
      <w:pPr>
        <w:spacing w:after="0" w:line="480" w:lineRule="auto"/>
        <w:jc w:val="both"/>
        <w:rPr>
          <w:rFonts w:ascii="Times New Roman" w:hAnsi="Times New Roman" w:cs="Times New Roman"/>
          <w:bCs/>
          <w:sz w:val="24"/>
          <w:szCs w:val="24"/>
        </w:rPr>
      </w:pPr>
    </w:p>
    <w:p w:rsidR="002B44AB" w:rsidRPr="00252943" w:rsidRDefault="002B44AB" w:rsidP="008326E8">
      <w:pPr>
        <w:spacing w:after="0" w:line="240" w:lineRule="auto"/>
        <w:jc w:val="both"/>
        <w:rPr>
          <w:rFonts w:ascii="Times New Roman" w:hAnsi="Times New Roman" w:cs="Times New Roman"/>
          <w:bCs/>
          <w:sz w:val="24"/>
          <w:szCs w:val="24"/>
        </w:rPr>
      </w:pPr>
      <w:r w:rsidRPr="00252943">
        <w:rPr>
          <w:rFonts w:ascii="Times New Roman" w:hAnsi="Times New Roman" w:cs="Times New Roman"/>
          <w:bCs/>
          <w:sz w:val="24"/>
          <w:szCs w:val="24"/>
        </w:rPr>
        <w:t>__________________</w:t>
      </w:r>
      <w:r w:rsidRPr="00252943">
        <w:rPr>
          <w:rFonts w:ascii="Times New Roman" w:hAnsi="Times New Roman" w:cs="Times New Roman"/>
          <w:bCs/>
          <w:sz w:val="24"/>
          <w:szCs w:val="24"/>
        </w:rPr>
        <w:tab/>
        <w:t>________________</w:t>
      </w:r>
      <w:r w:rsidRPr="00252943">
        <w:rPr>
          <w:rFonts w:ascii="Times New Roman" w:hAnsi="Times New Roman" w:cs="Times New Roman"/>
          <w:bCs/>
          <w:sz w:val="24"/>
          <w:szCs w:val="24"/>
        </w:rPr>
        <w:tab/>
      </w:r>
      <w:r w:rsidRPr="00252943">
        <w:rPr>
          <w:rFonts w:ascii="Times New Roman" w:hAnsi="Times New Roman" w:cs="Times New Roman"/>
          <w:bCs/>
          <w:sz w:val="24"/>
          <w:szCs w:val="24"/>
        </w:rPr>
        <w:tab/>
        <w:t xml:space="preserve">  _________________    </w:t>
      </w:r>
    </w:p>
    <w:p w:rsidR="002B44AB" w:rsidRPr="00252943" w:rsidRDefault="002B44AB" w:rsidP="008326E8">
      <w:pPr>
        <w:spacing w:after="0" w:line="24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Project Supervisor  </w:t>
      </w:r>
      <w:r w:rsidRPr="00252943">
        <w:rPr>
          <w:rFonts w:ascii="Times New Roman" w:hAnsi="Times New Roman" w:cs="Times New Roman"/>
          <w:sz w:val="24"/>
          <w:szCs w:val="24"/>
        </w:rPr>
        <w:tab/>
      </w:r>
      <w:r w:rsidRPr="00252943">
        <w:rPr>
          <w:rFonts w:ascii="Times New Roman" w:hAnsi="Times New Roman" w:cs="Times New Roman"/>
          <w:sz w:val="24"/>
          <w:szCs w:val="24"/>
        </w:rPr>
        <w:tab/>
        <w:t>`     Signature</w:t>
      </w:r>
      <w:r w:rsidRPr="00252943">
        <w:rPr>
          <w:rFonts w:ascii="Times New Roman" w:hAnsi="Times New Roman" w:cs="Times New Roman"/>
          <w:sz w:val="24"/>
          <w:szCs w:val="24"/>
        </w:rPr>
        <w:tab/>
      </w:r>
      <w:r w:rsidRPr="00252943">
        <w:rPr>
          <w:rFonts w:ascii="Times New Roman" w:hAnsi="Times New Roman" w:cs="Times New Roman"/>
          <w:sz w:val="24"/>
          <w:szCs w:val="24"/>
        </w:rPr>
        <w:tab/>
      </w:r>
      <w:r w:rsidRPr="00252943">
        <w:rPr>
          <w:rFonts w:ascii="Times New Roman" w:hAnsi="Times New Roman" w:cs="Times New Roman"/>
          <w:sz w:val="24"/>
          <w:szCs w:val="24"/>
        </w:rPr>
        <w:tab/>
      </w:r>
      <w:r w:rsidRPr="00252943">
        <w:rPr>
          <w:rFonts w:ascii="Times New Roman" w:hAnsi="Times New Roman" w:cs="Times New Roman"/>
          <w:sz w:val="24"/>
          <w:szCs w:val="24"/>
        </w:rPr>
        <w:tab/>
        <w:t>Date</w:t>
      </w: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r w:rsidRPr="00252943">
        <w:rPr>
          <w:rFonts w:ascii="Times New Roman" w:hAnsi="Times New Roman" w:cs="Times New Roman"/>
          <w:bCs/>
          <w:sz w:val="24"/>
          <w:szCs w:val="24"/>
        </w:rPr>
        <w:t xml:space="preserve">                         </w:t>
      </w: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p>
    <w:p w:rsidR="002B44AB" w:rsidRPr="00252943" w:rsidRDefault="002B44AB" w:rsidP="008326E8">
      <w:pPr>
        <w:spacing w:after="0" w:line="240" w:lineRule="auto"/>
        <w:jc w:val="both"/>
        <w:rPr>
          <w:rFonts w:ascii="Times New Roman" w:hAnsi="Times New Roman" w:cs="Times New Roman"/>
          <w:bCs/>
          <w:sz w:val="24"/>
          <w:szCs w:val="24"/>
        </w:rPr>
      </w:pPr>
      <w:r w:rsidRPr="00252943">
        <w:rPr>
          <w:rFonts w:ascii="Times New Roman" w:hAnsi="Times New Roman" w:cs="Times New Roman"/>
          <w:bCs/>
          <w:sz w:val="24"/>
          <w:szCs w:val="24"/>
        </w:rPr>
        <w:t>________________</w:t>
      </w:r>
      <w:r w:rsidRPr="00252943">
        <w:rPr>
          <w:rFonts w:ascii="Times New Roman" w:hAnsi="Times New Roman" w:cs="Times New Roman"/>
          <w:bCs/>
          <w:sz w:val="24"/>
          <w:szCs w:val="24"/>
        </w:rPr>
        <w:tab/>
      </w:r>
      <w:r w:rsidRPr="00252943">
        <w:rPr>
          <w:rFonts w:ascii="Times New Roman" w:hAnsi="Times New Roman" w:cs="Times New Roman"/>
          <w:bCs/>
          <w:sz w:val="24"/>
          <w:szCs w:val="24"/>
        </w:rPr>
        <w:tab/>
        <w:t xml:space="preserve">_______________     </w:t>
      </w:r>
      <w:r w:rsidRPr="00252943">
        <w:rPr>
          <w:rFonts w:ascii="Times New Roman" w:hAnsi="Times New Roman" w:cs="Times New Roman"/>
          <w:bCs/>
          <w:sz w:val="24"/>
          <w:szCs w:val="24"/>
        </w:rPr>
        <w:tab/>
      </w:r>
      <w:r w:rsidRPr="00252943">
        <w:rPr>
          <w:rFonts w:ascii="Times New Roman" w:hAnsi="Times New Roman" w:cs="Times New Roman"/>
          <w:bCs/>
          <w:sz w:val="24"/>
          <w:szCs w:val="24"/>
        </w:rPr>
        <w:tab/>
        <w:t xml:space="preserve">________________    </w:t>
      </w:r>
    </w:p>
    <w:p w:rsidR="002B44AB" w:rsidRPr="00252943" w:rsidRDefault="002B44AB" w:rsidP="008326E8">
      <w:pPr>
        <w:spacing w:after="0" w:line="240" w:lineRule="auto"/>
        <w:jc w:val="both"/>
        <w:rPr>
          <w:rFonts w:ascii="Times New Roman" w:hAnsi="Times New Roman" w:cs="Times New Roman"/>
          <w:sz w:val="24"/>
          <w:szCs w:val="24"/>
        </w:rPr>
      </w:pPr>
      <w:r w:rsidRPr="00252943">
        <w:rPr>
          <w:rFonts w:ascii="Times New Roman" w:hAnsi="Times New Roman" w:cs="Times New Roman"/>
          <w:sz w:val="24"/>
          <w:szCs w:val="24"/>
        </w:rPr>
        <w:t>HOD, Chemistry</w:t>
      </w:r>
      <w:r w:rsidRPr="00252943">
        <w:rPr>
          <w:rFonts w:ascii="Times New Roman" w:hAnsi="Times New Roman" w:cs="Times New Roman"/>
          <w:sz w:val="24"/>
          <w:szCs w:val="24"/>
        </w:rPr>
        <w:tab/>
        <w:t>`</w:t>
      </w:r>
      <w:r w:rsidRPr="00252943">
        <w:rPr>
          <w:rFonts w:ascii="Times New Roman" w:hAnsi="Times New Roman" w:cs="Times New Roman"/>
          <w:sz w:val="24"/>
          <w:szCs w:val="24"/>
        </w:rPr>
        <w:tab/>
        <w:t xml:space="preserve">       Signature</w:t>
      </w:r>
      <w:r w:rsidRPr="00252943">
        <w:rPr>
          <w:rFonts w:ascii="Times New Roman" w:hAnsi="Times New Roman" w:cs="Times New Roman"/>
          <w:sz w:val="24"/>
          <w:szCs w:val="24"/>
        </w:rPr>
        <w:tab/>
      </w:r>
      <w:r w:rsidRPr="00252943">
        <w:rPr>
          <w:rFonts w:ascii="Times New Roman" w:hAnsi="Times New Roman" w:cs="Times New Roman"/>
          <w:sz w:val="24"/>
          <w:szCs w:val="24"/>
        </w:rPr>
        <w:tab/>
      </w:r>
      <w:r w:rsidRPr="00252943">
        <w:rPr>
          <w:rFonts w:ascii="Times New Roman" w:hAnsi="Times New Roman" w:cs="Times New Roman"/>
          <w:sz w:val="24"/>
          <w:szCs w:val="24"/>
        </w:rPr>
        <w:tab/>
      </w:r>
      <w:r w:rsidRPr="00252943">
        <w:rPr>
          <w:rFonts w:ascii="Times New Roman" w:hAnsi="Times New Roman" w:cs="Times New Roman"/>
          <w:sz w:val="24"/>
          <w:szCs w:val="24"/>
        </w:rPr>
        <w:tab/>
        <w:t>Date</w:t>
      </w:r>
    </w:p>
    <w:p w:rsidR="002B44AB" w:rsidRPr="00252943" w:rsidRDefault="002B44AB" w:rsidP="008326E8">
      <w:pPr>
        <w:spacing w:after="0" w:line="240" w:lineRule="auto"/>
        <w:jc w:val="both"/>
        <w:rPr>
          <w:rFonts w:ascii="Times New Roman" w:hAnsi="Times New Roman" w:cs="Times New Roman"/>
          <w:sz w:val="24"/>
          <w:szCs w:val="24"/>
        </w:rPr>
      </w:pPr>
    </w:p>
    <w:p w:rsidR="002B44AB" w:rsidRPr="00252943" w:rsidRDefault="002B44AB" w:rsidP="008326E8">
      <w:pPr>
        <w:spacing w:after="0" w:line="240" w:lineRule="auto"/>
        <w:jc w:val="both"/>
        <w:rPr>
          <w:rFonts w:ascii="Times New Roman" w:hAnsi="Times New Roman" w:cs="Times New Roman"/>
          <w:sz w:val="24"/>
          <w:szCs w:val="24"/>
        </w:rPr>
      </w:pP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p>
    <w:p w:rsidR="002B44AB" w:rsidRPr="00252943" w:rsidRDefault="002B44AB" w:rsidP="008326E8">
      <w:pPr>
        <w:tabs>
          <w:tab w:val="left" w:pos="7020"/>
        </w:tabs>
        <w:spacing w:after="0" w:line="240" w:lineRule="auto"/>
        <w:jc w:val="both"/>
        <w:rPr>
          <w:rFonts w:ascii="Times New Roman" w:hAnsi="Times New Roman" w:cs="Times New Roman"/>
          <w:bCs/>
          <w:sz w:val="24"/>
          <w:szCs w:val="24"/>
        </w:rPr>
      </w:pPr>
    </w:p>
    <w:p w:rsidR="002B44AB" w:rsidRPr="00252943" w:rsidRDefault="002B44AB" w:rsidP="008326E8">
      <w:pPr>
        <w:spacing w:after="0" w:line="240" w:lineRule="auto"/>
        <w:jc w:val="both"/>
        <w:rPr>
          <w:rFonts w:ascii="Times New Roman" w:hAnsi="Times New Roman" w:cs="Times New Roman"/>
          <w:bCs/>
          <w:sz w:val="24"/>
          <w:szCs w:val="24"/>
        </w:rPr>
      </w:pPr>
      <w:r w:rsidRPr="00252943">
        <w:rPr>
          <w:rFonts w:ascii="Times New Roman" w:hAnsi="Times New Roman" w:cs="Times New Roman"/>
          <w:bCs/>
          <w:sz w:val="24"/>
          <w:szCs w:val="24"/>
        </w:rPr>
        <w:t xml:space="preserve">_____________________ </w:t>
      </w:r>
      <w:r w:rsidRPr="00252943">
        <w:rPr>
          <w:rFonts w:ascii="Times New Roman" w:hAnsi="Times New Roman" w:cs="Times New Roman"/>
          <w:bCs/>
          <w:sz w:val="24"/>
          <w:szCs w:val="24"/>
        </w:rPr>
        <w:tab/>
        <w:t>________________</w:t>
      </w:r>
      <w:r w:rsidRPr="00252943">
        <w:rPr>
          <w:rFonts w:ascii="Times New Roman" w:hAnsi="Times New Roman" w:cs="Times New Roman"/>
          <w:bCs/>
          <w:sz w:val="24"/>
          <w:szCs w:val="24"/>
        </w:rPr>
        <w:tab/>
      </w:r>
      <w:r w:rsidRPr="00252943">
        <w:rPr>
          <w:rFonts w:ascii="Times New Roman" w:hAnsi="Times New Roman" w:cs="Times New Roman"/>
          <w:bCs/>
          <w:sz w:val="24"/>
          <w:szCs w:val="24"/>
        </w:rPr>
        <w:tab/>
        <w:t>________________</w:t>
      </w:r>
    </w:p>
    <w:p w:rsidR="002B44AB" w:rsidRPr="00252943" w:rsidRDefault="002B44AB" w:rsidP="008326E8">
      <w:pPr>
        <w:spacing w:after="0" w:line="24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Project Coordinator </w:t>
      </w:r>
      <w:r w:rsidRPr="00252943">
        <w:rPr>
          <w:rFonts w:ascii="Times New Roman" w:hAnsi="Times New Roman" w:cs="Times New Roman"/>
          <w:sz w:val="24"/>
          <w:szCs w:val="24"/>
        </w:rPr>
        <w:tab/>
        <w:t>`</w:t>
      </w:r>
      <w:r w:rsidRPr="00252943">
        <w:rPr>
          <w:rFonts w:ascii="Times New Roman" w:hAnsi="Times New Roman" w:cs="Times New Roman"/>
          <w:sz w:val="24"/>
          <w:szCs w:val="24"/>
        </w:rPr>
        <w:tab/>
        <w:t xml:space="preserve">         Signature</w:t>
      </w:r>
      <w:r w:rsidRPr="00252943">
        <w:rPr>
          <w:rFonts w:ascii="Times New Roman" w:hAnsi="Times New Roman" w:cs="Times New Roman"/>
          <w:sz w:val="24"/>
          <w:szCs w:val="24"/>
        </w:rPr>
        <w:tab/>
      </w:r>
      <w:r w:rsidRPr="00252943">
        <w:rPr>
          <w:rFonts w:ascii="Times New Roman" w:hAnsi="Times New Roman" w:cs="Times New Roman"/>
          <w:sz w:val="24"/>
          <w:szCs w:val="24"/>
        </w:rPr>
        <w:tab/>
        <w:t xml:space="preserve"> </w:t>
      </w:r>
      <w:r w:rsidRPr="00252943">
        <w:rPr>
          <w:rFonts w:ascii="Times New Roman" w:hAnsi="Times New Roman" w:cs="Times New Roman"/>
          <w:sz w:val="24"/>
          <w:szCs w:val="24"/>
        </w:rPr>
        <w:tab/>
        <w:t>Date</w:t>
      </w:r>
    </w:p>
    <w:p w:rsidR="002B44AB" w:rsidRPr="00252943" w:rsidRDefault="002B44AB" w:rsidP="008326E8">
      <w:pPr>
        <w:spacing w:after="0" w:line="240" w:lineRule="auto"/>
        <w:jc w:val="both"/>
        <w:rPr>
          <w:rFonts w:ascii="Times New Roman" w:hAnsi="Times New Roman" w:cs="Times New Roman"/>
          <w:sz w:val="24"/>
          <w:szCs w:val="24"/>
        </w:rPr>
      </w:pPr>
    </w:p>
    <w:p w:rsidR="002B44AB" w:rsidRPr="00252943" w:rsidRDefault="002B44AB" w:rsidP="008326E8">
      <w:pPr>
        <w:spacing w:after="0" w:line="240" w:lineRule="auto"/>
        <w:jc w:val="center"/>
        <w:rPr>
          <w:rFonts w:ascii="Times New Roman" w:hAnsi="Times New Roman" w:cs="Times New Roman"/>
          <w:b/>
          <w:sz w:val="24"/>
          <w:szCs w:val="24"/>
        </w:rPr>
      </w:pPr>
      <w:r w:rsidRPr="00252943">
        <w:rPr>
          <w:rFonts w:ascii="Times New Roman" w:hAnsi="Times New Roman" w:cs="Times New Roman"/>
          <w:sz w:val="24"/>
          <w:szCs w:val="24"/>
        </w:rPr>
        <w:br w:type="page"/>
      </w:r>
      <w:r w:rsidRPr="00252943">
        <w:rPr>
          <w:rFonts w:ascii="Times New Roman" w:hAnsi="Times New Roman" w:cs="Times New Roman"/>
          <w:b/>
          <w:sz w:val="24"/>
          <w:szCs w:val="24"/>
        </w:rPr>
        <w:lastRenderedPageBreak/>
        <w:t>DEDICATION</w:t>
      </w:r>
    </w:p>
    <w:p w:rsidR="002B44AB" w:rsidRPr="00252943" w:rsidRDefault="002B44AB" w:rsidP="00356479">
      <w:pPr>
        <w:spacing w:before="240"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This work is dedicated to my parents Mr</w:t>
      </w:r>
      <w:r w:rsidR="005477CE">
        <w:rPr>
          <w:rFonts w:ascii="Times New Roman" w:hAnsi="Times New Roman" w:cs="Times New Roman"/>
          <w:sz w:val="24"/>
          <w:szCs w:val="24"/>
        </w:rPr>
        <w:t>.</w:t>
      </w:r>
      <w:r w:rsidRPr="00252943">
        <w:rPr>
          <w:rFonts w:ascii="Times New Roman" w:hAnsi="Times New Roman" w:cs="Times New Roman"/>
          <w:sz w:val="24"/>
          <w:szCs w:val="24"/>
        </w:rPr>
        <w:t xml:space="preserve"> </w:t>
      </w:r>
      <w:r w:rsidR="005477CE">
        <w:rPr>
          <w:rFonts w:ascii="Times New Roman" w:hAnsi="Times New Roman" w:cs="Times New Roman"/>
          <w:sz w:val="24"/>
          <w:szCs w:val="24"/>
        </w:rPr>
        <w:t xml:space="preserve">Yunus </w:t>
      </w:r>
      <w:r w:rsidRPr="00252943">
        <w:rPr>
          <w:rFonts w:ascii="Times New Roman" w:hAnsi="Times New Roman" w:cs="Times New Roman"/>
          <w:sz w:val="24"/>
          <w:szCs w:val="24"/>
        </w:rPr>
        <w:t>and Mrs</w:t>
      </w:r>
      <w:r w:rsidR="005477CE">
        <w:rPr>
          <w:rFonts w:ascii="Times New Roman" w:hAnsi="Times New Roman" w:cs="Times New Roman"/>
          <w:sz w:val="24"/>
          <w:szCs w:val="24"/>
        </w:rPr>
        <w:t>.</w:t>
      </w:r>
      <w:r w:rsidR="008326E8" w:rsidRPr="00252943">
        <w:rPr>
          <w:rFonts w:ascii="Times New Roman" w:hAnsi="Times New Roman" w:cs="Times New Roman"/>
          <w:sz w:val="24"/>
          <w:szCs w:val="24"/>
        </w:rPr>
        <w:t xml:space="preserve"> </w:t>
      </w:r>
      <w:r w:rsidR="005477CE">
        <w:rPr>
          <w:rFonts w:ascii="Times New Roman" w:hAnsi="Times New Roman" w:cs="Times New Roman"/>
          <w:sz w:val="24"/>
          <w:szCs w:val="24"/>
        </w:rPr>
        <w:t>Yunus Khadijat</w:t>
      </w:r>
      <w:r w:rsidRPr="00252943">
        <w:rPr>
          <w:rFonts w:ascii="Times New Roman" w:hAnsi="Times New Roman" w:cs="Times New Roman"/>
          <w:sz w:val="24"/>
          <w:szCs w:val="24"/>
        </w:rPr>
        <w:t xml:space="preserve"> may Almighty God help you in reaping the fruit of you</w:t>
      </w:r>
      <w:r w:rsidR="005477CE">
        <w:rPr>
          <w:rFonts w:ascii="Times New Roman" w:hAnsi="Times New Roman" w:cs="Times New Roman"/>
          <w:sz w:val="24"/>
          <w:szCs w:val="24"/>
        </w:rPr>
        <w:t>r</w:t>
      </w:r>
      <w:r w:rsidRPr="00252943">
        <w:rPr>
          <w:rFonts w:ascii="Times New Roman" w:hAnsi="Times New Roman" w:cs="Times New Roman"/>
          <w:sz w:val="24"/>
          <w:szCs w:val="24"/>
        </w:rPr>
        <w:t xml:space="preserve"> labour.</w:t>
      </w:r>
    </w:p>
    <w:p w:rsidR="002B44AB" w:rsidRPr="00252943" w:rsidRDefault="002B44AB" w:rsidP="008326E8">
      <w:pPr>
        <w:spacing w:after="0" w:line="480" w:lineRule="auto"/>
        <w:jc w:val="both"/>
        <w:rPr>
          <w:rFonts w:ascii="Times New Roman" w:hAnsi="Times New Roman" w:cs="Times New Roman"/>
          <w:sz w:val="24"/>
          <w:szCs w:val="24"/>
        </w:rPr>
      </w:pPr>
    </w:p>
    <w:p w:rsidR="002B44AB" w:rsidRPr="00252943" w:rsidRDefault="002B44AB" w:rsidP="008326E8">
      <w:pPr>
        <w:spacing w:after="0" w:line="480" w:lineRule="auto"/>
        <w:jc w:val="both"/>
        <w:rPr>
          <w:rFonts w:ascii="Times New Roman" w:hAnsi="Times New Roman" w:cs="Times New Roman"/>
          <w:sz w:val="24"/>
          <w:szCs w:val="24"/>
        </w:rPr>
      </w:pPr>
    </w:p>
    <w:p w:rsidR="002B44AB" w:rsidRPr="00252943" w:rsidRDefault="002B44AB" w:rsidP="008326E8">
      <w:pPr>
        <w:spacing w:after="0" w:line="480" w:lineRule="auto"/>
        <w:ind w:left="5760"/>
        <w:jc w:val="both"/>
        <w:rPr>
          <w:rFonts w:ascii="Times New Roman" w:hAnsi="Times New Roman" w:cs="Times New Roman"/>
          <w:sz w:val="24"/>
          <w:szCs w:val="24"/>
        </w:rPr>
      </w:pPr>
    </w:p>
    <w:p w:rsidR="002B44AB" w:rsidRPr="00252943" w:rsidRDefault="002B44AB" w:rsidP="008326E8">
      <w:pPr>
        <w:spacing w:after="0" w:line="480" w:lineRule="auto"/>
        <w:ind w:left="5760"/>
        <w:jc w:val="both"/>
        <w:rPr>
          <w:rFonts w:ascii="Times New Roman" w:hAnsi="Times New Roman" w:cs="Times New Roman"/>
          <w:sz w:val="24"/>
          <w:szCs w:val="24"/>
        </w:rPr>
      </w:pPr>
    </w:p>
    <w:p w:rsidR="002B44AB" w:rsidRPr="00252943" w:rsidRDefault="002B44AB"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br w:type="page"/>
      </w:r>
    </w:p>
    <w:p w:rsidR="002B44AB" w:rsidRPr="00252943" w:rsidRDefault="002B44AB" w:rsidP="008326E8">
      <w:pPr>
        <w:spacing w:after="0" w:line="480" w:lineRule="auto"/>
        <w:jc w:val="center"/>
        <w:rPr>
          <w:rFonts w:ascii="Times New Roman" w:hAnsi="Times New Roman" w:cs="Times New Roman"/>
          <w:b/>
          <w:sz w:val="24"/>
          <w:szCs w:val="24"/>
        </w:rPr>
      </w:pPr>
      <w:r w:rsidRPr="00252943">
        <w:rPr>
          <w:rFonts w:ascii="Times New Roman" w:hAnsi="Times New Roman" w:cs="Times New Roman"/>
          <w:b/>
          <w:sz w:val="24"/>
          <w:szCs w:val="24"/>
        </w:rPr>
        <w:lastRenderedPageBreak/>
        <w:t>ACKNOWLEDGEMENTS</w:t>
      </w:r>
    </w:p>
    <w:p w:rsidR="002B44AB" w:rsidRPr="00252943" w:rsidRDefault="002B44AB" w:rsidP="008326E8">
      <w:pPr>
        <w:spacing w:after="0" w:line="480" w:lineRule="auto"/>
        <w:ind w:firstLine="720"/>
        <w:jc w:val="both"/>
        <w:rPr>
          <w:rFonts w:ascii="Times New Roman" w:hAnsi="Times New Roman" w:cs="Times New Roman"/>
          <w:sz w:val="24"/>
          <w:szCs w:val="24"/>
        </w:rPr>
      </w:pPr>
      <w:r w:rsidRPr="00252943">
        <w:rPr>
          <w:rFonts w:ascii="Times New Roman" w:hAnsi="Times New Roman" w:cs="Times New Roman"/>
          <w:sz w:val="24"/>
          <w:szCs w:val="24"/>
        </w:rPr>
        <w:t>My profound gratitude goes to almighty God for sparing my life to witness the beginning of this programme to this end.</w:t>
      </w:r>
    </w:p>
    <w:p w:rsidR="002B44AB" w:rsidRPr="00252943" w:rsidRDefault="002B44AB"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ab/>
        <w:t>My appreciations also goes to my able supervisor in person of Mr. Moham</w:t>
      </w:r>
      <w:r w:rsidR="005477CE">
        <w:rPr>
          <w:rFonts w:ascii="Times New Roman" w:hAnsi="Times New Roman" w:cs="Times New Roman"/>
          <w:sz w:val="24"/>
          <w:szCs w:val="24"/>
        </w:rPr>
        <w:t>m</w:t>
      </w:r>
      <w:r w:rsidRPr="00252943">
        <w:rPr>
          <w:rFonts w:ascii="Times New Roman" w:hAnsi="Times New Roman" w:cs="Times New Roman"/>
          <w:sz w:val="24"/>
          <w:szCs w:val="24"/>
        </w:rPr>
        <w:t>ed Issa  who have being a source of inspiration both academically and in character.</w:t>
      </w:r>
    </w:p>
    <w:p w:rsidR="002B44AB" w:rsidRPr="00252943" w:rsidRDefault="002B44AB"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ab/>
        <w:t>My special thanks goes to all the lecturers in School of Science</w:t>
      </w:r>
      <w:r w:rsidR="005477CE">
        <w:rPr>
          <w:rFonts w:ascii="Times New Roman" w:hAnsi="Times New Roman" w:cs="Times New Roman"/>
          <w:sz w:val="24"/>
          <w:szCs w:val="24"/>
        </w:rPr>
        <w:t>s</w:t>
      </w:r>
      <w:r w:rsidRPr="00252943">
        <w:rPr>
          <w:rFonts w:ascii="Times New Roman" w:hAnsi="Times New Roman" w:cs="Times New Roman"/>
          <w:sz w:val="24"/>
          <w:szCs w:val="24"/>
        </w:rPr>
        <w:t xml:space="preserve"> Education and General Studies who have by one way or the other impacted me with the knowledge and contributed immensely to my success during my study in this great institutions may God reward you all abundantly.</w:t>
      </w:r>
    </w:p>
    <w:p w:rsidR="002B44AB" w:rsidRPr="00252943" w:rsidRDefault="002B44AB" w:rsidP="008326E8">
      <w:pPr>
        <w:spacing w:after="0" w:line="480" w:lineRule="auto"/>
        <w:ind w:firstLine="720"/>
        <w:jc w:val="both"/>
        <w:rPr>
          <w:rFonts w:ascii="Times New Roman" w:hAnsi="Times New Roman" w:cs="Times New Roman"/>
          <w:sz w:val="24"/>
          <w:szCs w:val="24"/>
        </w:rPr>
      </w:pPr>
      <w:r w:rsidRPr="00252943">
        <w:rPr>
          <w:rFonts w:ascii="Times New Roman" w:hAnsi="Times New Roman" w:cs="Times New Roman"/>
          <w:sz w:val="24"/>
          <w:szCs w:val="24"/>
        </w:rPr>
        <w:t>My greetings also go to my parents Mr</w:t>
      </w:r>
      <w:r w:rsidR="005477CE">
        <w:rPr>
          <w:rFonts w:ascii="Times New Roman" w:hAnsi="Times New Roman" w:cs="Times New Roman"/>
          <w:sz w:val="24"/>
          <w:szCs w:val="24"/>
        </w:rPr>
        <w:t>. Yunus</w:t>
      </w:r>
      <w:r w:rsidRPr="00252943">
        <w:rPr>
          <w:rFonts w:ascii="Times New Roman" w:hAnsi="Times New Roman" w:cs="Times New Roman"/>
          <w:sz w:val="24"/>
          <w:szCs w:val="24"/>
        </w:rPr>
        <w:t xml:space="preserve"> and Mrs </w:t>
      </w:r>
      <w:r w:rsidR="005477CE">
        <w:rPr>
          <w:rFonts w:ascii="Times New Roman" w:hAnsi="Times New Roman" w:cs="Times New Roman"/>
          <w:sz w:val="24"/>
          <w:szCs w:val="24"/>
        </w:rPr>
        <w:t>Yunus Khadijat</w:t>
      </w:r>
      <w:r w:rsidRPr="00252943">
        <w:rPr>
          <w:rFonts w:ascii="Times New Roman" w:hAnsi="Times New Roman" w:cs="Times New Roman"/>
          <w:sz w:val="24"/>
          <w:szCs w:val="24"/>
        </w:rPr>
        <w:t xml:space="preserve"> for their words of encouragement giving to me always, and for their support giving to me throughout my academic which, I cannot forget. My appreciation also to my siblings; </w:t>
      </w:r>
      <w:r w:rsidR="005477CE">
        <w:rPr>
          <w:rFonts w:ascii="Times New Roman" w:hAnsi="Times New Roman" w:cs="Times New Roman"/>
          <w:sz w:val="24"/>
          <w:szCs w:val="24"/>
        </w:rPr>
        <w:t>Yunus Muyeeden Damilare.</w:t>
      </w:r>
    </w:p>
    <w:p w:rsidR="002B44AB" w:rsidRPr="00252943" w:rsidRDefault="002B44AB" w:rsidP="008326E8">
      <w:pPr>
        <w:spacing w:after="0" w:line="480" w:lineRule="auto"/>
        <w:ind w:firstLine="720"/>
        <w:jc w:val="both"/>
        <w:rPr>
          <w:rFonts w:ascii="Times New Roman" w:hAnsi="Times New Roman" w:cs="Times New Roman"/>
          <w:b/>
          <w:sz w:val="24"/>
          <w:szCs w:val="24"/>
        </w:rPr>
      </w:pPr>
      <w:r w:rsidRPr="00252943">
        <w:rPr>
          <w:rFonts w:ascii="Times New Roman" w:hAnsi="Times New Roman" w:cs="Times New Roman"/>
          <w:sz w:val="24"/>
          <w:szCs w:val="24"/>
        </w:rPr>
        <w:t xml:space="preserve">More so, my deep appreciation and recognition goes to my friend, </w:t>
      </w:r>
      <w:r w:rsidR="005477CE">
        <w:rPr>
          <w:rFonts w:ascii="Times New Roman" w:hAnsi="Times New Roman" w:cs="Times New Roman"/>
          <w:sz w:val="24"/>
          <w:szCs w:val="24"/>
        </w:rPr>
        <w:t>Alabi Roheemat Arinola</w:t>
      </w:r>
      <w:r w:rsidRPr="00252943">
        <w:rPr>
          <w:rFonts w:ascii="Times New Roman" w:hAnsi="Times New Roman" w:cs="Times New Roman"/>
          <w:sz w:val="24"/>
          <w:szCs w:val="24"/>
        </w:rPr>
        <w:t xml:space="preserve">, also my  appreciations  goes to my </w:t>
      </w:r>
      <w:r w:rsidR="005477CE" w:rsidRPr="00252943">
        <w:rPr>
          <w:rFonts w:ascii="Times New Roman" w:hAnsi="Times New Roman" w:cs="Times New Roman"/>
          <w:sz w:val="24"/>
          <w:szCs w:val="24"/>
        </w:rPr>
        <w:t>course mate</w:t>
      </w:r>
      <w:r w:rsidRPr="00252943">
        <w:rPr>
          <w:rFonts w:ascii="Times New Roman" w:hAnsi="Times New Roman" w:cs="Times New Roman"/>
          <w:sz w:val="24"/>
          <w:szCs w:val="24"/>
        </w:rPr>
        <w:t xml:space="preserve"> in the department, May God bless you all for your understanding and supporting during our course of studies together at the Kwara State College of Education, Ilorin.</w:t>
      </w:r>
    </w:p>
    <w:p w:rsidR="002B44AB" w:rsidRPr="00252943" w:rsidRDefault="002B44AB" w:rsidP="008326E8">
      <w:pPr>
        <w:spacing w:after="0" w:line="480" w:lineRule="auto"/>
        <w:rPr>
          <w:rFonts w:ascii="Times New Roman" w:hAnsi="Times New Roman" w:cs="Times New Roman"/>
          <w:b/>
          <w:sz w:val="24"/>
          <w:szCs w:val="24"/>
        </w:rPr>
      </w:pPr>
      <w:r w:rsidRPr="00252943">
        <w:rPr>
          <w:rFonts w:ascii="Times New Roman" w:hAnsi="Times New Roman" w:cs="Times New Roman"/>
          <w:b/>
          <w:sz w:val="24"/>
          <w:szCs w:val="24"/>
        </w:rPr>
        <w:br w:type="page"/>
      </w:r>
    </w:p>
    <w:p w:rsidR="009C05AA" w:rsidRPr="00252943" w:rsidRDefault="009C05AA" w:rsidP="008326E8">
      <w:pPr>
        <w:pStyle w:val="Heading1"/>
        <w:numPr>
          <w:ilvl w:val="0"/>
          <w:numId w:val="0"/>
        </w:numPr>
        <w:spacing w:line="480" w:lineRule="auto"/>
        <w:jc w:val="center"/>
        <w:rPr>
          <w:rFonts w:ascii="Times New Roman" w:eastAsia="Times New Roman" w:hAnsi="Times New Roman" w:cs="Times New Roman"/>
          <w:color w:val="auto"/>
          <w:sz w:val="24"/>
          <w:szCs w:val="24"/>
        </w:rPr>
      </w:pPr>
      <w:r w:rsidRPr="00252943">
        <w:rPr>
          <w:rFonts w:ascii="Times New Roman" w:eastAsia="Times New Roman" w:hAnsi="Times New Roman" w:cs="Times New Roman"/>
          <w:color w:val="auto"/>
          <w:sz w:val="24"/>
          <w:szCs w:val="24"/>
        </w:rPr>
        <w:lastRenderedPageBreak/>
        <w:t>ABSTRACT</w:t>
      </w:r>
      <w:bookmarkEnd w:id="8"/>
      <w:bookmarkEnd w:id="9"/>
      <w:bookmarkEnd w:id="10"/>
    </w:p>
    <w:p w:rsidR="00A529E3" w:rsidRPr="00252943" w:rsidRDefault="00A529E3" w:rsidP="008326E8">
      <w:pPr>
        <w:spacing w:after="0" w:line="480" w:lineRule="auto"/>
        <w:rPr>
          <w:rFonts w:ascii="Times New Roman" w:hAnsi="Times New Roman" w:cs="Times New Roman"/>
          <w:sz w:val="24"/>
          <w:szCs w:val="24"/>
        </w:rPr>
      </w:pPr>
    </w:p>
    <w:p w:rsidR="00335813" w:rsidRPr="00252943" w:rsidRDefault="003C0D1F" w:rsidP="008326E8">
      <w:pPr>
        <w:spacing w:after="0" w:line="240" w:lineRule="auto"/>
        <w:ind w:firstLine="720"/>
        <w:jc w:val="both"/>
        <w:rPr>
          <w:rFonts w:ascii="Times New Roman" w:hAnsi="Times New Roman" w:cs="Times New Roman"/>
          <w:sz w:val="24"/>
          <w:szCs w:val="24"/>
        </w:rPr>
      </w:pPr>
      <w:r w:rsidRPr="00252943">
        <w:rPr>
          <w:rFonts w:ascii="Times New Roman" w:hAnsi="Times New Roman" w:cs="Times New Roman"/>
          <w:spacing w:val="8"/>
          <w:sz w:val="24"/>
          <w:szCs w:val="24"/>
          <w:shd w:val="clear" w:color="auto" w:fill="FFFFFF"/>
        </w:rPr>
        <w:t xml:space="preserve">This research examined </w:t>
      </w:r>
      <w:r w:rsidR="00643208" w:rsidRPr="00252943">
        <w:rPr>
          <w:rFonts w:ascii="Times New Roman" w:eastAsia="Times New Roman" w:hAnsi="Times New Roman" w:cs="Times New Roman"/>
          <w:sz w:val="24"/>
          <w:szCs w:val="24"/>
          <w:lang w:eastAsia="en-GB"/>
        </w:rPr>
        <w:t xml:space="preserve">the </w:t>
      </w:r>
      <w:r w:rsidR="001E5150">
        <w:rPr>
          <w:rFonts w:ascii="Times New Roman" w:eastAsia="Times New Roman" w:hAnsi="Times New Roman" w:cs="Times New Roman"/>
          <w:sz w:val="24"/>
          <w:szCs w:val="24"/>
          <w:lang w:eastAsia="en-GB"/>
        </w:rPr>
        <w:t>a</w:t>
      </w:r>
      <w:r w:rsidR="00127CCD" w:rsidRPr="00252943">
        <w:rPr>
          <w:rFonts w:ascii="Times New Roman" w:eastAsia="Times New Roman" w:hAnsi="Times New Roman" w:cs="Times New Roman"/>
          <w:sz w:val="24"/>
          <w:szCs w:val="24"/>
          <w:lang w:eastAsia="en-GB"/>
        </w:rPr>
        <w:t xml:space="preserve">vailability </w:t>
      </w:r>
      <w:r w:rsidR="00643208" w:rsidRPr="00252943">
        <w:rPr>
          <w:rFonts w:ascii="Times New Roman" w:eastAsia="Times New Roman" w:hAnsi="Times New Roman" w:cs="Times New Roman"/>
          <w:sz w:val="24"/>
          <w:szCs w:val="24"/>
          <w:lang w:eastAsia="en-GB"/>
        </w:rPr>
        <w:t xml:space="preserve">and </w:t>
      </w:r>
      <w:r w:rsidR="001E5150">
        <w:rPr>
          <w:rFonts w:ascii="Times New Roman" w:eastAsia="Times New Roman" w:hAnsi="Times New Roman" w:cs="Times New Roman"/>
          <w:sz w:val="24"/>
          <w:szCs w:val="24"/>
          <w:lang w:eastAsia="en-GB"/>
        </w:rPr>
        <w:t>u</w:t>
      </w:r>
      <w:r w:rsidR="00127CCD" w:rsidRPr="00252943">
        <w:rPr>
          <w:rFonts w:ascii="Times New Roman" w:eastAsia="Times New Roman" w:hAnsi="Times New Roman" w:cs="Times New Roman"/>
          <w:sz w:val="24"/>
          <w:szCs w:val="24"/>
          <w:lang w:eastAsia="en-GB"/>
        </w:rPr>
        <w:t xml:space="preserve">sability </w:t>
      </w:r>
      <w:r w:rsidR="00643208" w:rsidRPr="00252943">
        <w:rPr>
          <w:rFonts w:ascii="Times New Roman" w:eastAsia="Times New Roman" w:hAnsi="Times New Roman" w:cs="Times New Roman"/>
          <w:sz w:val="24"/>
          <w:szCs w:val="24"/>
          <w:lang w:eastAsia="en-GB"/>
        </w:rPr>
        <w:t>of</w:t>
      </w:r>
      <w:r w:rsidR="001E5150">
        <w:rPr>
          <w:rFonts w:ascii="Times New Roman" w:eastAsia="Times New Roman" w:hAnsi="Times New Roman" w:cs="Times New Roman"/>
          <w:sz w:val="24"/>
          <w:szCs w:val="24"/>
          <w:lang w:eastAsia="en-GB"/>
        </w:rPr>
        <w:t xml:space="preserve"> l</w:t>
      </w:r>
      <w:r w:rsidR="00127CCD" w:rsidRPr="00252943">
        <w:rPr>
          <w:rFonts w:ascii="Times New Roman" w:eastAsia="Times New Roman" w:hAnsi="Times New Roman" w:cs="Times New Roman"/>
          <w:sz w:val="24"/>
          <w:szCs w:val="24"/>
          <w:lang w:eastAsia="en-GB"/>
        </w:rPr>
        <w:t xml:space="preserve">aboratory </w:t>
      </w:r>
      <w:r w:rsidR="001E5150">
        <w:rPr>
          <w:rFonts w:ascii="Times New Roman" w:eastAsia="Times New Roman" w:hAnsi="Times New Roman" w:cs="Times New Roman"/>
          <w:sz w:val="24"/>
          <w:szCs w:val="24"/>
          <w:lang w:eastAsia="en-GB"/>
        </w:rPr>
        <w:t>f</w:t>
      </w:r>
      <w:r w:rsidR="00127CCD" w:rsidRPr="00252943">
        <w:rPr>
          <w:rFonts w:ascii="Times New Roman" w:eastAsia="Times New Roman" w:hAnsi="Times New Roman" w:cs="Times New Roman"/>
          <w:sz w:val="24"/>
          <w:szCs w:val="24"/>
          <w:lang w:eastAsia="en-GB"/>
        </w:rPr>
        <w:t xml:space="preserve">acilities </w:t>
      </w:r>
      <w:r w:rsidR="00643208" w:rsidRPr="00252943">
        <w:rPr>
          <w:rFonts w:ascii="Times New Roman" w:eastAsia="Times New Roman" w:hAnsi="Times New Roman" w:cs="Times New Roman"/>
          <w:sz w:val="24"/>
          <w:szCs w:val="24"/>
          <w:lang w:eastAsia="en-GB"/>
        </w:rPr>
        <w:t xml:space="preserve">for </w:t>
      </w:r>
      <w:r w:rsidR="001E5150">
        <w:rPr>
          <w:rFonts w:ascii="Times New Roman" w:eastAsia="Times New Roman" w:hAnsi="Times New Roman" w:cs="Times New Roman"/>
          <w:sz w:val="24"/>
          <w:szCs w:val="24"/>
          <w:lang w:eastAsia="en-GB"/>
        </w:rPr>
        <w:t>t</w:t>
      </w:r>
      <w:r w:rsidR="00127CCD" w:rsidRPr="00252943">
        <w:rPr>
          <w:rFonts w:ascii="Times New Roman" w:eastAsia="Times New Roman" w:hAnsi="Times New Roman" w:cs="Times New Roman"/>
          <w:sz w:val="24"/>
          <w:szCs w:val="24"/>
          <w:lang w:eastAsia="en-GB"/>
        </w:rPr>
        <w:t xml:space="preserve">eaching </w:t>
      </w:r>
      <w:r w:rsidR="00935773" w:rsidRPr="00252943">
        <w:rPr>
          <w:rFonts w:ascii="Times New Roman" w:eastAsia="Times New Roman" w:hAnsi="Times New Roman" w:cs="Times New Roman"/>
          <w:sz w:val="24"/>
          <w:szCs w:val="24"/>
          <w:lang w:eastAsia="en-GB"/>
        </w:rPr>
        <w:t>of</w:t>
      </w:r>
      <w:r w:rsidR="00223204" w:rsidRPr="00252943">
        <w:rPr>
          <w:rFonts w:ascii="Times New Roman" w:eastAsia="Times New Roman" w:hAnsi="Times New Roman" w:cs="Times New Roman"/>
          <w:sz w:val="24"/>
          <w:szCs w:val="24"/>
          <w:lang w:eastAsia="en-GB"/>
        </w:rPr>
        <w:t xml:space="preserve"> </w:t>
      </w:r>
      <w:r w:rsidR="001E5150">
        <w:rPr>
          <w:rFonts w:ascii="Times New Roman" w:eastAsia="Times New Roman" w:hAnsi="Times New Roman" w:cs="Times New Roman"/>
          <w:sz w:val="24"/>
          <w:szCs w:val="24"/>
          <w:lang w:eastAsia="en-GB"/>
        </w:rPr>
        <w:t>o</w:t>
      </w:r>
      <w:r w:rsidR="00F3799C" w:rsidRPr="00252943">
        <w:rPr>
          <w:rFonts w:ascii="Times New Roman" w:eastAsia="Times New Roman" w:hAnsi="Times New Roman" w:cs="Times New Roman"/>
          <w:sz w:val="24"/>
          <w:szCs w:val="24"/>
          <w:lang w:eastAsia="en-GB"/>
        </w:rPr>
        <w:t xml:space="preserve">rganic </w:t>
      </w:r>
      <w:r w:rsidR="001E5150">
        <w:rPr>
          <w:rFonts w:ascii="Times New Roman" w:eastAsia="Times New Roman" w:hAnsi="Times New Roman" w:cs="Times New Roman"/>
          <w:sz w:val="24"/>
          <w:szCs w:val="24"/>
          <w:lang w:eastAsia="en-GB"/>
        </w:rPr>
        <w:t>c</w:t>
      </w:r>
      <w:r w:rsidR="00F33C81" w:rsidRPr="00252943">
        <w:rPr>
          <w:rFonts w:ascii="Times New Roman" w:eastAsia="Times New Roman" w:hAnsi="Times New Roman" w:cs="Times New Roman"/>
          <w:sz w:val="24"/>
          <w:szCs w:val="24"/>
          <w:lang w:eastAsia="en-GB"/>
        </w:rPr>
        <w:t>hemistry</w:t>
      </w:r>
      <w:r w:rsidR="00223204" w:rsidRPr="00252943">
        <w:rPr>
          <w:rFonts w:ascii="Times New Roman" w:eastAsia="Times New Roman" w:hAnsi="Times New Roman" w:cs="Times New Roman"/>
          <w:sz w:val="24"/>
          <w:szCs w:val="24"/>
          <w:lang w:eastAsia="en-GB"/>
        </w:rPr>
        <w:t xml:space="preserve"> </w:t>
      </w:r>
      <w:r w:rsidR="00643208" w:rsidRPr="00252943">
        <w:rPr>
          <w:rFonts w:ascii="Times New Roman" w:eastAsia="Times New Roman" w:hAnsi="Times New Roman" w:cs="Times New Roman"/>
          <w:sz w:val="24"/>
          <w:szCs w:val="24"/>
          <w:lang w:eastAsia="en-GB"/>
        </w:rPr>
        <w:t xml:space="preserve">in </w:t>
      </w:r>
      <w:r w:rsidR="008326E8" w:rsidRPr="00252943">
        <w:rPr>
          <w:rFonts w:ascii="Times New Roman" w:eastAsia="Times New Roman" w:hAnsi="Times New Roman" w:cs="Times New Roman"/>
          <w:sz w:val="24"/>
          <w:szCs w:val="24"/>
          <w:lang w:eastAsia="en-GB"/>
        </w:rPr>
        <w:t>I</w:t>
      </w:r>
      <w:r w:rsidR="00BC188D">
        <w:rPr>
          <w:rFonts w:ascii="Times New Roman" w:eastAsia="Times New Roman" w:hAnsi="Times New Roman" w:cs="Times New Roman"/>
          <w:sz w:val="24"/>
          <w:szCs w:val="24"/>
          <w:lang w:eastAsia="en-GB"/>
        </w:rPr>
        <w:t>lorin West Local Government Secondary Schools area</w:t>
      </w:r>
      <w:r w:rsidR="008326E8" w:rsidRPr="00252943">
        <w:rPr>
          <w:rFonts w:ascii="Times New Roman" w:eastAsia="Times New Roman" w:hAnsi="Times New Roman" w:cs="Times New Roman"/>
          <w:sz w:val="24"/>
          <w:szCs w:val="24"/>
          <w:lang w:eastAsia="en-GB"/>
        </w:rPr>
        <w:t>, Kwara State</w:t>
      </w:r>
      <w:r w:rsidR="00643208" w:rsidRPr="00252943">
        <w:rPr>
          <w:rFonts w:ascii="Times New Roman" w:eastAsia="Times New Roman" w:hAnsi="Times New Roman" w:cs="Times New Roman"/>
          <w:sz w:val="24"/>
          <w:szCs w:val="24"/>
          <w:lang w:eastAsia="en-GB"/>
        </w:rPr>
        <w:t>.</w:t>
      </w:r>
      <w:r w:rsidR="00223204" w:rsidRPr="00252943">
        <w:rPr>
          <w:rFonts w:ascii="Times New Roman" w:eastAsia="Times New Roman" w:hAnsi="Times New Roman" w:cs="Times New Roman"/>
          <w:sz w:val="24"/>
          <w:szCs w:val="24"/>
          <w:lang w:eastAsia="en-GB"/>
        </w:rPr>
        <w:t xml:space="preserve"> </w:t>
      </w:r>
      <w:r w:rsidRPr="00252943">
        <w:rPr>
          <w:rFonts w:ascii="Times New Roman" w:hAnsi="Times New Roman" w:cs="Times New Roman"/>
          <w:spacing w:val="8"/>
          <w:sz w:val="24"/>
          <w:szCs w:val="24"/>
          <w:shd w:val="clear" w:color="auto" w:fill="FFFFFF"/>
        </w:rPr>
        <w:t xml:space="preserve">The design was made along the lines of a descriptive survey while the study population comprised </w:t>
      </w:r>
      <w:r w:rsidR="00BC188D">
        <w:rPr>
          <w:rFonts w:ascii="Times New Roman" w:hAnsi="Times New Roman" w:cs="Times New Roman"/>
          <w:spacing w:val="8"/>
          <w:sz w:val="24"/>
          <w:szCs w:val="24"/>
          <w:shd w:val="clear" w:color="auto" w:fill="FFFFFF"/>
        </w:rPr>
        <w:t>(</w:t>
      </w:r>
      <w:r w:rsidR="00296ABD" w:rsidRPr="00252943">
        <w:rPr>
          <w:rFonts w:ascii="Times New Roman" w:hAnsi="Times New Roman" w:cs="Times New Roman"/>
          <w:spacing w:val="8"/>
          <w:sz w:val="24"/>
          <w:szCs w:val="24"/>
          <w:shd w:val="clear" w:color="auto" w:fill="FFFFFF"/>
        </w:rPr>
        <w:t>5</w:t>
      </w:r>
      <w:r w:rsidR="00BC188D">
        <w:rPr>
          <w:rFonts w:ascii="Times New Roman" w:hAnsi="Times New Roman" w:cs="Times New Roman"/>
          <w:spacing w:val="8"/>
          <w:sz w:val="24"/>
          <w:szCs w:val="24"/>
          <w:shd w:val="clear" w:color="auto" w:fill="FFFFFF"/>
        </w:rPr>
        <w:t>)</w:t>
      </w:r>
      <w:r w:rsidR="00296ABD" w:rsidRPr="00252943">
        <w:rPr>
          <w:rFonts w:ascii="Times New Roman" w:hAnsi="Times New Roman" w:cs="Times New Roman"/>
          <w:spacing w:val="8"/>
          <w:sz w:val="24"/>
          <w:szCs w:val="24"/>
          <w:shd w:val="clear" w:color="auto" w:fill="FFFFFF"/>
        </w:rPr>
        <w:t xml:space="preserve"> </w:t>
      </w:r>
      <w:r w:rsidRPr="00252943">
        <w:rPr>
          <w:rFonts w:ascii="Times New Roman" w:hAnsi="Times New Roman" w:cs="Times New Roman"/>
          <w:spacing w:val="8"/>
          <w:sz w:val="24"/>
          <w:szCs w:val="24"/>
          <w:shd w:val="clear" w:color="auto" w:fill="FFFFFF"/>
        </w:rPr>
        <w:t xml:space="preserve">secondary schools </w:t>
      </w:r>
      <w:r w:rsidR="008326E8" w:rsidRPr="00252943">
        <w:rPr>
          <w:rFonts w:ascii="Times New Roman" w:hAnsi="Times New Roman" w:cs="Times New Roman"/>
          <w:spacing w:val="8"/>
          <w:sz w:val="24"/>
          <w:szCs w:val="24"/>
          <w:shd w:val="clear" w:color="auto" w:fill="FFFFFF"/>
        </w:rPr>
        <w:t>from the study area</w:t>
      </w:r>
      <w:r w:rsidRPr="00252943">
        <w:rPr>
          <w:rFonts w:ascii="Times New Roman" w:hAnsi="Times New Roman" w:cs="Times New Roman"/>
          <w:spacing w:val="8"/>
          <w:sz w:val="24"/>
          <w:szCs w:val="24"/>
          <w:shd w:val="clear" w:color="auto" w:fill="FFFFFF"/>
        </w:rPr>
        <w:t xml:space="preserve">. </w:t>
      </w:r>
      <w:r w:rsidR="00CC544D" w:rsidRPr="00252943">
        <w:rPr>
          <w:rFonts w:ascii="Times New Roman" w:hAnsi="Times New Roman" w:cs="Times New Roman"/>
          <w:spacing w:val="8"/>
          <w:sz w:val="24"/>
          <w:szCs w:val="24"/>
          <w:shd w:val="clear" w:color="auto" w:fill="FFFFFF"/>
        </w:rPr>
        <w:t xml:space="preserve">A sample of ten </w:t>
      </w:r>
      <w:r w:rsidR="00BC188D">
        <w:rPr>
          <w:rFonts w:ascii="Times New Roman" w:hAnsi="Times New Roman" w:cs="Times New Roman"/>
          <w:spacing w:val="8"/>
          <w:sz w:val="24"/>
          <w:szCs w:val="24"/>
          <w:shd w:val="clear" w:color="auto" w:fill="FFFFFF"/>
        </w:rPr>
        <w:t xml:space="preserve">(10) </w:t>
      </w:r>
      <w:r w:rsidR="00CC544D" w:rsidRPr="00252943">
        <w:rPr>
          <w:rFonts w:ascii="Times New Roman" w:hAnsi="Times New Roman" w:cs="Times New Roman"/>
          <w:spacing w:val="8"/>
          <w:sz w:val="24"/>
          <w:szCs w:val="24"/>
          <w:shd w:val="clear" w:color="auto" w:fill="FFFFFF"/>
        </w:rPr>
        <w:t xml:space="preserve">teachers and </w:t>
      </w:r>
      <w:r w:rsidR="00BC188D">
        <w:rPr>
          <w:rFonts w:ascii="Times New Roman" w:hAnsi="Times New Roman" w:cs="Times New Roman"/>
          <w:spacing w:val="8"/>
          <w:sz w:val="24"/>
          <w:szCs w:val="24"/>
          <w:shd w:val="clear" w:color="auto" w:fill="FFFFFF"/>
        </w:rPr>
        <w:t>(</w:t>
      </w:r>
      <w:r w:rsidR="00CC544D" w:rsidRPr="00252943">
        <w:rPr>
          <w:rFonts w:ascii="Times New Roman" w:hAnsi="Times New Roman" w:cs="Times New Roman"/>
          <w:spacing w:val="8"/>
          <w:sz w:val="24"/>
          <w:szCs w:val="24"/>
          <w:shd w:val="clear" w:color="auto" w:fill="FFFFFF"/>
        </w:rPr>
        <w:t>12</w:t>
      </w:r>
      <w:r w:rsidR="00C33CBB">
        <w:rPr>
          <w:rFonts w:ascii="Times New Roman" w:hAnsi="Times New Roman" w:cs="Times New Roman"/>
          <w:spacing w:val="8"/>
          <w:sz w:val="24"/>
          <w:szCs w:val="24"/>
          <w:shd w:val="clear" w:color="auto" w:fill="FFFFFF"/>
        </w:rPr>
        <w:t>3</w:t>
      </w:r>
      <w:r w:rsidR="00BC188D">
        <w:rPr>
          <w:rFonts w:ascii="Times New Roman" w:hAnsi="Times New Roman" w:cs="Times New Roman"/>
          <w:spacing w:val="8"/>
          <w:sz w:val="24"/>
          <w:szCs w:val="24"/>
          <w:shd w:val="clear" w:color="auto" w:fill="FFFFFF"/>
        </w:rPr>
        <w:t>)</w:t>
      </w:r>
      <w:r w:rsidR="00CC544D" w:rsidRPr="00252943">
        <w:rPr>
          <w:rFonts w:ascii="Times New Roman" w:hAnsi="Times New Roman" w:cs="Times New Roman"/>
          <w:spacing w:val="8"/>
          <w:sz w:val="24"/>
          <w:szCs w:val="24"/>
          <w:shd w:val="clear" w:color="auto" w:fill="FFFFFF"/>
        </w:rPr>
        <w:t xml:space="preserve"> students were randomly selected from the schools.</w:t>
      </w:r>
      <w:r w:rsidRPr="00252943">
        <w:rPr>
          <w:rFonts w:ascii="Times New Roman" w:hAnsi="Times New Roman" w:cs="Times New Roman"/>
          <w:spacing w:val="8"/>
          <w:sz w:val="24"/>
          <w:szCs w:val="24"/>
          <w:shd w:val="clear" w:color="auto" w:fill="FFFFFF"/>
        </w:rPr>
        <w:t xml:space="preserve"> The instrument used to collect data for the study was an </w:t>
      </w:r>
      <w:r w:rsidR="0000225F" w:rsidRPr="00252943">
        <w:rPr>
          <w:rFonts w:ascii="Times New Roman" w:hAnsi="Times New Roman" w:cs="Times New Roman"/>
          <w:spacing w:val="8"/>
          <w:sz w:val="24"/>
          <w:szCs w:val="24"/>
          <w:shd w:val="clear" w:color="auto" w:fill="FFFFFF"/>
        </w:rPr>
        <w:t xml:space="preserve">observation checklist and </w:t>
      </w:r>
      <w:r w:rsidR="001E5150" w:rsidRPr="00252943">
        <w:rPr>
          <w:rFonts w:ascii="Times New Roman" w:eastAsia="Times New Roman" w:hAnsi="Times New Roman" w:cs="Times New Roman"/>
          <w:sz w:val="24"/>
          <w:szCs w:val="24"/>
          <w:lang w:eastAsia="en-GB"/>
        </w:rPr>
        <w:t>availability and usability of laboratory facilities for teaching of organic chemistry</w:t>
      </w:r>
      <w:r w:rsidR="001E5150">
        <w:rPr>
          <w:rFonts w:ascii="Times New Roman" w:eastAsia="Times New Roman" w:hAnsi="Times New Roman" w:cs="Times New Roman"/>
          <w:sz w:val="24"/>
          <w:szCs w:val="24"/>
          <w:lang w:eastAsia="en-GB"/>
        </w:rPr>
        <w:t xml:space="preserve"> </w:t>
      </w:r>
      <w:r w:rsidR="001E5150" w:rsidRPr="00252943">
        <w:rPr>
          <w:rFonts w:ascii="Times New Roman" w:hAnsi="Times New Roman" w:cs="Times New Roman"/>
          <w:spacing w:val="8"/>
          <w:sz w:val="24"/>
          <w:szCs w:val="24"/>
          <w:shd w:val="clear" w:color="auto" w:fill="FFFFFF"/>
        </w:rPr>
        <w:t>questionnaire</w:t>
      </w:r>
      <w:r w:rsidR="001E5150">
        <w:rPr>
          <w:rFonts w:ascii="Times New Roman" w:hAnsi="Times New Roman" w:cs="Times New Roman"/>
          <w:spacing w:val="8"/>
          <w:sz w:val="24"/>
          <w:szCs w:val="24"/>
          <w:shd w:val="clear" w:color="auto" w:fill="FFFFFF"/>
        </w:rPr>
        <w:t xml:space="preserve"> </w:t>
      </w:r>
      <w:r w:rsidRPr="00252943">
        <w:rPr>
          <w:rFonts w:ascii="Times New Roman" w:hAnsi="Times New Roman" w:cs="Times New Roman"/>
          <w:spacing w:val="8"/>
          <w:sz w:val="24"/>
          <w:szCs w:val="24"/>
          <w:shd w:val="clear" w:color="auto" w:fill="FFFFFF"/>
        </w:rPr>
        <w:t>while the data collected w</w:t>
      </w:r>
      <w:r w:rsidR="0000225F" w:rsidRPr="00252943">
        <w:rPr>
          <w:rFonts w:ascii="Times New Roman" w:hAnsi="Times New Roman" w:cs="Times New Roman"/>
          <w:spacing w:val="8"/>
          <w:sz w:val="24"/>
          <w:szCs w:val="24"/>
          <w:shd w:val="clear" w:color="auto" w:fill="FFFFFF"/>
        </w:rPr>
        <w:t>as</w:t>
      </w:r>
      <w:r w:rsidR="00BC188D">
        <w:rPr>
          <w:rFonts w:ascii="Times New Roman" w:hAnsi="Times New Roman" w:cs="Times New Roman"/>
          <w:spacing w:val="8"/>
          <w:sz w:val="24"/>
          <w:szCs w:val="24"/>
          <w:shd w:val="clear" w:color="auto" w:fill="FFFFFF"/>
        </w:rPr>
        <w:t xml:space="preserve"> </w:t>
      </w:r>
      <w:r w:rsidR="0000225F" w:rsidRPr="00252943">
        <w:rPr>
          <w:rFonts w:ascii="Times New Roman" w:hAnsi="Times New Roman" w:cs="Times New Roman"/>
          <w:spacing w:val="8"/>
          <w:sz w:val="24"/>
          <w:szCs w:val="24"/>
          <w:shd w:val="clear" w:color="auto" w:fill="FFFFFF"/>
        </w:rPr>
        <w:t>analyzed</w:t>
      </w:r>
      <w:r w:rsidRPr="00252943">
        <w:rPr>
          <w:rFonts w:ascii="Times New Roman" w:hAnsi="Times New Roman" w:cs="Times New Roman"/>
          <w:spacing w:val="8"/>
          <w:sz w:val="24"/>
          <w:szCs w:val="24"/>
          <w:shd w:val="clear" w:color="auto" w:fill="FFFFFF"/>
        </w:rPr>
        <w:t xml:space="preserve"> using</w:t>
      </w:r>
      <w:r w:rsidR="00AB612D" w:rsidRPr="00252943">
        <w:rPr>
          <w:rFonts w:ascii="Times New Roman" w:hAnsi="Times New Roman" w:cs="Times New Roman"/>
          <w:spacing w:val="8"/>
          <w:sz w:val="24"/>
          <w:szCs w:val="24"/>
          <w:shd w:val="clear" w:color="auto" w:fill="FFFFFF"/>
        </w:rPr>
        <w:t xml:space="preserve"> mean and percentage. </w:t>
      </w:r>
      <w:r w:rsidRPr="00252943">
        <w:rPr>
          <w:rFonts w:ascii="Times New Roman" w:hAnsi="Times New Roman" w:cs="Times New Roman"/>
          <w:spacing w:val="8"/>
          <w:sz w:val="24"/>
          <w:szCs w:val="24"/>
          <w:shd w:val="clear" w:color="auto" w:fill="FFFFFF"/>
        </w:rPr>
        <w:t>The findings showed that</w:t>
      </w:r>
      <w:r w:rsidR="00941601" w:rsidRPr="00252943">
        <w:rPr>
          <w:rFonts w:ascii="Times New Roman" w:hAnsi="Times New Roman" w:cs="Times New Roman"/>
          <w:spacing w:val="8"/>
          <w:sz w:val="24"/>
          <w:szCs w:val="24"/>
          <w:shd w:val="clear" w:color="auto" w:fill="FFFFFF"/>
        </w:rPr>
        <w:t xml:space="preserve"> </w:t>
      </w:r>
      <w:r w:rsidR="00433F6C" w:rsidRPr="00252943">
        <w:rPr>
          <w:rFonts w:ascii="Times New Roman" w:hAnsi="Times New Roman" w:cs="Times New Roman"/>
          <w:sz w:val="24"/>
          <w:szCs w:val="24"/>
        </w:rPr>
        <w:t xml:space="preserve">many secondary schools have </w:t>
      </w:r>
      <w:r w:rsidR="00F33C81" w:rsidRPr="00252943">
        <w:rPr>
          <w:rFonts w:ascii="Times New Roman" w:hAnsi="Times New Roman" w:cs="Times New Roman"/>
          <w:sz w:val="24"/>
          <w:szCs w:val="24"/>
        </w:rPr>
        <w:t>Chemistry</w:t>
      </w:r>
      <w:r w:rsidR="00433F6C" w:rsidRPr="00252943">
        <w:rPr>
          <w:rFonts w:ascii="Times New Roman" w:hAnsi="Times New Roman" w:cs="Times New Roman"/>
          <w:sz w:val="24"/>
          <w:szCs w:val="24"/>
        </w:rPr>
        <w:t xml:space="preserve"> laboratory. </w:t>
      </w:r>
      <w:r w:rsidR="00127CCD" w:rsidRPr="00252943">
        <w:rPr>
          <w:rFonts w:ascii="Times New Roman" w:hAnsi="Times New Roman" w:cs="Times New Roman"/>
          <w:spacing w:val="8"/>
          <w:sz w:val="24"/>
          <w:szCs w:val="24"/>
          <w:shd w:val="clear" w:color="auto" w:fill="FFFFFF"/>
        </w:rPr>
        <w:t>Based on</w:t>
      </w:r>
      <w:r w:rsidRPr="00252943">
        <w:rPr>
          <w:rFonts w:ascii="Times New Roman" w:hAnsi="Times New Roman" w:cs="Times New Roman"/>
          <w:spacing w:val="8"/>
          <w:sz w:val="24"/>
          <w:szCs w:val="24"/>
          <w:shd w:val="clear" w:color="auto" w:fill="FFFFFF"/>
        </w:rPr>
        <w:t xml:space="preserve"> the findings, it was recommended that </w:t>
      </w:r>
      <w:r w:rsidR="006D5F1C" w:rsidRPr="00252943">
        <w:rPr>
          <w:rFonts w:ascii="Times New Roman" w:hAnsi="Times New Roman" w:cs="Times New Roman"/>
          <w:spacing w:val="8"/>
          <w:sz w:val="24"/>
          <w:szCs w:val="24"/>
          <w:shd w:val="clear" w:color="auto" w:fill="FFFFFF"/>
        </w:rPr>
        <w:t>t</w:t>
      </w:r>
      <w:r w:rsidR="006D5F1C" w:rsidRPr="00252943">
        <w:rPr>
          <w:rFonts w:ascii="Times New Roman" w:hAnsi="Times New Roman" w:cs="Times New Roman"/>
          <w:sz w:val="24"/>
          <w:szCs w:val="24"/>
        </w:rPr>
        <w:t xml:space="preserve">he government should promote </w:t>
      </w:r>
      <w:r w:rsidR="00F33C81" w:rsidRPr="00252943">
        <w:rPr>
          <w:rFonts w:ascii="Times New Roman" w:hAnsi="Times New Roman" w:cs="Times New Roman"/>
          <w:sz w:val="24"/>
          <w:szCs w:val="24"/>
        </w:rPr>
        <w:t>Science</w:t>
      </w:r>
      <w:r w:rsidR="006D5F1C" w:rsidRPr="00252943">
        <w:rPr>
          <w:rFonts w:ascii="Times New Roman" w:hAnsi="Times New Roman" w:cs="Times New Roman"/>
          <w:sz w:val="24"/>
          <w:szCs w:val="24"/>
        </w:rPr>
        <w:t xml:space="preserve"> and technology by providing </w:t>
      </w:r>
      <w:r w:rsidR="00F33C81" w:rsidRPr="00252943">
        <w:rPr>
          <w:rFonts w:ascii="Times New Roman" w:hAnsi="Times New Roman" w:cs="Times New Roman"/>
          <w:sz w:val="24"/>
          <w:szCs w:val="24"/>
        </w:rPr>
        <w:t>Chemistry</w:t>
      </w:r>
      <w:r w:rsidR="006D5F1C" w:rsidRPr="00252943">
        <w:rPr>
          <w:rFonts w:ascii="Times New Roman" w:hAnsi="Times New Roman" w:cs="Times New Roman"/>
          <w:sz w:val="24"/>
          <w:szCs w:val="24"/>
        </w:rPr>
        <w:t xml:space="preserve"> laboratories with all materials that can help in teaching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6D5F1C" w:rsidRPr="00252943">
        <w:rPr>
          <w:rFonts w:ascii="Times New Roman" w:hAnsi="Times New Roman" w:cs="Times New Roman"/>
          <w:sz w:val="24"/>
          <w:szCs w:val="24"/>
        </w:rPr>
        <w:t xml:space="preserve"> in all secondary schools and regularly inspect to make sure that these facilities are still functional.</w:t>
      </w:r>
      <w:r w:rsidR="001E5150">
        <w:rPr>
          <w:rFonts w:ascii="Times New Roman" w:hAnsi="Times New Roman" w:cs="Times New Roman"/>
          <w:sz w:val="24"/>
          <w:szCs w:val="24"/>
        </w:rPr>
        <w:t xml:space="preserve"> </w:t>
      </w:r>
      <w:r w:rsidR="006D5F1C" w:rsidRPr="00252943">
        <w:rPr>
          <w:rFonts w:ascii="Times New Roman" w:hAnsi="Times New Roman" w:cs="Times New Roman"/>
          <w:sz w:val="24"/>
          <w:szCs w:val="24"/>
        </w:rPr>
        <w:t xml:space="preserve">The senior secondary scheme of work should be reviewed, and more interest should be put into the practical aspect of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6D5F1C" w:rsidRPr="00252943">
        <w:rPr>
          <w:rFonts w:ascii="Times New Roman" w:hAnsi="Times New Roman" w:cs="Times New Roman"/>
          <w:sz w:val="24"/>
          <w:szCs w:val="24"/>
        </w:rPr>
        <w:t xml:space="preserve"> in Senior Secondary Schools. </w:t>
      </w:r>
      <w:r w:rsidR="00F33C81" w:rsidRPr="00252943">
        <w:rPr>
          <w:rFonts w:ascii="Times New Roman" w:hAnsi="Times New Roman" w:cs="Times New Roman"/>
          <w:sz w:val="24"/>
          <w:szCs w:val="24"/>
        </w:rPr>
        <w:t>Chemistry</w:t>
      </w:r>
      <w:r w:rsidR="006D5F1C" w:rsidRPr="00252943">
        <w:rPr>
          <w:rFonts w:ascii="Times New Roman" w:hAnsi="Times New Roman" w:cs="Times New Roman"/>
          <w:sz w:val="24"/>
          <w:szCs w:val="24"/>
        </w:rPr>
        <w:t xml:space="preserve"> teachers should develop the spirit of professionalism to utilize the available laboratory facilities in teaching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6D5F1C" w:rsidRPr="00252943">
        <w:rPr>
          <w:rFonts w:ascii="Times New Roman" w:hAnsi="Times New Roman" w:cs="Times New Roman"/>
          <w:sz w:val="24"/>
          <w:szCs w:val="24"/>
        </w:rPr>
        <w:t>.</w:t>
      </w:r>
    </w:p>
    <w:p w:rsidR="008C1BE4" w:rsidRPr="00252943" w:rsidRDefault="008C1BE4" w:rsidP="008326E8">
      <w:pPr>
        <w:spacing w:after="0" w:line="240" w:lineRule="auto"/>
        <w:rPr>
          <w:rFonts w:ascii="Times New Roman" w:hAnsi="Times New Roman" w:cs="Times New Roman"/>
          <w:sz w:val="24"/>
          <w:szCs w:val="24"/>
        </w:rPr>
      </w:pPr>
      <w:r w:rsidRPr="00252943">
        <w:rPr>
          <w:rFonts w:ascii="Times New Roman" w:hAnsi="Times New Roman" w:cs="Times New Roman"/>
          <w:sz w:val="24"/>
          <w:szCs w:val="24"/>
        </w:rPr>
        <w:br w:type="page"/>
      </w:r>
    </w:p>
    <w:p w:rsidR="00EE7AD4" w:rsidRPr="000F5C3A" w:rsidRDefault="00EE7AD4" w:rsidP="006575D5">
      <w:pPr>
        <w:jc w:val="center"/>
        <w:rPr>
          <w:rFonts w:ascii="Times New Roman" w:hAnsi="Times New Roman" w:cs="Times New Roman"/>
          <w:b/>
          <w:sz w:val="24"/>
          <w:szCs w:val="24"/>
        </w:rPr>
      </w:pPr>
      <w:r w:rsidRPr="000F5C3A">
        <w:rPr>
          <w:rFonts w:ascii="Times New Roman" w:hAnsi="Times New Roman" w:cs="Times New Roman"/>
          <w:b/>
          <w:sz w:val="24"/>
          <w:szCs w:val="24"/>
        </w:rPr>
        <w:lastRenderedPageBreak/>
        <w:t>TABLE OF CONTENT</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Title……………………………………………………….…………………………....i</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Certification……………………………………….………………………...………ii</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Dedication………………………………………………….………………..………iii</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Acknowledgement……………………………………………………………...….….iv</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Declaration…………………………………………………….…………………….v</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Abstract……………………………………………………………………………….vi</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Table of Content………..…………………………..…………..................................vii</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CHAPTER ONE</w:t>
      </w:r>
    </w:p>
    <w:p w:rsidR="00EE7AD4" w:rsidRPr="00CE54DE" w:rsidRDefault="00EE7AD4" w:rsidP="007C54BD">
      <w:pPr>
        <w:pStyle w:val="NoSpacing"/>
        <w:numPr>
          <w:ilvl w:val="0"/>
          <w:numId w:val="19"/>
        </w:numPr>
        <w:spacing w:line="360" w:lineRule="auto"/>
        <w:ind w:left="630" w:hanging="630"/>
        <w:jc w:val="both"/>
        <w:rPr>
          <w:rFonts w:ascii="Times New Roman" w:hAnsi="Times New Roman"/>
          <w:sz w:val="24"/>
          <w:szCs w:val="24"/>
        </w:rPr>
      </w:pPr>
      <w:r w:rsidRPr="00CE54DE">
        <w:rPr>
          <w:rFonts w:ascii="Times New Roman" w:hAnsi="Times New Roman"/>
          <w:sz w:val="24"/>
          <w:szCs w:val="24"/>
        </w:rPr>
        <w:t xml:space="preserve"> Introduction…………………………………..……………………………….1</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1.1       Background of the study…………………………………...............................1</w:t>
      </w:r>
    </w:p>
    <w:p w:rsidR="00EE7AD4" w:rsidRPr="00CE54DE" w:rsidRDefault="00EE7AD4" w:rsidP="007C54BD">
      <w:pPr>
        <w:pStyle w:val="NoSpacing"/>
        <w:numPr>
          <w:ilvl w:val="1"/>
          <w:numId w:val="20"/>
        </w:numPr>
        <w:spacing w:line="360" w:lineRule="auto"/>
        <w:jc w:val="both"/>
        <w:rPr>
          <w:rFonts w:ascii="Times New Roman" w:hAnsi="Times New Roman"/>
          <w:sz w:val="24"/>
          <w:szCs w:val="24"/>
        </w:rPr>
      </w:pPr>
      <w:r w:rsidRPr="00CE54DE">
        <w:rPr>
          <w:rFonts w:ascii="Times New Roman" w:hAnsi="Times New Roman"/>
          <w:sz w:val="24"/>
          <w:szCs w:val="24"/>
        </w:rPr>
        <w:t>Statement of problem……………………………………….…………………6</w:t>
      </w:r>
    </w:p>
    <w:p w:rsidR="00EE7AD4" w:rsidRPr="00CE54DE" w:rsidRDefault="00EE7AD4" w:rsidP="007C54BD">
      <w:pPr>
        <w:pStyle w:val="NoSpacing"/>
        <w:numPr>
          <w:ilvl w:val="1"/>
          <w:numId w:val="20"/>
        </w:numPr>
        <w:spacing w:line="360" w:lineRule="auto"/>
        <w:jc w:val="both"/>
        <w:rPr>
          <w:rFonts w:ascii="Times New Roman" w:hAnsi="Times New Roman"/>
          <w:sz w:val="24"/>
          <w:szCs w:val="24"/>
        </w:rPr>
      </w:pPr>
      <w:r w:rsidRPr="00CE54DE">
        <w:rPr>
          <w:rFonts w:ascii="Times New Roman" w:hAnsi="Times New Roman"/>
          <w:sz w:val="24"/>
          <w:szCs w:val="24"/>
        </w:rPr>
        <w:t>Purpose of the study ………………………………….…….…………………7</w:t>
      </w:r>
    </w:p>
    <w:p w:rsidR="00EE7AD4" w:rsidRPr="00CE54DE" w:rsidRDefault="00EE7AD4" w:rsidP="007C54BD">
      <w:pPr>
        <w:pStyle w:val="NoSpacing"/>
        <w:numPr>
          <w:ilvl w:val="1"/>
          <w:numId w:val="20"/>
        </w:numPr>
        <w:spacing w:line="360" w:lineRule="auto"/>
        <w:jc w:val="both"/>
        <w:rPr>
          <w:rFonts w:ascii="Times New Roman" w:hAnsi="Times New Roman"/>
          <w:sz w:val="24"/>
          <w:szCs w:val="24"/>
        </w:rPr>
      </w:pPr>
      <w:r w:rsidRPr="00CE54DE">
        <w:rPr>
          <w:rFonts w:ascii="Times New Roman" w:hAnsi="Times New Roman"/>
          <w:sz w:val="24"/>
          <w:szCs w:val="24"/>
        </w:rPr>
        <w:t>Research questions</w:t>
      </w:r>
      <w:r w:rsidRPr="00CE54DE">
        <w:rPr>
          <w:rFonts w:ascii="Times New Roman" w:hAnsi="Times New Roman"/>
          <w:sz w:val="24"/>
          <w:szCs w:val="24"/>
        </w:rPr>
        <w:tab/>
        <w:t>…………………………………………..……………...7</w:t>
      </w:r>
    </w:p>
    <w:p w:rsidR="00EE7AD4" w:rsidRPr="00CE54DE" w:rsidRDefault="00EE7AD4" w:rsidP="007C54BD">
      <w:pPr>
        <w:pStyle w:val="NoSpacing"/>
        <w:numPr>
          <w:ilvl w:val="1"/>
          <w:numId w:val="20"/>
        </w:numPr>
        <w:spacing w:line="360" w:lineRule="auto"/>
        <w:jc w:val="both"/>
        <w:rPr>
          <w:rFonts w:ascii="Times New Roman" w:hAnsi="Times New Roman"/>
          <w:sz w:val="24"/>
          <w:szCs w:val="24"/>
        </w:rPr>
      </w:pPr>
      <w:r w:rsidRPr="00CE54DE">
        <w:rPr>
          <w:rFonts w:ascii="Times New Roman" w:hAnsi="Times New Roman"/>
          <w:sz w:val="24"/>
          <w:szCs w:val="24"/>
        </w:rPr>
        <w:t>Hypotheses testing…………………………………………….……………….8</w:t>
      </w:r>
    </w:p>
    <w:p w:rsidR="00EE7AD4" w:rsidRPr="00CE54DE" w:rsidRDefault="00EE7AD4" w:rsidP="007C54BD">
      <w:pPr>
        <w:pStyle w:val="NoSpacing"/>
        <w:numPr>
          <w:ilvl w:val="1"/>
          <w:numId w:val="20"/>
        </w:numPr>
        <w:spacing w:line="360" w:lineRule="auto"/>
        <w:jc w:val="both"/>
        <w:rPr>
          <w:rFonts w:ascii="Times New Roman" w:hAnsi="Times New Roman"/>
          <w:sz w:val="24"/>
          <w:szCs w:val="24"/>
        </w:rPr>
      </w:pPr>
      <w:r w:rsidRPr="00CE54DE">
        <w:rPr>
          <w:rFonts w:ascii="Times New Roman" w:hAnsi="Times New Roman"/>
          <w:sz w:val="24"/>
          <w:szCs w:val="24"/>
        </w:rPr>
        <w:t>Significance  of the study……………………………………….......................8</w:t>
      </w:r>
    </w:p>
    <w:p w:rsidR="00EE7AD4" w:rsidRPr="00CE54DE" w:rsidRDefault="00EE7AD4" w:rsidP="007C54BD">
      <w:pPr>
        <w:pStyle w:val="NoSpacing"/>
        <w:numPr>
          <w:ilvl w:val="1"/>
          <w:numId w:val="20"/>
        </w:numPr>
        <w:spacing w:line="360" w:lineRule="auto"/>
        <w:jc w:val="both"/>
        <w:rPr>
          <w:rFonts w:ascii="Times New Roman" w:hAnsi="Times New Roman"/>
          <w:sz w:val="24"/>
          <w:szCs w:val="24"/>
        </w:rPr>
      </w:pPr>
      <w:r w:rsidRPr="00CE54DE">
        <w:rPr>
          <w:rFonts w:ascii="Times New Roman" w:hAnsi="Times New Roman"/>
          <w:sz w:val="24"/>
          <w:szCs w:val="24"/>
        </w:rPr>
        <w:t>Scope of and delimitation of the study …………………………………....…8</w:t>
      </w:r>
    </w:p>
    <w:p w:rsidR="00EE7AD4" w:rsidRPr="00CE54DE" w:rsidRDefault="00EE7AD4" w:rsidP="007C54BD">
      <w:pPr>
        <w:pStyle w:val="NoSpacing"/>
        <w:numPr>
          <w:ilvl w:val="1"/>
          <w:numId w:val="20"/>
        </w:numPr>
        <w:spacing w:line="360" w:lineRule="auto"/>
        <w:jc w:val="both"/>
        <w:rPr>
          <w:rFonts w:ascii="Times New Roman" w:hAnsi="Times New Roman"/>
          <w:sz w:val="24"/>
          <w:szCs w:val="24"/>
        </w:rPr>
      </w:pPr>
      <w:r w:rsidRPr="00CE54DE">
        <w:rPr>
          <w:rFonts w:ascii="Times New Roman" w:hAnsi="Times New Roman"/>
          <w:sz w:val="24"/>
          <w:szCs w:val="24"/>
        </w:rPr>
        <w:t>Operational definition of terms……………………………………………….9</w:t>
      </w:r>
    </w:p>
    <w:p w:rsidR="00EE7AD4" w:rsidRPr="00CE54DE" w:rsidRDefault="00EE7AD4" w:rsidP="00EE7AD4">
      <w:pPr>
        <w:pStyle w:val="NoSpacing"/>
        <w:spacing w:line="360" w:lineRule="auto"/>
        <w:jc w:val="both"/>
        <w:rPr>
          <w:rFonts w:ascii="Times New Roman" w:hAnsi="Times New Roman"/>
          <w:sz w:val="24"/>
          <w:szCs w:val="24"/>
        </w:rPr>
      </w:pPr>
      <w:r w:rsidRPr="00CE54DE">
        <w:rPr>
          <w:rFonts w:ascii="Times New Roman" w:hAnsi="Times New Roman"/>
          <w:sz w:val="24"/>
          <w:szCs w:val="24"/>
        </w:rPr>
        <w:t xml:space="preserve">CHAPTER TWO:    REVIEW OF RELATED LITERATURE </w:t>
      </w:r>
    </w:p>
    <w:p w:rsidR="00EE7AD4" w:rsidRPr="00CE54DE" w:rsidRDefault="00EE7AD4" w:rsidP="006575D5">
      <w:pPr>
        <w:spacing w:after="0" w:line="360" w:lineRule="auto"/>
        <w:jc w:val="both"/>
        <w:rPr>
          <w:color w:val="222222"/>
        </w:rPr>
      </w:pPr>
      <w:r w:rsidRPr="00CE54DE">
        <w:rPr>
          <w:rFonts w:ascii="Times New Roman" w:hAnsi="Times New Roman" w:cs="Times New Roman"/>
          <w:sz w:val="24"/>
          <w:szCs w:val="24"/>
        </w:rPr>
        <w:t>2.1</w:t>
      </w:r>
      <w:r w:rsidRPr="00CE54DE">
        <w:rPr>
          <w:rFonts w:ascii="Times New Roman" w:hAnsi="Times New Roman" w:cs="Times New Roman"/>
          <w:sz w:val="24"/>
          <w:szCs w:val="24"/>
        </w:rPr>
        <w:tab/>
      </w:r>
    </w:p>
    <w:p w:rsidR="00EE7AD4" w:rsidRPr="00CE54DE" w:rsidRDefault="00EE7AD4" w:rsidP="00EE7AD4">
      <w:pPr>
        <w:pStyle w:val="Default"/>
        <w:spacing w:line="360" w:lineRule="auto"/>
        <w:jc w:val="both"/>
        <w:rPr>
          <w:color w:val="auto"/>
        </w:rPr>
      </w:pPr>
      <w:r w:rsidRPr="00CE54DE">
        <w:rPr>
          <w:color w:val="auto"/>
        </w:rPr>
        <w:t xml:space="preserve">2.6 Summary of the study </w:t>
      </w:r>
      <w:r w:rsidRPr="00CE54DE">
        <w:t>…………………………..…………..………………36</w:t>
      </w:r>
    </w:p>
    <w:p w:rsidR="00EE7AD4" w:rsidRPr="00CE54DE" w:rsidRDefault="00EE7AD4" w:rsidP="00EE7AD4">
      <w:pPr>
        <w:pStyle w:val="NoSpacing"/>
        <w:spacing w:line="360" w:lineRule="auto"/>
        <w:ind w:left="720" w:hanging="720"/>
        <w:jc w:val="both"/>
        <w:rPr>
          <w:rFonts w:ascii="Times New Roman" w:hAnsi="Times New Roman"/>
          <w:sz w:val="24"/>
          <w:szCs w:val="24"/>
        </w:rPr>
      </w:pPr>
      <w:r w:rsidRPr="00CE54DE">
        <w:rPr>
          <w:rFonts w:ascii="Times New Roman" w:hAnsi="Times New Roman"/>
          <w:sz w:val="24"/>
          <w:szCs w:val="24"/>
        </w:rPr>
        <w:t>CHAPTER THREE:  RESEARCH METHODOLOGY</w:t>
      </w:r>
      <w:r w:rsidRPr="00CE54DE">
        <w:rPr>
          <w:rFonts w:ascii="Times New Roman" w:hAnsi="Times New Roman"/>
          <w:sz w:val="24"/>
          <w:szCs w:val="24"/>
        </w:rPr>
        <w:tab/>
      </w:r>
    </w:p>
    <w:p w:rsidR="00EE7AD4" w:rsidRPr="00CE54DE" w:rsidRDefault="00EE7AD4" w:rsidP="007C54BD">
      <w:pPr>
        <w:pStyle w:val="NoSpacing"/>
        <w:numPr>
          <w:ilvl w:val="1"/>
          <w:numId w:val="22"/>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Introduction………………………………..…………………………...38</w:t>
      </w:r>
    </w:p>
    <w:p w:rsidR="00EE7AD4" w:rsidRPr="00CE54DE" w:rsidRDefault="00EE7AD4" w:rsidP="007C54BD">
      <w:pPr>
        <w:pStyle w:val="NoSpacing"/>
        <w:numPr>
          <w:ilvl w:val="1"/>
          <w:numId w:val="22"/>
        </w:numPr>
        <w:spacing w:line="360" w:lineRule="auto"/>
        <w:ind w:left="810" w:hanging="810"/>
        <w:jc w:val="both"/>
        <w:rPr>
          <w:rFonts w:ascii="Times New Roman" w:hAnsi="Times New Roman"/>
          <w:sz w:val="24"/>
          <w:szCs w:val="24"/>
        </w:rPr>
      </w:pPr>
      <w:r w:rsidRPr="00CE54DE">
        <w:rPr>
          <w:rFonts w:ascii="Times New Roman" w:hAnsi="Times New Roman"/>
          <w:sz w:val="24"/>
          <w:szCs w:val="24"/>
        </w:rPr>
        <w:t>Research Design  …………………………………..………………..…38</w:t>
      </w:r>
    </w:p>
    <w:p w:rsidR="00EE7AD4" w:rsidRPr="00CE54DE" w:rsidRDefault="00EE7AD4" w:rsidP="007C54BD">
      <w:pPr>
        <w:pStyle w:val="NoSpacing"/>
        <w:numPr>
          <w:ilvl w:val="1"/>
          <w:numId w:val="22"/>
        </w:numPr>
        <w:spacing w:line="360" w:lineRule="auto"/>
        <w:ind w:left="810" w:hanging="810"/>
        <w:jc w:val="both"/>
        <w:rPr>
          <w:rFonts w:ascii="Times New Roman" w:hAnsi="Times New Roman"/>
          <w:sz w:val="24"/>
          <w:szCs w:val="24"/>
        </w:rPr>
      </w:pPr>
      <w:r w:rsidRPr="00CE54DE">
        <w:rPr>
          <w:rFonts w:ascii="Times New Roman" w:hAnsi="Times New Roman"/>
          <w:sz w:val="24"/>
          <w:szCs w:val="24"/>
        </w:rPr>
        <w:t>Population for the Study……………….…………………..……….….38</w:t>
      </w:r>
    </w:p>
    <w:p w:rsidR="00EE7AD4" w:rsidRPr="00CE54DE" w:rsidRDefault="00EE7AD4" w:rsidP="007C54BD">
      <w:pPr>
        <w:pStyle w:val="NoSpacing"/>
        <w:numPr>
          <w:ilvl w:val="1"/>
          <w:numId w:val="22"/>
        </w:numPr>
        <w:spacing w:line="360" w:lineRule="auto"/>
        <w:ind w:left="810" w:hanging="810"/>
        <w:jc w:val="both"/>
        <w:rPr>
          <w:rFonts w:ascii="Times New Roman" w:hAnsi="Times New Roman"/>
          <w:sz w:val="24"/>
          <w:szCs w:val="24"/>
        </w:rPr>
      </w:pPr>
      <w:r w:rsidRPr="00CE54DE">
        <w:rPr>
          <w:rFonts w:ascii="Times New Roman" w:hAnsi="Times New Roman"/>
          <w:sz w:val="24"/>
          <w:szCs w:val="24"/>
        </w:rPr>
        <w:t>Sample Size and Sampling Procedure…………………………….……40</w:t>
      </w:r>
    </w:p>
    <w:p w:rsidR="00EE7AD4" w:rsidRPr="00CE54DE" w:rsidRDefault="00EE7AD4" w:rsidP="007C54BD">
      <w:pPr>
        <w:pStyle w:val="NoSpacing"/>
        <w:numPr>
          <w:ilvl w:val="1"/>
          <w:numId w:val="22"/>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Instrument for Data Collection……………………….………………..41</w:t>
      </w:r>
    </w:p>
    <w:p w:rsidR="00EE7AD4" w:rsidRPr="00CE54DE" w:rsidRDefault="00EE7AD4" w:rsidP="00EE7AD4">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3.5.1 Validation of Research Instrument………………………..………42</w:t>
      </w:r>
    </w:p>
    <w:p w:rsidR="00EE7AD4" w:rsidRPr="00CE54DE" w:rsidRDefault="00EE7AD4" w:rsidP="00EE7AD4">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3.5.2 Reliability of Research Instrument…………………………….…42</w:t>
      </w:r>
    </w:p>
    <w:p w:rsidR="00EE7AD4" w:rsidRPr="00CE54DE" w:rsidRDefault="00EE7AD4" w:rsidP="007C54BD">
      <w:pPr>
        <w:pStyle w:val="NoSpacing"/>
        <w:numPr>
          <w:ilvl w:val="1"/>
          <w:numId w:val="22"/>
        </w:numPr>
        <w:spacing w:line="360" w:lineRule="auto"/>
        <w:ind w:left="810" w:hanging="810"/>
        <w:jc w:val="both"/>
        <w:rPr>
          <w:rFonts w:ascii="Times New Roman" w:hAnsi="Times New Roman"/>
          <w:sz w:val="24"/>
          <w:szCs w:val="24"/>
        </w:rPr>
      </w:pPr>
      <w:r w:rsidRPr="00CE54DE">
        <w:rPr>
          <w:rFonts w:ascii="Times New Roman" w:hAnsi="Times New Roman"/>
          <w:sz w:val="24"/>
          <w:szCs w:val="24"/>
        </w:rPr>
        <w:lastRenderedPageBreak/>
        <w:t>Procedure of Data Collection …………………………………..……..42</w:t>
      </w:r>
    </w:p>
    <w:p w:rsidR="00EE7AD4" w:rsidRPr="00CE54DE" w:rsidRDefault="00EE7AD4" w:rsidP="007C54BD">
      <w:pPr>
        <w:pStyle w:val="NoSpacing"/>
        <w:numPr>
          <w:ilvl w:val="1"/>
          <w:numId w:val="22"/>
        </w:numPr>
        <w:spacing w:line="360" w:lineRule="auto"/>
        <w:ind w:left="810" w:hanging="810"/>
        <w:jc w:val="both"/>
        <w:rPr>
          <w:rFonts w:ascii="Times New Roman" w:hAnsi="Times New Roman"/>
          <w:sz w:val="24"/>
          <w:szCs w:val="24"/>
        </w:rPr>
      </w:pPr>
      <w:r w:rsidRPr="00CE54DE">
        <w:rPr>
          <w:rFonts w:ascii="Times New Roman" w:hAnsi="Times New Roman"/>
          <w:sz w:val="24"/>
          <w:szCs w:val="24"/>
        </w:rPr>
        <w:t>Method of Data analysis  ……………………………….…….………42</w:t>
      </w:r>
    </w:p>
    <w:p w:rsidR="00EE7AD4" w:rsidRPr="00CE54DE" w:rsidRDefault="00EE7AD4" w:rsidP="00EE7AD4">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FOUR</w:t>
      </w:r>
    </w:p>
    <w:p w:rsidR="00EE7AD4" w:rsidRPr="00CE54DE" w:rsidRDefault="00EE7AD4" w:rsidP="007C54BD">
      <w:pPr>
        <w:pStyle w:val="NoSpacing"/>
        <w:numPr>
          <w:ilvl w:val="0"/>
          <w:numId w:val="21"/>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Data Presentation, Analysis and Interpretation………………….……44</w:t>
      </w:r>
    </w:p>
    <w:p w:rsidR="00EE7AD4" w:rsidRPr="00CE54DE" w:rsidRDefault="00EE7AD4" w:rsidP="00EE7AD4">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4.1         Introduction…….……………..…………………………..…………44</w:t>
      </w:r>
    </w:p>
    <w:p w:rsidR="00EE7AD4" w:rsidRPr="00CE54DE" w:rsidRDefault="00EE7AD4" w:rsidP="007C54BD">
      <w:pPr>
        <w:pStyle w:val="ListParagraph"/>
        <w:numPr>
          <w:ilvl w:val="1"/>
          <w:numId w:val="24"/>
        </w:numPr>
        <w:autoSpaceDE w:val="0"/>
        <w:autoSpaceDN w:val="0"/>
        <w:adjustRightInd w:val="0"/>
        <w:spacing w:after="0" w:line="360" w:lineRule="auto"/>
        <w:jc w:val="both"/>
        <w:rPr>
          <w:rFonts w:ascii="Times New Roman" w:hAnsi="Times New Roman" w:cs="Times New Roman"/>
          <w:iCs/>
          <w:sz w:val="24"/>
          <w:szCs w:val="24"/>
        </w:rPr>
      </w:pPr>
      <w:r w:rsidRPr="00CE54DE">
        <w:rPr>
          <w:rFonts w:ascii="Times New Roman" w:hAnsi="Times New Roman" w:cs="Times New Roman"/>
          <w:iCs/>
          <w:sz w:val="24"/>
          <w:szCs w:val="24"/>
        </w:rPr>
        <w:tab/>
        <w:t xml:space="preserve"> Presentation of Data …………………………………….…………....44</w:t>
      </w:r>
    </w:p>
    <w:p w:rsidR="00EE7AD4" w:rsidRPr="00CE54DE" w:rsidRDefault="00EE7AD4" w:rsidP="00EE7AD4">
      <w:pPr>
        <w:autoSpaceDE w:val="0"/>
        <w:autoSpaceDN w:val="0"/>
        <w:adjustRightInd w:val="0"/>
        <w:spacing w:after="0" w:line="360" w:lineRule="auto"/>
        <w:jc w:val="both"/>
        <w:rPr>
          <w:rFonts w:ascii="Times New Roman" w:hAnsi="Times New Roman" w:cs="Times New Roman"/>
          <w:iCs/>
          <w:color w:val="000000"/>
          <w:sz w:val="24"/>
          <w:szCs w:val="24"/>
        </w:rPr>
      </w:pPr>
      <w:r w:rsidRPr="00CE54DE">
        <w:rPr>
          <w:rFonts w:ascii="Times New Roman" w:hAnsi="Times New Roman" w:cs="Times New Roman"/>
          <w:iCs/>
          <w:color w:val="000000"/>
          <w:sz w:val="24"/>
          <w:szCs w:val="24"/>
        </w:rPr>
        <w:t>4.3      Analysis of Data and Interpretation…………………………….….…..44</w:t>
      </w:r>
    </w:p>
    <w:p w:rsidR="00EE7AD4" w:rsidRPr="00CE54DE" w:rsidRDefault="00EE7AD4" w:rsidP="00EE7AD4">
      <w:pPr>
        <w:pStyle w:val="NoSpacing"/>
        <w:tabs>
          <w:tab w:val="left" w:pos="180"/>
        </w:tabs>
        <w:spacing w:line="360" w:lineRule="auto"/>
        <w:jc w:val="both"/>
        <w:rPr>
          <w:rFonts w:ascii="Times New Roman" w:hAnsi="Times New Roman"/>
          <w:sz w:val="24"/>
          <w:szCs w:val="24"/>
        </w:rPr>
      </w:pPr>
      <w:r w:rsidRPr="00CE54DE">
        <w:rPr>
          <w:rFonts w:ascii="Times New Roman" w:hAnsi="Times New Roman"/>
          <w:bCs/>
          <w:color w:val="000000"/>
          <w:sz w:val="24"/>
          <w:szCs w:val="24"/>
        </w:rPr>
        <w:t xml:space="preserve">4.4 </w:t>
      </w:r>
      <w:r w:rsidRPr="00CE54DE">
        <w:rPr>
          <w:rFonts w:ascii="Times New Roman" w:hAnsi="Times New Roman"/>
          <w:bCs/>
          <w:color w:val="000000"/>
          <w:sz w:val="24"/>
          <w:szCs w:val="24"/>
        </w:rPr>
        <w:tab/>
        <w:t>Discussion of finding</w:t>
      </w:r>
      <w:r w:rsidRPr="00CE54DE">
        <w:rPr>
          <w:rFonts w:ascii="Times New Roman" w:hAnsi="Times New Roman"/>
          <w:sz w:val="24"/>
          <w:szCs w:val="24"/>
        </w:rPr>
        <w:t xml:space="preserve"> ………………………….………………….…..52</w:t>
      </w:r>
    </w:p>
    <w:p w:rsidR="00EE7AD4" w:rsidRPr="00CE54DE" w:rsidRDefault="00EE7AD4" w:rsidP="00EE7AD4">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FIVE</w:t>
      </w:r>
    </w:p>
    <w:p w:rsidR="00EE7AD4" w:rsidRPr="00CE54DE" w:rsidRDefault="00EE7AD4" w:rsidP="007C54BD">
      <w:pPr>
        <w:pStyle w:val="NoSpacing"/>
        <w:numPr>
          <w:ilvl w:val="0"/>
          <w:numId w:val="23"/>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Summary, Conclusion and Recommendation……………..…………….53</w:t>
      </w:r>
    </w:p>
    <w:p w:rsidR="00EE7AD4" w:rsidRPr="00CE54DE" w:rsidRDefault="00EE7AD4" w:rsidP="007C54BD">
      <w:pPr>
        <w:pStyle w:val="NoSpacing"/>
        <w:numPr>
          <w:ilvl w:val="1"/>
          <w:numId w:val="2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Introduction……………………………………..…………………….…53</w:t>
      </w:r>
    </w:p>
    <w:p w:rsidR="00EE7AD4" w:rsidRPr="00CE54DE" w:rsidRDefault="00EE7AD4" w:rsidP="007C54BD">
      <w:pPr>
        <w:pStyle w:val="NoSpacing"/>
        <w:numPr>
          <w:ilvl w:val="1"/>
          <w:numId w:val="2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Summary……………………………….…………………………….….53</w:t>
      </w:r>
    </w:p>
    <w:p w:rsidR="00EE7AD4" w:rsidRPr="00CE54DE" w:rsidRDefault="00EE7AD4" w:rsidP="007C54BD">
      <w:pPr>
        <w:pStyle w:val="NoSpacing"/>
        <w:numPr>
          <w:ilvl w:val="1"/>
          <w:numId w:val="2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Conclusion    ……………….………………….……………..………....54</w:t>
      </w:r>
    </w:p>
    <w:p w:rsidR="00EE7AD4" w:rsidRPr="00CE54DE" w:rsidRDefault="00EE7AD4" w:rsidP="007C54BD">
      <w:pPr>
        <w:pStyle w:val="NoSpacing"/>
        <w:numPr>
          <w:ilvl w:val="1"/>
          <w:numId w:val="2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Recommendations -</w:t>
      </w:r>
      <w:r w:rsidRPr="00CE54DE">
        <w:rPr>
          <w:rFonts w:ascii="Times New Roman" w:hAnsi="Times New Roman"/>
          <w:sz w:val="24"/>
          <w:szCs w:val="24"/>
        </w:rPr>
        <w:tab/>
        <w:t>……………………….…………………...……..54</w:t>
      </w:r>
    </w:p>
    <w:p w:rsidR="00EE7AD4" w:rsidRPr="00CE54DE" w:rsidRDefault="00EE7AD4" w:rsidP="007C54BD">
      <w:pPr>
        <w:pStyle w:val="NoSpacing"/>
        <w:numPr>
          <w:ilvl w:val="1"/>
          <w:numId w:val="2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Suggestion for Further Studies………………………..………….……55</w:t>
      </w:r>
    </w:p>
    <w:p w:rsidR="00EE7AD4" w:rsidRPr="00CE54DE" w:rsidRDefault="00EE7AD4" w:rsidP="00EE7AD4">
      <w:pPr>
        <w:pStyle w:val="NoSpacing"/>
        <w:tabs>
          <w:tab w:val="left" w:pos="180"/>
          <w:tab w:val="left" w:pos="810"/>
        </w:tabs>
        <w:spacing w:line="360" w:lineRule="auto"/>
        <w:jc w:val="both"/>
        <w:rPr>
          <w:rFonts w:ascii="Times New Roman" w:hAnsi="Times New Roman"/>
          <w:sz w:val="24"/>
          <w:szCs w:val="24"/>
        </w:rPr>
      </w:pPr>
      <w:r w:rsidRPr="00CE54DE">
        <w:rPr>
          <w:rFonts w:ascii="Times New Roman" w:hAnsi="Times New Roman"/>
          <w:sz w:val="24"/>
          <w:szCs w:val="24"/>
        </w:rPr>
        <w:tab/>
        <w:t xml:space="preserve">References……………………………..…………………….………..………56 </w:t>
      </w:r>
    </w:p>
    <w:p w:rsidR="00EE7AD4" w:rsidRPr="00CE54DE" w:rsidRDefault="00EE7AD4" w:rsidP="00EE7AD4">
      <w:pPr>
        <w:spacing w:after="0" w:line="24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Questionnaires (Appendixes)…………………</w:t>
      </w:r>
    </w:p>
    <w:p w:rsidR="00EE7AD4" w:rsidRPr="00CE54DE" w:rsidRDefault="00EE7AD4" w:rsidP="00EE7AD4">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230559" w:rsidRPr="00252943" w:rsidRDefault="00230559" w:rsidP="008326E8">
      <w:pPr>
        <w:pStyle w:val="TOCHeading"/>
        <w:numPr>
          <w:ilvl w:val="0"/>
          <w:numId w:val="0"/>
        </w:numPr>
        <w:spacing w:line="480" w:lineRule="auto"/>
        <w:rPr>
          <w:rFonts w:ascii="Times New Roman" w:hAnsi="Times New Roman" w:cs="Times New Roman"/>
          <w:sz w:val="24"/>
          <w:szCs w:val="24"/>
        </w:rPr>
        <w:sectPr w:rsidR="00230559" w:rsidRPr="00252943" w:rsidSect="00575412">
          <w:footerReference w:type="default" r:id="rId9"/>
          <w:pgSz w:w="11906" w:h="16838" w:code="9"/>
          <w:pgMar w:top="1440" w:right="1440" w:bottom="2880" w:left="2160" w:header="720" w:footer="2265" w:gutter="0"/>
          <w:pgNumType w:fmt="lowerRoman" w:start="1"/>
          <w:cols w:space="720"/>
          <w:docGrid w:linePitch="360"/>
        </w:sectPr>
      </w:pPr>
    </w:p>
    <w:p w:rsidR="006A3E4E" w:rsidRPr="00252943" w:rsidRDefault="006A3E4E" w:rsidP="00FD06C3">
      <w:pPr>
        <w:spacing w:after="0" w:line="480" w:lineRule="auto"/>
        <w:jc w:val="center"/>
        <w:rPr>
          <w:rFonts w:ascii="Times New Roman" w:hAnsi="Times New Roman" w:cs="Times New Roman"/>
          <w:sz w:val="24"/>
          <w:szCs w:val="24"/>
        </w:rPr>
      </w:pPr>
      <w:bookmarkStart w:id="11" w:name="_Toc514672842"/>
      <w:bookmarkStart w:id="12" w:name="_Toc514673391"/>
      <w:bookmarkStart w:id="13" w:name="_Toc527978111"/>
      <w:bookmarkStart w:id="14" w:name="_Toc514672851"/>
      <w:bookmarkStart w:id="15" w:name="_Toc514673400"/>
      <w:bookmarkEnd w:id="3"/>
      <w:r w:rsidRPr="00252943">
        <w:rPr>
          <w:rFonts w:ascii="Times New Roman" w:hAnsi="Times New Roman" w:cs="Times New Roman"/>
          <w:b/>
          <w:sz w:val="24"/>
          <w:szCs w:val="24"/>
        </w:rPr>
        <w:lastRenderedPageBreak/>
        <w:t>CHAPTER</w:t>
      </w:r>
      <w:bookmarkEnd w:id="11"/>
      <w:bookmarkEnd w:id="12"/>
      <w:bookmarkEnd w:id="13"/>
      <w:r w:rsidR="00A63D74" w:rsidRPr="00252943">
        <w:rPr>
          <w:rFonts w:ascii="Times New Roman" w:hAnsi="Times New Roman" w:cs="Times New Roman"/>
          <w:b/>
          <w:sz w:val="24"/>
          <w:szCs w:val="24"/>
        </w:rPr>
        <w:t xml:space="preserve"> ONE</w:t>
      </w:r>
    </w:p>
    <w:p w:rsidR="006A3E4E" w:rsidRPr="00252943" w:rsidRDefault="006A3E4E" w:rsidP="00FD06C3">
      <w:pPr>
        <w:pStyle w:val="Heading1"/>
        <w:numPr>
          <w:ilvl w:val="0"/>
          <w:numId w:val="0"/>
        </w:numPr>
        <w:spacing w:line="480" w:lineRule="auto"/>
        <w:jc w:val="center"/>
        <w:rPr>
          <w:rFonts w:ascii="Times New Roman" w:hAnsi="Times New Roman" w:cs="Times New Roman"/>
          <w:color w:val="auto"/>
          <w:sz w:val="24"/>
          <w:szCs w:val="24"/>
        </w:rPr>
      </w:pPr>
      <w:bookmarkStart w:id="16" w:name="_Toc498366128"/>
      <w:bookmarkStart w:id="17" w:name="_Toc514672843"/>
      <w:bookmarkStart w:id="18" w:name="_Toc514673392"/>
      <w:bookmarkStart w:id="19" w:name="_Toc527978112"/>
      <w:r w:rsidRPr="00252943">
        <w:rPr>
          <w:rFonts w:ascii="Times New Roman" w:hAnsi="Times New Roman" w:cs="Times New Roman"/>
          <w:color w:val="auto"/>
          <w:sz w:val="24"/>
          <w:szCs w:val="24"/>
        </w:rPr>
        <w:t>INTRODUCTION</w:t>
      </w:r>
      <w:bookmarkEnd w:id="16"/>
      <w:bookmarkEnd w:id="17"/>
      <w:bookmarkEnd w:id="18"/>
      <w:bookmarkEnd w:id="19"/>
    </w:p>
    <w:p w:rsidR="006A3E4E" w:rsidRPr="00252943" w:rsidRDefault="006A3E4E" w:rsidP="008326E8">
      <w:pPr>
        <w:pStyle w:val="Heading2"/>
        <w:ind w:left="567"/>
        <w:rPr>
          <w:rFonts w:ascii="Times New Roman" w:hAnsi="Times New Roman"/>
          <w:sz w:val="24"/>
        </w:rPr>
      </w:pPr>
      <w:bookmarkStart w:id="20" w:name="_Toc498366129"/>
      <w:bookmarkStart w:id="21" w:name="_Toc514672844"/>
      <w:bookmarkStart w:id="22" w:name="_Toc514673393"/>
      <w:bookmarkStart w:id="23" w:name="_Toc527978113"/>
      <w:r w:rsidRPr="00252943">
        <w:rPr>
          <w:rFonts w:ascii="Times New Roman" w:hAnsi="Times New Roman"/>
          <w:sz w:val="24"/>
        </w:rPr>
        <w:t>Background to the Study</w:t>
      </w:r>
      <w:bookmarkEnd w:id="20"/>
      <w:bookmarkEnd w:id="21"/>
      <w:bookmarkEnd w:id="22"/>
      <w:bookmarkEnd w:id="23"/>
    </w:p>
    <w:p w:rsidR="00182A07" w:rsidRPr="00252943" w:rsidRDefault="00654E8E" w:rsidP="008326E8">
      <w:pPr>
        <w:spacing w:after="0" w:line="480" w:lineRule="auto"/>
        <w:ind w:firstLine="851"/>
        <w:jc w:val="both"/>
        <w:rPr>
          <w:rFonts w:ascii="Times New Roman" w:hAnsi="Times New Roman" w:cs="Times New Roman"/>
          <w:sz w:val="24"/>
          <w:szCs w:val="24"/>
          <w:shd w:val="clear" w:color="auto" w:fill="FFFFFF"/>
        </w:rPr>
      </w:pPr>
      <w:r w:rsidRPr="00252943">
        <w:rPr>
          <w:rFonts w:ascii="Times New Roman" w:hAnsi="Times New Roman" w:cs="Times New Roman"/>
          <w:sz w:val="24"/>
          <w:szCs w:val="24"/>
          <w:shd w:val="clear" w:color="auto" w:fill="FFFFFF"/>
        </w:rPr>
        <w:t>Uses of technology in education encompass numerous aspects (</w:t>
      </w:r>
      <w:hyperlink r:id="rId10" w:anchor="cit130" w:tooltip="Select to navigate to references" w:history="1">
        <w:r w:rsidRPr="00252943">
          <w:rPr>
            <w:rStyle w:val="Hyperlink"/>
            <w:rFonts w:ascii="Times New Roman" w:hAnsi="Times New Roman" w:cs="Times New Roman"/>
            <w:color w:val="auto"/>
            <w:sz w:val="24"/>
            <w:szCs w:val="24"/>
            <w:u w:val="none"/>
            <w:shd w:val="clear" w:color="auto" w:fill="FFFFFF"/>
          </w:rPr>
          <w:t>Trust, 2018</w:t>
        </w:r>
      </w:hyperlink>
      <w:r w:rsidRPr="00252943">
        <w:rPr>
          <w:rFonts w:ascii="Times New Roman" w:hAnsi="Times New Roman" w:cs="Times New Roman"/>
          <w:sz w:val="24"/>
          <w:szCs w:val="24"/>
          <w:shd w:val="clear" w:color="auto" w:fill="FFFFFF"/>
        </w:rPr>
        <w:t>), here we divided them into two branches, in order to understand their relevance to chemistry teaching: general uses and chemistry-specific uses (</w:t>
      </w:r>
      <w:hyperlink r:id="rId11" w:anchor="cit132" w:tooltip="Select to navigate to references" w:history="1">
        <w:r w:rsidRPr="00252943">
          <w:rPr>
            <w:rStyle w:val="Hyperlink"/>
            <w:rFonts w:ascii="Times New Roman" w:hAnsi="Times New Roman" w:cs="Times New Roman"/>
            <w:color w:val="auto"/>
            <w:sz w:val="24"/>
            <w:szCs w:val="24"/>
            <w:u w:val="none"/>
            <w:shd w:val="clear" w:color="auto" w:fill="FFFFFF"/>
          </w:rPr>
          <w:t>Tuvi-Arad and Blonder, 2019</w:t>
        </w:r>
      </w:hyperlink>
      <w:r w:rsidRPr="00252943">
        <w:rPr>
          <w:rFonts w:ascii="Times New Roman" w:hAnsi="Times New Roman" w:cs="Times New Roman"/>
          <w:sz w:val="24"/>
          <w:szCs w:val="24"/>
          <w:shd w:val="clear" w:color="auto" w:fill="FFFFFF"/>
        </w:rPr>
        <w:t>). Examples of general uses are using technology to organize learning materials with learning management systems (</w:t>
      </w:r>
      <w:hyperlink r:id="rId12" w:anchor="cit90" w:tooltip="Select to navigate to references" w:history="1">
        <w:r w:rsidRPr="00252943">
          <w:rPr>
            <w:rStyle w:val="Hyperlink"/>
            <w:rFonts w:ascii="Times New Roman" w:hAnsi="Times New Roman" w:cs="Times New Roman"/>
            <w:color w:val="auto"/>
            <w:sz w:val="24"/>
            <w:szCs w:val="24"/>
            <w:u w:val="none"/>
            <w:shd w:val="clear" w:color="auto" w:fill="FFFFFF"/>
          </w:rPr>
          <w:t>Muzyka, 2015</w:t>
        </w:r>
      </w:hyperlink>
      <w:r w:rsidRPr="00252943">
        <w:rPr>
          <w:rFonts w:ascii="Times New Roman" w:hAnsi="Times New Roman" w:cs="Times New Roman"/>
          <w:sz w:val="24"/>
          <w:szCs w:val="24"/>
          <w:shd w:val="clear" w:color="auto" w:fill="FFFFFF"/>
        </w:rPr>
        <w:t>) and establishing interactions between learners using interactive communication platforms (</w:t>
      </w:r>
      <w:hyperlink r:id="rId13" w:anchor="cit99" w:tooltip="Select to navigate to references" w:history="1">
        <w:r w:rsidRPr="00252943">
          <w:rPr>
            <w:rStyle w:val="Hyperlink"/>
            <w:rFonts w:ascii="Times New Roman" w:hAnsi="Times New Roman" w:cs="Times New Roman"/>
            <w:color w:val="auto"/>
            <w:sz w:val="24"/>
            <w:szCs w:val="24"/>
            <w:u w:val="none"/>
            <w:shd w:val="clear" w:color="auto" w:fill="FFFFFF"/>
          </w:rPr>
          <w:t>Rap and Blonder, 2016</w:t>
        </w:r>
      </w:hyperlink>
      <w:r w:rsidRPr="00252943">
        <w:rPr>
          <w:rFonts w:ascii="Times New Roman" w:hAnsi="Times New Roman" w:cs="Times New Roman"/>
          <w:sz w:val="24"/>
          <w:szCs w:val="24"/>
          <w:shd w:val="clear" w:color="auto" w:fill="FFFFFF"/>
        </w:rPr>
        <w:t>). Examples of specific uses of technology in chemistry education include using (1) visualizations of submicroscopic structures (</w:t>
      </w:r>
      <w:hyperlink r:id="rId14" w:anchor="cit64" w:tooltip="Hati S. and Bhattacharyya S., (2016), Incorporating modeling and simulations in undergraduate biophysical chemistry course to promote understanding of structure–dynamics–function relationships in proteins, Biochem. Mol. Biol. Educ., 44(2), 140–159 DOI:." w:history="1">
        <w:r w:rsidRPr="00252943">
          <w:rPr>
            <w:rStyle w:val="Hyperlink"/>
            <w:rFonts w:ascii="Times New Roman" w:hAnsi="Times New Roman" w:cs="Times New Roman"/>
            <w:color w:val="auto"/>
            <w:sz w:val="24"/>
            <w:szCs w:val="24"/>
            <w:u w:val="none"/>
            <w:shd w:val="clear" w:color="auto" w:fill="FFFFFF"/>
          </w:rPr>
          <w:t>Hati and Bhattacharyya, 2016</w:t>
        </w:r>
      </w:hyperlink>
      <w:r w:rsidRPr="00252943">
        <w:rPr>
          <w:rFonts w:ascii="Times New Roman" w:hAnsi="Times New Roman" w:cs="Times New Roman"/>
          <w:sz w:val="24"/>
          <w:szCs w:val="24"/>
          <w:shd w:val="clear" w:color="auto" w:fill="FFFFFF"/>
        </w:rPr>
        <w:t>; </w:t>
      </w:r>
      <w:hyperlink r:id="rId15" w:anchor="cit95" w:tooltip="Peterson C. N., Tavana S. Z., Akinleye O. P., Johnson W. H. and Berkmen M. B., (2020), An idea to explore: use of augmented reality for teaching three-dimensional biomolecular structures, Biochem. Mol. Biol. Educ., 48(3), 276–282 DOI:." w:history="1">
        <w:r w:rsidRPr="00252943">
          <w:rPr>
            <w:rStyle w:val="Hyperlink"/>
            <w:rFonts w:ascii="Times New Roman" w:hAnsi="Times New Roman" w:cs="Times New Roman"/>
            <w:color w:val="auto"/>
            <w:sz w:val="24"/>
            <w:szCs w:val="24"/>
            <w:u w:val="none"/>
            <w:shd w:val="clear" w:color="auto" w:fill="FFFFFF"/>
          </w:rPr>
          <w:t>Peterson </w:t>
        </w:r>
        <w:r w:rsidRPr="00252943">
          <w:rPr>
            <w:rStyle w:val="italic"/>
            <w:rFonts w:ascii="Times New Roman" w:hAnsi="Times New Roman" w:cs="Times New Roman"/>
            <w:i/>
            <w:iCs/>
            <w:sz w:val="24"/>
            <w:szCs w:val="24"/>
            <w:shd w:val="clear" w:color="auto" w:fill="FFFFFF"/>
          </w:rPr>
          <w:t>et al.</w:t>
        </w:r>
        <w:r w:rsidRPr="00252943">
          <w:rPr>
            <w:rStyle w:val="Hyperlink"/>
            <w:rFonts w:ascii="Times New Roman" w:hAnsi="Times New Roman" w:cs="Times New Roman"/>
            <w:color w:val="auto"/>
            <w:sz w:val="24"/>
            <w:szCs w:val="24"/>
            <w:u w:val="none"/>
            <w:shd w:val="clear" w:color="auto" w:fill="FFFFFF"/>
          </w:rPr>
          <w:t>, 2020</w:t>
        </w:r>
      </w:hyperlink>
      <w:r w:rsidRPr="00252943">
        <w:rPr>
          <w:rFonts w:ascii="Times New Roman" w:hAnsi="Times New Roman" w:cs="Times New Roman"/>
          <w:sz w:val="24"/>
          <w:szCs w:val="24"/>
          <w:shd w:val="clear" w:color="auto" w:fill="FFFFFF"/>
        </w:rPr>
        <w:t>), (2) digital chemistry databases (</w:t>
      </w:r>
      <w:hyperlink r:id="rId16" w:anchor="cit15" w:tooltip="Select to navigate to reference" w:history="1">
        <w:r w:rsidRPr="00252943">
          <w:rPr>
            <w:rStyle w:val="Hyperlink"/>
            <w:rFonts w:ascii="Times New Roman" w:hAnsi="Times New Roman" w:cs="Times New Roman"/>
            <w:color w:val="auto"/>
            <w:sz w:val="24"/>
            <w:szCs w:val="24"/>
            <w:u w:val="none"/>
            <w:shd w:val="clear" w:color="auto" w:fill="FFFFFF"/>
          </w:rPr>
          <w:t>Battle </w:t>
        </w:r>
        <w:r w:rsidRPr="00252943">
          <w:rPr>
            <w:rStyle w:val="italic"/>
            <w:rFonts w:ascii="Times New Roman" w:hAnsi="Times New Roman" w:cs="Times New Roman"/>
            <w:i/>
            <w:iCs/>
            <w:sz w:val="24"/>
            <w:szCs w:val="24"/>
            <w:shd w:val="clear" w:color="auto" w:fill="FFFFFF"/>
          </w:rPr>
          <w:t>et al.</w:t>
        </w:r>
        <w:r w:rsidRPr="00252943">
          <w:rPr>
            <w:rStyle w:val="Hyperlink"/>
            <w:rFonts w:ascii="Times New Roman" w:hAnsi="Times New Roman" w:cs="Times New Roman"/>
            <w:color w:val="auto"/>
            <w:sz w:val="24"/>
            <w:szCs w:val="24"/>
            <w:u w:val="none"/>
            <w:shd w:val="clear" w:color="auto" w:fill="FFFFFF"/>
          </w:rPr>
          <w:t>, 2010a,b</w:t>
        </w:r>
      </w:hyperlink>
      <w:r w:rsidRPr="00252943">
        <w:rPr>
          <w:rFonts w:ascii="Times New Roman" w:hAnsi="Times New Roman" w:cs="Times New Roman"/>
          <w:sz w:val="24"/>
          <w:szCs w:val="24"/>
          <w:shd w:val="clear" w:color="auto" w:fill="FFFFFF"/>
        </w:rPr>
        <w:t>), and (3) sophisticated computations to better understand chemical phenomena (</w:t>
      </w:r>
      <w:hyperlink r:id="rId17" w:anchor="cit112" w:tooltip="Sendlinger S. C., DeCoste D. J., Dunning T. H., Dummitt D. A., Jakobsson E., Mattson D. R. and Wiziecki E. N., (2008), Transforming chemistry education through computational science, Comput. Sci. Eng., 10(5), 34–39 DOI:." w:history="1">
        <w:r w:rsidRPr="00252943">
          <w:rPr>
            <w:rStyle w:val="Hyperlink"/>
            <w:rFonts w:ascii="Times New Roman" w:hAnsi="Times New Roman" w:cs="Times New Roman"/>
            <w:color w:val="auto"/>
            <w:sz w:val="24"/>
            <w:szCs w:val="24"/>
            <w:u w:val="none"/>
            <w:shd w:val="clear" w:color="auto" w:fill="FFFFFF"/>
          </w:rPr>
          <w:t>Sendlinger </w:t>
        </w:r>
        <w:r w:rsidRPr="00252943">
          <w:rPr>
            <w:rStyle w:val="italic"/>
            <w:rFonts w:ascii="Times New Roman" w:hAnsi="Times New Roman" w:cs="Times New Roman"/>
            <w:i/>
            <w:iCs/>
            <w:sz w:val="24"/>
            <w:szCs w:val="24"/>
            <w:shd w:val="clear" w:color="auto" w:fill="FFFFFF"/>
          </w:rPr>
          <w:t>et al.</w:t>
        </w:r>
        <w:r w:rsidRPr="00252943">
          <w:rPr>
            <w:rStyle w:val="Hyperlink"/>
            <w:rFonts w:ascii="Times New Roman" w:hAnsi="Times New Roman" w:cs="Times New Roman"/>
            <w:color w:val="auto"/>
            <w:sz w:val="24"/>
            <w:szCs w:val="24"/>
            <w:u w:val="none"/>
            <w:shd w:val="clear" w:color="auto" w:fill="FFFFFF"/>
          </w:rPr>
          <w:t>, 2008</w:t>
        </w:r>
      </w:hyperlink>
      <w:r w:rsidRPr="00252943">
        <w:rPr>
          <w:rFonts w:ascii="Times New Roman" w:hAnsi="Times New Roman" w:cs="Times New Roman"/>
          <w:sz w:val="24"/>
          <w:szCs w:val="24"/>
          <w:shd w:val="clear" w:color="auto" w:fill="FFFFFF"/>
        </w:rPr>
        <w:t>; </w:t>
      </w:r>
      <w:hyperlink r:id="rId18" w:anchor="cit132" w:tooltip="Select to navigate to references" w:history="1">
        <w:r w:rsidRPr="00252943">
          <w:rPr>
            <w:rStyle w:val="Hyperlink"/>
            <w:rFonts w:ascii="Times New Roman" w:hAnsi="Times New Roman" w:cs="Times New Roman"/>
            <w:color w:val="auto"/>
            <w:sz w:val="24"/>
            <w:szCs w:val="24"/>
            <w:u w:val="none"/>
            <w:shd w:val="clear" w:color="auto" w:fill="FFFFFF"/>
          </w:rPr>
          <w:t>Tuvi-Arad and Blonder, 2019</w:t>
        </w:r>
      </w:hyperlink>
      <w:r w:rsidRPr="00252943">
        <w:rPr>
          <w:rFonts w:ascii="Times New Roman" w:hAnsi="Times New Roman" w:cs="Times New Roman"/>
          <w:sz w:val="24"/>
          <w:szCs w:val="24"/>
          <w:shd w:val="clear" w:color="auto" w:fill="FFFFFF"/>
        </w:rPr>
        <w:t>). </w:t>
      </w:r>
      <w:hyperlink r:id="rId19" w:anchor="cit132" w:tooltip="Select to navigate to references" w:history="1">
        <w:r w:rsidRPr="00252943">
          <w:rPr>
            <w:rStyle w:val="Hyperlink"/>
            <w:rFonts w:ascii="Times New Roman" w:hAnsi="Times New Roman" w:cs="Times New Roman"/>
            <w:color w:val="auto"/>
            <w:sz w:val="24"/>
            <w:szCs w:val="24"/>
            <w:u w:val="none"/>
            <w:shd w:val="clear" w:color="auto" w:fill="FFFFFF"/>
          </w:rPr>
          <w:t>Tuvi-Arad and Blonder (2019)</w:t>
        </w:r>
      </w:hyperlink>
      <w:r w:rsidRPr="00252943">
        <w:rPr>
          <w:rFonts w:ascii="Times New Roman" w:hAnsi="Times New Roman" w:cs="Times New Roman"/>
          <w:sz w:val="24"/>
          <w:szCs w:val="24"/>
          <w:shd w:val="clear" w:color="auto" w:fill="FFFFFF"/>
        </w:rPr>
        <w:t xml:space="preserve"> presented these three specific </w:t>
      </w:r>
      <w:r w:rsidRPr="007D0F3D">
        <w:rPr>
          <w:rFonts w:ascii="Times New Roman" w:hAnsi="Times New Roman" w:cs="Times New Roman"/>
          <w:b/>
          <w:sz w:val="24"/>
          <w:szCs w:val="24"/>
          <w:shd w:val="clear" w:color="auto" w:fill="FFFFFF"/>
        </w:rPr>
        <w:t>modes of technology integration</w:t>
      </w:r>
      <w:r w:rsidRPr="00252943">
        <w:rPr>
          <w:rFonts w:ascii="Times New Roman" w:hAnsi="Times New Roman" w:cs="Times New Roman"/>
          <w:sz w:val="24"/>
          <w:szCs w:val="24"/>
          <w:shd w:val="clear" w:color="auto" w:fill="FFFFFF"/>
        </w:rPr>
        <w:t xml:space="preserve"> (MOTIs) for chemistry teaching. </w:t>
      </w:r>
    </w:p>
    <w:p w:rsidR="002561CF" w:rsidRPr="00252943" w:rsidRDefault="002561CF" w:rsidP="002561CF">
      <w:pPr>
        <w:shd w:val="clear" w:color="auto" w:fill="FFFFFF"/>
        <w:spacing w:after="0" w:line="480" w:lineRule="auto"/>
        <w:ind w:firstLine="720"/>
        <w:jc w:val="both"/>
        <w:textAlignment w:val="baseline"/>
        <w:rPr>
          <w:rFonts w:ascii="Times New Roman" w:eastAsia="Times New Roman" w:hAnsi="Times New Roman" w:cs="Times New Roman"/>
          <w:color w:val="444444"/>
          <w:sz w:val="24"/>
          <w:szCs w:val="24"/>
        </w:rPr>
      </w:pPr>
      <w:r w:rsidRPr="00252943">
        <w:rPr>
          <w:rFonts w:ascii="Times New Roman" w:eastAsia="Times New Roman" w:hAnsi="Times New Roman" w:cs="Times New Roman"/>
          <w:color w:val="444444"/>
          <w:sz w:val="24"/>
          <w:szCs w:val="24"/>
        </w:rPr>
        <w:t xml:space="preserve">Science is advancing at a rapid pace in Nigeria and around the world. Science can be defined as an intellectual activity carried out by humans that are designed to discover information about the natural world in which humans live and to discover ways in which this information can be organized into meaningful patterns. The basic goal of science is to gather facts (data), and the ultimate goal of science is to determine the order that exists between and among the various facts. Qualitative </w:t>
      </w:r>
      <w:r w:rsidRPr="00252943">
        <w:rPr>
          <w:rFonts w:ascii="Times New Roman" w:eastAsia="Times New Roman" w:hAnsi="Times New Roman" w:cs="Times New Roman"/>
          <w:color w:val="444444"/>
          <w:sz w:val="24"/>
          <w:szCs w:val="24"/>
        </w:rPr>
        <w:lastRenderedPageBreak/>
        <w:t>science education is required in Nigeria today to achieve accelerated growth in the twenty-first century. There have been several demands for changes and innovations aimed at enhancing scientific education during the previous two decades. This implies that there are difficulties in scientific education that need to be addressed (Omorogbe, 2013).</w:t>
      </w:r>
    </w:p>
    <w:p w:rsidR="002561CF" w:rsidRPr="00252943" w:rsidRDefault="002561CF" w:rsidP="002561CF">
      <w:pPr>
        <w:shd w:val="clear" w:color="auto" w:fill="FFFFFF"/>
        <w:spacing w:after="0" w:line="480" w:lineRule="auto"/>
        <w:ind w:firstLine="720"/>
        <w:jc w:val="both"/>
        <w:textAlignment w:val="baseline"/>
        <w:rPr>
          <w:rFonts w:ascii="Times New Roman" w:eastAsia="Times New Roman" w:hAnsi="Times New Roman" w:cs="Times New Roman"/>
          <w:b/>
          <w:color w:val="444444"/>
          <w:sz w:val="24"/>
          <w:szCs w:val="24"/>
        </w:rPr>
      </w:pPr>
      <w:r w:rsidRPr="00252943">
        <w:rPr>
          <w:rFonts w:ascii="Times New Roman" w:eastAsia="Times New Roman" w:hAnsi="Times New Roman" w:cs="Times New Roman"/>
          <w:color w:val="444444"/>
          <w:sz w:val="24"/>
          <w:szCs w:val="24"/>
        </w:rPr>
        <w:t xml:space="preserve">Chemistry is a branch of physical science, and it is the study of the composition, properties and behaviour of matter. Since it’s a physical science, its teaching has to be physical and real (Urevbu, 2011). Chemistry </w:t>
      </w:r>
      <w:r w:rsidRPr="00252943">
        <w:rPr>
          <w:rFonts w:ascii="Times New Roman" w:hAnsi="Times New Roman" w:cs="Times New Roman"/>
          <w:color w:val="282828"/>
          <w:sz w:val="24"/>
          <w:szCs w:val="24"/>
          <w:shd w:val="clear" w:color="auto" w:fill="FFFFFF"/>
        </w:rPr>
        <w:t xml:space="preserve">involves math and equations, many people shy away from chemistry or are afraid it's too difficult to learn. However, understanding basic chemical principles is important, even if you don't have to take a chemistry class for a grade. </w:t>
      </w:r>
      <w:r w:rsidRPr="00252943">
        <w:rPr>
          <w:rFonts w:ascii="Times New Roman" w:eastAsia="Times New Roman" w:hAnsi="Times New Roman" w:cs="Times New Roman"/>
          <w:color w:val="444444"/>
          <w:sz w:val="24"/>
          <w:szCs w:val="24"/>
        </w:rPr>
        <w:t xml:space="preserve">According to </w:t>
      </w:r>
      <w:r w:rsidRPr="00252943">
        <w:rPr>
          <w:rFonts w:ascii="Times New Roman" w:hAnsi="Times New Roman" w:cs="Times New Roman"/>
          <w:color w:val="212529"/>
          <w:sz w:val="24"/>
          <w:szCs w:val="24"/>
        </w:rPr>
        <w:t>Merriam-Webster (2024) on </w:t>
      </w:r>
      <w:r w:rsidRPr="00252943">
        <w:rPr>
          <w:rStyle w:val="Emphasis"/>
          <w:rFonts w:ascii="Times New Roman" w:hAnsi="Times New Roman" w:cs="Times New Roman"/>
          <w:color w:val="212529"/>
          <w:sz w:val="24"/>
          <w:szCs w:val="24"/>
          <w:bdr w:val="none" w:sz="0" w:space="0" w:color="auto" w:frame="1"/>
        </w:rPr>
        <w:t xml:space="preserve">chemistry </w:t>
      </w:r>
      <w:r w:rsidRPr="00252943">
        <w:rPr>
          <w:rFonts w:ascii="Times New Roman" w:hAnsi="Times New Roman" w:cs="Times New Roman"/>
          <w:color w:val="202124"/>
          <w:sz w:val="24"/>
          <w:szCs w:val="24"/>
          <w:shd w:val="clear" w:color="auto" w:fill="FFFFFF"/>
        </w:rPr>
        <w:t>the branch of science concerned with the substances of which matter is composed, the investigation of their properties and reactions, and the use of such reactions to form new substances.</w:t>
      </w:r>
      <w:r w:rsidRPr="00252943">
        <w:rPr>
          <w:rFonts w:ascii="Times New Roman" w:eastAsia="Times New Roman" w:hAnsi="Times New Roman" w:cs="Times New Roman"/>
          <w:color w:val="444444"/>
          <w:sz w:val="24"/>
          <w:szCs w:val="24"/>
        </w:rPr>
        <w:t xml:space="preserve"> (Urevbu, 2011) defines science as the study of nature and natural occurrences in order to find its principles and laws. According to (Ezech, 2016), Science is a corpus of information derived through observation and methodical experimentation. According to (Ogbonna, 2021), science is a complicated human activity that culminates in the development of a body of universal statements that help to explain the observed behavior of the world or a part of it and have predictive features. The Columbia Encyclopedia (1963) defined science as “a body of collected and systematized knowledge confined to natural phenomena.” As a result, science education is a branch of study concerned with developing a scientifically literate society. It provides students with the fundamental information, abilities, and </w:t>
      </w:r>
      <w:r w:rsidRPr="00252943">
        <w:rPr>
          <w:rFonts w:ascii="Times New Roman" w:eastAsia="Times New Roman" w:hAnsi="Times New Roman" w:cs="Times New Roman"/>
          <w:color w:val="444444"/>
          <w:sz w:val="24"/>
          <w:szCs w:val="24"/>
        </w:rPr>
        <w:lastRenderedPageBreak/>
        <w:t>attitudes required for future work in science and scientific-related disciplines. The alarming prevalence of poor performance in science disciplines, combined with the country’s low educational level, are two of the primary reasons why most students avoid studying science. Students’ performance and involvement in higher science disciplines such as physics, chemistry, and biology have suffered as a result of this unfavorable attitude. All of the issues stated above have been decisively linked to fundamental science and its education.</w:t>
      </w:r>
    </w:p>
    <w:p w:rsidR="006A3E4E" w:rsidRPr="00252943" w:rsidRDefault="00163A95" w:rsidP="008326E8">
      <w:pPr>
        <w:spacing w:after="0" w:line="480" w:lineRule="auto"/>
        <w:ind w:firstLine="851"/>
        <w:jc w:val="both"/>
        <w:rPr>
          <w:rFonts w:ascii="Times New Roman" w:hAnsi="Times New Roman" w:cs="Times New Roman"/>
          <w:b/>
          <w:bCs/>
          <w:sz w:val="24"/>
          <w:szCs w:val="24"/>
          <w:shd w:val="clear" w:color="auto" w:fill="FFFFFF"/>
        </w:rPr>
      </w:pPr>
      <w:r w:rsidRPr="00252943">
        <w:rPr>
          <w:rFonts w:ascii="Times New Roman" w:hAnsi="Times New Roman" w:cs="Times New Roman"/>
          <w:sz w:val="24"/>
          <w:szCs w:val="24"/>
        </w:rPr>
        <w:t xml:space="preserve">However, to ensure that </w:t>
      </w:r>
      <w:r w:rsidR="00C07767" w:rsidRPr="00252943">
        <w:rPr>
          <w:rFonts w:ascii="Times New Roman" w:hAnsi="Times New Roman" w:cs="Times New Roman"/>
          <w:sz w:val="24"/>
          <w:szCs w:val="24"/>
        </w:rPr>
        <w:t>scientific growth and development in the nation</w:t>
      </w:r>
      <w:r w:rsidR="00C87414" w:rsidRPr="00252943">
        <w:rPr>
          <w:rFonts w:ascii="Times New Roman" w:hAnsi="Times New Roman" w:cs="Times New Roman"/>
          <w:sz w:val="24"/>
          <w:szCs w:val="24"/>
        </w:rPr>
        <w:t xml:space="preserve">it became pertinent that </w:t>
      </w:r>
      <w:r w:rsidR="00F33C81" w:rsidRPr="00252943">
        <w:rPr>
          <w:rFonts w:ascii="Times New Roman" w:hAnsi="Times New Roman" w:cs="Times New Roman"/>
          <w:sz w:val="24"/>
          <w:szCs w:val="24"/>
        </w:rPr>
        <w:t>Science</w:t>
      </w:r>
      <w:r w:rsidR="00C87414" w:rsidRPr="00252943">
        <w:rPr>
          <w:rFonts w:ascii="Times New Roman" w:hAnsi="Times New Roman" w:cs="Times New Roman"/>
          <w:sz w:val="24"/>
          <w:szCs w:val="24"/>
        </w:rPr>
        <w:t xml:space="preserve"> be taught at all levels of education. At the senior secondary level </w:t>
      </w:r>
      <w:r w:rsidR="00F33C81" w:rsidRPr="00252943">
        <w:rPr>
          <w:rFonts w:ascii="Times New Roman" w:hAnsi="Times New Roman" w:cs="Times New Roman"/>
          <w:sz w:val="24"/>
          <w:szCs w:val="24"/>
        </w:rPr>
        <w:t>Science</w:t>
      </w:r>
      <w:r w:rsidR="00C87414" w:rsidRPr="00252943">
        <w:rPr>
          <w:rFonts w:ascii="Times New Roman" w:hAnsi="Times New Roman" w:cs="Times New Roman"/>
          <w:sz w:val="24"/>
          <w:szCs w:val="24"/>
        </w:rPr>
        <w:t xml:space="preserve"> is departmentalized into </w:t>
      </w:r>
      <w:r w:rsidR="00F33C81" w:rsidRPr="00252943">
        <w:rPr>
          <w:rFonts w:ascii="Times New Roman" w:hAnsi="Times New Roman" w:cs="Times New Roman"/>
          <w:sz w:val="24"/>
          <w:szCs w:val="24"/>
        </w:rPr>
        <w:t>Chemistry</w:t>
      </w:r>
      <w:r w:rsidR="00C87414" w:rsidRPr="00252943">
        <w:rPr>
          <w:rFonts w:ascii="Times New Roman" w:hAnsi="Times New Roman" w:cs="Times New Roman"/>
          <w:sz w:val="24"/>
          <w:szCs w:val="24"/>
        </w:rPr>
        <w:t>, Biology and Physics</w:t>
      </w:r>
      <w:r w:rsidR="00F91C5E" w:rsidRPr="00252943">
        <w:rPr>
          <w:rFonts w:ascii="Times New Roman" w:hAnsi="Times New Roman" w:cs="Times New Roman"/>
          <w:sz w:val="24"/>
          <w:szCs w:val="24"/>
        </w:rPr>
        <w:t xml:space="preserve"> to encompass all branches of </w:t>
      </w:r>
      <w:r w:rsidR="00F33C81" w:rsidRPr="00252943">
        <w:rPr>
          <w:rFonts w:ascii="Times New Roman" w:hAnsi="Times New Roman" w:cs="Times New Roman"/>
          <w:sz w:val="24"/>
          <w:szCs w:val="24"/>
        </w:rPr>
        <w:t>Science</w:t>
      </w:r>
      <w:r w:rsidR="00F91C5E" w:rsidRPr="00252943">
        <w:rPr>
          <w:rFonts w:ascii="Times New Roman" w:hAnsi="Times New Roman" w:cs="Times New Roman"/>
          <w:sz w:val="24"/>
          <w:szCs w:val="24"/>
        </w:rPr>
        <w:t>.</w:t>
      </w:r>
      <w:r w:rsidR="002561CF" w:rsidRPr="00252943">
        <w:rPr>
          <w:rFonts w:ascii="Times New Roman" w:hAnsi="Times New Roman" w:cs="Times New Roman"/>
          <w:sz w:val="24"/>
          <w:szCs w:val="24"/>
        </w:rPr>
        <w:t xml:space="preserve"> </w:t>
      </w:r>
      <w:r w:rsidR="00F33C81" w:rsidRPr="00252943">
        <w:rPr>
          <w:rFonts w:ascii="Times New Roman" w:hAnsi="Times New Roman" w:cs="Times New Roman"/>
          <w:sz w:val="24"/>
          <w:szCs w:val="24"/>
        </w:rPr>
        <w:t>Chemistry</w:t>
      </w:r>
      <w:r w:rsidR="0000792E" w:rsidRPr="00252943">
        <w:rPr>
          <w:rFonts w:ascii="Times New Roman" w:hAnsi="Times New Roman" w:cs="Times New Roman"/>
          <w:sz w:val="24"/>
          <w:szCs w:val="24"/>
        </w:rPr>
        <w:t xml:space="preserve"> is one of the major fields that </w:t>
      </w:r>
      <w:r w:rsidR="00806FFA" w:rsidRPr="00252943">
        <w:rPr>
          <w:rFonts w:ascii="Times New Roman" w:hAnsi="Times New Roman" w:cs="Times New Roman"/>
          <w:sz w:val="24"/>
          <w:szCs w:val="24"/>
        </w:rPr>
        <w:t>spearhead</w:t>
      </w:r>
      <w:r w:rsidR="0000792E" w:rsidRPr="00252943">
        <w:rPr>
          <w:rFonts w:ascii="Times New Roman" w:hAnsi="Times New Roman" w:cs="Times New Roman"/>
          <w:sz w:val="24"/>
          <w:szCs w:val="24"/>
        </w:rPr>
        <w:t xml:space="preserve"> the study of </w:t>
      </w:r>
      <w:r w:rsidR="00F33C81" w:rsidRPr="00252943">
        <w:rPr>
          <w:rFonts w:ascii="Times New Roman" w:hAnsi="Times New Roman" w:cs="Times New Roman"/>
          <w:sz w:val="24"/>
          <w:szCs w:val="24"/>
        </w:rPr>
        <w:t>Science</w:t>
      </w:r>
      <w:r w:rsidR="0000792E" w:rsidRPr="00252943">
        <w:rPr>
          <w:rFonts w:ascii="Times New Roman" w:hAnsi="Times New Roman" w:cs="Times New Roman"/>
          <w:sz w:val="24"/>
          <w:szCs w:val="24"/>
        </w:rPr>
        <w:t xml:space="preserve"> for national development.</w:t>
      </w:r>
      <w:r w:rsidR="00EC1D91" w:rsidRPr="00252943">
        <w:rPr>
          <w:rFonts w:ascii="Times New Roman" w:eastAsia="Times New Roman" w:hAnsi="Times New Roman" w:cs="Times New Roman"/>
          <w:sz w:val="24"/>
          <w:szCs w:val="24"/>
          <w:lang w:eastAsia="en-GB"/>
        </w:rPr>
        <w:t xml:space="preserve">It </w:t>
      </w:r>
      <w:r w:rsidR="006A3E4E" w:rsidRPr="00252943">
        <w:rPr>
          <w:rFonts w:ascii="Times New Roman" w:eastAsia="Times New Roman" w:hAnsi="Times New Roman" w:cs="Times New Roman"/>
          <w:sz w:val="24"/>
          <w:szCs w:val="24"/>
          <w:lang w:eastAsia="en-GB"/>
        </w:rPr>
        <w:t xml:space="preserve">is a natural </w:t>
      </w:r>
      <w:r w:rsidR="00F33C81" w:rsidRPr="00252943">
        <w:rPr>
          <w:rFonts w:ascii="Times New Roman" w:eastAsia="Times New Roman" w:hAnsi="Times New Roman" w:cs="Times New Roman"/>
          <w:sz w:val="24"/>
          <w:szCs w:val="24"/>
          <w:lang w:eastAsia="en-GB"/>
        </w:rPr>
        <w:t>Science</w:t>
      </w:r>
      <w:r w:rsidR="006A3E4E" w:rsidRPr="00252943">
        <w:rPr>
          <w:rFonts w:ascii="Times New Roman" w:eastAsia="Times New Roman" w:hAnsi="Times New Roman" w:cs="Times New Roman"/>
          <w:sz w:val="24"/>
          <w:szCs w:val="24"/>
          <w:lang w:eastAsia="en-GB"/>
        </w:rPr>
        <w:t xml:space="preserve"> which studies composition, structure, properties and change of matter. </w:t>
      </w:r>
      <w:r w:rsidR="006A3E4E" w:rsidRPr="00252943">
        <w:rPr>
          <w:rFonts w:ascii="Times New Roman" w:eastAsia="Times New Roman" w:hAnsi="Times New Roman" w:cs="Times New Roman"/>
          <w:i/>
          <w:sz w:val="24"/>
          <w:szCs w:val="24"/>
          <w:lang w:eastAsia="en-GB"/>
        </w:rPr>
        <w:t>(</w:t>
      </w:r>
      <w:r w:rsidR="006A3E4E" w:rsidRPr="00252943">
        <w:rPr>
          <w:rFonts w:ascii="Times New Roman" w:eastAsia="Times New Roman" w:hAnsi="Times New Roman" w:cs="Times New Roman"/>
          <w:sz w:val="24"/>
          <w:szCs w:val="24"/>
          <w:lang w:eastAsia="en-GB"/>
        </w:rPr>
        <w:t>Ar</w:t>
      </w:r>
      <w:r w:rsidR="00127CCD" w:rsidRPr="00252943">
        <w:rPr>
          <w:rFonts w:ascii="Times New Roman" w:eastAsia="Times New Roman" w:hAnsi="Times New Roman" w:cs="Times New Roman"/>
          <w:sz w:val="24"/>
          <w:szCs w:val="24"/>
          <w:lang w:eastAsia="en-GB"/>
        </w:rPr>
        <w:t>o</w:t>
      </w:r>
      <w:r w:rsidR="006A3E4E" w:rsidRPr="00252943">
        <w:rPr>
          <w:rFonts w:ascii="Times New Roman" w:eastAsia="Times New Roman" w:hAnsi="Times New Roman" w:cs="Times New Roman"/>
          <w:sz w:val="24"/>
          <w:szCs w:val="24"/>
          <w:lang w:eastAsia="en-GB"/>
        </w:rPr>
        <w:t>koyu, and Charles-Ogan, 2017).</w:t>
      </w:r>
      <w:r w:rsidR="00F33C81" w:rsidRPr="00252943">
        <w:rPr>
          <w:rFonts w:ascii="Times New Roman" w:hAnsi="Times New Roman" w:cs="Times New Roman"/>
          <w:sz w:val="24"/>
          <w:szCs w:val="24"/>
        </w:rPr>
        <w:t>Chemistry</w:t>
      </w:r>
      <w:r w:rsidR="006A3E4E" w:rsidRPr="00252943">
        <w:rPr>
          <w:rFonts w:ascii="Times New Roman" w:hAnsi="Times New Roman" w:cs="Times New Roman"/>
          <w:sz w:val="24"/>
          <w:szCs w:val="24"/>
        </w:rPr>
        <w:t xml:space="preserve"> is typically divided into several major sub-disciplines such as </w:t>
      </w:r>
      <w:r w:rsidR="006A3E4E" w:rsidRPr="00252943">
        <w:rPr>
          <w:rFonts w:ascii="Times New Roman" w:eastAsia="Times New Roman" w:hAnsi="Times New Roman" w:cs="Times New Roman"/>
          <w:sz w:val="24"/>
          <w:szCs w:val="24"/>
          <w:lang w:val="en-GB" w:eastAsia="en-GB"/>
        </w:rPr>
        <w:t xml:space="preserve">Analytical </w:t>
      </w:r>
      <w:r w:rsidR="00F33C81" w:rsidRPr="00252943">
        <w:rPr>
          <w:rFonts w:ascii="Times New Roman" w:eastAsia="Times New Roman" w:hAnsi="Times New Roman" w:cs="Times New Roman"/>
          <w:sz w:val="24"/>
          <w:szCs w:val="24"/>
          <w:lang w:val="en-GB" w:eastAsia="en-GB"/>
        </w:rPr>
        <w:t>Chemistry</w:t>
      </w:r>
      <w:r w:rsidR="006A3E4E" w:rsidRPr="00252943">
        <w:rPr>
          <w:rFonts w:ascii="Times New Roman" w:eastAsia="Times New Roman" w:hAnsi="Times New Roman" w:cs="Times New Roman"/>
          <w:sz w:val="24"/>
          <w:szCs w:val="24"/>
          <w:lang w:val="en-GB" w:eastAsia="en-GB"/>
        </w:rPr>
        <w:t>, Bio</w:t>
      </w:r>
      <w:r w:rsidR="006054D8" w:rsidRPr="00252943">
        <w:rPr>
          <w:rFonts w:ascii="Times New Roman" w:eastAsia="Times New Roman" w:hAnsi="Times New Roman" w:cs="Times New Roman"/>
          <w:sz w:val="24"/>
          <w:szCs w:val="24"/>
          <w:lang w:val="en-GB" w:eastAsia="en-GB"/>
        </w:rPr>
        <w:t xml:space="preserve"> </w:t>
      </w:r>
      <w:r w:rsidR="00F33C81" w:rsidRPr="00252943">
        <w:rPr>
          <w:rFonts w:ascii="Times New Roman" w:eastAsia="Times New Roman" w:hAnsi="Times New Roman" w:cs="Times New Roman"/>
          <w:sz w:val="24"/>
          <w:szCs w:val="24"/>
          <w:lang w:val="en-GB" w:eastAsia="en-GB"/>
        </w:rPr>
        <w:t>Chemistry</w:t>
      </w:r>
      <w:r w:rsidR="006A3E4E" w:rsidRPr="00252943">
        <w:rPr>
          <w:rFonts w:ascii="Times New Roman" w:eastAsia="Times New Roman" w:hAnsi="Times New Roman" w:cs="Times New Roman"/>
          <w:sz w:val="24"/>
          <w:szCs w:val="24"/>
          <w:lang w:val="en-GB" w:eastAsia="en-GB"/>
        </w:rPr>
        <w:t xml:space="preserve">, </w:t>
      </w:r>
      <w:r w:rsidR="00806FFA" w:rsidRPr="00252943">
        <w:rPr>
          <w:rFonts w:ascii="Times New Roman" w:eastAsia="Times New Roman" w:hAnsi="Times New Roman" w:cs="Times New Roman"/>
          <w:sz w:val="24"/>
          <w:szCs w:val="24"/>
          <w:lang w:val="en-GB" w:eastAsia="en-GB"/>
        </w:rPr>
        <w:t xml:space="preserve">Inorganic </w:t>
      </w:r>
      <w:r w:rsidR="00F33C81" w:rsidRPr="00252943">
        <w:rPr>
          <w:rFonts w:ascii="Times New Roman" w:eastAsia="Times New Roman" w:hAnsi="Times New Roman" w:cs="Times New Roman"/>
          <w:sz w:val="24"/>
          <w:szCs w:val="24"/>
          <w:lang w:val="en-GB" w:eastAsia="en-GB"/>
        </w:rPr>
        <w:t>Chemistry</w:t>
      </w:r>
      <w:r w:rsidR="006A3E4E" w:rsidRPr="00252943">
        <w:rPr>
          <w:rFonts w:ascii="Times New Roman" w:eastAsia="Times New Roman" w:hAnsi="Times New Roman" w:cs="Times New Roman"/>
          <w:sz w:val="24"/>
          <w:szCs w:val="24"/>
          <w:lang w:val="en-GB" w:eastAsia="en-GB"/>
        </w:rPr>
        <w:t xml:space="preserve">, Materials </w:t>
      </w:r>
      <w:r w:rsidR="00F33C81" w:rsidRPr="00252943">
        <w:rPr>
          <w:rFonts w:ascii="Times New Roman" w:eastAsia="Times New Roman" w:hAnsi="Times New Roman" w:cs="Times New Roman"/>
          <w:sz w:val="24"/>
          <w:szCs w:val="24"/>
          <w:lang w:val="en-GB" w:eastAsia="en-GB"/>
        </w:rPr>
        <w:t>Chemistry</w:t>
      </w:r>
      <w:r w:rsidR="006A3E4E" w:rsidRPr="00252943">
        <w:rPr>
          <w:rFonts w:ascii="Times New Roman" w:eastAsia="Times New Roman" w:hAnsi="Times New Roman" w:cs="Times New Roman"/>
          <w:sz w:val="24"/>
          <w:szCs w:val="24"/>
          <w:lang w:val="en-GB" w:eastAsia="en-GB"/>
        </w:rPr>
        <w:t xml:space="preserve">, Nuclear </w:t>
      </w:r>
      <w:r w:rsidR="00F33C81" w:rsidRPr="00252943">
        <w:rPr>
          <w:rFonts w:ascii="Times New Roman" w:eastAsia="Times New Roman" w:hAnsi="Times New Roman" w:cs="Times New Roman"/>
          <w:sz w:val="24"/>
          <w:szCs w:val="24"/>
          <w:lang w:val="en-GB" w:eastAsia="en-GB"/>
        </w:rPr>
        <w:t>Chemistry</w:t>
      </w:r>
      <w:r w:rsidR="006A3E4E" w:rsidRPr="00252943">
        <w:rPr>
          <w:rFonts w:ascii="Times New Roman" w:eastAsia="Times New Roman" w:hAnsi="Times New Roman" w:cs="Times New Roman"/>
          <w:sz w:val="24"/>
          <w:szCs w:val="24"/>
          <w:lang w:val="en-GB" w:eastAsia="en-GB"/>
        </w:rPr>
        <w:t xml:space="preserve">, </w:t>
      </w:r>
      <w:r w:rsidR="008C1014" w:rsidRPr="00252943">
        <w:rPr>
          <w:rFonts w:ascii="Times New Roman" w:eastAsia="Times New Roman" w:hAnsi="Times New Roman" w:cs="Times New Roman"/>
          <w:sz w:val="24"/>
          <w:szCs w:val="24"/>
          <w:lang w:val="en-GB" w:eastAsia="en-GB"/>
        </w:rPr>
        <w:t xml:space="preserve">and </w:t>
      </w:r>
      <w:r w:rsidR="00F3799C" w:rsidRPr="00252943">
        <w:rPr>
          <w:rFonts w:ascii="Times New Roman" w:eastAsia="Times New Roman" w:hAnsi="Times New Roman" w:cs="Times New Roman"/>
          <w:sz w:val="24"/>
          <w:szCs w:val="24"/>
          <w:lang w:val="en-GB" w:eastAsia="en-GB"/>
        </w:rPr>
        <w:t xml:space="preserve">Organic </w:t>
      </w:r>
      <w:r w:rsidR="00F33C81" w:rsidRPr="00252943">
        <w:rPr>
          <w:rFonts w:ascii="Times New Roman" w:eastAsia="Times New Roman" w:hAnsi="Times New Roman" w:cs="Times New Roman"/>
          <w:sz w:val="24"/>
          <w:szCs w:val="24"/>
          <w:lang w:val="en-GB" w:eastAsia="en-GB"/>
        </w:rPr>
        <w:t>Chemistry</w:t>
      </w:r>
      <w:r w:rsidR="006A3E4E" w:rsidRPr="00252943">
        <w:rPr>
          <w:rFonts w:ascii="Times New Roman" w:eastAsia="Times New Roman" w:hAnsi="Times New Roman" w:cs="Times New Roman"/>
          <w:sz w:val="24"/>
          <w:szCs w:val="24"/>
          <w:lang w:val="en-GB" w:eastAsia="en-GB"/>
        </w:rPr>
        <w:t>.</w:t>
      </w:r>
      <w:r w:rsidR="00F3799C" w:rsidRPr="00252943">
        <w:rPr>
          <w:rFonts w:ascii="Times New Roman" w:hAnsi="Times New Roman" w:cs="Times New Roman"/>
          <w:bCs/>
          <w:sz w:val="24"/>
          <w:szCs w:val="24"/>
          <w:shd w:val="clear" w:color="auto" w:fill="FFFFFF"/>
        </w:rPr>
        <w:t xml:space="preserve">Organic </w:t>
      </w:r>
      <w:r w:rsidR="00F33C81" w:rsidRPr="00252943">
        <w:rPr>
          <w:rFonts w:ascii="Times New Roman" w:hAnsi="Times New Roman" w:cs="Times New Roman"/>
          <w:bCs/>
          <w:sz w:val="24"/>
          <w:szCs w:val="24"/>
          <w:shd w:val="clear" w:color="auto" w:fill="FFFFFF"/>
        </w:rPr>
        <w:t>Chemistry</w:t>
      </w:r>
      <w:r w:rsidR="006A3E4E" w:rsidRPr="00252943">
        <w:rPr>
          <w:rFonts w:ascii="Times New Roman" w:hAnsi="Times New Roman" w:cs="Times New Roman"/>
          <w:sz w:val="24"/>
          <w:szCs w:val="24"/>
          <w:shd w:val="clear" w:color="auto" w:fill="FFFFFF"/>
        </w:rPr>
        <w:t>involves the </w:t>
      </w:r>
      <w:hyperlink r:id="rId20" w:tooltip="Science" w:history="1">
        <w:r w:rsidR="006A3E4E" w:rsidRPr="00252943">
          <w:rPr>
            <w:rStyle w:val="Hyperlink"/>
            <w:rFonts w:ascii="Times New Roman" w:hAnsi="Times New Roman" w:cs="Times New Roman"/>
            <w:color w:val="auto"/>
            <w:sz w:val="24"/>
            <w:szCs w:val="24"/>
            <w:u w:val="none"/>
            <w:shd w:val="clear" w:color="auto" w:fill="FFFFFF"/>
          </w:rPr>
          <w:t>scientific</w:t>
        </w:r>
      </w:hyperlink>
      <w:r w:rsidR="006A3E4E" w:rsidRPr="00252943">
        <w:rPr>
          <w:rFonts w:ascii="Times New Roman" w:hAnsi="Times New Roman" w:cs="Times New Roman"/>
          <w:sz w:val="24"/>
          <w:szCs w:val="24"/>
          <w:shd w:val="clear" w:color="auto" w:fill="FFFFFF"/>
        </w:rPr>
        <w:t> study of the structure, properties, and reactions of </w:t>
      </w:r>
      <w:hyperlink r:id="rId21" w:tooltip="Organic compound" w:history="1">
        <w:r w:rsidR="006A3E4E" w:rsidRPr="00252943">
          <w:rPr>
            <w:rStyle w:val="Hyperlink"/>
            <w:rFonts w:ascii="Times New Roman" w:hAnsi="Times New Roman" w:cs="Times New Roman"/>
            <w:color w:val="auto"/>
            <w:sz w:val="24"/>
            <w:szCs w:val="24"/>
            <w:u w:val="none"/>
            <w:shd w:val="clear" w:color="auto" w:fill="FFFFFF"/>
          </w:rPr>
          <w:t>organiccompounds</w:t>
        </w:r>
      </w:hyperlink>
      <w:r w:rsidR="006A3E4E" w:rsidRPr="00252943">
        <w:rPr>
          <w:rFonts w:ascii="Times New Roman" w:hAnsi="Times New Roman" w:cs="Times New Roman"/>
          <w:sz w:val="24"/>
          <w:szCs w:val="24"/>
          <w:shd w:val="clear" w:color="auto" w:fill="FFFFFF"/>
        </w:rPr>
        <w:t> and </w:t>
      </w:r>
      <w:hyperlink r:id="rId22" w:tooltip="Organic matter" w:history="1">
        <w:r w:rsidR="006A3E4E" w:rsidRPr="00252943">
          <w:rPr>
            <w:rStyle w:val="Hyperlink"/>
            <w:rFonts w:ascii="Times New Roman" w:hAnsi="Times New Roman" w:cs="Times New Roman"/>
            <w:color w:val="auto"/>
            <w:sz w:val="24"/>
            <w:szCs w:val="24"/>
            <w:u w:val="none"/>
            <w:shd w:val="clear" w:color="auto" w:fill="FFFFFF"/>
          </w:rPr>
          <w:t>organicmaterials</w:t>
        </w:r>
      </w:hyperlink>
      <w:r w:rsidR="006A3E4E" w:rsidRPr="00252943">
        <w:rPr>
          <w:rFonts w:ascii="Times New Roman" w:hAnsi="Times New Roman" w:cs="Times New Roman"/>
          <w:sz w:val="24"/>
          <w:szCs w:val="24"/>
          <w:shd w:val="clear" w:color="auto" w:fill="FFFFFF"/>
        </w:rPr>
        <w:t>, i.e., matter in its various forms that contain </w:t>
      </w:r>
      <w:hyperlink r:id="rId23" w:history="1">
        <w:r w:rsidR="006A3E4E" w:rsidRPr="00252943">
          <w:rPr>
            <w:rStyle w:val="Hyperlink"/>
            <w:rFonts w:ascii="Times New Roman" w:hAnsi="Times New Roman" w:cs="Times New Roman"/>
            <w:color w:val="auto"/>
            <w:sz w:val="24"/>
            <w:szCs w:val="24"/>
            <w:u w:val="none"/>
            <w:shd w:val="clear" w:color="auto" w:fill="FFFFFF"/>
          </w:rPr>
          <w:t>carbon</w:t>
        </w:r>
        <w:r w:rsidR="00182A07" w:rsidRPr="00252943">
          <w:rPr>
            <w:rStyle w:val="Hyperlink"/>
            <w:rFonts w:ascii="Times New Roman" w:hAnsi="Times New Roman" w:cs="Times New Roman"/>
            <w:color w:val="auto"/>
            <w:sz w:val="24"/>
            <w:szCs w:val="24"/>
            <w:u w:val="none"/>
            <w:shd w:val="clear" w:color="auto" w:fill="FFFFFF"/>
          </w:rPr>
          <w:t xml:space="preserve"> </w:t>
        </w:r>
        <w:r w:rsidR="006A3E4E" w:rsidRPr="00252943">
          <w:rPr>
            <w:rStyle w:val="Hyperlink"/>
            <w:rFonts w:ascii="Times New Roman" w:hAnsi="Times New Roman" w:cs="Times New Roman"/>
            <w:color w:val="auto"/>
            <w:sz w:val="24"/>
            <w:szCs w:val="24"/>
            <w:u w:val="none"/>
            <w:shd w:val="clear" w:color="auto" w:fill="FFFFFF"/>
          </w:rPr>
          <w:t>atoms</w:t>
        </w:r>
      </w:hyperlink>
      <w:r w:rsidR="00182A07" w:rsidRPr="00252943">
        <w:rPr>
          <w:rFonts w:ascii="Times New Roman" w:hAnsi="Times New Roman" w:cs="Times New Roman"/>
          <w:sz w:val="24"/>
          <w:szCs w:val="24"/>
        </w:rPr>
        <w:t xml:space="preserve"> </w:t>
      </w:r>
      <w:r w:rsidR="006A3E4E" w:rsidRPr="00252943">
        <w:rPr>
          <w:rFonts w:ascii="Times New Roman" w:hAnsi="Times New Roman" w:cs="Times New Roman"/>
          <w:i/>
          <w:sz w:val="24"/>
          <w:szCs w:val="24"/>
        </w:rPr>
        <w:t>(</w:t>
      </w:r>
      <w:r w:rsidR="006A3E4E" w:rsidRPr="00252943">
        <w:rPr>
          <w:rFonts w:ascii="Times New Roman" w:hAnsi="Times New Roman" w:cs="Times New Roman"/>
          <w:sz w:val="24"/>
          <w:szCs w:val="24"/>
        </w:rPr>
        <w:t>Clayden, Greeves, and Warren, 2012</w:t>
      </w:r>
      <w:r w:rsidR="006A3E4E" w:rsidRPr="00252943">
        <w:rPr>
          <w:rFonts w:ascii="Times New Roman" w:hAnsi="Times New Roman" w:cs="Times New Roman"/>
          <w:i/>
          <w:sz w:val="24"/>
          <w:szCs w:val="24"/>
        </w:rPr>
        <w:t>).</w:t>
      </w:r>
      <w:r w:rsidR="008C1014" w:rsidRPr="00252943">
        <w:rPr>
          <w:rFonts w:ascii="Times New Roman" w:eastAsia="Times New Roman" w:hAnsi="Times New Roman" w:cs="Times New Roman"/>
          <w:sz w:val="24"/>
          <w:szCs w:val="24"/>
          <w:lang w:eastAsia="en-GB"/>
        </w:rPr>
        <w:t>Matter, from the chemical point of view, consists of the substances encountered in daily life in whatever phase such as solid, liquids, gaseous and plasma, as well as the atoms and molecules of which these substances are composed</w:t>
      </w:r>
    </w:p>
    <w:p w:rsidR="006A3E4E" w:rsidRPr="00252943" w:rsidRDefault="007955C8" w:rsidP="008326E8">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lastRenderedPageBreak/>
        <w:t xml:space="preserve">For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DE1678" w:rsidRPr="00252943">
        <w:rPr>
          <w:rFonts w:ascii="Times New Roman" w:eastAsia="Times New Roman" w:hAnsi="Times New Roman" w:cs="Times New Roman"/>
          <w:sz w:val="24"/>
          <w:szCs w:val="24"/>
          <w:lang w:eastAsia="en-GB"/>
        </w:rPr>
        <w:t xml:space="preserve"> </w:t>
      </w:r>
      <w:r w:rsidRPr="00252943">
        <w:rPr>
          <w:rFonts w:ascii="Times New Roman" w:eastAsia="Times New Roman" w:hAnsi="Times New Roman" w:cs="Times New Roman"/>
          <w:sz w:val="24"/>
          <w:szCs w:val="24"/>
          <w:lang w:eastAsia="en-GB"/>
        </w:rPr>
        <w:t xml:space="preserve">to be studied </w:t>
      </w:r>
      <w:r w:rsidR="00084D71" w:rsidRPr="00252943">
        <w:rPr>
          <w:rFonts w:ascii="Times New Roman" w:eastAsia="Times New Roman" w:hAnsi="Times New Roman" w:cs="Times New Roman"/>
          <w:sz w:val="24"/>
          <w:szCs w:val="24"/>
          <w:lang w:eastAsia="en-GB"/>
        </w:rPr>
        <w:t>as a scien</w:t>
      </w:r>
      <w:r w:rsidRPr="00252943">
        <w:rPr>
          <w:rFonts w:ascii="Times New Roman" w:eastAsia="Times New Roman" w:hAnsi="Times New Roman" w:cs="Times New Roman"/>
          <w:sz w:val="24"/>
          <w:szCs w:val="24"/>
          <w:lang w:eastAsia="en-GB"/>
        </w:rPr>
        <w:t>tific discipline one needs to be continuously involved in a series of guided experimentation which can only be carried out under the conditions of a well-equipped laboratory facility. However,d</w:t>
      </w:r>
      <w:r w:rsidR="006A3E4E" w:rsidRPr="00252943">
        <w:rPr>
          <w:rFonts w:ascii="Times New Roman" w:eastAsia="Times New Roman" w:hAnsi="Times New Roman" w:cs="Times New Roman"/>
          <w:sz w:val="24"/>
          <w:szCs w:val="24"/>
          <w:lang w:eastAsia="en-GB"/>
        </w:rPr>
        <w:t xml:space="preserve">espite the prime position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occupies in our educational system</w:t>
      </w:r>
      <w:r w:rsidRPr="00252943">
        <w:rPr>
          <w:rFonts w:ascii="Times New Roman" w:eastAsia="Times New Roman" w:hAnsi="Times New Roman" w:cs="Times New Roman"/>
          <w:sz w:val="24"/>
          <w:szCs w:val="24"/>
          <w:lang w:eastAsia="en-GB"/>
        </w:rPr>
        <w:t xml:space="preserve"> in Nigeria</w:t>
      </w:r>
      <w:r w:rsidR="006A3E4E" w:rsidRPr="00252943">
        <w:rPr>
          <w:rFonts w:ascii="Times New Roman" w:eastAsia="Times New Roman" w:hAnsi="Times New Roman" w:cs="Times New Roman"/>
          <w:sz w:val="24"/>
          <w:szCs w:val="24"/>
          <w:lang w:eastAsia="en-GB"/>
        </w:rPr>
        <w:t xml:space="preserve"> and the efforts made by researchers to enhance performance, students’ performance in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and </w:t>
      </w:r>
      <w:r w:rsidR="00F33C81" w:rsidRPr="00252943">
        <w:rPr>
          <w:rFonts w:ascii="Times New Roman" w:eastAsia="Times New Roman" w:hAnsi="Times New Roman" w:cs="Times New Roman"/>
          <w:sz w:val="24"/>
          <w:szCs w:val="24"/>
          <w:lang w:eastAsia="en-GB"/>
        </w:rPr>
        <w:t>Science</w:t>
      </w:r>
      <w:r w:rsidR="006A3E4E" w:rsidRPr="00252943">
        <w:rPr>
          <w:rFonts w:ascii="Times New Roman" w:eastAsia="Times New Roman" w:hAnsi="Times New Roman" w:cs="Times New Roman"/>
          <w:sz w:val="24"/>
          <w:szCs w:val="24"/>
          <w:lang w:eastAsia="en-GB"/>
        </w:rPr>
        <w:t xml:space="preserve">s, in general, are still low. Two of the reasons identified for this failure are laboratory inadequacy and the environment. The adequacy and use of educational resources like laboratory facilities enhance the effectiveness of teachers’ lesson and understanding of abstract ideas and improve performance.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teaching is supposed to be result oriented and student centered, and this can only be achieved when students are willing, and the teachers are favorably disposed to, using the appropriate methods and resources in teaching the students. </w:t>
      </w:r>
    </w:p>
    <w:p w:rsidR="006A3E4E" w:rsidRPr="00252943" w:rsidRDefault="006A3E4E" w:rsidP="00500807">
      <w:pPr>
        <w:spacing w:after="0" w:line="480" w:lineRule="auto"/>
        <w:ind w:left="-15" w:firstLine="866"/>
        <w:jc w:val="both"/>
        <w:rPr>
          <w:rFonts w:ascii="Times New Roman" w:hAnsi="Times New Roman" w:cs="Times New Roman"/>
          <w:sz w:val="24"/>
          <w:szCs w:val="24"/>
        </w:rPr>
      </w:pPr>
      <w:r w:rsidRPr="00252943">
        <w:rPr>
          <w:rFonts w:ascii="Times New Roman" w:eastAsia="Times New Roman" w:hAnsi="Times New Roman" w:cs="Times New Roman"/>
          <w:sz w:val="24"/>
          <w:szCs w:val="24"/>
          <w:lang w:eastAsia="en-GB"/>
        </w:rPr>
        <w:t>Students by nature are curious; they need to be actively involved in the learning process in which they are continuously experimenting, testing, speculating and building their own personal construct and knowledge. It is only by personalizing such knowledge that it becomes valid, meaningful and useful to them.</w:t>
      </w:r>
      <w:r w:rsidRPr="00252943">
        <w:rPr>
          <w:rFonts w:ascii="Times New Roman" w:hAnsi="Times New Roman" w:cs="Times New Roman"/>
          <w:sz w:val="24"/>
          <w:szCs w:val="24"/>
        </w:rPr>
        <w:t xml:space="preserve"> Knowledge is actively constructed through the action of an individual. Clayden; Greeves, </w:t>
      </w:r>
      <w:r w:rsidR="00B3703B" w:rsidRPr="00252943">
        <w:rPr>
          <w:rFonts w:ascii="Times New Roman" w:hAnsi="Times New Roman" w:cs="Times New Roman"/>
          <w:sz w:val="24"/>
          <w:szCs w:val="24"/>
        </w:rPr>
        <w:t xml:space="preserve">and </w:t>
      </w:r>
      <w:r w:rsidRPr="00252943">
        <w:rPr>
          <w:rFonts w:ascii="Times New Roman" w:hAnsi="Times New Roman" w:cs="Times New Roman"/>
          <w:sz w:val="24"/>
          <w:szCs w:val="24"/>
        </w:rPr>
        <w:t>Warren, (2012),propose that</w:t>
      </w:r>
      <w:r w:rsidRPr="00252943">
        <w:rPr>
          <w:rFonts w:ascii="Times New Roman" w:hAnsi="Times New Roman" w:cs="Times New Roman"/>
          <w:sz w:val="24"/>
          <w:szCs w:val="24"/>
          <w:shd w:val="clear" w:color="auto" w:fill="FFFFFF"/>
        </w:rPr>
        <w:t xml:space="preserve">all </w:t>
      </w:r>
      <w:r w:rsidR="00F33C81" w:rsidRPr="00252943">
        <w:rPr>
          <w:rFonts w:ascii="Times New Roman" w:hAnsi="Times New Roman" w:cs="Times New Roman"/>
          <w:sz w:val="24"/>
          <w:szCs w:val="24"/>
          <w:shd w:val="clear" w:color="auto" w:fill="FFFFFF"/>
        </w:rPr>
        <w:t>Science</w:t>
      </w:r>
      <w:r w:rsidRPr="00252943">
        <w:rPr>
          <w:rFonts w:ascii="Times New Roman" w:hAnsi="Times New Roman" w:cs="Times New Roman"/>
          <w:sz w:val="24"/>
          <w:szCs w:val="24"/>
          <w:shd w:val="clear" w:color="auto" w:fill="FFFFFF"/>
        </w:rPr>
        <w:t xml:space="preserve"> must be underpinned by evidence. </w:t>
      </w:r>
      <w:r w:rsidRPr="00252943">
        <w:rPr>
          <w:rFonts w:ascii="Times New Roman" w:hAnsi="Times New Roman" w:cs="Times New Roman"/>
          <w:sz w:val="24"/>
          <w:szCs w:val="24"/>
        </w:rPr>
        <w:t xml:space="preserve">According to Watts (2013), Practical work is formative as it helps the students to understand </w:t>
      </w:r>
      <w:r w:rsidR="00F33C81" w:rsidRPr="00252943">
        <w:rPr>
          <w:rFonts w:ascii="Times New Roman" w:hAnsi="Times New Roman" w:cs="Times New Roman"/>
          <w:sz w:val="24"/>
          <w:szCs w:val="24"/>
        </w:rPr>
        <w:t>Science</w:t>
      </w:r>
      <w:r w:rsidRPr="00252943">
        <w:rPr>
          <w:rFonts w:ascii="Times New Roman" w:hAnsi="Times New Roman" w:cs="Times New Roman"/>
          <w:sz w:val="24"/>
          <w:szCs w:val="24"/>
        </w:rPr>
        <w:t xml:space="preserve"> and how the scientific ideas are developed. </w:t>
      </w:r>
    </w:p>
    <w:p w:rsidR="006A3E4E" w:rsidRPr="00252943" w:rsidRDefault="006A3E4E" w:rsidP="008326E8">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hAnsi="Times New Roman" w:cs="Times New Roman"/>
          <w:sz w:val="24"/>
          <w:szCs w:val="24"/>
        </w:rPr>
        <w:t xml:space="preserve">Laboratory has been a distinctive feature in the teaching of </w:t>
      </w:r>
      <w:r w:rsidR="00F33C81" w:rsidRPr="00252943">
        <w:rPr>
          <w:rFonts w:ascii="Times New Roman" w:hAnsi="Times New Roman" w:cs="Times New Roman"/>
          <w:sz w:val="24"/>
          <w:szCs w:val="24"/>
        </w:rPr>
        <w:t>Science</w:t>
      </w:r>
      <w:r w:rsidRPr="00252943">
        <w:rPr>
          <w:rFonts w:ascii="Times New Roman" w:hAnsi="Times New Roman" w:cs="Times New Roman"/>
          <w:sz w:val="24"/>
          <w:szCs w:val="24"/>
        </w:rPr>
        <w:t xml:space="preserve">. Nbina (2013), defined a </w:t>
      </w:r>
      <w:r w:rsidR="00F33C81" w:rsidRPr="00252943">
        <w:rPr>
          <w:rFonts w:ascii="Times New Roman" w:hAnsi="Times New Roman" w:cs="Times New Roman"/>
          <w:sz w:val="24"/>
          <w:szCs w:val="24"/>
        </w:rPr>
        <w:t>Science</w:t>
      </w:r>
      <w:r w:rsidRPr="00252943">
        <w:rPr>
          <w:rFonts w:ascii="Times New Roman" w:hAnsi="Times New Roman" w:cs="Times New Roman"/>
          <w:sz w:val="24"/>
          <w:szCs w:val="24"/>
        </w:rPr>
        <w:t xml:space="preserve"> Laboratory as an instructional facility used by </w:t>
      </w:r>
      <w:r w:rsidR="00F33C81" w:rsidRPr="00252943">
        <w:rPr>
          <w:rFonts w:ascii="Times New Roman" w:hAnsi="Times New Roman" w:cs="Times New Roman"/>
          <w:sz w:val="24"/>
          <w:szCs w:val="24"/>
        </w:rPr>
        <w:t>Science</w:t>
      </w:r>
      <w:r w:rsidR="006054D8" w:rsidRPr="00252943">
        <w:rPr>
          <w:rFonts w:ascii="Times New Roman" w:hAnsi="Times New Roman" w:cs="Times New Roman"/>
          <w:sz w:val="24"/>
          <w:szCs w:val="24"/>
        </w:rPr>
        <w:t xml:space="preserve"> </w:t>
      </w:r>
      <w:r w:rsidRPr="00252943">
        <w:rPr>
          <w:rFonts w:ascii="Times New Roman" w:hAnsi="Times New Roman" w:cs="Times New Roman"/>
          <w:sz w:val="24"/>
          <w:szCs w:val="24"/>
        </w:rPr>
        <w:t xml:space="preserve">teachers to help the students learn about </w:t>
      </w:r>
      <w:r w:rsidR="00F33C81" w:rsidRPr="00252943">
        <w:rPr>
          <w:rFonts w:ascii="Times New Roman" w:hAnsi="Times New Roman" w:cs="Times New Roman"/>
          <w:sz w:val="24"/>
          <w:szCs w:val="24"/>
        </w:rPr>
        <w:t>Science</w:t>
      </w:r>
      <w:r w:rsidRPr="00252943">
        <w:rPr>
          <w:rFonts w:ascii="Times New Roman" w:hAnsi="Times New Roman" w:cs="Times New Roman"/>
          <w:sz w:val="24"/>
          <w:szCs w:val="24"/>
        </w:rPr>
        <w:t xml:space="preserve">and how the scientists investigate the </w:t>
      </w:r>
      <w:r w:rsidRPr="00252943">
        <w:rPr>
          <w:rFonts w:ascii="Times New Roman" w:hAnsi="Times New Roman" w:cs="Times New Roman"/>
          <w:sz w:val="24"/>
          <w:szCs w:val="24"/>
        </w:rPr>
        <w:lastRenderedPageBreak/>
        <w:t xml:space="preserve">world around them. It is a place set aside for scientific inquiry. To him the laboratory experiences provide opportunities for students to interact directly with the material world or with data drawn from the material world, using tools, data collection techniques, models and theories of </w:t>
      </w:r>
      <w:r w:rsidR="00F33C81" w:rsidRPr="00252943">
        <w:rPr>
          <w:rFonts w:ascii="Times New Roman" w:hAnsi="Times New Roman" w:cs="Times New Roman"/>
          <w:sz w:val="24"/>
          <w:szCs w:val="24"/>
        </w:rPr>
        <w:t>Science</w:t>
      </w:r>
      <w:r w:rsidRPr="00252943">
        <w:rPr>
          <w:rFonts w:ascii="Times New Roman" w:hAnsi="Times New Roman" w:cs="Times New Roman"/>
          <w:sz w:val="24"/>
          <w:szCs w:val="24"/>
        </w:rPr>
        <w:t xml:space="preserve">. </w:t>
      </w:r>
      <w:r w:rsidRPr="00252943">
        <w:rPr>
          <w:rFonts w:ascii="Times New Roman" w:eastAsia="Times New Roman" w:hAnsi="Times New Roman" w:cs="Times New Roman"/>
          <w:sz w:val="24"/>
          <w:szCs w:val="24"/>
          <w:lang w:eastAsia="en-GB"/>
        </w:rPr>
        <w:t xml:space="preserve">Examining the role of the laboratory and its potential for contribution to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education. The laboratory can provide students with an understanding of procedures for scientific investigation, including control of certain variables, careful observation and recording of data and the development of conclusions. In summary, the study of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through laboratory experience serves a dual function. The students learn the concepts of, and facts of the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itself and, in addition, learn how to grow in their knowledge and understanding of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w:t>
      </w:r>
    </w:p>
    <w:p w:rsidR="006A3E4E" w:rsidRPr="00252943" w:rsidRDefault="006A3E4E" w:rsidP="008326E8">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A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offers the environment and resources for teaching practical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skills, which help students handle examination; and their day-to-day affairs. When the students are given the chance to learn through more senses than one, they can learn faster and easier. Indeed, the identification, manipulation, and overall use of laboratory equipment are integral parts of the subject of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Many, if not most of the concepts and principles common in secondary school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can be demonstrated or delivered through experiments performed with simple apparatus. The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represents a wonderful opportunity for making the connection between the unseen microscopic world and the observable macroscopic world in which we live. Laboratory experiences provide opportunities for team building, inquiry-based learning, hands-on activities, and exposure to standard laboratory equipment and technology (Ar</w:t>
      </w:r>
      <w:r w:rsidR="00127CCD" w:rsidRPr="00252943">
        <w:rPr>
          <w:rFonts w:ascii="Times New Roman" w:eastAsia="Times New Roman" w:hAnsi="Times New Roman" w:cs="Times New Roman"/>
          <w:sz w:val="24"/>
          <w:szCs w:val="24"/>
          <w:lang w:eastAsia="en-GB"/>
        </w:rPr>
        <w:t>o</w:t>
      </w:r>
      <w:r w:rsidRPr="00252943">
        <w:rPr>
          <w:rFonts w:ascii="Times New Roman" w:eastAsia="Times New Roman" w:hAnsi="Times New Roman" w:cs="Times New Roman"/>
          <w:sz w:val="24"/>
          <w:szCs w:val="24"/>
          <w:lang w:eastAsia="en-GB"/>
        </w:rPr>
        <w:t xml:space="preserve">koyu, and Charles-Ogan, 2017). </w:t>
      </w:r>
    </w:p>
    <w:p w:rsidR="006A3E4E" w:rsidRPr="00252943" w:rsidRDefault="00AE1822" w:rsidP="008326E8">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lastRenderedPageBreak/>
        <w:t xml:space="preserve">Teachers are </w:t>
      </w:r>
      <w:r w:rsidR="00EB371D" w:rsidRPr="00252943">
        <w:rPr>
          <w:rFonts w:ascii="Times New Roman" w:eastAsia="Times New Roman" w:hAnsi="Times New Roman" w:cs="Times New Roman"/>
          <w:sz w:val="24"/>
          <w:szCs w:val="24"/>
          <w:lang w:eastAsia="en-GB"/>
        </w:rPr>
        <w:t xml:space="preserve">therefore </w:t>
      </w:r>
      <w:r w:rsidRPr="00252943">
        <w:rPr>
          <w:rFonts w:ascii="Times New Roman" w:eastAsia="Times New Roman" w:hAnsi="Times New Roman" w:cs="Times New Roman"/>
          <w:sz w:val="24"/>
          <w:szCs w:val="24"/>
          <w:lang w:eastAsia="en-GB"/>
        </w:rPr>
        <w:t xml:space="preserve">hard pressed to bridge this gap that hampers equality in education for all </w:t>
      </w:r>
      <w:r w:rsidR="00EB371D" w:rsidRPr="00252943">
        <w:rPr>
          <w:rFonts w:ascii="Times New Roman" w:eastAsia="Times New Roman" w:hAnsi="Times New Roman" w:cs="Times New Roman"/>
          <w:sz w:val="24"/>
          <w:szCs w:val="24"/>
          <w:lang w:eastAsia="en-GB"/>
        </w:rPr>
        <w:t xml:space="preserve">children. </w:t>
      </w:r>
      <w:r w:rsidR="004C199A" w:rsidRPr="00252943">
        <w:rPr>
          <w:rFonts w:ascii="Times New Roman" w:eastAsia="Times New Roman" w:hAnsi="Times New Roman" w:cs="Times New Roman"/>
          <w:sz w:val="24"/>
          <w:szCs w:val="24"/>
          <w:lang w:eastAsia="en-GB"/>
        </w:rPr>
        <w:t xml:space="preserve">The </w:t>
      </w:r>
      <w:r w:rsidR="00917075" w:rsidRPr="00252943">
        <w:rPr>
          <w:rFonts w:ascii="Times New Roman" w:eastAsia="Times New Roman" w:hAnsi="Times New Roman" w:cs="Times New Roman"/>
          <w:sz w:val="24"/>
          <w:szCs w:val="24"/>
          <w:lang w:eastAsia="en-GB"/>
        </w:rPr>
        <w:t xml:space="preserve">absence </w:t>
      </w:r>
      <w:r w:rsidRPr="00252943">
        <w:rPr>
          <w:rFonts w:ascii="Times New Roman" w:eastAsia="Times New Roman" w:hAnsi="Times New Roman" w:cs="Times New Roman"/>
          <w:sz w:val="24"/>
          <w:szCs w:val="24"/>
          <w:lang w:eastAsia="en-GB"/>
        </w:rPr>
        <w:t>of properly</w:t>
      </w:r>
      <w:r w:rsidR="00917075" w:rsidRPr="00252943">
        <w:rPr>
          <w:rFonts w:ascii="Times New Roman" w:eastAsia="Times New Roman" w:hAnsi="Times New Roman" w:cs="Times New Roman"/>
          <w:sz w:val="24"/>
          <w:szCs w:val="24"/>
          <w:lang w:eastAsia="en-GB"/>
        </w:rPr>
        <w:t xml:space="preserve"> equipped and functioning </w:t>
      </w:r>
      <w:r w:rsidR="00F33C81" w:rsidRPr="00252943">
        <w:rPr>
          <w:rFonts w:ascii="Times New Roman" w:eastAsia="Times New Roman" w:hAnsi="Times New Roman" w:cs="Times New Roman"/>
          <w:sz w:val="24"/>
          <w:szCs w:val="24"/>
          <w:lang w:eastAsia="en-GB"/>
        </w:rPr>
        <w:t>Chemistry</w:t>
      </w:r>
      <w:r w:rsidR="00917075" w:rsidRPr="00252943">
        <w:rPr>
          <w:rFonts w:ascii="Times New Roman" w:eastAsia="Times New Roman" w:hAnsi="Times New Roman" w:cs="Times New Roman"/>
          <w:sz w:val="24"/>
          <w:szCs w:val="24"/>
          <w:lang w:eastAsia="en-GB"/>
        </w:rPr>
        <w:t xml:space="preserve"> laboratories in many </w:t>
      </w:r>
      <w:r w:rsidRPr="00252943">
        <w:rPr>
          <w:rFonts w:ascii="Times New Roman" w:eastAsia="Times New Roman" w:hAnsi="Times New Roman" w:cs="Times New Roman"/>
          <w:sz w:val="24"/>
          <w:szCs w:val="24"/>
          <w:lang w:eastAsia="en-GB"/>
        </w:rPr>
        <w:t xml:space="preserve">Senior Secondary Schools in </w:t>
      </w:r>
      <w:r w:rsidR="008326E8" w:rsidRPr="00252943">
        <w:rPr>
          <w:rFonts w:ascii="Times New Roman" w:eastAsia="Times New Roman" w:hAnsi="Times New Roman" w:cs="Times New Roman"/>
          <w:sz w:val="24"/>
          <w:szCs w:val="24"/>
          <w:lang w:eastAsia="en-GB"/>
        </w:rPr>
        <w:t xml:space="preserve">Ilorin West Local </w:t>
      </w:r>
      <w:r w:rsidR="00CB7460" w:rsidRPr="00252943">
        <w:rPr>
          <w:rFonts w:ascii="Times New Roman" w:eastAsia="Times New Roman" w:hAnsi="Times New Roman" w:cs="Times New Roman"/>
          <w:sz w:val="24"/>
          <w:szCs w:val="24"/>
          <w:lang w:eastAsia="en-GB"/>
        </w:rPr>
        <w:t>Government</w:t>
      </w:r>
      <w:r w:rsidR="008326E8" w:rsidRPr="00252943">
        <w:rPr>
          <w:rFonts w:ascii="Times New Roman" w:eastAsia="Times New Roman" w:hAnsi="Times New Roman" w:cs="Times New Roman"/>
          <w:sz w:val="24"/>
          <w:szCs w:val="24"/>
          <w:lang w:eastAsia="en-GB"/>
        </w:rPr>
        <w:t xml:space="preserve"> Area, Kwara State</w:t>
      </w:r>
      <w:r w:rsidR="004C199A" w:rsidRPr="00252943">
        <w:rPr>
          <w:rFonts w:ascii="Times New Roman" w:eastAsia="Times New Roman" w:hAnsi="Times New Roman" w:cs="Times New Roman"/>
          <w:sz w:val="24"/>
          <w:szCs w:val="24"/>
          <w:lang w:eastAsia="en-GB"/>
        </w:rPr>
        <w:t>,</w:t>
      </w:r>
      <w:r w:rsidR="00917075" w:rsidRPr="00252943">
        <w:rPr>
          <w:rFonts w:ascii="Times New Roman" w:eastAsia="Times New Roman" w:hAnsi="Times New Roman" w:cs="Times New Roman"/>
          <w:sz w:val="24"/>
          <w:szCs w:val="24"/>
          <w:lang w:eastAsia="en-GB"/>
        </w:rPr>
        <w:t xml:space="preserve"> as well as </w:t>
      </w:r>
      <w:r w:rsidR="004C199A" w:rsidRPr="00252943">
        <w:rPr>
          <w:rFonts w:ascii="Times New Roman" w:eastAsia="Times New Roman" w:hAnsi="Times New Roman" w:cs="Times New Roman"/>
          <w:sz w:val="24"/>
          <w:szCs w:val="24"/>
          <w:lang w:eastAsia="en-GB"/>
        </w:rPr>
        <w:t xml:space="preserve">the underutilization of the available ones </w:t>
      </w:r>
      <w:r w:rsidR="00EB371D" w:rsidRPr="00252943">
        <w:rPr>
          <w:rFonts w:ascii="Times New Roman" w:eastAsia="Times New Roman" w:hAnsi="Times New Roman" w:cs="Times New Roman"/>
          <w:sz w:val="24"/>
          <w:szCs w:val="24"/>
          <w:lang w:eastAsia="en-GB"/>
        </w:rPr>
        <w:t>as</w:t>
      </w:r>
      <w:r w:rsidR="004C199A" w:rsidRPr="00252943">
        <w:rPr>
          <w:rFonts w:ascii="Times New Roman" w:eastAsia="Times New Roman" w:hAnsi="Times New Roman" w:cs="Times New Roman"/>
          <w:sz w:val="24"/>
          <w:szCs w:val="24"/>
          <w:lang w:eastAsia="en-GB"/>
        </w:rPr>
        <w:t xml:space="preserve"> identified</w:t>
      </w:r>
      <w:r w:rsidR="00EB371D" w:rsidRPr="00252943">
        <w:rPr>
          <w:rFonts w:ascii="Times New Roman" w:eastAsia="Times New Roman" w:hAnsi="Times New Roman" w:cs="Times New Roman"/>
          <w:sz w:val="24"/>
          <w:szCs w:val="24"/>
          <w:lang w:eastAsia="en-GB"/>
        </w:rPr>
        <w:t xml:space="preserve"> earlier</w:t>
      </w:r>
      <w:r w:rsidR="004C199A" w:rsidRPr="00252943">
        <w:rPr>
          <w:rFonts w:ascii="Times New Roman" w:eastAsia="Times New Roman" w:hAnsi="Times New Roman" w:cs="Times New Roman"/>
          <w:sz w:val="24"/>
          <w:szCs w:val="24"/>
          <w:lang w:eastAsia="en-GB"/>
        </w:rPr>
        <w:t xml:space="preserve"> impede the proper teaching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which is one of the requirements for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students to gain a certificate at this level</w:t>
      </w:r>
      <w:r w:rsidR="004C199A" w:rsidRPr="00252943">
        <w:rPr>
          <w:rFonts w:ascii="Times New Roman" w:eastAsia="Times New Roman" w:hAnsi="Times New Roman" w:cs="Times New Roman"/>
          <w:sz w:val="24"/>
          <w:szCs w:val="24"/>
          <w:lang w:eastAsia="en-GB"/>
        </w:rPr>
        <w:t xml:space="preserve">. This results in </w:t>
      </w:r>
      <w:r w:rsidR="006A3E4E" w:rsidRPr="00252943">
        <w:rPr>
          <w:rFonts w:ascii="Times New Roman" w:eastAsia="Times New Roman" w:hAnsi="Times New Roman" w:cs="Times New Roman"/>
          <w:sz w:val="24"/>
          <w:szCs w:val="24"/>
          <w:lang w:eastAsia="en-GB"/>
        </w:rPr>
        <w:t xml:space="preserve">a lot of undergraduates finding it difficult to do well in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and its related </w:t>
      </w:r>
      <w:r w:rsidR="008C3AA7" w:rsidRPr="00252943">
        <w:rPr>
          <w:rFonts w:ascii="Times New Roman" w:eastAsia="Times New Roman" w:hAnsi="Times New Roman" w:cs="Times New Roman"/>
          <w:sz w:val="24"/>
          <w:szCs w:val="24"/>
          <w:lang w:eastAsia="en-GB"/>
        </w:rPr>
        <w:t xml:space="preserve">discipline </w:t>
      </w:r>
      <w:r w:rsidR="006A3E4E" w:rsidRPr="00252943">
        <w:rPr>
          <w:rFonts w:ascii="Times New Roman" w:eastAsia="Times New Roman" w:hAnsi="Times New Roman" w:cs="Times New Roman"/>
          <w:sz w:val="24"/>
          <w:szCs w:val="24"/>
          <w:lang w:eastAsia="en-GB"/>
        </w:rPr>
        <w:t xml:space="preserve">in the Higher Institution. </w:t>
      </w:r>
      <w:r w:rsidRPr="00252943">
        <w:rPr>
          <w:rFonts w:ascii="Times New Roman" w:eastAsia="Times New Roman" w:hAnsi="Times New Roman" w:cs="Times New Roman"/>
          <w:sz w:val="24"/>
          <w:szCs w:val="24"/>
          <w:lang w:eastAsia="en-GB"/>
        </w:rPr>
        <w:t>Therefore</w:t>
      </w:r>
      <w:r w:rsidR="009C7CE0" w:rsidRPr="00252943">
        <w:rPr>
          <w:rFonts w:ascii="Times New Roman" w:eastAsia="Times New Roman" w:hAnsi="Times New Roman" w:cs="Times New Roman"/>
          <w:sz w:val="24"/>
          <w:szCs w:val="24"/>
          <w:lang w:eastAsia="en-GB"/>
        </w:rPr>
        <w:t>,</w:t>
      </w:r>
      <w:r w:rsidR="008C3AA7" w:rsidRPr="00252943">
        <w:rPr>
          <w:rFonts w:ascii="Times New Roman" w:eastAsia="Times New Roman" w:hAnsi="Times New Roman" w:cs="Times New Roman"/>
          <w:sz w:val="24"/>
          <w:szCs w:val="24"/>
          <w:lang w:eastAsia="en-GB"/>
        </w:rPr>
        <w:t xml:space="preserve">an extensive </w:t>
      </w:r>
      <w:r w:rsidR="006A3E4E" w:rsidRPr="00252943">
        <w:rPr>
          <w:rFonts w:ascii="Times New Roman" w:eastAsia="Times New Roman" w:hAnsi="Times New Roman" w:cs="Times New Roman"/>
          <w:sz w:val="24"/>
          <w:szCs w:val="24"/>
          <w:lang w:eastAsia="en-GB"/>
        </w:rPr>
        <w:t>investigat</w:t>
      </w:r>
      <w:r w:rsidRPr="00252943">
        <w:rPr>
          <w:rFonts w:ascii="Times New Roman" w:eastAsia="Times New Roman" w:hAnsi="Times New Roman" w:cs="Times New Roman"/>
          <w:sz w:val="24"/>
          <w:szCs w:val="24"/>
          <w:lang w:eastAsia="en-GB"/>
        </w:rPr>
        <w:t xml:space="preserve">ion on </w:t>
      </w:r>
      <w:r w:rsidR="006A3E4E" w:rsidRPr="00252943">
        <w:rPr>
          <w:rFonts w:ascii="Times New Roman" w:eastAsia="Times New Roman" w:hAnsi="Times New Roman" w:cs="Times New Roman"/>
          <w:sz w:val="24"/>
          <w:szCs w:val="24"/>
          <w:lang w:eastAsia="en-GB"/>
        </w:rPr>
        <w:t xml:space="preserve">the availability of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laboratory facilities in senior secondary schools as well as its usability to teach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8C3AA7" w:rsidRPr="00252943">
        <w:rPr>
          <w:rFonts w:ascii="Times New Roman" w:eastAsia="Times New Roman" w:hAnsi="Times New Roman" w:cs="Times New Roman"/>
          <w:sz w:val="24"/>
          <w:szCs w:val="24"/>
          <w:lang w:eastAsia="en-GB"/>
        </w:rPr>
        <w:t xml:space="preserve">in schools </w:t>
      </w:r>
      <w:r w:rsidRPr="00252943">
        <w:rPr>
          <w:rFonts w:ascii="Times New Roman" w:eastAsia="Times New Roman" w:hAnsi="Times New Roman" w:cs="Times New Roman"/>
          <w:sz w:val="24"/>
          <w:szCs w:val="24"/>
          <w:lang w:eastAsia="en-GB"/>
        </w:rPr>
        <w:t>becomes very necessary</w:t>
      </w:r>
      <w:r w:rsidR="006A3E4E" w:rsidRPr="00252943">
        <w:rPr>
          <w:rFonts w:ascii="Times New Roman" w:eastAsia="Times New Roman" w:hAnsi="Times New Roman" w:cs="Times New Roman"/>
          <w:sz w:val="24"/>
          <w:szCs w:val="24"/>
          <w:lang w:eastAsia="en-GB"/>
        </w:rPr>
        <w:t>.</w:t>
      </w:r>
    </w:p>
    <w:p w:rsidR="006A3E4E" w:rsidRPr="00252943" w:rsidRDefault="006A3E4E" w:rsidP="00CB7460">
      <w:pPr>
        <w:pStyle w:val="Heading2"/>
        <w:ind w:left="567"/>
        <w:rPr>
          <w:rFonts w:ascii="Times New Roman" w:hAnsi="Times New Roman"/>
          <w:sz w:val="24"/>
        </w:rPr>
      </w:pPr>
      <w:bookmarkStart w:id="24" w:name="_Toc527978114"/>
      <w:bookmarkStart w:id="25" w:name="_Toc498366136"/>
      <w:r w:rsidRPr="00252943">
        <w:rPr>
          <w:rFonts w:ascii="Times New Roman" w:hAnsi="Times New Roman"/>
          <w:sz w:val="24"/>
        </w:rPr>
        <w:t xml:space="preserve">Statement of </w:t>
      </w:r>
      <w:r w:rsidR="008C465B" w:rsidRPr="00252943">
        <w:rPr>
          <w:rFonts w:ascii="Times New Roman" w:hAnsi="Times New Roman"/>
          <w:sz w:val="24"/>
        </w:rPr>
        <w:t>t</w:t>
      </w:r>
      <w:r w:rsidR="006E77A0" w:rsidRPr="00252943">
        <w:rPr>
          <w:rFonts w:ascii="Times New Roman" w:hAnsi="Times New Roman"/>
          <w:sz w:val="24"/>
        </w:rPr>
        <w:t>he</w:t>
      </w:r>
      <w:r w:rsidR="008C465B" w:rsidRPr="00252943">
        <w:rPr>
          <w:rFonts w:ascii="Times New Roman" w:hAnsi="Times New Roman"/>
          <w:sz w:val="24"/>
        </w:rPr>
        <w:t xml:space="preserve"> </w:t>
      </w:r>
      <w:r w:rsidR="006E77A0" w:rsidRPr="00252943">
        <w:rPr>
          <w:rFonts w:ascii="Times New Roman" w:hAnsi="Times New Roman"/>
          <w:sz w:val="24"/>
        </w:rPr>
        <w:t>Problem</w:t>
      </w:r>
      <w:bookmarkEnd w:id="24"/>
    </w:p>
    <w:p w:rsidR="00BE29B8" w:rsidRPr="00252943" w:rsidRDefault="00BE29B8" w:rsidP="00CB7460">
      <w:pPr>
        <w:shd w:val="clear" w:color="auto" w:fill="FFFFFF"/>
        <w:spacing w:after="0" w:line="480" w:lineRule="auto"/>
        <w:ind w:firstLine="851"/>
        <w:jc w:val="both"/>
        <w:rPr>
          <w:rStyle w:val="Hyperlink"/>
          <w:rFonts w:ascii="Times New Roman" w:hAnsi="Times New Roman" w:cs="Times New Roman"/>
          <w:color w:val="auto"/>
          <w:sz w:val="24"/>
          <w:szCs w:val="24"/>
          <w:u w:val="none"/>
          <w:lang w:eastAsia="en-GB"/>
        </w:rPr>
      </w:pPr>
      <w:r w:rsidRPr="00252943">
        <w:rPr>
          <w:rStyle w:val="Hyperlink"/>
          <w:rFonts w:ascii="Times New Roman" w:hAnsi="Times New Roman" w:cs="Times New Roman"/>
          <w:color w:val="auto"/>
          <w:sz w:val="24"/>
          <w:szCs w:val="24"/>
          <w:u w:val="none"/>
          <w:lang w:eastAsia="en-GB"/>
        </w:rPr>
        <w:t xml:space="preserve">When one has the knowledge of </w:t>
      </w:r>
      <w:r w:rsidR="00F33C81" w:rsidRPr="00252943">
        <w:rPr>
          <w:rStyle w:val="Hyperlink"/>
          <w:rFonts w:ascii="Times New Roman" w:hAnsi="Times New Roman" w:cs="Times New Roman"/>
          <w:color w:val="auto"/>
          <w:sz w:val="24"/>
          <w:szCs w:val="24"/>
          <w:u w:val="none"/>
          <w:lang w:eastAsia="en-GB"/>
        </w:rPr>
        <w:t>Chemistry</w:t>
      </w:r>
      <w:r w:rsidRPr="00252943">
        <w:rPr>
          <w:rStyle w:val="Hyperlink"/>
          <w:rFonts w:ascii="Times New Roman" w:hAnsi="Times New Roman" w:cs="Times New Roman"/>
          <w:color w:val="auto"/>
          <w:sz w:val="24"/>
          <w:szCs w:val="24"/>
          <w:u w:val="none"/>
          <w:lang w:eastAsia="en-GB"/>
        </w:rPr>
        <w:t xml:space="preserve"> you not only benefit yourself but</w:t>
      </w:r>
      <w:r w:rsidR="00815DFC" w:rsidRPr="00252943">
        <w:rPr>
          <w:rStyle w:val="Hyperlink"/>
          <w:rFonts w:ascii="Times New Roman" w:hAnsi="Times New Roman" w:cs="Times New Roman"/>
          <w:color w:val="auto"/>
          <w:sz w:val="24"/>
          <w:szCs w:val="24"/>
          <w:u w:val="none"/>
          <w:lang w:eastAsia="en-GB"/>
        </w:rPr>
        <w:t xml:space="preserve"> also benefit the</w:t>
      </w:r>
      <w:r w:rsidRPr="00252943">
        <w:rPr>
          <w:rStyle w:val="Hyperlink"/>
          <w:rFonts w:ascii="Times New Roman" w:hAnsi="Times New Roman" w:cs="Times New Roman"/>
          <w:color w:val="auto"/>
          <w:sz w:val="24"/>
          <w:szCs w:val="24"/>
          <w:u w:val="none"/>
          <w:lang w:eastAsia="en-GB"/>
        </w:rPr>
        <w:t xml:space="preserve"> people around you because </w:t>
      </w:r>
      <w:r w:rsidR="00F33C81" w:rsidRPr="00252943">
        <w:rPr>
          <w:rStyle w:val="Hyperlink"/>
          <w:rFonts w:ascii="Times New Roman" w:hAnsi="Times New Roman" w:cs="Times New Roman"/>
          <w:color w:val="auto"/>
          <w:sz w:val="24"/>
          <w:szCs w:val="24"/>
          <w:u w:val="none"/>
          <w:lang w:eastAsia="en-GB"/>
        </w:rPr>
        <w:t>Chemistry</w:t>
      </w:r>
      <w:r w:rsidRPr="00252943">
        <w:rPr>
          <w:rStyle w:val="Hyperlink"/>
          <w:rFonts w:ascii="Times New Roman" w:hAnsi="Times New Roman" w:cs="Times New Roman"/>
          <w:color w:val="auto"/>
          <w:sz w:val="24"/>
          <w:szCs w:val="24"/>
          <w:u w:val="none"/>
          <w:lang w:eastAsia="en-GB"/>
        </w:rPr>
        <w:t xml:space="preserve"> helps </w:t>
      </w:r>
      <w:r w:rsidR="002B270E" w:rsidRPr="00252943">
        <w:rPr>
          <w:rStyle w:val="Hyperlink"/>
          <w:rFonts w:ascii="Times New Roman" w:hAnsi="Times New Roman" w:cs="Times New Roman"/>
          <w:color w:val="auto"/>
          <w:sz w:val="24"/>
          <w:szCs w:val="24"/>
          <w:u w:val="none"/>
          <w:lang w:eastAsia="en-GB"/>
        </w:rPr>
        <w:t>you</w:t>
      </w:r>
      <w:r w:rsidRPr="00252943">
        <w:rPr>
          <w:rStyle w:val="Hyperlink"/>
          <w:rFonts w:ascii="Times New Roman" w:hAnsi="Times New Roman" w:cs="Times New Roman"/>
          <w:color w:val="auto"/>
          <w:sz w:val="24"/>
          <w:szCs w:val="24"/>
          <w:u w:val="none"/>
          <w:lang w:eastAsia="en-GB"/>
        </w:rPr>
        <w:t xml:space="preserve"> to understand the world </w:t>
      </w:r>
      <w:r w:rsidR="00815DFC" w:rsidRPr="00252943">
        <w:rPr>
          <w:rStyle w:val="Hyperlink"/>
          <w:rFonts w:ascii="Times New Roman" w:hAnsi="Times New Roman" w:cs="Times New Roman"/>
          <w:color w:val="auto"/>
          <w:sz w:val="24"/>
          <w:szCs w:val="24"/>
          <w:u w:val="none"/>
          <w:lang w:eastAsia="en-GB"/>
        </w:rPr>
        <w:t>you</w:t>
      </w:r>
      <w:r w:rsidRPr="00252943">
        <w:rPr>
          <w:rStyle w:val="Hyperlink"/>
          <w:rFonts w:ascii="Times New Roman" w:hAnsi="Times New Roman" w:cs="Times New Roman"/>
          <w:color w:val="auto"/>
          <w:sz w:val="24"/>
          <w:szCs w:val="24"/>
          <w:u w:val="none"/>
          <w:lang w:eastAsia="en-GB"/>
        </w:rPr>
        <w:t xml:space="preserve"> live in. Everything you touch, smell, or taste is </w:t>
      </w:r>
      <w:r w:rsidR="00F33C81" w:rsidRPr="00252943">
        <w:rPr>
          <w:rStyle w:val="Hyperlink"/>
          <w:rFonts w:ascii="Times New Roman" w:hAnsi="Times New Roman" w:cs="Times New Roman"/>
          <w:color w:val="auto"/>
          <w:sz w:val="24"/>
          <w:szCs w:val="24"/>
          <w:u w:val="none"/>
          <w:lang w:eastAsia="en-GB"/>
        </w:rPr>
        <w:t>Chemistry</w:t>
      </w:r>
      <w:r w:rsidRPr="00252943">
        <w:rPr>
          <w:rStyle w:val="Hyperlink"/>
          <w:rFonts w:ascii="Times New Roman" w:hAnsi="Times New Roman" w:cs="Times New Roman"/>
          <w:color w:val="auto"/>
          <w:sz w:val="24"/>
          <w:szCs w:val="24"/>
          <w:u w:val="none"/>
          <w:lang w:eastAsia="en-GB"/>
        </w:rPr>
        <w:t xml:space="preserve"> related. </w:t>
      </w:r>
      <w:r w:rsidR="00815DFC" w:rsidRPr="00252943">
        <w:rPr>
          <w:rStyle w:val="Hyperlink"/>
          <w:rFonts w:ascii="Times New Roman" w:hAnsi="Times New Roman" w:cs="Times New Roman"/>
          <w:color w:val="auto"/>
          <w:sz w:val="24"/>
          <w:szCs w:val="24"/>
          <w:u w:val="none"/>
          <w:lang w:eastAsia="en-GB"/>
        </w:rPr>
        <w:t xml:space="preserve">It </w:t>
      </w:r>
      <w:r w:rsidRPr="00252943">
        <w:rPr>
          <w:rStyle w:val="Hyperlink"/>
          <w:rFonts w:ascii="Times New Roman" w:hAnsi="Times New Roman" w:cs="Times New Roman"/>
          <w:color w:val="auto"/>
          <w:sz w:val="24"/>
          <w:szCs w:val="24"/>
          <w:u w:val="none"/>
          <w:lang w:eastAsia="en-GB"/>
        </w:rPr>
        <w:t xml:space="preserve">explains the everyday things we encounter like what causes water to solidify when cooled as well as dry up when heated, </w:t>
      </w:r>
      <w:r w:rsidR="00815DFC" w:rsidRPr="00252943">
        <w:rPr>
          <w:rStyle w:val="Hyperlink"/>
          <w:rFonts w:ascii="Times New Roman" w:hAnsi="Times New Roman" w:cs="Times New Roman"/>
          <w:color w:val="auto"/>
          <w:sz w:val="24"/>
          <w:szCs w:val="24"/>
          <w:u w:val="none"/>
          <w:lang w:eastAsia="en-GB"/>
        </w:rPr>
        <w:t xml:space="preserve">why you fry egusi in palm oil before adding water and the other ingredients. In </w:t>
      </w:r>
      <w:r w:rsidR="001B73C6" w:rsidRPr="00252943">
        <w:rPr>
          <w:rStyle w:val="Hyperlink"/>
          <w:rFonts w:ascii="Times New Roman" w:hAnsi="Times New Roman" w:cs="Times New Roman"/>
          <w:color w:val="auto"/>
          <w:sz w:val="24"/>
          <w:szCs w:val="24"/>
          <w:u w:val="none"/>
          <w:lang w:eastAsia="en-GB"/>
        </w:rPr>
        <w:t>fact,</w:t>
      </w:r>
      <w:r w:rsidR="00815DFC" w:rsidRPr="00252943">
        <w:rPr>
          <w:rStyle w:val="Hyperlink"/>
          <w:rFonts w:ascii="Times New Roman" w:hAnsi="Times New Roman" w:cs="Times New Roman"/>
          <w:color w:val="auto"/>
          <w:sz w:val="24"/>
          <w:szCs w:val="24"/>
          <w:u w:val="none"/>
          <w:lang w:eastAsia="en-GB"/>
        </w:rPr>
        <w:t xml:space="preserve"> knowledge of </w:t>
      </w:r>
      <w:r w:rsidR="00F33C81" w:rsidRPr="00252943">
        <w:rPr>
          <w:rStyle w:val="Hyperlink"/>
          <w:rFonts w:ascii="Times New Roman" w:hAnsi="Times New Roman" w:cs="Times New Roman"/>
          <w:color w:val="auto"/>
          <w:sz w:val="24"/>
          <w:szCs w:val="24"/>
          <w:u w:val="none"/>
          <w:lang w:eastAsia="en-GB"/>
        </w:rPr>
        <w:t>Chemistry</w:t>
      </w:r>
      <w:r w:rsidR="00815DFC" w:rsidRPr="00252943">
        <w:rPr>
          <w:rStyle w:val="Hyperlink"/>
          <w:rFonts w:ascii="Times New Roman" w:hAnsi="Times New Roman" w:cs="Times New Roman"/>
          <w:color w:val="auto"/>
          <w:sz w:val="24"/>
          <w:szCs w:val="24"/>
          <w:u w:val="none"/>
          <w:lang w:eastAsia="en-GB"/>
        </w:rPr>
        <w:t xml:space="preserve"> helps you to make educated choices about every day products that you use. </w:t>
      </w:r>
    </w:p>
    <w:p w:rsidR="006A3E4E" w:rsidRPr="00252943" w:rsidRDefault="006A3E4E" w:rsidP="008326E8">
      <w:pPr>
        <w:spacing w:after="0" w:line="480" w:lineRule="auto"/>
        <w:ind w:firstLine="851"/>
        <w:jc w:val="both"/>
        <w:rPr>
          <w:rFonts w:ascii="Times New Roman" w:hAnsi="Times New Roman" w:cs="Times New Roman"/>
          <w:sz w:val="24"/>
          <w:szCs w:val="24"/>
        </w:rPr>
      </w:pPr>
      <w:r w:rsidRPr="00252943">
        <w:rPr>
          <w:rFonts w:ascii="Times New Roman" w:hAnsi="Times New Roman" w:cs="Times New Roman"/>
          <w:sz w:val="24"/>
          <w:szCs w:val="24"/>
        </w:rPr>
        <w:t>Our nation</w:t>
      </w:r>
      <w:r w:rsidR="00815DFC" w:rsidRPr="00252943">
        <w:rPr>
          <w:rFonts w:ascii="Times New Roman" w:hAnsi="Times New Roman" w:cs="Times New Roman"/>
          <w:sz w:val="24"/>
          <w:szCs w:val="24"/>
        </w:rPr>
        <w:t xml:space="preserve"> Nigeria</w:t>
      </w:r>
      <w:r w:rsidRPr="00252943">
        <w:rPr>
          <w:rFonts w:ascii="Times New Roman" w:hAnsi="Times New Roman" w:cs="Times New Roman"/>
          <w:sz w:val="24"/>
          <w:szCs w:val="24"/>
        </w:rPr>
        <w:t xml:space="preserve"> has seen how necessary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is for our development. Therefore, it is one of the essential subjects required for certification in </w:t>
      </w:r>
      <w:r w:rsidR="00815DFC" w:rsidRPr="00252943">
        <w:rPr>
          <w:rFonts w:ascii="Times New Roman" w:hAnsi="Times New Roman" w:cs="Times New Roman"/>
          <w:sz w:val="24"/>
          <w:szCs w:val="24"/>
        </w:rPr>
        <w:t xml:space="preserve">Secondary Schools </w:t>
      </w:r>
      <w:r w:rsidRPr="00252943">
        <w:rPr>
          <w:rFonts w:ascii="Times New Roman" w:hAnsi="Times New Roman" w:cs="Times New Roman"/>
          <w:sz w:val="24"/>
          <w:szCs w:val="24"/>
        </w:rPr>
        <w:t xml:space="preserve">as well as compulsory for admission into certain fields of study like Medicine, </w:t>
      </w:r>
      <w:r w:rsidR="00F33C81" w:rsidRPr="00252943">
        <w:rPr>
          <w:rFonts w:ascii="Times New Roman" w:hAnsi="Times New Roman" w:cs="Times New Roman"/>
          <w:sz w:val="24"/>
          <w:szCs w:val="24"/>
        </w:rPr>
        <w:t>Science</w:t>
      </w:r>
      <w:r w:rsidRPr="00252943">
        <w:rPr>
          <w:rFonts w:ascii="Times New Roman" w:hAnsi="Times New Roman" w:cs="Times New Roman"/>
          <w:sz w:val="24"/>
          <w:szCs w:val="24"/>
        </w:rPr>
        <w:t xml:space="preserve">, and Engineering in many Higher Institutions.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being a sub-set of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is</w:t>
      </w:r>
      <w:r w:rsidR="00815DFC" w:rsidRPr="00252943">
        <w:rPr>
          <w:rFonts w:ascii="Times New Roman" w:hAnsi="Times New Roman" w:cs="Times New Roman"/>
          <w:sz w:val="24"/>
          <w:szCs w:val="24"/>
        </w:rPr>
        <w:t xml:space="preserve"> very</w:t>
      </w:r>
      <w:r w:rsidRPr="00252943">
        <w:rPr>
          <w:rFonts w:ascii="Times New Roman" w:hAnsi="Times New Roman" w:cs="Times New Roman"/>
          <w:sz w:val="24"/>
          <w:szCs w:val="24"/>
        </w:rPr>
        <w:t xml:space="preserve"> vital for building a solid foundation in </w:t>
      </w:r>
      <w:r w:rsidR="00F33C81" w:rsidRPr="00252943">
        <w:rPr>
          <w:rFonts w:ascii="Times New Roman" w:hAnsi="Times New Roman" w:cs="Times New Roman"/>
          <w:sz w:val="24"/>
          <w:szCs w:val="24"/>
        </w:rPr>
        <w:lastRenderedPageBreak/>
        <w:t>Chemistry</w:t>
      </w:r>
      <w:r w:rsidRPr="00252943">
        <w:rPr>
          <w:rFonts w:ascii="Times New Roman" w:hAnsi="Times New Roman" w:cs="Times New Roman"/>
          <w:sz w:val="24"/>
          <w:szCs w:val="24"/>
        </w:rPr>
        <w:t xml:space="preserve"> at the secondary level. However, there are certain concepts in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that may be difficult for the students to </w:t>
      </w:r>
      <w:r w:rsidR="00815DFC" w:rsidRPr="00252943">
        <w:rPr>
          <w:rFonts w:ascii="Times New Roman" w:hAnsi="Times New Roman" w:cs="Times New Roman"/>
          <w:sz w:val="24"/>
          <w:szCs w:val="24"/>
        </w:rPr>
        <w:t xml:space="preserve">understand fully </w:t>
      </w:r>
      <w:r w:rsidRPr="00252943">
        <w:rPr>
          <w:rFonts w:ascii="Times New Roman" w:hAnsi="Times New Roman" w:cs="Times New Roman"/>
          <w:sz w:val="24"/>
          <w:szCs w:val="24"/>
        </w:rPr>
        <w:t>if they were only taught theoretically. The Practical lab work conducted on these topics will make the concepts less abstract and more real to the students. Emphasizing understanding by doing, in other words, experiencing them through laboratory activities. This can only be achieved when the facilities for these activities exist, are well equipped and utilized. Hence</w:t>
      </w:r>
      <w:r w:rsidR="00370E49" w:rsidRPr="00252943">
        <w:rPr>
          <w:rFonts w:ascii="Times New Roman" w:hAnsi="Times New Roman" w:cs="Times New Roman"/>
          <w:sz w:val="24"/>
          <w:szCs w:val="24"/>
        </w:rPr>
        <w:t>,</w:t>
      </w:r>
      <w:r w:rsidRPr="00252943">
        <w:rPr>
          <w:rFonts w:ascii="Times New Roman" w:hAnsi="Times New Roman" w:cs="Times New Roman"/>
          <w:sz w:val="24"/>
          <w:szCs w:val="24"/>
        </w:rPr>
        <w:t xml:space="preserve"> the need to investigate the availability and usability of Laboratory Facilities for the teaching of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in Secondary Schools.</w:t>
      </w:r>
    </w:p>
    <w:p w:rsidR="006A3E4E" w:rsidRPr="00252943" w:rsidRDefault="00FE2A58" w:rsidP="008326E8">
      <w:pPr>
        <w:pStyle w:val="Heading2"/>
        <w:ind w:left="567"/>
        <w:rPr>
          <w:rFonts w:ascii="Times New Roman" w:hAnsi="Times New Roman"/>
          <w:sz w:val="24"/>
        </w:rPr>
      </w:pPr>
      <w:bookmarkStart w:id="26" w:name="_Toc498366131"/>
      <w:bookmarkStart w:id="27" w:name="_Toc514672846"/>
      <w:bookmarkStart w:id="28" w:name="_Toc514673395"/>
      <w:bookmarkStart w:id="29" w:name="_Toc527978115"/>
      <w:r w:rsidRPr="00252943">
        <w:rPr>
          <w:rFonts w:ascii="Times New Roman" w:hAnsi="Times New Roman"/>
          <w:sz w:val="24"/>
        </w:rPr>
        <w:t xml:space="preserve">Purpose of the </w:t>
      </w:r>
      <w:bookmarkEnd w:id="26"/>
      <w:bookmarkEnd w:id="27"/>
      <w:bookmarkEnd w:id="28"/>
      <w:bookmarkEnd w:id="29"/>
      <w:r w:rsidRPr="00252943">
        <w:rPr>
          <w:rFonts w:ascii="Times New Roman" w:hAnsi="Times New Roman"/>
          <w:sz w:val="24"/>
        </w:rPr>
        <w:t>Study</w:t>
      </w:r>
    </w:p>
    <w:p w:rsidR="006A3E4E" w:rsidRPr="00252943" w:rsidRDefault="0092790E" w:rsidP="0092790E">
      <w:pPr>
        <w:shd w:val="clear" w:color="auto" w:fill="FFFFFF"/>
        <w:spacing w:after="0" w:line="480" w:lineRule="auto"/>
        <w:ind w:firstLine="567"/>
        <w:jc w:val="both"/>
        <w:rPr>
          <w:rFonts w:ascii="Times New Roman" w:eastAsia="Times New Roman" w:hAnsi="Times New Roman" w:cs="Times New Roman"/>
          <w:sz w:val="24"/>
          <w:szCs w:val="24"/>
          <w:lang w:eastAsia="en-GB"/>
        </w:rPr>
      </w:pPr>
      <w:r w:rsidRPr="00252943">
        <w:rPr>
          <w:rFonts w:ascii="Times New Roman" w:hAnsi="Times New Roman" w:cs="Times New Roman"/>
          <w:sz w:val="24"/>
          <w:szCs w:val="24"/>
        </w:rPr>
        <w:t xml:space="preserve">The primary purpose of this study is to assess the availability and usability of chemistry laboratory facilities for teaching organic chemistry in senior secondary schools within Ilorin West LGA, Kwara State. </w:t>
      </w:r>
      <w:r w:rsidR="006A3E4E" w:rsidRPr="00252943">
        <w:rPr>
          <w:rFonts w:ascii="Times New Roman" w:eastAsia="Times New Roman" w:hAnsi="Times New Roman" w:cs="Times New Roman"/>
          <w:sz w:val="24"/>
          <w:szCs w:val="24"/>
          <w:lang w:eastAsia="en-GB"/>
        </w:rPr>
        <w:t>The specific objectives of the study are to:</w:t>
      </w:r>
    </w:p>
    <w:p w:rsidR="006A3E4E" w:rsidRPr="00252943" w:rsidRDefault="006A3E4E" w:rsidP="007C54BD">
      <w:pPr>
        <w:pStyle w:val="ListParagraph"/>
        <w:numPr>
          <w:ilvl w:val="0"/>
          <w:numId w:val="2"/>
        </w:numPr>
        <w:shd w:val="clear" w:color="auto" w:fill="FFFFFF"/>
        <w:spacing w:after="0" w:line="480" w:lineRule="auto"/>
        <w:ind w:left="567" w:hanging="567"/>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investigate the availability of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facilities in the senior secondary schools in </w:t>
      </w:r>
      <w:r w:rsidR="008326E8" w:rsidRPr="00252943">
        <w:rPr>
          <w:rFonts w:ascii="Times New Roman" w:eastAsia="Times New Roman" w:hAnsi="Times New Roman" w:cs="Times New Roman"/>
          <w:sz w:val="24"/>
          <w:szCs w:val="24"/>
          <w:lang w:eastAsia="en-GB"/>
        </w:rPr>
        <w:t xml:space="preserve">Ilorin West Local </w:t>
      </w:r>
      <w:r w:rsidR="00F12C95" w:rsidRPr="00252943">
        <w:rPr>
          <w:rFonts w:ascii="Times New Roman" w:eastAsia="Times New Roman" w:hAnsi="Times New Roman" w:cs="Times New Roman"/>
          <w:sz w:val="24"/>
          <w:szCs w:val="24"/>
          <w:lang w:eastAsia="en-GB"/>
        </w:rPr>
        <w:t>Government</w:t>
      </w:r>
      <w:r w:rsidR="008326E8" w:rsidRPr="00252943">
        <w:rPr>
          <w:rFonts w:ascii="Times New Roman" w:eastAsia="Times New Roman" w:hAnsi="Times New Roman" w:cs="Times New Roman"/>
          <w:sz w:val="24"/>
          <w:szCs w:val="24"/>
          <w:lang w:eastAsia="en-GB"/>
        </w:rPr>
        <w:t xml:space="preserve"> Area, Kwara State</w:t>
      </w:r>
      <w:r w:rsidRPr="00252943">
        <w:rPr>
          <w:rFonts w:ascii="Times New Roman" w:eastAsia="Times New Roman" w:hAnsi="Times New Roman" w:cs="Times New Roman"/>
          <w:sz w:val="24"/>
          <w:szCs w:val="24"/>
          <w:lang w:eastAsia="en-GB"/>
        </w:rPr>
        <w:t>, Nigeria;</w:t>
      </w:r>
    </w:p>
    <w:p w:rsidR="006A3E4E" w:rsidRPr="00252943" w:rsidRDefault="006A3E4E" w:rsidP="007C54BD">
      <w:pPr>
        <w:pStyle w:val="ListParagraph"/>
        <w:numPr>
          <w:ilvl w:val="0"/>
          <w:numId w:val="2"/>
        </w:numPr>
        <w:shd w:val="clear" w:color="auto" w:fill="FFFFFF"/>
        <w:spacing w:after="0" w:line="480" w:lineRule="auto"/>
        <w:ind w:left="567" w:hanging="567"/>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evaluate the extent to which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is utilized by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teachers </w:t>
      </w:r>
      <w:r w:rsidR="00363AD4" w:rsidRPr="00252943">
        <w:rPr>
          <w:rFonts w:ascii="Times New Roman" w:eastAsia="Times New Roman" w:hAnsi="Times New Roman" w:cs="Times New Roman"/>
          <w:sz w:val="24"/>
          <w:szCs w:val="24"/>
          <w:lang w:eastAsia="en-GB"/>
        </w:rPr>
        <w:t xml:space="preserve">to teach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in the </w:t>
      </w:r>
      <w:r w:rsidR="00363AD4" w:rsidRPr="00252943">
        <w:rPr>
          <w:rFonts w:ascii="Times New Roman" w:eastAsia="Times New Roman" w:hAnsi="Times New Roman" w:cs="Times New Roman"/>
          <w:sz w:val="24"/>
          <w:szCs w:val="24"/>
          <w:lang w:eastAsia="en-GB"/>
        </w:rPr>
        <w:t>Senior Secondary Schools</w:t>
      </w:r>
      <w:r w:rsidRPr="00252943">
        <w:rPr>
          <w:rFonts w:ascii="Times New Roman" w:eastAsia="Times New Roman" w:hAnsi="Times New Roman" w:cs="Times New Roman"/>
          <w:sz w:val="24"/>
          <w:szCs w:val="24"/>
          <w:lang w:eastAsia="en-GB"/>
        </w:rPr>
        <w:t>;</w:t>
      </w:r>
    </w:p>
    <w:p w:rsidR="006A3E4E" w:rsidRPr="00252943" w:rsidRDefault="006A3E4E" w:rsidP="007C54BD">
      <w:pPr>
        <w:pStyle w:val="ListParagraph"/>
        <w:numPr>
          <w:ilvl w:val="0"/>
          <w:numId w:val="2"/>
        </w:numPr>
        <w:shd w:val="clear" w:color="auto" w:fill="FFFFFF"/>
        <w:spacing w:after="0" w:line="480" w:lineRule="auto"/>
        <w:ind w:left="567" w:hanging="567"/>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explore the extent to which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facilit</w:t>
      </w:r>
      <w:r w:rsidR="00443F17" w:rsidRPr="00252943">
        <w:rPr>
          <w:rFonts w:ascii="Times New Roman" w:eastAsia="Times New Roman" w:hAnsi="Times New Roman" w:cs="Times New Roman"/>
          <w:sz w:val="24"/>
          <w:szCs w:val="24"/>
          <w:lang w:eastAsia="en-GB"/>
        </w:rPr>
        <w:t>iesare</w:t>
      </w:r>
      <w:r w:rsidRPr="00252943">
        <w:rPr>
          <w:rFonts w:ascii="Times New Roman" w:eastAsia="Times New Roman" w:hAnsi="Times New Roman" w:cs="Times New Roman"/>
          <w:sz w:val="24"/>
          <w:szCs w:val="24"/>
          <w:lang w:eastAsia="en-GB"/>
        </w:rPr>
        <w:t xml:space="preserve"> utilized by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students in the senior secondary schools; and</w:t>
      </w:r>
    </w:p>
    <w:p w:rsidR="006A3E4E" w:rsidRPr="00252943" w:rsidRDefault="006A3E4E" w:rsidP="007C54BD">
      <w:pPr>
        <w:pStyle w:val="ListParagraph"/>
        <w:numPr>
          <w:ilvl w:val="0"/>
          <w:numId w:val="2"/>
        </w:numPr>
        <w:shd w:val="clear" w:color="auto" w:fill="FFFFFF"/>
        <w:spacing w:after="0" w:line="480" w:lineRule="auto"/>
        <w:ind w:left="567" w:hanging="567"/>
        <w:jc w:val="both"/>
        <w:rPr>
          <w:rFonts w:ascii="Times New Roman" w:eastAsia="Times New Roman" w:hAnsi="Times New Roman" w:cs="Times New Roman"/>
          <w:sz w:val="24"/>
          <w:szCs w:val="24"/>
          <w:lang w:eastAsia="en-GB"/>
        </w:rPr>
      </w:pPr>
      <w:bookmarkStart w:id="30" w:name="_Hlk526706095"/>
      <w:r w:rsidRPr="00252943">
        <w:rPr>
          <w:rFonts w:ascii="Times New Roman" w:hAnsi="Times New Roman" w:cs="Times New Roman"/>
          <w:sz w:val="24"/>
          <w:szCs w:val="24"/>
          <w:lang w:eastAsia="en-GB"/>
        </w:rPr>
        <w:t xml:space="preserve">determine the challenges facing the availability and use of laboratory facilities for teaching </w:t>
      </w:r>
      <w:r w:rsidR="00F3799C" w:rsidRPr="00252943">
        <w:rPr>
          <w:rFonts w:ascii="Times New Roman" w:hAnsi="Times New Roman" w:cs="Times New Roman"/>
          <w:sz w:val="24"/>
          <w:szCs w:val="24"/>
          <w:lang w:eastAsia="en-GB"/>
        </w:rPr>
        <w:t xml:space="preserve">Organic </w:t>
      </w:r>
      <w:r w:rsidR="00F33C81" w:rsidRPr="00252943">
        <w:rPr>
          <w:rFonts w:ascii="Times New Roman" w:hAnsi="Times New Roman" w:cs="Times New Roman"/>
          <w:sz w:val="24"/>
          <w:szCs w:val="24"/>
          <w:lang w:eastAsia="en-GB"/>
        </w:rPr>
        <w:t>Chemistry</w:t>
      </w:r>
      <w:r w:rsidRPr="00252943">
        <w:rPr>
          <w:rFonts w:ascii="Times New Roman" w:hAnsi="Times New Roman" w:cs="Times New Roman"/>
          <w:sz w:val="24"/>
          <w:szCs w:val="24"/>
          <w:lang w:eastAsia="en-GB"/>
        </w:rPr>
        <w:t>.</w:t>
      </w:r>
    </w:p>
    <w:p w:rsidR="006A3E4E" w:rsidRPr="00252943" w:rsidRDefault="006A3E4E" w:rsidP="008326E8">
      <w:pPr>
        <w:pStyle w:val="Heading2"/>
        <w:ind w:left="567"/>
        <w:rPr>
          <w:rFonts w:ascii="Times New Roman" w:hAnsi="Times New Roman"/>
          <w:sz w:val="24"/>
        </w:rPr>
      </w:pPr>
      <w:bookmarkStart w:id="31" w:name="_Toc527978116"/>
      <w:bookmarkStart w:id="32" w:name="_Toc498366133"/>
      <w:bookmarkStart w:id="33" w:name="_Toc514672848"/>
      <w:bookmarkStart w:id="34" w:name="_Toc514673397"/>
      <w:bookmarkEnd w:id="30"/>
      <w:r w:rsidRPr="00252943">
        <w:rPr>
          <w:rFonts w:ascii="Times New Roman" w:hAnsi="Times New Roman"/>
          <w:sz w:val="24"/>
        </w:rPr>
        <w:lastRenderedPageBreak/>
        <w:t>Research Questions</w:t>
      </w:r>
      <w:bookmarkEnd w:id="31"/>
    </w:p>
    <w:p w:rsidR="006A3E4E" w:rsidRPr="00252943" w:rsidRDefault="00363AD4" w:rsidP="008326E8">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hAnsi="Times New Roman" w:cs="Times New Roman"/>
          <w:sz w:val="24"/>
          <w:szCs w:val="24"/>
          <w:lang w:val="en-GB"/>
        </w:rPr>
        <w:t xml:space="preserve">The research questions </w:t>
      </w:r>
      <w:r w:rsidR="00AB612D" w:rsidRPr="00252943">
        <w:rPr>
          <w:rFonts w:ascii="Times New Roman" w:hAnsi="Times New Roman" w:cs="Times New Roman"/>
          <w:sz w:val="24"/>
          <w:szCs w:val="24"/>
          <w:lang w:val="en-GB"/>
        </w:rPr>
        <w:t>were</w:t>
      </w:r>
      <w:r w:rsidRPr="00252943">
        <w:rPr>
          <w:rFonts w:ascii="Times New Roman" w:hAnsi="Times New Roman" w:cs="Times New Roman"/>
          <w:sz w:val="24"/>
          <w:szCs w:val="24"/>
          <w:lang w:val="en-GB"/>
        </w:rPr>
        <w:t xml:space="preserve"> centred on the </w:t>
      </w:r>
      <w:r w:rsidR="006A3E4E" w:rsidRPr="00252943">
        <w:rPr>
          <w:rFonts w:ascii="Times New Roman" w:hAnsi="Times New Roman" w:cs="Times New Roman"/>
          <w:sz w:val="24"/>
          <w:szCs w:val="24"/>
          <w:lang w:val="en-GB"/>
        </w:rPr>
        <w:t xml:space="preserve">above rationale of problems and facts inherent to laboratory experiences, </w:t>
      </w:r>
      <w:r w:rsidRPr="00252943">
        <w:rPr>
          <w:rFonts w:ascii="Times New Roman" w:hAnsi="Times New Roman" w:cs="Times New Roman"/>
          <w:sz w:val="24"/>
          <w:szCs w:val="24"/>
          <w:lang w:val="en-GB"/>
        </w:rPr>
        <w:t>and they include</w:t>
      </w:r>
      <w:r w:rsidR="006A3E4E" w:rsidRPr="00252943">
        <w:rPr>
          <w:rFonts w:ascii="Times New Roman" w:eastAsia="Times New Roman" w:hAnsi="Times New Roman" w:cs="Times New Roman"/>
          <w:sz w:val="24"/>
          <w:szCs w:val="24"/>
          <w:lang w:eastAsia="en-GB"/>
        </w:rPr>
        <w:t>:</w:t>
      </w:r>
    </w:p>
    <w:p w:rsidR="006A3E4E" w:rsidRPr="00252943" w:rsidRDefault="00487E7F" w:rsidP="007C54BD">
      <w:pPr>
        <w:pStyle w:val="ListParagraph"/>
        <w:numPr>
          <w:ilvl w:val="0"/>
          <w:numId w:val="1"/>
        </w:numPr>
        <w:shd w:val="clear" w:color="auto" w:fill="FFFFFF"/>
        <w:spacing w:after="0" w:line="480" w:lineRule="auto"/>
        <w:ind w:left="426" w:hanging="426"/>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A</w:t>
      </w:r>
      <w:r w:rsidR="006A3E4E" w:rsidRPr="00252943">
        <w:rPr>
          <w:rFonts w:ascii="Times New Roman" w:eastAsia="Times New Roman" w:hAnsi="Times New Roman" w:cs="Times New Roman"/>
          <w:sz w:val="24"/>
          <w:szCs w:val="24"/>
          <w:lang w:eastAsia="en-GB"/>
        </w:rPr>
        <w:t xml:space="preserve">re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Laboratory Facilities available for teaching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in Senior Secondary Schools in </w:t>
      </w:r>
      <w:r w:rsidR="008326E8" w:rsidRPr="00252943">
        <w:rPr>
          <w:rFonts w:ascii="Times New Roman" w:eastAsia="Times New Roman" w:hAnsi="Times New Roman" w:cs="Times New Roman"/>
          <w:sz w:val="24"/>
          <w:szCs w:val="24"/>
          <w:lang w:eastAsia="en-GB"/>
        </w:rPr>
        <w:t xml:space="preserve">Ilorin West Local </w:t>
      </w:r>
      <w:r w:rsidR="008747CA" w:rsidRPr="00252943">
        <w:rPr>
          <w:rFonts w:ascii="Times New Roman" w:eastAsia="Times New Roman" w:hAnsi="Times New Roman" w:cs="Times New Roman"/>
          <w:sz w:val="24"/>
          <w:szCs w:val="24"/>
          <w:lang w:eastAsia="en-GB"/>
        </w:rPr>
        <w:t>Government</w:t>
      </w:r>
      <w:r w:rsidR="008326E8" w:rsidRPr="00252943">
        <w:rPr>
          <w:rFonts w:ascii="Times New Roman" w:eastAsia="Times New Roman" w:hAnsi="Times New Roman" w:cs="Times New Roman"/>
          <w:sz w:val="24"/>
          <w:szCs w:val="24"/>
          <w:lang w:eastAsia="en-GB"/>
        </w:rPr>
        <w:t xml:space="preserve"> Area, Kwara State</w:t>
      </w:r>
      <w:r w:rsidR="006A3E4E" w:rsidRPr="00252943">
        <w:rPr>
          <w:rFonts w:ascii="Times New Roman" w:eastAsia="Times New Roman" w:hAnsi="Times New Roman" w:cs="Times New Roman"/>
          <w:sz w:val="24"/>
          <w:szCs w:val="24"/>
          <w:lang w:eastAsia="en-GB"/>
        </w:rPr>
        <w:t>?</w:t>
      </w:r>
    </w:p>
    <w:p w:rsidR="006A3E4E" w:rsidRPr="00252943" w:rsidRDefault="007228E7" w:rsidP="007C54BD">
      <w:pPr>
        <w:pStyle w:val="ListParagraph"/>
        <w:numPr>
          <w:ilvl w:val="0"/>
          <w:numId w:val="1"/>
        </w:numPr>
        <w:shd w:val="clear" w:color="auto" w:fill="FFFFFF"/>
        <w:spacing w:after="0" w:line="480" w:lineRule="auto"/>
        <w:ind w:left="426" w:hanging="426"/>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T</w:t>
      </w:r>
      <w:r w:rsidR="006A3E4E" w:rsidRPr="00252943">
        <w:rPr>
          <w:rFonts w:ascii="Times New Roman" w:eastAsia="Times New Roman" w:hAnsi="Times New Roman" w:cs="Times New Roman"/>
          <w:sz w:val="24"/>
          <w:szCs w:val="24"/>
          <w:lang w:eastAsia="en-GB"/>
        </w:rPr>
        <w:t xml:space="preserve">o what extent are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Laboratory Facilities available in the Senior Secondary Schools in </w:t>
      </w:r>
      <w:r w:rsidR="008326E8" w:rsidRPr="00252943">
        <w:rPr>
          <w:rFonts w:ascii="Times New Roman" w:eastAsia="Times New Roman" w:hAnsi="Times New Roman" w:cs="Times New Roman"/>
          <w:sz w:val="24"/>
          <w:szCs w:val="24"/>
          <w:lang w:eastAsia="en-GB"/>
        </w:rPr>
        <w:t xml:space="preserve">Ilorin West Local </w:t>
      </w:r>
      <w:r w:rsidR="008747CA" w:rsidRPr="00252943">
        <w:rPr>
          <w:rFonts w:ascii="Times New Roman" w:eastAsia="Times New Roman" w:hAnsi="Times New Roman" w:cs="Times New Roman"/>
          <w:sz w:val="24"/>
          <w:szCs w:val="24"/>
          <w:lang w:eastAsia="en-GB"/>
        </w:rPr>
        <w:t>Government</w:t>
      </w:r>
      <w:r w:rsidR="008326E8" w:rsidRPr="00252943">
        <w:rPr>
          <w:rFonts w:ascii="Times New Roman" w:eastAsia="Times New Roman" w:hAnsi="Times New Roman" w:cs="Times New Roman"/>
          <w:sz w:val="24"/>
          <w:szCs w:val="24"/>
          <w:lang w:eastAsia="en-GB"/>
        </w:rPr>
        <w:t xml:space="preserve"> Area, Kwara State</w:t>
      </w:r>
      <w:r w:rsidR="006A3E4E" w:rsidRPr="00252943">
        <w:rPr>
          <w:rFonts w:ascii="Times New Roman" w:eastAsia="Times New Roman" w:hAnsi="Times New Roman" w:cs="Times New Roman"/>
          <w:sz w:val="24"/>
          <w:szCs w:val="24"/>
          <w:lang w:eastAsia="en-GB"/>
        </w:rPr>
        <w:t>.?</w:t>
      </w:r>
      <w:bookmarkStart w:id="35" w:name="Sec2"/>
      <w:bookmarkEnd w:id="35"/>
    </w:p>
    <w:p w:rsidR="006A3E4E" w:rsidRPr="00252943" w:rsidRDefault="00487E7F" w:rsidP="007C54BD">
      <w:pPr>
        <w:pStyle w:val="ListParagraph"/>
        <w:numPr>
          <w:ilvl w:val="0"/>
          <w:numId w:val="1"/>
        </w:numPr>
        <w:shd w:val="clear" w:color="auto" w:fill="FFFFFF"/>
        <w:spacing w:after="0" w:line="480" w:lineRule="auto"/>
        <w:ind w:left="426" w:hanging="426"/>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w:t>
      </w:r>
      <w:r w:rsidR="006A3E4E" w:rsidRPr="00252943">
        <w:rPr>
          <w:rFonts w:ascii="Times New Roman" w:eastAsia="Times New Roman" w:hAnsi="Times New Roman" w:cs="Times New Roman"/>
          <w:sz w:val="24"/>
          <w:szCs w:val="24"/>
          <w:lang w:eastAsia="en-GB"/>
        </w:rPr>
        <w:t xml:space="preserve">hat is the extent of use of Laboratory Facilities by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teachers</w:t>
      </w:r>
      <w:r w:rsidR="00435C9E" w:rsidRPr="00252943">
        <w:rPr>
          <w:rFonts w:ascii="Times New Roman" w:eastAsia="Times New Roman" w:hAnsi="Times New Roman" w:cs="Times New Roman"/>
          <w:sz w:val="24"/>
          <w:szCs w:val="24"/>
          <w:lang w:eastAsia="en-GB"/>
        </w:rPr>
        <w:t xml:space="preserve"> and students</w:t>
      </w:r>
      <w:r w:rsidR="006A3E4E" w:rsidRPr="00252943">
        <w:rPr>
          <w:rFonts w:ascii="Times New Roman" w:eastAsia="Times New Roman" w:hAnsi="Times New Roman" w:cs="Times New Roman"/>
          <w:sz w:val="24"/>
          <w:szCs w:val="24"/>
          <w:lang w:eastAsia="en-GB"/>
        </w:rPr>
        <w:t xml:space="preserve"> in the Senior Secondary Schools?</w:t>
      </w:r>
    </w:p>
    <w:p w:rsidR="006A3E4E" w:rsidRPr="00252943" w:rsidRDefault="006A3E4E" w:rsidP="007C54BD">
      <w:pPr>
        <w:pStyle w:val="ListParagraph"/>
        <w:numPr>
          <w:ilvl w:val="0"/>
          <w:numId w:val="1"/>
        </w:numPr>
        <w:shd w:val="clear" w:color="auto" w:fill="FFFFFF"/>
        <w:spacing w:after="0" w:line="480" w:lineRule="auto"/>
        <w:ind w:left="426" w:hanging="426"/>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What are the challenges facing the availability and usability of Laboratory Facilities for the teaching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w:t>
      </w:r>
    </w:p>
    <w:p w:rsidR="006A3E4E" w:rsidRPr="00252943" w:rsidRDefault="006A3E4E" w:rsidP="00C306CC">
      <w:pPr>
        <w:pStyle w:val="Heading2"/>
        <w:ind w:left="720" w:hanging="720"/>
        <w:rPr>
          <w:rFonts w:ascii="Times New Roman" w:hAnsi="Times New Roman"/>
          <w:sz w:val="24"/>
          <w:lang w:eastAsia="en-GB"/>
        </w:rPr>
      </w:pPr>
      <w:bookmarkStart w:id="36" w:name="_Toc527978117"/>
      <w:bookmarkStart w:id="37" w:name="_Toc498366132"/>
      <w:bookmarkStart w:id="38" w:name="_Toc514672847"/>
      <w:bookmarkStart w:id="39" w:name="_Toc514673396"/>
      <w:bookmarkEnd w:id="32"/>
      <w:bookmarkEnd w:id="33"/>
      <w:bookmarkEnd w:id="34"/>
      <w:r w:rsidRPr="00252943">
        <w:rPr>
          <w:rFonts w:ascii="Times New Roman" w:hAnsi="Times New Roman"/>
          <w:sz w:val="24"/>
          <w:lang w:eastAsia="en-GB"/>
        </w:rPr>
        <w:t>Significance of the study</w:t>
      </w:r>
      <w:bookmarkEnd w:id="36"/>
    </w:p>
    <w:p w:rsidR="008747CA" w:rsidRPr="00252943" w:rsidRDefault="008747CA" w:rsidP="008747CA">
      <w:pPr>
        <w:spacing w:after="0" w:line="480" w:lineRule="auto"/>
        <w:ind w:firstLine="576"/>
        <w:jc w:val="both"/>
        <w:rPr>
          <w:rFonts w:ascii="Times New Roman" w:eastAsia="Times New Roman" w:hAnsi="Times New Roman" w:cs="Times New Roman"/>
          <w:sz w:val="24"/>
          <w:szCs w:val="24"/>
          <w:lang w:eastAsia="en-GB"/>
        </w:rPr>
      </w:pPr>
      <w:r w:rsidRPr="00252943">
        <w:rPr>
          <w:rFonts w:ascii="Times New Roman" w:hAnsi="Times New Roman" w:cs="Times New Roman"/>
          <w:sz w:val="24"/>
          <w:szCs w:val="24"/>
        </w:rPr>
        <w:t>This study holds significant implications for various stakeholders involved in secondary education in Ilorin West LGA. By highlighting the challenges and deficiencies in chemistry laboratory facilities, policymakers, school administrators, and educators can develop targeted interventions to improve infrastructure and resource allocation. Additionally, enhancing the availability and usability of laboratory facilities can contribute to better academic performance, increased student engagement, and overall improvement in the quality of organic chemistry education</w:t>
      </w:r>
    </w:p>
    <w:p w:rsidR="006A3E4E" w:rsidRPr="00252943" w:rsidRDefault="00DA2DA3" w:rsidP="008326E8">
      <w:pPr>
        <w:spacing w:after="0" w:line="480" w:lineRule="auto"/>
        <w:ind w:firstLine="576"/>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To Comparative Educationists the statistical information can easily be used for comparison while studying different areas during research and can therefore be used to improve on the education system of the country.</w:t>
      </w:r>
      <w:r w:rsidR="006A3E4E" w:rsidRPr="00252943">
        <w:rPr>
          <w:rFonts w:ascii="Times New Roman" w:eastAsia="Times New Roman" w:hAnsi="Times New Roman" w:cs="Times New Roman"/>
          <w:sz w:val="24"/>
          <w:szCs w:val="24"/>
          <w:lang w:eastAsia="en-GB"/>
        </w:rPr>
        <w:t xml:space="preserve"> It will be of benefit to </w:t>
      </w:r>
      <w:r w:rsidR="005A3625" w:rsidRPr="00252943">
        <w:rPr>
          <w:rFonts w:ascii="Times New Roman" w:eastAsia="Times New Roman" w:hAnsi="Times New Roman" w:cs="Times New Roman"/>
          <w:sz w:val="24"/>
          <w:szCs w:val="24"/>
          <w:lang w:eastAsia="en-GB"/>
        </w:rPr>
        <w:t xml:space="preserve">Government </w:t>
      </w:r>
      <w:r w:rsidR="006A3E4E" w:rsidRPr="00252943">
        <w:rPr>
          <w:rFonts w:ascii="Times New Roman" w:eastAsia="Times New Roman" w:hAnsi="Times New Roman" w:cs="Times New Roman"/>
          <w:sz w:val="24"/>
          <w:szCs w:val="24"/>
          <w:lang w:eastAsia="en-GB"/>
        </w:rPr>
        <w:lastRenderedPageBreak/>
        <w:t xml:space="preserve">towards distributing necessary resources that will help in the effective teaching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using laboratory facilities.It will produce statistical information about aspects of education that interests policy makers and educators.This work will also add on to the existing literature on the availability of laboratory facilities for teaching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6A3E4E" w:rsidRPr="00252943">
        <w:rPr>
          <w:rFonts w:ascii="Times New Roman" w:eastAsia="Times New Roman" w:hAnsi="Times New Roman" w:cs="Times New Roman"/>
          <w:sz w:val="24"/>
          <w:szCs w:val="24"/>
          <w:lang w:eastAsia="en-GB"/>
        </w:rPr>
        <w:t xml:space="preserve"> in senior secondary schools.</w:t>
      </w:r>
    </w:p>
    <w:p w:rsidR="006A3E4E" w:rsidRPr="00252943" w:rsidRDefault="002B44AB" w:rsidP="008326E8">
      <w:pPr>
        <w:pStyle w:val="Heading2"/>
        <w:numPr>
          <w:ilvl w:val="0"/>
          <w:numId w:val="0"/>
        </w:numPr>
        <w:rPr>
          <w:rFonts w:ascii="Times New Roman" w:hAnsi="Times New Roman"/>
          <w:sz w:val="24"/>
        </w:rPr>
      </w:pPr>
      <w:bookmarkStart w:id="40" w:name="_Toc527978118"/>
      <w:r w:rsidRPr="00252943">
        <w:rPr>
          <w:rFonts w:ascii="Times New Roman" w:hAnsi="Times New Roman"/>
          <w:sz w:val="24"/>
        </w:rPr>
        <w:t>1.6</w:t>
      </w:r>
      <w:r w:rsidRPr="00252943">
        <w:rPr>
          <w:rFonts w:ascii="Times New Roman" w:hAnsi="Times New Roman"/>
          <w:sz w:val="24"/>
        </w:rPr>
        <w:tab/>
      </w:r>
      <w:r w:rsidR="006A3E4E" w:rsidRPr="00252943">
        <w:rPr>
          <w:rFonts w:ascii="Times New Roman" w:hAnsi="Times New Roman"/>
          <w:sz w:val="24"/>
        </w:rPr>
        <w:t xml:space="preserve">Scope of the </w:t>
      </w:r>
      <w:r w:rsidR="00127CCD" w:rsidRPr="00252943">
        <w:rPr>
          <w:rFonts w:ascii="Times New Roman" w:hAnsi="Times New Roman"/>
          <w:sz w:val="24"/>
        </w:rPr>
        <w:t>study</w:t>
      </w:r>
      <w:bookmarkEnd w:id="40"/>
    </w:p>
    <w:p w:rsidR="006A3E4E" w:rsidRPr="00252943" w:rsidRDefault="006A3E4E" w:rsidP="008326E8">
      <w:pPr>
        <w:spacing w:after="0" w:line="480" w:lineRule="auto"/>
        <w:ind w:firstLine="576"/>
        <w:jc w:val="both"/>
        <w:rPr>
          <w:rFonts w:ascii="Times New Roman" w:hAnsi="Times New Roman" w:cs="Times New Roman"/>
          <w:sz w:val="24"/>
          <w:szCs w:val="24"/>
        </w:rPr>
      </w:pPr>
      <w:r w:rsidRPr="00252943">
        <w:rPr>
          <w:rFonts w:ascii="Times New Roman" w:hAnsi="Times New Roman" w:cs="Times New Roman"/>
          <w:sz w:val="24"/>
          <w:szCs w:val="24"/>
          <w:lang w:eastAsia="en-GB"/>
        </w:rPr>
        <w:t xml:space="preserve">The study </w:t>
      </w:r>
      <w:r w:rsidR="00FA00A2" w:rsidRPr="00252943">
        <w:rPr>
          <w:rFonts w:ascii="Times New Roman" w:hAnsi="Times New Roman" w:cs="Times New Roman"/>
          <w:sz w:val="24"/>
          <w:szCs w:val="24"/>
          <w:lang w:eastAsia="en-GB"/>
        </w:rPr>
        <w:t>was</w:t>
      </w:r>
      <w:r w:rsidRPr="00252943">
        <w:rPr>
          <w:rFonts w:ascii="Times New Roman" w:hAnsi="Times New Roman" w:cs="Times New Roman"/>
          <w:sz w:val="24"/>
          <w:szCs w:val="24"/>
          <w:lang w:eastAsia="en-GB"/>
        </w:rPr>
        <w:t xml:space="preserve"> limited to investigating the availability and usability of </w:t>
      </w:r>
      <w:r w:rsidR="00F33C81" w:rsidRPr="00252943">
        <w:rPr>
          <w:rFonts w:ascii="Times New Roman" w:hAnsi="Times New Roman" w:cs="Times New Roman"/>
          <w:sz w:val="24"/>
          <w:szCs w:val="24"/>
          <w:lang w:eastAsia="en-GB"/>
        </w:rPr>
        <w:t>Chemistry</w:t>
      </w:r>
      <w:r w:rsidRPr="00252943">
        <w:rPr>
          <w:rFonts w:ascii="Times New Roman" w:hAnsi="Times New Roman" w:cs="Times New Roman"/>
          <w:sz w:val="24"/>
          <w:szCs w:val="24"/>
          <w:lang w:eastAsia="en-GB"/>
        </w:rPr>
        <w:t xml:space="preserve"> laboratory facilities for teaching </w:t>
      </w:r>
      <w:r w:rsidR="00F3799C" w:rsidRPr="00252943">
        <w:rPr>
          <w:rFonts w:ascii="Times New Roman" w:hAnsi="Times New Roman" w:cs="Times New Roman"/>
          <w:sz w:val="24"/>
          <w:szCs w:val="24"/>
          <w:lang w:eastAsia="en-GB"/>
        </w:rPr>
        <w:t xml:space="preserve">Organic </w:t>
      </w:r>
      <w:r w:rsidR="00F33C81" w:rsidRPr="00252943">
        <w:rPr>
          <w:rFonts w:ascii="Times New Roman" w:hAnsi="Times New Roman" w:cs="Times New Roman"/>
          <w:sz w:val="24"/>
          <w:szCs w:val="24"/>
          <w:lang w:eastAsia="en-GB"/>
        </w:rPr>
        <w:t>Chemistry</w:t>
      </w:r>
      <w:r w:rsidRPr="00252943">
        <w:rPr>
          <w:rFonts w:ascii="Times New Roman" w:hAnsi="Times New Roman" w:cs="Times New Roman"/>
          <w:sz w:val="24"/>
          <w:szCs w:val="24"/>
          <w:lang w:eastAsia="en-GB"/>
        </w:rPr>
        <w:t xml:space="preserve"> in secondary schools. The study </w:t>
      </w:r>
      <w:r w:rsidR="00FA00A2" w:rsidRPr="00252943">
        <w:rPr>
          <w:rFonts w:ascii="Times New Roman" w:hAnsi="Times New Roman" w:cs="Times New Roman"/>
          <w:sz w:val="24"/>
          <w:szCs w:val="24"/>
          <w:lang w:eastAsia="en-GB"/>
        </w:rPr>
        <w:t>was</w:t>
      </w:r>
      <w:r w:rsidRPr="00252943">
        <w:rPr>
          <w:rFonts w:ascii="Times New Roman" w:hAnsi="Times New Roman" w:cs="Times New Roman"/>
          <w:sz w:val="24"/>
          <w:szCs w:val="24"/>
          <w:lang w:eastAsia="en-GB"/>
        </w:rPr>
        <w:t xml:space="preserve"> limited to the sampled schools in </w:t>
      </w:r>
      <w:r w:rsidR="008326E8" w:rsidRPr="00252943">
        <w:rPr>
          <w:rFonts w:ascii="Times New Roman" w:hAnsi="Times New Roman" w:cs="Times New Roman"/>
          <w:sz w:val="24"/>
          <w:szCs w:val="24"/>
          <w:lang w:eastAsia="en-GB"/>
        </w:rPr>
        <w:t xml:space="preserve">Ilorin West Local </w:t>
      </w:r>
      <w:r w:rsidR="00A15FFF" w:rsidRPr="00252943">
        <w:rPr>
          <w:rFonts w:ascii="Times New Roman" w:hAnsi="Times New Roman" w:cs="Times New Roman"/>
          <w:sz w:val="24"/>
          <w:szCs w:val="24"/>
          <w:lang w:eastAsia="en-GB"/>
        </w:rPr>
        <w:t>Government</w:t>
      </w:r>
      <w:r w:rsidR="008326E8" w:rsidRPr="00252943">
        <w:rPr>
          <w:rFonts w:ascii="Times New Roman" w:hAnsi="Times New Roman" w:cs="Times New Roman"/>
          <w:sz w:val="24"/>
          <w:szCs w:val="24"/>
          <w:lang w:eastAsia="en-GB"/>
        </w:rPr>
        <w:t xml:space="preserve"> Area, Kwara State</w:t>
      </w:r>
      <w:r w:rsidRPr="00252943">
        <w:rPr>
          <w:rFonts w:ascii="Times New Roman" w:hAnsi="Times New Roman" w:cs="Times New Roman"/>
          <w:sz w:val="24"/>
          <w:szCs w:val="24"/>
          <w:lang w:eastAsia="en-GB"/>
        </w:rPr>
        <w:t>.</w:t>
      </w:r>
    </w:p>
    <w:bookmarkEnd w:id="25"/>
    <w:bookmarkEnd w:id="37"/>
    <w:bookmarkEnd w:id="38"/>
    <w:bookmarkEnd w:id="39"/>
    <w:p w:rsidR="002B44AB" w:rsidRPr="00252943" w:rsidRDefault="002B44AB" w:rsidP="008326E8">
      <w:pPr>
        <w:spacing w:after="0" w:line="480" w:lineRule="auto"/>
        <w:rPr>
          <w:rFonts w:ascii="Times New Roman" w:hAnsi="Times New Roman" w:cs="Times New Roman"/>
          <w:b/>
          <w:sz w:val="24"/>
          <w:szCs w:val="24"/>
        </w:rPr>
      </w:pPr>
      <w:r w:rsidRPr="00252943">
        <w:rPr>
          <w:rFonts w:ascii="Times New Roman" w:hAnsi="Times New Roman" w:cs="Times New Roman"/>
          <w:b/>
          <w:sz w:val="24"/>
          <w:szCs w:val="24"/>
        </w:rPr>
        <w:t>Definition of Terms</w:t>
      </w:r>
    </w:p>
    <w:p w:rsidR="006054D8" w:rsidRPr="00252943" w:rsidRDefault="006054D8" w:rsidP="00493F93">
      <w:pPr>
        <w:spacing w:after="100" w:afterAutospacing="1" w:line="240" w:lineRule="auto"/>
        <w:rPr>
          <w:rFonts w:ascii="Times New Roman" w:eastAsia="Times New Roman" w:hAnsi="Times New Roman" w:cs="Times New Roman"/>
          <w:b/>
          <w:sz w:val="24"/>
          <w:szCs w:val="24"/>
        </w:rPr>
      </w:pPr>
      <w:r w:rsidRPr="00252943">
        <w:rPr>
          <w:rFonts w:ascii="Times New Roman" w:eastAsia="Times New Roman" w:hAnsi="Times New Roman" w:cs="Times New Roman"/>
          <w:b/>
          <w:sz w:val="24"/>
          <w:szCs w:val="24"/>
        </w:rPr>
        <w:t xml:space="preserve">1.7 </w:t>
      </w:r>
      <w:r w:rsidRPr="00252943">
        <w:rPr>
          <w:rFonts w:ascii="Times New Roman" w:eastAsia="Times New Roman" w:hAnsi="Times New Roman" w:cs="Times New Roman"/>
          <w:b/>
          <w:sz w:val="24"/>
          <w:szCs w:val="24"/>
        </w:rPr>
        <w:tab/>
        <w:t>Definition of Terms</w:t>
      </w:r>
    </w:p>
    <w:p w:rsidR="006054D8" w:rsidRPr="00252943" w:rsidRDefault="006054D8" w:rsidP="006054D8">
      <w:pPr>
        <w:spacing w:after="0" w:line="480" w:lineRule="auto"/>
        <w:rPr>
          <w:rFonts w:ascii="Times New Roman" w:eastAsia="Times New Roman" w:hAnsi="Times New Roman" w:cs="Times New Roman"/>
          <w:sz w:val="24"/>
          <w:szCs w:val="24"/>
        </w:rPr>
      </w:pPr>
      <w:r w:rsidRPr="00252943">
        <w:rPr>
          <w:rFonts w:ascii="Times New Roman" w:eastAsia="Times New Roman" w:hAnsi="Times New Roman" w:cs="Times New Roman"/>
          <w:sz w:val="24"/>
          <w:szCs w:val="24"/>
        </w:rPr>
        <w:t>For clarity and consistency, the following key terms are defined within the context of this study:</w:t>
      </w:r>
    </w:p>
    <w:p w:rsidR="006054D8" w:rsidRPr="00252943" w:rsidRDefault="006054D8" w:rsidP="006054D8">
      <w:pPr>
        <w:spacing w:after="0" w:line="480" w:lineRule="auto"/>
        <w:rPr>
          <w:rFonts w:ascii="Times New Roman" w:eastAsia="Times New Roman" w:hAnsi="Times New Roman" w:cs="Times New Roman"/>
          <w:sz w:val="24"/>
          <w:szCs w:val="24"/>
        </w:rPr>
      </w:pPr>
      <w:r w:rsidRPr="00252943">
        <w:rPr>
          <w:rFonts w:ascii="Times New Roman" w:eastAsia="Times New Roman" w:hAnsi="Times New Roman" w:cs="Times New Roman"/>
          <w:b/>
          <w:sz w:val="24"/>
          <w:szCs w:val="24"/>
        </w:rPr>
        <w:t>Chemistry Laboratory Facilities:</w:t>
      </w:r>
      <w:r w:rsidRPr="00252943">
        <w:rPr>
          <w:rFonts w:ascii="Times New Roman" w:eastAsia="Times New Roman" w:hAnsi="Times New Roman" w:cs="Times New Roman"/>
          <w:sz w:val="24"/>
          <w:szCs w:val="24"/>
        </w:rPr>
        <w:t xml:space="preserve"> Physical spaces, equipment, and resources dedicated to conducting practical experiments and demonstrations in chemistry education.</w:t>
      </w:r>
    </w:p>
    <w:p w:rsidR="006054D8" w:rsidRPr="00252943" w:rsidRDefault="006054D8" w:rsidP="006054D8">
      <w:pPr>
        <w:spacing w:after="0" w:line="480" w:lineRule="auto"/>
        <w:rPr>
          <w:rFonts w:ascii="Times New Roman" w:eastAsia="Times New Roman" w:hAnsi="Times New Roman" w:cs="Times New Roman"/>
          <w:sz w:val="24"/>
          <w:szCs w:val="24"/>
        </w:rPr>
      </w:pPr>
      <w:r w:rsidRPr="00252943">
        <w:rPr>
          <w:rFonts w:ascii="Times New Roman" w:eastAsia="Times New Roman" w:hAnsi="Times New Roman" w:cs="Times New Roman"/>
          <w:b/>
          <w:sz w:val="24"/>
          <w:szCs w:val="24"/>
        </w:rPr>
        <w:t>Usability:</w:t>
      </w:r>
      <w:r w:rsidRPr="00252943">
        <w:rPr>
          <w:rFonts w:ascii="Times New Roman" w:eastAsia="Times New Roman" w:hAnsi="Times New Roman" w:cs="Times New Roman"/>
          <w:sz w:val="24"/>
          <w:szCs w:val="24"/>
        </w:rPr>
        <w:t xml:space="preserve"> The extent to which laboratory facilities are functional, accessible, and conducive to effective teaching and learning experiences.</w:t>
      </w:r>
    </w:p>
    <w:p w:rsidR="006054D8" w:rsidRPr="00252943" w:rsidRDefault="006054D8" w:rsidP="006054D8">
      <w:pPr>
        <w:spacing w:after="0" w:line="480" w:lineRule="auto"/>
        <w:rPr>
          <w:rFonts w:ascii="Times New Roman" w:eastAsia="Times New Roman" w:hAnsi="Times New Roman" w:cs="Times New Roman"/>
          <w:sz w:val="24"/>
          <w:szCs w:val="24"/>
        </w:rPr>
      </w:pPr>
      <w:r w:rsidRPr="00252943">
        <w:rPr>
          <w:rFonts w:ascii="Times New Roman" w:eastAsia="Times New Roman" w:hAnsi="Times New Roman" w:cs="Times New Roman"/>
          <w:b/>
          <w:sz w:val="24"/>
          <w:szCs w:val="24"/>
        </w:rPr>
        <w:t>Organic Chemistry:</w:t>
      </w:r>
      <w:r w:rsidRPr="00252943">
        <w:rPr>
          <w:rFonts w:ascii="Times New Roman" w:eastAsia="Times New Roman" w:hAnsi="Times New Roman" w:cs="Times New Roman"/>
          <w:sz w:val="24"/>
          <w:szCs w:val="24"/>
        </w:rPr>
        <w:t xml:space="preserve"> A branch of chemistry that deals with the structure, properties, composition, reactions, and synthesis of carbon-containing compounds.</w:t>
      </w:r>
    </w:p>
    <w:p w:rsidR="006054D8" w:rsidRPr="00252943" w:rsidRDefault="006054D8" w:rsidP="006054D8">
      <w:pPr>
        <w:spacing w:after="0" w:line="480" w:lineRule="auto"/>
        <w:rPr>
          <w:rFonts w:ascii="Times New Roman" w:eastAsia="Times New Roman" w:hAnsi="Times New Roman" w:cs="Times New Roman"/>
          <w:sz w:val="24"/>
          <w:szCs w:val="24"/>
        </w:rPr>
      </w:pPr>
      <w:r w:rsidRPr="00252943">
        <w:rPr>
          <w:rFonts w:ascii="Times New Roman" w:eastAsia="Times New Roman" w:hAnsi="Times New Roman" w:cs="Times New Roman"/>
          <w:b/>
          <w:sz w:val="24"/>
          <w:szCs w:val="24"/>
        </w:rPr>
        <w:t>Senior Secondary Schools</w:t>
      </w:r>
      <w:r w:rsidRPr="00252943">
        <w:rPr>
          <w:rFonts w:ascii="Times New Roman" w:eastAsia="Times New Roman" w:hAnsi="Times New Roman" w:cs="Times New Roman"/>
          <w:sz w:val="24"/>
          <w:szCs w:val="24"/>
        </w:rPr>
        <w:t>: Educational institutions providing secondary-level education typically for students aged 15 to 18 years.</w:t>
      </w:r>
    </w:p>
    <w:p w:rsidR="00A312EA" w:rsidRPr="00493F93" w:rsidRDefault="006054D8" w:rsidP="00493F93">
      <w:pPr>
        <w:spacing w:after="0" w:line="240" w:lineRule="auto"/>
        <w:ind w:left="720"/>
        <w:jc w:val="center"/>
        <w:rPr>
          <w:rFonts w:ascii="Times New Roman" w:hAnsi="Times New Roman" w:cs="Times New Roman"/>
          <w:b/>
          <w:sz w:val="24"/>
          <w:szCs w:val="24"/>
        </w:rPr>
      </w:pPr>
      <w:r w:rsidRPr="00252943">
        <w:rPr>
          <w:rFonts w:ascii="Times New Roman" w:eastAsia="Times New Roman" w:hAnsi="Times New Roman" w:cs="Times New Roman"/>
          <w:sz w:val="24"/>
          <w:szCs w:val="24"/>
        </w:rPr>
        <w:lastRenderedPageBreak/>
        <w:t>.</w:t>
      </w:r>
      <w:bookmarkStart w:id="41" w:name="_Toc527978120"/>
      <w:r w:rsidR="003F587C" w:rsidRPr="00493F93">
        <w:rPr>
          <w:rFonts w:ascii="Times New Roman" w:hAnsi="Times New Roman" w:cs="Times New Roman"/>
          <w:b/>
          <w:sz w:val="24"/>
          <w:szCs w:val="24"/>
        </w:rPr>
        <w:t xml:space="preserve">CHAPTER </w:t>
      </w:r>
      <w:bookmarkStart w:id="42" w:name="_Toc498366137"/>
      <w:bookmarkStart w:id="43" w:name="_Toc514672852"/>
      <w:bookmarkStart w:id="44" w:name="_Toc514673401"/>
      <w:bookmarkEnd w:id="14"/>
      <w:bookmarkEnd w:id="15"/>
      <w:bookmarkEnd w:id="41"/>
      <w:r w:rsidR="008C465B" w:rsidRPr="00493F93">
        <w:rPr>
          <w:rFonts w:ascii="Times New Roman" w:hAnsi="Times New Roman" w:cs="Times New Roman"/>
          <w:b/>
          <w:sz w:val="24"/>
          <w:szCs w:val="24"/>
        </w:rPr>
        <w:t>TWO</w:t>
      </w:r>
    </w:p>
    <w:p w:rsidR="003F587C" w:rsidRPr="00252943" w:rsidRDefault="003F587C" w:rsidP="008326E8">
      <w:pPr>
        <w:pStyle w:val="Heading1"/>
        <w:numPr>
          <w:ilvl w:val="0"/>
          <w:numId w:val="0"/>
        </w:numPr>
        <w:spacing w:line="480" w:lineRule="auto"/>
        <w:ind w:left="432"/>
        <w:jc w:val="center"/>
        <w:rPr>
          <w:rFonts w:ascii="Times New Roman" w:hAnsi="Times New Roman" w:cs="Times New Roman"/>
          <w:color w:val="auto"/>
          <w:sz w:val="24"/>
          <w:szCs w:val="24"/>
        </w:rPr>
      </w:pPr>
      <w:bookmarkStart w:id="45" w:name="_Toc527978121"/>
      <w:r w:rsidRPr="00252943">
        <w:rPr>
          <w:rFonts w:ascii="Times New Roman" w:hAnsi="Times New Roman" w:cs="Times New Roman"/>
          <w:color w:val="auto"/>
          <w:sz w:val="24"/>
          <w:szCs w:val="24"/>
        </w:rPr>
        <w:t>LITERATURE REVIEW</w:t>
      </w:r>
      <w:bookmarkEnd w:id="42"/>
      <w:bookmarkEnd w:id="43"/>
      <w:bookmarkEnd w:id="44"/>
      <w:bookmarkEnd w:id="45"/>
    </w:p>
    <w:p w:rsidR="00552995" w:rsidRPr="00252943" w:rsidRDefault="009D0631" w:rsidP="008326E8">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This chapter reviews some recent work that have already been done on the availability and usability of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lab facilities </w:t>
      </w:r>
      <w:r w:rsidR="00147D20" w:rsidRPr="00252943">
        <w:rPr>
          <w:rFonts w:ascii="Times New Roman" w:eastAsia="Times New Roman" w:hAnsi="Times New Roman" w:cs="Times New Roman"/>
          <w:sz w:val="24"/>
          <w:szCs w:val="24"/>
          <w:lang w:eastAsia="en-GB"/>
        </w:rPr>
        <w:t>for</w:t>
      </w:r>
      <w:r w:rsidRPr="00252943">
        <w:rPr>
          <w:rFonts w:ascii="Times New Roman" w:eastAsia="Times New Roman" w:hAnsi="Times New Roman" w:cs="Times New Roman"/>
          <w:sz w:val="24"/>
          <w:szCs w:val="24"/>
          <w:lang w:eastAsia="en-GB"/>
        </w:rPr>
        <w:t xml:space="preserve"> teaching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in schools</w:t>
      </w:r>
      <w:r w:rsidR="00CA44FE" w:rsidRPr="00252943">
        <w:rPr>
          <w:rFonts w:ascii="Times New Roman" w:eastAsia="Times New Roman" w:hAnsi="Times New Roman" w:cs="Times New Roman"/>
          <w:sz w:val="24"/>
          <w:szCs w:val="24"/>
          <w:lang w:eastAsia="en-GB"/>
        </w:rPr>
        <w:t xml:space="preserve">. </w:t>
      </w:r>
      <w:r w:rsidR="002207A1" w:rsidRPr="00252943">
        <w:rPr>
          <w:rFonts w:ascii="Times New Roman" w:eastAsia="Times New Roman" w:hAnsi="Times New Roman" w:cs="Times New Roman"/>
          <w:sz w:val="24"/>
          <w:szCs w:val="24"/>
          <w:lang w:eastAsia="en-GB"/>
        </w:rPr>
        <w:t>T</w:t>
      </w:r>
      <w:r w:rsidR="00D339EF" w:rsidRPr="00252943">
        <w:rPr>
          <w:rFonts w:ascii="Times New Roman" w:eastAsia="Times New Roman" w:hAnsi="Times New Roman" w:cs="Times New Roman"/>
          <w:sz w:val="24"/>
          <w:szCs w:val="24"/>
          <w:lang w:eastAsia="en-GB"/>
        </w:rPr>
        <w:t>heliterature review can be studied under the following subheadings:</w:t>
      </w:r>
    </w:p>
    <w:p w:rsidR="005454EE" w:rsidRPr="00252943" w:rsidRDefault="005454EE" w:rsidP="008326E8">
      <w:pPr>
        <w:pStyle w:val="style3"/>
        <w:spacing w:line="480" w:lineRule="auto"/>
        <w:rPr>
          <w:rFonts w:cs="Times New Roman"/>
          <w:szCs w:val="24"/>
        </w:rPr>
      </w:pPr>
      <w:r w:rsidRPr="00252943">
        <w:rPr>
          <w:rFonts w:cs="Times New Roman"/>
          <w:szCs w:val="24"/>
        </w:rPr>
        <w:t>Chemistry Concept</w:t>
      </w:r>
    </w:p>
    <w:p w:rsidR="00552995" w:rsidRPr="00252943" w:rsidRDefault="00D45651" w:rsidP="008326E8">
      <w:pPr>
        <w:pStyle w:val="style3"/>
        <w:spacing w:line="480" w:lineRule="auto"/>
        <w:rPr>
          <w:rFonts w:cs="Times New Roman"/>
          <w:szCs w:val="24"/>
        </w:rPr>
      </w:pPr>
      <w:r w:rsidRPr="00252943">
        <w:rPr>
          <w:rFonts w:cs="Times New Roman"/>
          <w:szCs w:val="24"/>
        </w:rPr>
        <w:t>Conceptual Framework</w:t>
      </w:r>
      <w:r w:rsidR="00B0260F" w:rsidRPr="00252943">
        <w:rPr>
          <w:rFonts w:cs="Times New Roman"/>
          <w:szCs w:val="24"/>
        </w:rPr>
        <w:t>.</w:t>
      </w:r>
    </w:p>
    <w:p w:rsidR="00D23D95" w:rsidRPr="00252943" w:rsidRDefault="00D23D95" w:rsidP="008326E8">
      <w:pPr>
        <w:pStyle w:val="style3"/>
        <w:spacing w:line="480" w:lineRule="auto"/>
        <w:rPr>
          <w:rFonts w:cs="Times New Roman"/>
          <w:szCs w:val="24"/>
        </w:rPr>
      </w:pPr>
      <w:r w:rsidRPr="00252943">
        <w:rPr>
          <w:rFonts w:cs="Times New Roman"/>
          <w:szCs w:val="24"/>
        </w:rPr>
        <w:t xml:space="preserve">The Role of </w:t>
      </w:r>
      <w:r w:rsidR="00F33C81" w:rsidRPr="00252943">
        <w:rPr>
          <w:rFonts w:cs="Times New Roman"/>
          <w:szCs w:val="24"/>
        </w:rPr>
        <w:t>Chemistry</w:t>
      </w:r>
      <w:r w:rsidRPr="00252943">
        <w:rPr>
          <w:rFonts w:cs="Times New Roman"/>
          <w:szCs w:val="24"/>
        </w:rPr>
        <w:t xml:space="preserve"> in National Development</w:t>
      </w:r>
    </w:p>
    <w:p w:rsidR="00552995" w:rsidRPr="00252943" w:rsidRDefault="007A4813" w:rsidP="008326E8">
      <w:pPr>
        <w:pStyle w:val="style3"/>
        <w:spacing w:line="480" w:lineRule="auto"/>
        <w:rPr>
          <w:rFonts w:cs="Times New Roman"/>
          <w:szCs w:val="24"/>
        </w:rPr>
      </w:pPr>
      <w:r w:rsidRPr="00252943">
        <w:rPr>
          <w:rFonts w:cs="Times New Roman"/>
          <w:szCs w:val="24"/>
        </w:rPr>
        <w:t xml:space="preserve">The Concept of </w:t>
      </w:r>
      <w:r w:rsidR="00F3799C" w:rsidRPr="00252943">
        <w:rPr>
          <w:rFonts w:cs="Times New Roman"/>
          <w:szCs w:val="24"/>
        </w:rPr>
        <w:t xml:space="preserve">Organic </w:t>
      </w:r>
      <w:r w:rsidR="00F33C81" w:rsidRPr="00252943">
        <w:rPr>
          <w:rFonts w:cs="Times New Roman"/>
          <w:szCs w:val="24"/>
        </w:rPr>
        <w:t>Chemistry</w:t>
      </w:r>
      <w:r w:rsidR="00B0260F" w:rsidRPr="00252943">
        <w:rPr>
          <w:rFonts w:cs="Times New Roman"/>
          <w:szCs w:val="24"/>
        </w:rPr>
        <w:t>.</w:t>
      </w:r>
    </w:p>
    <w:p w:rsidR="00D23D95" w:rsidRPr="00252943" w:rsidRDefault="007A4813" w:rsidP="008326E8">
      <w:pPr>
        <w:pStyle w:val="style3"/>
        <w:spacing w:line="480" w:lineRule="auto"/>
        <w:rPr>
          <w:rFonts w:cs="Times New Roman"/>
          <w:szCs w:val="24"/>
        </w:rPr>
      </w:pPr>
      <w:r w:rsidRPr="00252943">
        <w:rPr>
          <w:rFonts w:cs="Times New Roman"/>
          <w:szCs w:val="24"/>
        </w:rPr>
        <w:t>The Concept of Laboratory</w:t>
      </w:r>
      <w:r w:rsidR="00B0260F" w:rsidRPr="00252943">
        <w:rPr>
          <w:rFonts w:cs="Times New Roman"/>
          <w:szCs w:val="24"/>
        </w:rPr>
        <w:t>.</w:t>
      </w:r>
    </w:p>
    <w:p w:rsidR="005359C7" w:rsidRPr="00324E4D" w:rsidRDefault="005359C7" w:rsidP="008326E8">
      <w:pPr>
        <w:pStyle w:val="style3"/>
        <w:spacing w:line="480" w:lineRule="auto"/>
        <w:rPr>
          <w:rFonts w:cs="Times New Roman"/>
          <w:szCs w:val="24"/>
        </w:rPr>
      </w:pPr>
      <w:r w:rsidRPr="00324E4D">
        <w:rPr>
          <w:rFonts w:cs="Times New Roman"/>
          <w:szCs w:val="24"/>
        </w:rPr>
        <w:t xml:space="preserve">Availability </w:t>
      </w:r>
      <w:r w:rsidR="00324E4D" w:rsidRPr="00324E4D">
        <w:rPr>
          <w:rFonts w:cs="Times New Roman"/>
          <w:szCs w:val="24"/>
        </w:rPr>
        <w:t xml:space="preserve">and </w:t>
      </w:r>
      <w:r w:rsidRPr="00324E4D">
        <w:rPr>
          <w:rFonts w:cs="Times New Roman"/>
          <w:szCs w:val="24"/>
        </w:rPr>
        <w:t xml:space="preserve">Utilization of </w:t>
      </w:r>
      <w:r w:rsidR="00F33C81" w:rsidRPr="00324E4D">
        <w:rPr>
          <w:rFonts w:cs="Times New Roman"/>
          <w:szCs w:val="24"/>
        </w:rPr>
        <w:t>Chemistry</w:t>
      </w:r>
      <w:r w:rsidRPr="00324E4D">
        <w:rPr>
          <w:rFonts w:cs="Times New Roman"/>
          <w:szCs w:val="24"/>
        </w:rPr>
        <w:t xml:space="preserve"> Laboratories Facilities for Teaching </w:t>
      </w:r>
      <w:r w:rsidR="00F3799C" w:rsidRPr="00324E4D">
        <w:rPr>
          <w:rFonts w:cs="Times New Roman"/>
          <w:szCs w:val="24"/>
        </w:rPr>
        <w:t xml:space="preserve">Organic </w:t>
      </w:r>
      <w:r w:rsidR="00F33C81" w:rsidRPr="00324E4D">
        <w:rPr>
          <w:rFonts w:cs="Times New Roman"/>
          <w:szCs w:val="24"/>
        </w:rPr>
        <w:t>Chemistry</w:t>
      </w:r>
    </w:p>
    <w:p w:rsidR="005359C7" w:rsidRPr="00252943" w:rsidRDefault="005359C7" w:rsidP="008326E8">
      <w:pPr>
        <w:pStyle w:val="style3"/>
        <w:spacing w:line="480" w:lineRule="auto"/>
        <w:rPr>
          <w:rFonts w:cs="Times New Roman"/>
          <w:szCs w:val="24"/>
        </w:rPr>
      </w:pPr>
      <w:r w:rsidRPr="00252943">
        <w:rPr>
          <w:rFonts w:cs="Times New Roman"/>
          <w:szCs w:val="24"/>
        </w:rPr>
        <w:t xml:space="preserve">Factors that Militate Against the Availability and Utilization of Laboratory Facilities for the Teaching of </w:t>
      </w:r>
      <w:r w:rsidR="00F3799C" w:rsidRPr="00252943">
        <w:rPr>
          <w:rFonts w:cs="Times New Roman"/>
          <w:szCs w:val="24"/>
        </w:rPr>
        <w:t xml:space="preserve">Organic </w:t>
      </w:r>
      <w:r w:rsidR="00F33C81" w:rsidRPr="00252943">
        <w:rPr>
          <w:rFonts w:cs="Times New Roman"/>
          <w:szCs w:val="24"/>
        </w:rPr>
        <w:t>Chemistry</w:t>
      </w:r>
    </w:p>
    <w:p w:rsidR="00324E4D" w:rsidRPr="00324E4D" w:rsidRDefault="00324E4D" w:rsidP="00324E4D">
      <w:pPr>
        <w:pStyle w:val="style3"/>
        <w:spacing w:line="480" w:lineRule="auto"/>
        <w:rPr>
          <w:rFonts w:cs="Times New Roman"/>
          <w:szCs w:val="24"/>
        </w:rPr>
      </w:pPr>
      <w:r>
        <w:rPr>
          <w:rFonts w:cs="Times New Roman"/>
          <w:szCs w:val="24"/>
        </w:rPr>
        <w:t>Appraisal of Literature Review</w:t>
      </w:r>
    </w:p>
    <w:p w:rsidR="00552995" w:rsidRPr="00252943" w:rsidRDefault="00B52EAA" w:rsidP="008326E8">
      <w:pPr>
        <w:pStyle w:val="Heading2"/>
        <w:numPr>
          <w:ilvl w:val="0"/>
          <w:numId w:val="0"/>
        </w:numPr>
        <w:ind w:left="709" w:hanging="709"/>
        <w:rPr>
          <w:rFonts w:ascii="Times New Roman" w:hAnsi="Times New Roman"/>
          <w:sz w:val="24"/>
        </w:rPr>
      </w:pPr>
      <w:bookmarkStart w:id="46" w:name="_Toc527978122"/>
      <w:r w:rsidRPr="00252943">
        <w:rPr>
          <w:rFonts w:ascii="Times New Roman" w:hAnsi="Times New Roman"/>
          <w:sz w:val="24"/>
        </w:rPr>
        <w:t>2.1</w:t>
      </w:r>
      <w:r w:rsidRPr="00252943">
        <w:rPr>
          <w:rFonts w:ascii="Times New Roman" w:hAnsi="Times New Roman"/>
          <w:sz w:val="24"/>
        </w:rPr>
        <w:tab/>
      </w:r>
      <w:bookmarkEnd w:id="46"/>
      <w:r w:rsidR="005454EE" w:rsidRPr="00252943">
        <w:rPr>
          <w:rFonts w:ascii="Times New Roman" w:hAnsi="Times New Roman"/>
          <w:sz w:val="24"/>
        </w:rPr>
        <w:t>Chemistry Concept</w:t>
      </w:r>
    </w:p>
    <w:p w:rsidR="00396009" w:rsidRPr="00252943" w:rsidRDefault="00396009" w:rsidP="00EB7932">
      <w:pPr>
        <w:spacing w:after="0" w:line="480" w:lineRule="auto"/>
        <w:ind w:firstLine="851"/>
        <w:jc w:val="both"/>
        <w:rPr>
          <w:rFonts w:ascii="Times New Roman" w:hAnsi="Times New Roman" w:cs="Times New Roman"/>
          <w:sz w:val="24"/>
          <w:szCs w:val="24"/>
        </w:rPr>
      </w:pPr>
      <w:r w:rsidRPr="00252943">
        <w:rPr>
          <w:rFonts w:ascii="Georgia" w:hAnsi="Georgia"/>
          <w:color w:val="1A1A1A"/>
          <w:sz w:val="24"/>
          <w:szCs w:val="24"/>
          <w:shd w:val="clear" w:color="auto" w:fill="FFFFFF"/>
        </w:rPr>
        <w:t xml:space="preserve">Chemistry is the science of modules and their transformation. It is the science not so much of the one hundred elements but of infinite variety of molecules that may be built from them. According to Hoffman (2013), chemistry deals with composition structure and properties of matter. Chemistry is a branch of physical science that studies the composition, structure, properties of matter. Chemistry is chiefly concerned with atoms and molecules and their interaction and transformation (Wikipedia, 2014) </w:t>
      </w:r>
      <w:r w:rsidRPr="00252943">
        <w:rPr>
          <w:rFonts w:ascii="Georgia" w:hAnsi="Georgia"/>
          <w:color w:val="1A1A1A"/>
          <w:sz w:val="24"/>
          <w:szCs w:val="24"/>
          <w:shd w:val="clear" w:color="auto" w:fill="FFFFFF"/>
        </w:rPr>
        <w:lastRenderedPageBreak/>
        <w:t>chemistry is sometimes called natural science like physics, geology and biology</w:t>
      </w:r>
    </w:p>
    <w:p w:rsidR="00342237" w:rsidRPr="00342237" w:rsidRDefault="00342237" w:rsidP="00EB7932">
      <w:pPr>
        <w:spacing w:after="0" w:line="480" w:lineRule="auto"/>
        <w:ind w:firstLine="720"/>
        <w:jc w:val="both"/>
        <w:rPr>
          <w:rFonts w:ascii="Times New Roman" w:eastAsia="Times New Roman" w:hAnsi="Times New Roman" w:cs="Times New Roman"/>
          <w:sz w:val="24"/>
          <w:szCs w:val="24"/>
        </w:rPr>
      </w:pPr>
      <w:r w:rsidRPr="00342237">
        <w:rPr>
          <w:rFonts w:ascii="Times New Roman" w:eastAsia="Times New Roman" w:hAnsi="Times New Roman" w:cs="Times New Roman"/>
          <w:sz w:val="24"/>
          <w:szCs w:val="24"/>
        </w:rPr>
        <w:t>Chemistry holds a distinctive position in our comprehension of the universe. It stands as the science of molecules (Clayden, Greeves, and Warren, 2012), a branch of physical science dedicated to investigating the composition, structure, and properties of matter. Its primary focus lies in the study of atoms and molecules, exploring their interactions and transformations (Wikipedia, 2014). Often referred to as a natural science akin to physics, geology, and biology, chemistry encompasses three main categories: organic chemistry, which involves the study of carbon compounds and their interactions with other elements or compounds; inorganic chemistry, which explores the properties and behavior of inorganic substances; and physical chemistry, which delves into the effects of light, heat, and other forms of energy on chemical processes. Crucially, each of these categories necessitates the utilization of laboratory facilities for effective teaching and learning.</w:t>
      </w:r>
    </w:p>
    <w:p w:rsidR="00342237" w:rsidRPr="00342237" w:rsidRDefault="00342237" w:rsidP="00EB7932">
      <w:pPr>
        <w:pBdr>
          <w:bottom w:val="single" w:sz="6" w:space="1" w:color="auto"/>
        </w:pBdr>
        <w:spacing w:after="0" w:line="240" w:lineRule="auto"/>
        <w:jc w:val="center"/>
        <w:rPr>
          <w:rFonts w:ascii="Arial" w:eastAsia="Times New Roman" w:hAnsi="Arial" w:cs="Arial"/>
          <w:vanish/>
          <w:sz w:val="24"/>
          <w:szCs w:val="24"/>
        </w:rPr>
      </w:pPr>
      <w:r w:rsidRPr="00342237">
        <w:rPr>
          <w:rFonts w:ascii="Arial" w:eastAsia="Times New Roman" w:hAnsi="Arial" w:cs="Arial"/>
          <w:vanish/>
          <w:sz w:val="24"/>
          <w:szCs w:val="24"/>
        </w:rPr>
        <w:t>Top of Form</w:t>
      </w:r>
    </w:p>
    <w:p w:rsidR="00342237" w:rsidRPr="00342237" w:rsidRDefault="00342237" w:rsidP="00EB7932">
      <w:pPr>
        <w:pBdr>
          <w:top w:val="single" w:sz="6" w:space="1" w:color="auto"/>
        </w:pBdr>
        <w:spacing w:after="0" w:line="240" w:lineRule="auto"/>
        <w:jc w:val="center"/>
        <w:rPr>
          <w:rFonts w:ascii="Arial" w:eastAsia="Times New Roman" w:hAnsi="Arial" w:cs="Arial"/>
          <w:vanish/>
          <w:sz w:val="24"/>
          <w:szCs w:val="24"/>
        </w:rPr>
      </w:pPr>
      <w:r w:rsidRPr="00342237">
        <w:rPr>
          <w:rFonts w:ascii="Arial" w:eastAsia="Times New Roman" w:hAnsi="Arial" w:cs="Arial"/>
          <w:vanish/>
          <w:sz w:val="24"/>
          <w:szCs w:val="24"/>
        </w:rPr>
        <w:t>Bottom of Form</w:t>
      </w:r>
    </w:p>
    <w:p w:rsidR="00552995" w:rsidRPr="00252943" w:rsidRDefault="00F33C81" w:rsidP="00EB7932">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Chemistry</w:t>
      </w:r>
      <w:r w:rsidR="00FA0A52" w:rsidRPr="00252943">
        <w:rPr>
          <w:rFonts w:ascii="Times New Roman" w:eastAsia="Times New Roman" w:hAnsi="Times New Roman" w:cs="Times New Roman"/>
          <w:sz w:val="24"/>
          <w:szCs w:val="24"/>
          <w:lang w:eastAsia="en-GB"/>
        </w:rPr>
        <w:t xml:space="preserve"> </w:t>
      </w:r>
      <w:r w:rsidR="00552995" w:rsidRPr="00252943">
        <w:rPr>
          <w:rFonts w:ascii="Times New Roman" w:eastAsia="Times New Roman" w:hAnsi="Times New Roman" w:cs="Times New Roman"/>
          <w:sz w:val="24"/>
          <w:szCs w:val="24"/>
          <w:lang w:eastAsia="en-GB"/>
        </w:rPr>
        <w:t xml:space="preserve">as </w:t>
      </w:r>
      <w:r w:rsidRPr="00252943">
        <w:rPr>
          <w:rFonts w:ascii="Times New Roman" w:eastAsia="Times New Roman" w:hAnsi="Times New Roman" w:cs="Times New Roman"/>
          <w:sz w:val="24"/>
          <w:szCs w:val="24"/>
          <w:lang w:eastAsia="en-GB"/>
        </w:rPr>
        <w:t>Science</w:t>
      </w:r>
      <w:r w:rsidR="00552995" w:rsidRPr="00252943">
        <w:rPr>
          <w:rFonts w:ascii="Times New Roman" w:eastAsia="Times New Roman" w:hAnsi="Times New Roman" w:cs="Times New Roman"/>
          <w:sz w:val="24"/>
          <w:szCs w:val="24"/>
          <w:lang w:eastAsia="en-GB"/>
        </w:rPr>
        <w:t xml:space="preserve"> has as its primary objectives the determination of the nature and properties of the non-living matter which surrounds us and the preparation of new substance scientifically interesting or generally useful from the materials which nature has provided. The knowledge of </w:t>
      </w:r>
      <w:r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xml:space="preserve"> is very essential in every area of human endeavor. Such area includes agriculture, health and medicine, transportation, industrial area, engineering field, educational areas.</w:t>
      </w:r>
    </w:p>
    <w:p w:rsidR="008C465B" w:rsidRPr="00252943" w:rsidRDefault="006F3396" w:rsidP="00EB7932">
      <w:pPr>
        <w:pStyle w:val="Heading2"/>
        <w:numPr>
          <w:ilvl w:val="0"/>
          <w:numId w:val="0"/>
        </w:numPr>
        <w:ind w:left="851" w:hanging="851"/>
        <w:rPr>
          <w:rFonts w:ascii="Times New Roman" w:hAnsi="Times New Roman"/>
          <w:sz w:val="24"/>
        </w:rPr>
      </w:pPr>
      <w:bookmarkStart w:id="47" w:name="_Toc527978123"/>
      <w:r>
        <w:rPr>
          <w:rFonts w:ascii="Times New Roman" w:hAnsi="Times New Roman"/>
          <w:sz w:val="24"/>
        </w:rPr>
        <w:t>2.2</w:t>
      </w:r>
      <w:r>
        <w:rPr>
          <w:rFonts w:ascii="Times New Roman" w:hAnsi="Times New Roman"/>
          <w:sz w:val="24"/>
        </w:rPr>
        <w:tab/>
      </w:r>
      <w:r w:rsidR="008C465B" w:rsidRPr="00252943">
        <w:rPr>
          <w:rFonts w:ascii="Times New Roman" w:hAnsi="Times New Roman"/>
          <w:sz w:val="24"/>
        </w:rPr>
        <w:t>Conc</w:t>
      </w:r>
      <w:r w:rsidR="00787263" w:rsidRPr="00252943">
        <w:rPr>
          <w:rFonts w:ascii="Times New Roman" w:hAnsi="Times New Roman"/>
          <w:sz w:val="24"/>
        </w:rPr>
        <w:t>eptual framework</w:t>
      </w:r>
    </w:p>
    <w:p w:rsidR="00B0445E" w:rsidRPr="00252943" w:rsidRDefault="00FA0A52" w:rsidP="00EB7932">
      <w:pPr>
        <w:autoSpaceDE w:val="0"/>
        <w:autoSpaceDN w:val="0"/>
        <w:adjustRightInd w:val="0"/>
        <w:spacing w:after="0" w:line="480" w:lineRule="auto"/>
        <w:ind w:firstLine="540"/>
        <w:jc w:val="both"/>
        <w:rPr>
          <w:sz w:val="24"/>
          <w:szCs w:val="24"/>
        </w:rPr>
      </w:pPr>
      <w:r w:rsidRPr="00252943">
        <w:rPr>
          <w:rFonts w:ascii="Times New Roman" w:hAnsi="Times New Roman" w:cs="Times New Roman"/>
          <w:sz w:val="24"/>
          <w:szCs w:val="24"/>
        </w:rPr>
        <w:t xml:space="preserve">In a study conducted by Arokoyu and Charles-Ogan (2017) on the availability and usage of laboratory equipment for practical mathematics teaching in Chemistry </w:t>
      </w:r>
      <w:r w:rsidRPr="00252943">
        <w:rPr>
          <w:rFonts w:ascii="Times New Roman" w:hAnsi="Times New Roman" w:cs="Times New Roman"/>
          <w:sz w:val="24"/>
          <w:szCs w:val="24"/>
        </w:rPr>
        <w:lastRenderedPageBreak/>
        <w:t>within the Ahoada West local government area of Rivers State, the target population comprised all public Senior Secondary I (SS1) Chemistry students in the Ahoada West education zone of Rivers State. Through the investigation of four research questions, the findings revealed that the availability and utilization of laboratory equipment in the sampled senior secondary schools were inadequate. Consequently, the study recommended that governmental bodies at all levels of education should prioritize the provision of sufficient laboratory equipment for the practical teaching of mathematics in Chemistry. Additionally, Chemistry teachers should ensure that students are introduced to the usage of the limited available apparatuses during practical classes</w:t>
      </w:r>
      <w:r w:rsidRPr="00252943">
        <w:rPr>
          <w:sz w:val="24"/>
          <w:szCs w:val="24"/>
        </w:rPr>
        <w:t>.</w:t>
      </w:r>
    </w:p>
    <w:p w:rsidR="00787263" w:rsidRPr="00252943" w:rsidRDefault="00787263" w:rsidP="00EB7932">
      <w:pPr>
        <w:autoSpaceDE w:val="0"/>
        <w:autoSpaceDN w:val="0"/>
        <w:adjustRightInd w:val="0"/>
        <w:spacing w:after="0" w:line="480" w:lineRule="auto"/>
        <w:ind w:firstLine="540"/>
        <w:jc w:val="both"/>
        <w:rPr>
          <w:rFonts w:ascii="Times New Roman" w:hAnsi="Times New Roman" w:cs="Times New Roman"/>
          <w:sz w:val="24"/>
          <w:szCs w:val="24"/>
          <w:lang w:val="en-GB"/>
        </w:rPr>
      </w:pPr>
      <w:r w:rsidRPr="00252943">
        <w:rPr>
          <w:rFonts w:ascii="Times New Roman" w:hAnsi="Times New Roman" w:cs="Times New Roman"/>
          <w:sz w:val="24"/>
          <w:szCs w:val="24"/>
          <w:lang w:val="en-GB"/>
        </w:rPr>
        <w:t>In another study conducted by Omiko (2015), aimed at investigation of the roles of the laboratory in students’ academic achievement in Chemistry in the secondary schools of the 3 Education Zones in</w:t>
      </w:r>
      <w:r w:rsidR="00B52BBE" w:rsidRPr="00252943">
        <w:rPr>
          <w:rFonts w:ascii="Times New Roman" w:hAnsi="Times New Roman" w:cs="Times New Roman"/>
          <w:sz w:val="24"/>
          <w:szCs w:val="24"/>
          <w:lang w:val="en-GB"/>
        </w:rPr>
        <w:t xml:space="preserve"> </w:t>
      </w:r>
      <w:r w:rsidR="00324E4D">
        <w:rPr>
          <w:rFonts w:ascii="Times New Roman" w:hAnsi="Times New Roman" w:cs="Times New Roman"/>
          <w:sz w:val="24"/>
          <w:szCs w:val="24"/>
          <w:lang w:val="en-GB"/>
        </w:rPr>
        <w:t xml:space="preserve">Oyo </w:t>
      </w:r>
      <w:r w:rsidRPr="00252943">
        <w:rPr>
          <w:rFonts w:ascii="Times New Roman" w:hAnsi="Times New Roman" w:cs="Times New Roman"/>
          <w:sz w:val="24"/>
          <w:szCs w:val="24"/>
          <w:lang w:val="en-GB"/>
        </w:rPr>
        <w:t>State of Nigeria.</w:t>
      </w:r>
      <w:r w:rsidR="00B52BBE" w:rsidRPr="00252943">
        <w:rPr>
          <w:rFonts w:ascii="Times New Roman" w:hAnsi="Times New Roman" w:cs="Times New Roman"/>
          <w:sz w:val="24"/>
          <w:szCs w:val="24"/>
          <w:lang w:val="en-GB"/>
        </w:rPr>
        <w:t xml:space="preserve"> </w:t>
      </w:r>
      <w:r w:rsidRPr="00252943">
        <w:rPr>
          <w:rFonts w:ascii="Times New Roman" w:hAnsi="Times New Roman" w:cs="Times New Roman"/>
          <w:sz w:val="24"/>
          <w:szCs w:val="24"/>
          <w:lang w:val="en-GB"/>
        </w:rPr>
        <w:t>After the data was collated from ten secondary schools and analysed,</w:t>
      </w:r>
      <w:r w:rsidR="00B52BBE" w:rsidRPr="00252943">
        <w:rPr>
          <w:rFonts w:ascii="Times New Roman" w:hAnsi="Times New Roman" w:cs="Times New Roman"/>
          <w:sz w:val="24"/>
          <w:szCs w:val="24"/>
          <w:lang w:val="en-GB"/>
        </w:rPr>
        <w:t xml:space="preserve"> </w:t>
      </w:r>
      <w:r w:rsidRPr="00252943">
        <w:rPr>
          <w:rFonts w:ascii="Times New Roman" w:hAnsi="Times New Roman" w:cs="Times New Roman"/>
          <w:sz w:val="24"/>
          <w:szCs w:val="24"/>
          <w:lang w:val="en-GB"/>
        </w:rPr>
        <w:t xml:space="preserve">the results showed that the use of the laboratory helps to: develop scientific attitudes in the students towards the learning of Chemistry especially practical, develop scientific skills for problem solving in students among others. Based on the findings, the following recommendations were made: Chemistry should be taught in the laboratory, government should build and equip the Science laboratories, employ more qualified Chemistry teachers in the secondary system. </w:t>
      </w:r>
    </w:p>
    <w:p w:rsidR="006A0A18" w:rsidRPr="00252943" w:rsidRDefault="006A0A18" w:rsidP="00EB7932">
      <w:pPr>
        <w:autoSpaceDE w:val="0"/>
        <w:autoSpaceDN w:val="0"/>
        <w:adjustRightInd w:val="0"/>
        <w:spacing w:after="0" w:line="480" w:lineRule="auto"/>
        <w:ind w:firstLine="540"/>
        <w:jc w:val="both"/>
        <w:rPr>
          <w:rFonts w:ascii="Times New Roman" w:hAnsi="Times New Roman" w:cs="Times New Roman"/>
          <w:sz w:val="24"/>
          <w:szCs w:val="24"/>
          <w:lang w:val="en-GB"/>
        </w:rPr>
      </w:pPr>
      <w:r w:rsidRPr="00252943">
        <w:rPr>
          <w:rFonts w:ascii="Times New Roman" w:hAnsi="Times New Roman" w:cs="Times New Roman"/>
          <w:color w:val="2C2F34"/>
          <w:sz w:val="24"/>
          <w:szCs w:val="24"/>
          <w:shd w:val="clear" w:color="auto" w:fill="FFFFFF"/>
        </w:rPr>
        <w:t xml:space="preserve">haurulam (2016) observed that there are inadequate facilities  for teaching and learning of science subjects in public secondary schools in Nigeria. He further stated that where there are little facilities available, most of the available facilities are not in </w:t>
      </w:r>
      <w:r w:rsidRPr="00252943">
        <w:rPr>
          <w:rFonts w:ascii="Times New Roman" w:hAnsi="Times New Roman" w:cs="Times New Roman"/>
          <w:color w:val="2C2F34"/>
          <w:sz w:val="24"/>
          <w:szCs w:val="24"/>
          <w:shd w:val="clear" w:color="auto" w:fill="FFFFFF"/>
        </w:rPr>
        <w:lastRenderedPageBreak/>
        <w:t xml:space="preserve">good condition. That is majority of the available laboratory facilities are not functional. Therefore, this study seek to access extend of laboratory facilities availabilities and teaching of Chemistry in secondary schools in </w:t>
      </w:r>
      <w:r w:rsidR="00B52BBE" w:rsidRPr="00252943">
        <w:rPr>
          <w:rFonts w:ascii="Times New Roman" w:hAnsi="Times New Roman" w:cs="Times New Roman"/>
          <w:color w:val="2C2F34"/>
          <w:sz w:val="24"/>
          <w:szCs w:val="24"/>
          <w:shd w:val="clear" w:color="auto" w:fill="FFFFFF"/>
        </w:rPr>
        <w:t>Ilorin South</w:t>
      </w:r>
      <w:r w:rsidRPr="00252943">
        <w:rPr>
          <w:rFonts w:ascii="Times New Roman" w:hAnsi="Times New Roman" w:cs="Times New Roman"/>
          <w:color w:val="2C2F34"/>
          <w:sz w:val="24"/>
          <w:szCs w:val="24"/>
          <w:shd w:val="clear" w:color="auto" w:fill="FFFFFF"/>
        </w:rPr>
        <w:t xml:space="preserve"> Local Government Area.</w:t>
      </w:r>
    </w:p>
    <w:p w:rsidR="00787263" w:rsidRPr="00252943" w:rsidRDefault="00787263" w:rsidP="00EB7932">
      <w:pPr>
        <w:spacing w:after="0" w:line="480" w:lineRule="auto"/>
        <w:ind w:firstLine="540"/>
        <w:jc w:val="both"/>
        <w:rPr>
          <w:rFonts w:ascii="Times New Roman" w:hAnsi="Times New Roman" w:cs="Times New Roman"/>
          <w:sz w:val="24"/>
          <w:szCs w:val="24"/>
        </w:rPr>
      </w:pPr>
      <w:r w:rsidRPr="00252943">
        <w:rPr>
          <w:rFonts w:ascii="Times New Roman" w:hAnsi="Times New Roman" w:cs="Times New Roman"/>
          <w:sz w:val="24"/>
          <w:szCs w:val="24"/>
          <w:lang w:val="en-GB"/>
        </w:rPr>
        <w:t>Again,</w:t>
      </w:r>
      <w:r w:rsidRPr="00252943">
        <w:rPr>
          <w:rFonts w:ascii="Times New Roman" w:hAnsi="Times New Roman" w:cs="Times New Roman"/>
          <w:sz w:val="24"/>
          <w:szCs w:val="24"/>
        </w:rPr>
        <w:t xml:space="preserve">Abudu, Banjoko and Gbadamosi., (2015) Carried out a study to examine the availability and utilization of laboratory resources and achievement of students in Senior Secondary School Chemistry. Participants were 120 SS III students and five Chemistry teachers in the selected Secondary Schools in Ijebu Ode Local Government Area of Ogun State. The result obtained revealed that most Secondary Schools do not have adequate resources for Chemistry instruction and the few available resources are not properly utilized for Chemistry instructions in schools. This has a strong influence on their academic achievement in the subject. The researcher therefore concluded that when Chemistry teachers made used of laboratory resources adequately and presenting his teaching in a less abstract manner, the achievement of students in the subject will improved exponentially and this will increase the number of students that will apply to Science related courses in higher institutions. Thereby leading to the attainment of scientific and technological advancement of the state and the Nation at large. Based on this, it was strongly recommended that Student should be encouraged to fully involve in the practical class activities so that the teaching and learning of Chemistry will real and effective not only for passing an examination but for the acquisition of skills that will be needed in future. Government and other stakeholders in education should also assist in ensuring that adequate facilities for teaching and learning of Chemistry in our Senior Secondary Schools are provided and that </w:t>
      </w:r>
      <w:r w:rsidRPr="00252943">
        <w:rPr>
          <w:rFonts w:ascii="Times New Roman" w:hAnsi="Times New Roman" w:cs="Times New Roman"/>
          <w:sz w:val="24"/>
          <w:szCs w:val="24"/>
        </w:rPr>
        <w:lastRenderedPageBreak/>
        <w:t>Chemistry teachers should always make requisition for the materials needed and ensure proper utilization of the materials for Chemistry teaching.</w:t>
      </w:r>
    </w:p>
    <w:p w:rsidR="00552995" w:rsidRPr="00252943" w:rsidRDefault="005359C7" w:rsidP="008326E8">
      <w:pPr>
        <w:pStyle w:val="Heading2"/>
        <w:numPr>
          <w:ilvl w:val="0"/>
          <w:numId w:val="0"/>
        </w:numPr>
        <w:ind w:left="851" w:hanging="851"/>
        <w:jc w:val="left"/>
        <w:rPr>
          <w:rFonts w:ascii="Times New Roman" w:hAnsi="Times New Roman"/>
          <w:sz w:val="24"/>
        </w:rPr>
      </w:pPr>
      <w:bookmarkStart w:id="48" w:name="_Toc527978124"/>
      <w:bookmarkEnd w:id="47"/>
      <w:r w:rsidRPr="00252943">
        <w:rPr>
          <w:rFonts w:ascii="Times New Roman" w:hAnsi="Times New Roman"/>
          <w:sz w:val="24"/>
        </w:rPr>
        <w:t>2.</w:t>
      </w:r>
      <w:r w:rsidR="006F3396">
        <w:rPr>
          <w:rFonts w:ascii="Times New Roman" w:hAnsi="Times New Roman"/>
          <w:sz w:val="24"/>
        </w:rPr>
        <w:t>3</w:t>
      </w:r>
      <w:r w:rsidRPr="00252943">
        <w:rPr>
          <w:rFonts w:ascii="Times New Roman" w:hAnsi="Times New Roman"/>
          <w:sz w:val="24"/>
        </w:rPr>
        <w:tab/>
      </w:r>
      <w:r w:rsidR="00552995" w:rsidRPr="00252943">
        <w:rPr>
          <w:rFonts w:ascii="Times New Roman" w:hAnsi="Times New Roman"/>
          <w:sz w:val="24"/>
        </w:rPr>
        <w:t xml:space="preserve">The Concept of </w:t>
      </w:r>
      <w:r w:rsidR="00F3799C" w:rsidRPr="00252943">
        <w:rPr>
          <w:rFonts w:ascii="Times New Roman" w:hAnsi="Times New Roman"/>
          <w:sz w:val="24"/>
        </w:rPr>
        <w:t xml:space="preserve">Organic </w:t>
      </w:r>
      <w:r w:rsidR="00F33C81" w:rsidRPr="00252943">
        <w:rPr>
          <w:rFonts w:ascii="Times New Roman" w:hAnsi="Times New Roman"/>
          <w:sz w:val="24"/>
        </w:rPr>
        <w:t>Chemistry</w:t>
      </w:r>
      <w:bookmarkEnd w:id="48"/>
    </w:p>
    <w:p w:rsidR="00314AD8" w:rsidRPr="00252943" w:rsidRDefault="00314AD8" w:rsidP="008326E8">
      <w:pPr>
        <w:shd w:val="clear" w:color="auto" w:fill="FFFFFF"/>
        <w:spacing w:after="0" w:line="480" w:lineRule="auto"/>
        <w:ind w:firstLine="576"/>
        <w:jc w:val="both"/>
        <w:rPr>
          <w:sz w:val="24"/>
          <w:szCs w:val="24"/>
        </w:rPr>
      </w:pPr>
      <w:r w:rsidRPr="00252943">
        <w:rPr>
          <w:rFonts w:ascii="Times New Roman" w:hAnsi="Times New Roman" w:cs="Times New Roman"/>
          <w:sz w:val="24"/>
          <w:szCs w:val="24"/>
        </w:rPr>
        <w:t>At one point, chemists believed that "Organic" only referred to living things and that life was governed by a spiritual "life force." While acknowledging the spiritual aspect of life is acceptable, it's important to note that matters of spirituality lie beyond the realm of science. Mixing the two is as illogical as attempting to use mathematics to explain love, or vice versa. Interestingly, this "life force" has been identified as carbon, the common element found in all living organisms. However, not everything containing carbon is alive, and the field of Organic Chemistry, dedicated to studying carbon and its compounds, covers more than just living organisms. Organic Chemistry encompasses a wide range of topics as vast as the variety of compounds that can be created by carbon atom chains. We owe much of the modern conveniences, such as car fuel and plastics found in everyday items, to Organic Chemistry</w:t>
      </w:r>
      <w:r w:rsidRPr="00252943">
        <w:rPr>
          <w:sz w:val="24"/>
          <w:szCs w:val="24"/>
        </w:rPr>
        <w:t xml:space="preserve">. </w:t>
      </w:r>
    </w:p>
    <w:p w:rsidR="00015EA1" w:rsidRPr="00252943" w:rsidRDefault="00F3799C" w:rsidP="008326E8">
      <w:pPr>
        <w:shd w:val="clear" w:color="auto" w:fill="FFFFFF"/>
        <w:spacing w:after="0" w:line="480" w:lineRule="auto"/>
        <w:ind w:firstLine="576"/>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015EA1" w:rsidRPr="00252943">
        <w:rPr>
          <w:rFonts w:ascii="Times New Roman" w:eastAsia="Times New Roman" w:hAnsi="Times New Roman" w:cs="Times New Roman"/>
          <w:sz w:val="24"/>
          <w:szCs w:val="24"/>
          <w:lang w:eastAsia="en-GB"/>
        </w:rPr>
        <w:t xml:space="preserve"> is the study of carbon and the </w:t>
      </w:r>
      <w:hyperlink r:id="rId24" w:history="1">
        <w:r w:rsidR="00015EA1" w:rsidRPr="00252943">
          <w:rPr>
            <w:rFonts w:ascii="Times New Roman" w:eastAsia="Times New Roman" w:hAnsi="Times New Roman" w:cs="Times New Roman"/>
            <w:sz w:val="24"/>
            <w:szCs w:val="24"/>
            <w:lang w:eastAsia="en-GB"/>
          </w:rPr>
          <w:t xml:space="preserve">study of the </w:t>
        </w:r>
        <w:r w:rsidR="00F33C81" w:rsidRPr="00252943">
          <w:rPr>
            <w:rFonts w:ascii="Times New Roman" w:eastAsia="Times New Roman" w:hAnsi="Times New Roman" w:cs="Times New Roman"/>
            <w:sz w:val="24"/>
            <w:szCs w:val="24"/>
            <w:lang w:eastAsia="en-GB"/>
          </w:rPr>
          <w:t>Chemistry</w:t>
        </w:r>
        <w:r w:rsidR="00015EA1" w:rsidRPr="00252943">
          <w:rPr>
            <w:rFonts w:ascii="Times New Roman" w:eastAsia="Times New Roman" w:hAnsi="Times New Roman" w:cs="Times New Roman"/>
            <w:sz w:val="24"/>
            <w:szCs w:val="24"/>
            <w:lang w:eastAsia="en-GB"/>
          </w:rPr>
          <w:t xml:space="preserve"> of life</w:t>
        </w:r>
      </w:hyperlink>
      <w:r w:rsidR="00015EA1" w:rsidRPr="00252943">
        <w:rPr>
          <w:rFonts w:ascii="Times New Roman" w:eastAsia="Times New Roman" w:hAnsi="Times New Roman" w:cs="Times New Roman"/>
          <w:sz w:val="24"/>
          <w:szCs w:val="24"/>
          <w:lang w:eastAsia="en-GB"/>
        </w:rPr>
        <w:t xml:space="preserve">. Since not all carbon reactions are organic, another way to look at </w:t>
      </w:r>
      <w:r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015EA1" w:rsidRPr="00252943">
        <w:rPr>
          <w:rFonts w:ascii="Times New Roman" w:eastAsia="Times New Roman" w:hAnsi="Times New Roman" w:cs="Times New Roman"/>
          <w:sz w:val="24"/>
          <w:szCs w:val="24"/>
          <w:lang w:eastAsia="en-GB"/>
        </w:rPr>
        <w:t xml:space="preserve"> would be to consider it the </w:t>
      </w:r>
      <w:hyperlink r:id="rId25" w:history="1">
        <w:r w:rsidR="00015EA1" w:rsidRPr="00252943">
          <w:rPr>
            <w:rFonts w:ascii="Times New Roman" w:eastAsia="Times New Roman" w:hAnsi="Times New Roman" w:cs="Times New Roman"/>
            <w:sz w:val="24"/>
            <w:szCs w:val="24"/>
            <w:lang w:eastAsia="en-GB"/>
          </w:rPr>
          <w:t>study of molecules</w:t>
        </w:r>
      </w:hyperlink>
      <w:r w:rsidR="00015EA1" w:rsidRPr="00252943">
        <w:rPr>
          <w:rFonts w:ascii="Times New Roman" w:eastAsia="Times New Roman" w:hAnsi="Times New Roman" w:cs="Times New Roman"/>
          <w:sz w:val="24"/>
          <w:szCs w:val="24"/>
          <w:lang w:eastAsia="en-GB"/>
        </w:rPr>
        <w:t> containing the carbon-hydrogen (C-H) bond and their reactions.It is important because it is the study of life and all </w:t>
      </w:r>
      <w:hyperlink r:id="rId26" w:history="1">
        <w:r w:rsidR="00015EA1" w:rsidRPr="00252943">
          <w:rPr>
            <w:rFonts w:ascii="Times New Roman" w:eastAsia="Times New Roman" w:hAnsi="Times New Roman" w:cs="Times New Roman"/>
            <w:sz w:val="24"/>
            <w:szCs w:val="24"/>
            <w:lang w:eastAsia="en-GB"/>
          </w:rPr>
          <w:t>of the chemical reactions</w:t>
        </w:r>
      </w:hyperlink>
      <w:r w:rsidR="00015EA1" w:rsidRPr="00252943">
        <w:rPr>
          <w:rFonts w:ascii="Times New Roman" w:eastAsia="Times New Roman" w:hAnsi="Times New Roman" w:cs="Times New Roman"/>
          <w:sz w:val="24"/>
          <w:szCs w:val="24"/>
          <w:lang w:eastAsia="en-GB"/>
        </w:rPr>
        <w:t xml:space="preserve"> related to life. Several careers apply an understanding of </w:t>
      </w:r>
      <w:r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015EA1" w:rsidRPr="00252943">
        <w:rPr>
          <w:rFonts w:ascii="Times New Roman" w:eastAsia="Times New Roman" w:hAnsi="Times New Roman" w:cs="Times New Roman"/>
          <w:sz w:val="24"/>
          <w:szCs w:val="24"/>
          <w:lang w:eastAsia="en-GB"/>
        </w:rPr>
        <w:t xml:space="preserve">, such as </w:t>
      </w:r>
      <w:r w:rsidR="0078097E" w:rsidRPr="00252943">
        <w:rPr>
          <w:rFonts w:ascii="Times New Roman" w:eastAsia="Times New Roman" w:hAnsi="Times New Roman" w:cs="Times New Roman"/>
          <w:sz w:val="24"/>
          <w:szCs w:val="24"/>
          <w:lang w:eastAsia="en-GB"/>
        </w:rPr>
        <w:t>Doctors, Veterinarians, Dentists, Pharmacologists, </w:t>
      </w:r>
      <w:hyperlink r:id="rId27" w:history="1">
        <w:r w:rsidR="0078097E" w:rsidRPr="00252943">
          <w:rPr>
            <w:rFonts w:ascii="Times New Roman" w:eastAsia="Times New Roman" w:hAnsi="Times New Roman" w:cs="Times New Roman"/>
            <w:sz w:val="24"/>
            <w:szCs w:val="24"/>
            <w:lang w:eastAsia="en-GB"/>
          </w:rPr>
          <w:t>Chemical Engineers</w:t>
        </w:r>
      </w:hyperlink>
      <w:r w:rsidR="0078097E" w:rsidRPr="00252943">
        <w:rPr>
          <w:rFonts w:ascii="Times New Roman" w:eastAsia="Times New Roman" w:hAnsi="Times New Roman" w:cs="Times New Roman"/>
          <w:sz w:val="24"/>
          <w:szCs w:val="24"/>
          <w:lang w:eastAsia="en-GB"/>
        </w:rPr>
        <w:t>, And Chemists</w:t>
      </w:r>
      <w:r w:rsidR="00015EA1" w:rsidRPr="00252943">
        <w:rPr>
          <w:rFonts w:ascii="Times New Roman" w:eastAsia="Times New Roman" w:hAnsi="Times New Roman" w:cs="Times New Roman"/>
          <w:sz w:val="24"/>
          <w:szCs w:val="24"/>
          <w:lang w:eastAsia="en-GB"/>
        </w:rPr>
        <w:t>. </w:t>
      </w:r>
      <w:hyperlink r:id="rId28" w:history="1">
        <w:r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hyperlink>
      <w:r w:rsidR="00CC7DD6" w:rsidRPr="00252943">
        <w:rPr>
          <w:rFonts w:ascii="Times New Roman" w:eastAsia="Times New Roman" w:hAnsi="Times New Roman" w:cs="Times New Roman"/>
          <w:sz w:val="24"/>
          <w:szCs w:val="24"/>
          <w:lang w:eastAsia="en-GB"/>
        </w:rPr>
        <w:t> </w:t>
      </w:r>
      <w:r w:rsidR="00015EA1" w:rsidRPr="00252943">
        <w:rPr>
          <w:rFonts w:ascii="Times New Roman" w:eastAsia="Times New Roman" w:hAnsi="Times New Roman" w:cs="Times New Roman"/>
          <w:sz w:val="24"/>
          <w:szCs w:val="24"/>
          <w:lang w:eastAsia="en-GB"/>
        </w:rPr>
        <w:t>plays a part in the development of common household chemicals, foods, plastics, drugs, fuels</w:t>
      </w:r>
      <w:r w:rsidR="00CD7F38" w:rsidRPr="00252943">
        <w:rPr>
          <w:rFonts w:ascii="Times New Roman" w:hAnsi="Times New Roman" w:cs="Times New Roman"/>
          <w:sz w:val="24"/>
          <w:szCs w:val="24"/>
        </w:rPr>
        <w:t xml:space="preserve"> (Helmenstine, 2017)</w:t>
      </w:r>
      <w:r w:rsidR="00144B56" w:rsidRPr="00252943">
        <w:rPr>
          <w:rFonts w:ascii="Times New Roman" w:eastAsia="Times New Roman" w:hAnsi="Times New Roman" w:cs="Times New Roman"/>
          <w:sz w:val="24"/>
          <w:szCs w:val="24"/>
          <w:lang w:eastAsia="en-GB"/>
        </w:rPr>
        <w:t>.</w:t>
      </w:r>
      <w:r w:rsidR="00642D1A" w:rsidRPr="00252943">
        <w:rPr>
          <w:rFonts w:ascii="Times New Roman" w:eastAsia="Times New Roman" w:hAnsi="Times New Roman" w:cs="Times New Roman"/>
          <w:sz w:val="24"/>
          <w:szCs w:val="24"/>
          <w:lang w:eastAsia="en-GB"/>
        </w:rPr>
        <w:t xml:space="preserve"> It is </w:t>
      </w:r>
      <w:r w:rsidR="00642D1A" w:rsidRPr="00252943">
        <w:rPr>
          <w:rFonts w:ascii="Times New Roman" w:eastAsia="Times New Roman" w:hAnsi="Times New Roman" w:cs="Times New Roman"/>
          <w:sz w:val="24"/>
          <w:szCs w:val="24"/>
          <w:lang w:eastAsia="en-GB"/>
        </w:rPr>
        <w:lastRenderedPageBreak/>
        <w:t xml:space="preserve">the study of carbon compounds, which extends to understanding chemical reactions in living organisms and products that are derived from them. </w:t>
      </w:r>
    </w:p>
    <w:p w:rsidR="006A0B34" w:rsidRPr="00252943" w:rsidRDefault="00271EA3" w:rsidP="00633450">
      <w:pPr>
        <w:shd w:val="clear" w:color="auto" w:fill="FFFFFF"/>
        <w:spacing w:after="0" w:line="480" w:lineRule="auto"/>
        <w:ind w:firstLine="576"/>
        <w:jc w:val="both"/>
        <w:rPr>
          <w:rFonts w:ascii="Times New Roman" w:hAnsi="Times New Roman" w:cs="Times New Roman"/>
          <w:sz w:val="24"/>
          <w:szCs w:val="24"/>
          <w:lang w:eastAsia="en-GB"/>
        </w:rPr>
      </w:pPr>
      <w:hyperlink r:id="rId29" w:history="1">
        <w:r w:rsidR="00F3799C" w:rsidRPr="00252943">
          <w:rPr>
            <w:rStyle w:val="Hyperlink"/>
            <w:rFonts w:ascii="Times New Roman" w:hAnsi="Times New Roman" w:cs="Times New Roman"/>
            <w:color w:val="auto"/>
            <w:sz w:val="24"/>
            <w:szCs w:val="24"/>
            <w:u w:val="none"/>
          </w:rPr>
          <w:t xml:space="preserve">Organic </w:t>
        </w:r>
        <w:r w:rsidR="00F33C81" w:rsidRPr="00252943">
          <w:rPr>
            <w:rStyle w:val="Hyperlink"/>
            <w:rFonts w:ascii="Times New Roman" w:hAnsi="Times New Roman" w:cs="Times New Roman"/>
            <w:color w:val="auto"/>
            <w:sz w:val="24"/>
            <w:szCs w:val="24"/>
            <w:u w:val="none"/>
          </w:rPr>
          <w:t>Chemistry</w:t>
        </w:r>
      </w:hyperlink>
      <w:r w:rsidR="00D06243" w:rsidRPr="00252943">
        <w:rPr>
          <w:rFonts w:ascii="Times New Roman" w:hAnsi="Times New Roman" w:cs="Times New Roman"/>
          <w:sz w:val="24"/>
          <w:szCs w:val="24"/>
        </w:rPr>
        <w:t xml:space="preserve"> is that study of chemical compounds containing a minimum of one bond between an atom of a chemical compound and a metal. </w:t>
      </w:r>
      <w:hyperlink r:id="rId30" w:history="1">
        <w:r w:rsidR="00F52068" w:rsidRPr="00252943">
          <w:rPr>
            <w:rStyle w:val="Hyperlink"/>
            <w:rFonts w:ascii="Times New Roman" w:hAnsi="Times New Roman" w:cs="Times New Roman"/>
            <w:color w:val="auto"/>
            <w:sz w:val="24"/>
            <w:szCs w:val="24"/>
            <w:u w:val="none"/>
          </w:rPr>
          <w:t>It</w:t>
        </w:r>
      </w:hyperlink>
      <w:r w:rsidR="00F52068" w:rsidRPr="00252943">
        <w:rPr>
          <w:rFonts w:ascii="Times New Roman" w:hAnsi="Times New Roman" w:cs="Times New Roman"/>
          <w:sz w:val="24"/>
          <w:szCs w:val="24"/>
        </w:rPr>
        <w:t> </w:t>
      </w:r>
      <w:r w:rsidR="00D06243" w:rsidRPr="00252943">
        <w:rPr>
          <w:rFonts w:ascii="Times New Roman" w:hAnsi="Times New Roman" w:cs="Times New Roman"/>
          <w:sz w:val="24"/>
          <w:szCs w:val="24"/>
        </w:rPr>
        <w:t>combines aspects of in</w:t>
      </w:r>
      <w:r w:rsidR="008036D7" w:rsidRPr="00252943">
        <w:rPr>
          <w:rFonts w:ascii="Times New Roman" w:hAnsi="Times New Roman" w:cs="Times New Roman"/>
          <w:sz w:val="24"/>
          <w:szCs w:val="24"/>
        </w:rPr>
        <w:t xml:space="preserve"> </w:t>
      </w:r>
      <w:r w:rsidR="00F3799C" w:rsidRPr="00252943">
        <w:rPr>
          <w:rFonts w:ascii="Times New Roman" w:hAnsi="Times New Roman" w:cs="Times New Roman"/>
          <w:sz w:val="24"/>
          <w:szCs w:val="24"/>
        </w:rPr>
        <w:t>Organic</w:t>
      </w:r>
      <w:r w:rsidR="008036D7" w:rsidRPr="00252943">
        <w:rPr>
          <w:rFonts w:ascii="Times New Roman" w:hAnsi="Times New Roman" w:cs="Times New Roman"/>
          <w:sz w:val="24"/>
          <w:szCs w:val="24"/>
        </w:rPr>
        <w:t xml:space="preserve"> </w:t>
      </w:r>
      <w:r w:rsidR="00F33C81" w:rsidRPr="00252943">
        <w:rPr>
          <w:rFonts w:ascii="Times New Roman" w:hAnsi="Times New Roman" w:cs="Times New Roman"/>
          <w:sz w:val="24"/>
          <w:szCs w:val="24"/>
        </w:rPr>
        <w:t>Chemistry</w:t>
      </w:r>
      <w:r w:rsidR="00D06243" w:rsidRPr="00252943">
        <w:rPr>
          <w:rFonts w:ascii="Times New Roman" w:hAnsi="Times New Roman" w:cs="Times New Roman"/>
          <w:sz w:val="24"/>
          <w:szCs w:val="24"/>
        </w:rPr>
        <w:t xml:space="preserve"> and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D06243" w:rsidRPr="00252943">
        <w:rPr>
          <w:rFonts w:ascii="Times New Roman" w:hAnsi="Times New Roman" w:cs="Times New Roman"/>
          <w:sz w:val="24"/>
          <w:szCs w:val="24"/>
        </w:rPr>
        <w:t>.</w:t>
      </w:r>
      <w:r w:rsidR="008036D7" w:rsidRPr="00252943">
        <w:rPr>
          <w:rFonts w:ascii="Times New Roman" w:hAnsi="Times New Roman" w:cs="Times New Roman"/>
          <w:sz w:val="24"/>
          <w:szCs w:val="24"/>
        </w:rPr>
        <w:t xml:space="preserve"> </w:t>
      </w:r>
      <w:r w:rsidR="00D06243" w:rsidRPr="00252943">
        <w:rPr>
          <w:rFonts w:ascii="Times New Roman" w:hAnsi="Times New Roman" w:cs="Times New Roman"/>
          <w:sz w:val="24"/>
          <w:szCs w:val="24"/>
          <w:shd w:val="clear" w:color="auto" w:fill="FFFFFF"/>
        </w:rPr>
        <w:t xml:space="preserve">Organic compounds are the compounds obtained from living organisms. All organic compounds must have elements of carbon and hydrogen; Along with carbon and hydrogen, Organic compounds can have elements nitrogen, oxygen, halogens, </w:t>
      </w:r>
      <w:r w:rsidR="00464333" w:rsidRPr="00252943">
        <w:rPr>
          <w:rFonts w:ascii="Times New Roman" w:hAnsi="Times New Roman" w:cs="Times New Roman"/>
          <w:sz w:val="24"/>
          <w:szCs w:val="24"/>
          <w:shd w:val="clear" w:color="auto" w:fill="FFFFFF"/>
        </w:rPr>
        <w:t>Sulphur</w:t>
      </w:r>
      <w:r w:rsidR="00D06243" w:rsidRPr="00252943">
        <w:rPr>
          <w:rFonts w:ascii="Times New Roman" w:hAnsi="Times New Roman" w:cs="Times New Roman"/>
          <w:sz w:val="24"/>
          <w:szCs w:val="24"/>
          <w:shd w:val="clear" w:color="auto" w:fill="FFFFFF"/>
        </w:rPr>
        <w:t>, phosphorous, etc.</w:t>
      </w:r>
      <w:r w:rsidR="00F52068" w:rsidRPr="00252943">
        <w:rPr>
          <w:rFonts w:ascii="Times New Roman" w:hAnsi="Times New Roman" w:cs="Times New Roman"/>
          <w:sz w:val="24"/>
          <w:szCs w:val="24"/>
          <w:shd w:val="clear" w:color="auto" w:fill="FFFFFF"/>
        </w:rPr>
        <w:t xml:space="preserve"> (</w:t>
      </w:r>
      <w:r w:rsidR="00266AB8" w:rsidRPr="00252943">
        <w:rPr>
          <w:rFonts w:ascii="Times New Roman" w:hAnsi="Times New Roman" w:cs="Times New Roman"/>
          <w:sz w:val="24"/>
          <w:szCs w:val="24"/>
          <w:shd w:val="clear" w:color="auto" w:fill="FFFFFF"/>
        </w:rPr>
        <w:t>Omics online</w:t>
      </w:r>
      <w:r w:rsidR="00F52068" w:rsidRPr="00252943">
        <w:rPr>
          <w:rFonts w:ascii="Times New Roman" w:hAnsi="Times New Roman" w:cs="Times New Roman"/>
          <w:sz w:val="24"/>
          <w:szCs w:val="24"/>
          <w:shd w:val="clear" w:color="auto" w:fill="FFFFFF"/>
        </w:rPr>
        <w:t>, 2018)</w:t>
      </w:r>
      <w:r w:rsidR="00E724BD" w:rsidRPr="00252943">
        <w:rPr>
          <w:rFonts w:ascii="Times New Roman" w:hAnsi="Times New Roman" w:cs="Times New Roman"/>
          <w:sz w:val="24"/>
          <w:szCs w:val="24"/>
          <w:shd w:val="clear" w:color="auto" w:fill="FFFFFF"/>
        </w:rPr>
        <w:t xml:space="preserve">. </w:t>
      </w:r>
      <w:r w:rsidR="00527BF4" w:rsidRPr="00252943">
        <w:rPr>
          <w:rFonts w:ascii="Times New Roman" w:hAnsi="Times New Roman" w:cs="Times New Roman"/>
          <w:sz w:val="24"/>
          <w:szCs w:val="24"/>
          <w:lang w:eastAsia="en-GB"/>
        </w:rPr>
        <w:t>The variety of Organic compounds arise due to the unique properties of carbon (Catenation, Formation of single, double or triple bond, Ease of combination with H</w:t>
      </w:r>
      <w:r w:rsidR="00527BF4" w:rsidRPr="00252943">
        <w:rPr>
          <w:rFonts w:ascii="Times New Roman" w:hAnsi="Times New Roman" w:cs="Times New Roman"/>
          <w:sz w:val="24"/>
          <w:szCs w:val="24"/>
          <w:vertAlign w:val="subscript"/>
          <w:lang w:eastAsia="en-GB"/>
        </w:rPr>
        <w:t>2</w:t>
      </w:r>
      <w:r w:rsidR="00527BF4" w:rsidRPr="00252943">
        <w:rPr>
          <w:rFonts w:ascii="Times New Roman" w:hAnsi="Times New Roman" w:cs="Times New Roman"/>
          <w:sz w:val="24"/>
          <w:szCs w:val="24"/>
          <w:lang w:eastAsia="en-GB"/>
        </w:rPr>
        <w:t>, O</w:t>
      </w:r>
      <w:r w:rsidR="00527BF4" w:rsidRPr="00252943">
        <w:rPr>
          <w:rFonts w:ascii="Times New Roman" w:hAnsi="Times New Roman" w:cs="Times New Roman"/>
          <w:sz w:val="24"/>
          <w:szCs w:val="24"/>
          <w:vertAlign w:val="subscript"/>
          <w:lang w:eastAsia="en-GB"/>
        </w:rPr>
        <w:t>2</w:t>
      </w:r>
      <w:r w:rsidR="00527BF4" w:rsidRPr="00252943">
        <w:rPr>
          <w:rFonts w:ascii="Times New Roman" w:hAnsi="Times New Roman" w:cs="Times New Roman"/>
          <w:sz w:val="24"/>
          <w:szCs w:val="24"/>
          <w:lang w:eastAsia="en-GB"/>
        </w:rPr>
        <w:t>, N</w:t>
      </w:r>
      <w:r w:rsidR="00527BF4" w:rsidRPr="00252943">
        <w:rPr>
          <w:rFonts w:ascii="Times New Roman" w:hAnsi="Times New Roman" w:cs="Times New Roman"/>
          <w:sz w:val="24"/>
          <w:szCs w:val="24"/>
          <w:vertAlign w:val="subscript"/>
          <w:lang w:eastAsia="en-GB"/>
        </w:rPr>
        <w:t>2</w:t>
      </w:r>
      <w:r w:rsidR="00527BF4" w:rsidRPr="00252943">
        <w:rPr>
          <w:rFonts w:ascii="Times New Roman" w:hAnsi="Times New Roman" w:cs="Times New Roman"/>
          <w:sz w:val="24"/>
          <w:szCs w:val="24"/>
          <w:lang w:eastAsia="en-GB"/>
        </w:rPr>
        <w:t>&amp; halogens</w:t>
      </w:r>
      <w:r w:rsidR="001B73C6" w:rsidRPr="00252943">
        <w:rPr>
          <w:rFonts w:ascii="Times New Roman" w:hAnsi="Times New Roman" w:cs="Times New Roman"/>
          <w:sz w:val="24"/>
          <w:szCs w:val="24"/>
          <w:lang w:eastAsia="en-GB"/>
        </w:rPr>
        <w:t>).</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F52068" w:rsidRPr="00252943">
        <w:rPr>
          <w:rFonts w:ascii="Times New Roman" w:eastAsia="Times New Roman" w:hAnsi="Times New Roman" w:cs="Times New Roman"/>
          <w:sz w:val="24"/>
          <w:szCs w:val="24"/>
          <w:lang w:eastAsia="en-GB"/>
        </w:rPr>
        <w:t xml:space="preserve"> is the study of organic compounds. The carbon atoms combine with other elements in </w:t>
      </w:r>
      <w:r w:rsidR="00DE56BE" w:rsidRPr="00252943">
        <w:rPr>
          <w:rFonts w:ascii="Times New Roman" w:eastAsia="Times New Roman" w:hAnsi="Times New Roman" w:cs="Times New Roman"/>
          <w:sz w:val="24"/>
          <w:szCs w:val="24"/>
          <w:lang w:eastAsia="en-GB"/>
        </w:rPr>
        <w:t>several</w:t>
      </w:r>
      <w:r w:rsidR="00F52068" w:rsidRPr="00252943">
        <w:rPr>
          <w:rFonts w:ascii="Times New Roman" w:eastAsia="Times New Roman" w:hAnsi="Times New Roman" w:cs="Times New Roman"/>
          <w:sz w:val="24"/>
          <w:szCs w:val="24"/>
          <w:lang w:eastAsia="en-GB"/>
        </w:rPr>
        <w:t xml:space="preserve"> ways through special bonds like covalent bonds to form </w:t>
      </w:r>
      <w:r w:rsidR="001B73C6" w:rsidRPr="00252943">
        <w:rPr>
          <w:rFonts w:ascii="Times New Roman" w:eastAsia="Times New Roman" w:hAnsi="Times New Roman" w:cs="Times New Roman"/>
          <w:sz w:val="24"/>
          <w:szCs w:val="24"/>
          <w:lang w:eastAsia="en-GB"/>
        </w:rPr>
        <w:t>many</w:t>
      </w:r>
      <w:r w:rsidR="00F52068" w:rsidRPr="00252943">
        <w:rPr>
          <w:rFonts w:ascii="Times New Roman" w:eastAsia="Times New Roman" w:hAnsi="Times New Roman" w:cs="Times New Roman"/>
          <w:sz w:val="24"/>
          <w:szCs w:val="24"/>
          <w:lang w:eastAsia="en-GB"/>
        </w:rPr>
        <w:t xml:space="preserve"> compounds which have a strong influence on the nature, and specific behavior</w:t>
      </w:r>
      <w:r w:rsidR="00F65392" w:rsidRPr="00252943">
        <w:rPr>
          <w:rFonts w:ascii="Times New Roman" w:eastAsia="Times New Roman" w:hAnsi="Times New Roman" w:cs="Times New Roman"/>
          <w:sz w:val="24"/>
          <w:szCs w:val="24"/>
          <w:lang w:eastAsia="en-GB"/>
        </w:rPr>
        <w:t xml:space="preserve">, </w:t>
      </w:r>
      <w:r w:rsidR="00F52068" w:rsidRPr="00252943">
        <w:rPr>
          <w:rFonts w:ascii="Times New Roman" w:eastAsia="Times New Roman" w:hAnsi="Times New Roman" w:cs="Times New Roman"/>
          <w:sz w:val="24"/>
          <w:szCs w:val="24"/>
          <w:lang w:eastAsia="en-GB"/>
        </w:rPr>
        <w:t xml:space="preserve">and properties can be applied to </w:t>
      </w:r>
      <w:r w:rsidR="00527BF4" w:rsidRPr="00252943">
        <w:rPr>
          <w:rFonts w:ascii="Times New Roman" w:eastAsia="Times New Roman" w:hAnsi="Times New Roman" w:cs="Times New Roman"/>
          <w:sz w:val="24"/>
          <w:szCs w:val="24"/>
          <w:lang w:eastAsia="en-GB"/>
        </w:rPr>
        <w:t>Medical, Health, Industrial and Commercial Fields</w:t>
      </w:r>
      <w:r w:rsidR="00F52068" w:rsidRPr="00252943">
        <w:rPr>
          <w:rFonts w:ascii="Times New Roman" w:eastAsia="Times New Roman" w:hAnsi="Times New Roman" w:cs="Times New Roman"/>
          <w:sz w:val="24"/>
          <w:szCs w:val="24"/>
          <w:lang w:eastAsia="en-GB"/>
        </w:rPr>
        <w:t xml:space="preserve">. The domain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F52068" w:rsidRPr="00252943">
        <w:rPr>
          <w:rFonts w:ascii="Times New Roman" w:eastAsia="Times New Roman" w:hAnsi="Times New Roman" w:cs="Times New Roman"/>
          <w:sz w:val="24"/>
          <w:szCs w:val="24"/>
          <w:lang w:eastAsia="en-GB"/>
        </w:rPr>
        <w:t xml:space="preserve"> has witnessed a steady increase with the emergence of medical and other disciplines. </w:t>
      </w:r>
    </w:p>
    <w:p w:rsidR="001D29B0" w:rsidRPr="00252943" w:rsidRDefault="00552995" w:rsidP="007C54BD">
      <w:pPr>
        <w:pStyle w:val="Heading2"/>
        <w:numPr>
          <w:ilvl w:val="1"/>
          <w:numId w:val="9"/>
        </w:numPr>
        <w:ind w:left="709"/>
        <w:rPr>
          <w:rFonts w:ascii="Times New Roman" w:hAnsi="Times New Roman"/>
          <w:sz w:val="24"/>
          <w:lang w:eastAsia="en-GB"/>
        </w:rPr>
      </w:pPr>
      <w:bookmarkStart w:id="49" w:name="_Toc527978125"/>
      <w:r w:rsidRPr="00252943">
        <w:rPr>
          <w:rFonts w:ascii="Times New Roman" w:hAnsi="Times New Roman"/>
          <w:sz w:val="24"/>
          <w:lang w:eastAsia="en-GB"/>
        </w:rPr>
        <w:t>The Concept of Laboratory</w:t>
      </w:r>
      <w:bookmarkEnd w:id="49"/>
    </w:p>
    <w:p w:rsidR="008036D7" w:rsidRPr="00252943" w:rsidRDefault="008036D7" w:rsidP="008326E8">
      <w:pPr>
        <w:pStyle w:val="NoSpacing"/>
        <w:spacing w:line="480" w:lineRule="auto"/>
        <w:ind w:firstLine="720"/>
        <w:jc w:val="both"/>
        <w:rPr>
          <w:rFonts w:ascii="Times New Roman" w:hAnsi="Times New Roman" w:cs="Times New Roman"/>
          <w:sz w:val="24"/>
          <w:szCs w:val="24"/>
        </w:rPr>
      </w:pPr>
      <w:r w:rsidRPr="00252943">
        <w:rPr>
          <w:rFonts w:ascii="Times New Roman" w:hAnsi="Times New Roman" w:cs="Times New Roman"/>
          <w:sz w:val="24"/>
          <w:szCs w:val="24"/>
        </w:rPr>
        <w:t xml:space="preserve">Oghifo (2012) expressed concern over the declining quality of Science education, particularly in Chemistry, within the country, attributing this trend to the lack of accreditation for Science teachers and the insufficient or complete absence of adequate practical teaching resources such as laboratories. Nbina (2013) defined the Science Laboratory as an instructional facility utilized by Science teachers to aid </w:t>
      </w:r>
      <w:r w:rsidRPr="00252943">
        <w:rPr>
          <w:rFonts w:ascii="Times New Roman" w:hAnsi="Times New Roman" w:cs="Times New Roman"/>
          <w:sz w:val="24"/>
          <w:szCs w:val="24"/>
        </w:rPr>
        <w:lastRenderedPageBreak/>
        <w:t>students in understanding Science and how scientists explore the world. The laboratory is an indispensable component of Science education, serving as a space for scientific inquiry. In the teaching of Physics, Chemistry, Biology, Integrated Science, and other related subjects, the laboratory plays a vital role. Since each of these disciplines has its unique requirements, specialized laboratories for each subject are essential.</w:t>
      </w:r>
    </w:p>
    <w:p w:rsidR="00F9684C" w:rsidRPr="00252943" w:rsidRDefault="00ED6BF9" w:rsidP="008326E8">
      <w:pPr>
        <w:pStyle w:val="NoSpacing"/>
        <w:spacing w:line="480" w:lineRule="auto"/>
        <w:ind w:firstLine="720"/>
        <w:jc w:val="both"/>
        <w:rPr>
          <w:rFonts w:ascii="Times New Roman" w:eastAsia="Times New Roman" w:hAnsi="Times New Roman" w:cs="Times New Roman"/>
          <w:sz w:val="24"/>
          <w:szCs w:val="24"/>
          <w:lang w:eastAsia="en-GB"/>
        </w:rPr>
      </w:pPr>
      <w:r w:rsidRPr="00252943">
        <w:rPr>
          <w:rFonts w:ascii="Times New Roman" w:hAnsi="Times New Roman" w:cs="Times New Roman"/>
          <w:sz w:val="24"/>
          <w:szCs w:val="24"/>
          <w:lang w:eastAsia="en-GB"/>
        </w:rPr>
        <w:t xml:space="preserve">The </w:t>
      </w:r>
      <w:r w:rsidR="00F9684C" w:rsidRPr="00252943">
        <w:rPr>
          <w:rFonts w:ascii="Times New Roman" w:hAnsi="Times New Roman" w:cs="Times New Roman"/>
          <w:sz w:val="24"/>
          <w:szCs w:val="24"/>
          <w:lang w:eastAsia="en-GB"/>
        </w:rPr>
        <w:t xml:space="preserve">Laboratory </w:t>
      </w:r>
      <w:r w:rsidRPr="00252943">
        <w:rPr>
          <w:rFonts w:ascii="Times New Roman" w:hAnsi="Times New Roman" w:cs="Times New Roman"/>
          <w:sz w:val="24"/>
          <w:szCs w:val="24"/>
          <w:lang w:eastAsia="en-GB"/>
        </w:rPr>
        <w:t xml:space="preserve">provides students opportunities to interact directly with the material world. One common goal of laboratoryis to give students experience </w:t>
      </w:r>
      <w:r w:rsidR="00DC3785" w:rsidRPr="00252943">
        <w:rPr>
          <w:rFonts w:ascii="Times New Roman" w:hAnsi="Times New Roman" w:cs="Times New Roman"/>
          <w:sz w:val="24"/>
          <w:szCs w:val="24"/>
          <w:lang w:eastAsia="en-GB"/>
        </w:rPr>
        <w:t>using</w:t>
      </w:r>
      <w:r w:rsidRPr="00252943">
        <w:rPr>
          <w:rFonts w:ascii="Times New Roman" w:hAnsi="Times New Roman" w:cs="Times New Roman"/>
          <w:sz w:val="24"/>
          <w:szCs w:val="24"/>
          <w:lang w:eastAsia="en-GB"/>
        </w:rPr>
        <w:t xml:space="preserve"> the tools of </w:t>
      </w:r>
      <w:r w:rsidR="00F33C81" w:rsidRPr="00252943">
        <w:rPr>
          <w:rFonts w:ascii="Times New Roman" w:hAnsi="Times New Roman" w:cs="Times New Roman"/>
          <w:sz w:val="24"/>
          <w:szCs w:val="24"/>
          <w:lang w:eastAsia="en-GB"/>
        </w:rPr>
        <w:t>Science</w:t>
      </w:r>
      <w:r w:rsidRPr="00252943">
        <w:rPr>
          <w:rFonts w:ascii="Times New Roman" w:hAnsi="Times New Roman" w:cs="Times New Roman"/>
          <w:sz w:val="24"/>
          <w:szCs w:val="24"/>
          <w:lang w:eastAsia="en-GB"/>
        </w:rPr>
        <w:t xml:space="preserve">, whether to increase their appreciation of what scientists do and how they do it, or to prepare students to </w:t>
      </w:r>
      <w:r w:rsidR="00AA51A8" w:rsidRPr="00252943">
        <w:rPr>
          <w:rFonts w:ascii="Times New Roman" w:hAnsi="Times New Roman" w:cs="Times New Roman"/>
          <w:sz w:val="24"/>
          <w:szCs w:val="24"/>
          <w:lang w:eastAsia="en-GB"/>
        </w:rPr>
        <w:t xml:space="preserve">do </w:t>
      </w:r>
      <w:r w:rsidRPr="00252943">
        <w:rPr>
          <w:rFonts w:ascii="Times New Roman" w:hAnsi="Times New Roman" w:cs="Times New Roman"/>
          <w:sz w:val="24"/>
          <w:szCs w:val="24"/>
          <w:lang w:eastAsia="en-GB"/>
        </w:rPr>
        <w:t>actual work in a laboratory(whether commercial, academic, or in a health environment)</w:t>
      </w:r>
      <w:r w:rsidR="00AA51A8" w:rsidRPr="00252943">
        <w:rPr>
          <w:rFonts w:ascii="Times New Roman" w:hAnsi="Times New Roman" w:cs="Times New Roman"/>
          <w:sz w:val="24"/>
          <w:szCs w:val="24"/>
          <w:lang w:eastAsia="en-GB"/>
        </w:rPr>
        <w:t>.</w:t>
      </w:r>
      <w:r w:rsidR="000943FF" w:rsidRPr="00252943">
        <w:rPr>
          <w:rFonts w:ascii="Times New Roman" w:hAnsi="Times New Roman" w:cs="Times New Roman"/>
          <w:sz w:val="24"/>
          <w:szCs w:val="24"/>
          <w:lang w:eastAsia="en-GB"/>
        </w:rPr>
        <w:t xml:space="preserve"> </w:t>
      </w:r>
      <w:r w:rsidR="00F9684C" w:rsidRPr="00252943">
        <w:rPr>
          <w:rFonts w:ascii="Times New Roman" w:eastAsia="Times New Roman" w:hAnsi="Times New Roman" w:cs="Times New Roman"/>
          <w:sz w:val="24"/>
          <w:szCs w:val="24"/>
          <w:lang w:eastAsia="en-GB"/>
        </w:rPr>
        <w:t xml:space="preserve">In the laboratory, the student can be taught more readily to be discriminating in observation, to evaluate evidence or data, and to sense the importance of care and skill in the taking of measurements. </w:t>
      </w:r>
    </w:p>
    <w:p w:rsidR="00552995" w:rsidRPr="00252943" w:rsidRDefault="005359C7" w:rsidP="00935F7C">
      <w:pPr>
        <w:pStyle w:val="Heading2"/>
        <w:numPr>
          <w:ilvl w:val="0"/>
          <w:numId w:val="0"/>
        </w:numPr>
        <w:spacing w:line="360" w:lineRule="auto"/>
        <w:ind w:left="709" w:hanging="709"/>
        <w:rPr>
          <w:rFonts w:ascii="Times New Roman" w:hAnsi="Times New Roman"/>
          <w:sz w:val="24"/>
          <w:lang w:eastAsia="en-GB"/>
        </w:rPr>
      </w:pPr>
      <w:bookmarkStart w:id="50" w:name="_Toc527978126"/>
      <w:r w:rsidRPr="00252943">
        <w:rPr>
          <w:rFonts w:ascii="Times New Roman" w:hAnsi="Times New Roman"/>
          <w:sz w:val="24"/>
          <w:lang w:eastAsia="en-GB"/>
        </w:rPr>
        <w:t>2.5</w:t>
      </w:r>
      <w:r w:rsidR="00ED25F7" w:rsidRPr="00252943">
        <w:rPr>
          <w:rFonts w:ascii="Times New Roman" w:hAnsi="Times New Roman"/>
          <w:sz w:val="24"/>
          <w:lang w:eastAsia="en-GB"/>
        </w:rPr>
        <w:t>.</w:t>
      </w:r>
      <w:r w:rsidR="00ED25F7" w:rsidRPr="00252943">
        <w:rPr>
          <w:rFonts w:ascii="Times New Roman" w:hAnsi="Times New Roman"/>
          <w:sz w:val="24"/>
          <w:lang w:eastAsia="en-GB"/>
        </w:rPr>
        <w:tab/>
      </w:r>
      <w:r w:rsidR="00552995" w:rsidRPr="00252943">
        <w:rPr>
          <w:rFonts w:ascii="Times New Roman" w:hAnsi="Times New Roman"/>
          <w:sz w:val="24"/>
          <w:lang w:eastAsia="en-GB"/>
        </w:rPr>
        <w:t xml:space="preserve">Availability </w:t>
      </w:r>
      <w:r w:rsidR="0048166B" w:rsidRPr="00252943">
        <w:rPr>
          <w:rFonts w:ascii="Times New Roman" w:hAnsi="Times New Roman"/>
          <w:sz w:val="24"/>
          <w:lang w:eastAsia="en-GB"/>
        </w:rPr>
        <w:t xml:space="preserve">and utilization </w:t>
      </w:r>
      <w:r w:rsidR="00552995" w:rsidRPr="00252943">
        <w:rPr>
          <w:rFonts w:ascii="Times New Roman" w:hAnsi="Times New Roman"/>
          <w:sz w:val="24"/>
          <w:lang w:eastAsia="en-GB"/>
        </w:rPr>
        <w:t xml:space="preserve">of </w:t>
      </w:r>
      <w:r w:rsidR="00F33C81" w:rsidRPr="00252943">
        <w:rPr>
          <w:rFonts w:ascii="Times New Roman" w:hAnsi="Times New Roman"/>
          <w:sz w:val="24"/>
          <w:lang w:eastAsia="en-GB"/>
        </w:rPr>
        <w:t>Chemistry</w:t>
      </w:r>
      <w:r w:rsidR="00552995" w:rsidRPr="00252943">
        <w:rPr>
          <w:rFonts w:ascii="Times New Roman" w:hAnsi="Times New Roman"/>
          <w:sz w:val="24"/>
          <w:lang w:eastAsia="en-GB"/>
        </w:rPr>
        <w:t xml:space="preserve"> Laboratory Facilities for Teaching </w:t>
      </w:r>
      <w:r w:rsidR="00F3799C" w:rsidRPr="00252943">
        <w:rPr>
          <w:rFonts w:ascii="Times New Roman" w:hAnsi="Times New Roman"/>
          <w:sz w:val="24"/>
          <w:lang w:eastAsia="en-GB"/>
        </w:rPr>
        <w:t xml:space="preserve">Organic </w:t>
      </w:r>
      <w:r w:rsidR="00F33C81" w:rsidRPr="00252943">
        <w:rPr>
          <w:rFonts w:ascii="Times New Roman" w:hAnsi="Times New Roman"/>
          <w:sz w:val="24"/>
          <w:lang w:eastAsia="en-GB"/>
        </w:rPr>
        <w:t>Chemistry</w:t>
      </w:r>
      <w:bookmarkEnd w:id="50"/>
    </w:p>
    <w:p w:rsidR="00F12C95" w:rsidRPr="00252943" w:rsidRDefault="00F12C95" w:rsidP="006F3396">
      <w:pPr>
        <w:pStyle w:val="NormalWeb"/>
        <w:shd w:val="clear" w:color="auto" w:fill="FFFFFF"/>
        <w:spacing w:before="0" w:beforeAutospacing="0" w:after="0" w:afterAutospacing="0" w:line="480" w:lineRule="auto"/>
        <w:ind w:firstLine="720"/>
        <w:jc w:val="both"/>
        <w:rPr>
          <w:color w:val="2C2F34"/>
        </w:rPr>
      </w:pPr>
      <w:r w:rsidRPr="00252943">
        <w:rPr>
          <w:color w:val="2C2F34"/>
        </w:rPr>
        <w:t xml:space="preserve">Umeh (2014) refers to facilities as those materials or tools that can be used to enhance or improve educational programmes and promotes teaching and importance of laboratory facilities in the teaching and learning of Chemistry, therefore, it is necessary that these facilities should be made available for effective utilization. Ihaurulam (2016) observed that there are inadequate </w:t>
      </w:r>
      <w:r w:rsidR="007216CA" w:rsidRPr="00252943">
        <w:rPr>
          <w:color w:val="2C2F34"/>
        </w:rPr>
        <w:t>facilities for</w:t>
      </w:r>
      <w:r w:rsidRPr="00252943">
        <w:rPr>
          <w:color w:val="2C2F34"/>
        </w:rPr>
        <w:t xml:space="preserve"> teaching and learning of science subjects in public secondary schools in Nigeria. He further stated that where there are little facilities available, most of the available facilities are not in good condition. That is majority of the available laboratory facilities are not </w:t>
      </w:r>
      <w:r w:rsidRPr="00252943">
        <w:rPr>
          <w:color w:val="2C2F34"/>
        </w:rPr>
        <w:lastRenderedPageBreak/>
        <w:t>functional. Therefore, this study seek to access extend of laboratory facilities availabilities and teaching of</w:t>
      </w:r>
      <w:r w:rsidR="00324E4D">
        <w:rPr>
          <w:color w:val="2C2F34"/>
        </w:rPr>
        <w:t xml:space="preserve"> Chemistry in secondary schools</w:t>
      </w:r>
      <w:r w:rsidRPr="00252943">
        <w:rPr>
          <w:color w:val="2C2F34"/>
        </w:rPr>
        <w:t>.</w:t>
      </w:r>
    </w:p>
    <w:p w:rsidR="00552995" w:rsidRPr="00252943" w:rsidRDefault="00D4309B" w:rsidP="006F3396">
      <w:pPr>
        <w:spacing w:after="0" w:line="480" w:lineRule="auto"/>
        <w:ind w:firstLine="72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Ugwuoke (2017) </w:t>
      </w:r>
      <w:r w:rsidR="00552995" w:rsidRPr="00252943">
        <w:rPr>
          <w:rFonts w:ascii="Times New Roman" w:eastAsia="Times New Roman" w:hAnsi="Times New Roman" w:cs="Times New Roman"/>
          <w:sz w:val="24"/>
          <w:szCs w:val="24"/>
          <w:lang w:eastAsia="en-GB"/>
        </w:rPr>
        <w:t xml:space="preserve">stated that there are inadequate facilities for the teaching of </w:t>
      </w:r>
      <w:r w:rsidR="00F33C81" w:rsidRPr="00252943">
        <w:rPr>
          <w:rFonts w:ascii="Times New Roman" w:eastAsia="Times New Roman" w:hAnsi="Times New Roman" w:cs="Times New Roman"/>
          <w:sz w:val="24"/>
          <w:szCs w:val="24"/>
          <w:lang w:eastAsia="en-GB"/>
        </w:rPr>
        <w:t>Science</w:t>
      </w:r>
      <w:r w:rsidR="00552995" w:rsidRPr="00252943">
        <w:rPr>
          <w:rFonts w:ascii="Times New Roman" w:eastAsia="Times New Roman" w:hAnsi="Times New Roman" w:cs="Times New Roman"/>
          <w:sz w:val="24"/>
          <w:szCs w:val="24"/>
          <w:lang w:eastAsia="en-GB"/>
        </w:rPr>
        <w:t xml:space="preserve"> subjects in public secondary schools in Nigeria. They further stated that where there are little facilities at all, they are not usually in good condition while the few ones that are in good condition are not enough to go </w:t>
      </w:r>
      <w:r w:rsidR="003654D5" w:rsidRPr="00252943">
        <w:rPr>
          <w:rFonts w:ascii="Times New Roman" w:eastAsia="Times New Roman" w:hAnsi="Times New Roman" w:cs="Times New Roman"/>
          <w:sz w:val="24"/>
          <w:szCs w:val="24"/>
          <w:lang w:eastAsia="en-GB"/>
        </w:rPr>
        <w:t>around</w:t>
      </w:r>
      <w:r w:rsidR="00552995" w:rsidRPr="00252943">
        <w:rPr>
          <w:rFonts w:ascii="Times New Roman" w:eastAsia="Times New Roman" w:hAnsi="Times New Roman" w:cs="Times New Roman"/>
          <w:sz w:val="24"/>
          <w:szCs w:val="24"/>
          <w:lang w:eastAsia="en-GB"/>
        </w:rPr>
        <w:t xml:space="preserve"> those who need them. In this case, only but the highly creative, resourceful, committed and dedicated teachers can use resort to improvisation of scarce facilities. It is only teachers who </w:t>
      </w:r>
      <w:r w:rsidR="003654D5" w:rsidRPr="00252943">
        <w:rPr>
          <w:rFonts w:ascii="Times New Roman" w:eastAsia="Times New Roman" w:hAnsi="Times New Roman" w:cs="Times New Roman"/>
          <w:sz w:val="24"/>
          <w:szCs w:val="24"/>
          <w:lang w:eastAsia="en-GB"/>
        </w:rPr>
        <w:t>possess</w:t>
      </w:r>
      <w:r w:rsidR="00552995" w:rsidRPr="00252943">
        <w:rPr>
          <w:rFonts w:ascii="Times New Roman" w:eastAsia="Times New Roman" w:hAnsi="Times New Roman" w:cs="Times New Roman"/>
          <w:sz w:val="24"/>
          <w:szCs w:val="24"/>
          <w:lang w:eastAsia="en-GB"/>
        </w:rPr>
        <w:t xml:space="preserve"> the qualities listed above that can venture into the costly enterprise of improvisation.</w:t>
      </w:r>
    </w:p>
    <w:p w:rsidR="00552995" w:rsidRPr="00252943" w:rsidRDefault="00BA3BA7" w:rsidP="008326E8">
      <w:pPr>
        <w:spacing w:after="0" w:line="480" w:lineRule="auto"/>
        <w:ind w:firstLine="85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Ugwuoke, (2017) </w:t>
      </w:r>
      <w:r w:rsidR="00552995" w:rsidRPr="00252943">
        <w:rPr>
          <w:rFonts w:ascii="Times New Roman" w:eastAsia="Times New Roman" w:hAnsi="Times New Roman" w:cs="Times New Roman"/>
          <w:sz w:val="24"/>
          <w:szCs w:val="24"/>
          <w:lang w:eastAsia="en-GB"/>
        </w:rPr>
        <w:t xml:space="preserve">which indicates little or non-use of resource by teachers in the classroom even when such are available include Nwosu (1993), Agusiobo, (1994) and Nwosu (2000). </w:t>
      </w:r>
      <w:r w:rsidR="006D2470" w:rsidRPr="00252943">
        <w:rPr>
          <w:rFonts w:ascii="Times New Roman" w:eastAsia="Times New Roman" w:hAnsi="Times New Roman" w:cs="Times New Roman"/>
          <w:sz w:val="24"/>
          <w:szCs w:val="24"/>
          <w:lang w:eastAsia="en-GB"/>
        </w:rPr>
        <w:t>Non-use</w:t>
      </w:r>
      <w:r w:rsidR="00552995" w:rsidRPr="00252943">
        <w:rPr>
          <w:rFonts w:ascii="Times New Roman" w:eastAsia="Times New Roman" w:hAnsi="Times New Roman" w:cs="Times New Roman"/>
          <w:sz w:val="24"/>
          <w:szCs w:val="24"/>
          <w:lang w:eastAsia="en-GB"/>
        </w:rPr>
        <w:t xml:space="preserve"> of classroom resources has </w:t>
      </w:r>
      <w:r w:rsidR="006D2470" w:rsidRPr="00252943">
        <w:rPr>
          <w:rFonts w:ascii="Times New Roman" w:eastAsia="Times New Roman" w:hAnsi="Times New Roman" w:cs="Times New Roman"/>
          <w:sz w:val="24"/>
          <w:szCs w:val="24"/>
          <w:lang w:eastAsia="en-GB"/>
        </w:rPr>
        <w:t>ledto deficient performance</w:t>
      </w:r>
      <w:r w:rsidR="00552995" w:rsidRPr="00252943">
        <w:rPr>
          <w:rFonts w:ascii="Times New Roman" w:eastAsia="Times New Roman" w:hAnsi="Times New Roman" w:cs="Times New Roman"/>
          <w:sz w:val="24"/>
          <w:szCs w:val="24"/>
          <w:lang w:eastAsia="en-GB"/>
        </w:rPr>
        <w:t xml:space="preserve"> of students in </w:t>
      </w:r>
      <w:r w:rsidR="00F33C81" w:rsidRPr="00252943">
        <w:rPr>
          <w:rFonts w:ascii="Times New Roman" w:eastAsia="Times New Roman" w:hAnsi="Times New Roman" w:cs="Times New Roman"/>
          <w:sz w:val="24"/>
          <w:szCs w:val="24"/>
          <w:lang w:eastAsia="en-GB"/>
        </w:rPr>
        <w:t>Science</w:t>
      </w:r>
      <w:r w:rsidR="00552995" w:rsidRPr="00252943">
        <w:rPr>
          <w:rFonts w:ascii="Times New Roman" w:eastAsia="Times New Roman" w:hAnsi="Times New Roman" w:cs="Times New Roman"/>
          <w:sz w:val="24"/>
          <w:szCs w:val="24"/>
          <w:lang w:eastAsia="en-GB"/>
        </w:rPr>
        <w:t xml:space="preserve"> subjects, especially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Nwosu (1986) amongst others.</w:t>
      </w:r>
      <w:r w:rsidR="006D2470" w:rsidRPr="00252943">
        <w:rPr>
          <w:rFonts w:ascii="Times New Roman" w:eastAsia="Times New Roman" w:hAnsi="Times New Roman" w:cs="Times New Roman"/>
          <w:sz w:val="24"/>
          <w:szCs w:val="24"/>
          <w:lang w:eastAsia="en-GB"/>
        </w:rPr>
        <w:t xml:space="preserve"> The major issue is</w:t>
      </w:r>
      <w:r w:rsidR="00552995" w:rsidRPr="00252943">
        <w:rPr>
          <w:rFonts w:ascii="Times New Roman" w:eastAsia="Times New Roman" w:hAnsi="Times New Roman" w:cs="Times New Roman"/>
          <w:sz w:val="24"/>
          <w:szCs w:val="24"/>
          <w:lang w:eastAsia="en-GB"/>
        </w:rPr>
        <w:t xml:space="preserve"> that </w:t>
      </w:r>
      <w:r w:rsidR="00F33C81" w:rsidRPr="00252943">
        <w:rPr>
          <w:rFonts w:ascii="Times New Roman" w:eastAsia="Times New Roman" w:hAnsi="Times New Roman" w:cs="Times New Roman"/>
          <w:sz w:val="24"/>
          <w:szCs w:val="24"/>
          <w:lang w:eastAsia="en-GB"/>
        </w:rPr>
        <w:t>Science</w:t>
      </w:r>
      <w:r w:rsidR="00552995" w:rsidRPr="00252943">
        <w:rPr>
          <w:rFonts w:ascii="Times New Roman" w:eastAsia="Times New Roman" w:hAnsi="Times New Roman" w:cs="Times New Roman"/>
          <w:sz w:val="24"/>
          <w:szCs w:val="24"/>
          <w:lang w:eastAsia="en-GB"/>
        </w:rPr>
        <w:t xml:space="preserve"> in general and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xml:space="preserve"> in particular cannot be effectively taught and learned without adequate utilization of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xml:space="preserve"> laboratory facilities by the </w:t>
      </w:r>
      <w:r w:rsidR="00F33C81" w:rsidRPr="00252943">
        <w:rPr>
          <w:rFonts w:ascii="Times New Roman" w:eastAsia="Times New Roman" w:hAnsi="Times New Roman" w:cs="Times New Roman"/>
          <w:sz w:val="24"/>
          <w:szCs w:val="24"/>
          <w:lang w:eastAsia="en-GB"/>
        </w:rPr>
        <w:t>Science</w:t>
      </w:r>
      <w:r w:rsidR="00552995" w:rsidRPr="00252943">
        <w:rPr>
          <w:rFonts w:ascii="Times New Roman" w:eastAsia="Times New Roman" w:hAnsi="Times New Roman" w:cs="Times New Roman"/>
          <w:sz w:val="24"/>
          <w:szCs w:val="24"/>
          <w:lang w:eastAsia="en-GB"/>
        </w:rPr>
        <w:t xml:space="preserve"> teachers and students.</w:t>
      </w:r>
    </w:p>
    <w:p w:rsidR="00552995" w:rsidRPr="00252943" w:rsidRDefault="00552995" w:rsidP="008326E8">
      <w:pPr>
        <w:spacing w:after="0" w:line="480" w:lineRule="auto"/>
        <w:ind w:firstLine="72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On the other hand, use of laboratory facilities in teaching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in secondary school depend</w:t>
      </w:r>
      <w:r w:rsidR="00837BBC" w:rsidRPr="00252943">
        <w:rPr>
          <w:rFonts w:ascii="Times New Roman" w:eastAsia="Times New Roman" w:hAnsi="Times New Roman" w:cs="Times New Roman"/>
          <w:sz w:val="24"/>
          <w:szCs w:val="24"/>
          <w:lang w:eastAsia="en-GB"/>
        </w:rPr>
        <w:t>s</w:t>
      </w:r>
      <w:r w:rsidRPr="00252943">
        <w:rPr>
          <w:rFonts w:ascii="Times New Roman" w:eastAsia="Times New Roman" w:hAnsi="Times New Roman" w:cs="Times New Roman"/>
          <w:sz w:val="24"/>
          <w:szCs w:val="24"/>
          <w:lang w:eastAsia="en-GB"/>
        </w:rPr>
        <w:t xml:space="preserve"> on the teacher perception of the materials and the</w:t>
      </w:r>
      <w:r w:rsidR="00837BBC" w:rsidRPr="00252943">
        <w:rPr>
          <w:rFonts w:ascii="Times New Roman" w:eastAsia="Times New Roman" w:hAnsi="Times New Roman" w:cs="Times New Roman"/>
          <w:sz w:val="24"/>
          <w:szCs w:val="24"/>
          <w:lang w:eastAsia="en-GB"/>
        </w:rPr>
        <w:t>y</w:t>
      </w:r>
      <w:r w:rsidRPr="00252943">
        <w:rPr>
          <w:rFonts w:ascii="Times New Roman" w:eastAsia="Times New Roman" w:hAnsi="Times New Roman" w:cs="Times New Roman"/>
          <w:sz w:val="24"/>
          <w:szCs w:val="24"/>
          <w:lang w:eastAsia="en-GB"/>
        </w:rPr>
        <w:t xml:space="preserve"> vary from one teacher to another. In our classroom today, </w:t>
      </w:r>
      <w:r w:rsidR="00837BBC" w:rsidRPr="00252943">
        <w:rPr>
          <w:rFonts w:ascii="Times New Roman" w:eastAsia="Times New Roman" w:hAnsi="Times New Roman" w:cs="Times New Roman"/>
          <w:sz w:val="24"/>
          <w:szCs w:val="24"/>
          <w:lang w:eastAsia="en-GB"/>
        </w:rPr>
        <w:t>diverse types</w:t>
      </w:r>
      <w:r w:rsidRPr="00252943">
        <w:rPr>
          <w:rFonts w:ascii="Times New Roman" w:eastAsia="Times New Roman" w:hAnsi="Times New Roman" w:cs="Times New Roman"/>
          <w:sz w:val="24"/>
          <w:szCs w:val="24"/>
          <w:lang w:eastAsia="en-GB"/>
        </w:rPr>
        <w:t xml:space="preserve"> and classes of teachers exists, namely</w:t>
      </w:r>
    </w:p>
    <w:p w:rsidR="00552995" w:rsidRPr="00252943" w:rsidRDefault="00552995" w:rsidP="006F3396">
      <w:p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a.   Qualified teachers</w:t>
      </w:r>
    </w:p>
    <w:p w:rsidR="00552995" w:rsidRPr="00252943" w:rsidRDefault="00552995" w:rsidP="006F3396">
      <w:p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b.  </w:t>
      </w:r>
      <w:r w:rsidR="00837BBC" w:rsidRPr="00252943">
        <w:rPr>
          <w:rFonts w:ascii="Times New Roman" w:eastAsia="Times New Roman" w:hAnsi="Times New Roman" w:cs="Times New Roman"/>
          <w:sz w:val="24"/>
          <w:szCs w:val="24"/>
          <w:lang w:eastAsia="en-GB"/>
        </w:rPr>
        <w:t>Expert</w:t>
      </w:r>
      <w:r w:rsidRPr="00252943">
        <w:rPr>
          <w:rFonts w:ascii="Times New Roman" w:eastAsia="Times New Roman" w:hAnsi="Times New Roman" w:cs="Times New Roman"/>
          <w:sz w:val="24"/>
          <w:szCs w:val="24"/>
          <w:lang w:eastAsia="en-GB"/>
        </w:rPr>
        <w:t>or experienced teacher</w:t>
      </w:r>
      <w:r w:rsidR="00837BBC" w:rsidRPr="00252943">
        <w:rPr>
          <w:rFonts w:ascii="Times New Roman" w:eastAsia="Times New Roman" w:hAnsi="Times New Roman" w:cs="Times New Roman"/>
          <w:sz w:val="24"/>
          <w:szCs w:val="24"/>
          <w:lang w:eastAsia="en-GB"/>
        </w:rPr>
        <w:t>s</w:t>
      </w:r>
    </w:p>
    <w:p w:rsidR="00552995" w:rsidRPr="00252943" w:rsidRDefault="00552995" w:rsidP="006F3396">
      <w:p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lastRenderedPageBreak/>
        <w:t>c.   </w:t>
      </w:r>
      <w:r w:rsidR="00837BBC" w:rsidRPr="00252943">
        <w:rPr>
          <w:rFonts w:ascii="Times New Roman" w:eastAsia="Times New Roman" w:hAnsi="Times New Roman" w:cs="Times New Roman"/>
          <w:sz w:val="24"/>
          <w:szCs w:val="24"/>
          <w:lang w:eastAsia="en-GB"/>
        </w:rPr>
        <w:t xml:space="preserve">Novice </w:t>
      </w:r>
      <w:r w:rsidRPr="00252943">
        <w:rPr>
          <w:rFonts w:ascii="Times New Roman" w:eastAsia="Times New Roman" w:hAnsi="Times New Roman" w:cs="Times New Roman"/>
          <w:sz w:val="24"/>
          <w:szCs w:val="24"/>
          <w:lang w:eastAsia="en-GB"/>
        </w:rPr>
        <w:t>(beginning) teacher</w:t>
      </w:r>
      <w:r w:rsidR="00837BBC" w:rsidRPr="00252943">
        <w:rPr>
          <w:rFonts w:ascii="Times New Roman" w:eastAsia="Times New Roman" w:hAnsi="Times New Roman" w:cs="Times New Roman"/>
          <w:sz w:val="24"/>
          <w:szCs w:val="24"/>
          <w:lang w:eastAsia="en-GB"/>
        </w:rPr>
        <w:t>;</w:t>
      </w:r>
      <w:r w:rsidRPr="00252943">
        <w:rPr>
          <w:rFonts w:ascii="Times New Roman" w:eastAsia="Times New Roman" w:hAnsi="Times New Roman" w:cs="Times New Roman"/>
          <w:sz w:val="24"/>
          <w:szCs w:val="24"/>
          <w:lang w:eastAsia="en-GB"/>
        </w:rPr>
        <w:t xml:space="preserve"> and</w:t>
      </w:r>
    </w:p>
    <w:p w:rsidR="00837BBC" w:rsidRPr="00252943" w:rsidRDefault="00552995" w:rsidP="006F3396">
      <w:p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d.  </w:t>
      </w:r>
      <w:r w:rsidR="00837BBC" w:rsidRPr="00252943">
        <w:rPr>
          <w:rFonts w:ascii="Times New Roman" w:eastAsia="Times New Roman" w:hAnsi="Times New Roman" w:cs="Times New Roman"/>
          <w:sz w:val="24"/>
          <w:szCs w:val="24"/>
          <w:lang w:eastAsia="en-GB"/>
        </w:rPr>
        <w:t>Postulant</w:t>
      </w:r>
      <w:r w:rsidRPr="00252943">
        <w:rPr>
          <w:rFonts w:ascii="Times New Roman" w:eastAsia="Times New Roman" w:hAnsi="Times New Roman" w:cs="Times New Roman"/>
          <w:sz w:val="24"/>
          <w:szCs w:val="24"/>
          <w:lang w:eastAsia="en-GB"/>
        </w:rPr>
        <w:t>/auxiliary teacher.</w:t>
      </w:r>
    </w:p>
    <w:p w:rsidR="00552995" w:rsidRPr="00252943" w:rsidRDefault="006F3396" w:rsidP="006F3396">
      <w:pPr>
        <w:pStyle w:val="Heading2"/>
        <w:numPr>
          <w:ilvl w:val="0"/>
          <w:numId w:val="0"/>
        </w:numPr>
        <w:ind w:left="720" w:hanging="720"/>
        <w:rPr>
          <w:rFonts w:ascii="Times New Roman" w:hAnsi="Times New Roman"/>
          <w:sz w:val="24"/>
          <w:lang w:eastAsia="en-GB"/>
        </w:rPr>
      </w:pPr>
      <w:bookmarkStart w:id="51" w:name="_Toc527978128"/>
      <w:r>
        <w:rPr>
          <w:rFonts w:ascii="Times New Roman" w:hAnsi="Times New Roman"/>
          <w:sz w:val="24"/>
          <w:lang w:eastAsia="en-GB"/>
        </w:rPr>
        <w:t>2.6</w:t>
      </w:r>
      <w:r>
        <w:rPr>
          <w:rFonts w:ascii="Times New Roman" w:hAnsi="Times New Roman"/>
          <w:sz w:val="24"/>
          <w:lang w:eastAsia="en-GB"/>
        </w:rPr>
        <w:tab/>
      </w:r>
      <w:r w:rsidR="00552995" w:rsidRPr="00252943">
        <w:rPr>
          <w:rFonts w:ascii="Times New Roman" w:hAnsi="Times New Roman"/>
          <w:sz w:val="24"/>
          <w:lang w:eastAsia="en-GB"/>
        </w:rPr>
        <w:t xml:space="preserve">Factors that </w:t>
      </w:r>
      <w:r w:rsidR="00DF3335" w:rsidRPr="00252943">
        <w:rPr>
          <w:rFonts w:ascii="Times New Roman" w:hAnsi="Times New Roman"/>
          <w:sz w:val="24"/>
          <w:lang w:eastAsia="en-GB"/>
        </w:rPr>
        <w:t xml:space="preserve">Militate Against </w:t>
      </w:r>
      <w:r w:rsidR="00552995" w:rsidRPr="00252943">
        <w:rPr>
          <w:rFonts w:ascii="Times New Roman" w:hAnsi="Times New Roman"/>
          <w:sz w:val="24"/>
          <w:lang w:eastAsia="en-GB"/>
        </w:rPr>
        <w:t xml:space="preserve">the </w:t>
      </w:r>
      <w:r w:rsidR="00DF3335" w:rsidRPr="00252943">
        <w:rPr>
          <w:rFonts w:ascii="Times New Roman" w:hAnsi="Times New Roman"/>
          <w:sz w:val="24"/>
          <w:lang w:eastAsia="en-GB"/>
        </w:rPr>
        <w:t xml:space="preserve">Availability and Utilization </w:t>
      </w:r>
      <w:r w:rsidR="00552995" w:rsidRPr="00252943">
        <w:rPr>
          <w:rFonts w:ascii="Times New Roman" w:hAnsi="Times New Roman"/>
          <w:sz w:val="24"/>
          <w:lang w:eastAsia="en-GB"/>
        </w:rPr>
        <w:t xml:space="preserve">of Laboratory Facilities for the Teaching of </w:t>
      </w:r>
      <w:r w:rsidR="00F3799C" w:rsidRPr="00252943">
        <w:rPr>
          <w:rFonts w:ascii="Times New Roman" w:hAnsi="Times New Roman"/>
          <w:sz w:val="24"/>
          <w:lang w:eastAsia="en-GB"/>
        </w:rPr>
        <w:t xml:space="preserve">Organic </w:t>
      </w:r>
      <w:r w:rsidR="00F33C81" w:rsidRPr="00252943">
        <w:rPr>
          <w:rFonts w:ascii="Times New Roman" w:hAnsi="Times New Roman"/>
          <w:sz w:val="24"/>
          <w:lang w:eastAsia="en-GB"/>
        </w:rPr>
        <w:t>Chemistry</w:t>
      </w:r>
      <w:r w:rsidR="00552995" w:rsidRPr="00252943">
        <w:rPr>
          <w:rFonts w:ascii="Times New Roman" w:hAnsi="Times New Roman"/>
          <w:sz w:val="24"/>
          <w:lang w:eastAsia="en-GB"/>
        </w:rPr>
        <w:t>.</w:t>
      </w:r>
      <w:bookmarkEnd w:id="51"/>
    </w:p>
    <w:p w:rsidR="00552995" w:rsidRPr="00252943" w:rsidRDefault="00552995" w:rsidP="008326E8">
      <w:p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b/>
          <w:bCs/>
          <w:sz w:val="24"/>
          <w:szCs w:val="24"/>
          <w:lang w:eastAsia="en-GB"/>
        </w:rPr>
        <w:t>        </w:t>
      </w:r>
      <w:r w:rsidRPr="00252943">
        <w:rPr>
          <w:rFonts w:ascii="Times New Roman" w:eastAsia="Times New Roman" w:hAnsi="Times New Roman" w:cs="Times New Roman"/>
          <w:sz w:val="24"/>
          <w:szCs w:val="24"/>
          <w:lang w:eastAsia="en-GB"/>
        </w:rPr>
        <w:t xml:space="preserve">Many factors affect the availability of laboratory facilities for teaching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in secondary schools</w:t>
      </w:r>
      <w:r w:rsidR="00815DB3" w:rsidRPr="00252943">
        <w:rPr>
          <w:rFonts w:ascii="Times New Roman" w:eastAsia="Times New Roman" w:hAnsi="Times New Roman" w:cs="Times New Roman"/>
          <w:sz w:val="24"/>
          <w:szCs w:val="24"/>
          <w:lang w:eastAsia="en-GB"/>
        </w:rPr>
        <w:t>, according to Ugwuoke (2017).</w:t>
      </w:r>
      <w:r w:rsidRPr="00252943">
        <w:rPr>
          <w:rFonts w:ascii="Times New Roman" w:eastAsia="Times New Roman" w:hAnsi="Times New Roman" w:cs="Times New Roman"/>
          <w:sz w:val="24"/>
          <w:szCs w:val="24"/>
          <w:lang w:eastAsia="en-GB"/>
        </w:rPr>
        <w:t xml:space="preserve"> Some of these factors as identified by the researchers include:</w:t>
      </w:r>
    </w:p>
    <w:p w:rsidR="00552995" w:rsidRPr="00252943" w:rsidRDefault="00552995" w:rsidP="007C54BD">
      <w:pPr>
        <w:pStyle w:val="ListParagraph"/>
        <w:numPr>
          <w:ilvl w:val="1"/>
          <w:numId w:val="5"/>
        </w:numPr>
        <w:spacing w:after="0" w:line="480" w:lineRule="auto"/>
        <w:ind w:left="170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Inadequate funding</w:t>
      </w:r>
    </w:p>
    <w:p w:rsidR="00552995" w:rsidRPr="00252943" w:rsidRDefault="00552995" w:rsidP="007C54BD">
      <w:pPr>
        <w:pStyle w:val="ListParagraph"/>
        <w:numPr>
          <w:ilvl w:val="1"/>
          <w:numId w:val="5"/>
        </w:numPr>
        <w:spacing w:after="0" w:line="480" w:lineRule="auto"/>
        <w:ind w:left="170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Lack of trained personnel</w:t>
      </w:r>
    </w:p>
    <w:p w:rsidR="00552995" w:rsidRPr="00252943" w:rsidRDefault="00552995" w:rsidP="007C54BD">
      <w:pPr>
        <w:pStyle w:val="ListParagraph"/>
        <w:numPr>
          <w:ilvl w:val="1"/>
          <w:numId w:val="5"/>
        </w:numPr>
        <w:spacing w:after="0" w:line="480" w:lineRule="auto"/>
        <w:ind w:left="170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Insecurity</w:t>
      </w:r>
    </w:p>
    <w:p w:rsidR="00552995" w:rsidRPr="00252943" w:rsidRDefault="00552995" w:rsidP="007C54BD">
      <w:pPr>
        <w:pStyle w:val="ListParagraph"/>
        <w:numPr>
          <w:ilvl w:val="1"/>
          <w:numId w:val="5"/>
        </w:numPr>
        <w:spacing w:after="0" w:line="480" w:lineRule="auto"/>
        <w:ind w:left="1701"/>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Transportation problem</w:t>
      </w:r>
    </w:p>
    <w:p w:rsidR="00552995" w:rsidRPr="00252943" w:rsidRDefault="00552995" w:rsidP="000D1A40">
      <w:pPr>
        <w:pStyle w:val="Heading3"/>
        <w:numPr>
          <w:ilvl w:val="0"/>
          <w:numId w:val="0"/>
        </w:numPr>
        <w:spacing w:line="480" w:lineRule="auto"/>
        <w:ind w:left="720"/>
        <w:rPr>
          <w:rFonts w:ascii="Times New Roman" w:hAnsi="Times New Roman" w:cs="Times New Roman"/>
          <w:sz w:val="24"/>
        </w:rPr>
      </w:pPr>
      <w:bookmarkStart w:id="52" w:name="_Toc527978129"/>
      <w:r w:rsidRPr="00252943">
        <w:rPr>
          <w:rFonts w:ascii="Times New Roman" w:hAnsi="Times New Roman" w:cs="Times New Roman"/>
          <w:sz w:val="24"/>
        </w:rPr>
        <w:t>Inadequate Funding:</w:t>
      </w:r>
      <w:bookmarkEnd w:id="52"/>
    </w:p>
    <w:p w:rsidR="00552995" w:rsidRPr="00252943" w:rsidRDefault="00552995" w:rsidP="008326E8">
      <w:pPr>
        <w:spacing w:after="0" w:line="480" w:lineRule="auto"/>
        <w:ind w:firstLine="72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Finance is required for the provision of laboratory facilities. A financial constraint arises from under-estimation of programs, over-estimation of anticipated financial resources or over reliance on external assistance by Nigerian government. </w:t>
      </w:r>
      <w:r w:rsidR="00DB077D" w:rsidRPr="00252943">
        <w:rPr>
          <w:rFonts w:ascii="Times New Roman" w:eastAsia="Times New Roman" w:hAnsi="Times New Roman" w:cs="Times New Roman"/>
          <w:sz w:val="24"/>
          <w:szCs w:val="24"/>
          <w:lang w:eastAsia="en-GB"/>
        </w:rPr>
        <w:t>Ugwuoke, 2017).</w:t>
      </w:r>
      <w:r w:rsidR="00324E4D">
        <w:rPr>
          <w:rFonts w:ascii="Times New Roman" w:eastAsia="Times New Roman" w:hAnsi="Times New Roman" w:cs="Times New Roman"/>
          <w:sz w:val="24"/>
          <w:szCs w:val="24"/>
          <w:lang w:eastAsia="en-GB"/>
        </w:rPr>
        <w:t xml:space="preserve"> </w:t>
      </w:r>
      <w:r w:rsidRPr="00252943">
        <w:rPr>
          <w:rFonts w:ascii="Times New Roman" w:eastAsia="Times New Roman" w:hAnsi="Times New Roman" w:cs="Times New Roman"/>
          <w:sz w:val="24"/>
          <w:szCs w:val="24"/>
          <w:lang w:eastAsia="en-GB"/>
        </w:rPr>
        <w:t xml:space="preserve">They maintained that any project without adequate finance can be frustrating and lead to </w:t>
      </w:r>
      <w:r w:rsidR="00DB077D" w:rsidRPr="00252943">
        <w:rPr>
          <w:rFonts w:ascii="Times New Roman" w:eastAsia="Times New Roman" w:hAnsi="Times New Roman" w:cs="Times New Roman"/>
          <w:sz w:val="24"/>
          <w:szCs w:val="24"/>
          <w:lang w:eastAsia="en-GB"/>
        </w:rPr>
        <w:t>non-accomplishment</w:t>
      </w:r>
      <w:r w:rsidRPr="00252943">
        <w:rPr>
          <w:rFonts w:ascii="Times New Roman" w:eastAsia="Times New Roman" w:hAnsi="Times New Roman" w:cs="Times New Roman"/>
          <w:sz w:val="24"/>
          <w:szCs w:val="24"/>
          <w:lang w:eastAsia="en-GB"/>
        </w:rPr>
        <w:t xml:space="preserve"> of the goals because the allocation to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education by both federal and state government in their budget is grossly inadequate. </w:t>
      </w:r>
    </w:p>
    <w:p w:rsidR="00552995" w:rsidRPr="00252943" w:rsidRDefault="00552995" w:rsidP="00324E4D">
      <w:pPr>
        <w:spacing w:after="0" w:line="480" w:lineRule="auto"/>
        <w:ind w:firstLine="72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The WAEC Chief Examiner’s report on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May/June 2004 noted that, generally, candidate performance was poor compared to previous years. The mean for the paper was 20 as against 26 for </w:t>
      </w:r>
      <w:r w:rsidR="00DB077D" w:rsidRPr="00252943">
        <w:rPr>
          <w:rFonts w:ascii="Times New Roman" w:eastAsia="Times New Roman" w:hAnsi="Times New Roman" w:cs="Times New Roman"/>
          <w:sz w:val="24"/>
          <w:szCs w:val="24"/>
          <w:lang w:eastAsia="en-GB"/>
        </w:rPr>
        <w:t>May</w:t>
      </w:r>
      <w:r w:rsidRPr="00252943">
        <w:rPr>
          <w:rFonts w:ascii="Times New Roman" w:eastAsia="Times New Roman" w:hAnsi="Times New Roman" w:cs="Times New Roman"/>
          <w:sz w:val="24"/>
          <w:szCs w:val="24"/>
          <w:lang w:eastAsia="en-GB"/>
        </w:rPr>
        <w:t xml:space="preserve">/June 2003 WAEC /SSCE, while the standard deviation was 9.6 as against 10.34 for May/June WAEC/SSCE he further stated that </w:t>
      </w:r>
      <w:r w:rsidRPr="00252943">
        <w:rPr>
          <w:rFonts w:ascii="Times New Roman" w:eastAsia="Times New Roman" w:hAnsi="Times New Roman" w:cs="Times New Roman"/>
          <w:sz w:val="24"/>
          <w:szCs w:val="24"/>
          <w:lang w:eastAsia="en-GB"/>
        </w:rPr>
        <w:lastRenderedPageBreak/>
        <w:t xml:space="preserve">this could be attributed to poor exposure of candidate to pay good attention to the study of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Adequate finance aid in procurement of laboratory facilities. Governm</w:t>
      </w:r>
      <w:r w:rsidR="00DB077D" w:rsidRPr="00252943">
        <w:rPr>
          <w:rFonts w:ascii="Times New Roman" w:eastAsia="Times New Roman" w:hAnsi="Times New Roman" w:cs="Times New Roman"/>
          <w:sz w:val="24"/>
          <w:szCs w:val="24"/>
          <w:lang w:eastAsia="en-GB"/>
        </w:rPr>
        <w:t>e</w:t>
      </w:r>
      <w:r w:rsidRPr="00252943">
        <w:rPr>
          <w:rFonts w:ascii="Times New Roman" w:eastAsia="Times New Roman" w:hAnsi="Times New Roman" w:cs="Times New Roman"/>
          <w:sz w:val="24"/>
          <w:szCs w:val="24"/>
          <w:lang w:eastAsia="en-GB"/>
        </w:rPr>
        <w:t xml:space="preserve">nt should allocate enough money towards secondary education during budget implementation to improve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learning. Parent </w:t>
      </w:r>
      <w:r w:rsidR="00DB077D" w:rsidRPr="00252943">
        <w:rPr>
          <w:rFonts w:ascii="Times New Roman" w:eastAsia="Times New Roman" w:hAnsi="Times New Roman" w:cs="Times New Roman"/>
          <w:sz w:val="24"/>
          <w:szCs w:val="24"/>
          <w:lang w:eastAsia="en-GB"/>
        </w:rPr>
        <w:t xml:space="preserve">Teacher’s Association </w:t>
      </w:r>
      <w:r w:rsidRPr="00252943">
        <w:rPr>
          <w:rFonts w:ascii="Times New Roman" w:eastAsia="Times New Roman" w:hAnsi="Times New Roman" w:cs="Times New Roman"/>
          <w:sz w:val="24"/>
          <w:szCs w:val="24"/>
          <w:lang w:eastAsia="en-GB"/>
        </w:rPr>
        <w:t xml:space="preserve">on their own parts should assist the government in funding of education mostly in provision of laboratory facilities to improve the understanding of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especially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w:t>
      </w:r>
    </w:p>
    <w:p w:rsidR="00552995" w:rsidRPr="00252943" w:rsidRDefault="00552995" w:rsidP="000D1A40">
      <w:pPr>
        <w:pStyle w:val="Heading3"/>
        <w:numPr>
          <w:ilvl w:val="0"/>
          <w:numId w:val="0"/>
        </w:numPr>
        <w:spacing w:line="480" w:lineRule="auto"/>
        <w:ind w:left="720"/>
        <w:rPr>
          <w:rFonts w:ascii="Times New Roman" w:eastAsia="Times New Roman" w:hAnsi="Times New Roman" w:cs="Times New Roman"/>
          <w:sz w:val="24"/>
          <w:lang w:eastAsia="en-GB"/>
        </w:rPr>
      </w:pPr>
      <w:bookmarkStart w:id="53" w:name="_Toc527978131"/>
      <w:r w:rsidRPr="00252943">
        <w:rPr>
          <w:rFonts w:ascii="Times New Roman" w:eastAsia="Times New Roman" w:hAnsi="Times New Roman" w:cs="Times New Roman"/>
          <w:sz w:val="24"/>
          <w:lang w:eastAsia="en-GB"/>
        </w:rPr>
        <w:t>Lack of Trained personnel:</w:t>
      </w:r>
      <w:bookmarkEnd w:id="53"/>
    </w:p>
    <w:p w:rsidR="00552995" w:rsidRPr="00252943" w:rsidRDefault="00815DB3" w:rsidP="008326E8">
      <w:pPr>
        <w:spacing w:after="0" w:line="480" w:lineRule="auto"/>
        <w:ind w:firstLine="72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This is o</w:t>
      </w:r>
      <w:r w:rsidR="00552995" w:rsidRPr="00252943">
        <w:rPr>
          <w:rFonts w:ascii="Times New Roman" w:eastAsia="Times New Roman" w:hAnsi="Times New Roman" w:cs="Times New Roman"/>
          <w:sz w:val="24"/>
          <w:szCs w:val="24"/>
          <w:lang w:eastAsia="en-GB"/>
        </w:rPr>
        <w:t xml:space="preserve">neof the greatest </w:t>
      </w:r>
      <w:r w:rsidR="001B73C6" w:rsidRPr="00252943">
        <w:rPr>
          <w:rFonts w:ascii="Times New Roman" w:eastAsia="Times New Roman" w:hAnsi="Times New Roman" w:cs="Times New Roman"/>
          <w:sz w:val="24"/>
          <w:szCs w:val="24"/>
          <w:lang w:eastAsia="en-GB"/>
        </w:rPr>
        <w:t>factors</w:t>
      </w:r>
      <w:r w:rsidR="00552995" w:rsidRPr="00252943">
        <w:rPr>
          <w:rFonts w:ascii="Times New Roman" w:eastAsia="Times New Roman" w:hAnsi="Times New Roman" w:cs="Times New Roman"/>
          <w:sz w:val="24"/>
          <w:szCs w:val="24"/>
          <w:lang w:eastAsia="en-GB"/>
        </w:rPr>
        <w:t>that contribute negatively to the supply of laboratory equipment</w:t>
      </w:r>
      <w:r w:rsidRPr="00252943">
        <w:rPr>
          <w:rFonts w:ascii="Times New Roman" w:eastAsia="Times New Roman" w:hAnsi="Times New Roman" w:cs="Times New Roman"/>
          <w:sz w:val="24"/>
          <w:szCs w:val="24"/>
          <w:lang w:eastAsia="en-GB"/>
        </w:rPr>
        <w:t xml:space="preserve">, </w:t>
      </w:r>
      <w:r w:rsidR="00552995" w:rsidRPr="00252943">
        <w:rPr>
          <w:rFonts w:ascii="Times New Roman" w:eastAsia="Times New Roman" w:hAnsi="Times New Roman" w:cs="Times New Roman"/>
          <w:sz w:val="24"/>
          <w:szCs w:val="24"/>
          <w:lang w:eastAsia="en-GB"/>
        </w:rPr>
        <w:t xml:space="preserve">Inadequate trained personnel like teacher’s laboratory technicians, assistant and </w:t>
      </w:r>
      <w:r w:rsidR="001B73C6" w:rsidRPr="00252943">
        <w:rPr>
          <w:rFonts w:ascii="Times New Roman" w:eastAsia="Times New Roman" w:hAnsi="Times New Roman" w:cs="Times New Roman"/>
          <w:sz w:val="24"/>
          <w:szCs w:val="24"/>
          <w:lang w:eastAsia="en-GB"/>
        </w:rPr>
        <w:t>attendant’s</w:t>
      </w:r>
      <w:r w:rsidR="00552995" w:rsidRPr="00252943">
        <w:rPr>
          <w:rFonts w:ascii="Times New Roman" w:eastAsia="Times New Roman" w:hAnsi="Times New Roman" w:cs="Times New Roman"/>
          <w:sz w:val="24"/>
          <w:szCs w:val="24"/>
          <w:lang w:eastAsia="en-GB"/>
        </w:rPr>
        <w:t xml:space="preserve"> inadequate knowledge on these people in the school hinder the availability of laboratory facilities. This is because the usage of the laboratory facilities/equipment will enhance the students understanding and promote teaching and learning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w:t>
      </w:r>
    </w:p>
    <w:p w:rsidR="00552995" w:rsidRPr="00252943" w:rsidRDefault="00552995" w:rsidP="000D1A40">
      <w:pPr>
        <w:pStyle w:val="Heading3"/>
        <w:numPr>
          <w:ilvl w:val="0"/>
          <w:numId w:val="0"/>
        </w:numPr>
        <w:spacing w:line="480" w:lineRule="auto"/>
        <w:ind w:left="720"/>
        <w:rPr>
          <w:rFonts w:ascii="Times New Roman" w:eastAsia="Times New Roman" w:hAnsi="Times New Roman" w:cs="Times New Roman"/>
          <w:sz w:val="24"/>
          <w:lang w:eastAsia="en-GB"/>
        </w:rPr>
      </w:pPr>
      <w:bookmarkStart w:id="54" w:name="_Toc527978132"/>
      <w:r w:rsidRPr="00252943">
        <w:rPr>
          <w:rFonts w:ascii="Times New Roman" w:eastAsia="Times New Roman" w:hAnsi="Times New Roman" w:cs="Times New Roman"/>
          <w:sz w:val="24"/>
          <w:lang w:eastAsia="en-GB"/>
        </w:rPr>
        <w:t>Transportation Problem:</w:t>
      </w:r>
      <w:bookmarkEnd w:id="54"/>
    </w:p>
    <w:p w:rsidR="00552995" w:rsidRPr="00252943" w:rsidRDefault="00552995" w:rsidP="008326E8">
      <w:pPr>
        <w:spacing w:after="0" w:line="480" w:lineRule="auto"/>
        <w:ind w:firstLine="72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This has assumed to be the most constraints to the supply of laboratory facilities. Bad road can prevent the available facilities to be supplied to the required schools. Survey has shown that many precious resources are squandered in the purchase of equipment, too complicated for student to use and too advanced for him to understand the squandered of this equipment is as a result of bad roads. Some are vandalized by thieves, stolen by criminals, laboratory equipment enhances learner retention. Effective transportation of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equipment promotes </w:t>
      </w:r>
      <w:r w:rsidR="00F33C81" w:rsidRPr="00252943">
        <w:rPr>
          <w:rFonts w:ascii="Times New Roman" w:eastAsia="Times New Roman" w:hAnsi="Times New Roman" w:cs="Times New Roman"/>
          <w:sz w:val="24"/>
          <w:szCs w:val="24"/>
          <w:lang w:eastAsia="en-GB"/>
        </w:rPr>
        <w:t>Science</w:t>
      </w:r>
      <w:r w:rsidRPr="00252943">
        <w:rPr>
          <w:rFonts w:ascii="Times New Roman" w:eastAsia="Times New Roman" w:hAnsi="Times New Roman" w:cs="Times New Roman"/>
          <w:sz w:val="24"/>
          <w:szCs w:val="24"/>
          <w:lang w:eastAsia="en-GB"/>
        </w:rPr>
        <w:t xml:space="preserve"> education.</w:t>
      </w:r>
    </w:p>
    <w:p w:rsidR="00552995" w:rsidRPr="00252943" w:rsidRDefault="00552995" w:rsidP="000D1A40">
      <w:pPr>
        <w:pStyle w:val="Heading3"/>
        <w:numPr>
          <w:ilvl w:val="0"/>
          <w:numId w:val="0"/>
        </w:numPr>
        <w:spacing w:line="480" w:lineRule="auto"/>
        <w:ind w:left="720"/>
        <w:rPr>
          <w:rFonts w:ascii="Times New Roman" w:eastAsia="Times New Roman" w:hAnsi="Times New Roman" w:cs="Times New Roman"/>
          <w:sz w:val="24"/>
          <w:lang w:eastAsia="en-GB"/>
        </w:rPr>
      </w:pPr>
      <w:bookmarkStart w:id="55" w:name="_Toc527978133"/>
      <w:r w:rsidRPr="00252943">
        <w:rPr>
          <w:rFonts w:ascii="Times New Roman" w:eastAsia="Times New Roman" w:hAnsi="Times New Roman" w:cs="Times New Roman"/>
          <w:sz w:val="24"/>
          <w:lang w:eastAsia="en-GB"/>
        </w:rPr>
        <w:lastRenderedPageBreak/>
        <w:t>Insecurity:</w:t>
      </w:r>
      <w:bookmarkEnd w:id="55"/>
    </w:p>
    <w:p w:rsidR="00552995" w:rsidRPr="00252943" w:rsidRDefault="00552995" w:rsidP="008326E8">
      <w:pPr>
        <w:spacing w:after="0" w:line="480" w:lineRule="auto"/>
        <w:ind w:firstLine="54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Whenever </w:t>
      </w:r>
      <w:r w:rsidR="00F33C81" w:rsidRPr="00252943">
        <w:rPr>
          <w:rFonts w:ascii="Times New Roman" w:eastAsia="Times New Roman" w:hAnsi="Times New Roman" w:cs="Times New Roman"/>
          <w:sz w:val="24"/>
          <w:szCs w:val="24"/>
          <w:lang w:eastAsia="en-GB"/>
        </w:rPr>
        <w:t>Chemistry</w:t>
      </w:r>
      <w:r w:rsidR="00971000" w:rsidRPr="00252943">
        <w:rPr>
          <w:rFonts w:ascii="Times New Roman" w:eastAsia="Times New Roman" w:hAnsi="Times New Roman" w:cs="Times New Roman"/>
          <w:sz w:val="24"/>
          <w:szCs w:val="24"/>
          <w:lang w:eastAsia="en-GB"/>
        </w:rPr>
        <w:t xml:space="preserve"> </w:t>
      </w:r>
      <w:r w:rsidRPr="00252943">
        <w:rPr>
          <w:rFonts w:ascii="Times New Roman" w:eastAsia="Times New Roman" w:hAnsi="Times New Roman" w:cs="Times New Roman"/>
          <w:sz w:val="24"/>
          <w:szCs w:val="24"/>
          <w:lang w:eastAsia="en-GB"/>
        </w:rPr>
        <w:t>(</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facilities </w:t>
      </w:r>
      <w:r w:rsidR="00815DB3" w:rsidRPr="00252943">
        <w:rPr>
          <w:rFonts w:ascii="Times New Roman" w:eastAsia="Times New Roman" w:hAnsi="Times New Roman" w:cs="Times New Roman"/>
          <w:sz w:val="24"/>
          <w:szCs w:val="24"/>
          <w:lang w:eastAsia="en-GB"/>
        </w:rPr>
        <w:t>are</w:t>
      </w:r>
      <w:r w:rsidRPr="00252943">
        <w:rPr>
          <w:rFonts w:ascii="Times New Roman" w:eastAsia="Times New Roman" w:hAnsi="Times New Roman" w:cs="Times New Roman"/>
          <w:sz w:val="24"/>
          <w:szCs w:val="24"/>
          <w:lang w:eastAsia="en-GB"/>
        </w:rPr>
        <w:t xml:space="preserve"> to be supplied to any school, the major factor to be considered is how effectively will </w:t>
      </w:r>
      <w:r w:rsidR="00815DB3" w:rsidRPr="00252943">
        <w:rPr>
          <w:rFonts w:ascii="Times New Roman" w:eastAsia="Times New Roman" w:hAnsi="Times New Roman" w:cs="Times New Roman"/>
          <w:sz w:val="24"/>
          <w:szCs w:val="24"/>
          <w:lang w:eastAsia="en-GB"/>
        </w:rPr>
        <w:t>these equipment’s</w:t>
      </w:r>
      <w:r w:rsidRPr="00252943">
        <w:rPr>
          <w:rFonts w:ascii="Times New Roman" w:eastAsia="Times New Roman" w:hAnsi="Times New Roman" w:cs="Times New Roman"/>
          <w:sz w:val="24"/>
          <w:szCs w:val="24"/>
          <w:lang w:eastAsia="en-GB"/>
        </w:rPr>
        <w:t xml:space="preserve"> be secured? Government and Parent </w:t>
      </w:r>
      <w:r w:rsidR="00815DB3" w:rsidRPr="00252943">
        <w:rPr>
          <w:rFonts w:ascii="Times New Roman" w:eastAsia="Times New Roman" w:hAnsi="Times New Roman" w:cs="Times New Roman"/>
          <w:sz w:val="24"/>
          <w:szCs w:val="24"/>
          <w:lang w:eastAsia="en-GB"/>
        </w:rPr>
        <w:t xml:space="preserve">Teachers Association </w:t>
      </w:r>
      <w:r w:rsidRPr="00252943">
        <w:rPr>
          <w:rFonts w:ascii="Times New Roman" w:eastAsia="Times New Roman" w:hAnsi="Times New Roman" w:cs="Times New Roman"/>
          <w:sz w:val="24"/>
          <w:szCs w:val="24"/>
          <w:lang w:eastAsia="en-GB"/>
        </w:rPr>
        <w:t xml:space="preserve">(PTA) may make a provision for some of these facilities but the major problem lies on the usage, security, adequate protection of these laboratory </w:t>
      </w:r>
      <w:r w:rsidR="004E1D92" w:rsidRPr="00252943">
        <w:rPr>
          <w:rFonts w:ascii="Times New Roman" w:eastAsia="Times New Roman" w:hAnsi="Times New Roman" w:cs="Times New Roman"/>
          <w:sz w:val="24"/>
          <w:szCs w:val="24"/>
          <w:lang w:eastAsia="en-GB"/>
        </w:rPr>
        <w:t>equipment’s</w:t>
      </w:r>
      <w:r w:rsidRPr="00252943">
        <w:rPr>
          <w:rFonts w:ascii="Times New Roman" w:eastAsia="Times New Roman" w:hAnsi="Times New Roman" w:cs="Times New Roman"/>
          <w:sz w:val="24"/>
          <w:szCs w:val="24"/>
          <w:lang w:eastAsia="en-GB"/>
        </w:rPr>
        <w:t>, the environment of a place or a community may affect the making of available of laboratory facilities. In this case, if the school within these communities is not appropriately secured, the ministry of education will ignore or delay in supplying laboratory facilities.</w:t>
      </w:r>
    </w:p>
    <w:p w:rsidR="00971CB4" w:rsidRPr="00252943" w:rsidRDefault="00971CB4" w:rsidP="007C54BD">
      <w:pPr>
        <w:pStyle w:val="Heading2"/>
        <w:numPr>
          <w:ilvl w:val="1"/>
          <w:numId w:val="6"/>
        </w:numPr>
        <w:rPr>
          <w:rFonts w:ascii="Times New Roman" w:hAnsi="Times New Roman"/>
          <w:bCs/>
          <w:sz w:val="24"/>
          <w:lang w:eastAsia="en-GB"/>
        </w:rPr>
      </w:pPr>
      <w:bookmarkStart w:id="56" w:name="_Toc527978134"/>
      <w:r w:rsidRPr="00252943">
        <w:rPr>
          <w:rFonts w:ascii="Times New Roman" w:hAnsi="Times New Roman"/>
          <w:sz w:val="24"/>
          <w:lang w:eastAsia="en-GB"/>
        </w:rPr>
        <w:t xml:space="preserve">Factors that Militate Against </w:t>
      </w:r>
      <w:r w:rsidR="001B73C6" w:rsidRPr="00252943">
        <w:rPr>
          <w:rFonts w:ascii="Times New Roman" w:hAnsi="Times New Roman"/>
          <w:sz w:val="24"/>
          <w:lang w:eastAsia="en-GB"/>
        </w:rPr>
        <w:t>the</w:t>
      </w:r>
      <w:r w:rsidR="008C465B" w:rsidRPr="00252943">
        <w:rPr>
          <w:rFonts w:ascii="Times New Roman" w:hAnsi="Times New Roman"/>
          <w:sz w:val="24"/>
          <w:lang w:eastAsia="en-GB"/>
        </w:rPr>
        <w:t xml:space="preserve"> </w:t>
      </w:r>
      <w:r w:rsidRPr="00252943">
        <w:rPr>
          <w:rFonts w:ascii="Times New Roman" w:hAnsi="Times New Roman"/>
          <w:sz w:val="24"/>
          <w:lang w:eastAsia="en-GB"/>
        </w:rPr>
        <w:t xml:space="preserve">Effective Utilization of Available </w:t>
      </w:r>
      <w:r w:rsidR="00F33C81" w:rsidRPr="00252943">
        <w:rPr>
          <w:rFonts w:ascii="Times New Roman" w:hAnsi="Times New Roman"/>
          <w:sz w:val="24"/>
          <w:lang w:eastAsia="en-GB"/>
        </w:rPr>
        <w:t>Chemistry</w:t>
      </w:r>
      <w:r w:rsidRPr="00252943">
        <w:rPr>
          <w:rFonts w:ascii="Times New Roman" w:hAnsi="Times New Roman"/>
          <w:sz w:val="24"/>
          <w:lang w:eastAsia="en-GB"/>
        </w:rPr>
        <w:t xml:space="preserve"> Laboratory </w:t>
      </w:r>
      <w:r w:rsidRPr="00252943">
        <w:rPr>
          <w:rFonts w:ascii="Times New Roman" w:hAnsi="Times New Roman"/>
          <w:bCs/>
          <w:sz w:val="24"/>
          <w:lang w:eastAsia="en-GB"/>
        </w:rPr>
        <w:t>Facilities</w:t>
      </w:r>
      <w:bookmarkEnd w:id="56"/>
    </w:p>
    <w:p w:rsidR="00971CB4" w:rsidRPr="00252943" w:rsidRDefault="00971CB4" w:rsidP="008326E8">
      <w:pPr>
        <w:spacing w:after="0" w:line="480" w:lineRule="auto"/>
        <w:ind w:firstLine="720"/>
        <w:jc w:val="both"/>
        <w:rPr>
          <w:rFonts w:ascii="Times New Roman" w:hAnsi="Times New Roman" w:cs="Times New Roman"/>
          <w:color w:val="000000"/>
          <w:sz w:val="24"/>
          <w:szCs w:val="24"/>
          <w:lang w:val="en-GB"/>
        </w:rPr>
      </w:pPr>
      <w:r w:rsidRPr="00252943">
        <w:rPr>
          <w:rFonts w:ascii="Times New Roman" w:hAnsi="Times New Roman" w:cs="Times New Roman"/>
          <w:color w:val="000000"/>
          <w:sz w:val="24"/>
          <w:szCs w:val="24"/>
          <w:lang w:val="en-GB"/>
        </w:rPr>
        <w:t xml:space="preserve">In a related study (Hamidu, Ibrahim, &amp; Mohammed, 2014) the use of the laboratory method in teaching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has become a dogma among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educators and teachers. On one hand, they extolled the importance of the use of the laboratory method in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teaching while on the other hand, they only pay "lip service" to its use in practice.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teachers do not usually find it convenient to make laboratory work the centre of their instruction. They usually complain of lack of materials and equipment to carry out practical work. At the same time, it is possible that some of these materials and equipment may be locked up in the school laboratory store without teachers being aware of their existence. The conditions under which many teachers function do not engender any enthusiasm to use the laboratory method of teaching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even where they know that these materials and equipment are available. Class size in urban schools is getting larger and this does not usually </w:t>
      </w:r>
      <w:r w:rsidRPr="00252943">
        <w:rPr>
          <w:rFonts w:ascii="Times New Roman" w:hAnsi="Times New Roman" w:cs="Times New Roman"/>
          <w:color w:val="000000"/>
          <w:sz w:val="24"/>
          <w:szCs w:val="24"/>
          <w:lang w:val="en-GB"/>
        </w:rPr>
        <w:lastRenderedPageBreak/>
        <w:t xml:space="preserve">encourage teachers to use the laboratory method to teach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In some states of the country, teachers go for months without salary owing to shortage of funds.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teachers who fall in this category cannot reasonably be expected to give off their best to their students. Higher institutions in Nigeria charged with the responsibility of training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teachers at all levels, are increasingly turning out teachers without requisite laboratory experience. A common reason usually given is shortage of laboratory facilities. Such trained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teachers usually lack the necessary confidence to conduct practical classes with their students. It is only accreditation exercises that are improving this situation in Colleges of Education and Universities at present. Such governments seem to have given up on their capacity to equip all school laboratories. They have therefore resorted to designating selected schools as "</w:t>
      </w:r>
      <w:r w:rsidR="00F33C81" w:rsidRPr="00252943">
        <w:rPr>
          <w:rFonts w:ascii="Times New Roman" w:hAnsi="Times New Roman" w:cs="Times New Roman"/>
          <w:color w:val="000000"/>
          <w:sz w:val="24"/>
          <w:szCs w:val="24"/>
          <w:lang w:val="en-GB"/>
        </w:rPr>
        <w:t>Science</w:t>
      </w:r>
      <w:r w:rsidRPr="00252943">
        <w:rPr>
          <w:rFonts w:ascii="Times New Roman" w:hAnsi="Times New Roman" w:cs="Times New Roman"/>
          <w:color w:val="000000"/>
          <w:sz w:val="24"/>
          <w:szCs w:val="24"/>
          <w:lang w:val="en-GB"/>
        </w:rPr>
        <w:t xml:space="preserve"> schools" that they equipped with their meagre resources. </w:t>
      </w:r>
    </w:p>
    <w:p w:rsidR="00971CB4" w:rsidRPr="00252943" w:rsidRDefault="00971CB4" w:rsidP="008326E8">
      <w:pPr>
        <w:spacing w:after="0" w:line="480" w:lineRule="auto"/>
        <w:ind w:firstLine="72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w:t>
      </w:r>
      <w:r w:rsidR="00252943" w:rsidRPr="00252943">
        <w:rPr>
          <w:rStyle w:val="personname"/>
          <w:rFonts w:ascii="Times New Roman" w:hAnsi="Times New Roman" w:cs="Times New Roman"/>
          <w:color w:val="000000"/>
          <w:sz w:val="24"/>
          <w:szCs w:val="24"/>
          <w:shd w:val="clear" w:color="auto" w:fill="FFFFFF"/>
        </w:rPr>
        <w:t>Ugbor, Charles Chibueze</w:t>
      </w:r>
      <w:r w:rsidR="00252943" w:rsidRPr="00252943">
        <w:rPr>
          <w:rFonts w:ascii="Times New Roman" w:hAnsi="Times New Roman" w:cs="Times New Roman"/>
          <w:color w:val="000000"/>
          <w:sz w:val="24"/>
          <w:szCs w:val="24"/>
          <w:shd w:val="clear" w:color="auto" w:fill="FFFFFF"/>
        </w:rPr>
        <w:t> and </w:t>
      </w:r>
      <w:r w:rsidR="00252943" w:rsidRPr="00252943">
        <w:rPr>
          <w:rStyle w:val="personname"/>
          <w:rFonts w:ascii="Times New Roman" w:hAnsi="Times New Roman" w:cs="Times New Roman"/>
          <w:color w:val="000000"/>
          <w:sz w:val="24"/>
          <w:szCs w:val="24"/>
          <w:shd w:val="clear" w:color="auto" w:fill="FFFFFF"/>
        </w:rPr>
        <w:t>Onyeabor, Onyebuchi Samuel</w:t>
      </w:r>
      <w:r w:rsidR="00252943" w:rsidRPr="00252943">
        <w:rPr>
          <w:rFonts w:ascii="Times New Roman" w:hAnsi="Times New Roman" w:cs="Times New Roman"/>
          <w:color w:val="000000"/>
          <w:sz w:val="24"/>
          <w:szCs w:val="24"/>
          <w:shd w:val="clear" w:color="auto" w:fill="FFFFFF"/>
        </w:rPr>
        <w:t> and </w:t>
      </w:r>
      <w:r w:rsidR="00252943" w:rsidRPr="00252943">
        <w:rPr>
          <w:rStyle w:val="personname"/>
          <w:rFonts w:ascii="Times New Roman" w:hAnsi="Times New Roman" w:cs="Times New Roman"/>
          <w:color w:val="000000"/>
          <w:sz w:val="24"/>
          <w:szCs w:val="24"/>
          <w:shd w:val="clear" w:color="auto" w:fill="FFFFFF"/>
        </w:rPr>
        <w:t>Ugwuoke, Ifeanyi Celestine</w:t>
      </w:r>
      <w:r w:rsidR="00252943" w:rsidRPr="00252943">
        <w:rPr>
          <w:rFonts w:ascii="Times New Roman" w:hAnsi="Times New Roman" w:cs="Times New Roman"/>
          <w:color w:val="000000"/>
          <w:sz w:val="24"/>
          <w:szCs w:val="24"/>
          <w:shd w:val="clear" w:color="auto" w:fill="FFFFFF"/>
        </w:rPr>
        <w:t> (2024)</w:t>
      </w:r>
      <w:r w:rsidR="00252943" w:rsidRPr="00252943">
        <w:rPr>
          <w:rFonts w:ascii="Arial" w:hAnsi="Arial" w:cs="Arial"/>
          <w:color w:val="000000"/>
          <w:sz w:val="24"/>
          <w:szCs w:val="24"/>
          <w:shd w:val="clear" w:color="auto" w:fill="FFFFFF"/>
        </w:rPr>
        <w:t xml:space="preserve"> </w:t>
      </w:r>
      <w:r w:rsidR="004203B8">
        <w:rPr>
          <w:rFonts w:ascii="Arial" w:hAnsi="Arial" w:cs="Arial"/>
          <w:color w:val="000000"/>
          <w:sz w:val="24"/>
          <w:szCs w:val="24"/>
          <w:shd w:val="clear" w:color="auto" w:fill="FFFFFF"/>
        </w:rPr>
        <w:t>H</w:t>
      </w:r>
      <w:r w:rsidR="004203B8" w:rsidRPr="00252943">
        <w:rPr>
          <w:rFonts w:ascii="Times New Roman" w:eastAsia="Times New Roman" w:hAnsi="Times New Roman" w:cs="Times New Roman"/>
          <w:sz w:val="24"/>
          <w:szCs w:val="24"/>
          <w:lang w:eastAsia="en-GB"/>
        </w:rPr>
        <w:t>ighlights</w:t>
      </w:r>
      <w:r w:rsidRPr="00252943">
        <w:rPr>
          <w:rFonts w:ascii="Times New Roman" w:eastAsia="Times New Roman" w:hAnsi="Times New Roman" w:cs="Times New Roman"/>
          <w:sz w:val="24"/>
          <w:szCs w:val="24"/>
          <w:lang w:eastAsia="en-GB"/>
        </w:rPr>
        <w:t xml:space="preserve"> a number of reasons that have been advanced by researchers on why use of available facilities for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teaching has not been effective. The factors include:</w:t>
      </w:r>
    </w:p>
    <w:p w:rsidR="00971CB4" w:rsidRPr="00252943" w:rsidRDefault="00971CB4" w:rsidP="007C54BD">
      <w:pPr>
        <w:pStyle w:val="ListParagraph"/>
        <w:numPr>
          <w:ilvl w:val="0"/>
          <w:numId w:val="4"/>
        </w:num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Incompetency of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teachers</w:t>
      </w:r>
    </w:p>
    <w:p w:rsidR="00971CB4" w:rsidRPr="00252943" w:rsidRDefault="00971CB4" w:rsidP="007C54BD">
      <w:pPr>
        <w:pStyle w:val="ListParagraph"/>
        <w:numPr>
          <w:ilvl w:val="0"/>
          <w:numId w:val="4"/>
        </w:num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Lack of commitment of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teachers</w:t>
      </w:r>
    </w:p>
    <w:p w:rsidR="00971CB4" w:rsidRPr="00252943" w:rsidRDefault="00971CB4" w:rsidP="007C54BD">
      <w:pPr>
        <w:pStyle w:val="ListParagraph"/>
        <w:numPr>
          <w:ilvl w:val="0"/>
          <w:numId w:val="4"/>
        </w:num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Defective training given to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teachers</w:t>
      </w:r>
    </w:p>
    <w:p w:rsidR="00971CB4" w:rsidRPr="00252943" w:rsidRDefault="00971CB4" w:rsidP="007C54BD">
      <w:pPr>
        <w:pStyle w:val="ListParagraph"/>
        <w:numPr>
          <w:ilvl w:val="0"/>
          <w:numId w:val="4"/>
        </w:num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Large class size resulting to high teacher/</w:t>
      </w:r>
      <w:r w:rsidR="007E5002" w:rsidRPr="00252943">
        <w:rPr>
          <w:rFonts w:ascii="Times New Roman" w:eastAsia="Times New Roman" w:hAnsi="Times New Roman" w:cs="Times New Roman"/>
          <w:sz w:val="24"/>
          <w:szCs w:val="24"/>
          <w:lang w:eastAsia="en-GB"/>
        </w:rPr>
        <w:t>student’s</w:t>
      </w:r>
      <w:r w:rsidRPr="00252943">
        <w:rPr>
          <w:rFonts w:ascii="Times New Roman" w:eastAsia="Times New Roman" w:hAnsi="Times New Roman" w:cs="Times New Roman"/>
          <w:sz w:val="24"/>
          <w:szCs w:val="24"/>
          <w:lang w:eastAsia="en-GB"/>
        </w:rPr>
        <w:t xml:space="preserve"> ration</w:t>
      </w:r>
    </w:p>
    <w:p w:rsidR="00971CB4" w:rsidRPr="00252943" w:rsidRDefault="00971CB4" w:rsidP="007C54BD">
      <w:pPr>
        <w:pStyle w:val="ListParagraph"/>
        <w:numPr>
          <w:ilvl w:val="0"/>
          <w:numId w:val="4"/>
        </w:numPr>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Problem of untrained laboratory staff</w:t>
      </w:r>
    </w:p>
    <w:p w:rsidR="00971CB4" w:rsidRPr="00252943" w:rsidRDefault="00971CB4" w:rsidP="007C54B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lang w:val="en-GB"/>
        </w:rPr>
      </w:pPr>
      <w:r w:rsidRPr="00252943">
        <w:rPr>
          <w:rFonts w:ascii="Times New Roman" w:eastAsia="Times New Roman" w:hAnsi="Times New Roman" w:cs="Times New Roman"/>
          <w:sz w:val="24"/>
          <w:szCs w:val="24"/>
          <w:lang w:eastAsia="en-GB"/>
        </w:rPr>
        <w:t>Inadequate funding</w:t>
      </w:r>
    </w:p>
    <w:p w:rsidR="00552995" w:rsidRPr="00252943" w:rsidRDefault="00971CB4" w:rsidP="008326E8">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en-GB"/>
        </w:rPr>
      </w:pPr>
      <w:r w:rsidRPr="00252943">
        <w:rPr>
          <w:rFonts w:ascii="Times New Roman" w:hAnsi="Times New Roman" w:cs="Times New Roman"/>
          <w:sz w:val="24"/>
          <w:szCs w:val="24"/>
          <w:lang w:val="en-GB"/>
        </w:rPr>
        <w:lastRenderedPageBreak/>
        <w:t xml:space="preserve">Adeyemi (2006) as cited in </w:t>
      </w:r>
      <w:r w:rsidRPr="00252943">
        <w:rPr>
          <w:rFonts w:ascii="Times New Roman" w:hAnsi="Times New Roman" w:cs="Times New Roman"/>
          <w:sz w:val="24"/>
          <w:szCs w:val="24"/>
        </w:rPr>
        <w:t>Angela and Kehinde,(2016)</w:t>
      </w:r>
      <w:r w:rsidRPr="00252943">
        <w:rPr>
          <w:rFonts w:ascii="Times New Roman" w:hAnsi="Times New Roman" w:cs="Times New Roman"/>
          <w:sz w:val="24"/>
          <w:szCs w:val="24"/>
          <w:lang w:val="en-GB"/>
        </w:rPr>
        <w:t>.,concluded from her studies that practical work was difficult to organize as a result of lack of apparatus. The shortage of laboratory facilities could have serious implication on the quality of school output.</w:t>
      </w:r>
    </w:p>
    <w:p w:rsidR="00552995" w:rsidRPr="00252943" w:rsidRDefault="00552995" w:rsidP="007C54BD">
      <w:pPr>
        <w:pStyle w:val="Heading2"/>
        <w:numPr>
          <w:ilvl w:val="1"/>
          <w:numId w:val="6"/>
        </w:numPr>
        <w:rPr>
          <w:rFonts w:ascii="Times New Roman" w:hAnsi="Times New Roman"/>
          <w:sz w:val="24"/>
        </w:rPr>
      </w:pPr>
      <w:bookmarkStart w:id="57" w:name="_Toc527978137"/>
      <w:r w:rsidRPr="00252943">
        <w:rPr>
          <w:rFonts w:ascii="Times New Roman" w:hAnsi="Times New Roman"/>
          <w:sz w:val="24"/>
        </w:rPr>
        <w:t>Summary of Literature Review</w:t>
      </w:r>
      <w:r w:rsidR="00662BE0" w:rsidRPr="00252943">
        <w:rPr>
          <w:rFonts w:ascii="Times New Roman" w:hAnsi="Times New Roman"/>
          <w:sz w:val="24"/>
        </w:rPr>
        <w:t>ed</w:t>
      </w:r>
      <w:bookmarkEnd w:id="57"/>
    </w:p>
    <w:p w:rsidR="00552995" w:rsidRPr="00252943" w:rsidRDefault="00FC6960" w:rsidP="008326E8">
      <w:pPr>
        <w:spacing w:after="0" w:line="480" w:lineRule="auto"/>
        <w:ind w:firstLine="540"/>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Having </w:t>
      </w:r>
      <w:r w:rsidR="00552995" w:rsidRPr="00252943">
        <w:rPr>
          <w:rFonts w:ascii="Times New Roman" w:eastAsia="Times New Roman" w:hAnsi="Times New Roman" w:cs="Times New Roman"/>
          <w:sz w:val="24"/>
          <w:szCs w:val="24"/>
          <w:lang w:eastAsia="en-GB"/>
        </w:rPr>
        <w:t>review</w:t>
      </w:r>
      <w:r w:rsidRPr="00252943">
        <w:rPr>
          <w:rFonts w:ascii="Times New Roman" w:eastAsia="Times New Roman" w:hAnsi="Times New Roman" w:cs="Times New Roman"/>
          <w:sz w:val="24"/>
          <w:szCs w:val="24"/>
          <w:lang w:eastAsia="en-GB"/>
        </w:rPr>
        <w:t>ed</w:t>
      </w:r>
      <w:r w:rsidR="00552995" w:rsidRPr="00252943">
        <w:rPr>
          <w:rFonts w:ascii="Times New Roman" w:eastAsia="Times New Roman" w:hAnsi="Times New Roman" w:cs="Times New Roman"/>
          <w:sz w:val="24"/>
          <w:szCs w:val="24"/>
          <w:lang w:eastAsia="en-GB"/>
        </w:rPr>
        <w:t xml:space="preserve"> the available literatures within </w:t>
      </w:r>
      <w:r w:rsidRPr="00252943">
        <w:rPr>
          <w:rFonts w:ascii="Times New Roman" w:eastAsia="Times New Roman" w:hAnsi="Times New Roman" w:cs="Times New Roman"/>
          <w:sz w:val="24"/>
          <w:szCs w:val="24"/>
          <w:lang w:eastAsia="en-GB"/>
        </w:rPr>
        <w:t xml:space="preserve">researcher’s </w:t>
      </w:r>
      <w:r w:rsidR="00552995" w:rsidRPr="00252943">
        <w:rPr>
          <w:rFonts w:ascii="Times New Roman" w:eastAsia="Times New Roman" w:hAnsi="Times New Roman" w:cs="Times New Roman"/>
          <w:sz w:val="24"/>
          <w:szCs w:val="24"/>
          <w:lang w:eastAsia="en-GB"/>
        </w:rPr>
        <w:t xml:space="preserve">reach </w:t>
      </w:r>
      <w:r w:rsidRPr="00252943">
        <w:rPr>
          <w:rFonts w:ascii="Times New Roman" w:eastAsia="Times New Roman" w:hAnsi="Times New Roman" w:cs="Times New Roman"/>
          <w:sz w:val="24"/>
          <w:szCs w:val="24"/>
          <w:lang w:eastAsia="en-GB"/>
        </w:rPr>
        <w:t xml:space="preserve">that </w:t>
      </w:r>
      <w:r w:rsidR="00552995" w:rsidRPr="00252943">
        <w:rPr>
          <w:rFonts w:ascii="Times New Roman" w:eastAsia="Times New Roman" w:hAnsi="Times New Roman" w:cs="Times New Roman"/>
          <w:sz w:val="24"/>
          <w:szCs w:val="24"/>
          <w:lang w:eastAsia="en-GB"/>
        </w:rPr>
        <w:t>either</w:t>
      </w:r>
      <w:r w:rsidRPr="00252943">
        <w:rPr>
          <w:rFonts w:ascii="Times New Roman" w:eastAsia="Times New Roman" w:hAnsi="Times New Roman" w:cs="Times New Roman"/>
          <w:sz w:val="24"/>
          <w:szCs w:val="24"/>
          <w:lang w:eastAsia="en-GB"/>
        </w:rPr>
        <w:t xml:space="preserve"> had</w:t>
      </w:r>
      <w:r w:rsidR="00552995" w:rsidRPr="00252943">
        <w:rPr>
          <w:rFonts w:ascii="Times New Roman" w:eastAsia="Times New Roman" w:hAnsi="Times New Roman" w:cs="Times New Roman"/>
          <w:sz w:val="24"/>
          <w:szCs w:val="24"/>
          <w:lang w:eastAsia="en-GB"/>
        </w:rPr>
        <w:t xml:space="preserve"> direct or indirect relationship with the extent of availability and usability of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xml:space="preserve"> laboratory facilities for teaching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w:t>
      </w:r>
      <w:r w:rsidRPr="00252943">
        <w:rPr>
          <w:rFonts w:ascii="Times New Roman" w:eastAsia="Times New Roman" w:hAnsi="Times New Roman" w:cs="Times New Roman"/>
          <w:sz w:val="24"/>
          <w:szCs w:val="24"/>
          <w:lang w:eastAsia="en-GB"/>
        </w:rPr>
        <w:t xml:space="preserve">A conceptual review on </w:t>
      </w:r>
      <w:r w:rsidR="00552995" w:rsidRPr="00252943">
        <w:rPr>
          <w:rFonts w:ascii="Times New Roman" w:eastAsia="Times New Roman" w:hAnsi="Times New Roman" w:cs="Times New Roman"/>
          <w:sz w:val="24"/>
          <w:szCs w:val="24"/>
          <w:lang w:eastAsia="en-GB"/>
        </w:rPr>
        <w:t xml:space="preserve">availability and usability of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xml:space="preserve"> laboratory facilities</w:t>
      </w:r>
      <w:r w:rsidRPr="00252943">
        <w:rPr>
          <w:rFonts w:ascii="Times New Roman" w:eastAsia="Times New Roman" w:hAnsi="Times New Roman" w:cs="Times New Roman"/>
          <w:sz w:val="24"/>
          <w:szCs w:val="24"/>
          <w:lang w:eastAsia="en-GB"/>
        </w:rPr>
        <w:t xml:space="preserve"> has brought to light </w:t>
      </w:r>
      <w:r w:rsidR="00552995" w:rsidRPr="00252943">
        <w:rPr>
          <w:rFonts w:ascii="Times New Roman" w:eastAsia="Times New Roman" w:hAnsi="Times New Roman" w:cs="Times New Roman"/>
          <w:sz w:val="24"/>
          <w:szCs w:val="24"/>
          <w:lang w:eastAsia="en-GB"/>
        </w:rPr>
        <w:t xml:space="preserve">that without laboratory facilities the organic part of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xml:space="preserve"> may not be fully understood by </w:t>
      </w:r>
      <w:r w:rsidR="00F33C81" w:rsidRPr="00252943">
        <w:rPr>
          <w:rFonts w:ascii="Times New Roman" w:eastAsia="Times New Roman" w:hAnsi="Times New Roman" w:cs="Times New Roman"/>
          <w:sz w:val="24"/>
          <w:szCs w:val="24"/>
          <w:lang w:eastAsia="en-GB"/>
        </w:rPr>
        <w:t>Science</w:t>
      </w:r>
      <w:r w:rsidR="00552995" w:rsidRPr="00252943">
        <w:rPr>
          <w:rFonts w:ascii="Times New Roman" w:eastAsia="Times New Roman" w:hAnsi="Times New Roman" w:cs="Times New Roman"/>
          <w:sz w:val="24"/>
          <w:szCs w:val="24"/>
          <w:lang w:eastAsia="en-GB"/>
        </w:rPr>
        <w:t xml:space="preserve"> students.</w:t>
      </w:r>
      <w:r w:rsidRPr="00252943">
        <w:rPr>
          <w:rFonts w:ascii="Times New Roman" w:eastAsia="Times New Roman" w:hAnsi="Times New Roman" w:cs="Times New Roman"/>
          <w:sz w:val="24"/>
          <w:szCs w:val="24"/>
          <w:lang w:eastAsia="en-GB"/>
        </w:rPr>
        <w:t>U</w:t>
      </w:r>
      <w:r w:rsidR="00552995" w:rsidRPr="00252943">
        <w:rPr>
          <w:rFonts w:ascii="Times New Roman" w:eastAsia="Times New Roman" w:hAnsi="Times New Roman" w:cs="Times New Roman"/>
          <w:sz w:val="24"/>
          <w:szCs w:val="24"/>
          <w:lang w:eastAsia="en-GB"/>
        </w:rPr>
        <w:t xml:space="preserve">sing of available </w:t>
      </w:r>
      <w:r w:rsidR="00F33C81" w:rsidRPr="00252943">
        <w:rPr>
          <w:rFonts w:ascii="Times New Roman" w:eastAsia="Times New Roman" w:hAnsi="Times New Roman" w:cs="Times New Roman"/>
          <w:sz w:val="24"/>
          <w:szCs w:val="24"/>
          <w:lang w:eastAsia="en-GB"/>
        </w:rPr>
        <w:t>Chemistry</w:t>
      </w:r>
      <w:r w:rsidR="00552995" w:rsidRPr="00252943">
        <w:rPr>
          <w:rFonts w:ascii="Times New Roman" w:eastAsia="Times New Roman" w:hAnsi="Times New Roman" w:cs="Times New Roman"/>
          <w:sz w:val="24"/>
          <w:szCs w:val="24"/>
          <w:lang w:eastAsia="en-GB"/>
        </w:rPr>
        <w:t xml:space="preserve"> laboratory facilities is </w:t>
      </w:r>
      <w:r w:rsidR="00690FDB" w:rsidRPr="00252943">
        <w:rPr>
          <w:rFonts w:ascii="Times New Roman" w:eastAsia="Times New Roman" w:hAnsi="Times New Roman" w:cs="Times New Roman"/>
          <w:sz w:val="24"/>
          <w:szCs w:val="24"/>
          <w:lang w:eastAsia="en-GB"/>
        </w:rPr>
        <w:t xml:space="preserve">the </w:t>
      </w:r>
      <w:r w:rsidR="00552995" w:rsidRPr="00252943">
        <w:rPr>
          <w:rFonts w:ascii="Times New Roman" w:eastAsia="Times New Roman" w:hAnsi="Times New Roman" w:cs="Times New Roman"/>
          <w:sz w:val="24"/>
          <w:szCs w:val="24"/>
          <w:lang w:eastAsia="en-GB"/>
        </w:rPr>
        <w:t xml:space="preserve">center </w:t>
      </w:r>
      <w:r w:rsidRPr="00252943">
        <w:rPr>
          <w:rFonts w:ascii="Times New Roman" w:eastAsia="Times New Roman" w:hAnsi="Times New Roman" w:cs="Times New Roman"/>
          <w:sz w:val="24"/>
          <w:szCs w:val="24"/>
          <w:lang w:eastAsia="en-GB"/>
        </w:rPr>
        <w:t>of</w:t>
      </w:r>
      <w:r w:rsidR="00552995" w:rsidRPr="00252943">
        <w:rPr>
          <w:rFonts w:ascii="Times New Roman" w:eastAsia="Times New Roman" w:hAnsi="Times New Roman" w:cs="Times New Roman"/>
          <w:sz w:val="24"/>
          <w:szCs w:val="24"/>
          <w:lang w:eastAsia="en-GB"/>
        </w:rPr>
        <w:t xml:space="preserve"> teaching and learning in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and it also</w:t>
      </w:r>
      <w:r w:rsidR="00552995" w:rsidRPr="00252943">
        <w:rPr>
          <w:rFonts w:ascii="Times New Roman" w:eastAsia="Times New Roman" w:hAnsi="Times New Roman" w:cs="Times New Roman"/>
          <w:sz w:val="24"/>
          <w:szCs w:val="24"/>
          <w:lang w:eastAsia="en-GB"/>
        </w:rPr>
        <w:t xml:space="preserve"> helps to develop students understanding of scientific processes and concepts, in summary, </w:t>
      </w:r>
      <w:r w:rsidRPr="00252943">
        <w:rPr>
          <w:rFonts w:ascii="Times New Roman" w:eastAsia="Times New Roman" w:hAnsi="Times New Roman" w:cs="Times New Roman"/>
          <w:sz w:val="24"/>
          <w:szCs w:val="24"/>
          <w:lang w:eastAsia="en-GB"/>
        </w:rPr>
        <w:t xml:space="preserve">this information will help </w:t>
      </w:r>
      <w:r w:rsidR="00552995" w:rsidRPr="00252943">
        <w:rPr>
          <w:rFonts w:ascii="Times New Roman" w:eastAsia="Times New Roman" w:hAnsi="Times New Roman" w:cs="Times New Roman"/>
          <w:sz w:val="24"/>
          <w:szCs w:val="24"/>
          <w:lang w:eastAsia="en-GB"/>
        </w:rPr>
        <w:t xml:space="preserve">the </w:t>
      </w:r>
      <w:r w:rsidR="00F33C81" w:rsidRPr="00252943">
        <w:rPr>
          <w:rFonts w:ascii="Times New Roman" w:eastAsia="Times New Roman" w:hAnsi="Times New Roman" w:cs="Times New Roman"/>
          <w:sz w:val="24"/>
          <w:szCs w:val="24"/>
          <w:lang w:eastAsia="en-GB"/>
        </w:rPr>
        <w:t>Science</w:t>
      </w:r>
      <w:r w:rsidR="00552995" w:rsidRPr="00252943">
        <w:rPr>
          <w:rFonts w:ascii="Times New Roman" w:eastAsia="Times New Roman" w:hAnsi="Times New Roman" w:cs="Times New Roman"/>
          <w:sz w:val="24"/>
          <w:szCs w:val="24"/>
          <w:lang w:eastAsia="en-GB"/>
        </w:rPr>
        <w:t xml:space="preserve"> education community </w:t>
      </w:r>
      <w:r w:rsidRPr="00252943">
        <w:rPr>
          <w:rFonts w:ascii="Times New Roman" w:eastAsia="Times New Roman" w:hAnsi="Times New Roman" w:cs="Times New Roman"/>
          <w:sz w:val="24"/>
          <w:szCs w:val="24"/>
          <w:lang w:eastAsia="en-GB"/>
        </w:rPr>
        <w:t>to focus on better usability of available laboratory facilities or improvise were it is not available while waiting on the government or NGO’s to assist in making available these resources not forgetting the factors that militate its use such asin</w:t>
      </w:r>
      <w:r w:rsidR="00552995" w:rsidRPr="00252943">
        <w:rPr>
          <w:rFonts w:ascii="Times New Roman" w:eastAsia="Times New Roman" w:hAnsi="Times New Roman" w:cs="Times New Roman"/>
          <w:sz w:val="24"/>
          <w:szCs w:val="24"/>
          <w:lang w:eastAsia="en-GB"/>
        </w:rPr>
        <w:t>adequate training and an assessment regime that might facilitate change.</w:t>
      </w:r>
    </w:p>
    <w:p w:rsidR="00552995" w:rsidRPr="00252943" w:rsidRDefault="00552995" w:rsidP="008326E8">
      <w:pPr>
        <w:spacing w:after="0" w:line="480" w:lineRule="auto"/>
        <w:jc w:val="both"/>
        <w:rPr>
          <w:rFonts w:ascii="Times New Roman" w:eastAsia="Times New Roman" w:hAnsi="Times New Roman" w:cs="Times New Roman"/>
          <w:sz w:val="24"/>
          <w:szCs w:val="24"/>
          <w:lang w:eastAsia="en-GB"/>
        </w:rPr>
      </w:pPr>
    </w:p>
    <w:p w:rsidR="00552995" w:rsidRPr="00252943" w:rsidRDefault="00552995" w:rsidP="008326E8">
      <w:pPr>
        <w:spacing w:after="0" w:line="480" w:lineRule="auto"/>
        <w:jc w:val="both"/>
        <w:rPr>
          <w:rFonts w:ascii="Times New Roman" w:eastAsia="Times New Roman" w:hAnsi="Times New Roman" w:cs="Times New Roman"/>
          <w:sz w:val="24"/>
          <w:szCs w:val="24"/>
          <w:lang w:eastAsia="en-GB"/>
        </w:rPr>
      </w:pPr>
    </w:p>
    <w:p w:rsidR="00A227A7" w:rsidRPr="00252943" w:rsidRDefault="00A227A7" w:rsidP="008326E8">
      <w:pPr>
        <w:spacing w:after="0" w:line="480" w:lineRule="auto"/>
        <w:jc w:val="center"/>
        <w:rPr>
          <w:rFonts w:ascii="Times New Roman" w:eastAsia="Times New Roman" w:hAnsi="Times New Roman" w:cs="Times New Roman"/>
          <w:sz w:val="24"/>
          <w:szCs w:val="24"/>
          <w:lang w:eastAsia="en-GB"/>
        </w:rPr>
      </w:pPr>
      <w:bookmarkStart w:id="58" w:name="_Toc514672882"/>
      <w:bookmarkStart w:id="59" w:name="_Toc514673431"/>
      <w:bookmarkStart w:id="60" w:name="_Toc498366173"/>
    </w:p>
    <w:p w:rsidR="007A6B7C" w:rsidRPr="00252943" w:rsidRDefault="007A6B7C" w:rsidP="008326E8">
      <w:pPr>
        <w:spacing w:after="0" w:line="480" w:lineRule="auto"/>
        <w:rPr>
          <w:rFonts w:ascii="Times New Roman" w:hAnsi="Times New Roman" w:cs="Times New Roman"/>
          <w:b/>
          <w:sz w:val="24"/>
          <w:szCs w:val="24"/>
        </w:rPr>
      </w:pPr>
    </w:p>
    <w:p w:rsidR="00A70728" w:rsidRPr="00252943" w:rsidRDefault="00A70728" w:rsidP="008326E8">
      <w:pPr>
        <w:spacing w:after="0" w:line="480" w:lineRule="auto"/>
        <w:rPr>
          <w:rFonts w:ascii="Times New Roman" w:eastAsiaTheme="majorEastAsia" w:hAnsi="Times New Roman" w:cs="Times New Roman"/>
          <w:b/>
          <w:sz w:val="24"/>
          <w:szCs w:val="24"/>
        </w:rPr>
      </w:pPr>
      <w:bookmarkStart w:id="61" w:name="_Toc527978138"/>
      <w:r w:rsidRPr="00252943">
        <w:rPr>
          <w:rFonts w:ascii="Times New Roman" w:hAnsi="Times New Roman" w:cs="Times New Roman"/>
          <w:sz w:val="24"/>
          <w:szCs w:val="24"/>
        </w:rPr>
        <w:br w:type="page"/>
      </w:r>
    </w:p>
    <w:p w:rsidR="00CB3F62" w:rsidRPr="00252943" w:rsidRDefault="00CB3F62" w:rsidP="008326E8">
      <w:pPr>
        <w:pStyle w:val="Heading1"/>
        <w:numPr>
          <w:ilvl w:val="0"/>
          <w:numId w:val="0"/>
        </w:numPr>
        <w:spacing w:line="480" w:lineRule="auto"/>
        <w:ind w:left="432"/>
        <w:jc w:val="center"/>
        <w:rPr>
          <w:rFonts w:ascii="Times New Roman" w:hAnsi="Times New Roman" w:cs="Times New Roman"/>
          <w:color w:val="auto"/>
          <w:sz w:val="24"/>
          <w:szCs w:val="24"/>
        </w:rPr>
      </w:pPr>
      <w:r w:rsidRPr="00252943">
        <w:rPr>
          <w:rFonts w:ascii="Times New Roman" w:hAnsi="Times New Roman" w:cs="Times New Roman"/>
          <w:color w:val="auto"/>
          <w:sz w:val="24"/>
          <w:szCs w:val="24"/>
        </w:rPr>
        <w:lastRenderedPageBreak/>
        <w:t xml:space="preserve">CHAPTER </w:t>
      </w:r>
      <w:bookmarkEnd w:id="61"/>
      <w:r w:rsidR="0031658E">
        <w:rPr>
          <w:rFonts w:ascii="Times New Roman" w:hAnsi="Times New Roman" w:cs="Times New Roman"/>
          <w:color w:val="auto"/>
          <w:sz w:val="24"/>
          <w:szCs w:val="24"/>
        </w:rPr>
        <w:t>THREE</w:t>
      </w:r>
    </w:p>
    <w:p w:rsidR="00CB3F62" w:rsidRPr="00252943" w:rsidRDefault="00CB3F62" w:rsidP="008326E8">
      <w:pPr>
        <w:pStyle w:val="Heading1"/>
        <w:numPr>
          <w:ilvl w:val="0"/>
          <w:numId w:val="0"/>
        </w:numPr>
        <w:spacing w:line="480" w:lineRule="auto"/>
        <w:ind w:left="432"/>
        <w:jc w:val="center"/>
        <w:rPr>
          <w:rFonts w:ascii="Times New Roman" w:hAnsi="Times New Roman" w:cs="Times New Roman"/>
          <w:color w:val="auto"/>
          <w:sz w:val="24"/>
          <w:szCs w:val="24"/>
        </w:rPr>
      </w:pPr>
      <w:bookmarkStart w:id="62" w:name="_Toc527978139"/>
      <w:r w:rsidRPr="00252943">
        <w:rPr>
          <w:rFonts w:ascii="Times New Roman" w:hAnsi="Times New Roman" w:cs="Times New Roman"/>
          <w:color w:val="auto"/>
          <w:sz w:val="24"/>
          <w:szCs w:val="24"/>
        </w:rPr>
        <w:t>RESEARCH METHOD</w:t>
      </w:r>
      <w:bookmarkEnd w:id="62"/>
      <w:r w:rsidR="001661B3" w:rsidRPr="00252943">
        <w:rPr>
          <w:rFonts w:ascii="Times New Roman" w:hAnsi="Times New Roman" w:cs="Times New Roman"/>
          <w:color w:val="auto"/>
          <w:sz w:val="24"/>
          <w:szCs w:val="24"/>
        </w:rPr>
        <w:t>OLOGY</w:t>
      </w:r>
    </w:p>
    <w:p w:rsidR="0048166B" w:rsidRPr="00252943" w:rsidRDefault="0048166B" w:rsidP="0048166B">
      <w:pPr>
        <w:spacing w:after="120" w:line="432" w:lineRule="auto"/>
        <w:ind w:firstLine="720"/>
        <w:jc w:val="both"/>
        <w:rPr>
          <w:rFonts w:ascii="Times New Roman" w:eastAsia="Times New Roman" w:hAnsi="Times New Roman" w:cs="Times New Roman"/>
          <w:color w:val="000000"/>
          <w:sz w:val="24"/>
          <w:szCs w:val="24"/>
        </w:rPr>
      </w:pPr>
      <w:bookmarkStart w:id="63" w:name="_Toc527978140"/>
      <w:r w:rsidRPr="00252943">
        <w:rPr>
          <w:rFonts w:ascii="Times New Roman" w:eastAsia="Times New Roman" w:hAnsi="Times New Roman" w:cs="Times New Roman"/>
          <w:color w:val="000000"/>
          <w:sz w:val="24"/>
          <w:szCs w:val="24"/>
        </w:rPr>
        <w:t>This chapter deals with the methodology used for the study. This involves various methods and procedures that would be used by the researcher in the process of collecting and analyzing the data required for this study. It will be presented using the following subheadings:  research design, population, sample and sampling techniques, research instruments, validation of the research instrument, procedures for data collection and data analysis techniques.</w:t>
      </w:r>
    </w:p>
    <w:p w:rsidR="00CB3F62" w:rsidRPr="00252943" w:rsidRDefault="00A70728" w:rsidP="0048166B">
      <w:pPr>
        <w:pStyle w:val="Heading2"/>
        <w:numPr>
          <w:ilvl w:val="0"/>
          <w:numId w:val="0"/>
        </w:numPr>
        <w:rPr>
          <w:rFonts w:ascii="Times New Roman" w:hAnsi="Times New Roman"/>
          <w:sz w:val="24"/>
        </w:rPr>
      </w:pPr>
      <w:r w:rsidRPr="00252943">
        <w:rPr>
          <w:rFonts w:ascii="Times New Roman" w:hAnsi="Times New Roman"/>
          <w:sz w:val="24"/>
        </w:rPr>
        <w:t>3.1</w:t>
      </w:r>
      <w:r w:rsidRPr="00252943">
        <w:rPr>
          <w:rFonts w:ascii="Times New Roman" w:hAnsi="Times New Roman"/>
          <w:sz w:val="24"/>
        </w:rPr>
        <w:tab/>
      </w:r>
      <w:r w:rsidR="00CB3F62" w:rsidRPr="00252943">
        <w:rPr>
          <w:rFonts w:ascii="Times New Roman" w:hAnsi="Times New Roman"/>
          <w:sz w:val="24"/>
        </w:rPr>
        <w:t>Research Design</w:t>
      </w:r>
      <w:bookmarkEnd w:id="63"/>
    </w:p>
    <w:p w:rsidR="00CB3F62" w:rsidRPr="00252943" w:rsidRDefault="00CB3F62" w:rsidP="008326E8">
      <w:pPr>
        <w:spacing w:after="0" w:line="480" w:lineRule="auto"/>
        <w:ind w:firstLine="709"/>
        <w:jc w:val="both"/>
        <w:rPr>
          <w:rFonts w:ascii="Times New Roman" w:hAnsi="Times New Roman" w:cs="Times New Roman"/>
          <w:sz w:val="24"/>
          <w:szCs w:val="24"/>
        </w:rPr>
      </w:pPr>
      <w:r w:rsidRPr="00252943">
        <w:rPr>
          <w:rFonts w:ascii="Times New Roman" w:hAnsi="Times New Roman" w:cs="Times New Roman"/>
          <w:sz w:val="24"/>
          <w:szCs w:val="24"/>
        </w:rPr>
        <w:t xml:space="preserve">In this study, a </w:t>
      </w:r>
      <w:r w:rsidR="00451749" w:rsidRPr="00252943">
        <w:rPr>
          <w:rFonts w:ascii="Times New Roman" w:hAnsi="Times New Roman" w:cs="Times New Roman"/>
          <w:sz w:val="24"/>
          <w:szCs w:val="24"/>
        </w:rPr>
        <w:t>descriptive</w:t>
      </w:r>
      <w:r w:rsidRPr="00252943">
        <w:rPr>
          <w:rFonts w:ascii="Times New Roman" w:hAnsi="Times New Roman" w:cs="Times New Roman"/>
          <w:sz w:val="24"/>
          <w:szCs w:val="24"/>
        </w:rPr>
        <w:t xml:space="preserve"> research design was used</w:t>
      </w:r>
      <w:r w:rsidR="00451749" w:rsidRPr="00252943">
        <w:rPr>
          <w:rFonts w:ascii="Times New Roman" w:hAnsi="Times New Roman" w:cs="Times New Roman"/>
          <w:sz w:val="24"/>
          <w:szCs w:val="24"/>
        </w:rPr>
        <w:t xml:space="preserve"> to find out</w:t>
      </w:r>
      <w:r w:rsidRPr="00252943">
        <w:rPr>
          <w:rFonts w:ascii="Times New Roman" w:hAnsi="Times New Roman" w:cs="Times New Roman"/>
          <w:sz w:val="24"/>
          <w:szCs w:val="24"/>
        </w:rPr>
        <w:t xml:space="preserve"> the availability and usability of </w:t>
      </w:r>
      <w:r w:rsidR="00F33C81" w:rsidRPr="00252943">
        <w:rPr>
          <w:rFonts w:ascii="Times New Roman" w:hAnsi="Times New Roman" w:cs="Times New Roman"/>
          <w:sz w:val="24"/>
          <w:szCs w:val="24"/>
        </w:rPr>
        <w:t>Chemistry</w:t>
      </w:r>
      <w:r w:rsidR="0048166B" w:rsidRPr="00252943">
        <w:rPr>
          <w:rFonts w:ascii="Times New Roman" w:hAnsi="Times New Roman" w:cs="Times New Roman"/>
          <w:sz w:val="24"/>
          <w:szCs w:val="24"/>
        </w:rPr>
        <w:t xml:space="preserve"> </w:t>
      </w:r>
      <w:r w:rsidRPr="00252943">
        <w:rPr>
          <w:rFonts w:ascii="Times New Roman" w:hAnsi="Times New Roman" w:cs="Times New Roman"/>
          <w:sz w:val="24"/>
          <w:szCs w:val="24"/>
        </w:rPr>
        <w:t xml:space="preserve">laboratory facilities for teaching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48166B" w:rsidRPr="00252943">
        <w:rPr>
          <w:rFonts w:ascii="Times New Roman" w:hAnsi="Times New Roman" w:cs="Times New Roman"/>
          <w:sz w:val="24"/>
          <w:szCs w:val="24"/>
        </w:rPr>
        <w:t xml:space="preserve"> </w:t>
      </w:r>
      <w:r w:rsidRPr="00252943">
        <w:rPr>
          <w:rFonts w:ascii="Times New Roman" w:hAnsi="Times New Roman" w:cs="Times New Roman"/>
          <w:sz w:val="24"/>
          <w:szCs w:val="24"/>
        </w:rPr>
        <w:t xml:space="preserve">in </w:t>
      </w:r>
      <w:r w:rsidR="00C56B45" w:rsidRPr="00252943">
        <w:rPr>
          <w:rFonts w:ascii="Times New Roman" w:hAnsi="Times New Roman" w:cs="Times New Roman"/>
          <w:sz w:val="24"/>
          <w:szCs w:val="24"/>
        </w:rPr>
        <w:t xml:space="preserve">Senior Secondary School </w:t>
      </w:r>
      <w:r w:rsidRPr="00252943">
        <w:rPr>
          <w:rFonts w:ascii="Times New Roman" w:hAnsi="Times New Roman" w:cs="Times New Roman"/>
          <w:sz w:val="24"/>
          <w:szCs w:val="24"/>
        </w:rPr>
        <w:t xml:space="preserve">in </w:t>
      </w:r>
      <w:r w:rsidR="008326E8" w:rsidRPr="00252943">
        <w:rPr>
          <w:rFonts w:ascii="Times New Roman" w:hAnsi="Times New Roman" w:cs="Times New Roman"/>
          <w:sz w:val="24"/>
          <w:szCs w:val="24"/>
        </w:rPr>
        <w:t xml:space="preserve">Ilorin West Local </w:t>
      </w:r>
      <w:r w:rsidR="0048166B" w:rsidRPr="00252943">
        <w:rPr>
          <w:rFonts w:ascii="Times New Roman" w:hAnsi="Times New Roman" w:cs="Times New Roman"/>
          <w:sz w:val="24"/>
          <w:szCs w:val="24"/>
        </w:rPr>
        <w:t>Government</w:t>
      </w:r>
      <w:r w:rsidR="008326E8" w:rsidRPr="00252943">
        <w:rPr>
          <w:rFonts w:ascii="Times New Roman" w:hAnsi="Times New Roman" w:cs="Times New Roman"/>
          <w:sz w:val="24"/>
          <w:szCs w:val="24"/>
        </w:rPr>
        <w:t xml:space="preserve"> Area, Kwara State</w:t>
      </w:r>
      <w:r w:rsidRPr="00252943">
        <w:rPr>
          <w:rFonts w:ascii="Times New Roman" w:hAnsi="Times New Roman" w:cs="Times New Roman"/>
          <w:sz w:val="24"/>
          <w:szCs w:val="24"/>
        </w:rPr>
        <w:t xml:space="preserve">. The data collected for this study </w:t>
      </w:r>
      <w:r w:rsidR="001F6911" w:rsidRPr="00252943">
        <w:rPr>
          <w:rFonts w:ascii="Times New Roman" w:hAnsi="Times New Roman" w:cs="Times New Roman"/>
          <w:sz w:val="24"/>
          <w:szCs w:val="24"/>
        </w:rPr>
        <w:t>was</w:t>
      </w:r>
      <w:r w:rsidRPr="00252943">
        <w:rPr>
          <w:rFonts w:ascii="Times New Roman" w:hAnsi="Times New Roman" w:cs="Times New Roman"/>
          <w:sz w:val="24"/>
          <w:szCs w:val="24"/>
        </w:rPr>
        <w:t xml:space="preserve"> analyzed in its natural setting</w:t>
      </w:r>
      <w:r w:rsidR="00451749" w:rsidRPr="00252943">
        <w:rPr>
          <w:rFonts w:ascii="Times New Roman" w:hAnsi="Times New Roman" w:cs="Times New Roman"/>
          <w:sz w:val="24"/>
          <w:szCs w:val="24"/>
        </w:rPr>
        <w:t>.</w:t>
      </w:r>
    </w:p>
    <w:p w:rsidR="00CB3F62" w:rsidRPr="00252943" w:rsidRDefault="00A70728" w:rsidP="008326E8">
      <w:pPr>
        <w:pStyle w:val="Heading2"/>
        <w:numPr>
          <w:ilvl w:val="0"/>
          <w:numId w:val="0"/>
        </w:numPr>
        <w:rPr>
          <w:rFonts w:ascii="Times New Roman" w:hAnsi="Times New Roman"/>
          <w:sz w:val="24"/>
        </w:rPr>
      </w:pPr>
      <w:bookmarkStart w:id="64" w:name="_Toc527978142"/>
      <w:r w:rsidRPr="00252943">
        <w:rPr>
          <w:rFonts w:ascii="Times New Roman" w:hAnsi="Times New Roman"/>
          <w:sz w:val="24"/>
        </w:rPr>
        <w:t>3.3</w:t>
      </w:r>
      <w:r w:rsidRPr="00252943">
        <w:rPr>
          <w:rFonts w:ascii="Times New Roman" w:hAnsi="Times New Roman"/>
          <w:sz w:val="24"/>
        </w:rPr>
        <w:tab/>
      </w:r>
      <w:r w:rsidR="00CB3F62" w:rsidRPr="00252943">
        <w:rPr>
          <w:rFonts w:ascii="Times New Roman" w:hAnsi="Times New Roman"/>
          <w:sz w:val="24"/>
        </w:rPr>
        <w:t>Population of the Study</w:t>
      </w:r>
      <w:bookmarkEnd w:id="64"/>
    </w:p>
    <w:p w:rsidR="00CB3F62" w:rsidRPr="00252943" w:rsidRDefault="00BF73AF" w:rsidP="008326E8">
      <w:pPr>
        <w:autoSpaceDE w:val="0"/>
        <w:autoSpaceDN w:val="0"/>
        <w:adjustRightInd w:val="0"/>
        <w:spacing w:after="0" w:line="480" w:lineRule="auto"/>
        <w:ind w:firstLine="709"/>
        <w:jc w:val="both"/>
        <w:rPr>
          <w:rFonts w:ascii="Times New Roman" w:hAnsi="Times New Roman" w:cs="Times New Roman"/>
          <w:sz w:val="24"/>
          <w:szCs w:val="24"/>
        </w:rPr>
      </w:pPr>
      <w:r w:rsidRPr="00252943">
        <w:rPr>
          <w:rFonts w:ascii="Times New Roman" w:hAnsi="Times New Roman" w:cs="Times New Roman"/>
          <w:sz w:val="24"/>
          <w:szCs w:val="24"/>
          <w:lang w:val="en-GB"/>
        </w:rPr>
        <w:t xml:space="preserve">The </w:t>
      </w:r>
      <w:r w:rsidR="002207FB" w:rsidRPr="00252943">
        <w:rPr>
          <w:rFonts w:ascii="Times New Roman" w:hAnsi="Times New Roman" w:cs="Times New Roman"/>
          <w:sz w:val="24"/>
          <w:szCs w:val="24"/>
          <w:lang w:val="en-GB"/>
        </w:rPr>
        <w:t xml:space="preserve">target </w:t>
      </w:r>
      <w:r w:rsidRPr="00252943">
        <w:rPr>
          <w:rFonts w:ascii="Times New Roman" w:hAnsi="Times New Roman" w:cs="Times New Roman"/>
          <w:sz w:val="24"/>
          <w:szCs w:val="24"/>
          <w:lang w:val="en-GB"/>
        </w:rPr>
        <w:t xml:space="preserve">population of the study comprised all </w:t>
      </w:r>
      <w:r w:rsidR="002207FB" w:rsidRPr="00252943">
        <w:rPr>
          <w:rFonts w:ascii="Times New Roman" w:hAnsi="Times New Roman" w:cs="Times New Roman"/>
          <w:sz w:val="24"/>
          <w:szCs w:val="24"/>
          <w:lang w:val="en-GB"/>
        </w:rPr>
        <w:t xml:space="preserve">secondary schools in </w:t>
      </w:r>
      <w:r w:rsidR="000A3956" w:rsidRPr="00252943">
        <w:rPr>
          <w:rFonts w:ascii="Times New Roman" w:hAnsi="Times New Roman" w:cs="Times New Roman"/>
          <w:sz w:val="24"/>
          <w:szCs w:val="24"/>
          <w:lang w:val="en-GB"/>
        </w:rPr>
        <w:t>I</w:t>
      </w:r>
      <w:r w:rsidR="008326E8" w:rsidRPr="00252943">
        <w:rPr>
          <w:rFonts w:ascii="Times New Roman" w:hAnsi="Times New Roman" w:cs="Times New Roman"/>
          <w:sz w:val="24"/>
          <w:szCs w:val="24"/>
        </w:rPr>
        <w:t xml:space="preserve">lorin West Local </w:t>
      </w:r>
      <w:r w:rsidR="000A3956" w:rsidRPr="00252943">
        <w:rPr>
          <w:rFonts w:ascii="Times New Roman" w:hAnsi="Times New Roman" w:cs="Times New Roman"/>
          <w:sz w:val="24"/>
          <w:szCs w:val="24"/>
        </w:rPr>
        <w:t>Government</w:t>
      </w:r>
      <w:r w:rsidR="008326E8" w:rsidRPr="00252943">
        <w:rPr>
          <w:rFonts w:ascii="Times New Roman" w:hAnsi="Times New Roman" w:cs="Times New Roman"/>
          <w:sz w:val="24"/>
          <w:szCs w:val="24"/>
        </w:rPr>
        <w:t xml:space="preserve"> Area, Kwara State</w:t>
      </w:r>
      <w:r w:rsidRPr="00252943">
        <w:rPr>
          <w:rFonts w:ascii="Times New Roman" w:hAnsi="Times New Roman" w:cs="Times New Roman"/>
          <w:sz w:val="24"/>
          <w:szCs w:val="24"/>
        </w:rPr>
        <w:t xml:space="preserve">. </w:t>
      </w:r>
    </w:p>
    <w:p w:rsidR="00CB3F62" w:rsidRPr="000D1A40" w:rsidRDefault="00A70728" w:rsidP="000D1A40">
      <w:pPr>
        <w:pStyle w:val="heading"/>
        <w:rPr>
          <w:b/>
        </w:rPr>
      </w:pPr>
      <w:bookmarkStart w:id="65" w:name="_Toc527978143"/>
      <w:r w:rsidRPr="000D1A40">
        <w:rPr>
          <w:b/>
        </w:rPr>
        <w:t>3.4</w:t>
      </w:r>
      <w:r w:rsidRPr="000D1A40">
        <w:rPr>
          <w:b/>
        </w:rPr>
        <w:tab/>
      </w:r>
      <w:r w:rsidR="00CB3F62" w:rsidRPr="000D1A40">
        <w:rPr>
          <w:b/>
        </w:rPr>
        <w:t>Sample and sampling Technique</w:t>
      </w:r>
      <w:bookmarkEnd w:id="65"/>
    </w:p>
    <w:p w:rsidR="00CB3F62" w:rsidRPr="000D1A40" w:rsidRDefault="002207FB" w:rsidP="000D1A40">
      <w:pPr>
        <w:pStyle w:val="heading"/>
        <w:ind w:firstLine="720"/>
      </w:pPr>
      <w:r w:rsidRPr="000D1A40">
        <w:t xml:space="preserve">The </w:t>
      </w:r>
      <w:r w:rsidR="00CC544D" w:rsidRPr="000D1A40">
        <w:t>sample for the study consists of f</w:t>
      </w:r>
      <w:r w:rsidR="000A3956" w:rsidRPr="000D1A40">
        <w:t xml:space="preserve">ive </w:t>
      </w:r>
      <w:r w:rsidR="00CC544D" w:rsidRPr="000D1A40">
        <w:t xml:space="preserve">randomly selected </w:t>
      </w:r>
      <w:r w:rsidR="000A3956" w:rsidRPr="000D1A40">
        <w:t xml:space="preserve">secondary </w:t>
      </w:r>
      <w:r w:rsidR="00CC544D" w:rsidRPr="000D1A40">
        <w:t xml:space="preserve">schools </w:t>
      </w:r>
      <w:r w:rsidR="000A3956" w:rsidRPr="000D1A40">
        <w:rPr>
          <w:shd w:val="clear" w:color="auto" w:fill="FFFFFF"/>
        </w:rPr>
        <w:t xml:space="preserve">from the study area. Purposive </w:t>
      </w:r>
      <w:r w:rsidR="00CC544D" w:rsidRPr="000D1A40">
        <w:rPr>
          <w:shd w:val="clear" w:color="auto" w:fill="FFFFFF"/>
        </w:rPr>
        <w:t>samplings were</w:t>
      </w:r>
      <w:r w:rsidRPr="000D1A40">
        <w:rPr>
          <w:shd w:val="clear" w:color="auto" w:fill="FFFFFF"/>
        </w:rPr>
        <w:t xml:space="preserve"> </w:t>
      </w:r>
      <w:r w:rsidR="000A3956" w:rsidRPr="000D1A40">
        <w:rPr>
          <w:shd w:val="clear" w:color="auto" w:fill="FFFFFF"/>
        </w:rPr>
        <w:t xml:space="preserve">used to select the </w:t>
      </w:r>
      <w:r w:rsidR="00CC544D" w:rsidRPr="000D1A40">
        <w:rPr>
          <w:shd w:val="clear" w:color="auto" w:fill="FFFFFF"/>
        </w:rPr>
        <w:t xml:space="preserve">schools and </w:t>
      </w:r>
      <w:r w:rsidR="000A3956" w:rsidRPr="000D1A40">
        <w:rPr>
          <w:shd w:val="clear" w:color="auto" w:fill="FFFFFF"/>
        </w:rPr>
        <w:t>respondent’s base on the schools that are in possession of science laboratory</w:t>
      </w:r>
      <w:r w:rsidRPr="000D1A40">
        <w:rPr>
          <w:shd w:val="clear" w:color="auto" w:fill="FFFFFF"/>
        </w:rPr>
        <w:t>.</w:t>
      </w:r>
      <w:r w:rsidR="00CC544D" w:rsidRPr="000D1A40">
        <w:rPr>
          <w:shd w:val="clear" w:color="auto" w:fill="FFFFFF"/>
        </w:rPr>
        <w:t xml:space="preserve"> </w:t>
      </w:r>
      <w:r w:rsidRPr="000D1A40">
        <w:rPr>
          <w:shd w:val="clear" w:color="auto" w:fill="FFFFFF"/>
        </w:rPr>
        <w:t xml:space="preserve"> </w:t>
      </w:r>
      <w:r w:rsidR="00CC544D" w:rsidRPr="000D1A40">
        <w:rPr>
          <w:shd w:val="clear" w:color="auto" w:fill="FFFFFF"/>
        </w:rPr>
        <w:t>A sample of ten</w:t>
      </w:r>
      <w:r w:rsidR="000D1A40">
        <w:rPr>
          <w:shd w:val="clear" w:color="auto" w:fill="FFFFFF"/>
        </w:rPr>
        <w:t xml:space="preserve"> (10)</w:t>
      </w:r>
      <w:r w:rsidR="00CC544D" w:rsidRPr="000D1A40">
        <w:rPr>
          <w:shd w:val="clear" w:color="auto" w:fill="FFFFFF"/>
        </w:rPr>
        <w:t xml:space="preserve"> teachers and 12</w:t>
      </w:r>
      <w:r w:rsidR="00C33CBB">
        <w:rPr>
          <w:shd w:val="clear" w:color="auto" w:fill="FFFFFF"/>
        </w:rPr>
        <w:t>3</w:t>
      </w:r>
      <w:r w:rsidR="00CC544D" w:rsidRPr="000D1A40">
        <w:rPr>
          <w:shd w:val="clear" w:color="auto" w:fill="FFFFFF"/>
        </w:rPr>
        <w:t xml:space="preserve"> </w:t>
      </w:r>
      <w:r w:rsidR="000D1A40">
        <w:rPr>
          <w:shd w:val="clear" w:color="auto" w:fill="FFFFFF"/>
        </w:rPr>
        <w:t xml:space="preserve">chemistry </w:t>
      </w:r>
      <w:r w:rsidR="00CC544D" w:rsidRPr="000D1A40">
        <w:rPr>
          <w:shd w:val="clear" w:color="auto" w:fill="FFFFFF"/>
        </w:rPr>
        <w:t>students were randomly selected from the schools.</w:t>
      </w:r>
    </w:p>
    <w:p w:rsidR="00CB3F62" w:rsidRPr="00252943" w:rsidRDefault="00A70728" w:rsidP="008326E8">
      <w:pPr>
        <w:pStyle w:val="Heading2"/>
        <w:numPr>
          <w:ilvl w:val="0"/>
          <w:numId w:val="0"/>
        </w:numPr>
        <w:rPr>
          <w:rFonts w:ascii="Times New Roman" w:hAnsi="Times New Roman"/>
          <w:sz w:val="24"/>
        </w:rPr>
      </w:pPr>
      <w:bookmarkStart w:id="66" w:name="_Toc527978144"/>
      <w:r w:rsidRPr="00252943">
        <w:rPr>
          <w:rFonts w:ascii="Times New Roman" w:hAnsi="Times New Roman"/>
          <w:sz w:val="24"/>
        </w:rPr>
        <w:lastRenderedPageBreak/>
        <w:t>3.5</w:t>
      </w:r>
      <w:r w:rsidRPr="00252943">
        <w:rPr>
          <w:rFonts w:ascii="Times New Roman" w:hAnsi="Times New Roman"/>
          <w:sz w:val="24"/>
        </w:rPr>
        <w:tab/>
      </w:r>
      <w:r w:rsidR="00CB3F62" w:rsidRPr="00252943">
        <w:rPr>
          <w:rFonts w:ascii="Times New Roman" w:hAnsi="Times New Roman"/>
          <w:sz w:val="24"/>
        </w:rPr>
        <w:t>Instrument for Data Collection</w:t>
      </w:r>
      <w:bookmarkEnd w:id="66"/>
    </w:p>
    <w:p w:rsidR="00CB3F62" w:rsidRPr="00252943" w:rsidRDefault="00CB3F62" w:rsidP="000D1A40">
      <w:pPr>
        <w:spacing w:after="0" w:line="480" w:lineRule="auto"/>
        <w:ind w:firstLine="709"/>
        <w:jc w:val="both"/>
        <w:rPr>
          <w:rFonts w:ascii="Times New Roman" w:hAnsi="Times New Roman" w:cs="Times New Roman"/>
          <w:b/>
          <w:sz w:val="24"/>
          <w:szCs w:val="24"/>
        </w:rPr>
      </w:pPr>
      <w:r w:rsidRPr="00252943">
        <w:rPr>
          <w:rFonts w:ascii="Times New Roman" w:hAnsi="Times New Roman" w:cs="Times New Roman"/>
          <w:sz w:val="24"/>
          <w:szCs w:val="24"/>
        </w:rPr>
        <w:t xml:space="preserve">The statistical instrument used for </w:t>
      </w:r>
      <w:r w:rsidR="00CE6BA7" w:rsidRPr="00252943">
        <w:rPr>
          <w:rFonts w:ascii="Times New Roman" w:hAnsi="Times New Roman" w:cs="Times New Roman"/>
          <w:sz w:val="24"/>
          <w:szCs w:val="24"/>
        </w:rPr>
        <w:t xml:space="preserve">the </w:t>
      </w:r>
      <w:r w:rsidRPr="00252943">
        <w:rPr>
          <w:rFonts w:ascii="Times New Roman" w:hAnsi="Times New Roman" w:cs="Times New Roman"/>
          <w:sz w:val="24"/>
          <w:szCs w:val="24"/>
        </w:rPr>
        <w:t xml:space="preserve">data collection by the researcher </w:t>
      </w:r>
      <w:r w:rsidR="009407BF" w:rsidRPr="00252943">
        <w:rPr>
          <w:rFonts w:ascii="Times New Roman" w:hAnsi="Times New Roman" w:cs="Times New Roman"/>
          <w:sz w:val="24"/>
          <w:szCs w:val="24"/>
        </w:rPr>
        <w:t>was</w:t>
      </w:r>
      <w:r w:rsidR="001D7AAF" w:rsidRPr="00252943">
        <w:rPr>
          <w:rFonts w:ascii="Times New Roman" w:hAnsi="Times New Roman" w:cs="Times New Roman"/>
          <w:sz w:val="24"/>
          <w:szCs w:val="24"/>
        </w:rPr>
        <w:t xml:space="preserve"> the</w:t>
      </w:r>
      <w:r w:rsidR="0052034C" w:rsidRPr="00252943">
        <w:rPr>
          <w:rFonts w:ascii="Times New Roman" w:hAnsi="Times New Roman" w:cs="Times New Roman"/>
          <w:sz w:val="24"/>
          <w:szCs w:val="24"/>
        </w:rPr>
        <w:t xml:space="preserve"> </w:t>
      </w:r>
      <w:r w:rsidR="004F1A10" w:rsidRPr="00252943">
        <w:rPr>
          <w:rFonts w:ascii="Times New Roman" w:hAnsi="Times New Roman" w:cs="Times New Roman"/>
          <w:sz w:val="24"/>
          <w:szCs w:val="24"/>
        </w:rPr>
        <w:t>Questionnaire</w:t>
      </w:r>
      <w:r w:rsidR="002207FB" w:rsidRPr="00252943">
        <w:rPr>
          <w:rFonts w:ascii="Times New Roman" w:hAnsi="Times New Roman" w:cs="Times New Roman"/>
          <w:sz w:val="24"/>
          <w:szCs w:val="24"/>
        </w:rPr>
        <w:t xml:space="preserve"> </w:t>
      </w:r>
      <w:r w:rsidR="004F1A10" w:rsidRPr="00252943">
        <w:rPr>
          <w:rFonts w:ascii="Times New Roman" w:hAnsi="Times New Roman" w:cs="Times New Roman"/>
          <w:sz w:val="24"/>
          <w:szCs w:val="24"/>
        </w:rPr>
        <w:t xml:space="preserve">named </w:t>
      </w:r>
      <w:r w:rsidR="000C3FD5" w:rsidRPr="00252943">
        <w:rPr>
          <w:rFonts w:ascii="Times New Roman" w:hAnsi="Times New Roman" w:cs="Times New Roman"/>
          <w:sz w:val="24"/>
          <w:szCs w:val="24"/>
        </w:rPr>
        <w:t xml:space="preserve">Availability of </w:t>
      </w:r>
      <w:r w:rsidR="00F33C81" w:rsidRPr="00252943">
        <w:rPr>
          <w:rFonts w:ascii="Times New Roman" w:hAnsi="Times New Roman" w:cs="Times New Roman"/>
          <w:sz w:val="24"/>
          <w:szCs w:val="24"/>
        </w:rPr>
        <w:t>Chemistry</w:t>
      </w:r>
      <w:r w:rsidR="00365F6F" w:rsidRPr="00252943">
        <w:rPr>
          <w:rFonts w:ascii="Times New Roman" w:hAnsi="Times New Roman" w:cs="Times New Roman"/>
          <w:sz w:val="24"/>
          <w:szCs w:val="24"/>
        </w:rPr>
        <w:t xml:space="preserve"> Laboratory Facilities </w:t>
      </w:r>
      <w:r w:rsidR="000C3FD5" w:rsidRPr="00252943">
        <w:rPr>
          <w:rFonts w:ascii="Times New Roman" w:hAnsi="Times New Roman" w:cs="Times New Roman"/>
          <w:sz w:val="24"/>
          <w:szCs w:val="24"/>
        </w:rPr>
        <w:t xml:space="preserve">for </w:t>
      </w:r>
      <w:r w:rsidR="00365F6F" w:rsidRPr="00252943">
        <w:rPr>
          <w:rFonts w:ascii="Times New Roman" w:hAnsi="Times New Roman" w:cs="Times New Roman"/>
          <w:sz w:val="24"/>
          <w:szCs w:val="24"/>
        </w:rPr>
        <w:t xml:space="preserve">Teaching </w:t>
      </w:r>
      <w:r w:rsidR="000C3FD5" w:rsidRPr="00252943">
        <w:rPr>
          <w:rFonts w:ascii="Times New Roman" w:hAnsi="Times New Roman" w:cs="Times New Roman"/>
          <w:sz w:val="24"/>
          <w:szCs w:val="24"/>
        </w:rPr>
        <w:t xml:space="preserve">of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CC544D" w:rsidRPr="00252943">
        <w:rPr>
          <w:rFonts w:ascii="Times New Roman" w:hAnsi="Times New Roman" w:cs="Times New Roman"/>
          <w:sz w:val="24"/>
          <w:szCs w:val="24"/>
        </w:rPr>
        <w:t xml:space="preserve"> </w:t>
      </w:r>
      <w:r w:rsidR="004F1A10" w:rsidRPr="00252943">
        <w:rPr>
          <w:rFonts w:ascii="Times New Roman" w:hAnsi="Times New Roman" w:cs="Times New Roman"/>
          <w:sz w:val="24"/>
          <w:szCs w:val="24"/>
        </w:rPr>
        <w:t>(AUCLFTOC)</w:t>
      </w:r>
      <w:r w:rsidR="000A0CA0">
        <w:rPr>
          <w:rFonts w:ascii="Times New Roman" w:hAnsi="Times New Roman" w:cs="Times New Roman"/>
          <w:sz w:val="24"/>
          <w:szCs w:val="24"/>
        </w:rPr>
        <w:t>.</w:t>
      </w:r>
      <w:r w:rsidR="002207FB" w:rsidRPr="00252943">
        <w:rPr>
          <w:rFonts w:ascii="Times New Roman" w:hAnsi="Times New Roman" w:cs="Times New Roman"/>
          <w:sz w:val="24"/>
          <w:szCs w:val="24"/>
        </w:rPr>
        <w:t xml:space="preserve"> </w:t>
      </w:r>
      <w:r w:rsidR="00AE1A4E" w:rsidRPr="00252943">
        <w:rPr>
          <w:rFonts w:ascii="Times New Roman" w:hAnsi="Times New Roman" w:cs="Times New Roman"/>
          <w:sz w:val="24"/>
          <w:szCs w:val="24"/>
        </w:rPr>
        <w:t>The</w:t>
      </w:r>
      <w:r w:rsidR="00121240" w:rsidRPr="00252943">
        <w:rPr>
          <w:rFonts w:ascii="Times New Roman" w:hAnsi="Times New Roman" w:cs="Times New Roman"/>
          <w:sz w:val="24"/>
          <w:szCs w:val="24"/>
        </w:rPr>
        <w:t xml:space="preserve"> observation checklist consisted of 6</w:t>
      </w:r>
      <w:r w:rsidR="00FD3200" w:rsidRPr="00252943">
        <w:rPr>
          <w:rFonts w:ascii="Times New Roman" w:hAnsi="Times New Roman" w:cs="Times New Roman"/>
          <w:sz w:val="24"/>
          <w:szCs w:val="24"/>
        </w:rPr>
        <w:t>7</w:t>
      </w:r>
      <w:r w:rsidR="00121240" w:rsidRPr="00252943">
        <w:rPr>
          <w:rFonts w:ascii="Times New Roman" w:hAnsi="Times New Roman" w:cs="Times New Roman"/>
          <w:sz w:val="24"/>
          <w:szCs w:val="24"/>
        </w:rPr>
        <w:t xml:space="preserve"> items, made up of 6 different parts: Breakables, Non-Breakables (Permanent Wares), Non-Breakable (Perishable Wares), Solid Chemicals, Liquid Chemicals</w:t>
      </w:r>
      <w:r w:rsidR="009902EA" w:rsidRPr="00252943">
        <w:rPr>
          <w:rFonts w:ascii="Times New Roman" w:hAnsi="Times New Roman" w:cs="Times New Roman"/>
          <w:sz w:val="24"/>
          <w:szCs w:val="24"/>
        </w:rPr>
        <w:t>.</w:t>
      </w:r>
      <w:r w:rsidR="000D1A40">
        <w:rPr>
          <w:rFonts w:ascii="Times New Roman" w:hAnsi="Times New Roman" w:cs="Times New Roman"/>
          <w:sz w:val="24"/>
          <w:szCs w:val="24"/>
        </w:rPr>
        <w:t xml:space="preserve"> </w:t>
      </w:r>
      <w:r w:rsidR="00121240" w:rsidRPr="00252943">
        <w:rPr>
          <w:rFonts w:ascii="Times New Roman" w:hAnsi="Times New Roman" w:cs="Times New Roman"/>
          <w:sz w:val="24"/>
          <w:szCs w:val="24"/>
        </w:rPr>
        <w:t xml:space="preserve">The </w:t>
      </w:r>
      <w:r w:rsidR="00DB3322" w:rsidRPr="00252943">
        <w:rPr>
          <w:rFonts w:ascii="Times New Roman" w:hAnsi="Times New Roman" w:cs="Times New Roman"/>
          <w:sz w:val="24"/>
          <w:szCs w:val="24"/>
        </w:rPr>
        <w:t>AUCLFTOC</w:t>
      </w:r>
      <w:r w:rsidR="009902EA" w:rsidRPr="00252943">
        <w:rPr>
          <w:rFonts w:ascii="Times New Roman" w:hAnsi="Times New Roman" w:cs="Times New Roman"/>
          <w:sz w:val="24"/>
          <w:szCs w:val="24"/>
        </w:rPr>
        <w:t xml:space="preserve"> questionnaire</w:t>
      </w:r>
      <w:r w:rsidR="00DB3322" w:rsidRPr="00252943">
        <w:rPr>
          <w:rFonts w:ascii="Times New Roman" w:hAnsi="Times New Roman" w:cs="Times New Roman"/>
          <w:sz w:val="24"/>
          <w:szCs w:val="24"/>
        </w:rPr>
        <w:t>,</w:t>
      </w:r>
      <w:r w:rsidRPr="00252943">
        <w:rPr>
          <w:rFonts w:ascii="Times New Roman" w:hAnsi="Times New Roman" w:cs="Times New Roman"/>
          <w:sz w:val="24"/>
          <w:szCs w:val="24"/>
        </w:rPr>
        <w:t xml:space="preserve"> was made up of</w:t>
      </w:r>
      <w:r w:rsidR="00DB3322" w:rsidRPr="00252943">
        <w:rPr>
          <w:rFonts w:ascii="Times New Roman" w:hAnsi="Times New Roman" w:cs="Times New Roman"/>
          <w:sz w:val="24"/>
          <w:szCs w:val="24"/>
        </w:rPr>
        <w:t xml:space="preserve"> t</w:t>
      </w:r>
      <w:r w:rsidR="00121240" w:rsidRPr="00252943">
        <w:rPr>
          <w:rFonts w:ascii="Times New Roman" w:hAnsi="Times New Roman" w:cs="Times New Roman"/>
          <w:sz w:val="24"/>
          <w:szCs w:val="24"/>
        </w:rPr>
        <w:t>wo</w:t>
      </w:r>
      <w:r w:rsidR="002207FB" w:rsidRPr="00252943">
        <w:rPr>
          <w:rFonts w:ascii="Times New Roman" w:hAnsi="Times New Roman" w:cs="Times New Roman"/>
          <w:sz w:val="24"/>
          <w:szCs w:val="24"/>
        </w:rPr>
        <w:t xml:space="preserve"> </w:t>
      </w:r>
      <w:r w:rsidRPr="00252943">
        <w:rPr>
          <w:rFonts w:ascii="Times New Roman" w:hAnsi="Times New Roman" w:cs="Times New Roman"/>
          <w:sz w:val="24"/>
          <w:szCs w:val="24"/>
        </w:rPr>
        <w:t>sections,</w:t>
      </w:r>
      <w:r w:rsidR="000D1A40" w:rsidRPr="00252943">
        <w:rPr>
          <w:rFonts w:ascii="Times New Roman" w:hAnsi="Times New Roman" w:cs="Times New Roman"/>
          <w:sz w:val="24"/>
          <w:szCs w:val="24"/>
        </w:rPr>
        <w:t xml:space="preserve"> A</w:t>
      </w:r>
      <w:r w:rsidR="00AE1A4E" w:rsidRPr="00252943">
        <w:rPr>
          <w:rFonts w:ascii="Times New Roman" w:hAnsi="Times New Roman" w:cs="Times New Roman"/>
          <w:sz w:val="24"/>
          <w:szCs w:val="24"/>
        </w:rPr>
        <w:t>,</w:t>
      </w:r>
      <w:r w:rsidR="000D1A40">
        <w:rPr>
          <w:rFonts w:ascii="Times New Roman" w:hAnsi="Times New Roman" w:cs="Times New Roman"/>
          <w:sz w:val="24"/>
          <w:szCs w:val="24"/>
        </w:rPr>
        <w:t xml:space="preserve"> </w:t>
      </w:r>
      <w:r w:rsidR="00AE1A4E" w:rsidRPr="00252943">
        <w:rPr>
          <w:rFonts w:ascii="Times New Roman" w:hAnsi="Times New Roman" w:cs="Times New Roman"/>
          <w:sz w:val="24"/>
          <w:szCs w:val="24"/>
        </w:rPr>
        <w:t>an</w:t>
      </w:r>
      <w:r w:rsidR="00DB3322" w:rsidRPr="00252943">
        <w:rPr>
          <w:rFonts w:ascii="Times New Roman" w:hAnsi="Times New Roman" w:cs="Times New Roman"/>
          <w:sz w:val="24"/>
          <w:szCs w:val="24"/>
        </w:rPr>
        <w:t xml:space="preserve">d </w:t>
      </w:r>
      <w:r w:rsidR="000D1A40" w:rsidRPr="00252943">
        <w:rPr>
          <w:rFonts w:ascii="Times New Roman" w:hAnsi="Times New Roman" w:cs="Times New Roman"/>
          <w:sz w:val="24"/>
          <w:szCs w:val="24"/>
        </w:rPr>
        <w:t>B.</w:t>
      </w:r>
      <w:r w:rsidRPr="00252943">
        <w:rPr>
          <w:rFonts w:ascii="Times New Roman" w:hAnsi="Times New Roman" w:cs="Times New Roman"/>
          <w:sz w:val="24"/>
          <w:szCs w:val="24"/>
        </w:rPr>
        <w:t xml:space="preserve"> Section </w:t>
      </w:r>
      <w:r w:rsidR="00147266" w:rsidRPr="00252943">
        <w:rPr>
          <w:rFonts w:ascii="Times New Roman" w:hAnsi="Times New Roman" w:cs="Times New Roman"/>
          <w:sz w:val="24"/>
          <w:szCs w:val="24"/>
        </w:rPr>
        <w:t>A</w:t>
      </w:r>
      <w:r w:rsidRPr="00252943">
        <w:rPr>
          <w:rFonts w:ascii="Times New Roman" w:hAnsi="Times New Roman" w:cs="Times New Roman"/>
          <w:sz w:val="24"/>
          <w:szCs w:val="24"/>
        </w:rPr>
        <w:t xml:space="preserve"> with </w:t>
      </w:r>
      <w:r w:rsidR="009902EA" w:rsidRPr="00252943">
        <w:rPr>
          <w:rFonts w:ascii="Times New Roman" w:hAnsi="Times New Roman" w:cs="Times New Roman"/>
          <w:sz w:val="24"/>
          <w:szCs w:val="24"/>
        </w:rPr>
        <w:t>9</w:t>
      </w:r>
      <w:r w:rsidRPr="00252943">
        <w:rPr>
          <w:rFonts w:ascii="Times New Roman" w:hAnsi="Times New Roman" w:cs="Times New Roman"/>
          <w:sz w:val="24"/>
          <w:szCs w:val="24"/>
        </w:rPr>
        <w:t xml:space="preserve"> items was designed to find out the extent </w:t>
      </w:r>
      <w:r w:rsidR="00AF396E" w:rsidRPr="00252943">
        <w:rPr>
          <w:rFonts w:ascii="Times New Roman" w:hAnsi="Times New Roman" w:cs="Times New Roman"/>
          <w:sz w:val="24"/>
          <w:szCs w:val="24"/>
        </w:rPr>
        <w:t xml:space="preserve">of use of available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laboratory facilities </w:t>
      </w:r>
      <w:r w:rsidR="00AF396E" w:rsidRPr="00252943">
        <w:rPr>
          <w:rFonts w:ascii="Times New Roman" w:hAnsi="Times New Roman" w:cs="Times New Roman"/>
          <w:sz w:val="24"/>
          <w:szCs w:val="24"/>
        </w:rPr>
        <w:t>by students</w:t>
      </w:r>
      <w:r w:rsidRPr="00252943">
        <w:rPr>
          <w:rFonts w:ascii="Times New Roman" w:hAnsi="Times New Roman" w:cs="Times New Roman"/>
          <w:sz w:val="24"/>
          <w:szCs w:val="24"/>
        </w:rPr>
        <w:t xml:space="preserve">. Section </w:t>
      </w:r>
      <w:r w:rsidR="00147266" w:rsidRPr="00252943">
        <w:rPr>
          <w:rFonts w:ascii="Times New Roman" w:hAnsi="Times New Roman" w:cs="Times New Roman"/>
          <w:sz w:val="24"/>
          <w:szCs w:val="24"/>
        </w:rPr>
        <w:t>B</w:t>
      </w:r>
      <w:r w:rsidRPr="00252943">
        <w:rPr>
          <w:rFonts w:ascii="Times New Roman" w:hAnsi="Times New Roman" w:cs="Times New Roman"/>
          <w:sz w:val="24"/>
          <w:szCs w:val="24"/>
        </w:rPr>
        <w:t xml:space="preserve"> with </w:t>
      </w:r>
      <w:r w:rsidR="00AF396E" w:rsidRPr="00252943">
        <w:rPr>
          <w:rFonts w:ascii="Times New Roman" w:hAnsi="Times New Roman" w:cs="Times New Roman"/>
          <w:sz w:val="24"/>
          <w:szCs w:val="24"/>
        </w:rPr>
        <w:t>10</w:t>
      </w:r>
      <w:r w:rsidRPr="00252943">
        <w:rPr>
          <w:rFonts w:ascii="Times New Roman" w:hAnsi="Times New Roman" w:cs="Times New Roman"/>
          <w:sz w:val="24"/>
          <w:szCs w:val="24"/>
        </w:rPr>
        <w:t xml:space="preserve"> items was designed to find out the challenges facing the availability and usability of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laboratory facilities. The </w:t>
      </w:r>
      <w:r w:rsidR="00AF396E" w:rsidRPr="00252943">
        <w:rPr>
          <w:rFonts w:ascii="Times New Roman" w:hAnsi="Times New Roman" w:cs="Times New Roman"/>
          <w:sz w:val="24"/>
          <w:szCs w:val="24"/>
        </w:rPr>
        <w:t xml:space="preserve">questionnaire </w:t>
      </w:r>
      <w:r w:rsidR="000C3FD5" w:rsidRPr="00252943">
        <w:rPr>
          <w:rFonts w:ascii="Times New Roman" w:hAnsi="Times New Roman" w:cs="Times New Roman"/>
          <w:sz w:val="24"/>
          <w:szCs w:val="24"/>
        </w:rPr>
        <w:t>w</w:t>
      </w:r>
      <w:r w:rsidR="004F1A10" w:rsidRPr="00252943">
        <w:rPr>
          <w:rFonts w:ascii="Times New Roman" w:hAnsi="Times New Roman" w:cs="Times New Roman"/>
          <w:sz w:val="24"/>
          <w:szCs w:val="24"/>
        </w:rPr>
        <w:t>as</w:t>
      </w:r>
      <w:r w:rsidRPr="00252943">
        <w:rPr>
          <w:rFonts w:ascii="Times New Roman" w:hAnsi="Times New Roman" w:cs="Times New Roman"/>
          <w:sz w:val="24"/>
          <w:szCs w:val="24"/>
        </w:rPr>
        <w:t xml:space="preserve"> designed in tabular form. The rating point of </w:t>
      </w:r>
      <w:r w:rsidR="00AF396E" w:rsidRPr="00252943">
        <w:rPr>
          <w:rFonts w:ascii="Times New Roman" w:hAnsi="Times New Roman" w:cs="Times New Roman"/>
          <w:sz w:val="24"/>
          <w:szCs w:val="24"/>
        </w:rPr>
        <w:t xml:space="preserve">the </w:t>
      </w:r>
      <w:r w:rsidR="004F1A10" w:rsidRPr="00252943">
        <w:rPr>
          <w:rFonts w:ascii="Times New Roman" w:hAnsi="Times New Roman" w:cs="Times New Roman"/>
          <w:sz w:val="24"/>
          <w:szCs w:val="24"/>
        </w:rPr>
        <w:t xml:space="preserve">Section </w:t>
      </w:r>
      <w:r w:rsidR="004F1A10" w:rsidRPr="00252943">
        <w:rPr>
          <w:rFonts w:ascii="Times New Roman" w:hAnsi="Times New Roman" w:cs="Times New Roman"/>
          <w:sz w:val="24"/>
          <w:szCs w:val="24"/>
          <w:lang w:val="en-GB"/>
        </w:rPr>
        <w:t>A</w:t>
      </w:r>
      <w:r w:rsidRPr="00252943">
        <w:rPr>
          <w:rFonts w:ascii="Times New Roman" w:hAnsi="Times New Roman" w:cs="Times New Roman"/>
          <w:sz w:val="24"/>
          <w:szCs w:val="24"/>
        </w:rPr>
        <w:t xml:space="preserve">was based </w:t>
      </w:r>
      <w:r w:rsidR="004F1A10" w:rsidRPr="00252943">
        <w:rPr>
          <w:rFonts w:ascii="Times New Roman" w:hAnsi="Times New Roman" w:cs="Times New Roman"/>
          <w:sz w:val="24"/>
          <w:szCs w:val="24"/>
        </w:rPr>
        <w:t xml:space="preserve">on </w:t>
      </w:r>
      <w:r w:rsidRPr="00252943">
        <w:rPr>
          <w:rFonts w:ascii="Times New Roman" w:hAnsi="Times New Roman" w:cs="Times New Roman"/>
          <w:sz w:val="24"/>
          <w:szCs w:val="24"/>
        </w:rPr>
        <w:t>high extent, m</w:t>
      </w:r>
      <w:r w:rsidR="00AF396E" w:rsidRPr="00252943">
        <w:rPr>
          <w:rFonts w:ascii="Times New Roman" w:hAnsi="Times New Roman" w:cs="Times New Roman"/>
          <w:sz w:val="24"/>
          <w:szCs w:val="24"/>
        </w:rPr>
        <w:t>edium</w:t>
      </w:r>
      <w:r w:rsidRPr="00252943">
        <w:rPr>
          <w:rFonts w:ascii="Times New Roman" w:hAnsi="Times New Roman" w:cs="Times New Roman"/>
          <w:sz w:val="24"/>
          <w:szCs w:val="24"/>
        </w:rPr>
        <w:t xml:space="preserve"> extent, low extent and not at all. And </w:t>
      </w:r>
      <w:r w:rsidR="004F1A10" w:rsidRPr="00252943">
        <w:rPr>
          <w:rFonts w:ascii="Times New Roman" w:hAnsi="Times New Roman" w:cs="Times New Roman"/>
          <w:sz w:val="24"/>
          <w:szCs w:val="24"/>
        </w:rPr>
        <w:t xml:space="preserve">Section </w:t>
      </w:r>
      <w:r w:rsidR="008330BC" w:rsidRPr="00252943">
        <w:rPr>
          <w:rFonts w:ascii="Times New Roman" w:hAnsi="Times New Roman" w:cs="Times New Roman"/>
          <w:sz w:val="24"/>
          <w:szCs w:val="24"/>
        </w:rPr>
        <w:t>B</w:t>
      </w:r>
      <w:r w:rsidRPr="00252943">
        <w:rPr>
          <w:rFonts w:ascii="Times New Roman" w:hAnsi="Times New Roman" w:cs="Times New Roman"/>
          <w:sz w:val="24"/>
          <w:szCs w:val="24"/>
        </w:rPr>
        <w:t xml:space="preserve"> was based on </w:t>
      </w:r>
      <w:r w:rsidR="008330BC" w:rsidRPr="00252943">
        <w:rPr>
          <w:rFonts w:ascii="Times New Roman" w:eastAsia="Times New Roman" w:hAnsi="Times New Roman" w:cs="Times New Roman"/>
          <w:sz w:val="24"/>
          <w:szCs w:val="24"/>
          <w:lang w:eastAsia="en-GB"/>
        </w:rPr>
        <w:t>Strongly</w:t>
      </w:r>
      <w:r w:rsidR="000D1A40">
        <w:rPr>
          <w:rFonts w:ascii="Times New Roman" w:eastAsia="Times New Roman" w:hAnsi="Times New Roman" w:cs="Times New Roman"/>
          <w:sz w:val="24"/>
          <w:szCs w:val="24"/>
          <w:lang w:eastAsia="en-GB"/>
        </w:rPr>
        <w:t xml:space="preserve"> </w:t>
      </w:r>
      <w:r w:rsidR="008A1470" w:rsidRPr="00252943">
        <w:rPr>
          <w:rFonts w:ascii="Times New Roman" w:hAnsi="Times New Roman" w:cs="Times New Roman"/>
          <w:sz w:val="24"/>
          <w:szCs w:val="24"/>
        </w:rPr>
        <w:t>Agree</w:t>
      </w:r>
      <w:r w:rsidR="004F1A10" w:rsidRPr="00252943">
        <w:rPr>
          <w:rFonts w:ascii="Times New Roman" w:hAnsi="Times New Roman" w:cs="Times New Roman"/>
          <w:sz w:val="24"/>
          <w:szCs w:val="24"/>
        </w:rPr>
        <w:t xml:space="preserve">, </w:t>
      </w:r>
      <w:r w:rsidR="008A1470" w:rsidRPr="00252943">
        <w:rPr>
          <w:rFonts w:ascii="Times New Roman" w:hAnsi="Times New Roman" w:cs="Times New Roman"/>
          <w:sz w:val="24"/>
          <w:szCs w:val="24"/>
        </w:rPr>
        <w:t>Agree</w:t>
      </w:r>
      <w:r w:rsidR="004F1A10" w:rsidRPr="00252943">
        <w:rPr>
          <w:rFonts w:ascii="Times New Roman" w:hAnsi="Times New Roman" w:cs="Times New Roman"/>
          <w:sz w:val="24"/>
          <w:szCs w:val="24"/>
        </w:rPr>
        <w:t xml:space="preserve">, </w:t>
      </w:r>
      <w:r w:rsidR="008A1470" w:rsidRPr="00252943">
        <w:rPr>
          <w:rFonts w:ascii="Times New Roman" w:hAnsi="Times New Roman" w:cs="Times New Roman"/>
          <w:sz w:val="24"/>
          <w:szCs w:val="24"/>
        </w:rPr>
        <w:t>Disagree</w:t>
      </w:r>
      <w:r w:rsidR="004F1A10" w:rsidRPr="00252943">
        <w:rPr>
          <w:rFonts w:ascii="Times New Roman" w:hAnsi="Times New Roman" w:cs="Times New Roman"/>
          <w:b/>
          <w:sz w:val="24"/>
          <w:szCs w:val="24"/>
        </w:rPr>
        <w:t xml:space="preserve">, </w:t>
      </w:r>
      <w:r w:rsidR="008330BC" w:rsidRPr="00252943">
        <w:rPr>
          <w:rFonts w:ascii="Times New Roman" w:eastAsia="Times New Roman" w:hAnsi="Times New Roman" w:cs="Times New Roman"/>
          <w:sz w:val="24"/>
          <w:szCs w:val="24"/>
          <w:lang w:eastAsia="en-GB"/>
        </w:rPr>
        <w:t>Strongly</w:t>
      </w:r>
      <w:r w:rsidR="000D1A40">
        <w:rPr>
          <w:rFonts w:ascii="Times New Roman" w:eastAsia="Times New Roman" w:hAnsi="Times New Roman" w:cs="Times New Roman"/>
          <w:sz w:val="24"/>
          <w:szCs w:val="24"/>
          <w:lang w:eastAsia="en-GB"/>
        </w:rPr>
        <w:t xml:space="preserve"> </w:t>
      </w:r>
      <w:r w:rsidR="008A1470" w:rsidRPr="00252943">
        <w:rPr>
          <w:rFonts w:ascii="Times New Roman" w:hAnsi="Times New Roman" w:cs="Times New Roman"/>
          <w:sz w:val="24"/>
          <w:szCs w:val="24"/>
        </w:rPr>
        <w:t>Disagree</w:t>
      </w:r>
      <w:r w:rsidR="004F1A10" w:rsidRPr="00252943">
        <w:rPr>
          <w:rFonts w:ascii="Times New Roman" w:hAnsi="Times New Roman" w:cs="Times New Roman"/>
          <w:sz w:val="24"/>
          <w:szCs w:val="24"/>
        </w:rPr>
        <w:t>. In total</w:t>
      </w:r>
      <w:r w:rsidR="000D45B7" w:rsidRPr="00252943">
        <w:rPr>
          <w:rFonts w:ascii="Times New Roman" w:hAnsi="Times New Roman" w:cs="Times New Roman"/>
          <w:sz w:val="24"/>
          <w:szCs w:val="24"/>
        </w:rPr>
        <w:t>,</w:t>
      </w:r>
      <w:r w:rsidR="004F1A10" w:rsidRPr="00252943">
        <w:rPr>
          <w:rFonts w:ascii="Times New Roman" w:hAnsi="Times New Roman" w:cs="Times New Roman"/>
          <w:sz w:val="24"/>
          <w:szCs w:val="24"/>
        </w:rPr>
        <w:t xml:space="preserve"> the overall item was </w:t>
      </w:r>
      <w:r w:rsidR="009902EA" w:rsidRPr="00252943">
        <w:rPr>
          <w:rFonts w:ascii="Times New Roman" w:hAnsi="Times New Roman" w:cs="Times New Roman"/>
          <w:sz w:val="24"/>
          <w:szCs w:val="24"/>
        </w:rPr>
        <w:t>19</w:t>
      </w:r>
      <w:r w:rsidR="000D45B7" w:rsidRPr="00252943">
        <w:rPr>
          <w:rFonts w:ascii="Times New Roman" w:hAnsi="Times New Roman" w:cs="Times New Roman"/>
          <w:sz w:val="24"/>
          <w:szCs w:val="24"/>
        </w:rPr>
        <w:t>.</w:t>
      </w:r>
    </w:p>
    <w:p w:rsidR="002207FB" w:rsidRPr="00252943" w:rsidRDefault="002207FB" w:rsidP="002207FB">
      <w:pPr>
        <w:spacing w:after="120" w:line="432" w:lineRule="auto"/>
        <w:jc w:val="both"/>
        <w:rPr>
          <w:rFonts w:ascii="Times New Roman" w:eastAsia="Times New Roman" w:hAnsi="Times New Roman" w:cs="Times New Roman"/>
          <w:b/>
          <w:color w:val="000000"/>
          <w:sz w:val="24"/>
          <w:szCs w:val="24"/>
        </w:rPr>
      </w:pPr>
      <w:r w:rsidRPr="00252943">
        <w:rPr>
          <w:rFonts w:ascii="Times New Roman" w:eastAsia="Times New Roman" w:hAnsi="Times New Roman" w:cs="Times New Roman"/>
          <w:b/>
          <w:color w:val="000000"/>
          <w:sz w:val="24"/>
          <w:szCs w:val="24"/>
        </w:rPr>
        <w:t>Validation of the Research Instrument</w:t>
      </w:r>
    </w:p>
    <w:p w:rsidR="002207FB" w:rsidRPr="00252943" w:rsidRDefault="002207FB" w:rsidP="002207FB">
      <w:pPr>
        <w:spacing w:after="120" w:line="432" w:lineRule="auto"/>
        <w:jc w:val="both"/>
        <w:rPr>
          <w:rFonts w:ascii="Times New Roman" w:eastAsia="Times New Roman" w:hAnsi="Times New Roman" w:cs="Times New Roman"/>
          <w:color w:val="000000"/>
          <w:sz w:val="24"/>
          <w:szCs w:val="24"/>
        </w:rPr>
      </w:pPr>
      <w:r w:rsidRPr="00252943">
        <w:rPr>
          <w:rFonts w:ascii="Times New Roman" w:eastAsia="Times New Roman" w:hAnsi="Times New Roman" w:cs="Times New Roman"/>
          <w:color w:val="000000"/>
          <w:sz w:val="24"/>
          <w:szCs w:val="24"/>
        </w:rPr>
        <w:tab/>
        <w:t xml:space="preserve">The instrument was given to researcher’s supervisor, and other lecturers in the </w:t>
      </w:r>
      <w:r w:rsidR="00CC544D" w:rsidRPr="00252943">
        <w:rPr>
          <w:rFonts w:ascii="Times New Roman" w:eastAsia="Times New Roman" w:hAnsi="Times New Roman" w:cs="Times New Roman"/>
          <w:color w:val="000000"/>
          <w:sz w:val="24"/>
          <w:szCs w:val="24"/>
        </w:rPr>
        <w:t xml:space="preserve">department </w:t>
      </w:r>
      <w:r w:rsidRPr="00252943">
        <w:rPr>
          <w:rFonts w:ascii="Times New Roman" w:eastAsia="Times New Roman" w:hAnsi="Times New Roman" w:cs="Times New Roman"/>
          <w:color w:val="000000"/>
          <w:sz w:val="24"/>
          <w:szCs w:val="24"/>
        </w:rPr>
        <w:t xml:space="preserve">for face and content validity, their observations and corrections were made on the copy of the instrument. </w:t>
      </w:r>
    </w:p>
    <w:p w:rsidR="002207FB" w:rsidRPr="00252943" w:rsidRDefault="002207FB" w:rsidP="002207FB">
      <w:pPr>
        <w:spacing w:after="120" w:line="432" w:lineRule="auto"/>
        <w:jc w:val="both"/>
        <w:rPr>
          <w:rFonts w:ascii="Times New Roman" w:eastAsia="Times New Roman" w:hAnsi="Times New Roman" w:cs="Times New Roman"/>
          <w:b/>
          <w:color w:val="000000"/>
          <w:sz w:val="24"/>
          <w:szCs w:val="24"/>
        </w:rPr>
      </w:pPr>
      <w:r w:rsidRPr="00252943">
        <w:rPr>
          <w:rFonts w:ascii="Times New Roman" w:eastAsia="Times New Roman" w:hAnsi="Times New Roman" w:cs="Times New Roman"/>
          <w:b/>
          <w:color w:val="000000"/>
          <w:sz w:val="24"/>
          <w:szCs w:val="24"/>
        </w:rPr>
        <w:t>Reliability of the Instrument</w:t>
      </w:r>
    </w:p>
    <w:p w:rsidR="002207FB" w:rsidRPr="00252943" w:rsidRDefault="002207FB" w:rsidP="002207FB">
      <w:pPr>
        <w:spacing w:after="0" w:line="480" w:lineRule="auto"/>
        <w:ind w:firstLine="720"/>
        <w:jc w:val="both"/>
        <w:rPr>
          <w:rFonts w:ascii="Times New Roman" w:hAnsi="Times New Roman" w:cs="Times New Roman"/>
          <w:sz w:val="24"/>
          <w:szCs w:val="24"/>
        </w:rPr>
      </w:pPr>
      <w:r w:rsidRPr="00252943">
        <w:rPr>
          <w:rFonts w:ascii="Times New Roman" w:hAnsi="Times New Roman" w:cs="Times New Roman"/>
          <w:sz w:val="24"/>
          <w:szCs w:val="24"/>
        </w:rPr>
        <w:t xml:space="preserve">In order to determine its reliability, a pilot test was conducted in a different school using the test re-test method, and reliability co-efficient of 0.82 was obtained using Pearson Product Moment coefficient. Therefore the instrument is very reliable. </w:t>
      </w:r>
    </w:p>
    <w:p w:rsidR="002207FB" w:rsidRPr="00252943" w:rsidRDefault="002207FB" w:rsidP="002207FB">
      <w:pPr>
        <w:spacing w:after="0" w:line="480" w:lineRule="auto"/>
        <w:jc w:val="both"/>
        <w:rPr>
          <w:rFonts w:ascii="Times New Roman" w:hAnsi="Times New Roman" w:cs="Times New Roman"/>
          <w:b/>
          <w:sz w:val="24"/>
          <w:szCs w:val="24"/>
        </w:rPr>
      </w:pPr>
      <w:r w:rsidRPr="00252943">
        <w:rPr>
          <w:rFonts w:ascii="Times New Roman" w:hAnsi="Times New Roman" w:cs="Times New Roman"/>
          <w:b/>
          <w:sz w:val="24"/>
          <w:szCs w:val="24"/>
        </w:rPr>
        <w:t>Procedure for Data Collection</w:t>
      </w:r>
    </w:p>
    <w:p w:rsidR="002207FB" w:rsidRPr="00252943" w:rsidRDefault="002207FB" w:rsidP="002207FB">
      <w:pPr>
        <w:spacing w:after="0" w:line="480" w:lineRule="auto"/>
        <w:ind w:firstLine="720"/>
        <w:jc w:val="both"/>
        <w:rPr>
          <w:rFonts w:ascii="Times New Roman" w:hAnsi="Times New Roman" w:cs="Times New Roman"/>
          <w:sz w:val="24"/>
          <w:szCs w:val="24"/>
        </w:rPr>
      </w:pPr>
      <w:r w:rsidRPr="00252943">
        <w:rPr>
          <w:rFonts w:ascii="Times New Roman" w:hAnsi="Times New Roman" w:cs="Times New Roman"/>
          <w:sz w:val="24"/>
          <w:szCs w:val="24"/>
        </w:rPr>
        <w:lastRenderedPageBreak/>
        <w:t>The researchers collected all the booklets after the test for final analysis. The statistical tools used were mean and standard deviation meant to answer the research questions; while t-test analysis was used to test the null hypotheses at 0.05 level of significance.</w:t>
      </w:r>
    </w:p>
    <w:p w:rsidR="002207FB" w:rsidRPr="00252943" w:rsidRDefault="002207FB" w:rsidP="002207FB">
      <w:pPr>
        <w:spacing w:after="120" w:line="432" w:lineRule="auto"/>
        <w:jc w:val="both"/>
        <w:rPr>
          <w:rFonts w:ascii="Times New Roman" w:eastAsia="Times New Roman" w:hAnsi="Times New Roman" w:cs="Times New Roman"/>
          <w:b/>
          <w:color w:val="000000"/>
          <w:sz w:val="24"/>
          <w:szCs w:val="24"/>
        </w:rPr>
      </w:pPr>
      <w:r w:rsidRPr="00252943">
        <w:rPr>
          <w:rFonts w:ascii="Times New Roman" w:eastAsia="Times New Roman" w:hAnsi="Times New Roman" w:cs="Times New Roman"/>
          <w:b/>
          <w:color w:val="000000"/>
          <w:sz w:val="24"/>
          <w:szCs w:val="24"/>
        </w:rPr>
        <w:t xml:space="preserve">Data analysis Techniques </w:t>
      </w:r>
    </w:p>
    <w:p w:rsidR="002207FB" w:rsidRPr="00252943" w:rsidRDefault="002207FB" w:rsidP="002207FB">
      <w:pPr>
        <w:spacing w:line="480" w:lineRule="auto"/>
        <w:ind w:firstLine="720"/>
        <w:jc w:val="both"/>
        <w:rPr>
          <w:rFonts w:ascii="Times New Roman" w:hAnsi="Times New Roman" w:cs="Times New Roman"/>
          <w:b/>
          <w:sz w:val="24"/>
          <w:szCs w:val="24"/>
        </w:rPr>
      </w:pPr>
      <w:r w:rsidRPr="00252943">
        <w:rPr>
          <w:rFonts w:ascii="Times New Roman" w:hAnsi="Times New Roman" w:cs="Times New Roman"/>
          <w:sz w:val="24"/>
          <w:szCs w:val="24"/>
        </w:rPr>
        <w:t>Both descriptive and inferential statistics were used to analyze the data using the Statistical Pac</w:t>
      </w:r>
      <w:r w:rsidR="000D1A40">
        <w:rPr>
          <w:rFonts w:ascii="Times New Roman" w:hAnsi="Times New Roman" w:cs="Times New Roman"/>
          <w:sz w:val="24"/>
          <w:szCs w:val="24"/>
        </w:rPr>
        <w:t>kage for Social Sciences (SPSS)</w:t>
      </w:r>
      <w:r w:rsidRPr="00252943">
        <w:rPr>
          <w:rFonts w:ascii="Times New Roman" w:hAnsi="Times New Roman" w:cs="Times New Roman"/>
          <w:sz w:val="24"/>
          <w:szCs w:val="24"/>
        </w:rPr>
        <w:t>.</w:t>
      </w:r>
      <w:r w:rsidRPr="00252943">
        <w:rPr>
          <w:rFonts w:ascii="Times New Roman" w:hAnsi="Times New Roman" w:cs="Times New Roman"/>
          <w:b/>
          <w:sz w:val="24"/>
          <w:szCs w:val="24"/>
        </w:rPr>
        <w:br w:type="page"/>
      </w:r>
    </w:p>
    <w:p w:rsidR="00CB3F62" w:rsidRPr="00252943" w:rsidRDefault="00CB3F62" w:rsidP="008326E8">
      <w:pPr>
        <w:pStyle w:val="Heading1"/>
        <w:numPr>
          <w:ilvl w:val="0"/>
          <w:numId w:val="0"/>
        </w:numPr>
        <w:spacing w:line="480" w:lineRule="auto"/>
        <w:jc w:val="center"/>
        <w:rPr>
          <w:rFonts w:ascii="Times New Roman" w:hAnsi="Times New Roman" w:cs="Times New Roman"/>
          <w:color w:val="auto"/>
          <w:sz w:val="24"/>
          <w:szCs w:val="24"/>
        </w:rPr>
      </w:pPr>
      <w:bookmarkStart w:id="67" w:name="_Toc527978148"/>
      <w:r w:rsidRPr="00252943">
        <w:rPr>
          <w:rFonts w:ascii="Times New Roman" w:hAnsi="Times New Roman" w:cs="Times New Roman"/>
          <w:color w:val="auto"/>
          <w:sz w:val="24"/>
          <w:szCs w:val="24"/>
        </w:rPr>
        <w:lastRenderedPageBreak/>
        <w:t xml:space="preserve">CHAPTER </w:t>
      </w:r>
      <w:bookmarkEnd w:id="67"/>
      <w:r w:rsidR="00EE144B">
        <w:rPr>
          <w:rFonts w:ascii="Times New Roman" w:hAnsi="Times New Roman" w:cs="Times New Roman"/>
          <w:color w:val="auto"/>
          <w:sz w:val="24"/>
          <w:szCs w:val="24"/>
        </w:rPr>
        <w:t>FOUR</w:t>
      </w:r>
    </w:p>
    <w:p w:rsidR="00CB3F62" w:rsidRPr="00252943" w:rsidRDefault="00EE144B" w:rsidP="008326E8">
      <w:pPr>
        <w:pStyle w:val="Heading1"/>
        <w:numPr>
          <w:ilvl w:val="0"/>
          <w:numId w:val="0"/>
        </w:numPr>
        <w:spacing w:line="480" w:lineRule="auto"/>
        <w:ind w:left="432"/>
        <w:jc w:val="center"/>
        <w:rPr>
          <w:rFonts w:ascii="Times New Roman" w:hAnsi="Times New Roman" w:cs="Times New Roman"/>
          <w:color w:val="auto"/>
          <w:sz w:val="24"/>
          <w:szCs w:val="24"/>
        </w:rPr>
      </w:pPr>
      <w:bookmarkStart w:id="68" w:name="_Toc527978149"/>
      <w:r>
        <w:rPr>
          <w:rFonts w:ascii="Times New Roman" w:hAnsi="Times New Roman" w:cs="Times New Roman"/>
          <w:color w:val="auto"/>
          <w:sz w:val="24"/>
          <w:szCs w:val="24"/>
        </w:rPr>
        <w:t xml:space="preserve">RESULTS AND </w:t>
      </w:r>
      <w:r w:rsidR="00CB3F62" w:rsidRPr="00252943">
        <w:rPr>
          <w:rFonts w:ascii="Times New Roman" w:hAnsi="Times New Roman" w:cs="Times New Roman"/>
          <w:color w:val="auto"/>
          <w:sz w:val="24"/>
          <w:szCs w:val="24"/>
        </w:rPr>
        <w:t>PRESENTATION OF DATA</w:t>
      </w:r>
      <w:bookmarkEnd w:id="68"/>
    </w:p>
    <w:p w:rsidR="00CB3F62" w:rsidRPr="00252943" w:rsidRDefault="00CB3F62"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ab/>
        <w:t>This chapter deals with the presentation and analysis of the results obtained by the researchers from the instrument which was administered.</w:t>
      </w:r>
    </w:p>
    <w:p w:rsidR="00141090" w:rsidRPr="000D1A40" w:rsidRDefault="00CB3F62" w:rsidP="007C54BD">
      <w:pPr>
        <w:pStyle w:val="Heading2"/>
        <w:numPr>
          <w:ilvl w:val="1"/>
          <w:numId w:val="1"/>
        </w:numPr>
        <w:shd w:val="clear" w:color="auto" w:fill="FFFFFF"/>
        <w:ind w:left="709" w:hanging="687"/>
        <w:rPr>
          <w:rFonts w:ascii="Times New Roman" w:hAnsi="Times New Roman"/>
          <w:sz w:val="24"/>
          <w:lang w:eastAsia="en-GB"/>
        </w:rPr>
      </w:pPr>
      <w:bookmarkStart w:id="69" w:name="_Toc527978150"/>
      <w:r w:rsidRPr="000D1A40">
        <w:rPr>
          <w:rFonts w:ascii="Times New Roman" w:hAnsi="Times New Roman"/>
          <w:sz w:val="24"/>
        </w:rPr>
        <w:t xml:space="preserve">Research Questions </w:t>
      </w:r>
      <w:r w:rsidR="00E33273" w:rsidRPr="000D1A40">
        <w:rPr>
          <w:rFonts w:ascii="Times New Roman" w:hAnsi="Times New Roman"/>
          <w:sz w:val="24"/>
        </w:rPr>
        <w:t>I</w:t>
      </w:r>
      <w:bookmarkEnd w:id="69"/>
      <w:r w:rsidR="000D1A40" w:rsidRPr="000D1A40">
        <w:rPr>
          <w:rFonts w:ascii="Times New Roman" w:hAnsi="Times New Roman"/>
          <w:sz w:val="24"/>
        </w:rPr>
        <w:t>:</w:t>
      </w:r>
      <w:r w:rsidR="000D1A40">
        <w:rPr>
          <w:rFonts w:ascii="Times New Roman" w:hAnsi="Times New Roman"/>
          <w:sz w:val="24"/>
        </w:rPr>
        <w:t xml:space="preserve"> </w:t>
      </w:r>
      <w:r w:rsidR="00141090" w:rsidRPr="000D1A40">
        <w:rPr>
          <w:rFonts w:ascii="Times New Roman" w:hAnsi="Times New Roman"/>
          <w:sz w:val="24"/>
          <w:lang w:eastAsia="en-GB"/>
        </w:rPr>
        <w:t xml:space="preserve">To what extent are </w:t>
      </w:r>
      <w:r w:rsidR="00F33C81" w:rsidRPr="000D1A40">
        <w:rPr>
          <w:rFonts w:ascii="Times New Roman" w:hAnsi="Times New Roman"/>
          <w:sz w:val="24"/>
          <w:lang w:eastAsia="en-GB"/>
        </w:rPr>
        <w:t>Chemistry</w:t>
      </w:r>
      <w:r w:rsidR="00141090" w:rsidRPr="000D1A40">
        <w:rPr>
          <w:rFonts w:ascii="Times New Roman" w:hAnsi="Times New Roman"/>
          <w:sz w:val="24"/>
          <w:lang w:eastAsia="en-GB"/>
        </w:rPr>
        <w:t xml:space="preserve"> Laboratory Facilities available in the Senior Secondary Schools in </w:t>
      </w:r>
      <w:r w:rsidR="008326E8" w:rsidRPr="000D1A40">
        <w:rPr>
          <w:rFonts w:ascii="Times New Roman" w:hAnsi="Times New Roman"/>
          <w:sz w:val="24"/>
          <w:lang w:eastAsia="en-GB"/>
        </w:rPr>
        <w:t xml:space="preserve">Ilorin West Local </w:t>
      </w:r>
      <w:r w:rsidR="000D1A40" w:rsidRPr="000D1A40">
        <w:rPr>
          <w:rFonts w:ascii="Times New Roman" w:hAnsi="Times New Roman"/>
          <w:sz w:val="24"/>
          <w:lang w:eastAsia="en-GB"/>
        </w:rPr>
        <w:t>Government</w:t>
      </w:r>
      <w:r w:rsidR="008326E8" w:rsidRPr="000D1A40">
        <w:rPr>
          <w:rFonts w:ascii="Times New Roman" w:hAnsi="Times New Roman"/>
          <w:sz w:val="24"/>
          <w:lang w:eastAsia="en-GB"/>
        </w:rPr>
        <w:t xml:space="preserve"> Area, Kwara State</w:t>
      </w:r>
      <w:r w:rsidR="00141090" w:rsidRPr="000D1A40">
        <w:rPr>
          <w:rFonts w:ascii="Times New Roman" w:hAnsi="Times New Roman"/>
          <w:sz w:val="24"/>
          <w:lang w:eastAsia="en-GB"/>
        </w:rPr>
        <w:t>.?</w:t>
      </w:r>
    </w:p>
    <w:p w:rsidR="007550CD" w:rsidRPr="00252943" w:rsidRDefault="001F2B74" w:rsidP="000D1A40">
      <w:pPr>
        <w:pStyle w:val="heading"/>
      </w:pPr>
      <w:bookmarkStart w:id="70" w:name="_Toc527978151"/>
      <w:r w:rsidRPr="00252943">
        <w:t>Table4.1</w:t>
      </w:r>
      <w:r w:rsidR="006C1C0A" w:rsidRPr="00252943">
        <w:t xml:space="preserve"> percentage on the extent of availability of </w:t>
      </w:r>
      <w:r w:rsidR="00F33C81" w:rsidRPr="00252943">
        <w:t>Chemistry</w:t>
      </w:r>
      <w:r w:rsidR="006C1C0A" w:rsidRPr="00252943">
        <w:t xml:space="preserve"> lab facilities</w:t>
      </w:r>
      <w:bookmarkEnd w:id="70"/>
    </w:p>
    <w:tbl>
      <w:tblPr>
        <w:tblStyle w:val="TableGrid"/>
        <w:tblW w:w="8790" w:type="dxa"/>
        <w:tblInd w:w="-147" w:type="dxa"/>
        <w:tblLook w:val="04A0" w:firstRow="1" w:lastRow="0" w:firstColumn="1" w:lastColumn="0" w:noHBand="0" w:noVBand="1"/>
      </w:tblPr>
      <w:tblGrid>
        <w:gridCol w:w="837"/>
        <w:gridCol w:w="2627"/>
        <w:gridCol w:w="1800"/>
        <w:gridCol w:w="1643"/>
        <w:gridCol w:w="1883"/>
      </w:tblGrid>
      <w:tr w:rsidR="007550CD" w:rsidRPr="00252943" w:rsidTr="006C1C0A">
        <w:tc>
          <w:tcPr>
            <w:tcW w:w="837"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p w:rsidR="007550CD" w:rsidRPr="00252943" w:rsidRDefault="007550CD" w:rsidP="00EB7932">
            <w:pPr>
              <w:spacing w:line="360" w:lineRule="auto"/>
              <w:rPr>
                <w:rFonts w:ascii="Times New Roman" w:eastAsia="Times New Roman" w:hAnsi="Times New Roman" w:cs="Times New Roman"/>
                <w:b/>
                <w:sz w:val="24"/>
                <w:szCs w:val="24"/>
                <w:lang w:eastAsia="en-GB"/>
              </w:rPr>
            </w:pPr>
          </w:p>
          <w:p w:rsidR="007550CD" w:rsidRPr="00252943" w:rsidRDefault="007550CD"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S/NO.</w:t>
            </w:r>
          </w:p>
        </w:tc>
        <w:tc>
          <w:tcPr>
            <w:tcW w:w="2627"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p w:rsidR="007550CD" w:rsidRPr="00252943" w:rsidRDefault="007550CD" w:rsidP="00EB7932">
            <w:pPr>
              <w:spacing w:line="360" w:lineRule="auto"/>
              <w:rPr>
                <w:rFonts w:ascii="Times New Roman" w:eastAsia="Times New Roman" w:hAnsi="Times New Roman" w:cs="Times New Roman"/>
                <w:b/>
                <w:sz w:val="24"/>
                <w:szCs w:val="24"/>
                <w:lang w:eastAsia="en-GB"/>
              </w:rPr>
            </w:pPr>
          </w:p>
          <w:p w:rsidR="007550CD" w:rsidRPr="00252943" w:rsidRDefault="007550CD"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ITEMS</w:t>
            </w:r>
          </w:p>
        </w:tc>
        <w:tc>
          <w:tcPr>
            <w:tcW w:w="1800"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p w:rsidR="007550CD" w:rsidRPr="00252943" w:rsidRDefault="00EC0754"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p w:rsidR="007550CD" w:rsidRPr="00252943" w:rsidRDefault="007550CD"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AVAILABLE</w:t>
            </w:r>
          </w:p>
        </w:tc>
        <w:tc>
          <w:tcPr>
            <w:tcW w:w="1643" w:type="dxa"/>
          </w:tcPr>
          <w:p w:rsidR="007550CD" w:rsidRPr="00252943" w:rsidRDefault="00EC0754"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p w:rsidR="007550CD" w:rsidRPr="00252943" w:rsidRDefault="007550CD"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NOT AVAILABLE</w:t>
            </w:r>
          </w:p>
        </w:tc>
        <w:tc>
          <w:tcPr>
            <w:tcW w:w="1883" w:type="dxa"/>
          </w:tcPr>
          <w:p w:rsidR="007550CD" w:rsidRPr="00252943" w:rsidRDefault="00EC0754"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r w:rsidR="007550CD" w:rsidRPr="00252943">
              <w:rPr>
                <w:rFonts w:ascii="Times New Roman" w:eastAsia="Times New Roman" w:hAnsi="Times New Roman" w:cs="Times New Roman"/>
                <w:b/>
                <w:sz w:val="24"/>
                <w:szCs w:val="24"/>
                <w:lang w:eastAsia="en-GB"/>
              </w:rPr>
              <w:t xml:space="preserve">AVAILABLE BUT NOT FUNCTIONAL </w:t>
            </w:r>
          </w:p>
        </w:tc>
      </w:tr>
      <w:tr w:rsidR="007550CD" w:rsidRPr="00252943" w:rsidTr="006C1C0A">
        <w:tc>
          <w:tcPr>
            <w:tcW w:w="837" w:type="dxa"/>
          </w:tcPr>
          <w:p w:rsidR="007550CD" w:rsidRPr="00252943" w:rsidRDefault="007550CD" w:rsidP="00EB7932">
            <w:pPr>
              <w:spacing w:line="360" w:lineRule="auto"/>
              <w:ind w:left="142"/>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b/>
                <w:sz w:val="24"/>
                <w:szCs w:val="24"/>
              </w:rPr>
              <w:t>Breakables</w:t>
            </w:r>
          </w:p>
        </w:tc>
        <w:tc>
          <w:tcPr>
            <w:tcW w:w="1800"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tc>
        <w:tc>
          <w:tcPr>
            <w:tcW w:w="1643" w:type="dxa"/>
          </w:tcPr>
          <w:p w:rsidR="007550CD" w:rsidRPr="00252943" w:rsidRDefault="007550CD" w:rsidP="00EB7932">
            <w:pPr>
              <w:spacing w:line="360" w:lineRule="auto"/>
              <w:ind w:hanging="731"/>
              <w:rPr>
                <w:rFonts w:ascii="Times New Roman" w:eastAsia="Times New Roman" w:hAnsi="Times New Roman" w:cs="Times New Roman"/>
                <w:b/>
                <w:sz w:val="24"/>
                <w:szCs w:val="24"/>
                <w:lang w:eastAsia="en-GB"/>
              </w:rPr>
            </w:pPr>
          </w:p>
        </w:tc>
        <w:tc>
          <w:tcPr>
            <w:tcW w:w="1883"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eastAsia="Times New Roman" w:hAnsi="Times New Roman" w:cs="Times New Roman"/>
                <w:b/>
                <w:sz w:val="24"/>
                <w:szCs w:val="24"/>
                <w:lang w:eastAsia="en-GB"/>
              </w:rPr>
            </w:pPr>
            <w:r w:rsidRPr="00252943">
              <w:rPr>
                <w:rFonts w:ascii="Times New Roman" w:hAnsi="Times New Roman" w:cs="Times New Roman"/>
                <w:sz w:val="24"/>
                <w:szCs w:val="24"/>
              </w:rPr>
              <w:t>Pipettes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Burette </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r w:rsidRPr="00252943">
              <w:rPr>
                <w:rFonts w:ascii="Times New Roman" w:hAnsi="Times New Roman" w:cs="Times New Roman"/>
                <w:sz w:val="24"/>
                <w:szCs w:val="24"/>
              </w:rPr>
              <w:t>Test tubes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eastAsia="Times New Roman" w:hAnsi="Times New Roman" w:cs="Times New Roman"/>
                <w:b/>
                <w:sz w:val="24"/>
                <w:szCs w:val="24"/>
                <w:lang w:eastAsia="en-GB"/>
              </w:rPr>
            </w:pPr>
            <w:r w:rsidRPr="00252943">
              <w:rPr>
                <w:rFonts w:ascii="Times New Roman" w:hAnsi="Times New Roman" w:cs="Times New Roman"/>
                <w:sz w:val="24"/>
                <w:szCs w:val="24"/>
              </w:rPr>
              <w:t>Flasks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Distillation apparatus </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Separatory Funnel</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Graduated Cylinders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Beakers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Liebig Condensers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B958E4"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20</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Petri dish</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Gas jar</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B958E4"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20</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Indicator bottles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Reagent bottles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Thermometer (0c-38c)</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Thermometers (110</w:t>
            </w:r>
            <w:r w:rsidRPr="00252943">
              <w:rPr>
                <w:rFonts w:ascii="Times New Roman" w:hAnsi="Times New Roman" w:cs="Times New Roman"/>
                <w:sz w:val="24"/>
                <w:szCs w:val="24"/>
                <w:vertAlign w:val="superscript"/>
              </w:rPr>
              <w:t>o</w:t>
            </w:r>
            <w:r w:rsidRPr="00252943">
              <w:rPr>
                <w:rFonts w:ascii="Times New Roman" w:hAnsi="Times New Roman" w:cs="Times New Roman"/>
                <w:sz w:val="24"/>
                <w:szCs w:val="24"/>
              </w:rPr>
              <w:t>c-100</w:t>
            </w:r>
            <w:r w:rsidRPr="00252943">
              <w:rPr>
                <w:rFonts w:ascii="Times New Roman" w:hAnsi="Times New Roman" w:cs="Times New Roman"/>
                <w:sz w:val="24"/>
                <w:szCs w:val="24"/>
                <w:vertAlign w:val="superscript"/>
              </w:rPr>
              <w:t>o</w:t>
            </w:r>
            <w:r w:rsidRPr="00252943">
              <w:rPr>
                <w:rFonts w:ascii="Times New Roman" w:hAnsi="Times New Roman" w:cs="Times New Roman"/>
                <w:sz w:val="24"/>
                <w:szCs w:val="24"/>
              </w:rPr>
              <w:t>c)</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Weighing bottles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Dropping pipette</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Mortar and pestle</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Stir rods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EB7932">
            <w:pPr>
              <w:spacing w:line="360" w:lineRule="auto"/>
              <w:ind w:left="142"/>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b/>
                <w:sz w:val="24"/>
                <w:szCs w:val="24"/>
              </w:rPr>
            </w:pPr>
            <w:r w:rsidRPr="00252943">
              <w:rPr>
                <w:rFonts w:ascii="Times New Roman" w:hAnsi="Times New Roman" w:cs="Times New Roman"/>
                <w:b/>
                <w:sz w:val="24"/>
                <w:szCs w:val="24"/>
              </w:rPr>
              <w:t>Non-Breakables (Permanent Wares)</w:t>
            </w:r>
          </w:p>
        </w:tc>
        <w:tc>
          <w:tcPr>
            <w:tcW w:w="1800"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643"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883"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Burette brushes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First aid box (container)</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Molecular models</w:t>
            </w:r>
          </w:p>
        </w:tc>
        <w:tc>
          <w:tcPr>
            <w:tcW w:w="1800" w:type="dxa"/>
          </w:tcPr>
          <w:p w:rsidR="007550CD" w:rsidRPr="00252943" w:rsidRDefault="00152632"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643"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Retort stands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Retort clamps </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Spatula </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Test tube brushes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Test tube racks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Test tube holders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Sand buckets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Tripod stands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Wash bottles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Wire gauze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Water baths</w:t>
            </w:r>
          </w:p>
        </w:tc>
        <w:tc>
          <w:tcPr>
            <w:tcW w:w="1800"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Fume cupboards</w:t>
            </w:r>
          </w:p>
        </w:tc>
        <w:tc>
          <w:tcPr>
            <w:tcW w:w="1800" w:type="dxa"/>
          </w:tcPr>
          <w:p w:rsidR="007550CD" w:rsidRPr="00252943" w:rsidRDefault="00152632"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643" w:type="dxa"/>
          </w:tcPr>
          <w:p w:rsidR="007550CD" w:rsidRPr="00252943" w:rsidRDefault="00EC075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Bunsen burner</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EB7932">
            <w:pPr>
              <w:spacing w:line="360" w:lineRule="auto"/>
              <w:ind w:left="142"/>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b/>
                <w:sz w:val="24"/>
                <w:szCs w:val="24"/>
              </w:rPr>
            </w:pPr>
          </w:p>
          <w:p w:rsidR="007550CD" w:rsidRPr="00252943" w:rsidRDefault="007550CD" w:rsidP="00EB7932">
            <w:pPr>
              <w:spacing w:line="360" w:lineRule="auto"/>
              <w:jc w:val="both"/>
              <w:rPr>
                <w:rFonts w:ascii="Times New Roman" w:hAnsi="Times New Roman" w:cs="Times New Roman"/>
                <w:b/>
                <w:sz w:val="24"/>
                <w:szCs w:val="24"/>
              </w:rPr>
            </w:pPr>
            <w:r w:rsidRPr="00252943">
              <w:rPr>
                <w:rFonts w:ascii="Times New Roman" w:hAnsi="Times New Roman" w:cs="Times New Roman"/>
                <w:b/>
                <w:sz w:val="24"/>
                <w:szCs w:val="24"/>
              </w:rPr>
              <w:t>Non-Breakable (Perishable Wares)</w:t>
            </w:r>
          </w:p>
        </w:tc>
        <w:tc>
          <w:tcPr>
            <w:tcW w:w="1800"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643"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883"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Filter papers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First aid box (content)</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Fire extinguisher (Co</w:t>
            </w:r>
            <w:r w:rsidRPr="00252943">
              <w:rPr>
                <w:rFonts w:ascii="Times New Roman" w:hAnsi="Times New Roman" w:cs="Times New Roman"/>
                <w:sz w:val="24"/>
                <w:szCs w:val="24"/>
                <w:vertAlign w:val="subscript"/>
              </w:rPr>
              <w:t>2</w:t>
            </w:r>
            <w:r w:rsidRPr="00252943">
              <w:rPr>
                <w:rFonts w:ascii="Times New Roman" w:hAnsi="Times New Roman" w:cs="Times New Roman"/>
                <w:sz w:val="24"/>
                <w:szCs w:val="24"/>
              </w:rPr>
              <w:t>)</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Litmus papers</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Cotton wool</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Fire blanket</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Chromatography paper</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EB7932">
            <w:pPr>
              <w:spacing w:line="360" w:lineRule="auto"/>
              <w:ind w:left="142"/>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b/>
                <w:sz w:val="24"/>
                <w:szCs w:val="24"/>
              </w:rPr>
            </w:pPr>
          </w:p>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b/>
                <w:sz w:val="24"/>
                <w:szCs w:val="24"/>
              </w:rPr>
              <w:t>Solid Chemicals</w:t>
            </w:r>
          </w:p>
        </w:tc>
        <w:tc>
          <w:tcPr>
            <w:tcW w:w="1800"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643"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883"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Ammonium chloride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Calcium</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Calcium chloride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Calcium oxide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Calcium trioxocarbonate (iv)</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Iodine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Methyl orange indicator</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Phenolphthalein</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Sodium </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Sodium hydroxide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Sodium chloride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rPr>
          <w:trHeight w:val="185"/>
        </w:trPr>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Porcelain </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rPr>
          <w:trHeight w:val="185"/>
        </w:trPr>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Sodium trioxonitrate (v)</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rPr>
          <w:trHeight w:val="544"/>
        </w:trPr>
        <w:tc>
          <w:tcPr>
            <w:tcW w:w="837" w:type="dxa"/>
          </w:tcPr>
          <w:p w:rsidR="007550CD" w:rsidRPr="00252943" w:rsidRDefault="007550CD" w:rsidP="00EB7932">
            <w:pPr>
              <w:spacing w:line="360" w:lineRule="auto"/>
              <w:ind w:left="142"/>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b/>
                <w:sz w:val="24"/>
                <w:szCs w:val="24"/>
              </w:rPr>
            </w:pPr>
          </w:p>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b/>
                <w:sz w:val="24"/>
                <w:szCs w:val="24"/>
              </w:rPr>
              <w:t>Liquid Chemicals</w:t>
            </w:r>
          </w:p>
        </w:tc>
        <w:tc>
          <w:tcPr>
            <w:tcW w:w="1800"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643" w:type="dxa"/>
          </w:tcPr>
          <w:p w:rsidR="007550CD" w:rsidRPr="00252943" w:rsidRDefault="007550CD" w:rsidP="00EB7932">
            <w:pPr>
              <w:spacing w:line="360" w:lineRule="auto"/>
              <w:rPr>
                <w:rFonts w:ascii="Times New Roman" w:eastAsia="Times New Roman" w:hAnsi="Times New Roman" w:cs="Times New Roman"/>
                <w:sz w:val="24"/>
                <w:szCs w:val="24"/>
                <w:lang w:eastAsia="en-GB"/>
              </w:rPr>
            </w:pPr>
          </w:p>
        </w:tc>
        <w:tc>
          <w:tcPr>
            <w:tcW w:w="1883" w:type="dxa"/>
          </w:tcPr>
          <w:p w:rsidR="007550CD" w:rsidRPr="00252943" w:rsidRDefault="007550CD" w:rsidP="00EB7932">
            <w:pPr>
              <w:spacing w:line="360" w:lineRule="auto"/>
              <w:rPr>
                <w:rFonts w:ascii="Times New Roman" w:eastAsia="Times New Roman" w:hAnsi="Times New Roman" w:cs="Times New Roman"/>
                <w:b/>
                <w:sz w:val="24"/>
                <w:szCs w:val="24"/>
                <w:lang w:eastAsia="en-GB"/>
              </w:rPr>
            </w:pP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Acetic/ethanoic acid</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Aqueous ammonia</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Diethyl ether (EtO</w:t>
            </w:r>
            <w:r w:rsidRPr="00252943">
              <w:rPr>
                <w:rFonts w:ascii="Times New Roman" w:hAnsi="Times New Roman" w:cs="Times New Roman"/>
                <w:sz w:val="24"/>
                <w:szCs w:val="24"/>
                <w:vertAlign w:val="subscript"/>
              </w:rPr>
              <w:t>2</w:t>
            </w:r>
            <w:r w:rsidRPr="00252943">
              <w:rPr>
                <w:rFonts w:ascii="Times New Roman" w:hAnsi="Times New Roman" w:cs="Times New Roman"/>
                <w:sz w:val="24"/>
                <w:szCs w:val="24"/>
              </w:rPr>
              <w:t>)</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Calcium hydroxide</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Ethanol</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Methanol </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Hydrochloric acid</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Methylated spirit</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Trioxonitrate (v) acid</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Mercury</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Oxalic acid </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40</w:t>
            </w:r>
          </w:p>
        </w:tc>
        <w:tc>
          <w:tcPr>
            <w:tcW w:w="1643"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60</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r w:rsidR="007550CD" w:rsidRPr="00252943" w:rsidTr="006C1C0A">
        <w:tc>
          <w:tcPr>
            <w:tcW w:w="837" w:type="dxa"/>
          </w:tcPr>
          <w:p w:rsidR="007550CD" w:rsidRPr="00252943" w:rsidRDefault="007550CD" w:rsidP="007C54BD">
            <w:pPr>
              <w:pStyle w:val="ListParagraph"/>
              <w:numPr>
                <w:ilvl w:val="0"/>
                <w:numId w:val="13"/>
              </w:numPr>
              <w:spacing w:line="360" w:lineRule="auto"/>
              <w:rPr>
                <w:rFonts w:ascii="Times New Roman" w:eastAsia="Times New Roman" w:hAnsi="Times New Roman" w:cs="Times New Roman"/>
                <w:b/>
                <w:sz w:val="24"/>
                <w:szCs w:val="24"/>
                <w:lang w:eastAsia="en-GB"/>
              </w:rPr>
            </w:pPr>
          </w:p>
        </w:tc>
        <w:tc>
          <w:tcPr>
            <w:tcW w:w="2627" w:type="dxa"/>
          </w:tcPr>
          <w:p w:rsidR="007550CD" w:rsidRPr="00252943" w:rsidRDefault="007550CD" w:rsidP="00EB7932">
            <w:pPr>
              <w:spacing w:line="360" w:lineRule="auto"/>
              <w:jc w:val="both"/>
              <w:rPr>
                <w:rFonts w:ascii="Times New Roman" w:hAnsi="Times New Roman" w:cs="Times New Roman"/>
                <w:sz w:val="24"/>
                <w:szCs w:val="24"/>
              </w:rPr>
            </w:pPr>
            <w:r w:rsidRPr="00252943">
              <w:rPr>
                <w:rFonts w:ascii="Times New Roman" w:hAnsi="Times New Roman" w:cs="Times New Roman"/>
                <w:sz w:val="24"/>
                <w:szCs w:val="24"/>
              </w:rPr>
              <w:t>Tetraoxosulphate (iv) acid</w:t>
            </w:r>
          </w:p>
        </w:tc>
        <w:tc>
          <w:tcPr>
            <w:tcW w:w="1800" w:type="dxa"/>
          </w:tcPr>
          <w:p w:rsidR="007550CD" w:rsidRPr="00252943" w:rsidRDefault="00B958E4"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100</w:t>
            </w:r>
          </w:p>
        </w:tc>
        <w:tc>
          <w:tcPr>
            <w:tcW w:w="1643" w:type="dxa"/>
          </w:tcPr>
          <w:p w:rsidR="007550CD" w:rsidRPr="00252943" w:rsidRDefault="00A5227E" w:rsidP="00EB7932">
            <w:pPr>
              <w:spacing w:line="360" w:lineRule="auto"/>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c>
          <w:tcPr>
            <w:tcW w:w="1883" w:type="dxa"/>
          </w:tcPr>
          <w:p w:rsidR="007550CD" w:rsidRPr="00252943" w:rsidRDefault="00D245D9" w:rsidP="00EB7932">
            <w:pPr>
              <w:spacing w:line="36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w:t>
            </w:r>
          </w:p>
        </w:tc>
      </w:tr>
    </w:tbl>
    <w:p w:rsidR="007550CD" w:rsidRPr="00252943" w:rsidRDefault="007550CD" w:rsidP="008326E8">
      <w:pPr>
        <w:shd w:val="clear" w:color="auto" w:fill="FFFFFF"/>
        <w:spacing w:after="0" w:line="480" w:lineRule="auto"/>
        <w:rPr>
          <w:rFonts w:ascii="Times New Roman" w:eastAsia="Times New Roman" w:hAnsi="Times New Roman" w:cs="Times New Roman"/>
          <w:b/>
          <w:sz w:val="24"/>
          <w:szCs w:val="24"/>
          <w:lang w:eastAsia="en-GB"/>
        </w:rPr>
      </w:pPr>
    </w:p>
    <w:p w:rsidR="004156EE" w:rsidRPr="00252943" w:rsidRDefault="004156EE" w:rsidP="00EB7932">
      <w:pPr>
        <w:spacing w:after="0" w:line="480" w:lineRule="auto"/>
        <w:ind w:firstLine="709"/>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Table </w:t>
      </w:r>
      <w:r w:rsidR="00631156" w:rsidRPr="00252943">
        <w:rPr>
          <w:rFonts w:ascii="Times New Roman" w:eastAsia="Times New Roman" w:hAnsi="Times New Roman" w:cs="Times New Roman"/>
          <w:sz w:val="24"/>
          <w:szCs w:val="24"/>
          <w:lang w:eastAsia="en-GB"/>
        </w:rPr>
        <w:t>4.</w:t>
      </w:r>
      <w:r w:rsidRPr="00252943">
        <w:rPr>
          <w:rFonts w:ascii="Times New Roman" w:eastAsia="Times New Roman" w:hAnsi="Times New Roman" w:cs="Times New Roman"/>
          <w:sz w:val="24"/>
          <w:szCs w:val="24"/>
          <w:lang w:eastAsia="en-GB"/>
        </w:rPr>
        <w:t xml:space="preserve">1 shows that majority of the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facilities </w:t>
      </w:r>
      <w:r w:rsidR="00821000" w:rsidRPr="00252943">
        <w:rPr>
          <w:rFonts w:ascii="Times New Roman" w:eastAsia="Times New Roman" w:hAnsi="Times New Roman" w:cs="Times New Roman"/>
          <w:sz w:val="24"/>
          <w:szCs w:val="24"/>
          <w:lang w:eastAsia="en-GB"/>
        </w:rPr>
        <w:t>were</w:t>
      </w:r>
      <w:r w:rsidRPr="00252943">
        <w:rPr>
          <w:rFonts w:ascii="Times New Roman" w:eastAsia="Times New Roman" w:hAnsi="Times New Roman" w:cs="Times New Roman"/>
          <w:sz w:val="24"/>
          <w:szCs w:val="24"/>
          <w:lang w:eastAsia="en-GB"/>
        </w:rPr>
        <w:t xml:space="preserve"> available in most of the schools and the percentage of such facilities is between 50% and above which signifies its availability while in some school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some of the facilities and the percentage of such facilities is below 50%. These include the fume cupboards, molecular models, mortar and pestle, first aid box, water baths and so on.</w:t>
      </w:r>
      <w:r w:rsidR="00EB7932">
        <w:rPr>
          <w:rFonts w:ascii="Times New Roman" w:eastAsia="Times New Roman" w:hAnsi="Times New Roman" w:cs="Times New Roman"/>
          <w:sz w:val="24"/>
          <w:szCs w:val="24"/>
          <w:lang w:eastAsia="en-GB"/>
        </w:rPr>
        <w:t xml:space="preserve"> </w:t>
      </w:r>
      <w:r w:rsidRPr="00252943">
        <w:rPr>
          <w:rFonts w:ascii="Times New Roman" w:eastAsia="Times New Roman" w:hAnsi="Times New Roman" w:cs="Times New Roman"/>
          <w:sz w:val="24"/>
          <w:szCs w:val="24"/>
          <w:lang w:eastAsia="en-GB"/>
        </w:rPr>
        <w:t xml:space="preserve">In summary based on the above, it can be observed that most of the schools have the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facilities highly available.</w:t>
      </w:r>
    </w:p>
    <w:p w:rsidR="00CB3F62" w:rsidRPr="00252943" w:rsidRDefault="00CB3F62" w:rsidP="007C54BD">
      <w:pPr>
        <w:pStyle w:val="Heading2"/>
        <w:numPr>
          <w:ilvl w:val="1"/>
          <w:numId w:val="2"/>
        </w:numPr>
        <w:ind w:left="709"/>
        <w:rPr>
          <w:rFonts w:ascii="Times New Roman" w:hAnsi="Times New Roman"/>
          <w:sz w:val="24"/>
        </w:rPr>
      </w:pPr>
      <w:bookmarkStart w:id="71" w:name="_Toc527978152"/>
      <w:r w:rsidRPr="00252943">
        <w:rPr>
          <w:rFonts w:ascii="Times New Roman" w:hAnsi="Times New Roman"/>
          <w:sz w:val="24"/>
        </w:rPr>
        <w:t>Research Question II</w:t>
      </w:r>
      <w:bookmarkEnd w:id="71"/>
    </w:p>
    <w:p w:rsidR="00141090" w:rsidRPr="00252943" w:rsidRDefault="00141090" w:rsidP="008326E8">
      <w:pPr>
        <w:shd w:val="clear" w:color="auto" w:fill="FFFFFF"/>
        <w:spacing w:after="0" w:line="480" w:lineRule="auto"/>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Are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Facilities available for teaching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in Senior Secondary Schools in </w:t>
      </w:r>
      <w:r w:rsidR="008326E8" w:rsidRPr="00252943">
        <w:rPr>
          <w:rFonts w:ascii="Times New Roman" w:eastAsia="Times New Roman" w:hAnsi="Times New Roman" w:cs="Times New Roman"/>
          <w:sz w:val="24"/>
          <w:szCs w:val="24"/>
          <w:lang w:eastAsia="en-GB"/>
        </w:rPr>
        <w:t xml:space="preserve">Ilorin West Local </w:t>
      </w:r>
      <w:r w:rsidR="000D1A40" w:rsidRPr="00252943">
        <w:rPr>
          <w:rFonts w:ascii="Times New Roman" w:eastAsia="Times New Roman" w:hAnsi="Times New Roman" w:cs="Times New Roman"/>
          <w:sz w:val="24"/>
          <w:szCs w:val="24"/>
          <w:lang w:eastAsia="en-GB"/>
        </w:rPr>
        <w:t>Government</w:t>
      </w:r>
      <w:r w:rsidR="008326E8" w:rsidRPr="00252943">
        <w:rPr>
          <w:rFonts w:ascii="Times New Roman" w:eastAsia="Times New Roman" w:hAnsi="Times New Roman" w:cs="Times New Roman"/>
          <w:sz w:val="24"/>
          <w:szCs w:val="24"/>
          <w:lang w:eastAsia="en-GB"/>
        </w:rPr>
        <w:t xml:space="preserve"> Area, Kwara State</w:t>
      </w:r>
      <w:r w:rsidRPr="00252943">
        <w:rPr>
          <w:rFonts w:ascii="Times New Roman" w:eastAsia="Times New Roman" w:hAnsi="Times New Roman" w:cs="Times New Roman"/>
          <w:sz w:val="24"/>
          <w:szCs w:val="24"/>
          <w:lang w:eastAsia="en-GB"/>
        </w:rPr>
        <w:t>?</w:t>
      </w:r>
    </w:p>
    <w:p w:rsidR="00A053FC" w:rsidRPr="00252943" w:rsidRDefault="00A053FC" w:rsidP="000D1A40">
      <w:pPr>
        <w:pStyle w:val="heading"/>
      </w:pPr>
      <w:bookmarkStart w:id="72" w:name="_Toc527978153"/>
      <w:r w:rsidRPr="000D1A40">
        <w:rPr>
          <w:b/>
        </w:rPr>
        <w:t xml:space="preserve">Table </w:t>
      </w:r>
      <w:r w:rsidR="001F2B74" w:rsidRPr="000D1A40">
        <w:rPr>
          <w:b/>
        </w:rPr>
        <w:t>4.</w:t>
      </w:r>
      <w:r w:rsidR="00C25D82" w:rsidRPr="000D1A40">
        <w:rPr>
          <w:b/>
        </w:rPr>
        <w:t>2</w:t>
      </w:r>
      <w:r w:rsidR="00C25D82" w:rsidRPr="00252943">
        <w:t xml:space="preserve"> </w:t>
      </w:r>
      <w:r w:rsidRPr="00252943">
        <w:t xml:space="preserve">Percentage response on the Availability of lab facilities for teaching </w:t>
      </w:r>
      <w:r w:rsidR="00F3799C" w:rsidRPr="00252943">
        <w:t xml:space="preserve">Organic </w:t>
      </w:r>
      <w:r w:rsidR="00F33C81" w:rsidRPr="00252943">
        <w:t>Chemistry</w:t>
      </w:r>
      <w:bookmarkEnd w:id="72"/>
    </w:p>
    <w:tbl>
      <w:tblPr>
        <w:tblStyle w:val="TableGrid"/>
        <w:tblW w:w="0" w:type="auto"/>
        <w:tblInd w:w="1225" w:type="dxa"/>
        <w:tblLook w:val="04A0" w:firstRow="1" w:lastRow="0" w:firstColumn="1" w:lastColumn="0" w:noHBand="0" w:noVBand="1"/>
      </w:tblPr>
      <w:tblGrid>
        <w:gridCol w:w="1748"/>
        <w:gridCol w:w="1792"/>
        <w:gridCol w:w="1792"/>
        <w:gridCol w:w="1555"/>
      </w:tblGrid>
      <w:tr w:rsidR="00A053FC" w:rsidRPr="00252943" w:rsidTr="00A5227E">
        <w:trPr>
          <w:trHeight w:val="541"/>
        </w:trPr>
        <w:tc>
          <w:tcPr>
            <w:tcW w:w="1748" w:type="dxa"/>
          </w:tcPr>
          <w:p w:rsidR="00A053FC" w:rsidRPr="00252943" w:rsidRDefault="00A053FC" w:rsidP="00EB7932">
            <w:pPr>
              <w:rPr>
                <w:rFonts w:ascii="Times New Roman" w:eastAsia="Times New Roman" w:hAnsi="Times New Roman" w:cs="Times New Roman"/>
                <w:b/>
                <w:sz w:val="24"/>
                <w:szCs w:val="24"/>
                <w:u w:val="single"/>
                <w:lang w:eastAsia="en-GB"/>
              </w:rPr>
            </w:pPr>
            <w:r w:rsidRPr="00252943">
              <w:rPr>
                <w:rFonts w:ascii="Times New Roman" w:eastAsia="Times New Roman" w:hAnsi="Times New Roman" w:cs="Times New Roman"/>
                <w:b/>
                <w:sz w:val="24"/>
                <w:szCs w:val="24"/>
                <w:u w:val="single"/>
                <w:lang w:eastAsia="en-GB"/>
              </w:rPr>
              <w:t>Schools</w:t>
            </w:r>
          </w:p>
        </w:tc>
        <w:tc>
          <w:tcPr>
            <w:tcW w:w="1792" w:type="dxa"/>
          </w:tcPr>
          <w:p w:rsidR="00A053FC" w:rsidRPr="00252943" w:rsidRDefault="00A053FC" w:rsidP="00EB7932">
            <w:pPr>
              <w:rPr>
                <w:rFonts w:ascii="Times New Roman" w:eastAsia="Times New Roman" w:hAnsi="Times New Roman" w:cs="Times New Roman"/>
                <w:b/>
                <w:sz w:val="24"/>
                <w:szCs w:val="24"/>
                <w:u w:val="single"/>
                <w:lang w:eastAsia="en-GB"/>
              </w:rPr>
            </w:pPr>
            <w:r w:rsidRPr="00252943">
              <w:rPr>
                <w:rFonts w:ascii="Times New Roman" w:eastAsia="Times New Roman" w:hAnsi="Times New Roman" w:cs="Times New Roman"/>
                <w:b/>
                <w:sz w:val="24"/>
                <w:szCs w:val="24"/>
                <w:u w:val="single"/>
                <w:lang w:eastAsia="en-GB"/>
              </w:rPr>
              <w:t>% Available</w:t>
            </w:r>
          </w:p>
        </w:tc>
        <w:tc>
          <w:tcPr>
            <w:tcW w:w="1792" w:type="dxa"/>
          </w:tcPr>
          <w:p w:rsidR="00A053FC" w:rsidRPr="00252943" w:rsidRDefault="00A053FC" w:rsidP="00EB7932">
            <w:pPr>
              <w:rPr>
                <w:rFonts w:ascii="Times New Roman" w:eastAsia="Times New Roman" w:hAnsi="Times New Roman" w:cs="Times New Roman"/>
                <w:b/>
                <w:sz w:val="24"/>
                <w:szCs w:val="24"/>
                <w:u w:val="single"/>
                <w:lang w:eastAsia="en-GB"/>
              </w:rPr>
            </w:pPr>
            <w:r w:rsidRPr="00252943">
              <w:rPr>
                <w:rFonts w:ascii="Times New Roman" w:eastAsia="Times New Roman" w:hAnsi="Times New Roman" w:cs="Times New Roman"/>
                <w:b/>
                <w:sz w:val="24"/>
                <w:szCs w:val="24"/>
                <w:u w:val="single"/>
                <w:lang w:eastAsia="en-GB"/>
              </w:rPr>
              <w:t>% Not Available</w:t>
            </w:r>
          </w:p>
        </w:tc>
        <w:tc>
          <w:tcPr>
            <w:tcW w:w="1555" w:type="dxa"/>
          </w:tcPr>
          <w:p w:rsidR="00A053FC" w:rsidRPr="00252943" w:rsidRDefault="00A053FC" w:rsidP="00EB7932">
            <w:pPr>
              <w:rPr>
                <w:rFonts w:ascii="Times New Roman" w:eastAsia="Times New Roman" w:hAnsi="Times New Roman" w:cs="Times New Roman"/>
                <w:b/>
                <w:sz w:val="24"/>
                <w:szCs w:val="24"/>
                <w:u w:val="single"/>
                <w:lang w:eastAsia="en-GB"/>
              </w:rPr>
            </w:pPr>
            <w:r w:rsidRPr="00252943">
              <w:rPr>
                <w:rFonts w:ascii="Times New Roman" w:eastAsia="Times New Roman" w:hAnsi="Times New Roman" w:cs="Times New Roman"/>
                <w:b/>
                <w:sz w:val="24"/>
                <w:szCs w:val="24"/>
                <w:u w:val="single"/>
                <w:lang w:eastAsia="en-GB"/>
              </w:rPr>
              <w:t>% Available but not functional</w:t>
            </w:r>
          </w:p>
        </w:tc>
      </w:tr>
      <w:tr w:rsidR="00A053FC" w:rsidRPr="00252943" w:rsidTr="00A5227E">
        <w:trPr>
          <w:trHeight w:val="286"/>
        </w:trPr>
        <w:tc>
          <w:tcPr>
            <w:tcW w:w="1748" w:type="dxa"/>
          </w:tcPr>
          <w:p w:rsidR="00A053FC" w:rsidRPr="00252943" w:rsidRDefault="000D1A40" w:rsidP="00EB7932">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SCHOOL A</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83.3</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16.7</w:t>
            </w:r>
          </w:p>
        </w:tc>
        <w:tc>
          <w:tcPr>
            <w:tcW w:w="1555"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r>
      <w:tr w:rsidR="00A053FC" w:rsidRPr="00252943" w:rsidTr="00A5227E">
        <w:trPr>
          <w:trHeight w:val="270"/>
        </w:trPr>
        <w:tc>
          <w:tcPr>
            <w:tcW w:w="1748" w:type="dxa"/>
          </w:tcPr>
          <w:p w:rsidR="00A053FC" w:rsidRPr="00252943" w:rsidRDefault="000D1A40" w:rsidP="00EB7932">
            <w:pPr>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lang w:eastAsia="en-GB"/>
              </w:rPr>
              <w:t>SCHOOL B</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74.2</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22.7</w:t>
            </w:r>
          </w:p>
        </w:tc>
        <w:tc>
          <w:tcPr>
            <w:tcW w:w="1555"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3.0</w:t>
            </w:r>
          </w:p>
        </w:tc>
      </w:tr>
      <w:tr w:rsidR="00A053FC" w:rsidRPr="00252943" w:rsidTr="00A5227E">
        <w:trPr>
          <w:trHeight w:val="270"/>
        </w:trPr>
        <w:tc>
          <w:tcPr>
            <w:tcW w:w="1748" w:type="dxa"/>
          </w:tcPr>
          <w:p w:rsidR="00A053FC" w:rsidRPr="00252943" w:rsidRDefault="000D1A40" w:rsidP="00EB7932">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SCHOOL C</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87.9</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12.1</w:t>
            </w:r>
          </w:p>
        </w:tc>
        <w:tc>
          <w:tcPr>
            <w:tcW w:w="1555"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r>
      <w:tr w:rsidR="00A053FC" w:rsidRPr="00252943" w:rsidTr="00A5227E">
        <w:trPr>
          <w:trHeight w:val="270"/>
        </w:trPr>
        <w:tc>
          <w:tcPr>
            <w:tcW w:w="1748" w:type="dxa"/>
          </w:tcPr>
          <w:p w:rsidR="00A053FC" w:rsidRPr="00252943" w:rsidRDefault="000D1A40" w:rsidP="00EB7932">
            <w:pPr>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lang w:eastAsia="en-GB"/>
              </w:rPr>
              <w:t>SCHOOL D</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81.8</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18.2</w:t>
            </w:r>
          </w:p>
        </w:tc>
        <w:tc>
          <w:tcPr>
            <w:tcW w:w="1555"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r>
      <w:tr w:rsidR="00A053FC" w:rsidRPr="00252943" w:rsidTr="00A5227E">
        <w:trPr>
          <w:trHeight w:val="255"/>
        </w:trPr>
        <w:tc>
          <w:tcPr>
            <w:tcW w:w="1748" w:type="dxa"/>
          </w:tcPr>
          <w:p w:rsidR="00A053FC" w:rsidRPr="00252943" w:rsidRDefault="000D1A40" w:rsidP="00EB7932">
            <w:pPr>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lang w:eastAsia="en-GB"/>
              </w:rPr>
              <w:t>SCHOOL E</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63.6</w:t>
            </w:r>
          </w:p>
        </w:tc>
        <w:tc>
          <w:tcPr>
            <w:tcW w:w="1792"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34.8</w:t>
            </w:r>
          </w:p>
        </w:tc>
        <w:tc>
          <w:tcPr>
            <w:tcW w:w="1555" w:type="dxa"/>
          </w:tcPr>
          <w:p w:rsidR="00A053FC" w:rsidRPr="00252943" w:rsidRDefault="00A053FC" w:rsidP="00EB7932">
            <w:pPr>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w:t>
            </w:r>
          </w:p>
        </w:tc>
      </w:tr>
    </w:tbl>
    <w:p w:rsidR="005D3C10" w:rsidRPr="00252943" w:rsidRDefault="00A053FC" w:rsidP="008326E8">
      <w:pPr>
        <w:shd w:val="clear" w:color="auto" w:fill="FFFFFF"/>
        <w:spacing w:after="0" w:line="480" w:lineRule="auto"/>
        <w:ind w:firstLine="709"/>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lastRenderedPageBreak/>
        <w:t>From table</w:t>
      </w:r>
      <w:r w:rsidR="000D1A40">
        <w:rPr>
          <w:rFonts w:ascii="Times New Roman" w:eastAsia="Times New Roman" w:hAnsi="Times New Roman" w:cs="Times New Roman"/>
          <w:sz w:val="24"/>
          <w:szCs w:val="24"/>
          <w:lang w:eastAsia="en-GB"/>
        </w:rPr>
        <w:t xml:space="preserve"> </w:t>
      </w:r>
      <w:r w:rsidR="00631156" w:rsidRPr="00252943">
        <w:rPr>
          <w:rFonts w:ascii="Times New Roman" w:eastAsia="Times New Roman" w:hAnsi="Times New Roman" w:cs="Times New Roman"/>
          <w:sz w:val="24"/>
          <w:szCs w:val="24"/>
          <w:lang w:eastAsia="en-GB"/>
        </w:rPr>
        <w:t>4.</w:t>
      </w:r>
      <w:r w:rsidR="007D1A24" w:rsidRPr="00252943">
        <w:rPr>
          <w:rFonts w:ascii="Times New Roman" w:eastAsia="Times New Roman" w:hAnsi="Times New Roman" w:cs="Times New Roman"/>
          <w:sz w:val="24"/>
          <w:szCs w:val="24"/>
          <w:lang w:eastAsia="en-GB"/>
        </w:rPr>
        <w:t>2</w:t>
      </w:r>
      <w:r w:rsidRPr="00252943">
        <w:rPr>
          <w:rFonts w:ascii="Times New Roman" w:eastAsia="Times New Roman" w:hAnsi="Times New Roman" w:cs="Times New Roman"/>
          <w:sz w:val="24"/>
          <w:szCs w:val="24"/>
          <w:lang w:eastAsia="en-GB"/>
        </w:rPr>
        <w:t xml:space="preserve"> above, </w:t>
      </w:r>
      <w:r w:rsidR="005D3C10" w:rsidRPr="00252943">
        <w:rPr>
          <w:rFonts w:ascii="Times New Roman" w:eastAsia="Times New Roman" w:hAnsi="Times New Roman" w:cs="Times New Roman"/>
          <w:sz w:val="24"/>
          <w:szCs w:val="24"/>
          <w:lang w:eastAsia="en-GB"/>
        </w:rPr>
        <w:t xml:space="preserve">many laboratory facilities required for the teaching of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5D3C10" w:rsidRPr="00252943">
        <w:rPr>
          <w:rFonts w:ascii="Times New Roman" w:eastAsia="Times New Roman" w:hAnsi="Times New Roman" w:cs="Times New Roman"/>
          <w:sz w:val="24"/>
          <w:szCs w:val="24"/>
          <w:lang w:eastAsia="en-GB"/>
        </w:rPr>
        <w:t xml:space="preserve"> were </w:t>
      </w:r>
      <w:r w:rsidR="00821000" w:rsidRPr="00252943">
        <w:rPr>
          <w:rFonts w:ascii="Times New Roman" w:eastAsia="Times New Roman" w:hAnsi="Times New Roman" w:cs="Times New Roman"/>
          <w:sz w:val="24"/>
          <w:szCs w:val="24"/>
          <w:lang w:eastAsia="en-GB"/>
        </w:rPr>
        <w:t xml:space="preserve">more than 50% </w:t>
      </w:r>
      <w:r w:rsidR="005D3C10" w:rsidRPr="00252943">
        <w:rPr>
          <w:rFonts w:ascii="Times New Roman" w:eastAsia="Times New Roman" w:hAnsi="Times New Roman" w:cs="Times New Roman"/>
          <w:sz w:val="24"/>
          <w:szCs w:val="24"/>
          <w:lang w:eastAsia="en-GB"/>
        </w:rPr>
        <w:t>available</w:t>
      </w:r>
      <w:r w:rsidR="00821000" w:rsidRPr="00252943">
        <w:rPr>
          <w:rFonts w:ascii="Times New Roman" w:eastAsia="Times New Roman" w:hAnsi="Times New Roman" w:cs="Times New Roman"/>
          <w:sz w:val="24"/>
          <w:szCs w:val="24"/>
          <w:lang w:eastAsia="en-GB"/>
        </w:rPr>
        <w:t xml:space="preserve">, </w:t>
      </w:r>
      <w:r w:rsidR="005D3C10" w:rsidRPr="00252943">
        <w:rPr>
          <w:rFonts w:ascii="Times New Roman" w:eastAsia="Times New Roman" w:hAnsi="Times New Roman" w:cs="Times New Roman"/>
          <w:sz w:val="24"/>
          <w:szCs w:val="24"/>
          <w:lang w:eastAsia="en-GB"/>
        </w:rPr>
        <w:t xml:space="preserve">the few that were unavailable </w:t>
      </w:r>
      <w:r w:rsidR="00821000" w:rsidRPr="00252943">
        <w:rPr>
          <w:rFonts w:ascii="Times New Roman" w:eastAsia="Times New Roman" w:hAnsi="Times New Roman" w:cs="Times New Roman"/>
          <w:sz w:val="24"/>
          <w:szCs w:val="24"/>
          <w:lang w:eastAsia="en-GB"/>
        </w:rPr>
        <w:t>were below 50%, it is interesting that only about 3.0% of the facilities were available but not functional</w:t>
      </w:r>
      <w:r w:rsidR="005D3C10" w:rsidRPr="00252943">
        <w:rPr>
          <w:rFonts w:ascii="Times New Roman" w:eastAsia="Times New Roman" w:hAnsi="Times New Roman" w:cs="Times New Roman"/>
          <w:sz w:val="24"/>
          <w:szCs w:val="24"/>
          <w:lang w:eastAsia="en-GB"/>
        </w:rPr>
        <w:t xml:space="preserve">. </w:t>
      </w:r>
    </w:p>
    <w:p w:rsidR="00821000" w:rsidRPr="00252943" w:rsidRDefault="00821000" w:rsidP="008326E8">
      <w:pPr>
        <w:shd w:val="clear" w:color="auto" w:fill="FFFFFF"/>
        <w:spacing w:after="0" w:line="480" w:lineRule="auto"/>
        <w:ind w:firstLine="709"/>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In summary based on the above results, lab facilities for teaching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are available</w:t>
      </w:r>
    </w:p>
    <w:p w:rsidR="00243D48" w:rsidRPr="00252943" w:rsidRDefault="00243D48" w:rsidP="007C54BD">
      <w:pPr>
        <w:pStyle w:val="Heading2"/>
        <w:numPr>
          <w:ilvl w:val="1"/>
          <w:numId w:val="2"/>
        </w:numPr>
        <w:ind w:left="709"/>
        <w:rPr>
          <w:rFonts w:ascii="Times New Roman" w:hAnsi="Times New Roman"/>
          <w:sz w:val="24"/>
        </w:rPr>
      </w:pPr>
      <w:bookmarkStart w:id="73" w:name="_Toc527978154"/>
      <w:r w:rsidRPr="00252943">
        <w:rPr>
          <w:rFonts w:ascii="Times New Roman" w:hAnsi="Times New Roman"/>
          <w:sz w:val="24"/>
        </w:rPr>
        <w:t>Research Question III</w:t>
      </w:r>
      <w:bookmarkEnd w:id="73"/>
    </w:p>
    <w:p w:rsidR="00243D48" w:rsidRPr="00252943" w:rsidRDefault="00243D48" w:rsidP="008326E8">
      <w:pPr>
        <w:shd w:val="clear" w:color="auto" w:fill="FFFFFF"/>
        <w:spacing w:after="0" w:line="480" w:lineRule="auto"/>
        <w:ind w:firstLine="709"/>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What is the extent of use of Laboratory Facilities by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teachers and students in the Senior Secondary Schools?</w:t>
      </w:r>
    </w:p>
    <w:p w:rsidR="00F33998" w:rsidRPr="00252943" w:rsidRDefault="00F33998" w:rsidP="000D1A40">
      <w:pPr>
        <w:pStyle w:val="heading"/>
      </w:pPr>
      <w:bookmarkStart w:id="74" w:name="_Toc527978155"/>
      <w:r w:rsidRPr="00252943">
        <w:t xml:space="preserve">Table </w:t>
      </w:r>
      <w:r w:rsidR="001F2B74" w:rsidRPr="00252943">
        <w:t>4.</w:t>
      </w:r>
      <w:r w:rsidRPr="00252943">
        <w:t xml:space="preserve">3 </w:t>
      </w:r>
      <w:r w:rsidR="00AF1D3A" w:rsidRPr="00463F1C">
        <w:rPr>
          <w:szCs w:val="24"/>
        </w:rPr>
        <w:t xml:space="preserve">Summary of teachers’ response </w:t>
      </w:r>
      <w:r w:rsidRPr="00252943">
        <w:t xml:space="preserve">on the extent of use of lab facilities for teaching </w:t>
      </w:r>
      <w:r w:rsidR="00F3799C" w:rsidRPr="00252943">
        <w:t xml:space="preserve">Organic </w:t>
      </w:r>
      <w:r w:rsidR="00F33C81" w:rsidRPr="00252943">
        <w:t>Chemistry</w:t>
      </w:r>
      <w:bookmarkEnd w:id="74"/>
    </w:p>
    <w:tbl>
      <w:tblPr>
        <w:tblStyle w:val="TableGrid"/>
        <w:tblW w:w="8711" w:type="dxa"/>
        <w:tblLook w:val="04A0" w:firstRow="1" w:lastRow="0" w:firstColumn="1" w:lastColumn="0" w:noHBand="0" w:noVBand="1"/>
      </w:tblPr>
      <w:tblGrid>
        <w:gridCol w:w="770"/>
        <w:gridCol w:w="2892"/>
        <w:gridCol w:w="657"/>
        <w:gridCol w:w="672"/>
        <w:gridCol w:w="537"/>
        <w:gridCol w:w="641"/>
        <w:gridCol w:w="683"/>
        <w:gridCol w:w="803"/>
        <w:gridCol w:w="1056"/>
      </w:tblGrid>
      <w:tr w:rsidR="00C06623" w:rsidRPr="00EB7932" w:rsidTr="00C06623">
        <w:trPr>
          <w:trHeight w:val="404"/>
        </w:trPr>
        <w:tc>
          <w:tcPr>
            <w:tcW w:w="770"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hAnsi="Times New Roman" w:cs="Times New Roman"/>
                <w:b/>
                <w:sz w:val="20"/>
                <w:szCs w:val="20"/>
              </w:rPr>
              <w:t>S/No.</w:t>
            </w: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hAnsi="Times New Roman" w:cs="Times New Roman"/>
                <w:b/>
                <w:sz w:val="20"/>
                <w:szCs w:val="20"/>
              </w:rPr>
              <w:t>ITEMS</w:t>
            </w:r>
          </w:p>
        </w:tc>
        <w:tc>
          <w:tcPr>
            <w:tcW w:w="657"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HE</w:t>
            </w:r>
          </w:p>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(4)</w:t>
            </w:r>
          </w:p>
        </w:tc>
        <w:tc>
          <w:tcPr>
            <w:tcW w:w="67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ME</w:t>
            </w:r>
          </w:p>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(3)</w:t>
            </w:r>
          </w:p>
        </w:tc>
        <w:tc>
          <w:tcPr>
            <w:tcW w:w="537"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LE</w:t>
            </w:r>
          </w:p>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(2)</w:t>
            </w:r>
          </w:p>
        </w:tc>
        <w:tc>
          <w:tcPr>
            <w:tcW w:w="641"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NA</w:t>
            </w:r>
          </w:p>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(1)</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total</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Mean</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b/>
                <w:sz w:val="20"/>
                <w:szCs w:val="20"/>
                <w:lang w:eastAsia="en-GB"/>
              </w:rPr>
            </w:pPr>
            <w:r w:rsidRPr="00EB7932">
              <w:rPr>
                <w:rFonts w:ascii="Times New Roman" w:eastAsia="Times New Roman" w:hAnsi="Times New Roman" w:cs="Times New Roman"/>
                <w:b/>
                <w:sz w:val="20"/>
                <w:szCs w:val="20"/>
                <w:lang w:eastAsia="en-GB"/>
              </w:rPr>
              <w:t xml:space="preserve">Remark </w:t>
            </w:r>
          </w:p>
        </w:tc>
      </w:tr>
      <w:tr w:rsidR="00C06623" w:rsidRPr="00EB7932" w:rsidTr="00C06623">
        <w:trPr>
          <w:trHeight w:val="506"/>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hAnsi="Times New Roman" w:cs="Times New Roman"/>
                <w:sz w:val="20"/>
                <w:szCs w:val="20"/>
              </w:rPr>
              <w:t>What is the extent of use of the Chemistry laboratory facilities for teaching of Organic Chemistry?</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3</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2.43</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Low extent</w:t>
            </w:r>
          </w:p>
        </w:tc>
      </w:tr>
      <w:tr w:rsidR="00C06623" w:rsidRPr="00EB7932" w:rsidTr="00C06623">
        <w:trPr>
          <w:trHeight w:val="506"/>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hAnsi="Times New Roman" w:cs="Times New Roman"/>
                <w:sz w:val="20"/>
                <w:szCs w:val="20"/>
              </w:rPr>
            </w:pPr>
            <w:r w:rsidRPr="00EB7932">
              <w:rPr>
                <w:rFonts w:ascii="Times New Roman" w:hAnsi="Times New Roman" w:cs="Times New Roman"/>
                <w:sz w:val="20"/>
                <w:szCs w:val="20"/>
              </w:rPr>
              <w:t>To what extent are Practical in Organic Chemistry performed before external examination?</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2.53</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High extent</w:t>
            </w:r>
          </w:p>
        </w:tc>
      </w:tr>
      <w:tr w:rsidR="00C06623" w:rsidRPr="00EB7932" w:rsidTr="00C06623">
        <w:trPr>
          <w:trHeight w:val="506"/>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hAnsi="Times New Roman" w:cs="Times New Roman"/>
                <w:sz w:val="20"/>
                <w:szCs w:val="20"/>
              </w:rPr>
            </w:pPr>
            <w:r w:rsidRPr="00EB7932">
              <w:rPr>
                <w:rFonts w:ascii="Times New Roman" w:hAnsi="Times New Roman" w:cs="Times New Roman"/>
                <w:sz w:val="20"/>
                <w:szCs w:val="20"/>
              </w:rPr>
              <w:t>Teachers use improvised materials to teach Organic Chemistry in senior secondary school?</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2.40</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Low extent</w:t>
            </w:r>
          </w:p>
        </w:tc>
      </w:tr>
      <w:tr w:rsidR="00C06623" w:rsidRPr="00EB7932" w:rsidTr="00C06623">
        <w:trPr>
          <w:trHeight w:val="506"/>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hAnsi="Times New Roman" w:cs="Times New Roman"/>
                <w:sz w:val="20"/>
                <w:szCs w:val="20"/>
              </w:rPr>
            </w:pPr>
            <w:r w:rsidRPr="00EB7932">
              <w:rPr>
                <w:rFonts w:ascii="Times New Roman" w:hAnsi="Times New Roman" w:cs="Times New Roman"/>
                <w:sz w:val="20"/>
                <w:szCs w:val="20"/>
              </w:rPr>
              <w:t xml:space="preserve">I can skillfully manipulate the facilities available in the Chemistry laboratory </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3</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2.53</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High extent</w:t>
            </w:r>
          </w:p>
        </w:tc>
      </w:tr>
      <w:tr w:rsidR="00C06623" w:rsidRPr="00EB7932" w:rsidTr="00C06623">
        <w:trPr>
          <w:trHeight w:val="243"/>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hAnsi="Times New Roman" w:cs="Times New Roman"/>
                <w:sz w:val="20"/>
                <w:szCs w:val="20"/>
              </w:rPr>
            </w:pPr>
            <w:r w:rsidRPr="00EB7932">
              <w:rPr>
                <w:rFonts w:ascii="Times New Roman" w:hAnsi="Times New Roman" w:cs="Times New Roman"/>
                <w:sz w:val="20"/>
                <w:szCs w:val="20"/>
              </w:rPr>
              <w:t>I can test for the properties of each fraction of crude oil</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3</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1.74</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Low extent</w:t>
            </w:r>
          </w:p>
        </w:tc>
      </w:tr>
      <w:tr w:rsidR="00C06623" w:rsidRPr="00EB7932" w:rsidTr="00C06623">
        <w:trPr>
          <w:trHeight w:val="506"/>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hAnsi="Times New Roman" w:cs="Times New Roman"/>
                <w:sz w:val="20"/>
                <w:szCs w:val="20"/>
              </w:rPr>
            </w:pPr>
            <w:r w:rsidRPr="00EB7932">
              <w:rPr>
                <w:rFonts w:ascii="Times New Roman" w:hAnsi="Times New Roman" w:cs="Times New Roman"/>
                <w:sz w:val="20"/>
                <w:szCs w:val="20"/>
              </w:rPr>
              <w:t>From the re-distillation of heavy oil fraction, I can prepare medicinal paraffin</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3</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1.55</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Low extent</w:t>
            </w:r>
          </w:p>
        </w:tc>
      </w:tr>
      <w:tr w:rsidR="00C06623" w:rsidRPr="00EB7932" w:rsidTr="00C06623">
        <w:trPr>
          <w:trHeight w:val="506"/>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hAnsi="Times New Roman" w:cs="Times New Roman"/>
                <w:sz w:val="20"/>
                <w:szCs w:val="20"/>
              </w:rPr>
            </w:pPr>
            <w:r w:rsidRPr="00EB7932">
              <w:rPr>
                <w:rFonts w:ascii="Times New Roman" w:hAnsi="Times New Roman" w:cs="Times New Roman"/>
                <w:sz w:val="20"/>
                <w:szCs w:val="20"/>
              </w:rPr>
              <w:t>With the aid of Chemistry lab resources, I can fractionally distil crude oil</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3</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1.68</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Low extent</w:t>
            </w:r>
          </w:p>
        </w:tc>
      </w:tr>
      <w:tr w:rsidR="00C06623" w:rsidRPr="00EB7932" w:rsidTr="00C06623">
        <w:trPr>
          <w:trHeight w:val="506"/>
        </w:trPr>
        <w:tc>
          <w:tcPr>
            <w:tcW w:w="770" w:type="dxa"/>
            <w:tcBorders>
              <w:top w:val="single" w:sz="4" w:space="0" w:color="auto"/>
              <w:left w:val="single" w:sz="4" w:space="0" w:color="auto"/>
              <w:bottom w:val="single" w:sz="4" w:space="0" w:color="auto"/>
              <w:right w:val="single" w:sz="4" w:space="0" w:color="auto"/>
            </w:tcBorders>
          </w:tcPr>
          <w:p w:rsidR="00C06623" w:rsidRPr="00EB7932" w:rsidRDefault="00C06623" w:rsidP="007C54BD">
            <w:pPr>
              <w:pStyle w:val="ListParagraph"/>
              <w:numPr>
                <w:ilvl w:val="0"/>
                <w:numId w:val="10"/>
              </w:numPr>
              <w:spacing w:line="216" w:lineRule="auto"/>
              <w:rPr>
                <w:rFonts w:ascii="Times New Roman" w:eastAsia="Times New Roman" w:hAnsi="Times New Roman" w:cs="Times New Roman"/>
                <w:b/>
                <w:sz w:val="20"/>
                <w:szCs w:val="20"/>
                <w:lang w:eastAsia="en-GB"/>
              </w:rPr>
            </w:pPr>
          </w:p>
        </w:tc>
        <w:tc>
          <w:tcPr>
            <w:tcW w:w="2892" w:type="dxa"/>
            <w:tcBorders>
              <w:top w:val="single" w:sz="4" w:space="0" w:color="auto"/>
              <w:left w:val="single" w:sz="4" w:space="0" w:color="auto"/>
              <w:bottom w:val="single" w:sz="4" w:space="0" w:color="auto"/>
              <w:right w:val="single" w:sz="4" w:space="0" w:color="auto"/>
            </w:tcBorders>
            <w:hideMark/>
          </w:tcPr>
          <w:p w:rsidR="00C06623" w:rsidRPr="00EB7932" w:rsidRDefault="00C06623" w:rsidP="00EB7932">
            <w:pPr>
              <w:spacing w:line="216" w:lineRule="auto"/>
              <w:rPr>
                <w:rFonts w:ascii="Times New Roman" w:hAnsi="Times New Roman" w:cs="Times New Roman"/>
                <w:sz w:val="20"/>
                <w:szCs w:val="20"/>
              </w:rPr>
            </w:pPr>
            <w:r w:rsidRPr="00EB7932">
              <w:rPr>
                <w:rFonts w:ascii="Times New Roman" w:hAnsi="Times New Roman" w:cs="Times New Roman"/>
                <w:sz w:val="20"/>
                <w:szCs w:val="20"/>
              </w:rPr>
              <w:t>Regular use of Chemistry laboratory facilities has helped me to be familiar with the structures of some organic compounds</w:t>
            </w:r>
          </w:p>
        </w:tc>
        <w:tc>
          <w:tcPr>
            <w:tcW w:w="65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3</w:t>
            </w:r>
          </w:p>
        </w:tc>
        <w:tc>
          <w:tcPr>
            <w:tcW w:w="672"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3</w:t>
            </w:r>
          </w:p>
        </w:tc>
        <w:tc>
          <w:tcPr>
            <w:tcW w:w="537"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4</w:t>
            </w:r>
          </w:p>
        </w:tc>
        <w:tc>
          <w:tcPr>
            <w:tcW w:w="641"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0</w:t>
            </w:r>
          </w:p>
        </w:tc>
        <w:tc>
          <w:tcPr>
            <w:tcW w:w="683" w:type="dxa"/>
            <w:tcBorders>
              <w:top w:val="single" w:sz="4" w:space="0" w:color="auto"/>
              <w:left w:val="single" w:sz="4" w:space="0" w:color="auto"/>
              <w:bottom w:val="single" w:sz="4" w:space="0" w:color="auto"/>
              <w:right w:val="single" w:sz="4" w:space="0" w:color="auto"/>
            </w:tcBorders>
          </w:tcPr>
          <w:p w:rsidR="00C06623" w:rsidRPr="00EB7932" w:rsidRDefault="009B2C21"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10</w:t>
            </w:r>
          </w:p>
        </w:tc>
        <w:tc>
          <w:tcPr>
            <w:tcW w:w="803"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2.25</w:t>
            </w:r>
          </w:p>
        </w:tc>
        <w:tc>
          <w:tcPr>
            <w:tcW w:w="1056" w:type="dxa"/>
            <w:tcBorders>
              <w:top w:val="single" w:sz="4" w:space="0" w:color="auto"/>
              <w:left w:val="single" w:sz="4" w:space="0" w:color="auto"/>
              <w:bottom w:val="single" w:sz="4" w:space="0" w:color="auto"/>
              <w:right w:val="single" w:sz="4" w:space="0" w:color="auto"/>
            </w:tcBorders>
          </w:tcPr>
          <w:p w:rsidR="00C06623" w:rsidRPr="00EB7932" w:rsidRDefault="00C06623" w:rsidP="00EB7932">
            <w:pPr>
              <w:spacing w:line="216" w:lineRule="auto"/>
              <w:rPr>
                <w:rFonts w:ascii="Times New Roman" w:eastAsia="Times New Roman" w:hAnsi="Times New Roman" w:cs="Times New Roman"/>
                <w:sz w:val="20"/>
                <w:szCs w:val="20"/>
                <w:lang w:eastAsia="en-GB"/>
              </w:rPr>
            </w:pPr>
            <w:r w:rsidRPr="00EB7932">
              <w:rPr>
                <w:rFonts w:ascii="Times New Roman" w:eastAsia="Times New Roman" w:hAnsi="Times New Roman" w:cs="Times New Roman"/>
                <w:sz w:val="20"/>
                <w:szCs w:val="20"/>
                <w:lang w:eastAsia="en-GB"/>
              </w:rPr>
              <w:t>Low extent</w:t>
            </w:r>
          </w:p>
        </w:tc>
      </w:tr>
    </w:tbl>
    <w:p w:rsidR="006D00B7" w:rsidRPr="00252943" w:rsidRDefault="006D00B7" w:rsidP="006D00B7">
      <w:pPr>
        <w:shd w:val="clear" w:color="auto" w:fill="FFFFFF"/>
        <w:spacing w:after="0" w:line="480" w:lineRule="auto"/>
        <w:rPr>
          <w:rFonts w:ascii="Times New Roman" w:eastAsia="Times New Roman" w:hAnsi="Times New Roman" w:cs="Times New Roman"/>
          <w:b/>
          <w:sz w:val="24"/>
          <w:szCs w:val="24"/>
          <w:lang w:eastAsia="en-GB"/>
        </w:rPr>
      </w:pPr>
      <w:r w:rsidRPr="006D00B7">
        <w:rPr>
          <w:rFonts w:ascii="Times New Roman" w:eastAsia="Times New Roman" w:hAnsi="Times New Roman" w:cs="Times New Roman"/>
          <w:sz w:val="24"/>
          <w:szCs w:val="24"/>
          <w:lang w:eastAsia="en-GB"/>
        </w:rPr>
        <w:t xml:space="preserve">Note </w:t>
      </w:r>
      <w:r>
        <w:rPr>
          <w:rFonts w:ascii="Times New Roman" w:eastAsia="Times New Roman" w:hAnsi="Times New Roman" w:cs="Times New Roman"/>
          <w:sz w:val="24"/>
          <w:szCs w:val="24"/>
          <w:lang w:eastAsia="en-GB"/>
        </w:rPr>
        <w:t xml:space="preserve">: </w:t>
      </w:r>
      <w:r w:rsidRPr="00252943">
        <w:rPr>
          <w:rFonts w:ascii="Times New Roman" w:eastAsia="Times New Roman" w:hAnsi="Times New Roman" w:cs="Times New Roman"/>
          <w:b/>
          <w:sz w:val="24"/>
          <w:szCs w:val="24"/>
          <w:lang w:eastAsia="en-GB"/>
        </w:rPr>
        <w:t>HE -High extent, ME– Medium extent, LE -Low extent, NA- Not at all</w:t>
      </w:r>
    </w:p>
    <w:p w:rsidR="007D1A24" w:rsidRPr="00252943" w:rsidRDefault="007D1A24" w:rsidP="008B57E1">
      <w:pPr>
        <w:spacing w:after="0" w:line="480" w:lineRule="auto"/>
        <w:ind w:firstLine="709"/>
        <w:jc w:val="both"/>
        <w:rPr>
          <w:rFonts w:ascii="Times New Roman" w:eastAsia="Times New Roman" w:hAnsi="Times New Roman" w:cs="Times New Roman"/>
          <w:sz w:val="24"/>
          <w:szCs w:val="24"/>
          <w:u w:val="single"/>
          <w:lang w:eastAsia="en-GB"/>
        </w:rPr>
      </w:pPr>
      <w:r w:rsidRPr="00252943">
        <w:rPr>
          <w:rFonts w:ascii="Times New Roman" w:eastAsia="Times New Roman" w:hAnsi="Times New Roman" w:cs="Times New Roman"/>
          <w:sz w:val="24"/>
          <w:szCs w:val="24"/>
          <w:lang w:eastAsia="en-GB"/>
        </w:rPr>
        <w:lastRenderedPageBreak/>
        <w:t xml:space="preserve">From table </w:t>
      </w:r>
      <w:r w:rsidR="00631156" w:rsidRPr="00252943">
        <w:rPr>
          <w:rFonts w:ascii="Times New Roman" w:eastAsia="Times New Roman" w:hAnsi="Times New Roman" w:cs="Times New Roman"/>
          <w:sz w:val="24"/>
          <w:szCs w:val="24"/>
          <w:lang w:eastAsia="en-GB"/>
        </w:rPr>
        <w:t>4.</w:t>
      </w:r>
      <w:r w:rsidRPr="00252943">
        <w:rPr>
          <w:rFonts w:ascii="Times New Roman" w:eastAsia="Times New Roman" w:hAnsi="Times New Roman" w:cs="Times New Roman"/>
          <w:sz w:val="24"/>
          <w:szCs w:val="24"/>
          <w:lang w:eastAsia="en-GB"/>
        </w:rPr>
        <w:t xml:space="preserve">3 above, it can be observed that the mean score of respondents for item 2 and 4 is 2.5 respectively which is high extent, this implies that the extent at which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is taught in senior secondary school is high. In the same table II it can also be observed that the mean score for item 1, 3, 5 to 8 below 2.5 which is low extent. This implies that the extent at which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laboratory facilities are used for teaching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by teachers in secondary schools and the extent at which teachers use improvised materials to teach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in senior secondary school is low.</w:t>
      </w:r>
      <w:r w:rsidR="001B73C6" w:rsidRPr="00252943">
        <w:rPr>
          <w:rFonts w:ascii="Times New Roman" w:eastAsia="Times New Roman" w:hAnsi="Times New Roman" w:cs="Times New Roman"/>
          <w:sz w:val="24"/>
          <w:szCs w:val="24"/>
          <w:lang w:eastAsia="en-GB"/>
        </w:rPr>
        <w:t>Also,</w:t>
      </w:r>
      <w:r w:rsidR="007A4FFC" w:rsidRPr="00252943">
        <w:rPr>
          <w:rFonts w:ascii="Times New Roman" w:eastAsia="Times New Roman" w:hAnsi="Times New Roman" w:cs="Times New Roman"/>
          <w:sz w:val="24"/>
          <w:szCs w:val="24"/>
          <w:lang w:eastAsia="en-GB"/>
        </w:rPr>
        <w:t xml:space="preserve"> that most students cannot carry out simple lab experiments in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007A4FFC" w:rsidRPr="00252943">
        <w:rPr>
          <w:rFonts w:ascii="Times New Roman" w:eastAsia="Times New Roman" w:hAnsi="Times New Roman" w:cs="Times New Roman"/>
          <w:sz w:val="24"/>
          <w:szCs w:val="24"/>
          <w:lang w:eastAsia="en-GB"/>
        </w:rPr>
        <w:t>.</w:t>
      </w:r>
    </w:p>
    <w:p w:rsidR="00243D48" w:rsidRPr="008B57E1" w:rsidRDefault="00CB3F62" w:rsidP="007C54BD">
      <w:pPr>
        <w:pStyle w:val="Heading2"/>
        <w:numPr>
          <w:ilvl w:val="1"/>
          <w:numId w:val="2"/>
        </w:numPr>
        <w:shd w:val="clear" w:color="auto" w:fill="FFFFFF"/>
        <w:ind w:left="0" w:firstLine="0"/>
        <w:rPr>
          <w:rFonts w:ascii="Times New Roman" w:hAnsi="Times New Roman"/>
          <w:sz w:val="24"/>
          <w:lang w:eastAsia="en-GB"/>
        </w:rPr>
      </w:pPr>
      <w:bookmarkStart w:id="75" w:name="Tab3"/>
      <w:bookmarkStart w:id="76" w:name="_Toc527978156"/>
      <w:bookmarkEnd w:id="75"/>
      <w:r w:rsidRPr="008B57E1">
        <w:rPr>
          <w:rFonts w:ascii="Times New Roman" w:hAnsi="Times New Roman"/>
          <w:sz w:val="24"/>
        </w:rPr>
        <w:t>Research Question I</w:t>
      </w:r>
      <w:r w:rsidR="00243D48" w:rsidRPr="008B57E1">
        <w:rPr>
          <w:rFonts w:ascii="Times New Roman" w:hAnsi="Times New Roman"/>
          <w:sz w:val="24"/>
        </w:rPr>
        <w:t>V</w:t>
      </w:r>
      <w:bookmarkEnd w:id="76"/>
      <w:r w:rsidR="008B57E1" w:rsidRPr="008B57E1">
        <w:rPr>
          <w:rFonts w:ascii="Times New Roman" w:hAnsi="Times New Roman"/>
          <w:sz w:val="24"/>
        </w:rPr>
        <w:t>:</w:t>
      </w:r>
      <w:r w:rsidR="008B57E1">
        <w:rPr>
          <w:rFonts w:ascii="Times New Roman" w:hAnsi="Times New Roman"/>
          <w:sz w:val="24"/>
        </w:rPr>
        <w:t xml:space="preserve"> </w:t>
      </w:r>
      <w:r w:rsidR="00243D48" w:rsidRPr="008B57E1">
        <w:rPr>
          <w:rFonts w:ascii="Times New Roman" w:hAnsi="Times New Roman"/>
          <w:sz w:val="24"/>
          <w:lang w:eastAsia="en-GB"/>
        </w:rPr>
        <w:t xml:space="preserve">What are the challenges facing the availability and usability of Laboratory Facilities for the teaching of </w:t>
      </w:r>
      <w:r w:rsidR="00F3799C" w:rsidRPr="008B57E1">
        <w:rPr>
          <w:rFonts w:ascii="Times New Roman" w:hAnsi="Times New Roman"/>
          <w:sz w:val="24"/>
          <w:lang w:eastAsia="en-GB"/>
        </w:rPr>
        <w:t xml:space="preserve">Organic </w:t>
      </w:r>
      <w:r w:rsidR="00F33C81" w:rsidRPr="008B57E1">
        <w:rPr>
          <w:rFonts w:ascii="Times New Roman" w:hAnsi="Times New Roman"/>
          <w:sz w:val="24"/>
          <w:lang w:eastAsia="en-GB"/>
        </w:rPr>
        <w:t>Chemistry</w:t>
      </w:r>
      <w:r w:rsidR="00243D48" w:rsidRPr="008B57E1">
        <w:rPr>
          <w:rFonts w:ascii="Times New Roman" w:hAnsi="Times New Roman"/>
          <w:sz w:val="24"/>
          <w:lang w:eastAsia="en-GB"/>
        </w:rPr>
        <w:t>?</w:t>
      </w:r>
    </w:p>
    <w:p w:rsidR="00B33457" w:rsidRPr="00252943" w:rsidRDefault="00B33457" w:rsidP="000D1A40">
      <w:pPr>
        <w:pStyle w:val="heading"/>
      </w:pPr>
      <w:bookmarkStart w:id="77" w:name="_Toc527978157"/>
      <w:r w:rsidRPr="00252943">
        <w:t xml:space="preserve">Table </w:t>
      </w:r>
      <w:r w:rsidR="00631156" w:rsidRPr="00252943">
        <w:t>4.</w:t>
      </w:r>
      <w:r w:rsidRPr="00252943">
        <w:t xml:space="preserve">4 </w:t>
      </w:r>
      <w:r w:rsidR="00397640" w:rsidRPr="00463F1C">
        <w:rPr>
          <w:szCs w:val="24"/>
        </w:rPr>
        <w:t xml:space="preserve">Summary of teachers’ </w:t>
      </w:r>
      <w:r w:rsidR="00406EFA">
        <w:rPr>
          <w:szCs w:val="24"/>
        </w:rPr>
        <w:t xml:space="preserve">and students </w:t>
      </w:r>
      <w:r w:rsidR="00397640" w:rsidRPr="00463F1C">
        <w:rPr>
          <w:szCs w:val="24"/>
        </w:rPr>
        <w:t xml:space="preserve">response </w:t>
      </w:r>
      <w:r w:rsidR="00397640">
        <w:rPr>
          <w:szCs w:val="24"/>
        </w:rPr>
        <w:t xml:space="preserve">on </w:t>
      </w:r>
      <w:r w:rsidRPr="00252943">
        <w:t xml:space="preserve">the challenges facing availability </w:t>
      </w:r>
      <w:r w:rsidR="00631156" w:rsidRPr="00252943">
        <w:t xml:space="preserve">and usability of lab facilities </w:t>
      </w:r>
      <w:r w:rsidRPr="00252943">
        <w:t xml:space="preserve">for teaching </w:t>
      </w:r>
      <w:r w:rsidR="00F3799C" w:rsidRPr="00252943">
        <w:t xml:space="preserve">Organic </w:t>
      </w:r>
      <w:r w:rsidR="00F33C81" w:rsidRPr="00252943">
        <w:t>Chemistry</w:t>
      </w:r>
      <w:r w:rsidRPr="00252943">
        <w:t>.</w:t>
      </w:r>
      <w:bookmarkEnd w:id="77"/>
    </w:p>
    <w:tbl>
      <w:tblPr>
        <w:tblStyle w:val="TableGrid"/>
        <w:tblW w:w="10272" w:type="dxa"/>
        <w:tblInd w:w="-714" w:type="dxa"/>
        <w:tblLayout w:type="fixed"/>
        <w:tblLook w:val="04A0" w:firstRow="1" w:lastRow="0" w:firstColumn="1" w:lastColumn="0" w:noHBand="0" w:noVBand="1"/>
      </w:tblPr>
      <w:tblGrid>
        <w:gridCol w:w="732"/>
        <w:gridCol w:w="2880"/>
        <w:gridCol w:w="1170"/>
        <w:gridCol w:w="1260"/>
        <w:gridCol w:w="1170"/>
        <w:gridCol w:w="1170"/>
        <w:gridCol w:w="1890"/>
      </w:tblGrid>
      <w:tr w:rsidR="00414E62" w:rsidRPr="00252943" w:rsidTr="00BD3A38">
        <w:tc>
          <w:tcPr>
            <w:tcW w:w="732"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spacing w:line="216" w:lineRule="auto"/>
              <w:jc w:val="both"/>
              <w:rPr>
                <w:rFonts w:ascii="Times New Roman" w:hAnsi="Times New Roman" w:cs="Times New Roman"/>
                <w:b/>
                <w:sz w:val="20"/>
                <w:szCs w:val="20"/>
              </w:rPr>
            </w:pPr>
            <w:r w:rsidRPr="00BD3A38">
              <w:rPr>
                <w:rFonts w:ascii="Times New Roman" w:hAnsi="Times New Roman" w:cs="Times New Roman"/>
                <w:b/>
                <w:sz w:val="20"/>
                <w:szCs w:val="20"/>
              </w:rPr>
              <w:t>S/No.</w:t>
            </w:r>
          </w:p>
        </w:tc>
        <w:tc>
          <w:tcPr>
            <w:tcW w:w="288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spacing w:line="216" w:lineRule="auto"/>
              <w:jc w:val="both"/>
              <w:rPr>
                <w:rFonts w:ascii="Times New Roman" w:hAnsi="Times New Roman" w:cs="Times New Roman"/>
                <w:b/>
                <w:sz w:val="20"/>
                <w:szCs w:val="20"/>
              </w:rPr>
            </w:pPr>
            <w:r w:rsidRPr="00BD3A38">
              <w:rPr>
                <w:rFonts w:ascii="Times New Roman" w:hAnsi="Times New Roman" w:cs="Times New Roman"/>
                <w:b/>
                <w:sz w:val="20"/>
                <w:szCs w:val="20"/>
              </w:rPr>
              <w:t>ITEMS</w:t>
            </w:r>
          </w:p>
        </w:tc>
        <w:tc>
          <w:tcPr>
            <w:tcW w:w="117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autoSpaceDE w:val="0"/>
              <w:autoSpaceDN w:val="0"/>
              <w:adjustRightInd w:val="0"/>
              <w:spacing w:line="216" w:lineRule="auto"/>
              <w:jc w:val="both"/>
              <w:rPr>
                <w:rFonts w:ascii="Times New Roman" w:hAnsi="Times New Roman"/>
                <w:b/>
                <w:sz w:val="20"/>
                <w:szCs w:val="20"/>
              </w:rPr>
            </w:pPr>
            <w:r w:rsidRPr="00BD3A38">
              <w:rPr>
                <w:rFonts w:ascii="Times New Roman" w:hAnsi="Times New Roman"/>
                <w:b/>
                <w:sz w:val="20"/>
                <w:szCs w:val="20"/>
              </w:rPr>
              <w:t>SA</w:t>
            </w:r>
          </w:p>
        </w:tc>
        <w:tc>
          <w:tcPr>
            <w:tcW w:w="126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autoSpaceDE w:val="0"/>
              <w:autoSpaceDN w:val="0"/>
              <w:adjustRightInd w:val="0"/>
              <w:spacing w:line="216" w:lineRule="auto"/>
              <w:jc w:val="both"/>
              <w:rPr>
                <w:rFonts w:ascii="Times New Roman" w:hAnsi="Times New Roman"/>
                <w:b/>
                <w:sz w:val="20"/>
                <w:szCs w:val="20"/>
              </w:rPr>
            </w:pPr>
            <w:r w:rsidRPr="00BD3A38">
              <w:rPr>
                <w:rFonts w:ascii="Times New Roman" w:hAnsi="Times New Roman"/>
                <w:b/>
                <w:sz w:val="20"/>
                <w:szCs w:val="20"/>
              </w:rPr>
              <w:t>A</w:t>
            </w:r>
          </w:p>
        </w:tc>
        <w:tc>
          <w:tcPr>
            <w:tcW w:w="117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autoSpaceDE w:val="0"/>
              <w:autoSpaceDN w:val="0"/>
              <w:adjustRightInd w:val="0"/>
              <w:spacing w:line="216" w:lineRule="auto"/>
              <w:jc w:val="both"/>
              <w:rPr>
                <w:rFonts w:ascii="Times New Roman" w:hAnsi="Times New Roman"/>
                <w:b/>
                <w:sz w:val="20"/>
                <w:szCs w:val="20"/>
              </w:rPr>
            </w:pPr>
            <w:r w:rsidRPr="00BD3A38">
              <w:rPr>
                <w:rFonts w:ascii="Times New Roman" w:hAnsi="Times New Roman"/>
                <w:b/>
                <w:sz w:val="20"/>
                <w:szCs w:val="20"/>
              </w:rPr>
              <w:t>D</w:t>
            </w:r>
          </w:p>
        </w:tc>
        <w:tc>
          <w:tcPr>
            <w:tcW w:w="117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autoSpaceDE w:val="0"/>
              <w:autoSpaceDN w:val="0"/>
              <w:adjustRightInd w:val="0"/>
              <w:spacing w:line="216" w:lineRule="auto"/>
              <w:jc w:val="both"/>
              <w:rPr>
                <w:rFonts w:ascii="Times New Roman" w:hAnsi="Times New Roman"/>
                <w:b/>
                <w:sz w:val="20"/>
                <w:szCs w:val="20"/>
              </w:rPr>
            </w:pPr>
            <w:r w:rsidRPr="00BD3A38">
              <w:rPr>
                <w:rFonts w:ascii="Times New Roman" w:hAnsi="Times New Roman"/>
                <w:b/>
                <w:sz w:val="20"/>
                <w:szCs w:val="20"/>
              </w:rPr>
              <w:t>SD</w:t>
            </w:r>
          </w:p>
        </w:tc>
        <w:tc>
          <w:tcPr>
            <w:tcW w:w="189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b/>
                <w:sz w:val="20"/>
                <w:szCs w:val="20"/>
              </w:rPr>
            </w:pPr>
            <w:r w:rsidRPr="00BD3A38">
              <w:rPr>
                <w:rFonts w:ascii="Times New Roman" w:hAnsi="Times New Roman"/>
                <w:b/>
                <w:sz w:val="20"/>
                <w:szCs w:val="20"/>
              </w:rPr>
              <w:t>TOTAL</w:t>
            </w:r>
            <w:r w:rsidR="00BD3A38" w:rsidRPr="00BD3A38">
              <w:rPr>
                <w:rFonts w:ascii="Times New Roman" w:hAnsi="Times New Roman"/>
                <w:b/>
                <w:sz w:val="20"/>
                <w:szCs w:val="20"/>
              </w:rPr>
              <w:t xml:space="preserve"> </w:t>
            </w:r>
            <w:r w:rsidRPr="00BD3A38">
              <w:rPr>
                <w:rFonts w:ascii="Times New Roman" w:hAnsi="Times New Roman"/>
                <w:b/>
                <w:sz w:val="20"/>
                <w:szCs w:val="20"/>
              </w:rPr>
              <w:t>MEAN</w:t>
            </w:r>
          </w:p>
        </w:tc>
      </w:tr>
      <w:tr w:rsidR="00414E62" w:rsidRPr="00252943" w:rsidTr="00BD3A38">
        <w:tc>
          <w:tcPr>
            <w:tcW w:w="732" w:type="dxa"/>
            <w:tcBorders>
              <w:top w:val="single" w:sz="4" w:space="0" w:color="auto"/>
              <w:left w:val="single" w:sz="4" w:space="0" w:color="auto"/>
              <w:bottom w:val="single" w:sz="4" w:space="0" w:color="auto"/>
              <w:right w:val="single" w:sz="4" w:space="0" w:color="auto"/>
            </w:tcBorders>
          </w:tcPr>
          <w:p w:rsidR="00414E62" w:rsidRPr="00BD3A38" w:rsidRDefault="00414E62"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spacing w:line="216" w:lineRule="auto"/>
              <w:jc w:val="both"/>
              <w:rPr>
                <w:rFonts w:ascii="Times New Roman" w:hAnsi="Times New Roman" w:cs="Times New Roman"/>
                <w:b/>
                <w:sz w:val="20"/>
                <w:szCs w:val="20"/>
              </w:rPr>
            </w:pPr>
            <w:r w:rsidRPr="00BD3A38">
              <w:rPr>
                <w:rFonts w:ascii="Times New Roman" w:hAnsi="Times New Roman" w:cs="Times New Roman"/>
                <w:sz w:val="20"/>
                <w:szCs w:val="20"/>
              </w:rPr>
              <w:t>School laboratory has been vandalized by thieves due to insecurity</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3B4FED"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34</w:t>
            </w:r>
            <w:r w:rsidR="00414E62" w:rsidRPr="00BD3A38">
              <w:rPr>
                <w:rFonts w:ascii="Times New Roman" w:hAnsi="Times New Roman"/>
                <w:sz w:val="20"/>
                <w:szCs w:val="20"/>
              </w:rPr>
              <w:t>(</w:t>
            </w:r>
            <w:r w:rsidRPr="00BD3A38">
              <w:rPr>
                <w:rFonts w:ascii="Times New Roman" w:hAnsi="Times New Roman"/>
                <w:sz w:val="20"/>
                <w:szCs w:val="20"/>
              </w:rPr>
              <w:t>25</w:t>
            </w:r>
            <w:r w:rsidR="00414E62" w:rsidRPr="00BD3A38">
              <w:rPr>
                <w:rFonts w:ascii="Times New Roman" w:hAnsi="Times New Roman"/>
                <w:sz w:val="20"/>
                <w:szCs w:val="20"/>
              </w:rPr>
              <w:t xml:space="preserve">.5)       </w:t>
            </w:r>
          </w:p>
        </w:tc>
        <w:tc>
          <w:tcPr>
            <w:tcW w:w="126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54 (</w:t>
            </w:r>
            <w:r w:rsidR="003B4FED" w:rsidRPr="00BD3A38">
              <w:rPr>
                <w:rFonts w:ascii="Times New Roman" w:hAnsi="Times New Roman"/>
                <w:sz w:val="20"/>
                <w:szCs w:val="20"/>
              </w:rPr>
              <w:t>40.5</w:t>
            </w:r>
            <w:r w:rsidRPr="00BD3A38">
              <w:rPr>
                <w:rFonts w:ascii="Times New Roman" w:hAnsi="Times New Roman"/>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25 (</w:t>
            </w:r>
            <w:r w:rsidR="003B4FED" w:rsidRPr="00BD3A38">
              <w:rPr>
                <w:rFonts w:ascii="Times New Roman" w:hAnsi="Times New Roman"/>
                <w:sz w:val="20"/>
                <w:szCs w:val="20"/>
              </w:rPr>
              <w:t>18.7</w:t>
            </w:r>
            <w:r w:rsidRPr="00BD3A38">
              <w:rPr>
                <w:rFonts w:ascii="Times New Roman" w:hAnsi="Times New Roman"/>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3B4FED"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20</w:t>
            </w:r>
            <w:r w:rsidR="00414E62" w:rsidRPr="00BD3A38">
              <w:rPr>
                <w:rFonts w:ascii="Times New Roman" w:hAnsi="Times New Roman"/>
                <w:sz w:val="20"/>
                <w:szCs w:val="20"/>
              </w:rPr>
              <w:t>(</w:t>
            </w:r>
            <w:r w:rsidRPr="00BD3A38">
              <w:rPr>
                <w:rFonts w:ascii="Times New Roman" w:hAnsi="Times New Roman"/>
                <w:sz w:val="20"/>
                <w:szCs w:val="20"/>
              </w:rPr>
              <w:t>15.3</w:t>
            </w:r>
            <w:r w:rsidR="00414E62" w:rsidRPr="00BD3A38">
              <w:rPr>
                <w:rFonts w:ascii="Times New Roman" w:hAnsi="Times New Roman"/>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2.1340</w:t>
            </w:r>
          </w:p>
          <w:p w:rsidR="00414E62" w:rsidRPr="00BD3A38" w:rsidRDefault="00414E62" w:rsidP="00EB7932">
            <w:pPr>
              <w:autoSpaceDE w:val="0"/>
              <w:autoSpaceDN w:val="0"/>
              <w:adjustRightInd w:val="0"/>
              <w:spacing w:line="216" w:lineRule="auto"/>
              <w:jc w:val="both"/>
              <w:rPr>
                <w:rFonts w:ascii="Times New Roman" w:hAnsi="Times New Roman"/>
                <w:sz w:val="20"/>
                <w:szCs w:val="20"/>
              </w:rPr>
            </w:pPr>
          </w:p>
        </w:tc>
      </w:tr>
      <w:tr w:rsidR="00414E62" w:rsidRPr="00252943" w:rsidTr="00BD3A38">
        <w:tc>
          <w:tcPr>
            <w:tcW w:w="732" w:type="dxa"/>
            <w:tcBorders>
              <w:top w:val="single" w:sz="4" w:space="0" w:color="auto"/>
              <w:left w:val="single" w:sz="4" w:space="0" w:color="auto"/>
              <w:bottom w:val="single" w:sz="4" w:space="0" w:color="auto"/>
              <w:right w:val="single" w:sz="4" w:space="0" w:color="auto"/>
            </w:tcBorders>
          </w:tcPr>
          <w:p w:rsidR="00414E62" w:rsidRPr="00BD3A38" w:rsidRDefault="00414E62"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 xml:space="preserve">We have adequately trained qualified personnel in our school Chemistry laboratory </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541139"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43</w:t>
            </w:r>
            <w:r w:rsidR="00414E62" w:rsidRPr="00BD3A38">
              <w:rPr>
                <w:rFonts w:ascii="Times New Roman" w:hAnsi="Times New Roman"/>
                <w:sz w:val="20"/>
                <w:szCs w:val="20"/>
              </w:rPr>
              <w:t>(</w:t>
            </w:r>
            <w:r w:rsidRPr="00BD3A38">
              <w:rPr>
                <w:rFonts w:ascii="Times New Roman" w:hAnsi="Times New Roman"/>
                <w:sz w:val="20"/>
                <w:szCs w:val="20"/>
              </w:rPr>
              <w:t>32.3)</w:t>
            </w:r>
          </w:p>
        </w:tc>
        <w:tc>
          <w:tcPr>
            <w:tcW w:w="126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30 (</w:t>
            </w:r>
            <w:r w:rsidR="00541139" w:rsidRPr="00BD3A38">
              <w:rPr>
                <w:rFonts w:ascii="Times New Roman" w:hAnsi="Times New Roman"/>
                <w:sz w:val="20"/>
                <w:szCs w:val="20"/>
              </w:rPr>
              <w:t>22.5</w:t>
            </w:r>
            <w:r w:rsidRPr="00BD3A38">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541139"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31</w:t>
            </w:r>
            <w:r w:rsidR="00414E62" w:rsidRPr="00BD3A38">
              <w:rPr>
                <w:rFonts w:ascii="Times New Roman" w:hAnsi="Times New Roman"/>
                <w:sz w:val="20"/>
                <w:szCs w:val="20"/>
              </w:rPr>
              <w:t xml:space="preserve"> (2</w:t>
            </w:r>
            <w:r w:rsidRPr="00BD3A38">
              <w:rPr>
                <w:rFonts w:ascii="Times New Roman" w:hAnsi="Times New Roman"/>
                <w:sz w:val="20"/>
                <w:szCs w:val="20"/>
              </w:rPr>
              <w:t>3.4</w:t>
            </w:r>
            <w:r w:rsidR="00414E62" w:rsidRPr="00BD3A38">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541139"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29</w:t>
            </w:r>
            <w:r w:rsidR="00414E62" w:rsidRPr="00BD3A38">
              <w:rPr>
                <w:rFonts w:ascii="Times New Roman" w:hAnsi="Times New Roman"/>
                <w:sz w:val="20"/>
                <w:szCs w:val="20"/>
              </w:rPr>
              <w:t xml:space="preserve"> (2</w:t>
            </w:r>
            <w:r w:rsidRPr="00BD3A38">
              <w:rPr>
                <w:rFonts w:ascii="Times New Roman" w:hAnsi="Times New Roman"/>
                <w:sz w:val="20"/>
                <w:szCs w:val="20"/>
              </w:rPr>
              <w:t>1</w:t>
            </w:r>
            <w:r w:rsidR="00414E62" w:rsidRPr="00BD3A38">
              <w:rPr>
                <w:rFonts w:ascii="Times New Roman" w:hAnsi="Times New Roman"/>
                <w:sz w:val="20"/>
                <w:szCs w:val="20"/>
              </w:rPr>
              <w:t>.</w:t>
            </w:r>
            <w:r w:rsidRPr="00BD3A38">
              <w:rPr>
                <w:rFonts w:ascii="Times New Roman" w:hAnsi="Times New Roman"/>
                <w:sz w:val="20"/>
                <w:szCs w:val="20"/>
              </w:rPr>
              <w:t>8</w:t>
            </w:r>
            <w:r w:rsidR="00414E62" w:rsidRPr="00BD3A38">
              <w:rPr>
                <w:rFonts w:ascii="Times New Roman" w:hAnsi="Times New Roman"/>
                <w:sz w:val="20"/>
                <w:szCs w:val="20"/>
              </w:rPr>
              <w:t>)</w:t>
            </w:r>
          </w:p>
        </w:tc>
        <w:tc>
          <w:tcPr>
            <w:tcW w:w="189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2.4948</w:t>
            </w:r>
          </w:p>
        </w:tc>
      </w:tr>
      <w:tr w:rsidR="00414E62" w:rsidRPr="00252943" w:rsidTr="00BD3A38">
        <w:tc>
          <w:tcPr>
            <w:tcW w:w="732" w:type="dxa"/>
            <w:tcBorders>
              <w:top w:val="single" w:sz="4" w:space="0" w:color="auto"/>
              <w:left w:val="single" w:sz="4" w:space="0" w:color="auto"/>
              <w:bottom w:val="single" w:sz="4" w:space="0" w:color="auto"/>
              <w:right w:val="single" w:sz="4" w:space="0" w:color="auto"/>
            </w:tcBorders>
          </w:tcPr>
          <w:p w:rsidR="00414E62" w:rsidRPr="00BD3A38" w:rsidRDefault="00414E62"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 xml:space="preserve">Available equipment is functional </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38(</w:t>
            </w:r>
            <w:r w:rsidR="00541139" w:rsidRPr="00BD3A38">
              <w:rPr>
                <w:rFonts w:ascii="Times New Roman" w:hAnsi="Times New Roman"/>
                <w:sz w:val="20"/>
                <w:szCs w:val="20"/>
              </w:rPr>
              <w:t>28.5)</w:t>
            </w:r>
          </w:p>
        </w:tc>
        <w:tc>
          <w:tcPr>
            <w:tcW w:w="1260" w:type="dxa"/>
            <w:tcBorders>
              <w:top w:val="single" w:sz="4" w:space="0" w:color="auto"/>
              <w:left w:val="single" w:sz="4" w:space="0" w:color="auto"/>
              <w:bottom w:val="single" w:sz="4" w:space="0" w:color="auto"/>
              <w:right w:val="single" w:sz="4" w:space="0" w:color="auto"/>
            </w:tcBorders>
          </w:tcPr>
          <w:p w:rsidR="00414E62" w:rsidRPr="00BD3A38" w:rsidRDefault="00541139"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31</w:t>
            </w:r>
            <w:r w:rsidR="00414E62" w:rsidRPr="00BD3A38">
              <w:rPr>
                <w:rFonts w:ascii="Times New Roman" w:hAnsi="Times New Roman"/>
                <w:sz w:val="20"/>
                <w:szCs w:val="20"/>
              </w:rPr>
              <w:t xml:space="preserve"> (2</w:t>
            </w:r>
            <w:r w:rsidRPr="00BD3A38">
              <w:rPr>
                <w:rFonts w:ascii="Times New Roman" w:hAnsi="Times New Roman"/>
                <w:sz w:val="20"/>
                <w:szCs w:val="20"/>
              </w:rPr>
              <w:t>3</w:t>
            </w:r>
            <w:r w:rsidR="00414E62" w:rsidRPr="00BD3A38">
              <w:rPr>
                <w:rFonts w:ascii="Times New Roman" w:hAnsi="Times New Roman"/>
                <w:sz w:val="20"/>
                <w:szCs w:val="20"/>
              </w:rPr>
              <w:t>.</w:t>
            </w:r>
            <w:r w:rsidRPr="00BD3A38">
              <w:rPr>
                <w:rFonts w:ascii="Times New Roman" w:hAnsi="Times New Roman"/>
                <w:sz w:val="20"/>
                <w:szCs w:val="20"/>
              </w:rPr>
              <w:t>4</w:t>
            </w:r>
            <w:r w:rsidR="00414E62" w:rsidRPr="00BD3A38">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541139"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w:t>
            </w:r>
            <w:r w:rsidR="00414E62" w:rsidRPr="00BD3A38">
              <w:rPr>
                <w:rFonts w:ascii="Times New Roman" w:hAnsi="Times New Roman"/>
                <w:sz w:val="20"/>
                <w:szCs w:val="20"/>
              </w:rPr>
              <w:t>7 (27.8)</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541139"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w:t>
            </w:r>
            <w:r w:rsidR="00414E62" w:rsidRPr="00BD3A38">
              <w:rPr>
                <w:rFonts w:ascii="Times New Roman" w:hAnsi="Times New Roman"/>
                <w:sz w:val="20"/>
                <w:szCs w:val="20"/>
              </w:rPr>
              <w:t>7 (</w:t>
            </w:r>
            <w:r w:rsidRPr="00BD3A38">
              <w:rPr>
                <w:rFonts w:ascii="Times New Roman" w:hAnsi="Times New Roman"/>
                <w:sz w:val="20"/>
                <w:szCs w:val="20"/>
              </w:rPr>
              <w:t>20.3</w:t>
            </w:r>
            <w:r w:rsidR="00414E62" w:rsidRPr="00BD3A38">
              <w:rPr>
                <w:rFonts w:ascii="Times New Roman" w:hAnsi="Times New Roman"/>
                <w:sz w:val="20"/>
                <w:szCs w:val="20"/>
              </w:rPr>
              <w:t>)</w:t>
            </w:r>
          </w:p>
        </w:tc>
        <w:tc>
          <w:tcPr>
            <w:tcW w:w="189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2.8351</w:t>
            </w:r>
          </w:p>
        </w:tc>
      </w:tr>
      <w:tr w:rsidR="00414E62" w:rsidRPr="00252943" w:rsidTr="00BD3A38">
        <w:tc>
          <w:tcPr>
            <w:tcW w:w="732" w:type="dxa"/>
            <w:tcBorders>
              <w:top w:val="single" w:sz="4" w:space="0" w:color="auto"/>
              <w:left w:val="single" w:sz="4" w:space="0" w:color="auto"/>
              <w:bottom w:val="single" w:sz="4" w:space="0" w:color="auto"/>
              <w:right w:val="single" w:sz="4" w:space="0" w:color="auto"/>
            </w:tcBorders>
          </w:tcPr>
          <w:p w:rsidR="00414E62" w:rsidRPr="00BD3A38" w:rsidRDefault="00414E62"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 xml:space="preserve">Chemistry teachers lack the knowledge on how to use the equipment in the laboratory </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19(18.6</w:t>
            </w:r>
          </w:p>
        </w:tc>
        <w:tc>
          <w:tcPr>
            <w:tcW w:w="126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30 (29.9)</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29 (28.9)</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22 (22.6)</w:t>
            </w:r>
          </w:p>
        </w:tc>
        <w:tc>
          <w:tcPr>
            <w:tcW w:w="189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2.4948</w:t>
            </w:r>
          </w:p>
        </w:tc>
      </w:tr>
      <w:tr w:rsidR="00BA75E2" w:rsidRPr="00252943" w:rsidTr="00BD3A38">
        <w:tc>
          <w:tcPr>
            <w:tcW w:w="732" w:type="dxa"/>
            <w:tcBorders>
              <w:top w:val="single" w:sz="4" w:space="0" w:color="auto"/>
              <w:left w:val="single" w:sz="4" w:space="0" w:color="auto"/>
              <w:bottom w:val="single" w:sz="4" w:space="0" w:color="auto"/>
              <w:right w:val="single" w:sz="4" w:space="0" w:color="auto"/>
            </w:tcBorders>
          </w:tcPr>
          <w:p w:rsidR="00BA75E2" w:rsidRPr="00BD3A38" w:rsidRDefault="00BA75E2"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BA75E2" w:rsidRPr="00BD3A38" w:rsidRDefault="00BA75E2"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Students do not have interest in Organic Chemistry</w:t>
            </w:r>
          </w:p>
        </w:tc>
        <w:tc>
          <w:tcPr>
            <w:tcW w:w="1170" w:type="dxa"/>
            <w:tcBorders>
              <w:top w:val="single" w:sz="4" w:space="0" w:color="auto"/>
              <w:left w:val="single" w:sz="4" w:space="0" w:color="auto"/>
              <w:bottom w:val="single" w:sz="4" w:space="0" w:color="auto"/>
              <w:right w:val="single" w:sz="4" w:space="0" w:color="auto"/>
            </w:tcBorders>
          </w:tcPr>
          <w:p w:rsidR="00BA75E2" w:rsidRPr="00BD3A38" w:rsidRDefault="00BA75E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 xml:space="preserve">34(25.5)       </w:t>
            </w:r>
          </w:p>
        </w:tc>
        <w:tc>
          <w:tcPr>
            <w:tcW w:w="1260" w:type="dxa"/>
            <w:tcBorders>
              <w:top w:val="single" w:sz="4" w:space="0" w:color="auto"/>
              <w:left w:val="single" w:sz="4" w:space="0" w:color="auto"/>
              <w:bottom w:val="single" w:sz="4" w:space="0" w:color="auto"/>
              <w:right w:val="single" w:sz="4" w:space="0" w:color="auto"/>
            </w:tcBorders>
          </w:tcPr>
          <w:p w:rsidR="00BA75E2" w:rsidRPr="00BD3A38" w:rsidRDefault="00BA75E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 xml:space="preserve">54 (40.5)    </w:t>
            </w:r>
          </w:p>
        </w:tc>
        <w:tc>
          <w:tcPr>
            <w:tcW w:w="1170" w:type="dxa"/>
            <w:tcBorders>
              <w:top w:val="single" w:sz="4" w:space="0" w:color="auto"/>
              <w:left w:val="single" w:sz="4" w:space="0" w:color="auto"/>
              <w:bottom w:val="single" w:sz="4" w:space="0" w:color="auto"/>
              <w:right w:val="single" w:sz="4" w:space="0" w:color="auto"/>
            </w:tcBorders>
          </w:tcPr>
          <w:p w:rsidR="00BA75E2" w:rsidRPr="00BD3A38" w:rsidRDefault="00BA75E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 xml:space="preserve">25 (18.7)    </w:t>
            </w:r>
          </w:p>
        </w:tc>
        <w:tc>
          <w:tcPr>
            <w:tcW w:w="1170" w:type="dxa"/>
            <w:tcBorders>
              <w:top w:val="single" w:sz="4" w:space="0" w:color="auto"/>
              <w:left w:val="single" w:sz="4" w:space="0" w:color="auto"/>
              <w:bottom w:val="single" w:sz="4" w:space="0" w:color="auto"/>
              <w:right w:val="single" w:sz="4" w:space="0" w:color="auto"/>
            </w:tcBorders>
          </w:tcPr>
          <w:p w:rsidR="00BA75E2" w:rsidRPr="00BD3A38" w:rsidRDefault="00BA75E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 xml:space="preserve">20(15.3)      </w:t>
            </w:r>
          </w:p>
        </w:tc>
        <w:tc>
          <w:tcPr>
            <w:tcW w:w="1890" w:type="dxa"/>
            <w:tcBorders>
              <w:top w:val="single" w:sz="4" w:space="0" w:color="auto"/>
              <w:left w:val="single" w:sz="4" w:space="0" w:color="auto"/>
              <w:bottom w:val="single" w:sz="4" w:space="0" w:color="auto"/>
              <w:right w:val="single" w:sz="4" w:space="0" w:color="auto"/>
            </w:tcBorders>
          </w:tcPr>
          <w:p w:rsidR="00BA75E2" w:rsidRPr="00BD3A38" w:rsidRDefault="00BA75E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2.1340</w:t>
            </w:r>
          </w:p>
          <w:p w:rsidR="00BA75E2" w:rsidRPr="00BD3A38" w:rsidRDefault="00BA75E2" w:rsidP="00EB7932">
            <w:pPr>
              <w:autoSpaceDE w:val="0"/>
              <w:autoSpaceDN w:val="0"/>
              <w:adjustRightInd w:val="0"/>
              <w:spacing w:line="216" w:lineRule="auto"/>
              <w:jc w:val="both"/>
              <w:rPr>
                <w:rFonts w:ascii="Times New Roman" w:hAnsi="Times New Roman"/>
                <w:sz w:val="20"/>
                <w:szCs w:val="20"/>
              </w:rPr>
            </w:pPr>
          </w:p>
        </w:tc>
      </w:tr>
      <w:tr w:rsidR="00414E62" w:rsidRPr="00252943" w:rsidTr="00BD3A38">
        <w:tc>
          <w:tcPr>
            <w:tcW w:w="732" w:type="dxa"/>
            <w:tcBorders>
              <w:top w:val="single" w:sz="4" w:space="0" w:color="auto"/>
              <w:left w:val="single" w:sz="4" w:space="0" w:color="auto"/>
              <w:bottom w:val="single" w:sz="4" w:space="0" w:color="auto"/>
              <w:right w:val="single" w:sz="4" w:space="0" w:color="auto"/>
            </w:tcBorders>
          </w:tcPr>
          <w:p w:rsidR="00414E62" w:rsidRPr="00BD3A38" w:rsidRDefault="00414E62"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414E62" w:rsidRPr="00BD3A38" w:rsidRDefault="00414E62"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 xml:space="preserve">We are satisfied with the number and quality of laboratory equipment supplied in our school </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38(39.2</w:t>
            </w:r>
            <w:r w:rsidR="005F4FB5">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25 (25.8)</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27 (2</w:t>
            </w:r>
            <w:r w:rsidR="00B037A5">
              <w:rPr>
                <w:rFonts w:ascii="Times New Roman" w:hAnsi="Times New Roman"/>
                <w:sz w:val="20"/>
                <w:szCs w:val="20"/>
              </w:rPr>
              <w:t>0</w:t>
            </w:r>
            <w:r w:rsidRPr="00BD3A38">
              <w:rPr>
                <w:rFonts w:ascii="Times New Roman" w:hAnsi="Times New Roman"/>
                <w:sz w:val="20"/>
                <w:szCs w:val="20"/>
              </w:rPr>
              <w:t>.</w:t>
            </w:r>
            <w:r w:rsidR="00B037A5">
              <w:rPr>
                <w:rFonts w:ascii="Times New Roman" w:hAnsi="Times New Roman"/>
                <w:sz w:val="20"/>
                <w:szCs w:val="20"/>
              </w:rPr>
              <w:t>3</w:t>
            </w:r>
            <w:r w:rsidRPr="00BD3A38">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414E62" w:rsidRPr="00BD3A38" w:rsidRDefault="00B037A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22 (22.6)</w:t>
            </w:r>
          </w:p>
        </w:tc>
        <w:tc>
          <w:tcPr>
            <w:tcW w:w="1890" w:type="dxa"/>
            <w:tcBorders>
              <w:top w:val="single" w:sz="4" w:space="0" w:color="auto"/>
              <w:left w:val="single" w:sz="4" w:space="0" w:color="auto"/>
              <w:bottom w:val="single" w:sz="4" w:space="0" w:color="auto"/>
              <w:right w:val="single" w:sz="4" w:space="0" w:color="auto"/>
            </w:tcBorders>
          </w:tcPr>
          <w:p w:rsidR="00414E62" w:rsidRPr="00BD3A38" w:rsidRDefault="00414E62"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2.8351</w:t>
            </w:r>
          </w:p>
          <w:p w:rsidR="00414E62" w:rsidRPr="00BD3A38" w:rsidRDefault="00414E62" w:rsidP="00EB7932">
            <w:pPr>
              <w:autoSpaceDE w:val="0"/>
              <w:autoSpaceDN w:val="0"/>
              <w:adjustRightInd w:val="0"/>
              <w:spacing w:line="216" w:lineRule="auto"/>
              <w:jc w:val="both"/>
              <w:rPr>
                <w:rFonts w:ascii="Times New Roman" w:hAnsi="Times New Roman"/>
                <w:bCs/>
                <w:sz w:val="20"/>
                <w:szCs w:val="20"/>
              </w:rPr>
            </w:pPr>
          </w:p>
        </w:tc>
      </w:tr>
      <w:tr w:rsidR="005F4FB5" w:rsidRPr="00252943" w:rsidTr="00BD3A38">
        <w:tc>
          <w:tcPr>
            <w:tcW w:w="732" w:type="dxa"/>
            <w:tcBorders>
              <w:top w:val="single" w:sz="4" w:space="0" w:color="auto"/>
              <w:left w:val="single" w:sz="4" w:space="0" w:color="auto"/>
              <w:bottom w:val="single" w:sz="4" w:space="0" w:color="auto"/>
              <w:right w:val="single" w:sz="4" w:space="0" w:color="auto"/>
            </w:tcBorders>
          </w:tcPr>
          <w:p w:rsidR="005F4FB5" w:rsidRPr="00BD3A38" w:rsidRDefault="005F4FB5"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5F4FB5" w:rsidRPr="00BD3A38" w:rsidRDefault="005F4FB5"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 xml:space="preserve">We do not have good access road to our school and therefore our equipment was destroyed during their supply to the school </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38(28.5)</w:t>
            </w:r>
          </w:p>
        </w:tc>
        <w:tc>
          <w:tcPr>
            <w:tcW w:w="126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31 (23.4)</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37 (27.8)</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27 (20.3)</w:t>
            </w:r>
          </w:p>
        </w:tc>
        <w:tc>
          <w:tcPr>
            <w:tcW w:w="189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2.8351</w:t>
            </w:r>
          </w:p>
        </w:tc>
      </w:tr>
      <w:tr w:rsidR="005F4FB5" w:rsidRPr="00252943" w:rsidTr="00BD3A38">
        <w:tc>
          <w:tcPr>
            <w:tcW w:w="732" w:type="dxa"/>
            <w:tcBorders>
              <w:top w:val="single" w:sz="4" w:space="0" w:color="auto"/>
              <w:left w:val="single" w:sz="4" w:space="0" w:color="auto"/>
              <w:bottom w:val="single" w:sz="4" w:space="0" w:color="auto"/>
              <w:right w:val="single" w:sz="4" w:space="0" w:color="auto"/>
            </w:tcBorders>
          </w:tcPr>
          <w:p w:rsidR="005F4FB5" w:rsidRPr="00BD3A38" w:rsidRDefault="005F4FB5"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5F4FB5" w:rsidRPr="00BD3A38" w:rsidRDefault="005F4FB5"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Chemistry teachers do attend seminar/workshop</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851314" w:rsidP="00EB7932">
            <w:pPr>
              <w:autoSpaceDE w:val="0"/>
              <w:autoSpaceDN w:val="0"/>
              <w:adjustRightInd w:val="0"/>
              <w:spacing w:line="216" w:lineRule="auto"/>
              <w:jc w:val="both"/>
              <w:rPr>
                <w:rFonts w:ascii="Times New Roman" w:hAnsi="Times New Roman"/>
                <w:sz w:val="20"/>
                <w:szCs w:val="20"/>
              </w:rPr>
            </w:pPr>
            <w:r>
              <w:rPr>
                <w:rFonts w:ascii="Times New Roman" w:hAnsi="Times New Roman"/>
                <w:sz w:val="20"/>
                <w:szCs w:val="20"/>
              </w:rPr>
              <w:t>3</w:t>
            </w:r>
            <w:r w:rsidR="005F4FB5" w:rsidRPr="00BD3A38">
              <w:rPr>
                <w:rFonts w:ascii="Times New Roman" w:hAnsi="Times New Roman"/>
                <w:sz w:val="20"/>
                <w:szCs w:val="20"/>
              </w:rPr>
              <w:t>9(</w:t>
            </w:r>
            <w:r>
              <w:rPr>
                <w:rFonts w:ascii="Times New Roman" w:hAnsi="Times New Roman"/>
                <w:sz w:val="20"/>
                <w:szCs w:val="20"/>
              </w:rPr>
              <w:t>29.3)</w:t>
            </w:r>
          </w:p>
        </w:tc>
        <w:tc>
          <w:tcPr>
            <w:tcW w:w="126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3</w:t>
            </w:r>
            <w:r w:rsidR="00851314">
              <w:rPr>
                <w:rFonts w:ascii="Times New Roman" w:hAnsi="Times New Roman"/>
                <w:sz w:val="20"/>
                <w:szCs w:val="20"/>
              </w:rPr>
              <w:t>3</w:t>
            </w:r>
            <w:r w:rsidRPr="00BD3A38">
              <w:rPr>
                <w:rFonts w:ascii="Times New Roman" w:hAnsi="Times New Roman"/>
                <w:sz w:val="20"/>
                <w:szCs w:val="20"/>
              </w:rPr>
              <w:t xml:space="preserve"> (2</w:t>
            </w:r>
            <w:r w:rsidR="00851314">
              <w:rPr>
                <w:rFonts w:ascii="Times New Roman" w:hAnsi="Times New Roman"/>
                <w:sz w:val="20"/>
                <w:szCs w:val="20"/>
              </w:rPr>
              <w:t>4</w:t>
            </w:r>
            <w:r w:rsidRPr="00BD3A38">
              <w:rPr>
                <w:rFonts w:ascii="Times New Roman" w:hAnsi="Times New Roman"/>
                <w:sz w:val="20"/>
                <w:szCs w:val="20"/>
              </w:rPr>
              <w:t>.</w:t>
            </w:r>
            <w:r w:rsidR="00851314">
              <w:rPr>
                <w:rFonts w:ascii="Times New Roman" w:hAnsi="Times New Roman"/>
                <w:sz w:val="20"/>
                <w:szCs w:val="20"/>
              </w:rPr>
              <w:t>8</w:t>
            </w:r>
            <w:r w:rsidRPr="00BD3A38">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851314" w:rsidP="00EB7932">
            <w:pPr>
              <w:autoSpaceDE w:val="0"/>
              <w:autoSpaceDN w:val="0"/>
              <w:adjustRightInd w:val="0"/>
              <w:spacing w:line="216" w:lineRule="auto"/>
              <w:jc w:val="both"/>
              <w:rPr>
                <w:rFonts w:ascii="Times New Roman" w:hAnsi="Times New Roman"/>
                <w:sz w:val="20"/>
                <w:szCs w:val="20"/>
              </w:rPr>
            </w:pPr>
            <w:r>
              <w:rPr>
                <w:rFonts w:ascii="Times New Roman" w:hAnsi="Times New Roman"/>
                <w:sz w:val="20"/>
                <w:szCs w:val="20"/>
              </w:rPr>
              <w:t>3</w:t>
            </w:r>
            <w:r w:rsidR="005F4FB5" w:rsidRPr="00BD3A38">
              <w:rPr>
                <w:rFonts w:ascii="Times New Roman" w:hAnsi="Times New Roman"/>
                <w:sz w:val="20"/>
                <w:szCs w:val="20"/>
              </w:rPr>
              <w:t>9 (2</w:t>
            </w:r>
            <w:r>
              <w:rPr>
                <w:rFonts w:ascii="Times New Roman" w:hAnsi="Times New Roman"/>
                <w:sz w:val="20"/>
                <w:szCs w:val="20"/>
              </w:rPr>
              <w:t>9.3</w:t>
            </w:r>
            <w:r w:rsidR="005F4FB5" w:rsidRPr="00BD3A38">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22 (22.6)</w:t>
            </w:r>
          </w:p>
        </w:tc>
        <w:tc>
          <w:tcPr>
            <w:tcW w:w="189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2.4948</w:t>
            </w:r>
          </w:p>
        </w:tc>
      </w:tr>
      <w:tr w:rsidR="005F4FB5" w:rsidRPr="00252943" w:rsidTr="00BD3A38">
        <w:tc>
          <w:tcPr>
            <w:tcW w:w="732" w:type="dxa"/>
            <w:tcBorders>
              <w:top w:val="single" w:sz="4" w:space="0" w:color="auto"/>
              <w:left w:val="single" w:sz="4" w:space="0" w:color="auto"/>
              <w:bottom w:val="single" w:sz="4" w:space="0" w:color="auto"/>
              <w:right w:val="single" w:sz="4" w:space="0" w:color="auto"/>
            </w:tcBorders>
          </w:tcPr>
          <w:p w:rsidR="005F4FB5" w:rsidRPr="00BD3A38" w:rsidRDefault="005F4FB5"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5F4FB5" w:rsidRPr="00BD3A38" w:rsidRDefault="005F4FB5"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 xml:space="preserve">Available equipment is not </w:t>
            </w:r>
            <w:r w:rsidRPr="00BD3A38">
              <w:rPr>
                <w:rFonts w:ascii="Times New Roman" w:hAnsi="Times New Roman" w:cs="Times New Roman"/>
                <w:sz w:val="20"/>
                <w:szCs w:val="20"/>
              </w:rPr>
              <w:lastRenderedPageBreak/>
              <w:t xml:space="preserve">difficult to operate </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lastRenderedPageBreak/>
              <w:t xml:space="preserve">34(25.5)       </w:t>
            </w:r>
          </w:p>
        </w:tc>
        <w:tc>
          <w:tcPr>
            <w:tcW w:w="126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 xml:space="preserve">54 (40.5)    </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 xml:space="preserve">25 (18.7)    </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 xml:space="preserve">20(15.3)      </w:t>
            </w:r>
          </w:p>
        </w:tc>
        <w:tc>
          <w:tcPr>
            <w:tcW w:w="189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2.1340</w:t>
            </w:r>
          </w:p>
          <w:p w:rsidR="005F4FB5" w:rsidRPr="00BD3A38" w:rsidRDefault="005F4FB5" w:rsidP="00EB7932">
            <w:pPr>
              <w:autoSpaceDE w:val="0"/>
              <w:autoSpaceDN w:val="0"/>
              <w:adjustRightInd w:val="0"/>
              <w:spacing w:line="216" w:lineRule="auto"/>
              <w:jc w:val="both"/>
              <w:rPr>
                <w:rFonts w:ascii="Times New Roman" w:hAnsi="Times New Roman"/>
                <w:sz w:val="20"/>
                <w:szCs w:val="20"/>
              </w:rPr>
            </w:pPr>
          </w:p>
        </w:tc>
      </w:tr>
      <w:tr w:rsidR="005F4FB5" w:rsidRPr="00252943" w:rsidTr="00BD3A38">
        <w:tc>
          <w:tcPr>
            <w:tcW w:w="732" w:type="dxa"/>
            <w:tcBorders>
              <w:top w:val="single" w:sz="4" w:space="0" w:color="auto"/>
              <w:left w:val="single" w:sz="4" w:space="0" w:color="auto"/>
              <w:bottom w:val="single" w:sz="4" w:space="0" w:color="auto"/>
              <w:right w:val="single" w:sz="4" w:space="0" w:color="auto"/>
            </w:tcBorders>
          </w:tcPr>
          <w:p w:rsidR="005F4FB5" w:rsidRPr="00BD3A38" w:rsidRDefault="005F4FB5" w:rsidP="007C54BD">
            <w:pPr>
              <w:pStyle w:val="ListParagraph"/>
              <w:numPr>
                <w:ilvl w:val="0"/>
                <w:numId w:val="11"/>
              </w:numPr>
              <w:spacing w:line="216" w:lineRule="auto"/>
              <w:jc w:val="both"/>
              <w:rPr>
                <w:rFonts w:ascii="Times New Roman" w:hAnsi="Times New Roman" w:cs="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5F4FB5" w:rsidRPr="00BD3A38" w:rsidRDefault="005F4FB5" w:rsidP="00EB7932">
            <w:pPr>
              <w:spacing w:line="216" w:lineRule="auto"/>
              <w:jc w:val="both"/>
              <w:rPr>
                <w:rFonts w:ascii="Times New Roman" w:hAnsi="Times New Roman" w:cs="Times New Roman"/>
                <w:sz w:val="20"/>
                <w:szCs w:val="20"/>
              </w:rPr>
            </w:pPr>
            <w:r w:rsidRPr="00BD3A38">
              <w:rPr>
                <w:rFonts w:ascii="Times New Roman" w:hAnsi="Times New Roman" w:cs="Times New Roman"/>
                <w:sz w:val="20"/>
                <w:szCs w:val="20"/>
              </w:rPr>
              <w:t xml:space="preserve">Students are careless when handling laboratory facilities </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38(</w:t>
            </w:r>
            <w:r w:rsidR="00DC40B0">
              <w:rPr>
                <w:rFonts w:ascii="Times New Roman" w:hAnsi="Times New Roman"/>
                <w:sz w:val="20"/>
                <w:szCs w:val="20"/>
              </w:rPr>
              <w:t>28</w:t>
            </w:r>
            <w:r w:rsidRPr="00BD3A38">
              <w:rPr>
                <w:rFonts w:ascii="Times New Roman" w:hAnsi="Times New Roman"/>
                <w:sz w:val="20"/>
                <w:szCs w:val="20"/>
              </w:rPr>
              <w:t>.</w:t>
            </w:r>
            <w:r w:rsidR="00DC40B0">
              <w:rPr>
                <w:rFonts w:ascii="Times New Roman" w:hAnsi="Times New Roman"/>
                <w:sz w:val="20"/>
                <w:szCs w:val="20"/>
              </w:rPr>
              <w:t>5</w:t>
            </w:r>
            <w:r>
              <w:rPr>
                <w:rFonts w:ascii="Times New Roman" w:hAnsi="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25 (25.8)</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27 (2</w:t>
            </w:r>
            <w:r>
              <w:rPr>
                <w:rFonts w:ascii="Times New Roman" w:hAnsi="Times New Roman"/>
                <w:sz w:val="20"/>
                <w:szCs w:val="20"/>
              </w:rPr>
              <w:t>0</w:t>
            </w:r>
            <w:r w:rsidRPr="00BD3A38">
              <w:rPr>
                <w:rFonts w:ascii="Times New Roman" w:hAnsi="Times New Roman"/>
                <w:sz w:val="20"/>
                <w:szCs w:val="20"/>
              </w:rPr>
              <w:t>.</w:t>
            </w:r>
            <w:r>
              <w:rPr>
                <w:rFonts w:ascii="Times New Roman" w:hAnsi="Times New Roman"/>
                <w:sz w:val="20"/>
                <w:szCs w:val="20"/>
              </w:rPr>
              <w:t>3</w:t>
            </w:r>
            <w:r w:rsidRPr="00BD3A38">
              <w:rPr>
                <w:rFonts w:ascii="Times New Roman" w:hAnsi="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sz w:val="20"/>
                <w:szCs w:val="20"/>
              </w:rPr>
            </w:pPr>
            <w:r w:rsidRPr="00BD3A38">
              <w:rPr>
                <w:rFonts w:ascii="Times New Roman" w:hAnsi="Times New Roman"/>
                <w:sz w:val="20"/>
                <w:szCs w:val="20"/>
              </w:rPr>
              <w:t>22 (22.6)</w:t>
            </w:r>
          </w:p>
        </w:tc>
        <w:tc>
          <w:tcPr>
            <w:tcW w:w="1890" w:type="dxa"/>
            <w:tcBorders>
              <w:top w:val="single" w:sz="4" w:space="0" w:color="auto"/>
              <w:left w:val="single" w:sz="4" w:space="0" w:color="auto"/>
              <w:bottom w:val="single" w:sz="4" w:space="0" w:color="auto"/>
              <w:right w:val="single" w:sz="4" w:space="0" w:color="auto"/>
            </w:tcBorders>
          </w:tcPr>
          <w:p w:rsidR="005F4FB5" w:rsidRPr="00BD3A38" w:rsidRDefault="005F4FB5" w:rsidP="00EB7932">
            <w:pPr>
              <w:autoSpaceDE w:val="0"/>
              <w:autoSpaceDN w:val="0"/>
              <w:adjustRightInd w:val="0"/>
              <w:spacing w:line="216" w:lineRule="auto"/>
              <w:jc w:val="both"/>
              <w:rPr>
                <w:rFonts w:ascii="Times New Roman" w:hAnsi="Times New Roman"/>
                <w:bCs/>
                <w:sz w:val="20"/>
                <w:szCs w:val="20"/>
              </w:rPr>
            </w:pPr>
            <w:r w:rsidRPr="00BD3A38">
              <w:rPr>
                <w:rFonts w:ascii="Times New Roman" w:hAnsi="Times New Roman"/>
                <w:sz w:val="20"/>
                <w:szCs w:val="20"/>
              </w:rPr>
              <w:t>2.8351</w:t>
            </w:r>
          </w:p>
          <w:p w:rsidR="005F4FB5" w:rsidRPr="00BD3A38" w:rsidRDefault="005F4FB5" w:rsidP="00EB7932">
            <w:pPr>
              <w:autoSpaceDE w:val="0"/>
              <w:autoSpaceDN w:val="0"/>
              <w:adjustRightInd w:val="0"/>
              <w:spacing w:line="216" w:lineRule="auto"/>
              <w:jc w:val="both"/>
              <w:rPr>
                <w:rFonts w:ascii="Times New Roman" w:hAnsi="Times New Roman"/>
                <w:bCs/>
                <w:sz w:val="20"/>
                <w:szCs w:val="20"/>
              </w:rPr>
            </w:pPr>
          </w:p>
        </w:tc>
      </w:tr>
    </w:tbl>
    <w:p w:rsidR="007A4FFC" w:rsidRPr="00252943" w:rsidRDefault="007A4FFC" w:rsidP="008326E8">
      <w:pPr>
        <w:spacing w:after="0" w:line="480" w:lineRule="auto"/>
        <w:ind w:firstLine="432"/>
        <w:jc w:val="both"/>
        <w:rPr>
          <w:rFonts w:ascii="Times New Roman" w:eastAsia="Times New Roman" w:hAnsi="Times New Roman" w:cs="Times New Roman"/>
          <w:sz w:val="24"/>
          <w:szCs w:val="24"/>
          <w:lang w:eastAsia="en-GB"/>
        </w:rPr>
      </w:pPr>
      <w:r w:rsidRPr="00252943">
        <w:rPr>
          <w:rFonts w:ascii="Times New Roman" w:eastAsia="Times New Roman" w:hAnsi="Times New Roman" w:cs="Times New Roman"/>
          <w:sz w:val="24"/>
          <w:szCs w:val="24"/>
          <w:lang w:eastAsia="en-GB"/>
        </w:rPr>
        <w:t xml:space="preserve">In table </w:t>
      </w:r>
      <w:r w:rsidR="00631156" w:rsidRPr="00252943">
        <w:rPr>
          <w:rFonts w:ascii="Times New Roman" w:eastAsia="Times New Roman" w:hAnsi="Times New Roman" w:cs="Times New Roman"/>
          <w:sz w:val="24"/>
          <w:szCs w:val="24"/>
          <w:lang w:eastAsia="en-GB"/>
        </w:rPr>
        <w:t>4.</w:t>
      </w:r>
      <w:r w:rsidRPr="00252943">
        <w:rPr>
          <w:rFonts w:ascii="Times New Roman" w:eastAsia="Times New Roman" w:hAnsi="Times New Roman" w:cs="Times New Roman"/>
          <w:sz w:val="24"/>
          <w:szCs w:val="24"/>
          <w:lang w:eastAsia="en-GB"/>
        </w:rPr>
        <w:t xml:space="preserve">4. Above, it can be observed that some school </w:t>
      </w:r>
      <w:r w:rsidRPr="00252943">
        <w:rPr>
          <w:rFonts w:ascii="Times New Roman" w:hAnsi="Times New Roman" w:cs="Times New Roman"/>
          <w:sz w:val="24"/>
          <w:szCs w:val="24"/>
        </w:rPr>
        <w:t>have adequately trained qualified personnel</w:t>
      </w:r>
      <w:r w:rsidRPr="00252943">
        <w:rPr>
          <w:rFonts w:ascii="Times New Roman" w:eastAsia="Times New Roman" w:hAnsi="Times New Roman" w:cs="Times New Roman"/>
          <w:sz w:val="24"/>
          <w:szCs w:val="24"/>
          <w:lang w:eastAsia="en-GB"/>
        </w:rPr>
        <w:t xml:space="preserve">, available laboratory facilities are not functional,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teachers do attend seminar/workshop and available facilities are not difficult to operate, students are careless when handling lab facilities. This is because the mean score of respondents to these questions is between 2.5 and above which is agree and strongly agree.In this same one can be observe that majority of the school labs were not vandalized by thieves due to insecurity,</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teachers do not lack knowledge of how to use the facilities and equipment available, students have interests in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 xml:space="preserve">, Schools are not satisfied with the number and quality of laboratory equipment for teaching </w:t>
      </w:r>
      <w:r w:rsidR="00F3799C" w:rsidRPr="00252943">
        <w:rPr>
          <w:rFonts w:ascii="Times New Roman" w:eastAsia="Times New Roman" w:hAnsi="Times New Roman" w:cs="Times New Roman"/>
          <w:sz w:val="24"/>
          <w:szCs w:val="24"/>
          <w:lang w:eastAsia="en-GB"/>
        </w:rPr>
        <w:t xml:space="preserve">Organic </w:t>
      </w:r>
      <w:r w:rsidR="00F33C81" w:rsidRPr="00252943">
        <w:rPr>
          <w:rFonts w:ascii="Times New Roman" w:eastAsia="Times New Roman" w:hAnsi="Times New Roman" w:cs="Times New Roman"/>
          <w:sz w:val="24"/>
          <w:szCs w:val="24"/>
          <w:lang w:eastAsia="en-GB"/>
        </w:rPr>
        <w:t>Chemistry</w:t>
      </w:r>
      <w:r w:rsidRPr="00252943">
        <w:rPr>
          <w:rFonts w:ascii="Times New Roman" w:eastAsia="Times New Roman" w:hAnsi="Times New Roman" w:cs="Times New Roman"/>
          <w:sz w:val="24"/>
          <w:szCs w:val="24"/>
          <w:lang w:eastAsia="en-GB"/>
        </w:rPr>
        <w:t>supplied to schools and  thatmost schools do not have access road to their school. The mean score of the respondents to the question is below 2.5 which is disagree and strongly disagree. </w:t>
      </w:r>
    </w:p>
    <w:p w:rsidR="004F7961" w:rsidRPr="00252943" w:rsidRDefault="004F7961" w:rsidP="004F7961">
      <w:pPr>
        <w:pStyle w:val="Heading2"/>
        <w:numPr>
          <w:ilvl w:val="0"/>
          <w:numId w:val="0"/>
        </w:numPr>
        <w:rPr>
          <w:rFonts w:ascii="Times New Roman" w:hAnsi="Times New Roman"/>
          <w:sz w:val="24"/>
        </w:rPr>
      </w:pPr>
      <w:bookmarkStart w:id="78" w:name="_Toc527978160"/>
      <w:r w:rsidRPr="00252943">
        <w:rPr>
          <w:rFonts w:ascii="Times New Roman" w:hAnsi="Times New Roman"/>
          <w:sz w:val="24"/>
        </w:rPr>
        <w:t>Discussion</w:t>
      </w:r>
      <w:bookmarkEnd w:id="78"/>
      <w:r>
        <w:rPr>
          <w:rFonts w:ascii="Times New Roman" w:hAnsi="Times New Roman"/>
          <w:sz w:val="24"/>
        </w:rPr>
        <w:t xml:space="preserve"> of Tables</w:t>
      </w:r>
    </w:p>
    <w:p w:rsidR="004F7961" w:rsidRPr="00252943" w:rsidRDefault="004F7961" w:rsidP="004F7961">
      <w:pPr>
        <w:pStyle w:val="Heading3"/>
        <w:numPr>
          <w:ilvl w:val="0"/>
          <w:numId w:val="0"/>
        </w:numPr>
        <w:spacing w:line="480" w:lineRule="auto"/>
        <w:jc w:val="both"/>
        <w:rPr>
          <w:rFonts w:ascii="Times New Roman" w:eastAsia="Times New Roman" w:hAnsi="Times New Roman" w:cs="Times New Roman"/>
          <w:b w:val="0"/>
          <w:sz w:val="24"/>
          <w:lang w:eastAsia="en-GB"/>
        </w:rPr>
      </w:pPr>
      <w:bookmarkStart w:id="79" w:name="_Toc527978161"/>
      <w:r>
        <w:rPr>
          <w:rFonts w:ascii="Times New Roman" w:eastAsia="Times New Roman" w:hAnsi="Times New Roman" w:cs="Times New Roman"/>
          <w:b w:val="0"/>
          <w:sz w:val="24"/>
          <w:lang w:eastAsia="en-GB"/>
        </w:rPr>
        <w:t xml:space="preserve">Research Question One: </w:t>
      </w:r>
      <w:r w:rsidRPr="00252943">
        <w:rPr>
          <w:rFonts w:ascii="Times New Roman" w:eastAsia="Times New Roman" w:hAnsi="Times New Roman" w:cs="Times New Roman"/>
          <w:b w:val="0"/>
          <w:sz w:val="24"/>
          <w:lang w:eastAsia="en-GB"/>
        </w:rPr>
        <w:t>What extent are Chemistry Laboratory Facilities available in the Senior Secondary Schools in Ilorin West Local Government Area, Kwara State. of Rivers State?</w:t>
      </w:r>
      <w:bookmarkEnd w:id="79"/>
    </w:p>
    <w:p w:rsidR="004F7961" w:rsidRPr="00252943" w:rsidRDefault="004F7961" w:rsidP="004F7961">
      <w:pPr>
        <w:pStyle w:val="ListParagraph"/>
        <w:spacing w:after="0" w:line="480" w:lineRule="auto"/>
        <w:ind w:left="0" w:firstLine="567"/>
        <w:jc w:val="both"/>
        <w:rPr>
          <w:rFonts w:ascii="Times New Roman" w:hAnsi="Times New Roman" w:cs="Times New Roman"/>
          <w:b/>
          <w:sz w:val="24"/>
          <w:szCs w:val="24"/>
        </w:rPr>
      </w:pPr>
      <w:r w:rsidRPr="00252943">
        <w:rPr>
          <w:rFonts w:ascii="Times New Roman" w:hAnsi="Times New Roman" w:cs="Times New Roman"/>
          <w:sz w:val="24"/>
          <w:szCs w:val="24"/>
        </w:rPr>
        <w:t xml:space="preserve">The response to this question can be observed in table1. which was taken care of by the five schools showed that some of the schools in Ilorin West Local Government Area, Kwara State, do not have some necessary laboratory facilities such as </w:t>
      </w:r>
      <w:r w:rsidRPr="00252943">
        <w:rPr>
          <w:rFonts w:ascii="Times New Roman" w:eastAsia="Times New Roman" w:hAnsi="Times New Roman" w:cs="Times New Roman"/>
          <w:sz w:val="24"/>
          <w:szCs w:val="24"/>
          <w:lang w:eastAsia="en-GB"/>
        </w:rPr>
        <w:t>the fume cupboards, molecular models, mortar and pestle, first aid box, water baths</w:t>
      </w:r>
      <w:r w:rsidRPr="00252943">
        <w:rPr>
          <w:rFonts w:ascii="Times New Roman" w:hAnsi="Times New Roman" w:cs="Times New Roman"/>
          <w:sz w:val="24"/>
          <w:szCs w:val="24"/>
        </w:rPr>
        <w:t xml:space="preserve">, porcelain and so on. The percentage of the extent at which the above-mentioned laboratory </w:t>
      </w:r>
      <w:r w:rsidRPr="00252943">
        <w:rPr>
          <w:rFonts w:ascii="Times New Roman" w:hAnsi="Times New Roman" w:cs="Times New Roman"/>
          <w:sz w:val="24"/>
          <w:szCs w:val="24"/>
        </w:rPr>
        <w:lastRenderedPageBreak/>
        <w:t>facilities are available is between 0% to 40% which is low extent while some schools have other facilities that are available.</w:t>
      </w:r>
    </w:p>
    <w:p w:rsidR="004F7961" w:rsidRPr="00252943" w:rsidRDefault="004F7961" w:rsidP="004F7961">
      <w:pPr>
        <w:pStyle w:val="Heading3"/>
        <w:numPr>
          <w:ilvl w:val="0"/>
          <w:numId w:val="0"/>
        </w:numPr>
        <w:spacing w:line="480" w:lineRule="auto"/>
        <w:ind w:firstLine="630"/>
        <w:jc w:val="both"/>
        <w:rPr>
          <w:rFonts w:ascii="Times New Roman" w:eastAsia="Times New Roman" w:hAnsi="Times New Roman" w:cs="Times New Roman"/>
          <w:b w:val="0"/>
          <w:sz w:val="24"/>
          <w:lang w:eastAsia="en-GB"/>
        </w:rPr>
      </w:pPr>
      <w:bookmarkStart w:id="80" w:name="_Toc527978162"/>
      <w:r>
        <w:rPr>
          <w:rFonts w:ascii="Times New Roman" w:eastAsia="Times New Roman" w:hAnsi="Times New Roman" w:cs="Times New Roman"/>
          <w:b w:val="0"/>
          <w:sz w:val="24"/>
          <w:lang w:eastAsia="en-GB"/>
        </w:rPr>
        <w:t xml:space="preserve">Research question two: </w:t>
      </w:r>
      <w:r w:rsidRPr="00252943">
        <w:rPr>
          <w:rFonts w:ascii="Times New Roman" w:eastAsia="Times New Roman" w:hAnsi="Times New Roman" w:cs="Times New Roman"/>
          <w:b w:val="0"/>
          <w:sz w:val="24"/>
          <w:lang w:eastAsia="en-GB"/>
        </w:rPr>
        <w:t>Are Chemistry Laboratory Facil</w:t>
      </w:r>
      <w:r>
        <w:rPr>
          <w:rFonts w:ascii="Times New Roman" w:eastAsia="Times New Roman" w:hAnsi="Times New Roman" w:cs="Times New Roman"/>
          <w:b w:val="0"/>
          <w:sz w:val="24"/>
          <w:lang w:eastAsia="en-GB"/>
        </w:rPr>
        <w:t xml:space="preserve">ities available for teaching of </w:t>
      </w:r>
      <w:r w:rsidRPr="00252943">
        <w:rPr>
          <w:rFonts w:ascii="Times New Roman" w:eastAsia="Times New Roman" w:hAnsi="Times New Roman" w:cs="Times New Roman"/>
          <w:b w:val="0"/>
          <w:sz w:val="24"/>
          <w:lang w:eastAsia="en-GB"/>
        </w:rPr>
        <w:t xml:space="preserve">Organic </w:t>
      </w:r>
      <w:r w:rsidR="00F07D0E" w:rsidRPr="00252943">
        <w:rPr>
          <w:rFonts w:ascii="Times New Roman" w:eastAsia="Times New Roman" w:hAnsi="Times New Roman" w:cs="Times New Roman"/>
          <w:b w:val="0"/>
          <w:sz w:val="24"/>
          <w:lang w:eastAsia="en-GB"/>
        </w:rPr>
        <w:t>Chemistry in</w:t>
      </w:r>
      <w:r w:rsidRPr="00252943">
        <w:rPr>
          <w:rFonts w:ascii="Times New Roman" w:eastAsia="Times New Roman" w:hAnsi="Times New Roman" w:cs="Times New Roman"/>
          <w:b w:val="0"/>
          <w:sz w:val="24"/>
          <w:lang w:eastAsia="en-GB"/>
        </w:rPr>
        <w:t xml:space="preserve"> Senior Secondary Schools in Ilorin West Local </w:t>
      </w:r>
      <w:r w:rsidR="00F07D0E" w:rsidRPr="00252943">
        <w:rPr>
          <w:rFonts w:ascii="Times New Roman" w:eastAsia="Times New Roman" w:hAnsi="Times New Roman" w:cs="Times New Roman"/>
          <w:b w:val="0"/>
          <w:sz w:val="24"/>
          <w:lang w:eastAsia="en-GB"/>
        </w:rPr>
        <w:t>Government</w:t>
      </w:r>
      <w:r w:rsidRPr="00252943">
        <w:rPr>
          <w:rFonts w:ascii="Times New Roman" w:eastAsia="Times New Roman" w:hAnsi="Times New Roman" w:cs="Times New Roman"/>
          <w:b w:val="0"/>
          <w:sz w:val="24"/>
          <w:lang w:eastAsia="en-GB"/>
        </w:rPr>
        <w:t xml:space="preserve"> Area, Kwara State?</w:t>
      </w:r>
      <w:bookmarkEnd w:id="80"/>
    </w:p>
    <w:p w:rsidR="004F7961" w:rsidRPr="00252943" w:rsidRDefault="004F7961" w:rsidP="004F7961">
      <w:pPr>
        <w:pStyle w:val="ListParagraph"/>
        <w:spacing w:after="0" w:line="480" w:lineRule="auto"/>
        <w:ind w:left="0" w:firstLine="567"/>
        <w:jc w:val="both"/>
        <w:rPr>
          <w:rFonts w:ascii="Times New Roman" w:hAnsi="Times New Roman" w:cs="Times New Roman"/>
          <w:sz w:val="24"/>
          <w:szCs w:val="24"/>
        </w:rPr>
      </w:pPr>
      <w:r w:rsidRPr="00252943">
        <w:rPr>
          <w:rFonts w:ascii="Times New Roman" w:hAnsi="Times New Roman" w:cs="Times New Roman"/>
          <w:sz w:val="24"/>
          <w:szCs w:val="24"/>
        </w:rPr>
        <w:t>The Table 2. Analyzed</w:t>
      </w:r>
      <w:r>
        <w:rPr>
          <w:rFonts w:ascii="Times New Roman" w:hAnsi="Times New Roman" w:cs="Times New Roman"/>
          <w:sz w:val="24"/>
          <w:szCs w:val="24"/>
        </w:rPr>
        <w:t xml:space="preserve"> </w:t>
      </w:r>
      <w:r w:rsidRPr="00252943">
        <w:rPr>
          <w:rFonts w:ascii="Times New Roman" w:hAnsi="Times New Roman" w:cs="Times New Roman"/>
          <w:sz w:val="24"/>
          <w:szCs w:val="24"/>
        </w:rPr>
        <w:t xml:space="preserve">earlier, which showed that lab facilities available to a high extent for teaching Organic Chemistry in senior secondary schools. However, unavailability of some other facilities albeit to a low extent discourages the </w:t>
      </w:r>
      <w:r w:rsidRPr="00252943">
        <w:rPr>
          <w:rFonts w:ascii="Times New Roman" w:eastAsia="Times New Roman" w:hAnsi="Times New Roman" w:cs="Times New Roman"/>
          <w:sz w:val="24"/>
          <w:szCs w:val="24"/>
          <w:lang w:eastAsia="en-GB"/>
        </w:rPr>
        <w:t xml:space="preserve">regular use of the laboratory to carry out any work in the lab. If these facilities are not made available for the teachers and students, there will be less motivation to carry-out any lab-work in Organic Chemistry and this will significantly hamper the teaching/learning process and will reduce the rate of efficiency in the subject area. </w:t>
      </w:r>
    </w:p>
    <w:p w:rsidR="00F07D0E" w:rsidRDefault="004F7961" w:rsidP="000D6D94">
      <w:pPr>
        <w:pStyle w:val="heading"/>
        <w:ind w:firstLine="432"/>
      </w:pPr>
      <w:bookmarkStart w:id="81" w:name="_Toc527978163"/>
      <w:r>
        <w:t xml:space="preserve">Research Question Three: </w:t>
      </w:r>
      <w:r w:rsidRPr="00252943">
        <w:t>What is the extent of use of Laboratory Facilities by Chemistry teachers and students in the Senior Secondary Schools?</w:t>
      </w:r>
      <w:bookmarkEnd w:id="81"/>
      <w:r w:rsidR="00F07D0E">
        <w:t xml:space="preserve"> </w:t>
      </w:r>
      <w:r w:rsidRPr="00F07D0E">
        <w:rPr>
          <w:szCs w:val="24"/>
        </w:rPr>
        <w:t xml:space="preserve">Organic Chemistry is taught in senior secondary school to a high extent, however the Chemistry laboratory facilities are not used for the teaching of this subject by teachers in senior secondary school to a high extent, the extent at which practical in Organic Chemistry are performed before external examination is high and finally teachers used improvised materials to teach Organic Chemistry at low extent. Hence students sit for the Chemistry examination without adequate preparation in terms of proper understanding of Organic Chemistry. They cannot even apply little knowledge gotten from the theoretical aspect of the Organic Chemistry in everyday life because as we </w:t>
      </w:r>
      <w:r w:rsidRPr="00F07D0E">
        <w:rPr>
          <w:szCs w:val="24"/>
        </w:rPr>
        <w:lastRenderedPageBreak/>
        <w:t>have seen they never had the opportunity to see Organic Chemistry come to life in the lab.</w:t>
      </w:r>
      <w:bookmarkStart w:id="82" w:name="_Toc527978164"/>
      <w:r w:rsidR="00F07D0E">
        <w:t xml:space="preserve"> </w:t>
      </w:r>
    </w:p>
    <w:p w:rsidR="004F7961" w:rsidRPr="00F07D0E" w:rsidRDefault="004F7961" w:rsidP="00F07D0E">
      <w:pPr>
        <w:pStyle w:val="heading"/>
        <w:ind w:firstLine="432"/>
        <w:rPr>
          <w:szCs w:val="24"/>
        </w:rPr>
      </w:pPr>
      <w:r>
        <w:t xml:space="preserve">Research Question Four: </w:t>
      </w:r>
      <w:r w:rsidRPr="00252943">
        <w:t>What are the challenges facing the Availability and Usability of Laboratory Facilities for the teaching of Organic Chemistry?</w:t>
      </w:r>
      <w:bookmarkEnd w:id="82"/>
      <w:r w:rsidR="00F07D0E">
        <w:t xml:space="preserve"> </w:t>
      </w:r>
      <w:r w:rsidRPr="00F07D0E">
        <w:rPr>
          <w:szCs w:val="24"/>
        </w:rPr>
        <w:tab/>
        <w:t>The</w:t>
      </w:r>
      <w:r w:rsidR="00F07D0E">
        <w:rPr>
          <w:szCs w:val="24"/>
        </w:rPr>
        <w:t xml:space="preserve"> </w:t>
      </w:r>
      <w:r w:rsidRPr="00F07D0E">
        <w:rPr>
          <w:szCs w:val="24"/>
        </w:rPr>
        <w:t>analysis from table IV showed that many factors hinders the availability and usability of Chemistry laboratory facilities. As seen in the table, some school have adequately trained qualified personnel, available laboratory facilities are functional, Chemistry teachers do attend seminar/workshop and available facilities are not difficult to operate, students are careless when handling lab facilities. it can also be observed that majority of the school labs were not vandalized by thieves due to insecurity,</w:t>
      </w:r>
      <w:r w:rsidR="00F07D0E" w:rsidRPr="00F07D0E">
        <w:rPr>
          <w:szCs w:val="24"/>
        </w:rPr>
        <w:t xml:space="preserve"> </w:t>
      </w:r>
      <w:r w:rsidRPr="00F07D0E">
        <w:rPr>
          <w:szCs w:val="24"/>
        </w:rPr>
        <w:t>Chemistry teachers do not lack knowledge of how to use the facilities and equipment available, students have interests in Organic Chemistry, Schools are not satisfied with the number and quality of laboratory equipment for teaching Organic Chemistry</w:t>
      </w:r>
      <w:r w:rsidR="00F07D0E">
        <w:t xml:space="preserve"> </w:t>
      </w:r>
      <w:r w:rsidRPr="00F07D0E">
        <w:rPr>
          <w:szCs w:val="24"/>
        </w:rPr>
        <w:t xml:space="preserve">supplied to schools </w:t>
      </w:r>
      <w:r w:rsidR="00F07D0E" w:rsidRPr="00F07D0E">
        <w:t>and that</w:t>
      </w:r>
      <w:r w:rsidR="00F07D0E">
        <w:t xml:space="preserve"> </w:t>
      </w:r>
      <w:r w:rsidRPr="00F07D0E">
        <w:rPr>
          <w:szCs w:val="24"/>
        </w:rPr>
        <w:t>most schools do not have access road to their school.</w:t>
      </w:r>
      <w:r w:rsidRPr="00252943">
        <w:rPr>
          <w:szCs w:val="24"/>
        </w:rPr>
        <w:t xml:space="preserve"> </w:t>
      </w:r>
    </w:p>
    <w:p w:rsidR="004F7961" w:rsidRPr="00252943" w:rsidRDefault="004F7961" w:rsidP="004F7961">
      <w:pPr>
        <w:spacing w:after="0" w:line="480" w:lineRule="auto"/>
        <w:jc w:val="both"/>
        <w:rPr>
          <w:rFonts w:ascii="Times New Roman" w:hAnsi="Times New Roman" w:cs="Times New Roman"/>
          <w:sz w:val="24"/>
          <w:szCs w:val="24"/>
        </w:rPr>
      </w:pPr>
    </w:p>
    <w:p w:rsidR="007A4FFC" w:rsidRPr="00252943" w:rsidRDefault="007A4FFC" w:rsidP="008326E8">
      <w:pPr>
        <w:spacing w:after="0" w:line="480" w:lineRule="auto"/>
        <w:jc w:val="both"/>
        <w:rPr>
          <w:rFonts w:ascii="Times New Roman" w:hAnsi="Times New Roman" w:cs="Times New Roman"/>
          <w:sz w:val="24"/>
          <w:szCs w:val="24"/>
        </w:rPr>
      </w:pPr>
    </w:p>
    <w:p w:rsidR="006F228F" w:rsidRPr="00252943" w:rsidRDefault="006F228F" w:rsidP="008326E8">
      <w:pPr>
        <w:spacing w:after="0" w:line="480" w:lineRule="auto"/>
        <w:rPr>
          <w:rFonts w:ascii="Times New Roman" w:eastAsiaTheme="majorEastAsia" w:hAnsi="Times New Roman" w:cs="Times New Roman"/>
          <w:b/>
          <w:sz w:val="24"/>
          <w:szCs w:val="24"/>
        </w:rPr>
      </w:pPr>
      <w:r w:rsidRPr="00252943">
        <w:rPr>
          <w:rFonts w:ascii="Times New Roman" w:eastAsiaTheme="majorEastAsia" w:hAnsi="Times New Roman" w:cs="Times New Roman"/>
          <w:b/>
          <w:sz w:val="24"/>
          <w:szCs w:val="24"/>
        </w:rPr>
        <w:br w:type="page"/>
      </w:r>
    </w:p>
    <w:p w:rsidR="00CB3F62" w:rsidRDefault="00CB3F62" w:rsidP="008326E8">
      <w:pPr>
        <w:pStyle w:val="Heading1"/>
        <w:numPr>
          <w:ilvl w:val="0"/>
          <w:numId w:val="0"/>
        </w:numPr>
        <w:spacing w:line="480" w:lineRule="auto"/>
        <w:ind w:left="432"/>
        <w:jc w:val="center"/>
        <w:rPr>
          <w:rFonts w:ascii="Times New Roman" w:hAnsi="Times New Roman" w:cs="Times New Roman"/>
          <w:color w:val="auto"/>
          <w:sz w:val="24"/>
          <w:szCs w:val="24"/>
        </w:rPr>
      </w:pPr>
      <w:bookmarkStart w:id="83" w:name="_Toc527978158"/>
      <w:r w:rsidRPr="00252943">
        <w:rPr>
          <w:rFonts w:ascii="Times New Roman" w:hAnsi="Times New Roman" w:cs="Times New Roman"/>
          <w:color w:val="auto"/>
          <w:sz w:val="24"/>
          <w:szCs w:val="24"/>
        </w:rPr>
        <w:lastRenderedPageBreak/>
        <w:t xml:space="preserve">CHAPTER </w:t>
      </w:r>
      <w:bookmarkEnd w:id="83"/>
      <w:r w:rsidR="000D6D94">
        <w:rPr>
          <w:rFonts w:ascii="Times New Roman" w:hAnsi="Times New Roman" w:cs="Times New Roman"/>
          <w:color w:val="auto"/>
          <w:sz w:val="24"/>
          <w:szCs w:val="24"/>
        </w:rPr>
        <w:t>FIVE</w:t>
      </w:r>
    </w:p>
    <w:p w:rsidR="000D6D94" w:rsidRPr="000D6D94" w:rsidRDefault="000D6D94" w:rsidP="000D6D94">
      <w:pPr>
        <w:jc w:val="center"/>
        <w:rPr>
          <w:rFonts w:ascii="Times New Roman" w:hAnsi="Times New Roman" w:cs="Times New Roman"/>
          <w:b/>
          <w:sz w:val="24"/>
          <w:szCs w:val="24"/>
        </w:rPr>
      </w:pPr>
      <w:r w:rsidRPr="000D6D94">
        <w:rPr>
          <w:rFonts w:ascii="Times New Roman" w:hAnsi="Times New Roman" w:cs="Times New Roman"/>
          <w:b/>
          <w:sz w:val="24"/>
          <w:szCs w:val="24"/>
        </w:rPr>
        <w:t>SUMMARY, CONCLUSION AND  RECOMMENDATION</w:t>
      </w:r>
    </w:p>
    <w:p w:rsidR="007508D5" w:rsidRPr="00252943" w:rsidRDefault="007508D5" w:rsidP="007C54BD">
      <w:pPr>
        <w:pStyle w:val="Heading2"/>
        <w:numPr>
          <w:ilvl w:val="1"/>
          <w:numId w:val="8"/>
        </w:numPr>
        <w:rPr>
          <w:rFonts w:ascii="Times New Roman" w:hAnsi="Times New Roman"/>
          <w:sz w:val="24"/>
        </w:rPr>
      </w:pPr>
      <w:bookmarkStart w:id="84" w:name="_Toc527978168"/>
      <w:bookmarkStart w:id="85" w:name="_Toc527978165"/>
      <w:r w:rsidRPr="00252943">
        <w:rPr>
          <w:rFonts w:ascii="Times New Roman" w:hAnsi="Times New Roman"/>
          <w:sz w:val="24"/>
        </w:rPr>
        <w:t>Summary</w:t>
      </w:r>
      <w:bookmarkEnd w:id="84"/>
    </w:p>
    <w:p w:rsidR="007508D5" w:rsidRPr="00252943" w:rsidRDefault="002D0EE4" w:rsidP="002D0EE4">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project focuses on assessing the availability and usability of chemistry laboratories for teaching organic chemistry, th</w:t>
      </w:r>
      <w:r w:rsidR="007508D5" w:rsidRPr="00252943">
        <w:rPr>
          <w:rFonts w:ascii="Times New Roman" w:hAnsi="Times New Roman" w:cs="Times New Roman"/>
          <w:sz w:val="24"/>
          <w:szCs w:val="24"/>
        </w:rPr>
        <w:t xml:space="preserve">e study found that most laboratory facilities required for teaching Organic Chemistry in senior secondary schools of Ilorin West Local Government Area, Kwara State is low. The Teachers do not use available Chemistry laboratory facilities in teaching students Organic Chemistry many factors like </w:t>
      </w:r>
      <w:bookmarkStart w:id="86" w:name="Sec6"/>
      <w:bookmarkEnd w:id="86"/>
      <w:r w:rsidR="007508D5" w:rsidRPr="00252943">
        <w:rPr>
          <w:rFonts w:ascii="Times New Roman" w:hAnsi="Times New Roman" w:cs="Times New Roman"/>
          <w:sz w:val="24"/>
          <w:szCs w:val="24"/>
        </w:rPr>
        <w:t>teachers not having adequate knowledge on how to operate these laboratory facilities and many others mentioned in the analysis could have lead to this.</w:t>
      </w:r>
    </w:p>
    <w:p w:rsidR="00CB3F62" w:rsidRPr="00252943" w:rsidRDefault="00CB3F62" w:rsidP="007C54BD">
      <w:pPr>
        <w:pStyle w:val="Heading2"/>
        <w:numPr>
          <w:ilvl w:val="1"/>
          <w:numId w:val="8"/>
        </w:numPr>
        <w:rPr>
          <w:rFonts w:ascii="Times New Roman" w:hAnsi="Times New Roman"/>
          <w:sz w:val="24"/>
        </w:rPr>
      </w:pPr>
      <w:r w:rsidRPr="00252943">
        <w:rPr>
          <w:rFonts w:ascii="Times New Roman" w:hAnsi="Times New Roman"/>
          <w:sz w:val="24"/>
        </w:rPr>
        <w:t>Conclusion</w:t>
      </w:r>
      <w:bookmarkEnd w:id="85"/>
    </w:p>
    <w:p w:rsidR="00CB3F62" w:rsidRPr="00252943" w:rsidRDefault="00CB3F62"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Based on the analysis and discussion, the following conclusions were drawn:</w:t>
      </w:r>
    </w:p>
    <w:p w:rsidR="00CB3F62" w:rsidRPr="00252943" w:rsidRDefault="00F33C81" w:rsidP="007C54BD">
      <w:pPr>
        <w:numPr>
          <w:ilvl w:val="0"/>
          <w:numId w:val="18"/>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laboratory in some senior secondary schools </w:t>
      </w:r>
      <w:r w:rsidR="00F90C71" w:rsidRPr="00252943">
        <w:rPr>
          <w:rFonts w:ascii="Times New Roman" w:hAnsi="Times New Roman" w:cs="Times New Roman"/>
          <w:sz w:val="24"/>
          <w:szCs w:val="24"/>
        </w:rPr>
        <w:t>are available to a medium extent</w:t>
      </w:r>
      <w:r w:rsidR="00CB3F62" w:rsidRPr="00252943">
        <w:rPr>
          <w:rFonts w:ascii="Times New Roman" w:hAnsi="Times New Roman" w:cs="Times New Roman"/>
          <w:sz w:val="24"/>
          <w:szCs w:val="24"/>
        </w:rPr>
        <w:t xml:space="preserve"> for teaching </w:t>
      </w:r>
      <w:r w:rsidR="00F3799C" w:rsidRPr="00252943">
        <w:rPr>
          <w:rFonts w:ascii="Times New Roman" w:hAnsi="Times New Roman" w:cs="Times New Roman"/>
          <w:sz w:val="24"/>
          <w:szCs w:val="24"/>
        </w:rPr>
        <w:t xml:space="preserve">Organic </w:t>
      </w:r>
      <w:r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w:t>
      </w:r>
    </w:p>
    <w:p w:rsidR="00CB3F62" w:rsidRPr="00252943" w:rsidRDefault="00F33C81" w:rsidP="007C54BD">
      <w:pPr>
        <w:numPr>
          <w:ilvl w:val="0"/>
          <w:numId w:val="18"/>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teacher do not utilize the available laboratory facilities in teaching </w:t>
      </w:r>
      <w:r w:rsidR="00F3799C" w:rsidRPr="00252943">
        <w:rPr>
          <w:rFonts w:ascii="Times New Roman" w:hAnsi="Times New Roman" w:cs="Times New Roman"/>
          <w:sz w:val="24"/>
          <w:szCs w:val="24"/>
        </w:rPr>
        <w:t xml:space="preserve">Organic </w:t>
      </w:r>
      <w:r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and </w:t>
      </w:r>
      <w:r w:rsidR="00F90C71" w:rsidRPr="00252943">
        <w:rPr>
          <w:rFonts w:ascii="Times New Roman" w:hAnsi="Times New Roman" w:cs="Times New Roman"/>
          <w:sz w:val="24"/>
          <w:szCs w:val="24"/>
        </w:rPr>
        <w:t xml:space="preserve">neither do </w:t>
      </w:r>
      <w:r w:rsidR="00CB3F62" w:rsidRPr="00252943">
        <w:rPr>
          <w:rFonts w:ascii="Times New Roman" w:hAnsi="Times New Roman" w:cs="Times New Roman"/>
          <w:sz w:val="24"/>
          <w:szCs w:val="24"/>
        </w:rPr>
        <w:t>the students.</w:t>
      </w:r>
    </w:p>
    <w:p w:rsidR="00CB3F62" w:rsidRPr="00252943" w:rsidRDefault="00CB3F62" w:rsidP="007C54BD">
      <w:pPr>
        <w:numPr>
          <w:ilvl w:val="0"/>
          <w:numId w:val="18"/>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There are many factors that that hinders the availability and utilization of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laboratory facilities for teaching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w:t>
      </w:r>
    </w:p>
    <w:p w:rsidR="00CB3F62" w:rsidRPr="00252943" w:rsidRDefault="00CB3F62" w:rsidP="007C54BD">
      <w:pPr>
        <w:pStyle w:val="Heading2"/>
        <w:numPr>
          <w:ilvl w:val="1"/>
          <w:numId w:val="8"/>
        </w:numPr>
        <w:rPr>
          <w:rFonts w:ascii="Times New Roman" w:hAnsi="Times New Roman"/>
          <w:sz w:val="24"/>
        </w:rPr>
      </w:pPr>
      <w:bookmarkStart w:id="87" w:name="_Toc527978166"/>
      <w:r w:rsidRPr="00252943">
        <w:rPr>
          <w:rFonts w:ascii="Times New Roman" w:hAnsi="Times New Roman"/>
          <w:sz w:val="24"/>
        </w:rPr>
        <w:t>Implications of the Finding</w:t>
      </w:r>
      <w:bookmarkEnd w:id="87"/>
    </w:p>
    <w:p w:rsidR="00CB3F62" w:rsidRPr="00252943" w:rsidRDefault="00F90C71"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ab/>
      </w:r>
      <w:r w:rsidR="00CB3F62" w:rsidRPr="00252943">
        <w:rPr>
          <w:rFonts w:ascii="Times New Roman" w:hAnsi="Times New Roman" w:cs="Times New Roman"/>
          <w:sz w:val="24"/>
          <w:szCs w:val="24"/>
        </w:rPr>
        <w:t xml:space="preserve">The study has shown that many secondary schools have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laboratory. It has also been observed that teachers do not make use of the availably laboratory facilities in teaching the student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as pointed out by researcher, </w:t>
      </w:r>
      <w:r w:rsidR="00CB3F62" w:rsidRPr="00252943">
        <w:rPr>
          <w:rFonts w:ascii="Times New Roman" w:hAnsi="Times New Roman" w:cs="Times New Roman"/>
          <w:sz w:val="24"/>
          <w:szCs w:val="24"/>
        </w:rPr>
        <w:lastRenderedPageBreak/>
        <w:t xml:space="preserve">teachers teach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as an abstract knowledge without practical work, </w:t>
      </w:r>
      <w:r w:rsidR="00F7193E" w:rsidRPr="00252943">
        <w:rPr>
          <w:rFonts w:ascii="Times New Roman" w:hAnsi="Times New Roman" w:cs="Times New Roman"/>
          <w:sz w:val="24"/>
          <w:szCs w:val="24"/>
        </w:rPr>
        <w:t xml:space="preserve">they only give attention to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F7193E" w:rsidRPr="00252943">
        <w:rPr>
          <w:rFonts w:ascii="Times New Roman" w:hAnsi="Times New Roman" w:cs="Times New Roman"/>
          <w:sz w:val="24"/>
          <w:szCs w:val="24"/>
        </w:rPr>
        <w:t xml:space="preserve"> some days before </w:t>
      </w:r>
      <w:r w:rsidR="00CB3F62" w:rsidRPr="00252943">
        <w:rPr>
          <w:rFonts w:ascii="Times New Roman" w:hAnsi="Times New Roman" w:cs="Times New Roman"/>
          <w:sz w:val="24"/>
          <w:szCs w:val="24"/>
        </w:rPr>
        <w:t xml:space="preserve">the external examination and also many factors affects and usability of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laboratory facilities in teaching students of senior secondary schools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therefore the implication of </w:t>
      </w:r>
      <w:r w:rsidR="00F7193E" w:rsidRPr="00252943">
        <w:rPr>
          <w:rFonts w:ascii="Times New Roman" w:hAnsi="Times New Roman" w:cs="Times New Roman"/>
          <w:sz w:val="24"/>
          <w:szCs w:val="24"/>
        </w:rPr>
        <w:t xml:space="preserve">the </w:t>
      </w:r>
      <w:r w:rsidR="00CB3F62" w:rsidRPr="00252943">
        <w:rPr>
          <w:rFonts w:ascii="Times New Roman" w:hAnsi="Times New Roman" w:cs="Times New Roman"/>
          <w:sz w:val="24"/>
          <w:szCs w:val="24"/>
        </w:rPr>
        <w:t>finding is that if there are provision</w:t>
      </w:r>
      <w:r w:rsidR="00F7193E" w:rsidRPr="00252943">
        <w:rPr>
          <w:rFonts w:ascii="Times New Roman" w:hAnsi="Times New Roman" w:cs="Times New Roman"/>
          <w:sz w:val="24"/>
          <w:szCs w:val="24"/>
        </w:rPr>
        <w:t>sfor</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laboratories with </w:t>
      </w:r>
      <w:r w:rsidR="00F7193E" w:rsidRPr="00252943">
        <w:rPr>
          <w:rFonts w:ascii="Times New Roman" w:hAnsi="Times New Roman" w:cs="Times New Roman"/>
          <w:sz w:val="24"/>
          <w:szCs w:val="24"/>
        </w:rPr>
        <w:t>well-equipped</w:t>
      </w:r>
      <w:r w:rsidR="00CB3F62" w:rsidRPr="00252943">
        <w:rPr>
          <w:rFonts w:ascii="Times New Roman" w:hAnsi="Times New Roman" w:cs="Times New Roman"/>
          <w:sz w:val="24"/>
          <w:szCs w:val="24"/>
        </w:rPr>
        <w:t xml:space="preserve"> facilities </w:t>
      </w:r>
      <w:r w:rsidR="00F7193E" w:rsidRPr="00252943">
        <w:rPr>
          <w:rFonts w:ascii="Times New Roman" w:hAnsi="Times New Roman" w:cs="Times New Roman"/>
          <w:sz w:val="24"/>
          <w:szCs w:val="24"/>
        </w:rPr>
        <w:t xml:space="preserve">to </w:t>
      </w:r>
      <w:r w:rsidR="00CB3F62" w:rsidRPr="00252943">
        <w:rPr>
          <w:rFonts w:ascii="Times New Roman" w:hAnsi="Times New Roman" w:cs="Times New Roman"/>
          <w:sz w:val="24"/>
          <w:szCs w:val="24"/>
        </w:rPr>
        <w:t>teach</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the</w:t>
      </w:r>
      <w:r w:rsidR="00F7193E" w:rsidRPr="00252943">
        <w:rPr>
          <w:rFonts w:ascii="Times New Roman" w:hAnsi="Times New Roman" w:cs="Times New Roman"/>
          <w:sz w:val="24"/>
          <w:szCs w:val="24"/>
        </w:rPr>
        <w:t xml:space="preserve">n the teachers should ensure that these facilities are well utilized to avoid passing on only abstract knowledge to the students. This will enable the students to be better prepared on their own to sit for any external examination </w:t>
      </w:r>
      <w:r w:rsidR="001B73C6" w:rsidRPr="00252943">
        <w:rPr>
          <w:rFonts w:ascii="Times New Roman" w:hAnsi="Times New Roman" w:cs="Times New Roman"/>
          <w:sz w:val="24"/>
          <w:szCs w:val="24"/>
        </w:rPr>
        <w:t>otherwise</w:t>
      </w:r>
      <w:r w:rsidR="00F7193E" w:rsidRPr="00252943">
        <w:rPr>
          <w:rFonts w:ascii="Times New Roman" w:hAnsi="Times New Roman" w:cs="Times New Roman"/>
          <w:sz w:val="24"/>
          <w:szCs w:val="24"/>
        </w:rPr>
        <w:t xml:space="preserve"> we see that </w:t>
      </w:r>
      <w:r w:rsidR="00CB3F62" w:rsidRPr="00252943">
        <w:rPr>
          <w:rFonts w:ascii="Times New Roman" w:hAnsi="Times New Roman" w:cs="Times New Roman"/>
          <w:sz w:val="24"/>
          <w:szCs w:val="24"/>
        </w:rPr>
        <w:t>It</w:t>
      </w:r>
      <w:r w:rsidR="00F7193E" w:rsidRPr="00252943">
        <w:rPr>
          <w:rFonts w:ascii="Times New Roman" w:hAnsi="Times New Roman" w:cs="Times New Roman"/>
          <w:sz w:val="24"/>
          <w:szCs w:val="24"/>
        </w:rPr>
        <w:t>will</w:t>
      </w:r>
      <w:r w:rsidR="00CB3F62" w:rsidRPr="00252943">
        <w:rPr>
          <w:rFonts w:ascii="Times New Roman" w:hAnsi="Times New Roman" w:cs="Times New Roman"/>
          <w:sz w:val="24"/>
          <w:szCs w:val="24"/>
        </w:rPr>
        <w:t xml:space="preserve"> dampen</w:t>
      </w:r>
      <w:r w:rsidR="00F7193E" w:rsidRPr="00252943">
        <w:rPr>
          <w:rFonts w:ascii="Times New Roman" w:hAnsi="Times New Roman" w:cs="Times New Roman"/>
          <w:sz w:val="24"/>
          <w:szCs w:val="24"/>
        </w:rPr>
        <w:t xml:space="preserve"> the</w:t>
      </w:r>
      <w:r w:rsidR="00CB3F62" w:rsidRPr="00252943">
        <w:rPr>
          <w:rFonts w:ascii="Times New Roman" w:hAnsi="Times New Roman" w:cs="Times New Roman"/>
          <w:sz w:val="24"/>
          <w:szCs w:val="24"/>
        </w:rPr>
        <w:t xml:space="preserve"> students’ interest in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thereby reducing the enrollment for </w:t>
      </w:r>
      <w:r w:rsidR="00F33C81" w:rsidRPr="00252943">
        <w:rPr>
          <w:rFonts w:ascii="Times New Roman" w:hAnsi="Times New Roman" w:cs="Times New Roman"/>
          <w:sz w:val="24"/>
          <w:szCs w:val="24"/>
        </w:rPr>
        <w:t>Chemistry</w:t>
      </w:r>
      <w:r w:rsidR="00F7193E" w:rsidRPr="00252943">
        <w:rPr>
          <w:rFonts w:ascii="Times New Roman" w:hAnsi="Times New Roman" w:cs="Times New Roman"/>
          <w:sz w:val="24"/>
          <w:szCs w:val="24"/>
        </w:rPr>
        <w:t xml:space="preserve"> in the university</w:t>
      </w:r>
      <w:r w:rsidR="00CB3F62" w:rsidRPr="00252943">
        <w:rPr>
          <w:rFonts w:ascii="Times New Roman" w:hAnsi="Times New Roman" w:cs="Times New Roman"/>
          <w:sz w:val="24"/>
          <w:szCs w:val="24"/>
        </w:rPr>
        <w:t xml:space="preserve">. It also leads to non-achievement of the new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core-curriculum. Finally, it also is also one of the reasons for the observed poor performance of student in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at senior secondary school examination</w:t>
      </w:r>
      <w:r w:rsidR="00F7193E" w:rsidRPr="00252943">
        <w:rPr>
          <w:rFonts w:ascii="Times New Roman" w:hAnsi="Times New Roman" w:cs="Times New Roman"/>
          <w:sz w:val="24"/>
          <w:szCs w:val="24"/>
        </w:rPr>
        <w:t xml:space="preserve"> and in the long run</w:t>
      </w:r>
      <w:r w:rsidR="00CB3F62" w:rsidRPr="00252943">
        <w:rPr>
          <w:rFonts w:ascii="Times New Roman" w:hAnsi="Times New Roman" w:cs="Times New Roman"/>
          <w:sz w:val="24"/>
          <w:szCs w:val="24"/>
        </w:rPr>
        <w:t>. Class room teachers and school administrators should as a ma</w:t>
      </w:r>
      <w:r w:rsidR="00CE7522" w:rsidRPr="00252943">
        <w:rPr>
          <w:rFonts w:ascii="Times New Roman" w:hAnsi="Times New Roman" w:cs="Times New Roman"/>
          <w:sz w:val="24"/>
          <w:szCs w:val="24"/>
        </w:rPr>
        <w:t>t</w:t>
      </w:r>
      <w:r w:rsidR="00CB3F62" w:rsidRPr="00252943">
        <w:rPr>
          <w:rFonts w:ascii="Times New Roman" w:hAnsi="Times New Roman" w:cs="Times New Roman"/>
          <w:sz w:val="24"/>
          <w:szCs w:val="24"/>
        </w:rPr>
        <w:t>ter of urgency s</w:t>
      </w:r>
      <w:r w:rsidR="00F7193E" w:rsidRPr="00252943">
        <w:rPr>
          <w:rFonts w:ascii="Times New Roman" w:hAnsi="Times New Roman" w:cs="Times New Roman"/>
          <w:sz w:val="24"/>
          <w:szCs w:val="24"/>
        </w:rPr>
        <w:t>i</w:t>
      </w:r>
      <w:r w:rsidR="00CB3F62" w:rsidRPr="00252943">
        <w:rPr>
          <w:rFonts w:ascii="Times New Roman" w:hAnsi="Times New Roman" w:cs="Times New Roman"/>
          <w:sz w:val="24"/>
          <w:szCs w:val="24"/>
        </w:rPr>
        <w:t xml:space="preserve">t up because </w:t>
      </w:r>
      <w:r w:rsidR="00F33C81"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is a practical oriented subject.</w:t>
      </w:r>
    </w:p>
    <w:p w:rsidR="00CB3F62" w:rsidRPr="00252943" w:rsidRDefault="00CB3F62" w:rsidP="007C54BD">
      <w:pPr>
        <w:pStyle w:val="Heading2"/>
        <w:numPr>
          <w:ilvl w:val="1"/>
          <w:numId w:val="8"/>
        </w:numPr>
        <w:rPr>
          <w:rFonts w:ascii="Times New Roman" w:hAnsi="Times New Roman"/>
          <w:sz w:val="24"/>
        </w:rPr>
      </w:pPr>
      <w:bookmarkStart w:id="88" w:name="_Toc527978167"/>
      <w:r w:rsidRPr="00252943">
        <w:rPr>
          <w:rFonts w:ascii="Times New Roman" w:hAnsi="Times New Roman"/>
          <w:sz w:val="24"/>
        </w:rPr>
        <w:t>Recommendations</w:t>
      </w:r>
      <w:bookmarkEnd w:id="88"/>
    </w:p>
    <w:p w:rsidR="00CB3F62" w:rsidRPr="00252943" w:rsidRDefault="00CB3F62"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Based on the findings of the study and to solve these problems </w:t>
      </w:r>
      <w:r w:rsidR="00C30F02" w:rsidRPr="00252943">
        <w:rPr>
          <w:rFonts w:ascii="Times New Roman" w:hAnsi="Times New Roman" w:cs="Times New Roman"/>
          <w:sz w:val="24"/>
          <w:szCs w:val="24"/>
        </w:rPr>
        <w:t xml:space="preserve">mentioned </w:t>
      </w:r>
      <w:r w:rsidRPr="00252943">
        <w:rPr>
          <w:rFonts w:ascii="Times New Roman" w:hAnsi="Times New Roman" w:cs="Times New Roman"/>
          <w:sz w:val="24"/>
          <w:szCs w:val="24"/>
        </w:rPr>
        <w:t>above, the researche</w:t>
      </w:r>
      <w:r w:rsidR="001A752A" w:rsidRPr="00252943">
        <w:rPr>
          <w:rFonts w:ascii="Times New Roman" w:hAnsi="Times New Roman" w:cs="Times New Roman"/>
          <w:sz w:val="24"/>
          <w:szCs w:val="24"/>
        </w:rPr>
        <w:t>r</w:t>
      </w:r>
      <w:r w:rsidRPr="00252943">
        <w:rPr>
          <w:rFonts w:ascii="Times New Roman" w:hAnsi="Times New Roman" w:cs="Times New Roman"/>
          <w:sz w:val="24"/>
          <w:szCs w:val="24"/>
        </w:rPr>
        <w:t>made the following recommendation:</w:t>
      </w:r>
    </w:p>
    <w:p w:rsidR="00CB3F62" w:rsidRPr="00252943" w:rsidRDefault="00CB3F62"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The government should promote </w:t>
      </w:r>
      <w:r w:rsidR="00F33C81" w:rsidRPr="00252943">
        <w:rPr>
          <w:rFonts w:ascii="Times New Roman" w:hAnsi="Times New Roman" w:cs="Times New Roman"/>
          <w:sz w:val="24"/>
          <w:szCs w:val="24"/>
        </w:rPr>
        <w:t>Science</w:t>
      </w:r>
      <w:r w:rsidRPr="00252943">
        <w:rPr>
          <w:rFonts w:ascii="Times New Roman" w:hAnsi="Times New Roman" w:cs="Times New Roman"/>
          <w:sz w:val="24"/>
          <w:szCs w:val="24"/>
        </w:rPr>
        <w:t xml:space="preserve"> and technology by providing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laboratories with all materials that can help in teaching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in all secondary schools </w:t>
      </w:r>
      <w:r w:rsidR="00A069B8" w:rsidRPr="00252943">
        <w:rPr>
          <w:rFonts w:ascii="Times New Roman" w:hAnsi="Times New Roman" w:cs="Times New Roman"/>
          <w:sz w:val="24"/>
          <w:szCs w:val="24"/>
        </w:rPr>
        <w:t>and regularly inspect to make sure that these facilities are still functional.</w:t>
      </w:r>
    </w:p>
    <w:p w:rsidR="00F90C71" w:rsidRPr="00252943" w:rsidRDefault="00A069B8"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lastRenderedPageBreak/>
        <w:t>T</w:t>
      </w:r>
      <w:r w:rsidR="00F90C71" w:rsidRPr="00252943">
        <w:rPr>
          <w:rFonts w:ascii="Times New Roman" w:hAnsi="Times New Roman" w:cs="Times New Roman"/>
          <w:sz w:val="24"/>
          <w:szCs w:val="24"/>
        </w:rPr>
        <w:t xml:space="preserve">he senior secondary scheme of work should be </w:t>
      </w:r>
      <w:r w:rsidR="0034747B" w:rsidRPr="00252943">
        <w:rPr>
          <w:rFonts w:ascii="Times New Roman" w:hAnsi="Times New Roman" w:cs="Times New Roman"/>
          <w:sz w:val="24"/>
          <w:szCs w:val="24"/>
        </w:rPr>
        <w:t>reviewed,</w:t>
      </w:r>
      <w:r w:rsidR="00F90C71" w:rsidRPr="00252943">
        <w:rPr>
          <w:rFonts w:ascii="Times New Roman" w:hAnsi="Times New Roman" w:cs="Times New Roman"/>
          <w:sz w:val="24"/>
          <w:szCs w:val="24"/>
        </w:rPr>
        <w:t xml:space="preserve"> and more interest should be put into the </w:t>
      </w:r>
      <w:r w:rsidRPr="00252943">
        <w:rPr>
          <w:rFonts w:ascii="Times New Roman" w:hAnsi="Times New Roman" w:cs="Times New Roman"/>
          <w:sz w:val="24"/>
          <w:szCs w:val="24"/>
        </w:rPr>
        <w:t xml:space="preserve">practical aspect of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r w:rsidR="00F90C71" w:rsidRPr="00252943">
        <w:rPr>
          <w:rFonts w:ascii="Times New Roman" w:hAnsi="Times New Roman" w:cs="Times New Roman"/>
          <w:sz w:val="24"/>
          <w:szCs w:val="24"/>
        </w:rPr>
        <w:t xml:space="preserve"> in </w:t>
      </w:r>
      <w:r w:rsidRPr="00252943">
        <w:rPr>
          <w:rFonts w:ascii="Times New Roman" w:hAnsi="Times New Roman" w:cs="Times New Roman"/>
          <w:sz w:val="24"/>
          <w:szCs w:val="24"/>
        </w:rPr>
        <w:t>Senior Secondary Schools</w:t>
      </w:r>
      <w:r w:rsidR="00F90C71" w:rsidRPr="00252943">
        <w:rPr>
          <w:rFonts w:ascii="Times New Roman" w:hAnsi="Times New Roman" w:cs="Times New Roman"/>
          <w:sz w:val="24"/>
          <w:szCs w:val="24"/>
        </w:rPr>
        <w:t>.</w:t>
      </w:r>
    </w:p>
    <w:p w:rsidR="00CB3F62" w:rsidRPr="00252943" w:rsidRDefault="00F33C81"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 xml:space="preserve"> teachers should develop the spirit of professionalism to </w:t>
      </w:r>
      <w:r w:rsidR="00A069B8" w:rsidRPr="00252943">
        <w:rPr>
          <w:rFonts w:ascii="Times New Roman" w:hAnsi="Times New Roman" w:cs="Times New Roman"/>
          <w:sz w:val="24"/>
          <w:szCs w:val="24"/>
        </w:rPr>
        <w:t>utiliz</w:t>
      </w:r>
      <w:r w:rsidR="00CB3F62" w:rsidRPr="00252943">
        <w:rPr>
          <w:rFonts w:ascii="Times New Roman" w:hAnsi="Times New Roman" w:cs="Times New Roman"/>
          <w:sz w:val="24"/>
          <w:szCs w:val="24"/>
        </w:rPr>
        <w:t xml:space="preserve">e the available laboratory facilities in teaching </w:t>
      </w:r>
      <w:r w:rsidR="00F3799C" w:rsidRPr="00252943">
        <w:rPr>
          <w:rFonts w:ascii="Times New Roman" w:hAnsi="Times New Roman" w:cs="Times New Roman"/>
          <w:sz w:val="24"/>
          <w:szCs w:val="24"/>
        </w:rPr>
        <w:t xml:space="preserve">Organic </w:t>
      </w:r>
      <w:r w:rsidRPr="00252943">
        <w:rPr>
          <w:rFonts w:ascii="Times New Roman" w:hAnsi="Times New Roman" w:cs="Times New Roman"/>
          <w:sz w:val="24"/>
          <w:szCs w:val="24"/>
        </w:rPr>
        <w:t>Chemistry</w:t>
      </w:r>
      <w:r w:rsidR="00CB3F62" w:rsidRPr="00252943">
        <w:rPr>
          <w:rFonts w:ascii="Times New Roman" w:hAnsi="Times New Roman" w:cs="Times New Roman"/>
          <w:sz w:val="24"/>
          <w:szCs w:val="24"/>
        </w:rPr>
        <w:t>.</w:t>
      </w:r>
    </w:p>
    <w:p w:rsidR="00CB3F62" w:rsidRPr="00252943" w:rsidRDefault="00F33C81"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Science</w:t>
      </w:r>
      <w:r w:rsidR="0034747B" w:rsidRPr="00252943">
        <w:rPr>
          <w:rFonts w:ascii="Times New Roman" w:hAnsi="Times New Roman" w:cs="Times New Roman"/>
          <w:sz w:val="24"/>
          <w:szCs w:val="24"/>
        </w:rPr>
        <w:t>teacher’s</w:t>
      </w:r>
      <w:r w:rsidR="00CB3F62" w:rsidRPr="00252943">
        <w:rPr>
          <w:rFonts w:ascii="Times New Roman" w:hAnsi="Times New Roman" w:cs="Times New Roman"/>
          <w:sz w:val="24"/>
          <w:szCs w:val="24"/>
        </w:rPr>
        <w:t xml:space="preserve"> remuneration should be greatly enhanced, this is to motivate and retain teachers</w:t>
      </w:r>
      <w:r w:rsidR="00A069B8" w:rsidRPr="00252943">
        <w:rPr>
          <w:rFonts w:ascii="Times New Roman" w:hAnsi="Times New Roman" w:cs="Times New Roman"/>
          <w:sz w:val="24"/>
          <w:szCs w:val="24"/>
        </w:rPr>
        <w:t>.</w:t>
      </w:r>
    </w:p>
    <w:p w:rsidR="00CB3F62" w:rsidRPr="00252943" w:rsidRDefault="0034747B"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An inventory of all the functional and non-functional facilities should be kept ensuring that they are always made available when they run short of such items in the lab.</w:t>
      </w:r>
    </w:p>
    <w:p w:rsidR="00CB3F62" w:rsidRPr="00252943" w:rsidRDefault="00CB3F62"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Supervision of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education should be m</w:t>
      </w:r>
      <w:r w:rsidR="0034747B" w:rsidRPr="00252943">
        <w:rPr>
          <w:rFonts w:ascii="Times New Roman" w:hAnsi="Times New Roman" w:cs="Times New Roman"/>
          <w:sz w:val="24"/>
          <w:szCs w:val="24"/>
        </w:rPr>
        <w:t>ore intense.</w:t>
      </w:r>
    </w:p>
    <w:p w:rsidR="00CB3F62" w:rsidRPr="00252943" w:rsidRDefault="0034747B"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Schools </w:t>
      </w:r>
      <w:r w:rsidR="00CB3F62" w:rsidRPr="00252943">
        <w:rPr>
          <w:rFonts w:ascii="Times New Roman" w:hAnsi="Times New Roman" w:cs="Times New Roman"/>
          <w:sz w:val="24"/>
          <w:szCs w:val="24"/>
        </w:rPr>
        <w:t>should source for funds from organization like P.T.A</w:t>
      </w:r>
      <w:r w:rsidR="001A752A" w:rsidRPr="00252943">
        <w:rPr>
          <w:rFonts w:ascii="Times New Roman" w:hAnsi="Times New Roman" w:cs="Times New Roman"/>
          <w:sz w:val="24"/>
          <w:szCs w:val="24"/>
        </w:rPr>
        <w:t>.</w:t>
      </w:r>
      <w:r w:rsidR="00CB3F62" w:rsidRPr="00252943">
        <w:rPr>
          <w:rFonts w:ascii="Times New Roman" w:hAnsi="Times New Roman" w:cs="Times New Roman"/>
          <w:sz w:val="24"/>
          <w:szCs w:val="24"/>
        </w:rPr>
        <w:t>, N.</w:t>
      </w:r>
      <w:r w:rsidRPr="00252943">
        <w:rPr>
          <w:rFonts w:ascii="Times New Roman" w:hAnsi="Times New Roman" w:cs="Times New Roman"/>
          <w:sz w:val="24"/>
          <w:szCs w:val="24"/>
        </w:rPr>
        <w:t>G.O’s</w:t>
      </w:r>
      <w:r w:rsidR="00CB3F62" w:rsidRPr="00252943">
        <w:rPr>
          <w:rFonts w:ascii="Times New Roman" w:hAnsi="Times New Roman" w:cs="Times New Roman"/>
          <w:sz w:val="24"/>
          <w:szCs w:val="24"/>
        </w:rPr>
        <w:t xml:space="preserve"> and so on </w:t>
      </w:r>
    </w:p>
    <w:p w:rsidR="00CB3F62" w:rsidRPr="00252943" w:rsidRDefault="00CB3F62"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laboratory attendants should be professional ones who will be made to undergo in service training</w:t>
      </w:r>
      <w:r w:rsidR="0034747B" w:rsidRPr="00252943">
        <w:rPr>
          <w:rFonts w:ascii="Times New Roman" w:hAnsi="Times New Roman" w:cs="Times New Roman"/>
          <w:sz w:val="24"/>
          <w:szCs w:val="24"/>
        </w:rPr>
        <w:t>.</w:t>
      </w:r>
    </w:p>
    <w:p w:rsidR="00CB3F62" w:rsidRPr="00252943" w:rsidRDefault="0034747B"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schools should focus more on making the students-who are the future of tomorrow to be competent in whatever they do rather than only to pass examination.</w:t>
      </w:r>
    </w:p>
    <w:p w:rsidR="0034747B" w:rsidRPr="00252943" w:rsidRDefault="0034747B" w:rsidP="007C54BD">
      <w:pPr>
        <w:pStyle w:val="ListParagraph"/>
        <w:numPr>
          <w:ilvl w:val="0"/>
          <w:numId w:val="17"/>
        </w:numPr>
        <w:spacing w:after="0" w:line="480" w:lineRule="auto"/>
        <w:jc w:val="both"/>
        <w:rPr>
          <w:rFonts w:ascii="Times New Roman" w:hAnsi="Times New Roman" w:cs="Times New Roman"/>
          <w:sz w:val="24"/>
          <w:szCs w:val="24"/>
        </w:rPr>
      </w:pPr>
      <w:r w:rsidRPr="00252943">
        <w:rPr>
          <w:rFonts w:ascii="Times New Roman" w:hAnsi="Times New Roman" w:cs="Times New Roman"/>
          <w:sz w:val="24"/>
          <w:szCs w:val="24"/>
        </w:rPr>
        <w:t>If the Teachers, ensure that the students can stand on their own before external examinations it will reduce the rate of malpractice in examinations</w:t>
      </w:r>
    </w:p>
    <w:p w:rsidR="00CB3F62" w:rsidRPr="00252943" w:rsidRDefault="00CB3F62" w:rsidP="007C54BD">
      <w:pPr>
        <w:pStyle w:val="Heading2"/>
        <w:numPr>
          <w:ilvl w:val="1"/>
          <w:numId w:val="8"/>
        </w:numPr>
        <w:rPr>
          <w:rFonts w:ascii="Times New Roman" w:hAnsi="Times New Roman"/>
          <w:sz w:val="24"/>
        </w:rPr>
      </w:pPr>
      <w:bookmarkStart w:id="89" w:name="_Toc527978170"/>
      <w:r w:rsidRPr="00252943">
        <w:rPr>
          <w:rFonts w:ascii="Times New Roman" w:hAnsi="Times New Roman"/>
          <w:sz w:val="24"/>
        </w:rPr>
        <w:t>Suggestion for Further Studies</w:t>
      </w:r>
      <w:bookmarkEnd w:id="89"/>
    </w:p>
    <w:p w:rsidR="00CB3F62" w:rsidRPr="00252943" w:rsidRDefault="00CB3F62" w:rsidP="008326E8">
      <w:pPr>
        <w:spacing w:after="0" w:line="480" w:lineRule="auto"/>
        <w:jc w:val="both"/>
        <w:rPr>
          <w:rFonts w:ascii="Times New Roman" w:hAnsi="Times New Roman" w:cs="Times New Roman"/>
          <w:sz w:val="24"/>
          <w:szCs w:val="24"/>
        </w:rPr>
      </w:pPr>
      <w:r w:rsidRPr="00252943">
        <w:rPr>
          <w:rFonts w:ascii="Times New Roman" w:hAnsi="Times New Roman" w:cs="Times New Roman"/>
          <w:b/>
          <w:sz w:val="24"/>
          <w:szCs w:val="24"/>
        </w:rPr>
        <w:tab/>
      </w:r>
      <w:r w:rsidRPr="00252943">
        <w:rPr>
          <w:rFonts w:ascii="Times New Roman" w:hAnsi="Times New Roman" w:cs="Times New Roman"/>
          <w:sz w:val="24"/>
          <w:szCs w:val="24"/>
        </w:rPr>
        <w:t xml:space="preserve">The researchers felt that this research work should not be considered conclusive therefore they suggest that more work should be carried out in fields like </w:t>
      </w:r>
      <w:r w:rsidRPr="00252943">
        <w:rPr>
          <w:rFonts w:ascii="Times New Roman" w:hAnsi="Times New Roman" w:cs="Times New Roman"/>
          <w:sz w:val="24"/>
          <w:szCs w:val="24"/>
        </w:rPr>
        <w:lastRenderedPageBreak/>
        <w:t xml:space="preserve">Biology and Physics since the importance of availability and usability of laboratory facilities cannot be over emphasized. A research study should be carried out on the assessment of laboratory facilities and materials using a checking list method in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w:t>
      </w:r>
    </w:p>
    <w:p w:rsidR="004D482A" w:rsidRPr="00252943" w:rsidRDefault="004D482A" w:rsidP="008326E8">
      <w:pPr>
        <w:spacing w:after="0" w:line="480" w:lineRule="auto"/>
        <w:rPr>
          <w:rFonts w:ascii="Times New Roman" w:eastAsiaTheme="majorEastAsia" w:hAnsi="Times New Roman" w:cs="Times New Roman"/>
          <w:b/>
          <w:sz w:val="24"/>
          <w:szCs w:val="24"/>
        </w:rPr>
      </w:pPr>
      <w:bookmarkStart w:id="90" w:name="_Toc514672884"/>
      <w:bookmarkStart w:id="91" w:name="_Toc514673433"/>
      <w:bookmarkEnd w:id="58"/>
      <w:bookmarkEnd w:id="59"/>
      <w:bookmarkEnd w:id="60"/>
      <w:r w:rsidRPr="00252943">
        <w:rPr>
          <w:rFonts w:ascii="Times New Roman" w:hAnsi="Times New Roman" w:cs="Times New Roman"/>
          <w:sz w:val="24"/>
          <w:szCs w:val="24"/>
        </w:rPr>
        <w:br w:type="page"/>
      </w:r>
    </w:p>
    <w:p w:rsidR="006D3CCA" w:rsidRPr="00252943" w:rsidRDefault="006D3CCA" w:rsidP="00F00975">
      <w:pPr>
        <w:pStyle w:val="Heading2"/>
        <w:numPr>
          <w:ilvl w:val="0"/>
          <w:numId w:val="0"/>
        </w:numPr>
        <w:spacing w:line="240" w:lineRule="auto"/>
        <w:jc w:val="center"/>
        <w:rPr>
          <w:rFonts w:ascii="Times New Roman" w:hAnsi="Times New Roman"/>
          <w:sz w:val="24"/>
        </w:rPr>
      </w:pPr>
      <w:bookmarkStart w:id="92" w:name="_Toc527978171"/>
      <w:bookmarkEnd w:id="90"/>
      <w:bookmarkEnd w:id="91"/>
      <w:r w:rsidRPr="00252943">
        <w:rPr>
          <w:rFonts w:ascii="Times New Roman" w:hAnsi="Times New Roman"/>
          <w:sz w:val="24"/>
        </w:rPr>
        <w:lastRenderedPageBreak/>
        <w:t>References</w:t>
      </w:r>
      <w:bookmarkEnd w:id="92"/>
    </w:p>
    <w:p w:rsidR="009673A0" w:rsidRPr="00252943" w:rsidRDefault="009673A0" w:rsidP="001C76D8">
      <w:pPr>
        <w:pStyle w:val="NoSpacing"/>
        <w:ind w:left="450" w:hanging="450"/>
        <w:jc w:val="both"/>
        <w:rPr>
          <w:rFonts w:ascii="Times New Roman" w:hAnsi="Times New Roman" w:cs="Times New Roman"/>
          <w:sz w:val="24"/>
          <w:szCs w:val="24"/>
        </w:rPr>
      </w:pPr>
    </w:p>
    <w:p w:rsidR="009673A0" w:rsidRPr="00252943" w:rsidRDefault="009673A0" w:rsidP="000D6D94">
      <w:pPr>
        <w:spacing w:before="240" w:after="0" w:line="240" w:lineRule="auto"/>
        <w:ind w:left="450" w:hanging="450"/>
        <w:jc w:val="both"/>
        <w:rPr>
          <w:rFonts w:ascii="Times New Roman" w:hAnsi="Times New Roman" w:cs="Times New Roman"/>
          <w:sz w:val="24"/>
          <w:szCs w:val="24"/>
        </w:rPr>
      </w:pPr>
      <w:r w:rsidRPr="00252943">
        <w:rPr>
          <w:rFonts w:ascii="Times New Roman" w:hAnsi="Times New Roman" w:cs="Times New Roman"/>
          <w:sz w:val="24"/>
          <w:szCs w:val="24"/>
        </w:rPr>
        <w:t>Ababio (2010).New school Chemistry for secondary schools</w:t>
      </w:r>
    </w:p>
    <w:p w:rsidR="009673A0" w:rsidRPr="009673A0" w:rsidRDefault="009673A0" w:rsidP="000D6D94">
      <w:pPr>
        <w:pStyle w:val="NoSpacing"/>
        <w:spacing w:before="240"/>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Abdulrahman Y. M. </w:t>
      </w:r>
      <w:r w:rsidRPr="009673A0">
        <w:rPr>
          <w:rFonts w:ascii="Times New Roman" w:hAnsi="Times New Roman" w:cs="Times New Roman"/>
          <w:i/>
          <w:sz w:val="24"/>
          <w:szCs w:val="24"/>
        </w:rPr>
        <w:t xml:space="preserve">Ph.D. </w:t>
      </w:r>
      <w:r w:rsidRPr="009673A0">
        <w:rPr>
          <w:rFonts w:ascii="Times New Roman" w:hAnsi="Times New Roman" w:cs="Times New Roman"/>
          <w:sz w:val="24"/>
          <w:szCs w:val="24"/>
        </w:rPr>
        <w:t xml:space="preserve">(2014). </w:t>
      </w:r>
      <w:r w:rsidRPr="009673A0">
        <w:rPr>
          <w:rFonts w:ascii="Times New Roman" w:hAnsi="Times New Roman" w:cs="Times New Roman"/>
          <w:i/>
          <w:sz w:val="24"/>
          <w:szCs w:val="24"/>
        </w:rPr>
        <w:t>Comparative education in contemporary perspective.</w:t>
      </w:r>
      <w:r w:rsidRPr="009673A0">
        <w:rPr>
          <w:rFonts w:ascii="Times New Roman" w:hAnsi="Times New Roman" w:cs="Times New Roman"/>
          <w:sz w:val="24"/>
          <w:szCs w:val="24"/>
        </w:rPr>
        <w:t xml:space="preserve">(p. 46) ISBN: 978-978-33527-1-2 </w:t>
      </w:r>
    </w:p>
    <w:p w:rsidR="009673A0" w:rsidRPr="009673A0" w:rsidRDefault="009673A0" w:rsidP="000D6D94">
      <w:pPr>
        <w:spacing w:before="240" w:after="0" w:line="240" w:lineRule="auto"/>
        <w:ind w:left="450" w:hanging="450"/>
        <w:jc w:val="both"/>
        <w:rPr>
          <w:rFonts w:ascii="Times New Roman" w:hAnsi="Times New Roman" w:cs="Times New Roman"/>
          <w:sz w:val="24"/>
          <w:szCs w:val="24"/>
          <w:lang w:val="en-GB"/>
        </w:rPr>
      </w:pPr>
      <w:r w:rsidRPr="009673A0">
        <w:rPr>
          <w:rFonts w:ascii="Times New Roman" w:hAnsi="Times New Roman" w:cs="Times New Roman"/>
          <w:sz w:val="24"/>
          <w:szCs w:val="24"/>
        </w:rPr>
        <w:t xml:space="preserve">Abudu, K.A., Banjoko O.O., &amp; Gbadamosi, M.R. (2015) </w:t>
      </w:r>
      <w:r w:rsidRPr="009673A0">
        <w:rPr>
          <w:rFonts w:ascii="Times New Roman" w:hAnsi="Times New Roman" w:cs="Times New Roman"/>
          <w:i/>
          <w:sz w:val="24"/>
          <w:szCs w:val="24"/>
        </w:rPr>
        <w:t>availability and utilization of laboratory resources and achievement of students in senior secondary school Chemistry</w:t>
      </w:r>
      <w:r w:rsidRPr="009673A0">
        <w:rPr>
          <w:rFonts w:ascii="Times New Roman" w:hAnsi="Times New Roman" w:cs="Times New Roman"/>
          <w:sz w:val="24"/>
          <w:szCs w:val="24"/>
          <w:lang w:val="en-GB"/>
        </w:rPr>
        <w:t>.</w:t>
      </w:r>
      <w:r w:rsidRPr="009673A0">
        <w:rPr>
          <w:rFonts w:ascii="Times New Roman" w:hAnsi="Times New Roman" w:cs="Times New Roman"/>
          <w:sz w:val="24"/>
          <w:szCs w:val="24"/>
        </w:rPr>
        <w:t>Department of Chemical Sciences, Tai Solarin University of Education, Ijagun Ijebu-Ode</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Akanbi A. A., Kolawole C. B. (2014). </w:t>
      </w:r>
      <w:r w:rsidRPr="009673A0">
        <w:rPr>
          <w:rFonts w:ascii="Times New Roman" w:hAnsi="Times New Roman" w:cs="Times New Roman"/>
          <w:i/>
          <w:sz w:val="24"/>
          <w:szCs w:val="24"/>
        </w:rPr>
        <w:t>Effects of guided-Discovering and Self-Learning Strategies and Senior Secondary Students’ Achievement in Biology.</w:t>
      </w:r>
      <w:r w:rsidRPr="009673A0">
        <w:rPr>
          <w:rFonts w:ascii="Times New Roman" w:hAnsi="Times New Roman" w:cs="Times New Roman"/>
          <w:sz w:val="24"/>
          <w:szCs w:val="24"/>
        </w:rPr>
        <w:t xml:space="preserve"> Journal of Education and Leadership Development 6(1), 19-42. </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bCs/>
          <w:iCs/>
          <w:sz w:val="24"/>
          <w:szCs w:val="24"/>
        </w:rPr>
        <w:t xml:space="preserve">Angela I. O., Kehinde S. F. (2016). </w:t>
      </w:r>
      <w:r w:rsidRPr="009673A0">
        <w:rPr>
          <w:rFonts w:ascii="Times New Roman" w:hAnsi="Times New Roman" w:cs="Times New Roman"/>
          <w:bCs/>
          <w:i/>
          <w:sz w:val="24"/>
          <w:szCs w:val="24"/>
        </w:rPr>
        <w:t>Provision and utilization of Science (biology) laboratory facilities as effective way of transforming Science education in senior secondary schools in Zamfara State.</w:t>
      </w:r>
      <w:r w:rsidRPr="009673A0">
        <w:rPr>
          <w:rFonts w:ascii="Times New Roman" w:hAnsi="Times New Roman" w:cs="Times New Roman"/>
          <w:bCs/>
          <w:iCs/>
          <w:sz w:val="24"/>
          <w:szCs w:val="24"/>
        </w:rPr>
        <w:t xml:space="preserve">Knowledge Review Volume 34 No 1, May 2016: ISSN 1595-2126 </w:t>
      </w:r>
    </w:p>
    <w:p w:rsidR="009673A0" w:rsidRPr="009673A0" w:rsidRDefault="009673A0" w:rsidP="000D6D94">
      <w:pPr>
        <w:spacing w:before="240" w:after="0" w:line="240" w:lineRule="auto"/>
        <w:ind w:left="450" w:hanging="450"/>
        <w:jc w:val="both"/>
        <w:rPr>
          <w:rFonts w:ascii="Times New Roman" w:eastAsia="Times New Roman" w:hAnsi="Times New Roman" w:cs="Times New Roman"/>
          <w:sz w:val="24"/>
          <w:szCs w:val="24"/>
          <w:lang w:eastAsia="en-GB"/>
        </w:rPr>
      </w:pPr>
      <w:r w:rsidRPr="009673A0">
        <w:rPr>
          <w:rFonts w:ascii="Times New Roman" w:eastAsia="Times New Roman" w:hAnsi="Times New Roman" w:cs="Times New Roman"/>
          <w:sz w:val="24"/>
          <w:szCs w:val="24"/>
          <w:lang w:eastAsia="en-GB"/>
        </w:rPr>
        <w:t xml:space="preserve">Arokoyu, A. A., Charles-Ogan G. I., (2014). </w:t>
      </w:r>
      <w:r w:rsidRPr="009673A0">
        <w:rPr>
          <w:rFonts w:ascii="Times New Roman" w:eastAsia="Times New Roman" w:hAnsi="Times New Roman" w:cs="Times New Roman"/>
          <w:i/>
          <w:sz w:val="24"/>
          <w:szCs w:val="24"/>
          <w:lang w:eastAsia="en-GB"/>
        </w:rPr>
        <w:t>Availability and Utilization of Laboratory Kits for Practical Teaching of Mathematical Skills in Chemistry</w:t>
      </w:r>
      <w:r w:rsidRPr="009673A0">
        <w:rPr>
          <w:rFonts w:ascii="Times New Roman" w:eastAsia="Times New Roman" w:hAnsi="Times New Roman" w:cs="Times New Roman"/>
          <w:sz w:val="24"/>
          <w:szCs w:val="24"/>
          <w:lang w:eastAsia="en-GB"/>
        </w:rPr>
        <w:t xml:space="preserve">, in </w:t>
      </w:r>
      <w:r w:rsidRPr="009673A0">
        <w:rPr>
          <w:rFonts w:ascii="Times New Roman" w:eastAsia="Times New Roman" w:hAnsi="Times New Roman" w:cs="Times New Roman"/>
          <w:iCs/>
          <w:sz w:val="24"/>
          <w:szCs w:val="24"/>
          <w:lang w:eastAsia="en-GB"/>
        </w:rPr>
        <w:t>American Journal of Mathematics and Statistics</w:t>
      </w:r>
      <w:r w:rsidRPr="009673A0">
        <w:rPr>
          <w:rFonts w:ascii="Times New Roman" w:eastAsia="Times New Roman" w:hAnsi="Times New Roman" w:cs="Times New Roman"/>
          <w:sz w:val="24"/>
          <w:szCs w:val="24"/>
          <w:lang w:eastAsia="en-GB"/>
        </w:rPr>
        <w:t>, Vol. 7 No. 4, 2017, pp. 160-165. doi: 10.5923/j.ajms.20170704.03.</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Clayden, J.; Greeves, N. and Warren, S. (2012) </w:t>
      </w:r>
      <w:r w:rsidRPr="009673A0">
        <w:rPr>
          <w:rFonts w:ascii="Times New Roman" w:hAnsi="Times New Roman" w:cs="Times New Roman"/>
          <w:i/>
          <w:sz w:val="24"/>
          <w:szCs w:val="24"/>
        </w:rPr>
        <w:t>Organic Chemistry</w:t>
      </w:r>
      <w:r w:rsidRPr="009673A0">
        <w:rPr>
          <w:rFonts w:ascii="Times New Roman" w:hAnsi="Times New Roman" w:cs="Times New Roman"/>
          <w:sz w:val="24"/>
          <w:szCs w:val="24"/>
        </w:rPr>
        <w:t>. Oxford University Press. pp. 1–15. ISBN 0199270295.</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Emendu, N. B. (2014). “</w:t>
      </w:r>
      <w:r w:rsidRPr="009673A0">
        <w:rPr>
          <w:rFonts w:ascii="Times New Roman" w:hAnsi="Times New Roman" w:cs="Times New Roman"/>
          <w:i/>
          <w:sz w:val="24"/>
          <w:szCs w:val="24"/>
        </w:rPr>
        <w:t>The Role of Chemistry Education in National Development</w:t>
      </w:r>
      <w:r w:rsidRPr="009673A0">
        <w:rPr>
          <w:rFonts w:ascii="Times New Roman" w:hAnsi="Times New Roman" w:cs="Times New Roman"/>
          <w:sz w:val="24"/>
          <w:szCs w:val="24"/>
        </w:rPr>
        <w:t>”. In the International Journal of Engineering and Science (IJES), Volume 3, Issue 3, Pages 12-17, 2014. ISSN (e): 2319 – 1813 ISSN (p):2319 – 1805.</w:t>
      </w:r>
    </w:p>
    <w:p w:rsidR="009673A0" w:rsidRPr="009673A0" w:rsidRDefault="009673A0" w:rsidP="000D6D94">
      <w:pPr>
        <w:spacing w:before="240" w:after="0" w:line="240" w:lineRule="auto"/>
        <w:ind w:left="450" w:hanging="450"/>
        <w:jc w:val="both"/>
        <w:rPr>
          <w:rFonts w:ascii="Times New Roman" w:hAnsi="Times New Roman" w:cs="Times New Roman"/>
          <w:color w:val="000000"/>
          <w:sz w:val="24"/>
          <w:szCs w:val="24"/>
        </w:rPr>
      </w:pPr>
      <w:r w:rsidRPr="009673A0">
        <w:rPr>
          <w:rFonts w:ascii="Times New Roman" w:hAnsi="Times New Roman" w:cs="Times New Roman"/>
          <w:color w:val="000000"/>
          <w:sz w:val="24"/>
          <w:szCs w:val="24"/>
        </w:rPr>
        <w:t>Hamidu M. Y., Ibrahim A. I., Mohammed A., (2014),</w:t>
      </w:r>
      <w:r w:rsidRPr="009673A0">
        <w:rPr>
          <w:rFonts w:ascii="Times New Roman" w:hAnsi="Times New Roman" w:cs="Times New Roman"/>
          <w:i/>
          <w:color w:val="000000"/>
          <w:sz w:val="24"/>
          <w:szCs w:val="24"/>
        </w:rPr>
        <w:t xml:space="preserve">The Use of Laboratory Method in Teaching Secondary School Students: a key to Improving the Quality of Education. </w:t>
      </w:r>
      <w:r w:rsidRPr="009673A0">
        <w:rPr>
          <w:rFonts w:ascii="Times New Roman" w:hAnsi="Times New Roman" w:cs="Times New Roman"/>
          <w:color w:val="000000"/>
          <w:sz w:val="24"/>
          <w:szCs w:val="24"/>
        </w:rPr>
        <w:t xml:space="preserve">International Journal of Scientific &amp; Engineering Research, Volume 5, Issue 9, September-2014 81 ISSN 2229-5518 IJSER © 2014 http://www.ijser.org </w:t>
      </w:r>
    </w:p>
    <w:p w:rsidR="009673A0" w:rsidRPr="009673A0" w:rsidRDefault="009673A0" w:rsidP="000D6D94">
      <w:pPr>
        <w:spacing w:before="240" w:after="0" w:line="240" w:lineRule="auto"/>
        <w:ind w:left="450" w:hanging="450"/>
        <w:jc w:val="both"/>
        <w:rPr>
          <w:rFonts w:ascii="Times New Roman" w:hAnsi="Times New Roman" w:cs="Times New Roman"/>
        </w:rPr>
      </w:pPr>
      <w:r w:rsidRPr="009673A0">
        <w:rPr>
          <w:rFonts w:ascii="Times New Roman" w:hAnsi="Times New Roman" w:cs="Times New Roman"/>
        </w:rPr>
        <w:t>Hati S. and Bhattacharyya S., (2016), Incorporating modeling and simulations in undergraduate biophysical chemistry course to promote understanding of structure–dynamics–function relationships in proteins, </w:t>
      </w:r>
      <w:r w:rsidRPr="009673A0">
        <w:rPr>
          <w:rStyle w:val="italic"/>
          <w:rFonts w:ascii="Times New Roman" w:hAnsi="Times New Roman" w:cs="Times New Roman"/>
          <w:i/>
          <w:iCs/>
          <w:sz w:val="24"/>
          <w:szCs w:val="24"/>
        </w:rPr>
        <w:t>Biochem. Mol. Biol. Educ.</w:t>
      </w:r>
      <w:r w:rsidRPr="009673A0">
        <w:rPr>
          <w:rFonts w:ascii="Times New Roman" w:hAnsi="Times New Roman" w:cs="Times New Roman"/>
        </w:rPr>
        <w:t>, </w:t>
      </w:r>
      <w:r w:rsidRPr="009673A0">
        <w:rPr>
          <w:rStyle w:val="bold"/>
          <w:rFonts w:ascii="Times New Roman" w:hAnsi="Times New Roman" w:cs="Times New Roman"/>
          <w:b/>
          <w:bCs/>
          <w:sz w:val="24"/>
          <w:szCs w:val="24"/>
        </w:rPr>
        <w:t>44</w:t>
      </w:r>
      <w:r w:rsidRPr="009673A0">
        <w:rPr>
          <w:rFonts w:ascii="Times New Roman" w:hAnsi="Times New Roman" w:cs="Times New Roman"/>
        </w:rPr>
        <w:t>(2), 140–159 DOI:</w:t>
      </w:r>
      <w:hyperlink r:id="rId31" w:anchor="_blank" w:tooltip="DOI Link to 10.1002/bmb.20942" w:history="1">
        <w:r w:rsidRPr="009673A0">
          <w:rPr>
            <w:rStyle w:val="Hyperlink"/>
            <w:rFonts w:ascii="Times New Roman" w:hAnsi="Times New Roman" w:cs="Times New Roman"/>
            <w:color w:val="2D7EA9"/>
            <w:sz w:val="24"/>
            <w:szCs w:val="24"/>
            <w:bdr w:val="single" w:sz="6" w:space="2" w:color="2D7EA9" w:frame="1"/>
            <w:shd w:val="clear" w:color="auto" w:fill="FAFAFA"/>
          </w:rPr>
          <w:t>10.1002/bmb.20942</w:t>
        </w:r>
      </w:hyperlink>
    </w:p>
    <w:p w:rsidR="009673A0" w:rsidRPr="009673A0" w:rsidRDefault="009673A0" w:rsidP="000D6D94">
      <w:pPr>
        <w:spacing w:before="240" w:after="0" w:line="240" w:lineRule="auto"/>
        <w:ind w:left="450" w:hanging="450"/>
        <w:jc w:val="both"/>
        <w:rPr>
          <w:rStyle w:val="Hyperlink"/>
          <w:rFonts w:ascii="Times New Roman" w:hAnsi="Times New Roman" w:cs="Times New Roman"/>
          <w:sz w:val="24"/>
          <w:szCs w:val="24"/>
          <w:u w:val="none"/>
        </w:rPr>
      </w:pPr>
      <w:r w:rsidRPr="009673A0">
        <w:rPr>
          <w:rFonts w:ascii="Times New Roman" w:hAnsi="Times New Roman" w:cs="Times New Roman"/>
          <w:sz w:val="24"/>
          <w:szCs w:val="24"/>
        </w:rPr>
        <w:lastRenderedPageBreak/>
        <w:t>Helmenstine, &amp; Anne Marie, (2017,). “</w:t>
      </w:r>
      <w:r w:rsidRPr="009673A0">
        <w:rPr>
          <w:rFonts w:ascii="Times New Roman" w:hAnsi="Times New Roman" w:cs="Times New Roman"/>
          <w:i/>
          <w:sz w:val="24"/>
          <w:szCs w:val="24"/>
        </w:rPr>
        <w:t>Organic Chemistry Introduction</w:t>
      </w:r>
      <w:r w:rsidRPr="009673A0">
        <w:rPr>
          <w:rFonts w:ascii="Times New Roman" w:hAnsi="Times New Roman" w:cs="Times New Roman"/>
          <w:sz w:val="24"/>
          <w:szCs w:val="24"/>
        </w:rPr>
        <w:t xml:space="preserve">”. Retrieved from </w:t>
      </w:r>
      <w:hyperlink r:id="rId32" w:history="1">
        <w:r w:rsidRPr="009673A0">
          <w:rPr>
            <w:rStyle w:val="Hyperlink"/>
            <w:rFonts w:ascii="Times New Roman" w:hAnsi="Times New Roman" w:cs="Times New Roman"/>
            <w:sz w:val="24"/>
            <w:szCs w:val="24"/>
          </w:rPr>
          <w:t>https://www.thoughtco.com/organic-Chemistry-introduction-608693</w:t>
        </w:r>
      </w:hyperlink>
      <w:hyperlink w:history="1">
        <w:r w:rsidRPr="009673A0">
          <w:rPr>
            <w:rStyle w:val="Hyperlink"/>
            <w:rFonts w:ascii="Times New Roman" w:hAnsi="Times New Roman" w:cs="Times New Roman"/>
            <w:sz w:val="24"/>
            <w:szCs w:val="24"/>
          </w:rPr>
          <w:t>https://www. omicsonline.org/scholarly/organic-Chemistry-journals-articles-ppts-list.php/</w:t>
        </w:r>
      </w:hyperlink>
      <w:hyperlink r:id="rId33" w:history="1">
        <w:r w:rsidRPr="009673A0">
          <w:rPr>
            <w:rStyle w:val="Hyperlink"/>
            <w:rFonts w:ascii="Times New Roman" w:hAnsi="Times New Roman" w:cs="Times New Roman"/>
            <w:sz w:val="24"/>
            <w:szCs w:val="24"/>
          </w:rPr>
          <w:t>https://www.vanguardngr.com/2012/04/fg-to-introduce-new-curriculum-for-Chemistry/</w:t>
        </w:r>
      </w:hyperlink>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Helmenstine, A. M. (2018). "</w:t>
      </w:r>
      <w:r w:rsidRPr="009673A0">
        <w:rPr>
          <w:rFonts w:ascii="Times New Roman" w:hAnsi="Times New Roman" w:cs="Times New Roman"/>
          <w:i/>
          <w:sz w:val="24"/>
          <w:szCs w:val="24"/>
        </w:rPr>
        <w:t>What Chemistry Is and What Chemists Do</w:t>
      </w:r>
      <w:r w:rsidRPr="009673A0">
        <w:rPr>
          <w:rFonts w:ascii="Times New Roman" w:hAnsi="Times New Roman" w:cs="Times New Roman"/>
          <w:sz w:val="24"/>
          <w:szCs w:val="24"/>
        </w:rPr>
        <w:t xml:space="preserve">." Ph.D. ThoughtCo. https://www.thoughtco.com/what-is-Chemistry-p2-604135 </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Ihiegbulem V. N. (2006) </w:t>
      </w:r>
      <w:r w:rsidRPr="009673A0">
        <w:rPr>
          <w:rFonts w:ascii="Times New Roman" w:hAnsi="Times New Roman" w:cs="Times New Roman"/>
          <w:i/>
          <w:sz w:val="24"/>
          <w:szCs w:val="24"/>
        </w:rPr>
        <w:t>Enhancing the Teaching of Biology through the use of Available Local Natural Resources</w:t>
      </w:r>
      <w:r w:rsidRPr="009673A0">
        <w:rPr>
          <w:rFonts w:ascii="Times New Roman" w:hAnsi="Times New Roman" w:cs="Times New Roman"/>
          <w:sz w:val="24"/>
          <w:szCs w:val="24"/>
        </w:rPr>
        <w:t>.Proceedings of the 47th Annual National Conference of Science Teachers Association of Nigeria (STAN) Nzewi (Ed).</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Lewin K. M. (2000) </w:t>
      </w:r>
      <w:r w:rsidRPr="009673A0">
        <w:rPr>
          <w:rFonts w:ascii="Times New Roman" w:hAnsi="Times New Roman" w:cs="Times New Roman"/>
          <w:i/>
          <w:sz w:val="24"/>
          <w:szCs w:val="24"/>
        </w:rPr>
        <w:t>Mapping Science Education Policy in Developing Countries</w:t>
      </w:r>
      <w:r w:rsidRPr="009673A0">
        <w:rPr>
          <w:rFonts w:ascii="Times New Roman" w:hAnsi="Times New Roman" w:cs="Times New Roman"/>
          <w:sz w:val="24"/>
          <w:szCs w:val="24"/>
        </w:rPr>
        <w:t xml:space="preserve">, World Bank Human Development Network Secondary Education Science. Palmer Press, London </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Malone L.J., Dolter T.O. (2013). </w:t>
      </w:r>
      <w:r w:rsidRPr="009673A0">
        <w:rPr>
          <w:rFonts w:ascii="Times New Roman" w:hAnsi="Times New Roman" w:cs="Times New Roman"/>
          <w:i/>
          <w:sz w:val="24"/>
          <w:szCs w:val="24"/>
        </w:rPr>
        <w:t>Brief history of Chemistry.</w:t>
      </w:r>
      <w:r w:rsidRPr="009673A0">
        <w:rPr>
          <w:rFonts w:ascii="Times New Roman" w:hAnsi="Times New Roman" w:cs="Times New Roman"/>
          <w:sz w:val="24"/>
          <w:szCs w:val="24"/>
        </w:rPr>
        <w:t>inBasics concepts of Chemistry 9</w:t>
      </w:r>
      <w:r w:rsidRPr="009673A0">
        <w:rPr>
          <w:rFonts w:ascii="Times New Roman" w:hAnsi="Times New Roman" w:cs="Times New Roman"/>
          <w:sz w:val="24"/>
          <w:szCs w:val="24"/>
          <w:vertAlign w:val="superscript"/>
        </w:rPr>
        <w:t>th</w:t>
      </w:r>
      <w:r w:rsidRPr="009673A0">
        <w:rPr>
          <w:rFonts w:ascii="Times New Roman" w:hAnsi="Times New Roman" w:cs="Times New Roman"/>
          <w:sz w:val="24"/>
          <w:szCs w:val="24"/>
        </w:rPr>
        <w:t xml:space="preserve"> edition. Pg. 4-5. ISBN: 978-1-118-32707-4</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Mohammed, M.B., Bello, M., (2013).</w:t>
      </w:r>
      <w:r w:rsidRPr="009673A0">
        <w:rPr>
          <w:rFonts w:ascii="Times New Roman" w:hAnsi="Times New Roman" w:cs="Times New Roman"/>
          <w:i/>
          <w:sz w:val="24"/>
          <w:szCs w:val="24"/>
        </w:rPr>
        <w:t>Torals Achieving the millennium Development goals (MDGs) in Nigeria through improvement in Science, Technology, and Mathematics Education (STME).</w:t>
      </w:r>
      <w:r w:rsidRPr="009673A0">
        <w:rPr>
          <w:rFonts w:ascii="Times New Roman" w:hAnsi="Times New Roman" w:cs="Times New Roman"/>
          <w:sz w:val="24"/>
          <w:szCs w:val="24"/>
        </w:rPr>
        <w:t>STAN 54</w:t>
      </w:r>
      <w:r w:rsidRPr="009673A0">
        <w:rPr>
          <w:rFonts w:ascii="Times New Roman" w:hAnsi="Times New Roman" w:cs="Times New Roman"/>
          <w:sz w:val="24"/>
          <w:szCs w:val="24"/>
          <w:vertAlign w:val="superscript"/>
        </w:rPr>
        <w:t>th</w:t>
      </w:r>
      <w:r w:rsidRPr="009673A0">
        <w:rPr>
          <w:rFonts w:ascii="Times New Roman" w:hAnsi="Times New Roman" w:cs="Times New Roman"/>
          <w:sz w:val="24"/>
          <w:szCs w:val="24"/>
        </w:rPr>
        <w:t xml:space="preserve"> Annual conference proceedings 122-129.</w:t>
      </w:r>
    </w:p>
    <w:p w:rsidR="009673A0" w:rsidRPr="009673A0" w:rsidRDefault="009673A0" w:rsidP="000D6D94">
      <w:pPr>
        <w:spacing w:before="240" w:after="0" w:line="240" w:lineRule="auto"/>
        <w:ind w:left="450" w:hanging="450"/>
        <w:jc w:val="both"/>
        <w:rPr>
          <w:rFonts w:ascii="Times New Roman" w:hAnsi="Times New Roman" w:cs="Times New Roman"/>
        </w:rPr>
      </w:pPr>
      <w:r w:rsidRPr="009673A0">
        <w:rPr>
          <w:rFonts w:ascii="Times New Roman" w:hAnsi="Times New Roman" w:cs="Times New Roman"/>
        </w:rPr>
        <w:t>Muzyka J. L., (2015), ConfChem conference on flipped classroom: just-in-Time teaching in chemistry Courses with Moodle, </w:t>
      </w:r>
      <w:r w:rsidRPr="009673A0">
        <w:rPr>
          <w:rStyle w:val="italic"/>
          <w:rFonts w:ascii="Times New Roman" w:hAnsi="Times New Roman" w:cs="Times New Roman"/>
          <w:i/>
          <w:iCs/>
          <w:sz w:val="24"/>
          <w:szCs w:val="24"/>
        </w:rPr>
        <w:t>J. Chem. Educ.</w:t>
      </w:r>
      <w:r w:rsidRPr="009673A0">
        <w:rPr>
          <w:rFonts w:ascii="Times New Roman" w:hAnsi="Times New Roman" w:cs="Times New Roman"/>
        </w:rPr>
        <w:t>, </w:t>
      </w:r>
      <w:r w:rsidRPr="009673A0">
        <w:rPr>
          <w:rStyle w:val="bold"/>
          <w:rFonts w:ascii="Times New Roman" w:hAnsi="Times New Roman" w:cs="Times New Roman"/>
          <w:b/>
          <w:bCs/>
          <w:sz w:val="24"/>
          <w:szCs w:val="24"/>
        </w:rPr>
        <w:t>92</w:t>
      </w:r>
      <w:r w:rsidRPr="009673A0">
        <w:rPr>
          <w:rFonts w:ascii="Times New Roman" w:hAnsi="Times New Roman" w:cs="Times New Roman"/>
        </w:rPr>
        <w:t>(9), 1580–1581 DOI:</w:t>
      </w:r>
      <w:hyperlink r:id="rId34" w:anchor="_blank" w:tooltip="DOI Link to 10.1021/ed500904y" w:history="1">
        <w:r w:rsidRPr="009673A0">
          <w:rPr>
            <w:rStyle w:val="Hyperlink"/>
            <w:rFonts w:ascii="Times New Roman" w:hAnsi="Times New Roman" w:cs="Times New Roman"/>
            <w:color w:val="2D7EA9"/>
            <w:sz w:val="24"/>
            <w:szCs w:val="24"/>
            <w:bdr w:val="single" w:sz="6" w:space="2" w:color="2D7EA9" w:frame="1"/>
            <w:shd w:val="clear" w:color="auto" w:fill="FAFAFA"/>
          </w:rPr>
          <w:t>10.1021/ed500904y</w:t>
        </w:r>
      </w:hyperlink>
    </w:p>
    <w:p w:rsidR="009673A0" w:rsidRPr="009673A0" w:rsidRDefault="009673A0" w:rsidP="000D6D94">
      <w:pPr>
        <w:spacing w:before="240" w:after="0" w:line="240" w:lineRule="auto"/>
        <w:ind w:left="450" w:hanging="450"/>
        <w:jc w:val="both"/>
        <w:rPr>
          <w:rFonts w:ascii="Times New Roman" w:eastAsia="Times New Roman" w:hAnsi="Times New Roman" w:cs="Times New Roman"/>
          <w:sz w:val="24"/>
          <w:szCs w:val="24"/>
          <w:lang w:eastAsia="en-GB"/>
        </w:rPr>
      </w:pPr>
      <w:r w:rsidRPr="009673A0">
        <w:rPr>
          <w:rFonts w:ascii="Times New Roman" w:eastAsia="Times New Roman" w:hAnsi="Times New Roman" w:cs="Times New Roman"/>
          <w:sz w:val="24"/>
          <w:szCs w:val="24"/>
          <w:lang w:eastAsia="en-GB"/>
        </w:rPr>
        <w:t xml:space="preserve">Nbina, J. B. (2013), </w:t>
      </w:r>
      <w:r w:rsidRPr="009673A0">
        <w:rPr>
          <w:rFonts w:ascii="Times New Roman" w:eastAsia="Times New Roman" w:hAnsi="Times New Roman" w:cs="Times New Roman"/>
          <w:i/>
          <w:sz w:val="24"/>
          <w:szCs w:val="24"/>
          <w:lang w:eastAsia="en-GB"/>
        </w:rPr>
        <w:t>A Handbook of Laboratory Organization and Management</w:t>
      </w:r>
      <w:r w:rsidRPr="009673A0">
        <w:rPr>
          <w:rFonts w:ascii="Times New Roman" w:eastAsia="Times New Roman" w:hAnsi="Times New Roman" w:cs="Times New Roman"/>
          <w:sz w:val="24"/>
          <w:szCs w:val="24"/>
          <w:lang w:eastAsia="en-GB"/>
        </w:rPr>
        <w:t>. Second edition. Page 2-3.</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Ogunleye A. O (2003). </w:t>
      </w:r>
      <w:r w:rsidRPr="009673A0">
        <w:rPr>
          <w:rFonts w:ascii="Times New Roman" w:hAnsi="Times New Roman" w:cs="Times New Roman"/>
          <w:i/>
          <w:sz w:val="24"/>
          <w:szCs w:val="24"/>
        </w:rPr>
        <w:t>Towards Optimal Utilization and Management of Resources for the Effective Teaching of Physics in Schools</w:t>
      </w:r>
      <w:r w:rsidRPr="009673A0">
        <w:rPr>
          <w:rFonts w:ascii="Times New Roman" w:hAnsi="Times New Roman" w:cs="Times New Roman"/>
          <w:sz w:val="24"/>
          <w:szCs w:val="24"/>
        </w:rPr>
        <w:t>.Proceedings of the Second State Conference of the Science Teachers Association of Nigeria (STAN) Ondo State Branch.July Calvary way Publishers.</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 xml:space="preserve">Okoro, S. U. C. (2013) </w:t>
      </w:r>
      <w:r w:rsidRPr="009673A0">
        <w:rPr>
          <w:rFonts w:ascii="Times New Roman" w:hAnsi="Times New Roman" w:cs="Times New Roman"/>
          <w:i/>
          <w:sz w:val="24"/>
          <w:szCs w:val="24"/>
        </w:rPr>
        <w:t>Attaining the MDGs through Effective STAN Education Delivery</w:t>
      </w:r>
      <w:r w:rsidRPr="009673A0">
        <w:rPr>
          <w:rFonts w:ascii="Times New Roman" w:hAnsi="Times New Roman" w:cs="Times New Roman"/>
          <w:sz w:val="24"/>
          <w:szCs w:val="24"/>
        </w:rPr>
        <w:t>. STAN 54</w:t>
      </w:r>
      <w:r w:rsidRPr="009673A0">
        <w:rPr>
          <w:rFonts w:ascii="Times New Roman" w:hAnsi="Times New Roman" w:cs="Times New Roman"/>
          <w:sz w:val="24"/>
          <w:szCs w:val="24"/>
          <w:vertAlign w:val="superscript"/>
        </w:rPr>
        <w:t>th</w:t>
      </w:r>
      <w:r w:rsidRPr="009673A0">
        <w:rPr>
          <w:rFonts w:ascii="Times New Roman" w:hAnsi="Times New Roman" w:cs="Times New Roman"/>
          <w:sz w:val="24"/>
          <w:szCs w:val="24"/>
        </w:rPr>
        <w:t xml:space="preserve"> Annual conference proceedings.108-118.</w:t>
      </w:r>
    </w:p>
    <w:p w:rsidR="009673A0" w:rsidRPr="009673A0" w:rsidRDefault="009673A0" w:rsidP="000D6D94">
      <w:pPr>
        <w:spacing w:before="240" w:after="0" w:line="240" w:lineRule="auto"/>
        <w:ind w:left="450" w:hanging="450"/>
        <w:jc w:val="both"/>
        <w:rPr>
          <w:rFonts w:ascii="Times New Roman" w:hAnsi="Times New Roman" w:cs="Times New Roman"/>
          <w:sz w:val="24"/>
          <w:szCs w:val="24"/>
        </w:rPr>
      </w:pPr>
      <w:r w:rsidRPr="009673A0">
        <w:rPr>
          <w:rFonts w:ascii="Times New Roman" w:hAnsi="Times New Roman" w:cs="Times New Roman"/>
          <w:sz w:val="24"/>
          <w:szCs w:val="24"/>
        </w:rPr>
        <w:t>Omaze A. A.; Sylvanus Y. I. Theresa C. O. (2015).</w:t>
      </w:r>
      <w:r w:rsidRPr="009673A0">
        <w:rPr>
          <w:rFonts w:ascii="Times New Roman" w:eastAsia="Times New Roman" w:hAnsi="Times New Roman" w:cs="Times New Roman"/>
          <w:i/>
          <w:sz w:val="24"/>
          <w:szCs w:val="24"/>
        </w:rPr>
        <w:t>Assessment of valid Science practical skills for Nigerian secondary schools: Teachers’ practices and militating factors</w:t>
      </w:r>
      <w:r w:rsidRPr="009673A0">
        <w:rPr>
          <w:rFonts w:ascii="Times New Roman" w:eastAsia="Times New Roman" w:hAnsi="Times New Roman" w:cs="Times New Roman"/>
          <w:sz w:val="24"/>
          <w:szCs w:val="24"/>
        </w:rPr>
        <w:t>.</w:t>
      </w:r>
    </w:p>
    <w:p w:rsidR="009673A0" w:rsidRPr="009673A0" w:rsidRDefault="009673A0" w:rsidP="000D6D94">
      <w:pPr>
        <w:spacing w:before="240" w:after="0" w:line="240" w:lineRule="auto"/>
        <w:ind w:left="450" w:hanging="450"/>
        <w:jc w:val="both"/>
        <w:rPr>
          <w:rFonts w:ascii="Times New Roman" w:hAnsi="Times New Roman" w:cs="Times New Roman"/>
          <w:color w:val="000000"/>
          <w:sz w:val="24"/>
          <w:szCs w:val="24"/>
        </w:rPr>
      </w:pPr>
      <w:r w:rsidRPr="009673A0">
        <w:rPr>
          <w:rFonts w:ascii="Times New Roman" w:hAnsi="Times New Roman" w:cs="Times New Roman"/>
          <w:color w:val="000000"/>
          <w:sz w:val="24"/>
          <w:szCs w:val="24"/>
        </w:rPr>
        <w:t xml:space="preserve">Omiko A. (2015), </w:t>
      </w:r>
      <w:r w:rsidRPr="009673A0">
        <w:rPr>
          <w:rFonts w:ascii="Times New Roman" w:hAnsi="Times New Roman" w:cs="Times New Roman"/>
          <w:bCs/>
          <w:i/>
          <w:color w:val="000000"/>
          <w:sz w:val="24"/>
          <w:szCs w:val="24"/>
        </w:rPr>
        <w:t xml:space="preserve">Laboratory Teaching: Implication on Students’ Achievement in Chemistry in Secondary Schools In Ebonyi State of Nigeria. </w:t>
      </w:r>
      <w:r w:rsidRPr="009673A0">
        <w:rPr>
          <w:rFonts w:ascii="Times New Roman" w:hAnsi="Times New Roman" w:cs="Times New Roman"/>
          <w:color w:val="000000"/>
          <w:sz w:val="24"/>
          <w:szCs w:val="24"/>
        </w:rPr>
        <w:t xml:space="preserve">Journal of Education </w:t>
      </w:r>
      <w:r w:rsidRPr="009673A0">
        <w:rPr>
          <w:rFonts w:ascii="Times New Roman" w:hAnsi="Times New Roman" w:cs="Times New Roman"/>
          <w:color w:val="000000"/>
          <w:sz w:val="24"/>
          <w:szCs w:val="24"/>
        </w:rPr>
        <w:lastRenderedPageBreak/>
        <w:t>and Practice. ISSN 2222-1735 (Paper) ISSN 2222-288X (Online). Vol.6, No.30, 2015.</w:t>
      </w:r>
    </w:p>
    <w:p w:rsidR="009673A0" w:rsidRPr="009673A0" w:rsidRDefault="009673A0" w:rsidP="000D6D94">
      <w:pPr>
        <w:spacing w:before="240" w:after="0" w:line="240" w:lineRule="auto"/>
        <w:ind w:left="450" w:hanging="450"/>
        <w:jc w:val="both"/>
        <w:rPr>
          <w:rFonts w:ascii="Times New Roman" w:hAnsi="Times New Roman" w:cs="Times New Roman"/>
        </w:rPr>
      </w:pPr>
      <w:r w:rsidRPr="009673A0">
        <w:rPr>
          <w:rFonts w:ascii="Times New Roman" w:hAnsi="Times New Roman" w:cs="Times New Roman"/>
        </w:rPr>
        <w:t>Sendlinger S. C., DeCoste D. J., Dunning T. H., Dummitt D. A., Jakobsson E., Mattson D. R. and Wiziecki E. N., (2008), Transforming chemistry education through computational science, </w:t>
      </w:r>
      <w:r w:rsidRPr="009673A0">
        <w:rPr>
          <w:rStyle w:val="italic"/>
          <w:rFonts w:ascii="Times New Roman" w:hAnsi="Times New Roman" w:cs="Times New Roman"/>
          <w:i/>
          <w:iCs/>
          <w:sz w:val="24"/>
          <w:szCs w:val="24"/>
        </w:rPr>
        <w:t>Comput. Sci. Eng.</w:t>
      </w:r>
      <w:r w:rsidRPr="009673A0">
        <w:rPr>
          <w:rFonts w:ascii="Times New Roman" w:hAnsi="Times New Roman" w:cs="Times New Roman"/>
        </w:rPr>
        <w:t>, </w:t>
      </w:r>
      <w:r w:rsidRPr="009673A0">
        <w:rPr>
          <w:rStyle w:val="bold"/>
          <w:rFonts w:ascii="Times New Roman" w:hAnsi="Times New Roman" w:cs="Times New Roman"/>
          <w:b/>
          <w:bCs/>
          <w:sz w:val="24"/>
          <w:szCs w:val="24"/>
        </w:rPr>
        <w:t>10</w:t>
      </w:r>
      <w:r w:rsidRPr="009673A0">
        <w:rPr>
          <w:rFonts w:ascii="Times New Roman" w:hAnsi="Times New Roman" w:cs="Times New Roman"/>
        </w:rPr>
        <w:t>(5), 34–39 DOI:</w:t>
      </w:r>
      <w:hyperlink r:id="rId35" w:anchor="_blank" w:tooltip="DOI Link to 10.1109/MCSE.2008.124" w:history="1">
        <w:r w:rsidRPr="009673A0">
          <w:rPr>
            <w:rStyle w:val="Hyperlink"/>
            <w:rFonts w:ascii="Times New Roman" w:hAnsi="Times New Roman" w:cs="Times New Roman"/>
            <w:color w:val="2D7EA9"/>
            <w:sz w:val="24"/>
            <w:szCs w:val="24"/>
            <w:bdr w:val="single" w:sz="6" w:space="2" w:color="2D7EA9" w:frame="1"/>
            <w:shd w:val="clear" w:color="auto" w:fill="FAFAFA"/>
          </w:rPr>
          <w:t>10.1109/MCSE.2008.124</w:t>
        </w:r>
      </w:hyperlink>
      <w:r w:rsidRPr="009673A0">
        <w:rPr>
          <w:rFonts w:ascii="Times New Roman" w:hAnsi="Times New Roman" w:cs="Times New Roman"/>
        </w:rPr>
        <w:t>.</w:t>
      </w:r>
    </w:p>
    <w:p w:rsidR="009673A0" w:rsidRPr="009673A0" w:rsidRDefault="009673A0" w:rsidP="000D6D94">
      <w:pPr>
        <w:spacing w:before="240" w:after="0" w:line="240" w:lineRule="auto"/>
        <w:ind w:left="450" w:hanging="450"/>
        <w:jc w:val="both"/>
        <w:rPr>
          <w:rFonts w:ascii="Times New Roman" w:hAnsi="Times New Roman" w:cs="Times New Roman"/>
        </w:rPr>
      </w:pPr>
      <w:r w:rsidRPr="009673A0">
        <w:rPr>
          <w:rFonts w:ascii="Times New Roman" w:hAnsi="Times New Roman" w:cs="Times New Roman"/>
        </w:rPr>
        <w:t>Trust T., (2018), Why do we need technology in education? </w:t>
      </w:r>
      <w:r w:rsidRPr="009673A0">
        <w:rPr>
          <w:rStyle w:val="italic"/>
          <w:rFonts w:ascii="Times New Roman" w:hAnsi="Times New Roman" w:cs="Times New Roman"/>
          <w:i/>
          <w:iCs/>
          <w:sz w:val="24"/>
          <w:szCs w:val="24"/>
        </w:rPr>
        <w:t>J. Digital Learn. Teacher Educ.</w:t>
      </w:r>
      <w:r w:rsidRPr="009673A0">
        <w:rPr>
          <w:rFonts w:ascii="Times New Roman" w:hAnsi="Times New Roman" w:cs="Times New Roman"/>
        </w:rPr>
        <w:t>, </w:t>
      </w:r>
      <w:r w:rsidRPr="009673A0">
        <w:rPr>
          <w:rStyle w:val="bold"/>
          <w:rFonts w:ascii="Times New Roman" w:hAnsi="Times New Roman" w:cs="Times New Roman"/>
          <w:b/>
          <w:bCs/>
          <w:sz w:val="24"/>
          <w:szCs w:val="24"/>
        </w:rPr>
        <w:t>34</w:t>
      </w:r>
      <w:r w:rsidRPr="009673A0">
        <w:rPr>
          <w:rFonts w:ascii="Times New Roman" w:hAnsi="Times New Roman" w:cs="Times New Roman"/>
        </w:rPr>
        <w:t>(2), 54–55 DOI:</w:t>
      </w:r>
      <w:hyperlink r:id="rId36" w:anchor="_blank" w:tooltip="DOI Link to 10.1080/21532974.2018.1442073" w:history="1">
        <w:r w:rsidRPr="009673A0">
          <w:rPr>
            <w:rStyle w:val="Hyperlink"/>
            <w:rFonts w:ascii="Times New Roman" w:hAnsi="Times New Roman" w:cs="Times New Roman"/>
            <w:color w:val="2D7EA9"/>
            <w:sz w:val="24"/>
            <w:szCs w:val="24"/>
            <w:bdr w:val="single" w:sz="6" w:space="2" w:color="2D7EA9" w:frame="1"/>
            <w:shd w:val="clear" w:color="auto" w:fill="FAFAFA"/>
          </w:rPr>
          <w:t>10.1080/21532974.2018.1442073</w:t>
        </w:r>
      </w:hyperlink>
      <w:r w:rsidRPr="009673A0">
        <w:rPr>
          <w:rFonts w:ascii="Times New Roman" w:hAnsi="Times New Roman" w:cs="Times New Roman"/>
        </w:rPr>
        <w:t>.</w:t>
      </w:r>
    </w:p>
    <w:p w:rsidR="009673A0" w:rsidRPr="009673A0" w:rsidRDefault="009673A0" w:rsidP="000D6D94">
      <w:pPr>
        <w:spacing w:before="240" w:after="0" w:line="240" w:lineRule="auto"/>
        <w:ind w:left="450" w:hanging="450"/>
        <w:jc w:val="both"/>
        <w:rPr>
          <w:rFonts w:ascii="Times New Roman" w:hAnsi="Times New Roman" w:cs="Times New Roman"/>
          <w:bdr w:val="single" w:sz="4" w:space="0" w:color="auto"/>
        </w:rPr>
      </w:pPr>
      <w:r w:rsidRPr="009673A0">
        <w:rPr>
          <w:rFonts w:ascii="Times New Roman" w:hAnsi="Times New Roman" w:cs="Times New Roman"/>
        </w:rPr>
        <w:t>Tuvi-Arad I. and Blonder R., (2019), Technology in the Service of Pedagogy: Teaching with Chemistry Databases, </w:t>
      </w:r>
      <w:r w:rsidRPr="009673A0">
        <w:rPr>
          <w:rStyle w:val="italic"/>
          <w:rFonts w:ascii="Times New Roman" w:hAnsi="Times New Roman" w:cs="Times New Roman"/>
          <w:i/>
          <w:iCs/>
          <w:sz w:val="24"/>
          <w:szCs w:val="24"/>
        </w:rPr>
        <w:t>Isr. J. Chem.</w:t>
      </w:r>
      <w:r w:rsidRPr="009673A0">
        <w:rPr>
          <w:rFonts w:ascii="Times New Roman" w:hAnsi="Times New Roman" w:cs="Times New Roman"/>
        </w:rPr>
        <w:t>, </w:t>
      </w:r>
      <w:r w:rsidRPr="009673A0">
        <w:rPr>
          <w:rStyle w:val="bold"/>
          <w:rFonts w:ascii="Times New Roman" w:hAnsi="Times New Roman" w:cs="Times New Roman"/>
          <w:b/>
          <w:bCs/>
          <w:sz w:val="24"/>
          <w:szCs w:val="24"/>
        </w:rPr>
        <w:t>59</w:t>
      </w:r>
      <w:r w:rsidRPr="009673A0">
        <w:rPr>
          <w:rFonts w:ascii="Times New Roman" w:hAnsi="Times New Roman" w:cs="Times New Roman"/>
        </w:rPr>
        <w:t>(6–7), 572–582 DOI:</w:t>
      </w:r>
      <w:hyperlink r:id="rId37" w:anchor="_blank" w:tooltip="DOI Link to 10.1002/ijch.201800076" w:history="1">
        <w:r w:rsidRPr="009673A0">
          <w:rPr>
            <w:rStyle w:val="Hyperlink"/>
            <w:rFonts w:ascii="Times New Roman" w:hAnsi="Times New Roman" w:cs="Times New Roman"/>
            <w:color w:val="2D7EA9"/>
            <w:sz w:val="24"/>
            <w:szCs w:val="24"/>
            <w:bdr w:val="single" w:sz="4" w:space="0" w:color="auto"/>
            <w:shd w:val="clear" w:color="auto" w:fill="FAFAFA"/>
          </w:rPr>
          <w:t>10.1002/ijch.201800076</w:t>
        </w:r>
      </w:hyperlink>
      <w:r w:rsidRPr="009673A0">
        <w:rPr>
          <w:rFonts w:ascii="Times New Roman" w:hAnsi="Times New Roman" w:cs="Times New Roman"/>
          <w:bdr w:val="single" w:sz="4" w:space="0" w:color="auto"/>
        </w:rPr>
        <w:t>.</w:t>
      </w:r>
    </w:p>
    <w:p w:rsidR="009673A0" w:rsidRPr="009673A0" w:rsidRDefault="009673A0" w:rsidP="000D6D94">
      <w:pPr>
        <w:spacing w:before="240" w:after="0" w:line="240" w:lineRule="auto"/>
        <w:ind w:left="450" w:hanging="450"/>
        <w:jc w:val="both"/>
        <w:rPr>
          <w:rFonts w:ascii="Times New Roman" w:hAnsi="Times New Roman" w:cs="Times New Roman"/>
        </w:rPr>
      </w:pPr>
      <w:r w:rsidRPr="009673A0">
        <w:rPr>
          <w:rFonts w:ascii="Times New Roman" w:hAnsi="Times New Roman" w:cs="Times New Roman"/>
        </w:rPr>
        <w:t>Tuvi-Arad I., (2022), Computational chemistry in the undergraduate classroom–Pedagogical considerations and teaching challenges, </w:t>
      </w:r>
      <w:r w:rsidRPr="009673A0">
        <w:rPr>
          <w:rStyle w:val="italic"/>
          <w:rFonts w:ascii="Times New Roman" w:hAnsi="Times New Roman" w:cs="Times New Roman"/>
          <w:i/>
          <w:iCs/>
          <w:sz w:val="24"/>
          <w:szCs w:val="24"/>
        </w:rPr>
        <w:t>Isr. J. Chem.</w:t>
      </w:r>
      <w:r w:rsidRPr="009673A0">
        <w:rPr>
          <w:rFonts w:ascii="Times New Roman" w:hAnsi="Times New Roman" w:cs="Times New Roman"/>
        </w:rPr>
        <w:t>, </w:t>
      </w:r>
      <w:r w:rsidRPr="009673A0">
        <w:rPr>
          <w:rStyle w:val="bold"/>
          <w:rFonts w:ascii="Times New Roman" w:hAnsi="Times New Roman" w:cs="Times New Roman"/>
          <w:b/>
          <w:bCs/>
          <w:sz w:val="24"/>
          <w:szCs w:val="24"/>
        </w:rPr>
        <w:t>62</w:t>
      </w:r>
      <w:r w:rsidRPr="009673A0">
        <w:rPr>
          <w:rFonts w:ascii="Times New Roman" w:hAnsi="Times New Roman" w:cs="Times New Roman"/>
        </w:rPr>
        <w:t>(1–2), e202100042 DOI:</w:t>
      </w:r>
      <w:hyperlink r:id="rId38" w:anchor="_blank" w:tooltip="DOI Link to 10.1002/ijch.202100042" w:history="1">
        <w:r w:rsidRPr="009673A0">
          <w:rPr>
            <w:rStyle w:val="Hyperlink"/>
            <w:rFonts w:ascii="Times New Roman" w:hAnsi="Times New Roman" w:cs="Times New Roman"/>
            <w:color w:val="2D7EA9"/>
            <w:sz w:val="24"/>
            <w:szCs w:val="24"/>
            <w:bdr w:val="single" w:sz="6" w:space="2" w:color="2D7EA9" w:frame="1"/>
            <w:shd w:val="clear" w:color="auto" w:fill="FAFAFA"/>
          </w:rPr>
          <w:t>10.1002/ijch.202100042</w:t>
        </w:r>
      </w:hyperlink>
      <w:r w:rsidRPr="009673A0">
        <w:rPr>
          <w:rFonts w:ascii="Times New Roman" w:hAnsi="Times New Roman" w:cs="Times New Roman"/>
        </w:rPr>
        <w:t>.</w:t>
      </w:r>
    </w:p>
    <w:p w:rsidR="009673A0" w:rsidRPr="009673A0" w:rsidRDefault="009673A0" w:rsidP="000D6D94">
      <w:pPr>
        <w:spacing w:before="240" w:after="0" w:line="240" w:lineRule="auto"/>
        <w:ind w:left="450" w:hanging="450"/>
        <w:jc w:val="both"/>
        <w:rPr>
          <w:rFonts w:ascii="Times New Roman" w:hAnsi="Times New Roman" w:cs="Times New Roman"/>
          <w:color w:val="000000"/>
          <w:sz w:val="19"/>
          <w:szCs w:val="19"/>
        </w:rPr>
      </w:pPr>
      <w:r w:rsidRPr="009673A0">
        <w:rPr>
          <w:rStyle w:val="personname"/>
          <w:rFonts w:ascii="Times New Roman" w:hAnsi="Times New Roman" w:cs="Times New Roman"/>
          <w:color w:val="000000"/>
          <w:sz w:val="19"/>
          <w:szCs w:val="19"/>
        </w:rPr>
        <w:t>Ugbor, Charles Chibueze</w:t>
      </w:r>
      <w:r w:rsidRPr="009673A0">
        <w:rPr>
          <w:rFonts w:ascii="Times New Roman" w:hAnsi="Times New Roman" w:cs="Times New Roman"/>
          <w:color w:val="000000"/>
          <w:sz w:val="19"/>
          <w:szCs w:val="19"/>
        </w:rPr>
        <w:t> and </w:t>
      </w:r>
      <w:r w:rsidRPr="009673A0">
        <w:rPr>
          <w:rStyle w:val="personname"/>
          <w:rFonts w:ascii="Times New Roman" w:hAnsi="Times New Roman" w:cs="Times New Roman"/>
          <w:color w:val="000000"/>
          <w:sz w:val="19"/>
          <w:szCs w:val="19"/>
        </w:rPr>
        <w:t>Onyeabor, Onyebuchi Samuel</w:t>
      </w:r>
      <w:r w:rsidRPr="009673A0">
        <w:rPr>
          <w:rFonts w:ascii="Times New Roman" w:hAnsi="Times New Roman" w:cs="Times New Roman"/>
          <w:color w:val="000000"/>
          <w:sz w:val="19"/>
          <w:szCs w:val="19"/>
        </w:rPr>
        <w:t> and </w:t>
      </w:r>
      <w:r w:rsidRPr="009673A0">
        <w:rPr>
          <w:rStyle w:val="personname"/>
          <w:rFonts w:ascii="Times New Roman" w:hAnsi="Times New Roman" w:cs="Times New Roman"/>
          <w:color w:val="000000"/>
          <w:sz w:val="19"/>
          <w:szCs w:val="19"/>
        </w:rPr>
        <w:t>Ugwuoke, Ifeanyi Celestine</w:t>
      </w:r>
      <w:r w:rsidRPr="009673A0">
        <w:rPr>
          <w:rFonts w:ascii="Times New Roman" w:hAnsi="Times New Roman" w:cs="Times New Roman"/>
          <w:color w:val="000000"/>
          <w:sz w:val="19"/>
          <w:szCs w:val="19"/>
        </w:rPr>
        <w:t> (2024) </w:t>
      </w:r>
      <w:r w:rsidRPr="009673A0">
        <w:rPr>
          <w:rStyle w:val="Emphasis"/>
          <w:rFonts w:ascii="Times New Roman" w:hAnsi="Times New Roman" w:cs="Times New Roman"/>
          <w:color w:val="000000"/>
          <w:sz w:val="19"/>
          <w:szCs w:val="19"/>
        </w:rPr>
        <w:t>Evaluation of Hydrocarbon Potential Using AVO Analysis in the FORMAT Field, Niger Delta Basin, Nigeria.</w:t>
      </w:r>
      <w:r w:rsidRPr="009673A0">
        <w:rPr>
          <w:rFonts w:ascii="Times New Roman" w:hAnsi="Times New Roman" w:cs="Times New Roman"/>
          <w:color w:val="000000"/>
          <w:sz w:val="19"/>
          <w:szCs w:val="19"/>
        </w:rPr>
        <w:t> Open Journal of Geology, 14 (03). pp. 403-430. ISSN 2161-7570</w:t>
      </w:r>
    </w:p>
    <w:p w:rsidR="009673A0" w:rsidRPr="009673A0" w:rsidRDefault="00271EA3" w:rsidP="000D6D94">
      <w:pPr>
        <w:spacing w:before="240" w:after="0" w:line="240" w:lineRule="auto"/>
        <w:ind w:left="450" w:hanging="450"/>
        <w:jc w:val="both"/>
        <w:rPr>
          <w:rFonts w:ascii="Times New Roman" w:eastAsia="Times New Roman" w:hAnsi="Times New Roman" w:cs="Times New Roman"/>
          <w:bCs/>
          <w:sz w:val="24"/>
          <w:szCs w:val="24"/>
          <w:lang w:eastAsia="en-GB"/>
        </w:rPr>
      </w:pPr>
      <w:hyperlink r:id="rId39" w:tooltip="author profile" w:history="1">
        <w:r w:rsidR="009673A0" w:rsidRPr="009673A0">
          <w:rPr>
            <w:rStyle w:val="Hyperlink"/>
            <w:rFonts w:ascii="Times New Roman" w:eastAsia="Times New Roman" w:hAnsi="Times New Roman" w:cs="Times New Roman"/>
            <w:color w:val="auto"/>
            <w:sz w:val="24"/>
            <w:szCs w:val="24"/>
            <w:u w:val="none"/>
            <w:lang w:eastAsia="en-GB"/>
          </w:rPr>
          <w:t>Ugwuoke J.</w:t>
        </w:r>
      </w:hyperlink>
      <w:hyperlink r:id="rId40" w:tooltip="permanent link" w:history="1">
        <w:r w:rsidR="009673A0" w:rsidRPr="009673A0">
          <w:rPr>
            <w:rStyle w:val="Hyperlink"/>
            <w:rFonts w:ascii="Times New Roman" w:eastAsia="Times New Roman" w:hAnsi="Times New Roman" w:cs="Times New Roman"/>
            <w:color w:val="auto"/>
            <w:sz w:val="24"/>
            <w:szCs w:val="24"/>
            <w:u w:val="none"/>
            <w:lang w:eastAsia="en-GB"/>
          </w:rPr>
          <w:t>, (2017</w:t>
        </w:r>
      </w:hyperlink>
      <w:r w:rsidR="009673A0" w:rsidRPr="009673A0">
        <w:rPr>
          <w:rStyle w:val="Hyperlink"/>
          <w:rFonts w:ascii="Times New Roman" w:eastAsia="Times New Roman" w:hAnsi="Times New Roman" w:cs="Times New Roman"/>
          <w:color w:val="auto"/>
          <w:sz w:val="24"/>
          <w:szCs w:val="24"/>
          <w:u w:val="none"/>
          <w:lang w:eastAsia="en-GB"/>
        </w:rPr>
        <w:t>).</w:t>
      </w:r>
      <w:r w:rsidR="009673A0" w:rsidRPr="009673A0">
        <w:rPr>
          <w:rFonts w:ascii="Times New Roman" w:eastAsia="Times New Roman" w:hAnsi="Times New Roman" w:cs="Times New Roman"/>
          <w:bCs/>
          <w:i/>
          <w:sz w:val="24"/>
          <w:szCs w:val="24"/>
          <w:lang w:eastAsia="en-GB"/>
        </w:rPr>
        <w:t>availability and usability of Chemistry laboratory facilities for teaching Organic Chemistry in senior secondary schools in Enugu state</w:t>
      </w:r>
      <w:r w:rsidR="009673A0" w:rsidRPr="009673A0">
        <w:rPr>
          <w:rFonts w:ascii="Times New Roman" w:eastAsia="Times New Roman" w:hAnsi="Times New Roman" w:cs="Times New Roman"/>
          <w:bCs/>
          <w:sz w:val="24"/>
          <w:szCs w:val="24"/>
          <w:lang w:eastAsia="en-GB"/>
        </w:rPr>
        <w:t>. Chemistry Project</w:t>
      </w:r>
    </w:p>
    <w:p w:rsidR="009673A0" w:rsidRPr="009673A0" w:rsidRDefault="009673A0" w:rsidP="000D6D94">
      <w:pPr>
        <w:spacing w:before="240" w:after="0" w:line="240" w:lineRule="auto"/>
        <w:ind w:left="450" w:hanging="450"/>
        <w:jc w:val="both"/>
        <w:rPr>
          <w:rFonts w:ascii="Times New Roman" w:eastAsia="Times New Roman" w:hAnsi="Times New Roman" w:cs="Times New Roman"/>
          <w:sz w:val="24"/>
          <w:szCs w:val="24"/>
          <w:lang w:eastAsia="en-GB"/>
        </w:rPr>
      </w:pPr>
      <w:r w:rsidRPr="009673A0">
        <w:rPr>
          <w:rFonts w:ascii="Times New Roman" w:eastAsia="Times New Roman" w:hAnsi="Times New Roman" w:cs="Times New Roman"/>
          <w:sz w:val="24"/>
          <w:szCs w:val="24"/>
          <w:lang w:eastAsia="en-GB"/>
        </w:rPr>
        <w:t>Understanding Science, (2018). "</w:t>
      </w:r>
      <w:r w:rsidRPr="009673A0">
        <w:rPr>
          <w:rFonts w:ascii="Times New Roman" w:eastAsia="Times New Roman" w:hAnsi="Times New Roman" w:cs="Times New Roman"/>
          <w:i/>
          <w:sz w:val="24"/>
          <w:szCs w:val="24"/>
          <w:lang w:eastAsia="en-GB"/>
        </w:rPr>
        <w:t>Science aims to explain and understand</w:t>
      </w:r>
      <w:r w:rsidRPr="009673A0">
        <w:rPr>
          <w:rFonts w:ascii="Times New Roman" w:eastAsia="Times New Roman" w:hAnsi="Times New Roman" w:cs="Times New Roman"/>
          <w:sz w:val="24"/>
          <w:szCs w:val="24"/>
          <w:lang w:eastAsia="en-GB"/>
        </w:rPr>
        <w:t xml:space="preserve">”. University of California Museum of Paleontology, </w:t>
      </w:r>
      <w:hyperlink w:history="1">
        <w:r w:rsidRPr="009673A0">
          <w:rPr>
            <w:rStyle w:val="Hyperlink"/>
            <w:rFonts w:ascii="Times New Roman" w:eastAsia="Times New Roman" w:hAnsi="Times New Roman" w:cs="Times New Roman"/>
            <w:sz w:val="24"/>
            <w:szCs w:val="24"/>
            <w:lang w:val="en-GB" w:eastAsia="en-GB"/>
          </w:rPr>
          <w:t>https://undsci.berkeley. edu/article//whatisScience_04</w:t>
        </w:r>
      </w:hyperlink>
      <w:r w:rsidRPr="009673A0">
        <w:rPr>
          <w:rFonts w:ascii="Times New Roman" w:eastAsia="Times New Roman" w:hAnsi="Times New Roman" w:cs="Times New Roman"/>
          <w:sz w:val="24"/>
          <w:szCs w:val="24"/>
          <w:lang w:eastAsia="en-GB"/>
        </w:rPr>
        <w:t>&gt;.</w:t>
      </w:r>
    </w:p>
    <w:p w:rsidR="009673A0" w:rsidRPr="009673A0" w:rsidRDefault="009673A0" w:rsidP="001C76D8">
      <w:pPr>
        <w:spacing w:after="0" w:line="240" w:lineRule="auto"/>
        <w:ind w:left="450" w:hanging="450"/>
        <w:jc w:val="both"/>
        <w:rPr>
          <w:rStyle w:val="HTMLCite"/>
          <w:rFonts w:ascii="Times New Roman" w:hAnsi="Times New Roman" w:cs="Times New Roman"/>
          <w:i w:val="0"/>
          <w:iCs w:val="0"/>
          <w:sz w:val="24"/>
          <w:szCs w:val="24"/>
        </w:rPr>
      </w:pPr>
      <w:r w:rsidRPr="009673A0">
        <w:rPr>
          <w:rFonts w:ascii="Times New Roman" w:hAnsi="Times New Roman" w:cs="Times New Roman"/>
          <w:sz w:val="24"/>
          <w:szCs w:val="24"/>
        </w:rPr>
        <w:t>Watts, A. (2013).</w:t>
      </w:r>
      <w:r w:rsidRPr="009673A0">
        <w:rPr>
          <w:rFonts w:ascii="Times New Roman" w:eastAsia="Times New Roman" w:hAnsi="Times New Roman" w:cs="Times New Roman"/>
          <w:i/>
          <w:sz w:val="24"/>
          <w:szCs w:val="24"/>
        </w:rPr>
        <w:t>The assessment of practical Science: A literature review</w:t>
      </w:r>
      <w:r w:rsidRPr="009673A0">
        <w:rPr>
          <w:rFonts w:ascii="Times New Roman" w:eastAsia="Times New Roman" w:hAnsi="Times New Roman" w:cs="Times New Roman"/>
          <w:sz w:val="24"/>
          <w:szCs w:val="24"/>
        </w:rPr>
        <w:t>.</w:t>
      </w:r>
      <w:r w:rsidRPr="009673A0">
        <w:rPr>
          <w:rFonts w:ascii="Times New Roman" w:hAnsi="Times New Roman" w:cs="Times New Roman"/>
          <w:sz w:val="24"/>
          <w:szCs w:val="24"/>
        </w:rPr>
        <w:t xml:space="preserve"> Cambridge:  Cambridge Assessment. </w:t>
      </w:r>
      <w:r w:rsidRPr="009673A0">
        <w:rPr>
          <w:rStyle w:val="Hyperlink"/>
          <w:rFonts w:ascii="Times New Roman" w:hAnsi="Times New Roman" w:cs="Times New Roman"/>
          <w:sz w:val="24"/>
          <w:szCs w:val="24"/>
        </w:rPr>
        <w:t>Wikipedia (2015).</w:t>
      </w:r>
      <w:hyperlink r:id="rId41" w:tgtFrame="_blank" w:history="1">
        <w:r w:rsidRPr="009673A0">
          <w:rPr>
            <w:rStyle w:val="Hyperlink"/>
            <w:rFonts w:ascii="Times New Roman" w:hAnsi="Times New Roman" w:cs="Times New Roman"/>
            <w:sz w:val="24"/>
            <w:szCs w:val="24"/>
          </w:rPr>
          <w:t>"</w:t>
        </w:r>
        <w:r w:rsidRPr="009673A0">
          <w:rPr>
            <w:rStyle w:val="Hyperlink"/>
            <w:rFonts w:ascii="Times New Roman" w:hAnsi="Times New Roman" w:cs="Times New Roman"/>
            <w:i/>
            <w:sz w:val="24"/>
            <w:szCs w:val="24"/>
          </w:rPr>
          <w:t>Port Harcourt (local government area)"</w:t>
        </w:r>
      </w:hyperlink>
      <w:r w:rsidRPr="009673A0">
        <w:rPr>
          <w:rStyle w:val="HTMLCite"/>
          <w:rFonts w:ascii="Times New Roman" w:hAnsi="Times New Roman" w:cs="Times New Roman"/>
          <w:i w:val="0"/>
          <w:iCs w:val="0"/>
          <w:sz w:val="24"/>
          <w:szCs w:val="24"/>
        </w:rPr>
        <w:t>.City population</w:t>
      </w:r>
      <w:r w:rsidRPr="009673A0">
        <w:rPr>
          <w:rStyle w:val="reference-accessdate"/>
          <w:rFonts w:ascii="Times New Roman" w:hAnsi="Times New Roman" w:cs="Times New Roman"/>
          <w:sz w:val="24"/>
          <w:szCs w:val="24"/>
        </w:rPr>
        <w:t>.Retrieved </w:t>
      </w:r>
      <w:r w:rsidRPr="009673A0">
        <w:rPr>
          <w:rStyle w:val="nowrap"/>
          <w:rFonts w:ascii="Times New Roman" w:hAnsi="Times New Roman" w:cs="Times New Roman"/>
          <w:sz w:val="24"/>
          <w:szCs w:val="24"/>
        </w:rPr>
        <w:t>21 July</w:t>
      </w:r>
      <w:r w:rsidRPr="009673A0">
        <w:rPr>
          <w:rStyle w:val="reference-accessdate"/>
          <w:rFonts w:ascii="Times New Roman" w:hAnsi="Times New Roman" w:cs="Times New Roman"/>
          <w:sz w:val="24"/>
          <w:szCs w:val="24"/>
        </w:rPr>
        <w:t> 2015</w:t>
      </w:r>
      <w:r w:rsidRPr="009673A0">
        <w:rPr>
          <w:rStyle w:val="HTMLCite"/>
          <w:rFonts w:ascii="Times New Roman" w:hAnsi="Times New Roman" w:cs="Times New Roman"/>
          <w:i w:val="0"/>
          <w:iCs w:val="0"/>
          <w:sz w:val="24"/>
          <w:szCs w:val="24"/>
        </w:rPr>
        <w:t>.</w:t>
      </w:r>
    </w:p>
    <w:p w:rsidR="0052034C" w:rsidRPr="009673A0" w:rsidRDefault="0052034C" w:rsidP="00F00975">
      <w:pPr>
        <w:spacing w:after="0" w:line="240" w:lineRule="auto"/>
        <w:rPr>
          <w:rStyle w:val="Hyperlink"/>
          <w:rFonts w:ascii="Times New Roman" w:hAnsi="Times New Roman" w:cs="Times New Roman"/>
          <w:sz w:val="24"/>
          <w:szCs w:val="24"/>
        </w:rPr>
      </w:pPr>
      <w:r w:rsidRPr="009673A0">
        <w:rPr>
          <w:rStyle w:val="Hyperlink"/>
          <w:rFonts w:ascii="Times New Roman" w:hAnsi="Times New Roman" w:cs="Times New Roman"/>
          <w:sz w:val="24"/>
          <w:szCs w:val="24"/>
        </w:rPr>
        <w:br w:type="page"/>
      </w:r>
    </w:p>
    <w:p w:rsidR="00750353" w:rsidRPr="00252943" w:rsidRDefault="00750353" w:rsidP="008326E8">
      <w:pPr>
        <w:pStyle w:val="Heading2"/>
        <w:numPr>
          <w:ilvl w:val="0"/>
          <w:numId w:val="0"/>
        </w:numPr>
        <w:jc w:val="center"/>
        <w:rPr>
          <w:rFonts w:ascii="Times New Roman" w:hAnsi="Times New Roman"/>
          <w:sz w:val="24"/>
        </w:rPr>
      </w:pPr>
      <w:bookmarkStart w:id="93" w:name="_Toc527978172"/>
      <w:r w:rsidRPr="00252943">
        <w:rPr>
          <w:rFonts w:ascii="Times New Roman" w:hAnsi="Times New Roman"/>
          <w:sz w:val="24"/>
        </w:rPr>
        <w:lastRenderedPageBreak/>
        <w:t>APPENDIX</w:t>
      </w:r>
      <w:bookmarkEnd w:id="93"/>
      <w:r w:rsidR="00152632" w:rsidRPr="00252943">
        <w:rPr>
          <w:rFonts w:ascii="Times New Roman" w:hAnsi="Times New Roman"/>
          <w:sz w:val="24"/>
        </w:rPr>
        <w:t>1</w:t>
      </w:r>
    </w:p>
    <w:p w:rsidR="00E76D98" w:rsidRPr="00252943" w:rsidRDefault="00E76D98" w:rsidP="008326E8">
      <w:pPr>
        <w:spacing w:after="0" w:line="480" w:lineRule="auto"/>
        <w:rPr>
          <w:rFonts w:ascii="Times New Roman" w:hAnsi="Times New Roman" w:cs="Times New Roman"/>
          <w:b/>
          <w:sz w:val="24"/>
          <w:szCs w:val="24"/>
          <w:u w:val="single"/>
        </w:rPr>
      </w:pPr>
      <w:r w:rsidRPr="00252943">
        <w:rPr>
          <w:rFonts w:ascii="Times New Roman" w:hAnsi="Times New Roman" w:cs="Times New Roman"/>
          <w:b/>
          <w:sz w:val="24"/>
          <w:szCs w:val="24"/>
          <w:u w:val="single"/>
        </w:rPr>
        <w:t>OBSERVATION CHECKLIST</w:t>
      </w:r>
    </w:p>
    <w:p w:rsidR="00E76D98" w:rsidRPr="00252943" w:rsidRDefault="00E76D98" w:rsidP="008326E8">
      <w:pPr>
        <w:spacing w:after="0" w:line="480" w:lineRule="auto"/>
        <w:rPr>
          <w:rFonts w:ascii="Times New Roman" w:hAnsi="Times New Roman" w:cs="Times New Roman"/>
          <w:sz w:val="24"/>
          <w:szCs w:val="24"/>
        </w:rPr>
      </w:pPr>
      <w:r w:rsidRPr="00252943">
        <w:rPr>
          <w:rFonts w:ascii="Times New Roman" w:hAnsi="Times New Roman" w:cs="Times New Roman"/>
          <w:sz w:val="24"/>
          <w:szCs w:val="24"/>
        </w:rPr>
        <w:t>Name</w:t>
      </w:r>
      <w:r w:rsidR="00152632" w:rsidRPr="00252943">
        <w:rPr>
          <w:rFonts w:ascii="Times New Roman" w:hAnsi="Times New Roman" w:cs="Times New Roman"/>
          <w:sz w:val="24"/>
          <w:szCs w:val="24"/>
        </w:rPr>
        <w:t xml:space="preserve"> of school:</w:t>
      </w:r>
      <w:r w:rsidRPr="00252943">
        <w:rPr>
          <w:rFonts w:ascii="Times New Roman" w:hAnsi="Times New Roman" w:cs="Times New Roman"/>
          <w:sz w:val="24"/>
          <w:szCs w:val="24"/>
        </w:rPr>
        <w:t>……………………………………………………………………….</w:t>
      </w:r>
    </w:p>
    <w:tbl>
      <w:tblPr>
        <w:tblStyle w:val="TableGrid"/>
        <w:tblW w:w="9449" w:type="dxa"/>
        <w:tblInd w:w="-431" w:type="dxa"/>
        <w:tblLook w:val="04A0" w:firstRow="1" w:lastRow="0" w:firstColumn="1" w:lastColumn="0" w:noHBand="0" w:noVBand="1"/>
      </w:tblPr>
      <w:tblGrid>
        <w:gridCol w:w="837"/>
        <w:gridCol w:w="3482"/>
        <w:gridCol w:w="1710"/>
        <w:gridCol w:w="1440"/>
        <w:gridCol w:w="1980"/>
      </w:tblGrid>
      <w:tr w:rsidR="00E76D98" w:rsidRPr="00C33CBB" w:rsidTr="00C33CBB">
        <w:tc>
          <w:tcPr>
            <w:tcW w:w="837" w:type="dxa"/>
          </w:tcPr>
          <w:p w:rsidR="00E76D98" w:rsidRPr="00C33CBB" w:rsidRDefault="00E76D98" w:rsidP="009673A0">
            <w:pPr>
              <w:rPr>
                <w:rFonts w:ascii="Times New Roman" w:eastAsia="Times New Roman" w:hAnsi="Times New Roman" w:cs="Times New Roman"/>
                <w:b/>
                <w:sz w:val="20"/>
                <w:szCs w:val="20"/>
                <w:lang w:eastAsia="en-GB"/>
              </w:rPr>
            </w:pPr>
          </w:p>
          <w:p w:rsidR="00E76D98" w:rsidRPr="00C33CBB" w:rsidRDefault="00E76D98" w:rsidP="009673A0">
            <w:pPr>
              <w:rPr>
                <w:rFonts w:ascii="Times New Roman" w:eastAsia="Times New Roman" w:hAnsi="Times New Roman" w:cs="Times New Roman"/>
                <w:b/>
                <w:sz w:val="20"/>
                <w:szCs w:val="20"/>
                <w:lang w:eastAsia="en-GB"/>
              </w:rPr>
            </w:pPr>
          </w:p>
          <w:p w:rsidR="00E76D98" w:rsidRPr="00C33CBB" w:rsidRDefault="00E76D98" w:rsidP="009673A0">
            <w:pPr>
              <w:rPr>
                <w:rFonts w:ascii="Times New Roman" w:eastAsia="Times New Roman" w:hAnsi="Times New Roman" w:cs="Times New Roman"/>
                <w:b/>
                <w:sz w:val="20"/>
                <w:szCs w:val="20"/>
                <w:lang w:eastAsia="en-GB"/>
              </w:rPr>
            </w:pPr>
            <w:r w:rsidRPr="00C33CBB">
              <w:rPr>
                <w:rFonts w:ascii="Times New Roman" w:eastAsia="Times New Roman" w:hAnsi="Times New Roman" w:cs="Times New Roman"/>
                <w:b/>
                <w:sz w:val="20"/>
                <w:szCs w:val="20"/>
                <w:lang w:eastAsia="en-GB"/>
              </w:rPr>
              <w:t>S/NO.</w:t>
            </w:r>
          </w:p>
        </w:tc>
        <w:tc>
          <w:tcPr>
            <w:tcW w:w="3482" w:type="dxa"/>
          </w:tcPr>
          <w:p w:rsidR="00E76D98" w:rsidRPr="00C33CBB" w:rsidRDefault="00E76D98" w:rsidP="009673A0">
            <w:pPr>
              <w:rPr>
                <w:rFonts w:ascii="Times New Roman" w:eastAsia="Times New Roman" w:hAnsi="Times New Roman" w:cs="Times New Roman"/>
                <w:b/>
                <w:sz w:val="20"/>
                <w:szCs w:val="20"/>
                <w:lang w:eastAsia="en-GB"/>
              </w:rPr>
            </w:pPr>
          </w:p>
          <w:p w:rsidR="00E76D98" w:rsidRPr="00C33CBB" w:rsidRDefault="00E76D98" w:rsidP="009673A0">
            <w:pPr>
              <w:rPr>
                <w:rFonts w:ascii="Times New Roman" w:eastAsia="Times New Roman" w:hAnsi="Times New Roman" w:cs="Times New Roman"/>
                <w:b/>
                <w:sz w:val="20"/>
                <w:szCs w:val="20"/>
                <w:lang w:eastAsia="en-GB"/>
              </w:rPr>
            </w:pPr>
          </w:p>
          <w:p w:rsidR="00E76D98" w:rsidRPr="00C33CBB" w:rsidRDefault="00E76D98" w:rsidP="009673A0">
            <w:pPr>
              <w:rPr>
                <w:rFonts w:ascii="Times New Roman" w:eastAsia="Times New Roman" w:hAnsi="Times New Roman" w:cs="Times New Roman"/>
                <w:b/>
                <w:sz w:val="20"/>
                <w:szCs w:val="20"/>
                <w:lang w:eastAsia="en-GB"/>
              </w:rPr>
            </w:pPr>
            <w:r w:rsidRPr="00C33CBB">
              <w:rPr>
                <w:rFonts w:ascii="Times New Roman" w:eastAsia="Times New Roman" w:hAnsi="Times New Roman" w:cs="Times New Roman"/>
                <w:b/>
                <w:sz w:val="20"/>
                <w:szCs w:val="20"/>
                <w:lang w:eastAsia="en-GB"/>
              </w:rPr>
              <w:t>ITEMS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p w:rsidR="00E76D98" w:rsidRPr="00C33CBB" w:rsidRDefault="00E76D98" w:rsidP="009673A0">
            <w:pPr>
              <w:rPr>
                <w:rFonts w:ascii="Times New Roman" w:eastAsia="Times New Roman" w:hAnsi="Times New Roman" w:cs="Times New Roman"/>
                <w:b/>
                <w:sz w:val="20"/>
                <w:szCs w:val="20"/>
                <w:lang w:eastAsia="en-GB"/>
              </w:rPr>
            </w:pPr>
          </w:p>
          <w:p w:rsidR="00E76D98" w:rsidRPr="00C33CBB" w:rsidRDefault="00E76D98" w:rsidP="009673A0">
            <w:pPr>
              <w:rPr>
                <w:rFonts w:ascii="Times New Roman" w:eastAsia="Times New Roman" w:hAnsi="Times New Roman" w:cs="Times New Roman"/>
                <w:b/>
                <w:sz w:val="20"/>
                <w:szCs w:val="20"/>
                <w:lang w:eastAsia="en-GB"/>
              </w:rPr>
            </w:pPr>
            <w:r w:rsidRPr="00C33CBB">
              <w:rPr>
                <w:rFonts w:ascii="Times New Roman" w:eastAsia="Times New Roman" w:hAnsi="Times New Roman" w:cs="Times New Roman"/>
                <w:b/>
                <w:sz w:val="20"/>
                <w:szCs w:val="20"/>
                <w:lang w:eastAsia="en-GB"/>
              </w:rPr>
              <w:t>AVAILABLE</w:t>
            </w: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p w:rsidR="00E76D98" w:rsidRPr="00C33CBB" w:rsidRDefault="00E76D98" w:rsidP="009673A0">
            <w:pPr>
              <w:rPr>
                <w:rFonts w:ascii="Times New Roman" w:eastAsia="Times New Roman" w:hAnsi="Times New Roman" w:cs="Times New Roman"/>
                <w:b/>
                <w:sz w:val="20"/>
                <w:szCs w:val="20"/>
                <w:lang w:eastAsia="en-GB"/>
              </w:rPr>
            </w:pPr>
            <w:r w:rsidRPr="00C33CBB">
              <w:rPr>
                <w:rFonts w:ascii="Times New Roman" w:eastAsia="Times New Roman" w:hAnsi="Times New Roman" w:cs="Times New Roman"/>
                <w:b/>
                <w:sz w:val="20"/>
                <w:szCs w:val="20"/>
                <w:lang w:eastAsia="en-GB"/>
              </w:rPr>
              <w:t>NOT AVAILABLE</w:t>
            </w: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r w:rsidRPr="00C33CBB">
              <w:rPr>
                <w:rFonts w:ascii="Times New Roman" w:eastAsia="Times New Roman" w:hAnsi="Times New Roman" w:cs="Times New Roman"/>
                <w:b/>
                <w:sz w:val="20"/>
                <w:szCs w:val="20"/>
                <w:lang w:eastAsia="en-GB"/>
              </w:rPr>
              <w:t xml:space="preserve">AVAILABLE BUT NOT FUNCTIONAL </w:t>
            </w:r>
          </w:p>
        </w:tc>
      </w:tr>
      <w:tr w:rsidR="00E76D98" w:rsidRPr="00C33CBB" w:rsidTr="00C33CBB">
        <w:tc>
          <w:tcPr>
            <w:tcW w:w="837" w:type="dxa"/>
          </w:tcPr>
          <w:p w:rsidR="00E76D98" w:rsidRPr="00C33CBB" w:rsidRDefault="00E76D98" w:rsidP="009673A0">
            <w:pPr>
              <w:ind w:left="142"/>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b/>
                <w:sz w:val="20"/>
                <w:szCs w:val="20"/>
              </w:rPr>
              <w:t>Breakables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eastAsia="Times New Roman" w:hAnsi="Times New Roman" w:cs="Times New Roman"/>
                <w:b/>
                <w:sz w:val="20"/>
                <w:szCs w:val="20"/>
                <w:lang w:eastAsia="en-GB"/>
              </w:rPr>
            </w:pPr>
            <w:r w:rsidRPr="00C33CBB">
              <w:rPr>
                <w:rFonts w:ascii="Times New Roman" w:hAnsi="Times New Roman" w:cs="Times New Roman"/>
                <w:sz w:val="20"/>
                <w:szCs w:val="20"/>
              </w:rPr>
              <w:t>Pipettes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Burette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rPr>
                <w:rFonts w:ascii="Times New Roman" w:eastAsia="Times New Roman" w:hAnsi="Times New Roman" w:cs="Times New Roman"/>
                <w:b/>
                <w:sz w:val="20"/>
                <w:szCs w:val="20"/>
                <w:lang w:eastAsia="en-GB"/>
              </w:rPr>
            </w:pPr>
            <w:r w:rsidRPr="00C33CBB">
              <w:rPr>
                <w:rFonts w:ascii="Times New Roman" w:hAnsi="Times New Roman" w:cs="Times New Roman"/>
                <w:sz w:val="20"/>
                <w:szCs w:val="20"/>
              </w:rPr>
              <w:t>Test tubes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eastAsia="Times New Roman" w:hAnsi="Times New Roman" w:cs="Times New Roman"/>
                <w:b/>
                <w:sz w:val="20"/>
                <w:szCs w:val="20"/>
                <w:lang w:eastAsia="en-GB"/>
              </w:rPr>
            </w:pPr>
            <w:r w:rsidRPr="00C33CBB">
              <w:rPr>
                <w:rFonts w:ascii="Times New Roman" w:hAnsi="Times New Roman" w:cs="Times New Roman"/>
                <w:sz w:val="20"/>
                <w:szCs w:val="20"/>
              </w:rPr>
              <w:t>Flasks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Distillation apparatus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Separatory Funnel</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Graduated Cylinders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Beakers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Liebig Condensers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Petri dish</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Gas jar</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Indicator bottles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Reagent bottles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Thermometer (0c-38c)</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Thermometers (110</w:t>
            </w:r>
            <w:r w:rsidRPr="00C33CBB">
              <w:rPr>
                <w:rFonts w:ascii="Times New Roman" w:hAnsi="Times New Roman" w:cs="Times New Roman"/>
                <w:sz w:val="20"/>
                <w:szCs w:val="20"/>
                <w:vertAlign w:val="superscript"/>
              </w:rPr>
              <w:t>o</w:t>
            </w:r>
            <w:r w:rsidRPr="00C33CBB">
              <w:rPr>
                <w:rFonts w:ascii="Times New Roman" w:hAnsi="Times New Roman" w:cs="Times New Roman"/>
                <w:sz w:val="20"/>
                <w:szCs w:val="20"/>
              </w:rPr>
              <w:t>c-100</w:t>
            </w:r>
            <w:r w:rsidRPr="00C33CBB">
              <w:rPr>
                <w:rFonts w:ascii="Times New Roman" w:hAnsi="Times New Roman" w:cs="Times New Roman"/>
                <w:sz w:val="20"/>
                <w:szCs w:val="20"/>
                <w:vertAlign w:val="superscript"/>
              </w:rPr>
              <w:t>o</w:t>
            </w:r>
            <w:r w:rsidRPr="00C33CBB">
              <w:rPr>
                <w:rFonts w:ascii="Times New Roman" w:hAnsi="Times New Roman" w:cs="Times New Roman"/>
                <w:sz w:val="20"/>
                <w:szCs w:val="20"/>
              </w:rPr>
              <w:t>c)</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Weighing bottles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Dropping pipette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Mortar and pestle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Stir rods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9673A0">
            <w:pPr>
              <w:ind w:left="142"/>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b/>
                <w:sz w:val="20"/>
                <w:szCs w:val="20"/>
              </w:rPr>
            </w:pPr>
            <w:r w:rsidRPr="00C33CBB">
              <w:rPr>
                <w:rFonts w:ascii="Times New Roman" w:hAnsi="Times New Roman" w:cs="Times New Roman"/>
                <w:b/>
                <w:sz w:val="20"/>
                <w:szCs w:val="20"/>
              </w:rPr>
              <w:t>Non-Breakables (Permanent Wares)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Burette brushes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First aid box (container)</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Molecular models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Retort stands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Retort clamps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Spatula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Test tube brushes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Test tube racks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Test tube holders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Sand buckets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Tripod stands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Wash bottles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Wire gauze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Water baths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Fume cupboards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Bunsen burner</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9673A0">
            <w:pPr>
              <w:ind w:left="142"/>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b/>
                <w:sz w:val="20"/>
                <w:szCs w:val="20"/>
              </w:rPr>
            </w:pPr>
            <w:r w:rsidRPr="00C33CBB">
              <w:rPr>
                <w:rFonts w:ascii="Times New Roman" w:hAnsi="Times New Roman" w:cs="Times New Roman"/>
                <w:b/>
                <w:sz w:val="20"/>
                <w:szCs w:val="20"/>
              </w:rPr>
              <w:t>Non-Breakable (Perishable Wares)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Filter papers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First aid box (content)</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Fire extinguisher (Co</w:t>
            </w:r>
            <w:r w:rsidRPr="00C33CBB">
              <w:rPr>
                <w:rFonts w:ascii="Times New Roman" w:hAnsi="Times New Roman" w:cs="Times New Roman"/>
                <w:sz w:val="20"/>
                <w:szCs w:val="20"/>
                <w:vertAlign w:val="subscript"/>
              </w:rPr>
              <w:t>2</w:t>
            </w:r>
            <w:r w:rsidRPr="00C33CBB">
              <w:rPr>
                <w:rFonts w:ascii="Times New Roman" w:hAnsi="Times New Roman" w:cs="Times New Roman"/>
                <w:sz w:val="20"/>
                <w:szCs w:val="20"/>
              </w:rPr>
              <w:t>)</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Litmus papers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Cotton wool</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Fire blanket</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Chromatography paper</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9673A0">
            <w:pPr>
              <w:ind w:left="142"/>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b/>
                <w:sz w:val="20"/>
                <w:szCs w:val="20"/>
              </w:rPr>
            </w:pPr>
          </w:p>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b/>
                <w:sz w:val="20"/>
                <w:szCs w:val="20"/>
              </w:rPr>
              <w:t>Solid Chemicals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Ammonium chloride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Calcium</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Calcium chloride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Calcium oxide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Calcium trioxocarbonate (iv)</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Iodine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Methyl orange indicator</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Phenolphthalein</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Sodium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Sodium hydroxide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Sodium chloride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rPr>
          <w:trHeight w:val="185"/>
        </w:trPr>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Porcelain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rPr>
          <w:trHeight w:val="185"/>
        </w:trPr>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Sodium trioxonitrate (v)</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rPr>
          <w:trHeight w:val="544"/>
        </w:trPr>
        <w:tc>
          <w:tcPr>
            <w:tcW w:w="837" w:type="dxa"/>
          </w:tcPr>
          <w:p w:rsidR="00E76D98" w:rsidRPr="00C33CBB" w:rsidRDefault="00E76D98" w:rsidP="009673A0">
            <w:pPr>
              <w:ind w:left="142"/>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b/>
                <w:sz w:val="20"/>
                <w:szCs w:val="20"/>
              </w:rPr>
              <w:t>Liquid Chemicals</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Acetic/ethanoic acid</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Aqueous ammonia</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Diethyl ether (EtO</w:t>
            </w:r>
            <w:r w:rsidRPr="00C33CBB">
              <w:rPr>
                <w:rFonts w:ascii="Times New Roman" w:hAnsi="Times New Roman" w:cs="Times New Roman"/>
                <w:sz w:val="20"/>
                <w:szCs w:val="20"/>
                <w:vertAlign w:val="subscript"/>
              </w:rPr>
              <w:t>2</w:t>
            </w:r>
            <w:r w:rsidRPr="00C33CBB">
              <w:rPr>
                <w:rFonts w:ascii="Times New Roman" w:hAnsi="Times New Roman" w:cs="Times New Roman"/>
                <w:sz w:val="20"/>
                <w:szCs w:val="20"/>
              </w:rPr>
              <w:t>)</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Calcium hydroxide</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Ethanol</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Methanol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Hydrochloric acid</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Methylated spirit</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Trioxonitrate (v) acid</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Mercury</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 xml:space="preserve">Oxalic acid </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r w:rsidR="00E76D98" w:rsidRPr="00C33CBB" w:rsidTr="00C33CBB">
        <w:tc>
          <w:tcPr>
            <w:tcW w:w="837" w:type="dxa"/>
          </w:tcPr>
          <w:p w:rsidR="00E76D98" w:rsidRPr="00C33CBB" w:rsidRDefault="00E76D98" w:rsidP="007C54BD">
            <w:pPr>
              <w:pStyle w:val="ListParagraph"/>
              <w:numPr>
                <w:ilvl w:val="0"/>
                <w:numId w:val="14"/>
              </w:numPr>
              <w:rPr>
                <w:rFonts w:ascii="Times New Roman" w:eastAsia="Times New Roman" w:hAnsi="Times New Roman" w:cs="Times New Roman"/>
                <w:b/>
                <w:sz w:val="20"/>
                <w:szCs w:val="20"/>
                <w:lang w:eastAsia="en-GB"/>
              </w:rPr>
            </w:pPr>
          </w:p>
        </w:tc>
        <w:tc>
          <w:tcPr>
            <w:tcW w:w="3482" w:type="dxa"/>
          </w:tcPr>
          <w:p w:rsidR="00E76D98" w:rsidRPr="00C33CBB" w:rsidRDefault="00E76D98" w:rsidP="009673A0">
            <w:pPr>
              <w:jc w:val="both"/>
              <w:rPr>
                <w:rFonts w:ascii="Times New Roman" w:hAnsi="Times New Roman" w:cs="Times New Roman"/>
                <w:sz w:val="20"/>
                <w:szCs w:val="20"/>
              </w:rPr>
            </w:pPr>
            <w:r w:rsidRPr="00C33CBB">
              <w:rPr>
                <w:rFonts w:ascii="Times New Roman" w:hAnsi="Times New Roman" w:cs="Times New Roman"/>
                <w:sz w:val="20"/>
                <w:szCs w:val="20"/>
              </w:rPr>
              <w:t>Tetraoxosulphate (iv) acid</w:t>
            </w:r>
          </w:p>
        </w:tc>
        <w:tc>
          <w:tcPr>
            <w:tcW w:w="1710" w:type="dxa"/>
          </w:tcPr>
          <w:p w:rsidR="00E76D98" w:rsidRPr="00C33CBB" w:rsidRDefault="00E76D98" w:rsidP="009673A0">
            <w:pPr>
              <w:rPr>
                <w:rFonts w:ascii="Times New Roman" w:eastAsia="Times New Roman" w:hAnsi="Times New Roman" w:cs="Times New Roman"/>
                <w:b/>
                <w:sz w:val="20"/>
                <w:szCs w:val="20"/>
                <w:lang w:eastAsia="en-GB"/>
              </w:rPr>
            </w:pPr>
          </w:p>
        </w:tc>
        <w:tc>
          <w:tcPr>
            <w:tcW w:w="1440" w:type="dxa"/>
          </w:tcPr>
          <w:p w:rsidR="00E76D98" w:rsidRPr="00C33CBB" w:rsidRDefault="00E76D98" w:rsidP="009673A0">
            <w:pPr>
              <w:rPr>
                <w:rFonts w:ascii="Times New Roman" w:eastAsia="Times New Roman" w:hAnsi="Times New Roman" w:cs="Times New Roman"/>
                <w:b/>
                <w:sz w:val="20"/>
                <w:szCs w:val="20"/>
                <w:lang w:eastAsia="en-GB"/>
              </w:rPr>
            </w:pPr>
          </w:p>
        </w:tc>
        <w:tc>
          <w:tcPr>
            <w:tcW w:w="1980" w:type="dxa"/>
          </w:tcPr>
          <w:p w:rsidR="00E76D98" w:rsidRPr="00C33CBB" w:rsidRDefault="00E76D98" w:rsidP="009673A0">
            <w:pPr>
              <w:rPr>
                <w:rFonts w:ascii="Times New Roman" w:eastAsia="Times New Roman" w:hAnsi="Times New Roman" w:cs="Times New Roman"/>
                <w:b/>
                <w:sz w:val="20"/>
                <w:szCs w:val="20"/>
                <w:lang w:eastAsia="en-GB"/>
              </w:rPr>
            </w:pPr>
          </w:p>
        </w:tc>
      </w:tr>
    </w:tbl>
    <w:p w:rsidR="00E76D98" w:rsidRPr="00C33CBB" w:rsidRDefault="00E76D98" w:rsidP="009673A0">
      <w:pPr>
        <w:shd w:val="clear" w:color="auto" w:fill="FFFFFF"/>
        <w:spacing w:after="0" w:line="240" w:lineRule="auto"/>
        <w:rPr>
          <w:rFonts w:ascii="Times New Roman" w:eastAsia="Times New Roman" w:hAnsi="Times New Roman" w:cs="Times New Roman"/>
          <w:b/>
          <w:sz w:val="20"/>
          <w:szCs w:val="20"/>
          <w:lang w:eastAsia="en-GB"/>
        </w:rPr>
      </w:pPr>
    </w:p>
    <w:p w:rsidR="0052034C" w:rsidRPr="00252943" w:rsidRDefault="0052034C" w:rsidP="008326E8">
      <w:pPr>
        <w:spacing w:after="0" w:line="48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br w:type="page"/>
      </w:r>
    </w:p>
    <w:p w:rsidR="00152632" w:rsidRPr="00252943" w:rsidRDefault="00152632" w:rsidP="008326E8">
      <w:pPr>
        <w:shd w:val="clear" w:color="auto" w:fill="FFFFFF"/>
        <w:spacing w:after="0" w:line="480" w:lineRule="auto"/>
        <w:jc w:val="center"/>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lastRenderedPageBreak/>
        <w:t>APPENDIX II</w:t>
      </w:r>
    </w:p>
    <w:p w:rsidR="002B39FC" w:rsidRPr="00EA1393" w:rsidRDefault="002B39FC" w:rsidP="008326E8">
      <w:pPr>
        <w:shd w:val="clear" w:color="auto" w:fill="FFFFFF"/>
        <w:spacing w:after="0" w:line="480" w:lineRule="auto"/>
        <w:jc w:val="center"/>
        <w:rPr>
          <w:rFonts w:ascii="Times New Roman" w:eastAsia="Times New Roman" w:hAnsi="Times New Roman" w:cs="Times New Roman"/>
          <w:b/>
          <w:sz w:val="24"/>
          <w:szCs w:val="24"/>
          <w:lang w:eastAsia="en-GB"/>
        </w:rPr>
      </w:pPr>
      <w:r w:rsidRPr="00EA1393">
        <w:rPr>
          <w:rFonts w:ascii="Times New Roman" w:eastAsia="Times New Roman" w:hAnsi="Times New Roman" w:cs="Times New Roman"/>
          <w:b/>
          <w:sz w:val="24"/>
          <w:szCs w:val="24"/>
          <w:lang w:eastAsia="en-GB"/>
        </w:rPr>
        <w:t xml:space="preserve">AVAILABILITY AND USABILITY OF </w:t>
      </w:r>
      <w:r w:rsidR="00F33C81" w:rsidRPr="00EA1393">
        <w:rPr>
          <w:rFonts w:ascii="Times New Roman" w:eastAsia="Times New Roman" w:hAnsi="Times New Roman" w:cs="Times New Roman"/>
          <w:b/>
          <w:sz w:val="24"/>
          <w:szCs w:val="24"/>
          <w:lang w:eastAsia="en-GB"/>
        </w:rPr>
        <w:t>CHEMISTRY</w:t>
      </w:r>
      <w:r w:rsidRPr="00EA1393">
        <w:rPr>
          <w:rFonts w:ascii="Times New Roman" w:eastAsia="Times New Roman" w:hAnsi="Times New Roman" w:cs="Times New Roman"/>
          <w:b/>
          <w:sz w:val="24"/>
          <w:szCs w:val="24"/>
          <w:lang w:eastAsia="en-GB"/>
        </w:rPr>
        <w:t xml:space="preserve"> LAB FACILITIES FOR TEACHING OF </w:t>
      </w:r>
      <w:r w:rsidR="00F3799C" w:rsidRPr="00EA1393">
        <w:rPr>
          <w:rFonts w:ascii="Times New Roman" w:eastAsia="Times New Roman" w:hAnsi="Times New Roman" w:cs="Times New Roman"/>
          <w:b/>
          <w:sz w:val="24"/>
          <w:szCs w:val="24"/>
          <w:lang w:eastAsia="en-GB"/>
        </w:rPr>
        <w:t xml:space="preserve">ORGANIC </w:t>
      </w:r>
      <w:r w:rsidR="00F33C81" w:rsidRPr="00EA1393">
        <w:rPr>
          <w:rFonts w:ascii="Times New Roman" w:eastAsia="Times New Roman" w:hAnsi="Times New Roman" w:cs="Times New Roman"/>
          <w:b/>
          <w:sz w:val="24"/>
          <w:szCs w:val="24"/>
          <w:lang w:eastAsia="en-GB"/>
        </w:rPr>
        <w:t>CHEMISTRY</w:t>
      </w:r>
      <w:r w:rsidRPr="00EA1393">
        <w:rPr>
          <w:rFonts w:ascii="Times New Roman" w:eastAsia="Times New Roman" w:hAnsi="Times New Roman" w:cs="Times New Roman"/>
          <w:b/>
          <w:sz w:val="24"/>
          <w:szCs w:val="24"/>
          <w:lang w:eastAsia="en-GB"/>
        </w:rPr>
        <w:t xml:space="preserve"> QUESTIONNAIRE</w:t>
      </w:r>
    </w:p>
    <w:p w:rsidR="002B39FC" w:rsidRPr="009673A0" w:rsidRDefault="002B39FC" w:rsidP="009673A0">
      <w:pPr>
        <w:spacing w:after="0" w:line="480" w:lineRule="auto"/>
        <w:ind w:firstLine="720"/>
        <w:jc w:val="both"/>
        <w:rPr>
          <w:rFonts w:ascii="Times New Roman" w:hAnsi="Times New Roman" w:cs="Times New Roman"/>
          <w:sz w:val="24"/>
          <w:szCs w:val="24"/>
        </w:rPr>
      </w:pPr>
      <w:bookmarkStart w:id="94" w:name="_Toc527978173"/>
      <w:r w:rsidRPr="009673A0">
        <w:rPr>
          <w:rFonts w:ascii="Times New Roman" w:hAnsi="Times New Roman" w:cs="Times New Roman"/>
          <w:sz w:val="24"/>
          <w:szCs w:val="24"/>
        </w:rPr>
        <w:t xml:space="preserve">Please note that this questionnaire is designed to check the extent to which </w:t>
      </w:r>
      <w:r w:rsidR="00F33C81" w:rsidRPr="009673A0">
        <w:rPr>
          <w:rFonts w:ascii="Times New Roman" w:hAnsi="Times New Roman" w:cs="Times New Roman"/>
          <w:sz w:val="24"/>
          <w:szCs w:val="24"/>
        </w:rPr>
        <w:t>Chemistry</w:t>
      </w:r>
      <w:r w:rsidRPr="009673A0">
        <w:rPr>
          <w:rFonts w:ascii="Times New Roman" w:hAnsi="Times New Roman" w:cs="Times New Roman"/>
          <w:sz w:val="24"/>
          <w:szCs w:val="24"/>
        </w:rPr>
        <w:t xml:space="preserve"> lab facilities are being used to teach </w:t>
      </w:r>
      <w:r w:rsidR="00F3799C" w:rsidRPr="009673A0">
        <w:rPr>
          <w:rFonts w:ascii="Times New Roman" w:hAnsi="Times New Roman" w:cs="Times New Roman"/>
          <w:sz w:val="24"/>
          <w:szCs w:val="24"/>
        </w:rPr>
        <w:t xml:space="preserve">Organic </w:t>
      </w:r>
      <w:r w:rsidR="00F33C81" w:rsidRPr="009673A0">
        <w:rPr>
          <w:rFonts w:ascii="Times New Roman" w:hAnsi="Times New Roman" w:cs="Times New Roman"/>
          <w:sz w:val="24"/>
          <w:szCs w:val="24"/>
        </w:rPr>
        <w:t>Chemistry</w:t>
      </w:r>
      <w:r w:rsidRPr="009673A0">
        <w:rPr>
          <w:rFonts w:ascii="Times New Roman" w:hAnsi="Times New Roman" w:cs="Times New Roman"/>
          <w:sz w:val="24"/>
          <w:szCs w:val="24"/>
        </w:rPr>
        <w:t>. All information provided is necessary for research purposes only, therefore ensure that your response is as honest as possible.</w:t>
      </w:r>
      <w:bookmarkEnd w:id="94"/>
    </w:p>
    <w:p w:rsidR="002B39FC" w:rsidRPr="00252943" w:rsidRDefault="002B39FC" w:rsidP="008326E8">
      <w:pPr>
        <w:shd w:val="clear" w:color="auto" w:fill="FFFFFF"/>
        <w:spacing w:after="0" w:line="48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SECTION A</w:t>
      </w:r>
    </w:p>
    <w:p w:rsidR="002B39FC" w:rsidRPr="00252943" w:rsidRDefault="002B39FC" w:rsidP="008326E8">
      <w:pPr>
        <w:shd w:val="clear" w:color="auto" w:fill="FFFFFF"/>
        <w:spacing w:after="0" w:line="48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t>HE -High extent, ME– Medium extent, LE -Low extent, NA- Not at all</w:t>
      </w:r>
    </w:p>
    <w:tbl>
      <w:tblPr>
        <w:tblStyle w:val="TableGrid"/>
        <w:tblW w:w="9558" w:type="dxa"/>
        <w:tblLook w:val="04A0" w:firstRow="1" w:lastRow="0" w:firstColumn="1" w:lastColumn="0" w:noHBand="0" w:noVBand="1"/>
      </w:tblPr>
      <w:tblGrid>
        <w:gridCol w:w="770"/>
        <w:gridCol w:w="5258"/>
        <w:gridCol w:w="650"/>
        <w:gridCol w:w="1080"/>
        <w:gridCol w:w="900"/>
        <w:gridCol w:w="900"/>
      </w:tblGrid>
      <w:tr w:rsidR="002B39FC" w:rsidRPr="00EA1393" w:rsidTr="00EA1393">
        <w:trPr>
          <w:trHeight w:val="404"/>
        </w:trPr>
        <w:tc>
          <w:tcPr>
            <w:tcW w:w="770" w:type="dxa"/>
          </w:tcPr>
          <w:p w:rsidR="002B39FC" w:rsidRPr="00EA1393" w:rsidRDefault="002B39FC" w:rsidP="009673A0">
            <w:pPr>
              <w:spacing w:line="276" w:lineRule="auto"/>
              <w:rPr>
                <w:rFonts w:ascii="Times New Roman" w:eastAsia="Times New Roman" w:hAnsi="Times New Roman" w:cs="Times New Roman"/>
                <w:b/>
                <w:lang w:eastAsia="en-GB"/>
              </w:rPr>
            </w:pPr>
            <w:r w:rsidRPr="00EA1393">
              <w:rPr>
                <w:rFonts w:ascii="Times New Roman" w:hAnsi="Times New Roman" w:cs="Times New Roman"/>
                <w:b/>
              </w:rPr>
              <w:t>S/No.</w:t>
            </w:r>
          </w:p>
        </w:tc>
        <w:tc>
          <w:tcPr>
            <w:tcW w:w="5258" w:type="dxa"/>
          </w:tcPr>
          <w:p w:rsidR="002B39FC" w:rsidRPr="00EA1393" w:rsidRDefault="002B39FC" w:rsidP="009673A0">
            <w:pPr>
              <w:spacing w:line="276" w:lineRule="auto"/>
              <w:rPr>
                <w:rFonts w:ascii="Times New Roman" w:eastAsia="Times New Roman" w:hAnsi="Times New Roman" w:cs="Times New Roman"/>
                <w:b/>
                <w:lang w:eastAsia="en-GB"/>
              </w:rPr>
            </w:pPr>
            <w:r w:rsidRPr="00EA1393">
              <w:rPr>
                <w:rFonts w:ascii="Times New Roman" w:hAnsi="Times New Roman" w:cs="Times New Roman"/>
                <w:b/>
              </w:rPr>
              <w:t>ITEMS</w:t>
            </w:r>
          </w:p>
        </w:tc>
        <w:tc>
          <w:tcPr>
            <w:tcW w:w="650" w:type="dxa"/>
          </w:tcPr>
          <w:p w:rsidR="002B39FC" w:rsidRPr="00EA1393" w:rsidRDefault="002B39FC" w:rsidP="009673A0">
            <w:pPr>
              <w:spacing w:line="276" w:lineRule="auto"/>
              <w:rPr>
                <w:rFonts w:ascii="Times New Roman" w:eastAsia="Times New Roman" w:hAnsi="Times New Roman" w:cs="Times New Roman"/>
                <w:b/>
                <w:lang w:eastAsia="en-GB"/>
              </w:rPr>
            </w:pPr>
            <w:r w:rsidRPr="00EA1393">
              <w:rPr>
                <w:rFonts w:ascii="Times New Roman" w:eastAsia="Times New Roman" w:hAnsi="Times New Roman" w:cs="Times New Roman"/>
                <w:b/>
                <w:lang w:eastAsia="en-GB"/>
              </w:rPr>
              <w:t>HE</w:t>
            </w:r>
          </w:p>
        </w:tc>
        <w:tc>
          <w:tcPr>
            <w:tcW w:w="1080" w:type="dxa"/>
          </w:tcPr>
          <w:p w:rsidR="002B39FC" w:rsidRPr="00EA1393" w:rsidRDefault="002B39FC" w:rsidP="009673A0">
            <w:pPr>
              <w:spacing w:line="276" w:lineRule="auto"/>
              <w:rPr>
                <w:rFonts w:ascii="Times New Roman" w:eastAsia="Times New Roman" w:hAnsi="Times New Roman" w:cs="Times New Roman"/>
                <w:b/>
                <w:lang w:eastAsia="en-GB"/>
              </w:rPr>
            </w:pPr>
            <w:r w:rsidRPr="00EA1393">
              <w:rPr>
                <w:rFonts w:ascii="Times New Roman" w:eastAsia="Times New Roman" w:hAnsi="Times New Roman" w:cs="Times New Roman"/>
                <w:b/>
                <w:lang w:eastAsia="en-GB"/>
              </w:rPr>
              <w:t>ME</w:t>
            </w:r>
          </w:p>
        </w:tc>
        <w:tc>
          <w:tcPr>
            <w:tcW w:w="900" w:type="dxa"/>
          </w:tcPr>
          <w:p w:rsidR="002B39FC" w:rsidRPr="00EA1393" w:rsidRDefault="002B39FC" w:rsidP="009673A0">
            <w:pPr>
              <w:spacing w:line="276" w:lineRule="auto"/>
              <w:rPr>
                <w:rFonts w:ascii="Times New Roman" w:eastAsia="Times New Roman" w:hAnsi="Times New Roman" w:cs="Times New Roman"/>
                <w:b/>
                <w:lang w:eastAsia="en-GB"/>
              </w:rPr>
            </w:pPr>
            <w:r w:rsidRPr="00EA1393">
              <w:rPr>
                <w:rFonts w:ascii="Times New Roman" w:eastAsia="Times New Roman" w:hAnsi="Times New Roman" w:cs="Times New Roman"/>
                <w:b/>
                <w:lang w:eastAsia="en-GB"/>
              </w:rPr>
              <w:t>LE</w:t>
            </w: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b/>
                <w:lang w:eastAsia="en-GB"/>
              </w:rPr>
            </w:pPr>
            <w:r w:rsidRPr="00EA1393">
              <w:rPr>
                <w:rFonts w:ascii="Times New Roman" w:eastAsia="Times New Roman" w:hAnsi="Times New Roman" w:cs="Times New Roman"/>
                <w:b/>
                <w:lang w:eastAsia="en-GB"/>
              </w:rPr>
              <w:t>NA</w:t>
            </w:r>
          </w:p>
        </w:tc>
      </w:tr>
      <w:tr w:rsidR="002B39FC" w:rsidRPr="00EA1393" w:rsidTr="00EA1393">
        <w:trPr>
          <w:trHeight w:val="506"/>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eastAsia="Times New Roman" w:hAnsi="Times New Roman" w:cs="Times New Roman"/>
                <w:lang w:eastAsia="en-GB"/>
              </w:rPr>
            </w:pPr>
            <w:r w:rsidRPr="00EA1393">
              <w:rPr>
                <w:rFonts w:ascii="Times New Roman" w:hAnsi="Times New Roman" w:cs="Times New Roman"/>
              </w:rPr>
              <w:t xml:space="preserve">What is the extent of use of the </w:t>
            </w:r>
            <w:r w:rsidR="00F33C81" w:rsidRPr="00EA1393">
              <w:rPr>
                <w:rFonts w:ascii="Times New Roman" w:hAnsi="Times New Roman" w:cs="Times New Roman"/>
              </w:rPr>
              <w:t>Chemistry</w:t>
            </w:r>
            <w:r w:rsidRPr="00EA1393">
              <w:rPr>
                <w:rFonts w:ascii="Times New Roman" w:hAnsi="Times New Roman" w:cs="Times New Roman"/>
              </w:rPr>
              <w:t xml:space="preserve"> laboratory facilities for teaching of </w:t>
            </w:r>
            <w:r w:rsidR="00F3799C" w:rsidRPr="00EA1393">
              <w:rPr>
                <w:rFonts w:ascii="Times New Roman" w:hAnsi="Times New Roman" w:cs="Times New Roman"/>
              </w:rPr>
              <w:t xml:space="preserve">Organic </w:t>
            </w:r>
            <w:r w:rsidR="00F33C81" w:rsidRPr="00EA1393">
              <w:rPr>
                <w:rFonts w:ascii="Times New Roman" w:hAnsi="Times New Roman" w:cs="Times New Roman"/>
              </w:rPr>
              <w:t>Chemistry</w:t>
            </w:r>
            <w:r w:rsidRPr="00EA1393">
              <w:rPr>
                <w:rFonts w:ascii="Times New Roman" w:hAnsi="Times New Roman" w:cs="Times New Roman"/>
              </w:rPr>
              <w:t>?</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506"/>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 xml:space="preserve">To what extent are Practical in </w:t>
            </w:r>
            <w:r w:rsidR="00F3799C" w:rsidRPr="00EA1393">
              <w:rPr>
                <w:rFonts w:ascii="Times New Roman" w:hAnsi="Times New Roman" w:cs="Times New Roman"/>
              </w:rPr>
              <w:t xml:space="preserve">Organic </w:t>
            </w:r>
            <w:r w:rsidR="00F33C81" w:rsidRPr="00EA1393">
              <w:rPr>
                <w:rFonts w:ascii="Times New Roman" w:hAnsi="Times New Roman" w:cs="Times New Roman"/>
              </w:rPr>
              <w:t>Chemistry</w:t>
            </w:r>
            <w:r w:rsidRPr="00EA1393">
              <w:rPr>
                <w:rFonts w:ascii="Times New Roman" w:hAnsi="Times New Roman" w:cs="Times New Roman"/>
              </w:rPr>
              <w:t xml:space="preserve"> performed before external examination?</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506"/>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 xml:space="preserve">Teachers use improvised materials to teach </w:t>
            </w:r>
            <w:r w:rsidR="00F3799C" w:rsidRPr="00EA1393">
              <w:rPr>
                <w:rFonts w:ascii="Times New Roman" w:hAnsi="Times New Roman" w:cs="Times New Roman"/>
              </w:rPr>
              <w:t xml:space="preserve">Organic </w:t>
            </w:r>
            <w:r w:rsidR="00F33C81" w:rsidRPr="00EA1393">
              <w:rPr>
                <w:rFonts w:ascii="Times New Roman" w:hAnsi="Times New Roman" w:cs="Times New Roman"/>
              </w:rPr>
              <w:t>Chemistry</w:t>
            </w:r>
            <w:r w:rsidRPr="00EA1393">
              <w:rPr>
                <w:rFonts w:ascii="Times New Roman" w:hAnsi="Times New Roman" w:cs="Times New Roman"/>
              </w:rPr>
              <w:t xml:space="preserve"> in Senior Secondary School?</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506"/>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 xml:space="preserve">I can </w:t>
            </w:r>
            <w:r w:rsidR="00090B1B" w:rsidRPr="00EA1393">
              <w:rPr>
                <w:rFonts w:ascii="Times New Roman" w:hAnsi="Times New Roman" w:cs="Times New Roman"/>
              </w:rPr>
              <w:t>skillfully</w:t>
            </w:r>
            <w:r w:rsidRPr="00EA1393">
              <w:rPr>
                <w:rFonts w:ascii="Times New Roman" w:hAnsi="Times New Roman" w:cs="Times New Roman"/>
              </w:rPr>
              <w:t xml:space="preserve"> manipulate the facilities available in the </w:t>
            </w:r>
            <w:r w:rsidR="00F33C81" w:rsidRPr="00EA1393">
              <w:rPr>
                <w:rFonts w:ascii="Times New Roman" w:hAnsi="Times New Roman" w:cs="Times New Roman"/>
              </w:rPr>
              <w:t>Chemistry</w:t>
            </w:r>
            <w:r w:rsidRPr="00EA1393">
              <w:rPr>
                <w:rFonts w:ascii="Times New Roman" w:hAnsi="Times New Roman" w:cs="Times New Roman"/>
              </w:rPr>
              <w:t xml:space="preserve"> Laboratory.</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243"/>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I can test for the properties of each fraction of crude oil.</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472"/>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From the re-distillation of heavy oil fraction, I can prepare medicinal paraffin.</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506"/>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 xml:space="preserve">With the aid of </w:t>
            </w:r>
            <w:r w:rsidR="00F33C81" w:rsidRPr="00EA1393">
              <w:rPr>
                <w:rFonts w:ascii="Times New Roman" w:hAnsi="Times New Roman" w:cs="Times New Roman"/>
              </w:rPr>
              <w:t>Chemistry</w:t>
            </w:r>
            <w:r w:rsidRPr="00EA1393">
              <w:rPr>
                <w:rFonts w:ascii="Times New Roman" w:hAnsi="Times New Roman" w:cs="Times New Roman"/>
              </w:rPr>
              <w:t xml:space="preserve"> Laboratory Facilities, I can fractionally distil Crude Oil</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506"/>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 xml:space="preserve">Regular use of </w:t>
            </w:r>
            <w:r w:rsidR="00F33C81" w:rsidRPr="00EA1393">
              <w:rPr>
                <w:rFonts w:ascii="Times New Roman" w:hAnsi="Times New Roman" w:cs="Times New Roman"/>
              </w:rPr>
              <w:t>Chemistry</w:t>
            </w:r>
            <w:r w:rsidRPr="00EA1393">
              <w:rPr>
                <w:rFonts w:ascii="Times New Roman" w:hAnsi="Times New Roman" w:cs="Times New Roman"/>
              </w:rPr>
              <w:t xml:space="preserve"> Laboratory Facilities has helped me to be familiar with the structures of some Organic compounds</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r w:rsidR="002B39FC" w:rsidRPr="00EA1393" w:rsidTr="00EA1393">
        <w:trPr>
          <w:trHeight w:val="513"/>
        </w:trPr>
        <w:tc>
          <w:tcPr>
            <w:tcW w:w="770" w:type="dxa"/>
          </w:tcPr>
          <w:p w:rsidR="002B39FC" w:rsidRPr="00EA1393" w:rsidRDefault="002B39FC" w:rsidP="007C54BD">
            <w:pPr>
              <w:pStyle w:val="ListParagraph"/>
              <w:numPr>
                <w:ilvl w:val="0"/>
                <w:numId w:val="15"/>
              </w:numPr>
              <w:spacing w:line="276" w:lineRule="auto"/>
              <w:rPr>
                <w:rFonts w:ascii="Times New Roman" w:eastAsia="Times New Roman" w:hAnsi="Times New Roman" w:cs="Times New Roman"/>
                <w:b/>
                <w:lang w:eastAsia="en-GB"/>
              </w:rPr>
            </w:pPr>
          </w:p>
        </w:tc>
        <w:tc>
          <w:tcPr>
            <w:tcW w:w="5258" w:type="dxa"/>
          </w:tcPr>
          <w:p w:rsidR="002B39FC" w:rsidRPr="00EA1393" w:rsidRDefault="002B39FC" w:rsidP="009673A0">
            <w:pPr>
              <w:spacing w:line="276" w:lineRule="auto"/>
              <w:rPr>
                <w:rFonts w:ascii="Times New Roman" w:hAnsi="Times New Roman" w:cs="Times New Roman"/>
              </w:rPr>
            </w:pPr>
            <w:r w:rsidRPr="00EA1393">
              <w:rPr>
                <w:rFonts w:ascii="Times New Roman" w:hAnsi="Times New Roman" w:cs="Times New Roman"/>
              </w:rPr>
              <w:t xml:space="preserve">I can separate </w:t>
            </w:r>
            <w:r w:rsidR="00090B1B" w:rsidRPr="00EA1393">
              <w:rPr>
                <w:rFonts w:ascii="Times New Roman" w:hAnsi="Times New Roman" w:cs="Times New Roman"/>
              </w:rPr>
              <w:t>colored</w:t>
            </w:r>
            <w:r w:rsidRPr="00EA1393">
              <w:rPr>
                <w:rFonts w:ascii="Times New Roman" w:hAnsi="Times New Roman" w:cs="Times New Roman"/>
              </w:rPr>
              <w:t xml:space="preserve"> substances using paper chromatography in the </w:t>
            </w:r>
            <w:r w:rsidR="00F33C81" w:rsidRPr="00EA1393">
              <w:rPr>
                <w:rFonts w:ascii="Times New Roman" w:hAnsi="Times New Roman" w:cs="Times New Roman"/>
              </w:rPr>
              <w:t>Chemistry</w:t>
            </w:r>
            <w:r w:rsidRPr="00EA1393">
              <w:rPr>
                <w:rFonts w:ascii="Times New Roman" w:hAnsi="Times New Roman" w:cs="Times New Roman"/>
              </w:rPr>
              <w:t xml:space="preserve"> Laboratory</w:t>
            </w:r>
          </w:p>
        </w:tc>
        <w:tc>
          <w:tcPr>
            <w:tcW w:w="65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108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tcPr>
          <w:p w:rsidR="002B39FC" w:rsidRPr="00EA1393" w:rsidRDefault="002B39FC" w:rsidP="009673A0">
            <w:pPr>
              <w:spacing w:line="276" w:lineRule="auto"/>
              <w:rPr>
                <w:rFonts w:ascii="Times New Roman" w:eastAsia="Times New Roman" w:hAnsi="Times New Roman" w:cs="Times New Roman"/>
                <w:lang w:eastAsia="en-GB"/>
              </w:rPr>
            </w:pPr>
          </w:p>
        </w:tc>
        <w:tc>
          <w:tcPr>
            <w:tcW w:w="900" w:type="dxa"/>
            <w:shd w:val="clear" w:color="auto" w:fill="auto"/>
          </w:tcPr>
          <w:p w:rsidR="002B39FC" w:rsidRPr="00EA1393" w:rsidRDefault="002B39FC" w:rsidP="009673A0">
            <w:pPr>
              <w:spacing w:line="276" w:lineRule="auto"/>
              <w:rPr>
                <w:rFonts w:ascii="Times New Roman" w:eastAsia="Times New Roman" w:hAnsi="Times New Roman" w:cs="Times New Roman"/>
                <w:lang w:eastAsia="en-GB"/>
              </w:rPr>
            </w:pPr>
          </w:p>
        </w:tc>
      </w:tr>
    </w:tbl>
    <w:p w:rsidR="002B39FC" w:rsidRPr="00252943" w:rsidRDefault="002B39FC" w:rsidP="009673A0">
      <w:pPr>
        <w:spacing w:after="0"/>
        <w:rPr>
          <w:rFonts w:ascii="Times New Roman" w:hAnsi="Times New Roman" w:cs="Times New Roman"/>
          <w:b/>
          <w:sz w:val="24"/>
          <w:szCs w:val="24"/>
        </w:rPr>
      </w:pPr>
    </w:p>
    <w:p w:rsidR="002B39FC" w:rsidRPr="00252943" w:rsidRDefault="002B39FC" w:rsidP="008326E8">
      <w:pPr>
        <w:shd w:val="clear" w:color="auto" w:fill="FFFFFF"/>
        <w:spacing w:after="0" w:line="480" w:lineRule="auto"/>
        <w:rPr>
          <w:rFonts w:ascii="Times New Roman" w:hAnsi="Times New Roman" w:cs="Times New Roman"/>
          <w:b/>
          <w:sz w:val="24"/>
          <w:szCs w:val="24"/>
        </w:rPr>
      </w:pPr>
      <w:r w:rsidRPr="00252943">
        <w:rPr>
          <w:rFonts w:ascii="Times New Roman" w:hAnsi="Times New Roman" w:cs="Times New Roman"/>
          <w:b/>
          <w:sz w:val="24"/>
          <w:szCs w:val="24"/>
        </w:rPr>
        <w:t>SECTION B</w:t>
      </w:r>
    </w:p>
    <w:p w:rsidR="002B39FC" w:rsidRPr="00252943" w:rsidRDefault="002B39FC" w:rsidP="008326E8">
      <w:pPr>
        <w:shd w:val="clear" w:color="auto" w:fill="FFFFFF"/>
        <w:spacing w:after="0" w:line="480" w:lineRule="auto"/>
        <w:jc w:val="both"/>
        <w:rPr>
          <w:rFonts w:ascii="Times New Roman" w:eastAsia="Times New Roman" w:hAnsi="Times New Roman" w:cs="Times New Roman"/>
          <w:sz w:val="24"/>
          <w:szCs w:val="24"/>
          <w:lang w:eastAsia="en-GB"/>
        </w:rPr>
      </w:pPr>
      <w:r w:rsidRPr="00252943">
        <w:rPr>
          <w:rFonts w:ascii="Times New Roman" w:hAnsi="Times New Roman" w:cs="Times New Roman"/>
          <w:sz w:val="24"/>
          <w:szCs w:val="24"/>
        </w:rPr>
        <w:t xml:space="preserve">This section aims to </w:t>
      </w:r>
      <w:r w:rsidRPr="00252943">
        <w:rPr>
          <w:rFonts w:ascii="Times New Roman" w:hAnsi="Times New Roman" w:cs="Times New Roman"/>
          <w:sz w:val="24"/>
          <w:szCs w:val="24"/>
          <w:lang w:eastAsia="en-GB"/>
        </w:rPr>
        <w:t xml:space="preserve">determine the challenges facing the availability and use of laboratory facilities for teaching </w:t>
      </w:r>
      <w:r w:rsidR="00F3799C" w:rsidRPr="00252943">
        <w:rPr>
          <w:rFonts w:ascii="Times New Roman" w:hAnsi="Times New Roman" w:cs="Times New Roman"/>
          <w:sz w:val="24"/>
          <w:szCs w:val="24"/>
          <w:lang w:eastAsia="en-GB"/>
        </w:rPr>
        <w:t xml:space="preserve">Organic </w:t>
      </w:r>
      <w:r w:rsidR="00F33C81" w:rsidRPr="00252943">
        <w:rPr>
          <w:rFonts w:ascii="Times New Roman" w:hAnsi="Times New Roman" w:cs="Times New Roman"/>
          <w:sz w:val="24"/>
          <w:szCs w:val="24"/>
          <w:lang w:eastAsia="en-GB"/>
        </w:rPr>
        <w:t>Chemistry</w:t>
      </w:r>
      <w:r w:rsidRPr="00252943">
        <w:rPr>
          <w:rFonts w:ascii="Times New Roman" w:hAnsi="Times New Roman" w:cs="Times New Roman"/>
          <w:sz w:val="24"/>
          <w:szCs w:val="24"/>
          <w:lang w:eastAsia="en-GB"/>
        </w:rPr>
        <w:t>.</w:t>
      </w:r>
    </w:p>
    <w:p w:rsidR="002B39FC" w:rsidRPr="00252943" w:rsidRDefault="002B39FC" w:rsidP="008326E8">
      <w:pPr>
        <w:shd w:val="clear" w:color="auto" w:fill="FFFFFF"/>
        <w:spacing w:after="0" w:line="480" w:lineRule="auto"/>
        <w:rPr>
          <w:rFonts w:ascii="Times New Roman" w:eastAsia="Times New Roman" w:hAnsi="Times New Roman" w:cs="Times New Roman"/>
          <w:b/>
          <w:sz w:val="24"/>
          <w:szCs w:val="24"/>
          <w:lang w:eastAsia="en-GB"/>
        </w:rPr>
      </w:pPr>
      <w:r w:rsidRPr="00252943">
        <w:rPr>
          <w:rFonts w:ascii="Times New Roman" w:eastAsia="Times New Roman" w:hAnsi="Times New Roman" w:cs="Times New Roman"/>
          <w:b/>
          <w:sz w:val="24"/>
          <w:szCs w:val="24"/>
          <w:lang w:eastAsia="en-GB"/>
        </w:rPr>
        <w:lastRenderedPageBreak/>
        <w:t>SA – Strongly Agree, A- Agree, D- Disagree, SD – Strongly Disagree</w:t>
      </w:r>
    </w:p>
    <w:tbl>
      <w:tblPr>
        <w:tblStyle w:val="TableGrid"/>
        <w:tblW w:w="0" w:type="auto"/>
        <w:tblLook w:val="04A0" w:firstRow="1" w:lastRow="0" w:firstColumn="1" w:lastColumn="0" w:noHBand="0" w:noVBand="1"/>
      </w:tblPr>
      <w:tblGrid>
        <w:gridCol w:w="770"/>
        <w:gridCol w:w="4597"/>
        <w:gridCol w:w="808"/>
        <w:gridCol w:w="793"/>
        <w:gridCol w:w="794"/>
        <w:gridCol w:w="763"/>
      </w:tblGrid>
      <w:tr w:rsidR="002B39FC" w:rsidRPr="00252943" w:rsidTr="009673A0">
        <w:tc>
          <w:tcPr>
            <w:tcW w:w="770" w:type="dxa"/>
          </w:tcPr>
          <w:p w:rsidR="002B39FC" w:rsidRPr="00252943" w:rsidRDefault="002B39FC" w:rsidP="009673A0">
            <w:pPr>
              <w:spacing w:line="276" w:lineRule="auto"/>
              <w:jc w:val="both"/>
              <w:rPr>
                <w:rFonts w:ascii="Times New Roman" w:hAnsi="Times New Roman" w:cs="Times New Roman"/>
                <w:b/>
                <w:sz w:val="24"/>
                <w:szCs w:val="24"/>
              </w:rPr>
            </w:pPr>
            <w:r w:rsidRPr="00252943">
              <w:rPr>
                <w:rFonts w:ascii="Times New Roman" w:hAnsi="Times New Roman" w:cs="Times New Roman"/>
                <w:b/>
                <w:sz w:val="24"/>
                <w:szCs w:val="24"/>
              </w:rPr>
              <w:t>S/No.</w:t>
            </w:r>
          </w:p>
        </w:tc>
        <w:tc>
          <w:tcPr>
            <w:tcW w:w="4816" w:type="dxa"/>
          </w:tcPr>
          <w:p w:rsidR="002B39FC" w:rsidRPr="00252943" w:rsidRDefault="002B39FC" w:rsidP="009673A0">
            <w:pPr>
              <w:spacing w:line="276" w:lineRule="auto"/>
              <w:jc w:val="both"/>
              <w:rPr>
                <w:rFonts w:ascii="Times New Roman" w:hAnsi="Times New Roman" w:cs="Times New Roman"/>
                <w:b/>
                <w:sz w:val="24"/>
                <w:szCs w:val="24"/>
              </w:rPr>
            </w:pPr>
            <w:r w:rsidRPr="00252943">
              <w:rPr>
                <w:rFonts w:ascii="Times New Roman" w:hAnsi="Times New Roman" w:cs="Times New Roman"/>
                <w:b/>
                <w:sz w:val="24"/>
                <w:szCs w:val="24"/>
              </w:rPr>
              <w:t>ITEMS</w:t>
            </w:r>
          </w:p>
        </w:tc>
        <w:tc>
          <w:tcPr>
            <w:tcW w:w="832" w:type="dxa"/>
          </w:tcPr>
          <w:p w:rsidR="002B39FC" w:rsidRPr="00252943" w:rsidRDefault="002B39FC" w:rsidP="009673A0">
            <w:pPr>
              <w:spacing w:line="276" w:lineRule="auto"/>
              <w:jc w:val="both"/>
              <w:rPr>
                <w:rFonts w:ascii="Times New Roman" w:hAnsi="Times New Roman" w:cs="Times New Roman"/>
                <w:b/>
                <w:sz w:val="24"/>
                <w:szCs w:val="24"/>
              </w:rPr>
            </w:pPr>
            <w:r w:rsidRPr="00252943">
              <w:rPr>
                <w:rFonts w:ascii="Times New Roman" w:hAnsi="Times New Roman" w:cs="Times New Roman"/>
                <w:b/>
                <w:sz w:val="24"/>
                <w:szCs w:val="24"/>
              </w:rPr>
              <w:t>SA</w:t>
            </w:r>
          </w:p>
        </w:tc>
        <w:tc>
          <w:tcPr>
            <w:tcW w:w="827" w:type="dxa"/>
          </w:tcPr>
          <w:p w:rsidR="002B39FC" w:rsidRPr="00252943" w:rsidRDefault="002B39FC" w:rsidP="009673A0">
            <w:pPr>
              <w:spacing w:line="276" w:lineRule="auto"/>
              <w:jc w:val="both"/>
              <w:rPr>
                <w:rFonts w:ascii="Times New Roman" w:hAnsi="Times New Roman" w:cs="Times New Roman"/>
                <w:b/>
                <w:sz w:val="24"/>
                <w:szCs w:val="24"/>
              </w:rPr>
            </w:pPr>
            <w:r w:rsidRPr="00252943">
              <w:rPr>
                <w:rFonts w:ascii="Times New Roman" w:hAnsi="Times New Roman" w:cs="Times New Roman"/>
                <w:b/>
                <w:sz w:val="24"/>
                <w:szCs w:val="24"/>
              </w:rPr>
              <w:t>A</w:t>
            </w:r>
          </w:p>
        </w:tc>
        <w:tc>
          <w:tcPr>
            <w:tcW w:w="828" w:type="dxa"/>
          </w:tcPr>
          <w:p w:rsidR="002B39FC" w:rsidRPr="00252943" w:rsidRDefault="002B39FC" w:rsidP="009673A0">
            <w:pPr>
              <w:spacing w:line="276" w:lineRule="auto"/>
              <w:jc w:val="both"/>
              <w:rPr>
                <w:rFonts w:ascii="Times New Roman" w:hAnsi="Times New Roman" w:cs="Times New Roman"/>
                <w:b/>
                <w:sz w:val="24"/>
                <w:szCs w:val="24"/>
              </w:rPr>
            </w:pPr>
            <w:r w:rsidRPr="00252943">
              <w:rPr>
                <w:rFonts w:ascii="Times New Roman" w:hAnsi="Times New Roman" w:cs="Times New Roman"/>
                <w:b/>
                <w:sz w:val="24"/>
                <w:szCs w:val="24"/>
              </w:rPr>
              <w:t>D</w:t>
            </w:r>
          </w:p>
        </w:tc>
        <w:tc>
          <w:tcPr>
            <w:tcW w:w="783" w:type="dxa"/>
          </w:tcPr>
          <w:p w:rsidR="002B39FC" w:rsidRPr="00252943" w:rsidRDefault="002B39FC" w:rsidP="009673A0">
            <w:pPr>
              <w:spacing w:line="276" w:lineRule="auto"/>
              <w:jc w:val="both"/>
              <w:rPr>
                <w:rFonts w:ascii="Times New Roman" w:hAnsi="Times New Roman" w:cs="Times New Roman"/>
                <w:b/>
                <w:sz w:val="24"/>
                <w:szCs w:val="24"/>
              </w:rPr>
            </w:pPr>
            <w:r w:rsidRPr="00252943">
              <w:rPr>
                <w:rFonts w:ascii="Times New Roman" w:hAnsi="Times New Roman" w:cs="Times New Roman"/>
                <w:b/>
                <w:sz w:val="24"/>
                <w:szCs w:val="24"/>
              </w:rPr>
              <w:t>SD</w:t>
            </w: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b/>
                <w:sz w:val="24"/>
                <w:szCs w:val="24"/>
              </w:rPr>
            </w:pPr>
            <w:r w:rsidRPr="00252943">
              <w:rPr>
                <w:rFonts w:ascii="Times New Roman" w:hAnsi="Times New Roman" w:cs="Times New Roman"/>
                <w:sz w:val="24"/>
                <w:szCs w:val="24"/>
              </w:rPr>
              <w:t>School laboratory has been vandalized by thieves due to insecurity</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We have adequately trained qualified personnel in our school </w:t>
            </w:r>
            <w:r w:rsidR="00F33C81" w:rsidRPr="00252943">
              <w:rPr>
                <w:rFonts w:ascii="Times New Roman" w:hAnsi="Times New Roman" w:cs="Times New Roman"/>
                <w:sz w:val="24"/>
                <w:szCs w:val="24"/>
              </w:rPr>
              <w:t>Chemistry</w:t>
            </w:r>
            <w:r w:rsidRPr="00252943">
              <w:rPr>
                <w:rFonts w:ascii="Times New Roman" w:hAnsi="Times New Roman" w:cs="Times New Roman"/>
                <w:sz w:val="24"/>
                <w:szCs w:val="24"/>
              </w:rPr>
              <w:t xml:space="preserve"> laboratory </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Available equipment is functional </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F33C81"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Chemistry</w:t>
            </w:r>
            <w:r w:rsidR="002B39FC" w:rsidRPr="00252943">
              <w:rPr>
                <w:rFonts w:ascii="Times New Roman" w:hAnsi="Times New Roman" w:cs="Times New Roman"/>
                <w:sz w:val="24"/>
                <w:szCs w:val="24"/>
              </w:rPr>
              <w:t xml:space="preserve"> teachers lack the knowledge on how to use the equipment in the laboratory </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Students do not have interest in </w:t>
            </w:r>
            <w:r w:rsidR="00F3799C" w:rsidRPr="00252943">
              <w:rPr>
                <w:rFonts w:ascii="Times New Roman" w:hAnsi="Times New Roman" w:cs="Times New Roman"/>
                <w:sz w:val="24"/>
                <w:szCs w:val="24"/>
              </w:rPr>
              <w:t xml:space="preserve">Organic </w:t>
            </w:r>
            <w:r w:rsidR="00F33C81" w:rsidRPr="00252943">
              <w:rPr>
                <w:rFonts w:ascii="Times New Roman" w:hAnsi="Times New Roman" w:cs="Times New Roman"/>
                <w:sz w:val="24"/>
                <w:szCs w:val="24"/>
              </w:rPr>
              <w:t>Chemistry</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We are satisfied with the number and quality of laboratory equipment supplied in our school </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We do not have good access road to our school and therefore our equipment was destroyed during their supply to the school </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F33C81"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Chemistry</w:t>
            </w:r>
            <w:r w:rsidR="002B39FC" w:rsidRPr="00252943">
              <w:rPr>
                <w:rFonts w:ascii="Times New Roman" w:hAnsi="Times New Roman" w:cs="Times New Roman"/>
                <w:sz w:val="24"/>
                <w:szCs w:val="24"/>
              </w:rPr>
              <w:t xml:space="preserve"> teachers do attend seminar/workshop</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Available equipment is not difficult to operate </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r w:rsidR="002B39FC" w:rsidRPr="00252943" w:rsidTr="009673A0">
        <w:tc>
          <w:tcPr>
            <w:tcW w:w="770" w:type="dxa"/>
          </w:tcPr>
          <w:p w:rsidR="002B39FC" w:rsidRPr="00252943" w:rsidRDefault="002B39FC" w:rsidP="007C54BD">
            <w:pPr>
              <w:pStyle w:val="ListParagraph"/>
              <w:numPr>
                <w:ilvl w:val="0"/>
                <w:numId w:val="16"/>
              </w:numPr>
              <w:spacing w:line="276" w:lineRule="auto"/>
              <w:jc w:val="both"/>
              <w:rPr>
                <w:rFonts w:ascii="Times New Roman" w:hAnsi="Times New Roman" w:cs="Times New Roman"/>
                <w:b/>
                <w:sz w:val="24"/>
                <w:szCs w:val="24"/>
              </w:rPr>
            </w:pPr>
          </w:p>
        </w:tc>
        <w:tc>
          <w:tcPr>
            <w:tcW w:w="4816" w:type="dxa"/>
          </w:tcPr>
          <w:p w:rsidR="002B39FC" w:rsidRPr="00252943" w:rsidRDefault="002B39FC" w:rsidP="009673A0">
            <w:pPr>
              <w:spacing w:line="276" w:lineRule="auto"/>
              <w:jc w:val="both"/>
              <w:rPr>
                <w:rFonts w:ascii="Times New Roman" w:hAnsi="Times New Roman" w:cs="Times New Roman"/>
                <w:sz w:val="24"/>
                <w:szCs w:val="24"/>
              </w:rPr>
            </w:pPr>
            <w:r w:rsidRPr="00252943">
              <w:rPr>
                <w:rFonts w:ascii="Times New Roman" w:hAnsi="Times New Roman" w:cs="Times New Roman"/>
                <w:sz w:val="24"/>
                <w:szCs w:val="24"/>
              </w:rPr>
              <w:t xml:space="preserve">Students are careless when handling laboratory facilities </w:t>
            </w:r>
          </w:p>
        </w:tc>
        <w:tc>
          <w:tcPr>
            <w:tcW w:w="832" w:type="dxa"/>
          </w:tcPr>
          <w:p w:rsidR="002B39FC" w:rsidRPr="00252943" w:rsidRDefault="002B39FC" w:rsidP="009673A0">
            <w:pPr>
              <w:spacing w:line="276" w:lineRule="auto"/>
              <w:jc w:val="both"/>
              <w:rPr>
                <w:rFonts w:ascii="Times New Roman" w:hAnsi="Times New Roman" w:cs="Times New Roman"/>
                <w:sz w:val="24"/>
                <w:szCs w:val="24"/>
              </w:rPr>
            </w:pPr>
          </w:p>
        </w:tc>
        <w:tc>
          <w:tcPr>
            <w:tcW w:w="827" w:type="dxa"/>
          </w:tcPr>
          <w:p w:rsidR="002B39FC" w:rsidRPr="00252943" w:rsidRDefault="002B39FC" w:rsidP="009673A0">
            <w:pPr>
              <w:spacing w:line="276" w:lineRule="auto"/>
              <w:jc w:val="both"/>
              <w:rPr>
                <w:rFonts w:ascii="Times New Roman" w:hAnsi="Times New Roman" w:cs="Times New Roman"/>
                <w:sz w:val="24"/>
                <w:szCs w:val="24"/>
              </w:rPr>
            </w:pPr>
          </w:p>
        </w:tc>
        <w:tc>
          <w:tcPr>
            <w:tcW w:w="828" w:type="dxa"/>
          </w:tcPr>
          <w:p w:rsidR="002B39FC" w:rsidRPr="00252943" w:rsidRDefault="002B39FC" w:rsidP="009673A0">
            <w:pPr>
              <w:spacing w:line="276" w:lineRule="auto"/>
              <w:jc w:val="both"/>
              <w:rPr>
                <w:rFonts w:ascii="Times New Roman" w:hAnsi="Times New Roman" w:cs="Times New Roman"/>
                <w:sz w:val="24"/>
                <w:szCs w:val="24"/>
              </w:rPr>
            </w:pPr>
          </w:p>
        </w:tc>
        <w:tc>
          <w:tcPr>
            <w:tcW w:w="783" w:type="dxa"/>
          </w:tcPr>
          <w:p w:rsidR="002B39FC" w:rsidRPr="00252943" w:rsidRDefault="002B39FC" w:rsidP="009673A0">
            <w:pPr>
              <w:spacing w:line="276" w:lineRule="auto"/>
              <w:jc w:val="both"/>
              <w:rPr>
                <w:rFonts w:ascii="Times New Roman" w:hAnsi="Times New Roman" w:cs="Times New Roman"/>
                <w:sz w:val="24"/>
                <w:szCs w:val="24"/>
              </w:rPr>
            </w:pPr>
          </w:p>
        </w:tc>
      </w:tr>
    </w:tbl>
    <w:p w:rsidR="00E64679" w:rsidRPr="00252943" w:rsidRDefault="00E64679" w:rsidP="009673A0">
      <w:pPr>
        <w:spacing w:after="0"/>
        <w:rPr>
          <w:rFonts w:ascii="Times New Roman" w:hAnsi="Times New Roman" w:cs="Times New Roman"/>
          <w:sz w:val="24"/>
          <w:szCs w:val="24"/>
        </w:rPr>
      </w:pPr>
      <w:bookmarkStart w:id="95" w:name="_Toc525034648"/>
      <w:bookmarkEnd w:id="95"/>
    </w:p>
    <w:sectPr w:rsidR="00E64679" w:rsidRPr="00252943" w:rsidSect="00493F93">
      <w:pgSz w:w="11909" w:h="16834" w:code="9"/>
      <w:pgMar w:top="1440" w:right="1440" w:bottom="2880" w:left="2160" w:header="720" w:footer="21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A3" w:rsidRDefault="00271EA3" w:rsidP="000A0D00">
      <w:pPr>
        <w:spacing w:after="0" w:line="240" w:lineRule="auto"/>
      </w:pPr>
      <w:r>
        <w:separator/>
      </w:r>
    </w:p>
  </w:endnote>
  <w:endnote w:type="continuationSeparator" w:id="0">
    <w:p w:rsidR="00271EA3" w:rsidRDefault="00271EA3" w:rsidP="000A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8001"/>
      <w:docPartObj>
        <w:docPartGallery w:val="Page Numbers (Bottom of Page)"/>
        <w:docPartUnique/>
      </w:docPartObj>
    </w:sdtPr>
    <w:sdtEndPr>
      <w:rPr>
        <w:noProof/>
      </w:rPr>
    </w:sdtEndPr>
    <w:sdtContent>
      <w:p w:rsidR="00BC188D" w:rsidRDefault="00271EA3">
        <w:pPr>
          <w:pStyle w:val="Footer"/>
          <w:jc w:val="center"/>
        </w:pPr>
        <w:r>
          <w:fldChar w:fldCharType="begin"/>
        </w:r>
        <w:r>
          <w:instrText xml:space="preserve"> PAGE   \* MERGEFORMAT </w:instrText>
        </w:r>
        <w:r>
          <w:fldChar w:fldCharType="separate"/>
        </w:r>
        <w:r w:rsidR="00F31630">
          <w:rPr>
            <w:noProof/>
          </w:rPr>
          <w:t>i</w:t>
        </w:r>
        <w:r>
          <w:rPr>
            <w:noProof/>
          </w:rPr>
          <w:fldChar w:fldCharType="end"/>
        </w:r>
      </w:p>
    </w:sdtContent>
  </w:sdt>
  <w:p w:rsidR="00BC188D" w:rsidRDefault="00BC1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A3" w:rsidRDefault="00271EA3" w:rsidP="000A0D00">
      <w:pPr>
        <w:spacing w:after="0" w:line="240" w:lineRule="auto"/>
      </w:pPr>
      <w:r>
        <w:separator/>
      </w:r>
    </w:p>
  </w:footnote>
  <w:footnote w:type="continuationSeparator" w:id="0">
    <w:p w:rsidR="00271EA3" w:rsidRDefault="00271EA3" w:rsidP="000A0D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04DC"/>
    <w:multiLevelType w:val="hybridMultilevel"/>
    <w:tmpl w:val="69C89024"/>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
    <w:nsid w:val="1237074B"/>
    <w:multiLevelType w:val="hybridMultilevel"/>
    <w:tmpl w:val="F88CBC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200774E5"/>
    <w:multiLevelType w:val="multilevel"/>
    <w:tmpl w:val="F7A035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2218336A"/>
    <w:multiLevelType w:val="multilevel"/>
    <w:tmpl w:val="30CC62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nsid w:val="25F276F1"/>
    <w:multiLevelType w:val="multilevel"/>
    <w:tmpl w:val="2500C21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28242249"/>
    <w:multiLevelType w:val="multilevel"/>
    <w:tmpl w:val="0086730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nsid w:val="294D288A"/>
    <w:multiLevelType w:val="multilevel"/>
    <w:tmpl w:val="C2EA235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2AC16530"/>
    <w:multiLevelType w:val="hybridMultilevel"/>
    <w:tmpl w:val="4940909C"/>
    <w:lvl w:ilvl="0" w:tplc="AFFA8A26">
      <w:start w:val="1"/>
      <w:numFmt w:val="decimal"/>
      <w:pStyle w:val="Heading4"/>
      <w:lvlText w:val="%1."/>
      <w:lvlJc w:val="right"/>
      <w:pPr>
        <w:ind w:left="720" w:hanging="360"/>
      </w:pPr>
      <w:rPr>
        <w:rFonts w:hint="default"/>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B63179"/>
    <w:multiLevelType w:val="multilevel"/>
    <w:tmpl w:val="733A1244"/>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4626F2"/>
    <w:multiLevelType w:val="hybridMultilevel"/>
    <w:tmpl w:val="F88CBC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C806022"/>
    <w:multiLevelType w:val="multilevel"/>
    <w:tmpl w:val="2200B256"/>
    <w:lvl w:ilvl="0">
      <w:start w:val="1"/>
      <w:numFmt w:val="decimal"/>
      <w:lvlText w:val="%1."/>
      <w:lvlJc w:val="left"/>
      <w:pPr>
        <w:ind w:left="720" w:hanging="360"/>
      </w:pPr>
    </w:lvl>
    <w:lvl w:ilvl="1">
      <w:start w:val="1"/>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1">
    <w:nsid w:val="39385E0B"/>
    <w:multiLevelType w:val="multilevel"/>
    <w:tmpl w:val="3F169F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98115B"/>
    <w:multiLevelType w:val="multilevel"/>
    <w:tmpl w:val="E5BC1022"/>
    <w:lvl w:ilvl="0">
      <w:start w:val="1"/>
      <w:numFmt w:val="decimal"/>
      <w:lvlText w:val="%1."/>
      <w:lvlJc w:val="left"/>
      <w:pPr>
        <w:ind w:left="720" w:hanging="360"/>
      </w:pPr>
    </w:lvl>
    <w:lvl w:ilvl="1">
      <w:start w:val="2"/>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3">
    <w:nsid w:val="3ECB20FE"/>
    <w:multiLevelType w:val="multilevel"/>
    <w:tmpl w:val="AB06B89A"/>
    <w:lvl w:ilvl="0">
      <w:start w:val="2"/>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3F560BE9"/>
    <w:multiLevelType w:val="multilevel"/>
    <w:tmpl w:val="3294D224"/>
    <w:lvl w:ilvl="0">
      <w:start w:val="1"/>
      <w:numFmt w:val="lowerLetter"/>
      <w:lvlText w:val="%1)"/>
      <w:lvlJc w:val="left"/>
      <w:pPr>
        <w:ind w:left="432" w:hanging="432"/>
      </w:pPr>
      <w:rPr>
        <w:rFonts w:hint="default"/>
      </w:rPr>
    </w:lvl>
    <w:lvl w:ilvl="1">
      <w:start w:val="1"/>
      <w:numFmt w:val="lowerRoman"/>
      <w:lvlText w:val="%2."/>
      <w:lvlJc w:val="righ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2CE1E1F"/>
    <w:multiLevelType w:val="hybridMultilevel"/>
    <w:tmpl w:val="972ACD7C"/>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A96BDD"/>
    <w:multiLevelType w:val="hybridMultilevel"/>
    <w:tmpl w:val="AAEC956A"/>
    <w:lvl w:ilvl="0" w:tplc="0409001B">
      <w:start w:val="1"/>
      <w:numFmt w:val="low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13B56AF"/>
    <w:multiLevelType w:val="hybridMultilevel"/>
    <w:tmpl w:val="69C89024"/>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8">
    <w:nsid w:val="68A42605"/>
    <w:multiLevelType w:val="hybridMultilevel"/>
    <w:tmpl w:val="5AE0BFBC"/>
    <w:lvl w:ilvl="0" w:tplc="5D82D42E">
      <w:start w:val="1"/>
      <w:numFmt w:val="lowerRoman"/>
      <w:pStyle w:val="style3"/>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3C3B0A"/>
    <w:multiLevelType w:val="multilevel"/>
    <w:tmpl w:val="08645C8C"/>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171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0DB63D3"/>
    <w:multiLevelType w:val="multilevel"/>
    <w:tmpl w:val="A18E3012"/>
    <w:lvl w:ilvl="0">
      <w:start w:val="1"/>
      <w:numFmt w:val="decimal"/>
      <w:pStyle w:val="Heading1"/>
      <w:lvlText w:val="%1."/>
      <w:lvlJc w:val="left"/>
      <w:pPr>
        <w:ind w:left="7452" w:hanging="432"/>
      </w:pPr>
      <w:rPr>
        <w:rFonts w:hint="default"/>
      </w:rPr>
    </w:lvl>
    <w:lvl w:ilvl="1">
      <w:start w:val="1"/>
      <w:numFmt w:val="decimal"/>
      <w:pStyle w:val="Heading2"/>
      <w:lvlText w:val="%1.%2"/>
      <w:lvlJc w:val="left"/>
      <w:pPr>
        <w:ind w:left="1002" w:hanging="576"/>
      </w:pPr>
      <w:rPr>
        <w:rFonts w:ascii="Times New Roman" w:hAnsi="Times New Roman" w:cs="Times New Roman" w:hint="default"/>
        <w:sz w:val="26"/>
      </w:rPr>
    </w:lvl>
    <w:lvl w:ilvl="2">
      <w:start w:val="1"/>
      <w:numFmt w:val="decimal"/>
      <w:pStyle w:val="Heading3"/>
      <w:lvlText w:val="%1.%2.%3"/>
      <w:lvlJc w:val="left"/>
      <w:pPr>
        <w:ind w:left="1288"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735A245B"/>
    <w:multiLevelType w:val="hybridMultilevel"/>
    <w:tmpl w:val="47F87488"/>
    <w:lvl w:ilvl="0" w:tplc="FB34ABAC">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66F52E7"/>
    <w:multiLevelType w:val="hybridMultilevel"/>
    <w:tmpl w:val="47F87488"/>
    <w:lvl w:ilvl="0" w:tplc="FB34ABAC">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7E30528F"/>
    <w:multiLevelType w:val="hybridMultilevel"/>
    <w:tmpl w:val="E0AA7A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20"/>
  </w:num>
  <w:num w:numId="4">
    <w:abstractNumId w:val="23"/>
  </w:num>
  <w:num w:numId="5">
    <w:abstractNumId w:val="14"/>
  </w:num>
  <w:num w:numId="6">
    <w:abstractNumId w:val="8"/>
  </w:num>
  <w:num w:numId="7">
    <w:abstractNumId w:val="18"/>
  </w:num>
  <w:num w:numId="8">
    <w:abstractNumId w:val="19"/>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7"/>
  </w:num>
  <w:num w:numId="15">
    <w:abstractNumId w:val="22"/>
  </w:num>
  <w:num w:numId="16">
    <w:abstractNumId w:val="9"/>
  </w:num>
  <w:num w:numId="17">
    <w:abstractNumId w:val="16"/>
  </w:num>
  <w:num w:numId="18">
    <w:abstractNumId w:val="15"/>
  </w:num>
  <w:num w:numId="19">
    <w:abstractNumId w:val="3"/>
  </w:num>
  <w:num w:numId="20">
    <w:abstractNumId w:val="6"/>
  </w:num>
  <w:num w:numId="21">
    <w:abstractNumId w:val="2"/>
  </w:num>
  <w:num w:numId="22">
    <w:abstractNumId w:val="5"/>
  </w:num>
  <w:num w:numId="23">
    <w:abstractNumId w:val="4"/>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3B"/>
    <w:rsid w:val="0000225F"/>
    <w:rsid w:val="00002EA8"/>
    <w:rsid w:val="00003656"/>
    <w:rsid w:val="0000400A"/>
    <w:rsid w:val="00004397"/>
    <w:rsid w:val="0000750F"/>
    <w:rsid w:val="0000792E"/>
    <w:rsid w:val="000157EB"/>
    <w:rsid w:val="00015EA1"/>
    <w:rsid w:val="000160D3"/>
    <w:rsid w:val="00020A15"/>
    <w:rsid w:val="00021626"/>
    <w:rsid w:val="00022E3F"/>
    <w:rsid w:val="00023BD4"/>
    <w:rsid w:val="00030FE3"/>
    <w:rsid w:val="000424A9"/>
    <w:rsid w:val="00044BBC"/>
    <w:rsid w:val="000463FF"/>
    <w:rsid w:val="00047B2E"/>
    <w:rsid w:val="000504BC"/>
    <w:rsid w:val="00051EDE"/>
    <w:rsid w:val="00055410"/>
    <w:rsid w:val="00057BB0"/>
    <w:rsid w:val="00061F01"/>
    <w:rsid w:val="00062D24"/>
    <w:rsid w:val="0006374E"/>
    <w:rsid w:val="000646B6"/>
    <w:rsid w:val="00064704"/>
    <w:rsid w:val="00067D3D"/>
    <w:rsid w:val="00070168"/>
    <w:rsid w:val="00072293"/>
    <w:rsid w:val="00074A7F"/>
    <w:rsid w:val="00075A1A"/>
    <w:rsid w:val="000777A2"/>
    <w:rsid w:val="000801D2"/>
    <w:rsid w:val="00080F83"/>
    <w:rsid w:val="00081F18"/>
    <w:rsid w:val="0008268D"/>
    <w:rsid w:val="00084D71"/>
    <w:rsid w:val="0008706E"/>
    <w:rsid w:val="0009020E"/>
    <w:rsid w:val="00090B1B"/>
    <w:rsid w:val="00091A75"/>
    <w:rsid w:val="00092F76"/>
    <w:rsid w:val="00093D53"/>
    <w:rsid w:val="000943FF"/>
    <w:rsid w:val="00097BFF"/>
    <w:rsid w:val="00097C91"/>
    <w:rsid w:val="000A0CA0"/>
    <w:rsid w:val="000A0D00"/>
    <w:rsid w:val="000A2939"/>
    <w:rsid w:val="000A2C24"/>
    <w:rsid w:val="000A3956"/>
    <w:rsid w:val="000A4054"/>
    <w:rsid w:val="000A5D80"/>
    <w:rsid w:val="000A7166"/>
    <w:rsid w:val="000A7C70"/>
    <w:rsid w:val="000B54F0"/>
    <w:rsid w:val="000B6497"/>
    <w:rsid w:val="000B6795"/>
    <w:rsid w:val="000C1C71"/>
    <w:rsid w:val="000C3FD5"/>
    <w:rsid w:val="000C4B5C"/>
    <w:rsid w:val="000C602F"/>
    <w:rsid w:val="000C69C4"/>
    <w:rsid w:val="000C6C55"/>
    <w:rsid w:val="000D0342"/>
    <w:rsid w:val="000D1A40"/>
    <w:rsid w:val="000D3CAC"/>
    <w:rsid w:val="000D45B7"/>
    <w:rsid w:val="000D4D5C"/>
    <w:rsid w:val="000D6D94"/>
    <w:rsid w:val="000D7C4E"/>
    <w:rsid w:val="000D7D85"/>
    <w:rsid w:val="000E2698"/>
    <w:rsid w:val="000E499E"/>
    <w:rsid w:val="000F251E"/>
    <w:rsid w:val="000F660A"/>
    <w:rsid w:val="000F70A7"/>
    <w:rsid w:val="000F727A"/>
    <w:rsid w:val="00100974"/>
    <w:rsid w:val="0010328F"/>
    <w:rsid w:val="0010640F"/>
    <w:rsid w:val="00112FB6"/>
    <w:rsid w:val="00113A56"/>
    <w:rsid w:val="0011460D"/>
    <w:rsid w:val="0011554D"/>
    <w:rsid w:val="00121240"/>
    <w:rsid w:val="00121935"/>
    <w:rsid w:val="001244BD"/>
    <w:rsid w:val="00127534"/>
    <w:rsid w:val="00127CCD"/>
    <w:rsid w:val="0013554D"/>
    <w:rsid w:val="0013561B"/>
    <w:rsid w:val="00141090"/>
    <w:rsid w:val="0014391E"/>
    <w:rsid w:val="0014430F"/>
    <w:rsid w:val="00144B56"/>
    <w:rsid w:val="00146705"/>
    <w:rsid w:val="00147266"/>
    <w:rsid w:val="00147D20"/>
    <w:rsid w:val="00150968"/>
    <w:rsid w:val="00152632"/>
    <w:rsid w:val="001529C9"/>
    <w:rsid w:val="0015652D"/>
    <w:rsid w:val="001615BE"/>
    <w:rsid w:val="00163A95"/>
    <w:rsid w:val="00163D26"/>
    <w:rsid w:val="00164DC2"/>
    <w:rsid w:val="001661B3"/>
    <w:rsid w:val="00170E5E"/>
    <w:rsid w:val="00176E1C"/>
    <w:rsid w:val="00177985"/>
    <w:rsid w:val="00177F8D"/>
    <w:rsid w:val="00182A07"/>
    <w:rsid w:val="00186803"/>
    <w:rsid w:val="001868D8"/>
    <w:rsid w:val="00193598"/>
    <w:rsid w:val="00193B26"/>
    <w:rsid w:val="001951B6"/>
    <w:rsid w:val="001A1959"/>
    <w:rsid w:val="001A1A4B"/>
    <w:rsid w:val="001A1AF3"/>
    <w:rsid w:val="001A338D"/>
    <w:rsid w:val="001A3BDB"/>
    <w:rsid w:val="001A560B"/>
    <w:rsid w:val="001A66DF"/>
    <w:rsid w:val="001A6BAD"/>
    <w:rsid w:val="001A7452"/>
    <w:rsid w:val="001A74CF"/>
    <w:rsid w:val="001A752A"/>
    <w:rsid w:val="001A7530"/>
    <w:rsid w:val="001B1ED4"/>
    <w:rsid w:val="001B261C"/>
    <w:rsid w:val="001B32EE"/>
    <w:rsid w:val="001B37EC"/>
    <w:rsid w:val="001B4822"/>
    <w:rsid w:val="001B4F73"/>
    <w:rsid w:val="001B73C6"/>
    <w:rsid w:val="001C0390"/>
    <w:rsid w:val="001C0D6F"/>
    <w:rsid w:val="001C1C55"/>
    <w:rsid w:val="001C25ED"/>
    <w:rsid w:val="001C37E5"/>
    <w:rsid w:val="001C496E"/>
    <w:rsid w:val="001C76D8"/>
    <w:rsid w:val="001D29B0"/>
    <w:rsid w:val="001D5BD1"/>
    <w:rsid w:val="001D6409"/>
    <w:rsid w:val="001D6A0B"/>
    <w:rsid w:val="001D7AAF"/>
    <w:rsid w:val="001E16E3"/>
    <w:rsid w:val="001E3D60"/>
    <w:rsid w:val="001E3DC2"/>
    <w:rsid w:val="001E478C"/>
    <w:rsid w:val="001E5150"/>
    <w:rsid w:val="001E54C9"/>
    <w:rsid w:val="001F08AE"/>
    <w:rsid w:val="001F2B74"/>
    <w:rsid w:val="001F2BA7"/>
    <w:rsid w:val="001F502E"/>
    <w:rsid w:val="001F5769"/>
    <w:rsid w:val="001F64DD"/>
    <w:rsid w:val="001F68F1"/>
    <w:rsid w:val="001F6911"/>
    <w:rsid w:val="00200692"/>
    <w:rsid w:val="00203E93"/>
    <w:rsid w:val="002049A3"/>
    <w:rsid w:val="0020603D"/>
    <w:rsid w:val="00206EDD"/>
    <w:rsid w:val="00207C21"/>
    <w:rsid w:val="002108F4"/>
    <w:rsid w:val="00210F91"/>
    <w:rsid w:val="002127BE"/>
    <w:rsid w:val="0021402A"/>
    <w:rsid w:val="00214142"/>
    <w:rsid w:val="00216105"/>
    <w:rsid w:val="00216EF7"/>
    <w:rsid w:val="00217CAE"/>
    <w:rsid w:val="002207A1"/>
    <w:rsid w:val="002207FB"/>
    <w:rsid w:val="00223204"/>
    <w:rsid w:val="00223ECE"/>
    <w:rsid w:val="002240DF"/>
    <w:rsid w:val="00226DAC"/>
    <w:rsid w:val="00230559"/>
    <w:rsid w:val="00234991"/>
    <w:rsid w:val="00234A78"/>
    <w:rsid w:val="00237712"/>
    <w:rsid w:val="002401A4"/>
    <w:rsid w:val="00240741"/>
    <w:rsid w:val="00241F47"/>
    <w:rsid w:val="0024218E"/>
    <w:rsid w:val="00242DCB"/>
    <w:rsid w:val="00243D48"/>
    <w:rsid w:val="00245021"/>
    <w:rsid w:val="00245F6C"/>
    <w:rsid w:val="00252943"/>
    <w:rsid w:val="00252C1D"/>
    <w:rsid w:val="00254701"/>
    <w:rsid w:val="002549B3"/>
    <w:rsid w:val="002561CF"/>
    <w:rsid w:val="00261006"/>
    <w:rsid w:val="00262175"/>
    <w:rsid w:val="002631C2"/>
    <w:rsid w:val="002632BD"/>
    <w:rsid w:val="00266AB8"/>
    <w:rsid w:val="0027022C"/>
    <w:rsid w:val="00271EA3"/>
    <w:rsid w:val="00274661"/>
    <w:rsid w:val="00275A98"/>
    <w:rsid w:val="00277AFA"/>
    <w:rsid w:val="002809EC"/>
    <w:rsid w:val="00282882"/>
    <w:rsid w:val="00282D2F"/>
    <w:rsid w:val="00283DFF"/>
    <w:rsid w:val="0028485D"/>
    <w:rsid w:val="002862C1"/>
    <w:rsid w:val="00286A3D"/>
    <w:rsid w:val="002875CF"/>
    <w:rsid w:val="00293837"/>
    <w:rsid w:val="00296ABD"/>
    <w:rsid w:val="002A146C"/>
    <w:rsid w:val="002A58BA"/>
    <w:rsid w:val="002A5FDC"/>
    <w:rsid w:val="002A7804"/>
    <w:rsid w:val="002B270E"/>
    <w:rsid w:val="002B39FC"/>
    <w:rsid w:val="002B44AB"/>
    <w:rsid w:val="002B44CC"/>
    <w:rsid w:val="002B5EEF"/>
    <w:rsid w:val="002B7ABC"/>
    <w:rsid w:val="002C1396"/>
    <w:rsid w:val="002C2646"/>
    <w:rsid w:val="002C3B16"/>
    <w:rsid w:val="002C576A"/>
    <w:rsid w:val="002D04BE"/>
    <w:rsid w:val="002D0EE4"/>
    <w:rsid w:val="002D4C79"/>
    <w:rsid w:val="002D69A6"/>
    <w:rsid w:val="002D714B"/>
    <w:rsid w:val="002D7880"/>
    <w:rsid w:val="002E010A"/>
    <w:rsid w:val="002E2BF9"/>
    <w:rsid w:val="002E40E8"/>
    <w:rsid w:val="002E4B8A"/>
    <w:rsid w:val="002E671C"/>
    <w:rsid w:val="002E6C33"/>
    <w:rsid w:val="002F3359"/>
    <w:rsid w:val="002F3EC7"/>
    <w:rsid w:val="002F6472"/>
    <w:rsid w:val="0030341B"/>
    <w:rsid w:val="00305174"/>
    <w:rsid w:val="00311F05"/>
    <w:rsid w:val="00312830"/>
    <w:rsid w:val="00314AD8"/>
    <w:rsid w:val="00315D58"/>
    <w:rsid w:val="0031658E"/>
    <w:rsid w:val="003179BA"/>
    <w:rsid w:val="00317BB9"/>
    <w:rsid w:val="00320DFB"/>
    <w:rsid w:val="00323AF8"/>
    <w:rsid w:val="00324E4D"/>
    <w:rsid w:val="00333950"/>
    <w:rsid w:val="00333BCA"/>
    <w:rsid w:val="00334E14"/>
    <w:rsid w:val="00335813"/>
    <w:rsid w:val="0033647F"/>
    <w:rsid w:val="003412F6"/>
    <w:rsid w:val="00342237"/>
    <w:rsid w:val="00342337"/>
    <w:rsid w:val="00344A32"/>
    <w:rsid w:val="00346138"/>
    <w:rsid w:val="0034747B"/>
    <w:rsid w:val="00347D52"/>
    <w:rsid w:val="00350233"/>
    <w:rsid w:val="00350751"/>
    <w:rsid w:val="003547E1"/>
    <w:rsid w:val="00356479"/>
    <w:rsid w:val="00357461"/>
    <w:rsid w:val="00357A8E"/>
    <w:rsid w:val="00360BBA"/>
    <w:rsid w:val="00362839"/>
    <w:rsid w:val="00363600"/>
    <w:rsid w:val="00363AD4"/>
    <w:rsid w:val="00364419"/>
    <w:rsid w:val="0036460D"/>
    <w:rsid w:val="0036492A"/>
    <w:rsid w:val="003654D5"/>
    <w:rsid w:val="00365521"/>
    <w:rsid w:val="00365F6F"/>
    <w:rsid w:val="00366F9F"/>
    <w:rsid w:val="00367862"/>
    <w:rsid w:val="00367ADC"/>
    <w:rsid w:val="00370E49"/>
    <w:rsid w:val="00371B4B"/>
    <w:rsid w:val="0037257E"/>
    <w:rsid w:val="003731DF"/>
    <w:rsid w:val="0037476E"/>
    <w:rsid w:val="00374B78"/>
    <w:rsid w:val="003766B4"/>
    <w:rsid w:val="00380B46"/>
    <w:rsid w:val="003817A7"/>
    <w:rsid w:val="00382442"/>
    <w:rsid w:val="00383C92"/>
    <w:rsid w:val="00383E04"/>
    <w:rsid w:val="0039225F"/>
    <w:rsid w:val="003928C1"/>
    <w:rsid w:val="00396009"/>
    <w:rsid w:val="00396BAD"/>
    <w:rsid w:val="00396BDE"/>
    <w:rsid w:val="00397640"/>
    <w:rsid w:val="003A293E"/>
    <w:rsid w:val="003A3200"/>
    <w:rsid w:val="003A34F8"/>
    <w:rsid w:val="003A46C9"/>
    <w:rsid w:val="003A576A"/>
    <w:rsid w:val="003A66B7"/>
    <w:rsid w:val="003A68B8"/>
    <w:rsid w:val="003B4064"/>
    <w:rsid w:val="003B4D41"/>
    <w:rsid w:val="003B4FED"/>
    <w:rsid w:val="003C0D1F"/>
    <w:rsid w:val="003C18E6"/>
    <w:rsid w:val="003C1AC5"/>
    <w:rsid w:val="003C2D69"/>
    <w:rsid w:val="003C441D"/>
    <w:rsid w:val="003D133A"/>
    <w:rsid w:val="003D4DDA"/>
    <w:rsid w:val="003D5077"/>
    <w:rsid w:val="003D7CAC"/>
    <w:rsid w:val="003E0136"/>
    <w:rsid w:val="003E069F"/>
    <w:rsid w:val="003E16F8"/>
    <w:rsid w:val="003E2001"/>
    <w:rsid w:val="003E210D"/>
    <w:rsid w:val="003E3320"/>
    <w:rsid w:val="003E40A5"/>
    <w:rsid w:val="003F000E"/>
    <w:rsid w:val="003F07CF"/>
    <w:rsid w:val="003F15E2"/>
    <w:rsid w:val="003F25F0"/>
    <w:rsid w:val="003F587C"/>
    <w:rsid w:val="003F76F1"/>
    <w:rsid w:val="004029ED"/>
    <w:rsid w:val="00406EFA"/>
    <w:rsid w:val="00410B21"/>
    <w:rsid w:val="00411717"/>
    <w:rsid w:val="00412F45"/>
    <w:rsid w:val="00414E62"/>
    <w:rsid w:val="004156EE"/>
    <w:rsid w:val="00417179"/>
    <w:rsid w:val="00417E8C"/>
    <w:rsid w:val="004203B8"/>
    <w:rsid w:val="004204AE"/>
    <w:rsid w:val="00430E93"/>
    <w:rsid w:val="004312A2"/>
    <w:rsid w:val="00433F6C"/>
    <w:rsid w:val="00434721"/>
    <w:rsid w:val="00435C9E"/>
    <w:rsid w:val="00440A6D"/>
    <w:rsid w:val="00443F17"/>
    <w:rsid w:val="004446BC"/>
    <w:rsid w:val="004448C6"/>
    <w:rsid w:val="004453C5"/>
    <w:rsid w:val="00445B6E"/>
    <w:rsid w:val="0044659E"/>
    <w:rsid w:val="00446C97"/>
    <w:rsid w:val="00447AC9"/>
    <w:rsid w:val="0045168F"/>
    <w:rsid w:val="00451749"/>
    <w:rsid w:val="00452818"/>
    <w:rsid w:val="00455F75"/>
    <w:rsid w:val="00456D31"/>
    <w:rsid w:val="00464333"/>
    <w:rsid w:val="00464391"/>
    <w:rsid w:val="00466022"/>
    <w:rsid w:val="00466C24"/>
    <w:rsid w:val="00471DB4"/>
    <w:rsid w:val="004756CB"/>
    <w:rsid w:val="00475C08"/>
    <w:rsid w:val="004811AA"/>
    <w:rsid w:val="0048166B"/>
    <w:rsid w:val="00483B9D"/>
    <w:rsid w:val="0048481B"/>
    <w:rsid w:val="004848A8"/>
    <w:rsid w:val="00487599"/>
    <w:rsid w:val="00487E7F"/>
    <w:rsid w:val="00493F93"/>
    <w:rsid w:val="0049463B"/>
    <w:rsid w:val="004948A6"/>
    <w:rsid w:val="00496DC4"/>
    <w:rsid w:val="004A0A5B"/>
    <w:rsid w:val="004A1218"/>
    <w:rsid w:val="004A18D8"/>
    <w:rsid w:val="004A21F9"/>
    <w:rsid w:val="004A56B2"/>
    <w:rsid w:val="004A5932"/>
    <w:rsid w:val="004A7266"/>
    <w:rsid w:val="004B03E8"/>
    <w:rsid w:val="004B056B"/>
    <w:rsid w:val="004B30D0"/>
    <w:rsid w:val="004B6A00"/>
    <w:rsid w:val="004B76EF"/>
    <w:rsid w:val="004C199A"/>
    <w:rsid w:val="004C2AD4"/>
    <w:rsid w:val="004C355D"/>
    <w:rsid w:val="004C5567"/>
    <w:rsid w:val="004C5990"/>
    <w:rsid w:val="004C649E"/>
    <w:rsid w:val="004D2694"/>
    <w:rsid w:val="004D345C"/>
    <w:rsid w:val="004D482A"/>
    <w:rsid w:val="004E1D92"/>
    <w:rsid w:val="004E3193"/>
    <w:rsid w:val="004E557E"/>
    <w:rsid w:val="004E5F66"/>
    <w:rsid w:val="004E63D8"/>
    <w:rsid w:val="004E6B2D"/>
    <w:rsid w:val="004F04C5"/>
    <w:rsid w:val="004F1A10"/>
    <w:rsid w:val="004F285E"/>
    <w:rsid w:val="004F388A"/>
    <w:rsid w:val="004F7961"/>
    <w:rsid w:val="00500807"/>
    <w:rsid w:val="0050217B"/>
    <w:rsid w:val="00503B66"/>
    <w:rsid w:val="00505BE1"/>
    <w:rsid w:val="00506529"/>
    <w:rsid w:val="00510F49"/>
    <w:rsid w:val="00511BCB"/>
    <w:rsid w:val="00512604"/>
    <w:rsid w:val="00514399"/>
    <w:rsid w:val="00514AF7"/>
    <w:rsid w:val="00516127"/>
    <w:rsid w:val="00517B7F"/>
    <w:rsid w:val="00517FA3"/>
    <w:rsid w:val="0052034C"/>
    <w:rsid w:val="0052043E"/>
    <w:rsid w:val="00521B76"/>
    <w:rsid w:val="00527638"/>
    <w:rsid w:val="00527BF4"/>
    <w:rsid w:val="00530FF3"/>
    <w:rsid w:val="00531D2B"/>
    <w:rsid w:val="00531D6F"/>
    <w:rsid w:val="00531EC3"/>
    <w:rsid w:val="00534B08"/>
    <w:rsid w:val="00535556"/>
    <w:rsid w:val="005359C7"/>
    <w:rsid w:val="0053625B"/>
    <w:rsid w:val="00536FF2"/>
    <w:rsid w:val="00541139"/>
    <w:rsid w:val="00542493"/>
    <w:rsid w:val="005450B2"/>
    <w:rsid w:val="005454EE"/>
    <w:rsid w:val="00546476"/>
    <w:rsid w:val="00547072"/>
    <w:rsid w:val="0054778D"/>
    <w:rsid w:val="005477CE"/>
    <w:rsid w:val="00552995"/>
    <w:rsid w:val="00552CBA"/>
    <w:rsid w:val="005543C4"/>
    <w:rsid w:val="00554898"/>
    <w:rsid w:val="00554A7E"/>
    <w:rsid w:val="00555737"/>
    <w:rsid w:val="00556095"/>
    <w:rsid w:val="00561F25"/>
    <w:rsid w:val="00561FE2"/>
    <w:rsid w:val="00564184"/>
    <w:rsid w:val="0057011C"/>
    <w:rsid w:val="005716EC"/>
    <w:rsid w:val="00573AB9"/>
    <w:rsid w:val="00575412"/>
    <w:rsid w:val="00577499"/>
    <w:rsid w:val="00577C73"/>
    <w:rsid w:val="0058213E"/>
    <w:rsid w:val="00583D3B"/>
    <w:rsid w:val="00583EA1"/>
    <w:rsid w:val="00584C64"/>
    <w:rsid w:val="0058767A"/>
    <w:rsid w:val="005904CC"/>
    <w:rsid w:val="00590A74"/>
    <w:rsid w:val="00591C88"/>
    <w:rsid w:val="005955D0"/>
    <w:rsid w:val="00595E9D"/>
    <w:rsid w:val="00597A76"/>
    <w:rsid w:val="00597C38"/>
    <w:rsid w:val="005A2E54"/>
    <w:rsid w:val="005A3625"/>
    <w:rsid w:val="005A4A2D"/>
    <w:rsid w:val="005A53BB"/>
    <w:rsid w:val="005B2700"/>
    <w:rsid w:val="005B326F"/>
    <w:rsid w:val="005B4241"/>
    <w:rsid w:val="005B42F8"/>
    <w:rsid w:val="005B73C1"/>
    <w:rsid w:val="005C1156"/>
    <w:rsid w:val="005C2025"/>
    <w:rsid w:val="005C2665"/>
    <w:rsid w:val="005C4997"/>
    <w:rsid w:val="005C5E6F"/>
    <w:rsid w:val="005C7846"/>
    <w:rsid w:val="005C7B09"/>
    <w:rsid w:val="005D19A4"/>
    <w:rsid w:val="005D2941"/>
    <w:rsid w:val="005D3C10"/>
    <w:rsid w:val="005D40AD"/>
    <w:rsid w:val="005D45A1"/>
    <w:rsid w:val="005D45DB"/>
    <w:rsid w:val="005E0CE5"/>
    <w:rsid w:val="005E28E5"/>
    <w:rsid w:val="005E2D27"/>
    <w:rsid w:val="005E6117"/>
    <w:rsid w:val="005F1112"/>
    <w:rsid w:val="005F1E3F"/>
    <w:rsid w:val="005F251C"/>
    <w:rsid w:val="005F3D48"/>
    <w:rsid w:val="005F4FB5"/>
    <w:rsid w:val="005F7B41"/>
    <w:rsid w:val="00600682"/>
    <w:rsid w:val="00601C6A"/>
    <w:rsid w:val="00604F7A"/>
    <w:rsid w:val="006054D8"/>
    <w:rsid w:val="006055AC"/>
    <w:rsid w:val="0060666E"/>
    <w:rsid w:val="00606700"/>
    <w:rsid w:val="006068D8"/>
    <w:rsid w:val="006075F6"/>
    <w:rsid w:val="00610FE8"/>
    <w:rsid w:val="00612CBA"/>
    <w:rsid w:val="0061371B"/>
    <w:rsid w:val="0061443B"/>
    <w:rsid w:val="00614CBC"/>
    <w:rsid w:val="00615BEE"/>
    <w:rsid w:val="006179B7"/>
    <w:rsid w:val="006259B5"/>
    <w:rsid w:val="00631156"/>
    <w:rsid w:val="00633450"/>
    <w:rsid w:val="00634DDB"/>
    <w:rsid w:val="006408B2"/>
    <w:rsid w:val="00642D1A"/>
    <w:rsid w:val="00643208"/>
    <w:rsid w:val="006449AE"/>
    <w:rsid w:val="00645CD8"/>
    <w:rsid w:val="006510A2"/>
    <w:rsid w:val="00651BF6"/>
    <w:rsid w:val="00653137"/>
    <w:rsid w:val="00653C97"/>
    <w:rsid w:val="0065403C"/>
    <w:rsid w:val="00654E8E"/>
    <w:rsid w:val="006560E3"/>
    <w:rsid w:val="006575D5"/>
    <w:rsid w:val="00657717"/>
    <w:rsid w:val="006611E8"/>
    <w:rsid w:val="006624F3"/>
    <w:rsid w:val="00662BE0"/>
    <w:rsid w:val="00664A33"/>
    <w:rsid w:val="00664B8F"/>
    <w:rsid w:val="006716CD"/>
    <w:rsid w:val="006775F0"/>
    <w:rsid w:val="00677905"/>
    <w:rsid w:val="00680986"/>
    <w:rsid w:val="00681AF9"/>
    <w:rsid w:val="00684137"/>
    <w:rsid w:val="00685C18"/>
    <w:rsid w:val="00686A9D"/>
    <w:rsid w:val="00686C02"/>
    <w:rsid w:val="00686E4E"/>
    <w:rsid w:val="006906DD"/>
    <w:rsid w:val="006909F9"/>
    <w:rsid w:val="00690FDB"/>
    <w:rsid w:val="00692E43"/>
    <w:rsid w:val="0069408E"/>
    <w:rsid w:val="006951CE"/>
    <w:rsid w:val="006A01BF"/>
    <w:rsid w:val="006A0A18"/>
    <w:rsid w:val="006A0B34"/>
    <w:rsid w:val="006A0C6C"/>
    <w:rsid w:val="006A0D65"/>
    <w:rsid w:val="006A38AC"/>
    <w:rsid w:val="006A3B50"/>
    <w:rsid w:val="006A3E4E"/>
    <w:rsid w:val="006A60A7"/>
    <w:rsid w:val="006B1814"/>
    <w:rsid w:val="006C056E"/>
    <w:rsid w:val="006C1C0A"/>
    <w:rsid w:val="006C2CFA"/>
    <w:rsid w:val="006C34A8"/>
    <w:rsid w:val="006D00B7"/>
    <w:rsid w:val="006D2470"/>
    <w:rsid w:val="006D3864"/>
    <w:rsid w:val="006D3A83"/>
    <w:rsid w:val="006D3CCA"/>
    <w:rsid w:val="006D5F1C"/>
    <w:rsid w:val="006E0EE2"/>
    <w:rsid w:val="006E239A"/>
    <w:rsid w:val="006E3EFC"/>
    <w:rsid w:val="006E4BA6"/>
    <w:rsid w:val="006E4F04"/>
    <w:rsid w:val="006E5E71"/>
    <w:rsid w:val="006E653A"/>
    <w:rsid w:val="006E7268"/>
    <w:rsid w:val="006E77A0"/>
    <w:rsid w:val="006E7E91"/>
    <w:rsid w:val="006E7FAF"/>
    <w:rsid w:val="006F0018"/>
    <w:rsid w:val="006F03DB"/>
    <w:rsid w:val="006F05FF"/>
    <w:rsid w:val="006F1535"/>
    <w:rsid w:val="006F228F"/>
    <w:rsid w:val="006F28C2"/>
    <w:rsid w:val="006F3396"/>
    <w:rsid w:val="006F3CCD"/>
    <w:rsid w:val="006F4683"/>
    <w:rsid w:val="006F4C05"/>
    <w:rsid w:val="006F5053"/>
    <w:rsid w:val="00702815"/>
    <w:rsid w:val="00703982"/>
    <w:rsid w:val="00706975"/>
    <w:rsid w:val="00710929"/>
    <w:rsid w:val="007125F7"/>
    <w:rsid w:val="00713220"/>
    <w:rsid w:val="00714082"/>
    <w:rsid w:val="007147B6"/>
    <w:rsid w:val="0071611C"/>
    <w:rsid w:val="007203E1"/>
    <w:rsid w:val="00721014"/>
    <w:rsid w:val="007210AC"/>
    <w:rsid w:val="007216CA"/>
    <w:rsid w:val="007228E7"/>
    <w:rsid w:val="00725F4A"/>
    <w:rsid w:val="007271D8"/>
    <w:rsid w:val="007301DC"/>
    <w:rsid w:val="007304FC"/>
    <w:rsid w:val="007328BA"/>
    <w:rsid w:val="007412D8"/>
    <w:rsid w:val="0074291A"/>
    <w:rsid w:val="007435AA"/>
    <w:rsid w:val="00750353"/>
    <w:rsid w:val="007508D5"/>
    <w:rsid w:val="00751CEE"/>
    <w:rsid w:val="007550CD"/>
    <w:rsid w:val="007553A4"/>
    <w:rsid w:val="007564B9"/>
    <w:rsid w:val="007603E8"/>
    <w:rsid w:val="00762758"/>
    <w:rsid w:val="00762972"/>
    <w:rsid w:val="00763702"/>
    <w:rsid w:val="00764207"/>
    <w:rsid w:val="00764425"/>
    <w:rsid w:val="00765E5B"/>
    <w:rsid w:val="00770B40"/>
    <w:rsid w:val="0077284B"/>
    <w:rsid w:val="00772CCE"/>
    <w:rsid w:val="00773AF9"/>
    <w:rsid w:val="0077769F"/>
    <w:rsid w:val="0078097E"/>
    <w:rsid w:val="00781896"/>
    <w:rsid w:val="0078318A"/>
    <w:rsid w:val="007849EB"/>
    <w:rsid w:val="00786FAA"/>
    <w:rsid w:val="00787263"/>
    <w:rsid w:val="00790A2A"/>
    <w:rsid w:val="00790A7F"/>
    <w:rsid w:val="00791CAB"/>
    <w:rsid w:val="007920E6"/>
    <w:rsid w:val="007924DB"/>
    <w:rsid w:val="00793AF4"/>
    <w:rsid w:val="0079449C"/>
    <w:rsid w:val="0079480D"/>
    <w:rsid w:val="007955C8"/>
    <w:rsid w:val="00795D14"/>
    <w:rsid w:val="0079673E"/>
    <w:rsid w:val="007A2FFD"/>
    <w:rsid w:val="007A4813"/>
    <w:rsid w:val="007A4D73"/>
    <w:rsid w:val="007A4FFC"/>
    <w:rsid w:val="007A6B7C"/>
    <w:rsid w:val="007B02A3"/>
    <w:rsid w:val="007B02B7"/>
    <w:rsid w:val="007B07E7"/>
    <w:rsid w:val="007C54BD"/>
    <w:rsid w:val="007D06D9"/>
    <w:rsid w:val="007D0F3D"/>
    <w:rsid w:val="007D1A24"/>
    <w:rsid w:val="007D434B"/>
    <w:rsid w:val="007D557D"/>
    <w:rsid w:val="007D687C"/>
    <w:rsid w:val="007E4274"/>
    <w:rsid w:val="007E4B08"/>
    <w:rsid w:val="007E5002"/>
    <w:rsid w:val="007E5D70"/>
    <w:rsid w:val="007E6A1C"/>
    <w:rsid w:val="007F0CCA"/>
    <w:rsid w:val="007F433F"/>
    <w:rsid w:val="007F52D0"/>
    <w:rsid w:val="00800F6C"/>
    <w:rsid w:val="008016D5"/>
    <w:rsid w:val="0080204D"/>
    <w:rsid w:val="008036D7"/>
    <w:rsid w:val="008049DD"/>
    <w:rsid w:val="00804D8B"/>
    <w:rsid w:val="00806FFA"/>
    <w:rsid w:val="00807802"/>
    <w:rsid w:val="00811547"/>
    <w:rsid w:val="00812B42"/>
    <w:rsid w:val="00815DB3"/>
    <w:rsid w:val="00815DFC"/>
    <w:rsid w:val="00817A5B"/>
    <w:rsid w:val="00821000"/>
    <w:rsid w:val="00823880"/>
    <w:rsid w:val="00824B9C"/>
    <w:rsid w:val="008260FF"/>
    <w:rsid w:val="00827139"/>
    <w:rsid w:val="00827DD6"/>
    <w:rsid w:val="00827E25"/>
    <w:rsid w:val="00830E2B"/>
    <w:rsid w:val="008326E8"/>
    <w:rsid w:val="008330BC"/>
    <w:rsid w:val="0083510F"/>
    <w:rsid w:val="00837BBC"/>
    <w:rsid w:val="008449BB"/>
    <w:rsid w:val="00845B9F"/>
    <w:rsid w:val="00847DB6"/>
    <w:rsid w:val="008505DD"/>
    <w:rsid w:val="00851314"/>
    <w:rsid w:val="00851DCF"/>
    <w:rsid w:val="00853332"/>
    <w:rsid w:val="0085435D"/>
    <w:rsid w:val="00856578"/>
    <w:rsid w:val="008572CB"/>
    <w:rsid w:val="0086233B"/>
    <w:rsid w:val="008632D0"/>
    <w:rsid w:val="00863C95"/>
    <w:rsid w:val="00864530"/>
    <w:rsid w:val="00866484"/>
    <w:rsid w:val="008747CA"/>
    <w:rsid w:val="0087792C"/>
    <w:rsid w:val="0088125F"/>
    <w:rsid w:val="00883943"/>
    <w:rsid w:val="00884330"/>
    <w:rsid w:val="00884EE5"/>
    <w:rsid w:val="00886D36"/>
    <w:rsid w:val="008903AA"/>
    <w:rsid w:val="00890545"/>
    <w:rsid w:val="00892CAB"/>
    <w:rsid w:val="0089665E"/>
    <w:rsid w:val="008A1470"/>
    <w:rsid w:val="008A24D2"/>
    <w:rsid w:val="008A6E6C"/>
    <w:rsid w:val="008B0181"/>
    <w:rsid w:val="008B4622"/>
    <w:rsid w:val="008B571C"/>
    <w:rsid w:val="008B57E1"/>
    <w:rsid w:val="008B5830"/>
    <w:rsid w:val="008B5AF5"/>
    <w:rsid w:val="008B6148"/>
    <w:rsid w:val="008B730B"/>
    <w:rsid w:val="008C0A27"/>
    <w:rsid w:val="008C0CC3"/>
    <w:rsid w:val="008C1014"/>
    <w:rsid w:val="008C1BE4"/>
    <w:rsid w:val="008C1FE5"/>
    <w:rsid w:val="008C3AA7"/>
    <w:rsid w:val="008C465B"/>
    <w:rsid w:val="008C5471"/>
    <w:rsid w:val="008C64C6"/>
    <w:rsid w:val="008C7D86"/>
    <w:rsid w:val="008D1C59"/>
    <w:rsid w:val="008D594E"/>
    <w:rsid w:val="008D6890"/>
    <w:rsid w:val="008D76D7"/>
    <w:rsid w:val="008D786C"/>
    <w:rsid w:val="008E0E6D"/>
    <w:rsid w:val="008E2565"/>
    <w:rsid w:val="008E4BD6"/>
    <w:rsid w:val="008E65BC"/>
    <w:rsid w:val="008F1923"/>
    <w:rsid w:val="008F1FEA"/>
    <w:rsid w:val="00901BCA"/>
    <w:rsid w:val="0090288A"/>
    <w:rsid w:val="00902A98"/>
    <w:rsid w:val="00903944"/>
    <w:rsid w:val="009075B5"/>
    <w:rsid w:val="00913739"/>
    <w:rsid w:val="00913B38"/>
    <w:rsid w:val="00916F6B"/>
    <w:rsid w:val="0091705F"/>
    <w:rsid w:val="00917075"/>
    <w:rsid w:val="00920F4F"/>
    <w:rsid w:val="00922A20"/>
    <w:rsid w:val="009259F2"/>
    <w:rsid w:val="0092790E"/>
    <w:rsid w:val="00931140"/>
    <w:rsid w:val="00931755"/>
    <w:rsid w:val="009332B6"/>
    <w:rsid w:val="009346FD"/>
    <w:rsid w:val="00934B1B"/>
    <w:rsid w:val="00935773"/>
    <w:rsid w:val="00935F7C"/>
    <w:rsid w:val="00937961"/>
    <w:rsid w:val="009403A0"/>
    <w:rsid w:val="009407BF"/>
    <w:rsid w:val="00940FBD"/>
    <w:rsid w:val="00941601"/>
    <w:rsid w:val="00944A4C"/>
    <w:rsid w:val="00944FE9"/>
    <w:rsid w:val="00950E75"/>
    <w:rsid w:val="009515C4"/>
    <w:rsid w:val="0095183E"/>
    <w:rsid w:val="00952528"/>
    <w:rsid w:val="0095269D"/>
    <w:rsid w:val="00953065"/>
    <w:rsid w:val="0096057A"/>
    <w:rsid w:val="00960727"/>
    <w:rsid w:val="009638F2"/>
    <w:rsid w:val="00964CF7"/>
    <w:rsid w:val="009653BB"/>
    <w:rsid w:val="00965B3D"/>
    <w:rsid w:val="00966D0F"/>
    <w:rsid w:val="0096705E"/>
    <w:rsid w:val="009673A0"/>
    <w:rsid w:val="00967407"/>
    <w:rsid w:val="00971000"/>
    <w:rsid w:val="00971CB4"/>
    <w:rsid w:val="00972109"/>
    <w:rsid w:val="0097265A"/>
    <w:rsid w:val="00974815"/>
    <w:rsid w:val="0097484C"/>
    <w:rsid w:val="00974BD2"/>
    <w:rsid w:val="0097636B"/>
    <w:rsid w:val="009772F1"/>
    <w:rsid w:val="00977EE9"/>
    <w:rsid w:val="00980E12"/>
    <w:rsid w:val="00982C73"/>
    <w:rsid w:val="00982EB5"/>
    <w:rsid w:val="009851EB"/>
    <w:rsid w:val="009902EA"/>
    <w:rsid w:val="00991322"/>
    <w:rsid w:val="009932AD"/>
    <w:rsid w:val="009A02D1"/>
    <w:rsid w:val="009A08DA"/>
    <w:rsid w:val="009A2164"/>
    <w:rsid w:val="009A5749"/>
    <w:rsid w:val="009A63FA"/>
    <w:rsid w:val="009B00EC"/>
    <w:rsid w:val="009B2C21"/>
    <w:rsid w:val="009B2FC9"/>
    <w:rsid w:val="009B4C05"/>
    <w:rsid w:val="009C05AA"/>
    <w:rsid w:val="009C0676"/>
    <w:rsid w:val="009C0BF7"/>
    <w:rsid w:val="009C7916"/>
    <w:rsid w:val="009C7CE0"/>
    <w:rsid w:val="009D0631"/>
    <w:rsid w:val="009D3817"/>
    <w:rsid w:val="009D3821"/>
    <w:rsid w:val="009D39C1"/>
    <w:rsid w:val="009D4B41"/>
    <w:rsid w:val="009D586C"/>
    <w:rsid w:val="009D662D"/>
    <w:rsid w:val="009D6E61"/>
    <w:rsid w:val="009E4763"/>
    <w:rsid w:val="009E548A"/>
    <w:rsid w:val="009E660E"/>
    <w:rsid w:val="009F21E7"/>
    <w:rsid w:val="009F30A9"/>
    <w:rsid w:val="009F6412"/>
    <w:rsid w:val="009F693A"/>
    <w:rsid w:val="00A01D89"/>
    <w:rsid w:val="00A01E90"/>
    <w:rsid w:val="00A0241D"/>
    <w:rsid w:val="00A0318C"/>
    <w:rsid w:val="00A03734"/>
    <w:rsid w:val="00A04D8B"/>
    <w:rsid w:val="00A053FC"/>
    <w:rsid w:val="00A060B8"/>
    <w:rsid w:val="00A069B8"/>
    <w:rsid w:val="00A1202A"/>
    <w:rsid w:val="00A126FF"/>
    <w:rsid w:val="00A13071"/>
    <w:rsid w:val="00A13516"/>
    <w:rsid w:val="00A15B10"/>
    <w:rsid w:val="00A15FFF"/>
    <w:rsid w:val="00A20942"/>
    <w:rsid w:val="00A227A7"/>
    <w:rsid w:val="00A23CBA"/>
    <w:rsid w:val="00A23FAB"/>
    <w:rsid w:val="00A240F3"/>
    <w:rsid w:val="00A24E13"/>
    <w:rsid w:val="00A265ED"/>
    <w:rsid w:val="00A26B4B"/>
    <w:rsid w:val="00A27E07"/>
    <w:rsid w:val="00A27F0C"/>
    <w:rsid w:val="00A302C7"/>
    <w:rsid w:val="00A30A3D"/>
    <w:rsid w:val="00A312EA"/>
    <w:rsid w:val="00A32743"/>
    <w:rsid w:val="00A33E48"/>
    <w:rsid w:val="00A34D45"/>
    <w:rsid w:val="00A36E75"/>
    <w:rsid w:val="00A402B3"/>
    <w:rsid w:val="00A43981"/>
    <w:rsid w:val="00A44796"/>
    <w:rsid w:val="00A4545C"/>
    <w:rsid w:val="00A454B9"/>
    <w:rsid w:val="00A473FB"/>
    <w:rsid w:val="00A51B7B"/>
    <w:rsid w:val="00A51CEA"/>
    <w:rsid w:val="00A5227E"/>
    <w:rsid w:val="00A52299"/>
    <w:rsid w:val="00A529E3"/>
    <w:rsid w:val="00A578A1"/>
    <w:rsid w:val="00A60052"/>
    <w:rsid w:val="00A601C7"/>
    <w:rsid w:val="00A61572"/>
    <w:rsid w:val="00A6242A"/>
    <w:rsid w:val="00A6282F"/>
    <w:rsid w:val="00A634DC"/>
    <w:rsid w:val="00A6350B"/>
    <w:rsid w:val="00A63D74"/>
    <w:rsid w:val="00A64CBE"/>
    <w:rsid w:val="00A70728"/>
    <w:rsid w:val="00A70A1D"/>
    <w:rsid w:val="00A71922"/>
    <w:rsid w:val="00A72934"/>
    <w:rsid w:val="00A74069"/>
    <w:rsid w:val="00A75EB8"/>
    <w:rsid w:val="00A77581"/>
    <w:rsid w:val="00A77779"/>
    <w:rsid w:val="00A838BA"/>
    <w:rsid w:val="00A86F59"/>
    <w:rsid w:val="00A97471"/>
    <w:rsid w:val="00AA0971"/>
    <w:rsid w:val="00AA20D4"/>
    <w:rsid w:val="00AA259B"/>
    <w:rsid w:val="00AA2912"/>
    <w:rsid w:val="00AA51A8"/>
    <w:rsid w:val="00AA72B7"/>
    <w:rsid w:val="00AA7EFA"/>
    <w:rsid w:val="00AA7FCB"/>
    <w:rsid w:val="00AB3FC0"/>
    <w:rsid w:val="00AB4091"/>
    <w:rsid w:val="00AB454C"/>
    <w:rsid w:val="00AB612D"/>
    <w:rsid w:val="00AB654C"/>
    <w:rsid w:val="00AC05B1"/>
    <w:rsid w:val="00AC181C"/>
    <w:rsid w:val="00AC26C5"/>
    <w:rsid w:val="00AC3B91"/>
    <w:rsid w:val="00AC5664"/>
    <w:rsid w:val="00AC5B6E"/>
    <w:rsid w:val="00AC625C"/>
    <w:rsid w:val="00AD35F9"/>
    <w:rsid w:val="00AD49EC"/>
    <w:rsid w:val="00AD5533"/>
    <w:rsid w:val="00AD6598"/>
    <w:rsid w:val="00AD691C"/>
    <w:rsid w:val="00AD703A"/>
    <w:rsid w:val="00AE1822"/>
    <w:rsid w:val="00AE1A4E"/>
    <w:rsid w:val="00AE63C3"/>
    <w:rsid w:val="00AE6DB5"/>
    <w:rsid w:val="00AF026C"/>
    <w:rsid w:val="00AF1D3A"/>
    <w:rsid w:val="00AF396E"/>
    <w:rsid w:val="00AF502F"/>
    <w:rsid w:val="00B0260F"/>
    <w:rsid w:val="00B037A5"/>
    <w:rsid w:val="00B042B7"/>
    <w:rsid w:val="00B0445E"/>
    <w:rsid w:val="00B07F30"/>
    <w:rsid w:val="00B11B4F"/>
    <w:rsid w:val="00B12327"/>
    <w:rsid w:val="00B13270"/>
    <w:rsid w:val="00B13B2D"/>
    <w:rsid w:val="00B17657"/>
    <w:rsid w:val="00B17F4A"/>
    <w:rsid w:val="00B2047D"/>
    <w:rsid w:val="00B22118"/>
    <w:rsid w:val="00B23273"/>
    <w:rsid w:val="00B2344C"/>
    <w:rsid w:val="00B25844"/>
    <w:rsid w:val="00B268CC"/>
    <w:rsid w:val="00B27FA3"/>
    <w:rsid w:val="00B33457"/>
    <w:rsid w:val="00B335E5"/>
    <w:rsid w:val="00B33ECA"/>
    <w:rsid w:val="00B3582B"/>
    <w:rsid w:val="00B35EA7"/>
    <w:rsid w:val="00B3703B"/>
    <w:rsid w:val="00B37535"/>
    <w:rsid w:val="00B37E62"/>
    <w:rsid w:val="00B4095A"/>
    <w:rsid w:val="00B40E29"/>
    <w:rsid w:val="00B41F94"/>
    <w:rsid w:val="00B44A9B"/>
    <w:rsid w:val="00B467C3"/>
    <w:rsid w:val="00B479CF"/>
    <w:rsid w:val="00B506DF"/>
    <w:rsid w:val="00B51C4F"/>
    <w:rsid w:val="00B5269E"/>
    <w:rsid w:val="00B52BBE"/>
    <w:rsid w:val="00B52EAA"/>
    <w:rsid w:val="00B52FD1"/>
    <w:rsid w:val="00B55EE4"/>
    <w:rsid w:val="00B575DF"/>
    <w:rsid w:val="00B61E70"/>
    <w:rsid w:val="00B6482C"/>
    <w:rsid w:val="00B65A10"/>
    <w:rsid w:val="00B65ACA"/>
    <w:rsid w:val="00B66789"/>
    <w:rsid w:val="00B67DEE"/>
    <w:rsid w:val="00B70F69"/>
    <w:rsid w:val="00B73B48"/>
    <w:rsid w:val="00B764D9"/>
    <w:rsid w:val="00B82FE5"/>
    <w:rsid w:val="00B856B2"/>
    <w:rsid w:val="00B873E1"/>
    <w:rsid w:val="00B87A99"/>
    <w:rsid w:val="00B91ADC"/>
    <w:rsid w:val="00B92993"/>
    <w:rsid w:val="00B92B02"/>
    <w:rsid w:val="00B9320F"/>
    <w:rsid w:val="00B958E4"/>
    <w:rsid w:val="00BA2718"/>
    <w:rsid w:val="00BA28E9"/>
    <w:rsid w:val="00BA3BA7"/>
    <w:rsid w:val="00BA54DA"/>
    <w:rsid w:val="00BA75E2"/>
    <w:rsid w:val="00BB2769"/>
    <w:rsid w:val="00BB34BE"/>
    <w:rsid w:val="00BB47EA"/>
    <w:rsid w:val="00BB5118"/>
    <w:rsid w:val="00BB511F"/>
    <w:rsid w:val="00BB626B"/>
    <w:rsid w:val="00BB7142"/>
    <w:rsid w:val="00BC0CED"/>
    <w:rsid w:val="00BC188D"/>
    <w:rsid w:val="00BC58F5"/>
    <w:rsid w:val="00BC6EB5"/>
    <w:rsid w:val="00BC757C"/>
    <w:rsid w:val="00BC78E4"/>
    <w:rsid w:val="00BD3685"/>
    <w:rsid w:val="00BD3A38"/>
    <w:rsid w:val="00BD66CD"/>
    <w:rsid w:val="00BD67C6"/>
    <w:rsid w:val="00BD6EE7"/>
    <w:rsid w:val="00BE13B2"/>
    <w:rsid w:val="00BE1476"/>
    <w:rsid w:val="00BE29B8"/>
    <w:rsid w:val="00BE333D"/>
    <w:rsid w:val="00BE3F24"/>
    <w:rsid w:val="00BE599A"/>
    <w:rsid w:val="00BE6016"/>
    <w:rsid w:val="00BE7D64"/>
    <w:rsid w:val="00BF16EE"/>
    <w:rsid w:val="00BF1BE2"/>
    <w:rsid w:val="00BF69CF"/>
    <w:rsid w:val="00BF73AF"/>
    <w:rsid w:val="00C012C3"/>
    <w:rsid w:val="00C0223D"/>
    <w:rsid w:val="00C04A87"/>
    <w:rsid w:val="00C05AA0"/>
    <w:rsid w:val="00C05F1C"/>
    <w:rsid w:val="00C06589"/>
    <w:rsid w:val="00C06623"/>
    <w:rsid w:val="00C07767"/>
    <w:rsid w:val="00C0795A"/>
    <w:rsid w:val="00C1190D"/>
    <w:rsid w:val="00C13403"/>
    <w:rsid w:val="00C134D3"/>
    <w:rsid w:val="00C13E8E"/>
    <w:rsid w:val="00C15F81"/>
    <w:rsid w:val="00C16570"/>
    <w:rsid w:val="00C20F23"/>
    <w:rsid w:val="00C210D8"/>
    <w:rsid w:val="00C21583"/>
    <w:rsid w:val="00C2213B"/>
    <w:rsid w:val="00C245DC"/>
    <w:rsid w:val="00C24CE8"/>
    <w:rsid w:val="00C25D82"/>
    <w:rsid w:val="00C25F72"/>
    <w:rsid w:val="00C306CC"/>
    <w:rsid w:val="00C30D8F"/>
    <w:rsid w:val="00C30F02"/>
    <w:rsid w:val="00C30F90"/>
    <w:rsid w:val="00C321FF"/>
    <w:rsid w:val="00C3293D"/>
    <w:rsid w:val="00C33CBB"/>
    <w:rsid w:val="00C354F2"/>
    <w:rsid w:val="00C36873"/>
    <w:rsid w:val="00C373BB"/>
    <w:rsid w:val="00C41DA0"/>
    <w:rsid w:val="00C4394B"/>
    <w:rsid w:val="00C445F3"/>
    <w:rsid w:val="00C47478"/>
    <w:rsid w:val="00C5110F"/>
    <w:rsid w:val="00C51DC8"/>
    <w:rsid w:val="00C5266C"/>
    <w:rsid w:val="00C5399B"/>
    <w:rsid w:val="00C53E05"/>
    <w:rsid w:val="00C548D0"/>
    <w:rsid w:val="00C55405"/>
    <w:rsid w:val="00C56B45"/>
    <w:rsid w:val="00C56C48"/>
    <w:rsid w:val="00C57AAF"/>
    <w:rsid w:val="00C60958"/>
    <w:rsid w:val="00C621EB"/>
    <w:rsid w:val="00C6311C"/>
    <w:rsid w:val="00C721BC"/>
    <w:rsid w:val="00C75C13"/>
    <w:rsid w:val="00C76734"/>
    <w:rsid w:val="00C77362"/>
    <w:rsid w:val="00C812AA"/>
    <w:rsid w:val="00C81896"/>
    <w:rsid w:val="00C8450C"/>
    <w:rsid w:val="00C8598E"/>
    <w:rsid w:val="00C85F0B"/>
    <w:rsid w:val="00C86256"/>
    <w:rsid w:val="00C8677C"/>
    <w:rsid w:val="00C87414"/>
    <w:rsid w:val="00C92B82"/>
    <w:rsid w:val="00C92BEC"/>
    <w:rsid w:val="00C93B71"/>
    <w:rsid w:val="00C94BAC"/>
    <w:rsid w:val="00C96807"/>
    <w:rsid w:val="00C96DC7"/>
    <w:rsid w:val="00C9749F"/>
    <w:rsid w:val="00CA0495"/>
    <w:rsid w:val="00CA44FE"/>
    <w:rsid w:val="00CA7F37"/>
    <w:rsid w:val="00CB3F62"/>
    <w:rsid w:val="00CB4E8F"/>
    <w:rsid w:val="00CB7460"/>
    <w:rsid w:val="00CC07C9"/>
    <w:rsid w:val="00CC4F7C"/>
    <w:rsid w:val="00CC544D"/>
    <w:rsid w:val="00CC659D"/>
    <w:rsid w:val="00CC6885"/>
    <w:rsid w:val="00CC7DD6"/>
    <w:rsid w:val="00CD08EA"/>
    <w:rsid w:val="00CD3D4F"/>
    <w:rsid w:val="00CD6146"/>
    <w:rsid w:val="00CD64AB"/>
    <w:rsid w:val="00CD7897"/>
    <w:rsid w:val="00CD7C4D"/>
    <w:rsid w:val="00CD7F38"/>
    <w:rsid w:val="00CE028D"/>
    <w:rsid w:val="00CE0307"/>
    <w:rsid w:val="00CE0F6B"/>
    <w:rsid w:val="00CE2C31"/>
    <w:rsid w:val="00CE2FA3"/>
    <w:rsid w:val="00CE64A8"/>
    <w:rsid w:val="00CE6BA7"/>
    <w:rsid w:val="00CE7522"/>
    <w:rsid w:val="00CF01F8"/>
    <w:rsid w:val="00CF276F"/>
    <w:rsid w:val="00CF2845"/>
    <w:rsid w:val="00CF341E"/>
    <w:rsid w:val="00CF5160"/>
    <w:rsid w:val="00CF6B40"/>
    <w:rsid w:val="00CF7E8B"/>
    <w:rsid w:val="00D01034"/>
    <w:rsid w:val="00D022A1"/>
    <w:rsid w:val="00D03F82"/>
    <w:rsid w:val="00D06243"/>
    <w:rsid w:val="00D10D2C"/>
    <w:rsid w:val="00D112E3"/>
    <w:rsid w:val="00D13152"/>
    <w:rsid w:val="00D14BAF"/>
    <w:rsid w:val="00D1585C"/>
    <w:rsid w:val="00D172BB"/>
    <w:rsid w:val="00D17DDD"/>
    <w:rsid w:val="00D22199"/>
    <w:rsid w:val="00D23D95"/>
    <w:rsid w:val="00D245D9"/>
    <w:rsid w:val="00D246E2"/>
    <w:rsid w:val="00D27C42"/>
    <w:rsid w:val="00D30CAB"/>
    <w:rsid w:val="00D30D22"/>
    <w:rsid w:val="00D324B5"/>
    <w:rsid w:val="00D339EF"/>
    <w:rsid w:val="00D41EC1"/>
    <w:rsid w:val="00D4309B"/>
    <w:rsid w:val="00D43788"/>
    <w:rsid w:val="00D44151"/>
    <w:rsid w:val="00D45651"/>
    <w:rsid w:val="00D47109"/>
    <w:rsid w:val="00D507FD"/>
    <w:rsid w:val="00D515D3"/>
    <w:rsid w:val="00D5227C"/>
    <w:rsid w:val="00D546A4"/>
    <w:rsid w:val="00D60C38"/>
    <w:rsid w:val="00D61001"/>
    <w:rsid w:val="00D6164E"/>
    <w:rsid w:val="00D61B90"/>
    <w:rsid w:val="00D6432D"/>
    <w:rsid w:val="00D669B0"/>
    <w:rsid w:val="00D674F3"/>
    <w:rsid w:val="00D675BC"/>
    <w:rsid w:val="00D7491E"/>
    <w:rsid w:val="00D7540A"/>
    <w:rsid w:val="00D8031E"/>
    <w:rsid w:val="00D831D5"/>
    <w:rsid w:val="00D84604"/>
    <w:rsid w:val="00D84F6F"/>
    <w:rsid w:val="00D85D09"/>
    <w:rsid w:val="00D90DFF"/>
    <w:rsid w:val="00D91891"/>
    <w:rsid w:val="00D91B0E"/>
    <w:rsid w:val="00D92EA3"/>
    <w:rsid w:val="00D93F42"/>
    <w:rsid w:val="00D97072"/>
    <w:rsid w:val="00D97745"/>
    <w:rsid w:val="00DA0446"/>
    <w:rsid w:val="00DA2461"/>
    <w:rsid w:val="00DA2DA3"/>
    <w:rsid w:val="00DA5036"/>
    <w:rsid w:val="00DA512C"/>
    <w:rsid w:val="00DA5539"/>
    <w:rsid w:val="00DA565B"/>
    <w:rsid w:val="00DA6895"/>
    <w:rsid w:val="00DB077D"/>
    <w:rsid w:val="00DB0A62"/>
    <w:rsid w:val="00DB2D4C"/>
    <w:rsid w:val="00DB3322"/>
    <w:rsid w:val="00DB7516"/>
    <w:rsid w:val="00DB7997"/>
    <w:rsid w:val="00DC1A98"/>
    <w:rsid w:val="00DC1FC6"/>
    <w:rsid w:val="00DC2013"/>
    <w:rsid w:val="00DC2CAD"/>
    <w:rsid w:val="00DC32CC"/>
    <w:rsid w:val="00DC3785"/>
    <w:rsid w:val="00DC40B0"/>
    <w:rsid w:val="00DD2310"/>
    <w:rsid w:val="00DD726B"/>
    <w:rsid w:val="00DD7F47"/>
    <w:rsid w:val="00DE01C5"/>
    <w:rsid w:val="00DE0C7D"/>
    <w:rsid w:val="00DE1678"/>
    <w:rsid w:val="00DE2731"/>
    <w:rsid w:val="00DE4404"/>
    <w:rsid w:val="00DE4A84"/>
    <w:rsid w:val="00DE56BE"/>
    <w:rsid w:val="00DE5C70"/>
    <w:rsid w:val="00DE6DC5"/>
    <w:rsid w:val="00DE7504"/>
    <w:rsid w:val="00DF001C"/>
    <w:rsid w:val="00DF0F31"/>
    <w:rsid w:val="00DF1E88"/>
    <w:rsid w:val="00DF26C3"/>
    <w:rsid w:val="00DF3335"/>
    <w:rsid w:val="00DF3799"/>
    <w:rsid w:val="00DF60AA"/>
    <w:rsid w:val="00E011C4"/>
    <w:rsid w:val="00E03ABD"/>
    <w:rsid w:val="00E04BA7"/>
    <w:rsid w:val="00E0537C"/>
    <w:rsid w:val="00E07643"/>
    <w:rsid w:val="00E11064"/>
    <w:rsid w:val="00E11964"/>
    <w:rsid w:val="00E15084"/>
    <w:rsid w:val="00E16D80"/>
    <w:rsid w:val="00E219D0"/>
    <w:rsid w:val="00E21F2B"/>
    <w:rsid w:val="00E22226"/>
    <w:rsid w:val="00E229DD"/>
    <w:rsid w:val="00E23D48"/>
    <w:rsid w:val="00E248B8"/>
    <w:rsid w:val="00E249F9"/>
    <w:rsid w:val="00E264FE"/>
    <w:rsid w:val="00E27233"/>
    <w:rsid w:val="00E305BB"/>
    <w:rsid w:val="00E31326"/>
    <w:rsid w:val="00E32966"/>
    <w:rsid w:val="00E32B93"/>
    <w:rsid w:val="00E33273"/>
    <w:rsid w:val="00E3539C"/>
    <w:rsid w:val="00E403EE"/>
    <w:rsid w:val="00E41D45"/>
    <w:rsid w:val="00E43DF3"/>
    <w:rsid w:val="00E473BD"/>
    <w:rsid w:val="00E521D5"/>
    <w:rsid w:val="00E52A0A"/>
    <w:rsid w:val="00E53CE0"/>
    <w:rsid w:val="00E57C10"/>
    <w:rsid w:val="00E60867"/>
    <w:rsid w:val="00E64679"/>
    <w:rsid w:val="00E649A0"/>
    <w:rsid w:val="00E64EB9"/>
    <w:rsid w:val="00E66D13"/>
    <w:rsid w:val="00E67AC9"/>
    <w:rsid w:val="00E7004B"/>
    <w:rsid w:val="00E70335"/>
    <w:rsid w:val="00E70382"/>
    <w:rsid w:val="00E724BD"/>
    <w:rsid w:val="00E76D98"/>
    <w:rsid w:val="00E77374"/>
    <w:rsid w:val="00E8066D"/>
    <w:rsid w:val="00E80AD4"/>
    <w:rsid w:val="00E81878"/>
    <w:rsid w:val="00E862F9"/>
    <w:rsid w:val="00E8660A"/>
    <w:rsid w:val="00E876B3"/>
    <w:rsid w:val="00E87AFD"/>
    <w:rsid w:val="00E87CE1"/>
    <w:rsid w:val="00E92434"/>
    <w:rsid w:val="00E9709C"/>
    <w:rsid w:val="00E977EC"/>
    <w:rsid w:val="00E97955"/>
    <w:rsid w:val="00EA1393"/>
    <w:rsid w:val="00EA4155"/>
    <w:rsid w:val="00EA6B7F"/>
    <w:rsid w:val="00EB371D"/>
    <w:rsid w:val="00EB4C69"/>
    <w:rsid w:val="00EB6F49"/>
    <w:rsid w:val="00EB7932"/>
    <w:rsid w:val="00EC0092"/>
    <w:rsid w:val="00EC0754"/>
    <w:rsid w:val="00EC07F4"/>
    <w:rsid w:val="00EC1D91"/>
    <w:rsid w:val="00EC2AB9"/>
    <w:rsid w:val="00EC461A"/>
    <w:rsid w:val="00EC6AAC"/>
    <w:rsid w:val="00EC725C"/>
    <w:rsid w:val="00EC77D8"/>
    <w:rsid w:val="00ED25F7"/>
    <w:rsid w:val="00ED33B2"/>
    <w:rsid w:val="00ED4BEE"/>
    <w:rsid w:val="00ED6BF9"/>
    <w:rsid w:val="00ED7273"/>
    <w:rsid w:val="00EE111B"/>
    <w:rsid w:val="00EE144B"/>
    <w:rsid w:val="00EE7AD4"/>
    <w:rsid w:val="00EF510F"/>
    <w:rsid w:val="00EF615C"/>
    <w:rsid w:val="00EF7843"/>
    <w:rsid w:val="00F00975"/>
    <w:rsid w:val="00F044E7"/>
    <w:rsid w:val="00F04D72"/>
    <w:rsid w:val="00F0578C"/>
    <w:rsid w:val="00F06F31"/>
    <w:rsid w:val="00F06F81"/>
    <w:rsid w:val="00F07D0E"/>
    <w:rsid w:val="00F12C95"/>
    <w:rsid w:val="00F1719D"/>
    <w:rsid w:val="00F22D2C"/>
    <w:rsid w:val="00F2311C"/>
    <w:rsid w:val="00F25D34"/>
    <w:rsid w:val="00F27985"/>
    <w:rsid w:val="00F310DF"/>
    <w:rsid w:val="00F31630"/>
    <w:rsid w:val="00F328DD"/>
    <w:rsid w:val="00F33998"/>
    <w:rsid w:val="00F33C81"/>
    <w:rsid w:val="00F33E36"/>
    <w:rsid w:val="00F35008"/>
    <w:rsid w:val="00F3799C"/>
    <w:rsid w:val="00F40177"/>
    <w:rsid w:val="00F44560"/>
    <w:rsid w:val="00F44FDE"/>
    <w:rsid w:val="00F51A39"/>
    <w:rsid w:val="00F51AB0"/>
    <w:rsid w:val="00F52068"/>
    <w:rsid w:val="00F53522"/>
    <w:rsid w:val="00F56B48"/>
    <w:rsid w:val="00F56BEC"/>
    <w:rsid w:val="00F629DA"/>
    <w:rsid w:val="00F642AC"/>
    <w:rsid w:val="00F6524D"/>
    <w:rsid w:val="00F65392"/>
    <w:rsid w:val="00F7051D"/>
    <w:rsid w:val="00F7143A"/>
    <w:rsid w:val="00F7193E"/>
    <w:rsid w:val="00F719DF"/>
    <w:rsid w:val="00F73723"/>
    <w:rsid w:val="00F754BD"/>
    <w:rsid w:val="00F774B5"/>
    <w:rsid w:val="00F816ED"/>
    <w:rsid w:val="00F84B14"/>
    <w:rsid w:val="00F84C6A"/>
    <w:rsid w:val="00F87DDC"/>
    <w:rsid w:val="00F90C71"/>
    <w:rsid w:val="00F9145B"/>
    <w:rsid w:val="00F91801"/>
    <w:rsid w:val="00F91C5E"/>
    <w:rsid w:val="00F92838"/>
    <w:rsid w:val="00F92907"/>
    <w:rsid w:val="00F934D0"/>
    <w:rsid w:val="00F949B9"/>
    <w:rsid w:val="00F94BB3"/>
    <w:rsid w:val="00F95649"/>
    <w:rsid w:val="00F9684C"/>
    <w:rsid w:val="00FA00A2"/>
    <w:rsid w:val="00FA0812"/>
    <w:rsid w:val="00FA0A52"/>
    <w:rsid w:val="00FA1967"/>
    <w:rsid w:val="00FA3485"/>
    <w:rsid w:val="00FA4432"/>
    <w:rsid w:val="00FA4A56"/>
    <w:rsid w:val="00FA5378"/>
    <w:rsid w:val="00FA627D"/>
    <w:rsid w:val="00FA6EDD"/>
    <w:rsid w:val="00FA7083"/>
    <w:rsid w:val="00FA7205"/>
    <w:rsid w:val="00FB1B73"/>
    <w:rsid w:val="00FB3650"/>
    <w:rsid w:val="00FC09EA"/>
    <w:rsid w:val="00FC3295"/>
    <w:rsid w:val="00FC420E"/>
    <w:rsid w:val="00FC52C8"/>
    <w:rsid w:val="00FC59E3"/>
    <w:rsid w:val="00FC651A"/>
    <w:rsid w:val="00FC689F"/>
    <w:rsid w:val="00FC6960"/>
    <w:rsid w:val="00FD06C3"/>
    <w:rsid w:val="00FD2CEB"/>
    <w:rsid w:val="00FD2F02"/>
    <w:rsid w:val="00FD3200"/>
    <w:rsid w:val="00FE00F0"/>
    <w:rsid w:val="00FE0546"/>
    <w:rsid w:val="00FE0E1C"/>
    <w:rsid w:val="00FE2A58"/>
    <w:rsid w:val="00FE6BD4"/>
    <w:rsid w:val="00FE7508"/>
    <w:rsid w:val="00FE7810"/>
    <w:rsid w:val="00FF0009"/>
    <w:rsid w:val="00FF0A45"/>
    <w:rsid w:val="00FF12E4"/>
    <w:rsid w:val="00FF1AF4"/>
    <w:rsid w:val="00FF3681"/>
    <w:rsid w:val="00FF3B75"/>
    <w:rsid w:val="00FF61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6D8"/>
  </w:style>
  <w:style w:type="paragraph" w:styleId="Heading1">
    <w:name w:val="heading 1"/>
    <w:basedOn w:val="Normal"/>
    <w:next w:val="Normal"/>
    <w:link w:val="Heading1Char"/>
    <w:uiPriority w:val="9"/>
    <w:qFormat/>
    <w:rsid w:val="00E876B3"/>
    <w:pPr>
      <w:keepNext/>
      <w:keepLines/>
      <w:numPr>
        <w:numId w:val="3"/>
      </w:numPr>
      <w:spacing w:before="240" w:after="0"/>
      <w:outlineLvl w:val="0"/>
    </w:pPr>
    <w:rPr>
      <w:rFonts w:ascii="Bookman Old Style" w:eastAsiaTheme="majorEastAsia" w:hAnsi="Bookman Old Style" w:cstheme="majorBidi"/>
      <w:b/>
      <w:color w:val="000000" w:themeColor="text1"/>
      <w:sz w:val="32"/>
      <w:szCs w:val="32"/>
    </w:rPr>
  </w:style>
  <w:style w:type="paragraph" w:styleId="Heading2">
    <w:name w:val="heading 2"/>
    <w:basedOn w:val="Normal"/>
    <w:next w:val="Normal"/>
    <w:link w:val="Heading2Char"/>
    <w:unhideWhenUsed/>
    <w:qFormat/>
    <w:rsid w:val="00DE4404"/>
    <w:pPr>
      <w:keepNext/>
      <w:numPr>
        <w:ilvl w:val="1"/>
        <w:numId w:val="3"/>
      </w:numPr>
      <w:spacing w:after="0" w:line="480" w:lineRule="auto"/>
      <w:jc w:val="both"/>
      <w:outlineLvl w:val="1"/>
    </w:pPr>
    <w:rPr>
      <w:rFonts w:ascii="Bookman Old Style" w:eastAsia="Times New Roman" w:hAnsi="Bookman Old Style" w:cs="Times New Roman"/>
      <w:b/>
      <w:sz w:val="32"/>
      <w:szCs w:val="24"/>
    </w:rPr>
  </w:style>
  <w:style w:type="paragraph" w:styleId="Heading3">
    <w:name w:val="heading 3"/>
    <w:basedOn w:val="Normal"/>
    <w:next w:val="Normal"/>
    <w:link w:val="Heading3Char"/>
    <w:uiPriority w:val="9"/>
    <w:unhideWhenUsed/>
    <w:qFormat/>
    <w:rsid w:val="00E31326"/>
    <w:pPr>
      <w:keepNext/>
      <w:keepLines/>
      <w:numPr>
        <w:ilvl w:val="2"/>
        <w:numId w:val="3"/>
      </w:numPr>
      <w:spacing w:before="40" w:after="0" w:line="240" w:lineRule="auto"/>
      <w:ind w:left="720"/>
      <w:outlineLvl w:val="2"/>
    </w:pPr>
    <w:rPr>
      <w:rFonts w:ascii="Bookman Old Style" w:eastAsiaTheme="majorEastAsia" w:hAnsi="Bookman Old Style" w:cstheme="majorBidi"/>
      <w:b/>
      <w:sz w:val="28"/>
      <w:szCs w:val="24"/>
    </w:rPr>
  </w:style>
  <w:style w:type="paragraph" w:styleId="Heading4">
    <w:name w:val="heading 4"/>
    <w:basedOn w:val="Normal"/>
    <w:next w:val="Normal"/>
    <w:link w:val="Heading4Char"/>
    <w:uiPriority w:val="9"/>
    <w:unhideWhenUsed/>
    <w:qFormat/>
    <w:rsid w:val="002401A4"/>
    <w:pPr>
      <w:keepNext/>
      <w:keepLines/>
      <w:numPr>
        <w:numId w:val="12"/>
      </w:numPr>
      <w:spacing w:before="40" w:after="0"/>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semiHidden/>
    <w:unhideWhenUsed/>
    <w:qFormat/>
    <w:rsid w:val="00097C91"/>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97C91"/>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97C91"/>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97C9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7C9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23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233B"/>
    <w:rPr>
      <w:color w:val="0000FF"/>
      <w:u w:val="single"/>
    </w:rPr>
  </w:style>
  <w:style w:type="character" w:styleId="HTMLCite">
    <w:name w:val="HTML Cite"/>
    <w:basedOn w:val="DefaultParagraphFont"/>
    <w:uiPriority w:val="99"/>
    <w:semiHidden/>
    <w:unhideWhenUsed/>
    <w:rsid w:val="0086233B"/>
    <w:rPr>
      <w:i/>
      <w:iCs/>
    </w:rPr>
  </w:style>
  <w:style w:type="character" w:customStyle="1" w:styleId="Heading2Char">
    <w:name w:val="Heading 2 Char"/>
    <w:basedOn w:val="DefaultParagraphFont"/>
    <w:link w:val="Heading2"/>
    <w:rsid w:val="00DE4404"/>
    <w:rPr>
      <w:rFonts w:ascii="Bookman Old Style" w:eastAsia="Times New Roman" w:hAnsi="Bookman Old Style" w:cs="Times New Roman"/>
      <w:b/>
      <w:sz w:val="32"/>
      <w:szCs w:val="24"/>
    </w:rPr>
  </w:style>
  <w:style w:type="paragraph" w:styleId="ListParagraph">
    <w:name w:val="List Paragraph"/>
    <w:basedOn w:val="Normal"/>
    <w:uiPriority w:val="34"/>
    <w:qFormat/>
    <w:rsid w:val="000C69C4"/>
    <w:pPr>
      <w:ind w:left="720"/>
      <w:contextualSpacing/>
    </w:pPr>
  </w:style>
  <w:style w:type="paragraph" w:styleId="Header">
    <w:name w:val="header"/>
    <w:basedOn w:val="Normal"/>
    <w:link w:val="HeaderChar"/>
    <w:uiPriority w:val="99"/>
    <w:unhideWhenUsed/>
    <w:rsid w:val="000A0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D00"/>
  </w:style>
  <w:style w:type="paragraph" w:styleId="Footer">
    <w:name w:val="footer"/>
    <w:basedOn w:val="Normal"/>
    <w:link w:val="FooterChar"/>
    <w:uiPriority w:val="99"/>
    <w:unhideWhenUsed/>
    <w:rsid w:val="000A0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D00"/>
  </w:style>
  <w:style w:type="character" w:customStyle="1" w:styleId="Heading4Char">
    <w:name w:val="Heading 4 Char"/>
    <w:basedOn w:val="DefaultParagraphFont"/>
    <w:link w:val="Heading4"/>
    <w:uiPriority w:val="9"/>
    <w:rsid w:val="002401A4"/>
    <w:rPr>
      <w:rFonts w:ascii="Times New Roman" w:eastAsiaTheme="majorEastAsia" w:hAnsi="Times New Roman" w:cstheme="majorBidi"/>
      <w:iCs/>
      <w:sz w:val="24"/>
    </w:rPr>
  </w:style>
  <w:style w:type="paragraph" w:customStyle="1" w:styleId="Default">
    <w:name w:val="Default"/>
    <w:rsid w:val="00DD7F4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D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95649"/>
    <w:rPr>
      <w:color w:val="808080"/>
      <w:shd w:val="clear" w:color="auto" w:fill="E6E6E6"/>
    </w:rPr>
  </w:style>
  <w:style w:type="character" w:styleId="FollowedHyperlink">
    <w:name w:val="FollowedHyperlink"/>
    <w:basedOn w:val="DefaultParagraphFont"/>
    <w:uiPriority w:val="99"/>
    <w:semiHidden/>
    <w:unhideWhenUsed/>
    <w:rsid w:val="00F95649"/>
    <w:rPr>
      <w:color w:val="800080" w:themeColor="followedHyperlink"/>
      <w:u w:val="single"/>
    </w:rPr>
  </w:style>
  <w:style w:type="character" w:styleId="PlaceholderText">
    <w:name w:val="Placeholder Text"/>
    <w:basedOn w:val="DefaultParagraphFont"/>
    <w:uiPriority w:val="99"/>
    <w:semiHidden/>
    <w:rsid w:val="00051EDE"/>
    <w:rPr>
      <w:color w:val="808080"/>
    </w:rPr>
  </w:style>
  <w:style w:type="character" w:customStyle="1" w:styleId="Heading1Char">
    <w:name w:val="Heading 1 Char"/>
    <w:basedOn w:val="DefaultParagraphFont"/>
    <w:link w:val="Heading1"/>
    <w:uiPriority w:val="9"/>
    <w:rsid w:val="00E876B3"/>
    <w:rPr>
      <w:rFonts w:ascii="Bookman Old Style" w:eastAsiaTheme="majorEastAsia" w:hAnsi="Bookman Old Style" w:cstheme="majorBidi"/>
      <w:b/>
      <w:color w:val="000000" w:themeColor="text1"/>
      <w:sz w:val="32"/>
      <w:szCs w:val="32"/>
    </w:rPr>
  </w:style>
  <w:style w:type="paragraph" w:styleId="NoSpacing">
    <w:name w:val="No Spacing"/>
    <w:link w:val="NoSpacingChar"/>
    <w:uiPriority w:val="1"/>
    <w:qFormat/>
    <w:rsid w:val="00A33E48"/>
    <w:pPr>
      <w:spacing w:after="0" w:line="240" w:lineRule="auto"/>
    </w:pPr>
    <w:rPr>
      <w:lang w:val="en-GB"/>
    </w:rPr>
  </w:style>
  <w:style w:type="paragraph" w:styleId="BalloonText">
    <w:name w:val="Balloon Text"/>
    <w:basedOn w:val="Normal"/>
    <w:link w:val="BalloonTextChar"/>
    <w:uiPriority w:val="99"/>
    <w:semiHidden/>
    <w:unhideWhenUsed/>
    <w:rsid w:val="00E32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66"/>
    <w:rPr>
      <w:rFonts w:ascii="Segoe UI" w:hAnsi="Segoe UI" w:cs="Segoe UI"/>
      <w:sz w:val="18"/>
      <w:szCs w:val="18"/>
    </w:rPr>
  </w:style>
  <w:style w:type="paragraph" w:styleId="TOCHeading">
    <w:name w:val="TOC Heading"/>
    <w:basedOn w:val="Heading1"/>
    <w:next w:val="Normal"/>
    <w:uiPriority w:val="39"/>
    <w:unhideWhenUsed/>
    <w:qFormat/>
    <w:rsid w:val="007328BA"/>
    <w:pPr>
      <w:spacing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7328BA"/>
    <w:pPr>
      <w:spacing w:after="100"/>
    </w:pPr>
  </w:style>
  <w:style w:type="paragraph" w:styleId="Title">
    <w:name w:val="Title"/>
    <w:basedOn w:val="Normal"/>
    <w:next w:val="Normal"/>
    <w:link w:val="TitleChar"/>
    <w:uiPriority w:val="10"/>
    <w:qFormat/>
    <w:rsid w:val="006C056E"/>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6C056E"/>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6C056E"/>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6C056E"/>
    <w:rPr>
      <w:rFonts w:eastAsiaTheme="minorEastAsia" w:cs="Times New Roman"/>
      <w:color w:val="5A5A5A" w:themeColor="text1" w:themeTint="A5"/>
      <w:spacing w:val="15"/>
    </w:rPr>
  </w:style>
  <w:style w:type="paragraph" w:styleId="TableofFigures">
    <w:name w:val="table of figures"/>
    <w:basedOn w:val="Normal"/>
    <w:next w:val="Normal"/>
    <w:uiPriority w:val="99"/>
    <w:unhideWhenUsed/>
    <w:rsid w:val="00245021"/>
    <w:pPr>
      <w:spacing w:after="0"/>
    </w:pPr>
    <w:rPr>
      <w:rFonts w:ascii="Bookman Old Style" w:hAnsi="Bookman Old Style"/>
      <w:sz w:val="28"/>
    </w:rPr>
  </w:style>
  <w:style w:type="paragraph" w:styleId="Bibliography">
    <w:name w:val="Bibliography"/>
    <w:basedOn w:val="Normal"/>
    <w:next w:val="Normal"/>
    <w:uiPriority w:val="37"/>
    <w:unhideWhenUsed/>
    <w:rsid w:val="00597A76"/>
    <w:pPr>
      <w:spacing w:after="160" w:line="256" w:lineRule="auto"/>
    </w:pPr>
    <w:rPr>
      <w:lang w:val="en-GB"/>
    </w:rPr>
  </w:style>
  <w:style w:type="character" w:customStyle="1" w:styleId="NoSpacingChar">
    <w:name w:val="No Spacing Char"/>
    <w:basedOn w:val="DefaultParagraphFont"/>
    <w:link w:val="NoSpacing"/>
    <w:uiPriority w:val="1"/>
    <w:rsid w:val="00F629DA"/>
    <w:rPr>
      <w:lang w:val="en-GB"/>
    </w:rPr>
  </w:style>
  <w:style w:type="character" w:styleId="LineNumber">
    <w:name w:val="line number"/>
    <w:basedOn w:val="DefaultParagraphFont"/>
    <w:uiPriority w:val="99"/>
    <w:semiHidden/>
    <w:unhideWhenUsed/>
    <w:rsid w:val="00F629DA"/>
  </w:style>
  <w:style w:type="paragraph" w:styleId="TOC2">
    <w:name w:val="toc 2"/>
    <w:basedOn w:val="Normal"/>
    <w:next w:val="Normal"/>
    <w:autoRedefine/>
    <w:uiPriority w:val="39"/>
    <w:unhideWhenUsed/>
    <w:rsid w:val="00AB612D"/>
    <w:pPr>
      <w:tabs>
        <w:tab w:val="left" w:pos="426"/>
        <w:tab w:val="left" w:pos="851"/>
        <w:tab w:val="left" w:pos="1100"/>
        <w:tab w:val="right" w:leader="dot" w:pos="9016"/>
      </w:tabs>
      <w:spacing w:after="100" w:line="259" w:lineRule="auto"/>
      <w:ind w:left="-142"/>
    </w:pPr>
    <w:rPr>
      <w:rFonts w:eastAsiaTheme="minorEastAsia" w:cs="Times New Roman"/>
    </w:rPr>
  </w:style>
  <w:style w:type="paragraph" w:styleId="TOC3">
    <w:name w:val="toc 3"/>
    <w:basedOn w:val="Normal"/>
    <w:next w:val="Normal"/>
    <w:autoRedefine/>
    <w:uiPriority w:val="39"/>
    <w:unhideWhenUsed/>
    <w:rsid w:val="006E0EE2"/>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E31326"/>
    <w:rPr>
      <w:rFonts w:ascii="Bookman Old Style" w:eastAsiaTheme="majorEastAsia" w:hAnsi="Bookman Old Style" w:cstheme="majorBidi"/>
      <w:b/>
      <w:sz w:val="28"/>
      <w:szCs w:val="24"/>
    </w:rPr>
  </w:style>
  <w:style w:type="character" w:customStyle="1" w:styleId="FooterChar1">
    <w:name w:val="Footer Char1"/>
    <w:basedOn w:val="DefaultParagraphFont"/>
    <w:uiPriority w:val="99"/>
    <w:semiHidden/>
    <w:rsid w:val="00CB3F62"/>
  </w:style>
  <w:style w:type="character" w:customStyle="1" w:styleId="Heading5Char">
    <w:name w:val="Heading 5 Char"/>
    <w:basedOn w:val="DefaultParagraphFont"/>
    <w:link w:val="Heading5"/>
    <w:uiPriority w:val="9"/>
    <w:semiHidden/>
    <w:rsid w:val="00097C9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97C9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97C9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97C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7C9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C24CE8"/>
    <w:pPr>
      <w:spacing w:after="0" w:line="240" w:lineRule="auto"/>
    </w:pPr>
    <w:rPr>
      <w:sz w:val="20"/>
      <w:szCs w:val="20"/>
    </w:rPr>
  </w:style>
  <w:style w:type="character" w:customStyle="1" w:styleId="FootnoteTextChar">
    <w:name w:val="Footnote Text Char"/>
    <w:basedOn w:val="DefaultParagraphFont"/>
    <w:link w:val="FootnoteText"/>
    <w:uiPriority w:val="99"/>
    <w:rsid w:val="00C24CE8"/>
    <w:rPr>
      <w:sz w:val="20"/>
      <w:szCs w:val="20"/>
    </w:rPr>
  </w:style>
  <w:style w:type="character" w:styleId="FootnoteReference">
    <w:name w:val="footnote reference"/>
    <w:basedOn w:val="DefaultParagraphFont"/>
    <w:uiPriority w:val="99"/>
    <w:semiHidden/>
    <w:unhideWhenUsed/>
    <w:rsid w:val="00C24CE8"/>
    <w:rPr>
      <w:vertAlign w:val="superscript"/>
    </w:rPr>
  </w:style>
  <w:style w:type="paragraph" w:customStyle="1" w:styleId="style3">
    <w:name w:val="style 3"/>
    <w:basedOn w:val="Normal"/>
    <w:next w:val="NoSpacing"/>
    <w:link w:val="style3Char"/>
    <w:autoRedefine/>
    <w:qFormat/>
    <w:rsid w:val="00D23D95"/>
    <w:pPr>
      <w:numPr>
        <w:numId w:val="7"/>
      </w:numPr>
      <w:spacing w:after="0"/>
    </w:pPr>
    <w:rPr>
      <w:rFonts w:ascii="Times New Roman" w:hAnsi="Times New Roman"/>
      <w:sz w:val="24"/>
      <w:lang w:eastAsia="en-GB"/>
    </w:rPr>
  </w:style>
  <w:style w:type="character" w:customStyle="1" w:styleId="style3Char">
    <w:name w:val="style 3 Char"/>
    <w:basedOn w:val="Heading2Char"/>
    <w:link w:val="style3"/>
    <w:rsid w:val="00D23D95"/>
    <w:rPr>
      <w:rFonts w:ascii="Times New Roman" w:eastAsia="Times New Roman" w:hAnsi="Times New Roman" w:cs="Times New Roman"/>
      <w:b/>
      <w:sz w:val="24"/>
      <w:szCs w:val="24"/>
      <w:lang w:eastAsia="en-GB"/>
    </w:rPr>
  </w:style>
  <w:style w:type="table" w:customStyle="1" w:styleId="TableGrid0">
    <w:name w:val="TableGrid"/>
    <w:rsid w:val="00C8677C"/>
    <w:pPr>
      <w:spacing w:after="0" w:line="240" w:lineRule="auto"/>
    </w:pPr>
    <w:rPr>
      <w:rFonts w:eastAsiaTheme="minorEastAsia"/>
      <w:lang w:val="en-GB" w:eastAsia="en-GB"/>
    </w:rPr>
    <w:tblPr>
      <w:tblCellMar>
        <w:top w:w="0" w:type="dxa"/>
        <w:left w:w="0" w:type="dxa"/>
        <w:bottom w:w="0" w:type="dxa"/>
        <w:right w:w="0" w:type="dxa"/>
      </w:tblCellMar>
    </w:tblPr>
  </w:style>
  <w:style w:type="character" w:styleId="Strong">
    <w:name w:val="Strong"/>
    <w:basedOn w:val="DefaultParagraphFont"/>
    <w:uiPriority w:val="22"/>
    <w:qFormat/>
    <w:rsid w:val="002E010A"/>
    <w:rPr>
      <w:b/>
      <w:bCs/>
    </w:rPr>
  </w:style>
  <w:style w:type="character" w:customStyle="1" w:styleId="reference-accessdate">
    <w:name w:val="reference-accessdate"/>
    <w:basedOn w:val="DefaultParagraphFont"/>
    <w:rsid w:val="00542493"/>
  </w:style>
  <w:style w:type="character" w:customStyle="1" w:styleId="nowrap">
    <w:name w:val="nowrap"/>
    <w:basedOn w:val="DefaultParagraphFont"/>
    <w:rsid w:val="00542493"/>
  </w:style>
  <w:style w:type="paragraph" w:customStyle="1" w:styleId="heading">
    <w:name w:val="heading"/>
    <w:basedOn w:val="Default"/>
    <w:next w:val="Default"/>
    <w:link w:val="headingChar"/>
    <w:autoRedefine/>
    <w:qFormat/>
    <w:rsid w:val="000D1A40"/>
    <w:pPr>
      <w:shd w:val="clear" w:color="auto" w:fill="FFFFFF"/>
      <w:spacing w:line="480" w:lineRule="auto"/>
      <w:jc w:val="both"/>
    </w:pPr>
    <w:rPr>
      <w:rFonts w:eastAsia="Times New Roman"/>
      <w:szCs w:val="28"/>
      <w:lang w:eastAsia="en-GB"/>
    </w:rPr>
  </w:style>
  <w:style w:type="character" w:customStyle="1" w:styleId="headingChar">
    <w:name w:val="heading Char"/>
    <w:basedOn w:val="DefaultParagraphFont"/>
    <w:link w:val="heading"/>
    <w:rsid w:val="000D1A40"/>
    <w:rPr>
      <w:rFonts w:ascii="Times New Roman" w:eastAsia="Times New Roman" w:hAnsi="Times New Roman" w:cs="Times New Roman"/>
      <w:color w:val="000000"/>
      <w:sz w:val="24"/>
      <w:szCs w:val="28"/>
      <w:shd w:val="clear" w:color="auto" w:fill="FFFFFF"/>
      <w:lang w:eastAsia="en-GB"/>
    </w:rPr>
  </w:style>
  <w:style w:type="table" w:customStyle="1" w:styleId="ListTable7ColorfulAccent6">
    <w:name w:val="List Table 7 Colorful Accent 6"/>
    <w:basedOn w:val="TableNormal"/>
    <w:uiPriority w:val="52"/>
    <w:rsid w:val="001F502E"/>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
    <w:name w:val="List Table 7 Colorful"/>
    <w:basedOn w:val="TableNormal"/>
    <w:uiPriority w:val="52"/>
    <w:rsid w:val="001F502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7D1A24"/>
    <w:pPr>
      <w:tabs>
        <w:tab w:val="decimal" w:pos="360"/>
      </w:tabs>
    </w:pPr>
    <w:rPr>
      <w:rFonts w:eastAsiaTheme="minorEastAsia" w:cs="Times New Roman"/>
    </w:rPr>
  </w:style>
  <w:style w:type="character" w:styleId="SubtleEmphasis">
    <w:name w:val="Subtle Emphasis"/>
    <w:basedOn w:val="DefaultParagraphFont"/>
    <w:uiPriority w:val="19"/>
    <w:qFormat/>
    <w:rsid w:val="007D1A24"/>
    <w:rPr>
      <w:i/>
      <w:iCs/>
    </w:rPr>
  </w:style>
  <w:style w:type="table" w:customStyle="1" w:styleId="LightShading-Accent11">
    <w:name w:val="Light Shading - Accent 11"/>
    <w:basedOn w:val="TableNormal"/>
    <w:uiPriority w:val="60"/>
    <w:rsid w:val="007D1A24"/>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italic">
    <w:name w:val="italic"/>
    <w:basedOn w:val="DefaultParagraphFont"/>
    <w:rsid w:val="00654E8E"/>
  </w:style>
  <w:style w:type="character" w:customStyle="1" w:styleId="bold">
    <w:name w:val="bold"/>
    <w:basedOn w:val="DefaultParagraphFont"/>
    <w:rsid w:val="008C465B"/>
  </w:style>
  <w:style w:type="paragraph" w:styleId="z-TopofForm">
    <w:name w:val="HTML Top of Form"/>
    <w:basedOn w:val="Normal"/>
    <w:next w:val="Normal"/>
    <w:link w:val="z-TopofFormChar"/>
    <w:hidden/>
    <w:uiPriority w:val="99"/>
    <w:semiHidden/>
    <w:unhideWhenUsed/>
    <w:rsid w:val="003422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422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422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42237"/>
    <w:rPr>
      <w:rFonts w:ascii="Arial" w:eastAsia="Times New Roman" w:hAnsi="Arial" w:cs="Arial"/>
      <w:vanish/>
      <w:sz w:val="16"/>
      <w:szCs w:val="16"/>
    </w:rPr>
  </w:style>
  <w:style w:type="character" w:styleId="Emphasis">
    <w:name w:val="Emphasis"/>
    <w:basedOn w:val="DefaultParagraphFont"/>
    <w:uiPriority w:val="20"/>
    <w:qFormat/>
    <w:rsid w:val="002561CF"/>
    <w:rPr>
      <w:i/>
      <w:iCs/>
    </w:rPr>
  </w:style>
  <w:style w:type="character" w:customStyle="1" w:styleId="personname">
    <w:name w:val="person_name"/>
    <w:basedOn w:val="DefaultParagraphFont"/>
    <w:rsid w:val="00252943"/>
  </w:style>
  <w:style w:type="character" w:customStyle="1" w:styleId="epdocumentcitation">
    <w:name w:val="ep_document_citation"/>
    <w:basedOn w:val="DefaultParagraphFont"/>
    <w:rsid w:val="00252943"/>
  </w:style>
  <w:style w:type="character" w:customStyle="1" w:styleId="documentformat">
    <w:name w:val="document_format"/>
    <w:basedOn w:val="DefaultParagraphFont"/>
    <w:rsid w:val="00252943"/>
  </w:style>
  <w:style w:type="character" w:customStyle="1" w:styleId="documentfilename">
    <w:name w:val="document_filename"/>
    <w:basedOn w:val="DefaultParagraphFont"/>
    <w:rsid w:val="00252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6D8"/>
  </w:style>
  <w:style w:type="paragraph" w:styleId="Heading1">
    <w:name w:val="heading 1"/>
    <w:basedOn w:val="Normal"/>
    <w:next w:val="Normal"/>
    <w:link w:val="Heading1Char"/>
    <w:uiPriority w:val="9"/>
    <w:qFormat/>
    <w:rsid w:val="00E876B3"/>
    <w:pPr>
      <w:keepNext/>
      <w:keepLines/>
      <w:numPr>
        <w:numId w:val="3"/>
      </w:numPr>
      <w:spacing w:before="240" w:after="0"/>
      <w:outlineLvl w:val="0"/>
    </w:pPr>
    <w:rPr>
      <w:rFonts w:ascii="Bookman Old Style" w:eastAsiaTheme="majorEastAsia" w:hAnsi="Bookman Old Style" w:cstheme="majorBidi"/>
      <w:b/>
      <w:color w:val="000000" w:themeColor="text1"/>
      <w:sz w:val="32"/>
      <w:szCs w:val="32"/>
    </w:rPr>
  </w:style>
  <w:style w:type="paragraph" w:styleId="Heading2">
    <w:name w:val="heading 2"/>
    <w:basedOn w:val="Normal"/>
    <w:next w:val="Normal"/>
    <w:link w:val="Heading2Char"/>
    <w:unhideWhenUsed/>
    <w:qFormat/>
    <w:rsid w:val="00DE4404"/>
    <w:pPr>
      <w:keepNext/>
      <w:numPr>
        <w:ilvl w:val="1"/>
        <w:numId w:val="3"/>
      </w:numPr>
      <w:spacing w:after="0" w:line="480" w:lineRule="auto"/>
      <w:jc w:val="both"/>
      <w:outlineLvl w:val="1"/>
    </w:pPr>
    <w:rPr>
      <w:rFonts w:ascii="Bookman Old Style" w:eastAsia="Times New Roman" w:hAnsi="Bookman Old Style" w:cs="Times New Roman"/>
      <w:b/>
      <w:sz w:val="32"/>
      <w:szCs w:val="24"/>
    </w:rPr>
  </w:style>
  <w:style w:type="paragraph" w:styleId="Heading3">
    <w:name w:val="heading 3"/>
    <w:basedOn w:val="Normal"/>
    <w:next w:val="Normal"/>
    <w:link w:val="Heading3Char"/>
    <w:uiPriority w:val="9"/>
    <w:unhideWhenUsed/>
    <w:qFormat/>
    <w:rsid w:val="00E31326"/>
    <w:pPr>
      <w:keepNext/>
      <w:keepLines/>
      <w:numPr>
        <w:ilvl w:val="2"/>
        <w:numId w:val="3"/>
      </w:numPr>
      <w:spacing w:before="40" w:after="0" w:line="240" w:lineRule="auto"/>
      <w:ind w:left="720"/>
      <w:outlineLvl w:val="2"/>
    </w:pPr>
    <w:rPr>
      <w:rFonts w:ascii="Bookman Old Style" w:eastAsiaTheme="majorEastAsia" w:hAnsi="Bookman Old Style" w:cstheme="majorBidi"/>
      <w:b/>
      <w:sz w:val="28"/>
      <w:szCs w:val="24"/>
    </w:rPr>
  </w:style>
  <w:style w:type="paragraph" w:styleId="Heading4">
    <w:name w:val="heading 4"/>
    <w:basedOn w:val="Normal"/>
    <w:next w:val="Normal"/>
    <w:link w:val="Heading4Char"/>
    <w:uiPriority w:val="9"/>
    <w:unhideWhenUsed/>
    <w:qFormat/>
    <w:rsid w:val="002401A4"/>
    <w:pPr>
      <w:keepNext/>
      <w:keepLines/>
      <w:numPr>
        <w:numId w:val="12"/>
      </w:numPr>
      <w:spacing w:before="40" w:after="0"/>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semiHidden/>
    <w:unhideWhenUsed/>
    <w:qFormat/>
    <w:rsid w:val="00097C91"/>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97C91"/>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97C91"/>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97C9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7C9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23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233B"/>
    <w:rPr>
      <w:color w:val="0000FF"/>
      <w:u w:val="single"/>
    </w:rPr>
  </w:style>
  <w:style w:type="character" w:styleId="HTMLCite">
    <w:name w:val="HTML Cite"/>
    <w:basedOn w:val="DefaultParagraphFont"/>
    <w:uiPriority w:val="99"/>
    <w:semiHidden/>
    <w:unhideWhenUsed/>
    <w:rsid w:val="0086233B"/>
    <w:rPr>
      <w:i/>
      <w:iCs/>
    </w:rPr>
  </w:style>
  <w:style w:type="character" w:customStyle="1" w:styleId="Heading2Char">
    <w:name w:val="Heading 2 Char"/>
    <w:basedOn w:val="DefaultParagraphFont"/>
    <w:link w:val="Heading2"/>
    <w:rsid w:val="00DE4404"/>
    <w:rPr>
      <w:rFonts w:ascii="Bookman Old Style" w:eastAsia="Times New Roman" w:hAnsi="Bookman Old Style" w:cs="Times New Roman"/>
      <w:b/>
      <w:sz w:val="32"/>
      <w:szCs w:val="24"/>
    </w:rPr>
  </w:style>
  <w:style w:type="paragraph" w:styleId="ListParagraph">
    <w:name w:val="List Paragraph"/>
    <w:basedOn w:val="Normal"/>
    <w:uiPriority w:val="34"/>
    <w:qFormat/>
    <w:rsid w:val="000C69C4"/>
    <w:pPr>
      <w:ind w:left="720"/>
      <w:contextualSpacing/>
    </w:pPr>
  </w:style>
  <w:style w:type="paragraph" w:styleId="Header">
    <w:name w:val="header"/>
    <w:basedOn w:val="Normal"/>
    <w:link w:val="HeaderChar"/>
    <w:uiPriority w:val="99"/>
    <w:unhideWhenUsed/>
    <w:rsid w:val="000A0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D00"/>
  </w:style>
  <w:style w:type="paragraph" w:styleId="Footer">
    <w:name w:val="footer"/>
    <w:basedOn w:val="Normal"/>
    <w:link w:val="FooterChar"/>
    <w:uiPriority w:val="99"/>
    <w:unhideWhenUsed/>
    <w:rsid w:val="000A0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D00"/>
  </w:style>
  <w:style w:type="character" w:customStyle="1" w:styleId="Heading4Char">
    <w:name w:val="Heading 4 Char"/>
    <w:basedOn w:val="DefaultParagraphFont"/>
    <w:link w:val="Heading4"/>
    <w:uiPriority w:val="9"/>
    <w:rsid w:val="002401A4"/>
    <w:rPr>
      <w:rFonts w:ascii="Times New Roman" w:eastAsiaTheme="majorEastAsia" w:hAnsi="Times New Roman" w:cstheme="majorBidi"/>
      <w:iCs/>
      <w:sz w:val="24"/>
    </w:rPr>
  </w:style>
  <w:style w:type="paragraph" w:customStyle="1" w:styleId="Default">
    <w:name w:val="Default"/>
    <w:rsid w:val="00DD7F4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D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95649"/>
    <w:rPr>
      <w:color w:val="808080"/>
      <w:shd w:val="clear" w:color="auto" w:fill="E6E6E6"/>
    </w:rPr>
  </w:style>
  <w:style w:type="character" w:styleId="FollowedHyperlink">
    <w:name w:val="FollowedHyperlink"/>
    <w:basedOn w:val="DefaultParagraphFont"/>
    <w:uiPriority w:val="99"/>
    <w:semiHidden/>
    <w:unhideWhenUsed/>
    <w:rsid w:val="00F95649"/>
    <w:rPr>
      <w:color w:val="800080" w:themeColor="followedHyperlink"/>
      <w:u w:val="single"/>
    </w:rPr>
  </w:style>
  <w:style w:type="character" w:styleId="PlaceholderText">
    <w:name w:val="Placeholder Text"/>
    <w:basedOn w:val="DefaultParagraphFont"/>
    <w:uiPriority w:val="99"/>
    <w:semiHidden/>
    <w:rsid w:val="00051EDE"/>
    <w:rPr>
      <w:color w:val="808080"/>
    </w:rPr>
  </w:style>
  <w:style w:type="character" w:customStyle="1" w:styleId="Heading1Char">
    <w:name w:val="Heading 1 Char"/>
    <w:basedOn w:val="DefaultParagraphFont"/>
    <w:link w:val="Heading1"/>
    <w:uiPriority w:val="9"/>
    <w:rsid w:val="00E876B3"/>
    <w:rPr>
      <w:rFonts w:ascii="Bookman Old Style" w:eastAsiaTheme="majorEastAsia" w:hAnsi="Bookman Old Style" w:cstheme="majorBidi"/>
      <w:b/>
      <w:color w:val="000000" w:themeColor="text1"/>
      <w:sz w:val="32"/>
      <w:szCs w:val="32"/>
    </w:rPr>
  </w:style>
  <w:style w:type="paragraph" w:styleId="NoSpacing">
    <w:name w:val="No Spacing"/>
    <w:link w:val="NoSpacingChar"/>
    <w:uiPriority w:val="1"/>
    <w:qFormat/>
    <w:rsid w:val="00A33E48"/>
    <w:pPr>
      <w:spacing w:after="0" w:line="240" w:lineRule="auto"/>
    </w:pPr>
    <w:rPr>
      <w:lang w:val="en-GB"/>
    </w:rPr>
  </w:style>
  <w:style w:type="paragraph" w:styleId="BalloonText">
    <w:name w:val="Balloon Text"/>
    <w:basedOn w:val="Normal"/>
    <w:link w:val="BalloonTextChar"/>
    <w:uiPriority w:val="99"/>
    <w:semiHidden/>
    <w:unhideWhenUsed/>
    <w:rsid w:val="00E32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66"/>
    <w:rPr>
      <w:rFonts w:ascii="Segoe UI" w:hAnsi="Segoe UI" w:cs="Segoe UI"/>
      <w:sz w:val="18"/>
      <w:szCs w:val="18"/>
    </w:rPr>
  </w:style>
  <w:style w:type="paragraph" w:styleId="TOCHeading">
    <w:name w:val="TOC Heading"/>
    <w:basedOn w:val="Heading1"/>
    <w:next w:val="Normal"/>
    <w:uiPriority w:val="39"/>
    <w:unhideWhenUsed/>
    <w:qFormat/>
    <w:rsid w:val="007328BA"/>
    <w:pPr>
      <w:spacing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7328BA"/>
    <w:pPr>
      <w:spacing w:after="100"/>
    </w:pPr>
  </w:style>
  <w:style w:type="paragraph" w:styleId="Title">
    <w:name w:val="Title"/>
    <w:basedOn w:val="Normal"/>
    <w:next w:val="Normal"/>
    <w:link w:val="TitleChar"/>
    <w:uiPriority w:val="10"/>
    <w:qFormat/>
    <w:rsid w:val="006C056E"/>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6C056E"/>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6C056E"/>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6C056E"/>
    <w:rPr>
      <w:rFonts w:eastAsiaTheme="minorEastAsia" w:cs="Times New Roman"/>
      <w:color w:val="5A5A5A" w:themeColor="text1" w:themeTint="A5"/>
      <w:spacing w:val="15"/>
    </w:rPr>
  </w:style>
  <w:style w:type="paragraph" w:styleId="TableofFigures">
    <w:name w:val="table of figures"/>
    <w:basedOn w:val="Normal"/>
    <w:next w:val="Normal"/>
    <w:uiPriority w:val="99"/>
    <w:unhideWhenUsed/>
    <w:rsid w:val="00245021"/>
    <w:pPr>
      <w:spacing w:after="0"/>
    </w:pPr>
    <w:rPr>
      <w:rFonts w:ascii="Bookman Old Style" w:hAnsi="Bookman Old Style"/>
      <w:sz w:val="28"/>
    </w:rPr>
  </w:style>
  <w:style w:type="paragraph" w:styleId="Bibliography">
    <w:name w:val="Bibliography"/>
    <w:basedOn w:val="Normal"/>
    <w:next w:val="Normal"/>
    <w:uiPriority w:val="37"/>
    <w:unhideWhenUsed/>
    <w:rsid w:val="00597A76"/>
    <w:pPr>
      <w:spacing w:after="160" w:line="256" w:lineRule="auto"/>
    </w:pPr>
    <w:rPr>
      <w:lang w:val="en-GB"/>
    </w:rPr>
  </w:style>
  <w:style w:type="character" w:customStyle="1" w:styleId="NoSpacingChar">
    <w:name w:val="No Spacing Char"/>
    <w:basedOn w:val="DefaultParagraphFont"/>
    <w:link w:val="NoSpacing"/>
    <w:uiPriority w:val="1"/>
    <w:rsid w:val="00F629DA"/>
    <w:rPr>
      <w:lang w:val="en-GB"/>
    </w:rPr>
  </w:style>
  <w:style w:type="character" w:styleId="LineNumber">
    <w:name w:val="line number"/>
    <w:basedOn w:val="DefaultParagraphFont"/>
    <w:uiPriority w:val="99"/>
    <w:semiHidden/>
    <w:unhideWhenUsed/>
    <w:rsid w:val="00F629DA"/>
  </w:style>
  <w:style w:type="paragraph" w:styleId="TOC2">
    <w:name w:val="toc 2"/>
    <w:basedOn w:val="Normal"/>
    <w:next w:val="Normal"/>
    <w:autoRedefine/>
    <w:uiPriority w:val="39"/>
    <w:unhideWhenUsed/>
    <w:rsid w:val="00AB612D"/>
    <w:pPr>
      <w:tabs>
        <w:tab w:val="left" w:pos="426"/>
        <w:tab w:val="left" w:pos="851"/>
        <w:tab w:val="left" w:pos="1100"/>
        <w:tab w:val="right" w:leader="dot" w:pos="9016"/>
      </w:tabs>
      <w:spacing w:after="100" w:line="259" w:lineRule="auto"/>
      <w:ind w:left="-142"/>
    </w:pPr>
    <w:rPr>
      <w:rFonts w:eastAsiaTheme="minorEastAsia" w:cs="Times New Roman"/>
    </w:rPr>
  </w:style>
  <w:style w:type="paragraph" w:styleId="TOC3">
    <w:name w:val="toc 3"/>
    <w:basedOn w:val="Normal"/>
    <w:next w:val="Normal"/>
    <w:autoRedefine/>
    <w:uiPriority w:val="39"/>
    <w:unhideWhenUsed/>
    <w:rsid w:val="006E0EE2"/>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E31326"/>
    <w:rPr>
      <w:rFonts w:ascii="Bookman Old Style" w:eastAsiaTheme="majorEastAsia" w:hAnsi="Bookman Old Style" w:cstheme="majorBidi"/>
      <w:b/>
      <w:sz w:val="28"/>
      <w:szCs w:val="24"/>
    </w:rPr>
  </w:style>
  <w:style w:type="character" w:customStyle="1" w:styleId="FooterChar1">
    <w:name w:val="Footer Char1"/>
    <w:basedOn w:val="DefaultParagraphFont"/>
    <w:uiPriority w:val="99"/>
    <w:semiHidden/>
    <w:rsid w:val="00CB3F62"/>
  </w:style>
  <w:style w:type="character" w:customStyle="1" w:styleId="Heading5Char">
    <w:name w:val="Heading 5 Char"/>
    <w:basedOn w:val="DefaultParagraphFont"/>
    <w:link w:val="Heading5"/>
    <w:uiPriority w:val="9"/>
    <w:semiHidden/>
    <w:rsid w:val="00097C9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97C9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97C9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97C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7C9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C24CE8"/>
    <w:pPr>
      <w:spacing w:after="0" w:line="240" w:lineRule="auto"/>
    </w:pPr>
    <w:rPr>
      <w:sz w:val="20"/>
      <w:szCs w:val="20"/>
    </w:rPr>
  </w:style>
  <w:style w:type="character" w:customStyle="1" w:styleId="FootnoteTextChar">
    <w:name w:val="Footnote Text Char"/>
    <w:basedOn w:val="DefaultParagraphFont"/>
    <w:link w:val="FootnoteText"/>
    <w:uiPriority w:val="99"/>
    <w:rsid w:val="00C24CE8"/>
    <w:rPr>
      <w:sz w:val="20"/>
      <w:szCs w:val="20"/>
    </w:rPr>
  </w:style>
  <w:style w:type="character" w:styleId="FootnoteReference">
    <w:name w:val="footnote reference"/>
    <w:basedOn w:val="DefaultParagraphFont"/>
    <w:uiPriority w:val="99"/>
    <w:semiHidden/>
    <w:unhideWhenUsed/>
    <w:rsid w:val="00C24CE8"/>
    <w:rPr>
      <w:vertAlign w:val="superscript"/>
    </w:rPr>
  </w:style>
  <w:style w:type="paragraph" w:customStyle="1" w:styleId="style3">
    <w:name w:val="style 3"/>
    <w:basedOn w:val="Normal"/>
    <w:next w:val="NoSpacing"/>
    <w:link w:val="style3Char"/>
    <w:autoRedefine/>
    <w:qFormat/>
    <w:rsid w:val="00D23D95"/>
    <w:pPr>
      <w:numPr>
        <w:numId w:val="7"/>
      </w:numPr>
      <w:spacing w:after="0"/>
    </w:pPr>
    <w:rPr>
      <w:rFonts w:ascii="Times New Roman" w:hAnsi="Times New Roman"/>
      <w:sz w:val="24"/>
      <w:lang w:eastAsia="en-GB"/>
    </w:rPr>
  </w:style>
  <w:style w:type="character" w:customStyle="1" w:styleId="style3Char">
    <w:name w:val="style 3 Char"/>
    <w:basedOn w:val="Heading2Char"/>
    <w:link w:val="style3"/>
    <w:rsid w:val="00D23D95"/>
    <w:rPr>
      <w:rFonts w:ascii="Times New Roman" w:eastAsia="Times New Roman" w:hAnsi="Times New Roman" w:cs="Times New Roman"/>
      <w:b/>
      <w:sz w:val="24"/>
      <w:szCs w:val="24"/>
      <w:lang w:eastAsia="en-GB"/>
    </w:rPr>
  </w:style>
  <w:style w:type="table" w:customStyle="1" w:styleId="TableGrid0">
    <w:name w:val="TableGrid"/>
    <w:rsid w:val="00C8677C"/>
    <w:pPr>
      <w:spacing w:after="0" w:line="240" w:lineRule="auto"/>
    </w:pPr>
    <w:rPr>
      <w:rFonts w:eastAsiaTheme="minorEastAsia"/>
      <w:lang w:val="en-GB" w:eastAsia="en-GB"/>
    </w:rPr>
    <w:tblPr>
      <w:tblCellMar>
        <w:top w:w="0" w:type="dxa"/>
        <w:left w:w="0" w:type="dxa"/>
        <w:bottom w:w="0" w:type="dxa"/>
        <w:right w:w="0" w:type="dxa"/>
      </w:tblCellMar>
    </w:tblPr>
  </w:style>
  <w:style w:type="character" w:styleId="Strong">
    <w:name w:val="Strong"/>
    <w:basedOn w:val="DefaultParagraphFont"/>
    <w:uiPriority w:val="22"/>
    <w:qFormat/>
    <w:rsid w:val="002E010A"/>
    <w:rPr>
      <w:b/>
      <w:bCs/>
    </w:rPr>
  </w:style>
  <w:style w:type="character" w:customStyle="1" w:styleId="reference-accessdate">
    <w:name w:val="reference-accessdate"/>
    <w:basedOn w:val="DefaultParagraphFont"/>
    <w:rsid w:val="00542493"/>
  </w:style>
  <w:style w:type="character" w:customStyle="1" w:styleId="nowrap">
    <w:name w:val="nowrap"/>
    <w:basedOn w:val="DefaultParagraphFont"/>
    <w:rsid w:val="00542493"/>
  </w:style>
  <w:style w:type="paragraph" w:customStyle="1" w:styleId="heading">
    <w:name w:val="heading"/>
    <w:basedOn w:val="Default"/>
    <w:next w:val="Default"/>
    <w:link w:val="headingChar"/>
    <w:autoRedefine/>
    <w:qFormat/>
    <w:rsid w:val="000D1A40"/>
    <w:pPr>
      <w:shd w:val="clear" w:color="auto" w:fill="FFFFFF"/>
      <w:spacing w:line="480" w:lineRule="auto"/>
      <w:jc w:val="both"/>
    </w:pPr>
    <w:rPr>
      <w:rFonts w:eastAsia="Times New Roman"/>
      <w:szCs w:val="28"/>
      <w:lang w:eastAsia="en-GB"/>
    </w:rPr>
  </w:style>
  <w:style w:type="character" w:customStyle="1" w:styleId="headingChar">
    <w:name w:val="heading Char"/>
    <w:basedOn w:val="DefaultParagraphFont"/>
    <w:link w:val="heading"/>
    <w:rsid w:val="000D1A40"/>
    <w:rPr>
      <w:rFonts w:ascii="Times New Roman" w:eastAsia="Times New Roman" w:hAnsi="Times New Roman" w:cs="Times New Roman"/>
      <w:color w:val="000000"/>
      <w:sz w:val="24"/>
      <w:szCs w:val="28"/>
      <w:shd w:val="clear" w:color="auto" w:fill="FFFFFF"/>
      <w:lang w:eastAsia="en-GB"/>
    </w:rPr>
  </w:style>
  <w:style w:type="table" w:customStyle="1" w:styleId="ListTable7ColorfulAccent6">
    <w:name w:val="List Table 7 Colorful Accent 6"/>
    <w:basedOn w:val="TableNormal"/>
    <w:uiPriority w:val="52"/>
    <w:rsid w:val="001F502E"/>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
    <w:name w:val="List Table 7 Colorful"/>
    <w:basedOn w:val="TableNormal"/>
    <w:uiPriority w:val="52"/>
    <w:rsid w:val="001F502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7D1A24"/>
    <w:pPr>
      <w:tabs>
        <w:tab w:val="decimal" w:pos="360"/>
      </w:tabs>
    </w:pPr>
    <w:rPr>
      <w:rFonts w:eastAsiaTheme="minorEastAsia" w:cs="Times New Roman"/>
    </w:rPr>
  </w:style>
  <w:style w:type="character" w:styleId="SubtleEmphasis">
    <w:name w:val="Subtle Emphasis"/>
    <w:basedOn w:val="DefaultParagraphFont"/>
    <w:uiPriority w:val="19"/>
    <w:qFormat/>
    <w:rsid w:val="007D1A24"/>
    <w:rPr>
      <w:i/>
      <w:iCs/>
    </w:rPr>
  </w:style>
  <w:style w:type="table" w:customStyle="1" w:styleId="LightShading-Accent11">
    <w:name w:val="Light Shading - Accent 11"/>
    <w:basedOn w:val="TableNormal"/>
    <w:uiPriority w:val="60"/>
    <w:rsid w:val="007D1A24"/>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italic">
    <w:name w:val="italic"/>
    <w:basedOn w:val="DefaultParagraphFont"/>
    <w:rsid w:val="00654E8E"/>
  </w:style>
  <w:style w:type="character" w:customStyle="1" w:styleId="bold">
    <w:name w:val="bold"/>
    <w:basedOn w:val="DefaultParagraphFont"/>
    <w:rsid w:val="008C465B"/>
  </w:style>
  <w:style w:type="paragraph" w:styleId="z-TopofForm">
    <w:name w:val="HTML Top of Form"/>
    <w:basedOn w:val="Normal"/>
    <w:next w:val="Normal"/>
    <w:link w:val="z-TopofFormChar"/>
    <w:hidden/>
    <w:uiPriority w:val="99"/>
    <w:semiHidden/>
    <w:unhideWhenUsed/>
    <w:rsid w:val="003422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422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422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42237"/>
    <w:rPr>
      <w:rFonts w:ascii="Arial" w:eastAsia="Times New Roman" w:hAnsi="Arial" w:cs="Arial"/>
      <w:vanish/>
      <w:sz w:val="16"/>
      <w:szCs w:val="16"/>
    </w:rPr>
  </w:style>
  <w:style w:type="character" w:styleId="Emphasis">
    <w:name w:val="Emphasis"/>
    <w:basedOn w:val="DefaultParagraphFont"/>
    <w:uiPriority w:val="20"/>
    <w:qFormat/>
    <w:rsid w:val="002561CF"/>
    <w:rPr>
      <w:i/>
      <w:iCs/>
    </w:rPr>
  </w:style>
  <w:style w:type="character" w:customStyle="1" w:styleId="personname">
    <w:name w:val="person_name"/>
    <w:basedOn w:val="DefaultParagraphFont"/>
    <w:rsid w:val="00252943"/>
  </w:style>
  <w:style w:type="character" w:customStyle="1" w:styleId="epdocumentcitation">
    <w:name w:val="ep_document_citation"/>
    <w:basedOn w:val="DefaultParagraphFont"/>
    <w:rsid w:val="00252943"/>
  </w:style>
  <w:style w:type="character" w:customStyle="1" w:styleId="documentformat">
    <w:name w:val="document_format"/>
    <w:basedOn w:val="DefaultParagraphFont"/>
    <w:rsid w:val="00252943"/>
  </w:style>
  <w:style w:type="character" w:customStyle="1" w:styleId="documentfilename">
    <w:name w:val="document_filename"/>
    <w:basedOn w:val="DefaultParagraphFont"/>
    <w:rsid w:val="0025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013">
      <w:bodyDiv w:val="1"/>
      <w:marLeft w:val="0"/>
      <w:marRight w:val="0"/>
      <w:marTop w:val="0"/>
      <w:marBottom w:val="0"/>
      <w:divBdr>
        <w:top w:val="none" w:sz="0" w:space="0" w:color="auto"/>
        <w:left w:val="none" w:sz="0" w:space="0" w:color="auto"/>
        <w:bottom w:val="none" w:sz="0" w:space="0" w:color="auto"/>
        <w:right w:val="none" w:sz="0" w:space="0" w:color="auto"/>
      </w:divBdr>
    </w:div>
    <w:div w:id="210772042">
      <w:bodyDiv w:val="1"/>
      <w:marLeft w:val="0"/>
      <w:marRight w:val="0"/>
      <w:marTop w:val="0"/>
      <w:marBottom w:val="0"/>
      <w:divBdr>
        <w:top w:val="none" w:sz="0" w:space="0" w:color="auto"/>
        <w:left w:val="none" w:sz="0" w:space="0" w:color="auto"/>
        <w:bottom w:val="none" w:sz="0" w:space="0" w:color="auto"/>
        <w:right w:val="none" w:sz="0" w:space="0" w:color="auto"/>
      </w:divBdr>
    </w:div>
    <w:div w:id="394622240">
      <w:bodyDiv w:val="1"/>
      <w:marLeft w:val="0"/>
      <w:marRight w:val="0"/>
      <w:marTop w:val="0"/>
      <w:marBottom w:val="0"/>
      <w:divBdr>
        <w:top w:val="none" w:sz="0" w:space="0" w:color="auto"/>
        <w:left w:val="none" w:sz="0" w:space="0" w:color="auto"/>
        <w:bottom w:val="none" w:sz="0" w:space="0" w:color="auto"/>
        <w:right w:val="none" w:sz="0" w:space="0" w:color="auto"/>
      </w:divBdr>
      <w:divsChild>
        <w:div w:id="945693339">
          <w:marLeft w:val="0"/>
          <w:marRight w:val="0"/>
          <w:marTop w:val="0"/>
          <w:marBottom w:val="0"/>
          <w:divBdr>
            <w:top w:val="none" w:sz="0" w:space="0" w:color="auto"/>
            <w:left w:val="none" w:sz="0" w:space="0" w:color="auto"/>
            <w:bottom w:val="none" w:sz="0" w:space="0" w:color="auto"/>
            <w:right w:val="none" w:sz="0" w:space="0" w:color="auto"/>
          </w:divBdr>
          <w:divsChild>
            <w:div w:id="711853204">
              <w:marLeft w:val="0"/>
              <w:marRight w:val="0"/>
              <w:marTop w:val="0"/>
              <w:marBottom w:val="0"/>
              <w:divBdr>
                <w:top w:val="none" w:sz="0" w:space="0" w:color="auto"/>
                <w:left w:val="none" w:sz="0" w:space="0" w:color="auto"/>
                <w:bottom w:val="none" w:sz="0" w:space="0" w:color="auto"/>
                <w:right w:val="none" w:sz="0" w:space="0" w:color="auto"/>
              </w:divBdr>
              <w:divsChild>
                <w:div w:id="183057163">
                  <w:marLeft w:val="0"/>
                  <w:marRight w:val="0"/>
                  <w:marTop w:val="0"/>
                  <w:marBottom w:val="0"/>
                  <w:divBdr>
                    <w:top w:val="none" w:sz="0" w:space="0" w:color="auto"/>
                    <w:left w:val="none" w:sz="0" w:space="0" w:color="auto"/>
                    <w:bottom w:val="none" w:sz="0" w:space="0" w:color="auto"/>
                    <w:right w:val="none" w:sz="0" w:space="0" w:color="auto"/>
                  </w:divBdr>
                  <w:divsChild>
                    <w:div w:id="996107124">
                      <w:marLeft w:val="0"/>
                      <w:marRight w:val="0"/>
                      <w:marTop w:val="0"/>
                      <w:marBottom w:val="0"/>
                      <w:divBdr>
                        <w:top w:val="none" w:sz="0" w:space="0" w:color="auto"/>
                        <w:left w:val="none" w:sz="0" w:space="0" w:color="auto"/>
                        <w:bottom w:val="none" w:sz="0" w:space="0" w:color="auto"/>
                        <w:right w:val="none" w:sz="0" w:space="0" w:color="auto"/>
                      </w:divBdr>
                    </w:div>
                  </w:divsChild>
                </w:div>
                <w:div w:id="1772049454">
                  <w:marLeft w:val="0"/>
                  <w:marRight w:val="0"/>
                  <w:marTop w:val="0"/>
                  <w:marBottom w:val="0"/>
                  <w:divBdr>
                    <w:top w:val="none" w:sz="0" w:space="0" w:color="auto"/>
                    <w:left w:val="none" w:sz="0" w:space="0" w:color="auto"/>
                    <w:bottom w:val="none" w:sz="0" w:space="0" w:color="auto"/>
                    <w:right w:val="none" w:sz="0" w:space="0" w:color="auto"/>
                  </w:divBdr>
                </w:div>
                <w:div w:id="19503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4223">
      <w:bodyDiv w:val="1"/>
      <w:marLeft w:val="0"/>
      <w:marRight w:val="0"/>
      <w:marTop w:val="0"/>
      <w:marBottom w:val="0"/>
      <w:divBdr>
        <w:top w:val="none" w:sz="0" w:space="0" w:color="auto"/>
        <w:left w:val="none" w:sz="0" w:space="0" w:color="auto"/>
        <w:bottom w:val="none" w:sz="0" w:space="0" w:color="auto"/>
        <w:right w:val="none" w:sz="0" w:space="0" w:color="auto"/>
      </w:divBdr>
    </w:div>
    <w:div w:id="485321190">
      <w:bodyDiv w:val="1"/>
      <w:marLeft w:val="0"/>
      <w:marRight w:val="0"/>
      <w:marTop w:val="0"/>
      <w:marBottom w:val="0"/>
      <w:divBdr>
        <w:top w:val="none" w:sz="0" w:space="0" w:color="auto"/>
        <w:left w:val="none" w:sz="0" w:space="0" w:color="auto"/>
        <w:bottom w:val="none" w:sz="0" w:space="0" w:color="auto"/>
        <w:right w:val="none" w:sz="0" w:space="0" w:color="auto"/>
      </w:divBdr>
    </w:div>
    <w:div w:id="570627103">
      <w:bodyDiv w:val="1"/>
      <w:marLeft w:val="0"/>
      <w:marRight w:val="0"/>
      <w:marTop w:val="0"/>
      <w:marBottom w:val="0"/>
      <w:divBdr>
        <w:top w:val="none" w:sz="0" w:space="0" w:color="auto"/>
        <w:left w:val="none" w:sz="0" w:space="0" w:color="auto"/>
        <w:bottom w:val="none" w:sz="0" w:space="0" w:color="auto"/>
        <w:right w:val="none" w:sz="0" w:space="0" w:color="auto"/>
      </w:divBdr>
    </w:div>
    <w:div w:id="596603113">
      <w:bodyDiv w:val="1"/>
      <w:marLeft w:val="0"/>
      <w:marRight w:val="0"/>
      <w:marTop w:val="0"/>
      <w:marBottom w:val="0"/>
      <w:divBdr>
        <w:top w:val="none" w:sz="0" w:space="0" w:color="auto"/>
        <w:left w:val="none" w:sz="0" w:space="0" w:color="auto"/>
        <w:bottom w:val="none" w:sz="0" w:space="0" w:color="auto"/>
        <w:right w:val="none" w:sz="0" w:space="0" w:color="auto"/>
      </w:divBdr>
    </w:div>
    <w:div w:id="606741083">
      <w:bodyDiv w:val="1"/>
      <w:marLeft w:val="0"/>
      <w:marRight w:val="0"/>
      <w:marTop w:val="0"/>
      <w:marBottom w:val="0"/>
      <w:divBdr>
        <w:top w:val="none" w:sz="0" w:space="0" w:color="auto"/>
        <w:left w:val="none" w:sz="0" w:space="0" w:color="auto"/>
        <w:bottom w:val="none" w:sz="0" w:space="0" w:color="auto"/>
        <w:right w:val="none" w:sz="0" w:space="0" w:color="auto"/>
      </w:divBdr>
    </w:div>
    <w:div w:id="635841120">
      <w:bodyDiv w:val="1"/>
      <w:marLeft w:val="0"/>
      <w:marRight w:val="0"/>
      <w:marTop w:val="0"/>
      <w:marBottom w:val="0"/>
      <w:divBdr>
        <w:top w:val="none" w:sz="0" w:space="0" w:color="auto"/>
        <w:left w:val="none" w:sz="0" w:space="0" w:color="auto"/>
        <w:bottom w:val="none" w:sz="0" w:space="0" w:color="auto"/>
        <w:right w:val="none" w:sz="0" w:space="0" w:color="auto"/>
      </w:divBdr>
    </w:div>
    <w:div w:id="690030130">
      <w:bodyDiv w:val="1"/>
      <w:marLeft w:val="0"/>
      <w:marRight w:val="0"/>
      <w:marTop w:val="0"/>
      <w:marBottom w:val="0"/>
      <w:divBdr>
        <w:top w:val="none" w:sz="0" w:space="0" w:color="auto"/>
        <w:left w:val="none" w:sz="0" w:space="0" w:color="auto"/>
        <w:bottom w:val="none" w:sz="0" w:space="0" w:color="auto"/>
        <w:right w:val="none" w:sz="0" w:space="0" w:color="auto"/>
      </w:divBdr>
    </w:div>
    <w:div w:id="707029185">
      <w:bodyDiv w:val="1"/>
      <w:marLeft w:val="0"/>
      <w:marRight w:val="0"/>
      <w:marTop w:val="0"/>
      <w:marBottom w:val="0"/>
      <w:divBdr>
        <w:top w:val="none" w:sz="0" w:space="0" w:color="auto"/>
        <w:left w:val="none" w:sz="0" w:space="0" w:color="auto"/>
        <w:bottom w:val="none" w:sz="0" w:space="0" w:color="auto"/>
        <w:right w:val="none" w:sz="0" w:space="0" w:color="auto"/>
      </w:divBdr>
    </w:div>
    <w:div w:id="732974344">
      <w:bodyDiv w:val="1"/>
      <w:marLeft w:val="0"/>
      <w:marRight w:val="0"/>
      <w:marTop w:val="0"/>
      <w:marBottom w:val="0"/>
      <w:divBdr>
        <w:top w:val="none" w:sz="0" w:space="0" w:color="auto"/>
        <w:left w:val="none" w:sz="0" w:space="0" w:color="auto"/>
        <w:bottom w:val="none" w:sz="0" w:space="0" w:color="auto"/>
        <w:right w:val="none" w:sz="0" w:space="0" w:color="auto"/>
      </w:divBdr>
    </w:div>
    <w:div w:id="748892760">
      <w:bodyDiv w:val="1"/>
      <w:marLeft w:val="0"/>
      <w:marRight w:val="0"/>
      <w:marTop w:val="0"/>
      <w:marBottom w:val="0"/>
      <w:divBdr>
        <w:top w:val="none" w:sz="0" w:space="0" w:color="auto"/>
        <w:left w:val="none" w:sz="0" w:space="0" w:color="auto"/>
        <w:bottom w:val="none" w:sz="0" w:space="0" w:color="auto"/>
        <w:right w:val="none" w:sz="0" w:space="0" w:color="auto"/>
      </w:divBdr>
    </w:div>
    <w:div w:id="774522359">
      <w:bodyDiv w:val="1"/>
      <w:marLeft w:val="0"/>
      <w:marRight w:val="0"/>
      <w:marTop w:val="0"/>
      <w:marBottom w:val="0"/>
      <w:divBdr>
        <w:top w:val="none" w:sz="0" w:space="0" w:color="auto"/>
        <w:left w:val="none" w:sz="0" w:space="0" w:color="auto"/>
        <w:bottom w:val="none" w:sz="0" w:space="0" w:color="auto"/>
        <w:right w:val="none" w:sz="0" w:space="0" w:color="auto"/>
      </w:divBdr>
    </w:div>
    <w:div w:id="777871187">
      <w:bodyDiv w:val="1"/>
      <w:marLeft w:val="0"/>
      <w:marRight w:val="0"/>
      <w:marTop w:val="0"/>
      <w:marBottom w:val="0"/>
      <w:divBdr>
        <w:top w:val="none" w:sz="0" w:space="0" w:color="auto"/>
        <w:left w:val="none" w:sz="0" w:space="0" w:color="auto"/>
        <w:bottom w:val="none" w:sz="0" w:space="0" w:color="auto"/>
        <w:right w:val="none" w:sz="0" w:space="0" w:color="auto"/>
      </w:divBdr>
    </w:div>
    <w:div w:id="804659942">
      <w:bodyDiv w:val="1"/>
      <w:marLeft w:val="0"/>
      <w:marRight w:val="0"/>
      <w:marTop w:val="0"/>
      <w:marBottom w:val="0"/>
      <w:divBdr>
        <w:top w:val="none" w:sz="0" w:space="0" w:color="auto"/>
        <w:left w:val="none" w:sz="0" w:space="0" w:color="auto"/>
        <w:bottom w:val="none" w:sz="0" w:space="0" w:color="auto"/>
        <w:right w:val="none" w:sz="0" w:space="0" w:color="auto"/>
      </w:divBdr>
    </w:div>
    <w:div w:id="820657863">
      <w:bodyDiv w:val="1"/>
      <w:marLeft w:val="0"/>
      <w:marRight w:val="0"/>
      <w:marTop w:val="0"/>
      <w:marBottom w:val="0"/>
      <w:divBdr>
        <w:top w:val="none" w:sz="0" w:space="0" w:color="auto"/>
        <w:left w:val="none" w:sz="0" w:space="0" w:color="auto"/>
        <w:bottom w:val="none" w:sz="0" w:space="0" w:color="auto"/>
        <w:right w:val="none" w:sz="0" w:space="0" w:color="auto"/>
      </w:divBdr>
    </w:div>
    <w:div w:id="896361759">
      <w:bodyDiv w:val="1"/>
      <w:marLeft w:val="0"/>
      <w:marRight w:val="0"/>
      <w:marTop w:val="0"/>
      <w:marBottom w:val="0"/>
      <w:divBdr>
        <w:top w:val="none" w:sz="0" w:space="0" w:color="auto"/>
        <w:left w:val="none" w:sz="0" w:space="0" w:color="auto"/>
        <w:bottom w:val="none" w:sz="0" w:space="0" w:color="auto"/>
        <w:right w:val="none" w:sz="0" w:space="0" w:color="auto"/>
      </w:divBdr>
    </w:div>
    <w:div w:id="901480100">
      <w:bodyDiv w:val="1"/>
      <w:marLeft w:val="0"/>
      <w:marRight w:val="0"/>
      <w:marTop w:val="0"/>
      <w:marBottom w:val="0"/>
      <w:divBdr>
        <w:top w:val="none" w:sz="0" w:space="0" w:color="auto"/>
        <w:left w:val="none" w:sz="0" w:space="0" w:color="auto"/>
        <w:bottom w:val="none" w:sz="0" w:space="0" w:color="auto"/>
        <w:right w:val="none" w:sz="0" w:space="0" w:color="auto"/>
      </w:divBdr>
    </w:div>
    <w:div w:id="905065853">
      <w:bodyDiv w:val="1"/>
      <w:marLeft w:val="0"/>
      <w:marRight w:val="0"/>
      <w:marTop w:val="0"/>
      <w:marBottom w:val="0"/>
      <w:divBdr>
        <w:top w:val="none" w:sz="0" w:space="0" w:color="auto"/>
        <w:left w:val="none" w:sz="0" w:space="0" w:color="auto"/>
        <w:bottom w:val="none" w:sz="0" w:space="0" w:color="auto"/>
        <w:right w:val="none" w:sz="0" w:space="0" w:color="auto"/>
      </w:divBdr>
    </w:div>
    <w:div w:id="974336888">
      <w:bodyDiv w:val="1"/>
      <w:marLeft w:val="0"/>
      <w:marRight w:val="0"/>
      <w:marTop w:val="0"/>
      <w:marBottom w:val="0"/>
      <w:divBdr>
        <w:top w:val="none" w:sz="0" w:space="0" w:color="auto"/>
        <w:left w:val="none" w:sz="0" w:space="0" w:color="auto"/>
        <w:bottom w:val="none" w:sz="0" w:space="0" w:color="auto"/>
        <w:right w:val="none" w:sz="0" w:space="0" w:color="auto"/>
      </w:divBdr>
    </w:div>
    <w:div w:id="1052313705">
      <w:bodyDiv w:val="1"/>
      <w:marLeft w:val="0"/>
      <w:marRight w:val="0"/>
      <w:marTop w:val="0"/>
      <w:marBottom w:val="0"/>
      <w:divBdr>
        <w:top w:val="none" w:sz="0" w:space="0" w:color="auto"/>
        <w:left w:val="none" w:sz="0" w:space="0" w:color="auto"/>
        <w:bottom w:val="none" w:sz="0" w:space="0" w:color="auto"/>
        <w:right w:val="none" w:sz="0" w:space="0" w:color="auto"/>
      </w:divBdr>
    </w:div>
    <w:div w:id="1066496060">
      <w:bodyDiv w:val="1"/>
      <w:marLeft w:val="0"/>
      <w:marRight w:val="0"/>
      <w:marTop w:val="0"/>
      <w:marBottom w:val="0"/>
      <w:divBdr>
        <w:top w:val="none" w:sz="0" w:space="0" w:color="auto"/>
        <w:left w:val="none" w:sz="0" w:space="0" w:color="auto"/>
        <w:bottom w:val="none" w:sz="0" w:space="0" w:color="auto"/>
        <w:right w:val="none" w:sz="0" w:space="0" w:color="auto"/>
      </w:divBdr>
      <w:divsChild>
        <w:div w:id="787814316">
          <w:marLeft w:val="0"/>
          <w:marRight w:val="0"/>
          <w:marTop w:val="0"/>
          <w:marBottom w:val="0"/>
          <w:divBdr>
            <w:top w:val="none" w:sz="0" w:space="0" w:color="auto"/>
            <w:left w:val="none" w:sz="0" w:space="0" w:color="auto"/>
            <w:bottom w:val="none" w:sz="0" w:space="0" w:color="auto"/>
            <w:right w:val="none" w:sz="0" w:space="0" w:color="auto"/>
          </w:divBdr>
          <w:divsChild>
            <w:div w:id="373845007">
              <w:marLeft w:val="0"/>
              <w:marRight w:val="0"/>
              <w:marTop w:val="0"/>
              <w:marBottom w:val="0"/>
              <w:divBdr>
                <w:top w:val="none" w:sz="0" w:space="0" w:color="auto"/>
                <w:left w:val="none" w:sz="0" w:space="0" w:color="auto"/>
                <w:bottom w:val="none" w:sz="0" w:space="0" w:color="auto"/>
                <w:right w:val="none" w:sz="0" w:space="0" w:color="auto"/>
              </w:divBdr>
              <w:divsChild>
                <w:div w:id="853761326">
                  <w:marLeft w:val="0"/>
                  <w:marRight w:val="0"/>
                  <w:marTop w:val="0"/>
                  <w:marBottom w:val="0"/>
                  <w:divBdr>
                    <w:top w:val="none" w:sz="0" w:space="0" w:color="auto"/>
                    <w:left w:val="none" w:sz="0" w:space="0" w:color="auto"/>
                    <w:bottom w:val="none" w:sz="0" w:space="0" w:color="auto"/>
                    <w:right w:val="none" w:sz="0" w:space="0" w:color="auto"/>
                  </w:divBdr>
                  <w:divsChild>
                    <w:div w:id="919484728">
                      <w:marLeft w:val="0"/>
                      <w:marRight w:val="0"/>
                      <w:marTop w:val="0"/>
                      <w:marBottom w:val="0"/>
                      <w:divBdr>
                        <w:top w:val="none" w:sz="0" w:space="0" w:color="auto"/>
                        <w:left w:val="none" w:sz="0" w:space="0" w:color="auto"/>
                        <w:bottom w:val="none" w:sz="0" w:space="0" w:color="auto"/>
                        <w:right w:val="none" w:sz="0" w:space="0" w:color="auto"/>
                      </w:divBdr>
                    </w:div>
                  </w:divsChild>
                </w:div>
                <w:div w:id="1437823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0198844">
      <w:bodyDiv w:val="1"/>
      <w:marLeft w:val="0"/>
      <w:marRight w:val="0"/>
      <w:marTop w:val="0"/>
      <w:marBottom w:val="0"/>
      <w:divBdr>
        <w:top w:val="none" w:sz="0" w:space="0" w:color="auto"/>
        <w:left w:val="none" w:sz="0" w:space="0" w:color="auto"/>
        <w:bottom w:val="none" w:sz="0" w:space="0" w:color="auto"/>
        <w:right w:val="none" w:sz="0" w:space="0" w:color="auto"/>
      </w:divBdr>
    </w:div>
    <w:div w:id="1095324558">
      <w:bodyDiv w:val="1"/>
      <w:marLeft w:val="0"/>
      <w:marRight w:val="0"/>
      <w:marTop w:val="0"/>
      <w:marBottom w:val="0"/>
      <w:divBdr>
        <w:top w:val="none" w:sz="0" w:space="0" w:color="auto"/>
        <w:left w:val="none" w:sz="0" w:space="0" w:color="auto"/>
        <w:bottom w:val="none" w:sz="0" w:space="0" w:color="auto"/>
        <w:right w:val="none" w:sz="0" w:space="0" w:color="auto"/>
      </w:divBdr>
    </w:div>
    <w:div w:id="1098215835">
      <w:bodyDiv w:val="1"/>
      <w:marLeft w:val="0"/>
      <w:marRight w:val="0"/>
      <w:marTop w:val="0"/>
      <w:marBottom w:val="0"/>
      <w:divBdr>
        <w:top w:val="none" w:sz="0" w:space="0" w:color="auto"/>
        <w:left w:val="none" w:sz="0" w:space="0" w:color="auto"/>
        <w:bottom w:val="none" w:sz="0" w:space="0" w:color="auto"/>
        <w:right w:val="none" w:sz="0" w:space="0" w:color="auto"/>
      </w:divBdr>
    </w:div>
    <w:div w:id="1101336259">
      <w:bodyDiv w:val="1"/>
      <w:marLeft w:val="0"/>
      <w:marRight w:val="0"/>
      <w:marTop w:val="0"/>
      <w:marBottom w:val="0"/>
      <w:divBdr>
        <w:top w:val="none" w:sz="0" w:space="0" w:color="auto"/>
        <w:left w:val="none" w:sz="0" w:space="0" w:color="auto"/>
        <w:bottom w:val="none" w:sz="0" w:space="0" w:color="auto"/>
        <w:right w:val="none" w:sz="0" w:space="0" w:color="auto"/>
      </w:divBdr>
    </w:div>
    <w:div w:id="1154295397">
      <w:bodyDiv w:val="1"/>
      <w:marLeft w:val="0"/>
      <w:marRight w:val="0"/>
      <w:marTop w:val="0"/>
      <w:marBottom w:val="0"/>
      <w:divBdr>
        <w:top w:val="none" w:sz="0" w:space="0" w:color="auto"/>
        <w:left w:val="none" w:sz="0" w:space="0" w:color="auto"/>
        <w:bottom w:val="none" w:sz="0" w:space="0" w:color="auto"/>
        <w:right w:val="none" w:sz="0" w:space="0" w:color="auto"/>
      </w:divBdr>
    </w:div>
    <w:div w:id="1191529158">
      <w:bodyDiv w:val="1"/>
      <w:marLeft w:val="0"/>
      <w:marRight w:val="0"/>
      <w:marTop w:val="0"/>
      <w:marBottom w:val="0"/>
      <w:divBdr>
        <w:top w:val="none" w:sz="0" w:space="0" w:color="auto"/>
        <w:left w:val="none" w:sz="0" w:space="0" w:color="auto"/>
        <w:bottom w:val="none" w:sz="0" w:space="0" w:color="auto"/>
        <w:right w:val="none" w:sz="0" w:space="0" w:color="auto"/>
      </w:divBdr>
    </w:div>
    <w:div w:id="1316836803">
      <w:bodyDiv w:val="1"/>
      <w:marLeft w:val="0"/>
      <w:marRight w:val="0"/>
      <w:marTop w:val="0"/>
      <w:marBottom w:val="0"/>
      <w:divBdr>
        <w:top w:val="none" w:sz="0" w:space="0" w:color="auto"/>
        <w:left w:val="none" w:sz="0" w:space="0" w:color="auto"/>
        <w:bottom w:val="none" w:sz="0" w:space="0" w:color="auto"/>
        <w:right w:val="none" w:sz="0" w:space="0" w:color="auto"/>
      </w:divBdr>
      <w:divsChild>
        <w:div w:id="958951666">
          <w:marLeft w:val="0"/>
          <w:marRight w:val="0"/>
          <w:marTop w:val="0"/>
          <w:marBottom w:val="0"/>
          <w:divBdr>
            <w:top w:val="none" w:sz="0" w:space="0" w:color="auto"/>
            <w:left w:val="none" w:sz="0" w:space="0" w:color="auto"/>
            <w:bottom w:val="none" w:sz="0" w:space="0" w:color="auto"/>
            <w:right w:val="none" w:sz="0" w:space="0" w:color="auto"/>
          </w:divBdr>
          <w:divsChild>
            <w:div w:id="733893539">
              <w:marLeft w:val="0"/>
              <w:marRight w:val="0"/>
              <w:marTop w:val="0"/>
              <w:marBottom w:val="0"/>
              <w:divBdr>
                <w:top w:val="none" w:sz="0" w:space="0" w:color="auto"/>
                <w:left w:val="none" w:sz="0" w:space="0" w:color="auto"/>
                <w:bottom w:val="none" w:sz="0" w:space="0" w:color="auto"/>
                <w:right w:val="none" w:sz="0" w:space="0" w:color="auto"/>
              </w:divBdr>
              <w:divsChild>
                <w:div w:id="14698122">
                  <w:marLeft w:val="0"/>
                  <w:marRight w:val="0"/>
                  <w:marTop w:val="0"/>
                  <w:marBottom w:val="0"/>
                  <w:divBdr>
                    <w:top w:val="none" w:sz="0" w:space="0" w:color="auto"/>
                    <w:left w:val="none" w:sz="0" w:space="0" w:color="auto"/>
                    <w:bottom w:val="none" w:sz="0" w:space="0" w:color="auto"/>
                    <w:right w:val="none" w:sz="0" w:space="0" w:color="auto"/>
                  </w:divBdr>
                  <w:divsChild>
                    <w:div w:id="1914926745">
                      <w:marLeft w:val="0"/>
                      <w:marRight w:val="0"/>
                      <w:marTop w:val="0"/>
                      <w:marBottom w:val="0"/>
                      <w:divBdr>
                        <w:top w:val="none" w:sz="0" w:space="0" w:color="auto"/>
                        <w:left w:val="none" w:sz="0" w:space="0" w:color="auto"/>
                        <w:bottom w:val="none" w:sz="0" w:space="0" w:color="auto"/>
                        <w:right w:val="none" w:sz="0" w:space="0" w:color="auto"/>
                      </w:divBdr>
                      <w:divsChild>
                        <w:div w:id="1167477264">
                          <w:marLeft w:val="0"/>
                          <w:marRight w:val="0"/>
                          <w:marTop w:val="0"/>
                          <w:marBottom w:val="0"/>
                          <w:divBdr>
                            <w:top w:val="none" w:sz="0" w:space="0" w:color="auto"/>
                            <w:left w:val="none" w:sz="0" w:space="0" w:color="auto"/>
                            <w:bottom w:val="none" w:sz="0" w:space="0" w:color="auto"/>
                            <w:right w:val="none" w:sz="0" w:space="0" w:color="auto"/>
                          </w:divBdr>
                          <w:divsChild>
                            <w:div w:id="2126076426">
                              <w:marLeft w:val="0"/>
                              <w:marRight w:val="0"/>
                              <w:marTop w:val="0"/>
                              <w:marBottom w:val="0"/>
                              <w:divBdr>
                                <w:top w:val="none" w:sz="0" w:space="0" w:color="auto"/>
                                <w:left w:val="none" w:sz="0" w:space="0" w:color="auto"/>
                                <w:bottom w:val="none" w:sz="0" w:space="0" w:color="auto"/>
                                <w:right w:val="none" w:sz="0" w:space="0" w:color="auto"/>
                              </w:divBdr>
                              <w:divsChild>
                                <w:div w:id="1168638255">
                                  <w:marLeft w:val="0"/>
                                  <w:marRight w:val="0"/>
                                  <w:marTop w:val="0"/>
                                  <w:marBottom w:val="0"/>
                                  <w:divBdr>
                                    <w:top w:val="none" w:sz="0" w:space="0" w:color="auto"/>
                                    <w:left w:val="none" w:sz="0" w:space="0" w:color="auto"/>
                                    <w:bottom w:val="none" w:sz="0" w:space="0" w:color="auto"/>
                                    <w:right w:val="none" w:sz="0" w:space="0" w:color="auto"/>
                                  </w:divBdr>
                                  <w:divsChild>
                                    <w:div w:id="2042823058">
                                      <w:marLeft w:val="0"/>
                                      <w:marRight w:val="0"/>
                                      <w:marTop w:val="0"/>
                                      <w:marBottom w:val="0"/>
                                      <w:divBdr>
                                        <w:top w:val="none" w:sz="0" w:space="0" w:color="auto"/>
                                        <w:left w:val="none" w:sz="0" w:space="0" w:color="auto"/>
                                        <w:bottom w:val="none" w:sz="0" w:space="0" w:color="auto"/>
                                        <w:right w:val="none" w:sz="0" w:space="0" w:color="auto"/>
                                      </w:divBdr>
                                      <w:divsChild>
                                        <w:div w:id="1172069199">
                                          <w:marLeft w:val="0"/>
                                          <w:marRight w:val="0"/>
                                          <w:marTop w:val="0"/>
                                          <w:marBottom w:val="0"/>
                                          <w:divBdr>
                                            <w:top w:val="none" w:sz="0" w:space="0" w:color="auto"/>
                                            <w:left w:val="none" w:sz="0" w:space="0" w:color="auto"/>
                                            <w:bottom w:val="none" w:sz="0" w:space="0" w:color="auto"/>
                                            <w:right w:val="none" w:sz="0" w:space="0" w:color="auto"/>
                                          </w:divBdr>
                                          <w:divsChild>
                                            <w:div w:id="758210985">
                                              <w:marLeft w:val="0"/>
                                              <w:marRight w:val="0"/>
                                              <w:marTop w:val="0"/>
                                              <w:marBottom w:val="0"/>
                                              <w:divBdr>
                                                <w:top w:val="none" w:sz="0" w:space="0" w:color="auto"/>
                                                <w:left w:val="none" w:sz="0" w:space="0" w:color="auto"/>
                                                <w:bottom w:val="none" w:sz="0" w:space="0" w:color="auto"/>
                                                <w:right w:val="none" w:sz="0" w:space="0" w:color="auto"/>
                                              </w:divBdr>
                                              <w:divsChild>
                                                <w:div w:id="646085225">
                                                  <w:marLeft w:val="0"/>
                                                  <w:marRight w:val="0"/>
                                                  <w:marTop w:val="0"/>
                                                  <w:marBottom w:val="0"/>
                                                  <w:divBdr>
                                                    <w:top w:val="none" w:sz="0" w:space="0" w:color="auto"/>
                                                    <w:left w:val="none" w:sz="0" w:space="0" w:color="auto"/>
                                                    <w:bottom w:val="none" w:sz="0" w:space="0" w:color="auto"/>
                                                    <w:right w:val="none" w:sz="0" w:space="0" w:color="auto"/>
                                                  </w:divBdr>
                                                  <w:divsChild>
                                                    <w:div w:id="1884176446">
                                                      <w:marLeft w:val="0"/>
                                                      <w:marRight w:val="0"/>
                                                      <w:marTop w:val="0"/>
                                                      <w:marBottom w:val="0"/>
                                                      <w:divBdr>
                                                        <w:top w:val="none" w:sz="0" w:space="0" w:color="auto"/>
                                                        <w:left w:val="none" w:sz="0" w:space="0" w:color="auto"/>
                                                        <w:bottom w:val="none" w:sz="0" w:space="0" w:color="auto"/>
                                                        <w:right w:val="none" w:sz="0" w:space="0" w:color="auto"/>
                                                      </w:divBdr>
                                                      <w:divsChild>
                                                        <w:div w:id="21005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08980">
          <w:marLeft w:val="0"/>
          <w:marRight w:val="0"/>
          <w:marTop w:val="0"/>
          <w:marBottom w:val="0"/>
          <w:divBdr>
            <w:top w:val="none" w:sz="0" w:space="0" w:color="auto"/>
            <w:left w:val="none" w:sz="0" w:space="0" w:color="auto"/>
            <w:bottom w:val="none" w:sz="0" w:space="0" w:color="auto"/>
            <w:right w:val="none" w:sz="0" w:space="0" w:color="auto"/>
          </w:divBdr>
          <w:divsChild>
            <w:div w:id="1605651003">
              <w:marLeft w:val="0"/>
              <w:marRight w:val="0"/>
              <w:marTop w:val="0"/>
              <w:marBottom w:val="0"/>
              <w:divBdr>
                <w:top w:val="none" w:sz="0" w:space="0" w:color="auto"/>
                <w:left w:val="none" w:sz="0" w:space="0" w:color="auto"/>
                <w:bottom w:val="none" w:sz="0" w:space="0" w:color="auto"/>
                <w:right w:val="none" w:sz="0" w:space="0" w:color="auto"/>
              </w:divBdr>
              <w:divsChild>
                <w:div w:id="6350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2652">
      <w:bodyDiv w:val="1"/>
      <w:marLeft w:val="0"/>
      <w:marRight w:val="0"/>
      <w:marTop w:val="0"/>
      <w:marBottom w:val="0"/>
      <w:divBdr>
        <w:top w:val="none" w:sz="0" w:space="0" w:color="auto"/>
        <w:left w:val="none" w:sz="0" w:space="0" w:color="auto"/>
        <w:bottom w:val="none" w:sz="0" w:space="0" w:color="auto"/>
        <w:right w:val="none" w:sz="0" w:space="0" w:color="auto"/>
      </w:divBdr>
    </w:div>
    <w:div w:id="1502770574">
      <w:bodyDiv w:val="1"/>
      <w:marLeft w:val="0"/>
      <w:marRight w:val="0"/>
      <w:marTop w:val="0"/>
      <w:marBottom w:val="0"/>
      <w:divBdr>
        <w:top w:val="none" w:sz="0" w:space="0" w:color="auto"/>
        <w:left w:val="none" w:sz="0" w:space="0" w:color="auto"/>
        <w:bottom w:val="none" w:sz="0" w:space="0" w:color="auto"/>
        <w:right w:val="none" w:sz="0" w:space="0" w:color="auto"/>
      </w:divBdr>
    </w:div>
    <w:div w:id="1507286435">
      <w:bodyDiv w:val="1"/>
      <w:marLeft w:val="0"/>
      <w:marRight w:val="0"/>
      <w:marTop w:val="0"/>
      <w:marBottom w:val="0"/>
      <w:divBdr>
        <w:top w:val="none" w:sz="0" w:space="0" w:color="auto"/>
        <w:left w:val="none" w:sz="0" w:space="0" w:color="auto"/>
        <w:bottom w:val="none" w:sz="0" w:space="0" w:color="auto"/>
        <w:right w:val="none" w:sz="0" w:space="0" w:color="auto"/>
      </w:divBdr>
    </w:div>
    <w:div w:id="1632780876">
      <w:bodyDiv w:val="1"/>
      <w:marLeft w:val="0"/>
      <w:marRight w:val="0"/>
      <w:marTop w:val="0"/>
      <w:marBottom w:val="0"/>
      <w:divBdr>
        <w:top w:val="none" w:sz="0" w:space="0" w:color="auto"/>
        <w:left w:val="none" w:sz="0" w:space="0" w:color="auto"/>
        <w:bottom w:val="none" w:sz="0" w:space="0" w:color="auto"/>
        <w:right w:val="none" w:sz="0" w:space="0" w:color="auto"/>
      </w:divBdr>
    </w:div>
    <w:div w:id="1690132723">
      <w:bodyDiv w:val="1"/>
      <w:marLeft w:val="0"/>
      <w:marRight w:val="0"/>
      <w:marTop w:val="0"/>
      <w:marBottom w:val="0"/>
      <w:divBdr>
        <w:top w:val="none" w:sz="0" w:space="0" w:color="auto"/>
        <w:left w:val="none" w:sz="0" w:space="0" w:color="auto"/>
        <w:bottom w:val="none" w:sz="0" w:space="0" w:color="auto"/>
        <w:right w:val="none" w:sz="0" w:space="0" w:color="auto"/>
      </w:divBdr>
    </w:div>
    <w:div w:id="1791318435">
      <w:bodyDiv w:val="1"/>
      <w:marLeft w:val="0"/>
      <w:marRight w:val="0"/>
      <w:marTop w:val="0"/>
      <w:marBottom w:val="0"/>
      <w:divBdr>
        <w:top w:val="none" w:sz="0" w:space="0" w:color="auto"/>
        <w:left w:val="none" w:sz="0" w:space="0" w:color="auto"/>
        <w:bottom w:val="none" w:sz="0" w:space="0" w:color="auto"/>
        <w:right w:val="none" w:sz="0" w:space="0" w:color="auto"/>
      </w:divBdr>
    </w:div>
    <w:div w:id="1802575977">
      <w:bodyDiv w:val="1"/>
      <w:marLeft w:val="0"/>
      <w:marRight w:val="0"/>
      <w:marTop w:val="0"/>
      <w:marBottom w:val="0"/>
      <w:divBdr>
        <w:top w:val="none" w:sz="0" w:space="0" w:color="auto"/>
        <w:left w:val="none" w:sz="0" w:space="0" w:color="auto"/>
        <w:bottom w:val="none" w:sz="0" w:space="0" w:color="auto"/>
        <w:right w:val="none" w:sz="0" w:space="0" w:color="auto"/>
      </w:divBdr>
      <w:divsChild>
        <w:div w:id="696465234">
          <w:marLeft w:val="0"/>
          <w:marRight w:val="0"/>
          <w:marTop w:val="0"/>
          <w:marBottom w:val="0"/>
          <w:divBdr>
            <w:top w:val="none" w:sz="0" w:space="0" w:color="auto"/>
            <w:left w:val="none" w:sz="0" w:space="0" w:color="auto"/>
            <w:bottom w:val="none" w:sz="0" w:space="0" w:color="auto"/>
            <w:right w:val="none" w:sz="0" w:space="0" w:color="auto"/>
          </w:divBdr>
          <w:divsChild>
            <w:div w:id="194464040">
              <w:marLeft w:val="0"/>
              <w:marRight w:val="0"/>
              <w:marTop w:val="0"/>
              <w:marBottom w:val="0"/>
              <w:divBdr>
                <w:top w:val="none" w:sz="0" w:space="0" w:color="auto"/>
                <w:left w:val="none" w:sz="0" w:space="0" w:color="auto"/>
                <w:bottom w:val="none" w:sz="0" w:space="0" w:color="auto"/>
                <w:right w:val="none" w:sz="0" w:space="0" w:color="auto"/>
              </w:divBdr>
              <w:divsChild>
                <w:div w:id="833180912">
                  <w:marLeft w:val="0"/>
                  <w:marRight w:val="0"/>
                  <w:marTop w:val="0"/>
                  <w:marBottom w:val="0"/>
                  <w:divBdr>
                    <w:top w:val="none" w:sz="0" w:space="0" w:color="auto"/>
                    <w:left w:val="none" w:sz="0" w:space="0" w:color="auto"/>
                    <w:bottom w:val="none" w:sz="0" w:space="0" w:color="auto"/>
                    <w:right w:val="none" w:sz="0" w:space="0" w:color="auto"/>
                  </w:divBdr>
                  <w:divsChild>
                    <w:div w:id="2042974038">
                      <w:marLeft w:val="0"/>
                      <w:marRight w:val="0"/>
                      <w:marTop w:val="0"/>
                      <w:marBottom w:val="0"/>
                      <w:divBdr>
                        <w:top w:val="none" w:sz="0" w:space="0" w:color="auto"/>
                        <w:left w:val="none" w:sz="0" w:space="0" w:color="auto"/>
                        <w:bottom w:val="none" w:sz="0" w:space="0" w:color="auto"/>
                        <w:right w:val="none" w:sz="0" w:space="0" w:color="auto"/>
                      </w:divBdr>
                    </w:div>
                  </w:divsChild>
                </w:div>
                <w:div w:id="1191069620">
                  <w:marLeft w:val="0"/>
                  <w:marRight w:val="0"/>
                  <w:marTop w:val="0"/>
                  <w:marBottom w:val="0"/>
                  <w:divBdr>
                    <w:top w:val="none" w:sz="0" w:space="0" w:color="auto"/>
                    <w:left w:val="none" w:sz="0" w:space="0" w:color="auto"/>
                    <w:bottom w:val="none" w:sz="0" w:space="0" w:color="auto"/>
                    <w:right w:val="none" w:sz="0" w:space="0" w:color="auto"/>
                  </w:divBdr>
                </w:div>
                <w:div w:id="12836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88824">
      <w:bodyDiv w:val="1"/>
      <w:marLeft w:val="0"/>
      <w:marRight w:val="0"/>
      <w:marTop w:val="0"/>
      <w:marBottom w:val="0"/>
      <w:divBdr>
        <w:top w:val="none" w:sz="0" w:space="0" w:color="auto"/>
        <w:left w:val="none" w:sz="0" w:space="0" w:color="auto"/>
        <w:bottom w:val="none" w:sz="0" w:space="0" w:color="auto"/>
        <w:right w:val="none" w:sz="0" w:space="0" w:color="auto"/>
      </w:divBdr>
    </w:div>
    <w:div w:id="1855418998">
      <w:bodyDiv w:val="1"/>
      <w:marLeft w:val="0"/>
      <w:marRight w:val="0"/>
      <w:marTop w:val="0"/>
      <w:marBottom w:val="0"/>
      <w:divBdr>
        <w:top w:val="none" w:sz="0" w:space="0" w:color="auto"/>
        <w:left w:val="none" w:sz="0" w:space="0" w:color="auto"/>
        <w:bottom w:val="none" w:sz="0" w:space="0" w:color="auto"/>
        <w:right w:val="none" w:sz="0" w:space="0" w:color="auto"/>
      </w:divBdr>
    </w:div>
    <w:div w:id="1881939511">
      <w:bodyDiv w:val="1"/>
      <w:marLeft w:val="0"/>
      <w:marRight w:val="0"/>
      <w:marTop w:val="0"/>
      <w:marBottom w:val="0"/>
      <w:divBdr>
        <w:top w:val="none" w:sz="0" w:space="0" w:color="auto"/>
        <w:left w:val="none" w:sz="0" w:space="0" w:color="auto"/>
        <w:bottom w:val="none" w:sz="0" w:space="0" w:color="auto"/>
        <w:right w:val="none" w:sz="0" w:space="0" w:color="auto"/>
      </w:divBdr>
    </w:div>
    <w:div w:id="1909222477">
      <w:bodyDiv w:val="1"/>
      <w:marLeft w:val="0"/>
      <w:marRight w:val="0"/>
      <w:marTop w:val="0"/>
      <w:marBottom w:val="0"/>
      <w:divBdr>
        <w:top w:val="none" w:sz="0" w:space="0" w:color="auto"/>
        <w:left w:val="none" w:sz="0" w:space="0" w:color="auto"/>
        <w:bottom w:val="none" w:sz="0" w:space="0" w:color="auto"/>
        <w:right w:val="none" w:sz="0" w:space="0" w:color="auto"/>
      </w:divBdr>
    </w:div>
    <w:div w:id="1940598878">
      <w:bodyDiv w:val="1"/>
      <w:marLeft w:val="0"/>
      <w:marRight w:val="0"/>
      <w:marTop w:val="0"/>
      <w:marBottom w:val="0"/>
      <w:divBdr>
        <w:top w:val="none" w:sz="0" w:space="0" w:color="auto"/>
        <w:left w:val="none" w:sz="0" w:space="0" w:color="auto"/>
        <w:bottom w:val="none" w:sz="0" w:space="0" w:color="auto"/>
        <w:right w:val="none" w:sz="0" w:space="0" w:color="auto"/>
      </w:divBdr>
    </w:div>
    <w:div w:id="1964266809">
      <w:bodyDiv w:val="1"/>
      <w:marLeft w:val="0"/>
      <w:marRight w:val="0"/>
      <w:marTop w:val="0"/>
      <w:marBottom w:val="0"/>
      <w:divBdr>
        <w:top w:val="none" w:sz="0" w:space="0" w:color="auto"/>
        <w:left w:val="none" w:sz="0" w:space="0" w:color="auto"/>
        <w:bottom w:val="none" w:sz="0" w:space="0" w:color="auto"/>
        <w:right w:val="none" w:sz="0" w:space="0" w:color="auto"/>
      </w:divBdr>
      <w:divsChild>
        <w:div w:id="1319781">
          <w:marLeft w:val="0"/>
          <w:marRight w:val="0"/>
          <w:marTop w:val="0"/>
          <w:marBottom w:val="0"/>
          <w:divBdr>
            <w:top w:val="none" w:sz="0" w:space="0" w:color="auto"/>
            <w:left w:val="none" w:sz="0" w:space="0" w:color="auto"/>
            <w:bottom w:val="none" w:sz="0" w:space="0" w:color="auto"/>
            <w:right w:val="none" w:sz="0" w:space="0" w:color="auto"/>
          </w:divBdr>
        </w:div>
      </w:divsChild>
    </w:div>
    <w:div w:id="1994410175">
      <w:bodyDiv w:val="1"/>
      <w:marLeft w:val="0"/>
      <w:marRight w:val="0"/>
      <w:marTop w:val="0"/>
      <w:marBottom w:val="0"/>
      <w:divBdr>
        <w:top w:val="none" w:sz="0" w:space="0" w:color="auto"/>
        <w:left w:val="none" w:sz="0" w:space="0" w:color="auto"/>
        <w:bottom w:val="none" w:sz="0" w:space="0" w:color="auto"/>
        <w:right w:val="none" w:sz="0" w:space="0" w:color="auto"/>
      </w:divBdr>
    </w:div>
    <w:div w:id="2041588689">
      <w:bodyDiv w:val="1"/>
      <w:marLeft w:val="0"/>
      <w:marRight w:val="0"/>
      <w:marTop w:val="0"/>
      <w:marBottom w:val="0"/>
      <w:divBdr>
        <w:top w:val="none" w:sz="0" w:space="0" w:color="auto"/>
        <w:left w:val="none" w:sz="0" w:space="0" w:color="auto"/>
        <w:bottom w:val="none" w:sz="0" w:space="0" w:color="auto"/>
        <w:right w:val="none" w:sz="0" w:space="0" w:color="auto"/>
      </w:divBdr>
      <w:divsChild>
        <w:div w:id="208163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763313">
      <w:bodyDiv w:val="1"/>
      <w:marLeft w:val="0"/>
      <w:marRight w:val="0"/>
      <w:marTop w:val="0"/>
      <w:marBottom w:val="0"/>
      <w:divBdr>
        <w:top w:val="none" w:sz="0" w:space="0" w:color="auto"/>
        <w:left w:val="none" w:sz="0" w:space="0" w:color="auto"/>
        <w:bottom w:val="none" w:sz="0" w:space="0" w:color="auto"/>
        <w:right w:val="none" w:sz="0" w:space="0" w:color="auto"/>
      </w:divBdr>
      <w:divsChild>
        <w:div w:id="598752690">
          <w:marLeft w:val="0"/>
          <w:marRight w:val="0"/>
          <w:marTop w:val="100"/>
          <w:marBottom w:val="100"/>
          <w:divBdr>
            <w:top w:val="none" w:sz="0" w:space="0" w:color="auto"/>
            <w:left w:val="none" w:sz="0" w:space="0" w:color="auto"/>
            <w:bottom w:val="none" w:sz="0" w:space="0" w:color="auto"/>
            <w:right w:val="none" w:sz="0" w:space="0" w:color="auto"/>
          </w:divBdr>
        </w:div>
      </w:divsChild>
    </w:div>
    <w:div w:id="211531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s.rsc.org/en/content/articlehtml/2024/rp/d3rp00307h" TargetMode="External"/><Relationship Id="rId18" Type="http://schemas.openxmlformats.org/officeDocument/2006/relationships/hyperlink" Target="https://pubs.rsc.org/en/content/articlehtml/2024/rp/d3rp00307h" TargetMode="External"/><Relationship Id="rId26" Type="http://schemas.openxmlformats.org/officeDocument/2006/relationships/hyperlink" Target="https://www.thoughtco.com/what-is-a-chemical-reaction-604042" TargetMode="External"/><Relationship Id="rId39" Type="http://schemas.openxmlformats.org/officeDocument/2006/relationships/hyperlink" Target="https://plus.google.com/113160963145467973857" TargetMode="External"/><Relationship Id="rId3" Type="http://schemas.openxmlformats.org/officeDocument/2006/relationships/styles" Target="styles.xml"/><Relationship Id="rId21" Type="http://schemas.openxmlformats.org/officeDocument/2006/relationships/hyperlink" Target="https://en.wikipedia.org/wiki/Organic_compound" TargetMode="External"/><Relationship Id="rId34" Type="http://schemas.openxmlformats.org/officeDocument/2006/relationships/hyperlink" Target="https://doi.org/10.1021/ed500904y"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ubs.rsc.org/en/content/articlehtml/2024/rp/d3rp00307h" TargetMode="External"/><Relationship Id="rId17" Type="http://schemas.openxmlformats.org/officeDocument/2006/relationships/hyperlink" Target="https://pubs.rsc.org/en/content/articlehtml/2024/rp/d3rp00307h" TargetMode="External"/><Relationship Id="rId25" Type="http://schemas.openxmlformats.org/officeDocument/2006/relationships/hyperlink" Target="https://www.thoughtco.com/what-is-a-molecule-definition-examples-608506" TargetMode="External"/><Relationship Id="rId33" Type="http://schemas.openxmlformats.org/officeDocument/2006/relationships/hyperlink" Target="https://www.vanguardngr.com/2012/04/fg-to-introduce-new-curriculum-for-Chemistry/" TargetMode="External"/><Relationship Id="rId38" Type="http://schemas.openxmlformats.org/officeDocument/2006/relationships/hyperlink" Target="https://doi.org/10.1002/ijch.202100042" TargetMode="External"/><Relationship Id="rId2" Type="http://schemas.openxmlformats.org/officeDocument/2006/relationships/numbering" Target="numbering.xml"/><Relationship Id="rId16" Type="http://schemas.openxmlformats.org/officeDocument/2006/relationships/hyperlink" Target="https://pubs.rsc.org/en/content/articlehtml/2024/rp/d3rp00307h" TargetMode="External"/><Relationship Id="rId20" Type="http://schemas.openxmlformats.org/officeDocument/2006/relationships/hyperlink" Target="https://en.wikipedia.org/wiki/Science" TargetMode="External"/><Relationship Id="rId29" Type="http://schemas.openxmlformats.org/officeDocument/2006/relationships/hyperlink" Target="https://www.omicsonline.org/organic-chemistry-current-research.php" TargetMode="External"/><Relationship Id="rId41" Type="http://schemas.openxmlformats.org/officeDocument/2006/relationships/hyperlink" Target="http://www.citypopulation.de/php/nigeria-admin.php?adm2id=NGA033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s.rsc.org/en/content/articlehtml/2024/rp/d3rp00307h" TargetMode="External"/><Relationship Id="rId24" Type="http://schemas.openxmlformats.org/officeDocument/2006/relationships/hyperlink" Target="https://www.thoughtco.com/ged-study-guide-for-chemistry-607563" TargetMode="External"/><Relationship Id="rId32" Type="http://schemas.openxmlformats.org/officeDocument/2006/relationships/hyperlink" Target="https://www.thoughtco.com/organic-Chemistry-introduction-608693" TargetMode="External"/><Relationship Id="rId37" Type="http://schemas.openxmlformats.org/officeDocument/2006/relationships/hyperlink" Target="https://doi.org/10.1002/ijch.201800076" TargetMode="External"/><Relationship Id="rId40" Type="http://schemas.openxmlformats.org/officeDocument/2006/relationships/hyperlink" Target="http://academicpower.blogspot.com.ng/2017/09/project-availability-and-usability-of.html" TargetMode="External"/><Relationship Id="rId5" Type="http://schemas.openxmlformats.org/officeDocument/2006/relationships/settings" Target="settings.xml"/><Relationship Id="rId15" Type="http://schemas.openxmlformats.org/officeDocument/2006/relationships/hyperlink" Target="https://pubs.rsc.org/en/content/articlehtml/2024/rp/d3rp00307h" TargetMode="External"/><Relationship Id="rId23" Type="http://schemas.openxmlformats.org/officeDocument/2006/relationships/hyperlink" Target="https://en.wikipedia.org/wiki/Carbon_atom" TargetMode="External"/><Relationship Id="rId28" Type="http://schemas.openxmlformats.org/officeDocument/2006/relationships/hyperlink" Target="https://www.thoughtco.com/definition-of-organic-chemistry-604593" TargetMode="External"/><Relationship Id="rId36" Type="http://schemas.openxmlformats.org/officeDocument/2006/relationships/hyperlink" Target="https://doi.org/10.1080/21532974.2018.1442073" TargetMode="External"/><Relationship Id="rId10" Type="http://schemas.openxmlformats.org/officeDocument/2006/relationships/hyperlink" Target="https://pubs.rsc.org/en/content/articlehtml/2024/rp/d3rp00307h" TargetMode="External"/><Relationship Id="rId19" Type="http://schemas.openxmlformats.org/officeDocument/2006/relationships/hyperlink" Target="https://pubs.rsc.org/en/content/articlehtml/2024/rp/d3rp00307h" TargetMode="External"/><Relationship Id="rId31" Type="http://schemas.openxmlformats.org/officeDocument/2006/relationships/hyperlink" Target="https://doi.org/10.1002/bmb.2094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ubs.rsc.org/en/content/articlehtml/2024/rp/d3rp00307h" TargetMode="External"/><Relationship Id="rId22" Type="http://schemas.openxmlformats.org/officeDocument/2006/relationships/hyperlink" Target="https://en.wikipedia.org/wiki/Organic_matter" TargetMode="External"/><Relationship Id="rId27" Type="http://schemas.openxmlformats.org/officeDocument/2006/relationships/hyperlink" Target="https://www.thoughtco.com/what-is-chemical-engineering-606098" TargetMode="External"/><Relationship Id="rId30" Type="http://schemas.openxmlformats.org/officeDocument/2006/relationships/hyperlink" Target="https://www.omicsonline.org/organic-chemistry-current-research.php" TargetMode="External"/><Relationship Id="rId35" Type="http://schemas.openxmlformats.org/officeDocument/2006/relationships/hyperlink" Target="https://doi.org/10.1109/MCSE.2008.12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Use18</b:Tag>
    <b:SourceType>InternetSite</b:SourceType>
    <b:Guid>{57832CD4-ADE6-49EC-B96A-F99BC2018EEF}</b:Guid>
    <b:Title>Use of Technology in Teaching and Learning</b:Title>
    <b:YearAccessed>2018</b:YearAccessed>
    <b:MonthAccessed>5</b:MonthAccessed>
    <b:DayAccessed>21</b:DayAccessed>
    <b:URL>http://www.ed.gov/oii-news/use-technology-teaching-and-learning</b:URL>
    <b:RefOrder>1</b:RefOrder>
  </b:Source>
</b:Sources>
</file>

<file path=customXml/itemProps1.xml><?xml version="1.0" encoding="utf-8"?>
<ds:datastoreItem xmlns:ds="http://schemas.openxmlformats.org/officeDocument/2006/customXml" ds:itemID="{F61F9469-C7FC-4DA8-B41C-D19F72AB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11222</Words>
  <Characters>63968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cp:lastModifiedBy>
  <cp:revision>2</cp:revision>
  <cp:lastPrinted>2024-08-05T18:46:00Z</cp:lastPrinted>
  <dcterms:created xsi:type="dcterms:W3CDTF">2024-09-18T18:19:00Z</dcterms:created>
  <dcterms:modified xsi:type="dcterms:W3CDTF">2024-09-18T18:19:00Z</dcterms:modified>
</cp:coreProperties>
</file>