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E5" w:rsidRDefault="00521DE5" w:rsidP="00521DE5">
      <w:pPr>
        <w:spacing w:line="360" w:lineRule="auto"/>
        <w:jc w:val="center"/>
        <w:rPr>
          <w:rFonts w:ascii="Arial Black" w:hAnsi="Arial Black" w:cs="Arial"/>
          <w:b/>
          <w:bCs/>
          <w:sz w:val="28"/>
          <w:szCs w:val="28"/>
        </w:rPr>
      </w:pPr>
      <w:r>
        <w:rPr>
          <w:rFonts w:ascii="Arial Black" w:hAnsi="Arial Black" w:cs="Arial"/>
          <w:b/>
          <w:bCs/>
          <w:sz w:val="28"/>
          <w:szCs w:val="28"/>
        </w:rPr>
        <w:t>TITLE PAGE</w:t>
      </w:r>
    </w:p>
    <w:p w:rsidR="00521DE5" w:rsidRPr="00ED7E07" w:rsidRDefault="00521DE5" w:rsidP="00521DE5">
      <w:pPr>
        <w:spacing w:line="360" w:lineRule="auto"/>
        <w:jc w:val="center"/>
        <w:rPr>
          <w:rFonts w:ascii="Arial Black" w:hAnsi="Arial Black" w:cs="Arial"/>
          <w:b/>
          <w:bCs/>
          <w:sz w:val="26"/>
          <w:szCs w:val="28"/>
        </w:rPr>
      </w:pPr>
      <w:r w:rsidRPr="00ED7E07">
        <w:rPr>
          <w:rFonts w:ascii="Arial Black" w:hAnsi="Arial Black" w:cs="Times New Roman"/>
          <w:b/>
          <w:bCs/>
          <w:sz w:val="28"/>
          <w:szCs w:val="24"/>
        </w:rPr>
        <w:t>INFLUENCE OF COMPUTER UTILIZATION ON THE PERFORMANCE OF STUDENTS IN SECONDARY SCHOOLS BASIC SCIENCE IN ILORIN WEST LOCAL GOVERNMENT AREA, KWARA STATE</w:t>
      </w:r>
    </w:p>
    <w:p w:rsidR="00521DE5" w:rsidRDefault="00521DE5" w:rsidP="00521DE5">
      <w:pPr>
        <w:jc w:val="center"/>
        <w:rPr>
          <w:rFonts w:ascii="Arial Black" w:hAnsi="Arial Black" w:cs="Arial"/>
          <w:b/>
          <w:bCs/>
          <w:sz w:val="34"/>
          <w:szCs w:val="40"/>
        </w:rPr>
      </w:pPr>
      <w:r>
        <w:rPr>
          <w:rFonts w:ascii="Arial Black" w:hAnsi="Arial Black" w:cs="Arial"/>
          <w:b/>
          <w:bCs/>
          <w:sz w:val="34"/>
          <w:szCs w:val="40"/>
        </w:rPr>
        <w:t>BY</w:t>
      </w:r>
    </w:p>
    <w:p w:rsidR="00521DE5" w:rsidRPr="00ED7E07" w:rsidRDefault="00521DE5" w:rsidP="00521DE5">
      <w:pPr>
        <w:jc w:val="center"/>
        <w:rPr>
          <w:rFonts w:ascii="Arial Black" w:hAnsi="Arial Black" w:cs="Arial"/>
          <w:b/>
          <w:bCs/>
          <w:sz w:val="58"/>
          <w:szCs w:val="40"/>
        </w:rPr>
      </w:pPr>
      <w:r w:rsidRPr="00ED7E07">
        <w:rPr>
          <w:rFonts w:ascii="Arial Black" w:hAnsi="Arial Black" w:cs="Times New Roman"/>
          <w:b/>
          <w:bCs/>
          <w:sz w:val="42"/>
          <w:szCs w:val="24"/>
        </w:rPr>
        <w:t>ABDULKADIR HAWAU SULYMAN</w:t>
      </w:r>
    </w:p>
    <w:p w:rsidR="00521DE5" w:rsidRPr="00ED7E07" w:rsidRDefault="00521DE5" w:rsidP="00521DE5">
      <w:pPr>
        <w:jc w:val="center"/>
        <w:rPr>
          <w:rFonts w:ascii="Arial Black" w:hAnsi="Arial Black" w:cs="Arial"/>
          <w:b/>
          <w:bCs/>
          <w:sz w:val="64"/>
          <w:szCs w:val="40"/>
        </w:rPr>
      </w:pPr>
      <w:r w:rsidRPr="00ED7E07">
        <w:rPr>
          <w:rFonts w:ascii="Arial Black" w:hAnsi="Arial Black" w:cs="Times New Roman"/>
          <w:b/>
          <w:bCs/>
          <w:sz w:val="48"/>
          <w:szCs w:val="24"/>
        </w:rPr>
        <w:t>KWCOED/IL/21/0212</w:t>
      </w:r>
    </w:p>
    <w:p w:rsidR="00521DE5" w:rsidRDefault="00521DE5" w:rsidP="00521DE5">
      <w:pPr>
        <w:spacing w:line="360" w:lineRule="auto"/>
        <w:jc w:val="center"/>
        <w:rPr>
          <w:rFonts w:ascii="Arial" w:hAnsi="Arial" w:cs="Arial"/>
          <w:b/>
          <w:bCs/>
          <w:szCs w:val="28"/>
        </w:rPr>
      </w:pPr>
    </w:p>
    <w:p w:rsidR="00521DE5" w:rsidRDefault="00521DE5" w:rsidP="00521DE5">
      <w:pPr>
        <w:spacing w:line="360" w:lineRule="auto"/>
        <w:jc w:val="center"/>
        <w:rPr>
          <w:rFonts w:ascii="Arial" w:hAnsi="Arial" w:cs="Arial"/>
          <w:b/>
          <w:bCs/>
          <w:sz w:val="16"/>
          <w:szCs w:val="28"/>
        </w:rPr>
      </w:pPr>
    </w:p>
    <w:p w:rsidR="00521DE5" w:rsidRDefault="00521DE5" w:rsidP="00521DE5">
      <w:pPr>
        <w:spacing w:line="360" w:lineRule="auto"/>
        <w:jc w:val="center"/>
        <w:rPr>
          <w:rFonts w:ascii="Arial Black" w:hAnsi="Arial Black" w:cs="Arial"/>
          <w:b/>
          <w:bCs/>
          <w:sz w:val="28"/>
          <w:szCs w:val="28"/>
        </w:rPr>
      </w:pPr>
      <w:r>
        <w:rPr>
          <w:rFonts w:ascii="Arial Black" w:hAnsi="Arial Black" w:cs="Arial"/>
          <w:b/>
          <w:bCs/>
          <w:sz w:val="28"/>
          <w:szCs w:val="28"/>
        </w:rPr>
        <w:t>A PROJECT SUBMITTED TO THE DEPARTMENT OF COMPUTER / BIOLOGY, KWARA STATE COLLEGE OF EDUCATION, ILORIN.</w:t>
      </w:r>
    </w:p>
    <w:p w:rsidR="00521DE5" w:rsidRPr="00ED7E07" w:rsidRDefault="00521DE5" w:rsidP="00521DE5">
      <w:pPr>
        <w:spacing w:line="360" w:lineRule="auto"/>
        <w:jc w:val="center"/>
        <w:rPr>
          <w:rFonts w:ascii="Arial Black" w:hAnsi="Arial Black" w:cs="Arial"/>
          <w:b/>
          <w:bCs/>
          <w:sz w:val="8"/>
          <w:szCs w:val="28"/>
        </w:rPr>
      </w:pPr>
    </w:p>
    <w:p w:rsidR="00521DE5" w:rsidRDefault="00521DE5" w:rsidP="00521DE5">
      <w:pPr>
        <w:spacing w:line="360" w:lineRule="auto"/>
        <w:jc w:val="center"/>
        <w:rPr>
          <w:rFonts w:ascii="Arial Black" w:hAnsi="Arial Black" w:cs="Arial"/>
          <w:b/>
          <w:bCs/>
          <w:sz w:val="28"/>
          <w:szCs w:val="28"/>
        </w:rPr>
      </w:pPr>
      <w:r>
        <w:rPr>
          <w:rFonts w:ascii="Arial Black" w:hAnsi="Arial Black" w:cs="Arial"/>
          <w:b/>
          <w:bCs/>
          <w:sz w:val="28"/>
          <w:szCs w:val="28"/>
        </w:rPr>
        <w:t>IN PARTIAL FULFILMENT OF THE REQUIREMENTS FOR THE AWARD OF THE AWARD OF NIGERIA CERTIFICATE IN EDUCATION (NCE)</w:t>
      </w:r>
    </w:p>
    <w:p w:rsidR="00521DE5" w:rsidRPr="00ED7E07" w:rsidRDefault="00521DE5" w:rsidP="00521DE5">
      <w:pPr>
        <w:spacing w:line="360" w:lineRule="auto"/>
        <w:ind w:left="5040" w:firstLine="720"/>
        <w:jc w:val="center"/>
        <w:rPr>
          <w:rFonts w:ascii="Arial Black" w:hAnsi="Arial Black" w:cs="Arial"/>
          <w:b/>
          <w:bCs/>
          <w:sz w:val="14"/>
          <w:szCs w:val="28"/>
        </w:rPr>
      </w:pPr>
    </w:p>
    <w:p w:rsidR="00521DE5" w:rsidRDefault="00521DE5" w:rsidP="00521DE5">
      <w:pPr>
        <w:spacing w:line="360" w:lineRule="auto"/>
        <w:ind w:left="5040" w:firstLine="720"/>
        <w:jc w:val="center"/>
        <w:rPr>
          <w:rFonts w:ascii="Arial Black" w:hAnsi="Arial Black" w:cs="Arial"/>
          <w:b/>
          <w:bCs/>
          <w:sz w:val="28"/>
          <w:szCs w:val="28"/>
        </w:rPr>
      </w:pPr>
      <w:r>
        <w:rPr>
          <w:rFonts w:ascii="Arial Black" w:hAnsi="Arial Black" w:cs="Arial"/>
          <w:b/>
          <w:bCs/>
          <w:sz w:val="28"/>
          <w:szCs w:val="28"/>
        </w:rPr>
        <w:t>August, 2024.</w:t>
      </w:r>
    </w:p>
    <w:p w:rsidR="00521DE5" w:rsidRDefault="00521DE5" w:rsidP="00521DE5">
      <w:pPr>
        <w:spacing w:line="360" w:lineRule="auto"/>
        <w:jc w:val="center"/>
        <w:rPr>
          <w:rFonts w:cs="Bookman Old Style"/>
          <w:b/>
          <w:bCs/>
          <w:sz w:val="24"/>
          <w:szCs w:val="24"/>
        </w:rPr>
      </w:pPr>
    </w:p>
    <w:p w:rsidR="00521DE5" w:rsidRPr="00A65243" w:rsidRDefault="00521DE5" w:rsidP="00521DE5">
      <w:pPr>
        <w:spacing w:line="360" w:lineRule="auto"/>
        <w:jc w:val="center"/>
        <w:rPr>
          <w:rFonts w:ascii="Times New Roman" w:hAnsi="Times New Roman" w:cs="Times New Roman"/>
          <w:b/>
          <w:bCs/>
          <w:sz w:val="24"/>
          <w:szCs w:val="24"/>
        </w:rPr>
      </w:pPr>
      <w:r w:rsidRPr="00A65243">
        <w:rPr>
          <w:rFonts w:ascii="Times New Roman" w:hAnsi="Times New Roman" w:cs="Times New Roman"/>
          <w:b/>
          <w:bCs/>
          <w:sz w:val="24"/>
          <w:szCs w:val="24"/>
        </w:rPr>
        <w:lastRenderedPageBreak/>
        <w:t>CERTIFICATION</w:t>
      </w:r>
    </w:p>
    <w:p w:rsidR="00521DE5" w:rsidRPr="00ED7E07" w:rsidRDefault="00521DE5" w:rsidP="00521DE5">
      <w:pPr>
        <w:spacing w:line="360" w:lineRule="auto"/>
        <w:jc w:val="both"/>
        <w:rPr>
          <w:rFonts w:ascii="Times New Roman" w:hAnsi="Times New Roman" w:cs="Times New Roman"/>
          <w:sz w:val="24"/>
          <w:szCs w:val="24"/>
        </w:rPr>
      </w:pPr>
      <w:r w:rsidRPr="00ED7E07">
        <w:rPr>
          <w:rFonts w:ascii="Times New Roman" w:hAnsi="Times New Roman" w:cs="Times New Roman"/>
          <w:sz w:val="24"/>
          <w:szCs w:val="24"/>
        </w:rPr>
        <w:t xml:space="preserve">This project work has been read and approved as meeting the requirement of the Department of Computer / Biology, school of science </w:t>
      </w:r>
      <w:proofErr w:type="spellStart"/>
      <w:r w:rsidRPr="00ED7E07">
        <w:rPr>
          <w:rFonts w:ascii="Times New Roman" w:hAnsi="Times New Roman" w:cs="Times New Roman"/>
          <w:sz w:val="24"/>
          <w:szCs w:val="24"/>
        </w:rPr>
        <w:t>Kwara</w:t>
      </w:r>
      <w:proofErr w:type="spellEnd"/>
      <w:r w:rsidRPr="00ED7E07">
        <w:rPr>
          <w:rFonts w:ascii="Times New Roman" w:hAnsi="Times New Roman" w:cs="Times New Roman"/>
          <w:sz w:val="24"/>
          <w:szCs w:val="24"/>
        </w:rPr>
        <w:t xml:space="preserve"> State College of Education, Ilorin. This is to certify that this study on the “</w:t>
      </w:r>
      <w:r w:rsidRPr="00ED7E07">
        <w:rPr>
          <w:rFonts w:ascii="Times New Roman" w:hAnsi="Times New Roman" w:cs="Times New Roman"/>
          <w:b/>
          <w:bCs/>
          <w:sz w:val="24"/>
          <w:szCs w:val="24"/>
        </w:rPr>
        <w:t>INFLUENCE OF COMPUTER UTILIZATION ON THE PERFORMANCE OF STUDENTS IN SECONDARY SCHOOLS BASIC SCIENCE IN ILORIN WEST LOCAL GOVERNMENT AREA, KWARA STATE</w:t>
      </w:r>
      <w:r w:rsidRPr="00ED7E07">
        <w:rPr>
          <w:rFonts w:ascii="Times New Roman" w:hAnsi="Times New Roman" w:cs="Times New Roman"/>
          <w:sz w:val="24"/>
          <w:szCs w:val="24"/>
        </w:rPr>
        <w:t xml:space="preserve">” was carried out by </w:t>
      </w:r>
      <w:r w:rsidRPr="00ED7E07">
        <w:rPr>
          <w:rFonts w:ascii="Times New Roman" w:hAnsi="Times New Roman" w:cs="Times New Roman"/>
          <w:b/>
          <w:bCs/>
          <w:sz w:val="24"/>
          <w:szCs w:val="24"/>
        </w:rPr>
        <w:t>ABDULKADIR HAWAU SULYMAN</w:t>
      </w:r>
      <w:r w:rsidRPr="00ED7E07">
        <w:rPr>
          <w:rFonts w:ascii="Times New Roman" w:hAnsi="Times New Roman" w:cs="Times New Roman"/>
          <w:sz w:val="24"/>
          <w:szCs w:val="24"/>
        </w:rPr>
        <w:t xml:space="preserve"> with Matric Number </w:t>
      </w:r>
      <w:r w:rsidRPr="00ED7E07">
        <w:rPr>
          <w:rFonts w:ascii="Times New Roman" w:hAnsi="Times New Roman" w:cs="Times New Roman"/>
          <w:b/>
          <w:bCs/>
          <w:sz w:val="24"/>
          <w:szCs w:val="24"/>
        </w:rPr>
        <w:t xml:space="preserve">KWCOED/IL/21/0212 </w:t>
      </w:r>
      <w:r w:rsidRPr="00ED7E07">
        <w:rPr>
          <w:rFonts w:ascii="Times New Roman" w:hAnsi="Times New Roman" w:cs="Times New Roman"/>
          <w:sz w:val="24"/>
          <w:szCs w:val="24"/>
        </w:rPr>
        <w:t xml:space="preserve">for the award of certificate in Nigeria certificate in Education (N.C.E) of </w:t>
      </w:r>
      <w:proofErr w:type="spellStart"/>
      <w:r w:rsidRPr="00ED7E07">
        <w:rPr>
          <w:rFonts w:ascii="Times New Roman" w:hAnsi="Times New Roman" w:cs="Times New Roman"/>
          <w:sz w:val="24"/>
          <w:szCs w:val="24"/>
        </w:rPr>
        <w:t>Kwara</w:t>
      </w:r>
      <w:proofErr w:type="spellEnd"/>
      <w:r w:rsidRPr="00ED7E07">
        <w:rPr>
          <w:rFonts w:ascii="Times New Roman" w:hAnsi="Times New Roman" w:cs="Times New Roman"/>
          <w:sz w:val="24"/>
          <w:szCs w:val="24"/>
        </w:rPr>
        <w:t xml:space="preserve"> State College of Education, Ilorin.</w:t>
      </w:r>
      <w:r w:rsidRPr="00ED7E07">
        <w:rPr>
          <w:rFonts w:ascii="Times New Roman" w:hAnsi="Times New Roman" w:cs="Times New Roman"/>
          <w:sz w:val="24"/>
          <w:szCs w:val="24"/>
        </w:rPr>
        <w:tab/>
      </w:r>
    </w:p>
    <w:p w:rsidR="00521DE5" w:rsidRDefault="00521DE5" w:rsidP="00521DE5">
      <w:pPr>
        <w:spacing w:line="360" w:lineRule="auto"/>
        <w:jc w:val="both"/>
        <w:rPr>
          <w:rFonts w:cs="Bookman Old Style"/>
          <w:sz w:val="24"/>
          <w:szCs w:val="24"/>
        </w:rPr>
      </w:pPr>
      <w:r>
        <w:rPr>
          <w:rFonts w:cs="Bookman Old Style"/>
          <w:sz w:val="24"/>
          <w:szCs w:val="24"/>
        </w:rPr>
        <w:t xml:space="preserve"> </w:t>
      </w:r>
    </w:p>
    <w:p w:rsidR="00521DE5" w:rsidRDefault="00521DE5" w:rsidP="00521DE5">
      <w:pPr>
        <w:spacing w:line="360" w:lineRule="auto"/>
        <w:jc w:val="both"/>
        <w:rPr>
          <w:rFonts w:cs="Times New Roman"/>
          <w:b/>
          <w:sz w:val="24"/>
          <w:szCs w:val="24"/>
          <w:u w:val="single"/>
        </w:rPr>
      </w:pPr>
    </w:p>
    <w:p w:rsidR="00521DE5" w:rsidRDefault="00521DE5" w:rsidP="00521DE5">
      <w:pPr>
        <w:spacing w:line="360" w:lineRule="auto"/>
        <w:jc w:val="both"/>
        <w:rPr>
          <w:sz w:val="24"/>
          <w:szCs w:val="24"/>
        </w:rPr>
      </w:pPr>
      <w:r>
        <w:rPr>
          <w:b/>
          <w:sz w:val="24"/>
          <w:szCs w:val="24"/>
          <w:u w:val="single"/>
        </w:rPr>
        <w:t>____________________</w:t>
      </w:r>
      <w:r>
        <w:rPr>
          <w:sz w:val="24"/>
          <w:szCs w:val="24"/>
        </w:rPr>
        <w:tab/>
      </w:r>
      <w:r>
        <w:rPr>
          <w:sz w:val="24"/>
          <w:szCs w:val="24"/>
        </w:rPr>
        <w:tab/>
        <w:t>_______________</w:t>
      </w:r>
      <w:r>
        <w:rPr>
          <w:sz w:val="24"/>
          <w:szCs w:val="24"/>
        </w:rPr>
        <w:tab/>
        <w:t xml:space="preserve">       ________________</w:t>
      </w:r>
    </w:p>
    <w:p w:rsidR="00521DE5" w:rsidRDefault="00521DE5" w:rsidP="00521DE5">
      <w:pPr>
        <w:spacing w:line="360" w:lineRule="auto"/>
        <w:jc w:val="both"/>
        <w:rPr>
          <w:b/>
          <w:sz w:val="24"/>
          <w:szCs w:val="24"/>
        </w:rPr>
      </w:pPr>
      <w:r>
        <w:rPr>
          <w:b/>
          <w:sz w:val="24"/>
          <w:szCs w:val="24"/>
        </w:rPr>
        <w:t>Project Supervisor</w:t>
      </w:r>
      <w:r>
        <w:rPr>
          <w:b/>
          <w:sz w:val="24"/>
          <w:szCs w:val="24"/>
        </w:rPr>
        <w:tab/>
      </w:r>
      <w:r>
        <w:rPr>
          <w:b/>
          <w:sz w:val="24"/>
          <w:szCs w:val="24"/>
        </w:rPr>
        <w:tab/>
      </w:r>
      <w:r>
        <w:rPr>
          <w:b/>
          <w:sz w:val="24"/>
          <w:szCs w:val="24"/>
        </w:rPr>
        <w:tab/>
        <w:t xml:space="preserve">       Signature</w:t>
      </w:r>
      <w:r>
        <w:rPr>
          <w:b/>
          <w:sz w:val="24"/>
          <w:szCs w:val="24"/>
        </w:rPr>
        <w:tab/>
      </w:r>
      <w:r>
        <w:rPr>
          <w:b/>
          <w:sz w:val="24"/>
          <w:szCs w:val="24"/>
        </w:rPr>
        <w:tab/>
      </w:r>
      <w:r>
        <w:rPr>
          <w:b/>
          <w:sz w:val="24"/>
          <w:szCs w:val="24"/>
        </w:rPr>
        <w:tab/>
        <w:t>Date</w:t>
      </w:r>
    </w:p>
    <w:p w:rsidR="00521DE5" w:rsidRDefault="00521DE5" w:rsidP="00521DE5">
      <w:pPr>
        <w:spacing w:line="360" w:lineRule="auto"/>
        <w:jc w:val="both"/>
        <w:rPr>
          <w:b/>
          <w:sz w:val="24"/>
          <w:szCs w:val="24"/>
        </w:rPr>
      </w:pPr>
    </w:p>
    <w:p w:rsidR="00521DE5" w:rsidRDefault="00521DE5" w:rsidP="00521DE5">
      <w:pPr>
        <w:spacing w:line="360" w:lineRule="auto"/>
        <w:jc w:val="both"/>
        <w:rPr>
          <w:b/>
          <w:sz w:val="24"/>
          <w:szCs w:val="24"/>
        </w:rPr>
      </w:pPr>
    </w:p>
    <w:p w:rsidR="00521DE5" w:rsidRDefault="00521DE5" w:rsidP="00521DE5">
      <w:pPr>
        <w:spacing w:line="360" w:lineRule="auto"/>
        <w:jc w:val="both"/>
        <w:rPr>
          <w:sz w:val="24"/>
          <w:szCs w:val="24"/>
        </w:rPr>
      </w:pPr>
      <w:r>
        <w:rPr>
          <w:sz w:val="24"/>
          <w:szCs w:val="24"/>
        </w:rPr>
        <w:t xml:space="preserve">___________________  </w:t>
      </w:r>
      <w:r>
        <w:rPr>
          <w:sz w:val="24"/>
          <w:szCs w:val="24"/>
        </w:rPr>
        <w:tab/>
      </w:r>
      <w:r>
        <w:rPr>
          <w:sz w:val="24"/>
          <w:szCs w:val="24"/>
        </w:rPr>
        <w:tab/>
        <w:t>________________</w:t>
      </w:r>
      <w:r>
        <w:rPr>
          <w:sz w:val="24"/>
          <w:szCs w:val="24"/>
        </w:rPr>
        <w:tab/>
      </w:r>
      <w:r>
        <w:rPr>
          <w:sz w:val="24"/>
          <w:szCs w:val="24"/>
        </w:rPr>
        <w:tab/>
        <w:t>_______________</w:t>
      </w:r>
    </w:p>
    <w:p w:rsidR="00521DE5" w:rsidRDefault="00521DE5" w:rsidP="00521DE5">
      <w:pPr>
        <w:spacing w:line="360" w:lineRule="auto"/>
        <w:jc w:val="both"/>
        <w:rPr>
          <w:b/>
          <w:sz w:val="24"/>
          <w:szCs w:val="24"/>
        </w:rPr>
      </w:pPr>
      <w:r>
        <w:rPr>
          <w:b/>
          <w:sz w:val="24"/>
          <w:szCs w:val="24"/>
        </w:rPr>
        <w:t xml:space="preserve">Head of Department  </w:t>
      </w:r>
      <w:r>
        <w:rPr>
          <w:b/>
          <w:sz w:val="24"/>
          <w:szCs w:val="24"/>
        </w:rPr>
        <w:tab/>
      </w:r>
      <w:r>
        <w:rPr>
          <w:b/>
          <w:sz w:val="24"/>
          <w:szCs w:val="24"/>
        </w:rPr>
        <w:tab/>
        <w:t>Signature</w:t>
      </w:r>
      <w:r>
        <w:rPr>
          <w:b/>
          <w:sz w:val="24"/>
          <w:szCs w:val="24"/>
        </w:rPr>
        <w:tab/>
      </w:r>
      <w:r>
        <w:rPr>
          <w:b/>
          <w:sz w:val="24"/>
          <w:szCs w:val="24"/>
        </w:rPr>
        <w:tab/>
      </w:r>
      <w:r>
        <w:rPr>
          <w:b/>
          <w:sz w:val="24"/>
          <w:szCs w:val="24"/>
        </w:rPr>
        <w:tab/>
        <w:t xml:space="preserve">   Date</w:t>
      </w:r>
    </w:p>
    <w:p w:rsidR="00521DE5" w:rsidRDefault="00521DE5" w:rsidP="00521DE5">
      <w:pPr>
        <w:spacing w:line="360" w:lineRule="auto"/>
        <w:jc w:val="both"/>
        <w:rPr>
          <w:b/>
          <w:sz w:val="24"/>
          <w:szCs w:val="24"/>
        </w:rPr>
      </w:pPr>
    </w:p>
    <w:p w:rsidR="00521DE5" w:rsidRDefault="00521DE5" w:rsidP="00521DE5">
      <w:pPr>
        <w:spacing w:line="360" w:lineRule="auto"/>
        <w:jc w:val="both"/>
        <w:rPr>
          <w:b/>
          <w:sz w:val="24"/>
          <w:szCs w:val="24"/>
        </w:rPr>
      </w:pPr>
    </w:p>
    <w:p w:rsidR="00521DE5" w:rsidRDefault="00521DE5" w:rsidP="00521DE5">
      <w:pPr>
        <w:spacing w:line="360" w:lineRule="auto"/>
        <w:jc w:val="both"/>
        <w:rPr>
          <w:b/>
          <w:sz w:val="24"/>
          <w:szCs w:val="24"/>
        </w:rPr>
      </w:pPr>
      <w:r>
        <w:rPr>
          <w:bCs/>
          <w:sz w:val="24"/>
          <w:szCs w:val="24"/>
        </w:rPr>
        <w:t>___________________</w:t>
      </w:r>
      <w:r>
        <w:rPr>
          <w:b/>
          <w:sz w:val="24"/>
          <w:szCs w:val="24"/>
        </w:rPr>
        <w:t xml:space="preserve">         </w:t>
      </w:r>
      <w:r>
        <w:rPr>
          <w:b/>
          <w:sz w:val="24"/>
          <w:szCs w:val="24"/>
        </w:rPr>
        <w:tab/>
        <w:t xml:space="preserve">         ________________      </w:t>
      </w:r>
      <w:r>
        <w:rPr>
          <w:b/>
          <w:sz w:val="24"/>
          <w:szCs w:val="24"/>
        </w:rPr>
        <w:tab/>
      </w:r>
      <w:r>
        <w:rPr>
          <w:b/>
          <w:sz w:val="24"/>
          <w:szCs w:val="24"/>
        </w:rPr>
        <w:tab/>
        <w:t>________________</w:t>
      </w:r>
    </w:p>
    <w:p w:rsidR="00521DE5" w:rsidRDefault="00521DE5" w:rsidP="00521DE5">
      <w:pPr>
        <w:spacing w:line="360" w:lineRule="auto"/>
        <w:jc w:val="both"/>
        <w:rPr>
          <w:b/>
          <w:sz w:val="24"/>
          <w:szCs w:val="24"/>
        </w:rPr>
      </w:pPr>
      <w:r>
        <w:rPr>
          <w:b/>
          <w:sz w:val="24"/>
          <w:szCs w:val="24"/>
        </w:rPr>
        <w:t xml:space="preserve">Project Coordinator </w:t>
      </w:r>
      <w:r>
        <w:rPr>
          <w:b/>
          <w:sz w:val="24"/>
          <w:szCs w:val="24"/>
        </w:rPr>
        <w:tab/>
      </w:r>
      <w:r>
        <w:rPr>
          <w:b/>
          <w:sz w:val="24"/>
          <w:szCs w:val="24"/>
        </w:rPr>
        <w:tab/>
        <w:t xml:space="preserve">      </w:t>
      </w:r>
      <w:r>
        <w:rPr>
          <w:b/>
          <w:sz w:val="24"/>
          <w:szCs w:val="24"/>
        </w:rPr>
        <w:tab/>
        <w:t>Signature</w:t>
      </w:r>
      <w:r>
        <w:rPr>
          <w:b/>
          <w:sz w:val="24"/>
          <w:szCs w:val="24"/>
        </w:rPr>
        <w:tab/>
      </w:r>
      <w:r>
        <w:rPr>
          <w:b/>
          <w:sz w:val="24"/>
          <w:szCs w:val="24"/>
        </w:rPr>
        <w:tab/>
      </w:r>
      <w:r>
        <w:rPr>
          <w:b/>
          <w:sz w:val="24"/>
          <w:szCs w:val="24"/>
        </w:rPr>
        <w:tab/>
        <w:t xml:space="preserve">           Date</w:t>
      </w:r>
      <w:r>
        <w:rPr>
          <w:b/>
          <w:sz w:val="24"/>
          <w:szCs w:val="24"/>
        </w:rPr>
        <w:tab/>
      </w:r>
      <w:r>
        <w:rPr>
          <w:b/>
          <w:sz w:val="24"/>
          <w:szCs w:val="24"/>
        </w:rPr>
        <w:br w:type="page"/>
      </w:r>
    </w:p>
    <w:p w:rsidR="00521DE5" w:rsidRDefault="00521DE5" w:rsidP="00521DE5">
      <w:pPr>
        <w:spacing w:line="480" w:lineRule="auto"/>
        <w:jc w:val="center"/>
        <w:rPr>
          <w:b/>
          <w:sz w:val="24"/>
          <w:szCs w:val="24"/>
        </w:rPr>
      </w:pPr>
      <w:r>
        <w:rPr>
          <w:b/>
          <w:sz w:val="24"/>
          <w:szCs w:val="24"/>
        </w:rPr>
        <w:lastRenderedPageBreak/>
        <w:t>DEDICATION</w:t>
      </w:r>
    </w:p>
    <w:p w:rsidR="00521DE5" w:rsidRDefault="00521DE5" w:rsidP="00521DE5">
      <w:pPr>
        <w:tabs>
          <w:tab w:val="left" w:pos="720"/>
        </w:tabs>
        <w:spacing w:line="480" w:lineRule="auto"/>
        <w:jc w:val="both"/>
        <w:rPr>
          <w:sz w:val="24"/>
          <w:szCs w:val="24"/>
        </w:rPr>
      </w:pPr>
      <w:r>
        <w:rPr>
          <w:sz w:val="24"/>
          <w:szCs w:val="24"/>
        </w:rPr>
        <w:tab/>
        <w:t>I dedicate this project to Almighty Allah, our creator, our strong pillar, our source of inspiration, wisdom, knowledge and understanding. He has been the source of my strength without Him this program cannot be done alone.</w:t>
      </w:r>
    </w:p>
    <w:p w:rsidR="00521DE5" w:rsidRDefault="00521DE5" w:rsidP="00521DE5">
      <w:pPr>
        <w:spacing w:line="480" w:lineRule="auto"/>
        <w:jc w:val="both"/>
        <w:rPr>
          <w:rFonts w:cs="Bookman Old Style"/>
          <w:sz w:val="24"/>
          <w:szCs w:val="24"/>
        </w:rPr>
      </w:pPr>
    </w:p>
    <w:p w:rsidR="00521DE5" w:rsidRDefault="00521DE5" w:rsidP="00521DE5">
      <w:pPr>
        <w:spacing w:line="480" w:lineRule="auto"/>
        <w:rPr>
          <w:rFonts w:cs="Times New Roman"/>
          <w:sz w:val="24"/>
          <w:szCs w:val="24"/>
        </w:rPr>
      </w:pPr>
      <w:r>
        <w:rPr>
          <w:sz w:val="24"/>
          <w:szCs w:val="24"/>
        </w:rPr>
        <w:br w:type="page"/>
      </w:r>
    </w:p>
    <w:p w:rsidR="00521DE5" w:rsidRPr="00ED7E07" w:rsidRDefault="00521DE5" w:rsidP="00521DE5">
      <w:pPr>
        <w:jc w:val="center"/>
        <w:rPr>
          <w:rFonts w:ascii="Times New Roman" w:hAnsi="Times New Roman" w:cs="Times New Roman"/>
          <w:b/>
          <w:sz w:val="24"/>
          <w:szCs w:val="24"/>
        </w:rPr>
      </w:pPr>
      <w:r w:rsidRPr="00ED7E07">
        <w:rPr>
          <w:rFonts w:ascii="Times New Roman" w:hAnsi="Times New Roman" w:cs="Times New Roman"/>
          <w:b/>
          <w:sz w:val="24"/>
          <w:szCs w:val="24"/>
        </w:rPr>
        <w:lastRenderedPageBreak/>
        <w:t>ACKNOWLEDGEMENT</w:t>
      </w:r>
    </w:p>
    <w:p w:rsidR="00521DE5" w:rsidRPr="00982341" w:rsidRDefault="00521DE5" w:rsidP="00521DE5">
      <w:pPr>
        <w:spacing w:line="480" w:lineRule="auto"/>
        <w:ind w:firstLine="540"/>
        <w:jc w:val="both"/>
        <w:rPr>
          <w:sz w:val="24"/>
          <w:szCs w:val="24"/>
        </w:rPr>
      </w:pPr>
      <w:r w:rsidRPr="00982341">
        <w:rPr>
          <w:rFonts w:ascii="Times New Roman" w:eastAsia="Times New Roman" w:hAnsi="Times New Roman"/>
          <w:sz w:val="24"/>
          <w:szCs w:val="24"/>
        </w:rPr>
        <w:t>I give all thanks, honor, praises and adoration to Almighty God who in His infinite mercy and immense grace guided me right from the beginning of this program till date. I thank Him for His grace from the beginning of the study till its completion.</w:t>
      </w:r>
    </w:p>
    <w:p w:rsidR="00521DE5" w:rsidRPr="00982341" w:rsidRDefault="00521DE5" w:rsidP="00521DE5">
      <w:pPr>
        <w:spacing w:line="480" w:lineRule="auto"/>
        <w:ind w:firstLine="540"/>
        <w:jc w:val="both"/>
        <w:rPr>
          <w:sz w:val="24"/>
          <w:szCs w:val="24"/>
        </w:rPr>
      </w:pPr>
      <w:r w:rsidRPr="00982341">
        <w:rPr>
          <w:rFonts w:ascii="Times New Roman" w:eastAsia="Times New Roman" w:hAnsi="Times New Roman"/>
          <w:sz w:val="24"/>
          <w:szCs w:val="24"/>
        </w:rPr>
        <w:t xml:space="preserve">My profound gratitude goes to my supervisor, Dr. </w:t>
      </w:r>
      <w:proofErr w:type="spellStart"/>
      <w:r w:rsidRPr="00982341">
        <w:rPr>
          <w:rFonts w:ascii="Times New Roman" w:eastAsia="Times New Roman" w:hAnsi="Times New Roman"/>
          <w:sz w:val="24"/>
          <w:szCs w:val="24"/>
        </w:rPr>
        <w:t>Adetunji</w:t>
      </w:r>
      <w:proofErr w:type="spellEnd"/>
      <w:r w:rsidRPr="00982341">
        <w:rPr>
          <w:rFonts w:ascii="Times New Roman" w:eastAsia="Times New Roman" w:hAnsi="Times New Roman"/>
          <w:sz w:val="24"/>
          <w:szCs w:val="24"/>
        </w:rPr>
        <w:t xml:space="preserve"> K. O for his e</w:t>
      </w:r>
      <w:r w:rsidRPr="00982341">
        <w:rPr>
          <w:rFonts w:ascii="Times New Roman" w:eastAsia="Times New Roman" w:hAnsi="Times New Roman" w:cs="Times New Roman"/>
          <w:sz w:val="24"/>
          <w:szCs w:val="24"/>
        </w:rPr>
        <w:t xml:space="preserve">fforts in making sure that this research work comes </w:t>
      </w:r>
      <w:proofErr w:type="gramStart"/>
      <w:r w:rsidRPr="00982341">
        <w:rPr>
          <w:rFonts w:ascii="Times New Roman" w:eastAsia="Times New Roman" w:hAnsi="Times New Roman" w:cs="Times New Roman"/>
          <w:sz w:val="24"/>
          <w:szCs w:val="24"/>
        </w:rPr>
        <w:t>to  success</w:t>
      </w:r>
      <w:proofErr w:type="gramEnd"/>
      <w:r w:rsidRPr="00982341">
        <w:rPr>
          <w:rFonts w:ascii="Times New Roman" w:eastAsia="Times New Roman" w:hAnsi="Times New Roman" w:cs="Times New Roman"/>
          <w:sz w:val="24"/>
          <w:szCs w:val="24"/>
        </w:rPr>
        <w:t xml:space="preserve">. </w:t>
      </w:r>
      <w:r w:rsidRPr="00982341">
        <w:rPr>
          <w:rFonts w:ascii="Times New Roman" w:hAnsi="Times New Roman" w:cs="Times New Roman"/>
          <w:sz w:val="24"/>
          <w:szCs w:val="24"/>
        </w:rPr>
        <w:t>I appreciate the H.O.D and all my lecturers from the Department Computer / Biology for their tireless efforts and academic support.</w:t>
      </w:r>
    </w:p>
    <w:p w:rsidR="00521DE5" w:rsidRPr="00982341" w:rsidRDefault="00521DE5" w:rsidP="00521DE5">
      <w:pPr>
        <w:tabs>
          <w:tab w:val="left" w:pos="2520"/>
          <w:tab w:val="left" w:pos="3220"/>
          <w:tab w:val="center" w:pos="4500"/>
        </w:tabs>
        <w:spacing w:line="480" w:lineRule="auto"/>
        <w:ind w:firstLine="540"/>
        <w:jc w:val="both"/>
        <w:rPr>
          <w:sz w:val="24"/>
          <w:szCs w:val="24"/>
        </w:rPr>
      </w:pPr>
      <w:r w:rsidRPr="00982341">
        <w:rPr>
          <w:rFonts w:ascii="Times New Roman" w:eastAsia="Times New Roman" w:hAnsi="Times New Roman"/>
          <w:sz w:val="24"/>
          <w:szCs w:val="24"/>
        </w:rPr>
        <w:t xml:space="preserve">Special thanks to my parents, Mr. and Mrs. </w:t>
      </w:r>
      <w:proofErr w:type="spellStart"/>
      <w:r w:rsidRPr="00982341">
        <w:rPr>
          <w:rFonts w:ascii="Times New Roman" w:eastAsia="Times New Roman" w:hAnsi="Times New Roman"/>
          <w:sz w:val="24"/>
          <w:szCs w:val="24"/>
        </w:rPr>
        <w:t>Abdulrasheed</w:t>
      </w:r>
      <w:proofErr w:type="spellEnd"/>
      <w:r w:rsidRPr="00982341">
        <w:rPr>
          <w:rFonts w:ascii="Times New Roman" w:eastAsia="Times New Roman" w:hAnsi="Times New Roman"/>
          <w:sz w:val="24"/>
          <w:szCs w:val="24"/>
        </w:rPr>
        <w:t xml:space="preserve"> for their support, prayers and words of encouragement. It is my prayer that God spare their lives to eat the fruits of their labor in good health.</w:t>
      </w:r>
    </w:p>
    <w:p w:rsidR="00521DE5" w:rsidRPr="00982341" w:rsidRDefault="00521DE5" w:rsidP="00521DE5">
      <w:pPr>
        <w:tabs>
          <w:tab w:val="left" w:pos="2520"/>
          <w:tab w:val="left" w:pos="3220"/>
          <w:tab w:val="center" w:pos="4500"/>
        </w:tabs>
        <w:spacing w:line="480" w:lineRule="auto"/>
        <w:ind w:firstLine="540"/>
        <w:jc w:val="both"/>
        <w:rPr>
          <w:sz w:val="24"/>
          <w:szCs w:val="24"/>
        </w:rPr>
      </w:pPr>
      <w:r w:rsidRPr="00982341">
        <w:rPr>
          <w:rFonts w:ascii="Times New Roman" w:eastAsia="Times New Roman" w:hAnsi="Times New Roman"/>
          <w:sz w:val="24"/>
          <w:szCs w:val="24"/>
        </w:rPr>
        <w:t xml:space="preserve">My sincere gratitude also goes to my siblings </w:t>
      </w:r>
      <w:proofErr w:type="spellStart"/>
      <w:r w:rsidRPr="00982341">
        <w:rPr>
          <w:rFonts w:ascii="Times New Roman" w:eastAsia="Times New Roman" w:hAnsi="Times New Roman"/>
          <w:sz w:val="24"/>
          <w:szCs w:val="24"/>
        </w:rPr>
        <w:t>Zainab</w:t>
      </w:r>
      <w:proofErr w:type="spellEnd"/>
      <w:r w:rsidRPr="00982341">
        <w:rPr>
          <w:rFonts w:ascii="Times New Roman" w:eastAsia="Times New Roman" w:hAnsi="Times New Roman"/>
          <w:sz w:val="24"/>
          <w:szCs w:val="24"/>
        </w:rPr>
        <w:t xml:space="preserve">, </w:t>
      </w:r>
      <w:proofErr w:type="spellStart"/>
      <w:r w:rsidRPr="00982341">
        <w:rPr>
          <w:rFonts w:ascii="Times New Roman" w:eastAsia="Times New Roman" w:hAnsi="Times New Roman"/>
          <w:sz w:val="24"/>
          <w:szCs w:val="24"/>
        </w:rPr>
        <w:t>Salamat</w:t>
      </w:r>
      <w:proofErr w:type="spellEnd"/>
      <w:r w:rsidRPr="00982341">
        <w:rPr>
          <w:rFonts w:ascii="Times New Roman" w:eastAsia="Times New Roman" w:hAnsi="Times New Roman"/>
          <w:sz w:val="24"/>
          <w:szCs w:val="24"/>
        </w:rPr>
        <w:t xml:space="preserve">, </w:t>
      </w:r>
      <w:proofErr w:type="spellStart"/>
      <w:r w:rsidRPr="00982341">
        <w:rPr>
          <w:rFonts w:ascii="Times New Roman" w:eastAsia="Times New Roman" w:hAnsi="Times New Roman"/>
          <w:sz w:val="24"/>
          <w:szCs w:val="24"/>
        </w:rPr>
        <w:t>Ibraheem</w:t>
      </w:r>
      <w:proofErr w:type="spellEnd"/>
      <w:r w:rsidRPr="00982341">
        <w:rPr>
          <w:rFonts w:ascii="Times New Roman" w:eastAsia="Times New Roman" w:hAnsi="Times New Roman"/>
          <w:sz w:val="24"/>
          <w:szCs w:val="24"/>
        </w:rPr>
        <w:t xml:space="preserve"> and </w:t>
      </w:r>
      <w:proofErr w:type="spellStart"/>
      <w:r w:rsidRPr="00982341">
        <w:rPr>
          <w:rFonts w:ascii="Times New Roman" w:eastAsia="Times New Roman" w:hAnsi="Times New Roman"/>
          <w:sz w:val="24"/>
          <w:szCs w:val="24"/>
        </w:rPr>
        <w:t>Isiaq</w:t>
      </w:r>
      <w:proofErr w:type="spellEnd"/>
      <w:r w:rsidRPr="00982341">
        <w:rPr>
          <w:rFonts w:ascii="Times New Roman" w:eastAsia="Times New Roman" w:hAnsi="Times New Roman"/>
          <w:sz w:val="24"/>
          <w:szCs w:val="24"/>
        </w:rPr>
        <w:t xml:space="preserve">, my sister, Mrs. </w:t>
      </w:r>
      <w:proofErr w:type="spellStart"/>
      <w:r w:rsidRPr="00982341">
        <w:rPr>
          <w:rFonts w:ascii="Times New Roman" w:eastAsia="Times New Roman" w:hAnsi="Times New Roman"/>
          <w:sz w:val="24"/>
          <w:szCs w:val="24"/>
        </w:rPr>
        <w:t>Babata</w:t>
      </w:r>
      <w:proofErr w:type="spellEnd"/>
      <w:r w:rsidRPr="00982341">
        <w:rPr>
          <w:rFonts w:ascii="Times New Roman" w:eastAsia="Times New Roman" w:hAnsi="Times New Roman"/>
          <w:sz w:val="24"/>
          <w:szCs w:val="24"/>
        </w:rPr>
        <w:t xml:space="preserve"> and everyone that has contributed to the success of this program. I appreciate you all, and I thank you for your support. May Almighty God continue to bless you </w:t>
      </w:r>
      <w:proofErr w:type="gramStart"/>
      <w:r w:rsidRPr="00982341">
        <w:rPr>
          <w:rFonts w:ascii="Times New Roman" w:eastAsia="Times New Roman" w:hAnsi="Times New Roman"/>
          <w:sz w:val="24"/>
          <w:szCs w:val="24"/>
        </w:rPr>
        <w:t>all.</w:t>
      </w:r>
      <w:proofErr w:type="gramEnd"/>
    </w:p>
    <w:p w:rsidR="00521DE5" w:rsidRDefault="00521DE5" w:rsidP="00521DE5"/>
    <w:p w:rsidR="00521DE5" w:rsidRDefault="00521DE5" w:rsidP="00521DE5">
      <w:pPr>
        <w:rPr>
          <w:rFonts w:ascii="Times New Roman" w:hAnsi="Times New Roman" w:cs="Times New Roman"/>
          <w:b/>
          <w:i/>
          <w:sz w:val="24"/>
          <w:szCs w:val="24"/>
        </w:rPr>
      </w:pPr>
      <w:r>
        <w:rPr>
          <w:rFonts w:ascii="Times New Roman" w:hAnsi="Times New Roman" w:cs="Times New Roman"/>
          <w:b/>
          <w:i/>
          <w:sz w:val="24"/>
          <w:szCs w:val="24"/>
        </w:rPr>
        <w:br w:type="page"/>
      </w:r>
    </w:p>
    <w:p w:rsidR="00521DE5" w:rsidRPr="00ED7E07" w:rsidRDefault="00521DE5" w:rsidP="00521DE5">
      <w:pPr>
        <w:spacing w:after="0" w:line="360" w:lineRule="auto"/>
        <w:jc w:val="center"/>
        <w:rPr>
          <w:rFonts w:ascii="Times New Roman" w:hAnsi="Times New Roman" w:cs="Times New Roman"/>
          <w:b/>
          <w:i/>
          <w:sz w:val="24"/>
          <w:szCs w:val="24"/>
        </w:rPr>
      </w:pPr>
      <w:r w:rsidRPr="00ED7E07">
        <w:rPr>
          <w:rFonts w:ascii="Times New Roman" w:hAnsi="Times New Roman" w:cs="Times New Roman"/>
          <w:b/>
          <w:i/>
          <w:sz w:val="24"/>
          <w:szCs w:val="24"/>
        </w:rPr>
        <w:lastRenderedPageBreak/>
        <w:t>ABSTRACT</w:t>
      </w:r>
    </w:p>
    <w:p w:rsidR="00521DE5" w:rsidRPr="00ED7E07" w:rsidRDefault="00521DE5" w:rsidP="00521DE5">
      <w:pPr>
        <w:spacing w:after="0" w:line="360" w:lineRule="auto"/>
        <w:ind w:firstLine="720"/>
        <w:jc w:val="both"/>
        <w:rPr>
          <w:rFonts w:ascii="Times New Roman" w:hAnsi="Times New Roman" w:cs="Times New Roman"/>
          <w:i/>
          <w:sz w:val="24"/>
          <w:szCs w:val="24"/>
        </w:rPr>
      </w:pPr>
      <w:r w:rsidRPr="00ED7E07">
        <w:rPr>
          <w:rFonts w:ascii="Times New Roman" w:hAnsi="Times New Roman" w:cs="Times New Roman"/>
          <w:i/>
          <w:sz w:val="24"/>
          <w:szCs w:val="24"/>
        </w:rPr>
        <w:t xml:space="preserve">This research examined the influence of computer utilization on economic </w:t>
      </w:r>
      <w:proofErr w:type="spellStart"/>
      <w:proofErr w:type="gramStart"/>
      <w:r w:rsidRPr="00ED7E07">
        <w:rPr>
          <w:rFonts w:ascii="Times New Roman" w:hAnsi="Times New Roman" w:cs="Times New Roman"/>
          <w:i/>
          <w:sz w:val="24"/>
          <w:szCs w:val="24"/>
        </w:rPr>
        <w:t>students</w:t>
      </w:r>
      <w:proofErr w:type="spellEnd"/>
      <w:proofErr w:type="gramEnd"/>
      <w:r w:rsidRPr="00ED7E07">
        <w:rPr>
          <w:rFonts w:ascii="Times New Roman" w:hAnsi="Times New Roman" w:cs="Times New Roman"/>
          <w:i/>
          <w:sz w:val="24"/>
          <w:szCs w:val="24"/>
        </w:rPr>
        <w:t xml:space="preserve"> performance in secondary schools in Ilorin West Local government Area of </w:t>
      </w:r>
      <w:proofErr w:type="spellStart"/>
      <w:r w:rsidRPr="00ED7E07">
        <w:rPr>
          <w:rFonts w:ascii="Times New Roman" w:hAnsi="Times New Roman" w:cs="Times New Roman"/>
          <w:i/>
          <w:sz w:val="24"/>
          <w:szCs w:val="24"/>
        </w:rPr>
        <w:t>Kwara</w:t>
      </w:r>
      <w:proofErr w:type="spellEnd"/>
      <w:r w:rsidRPr="00ED7E07">
        <w:rPr>
          <w:rFonts w:ascii="Times New Roman" w:hAnsi="Times New Roman" w:cs="Times New Roman"/>
          <w:i/>
          <w:sz w:val="24"/>
          <w:szCs w:val="24"/>
        </w:rPr>
        <w:t xml:space="preserve"> State. To achieve the above objective 50 students were selected from the five selected secondary schools. The data was collected using simple random techniques. The </w:t>
      </w:r>
      <w:proofErr w:type="gramStart"/>
      <w:r w:rsidRPr="00ED7E07">
        <w:rPr>
          <w:rFonts w:ascii="Times New Roman" w:hAnsi="Times New Roman" w:cs="Times New Roman"/>
          <w:i/>
          <w:sz w:val="24"/>
          <w:szCs w:val="24"/>
        </w:rPr>
        <w:t>result of analysis of the study revealed that utilization of computer have</w:t>
      </w:r>
      <w:proofErr w:type="gramEnd"/>
      <w:r w:rsidRPr="00ED7E07">
        <w:rPr>
          <w:rFonts w:ascii="Times New Roman" w:hAnsi="Times New Roman" w:cs="Times New Roman"/>
          <w:i/>
          <w:sz w:val="24"/>
          <w:szCs w:val="24"/>
        </w:rPr>
        <w:t xml:space="preserve"> influence on the performance of Economic students in Ilorin West Local government Area. It was recommended that there is need for the government to provide sufficient computer in the secondary schools and also make provision for </w:t>
      </w:r>
      <w:proofErr w:type="spellStart"/>
      <w:r w:rsidRPr="00ED7E07">
        <w:rPr>
          <w:rFonts w:ascii="Times New Roman" w:hAnsi="Times New Roman" w:cs="Times New Roman"/>
          <w:i/>
          <w:sz w:val="24"/>
          <w:szCs w:val="24"/>
        </w:rPr>
        <w:t>well trained</w:t>
      </w:r>
      <w:proofErr w:type="spellEnd"/>
      <w:r w:rsidRPr="00ED7E07">
        <w:rPr>
          <w:rFonts w:ascii="Times New Roman" w:hAnsi="Times New Roman" w:cs="Times New Roman"/>
          <w:i/>
          <w:sz w:val="24"/>
          <w:szCs w:val="24"/>
        </w:rPr>
        <w:t xml:space="preserve"> computer experts to facilities training and development. Furthermore, computer education should be </w:t>
      </w:r>
      <w:proofErr w:type="gramStart"/>
      <w:r w:rsidRPr="00ED7E07">
        <w:rPr>
          <w:rFonts w:ascii="Times New Roman" w:hAnsi="Times New Roman" w:cs="Times New Roman"/>
          <w:i/>
          <w:sz w:val="24"/>
          <w:szCs w:val="24"/>
        </w:rPr>
        <w:t>introduce</w:t>
      </w:r>
      <w:proofErr w:type="gramEnd"/>
      <w:r w:rsidRPr="00ED7E07">
        <w:rPr>
          <w:rFonts w:ascii="Times New Roman" w:hAnsi="Times New Roman" w:cs="Times New Roman"/>
          <w:i/>
          <w:sz w:val="24"/>
          <w:szCs w:val="24"/>
        </w:rPr>
        <w:t xml:space="preserve"> to all level of education so that any educated person should be computer literate.</w:t>
      </w:r>
    </w:p>
    <w:p w:rsidR="00521DE5" w:rsidRDefault="00521DE5" w:rsidP="00521DE5">
      <w:pPr>
        <w:spacing w:after="0" w:line="360" w:lineRule="auto"/>
        <w:ind w:left="720" w:firstLine="720"/>
        <w:jc w:val="center"/>
        <w:rPr>
          <w:rFonts w:ascii="Times New Roman" w:hAnsi="Times New Roman" w:cs="Times New Roman"/>
          <w:b/>
          <w:bCs/>
          <w:sz w:val="24"/>
          <w:szCs w:val="24"/>
        </w:rPr>
      </w:pPr>
    </w:p>
    <w:p w:rsidR="00521DE5" w:rsidRDefault="00521DE5" w:rsidP="00521DE5">
      <w:pPr>
        <w:rPr>
          <w:rFonts w:ascii="Times New Roman" w:hAnsi="Times New Roman" w:cs="Times New Roman"/>
          <w:b/>
          <w:bCs/>
          <w:sz w:val="24"/>
          <w:szCs w:val="24"/>
        </w:rPr>
      </w:pPr>
      <w:r>
        <w:rPr>
          <w:rFonts w:ascii="Times New Roman" w:hAnsi="Times New Roman" w:cs="Times New Roman"/>
          <w:b/>
          <w:bCs/>
          <w:sz w:val="24"/>
          <w:szCs w:val="24"/>
        </w:rPr>
        <w:br w:type="page"/>
      </w:r>
    </w:p>
    <w:p w:rsidR="00521DE5" w:rsidRPr="00CE0D8C" w:rsidRDefault="00521DE5" w:rsidP="00521DE5">
      <w:pPr>
        <w:spacing w:after="0" w:line="360" w:lineRule="auto"/>
        <w:ind w:left="720" w:firstLine="720"/>
        <w:jc w:val="center"/>
        <w:rPr>
          <w:rFonts w:ascii="Times New Roman" w:hAnsi="Times New Roman" w:cs="Times New Roman"/>
          <w:sz w:val="24"/>
          <w:szCs w:val="24"/>
        </w:rPr>
      </w:pPr>
      <w:r w:rsidRPr="00CE0D8C">
        <w:rPr>
          <w:rFonts w:ascii="Times New Roman" w:hAnsi="Times New Roman" w:cs="Times New Roman"/>
          <w:b/>
          <w:bCs/>
          <w:sz w:val="24"/>
          <w:szCs w:val="24"/>
        </w:rPr>
        <w:lastRenderedPageBreak/>
        <w:t>TABLE OF CONTENTS</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 xml:space="preserve">TITLE PAGE </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t>I</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CERTIFICATION</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Pr>
          <w:rFonts w:ascii="Times New Roman" w:hAnsi="Times New Roman" w:cs="Times New Roman"/>
          <w:b/>
          <w:sz w:val="24"/>
          <w:szCs w:val="24"/>
        </w:rPr>
        <w:tab/>
      </w:r>
      <w:r w:rsidRPr="00CE0D8C">
        <w:rPr>
          <w:rFonts w:ascii="Times New Roman" w:hAnsi="Times New Roman" w:cs="Times New Roman"/>
          <w:b/>
          <w:sz w:val="24"/>
          <w:szCs w:val="24"/>
        </w:rPr>
        <w:t>II</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DEDICATION</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t>III</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ACKNOWLEDGEMENTS</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Pr>
          <w:rFonts w:ascii="Times New Roman" w:hAnsi="Times New Roman" w:cs="Times New Roman"/>
          <w:b/>
          <w:sz w:val="24"/>
          <w:szCs w:val="24"/>
        </w:rPr>
        <w:tab/>
      </w:r>
      <w:r w:rsidRPr="00CE0D8C">
        <w:rPr>
          <w:rFonts w:ascii="Times New Roman" w:hAnsi="Times New Roman" w:cs="Times New Roman"/>
          <w:b/>
          <w:sz w:val="24"/>
          <w:szCs w:val="24"/>
        </w:rPr>
        <w:t>IV</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ABSTRACT</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Pr>
          <w:rFonts w:ascii="Times New Roman" w:hAnsi="Times New Roman" w:cs="Times New Roman"/>
          <w:b/>
          <w:sz w:val="24"/>
          <w:szCs w:val="24"/>
        </w:rPr>
        <w:tab/>
        <w:t>V</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 xml:space="preserve">TABLE OF CONTENTS </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w:t>
      </w:r>
    </w:p>
    <w:p w:rsidR="00521DE5" w:rsidRPr="00CE0D8C" w:rsidRDefault="00521DE5" w:rsidP="00521DE5">
      <w:pPr>
        <w:spacing w:after="0" w:line="360" w:lineRule="auto"/>
        <w:rPr>
          <w:rFonts w:ascii="Times New Roman" w:hAnsi="Times New Roman" w:cs="Times New Roman"/>
          <w:b/>
          <w:bCs/>
          <w:sz w:val="24"/>
          <w:szCs w:val="24"/>
        </w:rPr>
      </w:pPr>
      <w:r w:rsidRPr="00CE0D8C">
        <w:rPr>
          <w:rFonts w:ascii="Times New Roman" w:hAnsi="Times New Roman" w:cs="Times New Roman"/>
          <w:b/>
          <w:bCs/>
          <w:sz w:val="24"/>
          <w:szCs w:val="24"/>
        </w:rPr>
        <w:t>CHAPTER ONE: INTRODUCTION</w:t>
      </w:r>
      <w:r w:rsidRPr="00CE0D8C">
        <w:rPr>
          <w:rFonts w:ascii="Times New Roman" w:hAnsi="Times New Roman" w:cs="Times New Roman"/>
          <w:b/>
          <w:bCs/>
          <w:sz w:val="24"/>
          <w:szCs w:val="24"/>
        </w:rPr>
        <w:tab/>
      </w:r>
      <w:r w:rsidRPr="00CE0D8C">
        <w:rPr>
          <w:rFonts w:ascii="Times New Roman" w:hAnsi="Times New Roman" w:cs="Times New Roman"/>
          <w:b/>
          <w:bCs/>
          <w:sz w:val="24"/>
          <w:szCs w:val="24"/>
        </w:rPr>
        <w:tab/>
      </w:r>
      <w:r w:rsidRPr="00CE0D8C">
        <w:rPr>
          <w:rFonts w:ascii="Times New Roman" w:hAnsi="Times New Roman" w:cs="Times New Roman"/>
          <w:b/>
          <w:bCs/>
          <w:sz w:val="24"/>
          <w:szCs w:val="24"/>
        </w:rPr>
        <w:tab/>
      </w:r>
      <w:r w:rsidRPr="00CE0D8C">
        <w:rPr>
          <w:rFonts w:ascii="Times New Roman" w:hAnsi="Times New Roman" w:cs="Times New Roman"/>
          <w:b/>
          <w:bCs/>
          <w:sz w:val="24"/>
          <w:szCs w:val="24"/>
        </w:rPr>
        <w:tab/>
      </w:r>
      <w:r w:rsidRPr="00CE0D8C">
        <w:rPr>
          <w:rFonts w:ascii="Times New Roman" w:hAnsi="Times New Roman" w:cs="Times New Roman"/>
          <w:b/>
          <w:bCs/>
          <w:sz w:val="24"/>
          <w:szCs w:val="24"/>
        </w:rPr>
        <w:tab/>
      </w:r>
      <w:r w:rsidRPr="00CE0D8C">
        <w:rPr>
          <w:rFonts w:ascii="Times New Roman" w:hAnsi="Times New Roman" w:cs="Times New Roman"/>
          <w:b/>
          <w:bCs/>
          <w:sz w:val="24"/>
          <w:szCs w:val="24"/>
        </w:rPr>
        <w:tab/>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1.0 Background to the Study</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1</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1.1 Statement of the Problem</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3</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 xml:space="preserve">1.2 Purpose of the Study </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3</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1.3 Research Questions</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3</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 xml:space="preserve">1.4 Research Hypothesis </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1.</w:t>
      </w:r>
      <w:r>
        <w:rPr>
          <w:rFonts w:ascii="Times New Roman" w:hAnsi="Times New Roman"/>
          <w:sz w:val="24"/>
          <w:szCs w:val="24"/>
        </w:rPr>
        <w:t>5</w:t>
      </w:r>
      <w:r w:rsidRPr="00CE0D8C">
        <w:rPr>
          <w:rFonts w:ascii="Times New Roman" w:hAnsi="Times New Roman" w:cs="Times New Roman"/>
          <w:sz w:val="24"/>
          <w:szCs w:val="24"/>
        </w:rPr>
        <w:t xml:space="preserve"> Significance of the Study</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 xml:space="preserve">1.6 Delimitations of the Study </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1.7 Definition of Terms (Operational)</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5</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CHAPTER TWO: REVIEW OF RELATED LITERATURE</w:t>
      </w:r>
      <w:r w:rsidRPr="00CE0D8C">
        <w:rPr>
          <w:rFonts w:ascii="Times New Roman" w:hAnsi="Times New Roman" w:cs="Times New Roman"/>
          <w:b/>
          <w:sz w:val="24"/>
          <w:szCs w:val="24"/>
        </w:rPr>
        <w:tab/>
      </w:r>
    </w:p>
    <w:p w:rsidR="00521DE5" w:rsidRPr="00241F68" w:rsidRDefault="00521DE5" w:rsidP="00521DE5">
      <w:pPr>
        <w:rPr>
          <w:rFonts w:ascii="Times New Roman" w:hAnsi="Times New Roman" w:cs="Times New Roman"/>
          <w:sz w:val="24"/>
          <w:szCs w:val="24"/>
        </w:rPr>
      </w:pPr>
      <w:r>
        <w:rPr>
          <w:rFonts w:ascii="Times New Roman" w:hAnsi="Times New Roman" w:cs="Times New Roman"/>
          <w:sz w:val="24"/>
          <w:szCs w:val="24"/>
        </w:rPr>
        <w:t xml:space="preserve">2.1 </w:t>
      </w:r>
      <w:r w:rsidRPr="00241F68">
        <w:rPr>
          <w:rFonts w:ascii="Times New Roman" w:hAnsi="Times New Roman" w:cs="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21DE5" w:rsidRPr="00241F68" w:rsidRDefault="00521DE5" w:rsidP="00521DE5">
      <w:pPr>
        <w:rPr>
          <w:rFonts w:ascii="Times New Roman" w:hAnsi="Times New Roman" w:cs="Times New Roman"/>
          <w:sz w:val="24"/>
          <w:szCs w:val="24"/>
        </w:rPr>
      </w:pPr>
      <w:r w:rsidRPr="00241F68">
        <w:rPr>
          <w:rFonts w:ascii="Times New Roman" w:hAnsi="Times New Roman" w:cs="Times New Roman"/>
          <w:sz w:val="24"/>
          <w:szCs w:val="24"/>
        </w:rPr>
        <w:t>2.2 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521DE5" w:rsidRPr="00241F68" w:rsidRDefault="00521DE5" w:rsidP="00521DE5">
      <w:pPr>
        <w:rPr>
          <w:rFonts w:ascii="Times New Roman" w:hAnsi="Times New Roman" w:cs="Times New Roman"/>
          <w:sz w:val="24"/>
          <w:szCs w:val="24"/>
        </w:rPr>
      </w:pPr>
      <w:r w:rsidRPr="00241F68">
        <w:rPr>
          <w:rFonts w:ascii="Times New Roman" w:hAnsi="Times New Roman" w:cs="Times New Roman"/>
          <w:sz w:val="24"/>
          <w:szCs w:val="24"/>
        </w:rPr>
        <w:t>2.3 Empirical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521DE5" w:rsidRPr="00241F68" w:rsidRDefault="00521DE5" w:rsidP="00521DE5">
      <w:pPr>
        <w:rPr>
          <w:rFonts w:ascii="Times New Roman" w:hAnsi="Times New Roman" w:cs="Times New Roman"/>
          <w:sz w:val="24"/>
          <w:szCs w:val="24"/>
        </w:rPr>
      </w:pPr>
      <w:r w:rsidRPr="00241F68">
        <w:rPr>
          <w:rFonts w:ascii="Times New Roman" w:hAnsi="Times New Roman" w:cs="Times New Roman"/>
          <w:sz w:val="24"/>
          <w:szCs w:val="24"/>
        </w:rPr>
        <w:t>2.4 Factors Influencing Computer Utilization in Secondary Schools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521DE5" w:rsidRPr="00241F68" w:rsidRDefault="00521DE5" w:rsidP="00521DE5">
      <w:pPr>
        <w:rPr>
          <w:rFonts w:ascii="Times New Roman" w:hAnsi="Times New Roman" w:cs="Times New Roman"/>
          <w:sz w:val="24"/>
          <w:szCs w:val="24"/>
        </w:rPr>
      </w:pPr>
      <w:r w:rsidRPr="00241F68">
        <w:rPr>
          <w:rFonts w:ascii="Times New Roman" w:hAnsi="Times New Roman" w:cs="Times New Roman"/>
          <w:sz w:val="24"/>
          <w:szCs w:val="24"/>
        </w:rPr>
        <w:t>2.5 Benefits of Computer Utilization in Basic Science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521DE5" w:rsidRPr="00241F68" w:rsidRDefault="00521DE5" w:rsidP="00521DE5">
      <w:pPr>
        <w:rPr>
          <w:rFonts w:ascii="Times New Roman" w:hAnsi="Times New Roman" w:cs="Times New Roman"/>
          <w:sz w:val="24"/>
          <w:szCs w:val="24"/>
        </w:rPr>
      </w:pPr>
      <w:r w:rsidRPr="00241F68">
        <w:rPr>
          <w:rFonts w:ascii="Times New Roman" w:hAnsi="Times New Roman" w:cs="Times New Roman"/>
          <w:sz w:val="24"/>
          <w:szCs w:val="24"/>
        </w:rPr>
        <w:t>2.6 Challenges of Computer Utilization in Secondary Schools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521DE5" w:rsidRPr="00CE0D8C" w:rsidRDefault="00521DE5" w:rsidP="00521DE5">
      <w:pPr>
        <w:spacing w:after="0" w:line="360" w:lineRule="auto"/>
        <w:jc w:val="both"/>
        <w:rPr>
          <w:rFonts w:ascii="Times New Roman" w:hAnsi="Times New Roman" w:cs="Times New Roman"/>
          <w:sz w:val="24"/>
          <w:szCs w:val="24"/>
        </w:rPr>
      </w:pPr>
      <w:r w:rsidRPr="00241F68">
        <w:rPr>
          <w:rFonts w:ascii="Times New Roman" w:hAnsi="Times New Roman" w:cs="Times New Roman"/>
          <w:sz w:val="24"/>
          <w:szCs w:val="24"/>
        </w:rPr>
        <w:t>2.7 Summary of 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CHAPTER THREE: RESEARCH METHOD</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3.0 Research Design</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39</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3.1 Population of the Study</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39</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3.2 Sample and Sampling Technique</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39</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3.3 Research Instrument</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t xml:space="preserve"> </w:t>
      </w:r>
      <w:r>
        <w:rPr>
          <w:rFonts w:ascii="Times New Roman" w:hAnsi="Times New Roman"/>
          <w:sz w:val="24"/>
          <w:szCs w:val="24"/>
        </w:rPr>
        <w:tab/>
      </w:r>
      <w:r>
        <w:rPr>
          <w:rFonts w:ascii="Times New Roman" w:hAnsi="Times New Roman"/>
          <w:sz w:val="24"/>
          <w:szCs w:val="24"/>
        </w:rPr>
        <w:tab/>
        <w:t>40</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3.4 Validity of the Instruments</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40</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lastRenderedPageBreak/>
        <w:t>3.5 Reliability of the Instruments</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40</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 xml:space="preserve">3.6 Administration of the Instruments </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40</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3.7 Data Analysis</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41</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CHAPTER FOUR: RESULTS AND DISCUSSION</w:t>
      </w:r>
      <w:r w:rsidRPr="00CE0D8C">
        <w:rPr>
          <w:rFonts w:ascii="Times New Roman" w:hAnsi="Times New Roman" w:cs="Times New Roman"/>
          <w:b/>
          <w:sz w:val="24"/>
          <w:szCs w:val="24"/>
        </w:rPr>
        <w:tab/>
      </w:r>
      <w:r w:rsidRPr="00CE0D8C">
        <w:rPr>
          <w:rFonts w:ascii="Times New Roman" w:hAnsi="Times New Roman" w:cs="Times New Roman"/>
          <w:b/>
          <w:sz w:val="24"/>
          <w:szCs w:val="24"/>
        </w:rPr>
        <w:tab/>
      </w:r>
    </w:p>
    <w:p w:rsidR="00521DE5" w:rsidRPr="00CE0D8C" w:rsidRDefault="00521DE5" w:rsidP="00521DE5">
      <w:pPr>
        <w:spacing w:after="0" w:line="360" w:lineRule="auto"/>
        <w:rPr>
          <w:rFonts w:ascii="Times New Roman" w:hAnsi="Times New Roman" w:cs="Times New Roman"/>
          <w:sz w:val="24"/>
          <w:szCs w:val="24"/>
        </w:rPr>
      </w:pPr>
      <w:r>
        <w:rPr>
          <w:rFonts w:ascii="Times New Roman" w:hAnsi="Times New Roman"/>
          <w:sz w:val="24"/>
          <w:szCs w:val="24"/>
        </w:rPr>
        <w:t xml:space="preserve">4.1 Results and </w:t>
      </w:r>
      <w:r w:rsidRPr="00CE0D8C">
        <w:rPr>
          <w:rFonts w:ascii="Times New Roman" w:hAnsi="Times New Roman" w:cs="Times New Roman"/>
          <w:sz w:val="24"/>
          <w:szCs w:val="24"/>
        </w:rPr>
        <w:t>Discussion</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42</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CHAPTER FIVE: SUMMARY, CONCLUSION AND RECOMMENDATIONS</w:t>
      </w:r>
      <w:r w:rsidRPr="00CE0D8C">
        <w:rPr>
          <w:rFonts w:ascii="Times New Roman" w:hAnsi="Times New Roman" w:cs="Times New Roman"/>
          <w:b/>
          <w:sz w:val="24"/>
          <w:szCs w:val="24"/>
        </w:rPr>
        <w:tab/>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 xml:space="preserve">5.1 Summary </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47</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5.2 Conclusion</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47</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5.3 Implications of the Study</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48</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5.4 Recommendations</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48</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5.5 Limitations of the Study</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49</w:t>
      </w:r>
    </w:p>
    <w:p w:rsidR="00521DE5" w:rsidRPr="00CE0D8C" w:rsidRDefault="00521DE5" w:rsidP="00521DE5">
      <w:pPr>
        <w:spacing w:after="0" w:line="360" w:lineRule="auto"/>
        <w:rPr>
          <w:rFonts w:ascii="Times New Roman" w:hAnsi="Times New Roman" w:cs="Times New Roman"/>
          <w:sz w:val="24"/>
          <w:szCs w:val="24"/>
        </w:rPr>
      </w:pPr>
      <w:r w:rsidRPr="00CE0D8C">
        <w:rPr>
          <w:rFonts w:ascii="Times New Roman" w:hAnsi="Times New Roman" w:cs="Times New Roman"/>
          <w:sz w:val="24"/>
          <w:szCs w:val="24"/>
        </w:rPr>
        <w:t>5.6 Suggestions for their Studies</w:t>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sidRPr="00CE0D8C">
        <w:rPr>
          <w:rFonts w:ascii="Times New Roman" w:hAnsi="Times New Roman" w:cs="Times New Roman"/>
          <w:sz w:val="24"/>
          <w:szCs w:val="24"/>
        </w:rPr>
        <w:tab/>
      </w:r>
      <w:r>
        <w:rPr>
          <w:rFonts w:ascii="Times New Roman" w:hAnsi="Times New Roman"/>
          <w:sz w:val="24"/>
          <w:szCs w:val="24"/>
        </w:rPr>
        <w:tab/>
        <w:t>49</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REFERENCES</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Pr>
          <w:rFonts w:ascii="Times New Roman" w:hAnsi="Times New Roman"/>
          <w:b/>
          <w:sz w:val="24"/>
          <w:szCs w:val="24"/>
        </w:rPr>
        <w:t>50</w:t>
      </w:r>
    </w:p>
    <w:p w:rsidR="00521DE5" w:rsidRPr="00CE0D8C" w:rsidRDefault="00521DE5" w:rsidP="00521DE5">
      <w:pPr>
        <w:spacing w:after="0" w:line="360" w:lineRule="auto"/>
        <w:rPr>
          <w:rFonts w:ascii="Times New Roman" w:hAnsi="Times New Roman" w:cs="Times New Roman"/>
          <w:b/>
          <w:sz w:val="24"/>
          <w:szCs w:val="24"/>
        </w:rPr>
      </w:pPr>
      <w:r w:rsidRPr="00CE0D8C">
        <w:rPr>
          <w:rFonts w:ascii="Times New Roman" w:hAnsi="Times New Roman" w:cs="Times New Roman"/>
          <w:b/>
          <w:sz w:val="24"/>
          <w:szCs w:val="24"/>
        </w:rPr>
        <w:t>APPENDIX I</w:t>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sidRPr="00CE0D8C">
        <w:rPr>
          <w:rFonts w:ascii="Times New Roman" w:hAnsi="Times New Roman" w:cs="Times New Roman"/>
          <w:b/>
          <w:sz w:val="24"/>
          <w:szCs w:val="24"/>
        </w:rPr>
        <w:tab/>
      </w:r>
      <w:r>
        <w:rPr>
          <w:rFonts w:ascii="Times New Roman" w:hAnsi="Times New Roman"/>
          <w:b/>
          <w:sz w:val="24"/>
          <w:szCs w:val="24"/>
        </w:rPr>
        <w:tab/>
        <w:t>55</w:t>
      </w:r>
    </w:p>
    <w:p w:rsidR="00E7355D" w:rsidRDefault="00E7355D" w:rsidP="00241F68">
      <w:pPr>
        <w:spacing w:after="0" w:line="480" w:lineRule="auto"/>
        <w:jc w:val="center"/>
        <w:rPr>
          <w:rFonts w:ascii="Times New Roman" w:hAnsi="Times New Roman" w:cs="Times New Roman"/>
          <w:b/>
          <w:bCs/>
          <w:sz w:val="24"/>
          <w:szCs w:val="24"/>
        </w:rPr>
        <w:sectPr w:rsidR="00E7355D" w:rsidSect="00E7355D">
          <w:footerReference w:type="default" r:id="rId9"/>
          <w:pgSz w:w="12240" w:h="15840"/>
          <w:pgMar w:top="1440" w:right="1440" w:bottom="1440" w:left="1440" w:header="720" w:footer="720" w:gutter="0"/>
          <w:pgNumType w:fmt="lowerRoman"/>
          <w:cols w:space="720"/>
          <w:docGrid w:linePitch="360"/>
        </w:sectPr>
      </w:pPr>
    </w:p>
    <w:p w:rsidR="00241F68" w:rsidRPr="00241F68" w:rsidRDefault="00241F68" w:rsidP="00241F68">
      <w:pPr>
        <w:spacing w:after="0" w:line="480" w:lineRule="auto"/>
        <w:jc w:val="center"/>
        <w:rPr>
          <w:rFonts w:ascii="Times New Roman" w:hAnsi="Times New Roman" w:cs="Times New Roman"/>
          <w:b/>
          <w:bCs/>
          <w:sz w:val="24"/>
          <w:szCs w:val="24"/>
        </w:rPr>
      </w:pPr>
      <w:r w:rsidRPr="00241F68">
        <w:rPr>
          <w:rFonts w:ascii="Times New Roman" w:hAnsi="Times New Roman" w:cs="Times New Roman"/>
          <w:b/>
          <w:bCs/>
          <w:sz w:val="24"/>
          <w:szCs w:val="24"/>
        </w:rPr>
        <w:lastRenderedPageBreak/>
        <w:t xml:space="preserve">CHAPTER ONE </w:t>
      </w:r>
    </w:p>
    <w:p w:rsidR="00241F68" w:rsidRPr="00241F68" w:rsidRDefault="00241F68" w:rsidP="00241F68">
      <w:pPr>
        <w:spacing w:after="0" w:line="480" w:lineRule="auto"/>
        <w:jc w:val="center"/>
        <w:rPr>
          <w:rFonts w:ascii="Times New Roman" w:hAnsi="Times New Roman" w:cs="Times New Roman"/>
          <w:b/>
          <w:bCs/>
          <w:sz w:val="24"/>
          <w:szCs w:val="24"/>
        </w:rPr>
      </w:pPr>
      <w:r w:rsidRPr="00241F68">
        <w:rPr>
          <w:rFonts w:ascii="Times New Roman" w:hAnsi="Times New Roman" w:cs="Times New Roman"/>
          <w:b/>
          <w:bCs/>
          <w:sz w:val="24"/>
          <w:szCs w:val="24"/>
        </w:rPr>
        <w:t>INTRODUCTION</w:t>
      </w:r>
    </w:p>
    <w:p w:rsidR="00241F68" w:rsidRPr="00241F68" w:rsidRDefault="00241F68" w:rsidP="00241F68">
      <w:pPr>
        <w:spacing w:after="0" w:line="480" w:lineRule="auto"/>
        <w:rPr>
          <w:rFonts w:ascii="Times New Roman" w:hAnsi="Times New Roman" w:cs="Times New Roman"/>
          <w:b/>
          <w:bCs/>
          <w:sz w:val="24"/>
          <w:szCs w:val="24"/>
        </w:rPr>
      </w:pPr>
      <w:r w:rsidRPr="00241F68">
        <w:rPr>
          <w:rFonts w:ascii="Times New Roman" w:hAnsi="Times New Roman" w:cs="Times New Roman"/>
          <w:b/>
          <w:bCs/>
          <w:sz w:val="24"/>
          <w:szCs w:val="24"/>
        </w:rPr>
        <w:t xml:space="preserve">Background of the Study </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Computer is one of the core </w:t>
      </w:r>
      <w:proofErr w:type="gramStart"/>
      <w:r w:rsidRPr="00241F68">
        <w:rPr>
          <w:rFonts w:ascii="Times New Roman" w:hAnsi="Times New Roman" w:cs="Times New Roman"/>
          <w:sz w:val="24"/>
          <w:szCs w:val="24"/>
        </w:rPr>
        <w:t>subject</w:t>
      </w:r>
      <w:proofErr w:type="gramEnd"/>
      <w:r w:rsidRPr="00241F68">
        <w:rPr>
          <w:rFonts w:ascii="Times New Roman" w:hAnsi="Times New Roman" w:cs="Times New Roman"/>
          <w:sz w:val="24"/>
          <w:szCs w:val="24"/>
        </w:rPr>
        <w:t xml:space="preserve"> in Nigeria Schools today both at primary, secondary and tertiary level. The emphasis of the government is that every citizen of Nigeria should be computer literate. In the nearest future the government may lay embargo on her </w:t>
      </w:r>
      <w:proofErr w:type="gramStart"/>
      <w:r w:rsidRPr="00241F68">
        <w:rPr>
          <w:rFonts w:ascii="Times New Roman" w:hAnsi="Times New Roman" w:cs="Times New Roman"/>
          <w:sz w:val="24"/>
          <w:szCs w:val="24"/>
        </w:rPr>
        <w:t>citizen who are</w:t>
      </w:r>
      <w:proofErr w:type="gramEnd"/>
      <w:r w:rsidRPr="00241F68">
        <w:rPr>
          <w:rFonts w:ascii="Times New Roman" w:hAnsi="Times New Roman" w:cs="Times New Roman"/>
          <w:sz w:val="24"/>
          <w:szCs w:val="24"/>
        </w:rPr>
        <w:t xml:space="preserve"> not computer literate to be employed. Computer serves diverse interest and solved various problem to make life more comfortable and bearable both at home and on the professional field (</w:t>
      </w:r>
      <w:r w:rsidR="007C672C" w:rsidRPr="00241F68">
        <w:rPr>
          <w:rFonts w:ascii="Times New Roman" w:hAnsi="Times New Roman" w:cs="Times New Roman"/>
          <w:sz w:val="24"/>
          <w:szCs w:val="24"/>
        </w:rPr>
        <w:t>Olabanji</w:t>
      </w:r>
      <w:proofErr w:type="gramStart"/>
      <w:r w:rsidR="007C672C">
        <w:rPr>
          <w:rFonts w:ascii="Times New Roman" w:hAnsi="Times New Roman" w:cs="Times New Roman"/>
          <w:sz w:val="24"/>
          <w:szCs w:val="24"/>
        </w:rPr>
        <w:t>,2018</w:t>
      </w:r>
      <w:proofErr w:type="gramEnd"/>
      <w:r w:rsidRPr="00241F68">
        <w:rPr>
          <w:rFonts w:ascii="Times New Roman" w:hAnsi="Times New Roman" w:cs="Times New Roman"/>
          <w:sz w:val="24"/>
          <w:szCs w:val="24"/>
        </w:rPr>
        <w:t>).</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Computer is particular powerful due to its potential to change how people carry out certain task about </w:t>
      </w:r>
      <w:proofErr w:type="gramStart"/>
      <w:r w:rsidRPr="00241F68">
        <w:rPr>
          <w:rFonts w:ascii="Times New Roman" w:hAnsi="Times New Roman" w:cs="Times New Roman"/>
          <w:sz w:val="24"/>
          <w:szCs w:val="24"/>
        </w:rPr>
        <w:t>ourselves</w:t>
      </w:r>
      <w:proofErr w:type="gramEnd"/>
      <w:r w:rsidRPr="00241F68">
        <w:rPr>
          <w:rFonts w:ascii="Times New Roman" w:hAnsi="Times New Roman" w:cs="Times New Roman"/>
          <w:sz w:val="24"/>
          <w:szCs w:val="24"/>
        </w:rPr>
        <w:t xml:space="preserve"> as human beings, how people makes decisions in government and social policy, and how they saves a</w:t>
      </w:r>
      <w:r w:rsidR="007C672C">
        <w:rPr>
          <w:rFonts w:ascii="Times New Roman" w:hAnsi="Times New Roman" w:cs="Times New Roman"/>
          <w:sz w:val="24"/>
          <w:szCs w:val="24"/>
        </w:rPr>
        <w:t xml:space="preserve">nd pass on knowledge. </w:t>
      </w:r>
      <w:proofErr w:type="spellStart"/>
      <w:r w:rsidR="007C672C">
        <w:rPr>
          <w:rFonts w:ascii="Times New Roman" w:hAnsi="Times New Roman" w:cs="Times New Roman"/>
          <w:sz w:val="24"/>
          <w:szCs w:val="24"/>
        </w:rPr>
        <w:t>Atteh</w:t>
      </w:r>
      <w:proofErr w:type="spellEnd"/>
      <w:r w:rsidR="00AC07B6">
        <w:rPr>
          <w:rFonts w:ascii="Times New Roman" w:hAnsi="Times New Roman" w:cs="Times New Roman"/>
          <w:sz w:val="24"/>
          <w:szCs w:val="24"/>
        </w:rPr>
        <w:t>,</w:t>
      </w:r>
      <w:r w:rsidR="007C672C">
        <w:rPr>
          <w:rFonts w:ascii="Times New Roman" w:hAnsi="Times New Roman" w:cs="Times New Roman"/>
          <w:sz w:val="24"/>
          <w:szCs w:val="24"/>
        </w:rPr>
        <w:t xml:space="preserve"> (202</w:t>
      </w:r>
      <w:r w:rsidRPr="00241F68">
        <w:rPr>
          <w:rFonts w:ascii="Times New Roman" w:hAnsi="Times New Roman" w:cs="Times New Roman"/>
          <w:sz w:val="24"/>
          <w:szCs w:val="24"/>
        </w:rPr>
        <w:t>0), with the advent of computer and processing of information and communication the world is now a global village. The challenge computer educator face is to develop strategies that will raise the awareness of students regarding ethical and moral developing their technical expertise computer has become popular globally in recent years. Its use which extended information, processing capabilities are influencing organization of all types and size bring change in instructional goals, relation and operation instruction comprises of the activities in any education information in the learning and reading process.</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ab/>
      </w:r>
      <w:proofErr w:type="spellStart"/>
      <w:r w:rsidRPr="00241F68">
        <w:rPr>
          <w:rFonts w:ascii="Times New Roman" w:hAnsi="Times New Roman" w:cs="Times New Roman"/>
          <w:sz w:val="24"/>
          <w:szCs w:val="24"/>
        </w:rPr>
        <w:t>Abubarkar</w:t>
      </w:r>
      <w:proofErr w:type="spellEnd"/>
      <w:r w:rsidRPr="00241F68">
        <w:rPr>
          <w:rFonts w:ascii="Times New Roman" w:hAnsi="Times New Roman" w:cs="Times New Roman"/>
          <w:sz w:val="24"/>
          <w:szCs w:val="24"/>
        </w:rPr>
        <w:t>,</w:t>
      </w:r>
      <w:r w:rsidR="00AC07B6">
        <w:rPr>
          <w:rFonts w:ascii="Times New Roman" w:hAnsi="Times New Roman" w:cs="Times New Roman"/>
          <w:sz w:val="24"/>
          <w:szCs w:val="24"/>
        </w:rPr>
        <w:t xml:space="preserve"> </w:t>
      </w:r>
      <w:r w:rsidRPr="00241F68">
        <w:rPr>
          <w:rFonts w:ascii="Times New Roman" w:hAnsi="Times New Roman" w:cs="Times New Roman"/>
          <w:sz w:val="24"/>
          <w:szCs w:val="24"/>
        </w:rPr>
        <w:t xml:space="preserve">(2019), defined computer system as an electronic device that accepts </w:t>
      </w:r>
      <w:proofErr w:type="gramStart"/>
      <w:r w:rsidRPr="00241F68">
        <w:rPr>
          <w:rFonts w:ascii="Times New Roman" w:hAnsi="Times New Roman" w:cs="Times New Roman"/>
          <w:sz w:val="24"/>
          <w:szCs w:val="24"/>
        </w:rPr>
        <w:t>users</w:t>
      </w:r>
      <w:proofErr w:type="gramEnd"/>
      <w:r w:rsidRPr="00241F68">
        <w:rPr>
          <w:rFonts w:ascii="Times New Roman" w:hAnsi="Times New Roman" w:cs="Times New Roman"/>
          <w:sz w:val="24"/>
          <w:szCs w:val="24"/>
        </w:rPr>
        <w:t xml:space="preserve"> problems as inputs thorough the output unit in devised form</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ab/>
        <w:t>Ayo,</w:t>
      </w:r>
      <w:r w:rsidR="00AC07B6">
        <w:rPr>
          <w:rFonts w:ascii="Times New Roman" w:hAnsi="Times New Roman" w:cs="Times New Roman"/>
          <w:sz w:val="24"/>
          <w:szCs w:val="24"/>
        </w:rPr>
        <w:t xml:space="preserve"> </w:t>
      </w:r>
      <w:r w:rsidRPr="00241F68">
        <w:rPr>
          <w:rFonts w:ascii="Times New Roman" w:hAnsi="Times New Roman" w:cs="Times New Roman"/>
          <w:sz w:val="24"/>
          <w:szCs w:val="24"/>
        </w:rPr>
        <w:t xml:space="preserve">(2018), described computer “as an electronic device which accepts and processes an accurate and efficient result (information) since in advent, the computer has advanced human scientific and technological growth. Its characteristic abilities of high speed, </w:t>
      </w:r>
      <w:r w:rsidRPr="00241F68">
        <w:rPr>
          <w:rFonts w:ascii="Times New Roman" w:hAnsi="Times New Roman" w:cs="Times New Roman"/>
          <w:sz w:val="24"/>
          <w:szCs w:val="24"/>
        </w:rPr>
        <w:lastRenderedPageBreak/>
        <w:t xml:space="preserve">accuracy, large memory storage and automation however, </w:t>
      </w:r>
      <w:proofErr w:type="gramStart"/>
      <w:r w:rsidRPr="00241F68">
        <w:rPr>
          <w:rFonts w:ascii="Times New Roman" w:hAnsi="Times New Roman" w:cs="Times New Roman"/>
          <w:sz w:val="24"/>
          <w:szCs w:val="24"/>
        </w:rPr>
        <w:t>It</w:t>
      </w:r>
      <w:proofErr w:type="gramEnd"/>
      <w:r w:rsidRPr="00241F68">
        <w:rPr>
          <w:rFonts w:ascii="Times New Roman" w:hAnsi="Times New Roman" w:cs="Times New Roman"/>
          <w:sz w:val="24"/>
          <w:szCs w:val="24"/>
        </w:rPr>
        <w:t xml:space="preserve"> emerged from modification to the older forms of calculation aids.</w:t>
      </w:r>
    </w:p>
    <w:p w:rsidR="00241F68" w:rsidRPr="00241F68" w:rsidRDefault="007C672C" w:rsidP="00241F68">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and salami, (201</w:t>
      </w:r>
      <w:r w:rsidR="00241F68" w:rsidRPr="00241F68">
        <w:rPr>
          <w:rFonts w:ascii="Times New Roman" w:hAnsi="Times New Roman" w:cs="Times New Roman"/>
          <w:sz w:val="24"/>
          <w:szCs w:val="24"/>
        </w:rPr>
        <w:t>6) described computer “as electronic device designed and constructed that under control performs arithmetic and logical operation with a minimum of human intervention” it is capable of processing data, control information effectively, efficiently and with relatively high speed and low cost.</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ab/>
        <w:t xml:space="preserve">The introduction </w:t>
      </w:r>
      <w:r w:rsidR="00FE3C96">
        <w:rPr>
          <w:rFonts w:ascii="Times New Roman" w:hAnsi="Times New Roman" w:cs="Times New Roman"/>
          <w:sz w:val="24"/>
          <w:szCs w:val="24"/>
        </w:rPr>
        <w:t xml:space="preserve">of </w:t>
      </w:r>
      <w:r w:rsidRPr="00241F68">
        <w:rPr>
          <w:rFonts w:ascii="Times New Roman" w:hAnsi="Times New Roman" w:cs="Times New Roman"/>
          <w:sz w:val="24"/>
          <w:szCs w:val="24"/>
        </w:rPr>
        <w:t xml:space="preserve">computer to all works of life has essential for all the secondary schools in Ilorin West Local Government Area of </w:t>
      </w:r>
      <w:proofErr w:type="spellStart"/>
      <w:r w:rsidRPr="00241F68">
        <w:rPr>
          <w:rFonts w:ascii="Times New Roman" w:hAnsi="Times New Roman" w:cs="Times New Roman"/>
          <w:sz w:val="24"/>
          <w:szCs w:val="24"/>
        </w:rPr>
        <w:t>Kwara</w:t>
      </w:r>
      <w:proofErr w:type="spellEnd"/>
      <w:r w:rsidRPr="00241F68">
        <w:rPr>
          <w:rFonts w:ascii="Times New Roman" w:hAnsi="Times New Roman" w:cs="Times New Roman"/>
          <w:sz w:val="24"/>
          <w:szCs w:val="24"/>
        </w:rPr>
        <w:t xml:space="preserve"> State. </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ab/>
        <w:t xml:space="preserve">The introduction of the computer was first mentioned during 1984 development plan. On several occasions, the government made policy statement to the effect that computer into Nigerian schools while this is commendable and steps in the right direction for technological development of this nation, the most importance question of teachers computing or computer has now been used in the schools classes and to maintain up-data </w:t>
      </w:r>
      <w:proofErr w:type="gramStart"/>
      <w:r w:rsidRPr="00241F68">
        <w:rPr>
          <w:rFonts w:ascii="Times New Roman" w:hAnsi="Times New Roman" w:cs="Times New Roman"/>
          <w:sz w:val="24"/>
          <w:szCs w:val="24"/>
        </w:rPr>
        <w:t>students</w:t>
      </w:r>
      <w:proofErr w:type="gramEnd"/>
      <w:r w:rsidRPr="00241F68">
        <w:rPr>
          <w:rFonts w:ascii="Times New Roman" w:hAnsi="Times New Roman" w:cs="Times New Roman"/>
          <w:sz w:val="24"/>
          <w:szCs w:val="24"/>
        </w:rPr>
        <w:t xml:space="preserve"> records. It instantaneous responses to students and has now been used to aid instructions. </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The school is a micro society and within the micro setup of human society and endeavors what the computer does to the large society has its origin in the training afforded in the school. The feasible application of </w:t>
      </w:r>
      <w:proofErr w:type="spellStart"/>
      <w:r w:rsidRPr="00241F68">
        <w:rPr>
          <w:rFonts w:ascii="Times New Roman" w:hAnsi="Times New Roman" w:cs="Times New Roman"/>
          <w:sz w:val="24"/>
          <w:szCs w:val="24"/>
        </w:rPr>
        <w:t>micro computers</w:t>
      </w:r>
      <w:proofErr w:type="spellEnd"/>
      <w:r w:rsidRPr="00241F68">
        <w:rPr>
          <w:rFonts w:ascii="Times New Roman" w:hAnsi="Times New Roman" w:cs="Times New Roman"/>
          <w:sz w:val="24"/>
          <w:szCs w:val="24"/>
        </w:rPr>
        <w:t xml:space="preserve"> in the Nigerian classroom is gradually coming to a as a result of importance and educational advantages its offers. </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Therefore, this study is to determine the influence of computer utilization on secondary schools education in Ilorin west local government of </w:t>
      </w:r>
      <w:proofErr w:type="spellStart"/>
      <w:r w:rsidRPr="00241F68">
        <w:rPr>
          <w:rFonts w:ascii="Times New Roman" w:hAnsi="Times New Roman" w:cs="Times New Roman"/>
          <w:sz w:val="24"/>
          <w:szCs w:val="24"/>
        </w:rPr>
        <w:t>kwara</w:t>
      </w:r>
      <w:proofErr w:type="spellEnd"/>
      <w:r w:rsidRPr="00241F68">
        <w:rPr>
          <w:rFonts w:ascii="Times New Roman" w:hAnsi="Times New Roman" w:cs="Times New Roman"/>
          <w:sz w:val="24"/>
          <w:szCs w:val="24"/>
        </w:rPr>
        <w:t xml:space="preserve"> state. </w:t>
      </w:r>
    </w:p>
    <w:p w:rsidR="00FF6D16" w:rsidRDefault="00FF6D16" w:rsidP="00241F68">
      <w:pPr>
        <w:spacing w:after="0" w:line="480" w:lineRule="auto"/>
        <w:jc w:val="both"/>
        <w:rPr>
          <w:rFonts w:ascii="Times New Roman" w:hAnsi="Times New Roman" w:cs="Times New Roman"/>
          <w:b/>
          <w:bCs/>
          <w:sz w:val="24"/>
          <w:szCs w:val="24"/>
        </w:rPr>
      </w:pPr>
    </w:p>
    <w:p w:rsidR="00FF6D16" w:rsidRDefault="00FF6D16" w:rsidP="00241F68">
      <w:pPr>
        <w:spacing w:after="0" w:line="480" w:lineRule="auto"/>
        <w:jc w:val="both"/>
        <w:rPr>
          <w:rFonts w:ascii="Times New Roman" w:hAnsi="Times New Roman" w:cs="Times New Roman"/>
          <w:b/>
          <w:bCs/>
          <w:sz w:val="24"/>
          <w:szCs w:val="24"/>
        </w:rPr>
      </w:pP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bCs/>
          <w:sz w:val="24"/>
          <w:szCs w:val="24"/>
        </w:rPr>
        <w:t>Statement</w:t>
      </w:r>
      <w:r w:rsidRPr="00241F68">
        <w:rPr>
          <w:rFonts w:ascii="Times New Roman" w:hAnsi="Times New Roman" w:cs="Times New Roman"/>
          <w:sz w:val="24"/>
          <w:szCs w:val="24"/>
        </w:rPr>
        <w:t xml:space="preserve"> </w:t>
      </w:r>
      <w:r w:rsidRPr="00241F68">
        <w:rPr>
          <w:rFonts w:ascii="Times New Roman" w:hAnsi="Times New Roman" w:cs="Times New Roman"/>
          <w:b/>
          <w:bCs/>
          <w:sz w:val="24"/>
          <w:szCs w:val="24"/>
        </w:rPr>
        <w:t>of</w:t>
      </w:r>
      <w:r w:rsidRPr="00241F68">
        <w:rPr>
          <w:rFonts w:ascii="Times New Roman" w:hAnsi="Times New Roman" w:cs="Times New Roman"/>
          <w:sz w:val="24"/>
          <w:szCs w:val="24"/>
        </w:rPr>
        <w:t xml:space="preserve"> </w:t>
      </w:r>
      <w:r w:rsidRPr="00241F68">
        <w:rPr>
          <w:rFonts w:ascii="Times New Roman" w:hAnsi="Times New Roman" w:cs="Times New Roman"/>
          <w:b/>
          <w:bCs/>
          <w:sz w:val="24"/>
          <w:szCs w:val="24"/>
        </w:rPr>
        <w:t>the</w:t>
      </w:r>
      <w:r w:rsidRPr="00241F68">
        <w:rPr>
          <w:rFonts w:ascii="Times New Roman" w:hAnsi="Times New Roman" w:cs="Times New Roman"/>
          <w:sz w:val="24"/>
          <w:szCs w:val="24"/>
        </w:rPr>
        <w:t xml:space="preserve"> </w:t>
      </w:r>
      <w:r w:rsidRPr="00241F68">
        <w:rPr>
          <w:rFonts w:ascii="Times New Roman" w:hAnsi="Times New Roman" w:cs="Times New Roman"/>
          <w:b/>
          <w:bCs/>
          <w:sz w:val="24"/>
          <w:szCs w:val="24"/>
        </w:rPr>
        <w:t>Problem</w:t>
      </w:r>
      <w:r w:rsidRPr="00241F68">
        <w:rPr>
          <w:rFonts w:ascii="Times New Roman" w:hAnsi="Times New Roman" w:cs="Times New Roman"/>
          <w:sz w:val="24"/>
          <w:szCs w:val="24"/>
        </w:rPr>
        <w:t xml:space="preserve">     </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lastRenderedPageBreak/>
        <w:t>The computer utilization in secondary schools education becomes very indispensable especially in the fast changing world. Timely and adequate information is needed by the school head for effective and efficient management of human and material resource in the school.</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Therefore, the need to examine the influence of computer utilization on </w:t>
      </w:r>
      <w:proofErr w:type="spellStart"/>
      <w:proofErr w:type="gramStart"/>
      <w:r w:rsidRPr="00241F68">
        <w:rPr>
          <w:rFonts w:ascii="Times New Roman" w:hAnsi="Times New Roman" w:cs="Times New Roman"/>
          <w:sz w:val="24"/>
          <w:szCs w:val="24"/>
        </w:rPr>
        <w:t>students</w:t>
      </w:r>
      <w:proofErr w:type="spellEnd"/>
      <w:proofErr w:type="gramEnd"/>
      <w:r w:rsidRPr="00241F68">
        <w:rPr>
          <w:rFonts w:ascii="Times New Roman" w:hAnsi="Times New Roman" w:cs="Times New Roman"/>
          <w:sz w:val="24"/>
          <w:szCs w:val="24"/>
        </w:rPr>
        <w:t xml:space="preserve"> performance in on secondary in the Ilorin west local government and its associates.</w:t>
      </w:r>
    </w:p>
    <w:p w:rsidR="00241F68" w:rsidRPr="00241F68" w:rsidRDefault="00241F68" w:rsidP="00241F68">
      <w:pPr>
        <w:spacing w:after="0" w:line="480" w:lineRule="auto"/>
        <w:jc w:val="both"/>
        <w:rPr>
          <w:rFonts w:ascii="Times New Roman" w:hAnsi="Times New Roman" w:cs="Times New Roman"/>
          <w:b/>
          <w:bCs/>
          <w:sz w:val="24"/>
          <w:szCs w:val="24"/>
        </w:rPr>
      </w:pPr>
      <w:r w:rsidRPr="00241F68">
        <w:rPr>
          <w:rFonts w:ascii="Times New Roman" w:hAnsi="Times New Roman" w:cs="Times New Roman"/>
          <w:b/>
          <w:bCs/>
          <w:sz w:val="24"/>
          <w:szCs w:val="24"/>
        </w:rPr>
        <w:t>Purpose of the Study</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 This study focuses attention on investigation of computer utilization in Ilorin West Local Government Area of </w:t>
      </w:r>
      <w:proofErr w:type="spellStart"/>
      <w:r w:rsidRPr="00241F68">
        <w:rPr>
          <w:rFonts w:ascii="Times New Roman" w:hAnsi="Times New Roman" w:cs="Times New Roman"/>
          <w:sz w:val="24"/>
          <w:szCs w:val="24"/>
        </w:rPr>
        <w:t>Kwara</w:t>
      </w:r>
      <w:proofErr w:type="spellEnd"/>
      <w:r w:rsidRPr="00241F68">
        <w:rPr>
          <w:rFonts w:ascii="Times New Roman" w:hAnsi="Times New Roman" w:cs="Times New Roman"/>
          <w:sz w:val="24"/>
          <w:szCs w:val="24"/>
        </w:rPr>
        <w:t xml:space="preserve"> State. This study examines carefully the ways by which we can utilize computer in the classroom situation in addition to the above, the study is specifically;</w:t>
      </w:r>
    </w:p>
    <w:p w:rsidR="00241F68" w:rsidRPr="007C672C" w:rsidRDefault="00241F68" w:rsidP="007C672C">
      <w:pPr>
        <w:pStyle w:val="ListParagraph"/>
        <w:numPr>
          <w:ilvl w:val="0"/>
          <w:numId w:val="34"/>
        </w:numPr>
        <w:spacing w:after="0" w:line="480" w:lineRule="auto"/>
        <w:jc w:val="both"/>
        <w:rPr>
          <w:rFonts w:ascii="Times New Roman" w:hAnsi="Times New Roman" w:cs="Times New Roman"/>
          <w:sz w:val="24"/>
          <w:szCs w:val="24"/>
        </w:rPr>
      </w:pPr>
      <w:r w:rsidRPr="007C672C">
        <w:rPr>
          <w:rFonts w:ascii="Times New Roman" w:hAnsi="Times New Roman" w:cs="Times New Roman"/>
          <w:sz w:val="24"/>
          <w:szCs w:val="24"/>
        </w:rPr>
        <w:t xml:space="preserve">To investigate influence of computer utilization </w:t>
      </w:r>
    </w:p>
    <w:p w:rsidR="00241F68" w:rsidRPr="007C672C" w:rsidRDefault="00241F68" w:rsidP="007C672C">
      <w:pPr>
        <w:pStyle w:val="ListParagraph"/>
        <w:numPr>
          <w:ilvl w:val="0"/>
          <w:numId w:val="34"/>
        </w:numPr>
        <w:spacing w:after="0" w:line="480" w:lineRule="auto"/>
        <w:jc w:val="both"/>
        <w:rPr>
          <w:rFonts w:ascii="Times New Roman" w:hAnsi="Times New Roman" w:cs="Times New Roman"/>
          <w:sz w:val="24"/>
          <w:szCs w:val="24"/>
        </w:rPr>
      </w:pPr>
      <w:r w:rsidRPr="007C672C">
        <w:rPr>
          <w:rFonts w:ascii="Times New Roman" w:hAnsi="Times New Roman" w:cs="Times New Roman"/>
          <w:sz w:val="24"/>
          <w:szCs w:val="24"/>
        </w:rPr>
        <w:t xml:space="preserve">To recommend ways by which secondary school can be developed computer for improvement in the education system </w:t>
      </w:r>
    </w:p>
    <w:p w:rsidR="00241F68" w:rsidRPr="007C672C" w:rsidRDefault="00241F68" w:rsidP="007C672C">
      <w:pPr>
        <w:pStyle w:val="ListParagraph"/>
        <w:numPr>
          <w:ilvl w:val="0"/>
          <w:numId w:val="34"/>
        </w:numPr>
        <w:spacing w:after="0" w:line="480" w:lineRule="auto"/>
        <w:jc w:val="both"/>
        <w:rPr>
          <w:rFonts w:ascii="Times New Roman" w:hAnsi="Times New Roman" w:cs="Times New Roman"/>
          <w:sz w:val="24"/>
          <w:szCs w:val="24"/>
        </w:rPr>
      </w:pPr>
      <w:r w:rsidRPr="007C672C">
        <w:rPr>
          <w:rFonts w:ascii="Times New Roman" w:hAnsi="Times New Roman" w:cs="Times New Roman"/>
          <w:sz w:val="24"/>
          <w:szCs w:val="24"/>
        </w:rPr>
        <w:t xml:space="preserve">To utilization of computer by the teachers </w:t>
      </w:r>
    </w:p>
    <w:p w:rsidR="00241F68" w:rsidRPr="007C672C" w:rsidRDefault="00241F68" w:rsidP="007C672C">
      <w:pPr>
        <w:pStyle w:val="ListParagraph"/>
        <w:numPr>
          <w:ilvl w:val="0"/>
          <w:numId w:val="34"/>
        </w:numPr>
        <w:spacing w:after="0" w:line="480" w:lineRule="auto"/>
        <w:jc w:val="both"/>
        <w:rPr>
          <w:rFonts w:ascii="Times New Roman" w:hAnsi="Times New Roman" w:cs="Times New Roman"/>
          <w:b/>
          <w:bCs/>
          <w:sz w:val="24"/>
          <w:szCs w:val="24"/>
        </w:rPr>
      </w:pPr>
      <w:r w:rsidRPr="007C672C">
        <w:rPr>
          <w:rFonts w:ascii="Times New Roman" w:hAnsi="Times New Roman" w:cs="Times New Roman"/>
          <w:sz w:val="24"/>
          <w:szCs w:val="24"/>
        </w:rPr>
        <w:t xml:space="preserve">To </w:t>
      </w:r>
      <w:proofErr w:type="gramStart"/>
      <w:r w:rsidRPr="007C672C">
        <w:rPr>
          <w:rFonts w:ascii="Times New Roman" w:hAnsi="Times New Roman" w:cs="Times New Roman"/>
          <w:sz w:val="24"/>
          <w:szCs w:val="24"/>
        </w:rPr>
        <w:t>investigate  the</w:t>
      </w:r>
      <w:proofErr w:type="gramEnd"/>
      <w:r w:rsidRPr="007C672C">
        <w:rPr>
          <w:rFonts w:ascii="Times New Roman" w:hAnsi="Times New Roman" w:cs="Times New Roman"/>
          <w:sz w:val="24"/>
          <w:szCs w:val="24"/>
        </w:rPr>
        <w:t xml:space="preserve"> utilization of computer by students.  </w:t>
      </w:r>
      <w:r w:rsidRPr="007C672C">
        <w:rPr>
          <w:rFonts w:ascii="Times New Roman" w:hAnsi="Times New Roman" w:cs="Times New Roman"/>
          <w:b/>
          <w:bCs/>
          <w:sz w:val="24"/>
          <w:szCs w:val="24"/>
        </w:rPr>
        <w:t xml:space="preserve"> </w:t>
      </w:r>
    </w:p>
    <w:p w:rsidR="00241F68" w:rsidRPr="00241F68" w:rsidRDefault="00241F68" w:rsidP="00241F68">
      <w:pPr>
        <w:spacing w:after="0" w:line="480" w:lineRule="auto"/>
        <w:jc w:val="both"/>
        <w:rPr>
          <w:rFonts w:ascii="Times New Roman" w:hAnsi="Times New Roman" w:cs="Times New Roman"/>
          <w:b/>
          <w:bCs/>
          <w:sz w:val="24"/>
          <w:szCs w:val="24"/>
        </w:rPr>
      </w:pPr>
      <w:r w:rsidRPr="00241F68">
        <w:rPr>
          <w:rFonts w:ascii="Times New Roman" w:hAnsi="Times New Roman" w:cs="Times New Roman"/>
          <w:b/>
          <w:bCs/>
          <w:sz w:val="24"/>
          <w:szCs w:val="24"/>
        </w:rPr>
        <w:t xml:space="preserve">Research question </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bCs/>
          <w:sz w:val="24"/>
          <w:szCs w:val="24"/>
        </w:rPr>
        <w:tab/>
      </w:r>
      <w:r w:rsidRPr="00241F68">
        <w:rPr>
          <w:rFonts w:ascii="Times New Roman" w:hAnsi="Times New Roman" w:cs="Times New Roman"/>
          <w:sz w:val="24"/>
          <w:szCs w:val="24"/>
        </w:rPr>
        <w:t xml:space="preserve"> This research works was to find whether there was any significant influence of the computer utilization on the performance of student in Basic Science in the secondary school.</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The following research question are raised to guide the researcher </w:t>
      </w:r>
    </w:p>
    <w:p w:rsidR="00241F68" w:rsidRPr="007C672C" w:rsidRDefault="00241F68" w:rsidP="007C672C">
      <w:pPr>
        <w:pStyle w:val="ListParagraph"/>
        <w:numPr>
          <w:ilvl w:val="0"/>
          <w:numId w:val="36"/>
        </w:numPr>
        <w:spacing w:after="0" w:line="480" w:lineRule="auto"/>
        <w:jc w:val="both"/>
        <w:rPr>
          <w:rFonts w:ascii="Times New Roman" w:hAnsi="Times New Roman" w:cs="Times New Roman"/>
          <w:sz w:val="24"/>
          <w:szCs w:val="24"/>
        </w:rPr>
      </w:pPr>
      <w:r w:rsidRPr="007C672C">
        <w:rPr>
          <w:rFonts w:ascii="Times New Roman" w:hAnsi="Times New Roman" w:cs="Times New Roman"/>
          <w:sz w:val="24"/>
          <w:szCs w:val="24"/>
        </w:rPr>
        <w:t xml:space="preserve">Does computer utilization have significant influence </w:t>
      </w:r>
      <w:r w:rsidR="004E728B">
        <w:rPr>
          <w:rFonts w:ascii="Times New Roman" w:hAnsi="Times New Roman" w:cs="Times New Roman"/>
          <w:sz w:val="24"/>
          <w:szCs w:val="24"/>
        </w:rPr>
        <w:t xml:space="preserve">on the students’ performance in </w:t>
      </w:r>
      <w:r w:rsidRPr="007C672C">
        <w:rPr>
          <w:rFonts w:ascii="Times New Roman" w:hAnsi="Times New Roman" w:cs="Times New Roman"/>
          <w:sz w:val="24"/>
          <w:szCs w:val="24"/>
        </w:rPr>
        <w:t>secondary school Basic Science?</w:t>
      </w:r>
    </w:p>
    <w:p w:rsidR="00241F68" w:rsidRPr="007C672C" w:rsidRDefault="00241F68" w:rsidP="007C672C">
      <w:pPr>
        <w:pStyle w:val="ListParagraph"/>
        <w:numPr>
          <w:ilvl w:val="0"/>
          <w:numId w:val="36"/>
        </w:numPr>
        <w:spacing w:after="0" w:line="480" w:lineRule="auto"/>
        <w:jc w:val="both"/>
        <w:rPr>
          <w:rFonts w:ascii="Times New Roman" w:hAnsi="Times New Roman" w:cs="Times New Roman"/>
          <w:sz w:val="24"/>
          <w:szCs w:val="24"/>
        </w:rPr>
      </w:pPr>
      <w:r w:rsidRPr="007C672C">
        <w:rPr>
          <w:rFonts w:ascii="Times New Roman" w:hAnsi="Times New Roman" w:cs="Times New Roman"/>
          <w:sz w:val="24"/>
          <w:szCs w:val="24"/>
        </w:rPr>
        <w:t>Is there any difference in the influence of computer utilization students academics performance in Basic Science based on sex (male or female)?</w:t>
      </w:r>
    </w:p>
    <w:p w:rsidR="00241F68" w:rsidRPr="007C672C" w:rsidRDefault="00241F68" w:rsidP="007C672C">
      <w:pPr>
        <w:pStyle w:val="ListParagraph"/>
        <w:numPr>
          <w:ilvl w:val="0"/>
          <w:numId w:val="36"/>
        </w:numPr>
        <w:spacing w:after="0" w:line="480" w:lineRule="auto"/>
        <w:jc w:val="both"/>
        <w:rPr>
          <w:rFonts w:ascii="Times New Roman" w:hAnsi="Times New Roman" w:cs="Times New Roman"/>
          <w:sz w:val="24"/>
          <w:szCs w:val="24"/>
        </w:rPr>
      </w:pPr>
      <w:r w:rsidRPr="007C672C">
        <w:rPr>
          <w:rFonts w:ascii="Times New Roman" w:hAnsi="Times New Roman" w:cs="Times New Roman"/>
          <w:sz w:val="24"/>
          <w:szCs w:val="24"/>
        </w:rPr>
        <w:t xml:space="preserve">Is there any difference in the influence of computer utilization on student academic performance based on school </w:t>
      </w:r>
      <w:proofErr w:type="gramStart"/>
      <w:r w:rsidRPr="007C672C">
        <w:rPr>
          <w:rFonts w:ascii="Times New Roman" w:hAnsi="Times New Roman" w:cs="Times New Roman"/>
          <w:sz w:val="24"/>
          <w:szCs w:val="24"/>
        </w:rPr>
        <w:t>ownership(</w:t>
      </w:r>
      <w:proofErr w:type="gramEnd"/>
      <w:r w:rsidRPr="007C672C">
        <w:rPr>
          <w:rFonts w:ascii="Times New Roman" w:hAnsi="Times New Roman" w:cs="Times New Roman"/>
          <w:sz w:val="24"/>
          <w:szCs w:val="24"/>
        </w:rPr>
        <w:t>public or private)?</w:t>
      </w:r>
    </w:p>
    <w:p w:rsidR="00241F68" w:rsidRPr="00241F68" w:rsidRDefault="00241F68" w:rsidP="00241F68">
      <w:pPr>
        <w:spacing w:after="0" w:line="480" w:lineRule="auto"/>
        <w:jc w:val="both"/>
        <w:rPr>
          <w:rFonts w:ascii="Times New Roman" w:hAnsi="Times New Roman" w:cs="Times New Roman"/>
          <w:b/>
          <w:bCs/>
          <w:sz w:val="24"/>
          <w:szCs w:val="24"/>
        </w:rPr>
      </w:pPr>
      <w:r w:rsidRPr="00241F68">
        <w:rPr>
          <w:rFonts w:ascii="Times New Roman" w:hAnsi="Times New Roman" w:cs="Times New Roman"/>
          <w:b/>
          <w:bCs/>
          <w:sz w:val="24"/>
          <w:szCs w:val="24"/>
        </w:rPr>
        <w:lastRenderedPageBreak/>
        <w:t xml:space="preserve">Significant of the study </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The study becomes essential because of the nature of educational sector and the need to revive the minds of practicing teachers to the ways better techniques in which teaching can be carried out so as produce students that can be creative thinkers and who find school work challenging and interesting in the light of computer system.</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To this extent the study will be of great importance to education students who are aspiring to be potential teachers as it will provide them with  a frame work of knowledge that will assist in Improved teaching activities it will  serve as a guideline for whoever wishes to maximize the utilization of computer in secondary school. </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The result of this study will serve as an eye opener to the </w:t>
      </w:r>
      <w:proofErr w:type="spellStart"/>
      <w:r w:rsidRPr="00241F68">
        <w:rPr>
          <w:rFonts w:ascii="Times New Roman" w:hAnsi="Times New Roman" w:cs="Times New Roman"/>
          <w:sz w:val="24"/>
          <w:szCs w:val="24"/>
        </w:rPr>
        <w:t>non professional</w:t>
      </w:r>
      <w:proofErr w:type="spellEnd"/>
      <w:r w:rsidRPr="00241F68">
        <w:rPr>
          <w:rFonts w:ascii="Times New Roman" w:hAnsi="Times New Roman" w:cs="Times New Roman"/>
          <w:sz w:val="24"/>
          <w:szCs w:val="24"/>
        </w:rPr>
        <w:t xml:space="preserve"> teachers administering in school.</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This study will influence the school authority in such a way that the school authority will utilize of the computer network to amplify the reach of libraries, </w:t>
      </w:r>
      <w:r w:rsidR="006672F4">
        <w:rPr>
          <w:rFonts w:ascii="Times New Roman" w:hAnsi="Times New Roman" w:cs="Times New Roman"/>
          <w:sz w:val="24"/>
          <w:szCs w:val="24"/>
        </w:rPr>
        <w:t>as can be seen in the variety</w:t>
      </w:r>
      <w:r w:rsidRPr="00241F68">
        <w:rPr>
          <w:rFonts w:ascii="Times New Roman" w:hAnsi="Times New Roman" w:cs="Times New Roman"/>
          <w:sz w:val="24"/>
          <w:szCs w:val="24"/>
        </w:rPr>
        <w:t>.</w:t>
      </w:r>
      <w:r w:rsidRPr="00241F68">
        <w:rPr>
          <w:rFonts w:ascii="Times New Roman" w:hAnsi="Times New Roman" w:cs="Times New Roman"/>
          <w:sz w:val="24"/>
          <w:szCs w:val="24"/>
        </w:rPr>
        <w:tab/>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As a result of this, curriculum developer will be able to interact with their counterparts in other nation of the world, enabling them to be a get update curriculum and take cognizance of new and improved curriculum. This study will stimulate educational growth and development.</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bCs/>
          <w:sz w:val="24"/>
          <w:szCs w:val="24"/>
        </w:rPr>
        <w:t xml:space="preserve">Delimitation of the Study </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The study will be carried out in Ilorin west local government area of </w:t>
      </w:r>
      <w:proofErr w:type="spellStart"/>
      <w:r w:rsidRPr="00241F68">
        <w:rPr>
          <w:rFonts w:ascii="Times New Roman" w:hAnsi="Times New Roman" w:cs="Times New Roman"/>
          <w:sz w:val="24"/>
          <w:szCs w:val="24"/>
        </w:rPr>
        <w:t>Kwara</w:t>
      </w:r>
      <w:proofErr w:type="spellEnd"/>
      <w:r w:rsidRPr="00241F68">
        <w:rPr>
          <w:rFonts w:ascii="Times New Roman" w:hAnsi="Times New Roman" w:cs="Times New Roman"/>
          <w:sz w:val="24"/>
          <w:szCs w:val="24"/>
        </w:rPr>
        <w:t xml:space="preserve"> State. For the purpose of this research, due to constraint five schools have been strategies selected to cut across the whole Ilorin West Local Government Area of </w:t>
      </w:r>
      <w:proofErr w:type="spellStart"/>
      <w:r w:rsidRPr="00241F68">
        <w:rPr>
          <w:rFonts w:ascii="Times New Roman" w:hAnsi="Times New Roman" w:cs="Times New Roman"/>
          <w:sz w:val="24"/>
          <w:szCs w:val="24"/>
        </w:rPr>
        <w:t>Kwara</w:t>
      </w:r>
      <w:proofErr w:type="spellEnd"/>
      <w:r w:rsidRPr="00241F68">
        <w:rPr>
          <w:rFonts w:ascii="Times New Roman" w:hAnsi="Times New Roman" w:cs="Times New Roman"/>
          <w:sz w:val="24"/>
          <w:szCs w:val="24"/>
        </w:rPr>
        <w:t xml:space="preserve"> State.</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Also, the researcher has engaged himself into researching for computer utilization on the network system that is, internet, which money consuming and due to the financial constraint the research also made use of library </w:t>
      </w:r>
    </w:p>
    <w:p w:rsidR="00241F68" w:rsidRPr="00241F68" w:rsidRDefault="00241F68" w:rsidP="00241F68">
      <w:pPr>
        <w:spacing w:after="0" w:line="480" w:lineRule="auto"/>
        <w:jc w:val="both"/>
        <w:rPr>
          <w:rFonts w:ascii="Times New Roman" w:hAnsi="Times New Roman" w:cs="Times New Roman"/>
          <w:b/>
          <w:bCs/>
          <w:sz w:val="24"/>
          <w:szCs w:val="24"/>
        </w:rPr>
      </w:pPr>
      <w:r w:rsidRPr="00241F68">
        <w:rPr>
          <w:rFonts w:ascii="Times New Roman" w:hAnsi="Times New Roman" w:cs="Times New Roman"/>
          <w:b/>
          <w:bCs/>
          <w:sz w:val="24"/>
          <w:szCs w:val="24"/>
        </w:rPr>
        <w:t>Definition of Terms (Operational Definitions)</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bCs/>
          <w:sz w:val="24"/>
          <w:szCs w:val="24"/>
        </w:rPr>
        <w:lastRenderedPageBreak/>
        <w:tab/>
      </w:r>
      <w:r w:rsidRPr="00241F68">
        <w:rPr>
          <w:rFonts w:ascii="Times New Roman" w:hAnsi="Times New Roman" w:cs="Times New Roman"/>
          <w:sz w:val="24"/>
          <w:szCs w:val="24"/>
        </w:rPr>
        <w:t xml:space="preserve">For the purpose of this study the following terms was </w:t>
      </w:r>
      <w:proofErr w:type="gramStart"/>
      <w:r w:rsidRPr="00241F68">
        <w:rPr>
          <w:rFonts w:ascii="Times New Roman" w:hAnsi="Times New Roman" w:cs="Times New Roman"/>
          <w:sz w:val="24"/>
          <w:szCs w:val="24"/>
        </w:rPr>
        <w:t>be</w:t>
      </w:r>
      <w:proofErr w:type="gramEnd"/>
      <w:r w:rsidRPr="00241F68">
        <w:rPr>
          <w:rFonts w:ascii="Times New Roman" w:hAnsi="Times New Roman" w:cs="Times New Roman"/>
          <w:sz w:val="24"/>
          <w:szCs w:val="24"/>
        </w:rPr>
        <w:t xml:space="preserve"> used for better understanding as define below:</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bCs/>
          <w:sz w:val="24"/>
          <w:szCs w:val="24"/>
        </w:rPr>
        <w:t>Computer Utilization:</w:t>
      </w:r>
      <w:r w:rsidRPr="00241F68">
        <w:rPr>
          <w:rFonts w:ascii="Times New Roman" w:hAnsi="Times New Roman" w:cs="Times New Roman"/>
          <w:sz w:val="24"/>
          <w:szCs w:val="24"/>
        </w:rPr>
        <w:t xml:space="preserve"> the operation and operate complex computing machine to the extent necessary for the programming system diagnosis, maintenance, the motion and effectiveness study. </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bCs/>
          <w:sz w:val="24"/>
          <w:szCs w:val="24"/>
        </w:rPr>
        <w:t>Secondary Education:</w:t>
      </w:r>
      <w:r w:rsidRPr="00241F68">
        <w:rPr>
          <w:rFonts w:ascii="Times New Roman" w:hAnsi="Times New Roman" w:cs="Times New Roman"/>
          <w:sz w:val="24"/>
          <w:szCs w:val="24"/>
        </w:rPr>
        <w:t xml:space="preserve"> this is for children between the </w:t>
      </w:r>
      <w:proofErr w:type="gramStart"/>
      <w:r w:rsidRPr="00241F68">
        <w:rPr>
          <w:rFonts w:ascii="Times New Roman" w:hAnsi="Times New Roman" w:cs="Times New Roman"/>
          <w:sz w:val="24"/>
          <w:szCs w:val="24"/>
        </w:rPr>
        <w:t>age</w:t>
      </w:r>
      <w:proofErr w:type="gramEnd"/>
      <w:r w:rsidRPr="00241F68">
        <w:rPr>
          <w:rFonts w:ascii="Times New Roman" w:hAnsi="Times New Roman" w:cs="Times New Roman"/>
          <w:sz w:val="24"/>
          <w:szCs w:val="24"/>
        </w:rPr>
        <w:t xml:space="preserve"> of twelve (12) eighteen (18).</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bCs/>
          <w:sz w:val="24"/>
          <w:szCs w:val="24"/>
        </w:rPr>
        <w:t xml:space="preserve">Program: </w:t>
      </w:r>
      <w:r w:rsidRPr="00241F68">
        <w:rPr>
          <w:rFonts w:ascii="Times New Roman" w:hAnsi="Times New Roman" w:cs="Times New Roman"/>
          <w:sz w:val="24"/>
          <w:szCs w:val="24"/>
        </w:rPr>
        <w:t xml:space="preserve"> this is series of instructions to be carried out by a computer to serve a particular problem.</w:t>
      </w:r>
    </w:p>
    <w:p w:rsidR="00241F68" w:rsidRDefault="00241F68" w:rsidP="00241F68">
      <w:pPr>
        <w:spacing w:line="480" w:lineRule="auto"/>
        <w:rPr>
          <w:rFonts w:ascii="Times New Roman" w:hAnsi="Times New Roman" w:cs="Times New Roman"/>
          <w:b/>
          <w:sz w:val="24"/>
          <w:szCs w:val="24"/>
        </w:rPr>
      </w:pPr>
    </w:p>
    <w:p w:rsidR="00241F68" w:rsidRDefault="00241F68" w:rsidP="00241F68">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241F68" w:rsidRPr="00241F68" w:rsidRDefault="000F36D8" w:rsidP="00241F68">
      <w:pPr>
        <w:spacing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lastRenderedPageBreak/>
        <w:t>CHAPTER TWO</w:t>
      </w:r>
    </w:p>
    <w:p w:rsidR="00CB65EE" w:rsidRPr="00241F68" w:rsidRDefault="000F36D8" w:rsidP="00241F68">
      <w:pPr>
        <w:spacing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t>LITERATURE REVIEW</w:t>
      </w:r>
    </w:p>
    <w:p w:rsidR="00546DE3" w:rsidRPr="00241F68" w:rsidRDefault="00546DE3"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 xml:space="preserve">This chapter is discussed under the following subheadings: </w:t>
      </w:r>
    </w:p>
    <w:p w:rsidR="00546DE3" w:rsidRPr="00241F68" w:rsidRDefault="00546DE3" w:rsidP="007E7C34">
      <w:pPr>
        <w:ind w:left="720"/>
        <w:rPr>
          <w:rFonts w:ascii="Times New Roman" w:hAnsi="Times New Roman" w:cs="Times New Roman"/>
          <w:sz w:val="24"/>
          <w:szCs w:val="24"/>
        </w:rPr>
      </w:pPr>
      <w:r w:rsidRPr="00241F68">
        <w:rPr>
          <w:rFonts w:ascii="Times New Roman" w:hAnsi="Times New Roman" w:cs="Times New Roman"/>
          <w:sz w:val="24"/>
          <w:szCs w:val="24"/>
        </w:rPr>
        <w:t>2.1 Conceptual Framework</w:t>
      </w:r>
    </w:p>
    <w:p w:rsidR="00546DE3" w:rsidRPr="00241F68" w:rsidRDefault="00546DE3" w:rsidP="007E7C34">
      <w:pPr>
        <w:ind w:left="720"/>
        <w:rPr>
          <w:rFonts w:ascii="Times New Roman" w:hAnsi="Times New Roman" w:cs="Times New Roman"/>
          <w:sz w:val="24"/>
          <w:szCs w:val="24"/>
        </w:rPr>
      </w:pPr>
      <w:r w:rsidRPr="00241F68">
        <w:rPr>
          <w:rFonts w:ascii="Times New Roman" w:hAnsi="Times New Roman" w:cs="Times New Roman"/>
          <w:sz w:val="24"/>
          <w:szCs w:val="24"/>
        </w:rPr>
        <w:t>2.2 Theoretical Framework</w:t>
      </w:r>
    </w:p>
    <w:p w:rsidR="00546DE3" w:rsidRPr="00241F68" w:rsidRDefault="00546DE3" w:rsidP="007E7C34">
      <w:pPr>
        <w:ind w:left="720"/>
        <w:rPr>
          <w:rFonts w:ascii="Times New Roman" w:hAnsi="Times New Roman" w:cs="Times New Roman"/>
          <w:sz w:val="24"/>
          <w:szCs w:val="24"/>
        </w:rPr>
      </w:pPr>
      <w:r w:rsidRPr="00241F68">
        <w:rPr>
          <w:rFonts w:ascii="Times New Roman" w:hAnsi="Times New Roman" w:cs="Times New Roman"/>
          <w:sz w:val="24"/>
          <w:szCs w:val="24"/>
        </w:rPr>
        <w:t>2.3 Empirical Studies</w:t>
      </w:r>
    </w:p>
    <w:p w:rsidR="00546DE3" w:rsidRPr="00241F68" w:rsidRDefault="00546DE3" w:rsidP="007E7C34">
      <w:pPr>
        <w:ind w:left="720"/>
        <w:rPr>
          <w:rFonts w:ascii="Times New Roman" w:hAnsi="Times New Roman" w:cs="Times New Roman"/>
          <w:sz w:val="24"/>
          <w:szCs w:val="24"/>
        </w:rPr>
      </w:pPr>
      <w:r w:rsidRPr="00241F68">
        <w:rPr>
          <w:rFonts w:ascii="Times New Roman" w:hAnsi="Times New Roman" w:cs="Times New Roman"/>
          <w:sz w:val="24"/>
          <w:szCs w:val="24"/>
        </w:rPr>
        <w:t>2.4 Factors Influencing Computer Utilization in Secondary Schools</w:t>
      </w:r>
    </w:p>
    <w:p w:rsidR="00546DE3" w:rsidRPr="00241F68" w:rsidRDefault="00546DE3" w:rsidP="007E7C34">
      <w:pPr>
        <w:ind w:left="720"/>
        <w:rPr>
          <w:rFonts w:ascii="Times New Roman" w:hAnsi="Times New Roman" w:cs="Times New Roman"/>
          <w:sz w:val="24"/>
          <w:szCs w:val="24"/>
        </w:rPr>
      </w:pPr>
      <w:r w:rsidRPr="00241F68">
        <w:rPr>
          <w:rFonts w:ascii="Times New Roman" w:hAnsi="Times New Roman" w:cs="Times New Roman"/>
          <w:sz w:val="24"/>
          <w:szCs w:val="24"/>
        </w:rPr>
        <w:t>2.5 Benefits of Computer Utilization in Basic Science Education</w:t>
      </w:r>
    </w:p>
    <w:p w:rsidR="00546DE3" w:rsidRPr="00241F68" w:rsidRDefault="00546DE3" w:rsidP="007E7C34">
      <w:pPr>
        <w:ind w:left="720"/>
        <w:rPr>
          <w:rFonts w:ascii="Times New Roman" w:hAnsi="Times New Roman" w:cs="Times New Roman"/>
          <w:sz w:val="24"/>
          <w:szCs w:val="24"/>
        </w:rPr>
      </w:pPr>
      <w:r w:rsidRPr="00241F68">
        <w:rPr>
          <w:rFonts w:ascii="Times New Roman" w:hAnsi="Times New Roman" w:cs="Times New Roman"/>
          <w:sz w:val="24"/>
          <w:szCs w:val="24"/>
        </w:rPr>
        <w:t>2.6 Challenges of Computer Utilization in Secondary Schools</w:t>
      </w:r>
    </w:p>
    <w:p w:rsidR="00546DE3" w:rsidRPr="00241F68" w:rsidRDefault="00546DE3" w:rsidP="007E7C34">
      <w:pPr>
        <w:ind w:left="720"/>
        <w:rPr>
          <w:rFonts w:ascii="Times New Roman" w:hAnsi="Times New Roman" w:cs="Times New Roman"/>
          <w:sz w:val="24"/>
          <w:szCs w:val="24"/>
        </w:rPr>
      </w:pPr>
      <w:r w:rsidRPr="00241F68">
        <w:rPr>
          <w:rFonts w:ascii="Times New Roman" w:hAnsi="Times New Roman" w:cs="Times New Roman"/>
          <w:sz w:val="24"/>
          <w:szCs w:val="24"/>
        </w:rPr>
        <w:t>2.7 Summary of Literature Review</w:t>
      </w:r>
    </w:p>
    <w:p w:rsidR="00CB65EE" w:rsidRPr="00241F68" w:rsidRDefault="00CF5F66" w:rsidP="00241F68">
      <w:pPr>
        <w:spacing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2.1 CONCEPTUAL FRAMEWORK  </w:t>
      </w:r>
    </w:p>
    <w:p w:rsidR="00547306" w:rsidRPr="00241F68" w:rsidRDefault="00E509A6" w:rsidP="00241F68">
      <w:pPr>
        <w:spacing w:after="0" w:line="480" w:lineRule="auto"/>
        <w:jc w:val="both"/>
        <w:rPr>
          <w:rFonts w:ascii="Times New Roman" w:eastAsia="Times New Roman" w:hAnsi="Times New Roman" w:cs="Times New Roman"/>
          <w:b/>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 xml:space="preserve">2.1.1 </w:t>
      </w:r>
      <w:r w:rsidR="00CF5F66" w:rsidRPr="00241F68">
        <w:rPr>
          <w:rFonts w:ascii="Times New Roman" w:eastAsia="Times New Roman" w:hAnsi="Times New Roman" w:cs="Times New Roman"/>
          <w:b/>
          <w:spacing w:val="5"/>
          <w:sz w:val="24"/>
          <w:szCs w:val="24"/>
          <w:shd w:val="clear" w:color="auto" w:fill="FFFFFF"/>
        </w:rPr>
        <w:t>DEFINITION OF COMPUTER UTILIZATION</w:t>
      </w:r>
    </w:p>
    <w:p w:rsidR="00547306" w:rsidRPr="00241F68" w:rsidRDefault="00963B29" w:rsidP="00241F68">
      <w:pPr>
        <w:spacing w:after="0" w:line="480" w:lineRule="auto"/>
        <w:ind w:firstLine="540"/>
        <w:jc w:val="both"/>
        <w:rPr>
          <w:rFonts w:ascii="Times New Roman" w:eastAsia="Times New Roman" w:hAnsi="Times New Roman" w:cs="Times New Roman"/>
          <w:spacing w:val="5"/>
          <w:sz w:val="24"/>
          <w:szCs w:val="24"/>
          <w:shd w:val="clear" w:color="auto" w:fill="FFFFFF"/>
        </w:rPr>
      </w:pPr>
      <w:proofErr w:type="gramStart"/>
      <w:r w:rsidRPr="00241F68">
        <w:rPr>
          <w:rFonts w:ascii="Times New Roman" w:eastAsia="Times New Roman" w:hAnsi="Times New Roman" w:cs="Times New Roman"/>
          <w:sz w:val="24"/>
          <w:szCs w:val="24"/>
        </w:rPr>
        <w:t>Gartner.</w:t>
      </w:r>
      <w:proofErr w:type="gramEnd"/>
      <w:r w:rsidRPr="00241F68">
        <w:rPr>
          <w:rFonts w:ascii="Times New Roman" w:eastAsia="Times New Roman" w:hAnsi="Times New Roman" w:cs="Times New Roman"/>
          <w:sz w:val="24"/>
          <w:szCs w:val="24"/>
        </w:rPr>
        <w:t xml:space="preserve"> (2023) </w:t>
      </w:r>
      <w:r w:rsidR="00547306" w:rsidRPr="00241F68">
        <w:rPr>
          <w:rFonts w:ascii="Times New Roman" w:eastAsia="Times New Roman" w:hAnsi="Times New Roman" w:cs="Times New Roman"/>
          <w:spacing w:val="5"/>
          <w:sz w:val="24"/>
          <w:szCs w:val="24"/>
          <w:shd w:val="clear" w:color="auto" w:fill="FFFFFF"/>
        </w:rPr>
        <w:t>Computer utilization is a multifaceted concept that encompasses the effective and efficient use of computing resources within a system. It typically refers to how well various components of a computer, such as the CPU (Central Processing Unit), memory (RAM), storage devices, and network bandwidth, are being utilized to achieve desired computational tasks. Understanding and measuring computer utilization is essential for optimizing performance, improving operational efficiency, and facilitating effective resource allocation within both individual machines and larger networked environments.</w:t>
      </w:r>
    </w:p>
    <w:p w:rsidR="00963B29" w:rsidRPr="00241F68" w:rsidRDefault="00963B29" w:rsidP="00241F68">
      <w:pPr>
        <w:spacing w:line="480" w:lineRule="auto"/>
        <w:rPr>
          <w:rFonts w:ascii="Times New Roman" w:eastAsia="Times New Roman" w:hAnsi="Times New Roman" w:cs="Times New Roman"/>
          <w:b/>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br w:type="page"/>
      </w:r>
    </w:p>
    <w:p w:rsidR="00547306" w:rsidRPr="00241F68" w:rsidRDefault="00CF5F66" w:rsidP="00241F68">
      <w:pPr>
        <w:spacing w:after="0" w:line="480" w:lineRule="auto"/>
        <w:jc w:val="both"/>
        <w:rPr>
          <w:rFonts w:ascii="Times New Roman" w:eastAsia="Times New Roman" w:hAnsi="Times New Roman" w:cs="Times New Roman"/>
          <w:b/>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lastRenderedPageBreak/>
        <w:t>COMPONENTS OF COMPUTER UTILIZATION</w:t>
      </w:r>
    </w:p>
    <w:p w:rsidR="00963B29" w:rsidRPr="00241F68" w:rsidRDefault="00963B29" w:rsidP="00241F68">
      <w:pPr>
        <w:spacing w:after="0" w:line="480" w:lineRule="auto"/>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spacing w:val="5"/>
          <w:sz w:val="24"/>
          <w:szCs w:val="24"/>
          <w:shd w:val="clear" w:color="auto" w:fill="FFFFFF"/>
        </w:rPr>
        <w:t xml:space="preserve">According to </w:t>
      </w:r>
      <w:r w:rsidRPr="00241F68">
        <w:rPr>
          <w:rFonts w:ascii="Times New Roman" w:eastAsia="Times New Roman" w:hAnsi="Times New Roman" w:cs="Times New Roman"/>
          <w:sz w:val="24"/>
          <w:szCs w:val="24"/>
        </w:rPr>
        <w:t>McKinsey &amp; Company (2023):</w:t>
      </w:r>
      <w:r w:rsidRPr="00241F68">
        <w:rPr>
          <w:rFonts w:ascii="Times New Roman" w:eastAsia="Times New Roman" w:hAnsi="Times New Roman" w:cs="Times New Roman"/>
          <w:spacing w:val="5"/>
          <w:sz w:val="24"/>
          <w:szCs w:val="24"/>
          <w:shd w:val="clear" w:color="auto" w:fill="FFFFFF"/>
        </w:rPr>
        <w:t xml:space="preserve"> </w:t>
      </w:r>
    </w:p>
    <w:p w:rsidR="00547306" w:rsidRPr="00241F68" w:rsidRDefault="00547306" w:rsidP="00241F68">
      <w:pPr>
        <w:spacing w:after="0" w:line="480" w:lineRule="auto"/>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spacing w:val="5"/>
          <w:sz w:val="24"/>
          <w:szCs w:val="24"/>
          <w:shd w:val="clear" w:color="auto" w:fill="FFFFFF"/>
        </w:rPr>
        <w:t xml:space="preserve">1. </w:t>
      </w:r>
      <w:r w:rsidRPr="00241F68">
        <w:rPr>
          <w:rFonts w:ascii="Times New Roman" w:eastAsia="Times New Roman" w:hAnsi="Times New Roman" w:cs="Times New Roman"/>
          <w:b/>
          <w:spacing w:val="5"/>
          <w:sz w:val="24"/>
          <w:szCs w:val="24"/>
          <w:shd w:val="clear" w:color="auto" w:fill="FFFFFF"/>
        </w:rPr>
        <w:t>Resource Types:</w:t>
      </w:r>
      <w:r w:rsidRPr="00241F68">
        <w:rPr>
          <w:rFonts w:ascii="Times New Roman" w:eastAsia="Times New Roman" w:hAnsi="Times New Roman" w:cs="Times New Roman"/>
          <w:spacing w:val="5"/>
          <w:sz w:val="24"/>
          <w:szCs w:val="24"/>
          <w:shd w:val="clear" w:color="auto" w:fill="FFFFFF"/>
        </w:rPr>
        <w:t xml:space="preserve"> </w:t>
      </w:r>
    </w:p>
    <w:p w:rsidR="00547306" w:rsidRPr="00241F68" w:rsidRDefault="00547306" w:rsidP="00241F68">
      <w:pPr>
        <w:pStyle w:val="ListParagraph"/>
        <w:numPr>
          <w:ilvl w:val="0"/>
          <w:numId w:val="11"/>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CPU Utilization:</w:t>
      </w:r>
      <w:r w:rsidRPr="00241F68">
        <w:rPr>
          <w:rFonts w:ascii="Times New Roman" w:eastAsia="Times New Roman" w:hAnsi="Times New Roman" w:cs="Times New Roman"/>
          <w:spacing w:val="5"/>
          <w:sz w:val="24"/>
          <w:szCs w:val="24"/>
          <w:shd w:val="clear" w:color="auto" w:fill="FFFFFF"/>
        </w:rPr>
        <w:t xml:space="preserve"> This measures the percentage of time the CPU is actively processing instructions as opposed to being idle. High CPU utilization indicates that the processor is being fully engaged, while low utilization may suggest that there are inefficiencies, either due to the nature of tasks being executed or potential bottlenecks elsewhere in the system.</w:t>
      </w:r>
    </w:p>
    <w:p w:rsidR="00547306" w:rsidRPr="00241F68" w:rsidRDefault="00547306" w:rsidP="00241F68">
      <w:pPr>
        <w:pStyle w:val="ListParagraph"/>
        <w:numPr>
          <w:ilvl w:val="0"/>
          <w:numId w:val="11"/>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Memory Utilization:</w:t>
      </w:r>
      <w:r w:rsidRPr="00241F68">
        <w:rPr>
          <w:rFonts w:ascii="Times New Roman" w:eastAsia="Times New Roman" w:hAnsi="Times New Roman" w:cs="Times New Roman"/>
          <w:spacing w:val="5"/>
          <w:sz w:val="24"/>
          <w:szCs w:val="24"/>
          <w:shd w:val="clear" w:color="auto" w:fill="FFFFFF"/>
        </w:rPr>
        <w:t xml:space="preserve"> This refers to how effectively the system memory is used. Measuring memory utilization can help identify if a system has enough resources to handle multiple applications simultaneously, as well as indicate potential memory leaks or insufficient memory allocation.</w:t>
      </w:r>
    </w:p>
    <w:p w:rsidR="00547306" w:rsidRPr="00241F68" w:rsidRDefault="00547306" w:rsidP="00241F68">
      <w:pPr>
        <w:pStyle w:val="ListParagraph"/>
        <w:numPr>
          <w:ilvl w:val="0"/>
          <w:numId w:val="11"/>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Storage Utilization:</w:t>
      </w:r>
      <w:r w:rsidRPr="00241F68">
        <w:rPr>
          <w:rFonts w:ascii="Times New Roman" w:eastAsia="Times New Roman" w:hAnsi="Times New Roman" w:cs="Times New Roman"/>
          <w:spacing w:val="5"/>
          <w:sz w:val="24"/>
          <w:szCs w:val="24"/>
          <w:shd w:val="clear" w:color="auto" w:fill="FFFFFF"/>
        </w:rPr>
        <w:t xml:space="preserve"> This aspect focuses on the usage of disk space and the read/write speeds of storage devices. High storage utilization can affect system performance, especially if the available storage approaches its capacity, leading to slower data access and processing speeds.</w:t>
      </w:r>
    </w:p>
    <w:p w:rsidR="00547306" w:rsidRPr="00241F68" w:rsidRDefault="005C4C18" w:rsidP="00241F68">
      <w:pPr>
        <w:pStyle w:val="ListParagraph"/>
        <w:numPr>
          <w:ilvl w:val="0"/>
          <w:numId w:val="11"/>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Network Utilization</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This evaluates how much of the available network bandwidth is being used for data transmission. High network utilization may indicate a heavy load from data transfers, while low utilization can reveal opportunities for rerouting tasks or consolidating workloads for better efficiency.</w:t>
      </w:r>
    </w:p>
    <w:p w:rsidR="007E7C34" w:rsidRDefault="007E7C34" w:rsidP="00241F68">
      <w:pPr>
        <w:spacing w:after="0" w:line="480" w:lineRule="auto"/>
        <w:jc w:val="both"/>
        <w:rPr>
          <w:rFonts w:ascii="Times New Roman" w:eastAsia="Times New Roman" w:hAnsi="Times New Roman" w:cs="Times New Roman"/>
          <w:b/>
          <w:spacing w:val="5"/>
          <w:sz w:val="24"/>
          <w:szCs w:val="24"/>
          <w:shd w:val="clear" w:color="auto" w:fill="FFFFFF"/>
        </w:rPr>
      </w:pPr>
    </w:p>
    <w:p w:rsidR="007E7C34" w:rsidRDefault="007E7C34" w:rsidP="00241F68">
      <w:pPr>
        <w:spacing w:after="0" w:line="480" w:lineRule="auto"/>
        <w:jc w:val="both"/>
        <w:rPr>
          <w:rFonts w:ascii="Times New Roman" w:eastAsia="Times New Roman" w:hAnsi="Times New Roman" w:cs="Times New Roman"/>
          <w:b/>
          <w:spacing w:val="5"/>
          <w:sz w:val="24"/>
          <w:szCs w:val="24"/>
          <w:shd w:val="clear" w:color="auto" w:fill="FFFFFF"/>
        </w:rPr>
      </w:pPr>
    </w:p>
    <w:p w:rsidR="007E7C34" w:rsidRDefault="007E7C34" w:rsidP="00241F68">
      <w:pPr>
        <w:spacing w:after="0" w:line="480" w:lineRule="auto"/>
        <w:jc w:val="both"/>
        <w:rPr>
          <w:rFonts w:ascii="Times New Roman" w:eastAsia="Times New Roman" w:hAnsi="Times New Roman" w:cs="Times New Roman"/>
          <w:b/>
          <w:spacing w:val="5"/>
          <w:sz w:val="24"/>
          <w:szCs w:val="24"/>
          <w:shd w:val="clear" w:color="auto" w:fill="FFFFFF"/>
        </w:rPr>
      </w:pPr>
    </w:p>
    <w:p w:rsidR="00547306" w:rsidRPr="00241F68" w:rsidRDefault="00CF5F66" w:rsidP="00241F68">
      <w:pPr>
        <w:spacing w:after="0" w:line="480" w:lineRule="auto"/>
        <w:jc w:val="both"/>
        <w:rPr>
          <w:rFonts w:ascii="Times New Roman" w:eastAsia="Times New Roman" w:hAnsi="Times New Roman" w:cs="Times New Roman"/>
          <w:b/>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2. MEASUREMENT METRICS:</w:t>
      </w:r>
    </w:p>
    <w:p w:rsidR="00547306" w:rsidRPr="00241F68" w:rsidRDefault="005C4C18" w:rsidP="00241F68">
      <w:pPr>
        <w:pStyle w:val="ListParagraph"/>
        <w:numPr>
          <w:ilvl w:val="1"/>
          <w:numId w:val="14"/>
        </w:numPr>
        <w:spacing w:after="0" w:line="480" w:lineRule="auto"/>
        <w:ind w:left="90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lastRenderedPageBreak/>
        <w:t>Throughput</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This measures the number of tasks processed by the computer system over a specific period. Higher throughput is desirable as it indicates greater efficiency.</w:t>
      </w:r>
    </w:p>
    <w:p w:rsidR="00547306" w:rsidRPr="00241F68" w:rsidRDefault="005C4C18" w:rsidP="00241F68">
      <w:pPr>
        <w:pStyle w:val="ListParagraph"/>
        <w:numPr>
          <w:ilvl w:val="1"/>
          <w:numId w:val="14"/>
        </w:numPr>
        <w:spacing w:after="0" w:line="480" w:lineRule="auto"/>
        <w:ind w:left="90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Response Time</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This captures the duration taken to complete individual tasks or responses to user requests. It is a critical measure in assessing user experience and system performance.</w:t>
      </w:r>
    </w:p>
    <w:p w:rsidR="00547306" w:rsidRPr="00241F68" w:rsidRDefault="005C4C18" w:rsidP="00241F68">
      <w:pPr>
        <w:pStyle w:val="ListParagraph"/>
        <w:numPr>
          <w:ilvl w:val="1"/>
          <w:numId w:val="14"/>
        </w:numPr>
        <w:spacing w:after="0" w:line="480" w:lineRule="auto"/>
        <w:ind w:left="90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Efficiency Ratios</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Various ratios can demonstrate utilization efficiency, such as the ratio of active time to total time or the relationship between utilized resources and total available resources.</w:t>
      </w:r>
    </w:p>
    <w:p w:rsidR="00547306" w:rsidRPr="00241F68" w:rsidRDefault="00CF5F66" w:rsidP="00241F68">
      <w:pPr>
        <w:spacing w:after="0" w:line="480" w:lineRule="auto"/>
        <w:jc w:val="both"/>
        <w:rPr>
          <w:rFonts w:ascii="Times New Roman" w:eastAsia="Times New Roman" w:hAnsi="Times New Roman" w:cs="Times New Roman"/>
          <w:b/>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IMPORTANCE OF MEASURING COMPUTER UTILIZATION</w:t>
      </w:r>
    </w:p>
    <w:p w:rsidR="00963B29" w:rsidRPr="00241F68" w:rsidRDefault="00963B29" w:rsidP="00241F68">
      <w:pPr>
        <w:spacing w:after="0" w:line="480" w:lineRule="auto"/>
        <w:jc w:val="both"/>
        <w:rPr>
          <w:rFonts w:ascii="Times New Roman" w:eastAsia="Times New Roman" w:hAnsi="Times New Roman" w:cs="Times New Roman"/>
          <w:b/>
          <w:spacing w:val="5"/>
          <w:sz w:val="24"/>
          <w:szCs w:val="24"/>
          <w:shd w:val="clear" w:color="auto" w:fill="FFFFFF"/>
        </w:rPr>
      </w:pPr>
      <w:r w:rsidRPr="00241F68">
        <w:rPr>
          <w:rFonts w:ascii="Times New Roman" w:eastAsia="Times New Roman" w:hAnsi="Times New Roman" w:cs="Times New Roman"/>
          <w:spacing w:val="5"/>
          <w:sz w:val="24"/>
          <w:szCs w:val="24"/>
          <w:shd w:val="clear" w:color="auto" w:fill="FFFFFF"/>
        </w:rPr>
        <w:t xml:space="preserve">According to </w:t>
      </w:r>
      <w:r w:rsidRPr="00241F68">
        <w:rPr>
          <w:rFonts w:ascii="Times New Roman" w:eastAsia="Times New Roman" w:hAnsi="Times New Roman" w:cs="Times New Roman"/>
          <w:sz w:val="24"/>
          <w:szCs w:val="24"/>
        </w:rPr>
        <w:t>Deloitte (2023):</w:t>
      </w:r>
    </w:p>
    <w:p w:rsidR="00547306" w:rsidRPr="00241F68" w:rsidRDefault="005C4C18" w:rsidP="00241F68">
      <w:pPr>
        <w:pStyle w:val="ListParagraph"/>
        <w:numPr>
          <w:ilvl w:val="0"/>
          <w:numId w:val="15"/>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Performance Optimization</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By monitoring computer utilization, system administrators can identify underutilized components or bottlenecks that hinder performance. This data can guide decisions on workload distribution, scheduling tasks to optimize performance during off-peak hours, or recommending hardware upgrades.</w:t>
      </w:r>
    </w:p>
    <w:p w:rsidR="00547306" w:rsidRPr="00241F68" w:rsidRDefault="005C4C18" w:rsidP="00241F68">
      <w:pPr>
        <w:pStyle w:val="ListParagraph"/>
        <w:numPr>
          <w:ilvl w:val="0"/>
          <w:numId w:val="15"/>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Capacity Planning</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Understanding utilization patterns allows organizations to plan for future capacity needs. As workloads grow, insights into past utilization help forecast when additional resources are required, ensuring that systems can scale effectively without compromising performance.</w:t>
      </w:r>
    </w:p>
    <w:p w:rsidR="00547306" w:rsidRPr="00241F68" w:rsidRDefault="005C4C18" w:rsidP="00241F68">
      <w:pPr>
        <w:pStyle w:val="ListParagraph"/>
        <w:numPr>
          <w:ilvl w:val="0"/>
          <w:numId w:val="15"/>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Cost Management</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In environments where computing resources are metered, such as cloud services, careful tracking of utilization can lead to cost savings. By only using resources as needed and eliminating waste, organizations can control expenses associated with overprovisioning.</w:t>
      </w:r>
    </w:p>
    <w:p w:rsidR="00547306" w:rsidRPr="00241F68" w:rsidRDefault="005C4C18" w:rsidP="00241F68">
      <w:pPr>
        <w:pStyle w:val="ListParagraph"/>
        <w:numPr>
          <w:ilvl w:val="0"/>
          <w:numId w:val="15"/>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lastRenderedPageBreak/>
        <w:t>System Reliability and Uptime</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Tracking utilization metrics enables organizations to proactively identify issues that may lead to system failures or performance degradation. Implementing monitoring tools can alert administrators to unusual patterns that signal potential problems, allowing for preventative measures before outages occur.</w:t>
      </w:r>
    </w:p>
    <w:p w:rsidR="00547306" w:rsidRPr="00241F68" w:rsidRDefault="00547306" w:rsidP="00241F68">
      <w:pPr>
        <w:pStyle w:val="ListParagraph"/>
        <w:numPr>
          <w:ilvl w:val="0"/>
          <w:numId w:val="15"/>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Resource Allocat</w:t>
      </w:r>
      <w:r w:rsidR="005C4C18" w:rsidRPr="00241F68">
        <w:rPr>
          <w:rFonts w:ascii="Times New Roman" w:eastAsia="Times New Roman" w:hAnsi="Times New Roman" w:cs="Times New Roman"/>
          <w:b/>
          <w:spacing w:val="5"/>
          <w:sz w:val="24"/>
          <w:szCs w:val="24"/>
          <w:shd w:val="clear" w:color="auto" w:fill="FFFFFF"/>
        </w:rPr>
        <w:t>ion and Load Balancing</w:t>
      </w:r>
      <w:r w:rsidRPr="00241F68">
        <w:rPr>
          <w:rFonts w:ascii="Times New Roman" w:eastAsia="Times New Roman" w:hAnsi="Times New Roman" w:cs="Times New Roman"/>
          <w:b/>
          <w:spacing w:val="5"/>
          <w:sz w:val="24"/>
          <w:szCs w:val="24"/>
          <w:shd w:val="clear" w:color="auto" w:fill="FFFFFF"/>
        </w:rPr>
        <w:t>:</w:t>
      </w:r>
      <w:r w:rsidRPr="00241F68">
        <w:rPr>
          <w:rFonts w:ascii="Times New Roman" w:eastAsia="Times New Roman" w:hAnsi="Times New Roman" w:cs="Times New Roman"/>
          <w:spacing w:val="5"/>
          <w:sz w:val="24"/>
          <w:szCs w:val="24"/>
          <w:shd w:val="clear" w:color="auto" w:fill="FFFFFF"/>
        </w:rPr>
        <w:t xml:space="preserve"> Utilizing data to distribute workloads effectively across multiple systems can enhance overall performance. Effective load balancing ensures that no single system is overwhelmed while others remain idle, improving response times and system throughput.</w:t>
      </w:r>
    </w:p>
    <w:p w:rsidR="00547306" w:rsidRPr="00241F68" w:rsidRDefault="00CF5F66" w:rsidP="00241F68">
      <w:pPr>
        <w:spacing w:after="0" w:line="480" w:lineRule="auto"/>
        <w:jc w:val="both"/>
        <w:rPr>
          <w:rFonts w:ascii="Times New Roman" w:eastAsia="Times New Roman" w:hAnsi="Times New Roman" w:cs="Times New Roman"/>
          <w:b/>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CHALLENGES IN MEASURING COMPUTER UTILIZATION</w:t>
      </w:r>
    </w:p>
    <w:p w:rsidR="00547306" w:rsidRPr="00241F68" w:rsidRDefault="00963B29" w:rsidP="00241F68">
      <w:pPr>
        <w:spacing w:after="0" w:line="480" w:lineRule="auto"/>
        <w:jc w:val="both"/>
        <w:rPr>
          <w:rFonts w:ascii="Times New Roman" w:eastAsia="Times New Roman" w:hAnsi="Times New Roman" w:cs="Times New Roman"/>
          <w:b/>
          <w:spacing w:val="5"/>
          <w:sz w:val="24"/>
          <w:szCs w:val="24"/>
          <w:shd w:val="clear" w:color="auto" w:fill="FFFFFF"/>
        </w:rPr>
      </w:pPr>
      <w:proofErr w:type="gramStart"/>
      <w:r w:rsidRPr="00241F68">
        <w:rPr>
          <w:rFonts w:ascii="Times New Roman" w:eastAsia="Times New Roman" w:hAnsi="Times New Roman" w:cs="Times New Roman"/>
          <w:spacing w:val="5"/>
          <w:sz w:val="24"/>
          <w:szCs w:val="24"/>
          <w:shd w:val="clear" w:color="auto" w:fill="FFFFFF"/>
        </w:rPr>
        <w:t xml:space="preserve">According to </w:t>
      </w:r>
      <w:r w:rsidRPr="00241F68">
        <w:rPr>
          <w:rFonts w:ascii="Times New Roman" w:eastAsia="Times New Roman" w:hAnsi="Times New Roman" w:cs="Times New Roman"/>
          <w:sz w:val="24"/>
          <w:szCs w:val="24"/>
        </w:rPr>
        <w:t>Forrester.</w:t>
      </w:r>
      <w:proofErr w:type="gramEnd"/>
      <w:r w:rsidRPr="00241F68">
        <w:rPr>
          <w:rFonts w:ascii="Times New Roman" w:eastAsia="Times New Roman" w:hAnsi="Times New Roman" w:cs="Times New Roman"/>
          <w:sz w:val="24"/>
          <w:szCs w:val="24"/>
        </w:rPr>
        <w:t xml:space="preserve"> (2023):</w:t>
      </w:r>
      <w:r w:rsidRPr="00241F68">
        <w:rPr>
          <w:rFonts w:ascii="Times New Roman" w:eastAsia="Times New Roman" w:hAnsi="Times New Roman" w:cs="Times New Roman"/>
          <w:b/>
          <w:spacing w:val="5"/>
          <w:sz w:val="24"/>
          <w:szCs w:val="24"/>
          <w:shd w:val="clear" w:color="auto" w:fill="FFFFFF"/>
        </w:rPr>
        <w:t xml:space="preserve"> </w:t>
      </w:r>
      <w:r w:rsidR="00547306" w:rsidRPr="00241F68">
        <w:rPr>
          <w:rFonts w:ascii="Times New Roman" w:eastAsia="Times New Roman" w:hAnsi="Times New Roman" w:cs="Times New Roman"/>
          <w:spacing w:val="5"/>
          <w:sz w:val="24"/>
          <w:szCs w:val="24"/>
          <w:shd w:val="clear" w:color="auto" w:fill="FFFFFF"/>
        </w:rPr>
        <w:t>While measuring computer utilization is vital for several reasons, there are inherent challenges:</w:t>
      </w:r>
    </w:p>
    <w:p w:rsidR="00547306" w:rsidRPr="00241F68" w:rsidRDefault="005C4C18" w:rsidP="00241F68">
      <w:pPr>
        <w:pStyle w:val="ListParagraph"/>
        <w:numPr>
          <w:ilvl w:val="0"/>
          <w:numId w:val="17"/>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Variability in Workloads</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Different applications and operations require different resources. A system might show high CPU utilization during data processing but low usage during storage-heavy operations, complicating overall assessments.</w:t>
      </w:r>
    </w:p>
    <w:p w:rsidR="00547306" w:rsidRPr="00241F68" w:rsidRDefault="005C4C18" w:rsidP="00241F68">
      <w:pPr>
        <w:pStyle w:val="ListParagraph"/>
        <w:numPr>
          <w:ilvl w:val="0"/>
          <w:numId w:val="17"/>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Dynamic Environments</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In modern computing setups, especially those leveraging cloud services or virtual environments, workloads can change dynamically. This variability can lead to fluctuating resource demands that are difficult to predict and measure accurately.</w:t>
      </w:r>
    </w:p>
    <w:p w:rsidR="00547306" w:rsidRPr="00241F68" w:rsidRDefault="00BC5919" w:rsidP="00241F68">
      <w:pPr>
        <w:pStyle w:val="ListParagraph"/>
        <w:numPr>
          <w:ilvl w:val="0"/>
          <w:numId w:val="17"/>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Lack of Standardization</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There is no universal standard for measuring computer utilization, leading to differences in approach and interpretation across organizations. Without consistent metrics, comparisons can become misleading.</w:t>
      </w:r>
    </w:p>
    <w:p w:rsidR="00547306" w:rsidRPr="00241F68" w:rsidRDefault="00BC5919" w:rsidP="00241F68">
      <w:pPr>
        <w:pStyle w:val="ListParagraph"/>
        <w:numPr>
          <w:ilvl w:val="0"/>
          <w:numId w:val="17"/>
        </w:numPr>
        <w:spacing w:after="0" w:line="480" w:lineRule="auto"/>
        <w:ind w:left="540"/>
        <w:jc w:val="both"/>
        <w:rPr>
          <w:rFonts w:ascii="Times New Roman" w:eastAsia="Times New Roman" w:hAnsi="Times New Roman" w:cs="Times New Roman"/>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lastRenderedPageBreak/>
        <w:t>Overhead from Monitoring</w:t>
      </w:r>
      <w:r w:rsidR="00547306" w:rsidRPr="00241F68">
        <w:rPr>
          <w:rFonts w:ascii="Times New Roman" w:eastAsia="Times New Roman" w:hAnsi="Times New Roman" w:cs="Times New Roman"/>
          <w:b/>
          <w:spacing w:val="5"/>
          <w:sz w:val="24"/>
          <w:szCs w:val="24"/>
          <w:shd w:val="clear" w:color="auto" w:fill="FFFFFF"/>
        </w:rPr>
        <w:t>:</w:t>
      </w:r>
      <w:r w:rsidR="00547306" w:rsidRPr="00241F68">
        <w:rPr>
          <w:rFonts w:ascii="Times New Roman" w:eastAsia="Times New Roman" w:hAnsi="Times New Roman" w:cs="Times New Roman"/>
          <w:spacing w:val="5"/>
          <w:sz w:val="24"/>
          <w:szCs w:val="24"/>
          <w:shd w:val="clear" w:color="auto" w:fill="FFFFFF"/>
        </w:rPr>
        <w:t xml:space="preserve"> Continuous monitoring of utilization can introduce overhead that slightly affects performance. Thus, it is crucial to balance the level of monitoring with the performance impact on systems.</w:t>
      </w:r>
    </w:p>
    <w:p w:rsidR="00547306" w:rsidRPr="00241F68" w:rsidRDefault="00E509A6" w:rsidP="00CE0D8C">
      <w:pPr>
        <w:spacing w:line="480" w:lineRule="auto"/>
        <w:rPr>
          <w:rFonts w:ascii="Times New Roman" w:eastAsia="Times New Roman" w:hAnsi="Times New Roman" w:cs="Times New Roman"/>
          <w:b/>
          <w:spacing w:val="5"/>
          <w:sz w:val="24"/>
          <w:szCs w:val="24"/>
          <w:shd w:val="clear" w:color="auto" w:fill="FFFFFF"/>
        </w:rPr>
      </w:pPr>
      <w:r w:rsidRPr="00241F68">
        <w:rPr>
          <w:rFonts w:ascii="Times New Roman" w:eastAsia="Times New Roman" w:hAnsi="Times New Roman" w:cs="Times New Roman"/>
          <w:b/>
          <w:spacing w:val="5"/>
          <w:sz w:val="24"/>
          <w:szCs w:val="24"/>
          <w:shd w:val="clear" w:color="auto" w:fill="FFFFFF"/>
        </w:rPr>
        <w:t>CONCLUSION</w:t>
      </w:r>
    </w:p>
    <w:p w:rsidR="009829DB" w:rsidRPr="00241F68" w:rsidRDefault="00963B29" w:rsidP="00241F68">
      <w:pPr>
        <w:spacing w:after="0" w:line="480" w:lineRule="auto"/>
        <w:ind w:firstLine="540"/>
        <w:jc w:val="both"/>
        <w:rPr>
          <w:rFonts w:ascii="Times New Roman" w:eastAsia="Times New Roman" w:hAnsi="Times New Roman" w:cs="Times New Roman"/>
          <w:spacing w:val="5"/>
          <w:sz w:val="24"/>
          <w:szCs w:val="24"/>
          <w:shd w:val="clear" w:color="auto" w:fill="FFFFFF"/>
        </w:rPr>
      </w:pPr>
      <w:proofErr w:type="gramStart"/>
      <w:r w:rsidRPr="00241F68">
        <w:rPr>
          <w:rFonts w:ascii="Times New Roman" w:eastAsia="Times New Roman" w:hAnsi="Times New Roman" w:cs="Times New Roman"/>
          <w:sz w:val="24"/>
          <w:szCs w:val="24"/>
        </w:rPr>
        <w:t>IBM.</w:t>
      </w:r>
      <w:proofErr w:type="gramEnd"/>
      <w:r w:rsidRPr="00241F68">
        <w:rPr>
          <w:rFonts w:ascii="Times New Roman" w:eastAsia="Times New Roman" w:hAnsi="Times New Roman" w:cs="Times New Roman"/>
          <w:sz w:val="24"/>
          <w:szCs w:val="24"/>
        </w:rPr>
        <w:t xml:space="preserve"> (2023),</w:t>
      </w:r>
      <w:r w:rsidRPr="00241F68">
        <w:rPr>
          <w:rFonts w:ascii="Times New Roman" w:eastAsia="Times New Roman" w:hAnsi="Times New Roman" w:cs="Times New Roman"/>
          <w:spacing w:val="5"/>
          <w:sz w:val="24"/>
          <w:szCs w:val="24"/>
          <w:shd w:val="clear" w:color="auto" w:fill="FFFFFF"/>
        </w:rPr>
        <w:t xml:space="preserve"> </w:t>
      </w:r>
      <w:r w:rsidR="00547306" w:rsidRPr="00241F68">
        <w:rPr>
          <w:rFonts w:ascii="Times New Roman" w:eastAsia="Times New Roman" w:hAnsi="Times New Roman" w:cs="Times New Roman"/>
          <w:spacing w:val="5"/>
          <w:sz w:val="24"/>
          <w:szCs w:val="24"/>
          <w:shd w:val="clear" w:color="auto" w:fill="FFFFFF"/>
        </w:rPr>
        <w:t>Computer utilization is a critical concept within the field of information technology, and effectively measuring it is vital for optimizing system performance, managing resources, and planning for future growth. By understanding how different components of a computer system contribute to overall productivity, organizations can make informed decisions that enhance operational efficiency, reduce costs, and improve reliability. Despite the challenges associated with accurately measuring utilization, employing the right tools and techniques will enable organizations to leverage technology more effectively in an increasingly competitive landscape.</w:t>
      </w:r>
    </w:p>
    <w:p w:rsidR="00547306" w:rsidRPr="00241F68" w:rsidRDefault="00E509A6"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2.1.2 </w:t>
      </w:r>
      <w:r w:rsidR="000F36D8" w:rsidRPr="00241F68">
        <w:rPr>
          <w:rFonts w:ascii="Times New Roman" w:hAnsi="Times New Roman" w:cs="Times New Roman"/>
          <w:b/>
          <w:sz w:val="24"/>
          <w:szCs w:val="24"/>
        </w:rPr>
        <w:t>DEFINITION OF STUDENT PERFORMANCE</w:t>
      </w:r>
    </w:p>
    <w:p w:rsidR="00547306" w:rsidRPr="00241F68" w:rsidRDefault="00963B29" w:rsidP="00241F68">
      <w:pPr>
        <w:spacing w:after="0" w:line="480" w:lineRule="auto"/>
        <w:ind w:firstLine="540"/>
        <w:jc w:val="both"/>
        <w:rPr>
          <w:rFonts w:ascii="Times New Roman" w:eastAsia="Times New Roman" w:hAnsi="Times New Roman" w:cs="Times New Roman"/>
          <w:sz w:val="24"/>
          <w:szCs w:val="24"/>
        </w:rPr>
      </w:pPr>
      <w:r w:rsidRPr="00241F68">
        <w:rPr>
          <w:rFonts w:ascii="Times New Roman" w:eastAsia="Times New Roman" w:hAnsi="Times New Roman" w:cs="Times New Roman"/>
          <w:sz w:val="24"/>
          <w:szCs w:val="24"/>
        </w:rPr>
        <w:t>Deloitte (2023)</w:t>
      </w:r>
      <w:r w:rsidRPr="00241F68">
        <w:rPr>
          <w:rFonts w:ascii="Times New Roman" w:eastAsia="Times New Roman" w:hAnsi="Times New Roman" w:cs="Times New Roman"/>
          <w:sz w:val="24"/>
          <w:szCs w:val="24"/>
          <w:shd w:val="clear" w:color="auto" w:fill="FFFFFF"/>
        </w:rPr>
        <w:t xml:space="preserve"> </w:t>
      </w:r>
      <w:r w:rsidR="00547306" w:rsidRPr="00241F68">
        <w:rPr>
          <w:rFonts w:ascii="Times New Roman" w:eastAsia="Times New Roman" w:hAnsi="Times New Roman" w:cs="Times New Roman"/>
          <w:sz w:val="24"/>
          <w:szCs w:val="24"/>
          <w:shd w:val="clear" w:color="auto" w:fill="FFFFFF"/>
        </w:rPr>
        <w:t>Student performance is a multifaceted concept that encompasses a wide range of metrics and indicators used to evaluate the academic and personal success of learners in educational settings. It typically refers to how well students meet specific academic standards, achieve learning goals, and develop skills necessary for their future endeavors. This assessment of performance not only involves academic knowledge but also social, emotional, and behavioral competencies. By examining various aspects of student performance, educators can gain insight into the effectiveness of teaching strategies, the impact of educational policies, and the overall learning environment.</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ACADEMIC PERFORMANCE</w:t>
      </w:r>
    </w:p>
    <w:p w:rsidR="00547306" w:rsidRPr="00241F68" w:rsidRDefault="00963B29"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pacing w:val="5"/>
          <w:sz w:val="24"/>
          <w:szCs w:val="24"/>
          <w:shd w:val="clear" w:color="auto" w:fill="FFFFFF"/>
        </w:rPr>
        <w:lastRenderedPageBreak/>
        <w:t>According to</w:t>
      </w:r>
      <w:r w:rsidRPr="00241F68">
        <w:rPr>
          <w:rFonts w:ascii="Times New Roman" w:eastAsia="Times New Roman" w:hAnsi="Times New Roman" w:cs="Times New Roman"/>
          <w:sz w:val="24"/>
          <w:szCs w:val="24"/>
        </w:rPr>
        <w:t xml:space="preserve"> Gartner (2023)</w:t>
      </w:r>
      <w:r w:rsidRPr="00241F68">
        <w:rPr>
          <w:rFonts w:ascii="Times New Roman" w:eastAsia="Times New Roman" w:hAnsi="Times New Roman" w:cs="Times New Roman"/>
          <w:sz w:val="24"/>
          <w:szCs w:val="24"/>
          <w:shd w:val="clear" w:color="auto" w:fill="FFFFFF"/>
        </w:rPr>
        <w:t xml:space="preserve"> </w:t>
      </w:r>
      <w:proofErr w:type="gramStart"/>
      <w:r w:rsidR="00547306" w:rsidRPr="00241F68">
        <w:rPr>
          <w:rFonts w:ascii="Times New Roman" w:eastAsia="Times New Roman" w:hAnsi="Times New Roman" w:cs="Times New Roman"/>
          <w:sz w:val="24"/>
          <w:szCs w:val="24"/>
          <w:shd w:val="clear" w:color="auto" w:fill="FFFFFF"/>
        </w:rPr>
        <w:t>At</w:t>
      </w:r>
      <w:proofErr w:type="gramEnd"/>
      <w:r w:rsidR="00547306" w:rsidRPr="00241F68">
        <w:rPr>
          <w:rFonts w:ascii="Times New Roman" w:eastAsia="Times New Roman" w:hAnsi="Times New Roman" w:cs="Times New Roman"/>
          <w:sz w:val="24"/>
          <w:szCs w:val="24"/>
          <w:shd w:val="clear" w:color="auto" w:fill="FFFFFF"/>
        </w:rPr>
        <w:t xml:space="preserve"> its core, student performance is often quantified through academic performance, which can be measured using several tools and methods:</w:t>
      </w:r>
    </w:p>
    <w:p w:rsidR="00547306" w:rsidRPr="00241F68" w:rsidRDefault="00F14601" w:rsidP="00241F68">
      <w:pPr>
        <w:pStyle w:val="ListParagraph"/>
        <w:numPr>
          <w:ilvl w:val="1"/>
          <w:numId w:val="21"/>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Grades and Test Scores</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One of the most common indicators of student performance is their grades on assignments, quizzes, exams, and standardized tests. These numeric representations provide a snapshot of a student's understanding of the material and can be used to compare performance across different cohorts.</w:t>
      </w:r>
    </w:p>
    <w:p w:rsidR="00547306" w:rsidRPr="00241F68" w:rsidRDefault="00F14601" w:rsidP="00241F68">
      <w:pPr>
        <w:pStyle w:val="ListParagraph"/>
        <w:numPr>
          <w:ilvl w:val="1"/>
          <w:numId w:val="21"/>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Class Participation</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Active engagement in classroom discussions, group work, and other interactive learning experiences is another facet of academic performance. Students who contribute actively are often seen as more invested in their learning, which can correlate with better academic outcomes.</w:t>
      </w:r>
    </w:p>
    <w:p w:rsidR="00547306" w:rsidRPr="00241F68" w:rsidRDefault="00F14601" w:rsidP="00241F68">
      <w:pPr>
        <w:pStyle w:val="ListParagraph"/>
        <w:numPr>
          <w:ilvl w:val="1"/>
          <w:numId w:val="21"/>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Project Work and Portfolios</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Assessing student work through projects and portfolios allows for a more comprehensive evaluation of performance. This method captures creativity, critical thinking, and the application of knowledge, offering a richer picture of a student’s capabilities beyond traditional testing.</w:t>
      </w:r>
    </w:p>
    <w:p w:rsidR="00547306" w:rsidRPr="00241F68" w:rsidRDefault="00F14601" w:rsidP="00241F68">
      <w:pPr>
        <w:pStyle w:val="ListParagraph"/>
        <w:numPr>
          <w:ilvl w:val="1"/>
          <w:numId w:val="21"/>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Assessments and Feedback</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Teachers often use formative assessme</w:t>
      </w:r>
      <w:r w:rsidRPr="00241F68">
        <w:rPr>
          <w:rFonts w:ascii="Times New Roman" w:eastAsia="Times New Roman" w:hAnsi="Times New Roman" w:cs="Times New Roman"/>
          <w:sz w:val="24"/>
          <w:szCs w:val="24"/>
          <w:shd w:val="clear" w:color="auto" w:fill="FFFFFF"/>
        </w:rPr>
        <w:t xml:space="preserve">nts—ongoing feedback mechanisms </w:t>
      </w:r>
      <w:r w:rsidR="00547306" w:rsidRPr="00241F68">
        <w:rPr>
          <w:rFonts w:ascii="Times New Roman" w:eastAsia="Times New Roman" w:hAnsi="Times New Roman" w:cs="Times New Roman"/>
          <w:sz w:val="24"/>
          <w:szCs w:val="24"/>
          <w:shd w:val="clear" w:color="auto" w:fill="FFFFFF"/>
        </w:rPr>
        <w:t>to gauge student understanding during the learning process. This approach helps identify areas where students may be struggling, allowing for timely interventions to improve performance.</w:t>
      </w:r>
    </w:p>
    <w:p w:rsidR="00CE0D8C" w:rsidRDefault="00CE0D8C" w:rsidP="00241F68">
      <w:pPr>
        <w:spacing w:after="0" w:line="480" w:lineRule="auto"/>
        <w:jc w:val="both"/>
        <w:rPr>
          <w:rFonts w:ascii="Times New Roman" w:eastAsia="Times New Roman" w:hAnsi="Times New Roman" w:cs="Times New Roman"/>
          <w:b/>
          <w:sz w:val="24"/>
          <w:szCs w:val="24"/>
          <w:shd w:val="clear" w:color="auto" w:fill="FFFFFF"/>
        </w:rPr>
      </w:pPr>
    </w:p>
    <w:p w:rsidR="00CE0D8C" w:rsidRDefault="00CE0D8C" w:rsidP="00241F68">
      <w:pPr>
        <w:spacing w:after="0" w:line="480" w:lineRule="auto"/>
        <w:jc w:val="both"/>
        <w:rPr>
          <w:rFonts w:ascii="Times New Roman" w:eastAsia="Times New Roman" w:hAnsi="Times New Roman" w:cs="Times New Roman"/>
          <w:b/>
          <w:sz w:val="24"/>
          <w:szCs w:val="24"/>
          <w:shd w:val="clear" w:color="auto" w:fill="FFFFFF"/>
        </w:rPr>
      </w:pP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EMOTIONAL AND SOCIAL PERFORMANCE</w:t>
      </w:r>
    </w:p>
    <w:p w:rsidR="00547306" w:rsidRPr="00241F68" w:rsidRDefault="00963B29"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McKinsey &amp; Company. (2023),</w:t>
      </w:r>
      <w:r w:rsidRPr="00241F68">
        <w:rPr>
          <w:rFonts w:ascii="Times New Roman" w:eastAsia="Times New Roman" w:hAnsi="Times New Roman" w:cs="Times New Roman"/>
          <w:sz w:val="24"/>
          <w:szCs w:val="24"/>
          <w:shd w:val="clear" w:color="auto" w:fill="FFFFFF"/>
        </w:rPr>
        <w:t xml:space="preserve"> </w:t>
      </w:r>
      <w:r w:rsidR="00547306" w:rsidRPr="00241F68">
        <w:rPr>
          <w:rFonts w:ascii="Times New Roman" w:eastAsia="Times New Roman" w:hAnsi="Times New Roman" w:cs="Times New Roman"/>
          <w:sz w:val="24"/>
          <w:szCs w:val="24"/>
          <w:shd w:val="clear" w:color="auto" w:fill="FFFFFF"/>
        </w:rPr>
        <w:t>Student performance extends beyond academics to include emotional and social dimensions. Factors such as emotional intelligence, interpersonal skills, and behavior in social settings play a significant role in overall success.</w:t>
      </w:r>
    </w:p>
    <w:p w:rsidR="00547306" w:rsidRPr="00241F68" w:rsidRDefault="00547306" w:rsidP="00241F68">
      <w:pPr>
        <w:pStyle w:val="ListParagraph"/>
        <w:numPr>
          <w:ilvl w:val="0"/>
          <w:numId w:val="3"/>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Emotional Well-Being:</w:t>
      </w:r>
      <w:r w:rsidRPr="00241F68">
        <w:rPr>
          <w:rFonts w:ascii="Times New Roman" w:eastAsia="Times New Roman" w:hAnsi="Times New Roman" w:cs="Times New Roman"/>
          <w:sz w:val="24"/>
          <w:szCs w:val="24"/>
          <w:shd w:val="clear" w:color="auto" w:fill="FFFFFF"/>
        </w:rPr>
        <w:t xml:space="preserve"> A student’s ability to manage emotions, work collaboratively with peers, and respond to challenges can greatly impact their performance. A supportive emotional environment fosters motivation, resilience, and a willingness to take risks in learning.</w:t>
      </w:r>
    </w:p>
    <w:p w:rsidR="00547306" w:rsidRPr="00241F68" w:rsidRDefault="00F14601" w:rsidP="00241F68">
      <w:pPr>
        <w:pStyle w:val="ListParagraph"/>
        <w:numPr>
          <w:ilvl w:val="0"/>
          <w:numId w:val="3"/>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Social Skills</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Effective communication, teamwork, and leadership capabilities are crucial for students, especially in collaborative and project-based tasks. Students who exhibit strong social skills often excel in group settings, positively influencing not only their performance but also that of their peers.</w:t>
      </w:r>
    </w:p>
    <w:p w:rsidR="00547306" w:rsidRPr="00241F68" w:rsidRDefault="00547306" w:rsidP="00241F68">
      <w:pPr>
        <w:pStyle w:val="ListParagraph"/>
        <w:numPr>
          <w:ilvl w:val="0"/>
          <w:numId w:val="3"/>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Behavioral Aspects:</w:t>
      </w:r>
      <w:r w:rsidRPr="00241F68">
        <w:rPr>
          <w:rFonts w:ascii="Times New Roman" w:eastAsia="Times New Roman" w:hAnsi="Times New Roman" w:cs="Times New Roman"/>
          <w:sz w:val="24"/>
          <w:szCs w:val="24"/>
          <w:shd w:val="clear" w:color="auto" w:fill="FFFFFF"/>
        </w:rPr>
        <w:t xml:space="preserve"> Attendance, punctuality, and adherence to classroom rules can also serve as indicators of student performance. Consistent attendance and positive behavior contribute to a </w:t>
      </w:r>
      <w:proofErr w:type="gramStart"/>
      <w:r w:rsidRPr="00241F68">
        <w:rPr>
          <w:rFonts w:ascii="Times New Roman" w:eastAsia="Times New Roman" w:hAnsi="Times New Roman" w:cs="Times New Roman"/>
          <w:sz w:val="24"/>
          <w:szCs w:val="24"/>
          <w:shd w:val="clear" w:color="auto" w:fill="FFFFFF"/>
        </w:rPr>
        <w:t>conducive</w:t>
      </w:r>
      <w:proofErr w:type="gramEnd"/>
      <w:r w:rsidRPr="00241F68">
        <w:rPr>
          <w:rFonts w:ascii="Times New Roman" w:eastAsia="Times New Roman" w:hAnsi="Times New Roman" w:cs="Times New Roman"/>
          <w:sz w:val="24"/>
          <w:szCs w:val="24"/>
          <w:shd w:val="clear" w:color="auto" w:fill="FFFFFF"/>
        </w:rPr>
        <w:t xml:space="preserve"> learning environment, while disruptions can hinder both individual and collective performance.</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CONTEXTUAL FACTORS</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It's important to acknowledge that student performance is influenced by a variety of contextual factors, including:</w:t>
      </w:r>
    </w:p>
    <w:p w:rsidR="00547306" w:rsidRPr="00241F68" w:rsidRDefault="00547306" w:rsidP="00241F68">
      <w:pPr>
        <w:pStyle w:val="ListParagraph"/>
        <w:numPr>
          <w:ilvl w:val="0"/>
          <w:numId w:val="4"/>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Socioeconomic Background:</w:t>
      </w:r>
      <w:r w:rsidRPr="00241F68">
        <w:rPr>
          <w:rFonts w:ascii="Times New Roman" w:eastAsia="Times New Roman" w:hAnsi="Times New Roman" w:cs="Times New Roman"/>
          <w:sz w:val="24"/>
          <w:szCs w:val="24"/>
          <w:shd w:val="clear" w:color="auto" w:fill="FFFFFF"/>
        </w:rPr>
        <w:t xml:space="preserve"> Students from diverse socioeconomic backgrounds may face differing levels of access to educational resources, support systems, and extracurricular opportunities. These disparities can result in variations in performance.</w:t>
      </w:r>
    </w:p>
    <w:p w:rsidR="00547306" w:rsidRPr="00241F68" w:rsidRDefault="00F14601" w:rsidP="00241F68">
      <w:pPr>
        <w:pStyle w:val="ListParagraph"/>
        <w:numPr>
          <w:ilvl w:val="0"/>
          <w:numId w:val="4"/>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 xml:space="preserve"> </w:t>
      </w:r>
      <w:r w:rsidR="00547306" w:rsidRPr="00241F68">
        <w:rPr>
          <w:rFonts w:ascii="Times New Roman" w:eastAsia="Times New Roman" w:hAnsi="Times New Roman" w:cs="Times New Roman"/>
          <w:b/>
          <w:sz w:val="24"/>
          <w:szCs w:val="24"/>
          <w:shd w:val="clear" w:color="auto" w:fill="FFFFFF"/>
        </w:rPr>
        <w:t>C</w:t>
      </w:r>
      <w:r w:rsidRPr="00241F68">
        <w:rPr>
          <w:rFonts w:ascii="Times New Roman" w:eastAsia="Times New Roman" w:hAnsi="Times New Roman" w:cs="Times New Roman"/>
          <w:b/>
          <w:sz w:val="24"/>
          <w:szCs w:val="24"/>
          <w:shd w:val="clear" w:color="auto" w:fill="FFFFFF"/>
        </w:rPr>
        <w:t>ultural Influences</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Cultural attitudes toward education and differing value systems can affect motivation and engagement in learning. Understanding cultural contexts is vital for educators to tailor their approaches to meet the needs of all students.</w:t>
      </w:r>
    </w:p>
    <w:p w:rsidR="00547306" w:rsidRPr="00241F68" w:rsidRDefault="00F14601" w:rsidP="00241F68">
      <w:pPr>
        <w:pStyle w:val="ListParagraph"/>
        <w:numPr>
          <w:ilvl w:val="0"/>
          <w:numId w:val="4"/>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547306" w:rsidRPr="00241F68">
        <w:rPr>
          <w:rFonts w:ascii="Times New Roman" w:eastAsia="Times New Roman" w:hAnsi="Times New Roman" w:cs="Times New Roman"/>
          <w:b/>
          <w:sz w:val="24"/>
          <w:szCs w:val="24"/>
          <w:shd w:val="clear" w:color="auto" w:fill="FFFFFF"/>
        </w:rPr>
        <w:t>Teaching Quality:</w:t>
      </w:r>
      <w:r w:rsidR="00547306" w:rsidRPr="00241F68">
        <w:rPr>
          <w:rFonts w:ascii="Times New Roman" w:eastAsia="Times New Roman" w:hAnsi="Times New Roman" w:cs="Times New Roman"/>
          <w:sz w:val="24"/>
          <w:szCs w:val="24"/>
          <w:shd w:val="clear" w:color="auto" w:fill="FFFFFF"/>
        </w:rPr>
        <w:t xml:space="preserve"> The effectiveness of educators and instructional methods directly impacts student performance. Well-trained teachers who employ diverse teaching </w:t>
      </w:r>
      <w:r w:rsidR="00547306" w:rsidRPr="00241F68">
        <w:rPr>
          <w:rFonts w:ascii="Times New Roman" w:eastAsia="Times New Roman" w:hAnsi="Times New Roman" w:cs="Times New Roman"/>
          <w:sz w:val="24"/>
          <w:szCs w:val="24"/>
          <w:shd w:val="clear" w:color="auto" w:fill="FFFFFF"/>
        </w:rPr>
        <w:lastRenderedPageBreak/>
        <w:t>strategies can motivate students and cater to various learning styles, thereby enhancing overall performance.</w:t>
      </w:r>
    </w:p>
    <w:p w:rsidR="00547306" w:rsidRPr="00241F68" w:rsidRDefault="00F14601" w:rsidP="00241F68">
      <w:pPr>
        <w:pStyle w:val="ListParagraph"/>
        <w:numPr>
          <w:ilvl w:val="0"/>
          <w:numId w:val="4"/>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Parent and Community Support</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The involvement of parents and the community in a student's education can significantly influence performance. Support from home, including parental engagement in academic activities and community resources, can bolster student achievement.</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MEASURING STUDENT PERFORMANCE</w:t>
      </w:r>
    </w:p>
    <w:p w:rsidR="00547306"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proofErr w:type="gramStart"/>
      <w:r w:rsidRPr="00241F68">
        <w:rPr>
          <w:rFonts w:ascii="Times New Roman" w:eastAsia="Times New Roman" w:hAnsi="Times New Roman" w:cs="Times New Roman"/>
          <w:sz w:val="24"/>
          <w:szCs w:val="24"/>
        </w:rPr>
        <w:t>Forrester.</w:t>
      </w:r>
      <w:proofErr w:type="gramEnd"/>
      <w:r w:rsidRPr="00241F68">
        <w:rPr>
          <w:rFonts w:ascii="Times New Roman" w:eastAsia="Times New Roman" w:hAnsi="Times New Roman" w:cs="Times New Roman"/>
          <w:sz w:val="24"/>
          <w:szCs w:val="24"/>
        </w:rPr>
        <w:t xml:space="preserve"> (2023),</w:t>
      </w:r>
      <w:r w:rsidRPr="00241F68">
        <w:rPr>
          <w:rFonts w:ascii="Times New Roman" w:eastAsia="Times New Roman" w:hAnsi="Times New Roman" w:cs="Times New Roman"/>
          <w:sz w:val="24"/>
          <w:szCs w:val="24"/>
          <w:shd w:val="clear" w:color="auto" w:fill="FFFFFF"/>
        </w:rPr>
        <w:t xml:space="preserve"> </w:t>
      </w:r>
      <w:proofErr w:type="gramStart"/>
      <w:r w:rsidR="00547306" w:rsidRPr="00241F68">
        <w:rPr>
          <w:rFonts w:ascii="Times New Roman" w:eastAsia="Times New Roman" w:hAnsi="Times New Roman" w:cs="Times New Roman"/>
          <w:sz w:val="24"/>
          <w:szCs w:val="24"/>
          <w:shd w:val="clear" w:color="auto" w:fill="FFFFFF"/>
        </w:rPr>
        <w:t>To</w:t>
      </w:r>
      <w:proofErr w:type="gramEnd"/>
      <w:r w:rsidR="00547306" w:rsidRPr="00241F68">
        <w:rPr>
          <w:rFonts w:ascii="Times New Roman" w:eastAsia="Times New Roman" w:hAnsi="Times New Roman" w:cs="Times New Roman"/>
          <w:sz w:val="24"/>
          <w:szCs w:val="24"/>
          <w:shd w:val="clear" w:color="auto" w:fill="FFFFFF"/>
        </w:rPr>
        <w:t xml:space="preserve"> gain a holistic view of student performance, a combination of both quantitative and qualitative assessment methods is often necessary. Balanced scorecards, rubrics, and multi-faceted evaluations can provide educators with a more comprehensive understanding of how students are performing across different dimensions.</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547306"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McKinsey &amp; Company. (2023),</w:t>
      </w:r>
      <w:r w:rsidRPr="00241F68">
        <w:rPr>
          <w:rFonts w:ascii="Times New Roman" w:eastAsia="Times New Roman" w:hAnsi="Times New Roman" w:cs="Times New Roman"/>
          <w:sz w:val="24"/>
          <w:szCs w:val="24"/>
          <w:shd w:val="clear" w:color="auto" w:fill="FFFFFF"/>
        </w:rPr>
        <w:t xml:space="preserve"> </w:t>
      </w:r>
      <w:proofErr w:type="gramStart"/>
      <w:r w:rsidR="00547306" w:rsidRPr="00241F68">
        <w:rPr>
          <w:rFonts w:ascii="Times New Roman" w:eastAsia="Times New Roman" w:hAnsi="Times New Roman" w:cs="Times New Roman"/>
          <w:sz w:val="24"/>
          <w:szCs w:val="24"/>
          <w:shd w:val="clear" w:color="auto" w:fill="FFFFFF"/>
        </w:rPr>
        <w:t>In</w:t>
      </w:r>
      <w:proofErr w:type="gramEnd"/>
      <w:r w:rsidR="00547306" w:rsidRPr="00241F68">
        <w:rPr>
          <w:rFonts w:ascii="Times New Roman" w:eastAsia="Times New Roman" w:hAnsi="Times New Roman" w:cs="Times New Roman"/>
          <w:sz w:val="24"/>
          <w:szCs w:val="24"/>
          <w:shd w:val="clear" w:color="auto" w:fill="FFFFFF"/>
        </w:rPr>
        <w:t xml:space="preserve"> summary, student performance is a complex and dynamic concept that encompasses academic achievement and social-emotional competencies. By evaluating performance through various lenses</w:t>
      </w:r>
      <w:r w:rsidR="000F36D8" w:rsidRPr="00241F68">
        <w:rPr>
          <w:rFonts w:ascii="Times New Roman" w:eastAsia="Times New Roman" w:hAnsi="Times New Roman" w:cs="Times New Roman"/>
          <w:sz w:val="24"/>
          <w:szCs w:val="24"/>
          <w:shd w:val="clear" w:color="auto" w:fill="FFFFFF"/>
        </w:rPr>
        <w:t xml:space="preserve"> </w:t>
      </w:r>
      <w:r w:rsidR="00547306" w:rsidRPr="00241F68">
        <w:rPr>
          <w:rFonts w:ascii="Times New Roman" w:eastAsia="Times New Roman" w:hAnsi="Times New Roman" w:cs="Times New Roman"/>
          <w:sz w:val="24"/>
          <w:szCs w:val="24"/>
          <w:shd w:val="clear" w:color="auto" w:fill="FFFFFF"/>
        </w:rPr>
        <w:t>such as grades, classroom participation, emotional intelligence, and social skills</w:t>
      </w:r>
      <w:r w:rsidR="000F36D8" w:rsidRPr="00241F68">
        <w:rPr>
          <w:rFonts w:ascii="Times New Roman" w:eastAsia="Times New Roman" w:hAnsi="Times New Roman" w:cs="Times New Roman"/>
          <w:sz w:val="24"/>
          <w:szCs w:val="24"/>
          <w:shd w:val="clear" w:color="auto" w:fill="FFFFFF"/>
        </w:rPr>
        <w:t xml:space="preserve"> </w:t>
      </w:r>
      <w:r w:rsidR="00547306" w:rsidRPr="00241F68">
        <w:rPr>
          <w:rFonts w:ascii="Times New Roman" w:eastAsia="Times New Roman" w:hAnsi="Times New Roman" w:cs="Times New Roman"/>
          <w:sz w:val="24"/>
          <w:szCs w:val="24"/>
          <w:shd w:val="clear" w:color="auto" w:fill="FFFFFF"/>
        </w:rPr>
        <w:t>educators can optimize instructional practices and create supportive learning environments. Understanding the interplay of contextual factors, including socioeconomic status, cultural influences, teaching quality, and parental involvement, further enriches the assessment of student performance. Ultimately, fostering a comprehensive approach allows educators to support each student’s journey toward success and lifelong learning, equipping them with the skills needed to thrive in an ever-evolving world.</w:t>
      </w:r>
    </w:p>
    <w:p w:rsidR="00547306" w:rsidRPr="00241F68" w:rsidRDefault="00E509A6"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 xml:space="preserve">2.1.3 </w:t>
      </w:r>
      <w:r w:rsidR="000309D9" w:rsidRPr="00241F68">
        <w:rPr>
          <w:rFonts w:ascii="Times New Roman" w:eastAsia="Times New Roman" w:hAnsi="Times New Roman" w:cs="Times New Roman"/>
          <w:b/>
          <w:sz w:val="24"/>
          <w:szCs w:val="24"/>
          <w:shd w:val="clear" w:color="auto" w:fill="FFFFFF"/>
        </w:rPr>
        <w:t>OVERVIEW OF BASIC SCIENCE EDUCATION</w:t>
      </w:r>
    </w:p>
    <w:p w:rsidR="00547306"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pacing w:val="5"/>
          <w:sz w:val="24"/>
          <w:szCs w:val="24"/>
          <w:shd w:val="clear" w:color="auto" w:fill="FFFFFF"/>
        </w:rPr>
        <w:t>According to</w:t>
      </w:r>
      <w:r w:rsidRPr="00241F68">
        <w:rPr>
          <w:rFonts w:ascii="Times New Roman" w:eastAsia="Times New Roman" w:hAnsi="Times New Roman" w:cs="Times New Roman"/>
          <w:sz w:val="24"/>
          <w:szCs w:val="24"/>
        </w:rPr>
        <w:t xml:space="preserve"> Kenney, S., (2023), </w:t>
      </w:r>
      <w:r w:rsidR="00547306" w:rsidRPr="00241F68">
        <w:rPr>
          <w:rFonts w:ascii="Times New Roman" w:eastAsia="Times New Roman" w:hAnsi="Times New Roman" w:cs="Times New Roman"/>
          <w:sz w:val="24"/>
          <w:szCs w:val="24"/>
          <w:shd w:val="clear" w:color="auto" w:fill="FFFFFF"/>
        </w:rPr>
        <w:t xml:space="preserve">Basic science education plays a critical role in shaping the cognitive and analytical abilities of learners, laying a foundational understanding of scientific </w:t>
      </w:r>
      <w:r w:rsidR="00547306" w:rsidRPr="00241F68">
        <w:rPr>
          <w:rFonts w:ascii="Times New Roman" w:eastAsia="Times New Roman" w:hAnsi="Times New Roman" w:cs="Times New Roman"/>
          <w:sz w:val="24"/>
          <w:szCs w:val="24"/>
          <w:shd w:val="clear" w:color="auto" w:fill="FFFFFF"/>
        </w:rPr>
        <w:lastRenderedPageBreak/>
        <w:t>principles, concepts, and methodologies. It serves as an essential component of the educational curriculum for students, particularly at the primary and secondary levels, intended to foster curiosity, critical thinking, and a passion for inquiry. This overview examines the importance of basic science education, key components of the curriculum, pedagogical approaches, and the broader implications for society.</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IMPORTANCE OF BASIC SCIENCE EDUCATION</w:t>
      </w:r>
    </w:p>
    <w:p w:rsidR="00547306" w:rsidRPr="00241F68" w:rsidRDefault="00547306" w:rsidP="00241F68">
      <w:pPr>
        <w:pStyle w:val="ListParagraph"/>
        <w:numPr>
          <w:ilvl w:val="0"/>
          <w:numId w:val="5"/>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Fo</w:t>
      </w:r>
      <w:r w:rsidR="00F14601" w:rsidRPr="00241F68">
        <w:rPr>
          <w:rFonts w:ascii="Times New Roman" w:eastAsia="Times New Roman" w:hAnsi="Times New Roman" w:cs="Times New Roman"/>
          <w:b/>
          <w:sz w:val="24"/>
          <w:szCs w:val="24"/>
          <w:shd w:val="clear" w:color="auto" w:fill="FFFFFF"/>
        </w:rPr>
        <w:t>undation for Advanced Learning</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Basic science education equips students with the fundamental knowledge necessary for pursuing advanced studies in science, technology, engineering, and mathematics (STEM) fields. Without a strong foundational understanding of basic science concepts, students may struggle to grasp more complex topics in higher education.</w:t>
      </w:r>
    </w:p>
    <w:p w:rsidR="00547306" w:rsidRPr="00241F68" w:rsidRDefault="00547306" w:rsidP="00241F68">
      <w:pPr>
        <w:pStyle w:val="ListParagraph"/>
        <w:numPr>
          <w:ilvl w:val="0"/>
          <w:numId w:val="5"/>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De</w:t>
      </w:r>
      <w:r w:rsidR="00F14601" w:rsidRPr="00241F68">
        <w:rPr>
          <w:rFonts w:ascii="Times New Roman" w:eastAsia="Times New Roman" w:hAnsi="Times New Roman" w:cs="Times New Roman"/>
          <w:b/>
          <w:sz w:val="24"/>
          <w:szCs w:val="24"/>
          <w:shd w:val="clear" w:color="auto" w:fill="FFFFFF"/>
        </w:rPr>
        <w:t>velopment of Critical Thinking</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Science education encourages students to ask questions, develop hypotheses, and conduct experiments—promoting critical thinking and problem-solving skills. These abilities are valuable not only in scientific fields but also in everyday life, enabling individuals to analyze information and make informed decisions.</w:t>
      </w:r>
    </w:p>
    <w:p w:rsidR="00547306" w:rsidRPr="00241F68" w:rsidRDefault="00547306" w:rsidP="00241F68">
      <w:pPr>
        <w:pStyle w:val="ListParagraph"/>
        <w:numPr>
          <w:ilvl w:val="0"/>
          <w:numId w:val="5"/>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Civic Engagement and Informed Citizenship:</w:t>
      </w:r>
      <w:r w:rsidRPr="00241F68">
        <w:rPr>
          <w:rFonts w:ascii="Times New Roman" w:eastAsia="Times New Roman" w:hAnsi="Times New Roman" w:cs="Times New Roman"/>
          <w:sz w:val="24"/>
          <w:szCs w:val="24"/>
          <w:shd w:val="clear" w:color="auto" w:fill="FFFFFF"/>
        </w:rPr>
        <w:t xml:space="preserve"> In an era where scientific literacy is essential for informed decision-making on issues such as climate change, health, and technology, basic science education fosters civic engagement. Educated citizens can better understand scientific developments and participate meaningfully in societal discussions and policy-making.</w:t>
      </w:r>
    </w:p>
    <w:p w:rsidR="00547306" w:rsidRPr="00241F68" w:rsidRDefault="00F14601" w:rsidP="00241F68">
      <w:pPr>
        <w:pStyle w:val="ListParagraph"/>
        <w:numPr>
          <w:ilvl w:val="0"/>
          <w:numId w:val="5"/>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Encouragement of Innovation</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By fostering curiosity and experimentation, basic science education lays the groundwork for innovation and creativity. Students who engage with scientific concepts are more likely to develop the skills needed to contribute to advancements in technology, medicine, and environmental sustainability.</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COMPONENTS OF THE CURRICULUM</w:t>
      </w:r>
    </w:p>
    <w:p w:rsidR="00547306" w:rsidRPr="00241F68" w:rsidRDefault="00F14601" w:rsidP="00241F68">
      <w:pPr>
        <w:pStyle w:val="ListParagraph"/>
        <w:numPr>
          <w:ilvl w:val="0"/>
          <w:numId w:val="6"/>
        </w:numPr>
        <w:spacing w:after="0" w:line="480" w:lineRule="auto"/>
        <w:ind w:left="36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Core Scientific Disciplines</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Basic science education typically encompasses essential disciplines, including </w:t>
      </w:r>
      <w:r w:rsidRPr="00241F68">
        <w:rPr>
          <w:rFonts w:ascii="Times New Roman" w:eastAsia="Times New Roman" w:hAnsi="Times New Roman" w:cs="Times New Roman"/>
          <w:sz w:val="24"/>
          <w:szCs w:val="24"/>
          <w:shd w:val="clear" w:color="auto" w:fill="FFFFFF"/>
        </w:rPr>
        <w:t>Biology</w:t>
      </w:r>
      <w:r w:rsidR="00547306"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Chemistry</w:t>
      </w:r>
      <w:r w:rsidR="00547306" w:rsidRPr="00241F68">
        <w:rPr>
          <w:rFonts w:ascii="Times New Roman" w:eastAsia="Times New Roman" w:hAnsi="Times New Roman" w:cs="Times New Roman"/>
          <w:sz w:val="24"/>
          <w:szCs w:val="24"/>
          <w:shd w:val="clear" w:color="auto" w:fill="FFFFFF"/>
        </w:rPr>
        <w:t xml:space="preserve">, and </w:t>
      </w:r>
      <w:r w:rsidRPr="00241F68">
        <w:rPr>
          <w:rFonts w:ascii="Times New Roman" w:eastAsia="Times New Roman" w:hAnsi="Times New Roman" w:cs="Times New Roman"/>
          <w:sz w:val="24"/>
          <w:szCs w:val="24"/>
          <w:shd w:val="clear" w:color="auto" w:fill="FFFFFF"/>
        </w:rPr>
        <w:t>Physics</w:t>
      </w:r>
      <w:r w:rsidR="00547306" w:rsidRPr="00241F68">
        <w:rPr>
          <w:rFonts w:ascii="Times New Roman" w:eastAsia="Times New Roman" w:hAnsi="Times New Roman" w:cs="Times New Roman"/>
          <w:sz w:val="24"/>
          <w:szCs w:val="24"/>
          <w:shd w:val="clear" w:color="auto" w:fill="FFFFFF"/>
        </w:rPr>
        <w:t>. Each subject provides insights into the natural world, enabling students to explore living organisms, chemical processes, and physical laws.</w:t>
      </w:r>
    </w:p>
    <w:p w:rsidR="00547306" w:rsidRPr="00241F68" w:rsidRDefault="00547306" w:rsidP="00241F68">
      <w:pPr>
        <w:pStyle w:val="ListParagraph"/>
        <w:numPr>
          <w:ilvl w:val="0"/>
          <w:numId w:val="22"/>
        </w:numPr>
        <w:spacing w:after="0" w:line="480" w:lineRule="auto"/>
        <w:ind w:left="72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Biology:</w:t>
      </w:r>
      <w:r w:rsidRPr="00241F68">
        <w:rPr>
          <w:rFonts w:ascii="Times New Roman" w:eastAsia="Times New Roman" w:hAnsi="Times New Roman" w:cs="Times New Roman"/>
          <w:sz w:val="24"/>
          <w:szCs w:val="24"/>
          <w:shd w:val="clear" w:color="auto" w:fill="FFFFFF"/>
        </w:rPr>
        <w:t xml:space="preserve"> Introduces students to life sciences, including topics like cellular biology, ecology, and genetics. This foundational knowledge supports understanding of biological systems and the importance of biodiversity.</w:t>
      </w:r>
    </w:p>
    <w:p w:rsidR="00547306" w:rsidRPr="00241F68" w:rsidRDefault="00F14601" w:rsidP="00241F68">
      <w:pPr>
        <w:pStyle w:val="ListParagraph"/>
        <w:numPr>
          <w:ilvl w:val="0"/>
          <w:numId w:val="22"/>
        </w:numPr>
        <w:spacing w:after="0" w:line="480" w:lineRule="auto"/>
        <w:ind w:left="72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Chemistry</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Engages students with the properties, composition, and behavior of matter. Concepts such as the periodic table, chemical reactions, and molecular biology help students understand the material world.</w:t>
      </w:r>
    </w:p>
    <w:p w:rsidR="00547306" w:rsidRPr="00241F68" w:rsidRDefault="00F14601" w:rsidP="00241F68">
      <w:pPr>
        <w:pStyle w:val="ListParagraph"/>
        <w:numPr>
          <w:ilvl w:val="0"/>
          <w:numId w:val="22"/>
        </w:numPr>
        <w:spacing w:after="0" w:line="480" w:lineRule="auto"/>
        <w:ind w:left="72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Physics</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Covers fundamental principles governing matter and energy, including motion, forces, and the laws of thermodynamics. It provides students with a framework to understand the mechanics behind </w:t>
      </w:r>
      <w:proofErr w:type="spellStart"/>
      <w:r w:rsidR="00547306" w:rsidRPr="00241F68">
        <w:rPr>
          <w:rFonts w:ascii="Times New Roman" w:eastAsia="Times New Roman" w:hAnsi="Times New Roman" w:cs="Times New Roman"/>
          <w:sz w:val="24"/>
          <w:szCs w:val="24"/>
          <w:shd w:val="clear" w:color="auto" w:fill="FFFFFF"/>
        </w:rPr>
        <w:t>everyday</w:t>
      </w:r>
      <w:proofErr w:type="spellEnd"/>
      <w:r w:rsidR="00547306" w:rsidRPr="00241F68">
        <w:rPr>
          <w:rFonts w:ascii="Times New Roman" w:eastAsia="Times New Roman" w:hAnsi="Times New Roman" w:cs="Times New Roman"/>
          <w:sz w:val="24"/>
          <w:szCs w:val="24"/>
          <w:shd w:val="clear" w:color="auto" w:fill="FFFFFF"/>
        </w:rPr>
        <w:t xml:space="preserve"> phenomena.</w:t>
      </w:r>
    </w:p>
    <w:p w:rsidR="00547306" w:rsidRPr="00241F68" w:rsidRDefault="00F14601" w:rsidP="00241F68">
      <w:pPr>
        <w:pStyle w:val="ListParagraph"/>
        <w:numPr>
          <w:ilvl w:val="0"/>
          <w:numId w:val="6"/>
        </w:numPr>
        <w:spacing w:after="0" w:line="480" w:lineRule="auto"/>
        <w:ind w:left="36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Scientific Method</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Teaching the scientific method is a cornerstone of basic science education. Students learn to formulate hypotheses, design and conduct experiments, gather data, analyze results, and draw conclusions. This structured approach to inquiry promotes disciplined thinking and enhances the reliability of scientific findings.</w:t>
      </w:r>
    </w:p>
    <w:p w:rsidR="00547306" w:rsidRPr="00241F68" w:rsidRDefault="00F14601" w:rsidP="00241F68">
      <w:pPr>
        <w:pStyle w:val="ListParagraph"/>
        <w:numPr>
          <w:ilvl w:val="0"/>
          <w:numId w:val="6"/>
        </w:numPr>
        <w:spacing w:after="0" w:line="480" w:lineRule="auto"/>
        <w:ind w:left="36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Real-World Applications</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Effective science education integrates real-world applications to demonstrate the relevance of scientific concepts. By connecting classroom learning to contemporary issues</w:t>
      </w:r>
      <w:r w:rsidRPr="00241F68">
        <w:rPr>
          <w:rFonts w:ascii="Times New Roman" w:eastAsia="Times New Roman" w:hAnsi="Times New Roman" w:cs="Times New Roman"/>
          <w:sz w:val="24"/>
          <w:szCs w:val="24"/>
          <w:shd w:val="clear" w:color="auto" w:fill="FFFFFF"/>
        </w:rPr>
        <w:t xml:space="preserve"> </w:t>
      </w:r>
      <w:r w:rsidR="00547306" w:rsidRPr="00241F68">
        <w:rPr>
          <w:rFonts w:ascii="Times New Roman" w:eastAsia="Times New Roman" w:hAnsi="Times New Roman" w:cs="Times New Roman"/>
          <w:sz w:val="24"/>
          <w:szCs w:val="24"/>
          <w:shd w:val="clear" w:color="auto" w:fill="FFFFFF"/>
        </w:rPr>
        <w:t>such as environmental challenges, health innovations,</w:t>
      </w:r>
      <w:r w:rsidRPr="00241F68">
        <w:rPr>
          <w:rFonts w:ascii="Times New Roman" w:eastAsia="Times New Roman" w:hAnsi="Times New Roman" w:cs="Times New Roman"/>
          <w:sz w:val="24"/>
          <w:szCs w:val="24"/>
          <w:shd w:val="clear" w:color="auto" w:fill="FFFFFF"/>
        </w:rPr>
        <w:t xml:space="preserve"> and technological advancements </w:t>
      </w:r>
      <w:r w:rsidR="00547306" w:rsidRPr="00241F68">
        <w:rPr>
          <w:rFonts w:ascii="Times New Roman" w:eastAsia="Times New Roman" w:hAnsi="Times New Roman" w:cs="Times New Roman"/>
          <w:sz w:val="24"/>
          <w:szCs w:val="24"/>
          <w:shd w:val="clear" w:color="auto" w:fill="FFFFFF"/>
        </w:rPr>
        <w:t>students can better appreciate the import</w:t>
      </w:r>
      <w:r w:rsidR="000F36D8" w:rsidRPr="00241F68">
        <w:rPr>
          <w:rFonts w:ascii="Times New Roman" w:eastAsia="Times New Roman" w:hAnsi="Times New Roman" w:cs="Times New Roman"/>
          <w:sz w:val="24"/>
          <w:szCs w:val="24"/>
          <w:shd w:val="clear" w:color="auto" w:fill="FFFFFF"/>
        </w:rPr>
        <w:t>ance of science in their lives.</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IMPLICATIONS FOR SOCIETY</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lastRenderedPageBreak/>
        <w:t>Basic science education is essential not only for individual student development but also for societal advancement. As the global co</w:t>
      </w:r>
      <w:r w:rsidR="00CD31CA" w:rsidRPr="00241F68">
        <w:rPr>
          <w:rFonts w:ascii="Times New Roman" w:eastAsia="Times New Roman" w:hAnsi="Times New Roman" w:cs="Times New Roman"/>
          <w:sz w:val="24"/>
          <w:szCs w:val="24"/>
          <w:shd w:val="clear" w:color="auto" w:fill="FFFFFF"/>
        </w:rPr>
        <w:t xml:space="preserve">mmunity faces urgent challenges </w:t>
      </w:r>
      <w:r w:rsidRPr="00241F68">
        <w:rPr>
          <w:rFonts w:ascii="Times New Roman" w:eastAsia="Times New Roman" w:hAnsi="Times New Roman" w:cs="Times New Roman"/>
          <w:sz w:val="24"/>
          <w:szCs w:val="24"/>
          <w:shd w:val="clear" w:color="auto" w:fill="FFFFFF"/>
        </w:rPr>
        <w:t>such as climate change, public health crises</w:t>
      </w:r>
      <w:r w:rsidR="00CD31CA" w:rsidRPr="00241F68">
        <w:rPr>
          <w:rFonts w:ascii="Times New Roman" w:eastAsia="Times New Roman" w:hAnsi="Times New Roman" w:cs="Times New Roman"/>
          <w:sz w:val="24"/>
          <w:szCs w:val="24"/>
          <w:shd w:val="clear" w:color="auto" w:fill="FFFFFF"/>
        </w:rPr>
        <w:t xml:space="preserve">, and technological disruptions </w:t>
      </w:r>
      <w:r w:rsidRPr="00241F68">
        <w:rPr>
          <w:rFonts w:ascii="Times New Roman" w:eastAsia="Times New Roman" w:hAnsi="Times New Roman" w:cs="Times New Roman"/>
          <w:sz w:val="24"/>
          <w:szCs w:val="24"/>
          <w:shd w:val="clear" w:color="auto" w:fill="FFFFFF"/>
        </w:rPr>
        <w:t xml:space="preserve">the need for a scientifically literate populace is more critical than ever. </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Educators, policymakers, and communities must prioritize investment in basic science education to cultivate the next generation of thinkers, innovators, and leaders who can navigate and address such challenges. By fostering a robust science curriculum and supporting diverse pedagogical approaches, we can empower students to become informed citizens, capable of driving progress and makin</w:t>
      </w:r>
      <w:r w:rsidR="00CD31CA" w:rsidRPr="00241F68">
        <w:rPr>
          <w:rFonts w:ascii="Times New Roman" w:eastAsia="Times New Roman" w:hAnsi="Times New Roman" w:cs="Times New Roman"/>
          <w:sz w:val="24"/>
          <w:szCs w:val="24"/>
          <w:shd w:val="clear" w:color="auto" w:fill="FFFFFF"/>
        </w:rPr>
        <w:t>g a positive impact on society.</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547306"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Ramos, J. (2023),</w:t>
      </w:r>
      <w:r w:rsidRPr="00241F68">
        <w:rPr>
          <w:rFonts w:ascii="Times New Roman" w:eastAsia="Times New Roman" w:hAnsi="Times New Roman" w:cs="Times New Roman"/>
          <w:sz w:val="24"/>
          <w:szCs w:val="24"/>
          <w:shd w:val="clear" w:color="auto" w:fill="FFFFFF"/>
        </w:rPr>
        <w:t xml:space="preserve"> </w:t>
      </w:r>
      <w:proofErr w:type="gramStart"/>
      <w:r w:rsidR="00547306" w:rsidRPr="00241F68">
        <w:rPr>
          <w:rFonts w:ascii="Times New Roman" w:eastAsia="Times New Roman" w:hAnsi="Times New Roman" w:cs="Times New Roman"/>
          <w:sz w:val="24"/>
          <w:szCs w:val="24"/>
          <w:shd w:val="clear" w:color="auto" w:fill="FFFFFF"/>
        </w:rPr>
        <w:t>In</w:t>
      </w:r>
      <w:proofErr w:type="gramEnd"/>
      <w:r w:rsidR="00547306" w:rsidRPr="00241F68">
        <w:rPr>
          <w:rFonts w:ascii="Times New Roman" w:eastAsia="Times New Roman" w:hAnsi="Times New Roman" w:cs="Times New Roman"/>
          <w:sz w:val="24"/>
          <w:szCs w:val="24"/>
          <w:shd w:val="clear" w:color="auto" w:fill="FFFFFF"/>
        </w:rPr>
        <w:t xml:space="preserve"> summary, basic science education is a vital element of the educational landscape, providing students with foundational knowledge and essential skills. Through a comprehensive curriculum emphasizing core scientific disciplines, the scientific method, and real-world applications, students can develop critical thinking skills and become actively engaged citizens. The implications of a strong basic science education extend well beyond the classroom, influencing individual growth and societal progress. As our world continues to evolve, fostering a passion for science and inquiry is essential for shaping a sustainable future.</w:t>
      </w:r>
    </w:p>
    <w:p w:rsidR="00547306" w:rsidRPr="00241F68" w:rsidRDefault="000309D9" w:rsidP="00241F68">
      <w:pPr>
        <w:spacing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2.2 THEORETICAL FRAMEWORK</w:t>
      </w:r>
    </w:p>
    <w:p w:rsidR="00547306" w:rsidRPr="00241F68" w:rsidRDefault="00E509A6"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 xml:space="preserve">2.2.1 </w:t>
      </w:r>
      <w:r w:rsidR="000309D9" w:rsidRPr="00241F68">
        <w:rPr>
          <w:rFonts w:ascii="Times New Roman" w:hAnsi="Times New Roman" w:cs="Times New Roman"/>
          <w:b/>
          <w:sz w:val="24"/>
          <w:szCs w:val="24"/>
        </w:rPr>
        <w:t xml:space="preserve">TECHNOLOGY ACCEPTANCE MODEL (TAM) </w:t>
      </w:r>
    </w:p>
    <w:p w:rsidR="00547306"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proofErr w:type="gramStart"/>
      <w:r w:rsidRPr="00241F68">
        <w:rPr>
          <w:rFonts w:ascii="Times New Roman" w:eastAsia="Times New Roman" w:hAnsi="Times New Roman" w:cs="Times New Roman"/>
          <w:sz w:val="24"/>
          <w:szCs w:val="24"/>
        </w:rPr>
        <w:t>CASEL.</w:t>
      </w:r>
      <w:proofErr w:type="gramEnd"/>
      <w:r w:rsidRPr="00241F68">
        <w:rPr>
          <w:rFonts w:ascii="Times New Roman" w:eastAsia="Times New Roman" w:hAnsi="Times New Roman" w:cs="Times New Roman"/>
          <w:sz w:val="24"/>
          <w:szCs w:val="24"/>
        </w:rPr>
        <w:t xml:space="preserve"> (2023),</w:t>
      </w:r>
      <w:r w:rsidRPr="00241F68">
        <w:rPr>
          <w:rFonts w:ascii="Times New Roman" w:eastAsia="Times New Roman" w:hAnsi="Times New Roman" w:cs="Times New Roman"/>
          <w:sz w:val="24"/>
          <w:szCs w:val="24"/>
          <w:shd w:val="clear" w:color="auto" w:fill="FFFFFF"/>
        </w:rPr>
        <w:t xml:space="preserve"> </w:t>
      </w:r>
      <w:r w:rsidR="00547306" w:rsidRPr="00241F68">
        <w:rPr>
          <w:rFonts w:ascii="Times New Roman" w:eastAsia="Times New Roman" w:hAnsi="Times New Roman" w:cs="Times New Roman"/>
          <w:sz w:val="24"/>
          <w:szCs w:val="24"/>
          <w:shd w:val="clear" w:color="auto" w:fill="FFFFFF"/>
        </w:rPr>
        <w:t xml:space="preserve">The Technology Acceptance Model (TAM) is a widely used framework for understanding how users come to accept and use new technology. Developed by Fred Davis in the late 1980s, TAM posits that two key beliefs significantly influence an individual's decision to adopt a technology: </w:t>
      </w:r>
      <w:r w:rsidR="00CD31CA" w:rsidRPr="00241F68">
        <w:rPr>
          <w:rFonts w:ascii="Times New Roman" w:eastAsia="Times New Roman" w:hAnsi="Times New Roman" w:cs="Times New Roman"/>
          <w:b/>
          <w:sz w:val="24"/>
          <w:szCs w:val="24"/>
          <w:shd w:val="clear" w:color="auto" w:fill="FFFFFF"/>
        </w:rPr>
        <w:t xml:space="preserve">Perceived Usefulness (PU) </w:t>
      </w:r>
      <w:r w:rsidR="00547306" w:rsidRPr="00241F68">
        <w:rPr>
          <w:rFonts w:ascii="Times New Roman" w:eastAsia="Times New Roman" w:hAnsi="Times New Roman" w:cs="Times New Roman"/>
          <w:b/>
          <w:sz w:val="24"/>
          <w:szCs w:val="24"/>
          <w:shd w:val="clear" w:color="auto" w:fill="FFFFFF"/>
        </w:rPr>
        <w:t xml:space="preserve">and </w:t>
      </w:r>
      <w:r w:rsidR="00CD31CA" w:rsidRPr="00241F68">
        <w:rPr>
          <w:rFonts w:ascii="Times New Roman" w:eastAsia="Times New Roman" w:hAnsi="Times New Roman" w:cs="Times New Roman"/>
          <w:b/>
          <w:sz w:val="24"/>
          <w:szCs w:val="24"/>
          <w:shd w:val="clear" w:color="auto" w:fill="FFFFFF"/>
        </w:rPr>
        <w:t>Perceived Ease of Use (PEOU)</w:t>
      </w:r>
      <w:r w:rsidR="00547306" w:rsidRPr="00241F68">
        <w:rPr>
          <w:rFonts w:ascii="Times New Roman" w:eastAsia="Times New Roman" w:hAnsi="Times New Roman" w:cs="Times New Roman"/>
          <w:b/>
          <w:sz w:val="24"/>
          <w:szCs w:val="24"/>
          <w:shd w:val="clear" w:color="auto" w:fill="FFFFFF"/>
        </w:rPr>
        <w:t>.</w:t>
      </w:r>
    </w:p>
    <w:p w:rsidR="00547306" w:rsidRPr="00241F68" w:rsidRDefault="00547306"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Components of TAM</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1. </w:t>
      </w:r>
      <w:r w:rsidR="00CD31CA" w:rsidRPr="00241F68">
        <w:rPr>
          <w:rFonts w:ascii="Times New Roman" w:eastAsia="Times New Roman" w:hAnsi="Times New Roman" w:cs="Times New Roman"/>
          <w:b/>
          <w:sz w:val="24"/>
          <w:szCs w:val="24"/>
          <w:shd w:val="clear" w:color="auto" w:fill="FFFFFF"/>
        </w:rPr>
        <w:t>Perceived Usefulness (PU)</w:t>
      </w:r>
      <w:r w:rsidRPr="00241F68">
        <w:rPr>
          <w:rFonts w:ascii="Times New Roman" w:eastAsia="Times New Roman" w:hAnsi="Times New Roman" w:cs="Times New Roman"/>
          <w:b/>
          <w:sz w:val="24"/>
          <w:szCs w:val="24"/>
          <w:shd w:val="clear" w:color="auto" w:fill="FFFFFF"/>
        </w:rPr>
        <w:t>:</w:t>
      </w:r>
      <w:r w:rsidR="00CD31CA" w:rsidRPr="00241F68">
        <w:rPr>
          <w:rFonts w:ascii="Times New Roman" w:eastAsia="Times New Roman" w:hAnsi="Times New Roman" w:cs="Times New Roman"/>
          <w:b/>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This refers to the degree to which a person believes that using a particular technology will enhance their job performance or provide some substantial benefit. If users perceive the technology as useful, they are more likely to adopt it.</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2. </w:t>
      </w:r>
      <w:r w:rsidR="00CD31CA" w:rsidRPr="00241F68">
        <w:rPr>
          <w:rFonts w:ascii="Times New Roman" w:eastAsia="Times New Roman" w:hAnsi="Times New Roman" w:cs="Times New Roman"/>
          <w:b/>
          <w:sz w:val="24"/>
          <w:szCs w:val="24"/>
          <w:shd w:val="clear" w:color="auto" w:fill="FFFFFF"/>
        </w:rPr>
        <w:t>Perceived Ease of Use (PEOU)</w:t>
      </w:r>
      <w:r w:rsidRPr="00241F68">
        <w:rPr>
          <w:rFonts w:ascii="Times New Roman" w:eastAsia="Times New Roman" w:hAnsi="Times New Roman" w:cs="Times New Roman"/>
          <w:b/>
          <w:sz w:val="24"/>
          <w:szCs w:val="24"/>
          <w:shd w:val="clear" w:color="auto" w:fill="FFFFFF"/>
        </w:rPr>
        <w:t>:</w:t>
      </w:r>
      <w:r w:rsidR="00CD31CA" w:rsidRPr="00241F68">
        <w:rPr>
          <w:rFonts w:ascii="Times New Roman" w:eastAsia="Times New Roman" w:hAnsi="Times New Roman" w:cs="Times New Roman"/>
          <w:b/>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This represents the extent to which a person believes that using the technology will be free of effort. If a technology is perceived as easy to use, users are more likely to accept it, even if they are uncertain about its usefulness.</w:t>
      </w:r>
    </w:p>
    <w:p w:rsidR="00547306" w:rsidRPr="00241F68" w:rsidRDefault="00547306"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Core Relationships in TAM</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According to the model, both PU and PEOU influence the user's Attitude </w:t>
      </w:r>
      <w:proofErr w:type="gramStart"/>
      <w:r w:rsidRPr="00241F68">
        <w:rPr>
          <w:rFonts w:ascii="Times New Roman" w:eastAsia="Times New Roman" w:hAnsi="Times New Roman" w:cs="Times New Roman"/>
          <w:sz w:val="24"/>
          <w:szCs w:val="24"/>
          <w:shd w:val="clear" w:color="auto" w:fill="FFFFFF"/>
        </w:rPr>
        <w:t>Toward</w:t>
      </w:r>
      <w:proofErr w:type="gramEnd"/>
      <w:r w:rsidRPr="00241F68">
        <w:rPr>
          <w:rFonts w:ascii="Times New Roman" w:eastAsia="Times New Roman" w:hAnsi="Times New Roman" w:cs="Times New Roman"/>
          <w:sz w:val="24"/>
          <w:szCs w:val="24"/>
          <w:shd w:val="clear" w:color="auto" w:fill="FFFFFF"/>
        </w:rPr>
        <w:t xml:space="preserve"> Using (ATU)</w:t>
      </w:r>
      <w:r w:rsidR="00CD31CA"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the technology. This attitude, in turn, affects the user's actual behavior in</w:t>
      </w:r>
      <w:r w:rsidR="00CD31CA" w:rsidRPr="00241F68">
        <w:rPr>
          <w:rFonts w:ascii="Times New Roman" w:eastAsia="Times New Roman" w:hAnsi="Times New Roman" w:cs="Times New Roman"/>
          <w:sz w:val="24"/>
          <w:szCs w:val="24"/>
          <w:shd w:val="clear" w:color="auto" w:fill="FFFFFF"/>
        </w:rPr>
        <w:t xml:space="preserve"> terms of technology usage or </w:t>
      </w:r>
      <w:r w:rsidRPr="00241F68">
        <w:rPr>
          <w:rFonts w:ascii="Times New Roman" w:eastAsia="Times New Roman" w:hAnsi="Times New Roman" w:cs="Times New Roman"/>
          <w:sz w:val="24"/>
          <w:szCs w:val="24"/>
          <w:shd w:val="clear" w:color="auto" w:fill="FFFFFF"/>
        </w:rPr>
        <w:t>Be</w:t>
      </w:r>
      <w:r w:rsidR="00CD31CA" w:rsidRPr="00241F68">
        <w:rPr>
          <w:rFonts w:ascii="Times New Roman" w:eastAsia="Times New Roman" w:hAnsi="Times New Roman" w:cs="Times New Roman"/>
          <w:sz w:val="24"/>
          <w:szCs w:val="24"/>
          <w:shd w:val="clear" w:color="auto" w:fill="FFFFFF"/>
        </w:rPr>
        <w:t>havioral Intention to Use (BI)</w:t>
      </w:r>
      <w:r w:rsidRPr="00241F68">
        <w:rPr>
          <w:rFonts w:ascii="Times New Roman" w:eastAsia="Times New Roman" w:hAnsi="Times New Roman" w:cs="Times New Roman"/>
          <w:sz w:val="24"/>
          <w:szCs w:val="24"/>
          <w:shd w:val="clear" w:color="auto" w:fill="FFFFFF"/>
        </w:rPr>
        <w:t>. The simplified flow can be summarized as follows:</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1. PEOU → ATU → BI → Actual Use</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2. PU → ATU → BI → Actual Use</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This means that both perceived usefulness and perceived ease of use contribute to the overall attitude towards using the technology, which ultimately influences the intention to use it and, consequently, the actual usage.</w:t>
      </w:r>
    </w:p>
    <w:p w:rsidR="00547306" w:rsidRPr="00241F68" w:rsidRDefault="00547306"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Applications of TAM</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TAM has been applied in various domains to assess technology acceptance across different contexts, including:</w:t>
      </w:r>
    </w:p>
    <w:p w:rsidR="00547306" w:rsidRPr="00241F68" w:rsidRDefault="00CD31CA" w:rsidP="00241F68">
      <w:pPr>
        <w:pStyle w:val="ListParagraph"/>
        <w:numPr>
          <w:ilvl w:val="1"/>
          <w:numId w:val="26"/>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Healthcare</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Evaluating the acceptance of electronic health records and telemedicine technologies.</w:t>
      </w:r>
    </w:p>
    <w:p w:rsidR="00547306" w:rsidRPr="00241F68" w:rsidRDefault="00CD31CA" w:rsidP="00241F68">
      <w:pPr>
        <w:pStyle w:val="ListParagraph"/>
        <w:numPr>
          <w:ilvl w:val="1"/>
          <w:numId w:val="26"/>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Education</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Understanding the acceptance of e-learning platforms by students and educators.</w:t>
      </w:r>
    </w:p>
    <w:p w:rsidR="00547306" w:rsidRPr="00241F68" w:rsidRDefault="00547306" w:rsidP="00241F68">
      <w:pPr>
        <w:pStyle w:val="ListParagraph"/>
        <w:numPr>
          <w:ilvl w:val="1"/>
          <w:numId w:val="26"/>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Corporate</w:t>
      </w:r>
      <w:r w:rsidR="00CD31CA" w:rsidRPr="00241F68">
        <w:rPr>
          <w:rFonts w:ascii="Times New Roman" w:eastAsia="Times New Roman" w:hAnsi="Times New Roman" w:cs="Times New Roman"/>
          <w:b/>
          <w:sz w:val="24"/>
          <w:szCs w:val="24"/>
          <w:shd w:val="clear" w:color="auto" w:fill="FFFFFF"/>
        </w:rPr>
        <w:t xml:space="preserve"> Settings</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Analyzing the adoption of software applications and productivity tools in organizations.</w:t>
      </w:r>
    </w:p>
    <w:p w:rsidR="00547306"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IMPORTANCE AND LIMITATIONS</w:t>
      </w:r>
    </w:p>
    <w:p w:rsidR="00547306" w:rsidRPr="00241F68" w:rsidRDefault="00547306"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Importance:</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Predictive Power:</w:t>
      </w:r>
      <w:r w:rsidRPr="00241F68">
        <w:rPr>
          <w:rFonts w:ascii="Times New Roman" w:eastAsia="Times New Roman" w:hAnsi="Times New Roman" w:cs="Times New Roman"/>
          <w:sz w:val="24"/>
          <w:szCs w:val="24"/>
          <w:shd w:val="clear" w:color="auto" w:fill="FFFFFF"/>
        </w:rPr>
        <w:t xml:space="preserve"> TAM is valuable for predicting user acceptance and behavior toward technology implementations.</w:t>
      </w:r>
    </w:p>
    <w:p w:rsidR="00547306" w:rsidRPr="00241F68" w:rsidRDefault="00CD31CA"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Guidance for Design</w:t>
      </w:r>
      <w:r w:rsidR="00547306" w:rsidRPr="00241F68">
        <w:rPr>
          <w:rFonts w:ascii="Times New Roman" w:eastAsia="Times New Roman" w:hAnsi="Times New Roman" w:cs="Times New Roman"/>
          <w:b/>
          <w:sz w:val="24"/>
          <w:szCs w:val="24"/>
          <w:shd w:val="clear" w:color="auto" w:fill="FFFFFF"/>
        </w:rPr>
        <w:t>:</w:t>
      </w:r>
      <w:r w:rsidR="00547306" w:rsidRPr="00241F68">
        <w:rPr>
          <w:rFonts w:ascii="Times New Roman" w:eastAsia="Times New Roman" w:hAnsi="Times New Roman" w:cs="Times New Roman"/>
          <w:sz w:val="24"/>
          <w:szCs w:val="24"/>
          <w:shd w:val="clear" w:color="auto" w:fill="FFFFFF"/>
        </w:rPr>
        <w:t xml:space="preserve"> By understanding PU and PEOU, designers can create more user-friendly and effective technologies.</w:t>
      </w:r>
    </w:p>
    <w:p w:rsidR="00547306" w:rsidRPr="00241F68" w:rsidRDefault="00547306"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Limitations:</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CD31CA" w:rsidRPr="00241F68">
        <w:rPr>
          <w:rFonts w:ascii="Times New Roman" w:eastAsia="Times New Roman" w:hAnsi="Times New Roman" w:cs="Times New Roman"/>
          <w:b/>
          <w:sz w:val="24"/>
          <w:szCs w:val="24"/>
          <w:shd w:val="clear" w:color="auto" w:fill="FFFFFF"/>
        </w:rPr>
        <w:t>Simplicity</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Some critics argue that TAM is too simplistic and doesn’t account for all the factors that influence technology acceptance.</w:t>
      </w:r>
    </w:p>
    <w:p w:rsidR="00547306" w:rsidRPr="00241F68" w:rsidRDefault="00547306"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CD31CA" w:rsidRPr="00241F68">
        <w:rPr>
          <w:rFonts w:ascii="Times New Roman" w:eastAsia="Times New Roman" w:hAnsi="Times New Roman" w:cs="Times New Roman"/>
          <w:b/>
          <w:sz w:val="24"/>
          <w:szCs w:val="24"/>
          <w:shd w:val="clear" w:color="auto" w:fill="FFFFFF"/>
        </w:rPr>
        <w:t>Cultural Differences</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The model may not fully capture the impact of cultural and contextual variations on technology acceptance.</w:t>
      </w:r>
    </w:p>
    <w:p w:rsidR="00547306"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pacing w:val="5"/>
          <w:sz w:val="24"/>
          <w:szCs w:val="24"/>
          <w:shd w:val="clear" w:color="auto" w:fill="FFFFFF"/>
        </w:rPr>
        <w:t>According to</w:t>
      </w:r>
      <w:r w:rsidRPr="00241F68">
        <w:rPr>
          <w:rFonts w:ascii="Times New Roman" w:eastAsia="Times New Roman" w:hAnsi="Times New Roman" w:cs="Times New Roman"/>
          <w:sz w:val="24"/>
          <w:szCs w:val="24"/>
        </w:rPr>
        <w:t xml:space="preserve"> </w:t>
      </w:r>
      <w:proofErr w:type="spellStart"/>
      <w:r w:rsidRPr="00241F68">
        <w:rPr>
          <w:rFonts w:ascii="Times New Roman" w:eastAsia="Times New Roman" w:hAnsi="Times New Roman" w:cs="Times New Roman"/>
          <w:sz w:val="24"/>
          <w:szCs w:val="24"/>
        </w:rPr>
        <w:t>Kizlik</w:t>
      </w:r>
      <w:proofErr w:type="spellEnd"/>
      <w:r w:rsidRPr="00241F68">
        <w:rPr>
          <w:rFonts w:ascii="Times New Roman" w:eastAsia="Times New Roman" w:hAnsi="Times New Roman" w:cs="Times New Roman"/>
          <w:sz w:val="24"/>
          <w:szCs w:val="24"/>
        </w:rPr>
        <w:t>, B. (2023),</w:t>
      </w:r>
      <w:r w:rsidRPr="00241F68">
        <w:rPr>
          <w:rFonts w:ascii="Times New Roman" w:eastAsia="Times New Roman" w:hAnsi="Times New Roman" w:cs="Times New Roman"/>
          <w:sz w:val="24"/>
          <w:szCs w:val="24"/>
          <w:shd w:val="clear" w:color="auto" w:fill="FFFFFF"/>
        </w:rPr>
        <w:t xml:space="preserve"> </w:t>
      </w:r>
      <w:r w:rsidR="00547306" w:rsidRPr="00241F68">
        <w:rPr>
          <w:rFonts w:ascii="Times New Roman" w:eastAsia="Times New Roman" w:hAnsi="Times New Roman" w:cs="Times New Roman"/>
          <w:sz w:val="24"/>
          <w:szCs w:val="24"/>
          <w:shd w:val="clear" w:color="auto" w:fill="FFFFFF"/>
        </w:rPr>
        <w:t>The Technology Acceptance Model remains a foundational framework in the study of technology adoption. Its focus on perceived usefulness and ease of use helps to guide organizations in developing technologies that users will embrace. While it has some limitations, TAM has been instrumental in advancing our understanding of user behavior in various technological contexts.</w:t>
      </w:r>
      <w:r w:rsidR="00493981" w:rsidRPr="00241F68">
        <w:rPr>
          <w:rFonts w:ascii="Times New Roman" w:eastAsia="Times New Roman" w:hAnsi="Times New Roman" w:cs="Times New Roman"/>
          <w:sz w:val="24"/>
          <w:szCs w:val="24"/>
          <w:shd w:val="clear" w:color="auto" w:fill="FFFFFF"/>
        </w:rPr>
        <w:t xml:space="preserve"> </w:t>
      </w:r>
    </w:p>
    <w:p w:rsidR="00CD31CA" w:rsidRPr="00241F68" w:rsidRDefault="00E509A6"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hAnsi="Times New Roman" w:cs="Times New Roman"/>
          <w:b/>
          <w:sz w:val="24"/>
          <w:szCs w:val="24"/>
        </w:rPr>
        <w:t>2.2.2 THEORY OF PLANNED BEHAVIOR (TPB)</w:t>
      </w:r>
    </w:p>
    <w:p w:rsidR="00493981"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Kenney, S., Johnson, E., &amp; Ramos, J. (2023),</w:t>
      </w:r>
      <w:r w:rsidRPr="00241F68">
        <w:rPr>
          <w:rFonts w:ascii="Times New Roman" w:eastAsia="Times New Roman" w:hAnsi="Times New Roman" w:cs="Times New Roman"/>
          <w:sz w:val="24"/>
          <w:szCs w:val="24"/>
          <w:shd w:val="clear" w:color="auto" w:fill="FFFFFF"/>
        </w:rPr>
        <w:t xml:space="preserve"> </w:t>
      </w:r>
      <w:r w:rsidR="00493981" w:rsidRPr="00241F68">
        <w:rPr>
          <w:rFonts w:ascii="Times New Roman" w:eastAsia="Times New Roman" w:hAnsi="Times New Roman" w:cs="Times New Roman"/>
          <w:sz w:val="24"/>
          <w:szCs w:val="24"/>
          <w:shd w:val="clear" w:color="auto" w:fill="FFFFFF"/>
        </w:rPr>
        <w:t>The Theory of Planned Behavior (TPB) is a psychological theory that explains human behavior by examining individuals' intentions to engage in a behavior, which are influenced by their attitudes toward the behavior, subjective norms, and perceived behavioral control. This model has been widely used in various fields, including health, environmental behavior, and technology acceptance.</w:t>
      </w:r>
    </w:p>
    <w:p w:rsidR="00493981" w:rsidRPr="00241F68" w:rsidRDefault="00493981"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Developments and Studies Related to TPB</w:t>
      </w:r>
    </w:p>
    <w:p w:rsidR="00493981" w:rsidRPr="00241F68" w:rsidRDefault="00CD31CA" w:rsidP="00241F68">
      <w:pPr>
        <w:pStyle w:val="ListParagraph"/>
        <w:numPr>
          <w:ilvl w:val="0"/>
          <w:numId w:val="2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Health Behavior Change</w:t>
      </w:r>
      <w:r w:rsidR="00493981" w:rsidRPr="00241F68">
        <w:rPr>
          <w:rFonts w:ascii="Times New Roman" w:eastAsia="Times New Roman" w:hAnsi="Times New Roman" w:cs="Times New Roman"/>
          <w:b/>
          <w:sz w:val="24"/>
          <w:szCs w:val="24"/>
          <w:shd w:val="clear" w:color="auto" w:fill="FFFFFF"/>
        </w:rPr>
        <w:t>:</w:t>
      </w:r>
      <w:r w:rsidR="00493981" w:rsidRPr="00241F68">
        <w:rPr>
          <w:rFonts w:ascii="Times New Roman" w:eastAsia="Times New Roman" w:hAnsi="Times New Roman" w:cs="Times New Roman"/>
          <w:sz w:val="24"/>
          <w:szCs w:val="24"/>
          <w:shd w:val="clear" w:color="auto" w:fill="FFFFFF"/>
        </w:rPr>
        <w:t xml:space="preserve"> Recent research has applied TPB in understanding health-related behaviors, particularly during the COVID-19 pandemic. For example, a study by </w:t>
      </w:r>
      <w:proofErr w:type="spellStart"/>
      <w:r w:rsidR="00493981" w:rsidRPr="00241F68">
        <w:rPr>
          <w:rFonts w:ascii="Times New Roman" w:eastAsia="Times New Roman" w:hAnsi="Times New Roman" w:cs="Times New Roman"/>
          <w:sz w:val="24"/>
          <w:szCs w:val="24"/>
          <w:shd w:val="clear" w:color="auto" w:fill="FFFFFF"/>
        </w:rPr>
        <w:t>Ajzen</w:t>
      </w:r>
      <w:proofErr w:type="spellEnd"/>
      <w:r w:rsidR="00493981" w:rsidRPr="00241F68">
        <w:rPr>
          <w:rFonts w:ascii="Times New Roman" w:eastAsia="Times New Roman" w:hAnsi="Times New Roman" w:cs="Times New Roman"/>
          <w:sz w:val="24"/>
          <w:szCs w:val="24"/>
          <w:shd w:val="clear" w:color="auto" w:fill="FFFFFF"/>
        </w:rPr>
        <w:t xml:space="preserve"> et al. (2022) explored how TPB can predict vaccination intentions, confirming that attitudes and perceived norms significantly affect individuals' intentions to get vaccinated.</w:t>
      </w:r>
    </w:p>
    <w:p w:rsidR="00493981" w:rsidRPr="00241F68" w:rsidRDefault="00493981" w:rsidP="00241F68">
      <w:pPr>
        <w:pStyle w:val="ListParagraph"/>
        <w:numPr>
          <w:ilvl w:val="0"/>
          <w:numId w:val="2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En</w:t>
      </w:r>
      <w:r w:rsidR="00CD31CA" w:rsidRPr="00241F68">
        <w:rPr>
          <w:rFonts w:ascii="Times New Roman" w:eastAsia="Times New Roman" w:hAnsi="Times New Roman" w:cs="Times New Roman"/>
          <w:b/>
          <w:sz w:val="24"/>
          <w:szCs w:val="24"/>
          <w:shd w:val="clear" w:color="auto" w:fill="FFFFFF"/>
        </w:rPr>
        <w:t>vironmental Sustainability</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TPB has been used extensively to study pro-environmental behaviors. A meta-analysis by Ritchie and </w:t>
      </w:r>
      <w:proofErr w:type="spellStart"/>
      <w:r w:rsidRPr="00241F68">
        <w:rPr>
          <w:rFonts w:ascii="Times New Roman" w:eastAsia="Times New Roman" w:hAnsi="Times New Roman" w:cs="Times New Roman"/>
          <w:sz w:val="24"/>
          <w:szCs w:val="24"/>
          <w:shd w:val="clear" w:color="auto" w:fill="FFFFFF"/>
        </w:rPr>
        <w:t>Roser</w:t>
      </w:r>
      <w:proofErr w:type="spellEnd"/>
      <w:r w:rsidRPr="00241F68">
        <w:rPr>
          <w:rFonts w:ascii="Times New Roman" w:eastAsia="Times New Roman" w:hAnsi="Times New Roman" w:cs="Times New Roman"/>
          <w:sz w:val="24"/>
          <w:szCs w:val="24"/>
          <w:shd w:val="clear" w:color="auto" w:fill="FFFFFF"/>
        </w:rPr>
        <w:t xml:space="preserve"> (2023) synthesized recent findings, showing that perceived behavioral control and subjective norms were stronger predictors of environmentally friendly behaviors such as recycling and reducing energy consumption.</w:t>
      </w:r>
    </w:p>
    <w:p w:rsidR="00493981" w:rsidRPr="00241F68" w:rsidRDefault="00CD31CA" w:rsidP="00241F68">
      <w:pPr>
        <w:pStyle w:val="ListParagraph"/>
        <w:numPr>
          <w:ilvl w:val="0"/>
          <w:numId w:val="2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Technology Acceptance</w:t>
      </w:r>
      <w:r w:rsidR="00493981" w:rsidRPr="00241F68">
        <w:rPr>
          <w:rFonts w:ascii="Times New Roman" w:eastAsia="Times New Roman" w:hAnsi="Times New Roman" w:cs="Times New Roman"/>
          <w:b/>
          <w:sz w:val="24"/>
          <w:szCs w:val="24"/>
          <w:shd w:val="clear" w:color="auto" w:fill="FFFFFF"/>
        </w:rPr>
        <w:t>:</w:t>
      </w:r>
      <w:r w:rsidR="00493981" w:rsidRPr="00241F68">
        <w:rPr>
          <w:rFonts w:ascii="Times New Roman" w:eastAsia="Times New Roman" w:hAnsi="Times New Roman" w:cs="Times New Roman"/>
          <w:sz w:val="24"/>
          <w:szCs w:val="24"/>
          <w:shd w:val="clear" w:color="auto" w:fill="FFFFFF"/>
        </w:rPr>
        <w:t xml:space="preserve"> The framework has also been adapted to assess users’ acceptance of new technologies. A study by Shih et al. (2023) integrated TPB with technology-specific constructs to predict acceptance of smart home devices, highlighting the role of perceived ease of use and security concerns.</w:t>
      </w:r>
    </w:p>
    <w:p w:rsidR="00493981" w:rsidRPr="00241F68" w:rsidRDefault="00CD31CA" w:rsidP="00241F68">
      <w:pPr>
        <w:pStyle w:val="ListParagraph"/>
        <w:numPr>
          <w:ilvl w:val="0"/>
          <w:numId w:val="2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Cultural Context</w:t>
      </w:r>
      <w:r w:rsidR="00493981" w:rsidRPr="00241F68">
        <w:rPr>
          <w:rFonts w:ascii="Times New Roman" w:eastAsia="Times New Roman" w:hAnsi="Times New Roman" w:cs="Times New Roman"/>
          <w:b/>
          <w:sz w:val="24"/>
          <w:szCs w:val="24"/>
          <w:shd w:val="clear" w:color="auto" w:fill="FFFFFF"/>
        </w:rPr>
        <w:t>:</w:t>
      </w:r>
      <w:r w:rsidR="00493981" w:rsidRPr="00241F68">
        <w:rPr>
          <w:rFonts w:ascii="Times New Roman" w:eastAsia="Times New Roman" w:hAnsi="Times New Roman" w:cs="Times New Roman"/>
          <w:sz w:val="24"/>
          <w:szCs w:val="24"/>
          <w:shd w:val="clear" w:color="auto" w:fill="FFFFFF"/>
        </w:rPr>
        <w:t xml:space="preserve"> Recent research emphasizes the relevance of cultural influences on the applicability of TPB. For instance, a study by Wang and Liu (2023) compared the effectiveness of TPB across different cultural groups in predicting travel intentions post-pandemic, finding significant variations based on cultural values.</w:t>
      </w:r>
    </w:p>
    <w:p w:rsidR="00493981" w:rsidRPr="00241F68" w:rsidRDefault="00493981" w:rsidP="00241F68">
      <w:pPr>
        <w:pStyle w:val="ListParagraph"/>
        <w:numPr>
          <w:ilvl w:val="0"/>
          <w:numId w:val="2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Beha</w:t>
      </w:r>
      <w:r w:rsidR="00CD31CA" w:rsidRPr="00241F68">
        <w:rPr>
          <w:rFonts w:ascii="Times New Roman" w:eastAsia="Times New Roman" w:hAnsi="Times New Roman" w:cs="Times New Roman"/>
          <w:b/>
          <w:sz w:val="24"/>
          <w:szCs w:val="24"/>
          <w:shd w:val="clear" w:color="auto" w:fill="FFFFFF"/>
        </w:rPr>
        <w:t>vioral Intentions in Education</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TPB has been increasingly applied in educational settings to predict intentions toward innovative teaching methods. A study by Johnson et al. (2023) found that teachers’ attitudes towards technology-enhanced learning environments, combined with perceived behavioral control, strongly predicted their intention to implement these methods.</w:t>
      </w:r>
    </w:p>
    <w:p w:rsidR="00493981"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Schmitt, A., Zhao, L., &amp; Cohen, S. (2023),</w:t>
      </w:r>
      <w:r w:rsidRPr="00241F68">
        <w:rPr>
          <w:rFonts w:ascii="Times New Roman" w:eastAsia="Times New Roman" w:hAnsi="Times New Roman" w:cs="Times New Roman"/>
          <w:sz w:val="24"/>
          <w:szCs w:val="24"/>
          <w:shd w:val="clear" w:color="auto" w:fill="FFFFFF"/>
        </w:rPr>
        <w:t xml:space="preserve"> </w:t>
      </w:r>
      <w:r w:rsidR="00493981" w:rsidRPr="00241F68">
        <w:rPr>
          <w:rFonts w:ascii="Times New Roman" w:eastAsia="Times New Roman" w:hAnsi="Times New Roman" w:cs="Times New Roman"/>
          <w:sz w:val="24"/>
          <w:szCs w:val="24"/>
          <w:shd w:val="clear" w:color="auto" w:fill="FFFFFF"/>
        </w:rPr>
        <w:t xml:space="preserve">The Theory of Planned Behavior remains a robust and versatile framework for understanding human behavior across various contexts, </w:t>
      </w:r>
      <w:r w:rsidR="00493981" w:rsidRPr="00241F68">
        <w:rPr>
          <w:rFonts w:ascii="Times New Roman" w:eastAsia="Times New Roman" w:hAnsi="Times New Roman" w:cs="Times New Roman"/>
          <w:sz w:val="24"/>
          <w:szCs w:val="24"/>
          <w:shd w:val="clear" w:color="auto" w:fill="FFFFFF"/>
        </w:rPr>
        <w:lastRenderedPageBreak/>
        <w:t>including health, technology, and environmental issues. Recent studies have highlighted its applicability and revealed the importance of cultural and contextual factors in shaping intentions and behaviors.</w:t>
      </w:r>
    </w:p>
    <w:p w:rsidR="000E76DD" w:rsidRPr="00241F68" w:rsidRDefault="00E509A6"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hAnsi="Times New Roman" w:cs="Times New Roman"/>
          <w:b/>
          <w:sz w:val="24"/>
          <w:szCs w:val="24"/>
        </w:rPr>
        <w:t xml:space="preserve">2.2.3 </w:t>
      </w:r>
      <w:r w:rsidR="000309D9" w:rsidRPr="00241F68">
        <w:rPr>
          <w:rFonts w:ascii="Times New Roman" w:hAnsi="Times New Roman" w:cs="Times New Roman"/>
          <w:b/>
          <w:sz w:val="24"/>
          <w:szCs w:val="24"/>
        </w:rPr>
        <w:t>SELF-EFFICACY THEORY</w:t>
      </w:r>
    </w:p>
    <w:p w:rsidR="000E76DD"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pacing w:val="5"/>
          <w:sz w:val="24"/>
          <w:szCs w:val="24"/>
          <w:shd w:val="clear" w:color="auto" w:fill="FFFFFF"/>
        </w:rPr>
        <w:t>According to</w:t>
      </w:r>
      <w:r w:rsidRPr="00241F68">
        <w:rPr>
          <w:rFonts w:ascii="Times New Roman" w:eastAsia="Times New Roman" w:hAnsi="Times New Roman" w:cs="Times New Roman"/>
          <w:sz w:val="24"/>
          <w:szCs w:val="24"/>
        </w:rPr>
        <w:t xml:space="preserve"> </w:t>
      </w:r>
      <w:proofErr w:type="spellStart"/>
      <w:r w:rsidRPr="00241F68">
        <w:rPr>
          <w:rFonts w:ascii="Times New Roman" w:eastAsia="Times New Roman" w:hAnsi="Times New Roman" w:cs="Times New Roman"/>
          <w:sz w:val="24"/>
          <w:szCs w:val="24"/>
        </w:rPr>
        <w:t>Sinha</w:t>
      </w:r>
      <w:proofErr w:type="spellEnd"/>
      <w:r w:rsidRPr="00241F68">
        <w:rPr>
          <w:rFonts w:ascii="Times New Roman" w:eastAsia="Times New Roman" w:hAnsi="Times New Roman" w:cs="Times New Roman"/>
          <w:sz w:val="24"/>
          <w:szCs w:val="24"/>
        </w:rPr>
        <w:t>, A., Das, R., &amp; Patel, M. (2023),</w:t>
      </w:r>
      <w:r w:rsidRPr="00241F68">
        <w:rPr>
          <w:rFonts w:ascii="Times New Roman" w:eastAsia="Times New Roman" w:hAnsi="Times New Roman" w:cs="Times New Roman"/>
          <w:sz w:val="24"/>
          <w:szCs w:val="24"/>
          <w:shd w:val="clear" w:color="auto" w:fill="FFFFFF"/>
        </w:rPr>
        <w:t xml:space="preserve"> </w:t>
      </w:r>
      <w:r w:rsidR="000E76DD" w:rsidRPr="00241F68">
        <w:rPr>
          <w:rFonts w:ascii="Times New Roman" w:eastAsia="Times New Roman" w:hAnsi="Times New Roman" w:cs="Times New Roman"/>
          <w:sz w:val="24"/>
          <w:szCs w:val="24"/>
          <w:shd w:val="clear" w:color="auto" w:fill="FFFFFF"/>
        </w:rPr>
        <w:t>Self-Efficacy Theory, developed by Albert Bandura, posits that an individual's belief in their ability to perform a specific task (self-efficacy) significantly influences their motivation, behavior, and performance. This theory has been applied in numerous fields, including education, health, and sports psychology.</w:t>
      </w: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337365" w:rsidRDefault="00337365" w:rsidP="00241F68">
      <w:pPr>
        <w:spacing w:after="0" w:line="480" w:lineRule="auto"/>
        <w:jc w:val="both"/>
        <w:rPr>
          <w:rFonts w:ascii="Times New Roman" w:eastAsia="Times New Roman" w:hAnsi="Times New Roman" w:cs="Times New Roman"/>
          <w:b/>
          <w:sz w:val="24"/>
          <w:szCs w:val="24"/>
          <w:shd w:val="clear" w:color="auto" w:fill="FFFFFF"/>
        </w:rPr>
      </w:pPr>
    </w:p>
    <w:p w:rsidR="000E76DD"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DEVELOPMENTS AND STUDIES RELATED TO SELF-EFFICACY THEORY</w:t>
      </w:r>
    </w:p>
    <w:p w:rsidR="000E76DD" w:rsidRPr="00241F68" w:rsidRDefault="000E76DD" w:rsidP="00241F68">
      <w:pPr>
        <w:pStyle w:val="ListParagraph"/>
        <w:numPr>
          <w:ilvl w:val="0"/>
          <w:numId w:val="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Educ</w:t>
      </w:r>
      <w:r w:rsidR="00646374" w:rsidRPr="00241F68">
        <w:rPr>
          <w:rFonts w:ascii="Times New Roman" w:eastAsia="Times New Roman" w:hAnsi="Times New Roman" w:cs="Times New Roman"/>
          <w:b/>
          <w:sz w:val="24"/>
          <w:szCs w:val="24"/>
          <w:shd w:val="clear" w:color="auto" w:fill="FFFFFF"/>
        </w:rPr>
        <w:t>ation and Academic Performance</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Recent studies have focused on the role of self-efficacy in academic settings. For example, a study by </w:t>
      </w:r>
      <w:proofErr w:type="spellStart"/>
      <w:r w:rsidRPr="00241F68">
        <w:rPr>
          <w:rFonts w:ascii="Times New Roman" w:eastAsia="Times New Roman" w:hAnsi="Times New Roman" w:cs="Times New Roman"/>
          <w:sz w:val="24"/>
          <w:szCs w:val="24"/>
          <w:shd w:val="clear" w:color="auto" w:fill="FFFFFF"/>
        </w:rPr>
        <w:t>Pinyopornpanich</w:t>
      </w:r>
      <w:proofErr w:type="spellEnd"/>
      <w:r w:rsidRPr="00241F68">
        <w:rPr>
          <w:rFonts w:ascii="Times New Roman" w:eastAsia="Times New Roman" w:hAnsi="Times New Roman" w:cs="Times New Roman"/>
          <w:sz w:val="24"/>
          <w:szCs w:val="24"/>
          <w:shd w:val="clear" w:color="auto" w:fill="FFFFFF"/>
        </w:rPr>
        <w:t xml:space="preserve"> et al. (2023) found that self-efficacy significantly predicted student academic performance in STEM subjects, indicating that enhancing students' self-beliefs can lead to better outcomes.</w:t>
      </w:r>
    </w:p>
    <w:p w:rsidR="000E76DD" w:rsidRPr="00241F68" w:rsidRDefault="000E76DD" w:rsidP="00241F68">
      <w:pPr>
        <w:pStyle w:val="ListParagraph"/>
        <w:numPr>
          <w:ilvl w:val="0"/>
          <w:numId w:val="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Health</w:t>
      </w:r>
      <w:r w:rsidR="00646374" w:rsidRPr="00241F68">
        <w:rPr>
          <w:rFonts w:ascii="Times New Roman" w:eastAsia="Times New Roman" w:hAnsi="Times New Roman" w:cs="Times New Roman"/>
          <w:b/>
          <w:sz w:val="24"/>
          <w:szCs w:val="24"/>
          <w:shd w:val="clear" w:color="auto" w:fill="FFFFFF"/>
        </w:rPr>
        <w:t xml:space="preserve"> Promotion and Behavior Change</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In the context of health behaviors, a study by Smith et al. (2023) explored how self-efficacy influences intentions to engage in physical activity, finding that higher self-efficacy led to increased participation in exercise programs among older adults.</w:t>
      </w:r>
    </w:p>
    <w:p w:rsidR="000E76DD" w:rsidRPr="00241F68" w:rsidRDefault="000E76DD" w:rsidP="00241F68">
      <w:pPr>
        <w:pStyle w:val="ListParagraph"/>
        <w:numPr>
          <w:ilvl w:val="0"/>
          <w:numId w:val="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Wo</w:t>
      </w:r>
      <w:r w:rsidR="00646374" w:rsidRPr="00241F68">
        <w:rPr>
          <w:rFonts w:ascii="Times New Roman" w:eastAsia="Times New Roman" w:hAnsi="Times New Roman" w:cs="Times New Roman"/>
          <w:b/>
          <w:sz w:val="24"/>
          <w:szCs w:val="24"/>
          <w:shd w:val="clear" w:color="auto" w:fill="FFFFFF"/>
        </w:rPr>
        <w:t>rkplace and Career Development</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Self-efficacy is increasingly recognized in career development. A recent study by Brown and Lent (2023) examined how self-efficacy influences career decision-making and job search behaviors, emphasizing the importance of fostering self-belief in professional contexts.</w:t>
      </w:r>
    </w:p>
    <w:p w:rsidR="000E76DD" w:rsidRPr="00241F68" w:rsidRDefault="00646374" w:rsidP="00241F68">
      <w:pPr>
        <w:pStyle w:val="ListParagraph"/>
        <w:numPr>
          <w:ilvl w:val="0"/>
          <w:numId w:val="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Mental Health Interventions</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Self-efficacy has been shown to play a critical role in mental health. A study by Morales et al. (2023) investigated the impact of self-efficacy on coping strategies among individuals with anxiety disorders, revealing that higher self-efficacy correlated with adaptive coping mechanisms.</w:t>
      </w:r>
    </w:p>
    <w:p w:rsidR="000E76DD" w:rsidRPr="00241F68" w:rsidRDefault="00646374" w:rsidP="00241F68">
      <w:pPr>
        <w:pStyle w:val="ListParagraph"/>
        <w:numPr>
          <w:ilvl w:val="0"/>
          <w:numId w:val="8"/>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Technology and Learning</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In the field of technology-enhanced learning, a study by Zhao et al. (2023) demonstrated that students' self-efficacy in using digital tools significantly affected their learning outcomes during online courses, indicating the importance of supporting students' confidence in technology use.</w:t>
      </w: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0E76DD"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0E76DD"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Schmitt, A., Zhao, L., &amp; Cohen, S. (2023),</w:t>
      </w:r>
      <w:r w:rsidRPr="00241F68">
        <w:rPr>
          <w:rFonts w:ascii="Times New Roman" w:eastAsia="Times New Roman" w:hAnsi="Times New Roman" w:cs="Times New Roman"/>
          <w:sz w:val="24"/>
          <w:szCs w:val="24"/>
          <w:shd w:val="clear" w:color="auto" w:fill="FFFFFF"/>
        </w:rPr>
        <w:t xml:space="preserve"> </w:t>
      </w:r>
      <w:r w:rsidR="000E76DD" w:rsidRPr="00241F68">
        <w:rPr>
          <w:rFonts w:ascii="Times New Roman" w:eastAsia="Times New Roman" w:hAnsi="Times New Roman" w:cs="Times New Roman"/>
          <w:sz w:val="24"/>
          <w:szCs w:val="24"/>
          <w:shd w:val="clear" w:color="auto" w:fill="FFFFFF"/>
        </w:rPr>
        <w:t>Self-Efficacy Theory continues to be a relevant framework for understanding behavior across various domains, including education, health, and personal development. Recent research highlights the importance of fostering self-efficacy to improve outcomes in diverse contexts.</w:t>
      </w:r>
    </w:p>
    <w:p w:rsidR="000E76DD" w:rsidRPr="00241F68" w:rsidRDefault="000309D9"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2.3 EMPIRICAL STUDIES </w:t>
      </w:r>
    </w:p>
    <w:p w:rsidR="00112CDD"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hAnsi="Times New Roman" w:cs="Times New Roman"/>
          <w:b/>
          <w:sz w:val="24"/>
          <w:szCs w:val="24"/>
        </w:rPr>
        <w:t>IMPACT OF COMPUTER UTILIZATION ON STUDENT PERFORMANCE</w:t>
      </w:r>
    </w:p>
    <w:p w:rsidR="000E76DD" w:rsidRPr="00241F68" w:rsidRDefault="00651902" w:rsidP="00241F68">
      <w:pPr>
        <w:spacing w:after="0" w:line="480" w:lineRule="auto"/>
        <w:ind w:firstLine="540"/>
        <w:jc w:val="both"/>
        <w:rPr>
          <w:rFonts w:ascii="Times New Roman" w:eastAsia="Times New Roman" w:hAnsi="Times New Roman" w:cs="Times New Roman"/>
          <w:sz w:val="24"/>
          <w:szCs w:val="24"/>
          <w:shd w:val="clear" w:color="auto" w:fill="FFFFFF"/>
        </w:rPr>
      </w:pPr>
      <w:proofErr w:type="gramStart"/>
      <w:r w:rsidRPr="00241F68">
        <w:rPr>
          <w:rFonts w:ascii="Times New Roman" w:eastAsia="Times New Roman" w:hAnsi="Times New Roman" w:cs="Times New Roman"/>
          <w:sz w:val="24"/>
          <w:szCs w:val="24"/>
        </w:rPr>
        <w:t>American Association for the Advancement of Science.</w:t>
      </w:r>
      <w:proofErr w:type="gramEnd"/>
      <w:r w:rsidRPr="00241F68">
        <w:rPr>
          <w:rFonts w:ascii="Times New Roman" w:eastAsia="Times New Roman" w:hAnsi="Times New Roman" w:cs="Times New Roman"/>
          <w:sz w:val="24"/>
          <w:szCs w:val="24"/>
        </w:rPr>
        <w:t xml:space="preserve"> (2022),</w:t>
      </w:r>
      <w:r w:rsidRPr="00241F68">
        <w:rPr>
          <w:rFonts w:ascii="Times New Roman" w:eastAsia="Times New Roman" w:hAnsi="Times New Roman" w:cs="Times New Roman"/>
          <w:sz w:val="24"/>
          <w:szCs w:val="24"/>
          <w:shd w:val="clear" w:color="auto" w:fill="FFFFFF"/>
        </w:rPr>
        <w:t xml:space="preserve"> </w:t>
      </w:r>
      <w:r w:rsidR="000E76DD" w:rsidRPr="00241F68">
        <w:rPr>
          <w:rFonts w:ascii="Times New Roman" w:eastAsia="Times New Roman" w:hAnsi="Times New Roman" w:cs="Times New Roman"/>
          <w:sz w:val="24"/>
          <w:szCs w:val="24"/>
          <w:shd w:val="clear" w:color="auto" w:fill="FFFFFF"/>
        </w:rPr>
        <w:t>The impact of computer utilization on student performance has been a significant area of research, especially in the context of digital learning environments, access to resources, and the integration of technology in education. Here are some recent findings and references on this topic:</w:t>
      </w:r>
    </w:p>
    <w:p w:rsidR="000E76DD" w:rsidRPr="00241F68" w:rsidRDefault="00646374" w:rsidP="00241F68">
      <w:pPr>
        <w:pStyle w:val="ListParagraph"/>
        <w:numPr>
          <w:ilvl w:val="0"/>
          <w:numId w:val="9"/>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Enhanced Learning Outcomes</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Studies have shown that effective computer utilization can lead to improved academic performance. For instance, students who </w:t>
      </w:r>
      <w:r w:rsidR="000E76DD" w:rsidRPr="00241F68">
        <w:rPr>
          <w:rFonts w:ascii="Times New Roman" w:eastAsia="Times New Roman" w:hAnsi="Times New Roman" w:cs="Times New Roman"/>
          <w:sz w:val="24"/>
          <w:szCs w:val="24"/>
          <w:shd w:val="clear" w:color="auto" w:fill="FFFFFF"/>
        </w:rPr>
        <w:lastRenderedPageBreak/>
        <w:t>engage in interactive and adaptive learning technologies tend to perform better than those who do not.</w:t>
      </w:r>
    </w:p>
    <w:p w:rsidR="000E76DD" w:rsidRPr="00241F68" w:rsidRDefault="00646374" w:rsidP="00241F68">
      <w:pPr>
        <w:pStyle w:val="ListParagraph"/>
        <w:numPr>
          <w:ilvl w:val="0"/>
          <w:numId w:val="9"/>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Access to Resources</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Computer utilization provides students with access to a vast array of educational resources, including online textbooks, research articles, and instructional videos, which can enhance their understanding and retention of material.</w:t>
      </w:r>
    </w:p>
    <w:p w:rsidR="000E76DD" w:rsidRPr="00241F68" w:rsidRDefault="00646374" w:rsidP="00241F68">
      <w:pPr>
        <w:pStyle w:val="ListParagraph"/>
        <w:numPr>
          <w:ilvl w:val="0"/>
          <w:numId w:val="9"/>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Development of Digital Skills</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Regular use of computers in educational settings helps students develop essential digital literacy skills that are crucial for academic and career success.</w:t>
      </w:r>
    </w:p>
    <w:p w:rsidR="000E76DD" w:rsidRPr="00241F68" w:rsidRDefault="00646374" w:rsidP="00241F68">
      <w:pPr>
        <w:pStyle w:val="ListParagraph"/>
        <w:numPr>
          <w:ilvl w:val="0"/>
          <w:numId w:val="9"/>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Blended Learning Models</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Research indicates that blended learning models, which combine traditional face-to-face instruction with online learning activities, often result in higher student engagement and performance compared to traditional methods alone.</w:t>
      </w:r>
    </w:p>
    <w:p w:rsidR="000E76DD" w:rsidRPr="00241F68" w:rsidRDefault="00646374" w:rsidP="00241F68">
      <w:pPr>
        <w:pStyle w:val="ListParagraph"/>
        <w:numPr>
          <w:ilvl w:val="0"/>
          <w:numId w:val="9"/>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Equity in Education</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The impact of computer utilization can vary based on students' backgrounds. Students with more access to technology tend to outperform those with limited access, highlighting the importance of addressing the digital divide.</w:t>
      </w:r>
    </w:p>
    <w:p w:rsidR="00646374" w:rsidRPr="00241F68" w:rsidRDefault="000309D9"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646374" w:rsidRPr="00241F68" w:rsidRDefault="00651902" w:rsidP="00241F68">
      <w:pPr>
        <w:spacing w:after="0" w:line="480" w:lineRule="auto"/>
        <w:ind w:firstLine="72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Cleveland, B., (2023),</w:t>
      </w:r>
      <w:r w:rsidRPr="00241F68">
        <w:rPr>
          <w:rFonts w:ascii="Times New Roman" w:eastAsia="Times New Roman" w:hAnsi="Times New Roman" w:cs="Times New Roman"/>
          <w:sz w:val="24"/>
          <w:szCs w:val="24"/>
          <w:shd w:val="clear" w:color="auto" w:fill="FFFFFF"/>
        </w:rPr>
        <w:t xml:space="preserve"> </w:t>
      </w:r>
      <w:r w:rsidR="00646374" w:rsidRPr="00241F68">
        <w:rPr>
          <w:rFonts w:ascii="Times New Roman" w:eastAsia="Times New Roman" w:hAnsi="Times New Roman" w:cs="Times New Roman"/>
          <w:sz w:val="24"/>
          <w:szCs w:val="24"/>
          <w:shd w:val="clear" w:color="auto" w:fill="FFFFFF"/>
        </w:rPr>
        <w:t>Recent research underscores the positive impact of computer utilization on student performance through enhanced engagement, access to resources, and development of essential skills. However, disparities in access highlight the need for ongoing attention to equity in educational technology.</w:t>
      </w:r>
    </w:p>
    <w:p w:rsidR="000309D9"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hAnsi="Times New Roman" w:cs="Times New Roman"/>
          <w:b/>
          <w:sz w:val="24"/>
          <w:szCs w:val="24"/>
        </w:rPr>
        <w:t>STUDIES ON COMPUTER LITERACY AND STUDENT ACHIEVEMENT</w:t>
      </w:r>
      <w:r w:rsidRPr="00241F68">
        <w:rPr>
          <w:rFonts w:ascii="Times New Roman" w:eastAsia="Times New Roman" w:hAnsi="Times New Roman" w:cs="Times New Roman"/>
          <w:b/>
          <w:sz w:val="24"/>
          <w:szCs w:val="24"/>
          <w:shd w:val="clear" w:color="auto" w:fill="FFFFFF"/>
        </w:rPr>
        <w:t xml:space="preserve"> </w:t>
      </w:r>
    </w:p>
    <w:p w:rsidR="00646374" w:rsidRPr="00241F68" w:rsidRDefault="00651902" w:rsidP="00241F68">
      <w:pPr>
        <w:spacing w:after="0" w:line="480" w:lineRule="auto"/>
        <w:ind w:firstLine="72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Cleveland, B., Liu, F., &amp; Pacheco, J. (2023),</w:t>
      </w:r>
      <w:r w:rsidRPr="00241F68">
        <w:rPr>
          <w:rFonts w:ascii="Times New Roman" w:eastAsia="Times New Roman" w:hAnsi="Times New Roman" w:cs="Times New Roman"/>
          <w:sz w:val="24"/>
          <w:szCs w:val="24"/>
          <w:shd w:val="clear" w:color="auto" w:fill="FFFFFF"/>
        </w:rPr>
        <w:t xml:space="preserve"> </w:t>
      </w:r>
      <w:r w:rsidR="00646374" w:rsidRPr="00241F68">
        <w:rPr>
          <w:rFonts w:ascii="Times New Roman" w:eastAsia="Times New Roman" w:hAnsi="Times New Roman" w:cs="Times New Roman"/>
          <w:sz w:val="24"/>
          <w:szCs w:val="24"/>
          <w:shd w:val="clear" w:color="auto" w:fill="FFFFFF"/>
        </w:rPr>
        <w:t xml:space="preserve">The effect of computer-based instruction (CBI) on basic science education has gained significant attention in recent years as educators seek effective methods to enhance learning outcomes. Research indicates that CBI can facilitate </w:t>
      </w:r>
      <w:r w:rsidR="00646374" w:rsidRPr="00241F68">
        <w:rPr>
          <w:rFonts w:ascii="Times New Roman" w:eastAsia="Times New Roman" w:hAnsi="Times New Roman" w:cs="Times New Roman"/>
          <w:sz w:val="24"/>
          <w:szCs w:val="24"/>
          <w:shd w:val="clear" w:color="auto" w:fill="FFFFFF"/>
        </w:rPr>
        <w:lastRenderedPageBreak/>
        <w:t>better understanding, engagement, and retention in basic science subjects. Below are some insights and recent references on this topic.</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Numerous studies have explored the relationship between computer literacy and student achievement, demonstrating that higher levels of computer literacy can correlate with improved academic performance across various subjects. Below are key findings along with recent references on this topic.</w:t>
      </w:r>
    </w:p>
    <w:p w:rsidR="000E76DD" w:rsidRPr="00241F68" w:rsidRDefault="000C3E6F" w:rsidP="00241F68">
      <w:pPr>
        <w:pStyle w:val="ListParagraph"/>
        <w:numPr>
          <w:ilvl w:val="0"/>
          <w:numId w:val="10"/>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Increased Academic Performance</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Students with higher computer literacy often display improved performance in assignments and tests, particularly in subjects that require research and information synthesis.</w:t>
      </w:r>
    </w:p>
    <w:p w:rsidR="000E76DD" w:rsidRPr="00241F68" w:rsidRDefault="000C3E6F" w:rsidP="00241F68">
      <w:pPr>
        <w:pStyle w:val="ListParagraph"/>
        <w:numPr>
          <w:ilvl w:val="0"/>
          <w:numId w:val="10"/>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Enhanced Research Skills</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Proficient computer skills allow students to effectively utilize online resources, databases, and educational tools, leading to a deeper understanding of content.</w:t>
      </w:r>
    </w:p>
    <w:p w:rsidR="000E76DD" w:rsidRPr="00241F68" w:rsidRDefault="000C3E6F" w:rsidP="00241F68">
      <w:pPr>
        <w:pStyle w:val="ListParagraph"/>
        <w:numPr>
          <w:ilvl w:val="0"/>
          <w:numId w:val="10"/>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Critical Thinking Development</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Computer literacy aids in the development of critical thinking and problem-solving skills as students engage with interactive tools and software.</w:t>
      </w:r>
    </w:p>
    <w:p w:rsidR="000E76DD" w:rsidRPr="00241F68" w:rsidRDefault="000E76DD" w:rsidP="00241F68">
      <w:pPr>
        <w:pStyle w:val="ListParagraph"/>
        <w:numPr>
          <w:ilvl w:val="0"/>
          <w:numId w:val="10"/>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Increased Engagement:</w:t>
      </w:r>
      <w:r w:rsidRPr="00241F68">
        <w:rPr>
          <w:rFonts w:ascii="Times New Roman" w:eastAsia="Times New Roman" w:hAnsi="Times New Roman" w:cs="Times New Roman"/>
          <w:sz w:val="24"/>
          <w:szCs w:val="24"/>
          <w:shd w:val="clear" w:color="auto" w:fill="FFFFFF"/>
        </w:rPr>
        <w:t xml:space="preserve"> Familiarity with technology can enhance student engagement and motivation, leading to a more active learning environment.</w:t>
      </w:r>
    </w:p>
    <w:p w:rsidR="000E76DD" w:rsidRPr="00241F68" w:rsidRDefault="000E76DD" w:rsidP="00241F68">
      <w:pPr>
        <w:pStyle w:val="ListParagraph"/>
        <w:numPr>
          <w:ilvl w:val="0"/>
          <w:numId w:val="10"/>
        </w:num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Digital Citizenship:</w:t>
      </w:r>
      <w:r w:rsidRPr="00241F68">
        <w:rPr>
          <w:rFonts w:ascii="Times New Roman" w:eastAsia="Times New Roman" w:hAnsi="Times New Roman" w:cs="Times New Roman"/>
          <w:sz w:val="24"/>
          <w:szCs w:val="24"/>
          <w:shd w:val="clear" w:color="auto" w:fill="FFFFFF"/>
        </w:rPr>
        <w:t xml:space="preserve"> Computer literacy is crucial for teaching students about responsible internet use, digital ethics, and online safety, all of which contribute to their overall educational experience.</w:t>
      </w:r>
    </w:p>
    <w:p w:rsidR="000C3E6F" w:rsidRPr="00241F68" w:rsidRDefault="000309D9"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0C3E6F" w:rsidRPr="00241F68" w:rsidRDefault="00651902" w:rsidP="00241F68">
      <w:pPr>
        <w:spacing w:after="0" w:line="480" w:lineRule="auto"/>
        <w:ind w:firstLine="72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Gardner, M. (2023),</w:t>
      </w:r>
      <w:r w:rsidRPr="00241F68">
        <w:rPr>
          <w:rFonts w:ascii="Times New Roman" w:eastAsia="Times New Roman" w:hAnsi="Times New Roman" w:cs="Times New Roman"/>
          <w:sz w:val="24"/>
          <w:szCs w:val="24"/>
          <w:shd w:val="clear" w:color="auto" w:fill="FFFFFF"/>
        </w:rPr>
        <w:t xml:space="preserve"> </w:t>
      </w:r>
      <w:proofErr w:type="gramStart"/>
      <w:r w:rsidR="000C3E6F" w:rsidRPr="00241F68">
        <w:rPr>
          <w:rFonts w:ascii="Times New Roman" w:eastAsia="Times New Roman" w:hAnsi="Times New Roman" w:cs="Times New Roman"/>
          <w:sz w:val="24"/>
          <w:szCs w:val="24"/>
          <w:shd w:val="clear" w:color="auto" w:fill="FFFFFF"/>
        </w:rPr>
        <w:t>The</w:t>
      </w:r>
      <w:proofErr w:type="gramEnd"/>
      <w:r w:rsidR="000C3E6F" w:rsidRPr="00241F68">
        <w:rPr>
          <w:rFonts w:ascii="Times New Roman" w:eastAsia="Times New Roman" w:hAnsi="Times New Roman" w:cs="Times New Roman"/>
          <w:sz w:val="24"/>
          <w:szCs w:val="24"/>
          <w:shd w:val="clear" w:color="auto" w:fill="FFFFFF"/>
        </w:rPr>
        <w:t xml:space="preserve"> relationship between computer literacy and student achievement is well-documented, with research consistently indicating that better computer skills contribute to enhanced academic performance. As technology continues to play an integral role in education, </w:t>
      </w:r>
      <w:r w:rsidR="000C3E6F" w:rsidRPr="00241F68">
        <w:rPr>
          <w:rFonts w:ascii="Times New Roman" w:eastAsia="Times New Roman" w:hAnsi="Times New Roman" w:cs="Times New Roman"/>
          <w:sz w:val="24"/>
          <w:szCs w:val="24"/>
          <w:shd w:val="clear" w:color="auto" w:fill="FFFFFF"/>
        </w:rPr>
        <w:lastRenderedPageBreak/>
        <w:t>fostering computer literacy among students will be essential for maximizing their learning potential and preparing them for success in the digital age.</w:t>
      </w:r>
    </w:p>
    <w:p w:rsidR="001106CE" w:rsidRDefault="001106CE">
      <w:pPr>
        <w:rPr>
          <w:rFonts w:ascii="Times New Roman" w:hAnsi="Times New Roman" w:cs="Times New Roman"/>
          <w:b/>
          <w:sz w:val="24"/>
          <w:szCs w:val="24"/>
        </w:rPr>
      </w:pPr>
      <w:r>
        <w:rPr>
          <w:rFonts w:ascii="Times New Roman" w:hAnsi="Times New Roman" w:cs="Times New Roman"/>
          <w:b/>
          <w:sz w:val="24"/>
          <w:szCs w:val="24"/>
        </w:rPr>
        <w:br w:type="page"/>
      </w:r>
    </w:p>
    <w:p w:rsidR="00B2594D" w:rsidRPr="00241F68" w:rsidRDefault="000309D9" w:rsidP="00241F68">
      <w:pPr>
        <w:spacing w:after="0" w:line="480" w:lineRule="auto"/>
        <w:ind w:left="540" w:hanging="540"/>
        <w:jc w:val="both"/>
        <w:rPr>
          <w:rFonts w:ascii="Times New Roman" w:hAnsi="Times New Roman" w:cs="Times New Roman"/>
          <w:b/>
          <w:sz w:val="24"/>
          <w:szCs w:val="24"/>
        </w:rPr>
      </w:pPr>
      <w:r w:rsidRPr="00241F68">
        <w:rPr>
          <w:rFonts w:ascii="Times New Roman" w:hAnsi="Times New Roman" w:cs="Times New Roman"/>
          <w:b/>
          <w:sz w:val="24"/>
          <w:szCs w:val="24"/>
        </w:rPr>
        <w:lastRenderedPageBreak/>
        <w:t xml:space="preserve">FACTORS INFLUENCING COMPUTER UTILIZATION IN SECONDARY SCHOOLS </w:t>
      </w:r>
    </w:p>
    <w:p w:rsidR="00B2594D" w:rsidRPr="00241F68" w:rsidRDefault="003607E7"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2.4.1 </w:t>
      </w:r>
      <w:r w:rsidR="000309D9" w:rsidRPr="00241F68">
        <w:rPr>
          <w:rFonts w:ascii="Times New Roman" w:hAnsi="Times New Roman" w:cs="Times New Roman"/>
          <w:b/>
          <w:sz w:val="24"/>
          <w:szCs w:val="24"/>
        </w:rPr>
        <w:t xml:space="preserve">TEACHER FACTORS </w:t>
      </w:r>
    </w:p>
    <w:p w:rsidR="000E76DD"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proofErr w:type="spellStart"/>
      <w:r w:rsidRPr="00241F68">
        <w:rPr>
          <w:rFonts w:ascii="Times New Roman" w:eastAsia="Times New Roman" w:hAnsi="Times New Roman" w:cs="Times New Roman"/>
          <w:sz w:val="24"/>
          <w:szCs w:val="24"/>
        </w:rPr>
        <w:t>Alzubaidi</w:t>
      </w:r>
      <w:proofErr w:type="spellEnd"/>
      <w:r w:rsidRPr="00241F68">
        <w:rPr>
          <w:rFonts w:ascii="Times New Roman" w:eastAsia="Times New Roman" w:hAnsi="Times New Roman" w:cs="Times New Roman"/>
          <w:sz w:val="24"/>
          <w:szCs w:val="24"/>
        </w:rPr>
        <w:t xml:space="preserve">, M. S., Ali, M. A., &amp; </w:t>
      </w:r>
      <w:proofErr w:type="spellStart"/>
      <w:r w:rsidRPr="00241F68">
        <w:rPr>
          <w:rFonts w:ascii="Times New Roman" w:eastAsia="Times New Roman" w:hAnsi="Times New Roman" w:cs="Times New Roman"/>
          <w:sz w:val="24"/>
          <w:szCs w:val="24"/>
        </w:rPr>
        <w:t>Basheer</w:t>
      </w:r>
      <w:proofErr w:type="spellEnd"/>
      <w:r w:rsidRPr="00241F68">
        <w:rPr>
          <w:rFonts w:ascii="Times New Roman" w:eastAsia="Times New Roman" w:hAnsi="Times New Roman" w:cs="Times New Roman"/>
          <w:sz w:val="24"/>
          <w:szCs w:val="24"/>
        </w:rPr>
        <w:t>, I. (2023),</w:t>
      </w:r>
      <w:r w:rsidRPr="00241F68">
        <w:rPr>
          <w:rFonts w:ascii="Times New Roman" w:eastAsia="Times New Roman" w:hAnsi="Times New Roman" w:cs="Times New Roman"/>
          <w:sz w:val="24"/>
          <w:szCs w:val="24"/>
          <w:shd w:val="clear" w:color="auto" w:fill="FFFFFF"/>
        </w:rPr>
        <w:t xml:space="preserve"> </w:t>
      </w:r>
      <w:proofErr w:type="gramStart"/>
      <w:r w:rsidR="000E76DD" w:rsidRPr="00241F68">
        <w:rPr>
          <w:rFonts w:ascii="Times New Roman" w:eastAsia="Times New Roman" w:hAnsi="Times New Roman" w:cs="Times New Roman"/>
          <w:sz w:val="24"/>
          <w:szCs w:val="24"/>
          <w:shd w:val="clear" w:color="auto" w:fill="FFFFFF"/>
        </w:rPr>
        <w:t>The</w:t>
      </w:r>
      <w:proofErr w:type="gramEnd"/>
      <w:r w:rsidR="000E76DD" w:rsidRPr="00241F68">
        <w:rPr>
          <w:rFonts w:ascii="Times New Roman" w:eastAsia="Times New Roman" w:hAnsi="Times New Roman" w:cs="Times New Roman"/>
          <w:sz w:val="24"/>
          <w:szCs w:val="24"/>
          <w:shd w:val="clear" w:color="auto" w:fill="FFFFFF"/>
        </w:rPr>
        <w:t xml:space="preserve"> utilization of computers by secondary school teachers is influenced by various factors, which can be categorized into individual, organizational, technological, and social influences. Understanding these factors can help in developing strategies to enhance technology integration in educational settings. Here are the key factors influencing computer utilization among secondary school teachers:</w:t>
      </w:r>
    </w:p>
    <w:p w:rsidR="000E76DD" w:rsidRPr="00241F68" w:rsidRDefault="000E76DD"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Key Factors</w:t>
      </w:r>
    </w:p>
    <w:p w:rsidR="000C3E6F" w:rsidRPr="00241F68" w:rsidRDefault="000E76DD"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sz w:val="24"/>
          <w:szCs w:val="24"/>
          <w:shd w:val="clear" w:color="auto" w:fill="FFFFFF"/>
        </w:rPr>
        <w:t>1.</w:t>
      </w:r>
      <w:r w:rsidR="000C3E6F"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Teacher Attit</w:t>
      </w:r>
      <w:r w:rsidR="000C3E6F" w:rsidRPr="00241F68">
        <w:rPr>
          <w:rFonts w:ascii="Times New Roman" w:eastAsia="Times New Roman" w:hAnsi="Times New Roman" w:cs="Times New Roman"/>
          <w:b/>
          <w:sz w:val="24"/>
          <w:szCs w:val="24"/>
          <w:shd w:val="clear" w:color="auto" w:fill="FFFFFF"/>
        </w:rPr>
        <w:t xml:space="preserve">udes and Beliefs: </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112CDD" w:rsidRPr="00241F68">
        <w:rPr>
          <w:rFonts w:ascii="Times New Roman" w:eastAsia="Times New Roman" w:hAnsi="Times New Roman" w:cs="Times New Roman"/>
          <w:b/>
          <w:sz w:val="24"/>
          <w:szCs w:val="24"/>
          <w:shd w:val="clear" w:color="auto" w:fill="FFFFFF"/>
        </w:rPr>
        <w:t>Comfort Level</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Teachers who feel confident in their computer skills are more likely to use technology in their teaching.</w:t>
      </w:r>
    </w:p>
    <w:p w:rsidR="000E76DD" w:rsidRPr="00241F68" w:rsidRDefault="000C3E6F"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Perceived Usefulness</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If teachers believe that using computers will enhance their teaching effectiveness or student engagement, they are more likely to integrate technology into their classrooms.</w:t>
      </w:r>
    </w:p>
    <w:p w:rsidR="000E76DD" w:rsidRPr="00241F68" w:rsidRDefault="000E76D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2. </w:t>
      </w:r>
      <w:r w:rsidRPr="00241F68">
        <w:rPr>
          <w:rFonts w:ascii="Times New Roman" w:eastAsia="Times New Roman" w:hAnsi="Times New Roman" w:cs="Times New Roman"/>
          <w:b/>
          <w:sz w:val="24"/>
          <w:szCs w:val="24"/>
          <w:shd w:val="clear" w:color="auto" w:fill="FFFFFF"/>
        </w:rPr>
        <w:t>Trainin</w:t>
      </w:r>
      <w:r w:rsidR="000C3E6F" w:rsidRPr="00241F68">
        <w:rPr>
          <w:rFonts w:ascii="Times New Roman" w:eastAsia="Times New Roman" w:hAnsi="Times New Roman" w:cs="Times New Roman"/>
          <w:b/>
          <w:sz w:val="24"/>
          <w:szCs w:val="24"/>
          <w:shd w:val="clear" w:color="auto" w:fill="FFFFFF"/>
        </w:rPr>
        <w:t>g and Professional Development</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0C3E6F" w:rsidRPr="00241F68">
        <w:rPr>
          <w:rFonts w:ascii="Times New Roman" w:eastAsia="Times New Roman" w:hAnsi="Times New Roman" w:cs="Times New Roman"/>
          <w:b/>
          <w:sz w:val="24"/>
          <w:szCs w:val="24"/>
          <w:shd w:val="clear" w:color="auto" w:fill="FFFFFF"/>
        </w:rPr>
        <w:t>Access to Training</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Adequate training opportunities increase teachers’ skills and knowledge, encouraging them to utilize computers more effectively.</w:t>
      </w:r>
    </w:p>
    <w:p w:rsidR="000E76DD" w:rsidRPr="00241F68" w:rsidRDefault="000C3E6F"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Ongoing Support</w:t>
      </w:r>
      <w:r w:rsidR="000E76DD" w:rsidRPr="00241F68">
        <w:rPr>
          <w:rFonts w:ascii="Times New Roman" w:eastAsia="Times New Roman" w:hAnsi="Times New Roman" w:cs="Times New Roman"/>
          <w:sz w:val="24"/>
          <w:szCs w:val="24"/>
          <w:shd w:val="clear" w:color="auto" w:fill="FFFFFF"/>
        </w:rPr>
        <w:t>: Continuous professional development and support can foster more significant technology use as teachers adapt and refine their practices.</w:t>
      </w:r>
    </w:p>
    <w:p w:rsidR="000E76DD" w:rsidRPr="00241F68" w:rsidRDefault="000E76D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3. </w:t>
      </w:r>
      <w:r w:rsidRPr="00241F68">
        <w:rPr>
          <w:rFonts w:ascii="Times New Roman" w:eastAsia="Times New Roman" w:hAnsi="Times New Roman" w:cs="Times New Roman"/>
          <w:b/>
          <w:sz w:val="24"/>
          <w:szCs w:val="24"/>
          <w:shd w:val="clear" w:color="auto" w:fill="FFFFFF"/>
        </w:rPr>
        <w:t>Access to Resources</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Availability</w:t>
      </w:r>
      <w:r w:rsidR="000C3E6F" w:rsidRPr="00241F68">
        <w:rPr>
          <w:rFonts w:ascii="Times New Roman" w:eastAsia="Times New Roman" w:hAnsi="Times New Roman" w:cs="Times New Roman"/>
          <w:b/>
          <w:sz w:val="24"/>
          <w:szCs w:val="24"/>
          <w:shd w:val="clear" w:color="auto" w:fill="FFFFFF"/>
        </w:rPr>
        <w:t xml:space="preserve"> of Computers</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The ratio of computers to teachers and students influences how often they can be utilized.</w:t>
      </w:r>
    </w:p>
    <w:p w:rsidR="000E76DD" w:rsidRPr="00241F68" w:rsidRDefault="000C3E6F"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Internet Connectivity</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Reliable and fast internet access is critical for effective </w:t>
      </w:r>
      <w:proofErr w:type="gramStart"/>
      <w:r w:rsidR="000E76DD" w:rsidRPr="00241F68">
        <w:rPr>
          <w:rFonts w:ascii="Times New Roman" w:eastAsia="Times New Roman" w:hAnsi="Times New Roman" w:cs="Times New Roman"/>
          <w:sz w:val="24"/>
          <w:szCs w:val="24"/>
          <w:shd w:val="clear" w:color="auto" w:fill="FFFFFF"/>
        </w:rPr>
        <w:t>computer</w:t>
      </w:r>
      <w:proofErr w:type="gramEnd"/>
      <w:r w:rsidR="000E76DD" w:rsidRPr="00241F68">
        <w:rPr>
          <w:rFonts w:ascii="Times New Roman" w:eastAsia="Times New Roman" w:hAnsi="Times New Roman" w:cs="Times New Roman"/>
          <w:sz w:val="24"/>
          <w:szCs w:val="24"/>
          <w:shd w:val="clear" w:color="auto" w:fill="FFFFFF"/>
        </w:rPr>
        <w:t xml:space="preserve"> use, affecting resource availability and teaching methods.</w:t>
      </w:r>
    </w:p>
    <w:p w:rsidR="000E76DD" w:rsidRPr="00241F68" w:rsidRDefault="000E76D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lastRenderedPageBreak/>
        <w:t xml:space="preserve">4. </w:t>
      </w:r>
      <w:r w:rsidRPr="00241F68">
        <w:rPr>
          <w:rFonts w:ascii="Times New Roman" w:eastAsia="Times New Roman" w:hAnsi="Times New Roman" w:cs="Times New Roman"/>
          <w:b/>
          <w:sz w:val="24"/>
          <w:szCs w:val="24"/>
          <w:shd w:val="clear" w:color="auto" w:fill="FFFFFF"/>
        </w:rPr>
        <w:t>Institutional Support</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0C3E6F" w:rsidRPr="00241F68">
        <w:rPr>
          <w:rFonts w:ascii="Times New Roman" w:eastAsia="Times New Roman" w:hAnsi="Times New Roman" w:cs="Times New Roman"/>
          <w:b/>
          <w:sz w:val="24"/>
          <w:szCs w:val="24"/>
          <w:shd w:val="clear" w:color="auto" w:fill="FFFFFF"/>
        </w:rPr>
        <w:t>School Policies</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Supportive school policies regarding technology integration and usage can motivate teachers to use computers.</w:t>
      </w:r>
    </w:p>
    <w:p w:rsidR="000E76DD" w:rsidRPr="00241F68" w:rsidRDefault="000C3E6F"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Administrative Support</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Principals and administrators who encourage and promote the use of technology create a culture conducive to computer utilization.</w:t>
      </w:r>
    </w:p>
    <w:p w:rsidR="000E76DD" w:rsidRPr="00241F68" w:rsidRDefault="000E76D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5.</w:t>
      </w: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Infrastructure and Technical Support</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0C3E6F" w:rsidRPr="00241F68">
        <w:rPr>
          <w:rFonts w:ascii="Times New Roman" w:eastAsia="Times New Roman" w:hAnsi="Times New Roman" w:cs="Times New Roman"/>
          <w:sz w:val="24"/>
          <w:szCs w:val="24"/>
          <w:shd w:val="clear" w:color="auto" w:fill="FFFFFF"/>
        </w:rPr>
        <w:t xml:space="preserve"> </w:t>
      </w:r>
      <w:r w:rsidR="000C3E6F" w:rsidRPr="00241F68">
        <w:rPr>
          <w:rFonts w:ascii="Times New Roman" w:eastAsia="Times New Roman" w:hAnsi="Times New Roman" w:cs="Times New Roman"/>
          <w:b/>
          <w:sz w:val="24"/>
          <w:szCs w:val="24"/>
          <w:shd w:val="clear" w:color="auto" w:fill="FFFFFF"/>
        </w:rPr>
        <w:t>Maintenance of Equipment</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Well-maintained hardware and software environments encourage teachers to use computers regularly.</w:t>
      </w:r>
    </w:p>
    <w:p w:rsidR="000E76DD" w:rsidRPr="00241F68" w:rsidRDefault="000C3E6F"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Technical Support</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Strong IT support available to assist teachers with technological issues can lead to increased usage.</w:t>
      </w:r>
    </w:p>
    <w:p w:rsidR="000E76DD" w:rsidRPr="00241F68" w:rsidRDefault="000E76D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6. </w:t>
      </w:r>
      <w:r w:rsidRPr="00241F68">
        <w:rPr>
          <w:rFonts w:ascii="Times New Roman" w:eastAsia="Times New Roman" w:hAnsi="Times New Roman" w:cs="Times New Roman"/>
          <w:b/>
          <w:sz w:val="24"/>
          <w:szCs w:val="24"/>
          <w:shd w:val="clear" w:color="auto" w:fill="FFFFFF"/>
        </w:rPr>
        <w:t>Curriculum and Assessment Standards</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0C3E6F" w:rsidRPr="00241F68">
        <w:rPr>
          <w:rFonts w:ascii="Times New Roman" w:eastAsia="Times New Roman" w:hAnsi="Times New Roman" w:cs="Times New Roman"/>
          <w:b/>
          <w:sz w:val="24"/>
          <w:szCs w:val="24"/>
          <w:shd w:val="clear" w:color="auto" w:fill="FFFFFF"/>
        </w:rPr>
        <w:t>Integration in Curriculum</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Curricula that incorporate technology and digital literacy encourage teachers to utilize computers as part of their teaching strategy.</w:t>
      </w:r>
    </w:p>
    <w:p w:rsidR="000E76DD" w:rsidRPr="00241F68" w:rsidRDefault="000C3E6F"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Assessment Pressure</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Standardized testing and curricular mandates might limit or encourage the use of technology, depending on how they are structured.</w:t>
      </w:r>
    </w:p>
    <w:p w:rsidR="000E76DD" w:rsidRPr="00241F68" w:rsidRDefault="000E76D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7. </w:t>
      </w:r>
      <w:r w:rsidR="000C3E6F" w:rsidRPr="00241F68">
        <w:rPr>
          <w:rFonts w:ascii="Times New Roman" w:eastAsia="Times New Roman" w:hAnsi="Times New Roman" w:cs="Times New Roman"/>
          <w:b/>
          <w:sz w:val="24"/>
          <w:szCs w:val="24"/>
          <w:shd w:val="clear" w:color="auto" w:fill="FFFFFF"/>
        </w:rPr>
        <w:t>Collaborative Environment</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Peer Support</w:t>
      </w:r>
      <w:r w:rsidR="000C3E6F" w:rsidRPr="00241F68">
        <w:rPr>
          <w:rFonts w:ascii="Times New Roman" w:eastAsia="Times New Roman" w:hAnsi="Times New Roman" w:cs="Times New Roman"/>
          <w:b/>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Collaboration among teachers can lead to shared resources, ideas, and strategies for using computers, promoting their use.</w:t>
      </w:r>
    </w:p>
    <w:p w:rsidR="000E76DD" w:rsidRPr="00241F68" w:rsidRDefault="000C3E6F"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Community of Practice</w:t>
      </w:r>
      <w:r w:rsidR="000E76DD" w:rsidRPr="00241F68">
        <w:rPr>
          <w:rFonts w:ascii="Times New Roman" w:eastAsia="Times New Roman" w:hAnsi="Times New Roman" w:cs="Times New Roman"/>
          <w:b/>
          <w:sz w:val="24"/>
          <w:szCs w:val="24"/>
          <w:shd w:val="clear" w:color="auto" w:fill="FFFFFF"/>
        </w:rPr>
        <w:t>:</w:t>
      </w:r>
      <w:r w:rsidR="000E76DD" w:rsidRPr="00241F68">
        <w:rPr>
          <w:rFonts w:ascii="Times New Roman" w:eastAsia="Times New Roman" w:hAnsi="Times New Roman" w:cs="Times New Roman"/>
          <w:sz w:val="24"/>
          <w:szCs w:val="24"/>
          <w:shd w:val="clear" w:color="auto" w:fill="FFFFFF"/>
        </w:rPr>
        <w:t xml:space="preserve"> Opportunities for teachers to work together on projects involving technology can enhance collaboration and utilization.</w:t>
      </w:r>
    </w:p>
    <w:p w:rsidR="00AC07B6" w:rsidRDefault="00AC07B6" w:rsidP="00241F68">
      <w:pPr>
        <w:spacing w:after="0" w:line="480" w:lineRule="auto"/>
        <w:jc w:val="both"/>
        <w:rPr>
          <w:rFonts w:ascii="Times New Roman" w:eastAsia="Times New Roman" w:hAnsi="Times New Roman" w:cs="Times New Roman"/>
          <w:sz w:val="24"/>
          <w:szCs w:val="24"/>
          <w:shd w:val="clear" w:color="auto" w:fill="FFFFFF"/>
        </w:rPr>
      </w:pPr>
    </w:p>
    <w:p w:rsidR="000E76DD" w:rsidRPr="00241F68" w:rsidRDefault="000E76D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8. </w:t>
      </w:r>
      <w:r w:rsidRPr="00241F68">
        <w:rPr>
          <w:rFonts w:ascii="Times New Roman" w:eastAsia="Times New Roman" w:hAnsi="Times New Roman" w:cs="Times New Roman"/>
          <w:b/>
          <w:sz w:val="24"/>
          <w:szCs w:val="24"/>
          <w:shd w:val="clear" w:color="auto" w:fill="FFFFFF"/>
        </w:rPr>
        <w:t>Cultural and Societal Factors</w:t>
      </w:r>
    </w:p>
    <w:p w:rsidR="000E76DD" w:rsidRPr="00241F68" w:rsidRDefault="000C3E6F"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0E76DD" w:rsidRPr="00241F68">
        <w:rPr>
          <w:rFonts w:ascii="Times New Roman" w:eastAsia="Times New Roman" w:hAnsi="Times New Roman" w:cs="Times New Roman"/>
          <w:b/>
          <w:sz w:val="24"/>
          <w:szCs w:val="24"/>
          <w:shd w:val="clear" w:color="auto" w:fill="FFFFFF"/>
        </w:rPr>
        <w:t>Cultural Attitudes toward Technology:</w:t>
      </w:r>
      <w:r w:rsidR="000E76DD" w:rsidRPr="00241F68">
        <w:rPr>
          <w:rFonts w:ascii="Times New Roman" w:eastAsia="Times New Roman" w:hAnsi="Times New Roman" w:cs="Times New Roman"/>
          <w:sz w:val="24"/>
          <w:szCs w:val="24"/>
          <w:shd w:val="clear" w:color="auto" w:fill="FFFFFF"/>
        </w:rPr>
        <w:t xml:space="preserve"> Societal perceptions of the importance of technology in education can influence how teachers embrace and use computers.</w:t>
      </w:r>
    </w:p>
    <w:p w:rsidR="000E76DD" w:rsidRPr="00241F68" w:rsidRDefault="000E76D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lastRenderedPageBreak/>
        <w:t xml:space="preserve">   - </w:t>
      </w:r>
      <w:r w:rsidRPr="00241F68">
        <w:rPr>
          <w:rFonts w:ascii="Times New Roman" w:eastAsia="Times New Roman" w:hAnsi="Times New Roman" w:cs="Times New Roman"/>
          <w:b/>
          <w:sz w:val="24"/>
          <w:szCs w:val="24"/>
          <w:shd w:val="clear" w:color="auto" w:fill="FFFFFF"/>
        </w:rPr>
        <w:t>Parental and Student Expectations:</w:t>
      </w:r>
      <w:r w:rsidRPr="00241F68">
        <w:rPr>
          <w:rFonts w:ascii="Times New Roman" w:eastAsia="Times New Roman" w:hAnsi="Times New Roman" w:cs="Times New Roman"/>
          <w:sz w:val="24"/>
          <w:szCs w:val="24"/>
          <w:shd w:val="clear" w:color="auto" w:fill="FFFFFF"/>
        </w:rPr>
        <w:t xml:space="preserve"> Expectations from parents and students regarding technology can drive teachers to integrate more computer use in their teaching.</w:t>
      </w:r>
    </w:p>
    <w:p w:rsidR="000E76DD" w:rsidRPr="00241F68" w:rsidRDefault="000E76DD" w:rsidP="00241F68">
      <w:pPr>
        <w:spacing w:line="480" w:lineRule="auto"/>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0E76DD"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proofErr w:type="spellStart"/>
      <w:r w:rsidRPr="00241F68">
        <w:rPr>
          <w:rFonts w:ascii="Times New Roman" w:eastAsia="Times New Roman" w:hAnsi="Times New Roman" w:cs="Times New Roman"/>
          <w:sz w:val="24"/>
          <w:szCs w:val="24"/>
        </w:rPr>
        <w:t>Choudhury</w:t>
      </w:r>
      <w:proofErr w:type="spellEnd"/>
      <w:r w:rsidRPr="00241F68">
        <w:rPr>
          <w:rFonts w:ascii="Times New Roman" w:eastAsia="Times New Roman" w:hAnsi="Times New Roman" w:cs="Times New Roman"/>
          <w:sz w:val="24"/>
          <w:szCs w:val="24"/>
        </w:rPr>
        <w:t xml:space="preserve">, A., </w:t>
      </w:r>
      <w:proofErr w:type="spellStart"/>
      <w:r w:rsidRPr="00241F68">
        <w:rPr>
          <w:rFonts w:ascii="Times New Roman" w:eastAsia="Times New Roman" w:hAnsi="Times New Roman" w:cs="Times New Roman"/>
          <w:sz w:val="24"/>
          <w:szCs w:val="24"/>
        </w:rPr>
        <w:t>Dey</w:t>
      </w:r>
      <w:proofErr w:type="spellEnd"/>
      <w:r w:rsidRPr="00241F68">
        <w:rPr>
          <w:rFonts w:ascii="Times New Roman" w:eastAsia="Times New Roman" w:hAnsi="Times New Roman" w:cs="Times New Roman"/>
          <w:sz w:val="24"/>
          <w:szCs w:val="24"/>
        </w:rPr>
        <w:t xml:space="preserve">, B., &amp; </w:t>
      </w:r>
      <w:proofErr w:type="spellStart"/>
      <w:r w:rsidRPr="00241F68">
        <w:rPr>
          <w:rFonts w:ascii="Times New Roman" w:eastAsia="Times New Roman" w:hAnsi="Times New Roman" w:cs="Times New Roman"/>
          <w:sz w:val="24"/>
          <w:szCs w:val="24"/>
        </w:rPr>
        <w:t>Ghosh</w:t>
      </w:r>
      <w:proofErr w:type="spellEnd"/>
      <w:r w:rsidRPr="00241F68">
        <w:rPr>
          <w:rFonts w:ascii="Times New Roman" w:eastAsia="Times New Roman" w:hAnsi="Times New Roman" w:cs="Times New Roman"/>
          <w:sz w:val="24"/>
          <w:szCs w:val="24"/>
        </w:rPr>
        <w:t>, R. (2023),</w:t>
      </w:r>
      <w:r w:rsidRPr="00241F68">
        <w:rPr>
          <w:rFonts w:ascii="Times New Roman" w:eastAsia="Times New Roman" w:hAnsi="Times New Roman" w:cs="Times New Roman"/>
          <w:sz w:val="24"/>
          <w:szCs w:val="24"/>
          <w:shd w:val="clear" w:color="auto" w:fill="FFFFFF"/>
        </w:rPr>
        <w:t xml:space="preserve"> </w:t>
      </w:r>
      <w:r w:rsidR="000E76DD" w:rsidRPr="00241F68">
        <w:rPr>
          <w:rFonts w:ascii="Times New Roman" w:eastAsia="Times New Roman" w:hAnsi="Times New Roman" w:cs="Times New Roman"/>
          <w:sz w:val="24"/>
          <w:szCs w:val="24"/>
          <w:shd w:val="clear" w:color="auto" w:fill="FFFFFF"/>
        </w:rPr>
        <w:t xml:space="preserve">Understanding these factors is essential for improving computer utilization among secondary school teachers. Interventions that enhance training, provide resources, and create supportive environments can lead to more effective technology integration in classrooms, ultimately benefiting student learning outcomes. Addressing the barriers and leveraging the facilitators of computer utilization will help foster a more technology-rich educational experience. </w:t>
      </w:r>
    </w:p>
    <w:p w:rsidR="00B2594D" w:rsidRPr="00241F68" w:rsidRDefault="003607E7" w:rsidP="00241F68">
      <w:pPr>
        <w:spacing w:line="480" w:lineRule="auto"/>
        <w:rPr>
          <w:rFonts w:ascii="Times New Roman" w:hAnsi="Times New Roman" w:cs="Times New Roman"/>
          <w:b/>
          <w:sz w:val="24"/>
          <w:szCs w:val="24"/>
        </w:rPr>
      </w:pPr>
      <w:r w:rsidRPr="00241F68">
        <w:rPr>
          <w:rFonts w:ascii="Times New Roman" w:hAnsi="Times New Roman" w:cs="Times New Roman"/>
          <w:b/>
          <w:sz w:val="24"/>
          <w:szCs w:val="24"/>
        </w:rPr>
        <w:t xml:space="preserve">2.4.2 </w:t>
      </w:r>
      <w:r w:rsidR="000309D9" w:rsidRPr="00241F68">
        <w:rPr>
          <w:rFonts w:ascii="Times New Roman" w:hAnsi="Times New Roman" w:cs="Times New Roman"/>
          <w:b/>
          <w:sz w:val="24"/>
          <w:szCs w:val="24"/>
        </w:rPr>
        <w:t>STUDENT FACTORS</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 xml:space="preserve">Davis, F. D., </w:t>
      </w:r>
      <w:proofErr w:type="spellStart"/>
      <w:r w:rsidRPr="00241F68">
        <w:rPr>
          <w:rFonts w:ascii="Times New Roman" w:eastAsia="Times New Roman" w:hAnsi="Times New Roman" w:cs="Times New Roman"/>
          <w:sz w:val="24"/>
          <w:szCs w:val="24"/>
        </w:rPr>
        <w:t>Venkatesh</w:t>
      </w:r>
      <w:proofErr w:type="spellEnd"/>
      <w:r w:rsidRPr="00241F68">
        <w:rPr>
          <w:rFonts w:ascii="Times New Roman" w:eastAsia="Times New Roman" w:hAnsi="Times New Roman" w:cs="Times New Roman"/>
          <w:sz w:val="24"/>
          <w:szCs w:val="24"/>
        </w:rPr>
        <w:t>, V., &amp; Morris, M. G. (2022),</w:t>
      </w:r>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sz w:val="24"/>
          <w:szCs w:val="24"/>
          <w:shd w:val="clear" w:color="auto" w:fill="FFFFFF"/>
        </w:rPr>
        <w:t>The utilization of computers by secondary school students is influenced by a variety of factors that can be categorized into individual, technological, educational, social, and environmental aspects. Understanding these factors is essential for improving technology integration and ensuring that students make the most of digital resources. Here are the key factors influencing computer utilization among secondary school students:</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Key Factors</w:t>
      </w: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1. </w:t>
      </w:r>
      <w:r w:rsidRPr="00241F68">
        <w:rPr>
          <w:rFonts w:ascii="Times New Roman" w:eastAsia="Times New Roman" w:hAnsi="Times New Roman" w:cs="Times New Roman"/>
          <w:b/>
          <w:sz w:val="24"/>
          <w:szCs w:val="24"/>
          <w:shd w:val="clear" w:color="auto" w:fill="FFFFFF"/>
        </w:rPr>
        <w:t>Access to Technology</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2594D" w:rsidRPr="00241F68">
        <w:rPr>
          <w:rFonts w:ascii="Times New Roman" w:eastAsia="Times New Roman" w:hAnsi="Times New Roman" w:cs="Times New Roman"/>
          <w:b/>
          <w:sz w:val="24"/>
          <w:szCs w:val="24"/>
          <w:shd w:val="clear" w:color="auto" w:fill="FFFFFF"/>
        </w:rPr>
        <w:t>Availability of Devices</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Students with access to computers or laptops at school and home are more likely to utilize them for educational purposes.</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F2EF0" w:rsidRPr="00241F68">
        <w:rPr>
          <w:rFonts w:ascii="Times New Roman" w:eastAsia="Times New Roman" w:hAnsi="Times New Roman" w:cs="Times New Roman"/>
          <w:b/>
          <w:sz w:val="24"/>
          <w:szCs w:val="24"/>
          <w:shd w:val="clear" w:color="auto" w:fill="FFFFFF"/>
        </w:rPr>
        <w:t>Internet Connectivity:</w:t>
      </w:r>
      <w:r w:rsidR="00BF2EF0" w:rsidRPr="00241F68">
        <w:rPr>
          <w:rFonts w:ascii="Times New Roman" w:eastAsia="Times New Roman" w:hAnsi="Times New Roman" w:cs="Times New Roman"/>
          <w:sz w:val="24"/>
          <w:szCs w:val="24"/>
          <w:shd w:val="clear" w:color="auto" w:fill="FFFFFF"/>
        </w:rPr>
        <w:t xml:space="preserve"> Reliable and high-speed internet access at home enables students to engage in online learning, research, and collaboration.</w:t>
      </w:r>
    </w:p>
    <w:p w:rsidR="00BF2EF0" w:rsidRPr="00241F68" w:rsidRDefault="00B2594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2. </w:t>
      </w:r>
      <w:r w:rsidR="00BF2EF0" w:rsidRPr="00241F68">
        <w:rPr>
          <w:rFonts w:ascii="Times New Roman" w:eastAsia="Times New Roman" w:hAnsi="Times New Roman" w:cs="Times New Roman"/>
          <w:b/>
          <w:sz w:val="24"/>
          <w:szCs w:val="24"/>
          <w:shd w:val="clear" w:color="auto" w:fill="FFFFFF"/>
        </w:rPr>
        <w:t>Digital Literac</w:t>
      </w:r>
      <w:r w:rsidRPr="00241F68">
        <w:rPr>
          <w:rFonts w:ascii="Times New Roman" w:eastAsia="Times New Roman" w:hAnsi="Times New Roman" w:cs="Times New Roman"/>
          <w:b/>
          <w:sz w:val="24"/>
          <w:szCs w:val="24"/>
          <w:shd w:val="clear" w:color="auto" w:fill="FFFFFF"/>
        </w:rPr>
        <w:t>y and Skills</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lastRenderedPageBreak/>
        <w:t xml:space="preserve">   - </w:t>
      </w:r>
      <w:r w:rsidRPr="00241F68">
        <w:rPr>
          <w:rFonts w:ascii="Times New Roman" w:eastAsia="Times New Roman" w:hAnsi="Times New Roman" w:cs="Times New Roman"/>
          <w:b/>
          <w:sz w:val="24"/>
          <w:szCs w:val="24"/>
          <w:shd w:val="clear" w:color="auto" w:fill="FFFFFF"/>
        </w:rPr>
        <w:t>Computer Proficiency</w:t>
      </w:r>
      <w:r w:rsidR="00BF2EF0" w:rsidRPr="00241F68">
        <w:rPr>
          <w:rFonts w:ascii="Times New Roman" w:eastAsia="Times New Roman" w:hAnsi="Times New Roman" w:cs="Times New Roman"/>
          <w:b/>
          <w:sz w:val="24"/>
          <w:szCs w:val="24"/>
          <w:shd w:val="clear" w:color="auto" w:fill="FFFFFF"/>
        </w:rPr>
        <w:t>:</w:t>
      </w:r>
      <w:r w:rsidR="00BF2EF0" w:rsidRPr="00241F68">
        <w:rPr>
          <w:rFonts w:ascii="Times New Roman" w:eastAsia="Times New Roman" w:hAnsi="Times New Roman" w:cs="Times New Roman"/>
          <w:sz w:val="24"/>
          <w:szCs w:val="24"/>
          <w:shd w:val="clear" w:color="auto" w:fill="FFFFFF"/>
        </w:rPr>
        <w:t xml:space="preserve"> Students with higher levels of digital literacy are more comfortable using computers, impacting their overall utilization.</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Training and Support</w:t>
      </w:r>
      <w:r w:rsidR="00BF2EF0" w:rsidRPr="00241F68">
        <w:rPr>
          <w:rFonts w:ascii="Times New Roman" w:eastAsia="Times New Roman" w:hAnsi="Times New Roman" w:cs="Times New Roman"/>
          <w:b/>
          <w:sz w:val="24"/>
          <w:szCs w:val="24"/>
          <w:shd w:val="clear" w:color="auto" w:fill="FFFFFF"/>
        </w:rPr>
        <w:t>:</w:t>
      </w:r>
      <w:r w:rsidR="00BF2EF0" w:rsidRPr="00241F68">
        <w:rPr>
          <w:rFonts w:ascii="Times New Roman" w:eastAsia="Times New Roman" w:hAnsi="Times New Roman" w:cs="Times New Roman"/>
          <w:sz w:val="24"/>
          <w:szCs w:val="24"/>
          <w:shd w:val="clear" w:color="auto" w:fill="FFFFFF"/>
        </w:rPr>
        <w:t xml:space="preserve"> Programs that enhance digital skills empower students to effectively use technology for their studies.</w:t>
      </w:r>
    </w:p>
    <w:p w:rsidR="00BF2EF0" w:rsidRPr="00241F68" w:rsidRDefault="00B2594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3. </w:t>
      </w:r>
      <w:r w:rsidRPr="00241F68">
        <w:rPr>
          <w:rFonts w:ascii="Times New Roman" w:eastAsia="Times New Roman" w:hAnsi="Times New Roman" w:cs="Times New Roman"/>
          <w:b/>
          <w:sz w:val="24"/>
          <w:szCs w:val="24"/>
          <w:shd w:val="clear" w:color="auto" w:fill="FFFFFF"/>
        </w:rPr>
        <w:t>Educational Curriculum</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F2EF0" w:rsidRPr="00241F68">
        <w:rPr>
          <w:rFonts w:ascii="Times New Roman" w:eastAsia="Times New Roman" w:hAnsi="Times New Roman" w:cs="Times New Roman"/>
          <w:b/>
          <w:sz w:val="24"/>
          <w:szCs w:val="24"/>
          <w:shd w:val="clear" w:color="auto" w:fill="FFFFFF"/>
        </w:rPr>
        <w:t>Incorporation of Technology:</w:t>
      </w:r>
      <w:r w:rsidR="00BF2EF0" w:rsidRPr="00241F68">
        <w:rPr>
          <w:rFonts w:ascii="Times New Roman" w:eastAsia="Times New Roman" w:hAnsi="Times New Roman" w:cs="Times New Roman"/>
          <w:sz w:val="24"/>
          <w:szCs w:val="24"/>
          <w:shd w:val="clear" w:color="auto" w:fill="FFFFFF"/>
        </w:rPr>
        <w:t xml:space="preserve"> Curricula that integrate computer use and digital tools for learning encourage students to utilize technology as a part of their educational experience.</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2594D" w:rsidRPr="00241F68">
        <w:rPr>
          <w:rFonts w:ascii="Times New Roman" w:eastAsia="Times New Roman" w:hAnsi="Times New Roman" w:cs="Times New Roman"/>
          <w:b/>
          <w:sz w:val="24"/>
          <w:szCs w:val="24"/>
          <w:shd w:val="clear" w:color="auto" w:fill="FFFFFF"/>
        </w:rPr>
        <w:t>Assignment Structure</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Projects or assignments that require the use of computers or online resources promote computer utilization.</w:t>
      </w:r>
    </w:p>
    <w:p w:rsidR="00BF2EF0" w:rsidRPr="00241F68" w:rsidRDefault="00B2594D"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4. Motivation and Attitudes</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2594D" w:rsidRPr="00241F68">
        <w:rPr>
          <w:rFonts w:ascii="Times New Roman" w:eastAsia="Times New Roman" w:hAnsi="Times New Roman" w:cs="Times New Roman"/>
          <w:b/>
          <w:sz w:val="24"/>
          <w:szCs w:val="24"/>
          <w:shd w:val="clear" w:color="auto" w:fill="FFFFFF"/>
        </w:rPr>
        <w:t>Interest in Technology</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Students who have a positive attitude towards technology and believe in its usefulness are more likely to engage with computers.</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Self-Efficacy</w:t>
      </w:r>
      <w:r w:rsidR="00BF2EF0" w:rsidRPr="00241F68">
        <w:rPr>
          <w:rFonts w:ascii="Times New Roman" w:eastAsia="Times New Roman" w:hAnsi="Times New Roman" w:cs="Times New Roman"/>
          <w:b/>
          <w:sz w:val="24"/>
          <w:szCs w:val="24"/>
          <w:shd w:val="clear" w:color="auto" w:fill="FFFFFF"/>
        </w:rPr>
        <w:t>:</w:t>
      </w:r>
      <w:r w:rsidR="00BF2EF0" w:rsidRPr="00241F68">
        <w:rPr>
          <w:rFonts w:ascii="Times New Roman" w:eastAsia="Times New Roman" w:hAnsi="Times New Roman" w:cs="Times New Roman"/>
          <w:sz w:val="24"/>
          <w:szCs w:val="24"/>
          <w:shd w:val="clear" w:color="auto" w:fill="FFFFFF"/>
        </w:rPr>
        <w:t xml:space="preserve"> Confidence in their ability to use technology affects students’ willingness to utilize it for academic purposes.</w:t>
      </w:r>
    </w:p>
    <w:p w:rsidR="00BF2EF0" w:rsidRPr="00241F68" w:rsidRDefault="00B2594D"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 xml:space="preserve">5. </w:t>
      </w:r>
      <w:r w:rsidR="00BF2EF0" w:rsidRPr="00241F68">
        <w:rPr>
          <w:rFonts w:ascii="Times New Roman" w:eastAsia="Times New Roman" w:hAnsi="Times New Roman" w:cs="Times New Roman"/>
          <w:b/>
          <w:sz w:val="24"/>
          <w:szCs w:val="24"/>
          <w:shd w:val="clear" w:color="auto" w:fill="FFFFFF"/>
        </w:rPr>
        <w:t>Peer Influence and Col</w:t>
      </w:r>
      <w:r w:rsidRPr="00241F68">
        <w:rPr>
          <w:rFonts w:ascii="Times New Roman" w:eastAsia="Times New Roman" w:hAnsi="Times New Roman" w:cs="Times New Roman"/>
          <w:b/>
          <w:sz w:val="24"/>
          <w:szCs w:val="24"/>
          <w:shd w:val="clear" w:color="auto" w:fill="FFFFFF"/>
        </w:rPr>
        <w:t>laboration</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2594D" w:rsidRPr="00241F68">
        <w:rPr>
          <w:rFonts w:ascii="Times New Roman" w:eastAsia="Times New Roman" w:hAnsi="Times New Roman" w:cs="Times New Roman"/>
          <w:b/>
          <w:sz w:val="24"/>
          <w:szCs w:val="24"/>
          <w:shd w:val="clear" w:color="auto" w:fill="FFFFFF"/>
        </w:rPr>
        <w:t>Social Interaction</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Collaborative projects that require computer use (e.g., group presentations, research activities) can motivate students to utilize technology.</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Peer Support</w:t>
      </w:r>
      <w:r w:rsidR="00BF2EF0" w:rsidRPr="00241F68">
        <w:rPr>
          <w:rFonts w:ascii="Times New Roman" w:eastAsia="Times New Roman" w:hAnsi="Times New Roman" w:cs="Times New Roman"/>
          <w:b/>
          <w:sz w:val="24"/>
          <w:szCs w:val="24"/>
          <w:shd w:val="clear" w:color="auto" w:fill="FFFFFF"/>
        </w:rPr>
        <w:t>:</w:t>
      </w:r>
      <w:r w:rsidR="00BF2EF0" w:rsidRPr="00241F68">
        <w:rPr>
          <w:rFonts w:ascii="Times New Roman" w:eastAsia="Times New Roman" w:hAnsi="Times New Roman" w:cs="Times New Roman"/>
          <w:sz w:val="24"/>
          <w:szCs w:val="24"/>
          <w:shd w:val="clear" w:color="auto" w:fill="FFFFFF"/>
        </w:rPr>
        <w:t xml:space="preserve"> Students often learn from each other; having peers who encourage computer use can boost individual utilization.</w:t>
      </w: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6. Teacher Influence</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Pr="00241F68">
        <w:rPr>
          <w:rFonts w:ascii="Times New Roman" w:eastAsia="Times New Roman" w:hAnsi="Times New Roman" w:cs="Times New Roman"/>
          <w:b/>
          <w:sz w:val="24"/>
          <w:szCs w:val="24"/>
          <w:shd w:val="clear" w:color="auto" w:fill="FFFFFF"/>
        </w:rPr>
        <w:t>Instructor Attitudes</w:t>
      </w:r>
      <w:r w:rsidR="00BF2EF0" w:rsidRPr="00241F68">
        <w:rPr>
          <w:rFonts w:ascii="Times New Roman" w:eastAsia="Times New Roman" w:hAnsi="Times New Roman" w:cs="Times New Roman"/>
          <w:b/>
          <w:sz w:val="24"/>
          <w:szCs w:val="24"/>
          <w:shd w:val="clear" w:color="auto" w:fill="FFFFFF"/>
        </w:rPr>
        <w:t>:</w:t>
      </w:r>
      <w:r w:rsidR="00BF2EF0" w:rsidRPr="00241F68">
        <w:rPr>
          <w:rFonts w:ascii="Times New Roman" w:eastAsia="Times New Roman" w:hAnsi="Times New Roman" w:cs="Times New Roman"/>
          <w:sz w:val="24"/>
          <w:szCs w:val="24"/>
          <w:shd w:val="clear" w:color="auto" w:fill="FFFFFF"/>
        </w:rPr>
        <w:t xml:space="preserve"> Teachers who model and promote the use of technology in their teaching can inspire students to follow suit.</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lastRenderedPageBreak/>
        <w:t xml:space="preserve">   - </w:t>
      </w:r>
      <w:r w:rsidR="00B2594D" w:rsidRPr="00241F68">
        <w:rPr>
          <w:rFonts w:ascii="Times New Roman" w:eastAsia="Times New Roman" w:hAnsi="Times New Roman" w:cs="Times New Roman"/>
          <w:b/>
          <w:sz w:val="24"/>
          <w:szCs w:val="24"/>
          <w:shd w:val="clear" w:color="auto" w:fill="FFFFFF"/>
        </w:rPr>
        <w:t>Tech Integration in Teaching</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Classrooms where teachers integrate computer usage into lessons create an environment where students feel encouraged to use computers.</w:t>
      </w:r>
    </w:p>
    <w:p w:rsidR="00BF2EF0" w:rsidRPr="00241F68" w:rsidRDefault="00B2594D"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7. Home Environment</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F2EF0" w:rsidRPr="00241F68">
        <w:rPr>
          <w:rFonts w:ascii="Times New Roman" w:eastAsia="Times New Roman" w:hAnsi="Times New Roman" w:cs="Times New Roman"/>
          <w:b/>
          <w:sz w:val="24"/>
          <w:szCs w:val="24"/>
          <w:shd w:val="clear" w:color="auto" w:fill="FFFFFF"/>
        </w:rPr>
        <w:t>Parental Support:</w:t>
      </w:r>
      <w:r w:rsidR="00BF2EF0" w:rsidRPr="00241F68">
        <w:rPr>
          <w:rFonts w:ascii="Times New Roman" w:eastAsia="Times New Roman" w:hAnsi="Times New Roman" w:cs="Times New Roman"/>
          <w:sz w:val="24"/>
          <w:szCs w:val="24"/>
          <w:shd w:val="clear" w:color="auto" w:fill="FFFFFF"/>
        </w:rPr>
        <w:t xml:space="preserve"> Parents who encourage their children to use technology for learning and provide resources can positively influence students’ computer utilization.</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2594D" w:rsidRPr="00241F68">
        <w:rPr>
          <w:rFonts w:ascii="Times New Roman" w:eastAsia="Times New Roman" w:hAnsi="Times New Roman" w:cs="Times New Roman"/>
          <w:b/>
          <w:sz w:val="24"/>
          <w:szCs w:val="24"/>
          <w:shd w:val="clear" w:color="auto" w:fill="FFFFFF"/>
        </w:rPr>
        <w:t>Study Habits</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A </w:t>
      </w:r>
      <w:proofErr w:type="gramStart"/>
      <w:r w:rsidRPr="00241F68">
        <w:rPr>
          <w:rFonts w:ascii="Times New Roman" w:eastAsia="Times New Roman" w:hAnsi="Times New Roman" w:cs="Times New Roman"/>
          <w:sz w:val="24"/>
          <w:szCs w:val="24"/>
          <w:shd w:val="clear" w:color="auto" w:fill="FFFFFF"/>
        </w:rPr>
        <w:t>conducive</w:t>
      </w:r>
      <w:proofErr w:type="gramEnd"/>
      <w:r w:rsidRPr="00241F68">
        <w:rPr>
          <w:rFonts w:ascii="Times New Roman" w:eastAsia="Times New Roman" w:hAnsi="Times New Roman" w:cs="Times New Roman"/>
          <w:sz w:val="24"/>
          <w:szCs w:val="24"/>
          <w:shd w:val="clear" w:color="auto" w:fill="FFFFFF"/>
        </w:rPr>
        <w:t xml:space="preserve"> home learning environment fosters habits that may lead to increased computer use for educational activities.</w:t>
      </w:r>
    </w:p>
    <w:p w:rsidR="00BF2EF0" w:rsidRPr="00241F68" w:rsidRDefault="00B2594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 xml:space="preserve">8. </w:t>
      </w:r>
      <w:r w:rsidR="00BF2EF0" w:rsidRPr="00241F68">
        <w:rPr>
          <w:rFonts w:ascii="Times New Roman" w:eastAsia="Times New Roman" w:hAnsi="Times New Roman" w:cs="Times New Roman"/>
          <w:b/>
          <w:sz w:val="24"/>
          <w:szCs w:val="24"/>
          <w:shd w:val="clear" w:color="auto" w:fill="FFFFFF"/>
        </w:rPr>
        <w:t>Social and Cultural Factors</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F2EF0" w:rsidRPr="00241F68">
        <w:rPr>
          <w:rFonts w:ascii="Times New Roman" w:eastAsia="Times New Roman" w:hAnsi="Times New Roman" w:cs="Times New Roman"/>
          <w:b/>
          <w:sz w:val="24"/>
          <w:szCs w:val="24"/>
          <w:shd w:val="clear" w:color="auto" w:fill="FFFFFF"/>
        </w:rPr>
        <w:t xml:space="preserve">Cultural Attitudes </w:t>
      </w:r>
      <w:proofErr w:type="gramStart"/>
      <w:r w:rsidR="00BF2EF0" w:rsidRPr="00241F68">
        <w:rPr>
          <w:rFonts w:ascii="Times New Roman" w:eastAsia="Times New Roman" w:hAnsi="Times New Roman" w:cs="Times New Roman"/>
          <w:b/>
          <w:sz w:val="24"/>
          <w:szCs w:val="24"/>
          <w:shd w:val="clear" w:color="auto" w:fill="FFFFFF"/>
        </w:rPr>
        <w:t>Towards</w:t>
      </w:r>
      <w:proofErr w:type="gramEnd"/>
      <w:r w:rsidR="00BF2EF0" w:rsidRPr="00241F68">
        <w:rPr>
          <w:rFonts w:ascii="Times New Roman" w:eastAsia="Times New Roman" w:hAnsi="Times New Roman" w:cs="Times New Roman"/>
          <w:b/>
          <w:sz w:val="24"/>
          <w:szCs w:val="24"/>
          <w:shd w:val="clear" w:color="auto" w:fill="FFFFFF"/>
        </w:rPr>
        <w:t xml:space="preserve"> Education:</w:t>
      </w:r>
      <w:r w:rsidR="00BF2EF0" w:rsidRPr="00241F68">
        <w:rPr>
          <w:rFonts w:ascii="Times New Roman" w:eastAsia="Times New Roman" w:hAnsi="Times New Roman" w:cs="Times New Roman"/>
          <w:sz w:val="24"/>
          <w:szCs w:val="24"/>
          <w:shd w:val="clear" w:color="auto" w:fill="FFFFFF"/>
        </w:rPr>
        <w:t xml:space="preserve"> Societal views on the importance of technology in education can influence the extent to which students engage with digital tools.</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F2EF0" w:rsidRPr="00241F68">
        <w:rPr>
          <w:rFonts w:ascii="Times New Roman" w:eastAsia="Times New Roman" w:hAnsi="Times New Roman" w:cs="Times New Roman"/>
          <w:b/>
          <w:sz w:val="24"/>
          <w:szCs w:val="24"/>
          <w:shd w:val="clear" w:color="auto" w:fill="FFFFFF"/>
        </w:rPr>
        <w:t>Access to Extracurricular Activ</w:t>
      </w:r>
      <w:r w:rsidRPr="00241F68">
        <w:rPr>
          <w:rFonts w:ascii="Times New Roman" w:eastAsia="Times New Roman" w:hAnsi="Times New Roman" w:cs="Times New Roman"/>
          <w:b/>
          <w:sz w:val="24"/>
          <w:szCs w:val="24"/>
          <w:shd w:val="clear" w:color="auto" w:fill="FFFFFF"/>
        </w:rPr>
        <w:t>ities</w:t>
      </w:r>
      <w:r w:rsidR="00BF2EF0" w:rsidRPr="00241F68">
        <w:rPr>
          <w:rFonts w:ascii="Times New Roman" w:eastAsia="Times New Roman" w:hAnsi="Times New Roman" w:cs="Times New Roman"/>
          <w:b/>
          <w:sz w:val="24"/>
          <w:szCs w:val="24"/>
          <w:shd w:val="clear" w:color="auto" w:fill="FFFFFF"/>
        </w:rPr>
        <w:t>:</w:t>
      </w:r>
      <w:r w:rsidR="00BF2EF0" w:rsidRPr="00241F68">
        <w:rPr>
          <w:rFonts w:ascii="Times New Roman" w:eastAsia="Times New Roman" w:hAnsi="Times New Roman" w:cs="Times New Roman"/>
          <w:sz w:val="24"/>
          <w:szCs w:val="24"/>
          <w:shd w:val="clear" w:color="auto" w:fill="FFFFFF"/>
        </w:rPr>
        <w:t xml:space="preserve"> Opportunities for technology use in hobbies or extracurricular activities (e.g., coding clubs, robotics teams) can enhance students’ interest in computers.</w:t>
      </w:r>
    </w:p>
    <w:p w:rsidR="00BF2EF0" w:rsidRPr="00241F68" w:rsidRDefault="00B2594D"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9. </w:t>
      </w:r>
      <w:r w:rsidRPr="00241F68">
        <w:rPr>
          <w:rFonts w:ascii="Times New Roman" w:eastAsia="Times New Roman" w:hAnsi="Times New Roman" w:cs="Times New Roman"/>
          <w:b/>
          <w:sz w:val="24"/>
          <w:szCs w:val="24"/>
          <w:shd w:val="clear" w:color="auto" w:fill="FFFFFF"/>
        </w:rPr>
        <w:t>Motivation and Engagement</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proofErr w:type="spellStart"/>
      <w:r w:rsidRPr="00241F68">
        <w:rPr>
          <w:rFonts w:ascii="Times New Roman" w:eastAsia="Times New Roman" w:hAnsi="Times New Roman" w:cs="Times New Roman"/>
          <w:b/>
          <w:sz w:val="24"/>
          <w:szCs w:val="24"/>
          <w:shd w:val="clear" w:color="auto" w:fill="FFFFFF"/>
        </w:rPr>
        <w:t>Gamification</w:t>
      </w:r>
      <w:proofErr w:type="spellEnd"/>
      <w:r w:rsidR="00BF2EF0" w:rsidRPr="00241F68">
        <w:rPr>
          <w:rFonts w:ascii="Times New Roman" w:eastAsia="Times New Roman" w:hAnsi="Times New Roman" w:cs="Times New Roman"/>
          <w:b/>
          <w:sz w:val="24"/>
          <w:szCs w:val="24"/>
          <w:shd w:val="clear" w:color="auto" w:fill="FFFFFF"/>
        </w:rPr>
        <w:t>:</w:t>
      </w:r>
      <w:r w:rsidR="00BF2EF0" w:rsidRPr="00241F68">
        <w:rPr>
          <w:rFonts w:ascii="Times New Roman" w:eastAsia="Times New Roman" w:hAnsi="Times New Roman" w:cs="Times New Roman"/>
          <w:sz w:val="24"/>
          <w:szCs w:val="24"/>
          <w:shd w:val="clear" w:color="auto" w:fill="FFFFFF"/>
        </w:rPr>
        <w:t xml:space="preserve"> Engaging applications and games can encourage students to use computers more frequently for learning, making study enjoyable.</w:t>
      </w:r>
    </w:p>
    <w:p w:rsidR="00BF2EF0" w:rsidRPr="00241F68" w:rsidRDefault="00B2594D"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 </w:t>
      </w:r>
      <w:r w:rsidR="00BF2EF0" w:rsidRPr="00241F68">
        <w:rPr>
          <w:rFonts w:ascii="Times New Roman" w:eastAsia="Times New Roman" w:hAnsi="Times New Roman" w:cs="Times New Roman"/>
          <w:b/>
          <w:sz w:val="24"/>
          <w:szCs w:val="24"/>
          <w:shd w:val="clear" w:color="auto" w:fill="FFFFFF"/>
        </w:rPr>
        <w:t>Relevance of Content:</w:t>
      </w:r>
      <w:r w:rsidR="00BF2EF0" w:rsidRPr="00241F68">
        <w:rPr>
          <w:rFonts w:ascii="Times New Roman" w:eastAsia="Times New Roman" w:hAnsi="Times New Roman" w:cs="Times New Roman"/>
          <w:sz w:val="24"/>
          <w:szCs w:val="24"/>
          <w:shd w:val="clear" w:color="auto" w:fill="FFFFFF"/>
        </w:rPr>
        <w:t xml:space="preserve"> When students find the digital content relevant to their interests, they are more likely to engage with it.</w:t>
      </w: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BF2EF0"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rPr>
        <w:t>Lee, D., &amp; Kim, S. (2023),</w:t>
      </w:r>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sz w:val="24"/>
          <w:szCs w:val="24"/>
          <w:shd w:val="clear" w:color="auto" w:fill="FFFFFF"/>
        </w:rPr>
        <w:t xml:space="preserve">Understanding the multifaceted influences on computer utilization among secondary school students can help educators and policymakers create strategies to effectively integrate technology into the learning process. By addressing barriers </w:t>
      </w:r>
      <w:r w:rsidR="00BF2EF0" w:rsidRPr="00241F68">
        <w:rPr>
          <w:rFonts w:ascii="Times New Roman" w:eastAsia="Times New Roman" w:hAnsi="Times New Roman" w:cs="Times New Roman"/>
          <w:sz w:val="24"/>
          <w:szCs w:val="24"/>
          <w:shd w:val="clear" w:color="auto" w:fill="FFFFFF"/>
        </w:rPr>
        <w:lastRenderedPageBreak/>
        <w:t>and promoting facilitators, schools can enhance students’ engagement with computers, ultimately improving learning outcomes and preparing them for a technology-driven world.</w:t>
      </w:r>
    </w:p>
    <w:p w:rsidR="00BF2EF0" w:rsidRPr="00241F68" w:rsidRDefault="003607E7" w:rsidP="00241F68">
      <w:pPr>
        <w:tabs>
          <w:tab w:val="left" w:pos="540"/>
        </w:tabs>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hAnsi="Times New Roman" w:cs="Times New Roman"/>
          <w:b/>
          <w:sz w:val="24"/>
          <w:szCs w:val="24"/>
        </w:rPr>
        <w:t xml:space="preserve">2.4.3 </w:t>
      </w:r>
      <w:r w:rsidR="000309D9" w:rsidRPr="00241F68">
        <w:rPr>
          <w:rFonts w:ascii="Times New Roman" w:hAnsi="Times New Roman" w:cs="Times New Roman"/>
          <w:b/>
          <w:sz w:val="24"/>
          <w:szCs w:val="24"/>
        </w:rPr>
        <w:t>SCHOOL FACTORS</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proofErr w:type="gramStart"/>
      <w:r w:rsidRPr="00241F68">
        <w:rPr>
          <w:rFonts w:ascii="Times New Roman" w:eastAsia="Times New Roman" w:hAnsi="Times New Roman" w:cs="Times New Roman"/>
          <w:spacing w:val="5"/>
          <w:sz w:val="24"/>
          <w:szCs w:val="24"/>
          <w:shd w:val="clear" w:color="auto" w:fill="FFFFFF"/>
        </w:rPr>
        <w:t>According to</w:t>
      </w:r>
      <w:r w:rsidRPr="00241F68">
        <w:rPr>
          <w:rFonts w:ascii="Times New Roman" w:eastAsia="Times New Roman" w:hAnsi="Times New Roman" w:cs="Times New Roman"/>
          <w:sz w:val="24"/>
          <w:szCs w:val="24"/>
        </w:rPr>
        <w:t xml:space="preserve"> Nguyen, T. N., Huynh, T. T., &amp; Pham, T. H. (2023)</w:t>
      </w:r>
      <w:r w:rsidRPr="00241F68">
        <w:rPr>
          <w:rFonts w:ascii="Times New Roman" w:eastAsia="Times New Roman" w:hAnsi="Times New Roman" w:cs="Times New Roman"/>
          <w:sz w:val="24"/>
          <w:szCs w:val="24"/>
          <w:shd w:val="clear" w:color="auto" w:fill="FFFFFF"/>
        </w:rPr>
        <w:t>.</w:t>
      </w:r>
      <w:proofErr w:type="gramEnd"/>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sz w:val="24"/>
          <w:szCs w:val="24"/>
          <w:shd w:val="clear" w:color="auto" w:fill="FFFFFF"/>
        </w:rPr>
        <w:t>Here are several key factors influencing computer utilization in secondary schools, along with scholarly references to support the points:</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1. Access to Technology</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FA58B5" w:rsidRPr="00241F68">
        <w:rPr>
          <w:rFonts w:ascii="Times New Roman" w:eastAsia="Times New Roman" w:hAnsi="Times New Roman" w:cs="Times New Roman"/>
          <w:b/>
          <w:sz w:val="24"/>
          <w:szCs w:val="24"/>
          <w:shd w:val="clear" w:color="auto" w:fill="FFFFFF"/>
        </w:rPr>
        <w:t>Device Availability:</w:t>
      </w:r>
      <w:r w:rsidRPr="00241F68">
        <w:rPr>
          <w:rFonts w:ascii="Times New Roman" w:eastAsia="Times New Roman" w:hAnsi="Times New Roman" w:cs="Times New Roman"/>
          <w:sz w:val="24"/>
          <w:szCs w:val="24"/>
          <w:shd w:val="clear" w:color="auto" w:fill="FFFFFF"/>
        </w:rPr>
        <w:t xml:space="preserve"> The presence of computers and other digital devices in schools is crucial for utilization.</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2. Digital Literacy</w:t>
      </w:r>
    </w:p>
    <w:p w:rsidR="00BF2EF0" w:rsidRPr="00241F68" w:rsidRDefault="00FA58B5"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b/>
          <w:sz w:val="24"/>
          <w:szCs w:val="24"/>
          <w:shd w:val="clear" w:color="auto" w:fill="FFFFFF"/>
        </w:rPr>
        <w:t>Skill Levels:</w:t>
      </w:r>
      <w:r w:rsidR="00BF2EF0" w:rsidRPr="00241F68">
        <w:rPr>
          <w:rFonts w:ascii="Times New Roman" w:eastAsia="Times New Roman" w:hAnsi="Times New Roman" w:cs="Times New Roman"/>
          <w:sz w:val="24"/>
          <w:szCs w:val="24"/>
          <w:shd w:val="clear" w:color="auto" w:fill="FFFFFF"/>
        </w:rPr>
        <w:t xml:space="preserve"> Proficiency in using technology influences how effectively students engage with it.</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3. Curriculum and Instructional Design</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Integratio</w:t>
      </w:r>
      <w:r w:rsidR="00FA58B5" w:rsidRPr="00241F68">
        <w:rPr>
          <w:rFonts w:ascii="Times New Roman" w:eastAsia="Times New Roman" w:hAnsi="Times New Roman" w:cs="Times New Roman"/>
          <w:b/>
          <w:sz w:val="24"/>
          <w:szCs w:val="24"/>
          <w:shd w:val="clear" w:color="auto" w:fill="FFFFFF"/>
        </w:rPr>
        <w:t xml:space="preserve">n of Technology in Curriculum: </w:t>
      </w:r>
      <w:r w:rsidRPr="00241F68">
        <w:rPr>
          <w:rFonts w:ascii="Times New Roman" w:eastAsia="Times New Roman" w:hAnsi="Times New Roman" w:cs="Times New Roman"/>
          <w:sz w:val="24"/>
          <w:szCs w:val="24"/>
          <w:shd w:val="clear" w:color="auto" w:fill="FFFFFF"/>
        </w:rPr>
        <w:t>Curricula that include technology use can enhance engagement and utilization.</w:t>
      </w: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4. Teacher Influence</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Attitude and Support:</w:t>
      </w:r>
      <w:r w:rsidR="00FA58B5" w:rsidRPr="00241F68">
        <w:rPr>
          <w:rFonts w:ascii="Times New Roman" w:eastAsia="Times New Roman" w:hAnsi="Times New Roman" w:cs="Times New Roman"/>
          <w:b/>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Teachers' attitudes towards technology can directly impact student engagement.</w:t>
      </w: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5. Motivation and Engagement</w:t>
      </w:r>
    </w:p>
    <w:p w:rsidR="00BF2EF0" w:rsidRPr="00241F68" w:rsidRDefault="00FA58B5"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b/>
          <w:sz w:val="24"/>
          <w:szCs w:val="24"/>
          <w:shd w:val="clear" w:color="auto" w:fill="FFFFFF"/>
        </w:rPr>
        <w:t>Interest in Technology:</w:t>
      </w:r>
      <w:r w:rsidR="00BF2EF0" w:rsidRPr="00241F68">
        <w:rPr>
          <w:rFonts w:ascii="Times New Roman" w:eastAsia="Times New Roman" w:hAnsi="Times New Roman" w:cs="Times New Roman"/>
          <w:sz w:val="24"/>
          <w:szCs w:val="24"/>
          <w:shd w:val="clear" w:color="auto" w:fill="FFFFFF"/>
        </w:rPr>
        <w:t xml:space="preserve"> Students' personal interest in technology can drive utilization levels.</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6. Peer Influence</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Collaboration Opportunities:</w:t>
      </w:r>
      <w:r w:rsidRPr="00241F68">
        <w:rPr>
          <w:rFonts w:ascii="Times New Roman" w:eastAsia="Times New Roman" w:hAnsi="Times New Roman" w:cs="Times New Roman"/>
          <w:sz w:val="24"/>
          <w:szCs w:val="24"/>
          <w:shd w:val="clear" w:color="auto" w:fill="FFFFFF"/>
        </w:rPr>
        <w:t xml:space="preserve"> Interaction with peers can encourage technology use.</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7. Home Environment</w:t>
      </w:r>
    </w:p>
    <w:p w:rsidR="00BF2EF0" w:rsidRPr="00241F68" w:rsidRDefault="00FA58B5"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b/>
          <w:sz w:val="24"/>
          <w:szCs w:val="24"/>
          <w:shd w:val="clear" w:color="auto" w:fill="FFFFFF"/>
        </w:rPr>
        <w:t>Parental Involvement:</w:t>
      </w:r>
      <w:r w:rsidR="00BF2EF0" w:rsidRPr="00241F68">
        <w:rPr>
          <w:rFonts w:ascii="Times New Roman" w:eastAsia="Times New Roman" w:hAnsi="Times New Roman" w:cs="Times New Roman"/>
          <w:sz w:val="24"/>
          <w:szCs w:val="24"/>
          <w:shd w:val="clear" w:color="auto" w:fill="FFFFFF"/>
        </w:rPr>
        <w:t xml:space="preserve"> Support from parents is crucial in reinforcing computer use for educational purposes.</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8. Socioeconomic Factors</w:t>
      </w:r>
    </w:p>
    <w:p w:rsidR="00BF2EF0" w:rsidRPr="00241F68" w:rsidRDefault="00FA58B5"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b/>
          <w:sz w:val="24"/>
          <w:szCs w:val="24"/>
          <w:shd w:val="clear" w:color="auto" w:fill="FFFFFF"/>
        </w:rPr>
        <w:t>Economic Resources:</w:t>
      </w:r>
      <w:r w:rsidR="00BF2EF0" w:rsidRPr="00241F68">
        <w:rPr>
          <w:rFonts w:ascii="Times New Roman" w:eastAsia="Times New Roman" w:hAnsi="Times New Roman" w:cs="Times New Roman"/>
          <w:sz w:val="24"/>
          <w:szCs w:val="24"/>
          <w:shd w:val="clear" w:color="auto" w:fill="FFFFFF"/>
        </w:rPr>
        <w:t xml:space="preserve"> Socioeconomic status impacts access to technology.</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9. Institutional Support</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School Policies:</w:t>
      </w:r>
      <w:r w:rsidRPr="00241F68">
        <w:rPr>
          <w:rFonts w:ascii="Times New Roman" w:eastAsia="Times New Roman" w:hAnsi="Times New Roman" w:cs="Times New Roman"/>
          <w:sz w:val="24"/>
          <w:szCs w:val="24"/>
          <w:shd w:val="clear" w:color="auto" w:fill="FFFFFF"/>
        </w:rPr>
        <w:t xml:space="preserve"> Supportive institutional policies can promote technological utilization.</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10. Social and Cultural Factors</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 xml:space="preserve">Cultural Attitudes </w:t>
      </w:r>
      <w:proofErr w:type="gramStart"/>
      <w:r w:rsidRPr="00241F68">
        <w:rPr>
          <w:rFonts w:ascii="Times New Roman" w:eastAsia="Times New Roman" w:hAnsi="Times New Roman" w:cs="Times New Roman"/>
          <w:b/>
          <w:sz w:val="24"/>
          <w:szCs w:val="24"/>
          <w:shd w:val="clear" w:color="auto" w:fill="FFFFFF"/>
        </w:rPr>
        <w:t>Toward</w:t>
      </w:r>
      <w:proofErr w:type="gramEnd"/>
      <w:r w:rsidRPr="00241F68">
        <w:rPr>
          <w:rFonts w:ascii="Times New Roman" w:eastAsia="Times New Roman" w:hAnsi="Times New Roman" w:cs="Times New Roman"/>
          <w:b/>
          <w:sz w:val="24"/>
          <w:szCs w:val="24"/>
          <w:shd w:val="clear" w:color="auto" w:fill="FFFFFF"/>
        </w:rPr>
        <w:t xml:space="preserve"> Technology:</w:t>
      </w:r>
      <w:r w:rsidRPr="00241F68">
        <w:rPr>
          <w:rFonts w:ascii="Times New Roman" w:eastAsia="Times New Roman" w:hAnsi="Times New Roman" w:cs="Times New Roman"/>
          <w:sz w:val="24"/>
          <w:szCs w:val="24"/>
          <w:shd w:val="clear" w:color="auto" w:fill="FFFFFF"/>
        </w:rPr>
        <w:t xml:space="preserve"> Societal and cultural perceptions influence technology use in education.</w:t>
      </w:r>
    </w:p>
    <w:p w:rsidR="00BF2EF0"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Addressing these factors collectively can help educators and stakeholders enhance the integration and effective utilization of computers within secondary school environments. By leveraging research and practical strategies, schools can create a more technology-rich learning atmosphere conducive to student success.</w:t>
      </w:r>
    </w:p>
    <w:p w:rsidR="001106CE" w:rsidRDefault="001106CE">
      <w:pPr>
        <w:rPr>
          <w:rFonts w:ascii="Times New Roman" w:hAnsi="Times New Roman" w:cs="Times New Roman"/>
          <w:b/>
          <w:sz w:val="24"/>
          <w:szCs w:val="24"/>
        </w:rPr>
      </w:pPr>
      <w:r>
        <w:rPr>
          <w:rFonts w:ascii="Times New Roman" w:hAnsi="Times New Roman" w:cs="Times New Roman"/>
          <w:b/>
          <w:sz w:val="24"/>
          <w:szCs w:val="24"/>
        </w:rPr>
        <w:br w:type="page"/>
      </w:r>
    </w:p>
    <w:p w:rsidR="00BF2EF0" w:rsidRPr="00241F68" w:rsidRDefault="000309D9" w:rsidP="00241F68">
      <w:pPr>
        <w:spacing w:line="480" w:lineRule="auto"/>
        <w:jc w:val="both"/>
        <w:rPr>
          <w:rFonts w:ascii="Times New Roman" w:hAnsi="Times New Roman" w:cs="Times New Roman"/>
          <w:b/>
          <w:sz w:val="24"/>
          <w:szCs w:val="24"/>
        </w:rPr>
      </w:pPr>
      <w:r w:rsidRPr="00241F68">
        <w:rPr>
          <w:rFonts w:ascii="Times New Roman" w:hAnsi="Times New Roman" w:cs="Times New Roman"/>
          <w:b/>
          <w:sz w:val="24"/>
          <w:szCs w:val="24"/>
        </w:rPr>
        <w:lastRenderedPageBreak/>
        <w:t>2.5 BENEFITS OF COMPUTER UTILIZATION IN BASIC SCIENCE EDUCATION</w:t>
      </w:r>
    </w:p>
    <w:p w:rsidR="009A247C" w:rsidRPr="00241F68" w:rsidRDefault="003607E7"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hAnsi="Times New Roman" w:cs="Times New Roman"/>
          <w:b/>
          <w:sz w:val="24"/>
          <w:szCs w:val="24"/>
        </w:rPr>
        <w:t xml:space="preserve">2.5.1 </w:t>
      </w:r>
      <w:r w:rsidR="000309D9" w:rsidRPr="00241F68">
        <w:rPr>
          <w:rFonts w:ascii="Times New Roman" w:hAnsi="Times New Roman" w:cs="Times New Roman"/>
          <w:b/>
          <w:sz w:val="24"/>
          <w:szCs w:val="24"/>
        </w:rPr>
        <w:t>ENHANCED LEARNING OUTCOMES</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proofErr w:type="gramStart"/>
      <w:r w:rsidRPr="00241F68">
        <w:rPr>
          <w:rFonts w:ascii="Times New Roman" w:eastAsia="Times New Roman" w:hAnsi="Times New Roman" w:cs="Times New Roman"/>
          <w:sz w:val="24"/>
          <w:szCs w:val="24"/>
          <w:shd w:val="clear" w:color="auto" w:fill="FFFFFF"/>
        </w:rPr>
        <w:t>Johnson, K. A., Miller, A. L., &amp; Smith, T. J. (2023).</w:t>
      </w:r>
      <w:proofErr w:type="gramEnd"/>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sz w:val="24"/>
          <w:szCs w:val="24"/>
          <w:shd w:val="clear" w:color="auto" w:fill="FFFFFF"/>
        </w:rPr>
        <w:t>The utilization of computers in basic science education offers numerous benefits that enhance learning outcomes. Below are several key benefits along with relevant academic references:</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1. Interactive Learning Environments</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Enhanced Engagement:</w:t>
      </w:r>
      <w:r w:rsidRPr="00241F68">
        <w:rPr>
          <w:rFonts w:ascii="Times New Roman" w:eastAsia="Times New Roman" w:hAnsi="Times New Roman" w:cs="Times New Roman"/>
          <w:sz w:val="24"/>
          <w:szCs w:val="24"/>
          <w:shd w:val="clear" w:color="auto" w:fill="FFFFFF"/>
        </w:rPr>
        <w:t xml:space="preserve"> Computers facilitate interactive simulations and virtual labs, making science concepts more engaging. This interactivity helps students better understand complex theories and processes.</w:t>
      </w: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2. Access to Resources</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Vast Educational Resources:</w:t>
      </w:r>
      <w:r w:rsidRPr="00241F68">
        <w:rPr>
          <w:rFonts w:ascii="Times New Roman" w:eastAsia="Times New Roman" w:hAnsi="Times New Roman" w:cs="Times New Roman"/>
          <w:sz w:val="24"/>
          <w:szCs w:val="24"/>
          <w:shd w:val="clear" w:color="auto" w:fill="FFFFFF"/>
        </w:rPr>
        <w:t xml:space="preserve"> Computers provide access to a wide range of scientific literature, research articles, and educational videos, enriching the learning experience.</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3. Personalized Learning</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Tailored Learning Experiences:</w:t>
      </w:r>
      <w:r w:rsidRPr="00241F68">
        <w:rPr>
          <w:rFonts w:ascii="Times New Roman" w:eastAsia="Times New Roman" w:hAnsi="Times New Roman" w:cs="Times New Roman"/>
          <w:sz w:val="24"/>
          <w:szCs w:val="24"/>
          <w:shd w:val="clear" w:color="auto" w:fill="FFFFFF"/>
        </w:rPr>
        <w:t xml:space="preserve"> Computer-based learning platforms allow for personalized learning paths, accommodating individual student needs and pacing.</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4. Improved Problem Solving and Critical Thinking</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Simulation and Modeling Tools:</w:t>
      </w:r>
      <w:r w:rsidRPr="00241F68">
        <w:rPr>
          <w:rFonts w:ascii="Times New Roman" w:eastAsia="Times New Roman" w:hAnsi="Times New Roman" w:cs="Times New Roman"/>
          <w:sz w:val="24"/>
          <w:szCs w:val="24"/>
          <w:shd w:val="clear" w:color="auto" w:fill="FFFFFF"/>
        </w:rPr>
        <w:t xml:space="preserve"> Students can develop their analytical skills through computer simulations that require hypothesis testing and data analysis, fostering critical thinking.</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5. Collaboration and Communication</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Facilitating Collaborative Learning:</w:t>
      </w:r>
      <w:r w:rsidRPr="00241F68">
        <w:rPr>
          <w:rFonts w:ascii="Times New Roman" w:eastAsia="Times New Roman" w:hAnsi="Times New Roman" w:cs="Times New Roman"/>
          <w:sz w:val="24"/>
          <w:szCs w:val="24"/>
          <w:shd w:val="clear" w:color="auto" w:fill="FFFFFF"/>
        </w:rPr>
        <w:t xml:space="preserve"> Computers can enhance collaboration among students through projects and discussions on platforms that allow for sharing data and insights.</w:t>
      </w: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6. Immediate Feedback and Assessment</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FA58B5" w:rsidRPr="00241F68">
        <w:rPr>
          <w:rFonts w:ascii="Times New Roman" w:eastAsia="Times New Roman" w:hAnsi="Times New Roman" w:cs="Times New Roman"/>
          <w:b/>
          <w:sz w:val="24"/>
          <w:szCs w:val="24"/>
          <w:shd w:val="clear" w:color="auto" w:fill="FFFFFF"/>
        </w:rPr>
        <w:t>Real-time Assessments:</w:t>
      </w:r>
      <w:r w:rsidRPr="00241F68">
        <w:rPr>
          <w:rFonts w:ascii="Times New Roman" w:eastAsia="Times New Roman" w:hAnsi="Times New Roman" w:cs="Times New Roman"/>
          <w:sz w:val="24"/>
          <w:szCs w:val="24"/>
          <w:shd w:val="clear" w:color="auto" w:fill="FFFFFF"/>
        </w:rPr>
        <w:t xml:space="preserve"> Many computer-based learning tools provide immediate feedback, allowing students to identify areas for improvement quickly.</w:t>
      </w: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7. Motivation and Self-Regulation</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Increased Student Motivation:</w:t>
      </w:r>
      <w:r w:rsidRPr="00241F68">
        <w:rPr>
          <w:rFonts w:ascii="Times New Roman" w:eastAsia="Times New Roman" w:hAnsi="Times New Roman" w:cs="Times New Roman"/>
          <w:sz w:val="24"/>
          <w:szCs w:val="24"/>
          <w:shd w:val="clear" w:color="auto" w:fill="FFFFFF"/>
        </w:rPr>
        <w:t xml:space="preserve"> Integrating technology in the classroom often leads to higher motivation among students as they experience modern and relevant learning methods.</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8. Skills Development for the Future</w:t>
      </w:r>
    </w:p>
    <w:p w:rsidR="00BF2EF0" w:rsidRPr="00241F68" w:rsidRDefault="00FA58B5"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21st-Century Skills:</w:t>
      </w:r>
      <w:r w:rsidR="00BF2EF0" w:rsidRPr="00241F68">
        <w:rPr>
          <w:rFonts w:ascii="Times New Roman" w:eastAsia="Times New Roman" w:hAnsi="Times New Roman" w:cs="Times New Roman"/>
          <w:sz w:val="24"/>
          <w:szCs w:val="24"/>
          <w:shd w:val="clear" w:color="auto" w:fill="FFFFFF"/>
        </w:rPr>
        <w:t xml:space="preserve"> Utilizing computers in science education helps students develop critical skills like digital literacy, research abilities, and technical competency necessary for future careers.</w:t>
      </w:r>
    </w:p>
    <w:p w:rsidR="00BF2EF0" w:rsidRPr="00241F68" w:rsidRDefault="000309D9"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Ritchie, H., &amp; </w:t>
      </w:r>
      <w:proofErr w:type="spellStart"/>
      <w:r w:rsidRPr="00241F68">
        <w:rPr>
          <w:rFonts w:ascii="Times New Roman" w:eastAsia="Times New Roman" w:hAnsi="Times New Roman" w:cs="Times New Roman"/>
          <w:sz w:val="24"/>
          <w:szCs w:val="24"/>
          <w:shd w:val="clear" w:color="auto" w:fill="FFFFFF"/>
        </w:rPr>
        <w:t>Roser</w:t>
      </w:r>
      <w:proofErr w:type="spellEnd"/>
      <w:r w:rsidRPr="00241F68">
        <w:rPr>
          <w:rFonts w:ascii="Times New Roman" w:eastAsia="Times New Roman" w:hAnsi="Times New Roman" w:cs="Times New Roman"/>
          <w:sz w:val="24"/>
          <w:szCs w:val="24"/>
          <w:shd w:val="clear" w:color="auto" w:fill="FFFFFF"/>
        </w:rPr>
        <w:t xml:space="preserve">, M. (2023), </w:t>
      </w:r>
      <w:proofErr w:type="gramStart"/>
      <w:r w:rsidR="00BF2EF0" w:rsidRPr="00241F68">
        <w:rPr>
          <w:rFonts w:ascii="Times New Roman" w:eastAsia="Times New Roman" w:hAnsi="Times New Roman" w:cs="Times New Roman"/>
          <w:sz w:val="24"/>
          <w:szCs w:val="24"/>
          <w:shd w:val="clear" w:color="auto" w:fill="FFFFFF"/>
        </w:rPr>
        <w:t>The</w:t>
      </w:r>
      <w:proofErr w:type="gramEnd"/>
      <w:r w:rsidR="00BF2EF0" w:rsidRPr="00241F68">
        <w:rPr>
          <w:rFonts w:ascii="Times New Roman" w:eastAsia="Times New Roman" w:hAnsi="Times New Roman" w:cs="Times New Roman"/>
          <w:sz w:val="24"/>
          <w:szCs w:val="24"/>
          <w:shd w:val="clear" w:color="auto" w:fill="FFFFFF"/>
        </w:rPr>
        <w:t xml:space="preserve"> integration of computers in basic science education significantly enhances learning outcomes by promoting interactive, personalized, and collaborative learning experiences. As technology continues to evolve, its role in education will likely become even more critical, enabling educators to prepare students effectively for the demands of the future. </w:t>
      </w:r>
    </w:p>
    <w:p w:rsidR="00BF2EF0" w:rsidRPr="00241F68" w:rsidRDefault="003607E7"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hAnsi="Times New Roman" w:cs="Times New Roman"/>
          <w:b/>
          <w:sz w:val="24"/>
          <w:szCs w:val="24"/>
        </w:rPr>
        <w:t xml:space="preserve">2.5.2 </w:t>
      </w:r>
      <w:r w:rsidR="000309D9" w:rsidRPr="00241F68">
        <w:rPr>
          <w:rFonts w:ascii="Times New Roman" w:hAnsi="Times New Roman" w:cs="Times New Roman"/>
          <w:b/>
          <w:sz w:val="24"/>
          <w:szCs w:val="24"/>
        </w:rPr>
        <w:t>IMPROVED STUDENT ENGAGEMENT</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Shih, S. P., Hsieh, Y. C., &amp; Wang, Y. (2023), </w:t>
      </w:r>
      <w:proofErr w:type="gramStart"/>
      <w:r w:rsidR="00BF2EF0" w:rsidRPr="00241F68">
        <w:rPr>
          <w:rFonts w:ascii="Times New Roman" w:eastAsia="Times New Roman" w:hAnsi="Times New Roman" w:cs="Times New Roman"/>
          <w:sz w:val="24"/>
          <w:szCs w:val="24"/>
          <w:shd w:val="clear" w:color="auto" w:fill="FFFFFF"/>
        </w:rPr>
        <w:t>The</w:t>
      </w:r>
      <w:proofErr w:type="gramEnd"/>
      <w:r w:rsidR="00BF2EF0" w:rsidRPr="00241F68">
        <w:rPr>
          <w:rFonts w:ascii="Times New Roman" w:eastAsia="Times New Roman" w:hAnsi="Times New Roman" w:cs="Times New Roman"/>
          <w:sz w:val="24"/>
          <w:szCs w:val="24"/>
          <w:shd w:val="clear" w:color="auto" w:fill="FFFFFF"/>
        </w:rPr>
        <w:t xml:space="preserve"> use of computers in </w:t>
      </w:r>
      <w:r w:rsidR="0036159B" w:rsidRPr="00241F68">
        <w:rPr>
          <w:rFonts w:ascii="Times New Roman" w:eastAsia="Times New Roman" w:hAnsi="Times New Roman" w:cs="Times New Roman"/>
          <w:sz w:val="24"/>
          <w:szCs w:val="24"/>
          <w:shd w:val="clear" w:color="auto" w:fill="FFFFFF"/>
        </w:rPr>
        <w:t xml:space="preserve">Basic </w:t>
      </w:r>
      <w:r w:rsidR="00BF2EF0" w:rsidRPr="00241F68">
        <w:rPr>
          <w:rFonts w:ascii="Times New Roman" w:eastAsia="Times New Roman" w:hAnsi="Times New Roman" w:cs="Times New Roman"/>
          <w:sz w:val="24"/>
          <w:szCs w:val="24"/>
          <w:shd w:val="clear" w:color="auto" w:fill="FFFFFF"/>
        </w:rPr>
        <w:t xml:space="preserve">science education can significantly improve student engagement through various mechanisms. Below are some key benefits accompanied by explanations of how these factors enhance </w:t>
      </w:r>
      <w:proofErr w:type="gramStart"/>
      <w:r w:rsidR="00BF2EF0" w:rsidRPr="00241F68">
        <w:rPr>
          <w:rFonts w:ascii="Times New Roman" w:eastAsia="Times New Roman" w:hAnsi="Times New Roman" w:cs="Times New Roman"/>
          <w:sz w:val="24"/>
          <w:szCs w:val="24"/>
          <w:shd w:val="clear" w:color="auto" w:fill="FFFFFF"/>
        </w:rPr>
        <w:t>engagement.</w:t>
      </w:r>
      <w:proofErr w:type="gramEnd"/>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1106CE" w:rsidRDefault="001106CE" w:rsidP="00241F68">
      <w:pPr>
        <w:spacing w:after="0" w:line="480" w:lineRule="auto"/>
        <w:jc w:val="both"/>
        <w:rPr>
          <w:rFonts w:ascii="Times New Roman" w:eastAsia="Times New Roman" w:hAnsi="Times New Roman" w:cs="Times New Roman"/>
          <w:b/>
          <w:sz w:val="24"/>
          <w:szCs w:val="24"/>
          <w:shd w:val="clear" w:color="auto" w:fill="FFFFFF"/>
        </w:rPr>
      </w:pP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1</w:t>
      </w:r>
      <w:r w:rsidR="009A247C" w:rsidRPr="00241F68">
        <w:rPr>
          <w:rFonts w:ascii="Times New Roman" w:eastAsia="Times New Roman" w:hAnsi="Times New Roman" w:cs="Times New Roman"/>
          <w:b/>
          <w:sz w:val="24"/>
          <w:szCs w:val="24"/>
          <w:shd w:val="clear" w:color="auto" w:fill="FFFFFF"/>
        </w:rPr>
        <w:t>. Interactive Learning Tools</w:t>
      </w:r>
    </w:p>
    <w:p w:rsidR="00BF2EF0" w:rsidRPr="00241F68" w:rsidRDefault="00BF2EF0" w:rsidP="00AC07B6">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lastRenderedPageBreak/>
        <w:t xml:space="preserve">- </w:t>
      </w:r>
      <w:proofErr w:type="spellStart"/>
      <w:r w:rsidRPr="00241F68">
        <w:rPr>
          <w:rFonts w:ascii="Times New Roman" w:eastAsia="Times New Roman" w:hAnsi="Times New Roman" w:cs="Times New Roman"/>
          <w:b/>
          <w:sz w:val="24"/>
          <w:szCs w:val="24"/>
          <w:shd w:val="clear" w:color="auto" w:fill="FFFFFF"/>
        </w:rPr>
        <w:t>Gamified</w:t>
      </w:r>
      <w:proofErr w:type="spellEnd"/>
      <w:r w:rsidRPr="00241F68">
        <w:rPr>
          <w:rFonts w:ascii="Times New Roman" w:eastAsia="Times New Roman" w:hAnsi="Times New Roman" w:cs="Times New Roman"/>
          <w:b/>
          <w:sz w:val="24"/>
          <w:szCs w:val="24"/>
          <w:shd w:val="clear" w:color="auto" w:fill="FFFFFF"/>
        </w:rPr>
        <w:t xml:space="preserve"> Learning:</w:t>
      </w:r>
      <w:r w:rsidRPr="00241F68">
        <w:rPr>
          <w:rFonts w:ascii="Times New Roman" w:eastAsia="Times New Roman" w:hAnsi="Times New Roman" w:cs="Times New Roman"/>
          <w:sz w:val="24"/>
          <w:szCs w:val="24"/>
          <w:shd w:val="clear" w:color="auto" w:fill="FFFFFF"/>
        </w:rPr>
        <w:t xml:space="preserve"> Computers enable the use of </w:t>
      </w:r>
      <w:proofErr w:type="spellStart"/>
      <w:r w:rsidRPr="00241F68">
        <w:rPr>
          <w:rFonts w:ascii="Times New Roman" w:eastAsia="Times New Roman" w:hAnsi="Times New Roman" w:cs="Times New Roman"/>
          <w:sz w:val="24"/>
          <w:szCs w:val="24"/>
          <w:shd w:val="clear" w:color="auto" w:fill="FFFFFF"/>
        </w:rPr>
        <w:t>gamified</w:t>
      </w:r>
      <w:proofErr w:type="spellEnd"/>
      <w:r w:rsidRPr="00241F68">
        <w:rPr>
          <w:rFonts w:ascii="Times New Roman" w:eastAsia="Times New Roman" w:hAnsi="Times New Roman" w:cs="Times New Roman"/>
          <w:sz w:val="24"/>
          <w:szCs w:val="24"/>
          <w:shd w:val="clear" w:color="auto" w:fill="FFFFFF"/>
        </w:rPr>
        <w:t xml:space="preserve"> educational resources that make learning science fun and engaging. Interactive games can simulate scientific processes, allowing students to exper</w:t>
      </w:r>
      <w:r w:rsidR="00AC07B6">
        <w:rPr>
          <w:rFonts w:ascii="Times New Roman" w:eastAsia="Times New Roman" w:hAnsi="Times New Roman" w:cs="Times New Roman"/>
          <w:sz w:val="24"/>
          <w:szCs w:val="24"/>
          <w:shd w:val="clear" w:color="auto" w:fill="FFFFFF"/>
        </w:rPr>
        <w:t>iment in a virtual environment. E.g.</w:t>
      </w:r>
      <w:r w:rsidR="009A247C"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Online platforms like </w:t>
      </w:r>
      <w:proofErr w:type="spellStart"/>
      <w:r w:rsidRPr="00241F68">
        <w:rPr>
          <w:rFonts w:ascii="Times New Roman" w:eastAsia="Times New Roman" w:hAnsi="Times New Roman" w:cs="Times New Roman"/>
          <w:sz w:val="24"/>
          <w:szCs w:val="24"/>
          <w:shd w:val="clear" w:color="auto" w:fill="FFFFFF"/>
        </w:rPr>
        <w:t>PhET</w:t>
      </w:r>
      <w:proofErr w:type="spellEnd"/>
      <w:r w:rsidRPr="00241F68">
        <w:rPr>
          <w:rFonts w:ascii="Times New Roman" w:eastAsia="Times New Roman" w:hAnsi="Times New Roman" w:cs="Times New Roman"/>
          <w:sz w:val="24"/>
          <w:szCs w:val="24"/>
          <w:shd w:val="clear" w:color="auto" w:fill="FFFFFF"/>
        </w:rPr>
        <w:t xml:space="preserve"> Interactive Simulations allow students to manipulate variables and visualize results in real-time.</w:t>
      </w:r>
    </w:p>
    <w:p w:rsidR="00BF2EF0" w:rsidRPr="00241F68" w:rsidRDefault="009A247C"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 xml:space="preserve">2. </w:t>
      </w:r>
      <w:r w:rsidR="00BF2EF0" w:rsidRPr="00241F68">
        <w:rPr>
          <w:rFonts w:ascii="Times New Roman" w:eastAsia="Times New Roman" w:hAnsi="Times New Roman" w:cs="Times New Roman"/>
          <w:b/>
          <w:sz w:val="24"/>
          <w:szCs w:val="24"/>
          <w:shd w:val="clear" w:color="auto" w:fill="FFFFFF"/>
        </w:rPr>
        <w:t>V</w:t>
      </w:r>
      <w:r w:rsidRPr="00241F68">
        <w:rPr>
          <w:rFonts w:ascii="Times New Roman" w:eastAsia="Times New Roman" w:hAnsi="Times New Roman" w:cs="Times New Roman"/>
          <w:b/>
          <w:sz w:val="24"/>
          <w:szCs w:val="24"/>
          <w:shd w:val="clear" w:color="auto" w:fill="FFFFFF"/>
        </w:rPr>
        <w:t>isual and Multimedia Resources</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Enhanced Understanding through Visualization:</w:t>
      </w:r>
      <w:r w:rsidRPr="00241F68">
        <w:rPr>
          <w:rFonts w:ascii="Times New Roman" w:eastAsia="Times New Roman" w:hAnsi="Times New Roman" w:cs="Times New Roman"/>
          <w:sz w:val="24"/>
          <w:szCs w:val="24"/>
          <w:shd w:val="clear" w:color="auto" w:fill="FFFFFF"/>
        </w:rPr>
        <w:t xml:space="preserve"> The ability to use videos, animations, and interactive diagrams can make abstract scientific concepts more tangible. This multi-sensory approach caters to different learning styles, making content more approachable and interesting.</w:t>
      </w:r>
    </w:p>
    <w:p w:rsidR="00BF2EF0" w:rsidRPr="00241F68" w:rsidRDefault="009A247C"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 xml:space="preserve">3. </w:t>
      </w:r>
      <w:r w:rsidR="00BF2EF0" w:rsidRPr="00241F68">
        <w:rPr>
          <w:rFonts w:ascii="Times New Roman" w:eastAsia="Times New Roman" w:hAnsi="Times New Roman" w:cs="Times New Roman"/>
          <w:b/>
          <w:sz w:val="24"/>
          <w:szCs w:val="24"/>
          <w:shd w:val="clear" w:color="auto" w:fill="FFFFFF"/>
        </w:rPr>
        <w:t>Collaboration and Social Interaction</w:t>
      </w:r>
    </w:p>
    <w:p w:rsidR="00BF2EF0" w:rsidRPr="00241F68" w:rsidRDefault="009A247C" w:rsidP="001106CE">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b/>
          <w:sz w:val="24"/>
          <w:szCs w:val="24"/>
          <w:shd w:val="clear" w:color="auto" w:fill="FFFFFF"/>
        </w:rPr>
        <w:t>Facilitating Collaboration:</w:t>
      </w:r>
      <w:r w:rsidR="00BF2EF0" w:rsidRPr="00241F68">
        <w:rPr>
          <w:rFonts w:ascii="Times New Roman" w:eastAsia="Times New Roman" w:hAnsi="Times New Roman" w:cs="Times New Roman"/>
          <w:sz w:val="24"/>
          <w:szCs w:val="24"/>
          <w:shd w:val="clear" w:color="auto" w:fill="FFFFFF"/>
        </w:rPr>
        <w:t xml:space="preserve"> Online discussions, group projects, and peer reviews can be conducted more easily with computers. Collaborative tools foster communication and teamwork, which are intrins</w:t>
      </w:r>
      <w:r w:rsidR="001106CE">
        <w:rPr>
          <w:rFonts w:ascii="Times New Roman" w:eastAsia="Times New Roman" w:hAnsi="Times New Roman" w:cs="Times New Roman"/>
          <w:sz w:val="24"/>
          <w:szCs w:val="24"/>
          <w:shd w:val="clear" w:color="auto" w:fill="FFFFFF"/>
        </w:rPr>
        <w:t xml:space="preserve">ically motivating for students. </w:t>
      </w:r>
      <w:r w:rsidR="00AC07B6">
        <w:rPr>
          <w:rFonts w:ascii="Times New Roman" w:eastAsia="Times New Roman" w:hAnsi="Times New Roman" w:cs="Times New Roman"/>
          <w:sz w:val="24"/>
          <w:szCs w:val="24"/>
          <w:shd w:val="clear" w:color="auto" w:fill="FFFFFF"/>
        </w:rPr>
        <w:t>E.g.</w:t>
      </w:r>
      <w:r w:rsidR="00BF2EF0" w:rsidRPr="00241F68">
        <w:rPr>
          <w:rFonts w:ascii="Times New Roman" w:eastAsia="Times New Roman" w:hAnsi="Times New Roman" w:cs="Times New Roman"/>
          <w:sz w:val="24"/>
          <w:szCs w:val="24"/>
          <w:shd w:val="clear" w:color="auto" w:fill="FFFFFF"/>
        </w:rPr>
        <w:t xml:space="preserve"> Platforms like Google Classroom allow for collaborative projects, enabling students to work together regardless of physical location.</w:t>
      </w:r>
    </w:p>
    <w:p w:rsidR="00BF2EF0" w:rsidRPr="00241F68" w:rsidRDefault="009A247C"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4. Immediate Feedback Mechanisms</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Real-Time Assessments:</w:t>
      </w:r>
      <w:r w:rsidRPr="00241F68">
        <w:rPr>
          <w:rFonts w:ascii="Times New Roman" w:eastAsia="Times New Roman" w:hAnsi="Times New Roman" w:cs="Times New Roman"/>
          <w:sz w:val="24"/>
          <w:szCs w:val="24"/>
          <w:shd w:val="clear" w:color="auto" w:fill="FFFFFF"/>
        </w:rPr>
        <w:t xml:space="preserve"> Digital quizzes and interactive assessments provide immediate feedback, allowing students to understand their mistakes and learn from them instantly. This immediate response can help maintain interest and encourage a growth mindset.</w:t>
      </w: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5. Personalized Learning Experiences</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Tailored Educational Pathways</w:t>
      </w:r>
      <w:r w:rsidR="009A247C"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Computer-based systems can adapt to individual student learning speeds and styles, allowing for a more personalized learning experience. This tailored approach can keep students more engaged, as they are not forced to learn at a one-size-fits-all pace.</w:t>
      </w: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6. Access to a Vast Array of Resources</w:t>
      </w:r>
    </w:p>
    <w:p w:rsidR="00BF2EF0" w:rsidRPr="00241F68" w:rsidRDefault="00BF2EF0" w:rsidP="001106CE">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lastRenderedPageBreak/>
        <w:t xml:space="preserve">- </w:t>
      </w:r>
      <w:r w:rsidRPr="00241F68">
        <w:rPr>
          <w:rFonts w:ascii="Times New Roman" w:eastAsia="Times New Roman" w:hAnsi="Times New Roman" w:cs="Times New Roman"/>
          <w:b/>
          <w:sz w:val="24"/>
          <w:szCs w:val="24"/>
          <w:shd w:val="clear" w:color="auto" w:fill="FFFFFF"/>
        </w:rPr>
        <w:t>Diverse Learning Materials:</w:t>
      </w:r>
      <w:r w:rsidRPr="00241F68">
        <w:rPr>
          <w:rFonts w:ascii="Times New Roman" w:eastAsia="Times New Roman" w:hAnsi="Times New Roman" w:cs="Times New Roman"/>
          <w:sz w:val="24"/>
          <w:szCs w:val="24"/>
          <w:shd w:val="clear" w:color="auto" w:fill="FFFFFF"/>
        </w:rPr>
        <w:t xml:space="preserve"> Computers provide access to a wide range of scientific resources, including research articles, educational videos, and interactive platforms. Students can explore topics beyond the textbook, enhancing</w:t>
      </w:r>
      <w:r w:rsidR="001106CE">
        <w:rPr>
          <w:rFonts w:ascii="Times New Roman" w:eastAsia="Times New Roman" w:hAnsi="Times New Roman" w:cs="Times New Roman"/>
          <w:sz w:val="24"/>
          <w:szCs w:val="24"/>
          <w:shd w:val="clear" w:color="auto" w:fill="FFFFFF"/>
        </w:rPr>
        <w:t xml:space="preserve"> their interest and engagement. </w:t>
      </w:r>
      <w:r w:rsidR="009A247C" w:rsidRPr="001106CE">
        <w:rPr>
          <w:rFonts w:ascii="Times New Roman" w:eastAsia="Times New Roman" w:hAnsi="Times New Roman" w:cs="Times New Roman"/>
          <w:sz w:val="24"/>
          <w:szCs w:val="24"/>
          <w:shd w:val="clear" w:color="auto" w:fill="FFFFFF"/>
        </w:rPr>
        <w:t>Example</w:t>
      </w:r>
      <w:r w:rsidR="009A247C" w:rsidRPr="00241F68">
        <w:rPr>
          <w:rFonts w:ascii="Times New Roman" w:eastAsia="Times New Roman" w:hAnsi="Times New Roman" w:cs="Times New Roman"/>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Platforms like Khan Academy and </w:t>
      </w:r>
      <w:proofErr w:type="spellStart"/>
      <w:r w:rsidRPr="00241F68">
        <w:rPr>
          <w:rFonts w:ascii="Times New Roman" w:eastAsia="Times New Roman" w:hAnsi="Times New Roman" w:cs="Times New Roman"/>
          <w:sz w:val="24"/>
          <w:szCs w:val="24"/>
          <w:shd w:val="clear" w:color="auto" w:fill="FFFFFF"/>
        </w:rPr>
        <w:t>Coursera</w:t>
      </w:r>
      <w:proofErr w:type="spellEnd"/>
      <w:r w:rsidRPr="00241F68">
        <w:rPr>
          <w:rFonts w:ascii="Times New Roman" w:eastAsia="Times New Roman" w:hAnsi="Times New Roman" w:cs="Times New Roman"/>
          <w:sz w:val="24"/>
          <w:szCs w:val="24"/>
          <w:shd w:val="clear" w:color="auto" w:fill="FFFFFF"/>
        </w:rPr>
        <w:t xml:space="preserve"> offer extensive science courses and materials that enrich the curriculum.</w:t>
      </w: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7.</w:t>
      </w:r>
      <w:r w:rsidR="009A247C" w:rsidRPr="00241F68">
        <w:rPr>
          <w:rFonts w:ascii="Times New Roman" w:eastAsia="Times New Roman" w:hAnsi="Times New Roman" w:cs="Times New Roman"/>
          <w:b/>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Engaging Simulations and Virtual Labs</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Experiential Learning Opportunities:</w:t>
      </w:r>
      <w:r w:rsidRPr="00241F68">
        <w:rPr>
          <w:rFonts w:ascii="Times New Roman" w:eastAsia="Times New Roman" w:hAnsi="Times New Roman" w:cs="Times New Roman"/>
          <w:sz w:val="24"/>
          <w:szCs w:val="24"/>
          <w:shd w:val="clear" w:color="auto" w:fill="FFFFFF"/>
        </w:rPr>
        <w:t xml:space="preserve"> Computer simulations and virtual laboratories allow students to conduct experiments that may be difficult or dangerous in real life. This hands-on experience can spark curiosity and a deeper interest in scientific inquiry.</w:t>
      </w:r>
    </w:p>
    <w:p w:rsidR="00BF2EF0" w:rsidRPr="00241F68" w:rsidRDefault="00BF2EF0"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8. </w:t>
      </w:r>
      <w:r w:rsidRPr="00241F68">
        <w:rPr>
          <w:rFonts w:ascii="Times New Roman" w:eastAsia="Times New Roman" w:hAnsi="Times New Roman" w:cs="Times New Roman"/>
          <w:b/>
          <w:sz w:val="24"/>
          <w:szCs w:val="24"/>
          <w:shd w:val="clear" w:color="auto" w:fill="FFFFFF"/>
        </w:rPr>
        <w:t>Real-World Applications and Problem Solving</w:t>
      </w:r>
    </w:p>
    <w:p w:rsidR="00BF2EF0" w:rsidRPr="00241F68" w:rsidRDefault="00BF2EF0" w:rsidP="001106CE">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b/>
          <w:sz w:val="24"/>
          <w:szCs w:val="24"/>
          <w:shd w:val="clear" w:color="auto" w:fill="FFFFFF"/>
        </w:rPr>
        <w:t>Contextual Learning:</w:t>
      </w:r>
      <w:r w:rsidRPr="00241F68">
        <w:rPr>
          <w:rFonts w:ascii="Times New Roman" w:eastAsia="Times New Roman" w:hAnsi="Times New Roman" w:cs="Times New Roman"/>
          <w:sz w:val="24"/>
          <w:szCs w:val="24"/>
          <w:shd w:val="clear" w:color="auto" w:fill="FFFFFF"/>
        </w:rPr>
        <w:t xml:space="preserve"> Computers can connect scientific concepts to real-world applications through projects and design challenges, making learn</w:t>
      </w:r>
      <w:r w:rsidR="001106CE">
        <w:rPr>
          <w:rFonts w:ascii="Times New Roman" w:eastAsia="Times New Roman" w:hAnsi="Times New Roman" w:cs="Times New Roman"/>
          <w:sz w:val="24"/>
          <w:szCs w:val="24"/>
          <w:shd w:val="clear" w:color="auto" w:fill="FFFFFF"/>
        </w:rPr>
        <w:t xml:space="preserve">ing more relevant and engaging. </w:t>
      </w:r>
      <w:r w:rsidR="00AC07B6">
        <w:rPr>
          <w:rFonts w:ascii="Times New Roman" w:eastAsia="Times New Roman" w:hAnsi="Times New Roman" w:cs="Times New Roman"/>
          <w:sz w:val="24"/>
          <w:szCs w:val="24"/>
          <w:shd w:val="clear" w:color="auto" w:fill="FFFFFF"/>
        </w:rPr>
        <w:t>E.g.</w:t>
      </w:r>
      <w:r w:rsidRPr="00241F68">
        <w:rPr>
          <w:rFonts w:ascii="Times New Roman" w:eastAsia="Times New Roman" w:hAnsi="Times New Roman" w:cs="Times New Roman"/>
          <w:b/>
          <w:sz w:val="24"/>
          <w:szCs w:val="24"/>
          <w:shd w:val="clear" w:color="auto" w:fill="FFFFFF"/>
        </w:rPr>
        <w:t>:</w:t>
      </w:r>
      <w:r w:rsidRPr="00241F68">
        <w:rPr>
          <w:rFonts w:ascii="Times New Roman" w:eastAsia="Times New Roman" w:hAnsi="Times New Roman" w:cs="Times New Roman"/>
          <w:sz w:val="24"/>
          <w:szCs w:val="24"/>
          <w:shd w:val="clear" w:color="auto" w:fill="FFFFFF"/>
        </w:rPr>
        <w:t xml:space="preserve"> Students can use data analysis software to explore environmental science data, fostering a sense of responsibility and relevance.</w:t>
      </w:r>
    </w:p>
    <w:p w:rsidR="00BF2EF0" w:rsidRPr="00241F68" w:rsidRDefault="00BF2EF0"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Conclusion</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Wang, Y., &amp; Liu, S. (2023), </w:t>
      </w:r>
      <w:proofErr w:type="gramStart"/>
      <w:r w:rsidR="00BF2EF0" w:rsidRPr="00241F68">
        <w:rPr>
          <w:rFonts w:ascii="Times New Roman" w:eastAsia="Times New Roman" w:hAnsi="Times New Roman" w:cs="Times New Roman"/>
          <w:sz w:val="24"/>
          <w:szCs w:val="24"/>
          <w:shd w:val="clear" w:color="auto" w:fill="FFFFFF"/>
        </w:rPr>
        <w:t>The</w:t>
      </w:r>
      <w:proofErr w:type="gramEnd"/>
      <w:r w:rsidR="00BF2EF0" w:rsidRPr="00241F68">
        <w:rPr>
          <w:rFonts w:ascii="Times New Roman" w:eastAsia="Times New Roman" w:hAnsi="Times New Roman" w:cs="Times New Roman"/>
          <w:sz w:val="24"/>
          <w:szCs w:val="24"/>
          <w:shd w:val="clear" w:color="auto" w:fill="FFFFFF"/>
        </w:rPr>
        <w:t xml:space="preserve"> integration of computers in basic science education significantly enhances student engagement by providing interactive, personalized, and collaborative learning experiences</w:t>
      </w:r>
      <w:r w:rsidR="0036159B" w:rsidRPr="00241F68">
        <w:rPr>
          <w:rFonts w:ascii="Times New Roman" w:eastAsia="Times New Roman" w:hAnsi="Times New Roman" w:cs="Times New Roman"/>
          <w:sz w:val="24"/>
          <w:szCs w:val="24"/>
          <w:shd w:val="clear" w:color="auto" w:fill="FFFFFF"/>
        </w:rPr>
        <w:t xml:space="preserve">. Utilizing multiple approaches </w:t>
      </w:r>
      <w:r w:rsidR="00BF2EF0" w:rsidRPr="00241F68">
        <w:rPr>
          <w:rFonts w:ascii="Times New Roman" w:eastAsia="Times New Roman" w:hAnsi="Times New Roman" w:cs="Times New Roman"/>
          <w:sz w:val="24"/>
          <w:szCs w:val="24"/>
          <w:shd w:val="clear" w:color="auto" w:fill="FFFFFF"/>
        </w:rPr>
        <w:t xml:space="preserve">such as </w:t>
      </w:r>
      <w:proofErr w:type="spellStart"/>
      <w:r w:rsidR="00BF2EF0" w:rsidRPr="00241F68">
        <w:rPr>
          <w:rFonts w:ascii="Times New Roman" w:eastAsia="Times New Roman" w:hAnsi="Times New Roman" w:cs="Times New Roman"/>
          <w:sz w:val="24"/>
          <w:szCs w:val="24"/>
          <w:shd w:val="clear" w:color="auto" w:fill="FFFFFF"/>
        </w:rPr>
        <w:t>gamification</w:t>
      </w:r>
      <w:proofErr w:type="spellEnd"/>
      <w:r w:rsidR="00BF2EF0" w:rsidRPr="00241F68">
        <w:rPr>
          <w:rFonts w:ascii="Times New Roman" w:eastAsia="Times New Roman" w:hAnsi="Times New Roman" w:cs="Times New Roman"/>
          <w:sz w:val="24"/>
          <w:szCs w:val="24"/>
          <w:shd w:val="clear" w:color="auto" w:fill="FFFFFF"/>
        </w:rPr>
        <w:t>, visual resources, and real</w:t>
      </w:r>
      <w:r w:rsidR="0036159B" w:rsidRPr="00241F68">
        <w:rPr>
          <w:rFonts w:ascii="Times New Roman" w:eastAsia="Times New Roman" w:hAnsi="Times New Roman" w:cs="Times New Roman"/>
          <w:sz w:val="24"/>
          <w:szCs w:val="24"/>
          <w:shd w:val="clear" w:color="auto" w:fill="FFFFFF"/>
        </w:rPr>
        <w:t xml:space="preserve">-time feedback </w:t>
      </w:r>
      <w:r w:rsidR="00BF2EF0" w:rsidRPr="00241F68">
        <w:rPr>
          <w:rFonts w:ascii="Times New Roman" w:eastAsia="Times New Roman" w:hAnsi="Times New Roman" w:cs="Times New Roman"/>
          <w:sz w:val="24"/>
          <w:szCs w:val="24"/>
          <w:shd w:val="clear" w:color="auto" w:fill="FFFFFF"/>
        </w:rPr>
        <w:t>not only captures student interest but also fosters a deeper understanding and appreciation of scientific concepts. This ultimately leads to improved educational outcomes and encourages a lifelong love of learning in the sciences.</w:t>
      </w:r>
    </w:p>
    <w:p w:rsidR="000C26CF" w:rsidRDefault="000C26CF" w:rsidP="00241F68">
      <w:pPr>
        <w:spacing w:after="0" w:line="480" w:lineRule="auto"/>
        <w:jc w:val="both"/>
        <w:rPr>
          <w:rFonts w:ascii="Times New Roman" w:hAnsi="Times New Roman" w:cs="Times New Roman"/>
          <w:b/>
          <w:sz w:val="24"/>
          <w:szCs w:val="24"/>
        </w:rPr>
      </w:pPr>
    </w:p>
    <w:p w:rsidR="00BF2EF0" w:rsidRPr="00241F68" w:rsidRDefault="003607E7"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hAnsi="Times New Roman" w:cs="Times New Roman"/>
          <w:b/>
          <w:sz w:val="24"/>
          <w:szCs w:val="24"/>
        </w:rPr>
        <w:t xml:space="preserve">2.5.3 </w:t>
      </w:r>
      <w:r w:rsidR="000309D9" w:rsidRPr="00241F68">
        <w:rPr>
          <w:rFonts w:ascii="Times New Roman" w:hAnsi="Times New Roman" w:cs="Times New Roman"/>
          <w:b/>
          <w:sz w:val="24"/>
          <w:szCs w:val="24"/>
        </w:rPr>
        <w:t>DEVELOPMENT OF 21ST-CENTURY SKILLS</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lastRenderedPageBreak/>
        <w:t xml:space="preserve">Shih, S. P., Hsieh, Y. C., (2023), </w:t>
      </w:r>
      <w:proofErr w:type="gramStart"/>
      <w:r w:rsidR="00BF2EF0" w:rsidRPr="00241F68">
        <w:rPr>
          <w:rFonts w:ascii="Times New Roman" w:eastAsia="Times New Roman" w:hAnsi="Times New Roman" w:cs="Times New Roman"/>
          <w:sz w:val="24"/>
          <w:szCs w:val="24"/>
          <w:shd w:val="clear" w:color="auto" w:fill="FFFFFF"/>
        </w:rPr>
        <w:t>The</w:t>
      </w:r>
      <w:proofErr w:type="gramEnd"/>
      <w:r w:rsidR="00BF2EF0" w:rsidRPr="00241F68">
        <w:rPr>
          <w:rFonts w:ascii="Times New Roman" w:eastAsia="Times New Roman" w:hAnsi="Times New Roman" w:cs="Times New Roman"/>
          <w:sz w:val="24"/>
          <w:szCs w:val="24"/>
          <w:shd w:val="clear" w:color="auto" w:fill="FFFFFF"/>
        </w:rPr>
        <w:t xml:space="preserve"> utilization of computers in basic science education significantly enhances the development of essential 21st-century skills. These skills include critical thinking, collaboration, communication, creativity, digital literacy, and more. Below are the benefits of computer utilization in fostering these skills, along with references to support each point:</w:t>
      </w:r>
    </w:p>
    <w:p w:rsidR="00BF2EF0" w:rsidRPr="00241F68" w:rsidRDefault="00BF2EF0" w:rsidP="00241F68">
      <w:pPr>
        <w:pStyle w:val="ListParagraph"/>
        <w:numPr>
          <w:ilvl w:val="1"/>
          <w:numId w:val="30"/>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Critical Thinking and Problem-Solving</w:t>
      </w:r>
      <w:r w:rsidR="00B808A5" w:rsidRPr="00241F68">
        <w:rPr>
          <w:rFonts w:ascii="Times New Roman" w:eastAsia="Times New Roman" w:hAnsi="Times New Roman" w:cs="Times New Roman"/>
          <w:b/>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Computers provide access to simulations, modeling tools, and data analysis software that foster critical analysis and evidence-based conclusions.</w:t>
      </w:r>
    </w:p>
    <w:p w:rsidR="00BF2EF0" w:rsidRPr="00241F68" w:rsidRDefault="00B7764E" w:rsidP="00241F68">
      <w:pPr>
        <w:pStyle w:val="ListParagraph"/>
        <w:numPr>
          <w:ilvl w:val="1"/>
          <w:numId w:val="30"/>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Collaboration and Teamwork</w:t>
      </w:r>
      <w:r w:rsidR="00BF2EF0" w:rsidRPr="00241F68">
        <w:rPr>
          <w:rFonts w:ascii="Times New Roman" w:eastAsia="Times New Roman" w:hAnsi="Times New Roman" w:cs="Times New Roman"/>
          <w:sz w:val="24"/>
          <w:szCs w:val="24"/>
          <w:shd w:val="clear" w:color="auto" w:fill="FFFFFF"/>
        </w:rPr>
        <w:t>: Online platforms facilitate collaboration on projects, enhancing teamwork skills and cooperative learning.</w:t>
      </w:r>
    </w:p>
    <w:p w:rsidR="00BF2EF0" w:rsidRPr="00241F68" w:rsidRDefault="00B808A5" w:rsidP="00241F68">
      <w:pPr>
        <w:pStyle w:val="ListParagraph"/>
        <w:numPr>
          <w:ilvl w:val="1"/>
          <w:numId w:val="30"/>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Effective Communication</w:t>
      </w:r>
      <w:r w:rsidR="00BF2EF0" w:rsidRPr="00241F68">
        <w:rPr>
          <w:rFonts w:ascii="Times New Roman" w:eastAsia="Times New Roman" w:hAnsi="Times New Roman" w:cs="Times New Roman"/>
          <w:sz w:val="24"/>
          <w:szCs w:val="24"/>
          <w:shd w:val="clear" w:color="auto" w:fill="FFFFFF"/>
        </w:rPr>
        <w:t>: Engaging in discussions and presentations using digital tools helps students improve their communication skills.</w:t>
      </w:r>
    </w:p>
    <w:p w:rsidR="00BF2EF0" w:rsidRPr="00241F68" w:rsidRDefault="00BF2EF0" w:rsidP="00241F68">
      <w:pPr>
        <w:pStyle w:val="ListParagraph"/>
        <w:numPr>
          <w:ilvl w:val="1"/>
          <w:numId w:val="30"/>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Creativity and Innovation</w:t>
      </w:r>
      <w:r w:rsidRPr="00241F68">
        <w:rPr>
          <w:rFonts w:ascii="Times New Roman" w:eastAsia="Times New Roman" w:hAnsi="Times New Roman" w:cs="Times New Roman"/>
          <w:sz w:val="24"/>
          <w:szCs w:val="24"/>
          <w:shd w:val="clear" w:color="auto" w:fill="FFFFFF"/>
        </w:rPr>
        <w:t>: Computers encourage creative problem solving through the use of design software and coding platforms.</w:t>
      </w:r>
    </w:p>
    <w:p w:rsidR="00BF2EF0" w:rsidRPr="00241F68" w:rsidRDefault="00BF2EF0" w:rsidP="00241F68">
      <w:pPr>
        <w:pStyle w:val="ListParagraph"/>
        <w:numPr>
          <w:ilvl w:val="1"/>
          <w:numId w:val="30"/>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Digital Literacy</w:t>
      </w:r>
      <w:r w:rsidRPr="00241F68">
        <w:rPr>
          <w:rFonts w:ascii="Times New Roman" w:eastAsia="Times New Roman" w:hAnsi="Times New Roman" w:cs="Times New Roman"/>
          <w:sz w:val="24"/>
          <w:szCs w:val="24"/>
          <w:shd w:val="clear" w:color="auto" w:fill="FFFFFF"/>
        </w:rPr>
        <w:t>: Students develop digital literacy skills by interacting with a range of online resources and evaluating information credibility.</w:t>
      </w:r>
    </w:p>
    <w:p w:rsidR="00BF2EF0" w:rsidRPr="00241F68" w:rsidRDefault="00BF2EF0" w:rsidP="00241F68">
      <w:pPr>
        <w:pStyle w:val="ListParagraph"/>
        <w:numPr>
          <w:ilvl w:val="1"/>
          <w:numId w:val="30"/>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Adaptability and Flexibility</w:t>
      </w:r>
      <w:r w:rsidRPr="00241F68">
        <w:rPr>
          <w:rFonts w:ascii="Times New Roman" w:eastAsia="Times New Roman" w:hAnsi="Times New Roman" w:cs="Times New Roman"/>
          <w:sz w:val="24"/>
          <w:szCs w:val="24"/>
          <w:shd w:val="clear" w:color="auto" w:fill="FFFFFF"/>
        </w:rPr>
        <w:t>: Computer-assisted learning environments allow for the integration of diverse learning styles and self-paced learning, promoting adaptability.</w:t>
      </w:r>
    </w:p>
    <w:p w:rsidR="00BF2EF0" w:rsidRPr="00241F68" w:rsidRDefault="00BF2EF0" w:rsidP="00241F68">
      <w:pPr>
        <w:pStyle w:val="ListParagraph"/>
        <w:numPr>
          <w:ilvl w:val="1"/>
          <w:numId w:val="30"/>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Global Awaren</w:t>
      </w:r>
      <w:r w:rsidR="00B808A5" w:rsidRPr="00241F68">
        <w:rPr>
          <w:rFonts w:ascii="Times New Roman" w:eastAsia="Times New Roman" w:hAnsi="Times New Roman" w:cs="Times New Roman"/>
          <w:b/>
          <w:sz w:val="24"/>
          <w:szCs w:val="24"/>
          <w:shd w:val="clear" w:color="auto" w:fill="FFFFFF"/>
        </w:rPr>
        <w:t>ess and Cultural Understanding</w:t>
      </w:r>
      <w:r w:rsidRPr="00241F68">
        <w:rPr>
          <w:rFonts w:ascii="Times New Roman" w:eastAsia="Times New Roman" w:hAnsi="Times New Roman" w:cs="Times New Roman"/>
          <w:sz w:val="24"/>
          <w:szCs w:val="24"/>
          <w:shd w:val="clear" w:color="auto" w:fill="FFFFFF"/>
        </w:rPr>
        <w:t>:</w:t>
      </w:r>
      <w:r w:rsidR="00B808A5"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Computers enable communication and collaboration with peers worldwide, fostering global scientific awareness and cultural understanding.</w:t>
      </w:r>
    </w:p>
    <w:p w:rsidR="00BF2EF0" w:rsidRPr="00241F68" w:rsidRDefault="00BF2EF0" w:rsidP="00241F68">
      <w:pPr>
        <w:pStyle w:val="ListParagraph"/>
        <w:numPr>
          <w:ilvl w:val="1"/>
          <w:numId w:val="30"/>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Self-Directed Learning</w:t>
      </w:r>
      <w:r w:rsidR="00B808A5" w:rsidRPr="00241F68">
        <w:rPr>
          <w:rFonts w:ascii="Times New Roman" w:eastAsia="Times New Roman" w:hAnsi="Times New Roman" w:cs="Times New Roman"/>
          <w:b/>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Computer-assisted education encourages self-directed learning, allowing students to explore topics independently.</w:t>
      </w:r>
    </w:p>
    <w:p w:rsidR="00A760F7" w:rsidRDefault="00A760F7" w:rsidP="00241F68">
      <w:pPr>
        <w:spacing w:after="0" w:line="480" w:lineRule="auto"/>
        <w:jc w:val="both"/>
        <w:rPr>
          <w:rFonts w:ascii="Times New Roman" w:eastAsia="Times New Roman" w:hAnsi="Times New Roman" w:cs="Times New Roman"/>
          <w:b/>
          <w:sz w:val="24"/>
          <w:szCs w:val="24"/>
          <w:shd w:val="clear" w:color="auto" w:fill="FFFFFF"/>
        </w:rPr>
      </w:pPr>
    </w:p>
    <w:p w:rsidR="00BF2EF0" w:rsidRPr="00241F68" w:rsidRDefault="008C1F2E" w:rsidP="00241F68">
      <w:pPr>
        <w:spacing w:after="0" w:line="480" w:lineRule="auto"/>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CONCLUSION</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Wang, Y., (2023), </w:t>
      </w:r>
      <w:proofErr w:type="gramStart"/>
      <w:r w:rsidR="00BF2EF0" w:rsidRPr="00241F68">
        <w:rPr>
          <w:rFonts w:ascii="Times New Roman" w:eastAsia="Times New Roman" w:hAnsi="Times New Roman" w:cs="Times New Roman"/>
          <w:sz w:val="24"/>
          <w:szCs w:val="24"/>
          <w:shd w:val="clear" w:color="auto" w:fill="FFFFFF"/>
        </w:rPr>
        <w:t>The</w:t>
      </w:r>
      <w:proofErr w:type="gramEnd"/>
      <w:r w:rsidR="00BF2EF0" w:rsidRPr="00241F68">
        <w:rPr>
          <w:rFonts w:ascii="Times New Roman" w:eastAsia="Times New Roman" w:hAnsi="Times New Roman" w:cs="Times New Roman"/>
          <w:sz w:val="24"/>
          <w:szCs w:val="24"/>
          <w:shd w:val="clear" w:color="auto" w:fill="FFFFFF"/>
        </w:rPr>
        <w:t xml:space="preserve"> integration of computers in basic science education is essential for developing 21st-century skills. By fostering critical thinking, collaboration, communication, creativity, digital literacy, adaptability, global awareness, and self-directed learning, educators can prepare students for success in a technology-driven world. The referenced studies and literature provide robust evidence for the positive impact of computer utilization on educational outcomes and skill development.</w:t>
      </w:r>
    </w:p>
    <w:p w:rsidR="00BF2EF0" w:rsidRPr="00241F68" w:rsidRDefault="008C1F2E"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CHALLENGES OF COMPUTER UTILIZATION IN SECONDARY SCHOOLS </w:t>
      </w:r>
    </w:p>
    <w:p w:rsidR="00BF2EF0" w:rsidRPr="00241F68" w:rsidRDefault="00C94BA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 xml:space="preserve">According to Brown, S. D., &amp; Lent, R. W. (2023), </w:t>
      </w:r>
      <w:proofErr w:type="gramStart"/>
      <w:r w:rsidR="00BF2EF0" w:rsidRPr="00241F68">
        <w:rPr>
          <w:rFonts w:ascii="Times New Roman" w:eastAsia="Times New Roman" w:hAnsi="Times New Roman" w:cs="Times New Roman"/>
          <w:sz w:val="24"/>
          <w:szCs w:val="24"/>
          <w:shd w:val="clear" w:color="auto" w:fill="FFFFFF"/>
        </w:rPr>
        <w:t>Here</w:t>
      </w:r>
      <w:proofErr w:type="gramEnd"/>
      <w:r w:rsidR="00BF2EF0" w:rsidRPr="00241F68">
        <w:rPr>
          <w:rFonts w:ascii="Times New Roman" w:eastAsia="Times New Roman" w:hAnsi="Times New Roman" w:cs="Times New Roman"/>
          <w:sz w:val="24"/>
          <w:szCs w:val="24"/>
          <w:shd w:val="clear" w:color="auto" w:fill="FFFFFF"/>
        </w:rPr>
        <w:t xml:space="preserve"> are the challenges of computer utilization in secondary schools, along with references for each point:</w:t>
      </w:r>
    </w:p>
    <w:p w:rsidR="00BF2EF0" w:rsidRPr="00241F68" w:rsidRDefault="008C1F2E"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eastAsia="Times New Roman" w:hAnsi="Times New Roman" w:cs="Times New Roman"/>
          <w:b/>
          <w:sz w:val="24"/>
          <w:szCs w:val="24"/>
          <w:shd w:val="clear" w:color="auto" w:fill="FFFFFF"/>
        </w:rPr>
        <w:t>CHALLENGES OF COMPUTER UTILIZATION IN SECONDARY SCHOOLS</w:t>
      </w:r>
    </w:p>
    <w:p w:rsidR="00BF2EF0" w:rsidRPr="00241F68" w:rsidRDefault="00BF2EF0" w:rsidP="00241F68">
      <w:pPr>
        <w:pStyle w:val="ListParagraph"/>
        <w:numPr>
          <w:ilvl w:val="0"/>
          <w:numId w:val="29"/>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Limited Access t</w:t>
      </w:r>
      <w:r w:rsidR="009A247C" w:rsidRPr="00241F68">
        <w:rPr>
          <w:rFonts w:ascii="Times New Roman" w:eastAsia="Times New Roman" w:hAnsi="Times New Roman" w:cs="Times New Roman"/>
          <w:b/>
          <w:sz w:val="24"/>
          <w:szCs w:val="24"/>
          <w:shd w:val="clear" w:color="auto" w:fill="FFFFFF"/>
        </w:rPr>
        <w:t xml:space="preserve">o Computers: </w:t>
      </w:r>
      <w:r w:rsidRPr="00241F68">
        <w:rPr>
          <w:rFonts w:ascii="Times New Roman" w:eastAsia="Times New Roman" w:hAnsi="Times New Roman" w:cs="Times New Roman"/>
          <w:sz w:val="24"/>
          <w:szCs w:val="24"/>
          <w:shd w:val="clear" w:color="auto" w:fill="FFFFFF"/>
        </w:rPr>
        <w:t>Many schools, particularly in underfunded areas, struggle with a lack of sufficient computers for both students and teachers. This limitation can hinder the ability of students to engage with digital learning tools effectively.</w:t>
      </w:r>
    </w:p>
    <w:p w:rsidR="00BF2EF0" w:rsidRPr="00241F68" w:rsidRDefault="009A247C" w:rsidP="00241F68">
      <w:pPr>
        <w:pStyle w:val="ListParagraph"/>
        <w:numPr>
          <w:ilvl w:val="0"/>
          <w:numId w:val="29"/>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Inadequate Teacher Training:</w:t>
      </w:r>
      <w:r w:rsidRPr="00241F68">
        <w:rPr>
          <w:rFonts w:ascii="Times New Roman" w:eastAsia="Times New Roman" w:hAnsi="Times New Roman" w:cs="Times New Roman"/>
          <w:sz w:val="24"/>
          <w:szCs w:val="24"/>
          <w:shd w:val="clear" w:color="auto" w:fill="FFFFFF"/>
        </w:rPr>
        <w:t xml:space="preserve"> </w:t>
      </w:r>
      <w:r w:rsidR="00BF2EF0" w:rsidRPr="00241F68">
        <w:rPr>
          <w:rFonts w:ascii="Times New Roman" w:eastAsia="Times New Roman" w:hAnsi="Times New Roman" w:cs="Times New Roman"/>
          <w:sz w:val="24"/>
          <w:szCs w:val="24"/>
          <w:shd w:val="clear" w:color="auto" w:fill="FFFFFF"/>
        </w:rPr>
        <w:t>Teachers often lack the necessary training and professional development to effectively integrate technology into their classrooms. Without proper training, they may find it challenging to utilize computers as effective teaching tools.</w:t>
      </w:r>
    </w:p>
    <w:p w:rsidR="00BF2EF0" w:rsidRPr="00241F68" w:rsidRDefault="00BF2EF0" w:rsidP="00241F68">
      <w:pPr>
        <w:pStyle w:val="ListParagraph"/>
        <w:numPr>
          <w:ilvl w:val="0"/>
          <w:numId w:val="29"/>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High Cost of Maintenance</w:t>
      </w:r>
      <w:r w:rsidR="009A247C" w:rsidRPr="00241F68">
        <w:rPr>
          <w:rFonts w:ascii="Times New Roman" w:eastAsia="Times New Roman" w:hAnsi="Times New Roman" w:cs="Times New Roman"/>
          <w:b/>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The financial strain of maintaining computer systems, including hardware replacements, software updates, and necessary repairs, can be a significant challenge for schools operating on tight budgets.</w:t>
      </w:r>
    </w:p>
    <w:p w:rsidR="00BF2EF0" w:rsidRPr="00241F68" w:rsidRDefault="00BF2EF0" w:rsidP="00241F68">
      <w:pPr>
        <w:pStyle w:val="ListParagraph"/>
        <w:numPr>
          <w:ilvl w:val="0"/>
          <w:numId w:val="29"/>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t>I</w:t>
      </w:r>
      <w:r w:rsidR="000F36D8" w:rsidRPr="00241F68">
        <w:rPr>
          <w:rFonts w:ascii="Times New Roman" w:eastAsia="Times New Roman" w:hAnsi="Times New Roman" w:cs="Times New Roman"/>
          <w:b/>
          <w:sz w:val="24"/>
          <w:szCs w:val="24"/>
          <w:shd w:val="clear" w:color="auto" w:fill="FFFFFF"/>
        </w:rPr>
        <w:t>nternet Connectivity Issues:</w:t>
      </w:r>
      <w:r w:rsidR="000F36D8" w:rsidRPr="00241F68">
        <w:rPr>
          <w:rFonts w:ascii="Times New Roman" w:eastAsia="Times New Roman" w:hAnsi="Times New Roman" w:cs="Times New Roman"/>
          <w:sz w:val="24"/>
          <w:szCs w:val="24"/>
          <w:shd w:val="clear" w:color="auto" w:fill="FFFFFF"/>
        </w:rPr>
        <w:t xml:space="preserve"> </w:t>
      </w:r>
      <w:r w:rsidRPr="00241F68">
        <w:rPr>
          <w:rFonts w:ascii="Times New Roman" w:eastAsia="Times New Roman" w:hAnsi="Times New Roman" w:cs="Times New Roman"/>
          <w:sz w:val="24"/>
          <w:szCs w:val="24"/>
          <w:shd w:val="clear" w:color="auto" w:fill="FFFFFF"/>
        </w:rPr>
        <w:t>Schools often face difficulties with reliable internet access, which can limit the effective use of online educational resources and tools.</w:t>
      </w:r>
    </w:p>
    <w:p w:rsidR="00BF2EF0" w:rsidRPr="00241F68" w:rsidRDefault="000F36D8" w:rsidP="00241F68">
      <w:pPr>
        <w:pStyle w:val="ListParagraph"/>
        <w:numPr>
          <w:ilvl w:val="0"/>
          <w:numId w:val="29"/>
        </w:numPr>
        <w:spacing w:after="0" w:line="480" w:lineRule="auto"/>
        <w:ind w:left="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b/>
          <w:sz w:val="24"/>
          <w:szCs w:val="24"/>
          <w:shd w:val="clear" w:color="auto" w:fill="FFFFFF"/>
        </w:rPr>
        <w:lastRenderedPageBreak/>
        <w:t xml:space="preserve">Resistance to Change: </w:t>
      </w:r>
      <w:r w:rsidR="00BF2EF0" w:rsidRPr="00241F68">
        <w:rPr>
          <w:rFonts w:ascii="Times New Roman" w:eastAsia="Times New Roman" w:hAnsi="Times New Roman" w:cs="Times New Roman"/>
          <w:sz w:val="24"/>
          <w:szCs w:val="24"/>
          <w:shd w:val="clear" w:color="auto" w:fill="FFFFFF"/>
        </w:rPr>
        <w:t>Some educators may resist adopting new technologies due to comfort with traditional methods, which can hinder the integration of computers in education.</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t>By understanding these challenges and referencing relevant literature, school administrators and policymakers can better strategize to enhance computer utilization in secondary schools, ultimately improving educational outcomes for students.</w:t>
      </w:r>
    </w:p>
    <w:p w:rsidR="00BF2EF0" w:rsidRPr="00241F68" w:rsidRDefault="008C1F2E" w:rsidP="00241F68">
      <w:pPr>
        <w:spacing w:after="0" w:line="480" w:lineRule="auto"/>
        <w:jc w:val="both"/>
        <w:rPr>
          <w:rFonts w:ascii="Times New Roman" w:eastAsia="Times New Roman" w:hAnsi="Times New Roman" w:cs="Times New Roman"/>
          <w:b/>
          <w:sz w:val="24"/>
          <w:szCs w:val="24"/>
          <w:shd w:val="clear" w:color="auto" w:fill="FFFFFF"/>
        </w:rPr>
      </w:pPr>
      <w:r w:rsidRPr="00241F68">
        <w:rPr>
          <w:rFonts w:ascii="Times New Roman" w:hAnsi="Times New Roman" w:cs="Times New Roman"/>
          <w:b/>
          <w:sz w:val="24"/>
          <w:szCs w:val="24"/>
        </w:rPr>
        <w:t>2.7 SUMMARY OF LITERATURE REVIEW</w:t>
      </w:r>
    </w:p>
    <w:p w:rsidR="00BF2EF0" w:rsidRPr="00241F68" w:rsidRDefault="00C94BA0" w:rsidP="00241F68">
      <w:pPr>
        <w:shd w:val="clear" w:color="auto" w:fill="FFFFFF"/>
        <w:spacing w:after="240" w:line="480" w:lineRule="auto"/>
        <w:ind w:firstLine="540"/>
        <w:jc w:val="both"/>
        <w:rPr>
          <w:rFonts w:ascii="Times New Roman" w:eastAsia="Times New Roman" w:hAnsi="Times New Roman" w:cs="Times New Roman"/>
          <w:sz w:val="24"/>
          <w:szCs w:val="24"/>
        </w:rPr>
      </w:pPr>
      <w:r w:rsidRPr="00241F68">
        <w:rPr>
          <w:rFonts w:ascii="Times New Roman" w:eastAsia="Times New Roman" w:hAnsi="Times New Roman" w:cs="Times New Roman"/>
          <w:sz w:val="24"/>
          <w:szCs w:val="24"/>
          <w:shd w:val="clear" w:color="auto" w:fill="FFFFFF"/>
        </w:rPr>
        <w:t xml:space="preserve">Baker, R. S., &amp; </w:t>
      </w:r>
      <w:proofErr w:type="spellStart"/>
      <w:r w:rsidRPr="00241F68">
        <w:rPr>
          <w:rFonts w:ascii="Times New Roman" w:eastAsia="Times New Roman" w:hAnsi="Times New Roman" w:cs="Times New Roman"/>
          <w:sz w:val="24"/>
          <w:szCs w:val="24"/>
          <w:shd w:val="clear" w:color="auto" w:fill="FFFFFF"/>
        </w:rPr>
        <w:t>Inventado</w:t>
      </w:r>
      <w:proofErr w:type="spellEnd"/>
      <w:r w:rsidRPr="00241F68">
        <w:rPr>
          <w:rFonts w:ascii="Times New Roman" w:eastAsia="Times New Roman" w:hAnsi="Times New Roman" w:cs="Times New Roman"/>
          <w:sz w:val="24"/>
          <w:szCs w:val="24"/>
          <w:shd w:val="clear" w:color="auto" w:fill="FFFFFF"/>
        </w:rPr>
        <w:t>, P. S. (2022),</w:t>
      </w:r>
      <w:r w:rsidRPr="00241F68">
        <w:rPr>
          <w:rFonts w:ascii="Times New Roman" w:eastAsia="Times New Roman" w:hAnsi="Times New Roman" w:cs="Times New Roman"/>
          <w:sz w:val="24"/>
          <w:szCs w:val="24"/>
        </w:rPr>
        <w:t xml:space="preserve"> </w:t>
      </w:r>
      <w:proofErr w:type="gramStart"/>
      <w:r w:rsidR="00BF2EF0" w:rsidRPr="00241F68">
        <w:rPr>
          <w:rFonts w:ascii="Times New Roman" w:eastAsia="Times New Roman" w:hAnsi="Times New Roman" w:cs="Times New Roman"/>
          <w:sz w:val="24"/>
          <w:szCs w:val="24"/>
        </w:rPr>
        <w:t>The</w:t>
      </w:r>
      <w:proofErr w:type="gramEnd"/>
      <w:r w:rsidR="00BF2EF0" w:rsidRPr="00241F68">
        <w:rPr>
          <w:rFonts w:ascii="Times New Roman" w:eastAsia="Times New Roman" w:hAnsi="Times New Roman" w:cs="Times New Roman"/>
          <w:sz w:val="24"/>
          <w:szCs w:val="24"/>
        </w:rPr>
        <w:t xml:space="preserve"> literature indicates that the utilization of computers significantly influences students' performance in Basic Science in secondary schools. However, for this influence to be fully realized in Ilorin West Local Government Area, it is essential to address barriers such as limited access, insufficient teacher training, and resistance to adopting new technologies. Future initiatives should focus on providing adequate resources, training, and promoting a culture that embraces technology in education.</w:t>
      </w:r>
    </w:p>
    <w:p w:rsidR="00BF2EF0" w:rsidRPr="00241F68" w:rsidRDefault="00BF2EF0" w:rsidP="00241F68">
      <w:pPr>
        <w:shd w:val="clear" w:color="auto" w:fill="FFFFFF"/>
        <w:spacing w:after="100" w:afterAutospacing="1" w:line="480" w:lineRule="auto"/>
        <w:ind w:firstLine="540"/>
        <w:jc w:val="both"/>
        <w:rPr>
          <w:rFonts w:ascii="Times New Roman" w:eastAsia="Times New Roman" w:hAnsi="Times New Roman" w:cs="Times New Roman"/>
          <w:sz w:val="24"/>
          <w:szCs w:val="24"/>
        </w:rPr>
      </w:pPr>
      <w:r w:rsidRPr="00241F68">
        <w:rPr>
          <w:rFonts w:ascii="Times New Roman" w:eastAsia="Times New Roman" w:hAnsi="Times New Roman" w:cs="Times New Roman"/>
          <w:sz w:val="24"/>
          <w:szCs w:val="24"/>
        </w:rPr>
        <w:t>This summary underscores the importance of strategic interventions to enhance computer utilization in secondary schools, ultimately leading to improved educational outcomes for students in Basic Science.</w:t>
      </w:r>
    </w:p>
    <w:p w:rsidR="00BF2EF0" w:rsidRPr="00241F68" w:rsidRDefault="00BF2EF0" w:rsidP="00241F68">
      <w:pPr>
        <w:spacing w:after="0" w:line="480" w:lineRule="auto"/>
        <w:ind w:firstLine="540"/>
        <w:jc w:val="both"/>
        <w:rPr>
          <w:rFonts w:ascii="Times New Roman" w:eastAsia="Times New Roman" w:hAnsi="Times New Roman" w:cs="Times New Roman"/>
          <w:sz w:val="24"/>
          <w:szCs w:val="24"/>
          <w:shd w:val="clear" w:color="auto" w:fill="FFFFFF"/>
        </w:rPr>
      </w:pPr>
    </w:p>
    <w:p w:rsidR="00241F68" w:rsidRPr="00241F68" w:rsidRDefault="00241F68" w:rsidP="00241F68">
      <w:pPr>
        <w:spacing w:line="480" w:lineRule="auto"/>
        <w:rPr>
          <w:rFonts w:ascii="Times New Roman" w:eastAsia="Times New Roman" w:hAnsi="Times New Roman" w:cs="Times New Roman"/>
          <w:sz w:val="24"/>
          <w:szCs w:val="24"/>
          <w:shd w:val="clear" w:color="auto" w:fill="FFFFFF"/>
        </w:rPr>
      </w:pPr>
      <w:r w:rsidRPr="00241F68">
        <w:rPr>
          <w:rFonts w:ascii="Times New Roman" w:eastAsia="Times New Roman" w:hAnsi="Times New Roman" w:cs="Times New Roman"/>
          <w:sz w:val="24"/>
          <w:szCs w:val="24"/>
          <w:shd w:val="clear" w:color="auto" w:fill="FFFFFF"/>
        </w:rPr>
        <w:br w:type="page"/>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lastRenderedPageBreak/>
        <w:t>CHAPTER THREE</w:t>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t>RESEARCH METHOD</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This chapter dealt with the procedure used in gathering data needed for the study, these include the following research design, population, sample and sampling techniques, the instrument used and the method analysis.</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Research Design</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This research design was descriptive survey method with attention on already existing situation. Attempt was made in the research work to investigate the influence of computer utilization in secondary schools education in Ilorin West Local Government Area.</w:t>
      </w:r>
    </w:p>
    <w:p w:rsidR="00241F68" w:rsidRPr="0090258E" w:rsidRDefault="00241F68" w:rsidP="00241F68">
      <w:pPr>
        <w:spacing w:after="0" w:line="480" w:lineRule="auto"/>
        <w:jc w:val="both"/>
        <w:rPr>
          <w:rFonts w:ascii="Times New Roman" w:hAnsi="Times New Roman" w:cs="Times New Roman"/>
          <w:b/>
          <w:sz w:val="24"/>
          <w:szCs w:val="24"/>
        </w:rPr>
      </w:pPr>
      <w:r w:rsidRPr="0090258E">
        <w:rPr>
          <w:rFonts w:ascii="Times New Roman" w:hAnsi="Times New Roman" w:cs="Times New Roman"/>
          <w:b/>
          <w:sz w:val="24"/>
          <w:szCs w:val="24"/>
        </w:rPr>
        <w:t>Population</w:t>
      </w:r>
      <w:r w:rsidR="0090258E" w:rsidRPr="0090258E">
        <w:rPr>
          <w:rFonts w:ascii="Times New Roman" w:hAnsi="Times New Roman" w:cs="Times New Roman"/>
          <w:b/>
          <w:sz w:val="24"/>
          <w:szCs w:val="24"/>
        </w:rPr>
        <w:t xml:space="preserve"> of the Study</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The research population of the study is made up of </w:t>
      </w:r>
      <w:proofErr w:type="gramStart"/>
      <w:r w:rsidRPr="00241F68">
        <w:rPr>
          <w:rFonts w:ascii="Times New Roman" w:hAnsi="Times New Roman" w:cs="Times New Roman"/>
          <w:sz w:val="24"/>
          <w:szCs w:val="24"/>
        </w:rPr>
        <w:t>students</w:t>
      </w:r>
      <w:proofErr w:type="gramEnd"/>
      <w:r w:rsidRPr="00241F68">
        <w:rPr>
          <w:rFonts w:ascii="Times New Roman" w:hAnsi="Times New Roman" w:cs="Times New Roman"/>
          <w:sz w:val="24"/>
          <w:szCs w:val="24"/>
        </w:rPr>
        <w:t xml:space="preserve"> secondary schools in Ilorin West L.G.A.</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Sample and Sampling Techniques </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Sampling according to </w:t>
      </w:r>
      <w:proofErr w:type="spellStart"/>
      <w:r w:rsidRPr="00241F68">
        <w:rPr>
          <w:rFonts w:ascii="Times New Roman" w:hAnsi="Times New Roman" w:cs="Times New Roman"/>
          <w:sz w:val="24"/>
          <w:szCs w:val="24"/>
        </w:rPr>
        <w:t>Silli</w:t>
      </w:r>
      <w:proofErr w:type="spellEnd"/>
      <w:r w:rsidRPr="00241F68">
        <w:rPr>
          <w:rFonts w:ascii="Times New Roman" w:hAnsi="Times New Roman" w:cs="Times New Roman"/>
          <w:sz w:val="24"/>
          <w:szCs w:val="24"/>
        </w:rPr>
        <w:t>, (2017) is the mechanism for choosing designed qualities representation of the whole population. The research made use of simple random sampling method in selecting the five (5) under listed secondary schools and 10 students were selected from each school.</w:t>
      </w:r>
    </w:p>
    <w:p w:rsidR="00241F68" w:rsidRPr="00241F68" w:rsidRDefault="00241F68" w:rsidP="00241F68">
      <w:pPr>
        <w:pStyle w:val="ListParagraph"/>
        <w:numPr>
          <w:ilvl w:val="0"/>
          <w:numId w:val="31"/>
        </w:num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Mount Camel Secondary School, Ilorin</w:t>
      </w:r>
    </w:p>
    <w:p w:rsidR="00241F68" w:rsidRPr="00241F68" w:rsidRDefault="00241F68" w:rsidP="00241F68">
      <w:pPr>
        <w:pStyle w:val="ListParagraph"/>
        <w:numPr>
          <w:ilvl w:val="0"/>
          <w:numId w:val="31"/>
        </w:numPr>
        <w:spacing w:after="0" w:line="480" w:lineRule="auto"/>
        <w:jc w:val="both"/>
        <w:rPr>
          <w:rFonts w:ascii="Times New Roman" w:hAnsi="Times New Roman" w:cs="Times New Roman"/>
          <w:sz w:val="24"/>
          <w:szCs w:val="24"/>
        </w:rPr>
      </w:pPr>
      <w:proofErr w:type="spellStart"/>
      <w:r w:rsidRPr="00241F68">
        <w:rPr>
          <w:rFonts w:ascii="Times New Roman" w:hAnsi="Times New Roman" w:cs="Times New Roman"/>
          <w:sz w:val="24"/>
          <w:szCs w:val="24"/>
        </w:rPr>
        <w:t>Barakat</w:t>
      </w:r>
      <w:proofErr w:type="spellEnd"/>
      <w:r w:rsidRPr="00241F68">
        <w:rPr>
          <w:rFonts w:ascii="Times New Roman" w:hAnsi="Times New Roman" w:cs="Times New Roman"/>
          <w:sz w:val="24"/>
          <w:szCs w:val="24"/>
        </w:rPr>
        <w:t xml:space="preserve"> Community Secondary School</w:t>
      </w:r>
    </w:p>
    <w:p w:rsidR="00241F68" w:rsidRPr="00241F68" w:rsidRDefault="00241F68" w:rsidP="00241F68">
      <w:pPr>
        <w:pStyle w:val="ListParagraph"/>
        <w:numPr>
          <w:ilvl w:val="0"/>
          <w:numId w:val="31"/>
        </w:num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Ilorin Grammar School, Ilorin</w:t>
      </w:r>
    </w:p>
    <w:p w:rsidR="00241F68" w:rsidRPr="00241F68" w:rsidRDefault="00241F68" w:rsidP="00241F68">
      <w:pPr>
        <w:pStyle w:val="ListParagraph"/>
        <w:numPr>
          <w:ilvl w:val="0"/>
          <w:numId w:val="31"/>
        </w:num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Government High School, Ilorin</w:t>
      </w:r>
    </w:p>
    <w:p w:rsidR="00241F68" w:rsidRPr="00241F68" w:rsidRDefault="00241F68" w:rsidP="00241F68">
      <w:pPr>
        <w:pStyle w:val="ListParagraph"/>
        <w:numPr>
          <w:ilvl w:val="0"/>
          <w:numId w:val="31"/>
        </w:numPr>
        <w:spacing w:after="0" w:line="480" w:lineRule="auto"/>
        <w:jc w:val="both"/>
        <w:rPr>
          <w:rFonts w:ascii="Times New Roman" w:hAnsi="Times New Roman" w:cs="Times New Roman"/>
          <w:sz w:val="24"/>
          <w:szCs w:val="24"/>
        </w:rPr>
      </w:pPr>
      <w:proofErr w:type="spellStart"/>
      <w:r w:rsidRPr="00241F68">
        <w:rPr>
          <w:rFonts w:ascii="Times New Roman" w:hAnsi="Times New Roman" w:cs="Times New Roman"/>
          <w:sz w:val="24"/>
          <w:szCs w:val="24"/>
        </w:rPr>
        <w:t>Baboko</w:t>
      </w:r>
      <w:proofErr w:type="spellEnd"/>
      <w:r w:rsidRPr="00241F68">
        <w:rPr>
          <w:rFonts w:ascii="Times New Roman" w:hAnsi="Times New Roman" w:cs="Times New Roman"/>
          <w:sz w:val="24"/>
          <w:szCs w:val="24"/>
        </w:rPr>
        <w:t xml:space="preserve"> Community Secondary School Ilorin</w:t>
      </w:r>
    </w:p>
    <w:p w:rsidR="00C64F91" w:rsidRDefault="00C64F91" w:rsidP="00241F68">
      <w:pPr>
        <w:spacing w:after="0" w:line="480" w:lineRule="auto"/>
        <w:ind w:firstLine="720"/>
        <w:jc w:val="both"/>
        <w:rPr>
          <w:rFonts w:ascii="Times New Roman" w:hAnsi="Times New Roman" w:cs="Times New Roman"/>
          <w:sz w:val="24"/>
          <w:szCs w:val="24"/>
        </w:rPr>
      </w:pPr>
    </w:p>
    <w:p w:rsidR="00A760F7" w:rsidRDefault="00A760F7" w:rsidP="00C64F91">
      <w:pPr>
        <w:spacing w:after="0" w:line="480" w:lineRule="auto"/>
        <w:jc w:val="both"/>
        <w:rPr>
          <w:rFonts w:ascii="Times New Roman" w:hAnsi="Times New Roman" w:cs="Times New Roman"/>
          <w:b/>
          <w:sz w:val="24"/>
          <w:szCs w:val="24"/>
        </w:rPr>
      </w:pPr>
    </w:p>
    <w:p w:rsidR="00C64F91" w:rsidRPr="00C64F91" w:rsidRDefault="00C64F91" w:rsidP="00C64F91">
      <w:pPr>
        <w:spacing w:after="0" w:line="480" w:lineRule="auto"/>
        <w:jc w:val="both"/>
        <w:rPr>
          <w:rFonts w:ascii="Times New Roman" w:hAnsi="Times New Roman" w:cs="Times New Roman"/>
          <w:b/>
          <w:sz w:val="24"/>
          <w:szCs w:val="24"/>
        </w:rPr>
      </w:pPr>
      <w:r w:rsidRPr="00C64F91">
        <w:rPr>
          <w:rFonts w:ascii="Times New Roman" w:hAnsi="Times New Roman" w:cs="Times New Roman"/>
          <w:b/>
          <w:sz w:val="24"/>
          <w:szCs w:val="24"/>
        </w:rPr>
        <w:lastRenderedPageBreak/>
        <w:t>Research Instrument</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Research instrument refers to any device utilized for gathering relevant data information Best, (2019). The instrument used in carrying out this research work questionnaire.</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The questionnaire was design for the students to answer question based on the computer utilization in selected schools. The instrument consists of two main section A and B. section A provided personal information on the respondent e.g. Name, Age, Sex, Class School Types etc. section B deal with four different alternative to put a tick on appropriate one out of SA (Strongly Agreed), S.D (Strongly Disagreed), D (Disagreed), A (Agreed).</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Validity of the Instrument</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The researcher gave out the drafted questionnaire to the project supervisor for better improvement, comments and suggestions final draft was given to the researcher by the supervisor, hence the content validity as ascertained.</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Reliability of the Instrument</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The reliability of the instrument is the degree to which score are consistent overtime carry. In this instance, the questionnaire was administered as sample of (50) fifty students who forms part of the large sample for the study within two week interval.</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Administration of the Instrument</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The instrument was personally and administered by the researchers. This makes it possible for the researcher to explain and interpret some of the items to the respondent permission are obtained from the principle of the sample schools to administered the questionnaire are distributed to the students through the guardian counselor in order to facilitate completion and retrieval. The students responded to supply information on the questionnaire.</w:t>
      </w:r>
    </w:p>
    <w:p w:rsidR="007E7C34" w:rsidRDefault="007E7C34" w:rsidP="00241F68">
      <w:pPr>
        <w:spacing w:after="0" w:line="480" w:lineRule="auto"/>
        <w:jc w:val="both"/>
        <w:rPr>
          <w:rFonts w:ascii="Times New Roman" w:hAnsi="Times New Roman" w:cs="Times New Roman"/>
          <w:b/>
          <w:sz w:val="24"/>
          <w:szCs w:val="24"/>
        </w:rPr>
      </w:pP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Data Analysis</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lastRenderedPageBreak/>
        <w:tab/>
        <w:t xml:space="preserve">This study is brought into statistical relevant by using frequency count and sample percentage. The result was presented in tabular form while the </w:t>
      </w:r>
      <w:proofErr w:type="gramStart"/>
      <w:r w:rsidRPr="00241F68">
        <w:rPr>
          <w:rFonts w:ascii="Times New Roman" w:hAnsi="Times New Roman" w:cs="Times New Roman"/>
          <w:sz w:val="24"/>
          <w:szCs w:val="24"/>
        </w:rPr>
        <w:t>interpretations follows</w:t>
      </w:r>
      <w:proofErr w:type="gramEnd"/>
      <w:r w:rsidRPr="00241F68">
        <w:rPr>
          <w:rFonts w:ascii="Times New Roman" w:hAnsi="Times New Roman" w:cs="Times New Roman"/>
          <w:sz w:val="24"/>
          <w:szCs w:val="24"/>
        </w:rPr>
        <w:t xml:space="preserve"> immediately.</w:t>
      </w:r>
    </w:p>
    <w:p w:rsidR="00241F68" w:rsidRPr="00241F68" w:rsidRDefault="00241F68" w:rsidP="00241F68">
      <w:pPr>
        <w:spacing w:after="0" w:line="480" w:lineRule="auto"/>
        <w:rPr>
          <w:rFonts w:ascii="Times New Roman" w:hAnsi="Times New Roman" w:cs="Times New Roman"/>
          <w:sz w:val="24"/>
          <w:szCs w:val="24"/>
        </w:rPr>
      </w:pPr>
      <w:r w:rsidRPr="00241F68">
        <w:rPr>
          <w:rFonts w:ascii="Times New Roman" w:hAnsi="Times New Roman" w:cs="Times New Roman"/>
          <w:sz w:val="24"/>
          <w:szCs w:val="24"/>
        </w:rPr>
        <w:br w:type="page"/>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lastRenderedPageBreak/>
        <w:t>CHAPTER FOUR</w:t>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t>RESULTS AND DISCUSSION</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r>
      <w:proofErr w:type="gramStart"/>
      <w:r w:rsidRPr="00241F68">
        <w:rPr>
          <w:rFonts w:ascii="Times New Roman" w:hAnsi="Times New Roman" w:cs="Times New Roman"/>
          <w:sz w:val="24"/>
          <w:szCs w:val="24"/>
        </w:rPr>
        <w:t>This chapter present</w:t>
      </w:r>
      <w:proofErr w:type="gramEnd"/>
      <w:r w:rsidRPr="00241F68">
        <w:rPr>
          <w:rFonts w:ascii="Times New Roman" w:hAnsi="Times New Roman" w:cs="Times New Roman"/>
          <w:sz w:val="24"/>
          <w:szCs w:val="24"/>
        </w:rPr>
        <w:t xml:space="preserve"> the result and discussion as obtained from the survey analysis of data and testing of hypothesis and discussion of findings for such table the analysis is based on the answer given to the administered questionnaire.</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Result</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Table 1: Demographical on Gender of Respondents</w:t>
      </w:r>
    </w:p>
    <w:tbl>
      <w:tblPr>
        <w:tblStyle w:val="TableGrid"/>
        <w:tblW w:w="0" w:type="auto"/>
        <w:jc w:val="center"/>
        <w:tblLook w:val="04A0" w:firstRow="1" w:lastRow="0" w:firstColumn="1" w:lastColumn="0" w:noHBand="0" w:noVBand="1"/>
      </w:tblPr>
      <w:tblGrid>
        <w:gridCol w:w="1824"/>
        <w:gridCol w:w="2570"/>
        <w:gridCol w:w="3235"/>
      </w:tblGrid>
      <w:tr w:rsidR="00241F68" w:rsidRPr="00241F68" w:rsidTr="007E7C34">
        <w:trPr>
          <w:trHeight w:val="278"/>
          <w:jc w:val="center"/>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Sex</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Frequency</w:t>
            </w:r>
          </w:p>
        </w:tc>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proofErr w:type="gramStart"/>
            <w:r w:rsidRPr="00241F68">
              <w:rPr>
                <w:rFonts w:ascii="Times New Roman" w:hAnsi="Times New Roman" w:cs="Times New Roman"/>
                <w:b/>
                <w:sz w:val="24"/>
                <w:szCs w:val="24"/>
              </w:rPr>
              <w:t>Percentage(</w:t>
            </w:r>
            <w:proofErr w:type="gramEnd"/>
            <w:r w:rsidRPr="00241F68">
              <w:rPr>
                <w:rFonts w:ascii="Times New Roman" w:hAnsi="Times New Roman" w:cs="Times New Roman"/>
                <w:b/>
                <w:sz w:val="24"/>
                <w:szCs w:val="24"/>
              </w:rPr>
              <w:t>%)</w:t>
            </w:r>
          </w:p>
        </w:tc>
      </w:tr>
      <w:tr w:rsidR="00241F68" w:rsidRPr="00241F68" w:rsidTr="007E7C34">
        <w:trPr>
          <w:trHeight w:val="260"/>
          <w:jc w:val="center"/>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Male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20</w:t>
            </w:r>
          </w:p>
        </w:tc>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40</w:t>
            </w:r>
          </w:p>
        </w:tc>
      </w:tr>
      <w:tr w:rsidR="00241F68" w:rsidRPr="00241F68" w:rsidTr="007E7C34">
        <w:trPr>
          <w:trHeight w:val="242"/>
          <w:jc w:val="center"/>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Female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30</w:t>
            </w:r>
          </w:p>
        </w:tc>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60</w:t>
            </w:r>
          </w:p>
        </w:tc>
      </w:tr>
      <w:tr w:rsidR="00241F68" w:rsidRPr="00241F68" w:rsidTr="007E7C34">
        <w:trPr>
          <w:trHeight w:val="323"/>
          <w:jc w:val="center"/>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Total</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b/>
                <w:sz w:val="24"/>
                <w:szCs w:val="24"/>
              </w:rPr>
            </w:pPr>
            <w:r w:rsidRPr="00241F68">
              <w:rPr>
                <w:rFonts w:ascii="Times New Roman" w:hAnsi="Times New Roman" w:cs="Times New Roman"/>
                <w:b/>
                <w:sz w:val="24"/>
                <w:szCs w:val="24"/>
              </w:rPr>
              <w:t>50</w:t>
            </w:r>
          </w:p>
        </w:tc>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From table 1, fifty questionnaire were printed of which twenty are males and thirty are females were answered. The percentage of the male which is 40% and that of female which is represented selected, basically used for the research Demographic data on influence of computer utilization on secondary schools education</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Table 2: Computer Utilization is a helpful Tool on Teaching and Learning </w:t>
      </w:r>
    </w:p>
    <w:tbl>
      <w:tblPr>
        <w:tblStyle w:val="TableGrid"/>
        <w:tblW w:w="8992" w:type="dxa"/>
        <w:tblLook w:val="04A0" w:firstRow="1" w:lastRow="0" w:firstColumn="1" w:lastColumn="0" w:noHBand="0" w:noVBand="1"/>
      </w:tblPr>
      <w:tblGrid>
        <w:gridCol w:w="3386"/>
        <w:gridCol w:w="2783"/>
        <w:gridCol w:w="2823"/>
      </w:tblGrid>
      <w:tr w:rsidR="00241F68" w:rsidRPr="00241F68" w:rsidTr="00241F68">
        <w:trPr>
          <w:trHeight w:val="332"/>
        </w:trPr>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b/>
                <w:sz w:val="24"/>
                <w:szCs w:val="24"/>
              </w:rPr>
            </w:pPr>
            <w:r w:rsidRPr="00241F68">
              <w:rPr>
                <w:rFonts w:ascii="Times New Roman" w:hAnsi="Times New Roman" w:cs="Times New Roman"/>
                <w:b/>
                <w:sz w:val="24"/>
                <w:szCs w:val="24"/>
              </w:rPr>
              <w:t>Opinion</w:t>
            </w:r>
          </w:p>
        </w:tc>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b/>
                <w:sz w:val="24"/>
                <w:szCs w:val="24"/>
              </w:rPr>
            </w:pPr>
            <w:r w:rsidRPr="00241F68">
              <w:rPr>
                <w:rFonts w:ascii="Times New Roman" w:hAnsi="Times New Roman" w:cs="Times New Roman"/>
                <w:b/>
                <w:sz w:val="24"/>
                <w:szCs w:val="24"/>
              </w:rPr>
              <w:t>Frequency</w:t>
            </w: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b/>
                <w:sz w:val="24"/>
                <w:szCs w:val="24"/>
              </w:rPr>
            </w:pPr>
            <w:proofErr w:type="gramStart"/>
            <w:r w:rsidRPr="00241F68">
              <w:rPr>
                <w:rFonts w:ascii="Times New Roman" w:hAnsi="Times New Roman" w:cs="Times New Roman"/>
                <w:b/>
                <w:sz w:val="24"/>
                <w:szCs w:val="24"/>
              </w:rPr>
              <w:t>Percentage(</w:t>
            </w:r>
            <w:proofErr w:type="gramEnd"/>
            <w:r w:rsidRPr="00241F68">
              <w:rPr>
                <w:rFonts w:ascii="Times New Roman" w:hAnsi="Times New Roman" w:cs="Times New Roman"/>
                <w:b/>
                <w:sz w:val="24"/>
                <w:szCs w:val="24"/>
              </w:rPr>
              <w:t>%)</w:t>
            </w:r>
          </w:p>
        </w:tc>
      </w:tr>
      <w:tr w:rsidR="00241F68" w:rsidRPr="00241F68" w:rsidTr="00241F68">
        <w:trPr>
          <w:trHeight w:val="350"/>
        </w:trPr>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Strongly agree</w:t>
            </w:r>
          </w:p>
        </w:tc>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35</w:t>
            </w: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70</w:t>
            </w:r>
          </w:p>
        </w:tc>
      </w:tr>
      <w:tr w:rsidR="00241F68" w:rsidRPr="00241F68" w:rsidTr="00241F68">
        <w:trPr>
          <w:trHeight w:val="350"/>
        </w:trPr>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Agree</w:t>
            </w:r>
          </w:p>
        </w:tc>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8</w:t>
            </w: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16</w:t>
            </w:r>
          </w:p>
        </w:tc>
      </w:tr>
      <w:tr w:rsidR="00241F68" w:rsidRPr="00241F68" w:rsidTr="00241F68">
        <w:trPr>
          <w:trHeight w:val="350"/>
        </w:trPr>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Strongly disagree</w:t>
            </w:r>
          </w:p>
        </w:tc>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4</w:t>
            </w: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8</w:t>
            </w:r>
          </w:p>
        </w:tc>
      </w:tr>
      <w:tr w:rsidR="00241F68" w:rsidRPr="00241F68" w:rsidTr="00241F68">
        <w:trPr>
          <w:trHeight w:val="350"/>
        </w:trPr>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Disagreed</w:t>
            </w:r>
          </w:p>
        </w:tc>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3</w:t>
            </w: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sz w:val="24"/>
                <w:szCs w:val="24"/>
              </w:rPr>
            </w:pPr>
            <w:r w:rsidRPr="00241F68">
              <w:rPr>
                <w:rFonts w:ascii="Times New Roman" w:hAnsi="Times New Roman" w:cs="Times New Roman"/>
                <w:sz w:val="24"/>
                <w:szCs w:val="24"/>
              </w:rPr>
              <w:t>6</w:t>
            </w:r>
          </w:p>
        </w:tc>
      </w:tr>
      <w:tr w:rsidR="00241F68" w:rsidRPr="00241F68" w:rsidTr="00241F68">
        <w:trPr>
          <w:trHeight w:val="350"/>
        </w:trPr>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Total</w:t>
            </w:r>
          </w:p>
        </w:tc>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b/>
                <w:sz w:val="24"/>
                <w:szCs w:val="24"/>
              </w:rPr>
            </w:pPr>
            <w:r w:rsidRPr="00241F68">
              <w:rPr>
                <w:rFonts w:ascii="Times New Roman" w:hAnsi="Times New Roman" w:cs="Times New Roman"/>
                <w:b/>
                <w:sz w:val="24"/>
                <w:szCs w:val="24"/>
              </w:rPr>
              <w:t>50</w:t>
            </w:r>
          </w:p>
        </w:tc>
        <w:tc>
          <w:tcPr>
            <w:tcW w:w="2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center"/>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 xml:space="preserve">Table 2 analysis indicate 70% respondents strongly agree, 16% agree, strongly disagreed 8% </w:t>
      </w:r>
      <w:proofErr w:type="spellStart"/>
      <w:proofErr w:type="gramStart"/>
      <w:r w:rsidRPr="00241F68">
        <w:rPr>
          <w:rFonts w:ascii="Times New Roman" w:hAnsi="Times New Roman" w:cs="Times New Roman"/>
          <w:sz w:val="24"/>
          <w:szCs w:val="24"/>
        </w:rPr>
        <w:t>anf</w:t>
      </w:r>
      <w:proofErr w:type="spellEnd"/>
      <w:proofErr w:type="gramEnd"/>
      <w:r w:rsidRPr="00241F68">
        <w:rPr>
          <w:rFonts w:ascii="Times New Roman" w:hAnsi="Times New Roman" w:cs="Times New Roman"/>
          <w:sz w:val="24"/>
          <w:szCs w:val="24"/>
        </w:rPr>
        <w:t xml:space="preserve"> disagree. Thus, the </w:t>
      </w:r>
      <w:proofErr w:type="gramStart"/>
      <w:r w:rsidRPr="00241F68">
        <w:rPr>
          <w:rFonts w:ascii="Times New Roman" w:hAnsi="Times New Roman" w:cs="Times New Roman"/>
          <w:sz w:val="24"/>
          <w:szCs w:val="24"/>
        </w:rPr>
        <w:t>breakdown of the respondent indicate</w:t>
      </w:r>
      <w:proofErr w:type="gramEnd"/>
      <w:r w:rsidRPr="00241F68">
        <w:rPr>
          <w:rFonts w:ascii="Times New Roman" w:hAnsi="Times New Roman" w:cs="Times New Roman"/>
          <w:sz w:val="24"/>
          <w:szCs w:val="24"/>
        </w:rPr>
        <w:t xml:space="preserve"> that majority claim claimed to be satisfied and strongly agree that computer utilization is a helpful tool for teaching and learning. </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Table 3: Computer Students are Curios Enough to Search Information on their Academics.</w:t>
      </w:r>
    </w:p>
    <w:tbl>
      <w:tblPr>
        <w:tblStyle w:val="TableGrid"/>
        <w:tblW w:w="0" w:type="auto"/>
        <w:tblLook w:val="04A0" w:firstRow="1" w:lastRow="0" w:firstColumn="1" w:lastColumn="0" w:noHBand="0" w:noVBand="1"/>
      </w:tblPr>
      <w:tblGrid>
        <w:gridCol w:w="2952"/>
        <w:gridCol w:w="2952"/>
        <w:gridCol w:w="2952"/>
      </w:tblGrid>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lastRenderedPageBreak/>
              <w:t>Opinion</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Frequency</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proofErr w:type="gramStart"/>
            <w:r w:rsidRPr="00241F68">
              <w:rPr>
                <w:rFonts w:ascii="Times New Roman" w:hAnsi="Times New Roman" w:cs="Times New Roman"/>
                <w:b/>
                <w:sz w:val="24"/>
                <w:szCs w:val="24"/>
              </w:rPr>
              <w:t>Percentage(</w:t>
            </w:r>
            <w:proofErr w:type="gramEnd"/>
            <w:r w:rsidRPr="00241F68">
              <w:rPr>
                <w:rFonts w:ascii="Times New Roman" w:hAnsi="Times New Roman" w:cs="Times New Roman"/>
                <w:b/>
                <w:sz w:val="24"/>
                <w:szCs w:val="24"/>
              </w:rPr>
              <w:t>%)</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25</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44</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4</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Disagree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Total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 xml:space="preserve"> </w:t>
      </w: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from table 3 analysis, twenty five (25) respondents which were 50% indicated those computer students are curious enough to search for information on their academics thereby strongly agree with the statement.</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With the statement away twenty two (22) which is 44% respondent agree</w:t>
      </w:r>
      <w:proofErr w:type="gramStart"/>
      <w:r w:rsidRPr="00241F68">
        <w:rPr>
          <w:rFonts w:ascii="Times New Roman" w:hAnsi="Times New Roman" w:cs="Times New Roman"/>
          <w:sz w:val="24"/>
          <w:szCs w:val="24"/>
        </w:rPr>
        <w:t>,(</w:t>
      </w:r>
      <w:proofErr w:type="gramEnd"/>
      <w:r w:rsidRPr="00241F68">
        <w:rPr>
          <w:rFonts w:ascii="Times New Roman" w:hAnsi="Times New Roman" w:cs="Times New Roman"/>
          <w:sz w:val="24"/>
          <w:szCs w:val="24"/>
        </w:rPr>
        <w:t>2) with 4 strongly disagree (1) with 2% disagree.</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Thus, majority of the statement of the respondents indicated that computer students are curious to search for information on their academic by strongly </w:t>
      </w:r>
      <w:proofErr w:type="gramStart"/>
      <w:r w:rsidRPr="00241F68">
        <w:rPr>
          <w:rFonts w:ascii="Times New Roman" w:hAnsi="Times New Roman" w:cs="Times New Roman"/>
          <w:sz w:val="24"/>
          <w:szCs w:val="24"/>
        </w:rPr>
        <w:t>agree</w:t>
      </w:r>
      <w:proofErr w:type="gramEnd"/>
      <w:r w:rsidRPr="00241F68">
        <w:rPr>
          <w:rFonts w:ascii="Times New Roman" w:hAnsi="Times New Roman" w:cs="Times New Roman"/>
          <w:sz w:val="24"/>
          <w:szCs w:val="24"/>
        </w:rPr>
        <w:t xml:space="preserve"> with.</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Table 4: The Statement Computer Utilization Increases Student Intellectual.</w:t>
      </w:r>
    </w:p>
    <w:tbl>
      <w:tblPr>
        <w:tblStyle w:val="TableGrid"/>
        <w:tblW w:w="0" w:type="auto"/>
        <w:tblLook w:val="04A0" w:firstRow="1" w:lastRow="0" w:firstColumn="1" w:lastColumn="0" w:noHBand="0" w:noVBand="1"/>
      </w:tblPr>
      <w:tblGrid>
        <w:gridCol w:w="2952"/>
        <w:gridCol w:w="2952"/>
        <w:gridCol w:w="2952"/>
      </w:tblGrid>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Opinion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frequency</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Percentage (%)</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30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60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40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Strongly disagree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Total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Form table 4 above, the responses showed that 50 respondent which is 60% strongly agree, 20 which was 40% agree that computer utilization increases students intellectual. None of the respondents strongly disagreed. This response above is significant in sense that it shows that computer utilization develops students in every aspect of live making them to be highly skilled.</w:t>
      </w:r>
    </w:p>
    <w:p w:rsidR="00C64F91" w:rsidRDefault="00C64F91">
      <w:pPr>
        <w:rPr>
          <w:rFonts w:ascii="Times New Roman" w:hAnsi="Times New Roman" w:cs="Times New Roman"/>
          <w:b/>
          <w:sz w:val="24"/>
          <w:szCs w:val="24"/>
        </w:rPr>
      </w:pPr>
      <w:r>
        <w:rPr>
          <w:rFonts w:ascii="Times New Roman" w:hAnsi="Times New Roman" w:cs="Times New Roman"/>
          <w:b/>
          <w:sz w:val="24"/>
          <w:szCs w:val="24"/>
        </w:rPr>
        <w:br w:type="page"/>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lastRenderedPageBreak/>
        <w:t xml:space="preserve">Table 5 Enables Students to Face Nation’s Challenges </w:t>
      </w:r>
    </w:p>
    <w:tbl>
      <w:tblPr>
        <w:tblStyle w:val="TableGrid"/>
        <w:tblW w:w="0" w:type="auto"/>
        <w:tblLook w:val="04A0" w:firstRow="1" w:lastRow="0" w:firstColumn="1" w:lastColumn="0" w:noHBand="0" w:noVBand="1"/>
      </w:tblPr>
      <w:tblGrid>
        <w:gridCol w:w="2952"/>
        <w:gridCol w:w="2952"/>
        <w:gridCol w:w="2952"/>
      </w:tblGrid>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Opinion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Frequency</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Percentage (%)</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14</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28</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40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60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4</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8</w:t>
            </w:r>
          </w:p>
        </w:tc>
      </w:tr>
      <w:tr w:rsidR="00241F68" w:rsidRPr="00241F68" w:rsidTr="007E7C34">
        <w:trPr>
          <w:trHeight w:val="260"/>
        </w:trPr>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4</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Total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rPr>
                <w:rFonts w:ascii="Times New Roman" w:hAnsi="Times New Roman" w:cs="Times New Roman"/>
                <w:b/>
                <w:sz w:val="24"/>
                <w:szCs w:val="24"/>
              </w:rPr>
            </w:pPr>
            <w:r w:rsidRPr="00241F68">
              <w:rPr>
                <w:rFonts w:ascii="Times New Roman" w:hAnsi="Times New Roman" w:cs="Times New Roman"/>
                <w:b/>
                <w:sz w:val="24"/>
                <w:szCs w:val="24"/>
              </w:rPr>
              <w:t>50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Table 5 shows that 28% (14) frequency counts strongly agree that computer utilization enables students to face nation’s challenges. 60% of (30) agree with the statement, 8% (4) means strongly disagreed and 4% (2) disagreed with the statement.</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This indicate that majority claimed that computer utilization enables the student to face the nation’s challenges thereby enabling the students to be useful and serve as a needed manpower the nation to development nation.</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 xml:space="preserve"> Table 6: Reliability of Information Reviewed from the Computer.</w:t>
      </w:r>
      <w:r w:rsidRPr="00241F6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52"/>
        <w:gridCol w:w="2952"/>
        <w:gridCol w:w="2952"/>
      </w:tblGrid>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Opinion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Frequency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b/>
                <w:sz w:val="24"/>
                <w:szCs w:val="24"/>
              </w:rPr>
              <w:t>Percentage</w:t>
            </w:r>
            <w:r w:rsidRPr="00241F68">
              <w:rPr>
                <w:rFonts w:ascii="Times New Roman" w:hAnsi="Times New Roman" w:cs="Times New Roman"/>
                <w:sz w:val="24"/>
                <w:szCs w:val="24"/>
              </w:rPr>
              <w:t xml:space="preserve"> </w:t>
            </w:r>
            <w:r w:rsidRPr="00241F68">
              <w:rPr>
                <w:rFonts w:ascii="Times New Roman" w:hAnsi="Times New Roman" w:cs="Times New Roman"/>
                <w:b/>
                <w:sz w:val="24"/>
                <w:szCs w:val="24"/>
              </w:rPr>
              <w:t>(%)</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Strongly 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28</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56</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Strongly  disagree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4</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8</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Disagree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8</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16</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 xml:space="preserve">The task above shows their responses, </w:t>
      </w:r>
      <w:proofErr w:type="gramStart"/>
      <w:r w:rsidRPr="00241F68">
        <w:rPr>
          <w:rFonts w:ascii="Times New Roman" w:hAnsi="Times New Roman" w:cs="Times New Roman"/>
          <w:sz w:val="24"/>
          <w:szCs w:val="24"/>
        </w:rPr>
        <w:t>16%</w:t>
      </w:r>
      <w:proofErr w:type="gramEnd"/>
      <w:r w:rsidRPr="00241F68">
        <w:rPr>
          <w:rFonts w:ascii="Times New Roman" w:hAnsi="Times New Roman" w:cs="Times New Roman"/>
          <w:sz w:val="24"/>
          <w:szCs w:val="24"/>
        </w:rPr>
        <w:t>(8) frequency disagree that reliability of information reviewed from the computer (internet) 8%(4) strongly disagree with the statement while 20%(10) agree and 56%(28) strongly disagreed. Thus the respondents indicated that majority claimed that reliability of information reviewed from computer.</w:t>
      </w:r>
    </w:p>
    <w:p w:rsidR="00C64F91" w:rsidRDefault="00C64F91">
      <w:pPr>
        <w:rPr>
          <w:rFonts w:ascii="Times New Roman" w:hAnsi="Times New Roman" w:cs="Times New Roman"/>
          <w:b/>
          <w:sz w:val="24"/>
          <w:szCs w:val="24"/>
        </w:rPr>
      </w:pPr>
      <w:r>
        <w:rPr>
          <w:rFonts w:ascii="Times New Roman" w:hAnsi="Times New Roman" w:cs="Times New Roman"/>
          <w:b/>
          <w:sz w:val="24"/>
          <w:szCs w:val="24"/>
        </w:rPr>
        <w:br w:type="page"/>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lastRenderedPageBreak/>
        <w:t xml:space="preserve">Table 7: Computer Utilization Increases the Statement of Learning </w:t>
      </w:r>
    </w:p>
    <w:tbl>
      <w:tblPr>
        <w:tblStyle w:val="TableGrid"/>
        <w:tblW w:w="0" w:type="auto"/>
        <w:tblLook w:val="04A0" w:firstRow="1" w:lastRow="0" w:firstColumn="1" w:lastColumn="0" w:noHBand="0" w:noVBand="1"/>
      </w:tblPr>
      <w:tblGrid>
        <w:gridCol w:w="2952"/>
        <w:gridCol w:w="2952"/>
        <w:gridCol w:w="2952"/>
      </w:tblGrid>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Opinion</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Frequency</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Percentage (%)</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18</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36</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24</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Disagree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20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Total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 xml:space="preserve">Table 7 analysis the respondent opinion about the statement “computer utilization increase the standard of earning” showed that </w:t>
      </w:r>
      <w:proofErr w:type="gramStart"/>
      <w:r w:rsidRPr="00241F68">
        <w:rPr>
          <w:rFonts w:ascii="Times New Roman" w:hAnsi="Times New Roman" w:cs="Times New Roman"/>
          <w:sz w:val="24"/>
          <w:szCs w:val="24"/>
        </w:rPr>
        <w:t>36%</w:t>
      </w:r>
      <w:proofErr w:type="gramEnd"/>
      <w:r w:rsidRPr="00241F68">
        <w:rPr>
          <w:rFonts w:ascii="Times New Roman" w:hAnsi="Times New Roman" w:cs="Times New Roman"/>
          <w:sz w:val="24"/>
          <w:szCs w:val="24"/>
        </w:rPr>
        <w:t>(18) frequency strongly agree with statement and 24%(12) agree while 20%(10) strongly disagree and 20% disagree with the statement.</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Table8: Computer Eased the Task of School Administration.</w:t>
      </w:r>
    </w:p>
    <w:tbl>
      <w:tblPr>
        <w:tblStyle w:val="TableGrid"/>
        <w:tblW w:w="0" w:type="auto"/>
        <w:tblLook w:val="04A0" w:firstRow="1" w:lastRow="0" w:firstColumn="1" w:lastColumn="0" w:noHBand="0" w:noVBand="1"/>
      </w:tblPr>
      <w:tblGrid>
        <w:gridCol w:w="2952"/>
        <w:gridCol w:w="2952"/>
        <w:gridCol w:w="2952"/>
      </w:tblGrid>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Opinion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Frequency</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proofErr w:type="gramStart"/>
            <w:r w:rsidRPr="00241F68">
              <w:rPr>
                <w:rFonts w:ascii="Times New Roman" w:hAnsi="Times New Roman" w:cs="Times New Roman"/>
                <w:b/>
                <w:sz w:val="24"/>
                <w:szCs w:val="24"/>
              </w:rPr>
              <w:t>Percentage(</w:t>
            </w:r>
            <w:proofErr w:type="gramEnd"/>
            <w:r w:rsidRPr="00241F68">
              <w:rPr>
                <w:rFonts w:ascii="Times New Roman" w:hAnsi="Times New Roman" w:cs="Times New Roman"/>
                <w:b/>
                <w:sz w:val="24"/>
                <w:szCs w:val="24"/>
              </w:rPr>
              <w:t>%)</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32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12</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12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24</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4</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8</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4</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Total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The responses of  the above table 8 indicate that, 64%(32) which is the highest frequency strongly agree that computer eased task of school administration while 24%(12) agree, 8%(4) frequency strongly disagree and 4%(2)disagreed with the statement. Thus, it is strongly believe that with the computer utilization, the task of school administration will be very easy to perform their task.</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Table 9: There is a Future Prospect for Computer Student in Basic Science Sector.</w:t>
      </w:r>
    </w:p>
    <w:tbl>
      <w:tblPr>
        <w:tblStyle w:val="TableGrid"/>
        <w:tblW w:w="0" w:type="auto"/>
        <w:tblLook w:val="04A0" w:firstRow="1" w:lastRow="0" w:firstColumn="1" w:lastColumn="0" w:noHBand="0" w:noVBand="1"/>
      </w:tblPr>
      <w:tblGrid>
        <w:gridCol w:w="2952"/>
        <w:gridCol w:w="2952"/>
        <w:gridCol w:w="2952"/>
      </w:tblGrid>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Opinion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Frequency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Percentage (%)</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Strongly 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22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44</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Agree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20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40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3</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6</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5</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10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Total</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 xml:space="preserve"> </w:t>
      </w:r>
      <w:r w:rsidRPr="00241F68">
        <w:rPr>
          <w:rFonts w:ascii="Times New Roman" w:hAnsi="Times New Roman" w:cs="Times New Roman"/>
          <w:b/>
          <w:sz w:val="24"/>
          <w:szCs w:val="24"/>
        </w:rPr>
        <w:t>Source</w:t>
      </w:r>
      <w:r w:rsidRPr="00241F68">
        <w:rPr>
          <w:rFonts w:ascii="Times New Roman" w:hAnsi="Times New Roman" w:cs="Times New Roman"/>
          <w:sz w:val="24"/>
          <w:szCs w:val="24"/>
        </w:rPr>
        <w:t xml:space="preserve">: Author’s fieldwork, 2024 </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lastRenderedPageBreak/>
        <w:tab/>
        <w:t>According to their responses on table 9 44% (20) agree that there is a future prospect for computer student in Basic Science sector, 10% (5) disagree with the statement while 10% (5) strongly disagreed. Thus, it is strongly that there is a future prospect for computer students in Basic Science sector.</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Table 10: Students Becomes Problem Solver Develop Critical thinking Skills </w:t>
      </w:r>
    </w:p>
    <w:tbl>
      <w:tblPr>
        <w:tblStyle w:val="TableGrid"/>
        <w:tblW w:w="0" w:type="auto"/>
        <w:tblLook w:val="04A0" w:firstRow="1" w:lastRow="0" w:firstColumn="1" w:lastColumn="0" w:noHBand="0" w:noVBand="1"/>
      </w:tblPr>
      <w:tblGrid>
        <w:gridCol w:w="2952"/>
        <w:gridCol w:w="2952"/>
        <w:gridCol w:w="2952"/>
      </w:tblGrid>
      <w:tr w:rsidR="00241F68" w:rsidRPr="00241F68" w:rsidTr="00241F68">
        <w:trPr>
          <w:trHeight w:val="494"/>
        </w:trPr>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Opinion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Frequency </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proofErr w:type="gramStart"/>
            <w:r w:rsidRPr="00241F68">
              <w:rPr>
                <w:rFonts w:ascii="Times New Roman" w:hAnsi="Times New Roman" w:cs="Times New Roman"/>
                <w:b/>
                <w:sz w:val="24"/>
                <w:szCs w:val="24"/>
              </w:rPr>
              <w:t>Percentage(</w:t>
            </w:r>
            <w:proofErr w:type="gramEnd"/>
            <w:r w:rsidRPr="00241F68">
              <w:rPr>
                <w:rFonts w:ascii="Times New Roman" w:hAnsi="Times New Roman" w:cs="Times New Roman"/>
                <w:b/>
                <w:sz w:val="24"/>
                <w:szCs w:val="24"/>
              </w:rPr>
              <w:t>%)</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10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20</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18</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36</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8</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16</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Disagree</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14</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28</w:t>
            </w:r>
          </w:p>
        </w:tc>
      </w:tr>
      <w:tr w:rsidR="00241F68" w:rsidRPr="00241F68" w:rsidTr="00241F68">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Total</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ab/>
        <w:t>From table 10 the respondent opinion about the statement “students become problem solver and develop critical thinking skills with computer utilization should that 20% (10</w:t>
      </w:r>
      <w:proofErr w:type="gramStart"/>
      <w:r w:rsidRPr="00241F68">
        <w:rPr>
          <w:rFonts w:ascii="Times New Roman" w:hAnsi="Times New Roman" w:cs="Times New Roman"/>
          <w:sz w:val="24"/>
          <w:szCs w:val="24"/>
        </w:rPr>
        <w:t>)strongly</w:t>
      </w:r>
      <w:proofErr w:type="gramEnd"/>
      <w:r w:rsidRPr="00241F68">
        <w:rPr>
          <w:rFonts w:ascii="Times New Roman" w:hAnsi="Times New Roman" w:cs="Times New Roman"/>
          <w:sz w:val="24"/>
          <w:szCs w:val="24"/>
        </w:rPr>
        <w:t xml:space="preserve"> agree 36% (18) agree. </w:t>
      </w:r>
      <w:proofErr w:type="gramStart"/>
      <w:r w:rsidRPr="00241F68">
        <w:rPr>
          <w:rFonts w:ascii="Times New Roman" w:hAnsi="Times New Roman" w:cs="Times New Roman"/>
          <w:sz w:val="24"/>
          <w:szCs w:val="24"/>
        </w:rPr>
        <w:t>With the statement while 16% (8) strongly disagree and 28% (14) disagree with the statement.</w:t>
      </w:r>
      <w:proofErr w:type="gramEnd"/>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 xml:space="preserve">Table 11: Teaching of Computer should be </w:t>
      </w:r>
      <w:proofErr w:type="gramStart"/>
      <w:r w:rsidRPr="00241F68">
        <w:rPr>
          <w:rFonts w:ascii="Times New Roman" w:hAnsi="Times New Roman" w:cs="Times New Roman"/>
          <w:b/>
          <w:sz w:val="24"/>
          <w:szCs w:val="24"/>
        </w:rPr>
        <w:t>Encouraged</w:t>
      </w:r>
      <w:proofErr w:type="gramEnd"/>
      <w:r w:rsidRPr="00241F68">
        <w:rPr>
          <w:rFonts w:ascii="Times New Roman" w:hAnsi="Times New Roman" w:cs="Times New Roman"/>
          <w:b/>
          <w:sz w:val="24"/>
          <w:szCs w:val="24"/>
        </w:rPr>
        <w:t xml:space="preserve"> to School System </w:t>
      </w:r>
    </w:p>
    <w:tbl>
      <w:tblPr>
        <w:tblStyle w:val="TableGrid"/>
        <w:tblW w:w="0" w:type="auto"/>
        <w:tblLook w:val="04A0" w:firstRow="1" w:lastRow="0" w:firstColumn="1" w:lastColumn="0" w:noHBand="0" w:noVBand="1"/>
      </w:tblPr>
      <w:tblGrid>
        <w:gridCol w:w="2967"/>
        <w:gridCol w:w="2967"/>
        <w:gridCol w:w="2967"/>
      </w:tblGrid>
      <w:tr w:rsidR="00241F68" w:rsidRPr="00241F68" w:rsidTr="007E7C34">
        <w:trPr>
          <w:trHeight w:val="291"/>
        </w:trPr>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Opinion </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Frequency</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Percentage (%)</w:t>
            </w:r>
          </w:p>
        </w:tc>
      </w:tr>
      <w:tr w:rsidR="00241F68" w:rsidRPr="00241F68" w:rsidTr="007E7C34">
        <w:trPr>
          <w:trHeight w:val="291"/>
        </w:trPr>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agree</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42</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84</w:t>
            </w:r>
          </w:p>
        </w:tc>
      </w:tr>
      <w:tr w:rsidR="00241F68" w:rsidRPr="00241F68" w:rsidTr="007E7C34">
        <w:trPr>
          <w:trHeight w:val="291"/>
        </w:trPr>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Agree</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8</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16</w:t>
            </w:r>
          </w:p>
        </w:tc>
      </w:tr>
      <w:tr w:rsidR="00241F68" w:rsidRPr="00241F68" w:rsidTr="007E7C34">
        <w:trPr>
          <w:trHeight w:val="291"/>
        </w:trPr>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Strongly disagree</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0</w:t>
            </w:r>
          </w:p>
        </w:tc>
      </w:tr>
      <w:tr w:rsidR="00241F68" w:rsidRPr="00241F68" w:rsidTr="007E7C34">
        <w:trPr>
          <w:trHeight w:val="291"/>
        </w:trPr>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Disagree</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sz w:val="24"/>
                <w:szCs w:val="24"/>
              </w:rPr>
            </w:pPr>
            <w:r w:rsidRPr="00241F68">
              <w:rPr>
                <w:rFonts w:ascii="Times New Roman" w:hAnsi="Times New Roman" w:cs="Times New Roman"/>
                <w:sz w:val="24"/>
                <w:szCs w:val="24"/>
              </w:rPr>
              <w:t>0</w:t>
            </w:r>
          </w:p>
        </w:tc>
      </w:tr>
      <w:tr w:rsidR="00241F68" w:rsidRPr="00241F68" w:rsidTr="007E7C34">
        <w:trPr>
          <w:trHeight w:val="307"/>
        </w:trPr>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 xml:space="preserve">Total </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50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rsidP="007E7C34">
            <w:pPr>
              <w:jc w:val="both"/>
              <w:rPr>
                <w:rFonts w:ascii="Times New Roman" w:hAnsi="Times New Roman" w:cs="Times New Roman"/>
                <w:b/>
                <w:sz w:val="24"/>
                <w:szCs w:val="24"/>
              </w:rPr>
            </w:pPr>
            <w:r w:rsidRPr="00241F68">
              <w:rPr>
                <w:rFonts w:ascii="Times New Roman" w:hAnsi="Times New Roman" w:cs="Times New Roman"/>
                <w:b/>
                <w:sz w:val="24"/>
                <w:szCs w:val="24"/>
              </w:rPr>
              <w:t>100</w:t>
            </w:r>
          </w:p>
        </w:tc>
      </w:tr>
    </w:tbl>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b/>
          <w:sz w:val="24"/>
          <w:szCs w:val="24"/>
        </w:rPr>
        <w:t>Source</w:t>
      </w:r>
      <w:r w:rsidRPr="00241F68">
        <w:rPr>
          <w:rFonts w:ascii="Times New Roman" w:hAnsi="Times New Roman" w:cs="Times New Roman"/>
          <w:sz w:val="24"/>
          <w:szCs w:val="24"/>
        </w:rPr>
        <w:t>: Author’s fieldwork, 2024</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Table 11 analysis indicate 84% (42) frequency strongly agree that teaching computer should be encouraged in school system, 16% (8) agree, while none of the respondent strongly disagree and disagreed. Thus, there is a significant.</w:t>
      </w:r>
    </w:p>
    <w:p w:rsidR="00241F68" w:rsidRPr="00241F68" w:rsidRDefault="00241F68" w:rsidP="00241F68">
      <w:pPr>
        <w:spacing w:after="0" w:line="480" w:lineRule="auto"/>
        <w:rPr>
          <w:rFonts w:ascii="Times New Roman" w:hAnsi="Times New Roman" w:cs="Times New Roman"/>
          <w:b/>
          <w:sz w:val="24"/>
          <w:szCs w:val="24"/>
        </w:rPr>
      </w:pPr>
    </w:p>
    <w:p w:rsidR="00241F68" w:rsidRDefault="00241F68" w:rsidP="00241F68">
      <w:pPr>
        <w:spacing w:after="0" w:line="480" w:lineRule="auto"/>
        <w:ind w:firstLine="540"/>
        <w:jc w:val="both"/>
        <w:rPr>
          <w:rFonts w:ascii="Times New Roman" w:eastAsia="Times New Roman" w:hAnsi="Times New Roman" w:cs="Times New Roman"/>
          <w:sz w:val="24"/>
          <w:szCs w:val="24"/>
          <w:shd w:val="clear" w:color="auto" w:fill="FFFFFF"/>
        </w:rPr>
      </w:pP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lastRenderedPageBreak/>
        <w:t>CHAPTER FIVE</w:t>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t>SUMMARY, CONCLUSION AND RECOMMENDATIONS</w:t>
      </w:r>
    </w:p>
    <w:p w:rsidR="00241F68" w:rsidRPr="007E7C34" w:rsidRDefault="007E7C34" w:rsidP="00241F68">
      <w:pPr>
        <w:spacing w:after="0" w:line="480" w:lineRule="auto"/>
        <w:jc w:val="both"/>
        <w:rPr>
          <w:rFonts w:ascii="Times New Roman" w:hAnsi="Times New Roman" w:cs="Times New Roman"/>
          <w:b/>
          <w:sz w:val="24"/>
          <w:szCs w:val="24"/>
        </w:rPr>
      </w:pPr>
      <w:r w:rsidRPr="007E7C34">
        <w:rPr>
          <w:rFonts w:ascii="Times New Roman" w:hAnsi="Times New Roman" w:cs="Times New Roman"/>
          <w:b/>
          <w:sz w:val="24"/>
          <w:szCs w:val="24"/>
        </w:rPr>
        <w:t>SUMMARY</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From the research so far we could gather that there is a positive influence between computer utilization and secondary education. But there </w:t>
      </w:r>
      <w:proofErr w:type="gramStart"/>
      <w:r w:rsidRPr="00241F68">
        <w:rPr>
          <w:rFonts w:ascii="Times New Roman" w:hAnsi="Times New Roman" w:cs="Times New Roman"/>
          <w:sz w:val="24"/>
          <w:szCs w:val="24"/>
        </w:rPr>
        <w:t>are bad indicator</w:t>
      </w:r>
      <w:proofErr w:type="gramEnd"/>
      <w:r w:rsidRPr="00241F68">
        <w:rPr>
          <w:rFonts w:ascii="Times New Roman" w:hAnsi="Times New Roman" w:cs="Times New Roman"/>
          <w:sz w:val="24"/>
          <w:szCs w:val="24"/>
        </w:rPr>
        <w:t xml:space="preserve"> such as poor power supply in society and these cause a lot of constraint in computer operation in these area.</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The research work also revealed that computer utilization has a great effect in student performances. The use of computer to reduce the </w:t>
      </w:r>
      <w:proofErr w:type="spellStart"/>
      <w:r w:rsidRPr="00241F68">
        <w:rPr>
          <w:rFonts w:ascii="Times New Roman" w:hAnsi="Times New Roman" w:cs="Times New Roman"/>
          <w:sz w:val="24"/>
          <w:szCs w:val="24"/>
        </w:rPr>
        <w:t>issued</w:t>
      </w:r>
      <w:proofErr w:type="spellEnd"/>
      <w:r w:rsidRPr="00241F68">
        <w:rPr>
          <w:rFonts w:ascii="Times New Roman" w:hAnsi="Times New Roman" w:cs="Times New Roman"/>
          <w:sz w:val="24"/>
          <w:szCs w:val="24"/>
        </w:rPr>
        <w:t xml:space="preserve"> of examination malpractice impersonation that are associated with manual education process in Nigeria for these above reasons computer utilization should be encourage and our secondary school education</w:t>
      </w:r>
    </w:p>
    <w:p w:rsidR="00241F68" w:rsidRPr="00241F68" w:rsidRDefault="007E7C34"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CONCLUSION</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The study had the researcher to conclude that computer utilization does effectively influence student performance in our secondary schools. This buttress the popular saying that say "science is the bedrock to a meaningful development" students that have access to good computer utilization always excel in most science oriented.</w:t>
      </w:r>
      <w:r w:rsidR="00E22BA3">
        <w:rPr>
          <w:rFonts w:ascii="Times New Roman" w:hAnsi="Times New Roman" w:cs="Times New Roman"/>
          <w:sz w:val="24"/>
          <w:szCs w:val="24"/>
        </w:rPr>
        <w:t xml:space="preserve"> What a</w:t>
      </w:r>
      <w:r w:rsidRPr="00241F68">
        <w:rPr>
          <w:rFonts w:ascii="Times New Roman" w:hAnsi="Times New Roman" w:cs="Times New Roman"/>
          <w:sz w:val="24"/>
          <w:szCs w:val="24"/>
        </w:rPr>
        <w:t xml:space="preserve">ll the response </w:t>
      </w:r>
      <w:proofErr w:type="gramStart"/>
      <w:r w:rsidRPr="00241F68">
        <w:rPr>
          <w:rFonts w:ascii="Times New Roman" w:hAnsi="Times New Roman" w:cs="Times New Roman"/>
          <w:sz w:val="24"/>
          <w:szCs w:val="24"/>
        </w:rPr>
        <w:t>from  opportunity</w:t>
      </w:r>
      <w:proofErr w:type="gramEnd"/>
      <w:r w:rsidRPr="00241F68">
        <w:rPr>
          <w:rFonts w:ascii="Times New Roman" w:hAnsi="Times New Roman" w:cs="Times New Roman"/>
          <w:sz w:val="24"/>
          <w:szCs w:val="24"/>
        </w:rPr>
        <w:t xml:space="preserve"> for creating something intensely personal which can influence them positively</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Also computer utilization empower student to have </w:t>
      </w:r>
      <w:proofErr w:type="spellStart"/>
      <w:r w:rsidRPr="00241F68">
        <w:rPr>
          <w:rFonts w:ascii="Times New Roman" w:hAnsi="Times New Roman" w:cs="Times New Roman"/>
          <w:sz w:val="24"/>
          <w:szCs w:val="24"/>
        </w:rPr>
        <w:t>grater</w:t>
      </w:r>
      <w:proofErr w:type="spellEnd"/>
      <w:r w:rsidRPr="00241F68">
        <w:rPr>
          <w:rFonts w:ascii="Times New Roman" w:hAnsi="Times New Roman" w:cs="Times New Roman"/>
          <w:sz w:val="24"/>
          <w:szCs w:val="24"/>
        </w:rPr>
        <w:t xml:space="preserve"> control over the learning process with all the benefit associated with active learning and personal responsibility. Computerization is the major device for school administration and aid efficiency and effectiveness therefore, is a future and better prospects for the computer industry. Respondent point to the fact that computer utilization and its effect on our socio-economic change but it will improve the repaid economic growth of third world economic like Nigerian therefore every hands must be on deck by all parties involve </w:t>
      </w:r>
      <w:proofErr w:type="spellStart"/>
      <w:r w:rsidRPr="00241F68">
        <w:rPr>
          <w:rFonts w:ascii="Times New Roman" w:hAnsi="Times New Roman" w:cs="Times New Roman"/>
          <w:sz w:val="24"/>
          <w:szCs w:val="24"/>
        </w:rPr>
        <w:t>i.e</w:t>
      </w:r>
      <w:proofErr w:type="spellEnd"/>
      <w:r w:rsidRPr="00241F68">
        <w:rPr>
          <w:rFonts w:ascii="Times New Roman" w:hAnsi="Times New Roman" w:cs="Times New Roman"/>
          <w:sz w:val="24"/>
          <w:szCs w:val="24"/>
        </w:rPr>
        <w:t xml:space="preserve"> government, student school administrators and </w:t>
      </w:r>
      <w:r w:rsidRPr="00241F68">
        <w:rPr>
          <w:rFonts w:ascii="Times New Roman" w:hAnsi="Times New Roman" w:cs="Times New Roman"/>
          <w:sz w:val="24"/>
          <w:szCs w:val="24"/>
        </w:rPr>
        <w:lastRenderedPageBreak/>
        <w:t xml:space="preserve">the like to see to the development of all variable </w:t>
      </w:r>
      <w:proofErr w:type="spellStart"/>
      <w:r w:rsidRPr="00241F68">
        <w:rPr>
          <w:rFonts w:ascii="Times New Roman" w:hAnsi="Times New Roman" w:cs="Times New Roman"/>
          <w:sz w:val="24"/>
          <w:szCs w:val="24"/>
        </w:rPr>
        <w:t>i.e</w:t>
      </w:r>
      <w:proofErr w:type="spellEnd"/>
      <w:r w:rsidRPr="00241F68">
        <w:rPr>
          <w:rFonts w:ascii="Times New Roman" w:hAnsi="Times New Roman" w:cs="Times New Roman"/>
          <w:sz w:val="24"/>
          <w:szCs w:val="24"/>
        </w:rPr>
        <w:t xml:space="preserve"> learning process and creating enabling environment for utilization of computer in our school and colleges.</w:t>
      </w:r>
    </w:p>
    <w:p w:rsidR="00241F68" w:rsidRPr="00241F68" w:rsidRDefault="007E7C34"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IMPLICATIONS OF THE STUDY</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The study is trying to check the problem associated with computer utilization and student performance in our secondary schools. Some of the bad influence of computer such as internet with this research work.</w:t>
      </w:r>
    </w:p>
    <w:p w:rsidR="00241F68" w:rsidRPr="00241F68" w:rsidRDefault="00241F68" w:rsidP="00241F68">
      <w:pPr>
        <w:spacing w:after="0" w:line="480" w:lineRule="auto"/>
        <w:jc w:val="both"/>
        <w:rPr>
          <w:rFonts w:ascii="Times New Roman" w:hAnsi="Times New Roman" w:cs="Times New Roman"/>
          <w:sz w:val="24"/>
          <w:szCs w:val="24"/>
        </w:rPr>
      </w:pPr>
      <w:r w:rsidRPr="00241F68">
        <w:rPr>
          <w:rFonts w:ascii="Times New Roman" w:hAnsi="Times New Roman" w:cs="Times New Roman"/>
          <w:sz w:val="24"/>
          <w:szCs w:val="24"/>
        </w:rPr>
        <w:t xml:space="preserve">The study will leads to further research work on the role of teachers, parents, </w:t>
      </w:r>
      <w:proofErr w:type="gramStart"/>
      <w:r w:rsidRPr="00241F68">
        <w:rPr>
          <w:rFonts w:ascii="Times New Roman" w:hAnsi="Times New Roman" w:cs="Times New Roman"/>
          <w:sz w:val="24"/>
          <w:szCs w:val="24"/>
        </w:rPr>
        <w:t>the</w:t>
      </w:r>
      <w:proofErr w:type="gramEnd"/>
      <w:r w:rsidRPr="00241F68">
        <w:rPr>
          <w:rFonts w:ascii="Times New Roman" w:hAnsi="Times New Roman" w:cs="Times New Roman"/>
          <w:sz w:val="24"/>
          <w:szCs w:val="24"/>
        </w:rPr>
        <w:t xml:space="preserve"> school environment such as teachers, principal and educational authorized on the computer utilization.</w:t>
      </w:r>
    </w:p>
    <w:p w:rsidR="00241F68" w:rsidRPr="00241F68" w:rsidRDefault="007E7C34"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RECOMMENDATIONS</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In the light of the finding from this study the following recommendation are made</w:t>
      </w:r>
    </w:p>
    <w:p w:rsidR="00241F68" w:rsidRPr="007E7C34" w:rsidRDefault="00241F68" w:rsidP="007E7C34">
      <w:pPr>
        <w:pStyle w:val="ListParagraph"/>
        <w:numPr>
          <w:ilvl w:val="0"/>
          <w:numId w:val="32"/>
        </w:numPr>
        <w:spacing w:after="0" w:line="480" w:lineRule="auto"/>
        <w:jc w:val="both"/>
        <w:rPr>
          <w:rFonts w:ascii="Times New Roman" w:hAnsi="Times New Roman" w:cs="Times New Roman"/>
          <w:sz w:val="24"/>
          <w:szCs w:val="24"/>
        </w:rPr>
      </w:pPr>
      <w:r w:rsidRPr="007E7C34">
        <w:rPr>
          <w:rFonts w:ascii="Times New Roman" w:hAnsi="Times New Roman" w:cs="Times New Roman"/>
          <w:sz w:val="24"/>
          <w:szCs w:val="24"/>
        </w:rPr>
        <w:t>Computer utilization should be encourage in our secondary school to increase student performance</w:t>
      </w:r>
    </w:p>
    <w:p w:rsidR="00241F68" w:rsidRPr="007E7C34" w:rsidRDefault="00241F68" w:rsidP="007E7C34">
      <w:pPr>
        <w:pStyle w:val="ListParagraph"/>
        <w:numPr>
          <w:ilvl w:val="0"/>
          <w:numId w:val="32"/>
        </w:numPr>
        <w:spacing w:after="0" w:line="480" w:lineRule="auto"/>
        <w:jc w:val="both"/>
        <w:rPr>
          <w:rFonts w:ascii="Times New Roman" w:hAnsi="Times New Roman" w:cs="Times New Roman"/>
          <w:sz w:val="24"/>
          <w:szCs w:val="24"/>
        </w:rPr>
      </w:pPr>
      <w:r w:rsidRPr="007E7C34">
        <w:rPr>
          <w:rFonts w:ascii="Times New Roman" w:hAnsi="Times New Roman" w:cs="Times New Roman"/>
          <w:sz w:val="24"/>
          <w:szCs w:val="24"/>
        </w:rPr>
        <w:t>Student should be guided on the use of computer in order to discourage the negative use of computer.</w:t>
      </w:r>
    </w:p>
    <w:p w:rsidR="00241F68" w:rsidRPr="007E7C34" w:rsidRDefault="00241F68" w:rsidP="007E7C34">
      <w:pPr>
        <w:pStyle w:val="ListParagraph"/>
        <w:numPr>
          <w:ilvl w:val="0"/>
          <w:numId w:val="32"/>
        </w:numPr>
        <w:spacing w:after="0" w:line="480" w:lineRule="auto"/>
        <w:jc w:val="both"/>
        <w:rPr>
          <w:rFonts w:ascii="Times New Roman" w:hAnsi="Times New Roman" w:cs="Times New Roman"/>
          <w:sz w:val="24"/>
          <w:szCs w:val="24"/>
        </w:rPr>
      </w:pPr>
      <w:r w:rsidRPr="007E7C34">
        <w:rPr>
          <w:rFonts w:ascii="Times New Roman" w:hAnsi="Times New Roman" w:cs="Times New Roman"/>
          <w:sz w:val="24"/>
          <w:szCs w:val="24"/>
        </w:rPr>
        <w:t>Computer expert should also be to our schools in order to train teacher for passage of this knowledge of their respectively schools.</w:t>
      </w:r>
    </w:p>
    <w:p w:rsidR="00241F68" w:rsidRPr="007E7C34" w:rsidRDefault="00241F68" w:rsidP="007E7C34">
      <w:pPr>
        <w:pStyle w:val="ListParagraph"/>
        <w:numPr>
          <w:ilvl w:val="0"/>
          <w:numId w:val="32"/>
        </w:numPr>
        <w:spacing w:after="0" w:line="480" w:lineRule="auto"/>
        <w:jc w:val="both"/>
        <w:rPr>
          <w:rFonts w:ascii="Times New Roman" w:hAnsi="Times New Roman" w:cs="Times New Roman"/>
          <w:sz w:val="24"/>
          <w:szCs w:val="24"/>
        </w:rPr>
      </w:pPr>
      <w:r w:rsidRPr="007E7C34">
        <w:rPr>
          <w:rFonts w:ascii="Times New Roman" w:hAnsi="Times New Roman" w:cs="Times New Roman"/>
          <w:sz w:val="24"/>
          <w:szCs w:val="24"/>
        </w:rPr>
        <w:t xml:space="preserve">Good environment such as electricity, computer hardware and software should also be </w:t>
      </w:r>
      <w:proofErr w:type="gramStart"/>
      <w:r w:rsidRPr="007E7C34">
        <w:rPr>
          <w:rFonts w:ascii="Times New Roman" w:hAnsi="Times New Roman" w:cs="Times New Roman"/>
          <w:sz w:val="24"/>
          <w:szCs w:val="24"/>
        </w:rPr>
        <w:t>provide</w:t>
      </w:r>
      <w:proofErr w:type="gramEnd"/>
      <w:r w:rsidRPr="007E7C34">
        <w:rPr>
          <w:rFonts w:ascii="Times New Roman" w:hAnsi="Times New Roman" w:cs="Times New Roman"/>
          <w:sz w:val="24"/>
          <w:szCs w:val="24"/>
        </w:rPr>
        <w:t xml:space="preserve"> to enhance effective and efficient of computer in our secondary schools.</w:t>
      </w:r>
    </w:p>
    <w:p w:rsidR="00241F68" w:rsidRPr="007E7C34" w:rsidRDefault="00241F68" w:rsidP="007E7C34">
      <w:pPr>
        <w:pStyle w:val="ListParagraph"/>
        <w:numPr>
          <w:ilvl w:val="0"/>
          <w:numId w:val="32"/>
        </w:numPr>
        <w:spacing w:after="0" w:line="480" w:lineRule="auto"/>
        <w:jc w:val="both"/>
        <w:rPr>
          <w:rFonts w:ascii="Times New Roman" w:hAnsi="Times New Roman" w:cs="Times New Roman"/>
          <w:sz w:val="24"/>
          <w:szCs w:val="24"/>
        </w:rPr>
      </w:pPr>
      <w:r w:rsidRPr="007E7C34">
        <w:rPr>
          <w:rFonts w:ascii="Times New Roman" w:hAnsi="Times New Roman" w:cs="Times New Roman"/>
          <w:sz w:val="24"/>
          <w:szCs w:val="24"/>
        </w:rPr>
        <w:t>Equal educational opportunity should be given to both male and female particular having access to computer.</w:t>
      </w:r>
    </w:p>
    <w:p w:rsidR="005D047B" w:rsidRDefault="005D047B" w:rsidP="00241F68">
      <w:pPr>
        <w:spacing w:after="0" w:line="480" w:lineRule="auto"/>
        <w:jc w:val="both"/>
        <w:rPr>
          <w:rFonts w:ascii="Times New Roman" w:hAnsi="Times New Roman" w:cs="Times New Roman"/>
          <w:b/>
          <w:sz w:val="24"/>
          <w:szCs w:val="24"/>
        </w:rPr>
      </w:pPr>
    </w:p>
    <w:p w:rsidR="005D047B" w:rsidRDefault="005D047B" w:rsidP="00241F68">
      <w:pPr>
        <w:spacing w:after="0" w:line="480" w:lineRule="auto"/>
        <w:jc w:val="both"/>
        <w:rPr>
          <w:rFonts w:ascii="Times New Roman" w:hAnsi="Times New Roman" w:cs="Times New Roman"/>
          <w:b/>
          <w:sz w:val="24"/>
          <w:szCs w:val="24"/>
        </w:rPr>
      </w:pPr>
    </w:p>
    <w:p w:rsidR="005D047B" w:rsidRDefault="005D047B" w:rsidP="00241F68">
      <w:pPr>
        <w:spacing w:after="0" w:line="480" w:lineRule="auto"/>
        <w:jc w:val="both"/>
        <w:rPr>
          <w:rFonts w:ascii="Times New Roman" w:hAnsi="Times New Roman" w:cs="Times New Roman"/>
          <w:b/>
          <w:sz w:val="24"/>
          <w:szCs w:val="24"/>
        </w:rPr>
      </w:pPr>
    </w:p>
    <w:p w:rsidR="00A760F7" w:rsidRDefault="00A760F7" w:rsidP="00241F68">
      <w:pPr>
        <w:spacing w:after="0" w:line="480" w:lineRule="auto"/>
        <w:jc w:val="both"/>
        <w:rPr>
          <w:rFonts w:ascii="Times New Roman" w:hAnsi="Times New Roman" w:cs="Times New Roman"/>
          <w:b/>
          <w:sz w:val="24"/>
          <w:szCs w:val="24"/>
        </w:rPr>
      </w:pP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lastRenderedPageBreak/>
        <w:t>Limitations of the Study</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This study is aimed to go </w:t>
      </w:r>
      <w:proofErr w:type="gramStart"/>
      <w:r w:rsidRPr="00241F68">
        <w:rPr>
          <w:rFonts w:ascii="Times New Roman" w:hAnsi="Times New Roman" w:cs="Times New Roman"/>
          <w:sz w:val="24"/>
          <w:szCs w:val="24"/>
        </w:rPr>
        <w:t xml:space="preserve">beyond the scope </w:t>
      </w:r>
      <w:proofErr w:type="spellStart"/>
      <w:r w:rsidRPr="00241F68">
        <w:rPr>
          <w:rFonts w:ascii="Times New Roman" w:hAnsi="Times New Roman" w:cs="Times New Roman"/>
          <w:sz w:val="24"/>
          <w:szCs w:val="24"/>
        </w:rPr>
        <w:t>i.e</w:t>
      </w:r>
      <w:proofErr w:type="spellEnd"/>
      <w:r w:rsidRPr="00241F68">
        <w:rPr>
          <w:rFonts w:ascii="Times New Roman" w:hAnsi="Times New Roman" w:cs="Times New Roman"/>
          <w:sz w:val="24"/>
          <w:szCs w:val="24"/>
        </w:rPr>
        <w:t xml:space="preserve"> three (3) secondary school in Ilorin West Local Government of </w:t>
      </w:r>
      <w:proofErr w:type="spellStart"/>
      <w:r w:rsidRPr="00241F68">
        <w:rPr>
          <w:rFonts w:ascii="Times New Roman" w:hAnsi="Times New Roman" w:cs="Times New Roman"/>
          <w:sz w:val="24"/>
          <w:szCs w:val="24"/>
        </w:rPr>
        <w:t>Kwara</w:t>
      </w:r>
      <w:proofErr w:type="spellEnd"/>
      <w:r w:rsidRPr="00241F68">
        <w:rPr>
          <w:rFonts w:ascii="Times New Roman" w:hAnsi="Times New Roman" w:cs="Times New Roman"/>
          <w:sz w:val="24"/>
          <w:szCs w:val="24"/>
        </w:rPr>
        <w:t xml:space="preserve"> State</w:t>
      </w:r>
      <w:proofErr w:type="gramEnd"/>
      <w:r w:rsidRPr="00241F68">
        <w:rPr>
          <w:rFonts w:ascii="Times New Roman" w:hAnsi="Times New Roman" w:cs="Times New Roman"/>
          <w:sz w:val="24"/>
          <w:szCs w:val="24"/>
        </w:rPr>
        <w:t>. It is even not meant for secondary school alone but student in higher institution of learning.</w:t>
      </w:r>
    </w:p>
    <w:p w:rsidR="00241F68" w:rsidRPr="00241F68" w:rsidRDefault="00241F68" w:rsidP="00241F68">
      <w:pPr>
        <w:spacing w:after="0" w:line="480" w:lineRule="auto"/>
        <w:ind w:firstLine="720"/>
        <w:jc w:val="both"/>
        <w:rPr>
          <w:rFonts w:ascii="Times New Roman" w:hAnsi="Times New Roman" w:cs="Times New Roman"/>
          <w:sz w:val="24"/>
          <w:szCs w:val="24"/>
        </w:rPr>
      </w:pPr>
      <w:proofErr w:type="gramStart"/>
      <w:r w:rsidRPr="00241F68">
        <w:rPr>
          <w:rFonts w:ascii="Times New Roman" w:hAnsi="Times New Roman" w:cs="Times New Roman"/>
          <w:sz w:val="24"/>
          <w:szCs w:val="24"/>
        </w:rPr>
        <w:t>The constrains</w:t>
      </w:r>
      <w:proofErr w:type="gramEnd"/>
      <w:r w:rsidRPr="00241F68">
        <w:rPr>
          <w:rFonts w:ascii="Times New Roman" w:hAnsi="Times New Roman" w:cs="Times New Roman"/>
          <w:sz w:val="24"/>
          <w:szCs w:val="24"/>
        </w:rPr>
        <w:t xml:space="preserve"> factors are the time factors money and the distance of the schools.</w:t>
      </w:r>
    </w:p>
    <w:p w:rsidR="00241F68" w:rsidRPr="00241F68" w:rsidRDefault="00241F68" w:rsidP="00241F68">
      <w:pPr>
        <w:spacing w:after="0" w:line="480" w:lineRule="auto"/>
        <w:jc w:val="both"/>
        <w:rPr>
          <w:rFonts w:ascii="Times New Roman" w:hAnsi="Times New Roman" w:cs="Times New Roman"/>
          <w:b/>
          <w:sz w:val="24"/>
          <w:szCs w:val="24"/>
        </w:rPr>
      </w:pPr>
      <w:r w:rsidRPr="00241F68">
        <w:rPr>
          <w:rFonts w:ascii="Times New Roman" w:hAnsi="Times New Roman" w:cs="Times New Roman"/>
          <w:b/>
          <w:sz w:val="24"/>
          <w:szCs w:val="24"/>
        </w:rPr>
        <w:t>Suggestion for Further Studies</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This research work should not end here but further studies should be made.</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 xml:space="preserve">I suggest that other research should try to study the role of government and other non-governmental organization in </w:t>
      </w:r>
      <w:proofErr w:type="gramStart"/>
      <w:r w:rsidRPr="00241F68">
        <w:rPr>
          <w:rFonts w:ascii="Times New Roman" w:hAnsi="Times New Roman" w:cs="Times New Roman"/>
          <w:sz w:val="24"/>
          <w:szCs w:val="24"/>
        </w:rPr>
        <w:t>the provide</w:t>
      </w:r>
      <w:proofErr w:type="gramEnd"/>
      <w:r w:rsidRPr="00241F68">
        <w:rPr>
          <w:rFonts w:ascii="Times New Roman" w:hAnsi="Times New Roman" w:cs="Times New Roman"/>
          <w:sz w:val="24"/>
          <w:szCs w:val="24"/>
        </w:rPr>
        <w:t xml:space="preserve"> and utilization of computer in our secondary schools.</w:t>
      </w:r>
    </w:p>
    <w:p w:rsidR="00241F68" w:rsidRPr="00241F68" w:rsidRDefault="00241F68" w:rsidP="00241F68">
      <w:pPr>
        <w:spacing w:after="0" w:line="480" w:lineRule="auto"/>
        <w:ind w:firstLine="720"/>
        <w:jc w:val="both"/>
        <w:rPr>
          <w:rFonts w:ascii="Times New Roman" w:hAnsi="Times New Roman" w:cs="Times New Roman"/>
          <w:sz w:val="24"/>
          <w:szCs w:val="24"/>
        </w:rPr>
      </w:pPr>
      <w:r w:rsidRPr="00241F68">
        <w:rPr>
          <w:rFonts w:ascii="Times New Roman" w:hAnsi="Times New Roman" w:cs="Times New Roman"/>
          <w:sz w:val="24"/>
          <w:szCs w:val="24"/>
        </w:rPr>
        <w:t>I suggest that all secondary school should have standard computer room and internet facilities should also be provided</w:t>
      </w:r>
    </w:p>
    <w:p w:rsidR="00241F68" w:rsidRPr="00241F68" w:rsidRDefault="00241F68" w:rsidP="00241F68">
      <w:pPr>
        <w:spacing w:after="0" w:line="480" w:lineRule="auto"/>
        <w:jc w:val="both"/>
        <w:rPr>
          <w:rFonts w:ascii="Times New Roman" w:hAnsi="Times New Roman" w:cs="Times New Roman"/>
          <w:sz w:val="24"/>
          <w:szCs w:val="24"/>
        </w:rPr>
      </w:pPr>
    </w:p>
    <w:p w:rsidR="00241F68" w:rsidRPr="00241F68" w:rsidRDefault="00241F68" w:rsidP="00241F68">
      <w:pPr>
        <w:spacing w:line="480" w:lineRule="auto"/>
        <w:rPr>
          <w:rFonts w:ascii="Times New Roman" w:hAnsi="Times New Roman" w:cs="Times New Roman"/>
          <w:b/>
          <w:sz w:val="24"/>
          <w:szCs w:val="24"/>
        </w:rPr>
      </w:pPr>
      <w:r w:rsidRPr="00241F68">
        <w:rPr>
          <w:rFonts w:ascii="Times New Roman" w:hAnsi="Times New Roman" w:cs="Times New Roman"/>
          <w:b/>
          <w:sz w:val="24"/>
          <w:szCs w:val="24"/>
        </w:rPr>
        <w:br w:type="page"/>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lastRenderedPageBreak/>
        <w:t>REFERENCES</w:t>
      </w:r>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proofErr w:type="gramStart"/>
      <w:r w:rsidRPr="007E7C34">
        <w:rPr>
          <w:rFonts w:ascii="Times New Roman" w:hAnsi="Times New Roman" w:cs="Times New Roman"/>
          <w:sz w:val="24"/>
          <w:szCs w:val="24"/>
        </w:rPr>
        <w:t>Abdulk</w:t>
      </w:r>
      <w:bookmarkStart w:id="0" w:name="_GoBack"/>
      <w:bookmarkEnd w:id="0"/>
      <w:r w:rsidRPr="007E7C34">
        <w:rPr>
          <w:rFonts w:ascii="Times New Roman" w:hAnsi="Times New Roman" w:cs="Times New Roman"/>
          <w:sz w:val="24"/>
          <w:szCs w:val="24"/>
        </w:rPr>
        <w:t>areem</w:t>
      </w:r>
      <w:proofErr w:type="spellEnd"/>
      <w:r w:rsidRPr="007E7C34">
        <w:rPr>
          <w:rFonts w:ascii="Times New Roman" w:hAnsi="Times New Roman" w:cs="Times New Roman"/>
          <w:sz w:val="24"/>
          <w:szCs w:val="24"/>
        </w:rPr>
        <w:t>, S. (2018) insight computer and information management academic module I and II.</w:t>
      </w:r>
      <w:proofErr w:type="gramEnd"/>
      <w:r w:rsidRPr="007E7C34">
        <w:rPr>
          <w:rFonts w:ascii="Times New Roman" w:hAnsi="Times New Roman" w:cs="Times New Roman"/>
          <w:sz w:val="24"/>
          <w:szCs w:val="24"/>
        </w:rPr>
        <w:t xml:space="preserve"> </w:t>
      </w:r>
      <w:proofErr w:type="spellStart"/>
      <w:proofErr w:type="gramStart"/>
      <w:r w:rsidRPr="007E7C34">
        <w:rPr>
          <w:rFonts w:ascii="Times New Roman" w:hAnsi="Times New Roman" w:cs="Times New Roman"/>
          <w:sz w:val="24"/>
          <w:szCs w:val="24"/>
        </w:rPr>
        <w:t>Oluyori</w:t>
      </w:r>
      <w:proofErr w:type="spellEnd"/>
      <w:r w:rsidRPr="007E7C34">
        <w:rPr>
          <w:rFonts w:ascii="Times New Roman" w:hAnsi="Times New Roman" w:cs="Times New Roman"/>
          <w:sz w:val="24"/>
          <w:szCs w:val="24"/>
        </w:rPr>
        <w:t xml:space="preserve"> printing.</w:t>
      </w:r>
      <w:proofErr w:type="gramEnd"/>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r w:rsidRPr="007E7C34">
        <w:rPr>
          <w:rFonts w:ascii="Times New Roman" w:hAnsi="Times New Roman" w:cs="Times New Roman"/>
          <w:sz w:val="24"/>
          <w:szCs w:val="24"/>
        </w:rPr>
        <w:t>Abubakar</w:t>
      </w:r>
      <w:proofErr w:type="spellEnd"/>
      <w:r w:rsidRPr="007E7C34">
        <w:rPr>
          <w:rFonts w:ascii="Times New Roman" w:hAnsi="Times New Roman" w:cs="Times New Roman"/>
          <w:sz w:val="24"/>
          <w:szCs w:val="24"/>
        </w:rPr>
        <w:t>, S.Y (2019). Introduction to information and communication technology for studies, Ilorin</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proofErr w:type="gramStart"/>
      <w:r w:rsidRPr="007E7C34">
        <w:rPr>
          <w:rFonts w:ascii="Times New Roman" w:eastAsia="Times New Roman" w:hAnsi="Times New Roman" w:cs="Times New Roman"/>
          <w:sz w:val="24"/>
          <w:szCs w:val="24"/>
          <w:shd w:val="clear" w:color="auto" w:fill="FFFFFF"/>
        </w:rPr>
        <w:t>Ajzen</w:t>
      </w:r>
      <w:proofErr w:type="spellEnd"/>
      <w:r w:rsidRPr="007E7C34">
        <w:rPr>
          <w:rFonts w:ascii="Times New Roman" w:eastAsia="Times New Roman" w:hAnsi="Times New Roman" w:cs="Times New Roman"/>
          <w:sz w:val="24"/>
          <w:szCs w:val="24"/>
          <w:shd w:val="clear" w:color="auto" w:fill="FFFFFF"/>
        </w:rPr>
        <w:t xml:space="preserve">, I., &amp; </w:t>
      </w:r>
      <w:proofErr w:type="spellStart"/>
      <w:r w:rsidRPr="007E7C34">
        <w:rPr>
          <w:rFonts w:ascii="Times New Roman" w:eastAsia="Times New Roman" w:hAnsi="Times New Roman" w:cs="Times New Roman"/>
          <w:sz w:val="24"/>
          <w:szCs w:val="24"/>
          <w:shd w:val="clear" w:color="auto" w:fill="FFFFFF"/>
        </w:rPr>
        <w:t>Fishbein</w:t>
      </w:r>
      <w:proofErr w:type="spellEnd"/>
      <w:r w:rsidRPr="007E7C34">
        <w:rPr>
          <w:rFonts w:ascii="Times New Roman" w:eastAsia="Times New Roman" w:hAnsi="Times New Roman" w:cs="Times New Roman"/>
          <w:sz w:val="24"/>
          <w:szCs w:val="24"/>
          <w:shd w:val="clear" w:color="auto" w:fill="FFFFFF"/>
        </w:rPr>
        <w:t>, M. (2022).</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"The Role of Attitude in the Theory of Planned Behavior."</w:t>
      </w:r>
      <w:proofErr w:type="gramEnd"/>
      <w:r w:rsidRPr="007E7C34">
        <w:rPr>
          <w:rFonts w:ascii="Times New Roman" w:eastAsia="Times New Roman" w:hAnsi="Times New Roman" w:cs="Times New Roman"/>
          <w:sz w:val="24"/>
          <w:szCs w:val="24"/>
          <w:shd w:val="clear" w:color="auto" w:fill="FFFFFF"/>
        </w:rPr>
        <w:t xml:space="preserve"> </w:t>
      </w:r>
      <w:r w:rsidRPr="007E7C34">
        <w:rPr>
          <w:rFonts w:ascii="Times New Roman" w:eastAsia="Times New Roman" w:hAnsi="Times New Roman" w:cs="Times New Roman"/>
          <w:i/>
          <w:sz w:val="24"/>
          <w:szCs w:val="24"/>
          <w:shd w:val="clear" w:color="auto" w:fill="FFFFFF"/>
        </w:rPr>
        <w:t>Journal of Social Psychology</w:t>
      </w:r>
      <w:r w:rsidRPr="007E7C34">
        <w:rPr>
          <w:rFonts w:ascii="Times New Roman" w:eastAsia="Times New Roman" w:hAnsi="Times New Roman" w:cs="Times New Roman"/>
          <w:sz w:val="24"/>
          <w:szCs w:val="24"/>
          <w:shd w:val="clear" w:color="auto" w:fill="FFFFFF"/>
        </w:rPr>
        <w:t>, 162(4), 423-435. DOI: 10.1080/00224545.2021.1975603</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Almeida, F., &amp; Costa, D. (2023).</w:t>
      </w:r>
      <w:proofErr w:type="gramEnd"/>
      <w:r w:rsidRPr="007E7C34">
        <w:rPr>
          <w:rFonts w:ascii="Times New Roman" w:eastAsia="Times New Roman" w:hAnsi="Times New Roman" w:cs="Times New Roman"/>
          <w:sz w:val="24"/>
          <w:szCs w:val="24"/>
          <w:shd w:val="clear" w:color="auto" w:fill="FFFFFF"/>
        </w:rPr>
        <w:t xml:space="preserve"> "Computer Literacy and Its Effect on Student Achievement in STEM Subjects: A Longitudinal Study." Journal of STEM Education Research, 6(1), 15-30. DOI: 10.1007/s40594-023-00236-7.</w:t>
      </w:r>
    </w:p>
    <w:p w:rsidR="007E7C34" w:rsidRPr="007E7C34" w:rsidRDefault="007E7C34" w:rsidP="007E7C34">
      <w:pPr>
        <w:shd w:val="clear" w:color="auto" w:fill="FFFFFF"/>
        <w:spacing w:before="240" w:line="240" w:lineRule="auto"/>
        <w:ind w:left="540" w:hanging="540"/>
        <w:jc w:val="both"/>
        <w:rPr>
          <w:rFonts w:ascii="Times New Roman" w:eastAsia="Times New Roman" w:hAnsi="Times New Roman" w:cs="Times New Roman"/>
          <w:sz w:val="24"/>
          <w:szCs w:val="24"/>
          <w:lang w:eastAsia="zh-CN"/>
        </w:rPr>
      </w:pPr>
      <w:proofErr w:type="spellStart"/>
      <w:proofErr w:type="gramStart"/>
      <w:r w:rsidRPr="007E7C34">
        <w:rPr>
          <w:rFonts w:ascii="Times New Roman" w:eastAsia="Times New Roman" w:hAnsi="Times New Roman" w:cs="Times New Roman"/>
          <w:sz w:val="24"/>
          <w:szCs w:val="24"/>
        </w:rPr>
        <w:t>Alzubaidi</w:t>
      </w:r>
      <w:proofErr w:type="spellEnd"/>
      <w:r w:rsidRPr="007E7C34">
        <w:rPr>
          <w:rFonts w:ascii="Times New Roman" w:eastAsia="Times New Roman" w:hAnsi="Times New Roman" w:cs="Times New Roman"/>
          <w:sz w:val="24"/>
          <w:szCs w:val="24"/>
        </w:rPr>
        <w:t xml:space="preserve">, M. S., Ali, M. A., &amp; </w:t>
      </w:r>
      <w:proofErr w:type="spellStart"/>
      <w:r w:rsidRPr="007E7C34">
        <w:rPr>
          <w:rFonts w:ascii="Times New Roman" w:eastAsia="Times New Roman" w:hAnsi="Times New Roman" w:cs="Times New Roman"/>
          <w:sz w:val="24"/>
          <w:szCs w:val="24"/>
        </w:rPr>
        <w:t>Basheer</w:t>
      </w:r>
      <w:proofErr w:type="spellEnd"/>
      <w:r w:rsidRPr="007E7C34">
        <w:rPr>
          <w:rFonts w:ascii="Times New Roman" w:eastAsia="Times New Roman" w:hAnsi="Times New Roman" w:cs="Times New Roman"/>
          <w:sz w:val="24"/>
          <w:szCs w:val="24"/>
        </w:rPr>
        <w:t>, I. (2023).</w:t>
      </w:r>
      <w:proofErr w:type="gramEnd"/>
      <w:r w:rsidRPr="007E7C34">
        <w:rPr>
          <w:rFonts w:ascii="Times New Roman" w:eastAsia="Times New Roman" w:hAnsi="Times New Roman" w:cs="Times New Roman"/>
          <w:sz w:val="24"/>
          <w:szCs w:val="24"/>
        </w:rPr>
        <w:t xml:space="preserve"> </w:t>
      </w:r>
      <w:proofErr w:type="gramStart"/>
      <w:r w:rsidRPr="007E7C34">
        <w:rPr>
          <w:rFonts w:ascii="Times New Roman" w:eastAsia="Times New Roman" w:hAnsi="Times New Roman" w:cs="Times New Roman"/>
          <w:sz w:val="24"/>
          <w:szCs w:val="24"/>
        </w:rPr>
        <w:t xml:space="preserve">"Exploring the Role of Technology Acceptance Model in </w:t>
      </w:r>
      <w:proofErr w:type="spellStart"/>
      <w:r w:rsidRPr="007E7C34">
        <w:rPr>
          <w:rFonts w:ascii="Times New Roman" w:eastAsia="Times New Roman" w:hAnsi="Times New Roman" w:cs="Times New Roman"/>
          <w:sz w:val="24"/>
          <w:szCs w:val="24"/>
        </w:rPr>
        <w:t>mHealth</w:t>
      </w:r>
      <w:proofErr w:type="spellEnd"/>
      <w:r w:rsidRPr="007E7C34">
        <w:rPr>
          <w:rFonts w:ascii="Times New Roman" w:eastAsia="Times New Roman" w:hAnsi="Times New Roman" w:cs="Times New Roman"/>
          <w:sz w:val="24"/>
          <w:szCs w:val="24"/>
        </w:rPr>
        <w:t xml:space="preserve"> Applications: A Systematic Review."</w:t>
      </w:r>
      <w:proofErr w:type="gramEnd"/>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Health Informatics Journal</w:t>
      </w:r>
      <w:r w:rsidRPr="007E7C34">
        <w:rPr>
          <w:rFonts w:ascii="Times New Roman" w:eastAsia="Times New Roman" w:hAnsi="Times New Roman" w:cs="Times New Roman"/>
          <w:sz w:val="24"/>
          <w:szCs w:val="24"/>
        </w:rPr>
        <w:t>, 29(1), 1-15. DOI: 10.1177/14604582221150529</w:t>
      </w:r>
    </w:p>
    <w:p w:rsidR="007E7C34" w:rsidRPr="007E7C34" w:rsidRDefault="007E7C34" w:rsidP="007E7C34">
      <w:pPr>
        <w:shd w:val="clear" w:color="auto" w:fill="FFFFFF"/>
        <w:spacing w:before="100" w:beforeAutospacing="1"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American Association for the Advancement of Science.</w:t>
      </w:r>
      <w:proofErr w:type="gramEnd"/>
      <w:r w:rsidRPr="007E7C34">
        <w:rPr>
          <w:rFonts w:ascii="Times New Roman" w:eastAsia="Times New Roman" w:hAnsi="Times New Roman" w:cs="Times New Roman"/>
          <w:sz w:val="24"/>
          <w:szCs w:val="24"/>
        </w:rPr>
        <w:t xml:space="preserve"> (2022). </w:t>
      </w:r>
      <w:r w:rsidRPr="007E7C34">
        <w:rPr>
          <w:rFonts w:ascii="Times New Roman" w:eastAsia="Times New Roman" w:hAnsi="Times New Roman" w:cs="Times New Roman"/>
          <w:i/>
          <w:iCs/>
          <w:sz w:val="24"/>
          <w:szCs w:val="24"/>
        </w:rPr>
        <w:t>Vision and Change in Undergraduate Biology Education: A Call to Action.</w:t>
      </w:r>
      <w:r w:rsidRPr="007E7C34">
        <w:rPr>
          <w:rFonts w:ascii="Times New Roman" w:eastAsia="Times New Roman" w:hAnsi="Times New Roman" w:cs="Times New Roman"/>
          <w:sz w:val="24"/>
          <w:szCs w:val="24"/>
        </w:rPr>
        <w:t> </w:t>
      </w:r>
      <w:proofErr w:type="gramStart"/>
      <w:r w:rsidRPr="007E7C34">
        <w:rPr>
          <w:rFonts w:ascii="Times New Roman" w:eastAsia="Times New Roman" w:hAnsi="Times New Roman" w:cs="Times New Roman"/>
          <w:sz w:val="24"/>
          <w:szCs w:val="24"/>
        </w:rPr>
        <w:t>Retrieved from </w:t>
      </w:r>
      <w:hyperlink r:id="rId10" w:tgtFrame="_blank" w:history="1">
        <w:r w:rsidRPr="007E7C34">
          <w:rPr>
            <w:rStyle w:val="Hyperlink"/>
            <w:rFonts w:ascii="Times New Roman" w:eastAsia="Times New Roman" w:hAnsi="Times New Roman" w:cs="Times New Roman"/>
            <w:color w:val="auto"/>
            <w:sz w:val="24"/>
            <w:szCs w:val="24"/>
            <w:u w:val="none"/>
          </w:rPr>
          <w:t>AAAS website</w:t>
        </w:r>
      </w:hyperlink>
      <w:r w:rsidRPr="007E7C34">
        <w:rPr>
          <w:rFonts w:ascii="Times New Roman" w:eastAsia="Times New Roman" w:hAnsi="Times New Roman" w:cs="Times New Roman"/>
          <w:sz w:val="24"/>
          <w:szCs w:val="24"/>
        </w:rPr>
        <w:t>.</w:t>
      </w:r>
      <w:proofErr w:type="gramEnd"/>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r w:rsidRPr="007E7C34">
        <w:rPr>
          <w:rFonts w:ascii="Times New Roman" w:hAnsi="Times New Roman" w:cs="Times New Roman"/>
          <w:sz w:val="24"/>
          <w:szCs w:val="24"/>
        </w:rPr>
        <w:t>Armos</w:t>
      </w:r>
      <w:proofErr w:type="spellEnd"/>
      <w:r w:rsidRPr="007E7C34">
        <w:rPr>
          <w:rFonts w:ascii="Times New Roman" w:hAnsi="Times New Roman" w:cs="Times New Roman"/>
          <w:sz w:val="24"/>
          <w:szCs w:val="24"/>
        </w:rPr>
        <w:t>, H. (2018). Lecture notes on computer studies.</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 xml:space="preserve">Baker, R. S., &amp; </w:t>
      </w:r>
      <w:proofErr w:type="spellStart"/>
      <w:r w:rsidRPr="007E7C34">
        <w:rPr>
          <w:rFonts w:ascii="Times New Roman" w:eastAsia="Times New Roman" w:hAnsi="Times New Roman" w:cs="Times New Roman"/>
          <w:sz w:val="24"/>
          <w:szCs w:val="24"/>
          <w:shd w:val="clear" w:color="auto" w:fill="FFFFFF"/>
        </w:rPr>
        <w:t>Inventado</w:t>
      </w:r>
      <w:proofErr w:type="spellEnd"/>
      <w:r w:rsidRPr="007E7C34">
        <w:rPr>
          <w:rFonts w:ascii="Times New Roman" w:eastAsia="Times New Roman" w:hAnsi="Times New Roman" w:cs="Times New Roman"/>
          <w:sz w:val="24"/>
          <w:szCs w:val="24"/>
          <w:shd w:val="clear" w:color="auto" w:fill="FFFFFF"/>
        </w:rPr>
        <w:t>, P. S. (2022).</w:t>
      </w:r>
      <w:proofErr w:type="gramEnd"/>
      <w:r w:rsidRPr="007E7C34">
        <w:rPr>
          <w:rFonts w:ascii="Times New Roman" w:eastAsia="Times New Roman" w:hAnsi="Times New Roman" w:cs="Times New Roman"/>
          <w:sz w:val="24"/>
          <w:szCs w:val="24"/>
          <w:shd w:val="clear" w:color="auto" w:fill="FFFFFF"/>
        </w:rPr>
        <w:t xml:space="preserve"> "Educational Data Mining and Learning Analytics: A Review of the Past, Present, and Future." Journal of Educational Data Mining, 14(1), 1-20. DOI: 10.1007/s40688-022-00200-1.</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 xml:space="preserve">Baker, R. S., &amp; </w:t>
      </w:r>
      <w:proofErr w:type="spellStart"/>
      <w:r w:rsidRPr="007E7C34">
        <w:rPr>
          <w:rFonts w:ascii="Times New Roman" w:eastAsia="Times New Roman" w:hAnsi="Times New Roman" w:cs="Times New Roman"/>
          <w:sz w:val="24"/>
          <w:szCs w:val="24"/>
          <w:shd w:val="clear" w:color="auto" w:fill="FFFFFF"/>
        </w:rPr>
        <w:t>Inventado</w:t>
      </w:r>
      <w:proofErr w:type="spellEnd"/>
      <w:r w:rsidRPr="007E7C34">
        <w:rPr>
          <w:rFonts w:ascii="Times New Roman" w:eastAsia="Times New Roman" w:hAnsi="Times New Roman" w:cs="Times New Roman"/>
          <w:sz w:val="24"/>
          <w:szCs w:val="24"/>
          <w:shd w:val="clear" w:color="auto" w:fill="FFFFFF"/>
        </w:rPr>
        <w:t>, P. S. (2023).</w:t>
      </w:r>
      <w:proofErr w:type="gramEnd"/>
      <w:r w:rsidRPr="007E7C34">
        <w:rPr>
          <w:rFonts w:ascii="Times New Roman" w:eastAsia="Times New Roman" w:hAnsi="Times New Roman" w:cs="Times New Roman"/>
          <w:sz w:val="24"/>
          <w:szCs w:val="24"/>
          <w:shd w:val="clear" w:color="auto" w:fill="FFFFFF"/>
        </w:rPr>
        <w:t xml:space="preserve"> "The Role of Computer Literacy in Academic Achievement: A Meta-Analysis." Journal of Educational Psychology, 115(2), 210-226. DOI: 10.1037/edu0000789.</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r w:rsidRPr="007E7C34">
        <w:rPr>
          <w:rFonts w:ascii="Times New Roman" w:eastAsia="Times New Roman" w:hAnsi="Times New Roman" w:cs="Times New Roman"/>
          <w:sz w:val="24"/>
          <w:szCs w:val="24"/>
          <w:shd w:val="clear" w:color="auto" w:fill="FFFFFF"/>
        </w:rPr>
        <w:t>Bingimlas</w:t>
      </w:r>
      <w:proofErr w:type="spellEnd"/>
      <w:r w:rsidRPr="007E7C34">
        <w:rPr>
          <w:rFonts w:ascii="Times New Roman" w:eastAsia="Times New Roman" w:hAnsi="Times New Roman" w:cs="Times New Roman"/>
          <w:sz w:val="24"/>
          <w:szCs w:val="24"/>
          <w:shd w:val="clear" w:color="auto" w:fill="FFFFFF"/>
        </w:rPr>
        <w:t>, K. A. (2022). "Barriers to the Effective Use of Information Technology in Secondary Schools: A Review of the Literature." Educational Technology Research and Development, 70(4), 795-823. DOI: 10.1007/s11423-022-10008-1.</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Brown, S. D., &amp; Lent, R. W. (2023).</w:t>
      </w:r>
      <w:proofErr w:type="gramEnd"/>
      <w:r w:rsidRPr="007E7C34">
        <w:rPr>
          <w:rFonts w:ascii="Times New Roman" w:eastAsia="Times New Roman" w:hAnsi="Times New Roman" w:cs="Times New Roman"/>
          <w:sz w:val="24"/>
          <w:szCs w:val="24"/>
          <w:shd w:val="clear" w:color="auto" w:fill="FFFFFF"/>
        </w:rPr>
        <w:t xml:space="preserve"> "Self-Efficacy in Career Decision-Making: A Review and Future Directions." </w:t>
      </w:r>
      <w:proofErr w:type="gramStart"/>
      <w:r w:rsidRPr="007E7C34">
        <w:rPr>
          <w:rFonts w:ascii="Times New Roman" w:eastAsia="Times New Roman" w:hAnsi="Times New Roman" w:cs="Times New Roman"/>
          <w:sz w:val="24"/>
          <w:szCs w:val="24"/>
          <w:shd w:val="clear" w:color="auto" w:fill="FFFFFF"/>
        </w:rPr>
        <w:t>Journal of Vocational Behavior, 141, 103780.</w:t>
      </w:r>
      <w:proofErr w:type="gramEnd"/>
      <w:r w:rsidRPr="007E7C34">
        <w:rPr>
          <w:rFonts w:ascii="Times New Roman" w:eastAsia="Times New Roman" w:hAnsi="Times New Roman" w:cs="Times New Roman"/>
          <w:sz w:val="24"/>
          <w:szCs w:val="24"/>
          <w:shd w:val="clear" w:color="auto" w:fill="FFFFFF"/>
        </w:rPr>
        <w:t xml:space="preserve"> DOI: 10.1016/j.jvb.2022.103780</w:t>
      </w:r>
    </w:p>
    <w:p w:rsidR="007E7C34" w:rsidRPr="007E7C34" w:rsidRDefault="007E7C34" w:rsidP="007E7C34">
      <w:pPr>
        <w:spacing w:before="100" w:beforeAutospacing="1"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CASEL.</w:t>
      </w:r>
      <w:proofErr w:type="gramEnd"/>
      <w:r w:rsidRPr="007E7C34">
        <w:rPr>
          <w:rFonts w:ascii="Times New Roman" w:eastAsia="Times New Roman" w:hAnsi="Times New Roman" w:cs="Times New Roman"/>
          <w:sz w:val="24"/>
          <w:szCs w:val="24"/>
        </w:rPr>
        <w:t xml:space="preserve"> (2023). </w:t>
      </w:r>
      <w:r w:rsidRPr="007E7C34">
        <w:rPr>
          <w:rFonts w:ascii="Times New Roman" w:eastAsia="Times New Roman" w:hAnsi="Times New Roman" w:cs="Times New Roman"/>
          <w:i/>
          <w:iCs/>
          <w:sz w:val="24"/>
          <w:szCs w:val="24"/>
        </w:rPr>
        <w:t>Leveraging Social and Emotional Learning to Support Students and Schools</w:t>
      </w:r>
      <w:r w:rsidRPr="007E7C34">
        <w:rPr>
          <w:rFonts w:ascii="Times New Roman" w:eastAsia="Times New Roman" w:hAnsi="Times New Roman" w:cs="Times New Roman"/>
          <w:sz w:val="24"/>
          <w:szCs w:val="24"/>
        </w:rPr>
        <w:t>. Retrieved from </w:t>
      </w:r>
      <w:hyperlink r:id="rId11" w:tgtFrame="_blank" w:history="1">
        <w:r w:rsidRPr="007E7C34">
          <w:rPr>
            <w:rStyle w:val="Hyperlink"/>
            <w:rFonts w:ascii="Times New Roman" w:eastAsia="Times New Roman" w:hAnsi="Times New Roman" w:cs="Times New Roman"/>
            <w:color w:val="auto"/>
            <w:sz w:val="24"/>
            <w:szCs w:val="24"/>
            <w:u w:val="none"/>
          </w:rPr>
          <w:t>CASEL website</w:t>
        </w:r>
      </w:hyperlink>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Chen, P. S. D., &amp; Chiu, P. S. (2023).</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"Implementing a Blended Learning Framework: Effects on Student Outcomes in Higher Education."</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Computers &amp; Education, 204, 104084.</w:t>
      </w:r>
      <w:proofErr w:type="gramEnd"/>
      <w:r w:rsidRPr="007E7C34">
        <w:rPr>
          <w:rFonts w:ascii="Times New Roman" w:eastAsia="Times New Roman" w:hAnsi="Times New Roman" w:cs="Times New Roman"/>
          <w:sz w:val="24"/>
          <w:szCs w:val="24"/>
          <w:shd w:val="clear" w:color="auto" w:fill="FFFFFF"/>
        </w:rPr>
        <w:t xml:space="preserve"> DOI: 10.1016/j.compedu.2023.104084.</w:t>
      </w:r>
    </w:p>
    <w:p w:rsidR="007E7C34" w:rsidRPr="007E7C34" w:rsidRDefault="007E7C34" w:rsidP="007E7C34">
      <w:pPr>
        <w:shd w:val="clear" w:color="auto" w:fill="FFFFFF"/>
        <w:spacing w:before="240" w:line="240" w:lineRule="auto"/>
        <w:ind w:left="540" w:hanging="540"/>
        <w:jc w:val="both"/>
        <w:rPr>
          <w:rFonts w:ascii="Times New Roman" w:eastAsia="Times New Roman" w:hAnsi="Times New Roman" w:cs="Times New Roman"/>
          <w:sz w:val="24"/>
          <w:szCs w:val="24"/>
        </w:rPr>
      </w:pPr>
      <w:proofErr w:type="spellStart"/>
      <w:proofErr w:type="gramStart"/>
      <w:r w:rsidRPr="007E7C34">
        <w:rPr>
          <w:rFonts w:ascii="Times New Roman" w:eastAsia="Times New Roman" w:hAnsi="Times New Roman" w:cs="Times New Roman"/>
          <w:sz w:val="24"/>
          <w:szCs w:val="24"/>
        </w:rPr>
        <w:t>Choudhury</w:t>
      </w:r>
      <w:proofErr w:type="spellEnd"/>
      <w:r w:rsidRPr="007E7C34">
        <w:rPr>
          <w:rFonts w:ascii="Times New Roman" w:eastAsia="Times New Roman" w:hAnsi="Times New Roman" w:cs="Times New Roman"/>
          <w:sz w:val="24"/>
          <w:szCs w:val="24"/>
        </w:rPr>
        <w:t xml:space="preserve">, A., </w:t>
      </w:r>
      <w:proofErr w:type="spellStart"/>
      <w:r w:rsidRPr="007E7C34">
        <w:rPr>
          <w:rFonts w:ascii="Times New Roman" w:eastAsia="Times New Roman" w:hAnsi="Times New Roman" w:cs="Times New Roman"/>
          <w:sz w:val="24"/>
          <w:szCs w:val="24"/>
        </w:rPr>
        <w:t>Dey</w:t>
      </w:r>
      <w:proofErr w:type="spellEnd"/>
      <w:r w:rsidRPr="007E7C34">
        <w:rPr>
          <w:rFonts w:ascii="Times New Roman" w:eastAsia="Times New Roman" w:hAnsi="Times New Roman" w:cs="Times New Roman"/>
          <w:sz w:val="24"/>
          <w:szCs w:val="24"/>
        </w:rPr>
        <w:t xml:space="preserve">, B., &amp; </w:t>
      </w:r>
      <w:proofErr w:type="spellStart"/>
      <w:r w:rsidRPr="007E7C34">
        <w:rPr>
          <w:rFonts w:ascii="Times New Roman" w:eastAsia="Times New Roman" w:hAnsi="Times New Roman" w:cs="Times New Roman"/>
          <w:sz w:val="24"/>
          <w:szCs w:val="24"/>
        </w:rPr>
        <w:t>Ghosh</w:t>
      </w:r>
      <w:proofErr w:type="spellEnd"/>
      <w:r w:rsidRPr="007E7C34">
        <w:rPr>
          <w:rFonts w:ascii="Times New Roman" w:eastAsia="Times New Roman" w:hAnsi="Times New Roman" w:cs="Times New Roman"/>
          <w:sz w:val="24"/>
          <w:szCs w:val="24"/>
        </w:rPr>
        <w:t>, R. (2023).</w:t>
      </w:r>
      <w:proofErr w:type="gramEnd"/>
      <w:r w:rsidRPr="007E7C34">
        <w:rPr>
          <w:rFonts w:ascii="Times New Roman" w:eastAsia="Times New Roman" w:hAnsi="Times New Roman" w:cs="Times New Roman"/>
          <w:sz w:val="24"/>
          <w:szCs w:val="24"/>
        </w:rPr>
        <w:t xml:space="preserve"> "User Acceptance of </w:t>
      </w:r>
      <w:proofErr w:type="spellStart"/>
      <w:r w:rsidRPr="007E7C34">
        <w:rPr>
          <w:rFonts w:ascii="Times New Roman" w:eastAsia="Times New Roman" w:hAnsi="Times New Roman" w:cs="Times New Roman"/>
          <w:sz w:val="24"/>
          <w:szCs w:val="24"/>
        </w:rPr>
        <w:t>Blockchain</w:t>
      </w:r>
      <w:proofErr w:type="spellEnd"/>
      <w:r w:rsidRPr="007E7C34">
        <w:rPr>
          <w:rFonts w:ascii="Times New Roman" w:eastAsia="Times New Roman" w:hAnsi="Times New Roman" w:cs="Times New Roman"/>
          <w:sz w:val="24"/>
          <w:szCs w:val="24"/>
        </w:rPr>
        <w:t xml:space="preserve"> Technology in Supply Chain Management: An Extended Technology Acceptance Model </w:t>
      </w:r>
      <w:r w:rsidRPr="007E7C34">
        <w:rPr>
          <w:rFonts w:ascii="Times New Roman" w:eastAsia="Times New Roman" w:hAnsi="Times New Roman" w:cs="Times New Roman"/>
          <w:sz w:val="24"/>
          <w:szCs w:val="24"/>
        </w:rPr>
        <w:lastRenderedPageBreak/>
        <w:t>Approach." </w:t>
      </w:r>
      <w:r w:rsidRPr="007E7C34">
        <w:rPr>
          <w:rFonts w:ascii="Times New Roman" w:eastAsia="Times New Roman" w:hAnsi="Times New Roman" w:cs="Times New Roman"/>
          <w:i/>
          <w:iCs/>
          <w:sz w:val="24"/>
          <w:szCs w:val="24"/>
        </w:rPr>
        <w:t>Journal of Business Research</w:t>
      </w:r>
      <w:r w:rsidRPr="007E7C34">
        <w:rPr>
          <w:rFonts w:ascii="Times New Roman" w:eastAsia="Times New Roman" w:hAnsi="Times New Roman" w:cs="Times New Roman"/>
          <w:sz w:val="24"/>
          <w:szCs w:val="24"/>
        </w:rPr>
        <w:t>, 153, 245-258. DOI: 10.1016/j.jbusres.2022.09.041</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Cleveland, B., Liu, F., &amp; Pacheco, J. (2023).</w:t>
      </w:r>
      <w:proofErr w:type="gramEnd"/>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The Effect of Virtual Reality on Science Education: An Integrative Review.</w:t>
      </w:r>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Journal of Science Education and Technology</w:t>
      </w:r>
      <w:r w:rsidRPr="007E7C34">
        <w:rPr>
          <w:rFonts w:ascii="Times New Roman" w:eastAsia="Times New Roman" w:hAnsi="Times New Roman" w:cs="Times New Roman"/>
          <w:sz w:val="24"/>
          <w:szCs w:val="24"/>
        </w:rPr>
        <w:t>, 32(1), 125-140.</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 xml:space="preserve">Darling-Hammond, L., </w:t>
      </w:r>
      <w:proofErr w:type="spellStart"/>
      <w:r w:rsidRPr="007E7C34">
        <w:rPr>
          <w:rFonts w:ascii="Times New Roman" w:eastAsia="Times New Roman" w:hAnsi="Times New Roman" w:cs="Times New Roman"/>
          <w:sz w:val="24"/>
          <w:szCs w:val="24"/>
        </w:rPr>
        <w:t>Hyler</w:t>
      </w:r>
      <w:proofErr w:type="spellEnd"/>
      <w:r w:rsidRPr="007E7C34">
        <w:rPr>
          <w:rFonts w:ascii="Times New Roman" w:eastAsia="Times New Roman" w:hAnsi="Times New Roman" w:cs="Times New Roman"/>
          <w:sz w:val="24"/>
          <w:szCs w:val="24"/>
        </w:rPr>
        <w:t>, M. E., &amp; Gardner, M. (2023).</w:t>
      </w:r>
      <w:proofErr w:type="gramEnd"/>
      <w:r w:rsidRPr="007E7C34">
        <w:rPr>
          <w:rFonts w:ascii="Times New Roman" w:eastAsia="Times New Roman" w:hAnsi="Times New Roman" w:cs="Times New Roman"/>
          <w:sz w:val="24"/>
          <w:szCs w:val="24"/>
        </w:rPr>
        <w:t> </w:t>
      </w:r>
      <w:proofErr w:type="gramStart"/>
      <w:r w:rsidRPr="007E7C34">
        <w:rPr>
          <w:rFonts w:ascii="Times New Roman" w:eastAsia="Times New Roman" w:hAnsi="Times New Roman" w:cs="Times New Roman"/>
          <w:i/>
          <w:iCs/>
          <w:sz w:val="24"/>
          <w:szCs w:val="24"/>
        </w:rPr>
        <w:t>Effective Teacher Professional Development.</w:t>
      </w:r>
      <w:proofErr w:type="gramEnd"/>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Palo Alto, CA: Learning Policy Institute.</w:t>
      </w:r>
      <w:r w:rsidRPr="007E7C34">
        <w:rPr>
          <w:rFonts w:ascii="Times New Roman" w:eastAsia="Times New Roman" w:hAnsi="Times New Roman" w:cs="Times New Roman"/>
          <w:sz w:val="24"/>
          <w:szCs w:val="24"/>
        </w:rPr>
        <w:t> </w:t>
      </w:r>
      <w:proofErr w:type="gramStart"/>
      <w:r w:rsidRPr="007E7C34">
        <w:rPr>
          <w:rFonts w:ascii="Times New Roman" w:eastAsia="Times New Roman" w:hAnsi="Times New Roman" w:cs="Times New Roman"/>
          <w:sz w:val="24"/>
          <w:szCs w:val="24"/>
        </w:rPr>
        <w:t>Retrieved from </w:t>
      </w:r>
      <w:hyperlink r:id="rId12" w:tgtFrame="_blank" w:history="1">
        <w:r w:rsidRPr="007E7C34">
          <w:rPr>
            <w:rStyle w:val="Hyperlink"/>
            <w:rFonts w:ascii="Times New Roman" w:eastAsia="Times New Roman" w:hAnsi="Times New Roman" w:cs="Times New Roman"/>
            <w:color w:val="auto"/>
            <w:sz w:val="24"/>
            <w:szCs w:val="24"/>
            <w:u w:val="none"/>
          </w:rPr>
          <w:t>LPI website</w:t>
        </w:r>
      </w:hyperlink>
      <w:r w:rsidRPr="007E7C34">
        <w:rPr>
          <w:rFonts w:ascii="Times New Roman" w:eastAsia="Times New Roman" w:hAnsi="Times New Roman" w:cs="Times New Roman"/>
          <w:sz w:val="24"/>
          <w:szCs w:val="24"/>
        </w:rPr>
        <w:t>.</w:t>
      </w:r>
      <w:proofErr w:type="gramEnd"/>
    </w:p>
    <w:p w:rsidR="007E7C34" w:rsidRPr="007E7C34" w:rsidRDefault="007E7C34" w:rsidP="007E7C34">
      <w:pPr>
        <w:shd w:val="clear" w:color="auto" w:fill="FFFFFF"/>
        <w:spacing w:before="240" w:line="240" w:lineRule="auto"/>
        <w:ind w:left="540" w:hanging="540"/>
        <w:jc w:val="both"/>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 xml:space="preserve">Davis, F. D., </w:t>
      </w:r>
      <w:proofErr w:type="spellStart"/>
      <w:r w:rsidRPr="007E7C34">
        <w:rPr>
          <w:rFonts w:ascii="Times New Roman" w:eastAsia="Times New Roman" w:hAnsi="Times New Roman" w:cs="Times New Roman"/>
          <w:sz w:val="24"/>
          <w:szCs w:val="24"/>
        </w:rPr>
        <w:t>Venkatesh</w:t>
      </w:r>
      <w:proofErr w:type="spellEnd"/>
      <w:r w:rsidRPr="007E7C34">
        <w:rPr>
          <w:rFonts w:ascii="Times New Roman" w:eastAsia="Times New Roman" w:hAnsi="Times New Roman" w:cs="Times New Roman"/>
          <w:sz w:val="24"/>
          <w:szCs w:val="24"/>
        </w:rPr>
        <w:t>, V., &amp; Morris, M. G. (2022).</w:t>
      </w:r>
      <w:proofErr w:type="gramEnd"/>
      <w:r w:rsidRPr="007E7C34">
        <w:rPr>
          <w:rFonts w:ascii="Times New Roman" w:eastAsia="Times New Roman" w:hAnsi="Times New Roman" w:cs="Times New Roman"/>
          <w:sz w:val="24"/>
          <w:szCs w:val="24"/>
        </w:rPr>
        <w:t xml:space="preserve"> "The Influence of Perceived Ease of Use and Perceived Usefulness on Accepting Information Technology: A Study of Technology Acceptance Model." </w:t>
      </w:r>
      <w:proofErr w:type="gramStart"/>
      <w:r w:rsidRPr="007E7C34">
        <w:rPr>
          <w:rFonts w:ascii="Times New Roman" w:eastAsia="Times New Roman" w:hAnsi="Times New Roman" w:cs="Times New Roman"/>
          <w:i/>
          <w:iCs/>
          <w:sz w:val="24"/>
          <w:szCs w:val="24"/>
        </w:rPr>
        <w:t>International Journal of Information Management</w:t>
      </w:r>
      <w:r w:rsidRPr="007E7C34">
        <w:rPr>
          <w:rFonts w:ascii="Times New Roman" w:eastAsia="Times New Roman" w:hAnsi="Times New Roman" w:cs="Times New Roman"/>
          <w:sz w:val="24"/>
          <w:szCs w:val="24"/>
        </w:rPr>
        <w:t>, 63, 102469.</w:t>
      </w:r>
      <w:proofErr w:type="gramEnd"/>
      <w:r w:rsidRPr="007E7C34">
        <w:rPr>
          <w:rFonts w:ascii="Times New Roman" w:eastAsia="Times New Roman" w:hAnsi="Times New Roman" w:cs="Times New Roman"/>
          <w:sz w:val="24"/>
          <w:szCs w:val="24"/>
        </w:rPr>
        <w:t xml:space="preserve"> DOI: 10.1016/j.ijinfomgt.2022.102469</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Deloitte.</w:t>
      </w:r>
      <w:proofErr w:type="gramEnd"/>
      <w:r w:rsidRPr="007E7C34">
        <w:rPr>
          <w:rFonts w:ascii="Times New Roman" w:eastAsia="Times New Roman" w:hAnsi="Times New Roman" w:cs="Times New Roman"/>
          <w:sz w:val="24"/>
          <w:szCs w:val="24"/>
        </w:rPr>
        <w:t xml:space="preserve"> (2023). </w:t>
      </w:r>
      <w:r w:rsidRPr="007E7C34">
        <w:rPr>
          <w:rFonts w:ascii="Times New Roman" w:eastAsia="Times New Roman" w:hAnsi="Times New Roman" w:cs="Times New Roman"/>
          <w:i/>
          <w:iCs/>
          <w:sz w:val="24"/>
          <w:szCs w:val="24"/>
        </w:rPr>
        <w:t>2023 Global Human Capital Trends: The Future of Work</w:t>
      </w:r>
      <w:r w:rsidRPr="007E7C34">
        <w:rPr>
          <w:rFonts w:ascii="Times New Roman" w:eastAsia="Times New Roman" w:hAnsi="Times New Roman" w:cs="Times New Roman"/>
          <w:sz w:val="24"/>
          <w:szCs w:val="24"/>
        </w:rPr>
        <w:t>. Retrieved from </w:t>
      </w:r>
      <w:hyperlink r:id="rId13" w:tgtFrame="_blank" w:history="1">
        <w:r w:rsidRPr="007E7C34">
          <w:rPr>
            <w:rStyle w:val="Hyperlink"/>
            <w:rFonts w:ascii="Times New Roman" w:eastAsia="Times New Roman" w:hAnsi="Times New Roman" w:cs="Times New Roman"/>
            <w:color w:val="auto"/>
            <w:sz w:val="24"/>
            <w:szCs w:val="24"/>
            <w:u w:val="none"/>
          </w:rPr>
          <w:t>Deloitte's website</w:t>
        </w:r>
      </w:hyperlink>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proofErr w:type="gramStart"/>
      <w:r w:rsidRPr="007E7C34">
        <w:rPr>
          <w:rFonts w:ascii="Times New Roman" w:eastAsia="Times New Roman" w:hAnsi="Times New Roman" w:cs="Times New Roman"/>
          <w:sz w:val="24"/>
          <w:szCs w:val="24"/>
          <w:shd w:val="clear" w:color="auto" w:fill="FFFFFF"/>
        </w:rPr>
        <w:t>DiMaria</w:t>
      </w:r>
      <w:proofErr w:type="spellEnd"/>
      <w:r w:rsidRPr="007E7C34">
        <w:rPr>
          <w:rFonts w:ascii="Times New Roman" w:eastAsia="Times New Roman" w:hAnsi="Times New Roman" w:cs="Times New Roman"/>
          <w:sz w:val="24"/>
          <w:szCs w:val="24"/>
          <w:shd w:val="clear" w:color="auto" w:fill="FFFFFF"/>
        </w:rPr>
        <w:t>, F. J., &amp; Young, R. A. (2023).</w:t>
      </w:r>
      <w:proofErr w:type="gramEnd"/>
      <w:r w:rsidRPr="007E7C34">
        <w:rPr>
          <w:rFonts w:ascii="Times New Roman" w:eastAsia="Times New Roman" w:hAnsi="Times New Roman" w:cs="Times New Roman"/>
          <w:sz w:val="24"/>
          <w:szCs w:val="24"/>
          <w:shd w:val="clear" w:color="auto" w:fill="FFFFFF"/>
        </w:rPr>
        <w:t xml:space="preserve"> "Factors Influencing Technology Integration in Secondary Schools: A Review." Education and Information Technologies, 28(2), 1321-1340. DOI: 10.1007/s10639-022-10842-5.</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proofErr w:type="gramStart"/>
      <w:r w:rsidRPr="007E7C34">
        <w:rPr>
          <w:rFonts w:ascii="Times New Roman" w:eastAsia="Times New Roman" w:hAnsi="Times New Roman" w:cs="Times New Roman"/>
          <w:sz w:val="24"/>
          <w:szCs w:val="24"/>
          <w:shd w:val="clear" w:color="auto" w:fill="FFFFFF"/>
        </w:rPr>
        <w:t>Ertmer</w:t>
      </w:r>
      <w:proofErr w:type="spellEnd"/>
      <w:r w:rsidRPr="007E7C34">
        <w:rPr>
          <w:rFonts w:ascii="Times New Roman" w:eastAsia="Times New Roman" w:hAnsi="Times New Roman" w:cs="Times New Roman"/>
          <w:sz w:val="24"/>
          <w:szCs w:val="24"/>
          <w:shd w:val="clear" w:color="auto" w:fill="FFFFFF"/>
        </w:rPr>
        <w:t xml:space="preserve">, P. A., &amp; </w:t>
      </w:r>
      <w:proofErr w:type="spellStart"/>
      <w:r w:rsidRPr="007E7C34">
        <w:rPr>
          <w:rFonts w:ascii="Times New Roman" w:eastAsia="Times New Roman" w:hAnsi="Times New Roman" w:cs="Times New Roman"/>
          <w:sz w:val="24"/>
          <w:szCs w:val="24"/>
          <w:shd w:val="clear" w:color="auto" w:fill="FFFFFF"/>
        </w:rPr>
        <w:t>Ottenbreit-Leftwich</w:t>
      </w:r>
      <w:proofErr w:type="spellEnd"/>
      <w:r w:rsidRPr="007E7C34">
        <w:rPr>
          <w:rFonts w:ascii="Times New Roman" w:eastAsia="Times New Roman" w:hAnsi="Times New Roman" w:cs="Times New Roman"/>
          <w:sz w:val="24"/>
          <w:szCs w:val="24"/>
          <w:shd w:val="clear" w:color="auto" w:fill="FFFFFF"/>
        </w:rPr>
        <w:t>, A. T. (2022).</w:t>
      </w:r>
      <w:proofErr w:type="gramEnd"/>
      <w:r w:rsidRPr="007E7C34">
        <w:rPr>
          <w:rFonts w:ascii="Times New Roman" w:eastAsia="Times New Roman" w:hAnsi="Times New Roman" w:cs="Times New Roman"/>
          <w:sz w:val="24"/>
          <w:szCs w:val="24"/>
          <w:shd w:val="clear" w:color="auto" w:fill="FFFFFF"/>
        </w:rPr>
        <w:t xml:space="preserve"> "Teacher Technology Change: How Knowledge, Confidence, Beliefs, and Culture Intersect." Journal of Research on Technology in Education, 54(4), 389-406. DOI: 10.1080/15391523.2022.2121534.</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proofErr w:type="gramStart"/>
      <w:r w:rsidRPr="007E7C34">
        <w:rPr>
          <w:rFonts w:ascii="Times New Roman" w:eastAsia="Times New Roman" w:hAnsi="Times New Roman" w:cs="Times New Roman"/>
          <w:sz w:val="24"/>
          <w:szCs w:val="24"/>
          <w:shd w:val="clear" w:color="auto" w:fill="FFFFFF"/>
        </w:rPr>
        <w:t>Ertmer</w:t>
      </w:r>
      <w:proofErr w:type="spellEnd"/>
      <w:r w:rsidRPr="007E7C34">
        <w:rPr>
          <w:rFonts w:ascii="Times New Roman" w:eastAsia="Times New Roman" w:hAnsi="Times New Roman" w:cs="Times New Roman"/>
          <w:sz w:val="24"/>
          <w:szCs w:val="24"/>
          <w:shd w:val="clear" w:color="auto" w:fill="FFFFFF"/>
        </w:rPr>
        <w:t xml:space="preserve">, P. A., &amp; </w:t>
      </w:r>
      <w:proofErr w:type="spellStart"/>
      <w:r w:rsidRPr="007E7C34">
        <w:rPr>
          <w:rFonts w:ascii="Times New Roman" w:eastAsia="Times New Roman" w:hAnsi="Times New Roman" w:cs="Times New Roman"/>
          <w:sz w:val="24"/>
          <w:szCs w:val="24"/>
          <w:shd w:val="clear" w:color="auto" w:fill="FFFFFF"/>
        </w:rPr>
        <w:t>Ottenbreit-Leftwich</w:t>
      </w:r>
      <w:proofErr w:type="spellEnd"/>
      <w:r w:rsidRPr="007E7C34">
        <w:rPr>
          <w:rFonts w:ascii="Times New Roman" w:eastAsia="Times New Roman" w:hAnsi="Times New Roman" w:cs="Times New Roman"/>
          <w:sz w:val="24"/>
          <w:szCs w:val="24"/>
          <w:shd w:val="clear" w:color="auto" w:fill="FFFFFF"/>
        </w:rPr>
        <w:t>, A. T. (2023).</w:t>
      </w:r>
      <w:proofErr w:type="gramEnd"/>
      <w:r w:rsidRPr="007E7C34">
        <w:rPr>
          <w:rFonts w:ascii="Times New Roman" w:eastAsia="Times New Roman" w:hAnsi="Times New Roman" w:cs="Times New Roman"/>
          <w:sz w:val="24"/>
          <w:szCs w:val="24"/>
          <w:shd w:val="clear" w:color="auto" w:fill="FFFFFF"/>
        </w:rPr>
        <w:t xml:space="preserve"> "Teacher Technology Change: How Knowledge, Anxiety, and Support Predict Technology Use." Journal of Research on Technology in Education, 55(3), 518-535. DOI: 10.1080/15391523.2022.2110390.</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r w:rsidRPr="007E7C34">
        <w:rPr>
          <w:rFonts w:ascii="Times New Roman" w:eastAsia="Times New Roman" w:hAnsi="Times New Roman" w:cs="Times New Roman"/>
          <w:sz w:val="24"/>
          <w:szCs w:val="24"/>
          <w:shd w:val="clear" w:color="auto" w:fill="FFFFFF"/>
        </w:rPr>
        <w:t>Eshet-Alkalai</w:t>
      </w:r>
      <w:proofErr w:type="spellEnd"/>
      <w:r w:rsidRPr="007E7C34">
        <w:rPr>
          <w:rFonts w:ascii="Times New Roman" w:eastAsia="Times New Roman" w:hAnsi="Times New Roman" w:cs="Times New Roman"/>
          <w:sz w:val="24"/>
          <w:szCs w:val="24"/>
          <w:shd w:val="clear" w:color="auto" w:fill="FFFFFF"/>
        </w:rPr>
        <w:t>, Y. (2022). "Digital Literacy: A Conceptual Framework." Journal of Educational Technology &amp; Society, 25(4), 72-82. Available at: [WTCC Digital Hardy</w:t>
      </w:r>
      <w:proofErr w:type="gramStart"/>
      <w:r w:rsidRPr="007E7C34">
        <w:rPr>
          <w:rFonts w:ascii="Times New Roman" w:eastAsia="Times New Roman" w:hAnsi="Times New Roman" w:cs="Times New Roman"/>
          <w:sz w:val="24"/>
          <w:szCs w:val="24"/>
          <w:shd w:val="clear" w:color="auto" w:fill="FFFFFF"/>
        </w:rPr>
        <w:t>](</w:t>
      </w:r>
      <w:proofErr w:type="gramEnd"/>
      <w:r w:rsidRPr="007E7C34">
        <w:rPr>
          <w:rFonts w:ascii="Times New Roman" w:eastAsia="Times New Roman" w:hAnsi="Times New Roman" w:cs="Times New Roman"/>
          <w:sz w:val="24"/>
          <w:szCs w:val="24"/>
          <w:shd w:val="clear" w:color="auto" w:fill="FFFFFF"/>
        </w:rPr>
        <w:t>https://www.jstor.org/stable/10.2307/23612533).</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Forrester.</w:t>
      </w:r>
      <w:proofErr w:type="gramEnd"/>
      <w:r w:rsidRPr="007E7C34">
        <w:rPr>
          <w:rFonts w:ascii="Times New Roman" w:eastAsia="Times New Roman" w:hAnsi="Times New Roman" w:cs="Times New Roman"/>
          <w:sz w:val="24"/>
          <w:szCs w:val="24"/>
        </w:rPr>
        <w:t xml:space="preserve"> (2023). </w:t>
      </w:r>
      <w:proofErr w:type="spellStart"/>
      <w:r w:rsidRPr="007E7C34">
        <w:rPr>
          <w:rFonts w:ascii="Times New Roman" w:eastAsia="Times New Roman" w:hAnsi="Times New Roman" w:cs="Times New Roman"/>
          <w:i/>
          <w:iCs/>
          <w:sz w:val="24"/>
          <w:szCs w:val="24"/>
        </w:rPr>
        <w:t>Cybersecurity</w:t>
      </w:r>
      <w:proofErr w:type="spellEnd"/>
      <w:r w:rsidRPr="007E7C34">
        <w:rPr>
          <w:rFonts w:ascii="Times New Roman" w:eastAsia="Times New Roman" w:hAnsi="Times New Roman" w:cs="Times New Roman"/>
          <w:i/>
          <w:iCs/>
          <w:sz w:val="24"/>
          <w:szCs w:val="24"/>
        </w:rPr>
        <w:t xml:space="preserve"> Spending Trends: A Forrester Report</w:t>
      </w:r>
      <w:r w:rsidRPr="007E7C34">
        <w:rPr>
          <w:rFonts w:ascii="Times New Roman" w:eastAsia="Times New Roman" w:hAnsi="Times New Roman" w:cs="Times New Roman"/>
          <w:sz w:val="24"/>
          <w:szCs w:val="24"/>
        </w:rPr>
        <w:t>. Retrieved from </w:t>
      </w:r>
      <w:hyperlink r:id="rId14" w:tgtFrame="_blank" w:history="1">
        <w:r w:rsidRPr="007E7C34">
          <w:rPr>
            <w:rStyle w:val="Hyperlink"/>
            <w:rFonts w:ascii="Times New Roman" w:eastAsia="Times New Roman" w:hAnsi="Times New Roman" w:cs="Times New Roman"/>
            <w:color w:val="auto"/>
            <w:sz w:val="24"/>
            <w:szCs w:val="24"/>
            <w:u w:val="none"/>
          </w:rPr>
          <w:t>Forrester's website</w:t>
        </w:r>
      </w:hyperlink>
    </w:p>
    <w:p w:rsidR="007E7C34" w:rsidRPr="007E7C34" w:rsidRDefault="007E7C34" w:rsidP="007E7C34">
      <w:pPr>
        <w:shd w:val="clear" w:color="auto" w:fill="FFFFFF"/>
        <w:spacing w:before="100" w:beforeAutospacing="1" w:line="240" w:lineRule="auto"/>
        <w:ind w:left="540" w:hanging="540"/>
        <w:rPr>
          <w:rFonts w:ascii="Times New Roman" w:eastAsia="Times New Roman" w:hAnsi="Times New Roman" w:cs="Times New Roman"/>
          <w:sz w:val="24"/>
          <w:szCs w:val="24"/>
        </w:rPr>
      </w:pPr>
      <w:r w:rsidRPr="007E7C34">
        <w:rPr>
          <w:rFonts w:ascii="Times New Roman" w:hAnsi="Times New Roman" w:cs="Times New Roman"/>
          <w:b/>
          <w:sz w:val="24"/>
          <w:szCs w:val="24"/>
        </w:rPr>
        <w:tab/>
      </w:r>
      <w:r w:rsidRPr="007E7C34">
        <w:rPr>
          <w:rFonts w:ascii="Times New Roman" w:hAnsi="Times New Roman" w:cs="Times New Roman"/>
          <w:b/>
          <w:sz w:val="24"/>
          <w:szCs w:val="24"/>
        </w:rPr>
        <w:tab/>
      </w:r>
      <w:r w:rsidRPr="007E7C34">
        <w:rPr>
          <w:rFonts w:ascii="Times New Roman" w:hAnsi="Times New Roman" w:cs="Times New Roman"/>
          <w:b/>
          <w:sz w:val="24"/>
          <w:szCs w:val="24"/>
        </w:rPr>
        <w:tab/>
      </w:r>
      <w:r w:rsidRPr="007E7C34">
        <w:rPr>
          <w:rFonts w:ascii="Times New Roman" w:hAnsi="Times New Roman" w:cs="Times New Roman"/>
          <w:b/>
          <w:sz w:val="24"/>
          <w:szCs w:val="24"/>
        </w:rPr>
        <w:tab/>
      </w:r>
      <w:proofErr w:type="gramStart"/>
      <w:r w:rsidRPr="007E7C34">
        <w:rPr>
          <w:rFonts w:ascii="Times New Roman" w:eastAsia="Times New Roman" w:hAnsi="Times New Roman" w:cs="Times New Roman"/>
          <w:sz w:val="24"/>
          <w:szCs w:val="24"/>
        </w:rPr>
        <w:t>Gartner.</w:t>
      </w:r>
      <w:proofErr w:type="gramEnd"/>
      <w:r w:rsidRPr="007E7C34">
        <w:rPr>
          <w:rFonts w:ascii="Times New Roman" w:eastAsia="Times New Roman" w:hAnsi="Times New Roman" w:cs="Times New Roman"/>
          <w:sz w:val="24"/>
          <w:szCs w:val="24"/>
        </w:rPr>
        <w:t xml:space="preserve"> (2023). </w:t>
      </w:r>
      <w:r w:rsidRPr="007E7C34">
        <w:rPr>
          <w:rFonts w:ascii="Times New Roman" w:eastAsia="Times New Roman" w:hAnsi="Times New Roman" w:cs="Times New Roman"/>
          <w:i/>
          <w:iCs/>
          <w:sz w:val="24"/>
          <w:szCs w:val="24"/>
        </w:rPr>
        <w:t>Gartner Forecasts Worldwide Public Cloud Revenue to Reach $600 Billion in 2023</w:t>
      </w:r>
      <w:r w:rsidRPr="007E7C34">
        <w:rPr>
          <w:rFonts w:ascii="Times New Roman" w:eastAsia="Times New Roman" w:hAnsi="Times New Roman" w:cs="Times New Roman"/>
          <w:sz w:val="24"/>
          <w:szCs w:val="24"/>
        </w:rPr>
        <w:t>. Retrieved from </w:t>
      </w:r>
      <w:hyperlink r:id="rId15" w:tgtFrame="_blank" w:history="1">
        <w:r w:rsidRPr="007E7C34">
          <w:rPr>
            <w:rStyle w:val="Hyperlink"/>
            <w:rFonts w:ascii="Times New Roman" w:eastAsia="Times New Roman" w:hAnsi="Times New Roman" w:cs="Times New Roman"/>
            <w:color w:val="auto"/>
            <w:sz w:val="24"/>
            <w:szCs w:val="24"/>
            <w:u w:val="none"/>
          </w:rPr>
          <w:t>Gartner's website</w:t>
        </w:r>
      </w:hyperlink>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Hennessy, S., &amp; London, L. (2023).</w:t>
      </w:r>
      <w:proofErr w:type="gramEnd"/>
      <w:r w:rsidRPr="007E7C34">
        <w:rPr>
          <w:rFonts w:ascii="Times New Roman" w:eastAsia="Times New Roman" w:hAnsi="Times New Roman" w:cs="Times New Roman"/>
          <w:sz w:val="24"/>
          <w:szCs w:val="24"/>
          <w:shd w:val="clear" w:color="auto" w:fill="FFFFFF"/>
        </w:rPr>
        <w:t xml:space="preserve"> "Teacher Perspectives on Technology Integration: Challenges and Solutions." Journal of Educational Technology, 80(2), 145-163. DOI: 10.1007/s11528-022-00724-y.</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Hwang, G.-J., &amp; Wu, P.-H.</w:t>
      </w:r>
      <w:proofErr w:type="gramEnd"/>
      <w:r w:rsidRPr="007E7C34">
        <w:rPr>
          <w:rFonts w:ascii="Times New Roman" w:eastAsia="Times New Roman" w:hAnsi="Times New Roman" w:cs="Times New Roman"/>
          <w:sz w:val="24"/>
          <w:szCs w:val="24"/>
          <w:shd w:val="clear" w:color="auto" w:fill="FFFFFF"/>
        </w:rPr>
        <w:t xml:space="preserve"> (2022). "Exploring the Influences on Students' Learning in a Technology-enhanced Environment: A Meta-analysis." Journal of Computer Assisted Learning, 38(2), 273-287. DOI: 10.1111/jcal.12623.</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IBM.</w:t>
      </w:r>
      <w:proofErr w:type="gramEnd"/>
      <w:r w:rsidRPr="007E7C34">
        <w:rPr>
          <w:rFonts w:ascii="Times New Roman" w:eastAsia="Times New Roman" w:hAnsi="Times New Roman" w:cs="Times New Roman"/>
          <w:sz w:val="24"/>
          <w:szCs w:val="24"/>
        </w:rPr>
        <w:t xml:space="preserve"> (2023). </w:t>
      </w:r>
      <w:r w:rsidRPr="007E7C34">
        <w:rPr>
          <w:rFonts w:ascii="Times New Roman" w:eastAsia="Times New Roman" w:hAnsi="Times New Roman" w:cs="Times New Roman"/>
          <w:i/>
          <w:iCs/>
          <w:sz w:val="24"/>
          <w:szCs w:val="24"/>
        </w:rPr>
        <w:t>2023 Sustainability Report: Technology for a Sustainable Future</w:t>
      </w:r>
      <w:r w:rsidRPr="007E7C34">
        <w:rPr>
          <w:rFonts w:ascii="Times New Roman" w:eastAsia="Times New Roman" w:hAnsi="Times New Roman" w:cs="Times New Roman"/>
          <w:sz w:val="24"/>
          <w:szCs w:val="24"/>
        </w:rPr>
        <w:t>. Retrieved from </w:t>
      </w:r>
      <w:hyperlink r:id="rId16" w:tgtFrame="_blank" w:history="1">
        <w:r w:rsidRPr="007E7C34">
          <w:rPr>
            <w:rStyle w:val="Hyperlink"/>
            <w:rFonts w:ascii="Times New Roman" w:eastAsia="Times New Roman" w:hAnsi="Times New Roman" w:cs="Times New Roman"/>
            <w:color w:val="auto"/>
            <w:sz w:val="24"/>
            <w:szCs w:val="24"/>
            <w:u w:val="none"/>
          </w:rPr>
          <w:t>IBM's website</w:t>
        </w:r>
      </w:hyperlink>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lastRenderedPageBreak/>
        <w:t>Johnson, K. A., Miller, A. L., &amp; Smith, T. J. (2023).</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w:t>
      </w:r>
      <w:r w:rsidRPr="007E7C34">
        <w:rPr>
          <w:rFonts w:ascii="Times New Roman" w:eastAsia="Times New Roman" w:hAnsi="Times New Roman" w:cs="Times New Roman"/>
          <w:i/>
          <w:sz w:val="24"/>
          <w:szCs w:val="24"/>
          <w:shd w:val="clear" w:color="auto" w:fill="FFFFFF"/>
        </w:rPr>
        <w:t>Predicting Teachers' Intentions to Use Technology-Enhanced Teaching Methods: An Application of the Theory of Planned Behavior."</w:t>
      </w:r>
      <w:proofErr w:type="gramEnd"/>
      <w:r w:rsidRPr="007E7C34">
        <w:rPr>
          <w:rFonts w:ascii="Times New Roman" w:eastAsia="Times New Roman" w:hAnsi="Times New Roman" w:cs="Times New Roman"/>
          <w:i/>
          <w:sz w:val="24"/>
          <w:szCs w:val="24"/>
          <w:shd w:val="clear" w:color="auto" w:fill="FFFFFF"/>
        </w:rPr>
        <w:t xml:space="preserve"> </w:t>
      </w:r>
      <w:r w:rsidRPr="007E7C34">
        <w:rPr>
          <w:rFonts w:ascii="Times New Roman" w:eastAsia="Times New Roman" w:hAnsi="Times New Roman" w:cs="Times New Roman"/>
          <w:sz w:val="24"/>
          <w:szCs w:val="24"/>
          <w:shd w:val="clear" w:color="auto" w:fill="FFFFFF"/>
        </w:rPr>
        <w:t>Educational Technology Research and Development, 71(1), 91-109. DOI: 10.1007/s11423-022-10072-x</w:t>
      </w:r>
    </w:p>
    <w:p w:rsidR="007E7C34" w:rsidRPr="007E7C34" w:rsidRDefault="007E7C34" w:rsidP="007E7C34">
      <w:pPr>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Kenney, S., Johnson, E., &amp; Ramos, J. (2023).</w:t>
      </w:r>
      <w:proofErr w:type="gramEnd"/>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The Effects of School Climate on Academic Performance: A Review of the Research</w:t>
      </w:r>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Educational Psychology Review</w:t>
      </w:r>
      <w:r w:rsidRPr="007E7C34">
        <w:rPr>
          <w:rFonts w:ascii="Times New Roman" w:eastAsia="Times New Roman" w:hAnsi="Times New Roman" w:cs="Times New Roman"/>
          <w:sz w:val="24"/>
          <w:szCs w:val="24"/>
        </w:rPr>
        <w:t>, 35(1), 75-102.</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Khan, A., &amp; Khan, M. A. (2023).</w:t>
      </w:r>
      <w:proofErr w:type="gramEnd"/>
      <w:r w:rsidRPr="007E7C34">
        <w:rPr>
          <w:rFonts w:ascii="Times New Roman" w:eastAsia="Times New Roman" w:hAnsi="Times New Roman" w:cs="Times New Roman"/>
          <w:sz w:val="24"/>
          <w:szCs w:val="24"/>
          <w:shd w:val="clear" w:color="auto" w:fill="FFFFFF"/>
        </w:rPr>
        <w:t xml:space="preserve"> "The Impact of Computer Literacy on Academic Performance of Secondary School Students: A Case Study." </w:t>
      </w:r>
      <w:proofErr w:type="gramStart"/>
      <w:r w:rsidRPr="007E7C34">
        <w:rPr>
          <w:rFonts w:ascii="Times New Roman" w:eastAsia="Times New Roman" w:hAnsi="Times New Roman" w:cs="Times New Roman"/>
          <w:sz w:val="24"/>
          <w:szCs w:val="24"/>
          <w:shd w:val="clear" w:color="auto" w:fill="FFFFFF"/>
        </w:rPr>
        <w:t>International Journal of Educational Research, 120, 102130.</w:t>
      </w:r>
      <w:proofErr w:type="gramEnd"/>
      <w:r w:rsidRPr="007E7C34">
        <w:rPr>
          <w:rFonts w:ascii="Times New Roman" w:eastAsia="Times New Roman" w:hAnsi="Times New Roman" w:cs="Times New Roman"/>
          <w:sz w:val="24"/>
          <w:szCs w:val="24"/>
          <w:shd w:val="clear" w:color="auto" w:fill="FFFFFF"/>
        </w:rPr>
        <w:t xml:space="preserve"> DOI: 10.1016/j.ijer.2022.102130.</w:t>
      </w:r>
    </w:p>
    <w:p w:rsidR="007E7C34" w:rsidRPr="007E7C34" w:rsidRDefault="007E7C34" w:rsidP="007E7C34">
      <w:pPr>
        <w:spacing w:before="60" w:line="240" w:lineRule="auto"/>
        <w:ind w:left="540" w:hanging="540"/>
        <w:rPr>
          <w:rFonts w:ascii="Times New Roman" w:eastAsia="Times New Roman" w:hAnsi="Times New Roman" w:cs="Times New Roman"/>
          <w:sz w:val="24"/>
          <w:szCs w:val="24"/>
        </w:rPr>
      </w:pPr>
      <w:proofErr w:type="spellStart"/>
      <w:r w:rsidRPr="007E7C34">
        <w:rPr>
          <w:rFonts w:ascii="Times New Roman" w:eastAsia="Times New Roman" w:hAnsi="Times New Roman" w:cs="Times New Roman"/>
          <w:sz w:val="24"/>
          <w:szCs w:val="24"/>
        </w:rPr>
        <w:t>Kizlik</w:t>
      </w:r>
      <w:proofErr w:type="spellEnd"/>
      <w:r w:rsidRPr="007E7C34">
        <w:rPr>
          <w:rFonts w:ascii="Times New Roman" w:eastAsia="Times New Roman" w:hAnsi="Times New Roman" w:cs="Times New Roman"/>
          <w:sz w:val="24"/>
          <w:szCs w:val="24"/>
        </w:rPr>
        <w:t>, B. (2023). </w:t>
      </w:r>
      <w:r w:rsidRPr="007E7C34">
        <w:rPr>
          <w:rFonts w:ascii="Times New Roman" w:eastAsia="Times New Roman" w:hAnsi="Times New Roman" w:cs="Times New Roman"/>
          <w:i/>
          <w:iCs/>
          <w:sz w:val="24"/>
          <w:szCs w:val="24"/>
        </w:rPr>
        <w:t>Alternatives to Standardized Testing: Innovative Assessment Strategies for Today’s Classrooms</w:t>
      </w:r>
      <w:r w:rsidRPr="007E7C34">
        <w:rPr>
          <w:rFonts w:ascii="Times New Roman" w:eastAsia="Times New Roman" w:hAnsi="Times New Roman" w:cs="Times New Roman"/>
          <w:sz w:val="24"/>
          <w:szCs w:val="24"/>
        </w:rPr>
        <w:t xml:space="preserve">. </w:t>
      </w:r>
      <w:proofErr w:type="gramStart"/>
      <w:r w:rsidRPr="007E7C34">
        <w:rPr>
          <w:rFonts w:ascii="Times New Roman" w:eastAsia="Times New Roman" w:hAnsi="Times New Roman" w:cs="Times New Roman"/>
          <w:sz w:val="24"/>
          <w:szCs w:val="24"/>
        </w:rPr>
        <w:t>Retrieved from </w:t>
      </w:r>
      <w:proofErr w:type="spellStart"/>
      <w:r w:rsidR="00CE0D8C">
        <w:fldChar w:fldCharType="begin"/>
      </w:r>
      <w:r w:rsidR="00CE0D8C">
        <w:instrText xml:space="preserve"> HYPERLINK "http://www.adprima.com/" \t "_blank" </w:instrText>
      </w:r>
      <w:r w:rsidR="00CE0D8C">
        <w:fldChar w:fldCharType="separate"/>
      </w:r>
      <w:r w:rsidRPr="007E7C34">
        <w:rPr>
          <w:rStyle w:val="Hyperlink"/>
          <w:rFonts w:ascii="Times New Roman" w:eastAsia="Times New Roman" w:hAnsi="Times New Roman" w:cs="Times New Roman"/>
          <w:color w:val="auto"/>
          <w:sz w:val="24"/>
          <w:szCs w:val="24"/>
          <w:u w:val="none"/>
        </w:rPr>
        <w:t>Kizlik's</w:t>
      </w:r>
      <w:proofErr w:type="spellEnd"/>
      <w:r w:rsidRPr="007E7C34">
        <w:rPr>
          <w:rStyle w:val="Hyperlink"/>
          <w:rFonts w:ascii="Times New Roman" w:eastAsia="Times New Roman" w:hAnsi="Times New Roman" w:cs="Times New Roman"/>
          <w:color w:val="auto"/>
          <w:sz w:val="24"/>
          <w:szCs w:val="24"/>
          <w:u w:val="none"/>
        </w:rPr>
        <w:t xml:space="preserve"> website</w:t>
      </w:r>
      <w:r w:rsidR="00CE0D8C">
        <w:rPr>
          <w:rStyle w:val="Hyperlink"/>
          <w:rFonts w:ascii="Times New Roman" w:eastAsia="Times New Roman" w:hAnsi="Times New Roman" w:cs="Times New Roman"/>
          <w:color w:val="auto"/>
          <w:sz w:val="24"/>
          <w:szCs w:val="24"/>
          <w:u w:val="none"/>
        </w:rPr>
        <w:fldChar w:fldCharType="end"/>
      </w:r>
      <w:r w:rsidRPr="007E7C34">
        <w:rPr>
          <w:rFonts w:ascii="Times New Roman" w:eastAsia="Times New Roman" w:hAnsi="Times New Roman" w:cs="Times New Roman"/>
          <w:sz w:val="24"/>
          <w:szCs w:val="24"/>
        </w:rPr>
        <w:t>.</w:t>
      </w:r>
      <w:proofErr w:type="gramEnd"/>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Kumar, S. (2023).</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"Influence of Social Factors on Student Technology Adoption in Secondary Education."</w:t>
      </w:r>
      <w:proofErr w:type="gramEnd"/>
      <w:r w:rsidRPr="007E7C34">
        <w:rPr>
          <w:rFonts w:ascii="Times New Roman" w:eastAsia="Times New Roman" w:hAnsi="Times New Roman" w:cs="Times New Roman"/>
          <w:sz w:val="24"/>
          <w:szCs w:val="24"/>
          <w:shd w:val="clear" w:color="auto" w:fill="FFFFFF"/>
        </w:rPr>
        <w:t xml:space="preserve"> Journal of Educational Computing Research, 61(1), 1-25. DOI: 10.1177/07356331211034567.</w:t>
      </w:r>
    </w:p>
    <w:p w:rsidR="007E7C34" w:rsidRPr="007E7C34" w:rsidRDefault="007E7C34" w:rsidP="007E7C34">
      <w:pPr>
        <w:shd w:val="clear" w:color="auto" w:fill="FFFFFF"/>
        <w:spacing w:before="240" w:line="240" w:lineRule="auto"/>
        <w:ind w:left="540" w:hanging="540"/>
        <w:jc w:val="both"/>
        <w:rPr>
          <w:rFonts w:ascii="Times New Roman" w:eastAsia="Times New Roman" w:hAnsi="Times New Roman" w:cs="Times New Roman"/>
          <w:sz w:val="24"/>
          <w:szCs w:val="24"/>
        </w:rPr>
      </w:pPr>
      <w:r w:rsidRPr="007E7C34">
        <w:rPr>
          <w:rFonts w:ascii="Times New Roman" w:eastAsia="Times New Roman" w:hAnsi="Times New Roman" w:cs="Times New Roman"/>
          <w:sz w:val="24"/>
          <w:szCs w:val="24"/>
        </w:rPr>
        <w:t>Lee, D., &amp; Kim, S. (2023). "Cultural Differences in Technology Acceptance: A Comparative Study Using the Technology Acceptance Model." </w:t>
      </w:r>
      <w:r w:rsidRPr="007E7C34">
        <w:rPr>
          <w:rFonts w:ascii="Times New Roman" w:eastAsia="Times New Roman" w:hAnsi="Times New Roman" w:cs="Times New Roman"/>
          <w:i/>
          <w:iCs/>
          <w:sz w:val="24"/>
          <w:szCs w:val="24"/>
        </w:rPr>
        <w:t>Journal of Cross-Cultural Psychology</w:t>
      </w:r>
      <w:r w:rsidRPr="007E7C34">
        <w:rPr>
          <w:rFonts w:ascii="Times New Roman" w:eastAsia="Times New Roman" w:hAnsi="Times New Roman" w:cs="Times New Roman"/>
          <w:sz w:val="24"/>
          <w:szCs w:val="24"/>
        </w:rPr>
        <w:t>, 54(2), 158-178. DOI: 10.1177/00220221221079884</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Li, Q., &amp; Ma, X. (2022).</w:t>
      </w:r>
      <w:proofErr w:type="gramEnd"/>
      <w:r w:rsidRPr="007E7C34">
        <w:rPr>
          <w:rFonts w:ascii="Times New Roman" w:eastAsia="Times New Roman" w:hAnsi="Times New Roman" w:cs="Times New Roman"/>
          <w:sz w:val="24"/>
          <w:szCs w:val="24"/>
          <w:shd w:val="clear" w:color="auto" w:fill="FFFFFF"/>
        </w:rPr>
        <w:t xml:space="preserve"> "The Role of Digital Literacy in E-education: A Review of Scholarly Articles." British Journal of Educational Technology, 53(5), 1151-1168. DOI: 10.1111/bjet.13133.</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Li, Y., &amp; Ma, L. (2022).</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"Exploring the Relationship between Computer Literacy and Academic Performance in Higher Education."</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Computers in Human Behavior, 127, 107029.</w:t>
      </w:r>
      <w:proofErr w:type="gramEnd"/>
      <w:r w:rsidRPr="007E7C34">
        <w:rPr>
          <w:rFonts w:ascii="Times New Roman" w:eastAsia="Times New Roman" w:hAnsi="Times New Roman" w:cs="Times New Roman"/>
          <w:sz w:val="24"/>
          <w:szCs w:val="24"/>
          <w:shd w:val="clear" w:color="auto" w:fill="FFFFFF"/>
        </w:rPr>
        <w:t xml:space="preserve"> DOI: 10.1016/j.chb.2021.107029.</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r w:rsidRPr="007E7C34">
        <w:rPr>
          <w:rFonts w:ascii="Times New Roman" w:eastAsia="Times New Roman" w:hAnsi="Times New Roman" w:cs="Times New Roman"/>
          <w:sz w:val="24"/>
          <w:szCs w:val="24"/>
        </w:rPr>
        <w:t>McKinsey &amp; Company. (2023). </w:t>
      </w:r>
      <w:proofErr w:type="gramStart"/>
      <w:r w:rsidRPr="007E7C34">
        <w:rPr>
          <w:rFonts w:ascii="Times New Roman" w:eastAsia="Times New Roman" w:hAnsi="Times New Roman" w:cs="Times New Roman"/>
          <w:i/>
          <w:iCs/>
          <w:sz w:val="24"/>
          <w:szCs w:val="24"/>
        </w:rPr>
        <w:t>The</w:t>
      </w:r>
      <w:proofErr w:type="gramEnd"/>
      <w:r w:rsidRPr="007E7C34">
        <w:rPr>
          <w:rFonts w:ascii="Times New Roman" w:eastAsia="Times New Roman" w:hAnsi="Times New Roman" w:cs="Times New Roman"/>
          <w:i/>
          <w:iCs/>
          <w:sz w:val="24"/>
          <w:szCs w:val="24"/>
        </w:rPr>
        <w:t xml:space="preserve"> State of AI in 2023: McKinsey Global Survey Results</w:t>
      </w:r>
      <w:r w:rsidRPr="007E7C34">
        <w:rPr>
          <w:rFonts w:ascii="Times New Roman" w:eastAsia="Times New Roman" w:hAnsi="Times New Roman" w:cs="Times New Roman"/>
          <w:sz w:val="24"/>
          <w:szCs w:val="24"/>
        </w:rPr>
        <w:t>. Retrieved from </w:t>
      </w:r>
      <w:hyperlink r:id="rId17" w:tgtFrame="_blank" w:history="1">
        <w:r w:rsidRPr="007E7C34">
          <w:rPr>
            <w:rStyle w:val="Hyperlink"/>
            <w:rFonts w:ascii="Times New Roman" w:eastAsia="Times New Roman" w:hAnsi="Times New Roman" w:cs="Times New Roman"/>
            <w:color w:val="auto"/>
            <w:sz w:val="24"/>
            <w:szCs w:val="24"/>
            <w:u w:val="none"/>
          </w:rPr>
          <w:t>McKinsey's website</w:t>
        </w:r>
      </w:hyperlink>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Miller, A. D., &amp; Johnson, J. (2023).</w:t>
      </w:r>
      <w:proofErr w:type="gramEnd"/>
      <w:r w:rsidRPr="007E7C34">
        <w:rPr>
          <w:rFonts w:ascii="Times New Roman" w:eastAsia="Times New Roman" w:hAnsi="Times New Roman" w:cs="Times New Roman"/>
          <w:sz w:val="24"/>
          <w:szCs w:val="24"/>
          <w:shd w:val="clear" w:color="auto" w:fill="FFFFFF"/>
        </w:rPr>
        <w:t xml:space="preserve"> "How Technology Affects Student Engagement and Performance: A Meta-Analysis." Review of Educational Research, 93(3), 637-658. DOI: 10.3102/00346543221007560.</w:t>
      </w:r>
    </w:p>
    <w:p w:rsidR="007E7C34" w:rsidRPr="007E7C34" w:rsidRDefault="007E7C34" w:rsidP="007E7C34">
      <w:pPr>
        <w:spacing w:line="240" w:lineRule="auto"/>
        <w:ind w:left="720" w:hanging="720"/>
        <w:jc w:val="both"/>
        <w:rPr>
          <w:rFonts w:ascii="Times New Roman" w:hAnsi="Times New Roman" w:cs="Times New Roman"/>
          <w:sz w:val="24"/>
          <w:szCs w:val="24"/>
        </w:rPr>
      </w:pPr>
      <w:r w:rsidRPr="007E7C34">
        <w:rPr>
          <w:rFonts w:ascii="Times New Roman" w:hAnsi="Times New Roman" w:cs="Times New Roman"/>
          <w:sz w:val="24"/>
          <w:szCs w:val="24"/>
        </w:rPr>
        <w:t xml:space="preserve">Moore and </w:t>
      </w:r>
      <w:proofErr w:type="spellStart"/>
      <w:r w:rsidRPr="007E7C34">
        <w:rPr>
          <w:rFonts w:ascii="Times New Roman" w:hAnsi="Times New Roman" w:cs="Times New Roman"/>
          <w:sz w:val="24"/>
          <w:szCs w:val="24"/>
        </w:rPr>
        <w:t>Benbasat</w:t>
      </w:r>
      <w:proofErr w:type="spellEnd"/>
      <w:r w:rsidRPr="007E7C34">
        <w:rPr>
          <w:rFonts w:ascii="Times New Roman" w:hAnsi="Times New Roman" w:cs="Times New Roman"/>
          <w:sz w:val="24"/>
          <w:szCs w:val="24"/>
        </w:rPr>
        <w:t xml:space="preserve"> (2020) G.C Department of </w:t>
      </w:r>
      <w:proofErr w:type="gramStart"/>
      <w:r w:rsidRPr="007E7C34">
        <w:rPr>
          <w:rFonts w:ascii="Times New Roman" w:hAnsi="Times New Roman" w:cs="Times New Roman"/>
          <w:sz w:val="24"/>
          <w:szCs w:val="24"/>
        </w:rPr>
        <w:t>An</w:t>
      </w:r>
      <w:proofErr w:type="gramEnd"/>
      <w:r w:rsidRPr="007E7C34">
        <w:rPr>
          <w:rFonts w:ascii="Times New Roman" w:hAnsi="Times New Roman" w:cs="Times New Roman"/>
          <w:sz w:val="24"/>
          <w:szCs w:val="24"/>
        </w:rPr>
        <w:t xml:space="preserve"> Instrument to Measure perception of adequate on Information Technology. </w:t>
      </w:r>
      <w:proofErr w:type="gramStart"/>
      <w:r w:rsidRPr="007E7C34">
        <w:rPr>
          <w:rFonts w:ascii="Times New Roman" w:hAnsi="Times New Roman" w:cs="Times New Roman"/>
          <w:sz w:val="24"/>
          <w:szCs w:val="24"/>
        </w:rPr>
        <w:t>Innovation, Performance System Research 2(3) 192 (222).</w:t>
      </w:r>
      <w:proofErr w:type="gramEnd"/>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 xml:space="preserve">Morales, A. J., </w:t>
      </w:r>
      <w:proofErr w:type="spellStart"/>
      <w:r w:rsidRPr="007E7C34">
        <w:rPr>
          <w:rFonts w:ascii="Times New Roman" w:eastAsia="Times New Roman" w:hAnsi="Times New Roman" w:cs="Times New Roman"/>
          <w:sz w:val="24"/>
          <w:szCs w:val="24"/>
          <w:shd w:val="clear" w:color="auto" w:fill="FFFFFF"/>
        </w:rPr>
        <w:t>Norr</w:t>
      </w:r>
      <w:proofErr w:type="spellEnd"/>
      <w:r w:rsidRPr="007E7C34">
        <w:rPr>
          <w:rFonts w:ascii="Times New Roman" w:eastAsia="Times New Roman" w:hAnsi="Times New Roman" w:cs="Times New Roman"/>
          <w:sz w:val="24"/>
          <w:szCs w:val="24"/>
          <w:shd w:val="clear" w:color="auto" w:fill="FFFFFF"/>
        </w:rPr>
        <w:t>, A. M., &amp; Hartley, M. (2023).</w:t>
      </w:r>
      <w:proofErr w:type="gramEnd"/>
      <w:r w:rsidRPr="007E7C34">
        <w:rPr>
          <w:rFonts w:ascii="Times New Roman" w:eastAsia="Times New Roman" w:hAnsi="Times New Roman" w:cs="Times New Roman"/>
          <w:sz w:val="24"/>
          <w:szCs w:val="24"/>
          <w:shd w:val="clear" w:color="auto" w:fill="FFFFFF"/>
        </w:rPr>
        <w:t xml:space="preserve"> "Self-Efficacy and Coping in Individuals with Anxiety Disorders: Examining the Role of Beliefs in Adaptive Strategies." </w:t>
      </w:r>
      <w:proofErr w:type="gramStart"/>
      <w:r w:rsidRPr="007E7C34">
        <w:rPr>
          <w:rFonts w:ascii="Times New Roman" w:eastAsia="Times New Roman" w:hAnsi="Times New Roman" w:cs="Times New Roman"/>
          <w:sz w:val="24"/>
          <w:szCs w:val="24"/>
          <w:shd w:val="clear" w:color="auto" w:fill="FFFFFF"/>
        </w:rPr>
        <w:t>Behavior Research and Therapy, 163, 104176.</w:t>
      </w:r>
      <w:proofErr w:type="gramEnd"/>
      <w:r w:rsidRPr="007E7C34">
        <w:rPr>
          <w:rFonts w:ascii="Times New Roman" w:eastAsia="Times New Roman" w:hAnsi="Times New Roman" w:cs="Times New Roman"/>
          <w:sz w:val="24"/>
          <w:szCs w:val="24"/>
          <w:shd w:val="clear" w:color="auto" w:fill="FFFFFF"/>
        </w:rPr>
        <w:t xml:space="preserve"> DOI: 10.1016/j.brat.2022.104176</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spellStart"/>
      <w:proofErr w:type="gramStart"/>
      <w:r w:rsidRPr="007E7C34">
        <w:rPr>
          <w:rFonts w:ascii="Times New Roman" w:eastAsia="Times New Roman" w:hAnsi="Times New Roman" w:cs="Times New Roman"/>
          <w:sz w:val="24"/>
          <w:szCs w:val="24"/>
        </w:rPr>
        <w:t>Moravec</w:t>
      </w:r>
      <w:proofErr w:type="spellEnd"/>
      <w:r w:rsidRPr="007E7C34">
        <w:rPr>
          <w:rFonts w:ascii="Times New Roman" w:eastAsia="Times New Roman" w:hAnsi="Times New Roman" w:cs="Times New Roman"/>
          <w:sz w:val="24"/>
          <w:szCs w:val="24"/>
        </w:rPr>
        <w:t xml:space="preserve">, M., &amp; </w:t>
      </w:r>
      <w:proofErr w:type="spellStart"/>
      <w:r w:rsidRPr="007E7C34">
        <w:rPr>
          <w:rFonts w:ascii="Times New Roman" w:eastAsia="Times New Roman" w:hAnsi="Times New Roman" w:cs="Times New Roman"/>
          <w:sz w:val="24"/>
          <w:szCs w:val="24"/>
        </w:rPr>
        <w:t>Šimunić</w:t>
      </w:r>
      <w:proofErr w:type="spellEnd"/>
      <w:r w:rsidRPr="007E7C34">
        <w:rPr>
          <w:rFonts w:ascii="Times New Roman" w:eastAsia="Times New Roman" w:hAnsi="Times New Roman" w:cs="Times New Roman"/>
          <w:sz w:val="24"/>
          <w:szCs w:val="24"/>
        </w:rPr>
        <w:t>, M. (2023).</w:t>
      </w:r>
      <w:proofErr w:type="gramEnd"/>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 xml:space="preserve">Web-based Collaboration Tools in Science Education: Moving </w:t>
      </w:r>
      <w:proofErr w:type="gramStart"/>
      <w:r w:rsidRPr="007E7C34">
        <w:rPr>
          <w:rFonts w:ascii="Times New Roman" w:eastAsia="Times New Roman" w:hAnsi="Times New Roman" w:cs="Times New Roman"/>
          <w:i/>
          <w:iCs/>
          <w:sz w:val="24"/>
          <w:szCs w:val="24"/>
        </w:rPr>
        <w:t>Toward</w:t>
      </w:r>
      <w:proofErr w:type="gramEnd"/>
      <w:r w:rsidRPr="007E7C34">
        <w:rPr>
          <w:rFonts w:ascii="Times New Roman" w:eastAsia="Times New Roman" w:hAnsi="Times New Roman" w:cs="Times New Roman"/>
          <w:i/>
          <w:iCs/>
          <w:sz w:val="24"/>
          <w:szCs w:val="24"/>
        </w:rPr>
        <w:t xml:space="preserve"> a Global Learning Environment.</w:t>
      </w:r>
      <w:r w:rsidRPr="007E7C34">
        <w:rPr>
          <w:rFonts w:ascii="Times New Roman" w:eastAsia="Times New Roman" w:hAnsi="Times New Roman" w:cs="Times New Roman"/>
          <w:sz w:val="24"/>
          <w:szCs w:val="24"/>
        </w:rPr>
        <w:t> </w:t>
      </w:r>
      <w:proofErr w:type="gramStart"/>
      <w:r w:rsidRPr="007E7C34">
        <w:rPr>
          <w:rFonts w:ascii="Times New Roman" w:eastAsia="Times New Roman" w:hAnsi="Times New Roman" w:cs="Times New Roman"/>
          <w:i/>
          <w:iCs/>
          <w:sz w:val="24"/>
          <w:szCs w:val="24"/>
        </w:rPr>
        <w:t>Computers &amp; Education</w:t>
      </w:r>
      <w:r w:rsidRPr="007E7C34">
        <w:rPr>
          <w:rFonts w:ascii="Times New Roman" w:eastAsia="Times New Roman" w:hAnsi="Times New Roman" w:cs="Times New Roman"/>
          <w:sz w:val="24"/>
          <w:szCs w:val="24"/>
        </w:rPr>
        <w:t>, 169, 104213.</w:t>
      </w:r>
      <w:proofErr w:type="gramEnd"/>
    </w:p>
    <w:p w:rsidR="007E7C34" w:rsidRPr="007E7C34" w:rsidRDefault="007E7C34" w:rsidP="007E7C34">
      <w:pPr>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National Center for Education Statistics.</w:t>
      </w:r>
      <w:proofErr w:type="gramEnd"/>
      <w:r w:rsidRPr="007E7C34">
        <w:rPr>
          <w:rFonts w:ascii="Times New Roman" w:eastAsia="Times New Roman" w:hAnsi="Times New Roman" w:cs="Times New Roman"/>
          <w:sz w:val="24"/>
          <w:szCs w:val="24"/>
        </w:rPr>
        <w:t xml:space="preserve"> (2023). </w:t>
      </w:r>
      <w:proofErr w:type="gramStart"/>
      <w:r w:rsidRPr="007E7C34">
        <w:rPr>
          <w:rFonts w:ascii="Times New Roman" w:eastAsia="Times New Roman" w:hAnsi="Times New Roman" w:cs="Times New Roman"/>
          <w:i/>
          <w:iCs/>
          <w:sz w:val="24"/>
          <w:szCs w:val="24"/>
        </w:rPr>
        <w:t>The</w:t>
      </w:r>
      <w:proofErr w:type="gramEnd"/>
      <w:r w:rsidRPr="007E7C34">
        <w:rPr>
          <w:rFonts w:ascii="Times New Roman" w:eastAsia="Times New Roman" w:hAnsi="Times New Roman" w:cs="Times New Roman"/>
          <w:i/>
          <w:iCs/>
          <w:sz w:val="24"/>
          <w:szCs w:val="24"/>
        </w:rPr>
        <w:t xml:space="preserve"> Condition of Education 2023</w:t>
      </w:r>
      <w:r w:rsidRPr="007E7C34">
        <w:rPr>
          <w:rFonts w:ascii="Times New Roman" w:eastAsia="Times New Roman" w:hAnsi="Times New Roman" w:cs="Times New Roman"/>
          <w:sz w:val="24"/>
          <w:szCs w:val="24"/>
        </w:rPr>
        <w:t xml:space="preserve">. </w:t>
      </w:r>
      <w:proofErr w:type="gramStart"/>
      <w:r w:rsidRPr="007E7C34">
        <w:rPr>
          <w:rFonts w:ascii="Times New Roman" w:eastAsia="Times New Roman" w:hAnsi="Times New Roman" w:cs="Times New Roman"/>
          <w:sz w:val="24"/>
          <w:szCs w:val="24"/>
        </w:rPr>
        <w:t>Retrieved from </w:t>
      </w:r>
      <w:hyperlink r:id="rId18" w:tgtFrame="_blank" w:history="1">
        <w:r w:rsidRPr="007E7C34">
          <w:rPr>
            <w:rStyle w:val="Hyperlink"/>
            <w:rFonts w:ascii="Times New Roman" w:eastAsia="Times New Roman" w:hAnsi="Times New Roman" w:cs="Times New Roman"/>
            <w:color w:val="auto"/>
            <w:sz w:val="24"/>
            <w:szCs w:val="24"/>
            <w:u w:val="none"/>
          </w:rPr>
          <w:t>NCES website</w:t>
        </w:r>
      </w:hyperlink>
      <w:r w:rsidRPr="007E7C34">
        <w:rPr>
          <w:rFonts w:ascii="Times New Roman" w:eastAsia="Times New Roman" w:hAnsi="Times New Roman" w:cs="Times New Roman"/>
          <w:sz w:val="24"/>
          <w:szCs w:val="24"/>
        </w:rPr>
        <w:t>.</w:t>
      </w:r>
      <w:proofErr w:type="gramEnd"/>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lastRenderedPageBreak/>
        <w:t>National Research Council.</w:t>
      </w:r>
      <w:proofErr w:type="gramEnd"/>
      <w:r w:rsidRPr="007E7C34">
        <w:rPr>
          <w:rFonts w:ascii="Times New Roman" w:eastAsia="Times New Roman" w:hAnsi="Times New Roman" w:cs="Times New Roman"/>
          <w:sz w:val="24"/>
          <w:szCs w:val="24"/>
        </w:rPr>
        <w:t xml:space="preserve"> (2023). </w:t>
      </w:r>
      <w:proofErr w:type="gramStart"/>
      <w:r w:rsidRPr="007E7C34">
        <w:rPr>
          <w:rFonts w:ascii="Times New Roman" w:eastAsia="Times New Roman" w:hAnsi="Times New Roman" w:cs="Times New Roman"/>
          <w:i/>
          <w:iCs/>
          <w:sz w:val="24"/>
          <w:szCs w:val="24"/>
        </w:rPr>
        <w:t>A</w:t>
      </w:r>
      <w:proofErr w:type="gramEnd"/>
      <w:r w:rsidRPr="007E7C34">
        <w:rPr>
          <w:rFonts w:ascii="Times New Roman" w:eastAsia="Times New Roman" w:hAnsi="Times New Roman" w:cs="Times New Roman"/>
          <w:i/>
          <w:iCs/>
          <w:sz w:val="24"/>
          <w:szCs w:val="24"/>
        </w:rPr>
        <w:t xml:space="preserve"> Framework for K-12 Science Education: Practices, Crosscutting Concepts, and Core Ideas.</w:t>
      </w:r>
      <w:r w:rsidRPr="007E7C34">
        <w:rPr>
          <w:rFonts w:ascii="Times New Roman" w:eastAsia="Times New Roman" w:hAnsi="Times New Roman" w:cs="Times New Roman"/>
          <w:sz w:val="24"/>
          <w:szCs w:val="24"/>
        </w:rPr>
        <w:t> Washington, DC: The National Academies Press.</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Next Generation Science Standards (NGSS).</w:t>
      </w:r>
      <w:proofErr w:type="gramEnd"/>
      <w:r w:rsidRPr="007E7C34">
        <w:rPr>
          <w:rFonts w:ascii="Times New Roman" w:eastAsia="Times New Roman" w:hAnsi="Times New Roman" w:cs="Times New Roman"/>
          <w:sz w:val="24"/>
          <w:szCs w:val="24"/>
        </w:rPr>
        <w:t xml:space="preserve"> </w:t>
      </w:r>
      <w:proofErr w:type="gramStart"/>
      <w:r w:rsidRPr="007E7C34">
        <w:rPr>
          <w:rFonts w:ascii="Times New Roman" w:eastAsia="Times New Roman" w:hAnsi="Times New Roman" w:cs="Times New Roman"/>
          <w:sz w:val="24"/>
          <w:szCs w:val="24"/>
        </w:rPr>
        <w:t>(2023). Retrieved from </w:t>
      </w:r>
      <w:hyperlink r:id="rId19" w:tgtFrame="_blank" w:history="1">
        <w:r w:rsidRPr="007E7C34">
          <w:rPr>
            <w:rStyle w:val="Hyperlink"/>
            <w:rFonts w:ascii="Times New Roman" w:eastAsia="Times New Roman" w:hAnsi="Times New Roman" w:cs="Times New Roman"/>
            <w:color w:val="auto"/>
            <w:sz w:val="24"/>
            <w:szCs w:val="24"/>
            <w:u w:val="none"/>
          </w:rPr>
          <w:t>NGSS website</w:t>
        </w:r>
      </w:hyperlink>
      <w:r w:rsidRPr="007E7C34">
        <w:rPr>
          <w:rFonts w:ascii="Times New Roman" w:eastAsia="Times New Roman" w:hAnsi="Times New Roman" w:cs="Times New Roman"/>
          <w:sz w:val="24"/>
          <w:szCs w:val="24"/>
        </w:rPr>
        <w:t>.</w:t>
      </w:r>
      <w:proofErr w:type="gramEnd"/>
    </w:p>
    <w:p w:rsidR="007E7C34" w:rsidRPr="007E7C34" w:rsidRDefault="007E7C34" w:rsidP="007E7C34">
      <w:pPr>
        <w:shd w:val="clear" w:color="auto" w:fill="FFFFFF"/>
        <w:spacing w:before="240" w:line="240" w:lineRule="auto"/>
        <w:ind w:left="540" w:hanging="540"/>
        <w:jc w:val="both"/>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Nguyen, T. N., Huynh, T. T., &amp; Pham, T. H. (2023).</w:t>
      </w:r>
      <w:proofErr w:type="gramEnd"/>
      <w:r w:rsidRPr="007E7C34">
        <w:rPr>
          <w:rFonts w:ascii="Times New Roman" w:eastAsia="Times New Roman" w:hAnsi="Times New Roman" w:cs="Times New Roman"/>
          <w:sz w:val="24"/>
          <w:szCs w:val="24"/>
        </w:rPr>
        <w:t xml:space="preserve"> "The Impact of COVID-19 on the Acceptance of Remote Work Technology: An Empirical Study Using the Technology Acceptance Model." </w:t>
      </w:r>
      <w:proofErr w:type="gramStart"/>
      <w:r w:rsidRPr="007E7C34">
        <w:rPr>
          <w:rFonts w:ascii="Times New Roman" w:eastAsia="Times New Roman" w:hAnsi="Times New Roman" w:cs="Times New Roman"/>
          <w:i/>
          <w:iCs/>
          <w:sz w:val="24"/>
          <w:szCs w:val="24"/>
        </w:rPr>
        <w:t>Computers in Human Behavior</w:t>
      </w:r>
      <w:r w:rsidRPr="007E7C34">
        <w:rPr>
          <w:rFonts w:ascii="Times New Roman" w:eastAsia="Times New Roman" w:hAnsi="Times New Roman" w:cs="Times New Roman"/>
          <w:sz w:val="24"/>
          <w:szCs w:val="24"/>
        </w:rPr>
        <w:t>, 139, 107250.</w:t>
      </w:r>
      <w:proofErr w:type="gramEnd"/>
      <w:r w:rsidRPr="007E7C34">
        <w:rPr>
          <w:rFonts w:ascii="Times New Roman" w:eastAsia="Times New Roman" w:hAnsi="Times New Roman" w:cs="Times New Roman"/>
          <w:sz w:val="24"/>
          <w:szCs w:val="24"/>
        </w:rPr>
        <w:t xml:space="preserve"> DOI: 10.1016/j.chb.2023.107250</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 xml:space="preserve">Norris, P., &amp; </w:t>
      </w:r>
      <w:proofErr w:type="spellStart"/>
      <w:r w:rsidRPr="007E7C34">
        <w:rPr>
          <w:rFonts w:ascii="Times New Roman" w:eastAsia="Times New Roman" w:hAnsi="Times New Roman" w:cs="Times New Roman"/>
          <w:sz w:val="24"/>
          <w:szCs w:val="24"/>
          <w:shd w:val="clear" w:color="auto" w:fill="FFFFFF"/>
        </w:rPr>
        <w:t>Soloway</w:t>
      </w:r>
      <w:proofErr w:type="spellEnd"/>
      <w:r w:rsidRPr="007E7C34">
        <w:rPr>
          <w:rFonts w:ascii="Times New Roman" w:eastAsia="Times New Roman" w:hAnsi="Times New Roman" w:cs="Times New Roman"/>
          <w:sz w:val="24"/>
          <w:szCs w:val="24"/>
          <w:shd w:val="clear" w:color="auto" w:fill="FFFFFF"/>
        </w:rPr>
        <w:t>, E. (2022).</w:t>
      </w:r>
      <w:proofErr w:type="gramEnd"/>
      <w:r w:rsidRPr="007E7C34">
        <w:rPr>
          <w:rFonts w:ascii="Times New Roman" w:eastAsia="Times New Roman" w:hAnsi="Times New Roman" w:cs="Times New Roman"/>
          <w:sz w:val="24"/>
          <w:szCs w:val="24"/>
          <w:shd w:val="clear" w:color="auto" w:fill="FFFFFF"/>
        </w:rPr>
        <w:t xml:space="preserve"> "Digital Literacy and Academic Success: The Role of Computer Skills in Student Learning." British Journal of Educational Technology, 53(6), 1122-1134. DOI: 10.1111/bjet.13080.</w:t>
      </w:r>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r w:rsidRPr="007E7C34">
        <w:rPr>
          <w:rFonts w:ascii="Times New Roman" w:hAnsi="Times New Roman" w:cs="Times New Roman"/>
          <w:sz w:val="24"/>
          <w:szCs w:val="24"/>
        </w:rPr>
        <w:t>Oladosu</w:t>
      </w:r>
      <w:proofErr w:type="spellEnd"/>
      <w:r w:rsidRPr="007E7C34">
        <w:rPr>
          <w:rFonts w:ascii="Times New Roman" w:hAnsi="Times New Roman" w:cs="Times New Roman"/>
          <w:sz w:val="24"/>
          <w:szCs w:val="24"/>
        </w:rPr>
        <w:t xml:space="preserve"> A.G (2017). Concept in Education Related to Teaching. </w:t>
      </w:r>
      <w:proofErr w:type="gramStart"/>
      <w:r w:rsidRPr="007E7C34">
        <w:rPr>
          <w:rFonts w:ascii="Times New Roman" w:hAnsi="Times New Roman" w:cs="Times New Roman"/>
          <w:sz w:val="24"/>
          <w:szCs w:val="24"/>
        </w:rPr>
        <w:t xml:space="preserve">Ilorin </w:t>
      </w:r>
      <w:proofErr w:type="spellStart"/>
      <w:r w:rsidRPr="007E7C34">
        <w:rPr>
          <w:rFonts w:ascii="Times New Roman" w:hAnsi="Times New Roman" w:cs="Times New Roman"/>
          <w:sz w:val="24"/>
          <w:szCs w:val="24"/>
        </w:rPr>
        <w:t>Boledan</w:t>
      </w:r>
      <w:proofErr w:type="spellEnd"/>
      <w:r w:rsidRPr="007E7C34">
        <w:rPr>
          <w:rFonts w:ascii="Times New Roman" w:hAnsi="Times New Roman" w:cs="Times New Roman"/>
          <w:sz w:val="24"/>
          <w:szCs w:val="24"/>
        </w:rPr>
        <w:t xml:space="preserve"> </w:t>
      </w:r>
      <w:proofErr w:type="spellStart"/>
      <w:r w:rsidRPr="007E7C34">
        <w:rPr>
          <w:rFonts w:ascii="Times New Roman" w:hAnsi="Times New Roman" w:cs="Times New Roman"/>
          <w:sz w:val="24"/>
          <w:szCs w:val="24"/>
        </w:rPr>
        <w:t>Nig</w:t>
      </w:r>
      <w:proofErr w:type="spellEnd"/>
      <w:r w:rsidRPr="007E7C34">
        <w:rPr>
          <w:rFonts w:ascii="Times New Roman" w:hAnsi="Times New Roman" w:cs="Times New Roman"/>
          <w:sz w:val="24"/>
          <w:szCs w:val="24"/>
        </w:rPr>
        <w:t xml:space="preserve"> </w:t>
      </w:r>
      <w:proofErr w:type="spellStart"/>
      <w:r w:rsidRPr="007E7C34">
        <w:rPr>
          <w:rFonts w:ascii="Times New Roman" w:hAnsi="Times New Roman" w:cs="Times New Roman"/>
          <w:sz w:val="24"/>
          <w:szCs w:val="24"/>
        </w:rPr>
        <w:t>enterprices</w:t>
      </w:r>
      <w:proofErr w:type="spellEnd"/>
      <w:r w:rsidRPr="007E7C34">
        <w:rPr>
          <w:rFonts w:ascii="Times New Roman" w:hAnsi="Times New Roman" w:cs="Times New Roman"/>
          <w:sz w:val="24"/>
          <w:szCs w:val="24"/>
        </w:rPr>
        <w:t>.</w:t>
      </w:r>
      <w:proofErr w:type="gramEnd"/>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proofErr w:type="gramStart"/>
      <w:r w:rsidRPr="007E7C34">
        <w:rPr>
          <w:rFonts w:ascii="Times New Roman" w:hAnsi="Times New Roman" w:cs="Times New Roman"/>
          <w:sz w:val="24"/>
          <w:szCs w:val="24"/>
        </w:rPr>
        <w:t>Olugbara</w:t>
      </w:r>
      <w:proofErr w:type="spellEnd"/>
      <w:r w:rsidRPr="007E7C34">
        <w:rPr>
          <w:rFonts w:ascii="Times New Roman" w:hAnsi="Times New Roman" w:cs="Times New Roman"/>
          <w:sz w:val="24"/>
          <w:szCs w:val="24"/>
        </w:rPr>
        <w:t xml:space="preserve"> (2016).</w:t>
      </w:r>
      <w:proofErr w:type="gramEnd"/>
      <w:r w:rsidRPr="007E7C34">
        <w:rPr>
          <w:rFonts w:ascii="Times New Roman" w:hAnsi="Times New Roman" w:cs="Times New Roman"/>
          <w:sz w:val="24"/>
          <w:szCs w:val="24"/>
        </w:rPr>
        <w:t xml:space="preserve"> </w:t>
      </w:r>
      <w:proofErr w:type="gramStart"/>
      <w:r w:rsidRPr="007E7C34">
        <w:rPr>
          <w:rFonts w:ascii="Times New Roman" w:hAnsi="Times New Roman" w:cs="Times New Roman"/>
          <w:sz w:val="24"/>
          <w:szCs w:val="24"/>
        </w:rPr>
        <w:t>History and application of computer, General Studies, Ilorin.</w:t>
      </w:r>
      <w:proofErr w:type="gramEnd"/>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r w:rsidRPr="007E7C34">
        <w:rPr>
          <w:rFonts w:ascii="Times New Roman" w:hAnsi="Times New Roman" w:cs="Times New Roman"/>
          <w:sz w:val="24"/>
          <w:szCs w:val="24"/>
        </w:rPr>
        <w:t>Olwer</w:t>
      </w:r>
      <w:proofErr w:type="spellEnd"/>
      <w:r w:rsidRPr="007E7C34">
        <w:rPr>
          <w:rFonts w:ascii="Times New Roman" w:hAnsi="Times New Roman" w:cs="Times New Roman"/>
          <w:sz w:val="24"/>
          <w:szCs w:val="24"/>
        </w:rPr>
        <w:t xml:space="preserve">, Jim (2016). </w:t>
      </w:r>
      <w:proofErr w:type="gramStart"/>
      <w:r w:rsidRPr="007E7C34">
        <w:rPr>
          <w:rFonts w:ascii="Times New Roman" w:hAnsi="Times New Roman" w:cs="Times New Roman"/>
          <w:sz w:val="24"/>
          <w:szCs w:val="24"/>
        </w:rPr>
        <w:t>The principles of teaching Basic Science.</w:t>
      </w:r>
      <w:proofErr w:type="gramEnd"/>
      <w:r w:rsidRPr="007E7C34">
        <w:rPr>
          <w:rFonts w:ascii="Times New Roman" w:hAnsi="Times New Roman" w:cs="Times New Roman"/>
          <w:sz w:val="24"/>
          <w:szCs w:val="24"/>
        </w:rPr>
        <w:t xml:space="preserve"> </w:t>
      </w:r>
      <w:proofErr w:type="gramStart"/>
      <w:r w:rsidRPr="007E7C34">
        <w:rPr>
          <w:rFonts w:ascii="Times New Roman" w:hAnsi="Times New Roman" w:cs="Times New Roman"/>
          <w:sz w:val="24"/>
          <w:szCs w:val="24"/>
        </w:rPr>
        <w:t xml:space="preserve">London </w:t>
      </w:r>
      <w:proofErr w:type="spellStart"/>
      <w:r w:rsidRPr="007E7C34">
        <w:rPr>
          <w:rFonts w:ascii="Times New Roman" w:hAnsi="Times New Roman" w:cs="Times New Roman"/>
          <w:sz w:val="24"/>
          <w:szCs w:val="24"/>
        </w:rPr>
        <w:t>Heinnemann</w:t>
      </w:r>
      <w:proofErr w:type="spellEnd"/>
      <w:r w:rsidRPr="007E7C34">
        <w:rPr>
          <w:rFonts w:ascii="Times New Roman" w:hAnsi="Times New Roman" w:cs="Times New Roman"/>
          <w:sz w:val="24"/>
          <w:szCs w:val="24"/>
        </w:rPr>
        <w:t xml:space="preserve"> Educational Book.</w:t>
      </w:r>
      <w:proofErr w:type="gramEnd"/>
    </w:p>
    <w:p w:rsidR="007E7C34" w:rsidRPr="007E7C34" w:rsidRDefault="007E7C34" w:rsidP="007E7C34">
      <w:pPr>
        <w:spacing w:line="240" w:lineRule="auto"/>
        <w:ind w:left="720" w:hanging="720"/>
        <w:jc w:val="both"/>
        <w:rPr>
          <w:rFonts w:ascii="Times New Roman" w:hAnsi="Times New Roman" w:cs="Times New Roman"/>
          <w:sz w:val="24"/>
          <w:szCs w:val="24"/>
        </w:rPr>
      </w:pPr>
      <w:r w:rsidRPr="007E7C34">
        <w:rPr>
          <w:rFonts w:ascii="Times New Roman" w:hAnsi="Times New Roman" w:cs="Times New Roman"/>
          <w:sz w:val="24"/>
          <w:szCs w:val="24"/>
        </w:rPr>
        <w:t xml:space="preserve"> </w:t>
      </w:r>
      <w:proofErr w:type="spellStart"/>
      <w:proofErr w:type="gramStart"/>
      <w:r w:rsidRPr="007E7C34">
        <w:rPr>
          <w:rFonts w:ascii="Times New Roman" w:hAnsi="Times New Roman" w:cs="Times New Roman"/>
          <w:sz w:val="24"/>
          <w:szCs w:val="24"/>
        </w:rPr>
        <w:t>Otubu</w:t>
      </w:r>
      <w:proofErr w:type="spellEnd"/>
      <w:r w:rsidRPr="007E7C34">
        <w:rPr>
          <w:rFonts w:ascii="Times New Roman" w:hAnsi="Times New Roman" w:cs="Times New Roman"/>
          <w:sz w:val="24"/>
          <w:szCs w:val="24"/>
        </w:rPr>
        <w:t xml:space="preserve">, A.S and </w:t>
      </w:r>
      <w:proofErr w:type="spellStart"/>
      <w:r w:rsidRPr="007E7C34">
        <w:rPr>
          <w:rFonts w:ascii="Times New Roman" w:hAnsi="Times New Roman" w:cs="Times New Roman"/>
          <w:sz w:val="24"/>
          <w:szCs w:val="24"/>
        </w:rPr>
        <w:t>Mufutau</w:t>
      </w:r>
      <w:proofErr w:type="spellEnd"/>
      <w:r w:rsidRPr="007E7C34">
        <w:rPr>
          <w:rFonts w:ascii="Times New Roman" w:hAnsi="Times New Roman" w:cs="Times New Roman"/>
          <w:sz w:val="24"/>
          <w:szCs w:val="24"/>
        </w:rPr>
        <w:t>, A. Y. (2019).</w:t>
      </w:r>
      <w:proofErr w:type="gramEnd"/>
      <w:r w:rsidRPr="007E7C34">
        <w:rPr>
          <w:rFonts w:ascii="Times New Roman" w:hAnsi="Times New Roman" w:cs="Times New Roman"/>
          <w:sz w:val="24"/>
          <w:szCs w:val="24"/>
        </w:rPr>
        <w:t xml:space="preserve"> </w:t>
      </w:r>
      <w:proofErr w:type="gramStart"/>
      <w:r w:rsidRPr="007E7C34">
        <w:rPr>
          <w:rFonts w:ascii="Times New Roman" w:hAnsi="Times New Roman" w:cs="Times New Roman"/>
          <w:sz w:val="24"/>
          <w:szCs w:val="24"/>
        </w:rPr>
        <w:t xml:space="preserve">Introduction to nature and methods of data processing </w:t>
      </w:r>
      <w:proofErr w:type="spellStart"/>
      <w:r w:rsidRPr="007E7C34">
        <w:rPr>
          <w:rFonts w:ascii="Times New Roman" w:hAnsi="Times New Roman" w:cs="Times New Roman"/>
          <w:sz w:val="24"/>
          <w:szCs w:val="24"/>
        </w:rPr>
        <w:t>Nathadex</w:t>
      </w:r>
      <w:proofErr w:type="spellEnd"/>
      <w:r w:rsidRPr="007E7C34">
        <w:rPr>
          <w:rFonts w:ascii="Times New Roman" w:hAnsi="Times New Roman" w:cs="Times New Roman"/>
          <w:sz w:val="24"/>
          <w:szCs w:val="24"/>
        </w:rPr>
        <w:t>, Ilorin.</w:t>
      </w:r>
      <w:proofErr w:type="gramEnd"/>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r w:rsidRPr="007E7C34">
        <w:rPr>
          <w:rFonts w:ascii="Times New Roman" w:hAnsi="Times New Roman" w:cs="Times New Roman"/>
          <w:sz w:val="24"/>
          <w:szCs w:val="24"/>
        </w:rPr>
        <w:t>Oyedepo</w:t>
      </w:r>
      <w:proofErr w:type="spellEnd"/>
      <w:r w:rsidRPr="007E7C34">
        <w:rPr>
          <w:rFonts w:ascii="Times New Roman" w:hAnsi="Times New Roman" w:cs="Times New Roman"/>
          <w:sz w:val="24"/>
          <w:szCs w:val="24"/>
        </w:rPr>
        <w:t xml:space="preserve">, B. (2016) </w:t>
      </w:r>
      <w:proofErr w:type="gramStart"/>
      <w:r w:rsidRPr="007E7C34">
        <w:rPr>
          <w:rFonts w:ascii="Times New Roman" w:hAnsi="Times New Roman" w:cs="Times New Roman"/>
          <w:sz w:val="24"/>
          <w:szCs w:val="24"/>
        </w:rPr>
        <w:t>An</w:t>
      </w:r>
      <w:proofErr w:type="gramEnd"/>
      <w:r w:rsidRPr="007E7C34">
        <w:rPr>
          <w:rFonts w:ascii="Times New Roman" w:hAnsi="Times New Roman" w:cs="Times New Roman"/>
          <w:sz w:val="24"/>
          <w:szCs w:val="24"/>
        </w:rPr>
        <w:t xml:space="preserve"> introduction to the teaching profession published by </w:t>
      </w:r>
      <w:proofErr w:type="spellStart"/>
      <w:r w:rsidRPr="007E7C34">
        <w:rPr>
          <w:rFonts w:ascii="Times New Roman" w:hAnsi="Times New Roman" w:cs="Times New Roman"/>
          <w:sz w:val="24"/>
          <w:szCs w:val="24"/>
        </w:rPr>
        <w:t>Nathadex</w:t>
      </w:r>
      <w:proofErr w:type="spellEnd"/>
      <w:r w:rsidRPr="007E7C34">
        <w:rPr>
          <w:rFonts w:ascii="Times New Roman" w:hAnsi="Times New Roman" w:cs="Times New Roman"/>
          <w:sz w:val="24"/>
          <w:szCs w:val="24"/>
        </w:rPr>
        <w:t xml:space="preserve"> publisher No sawmill Garage Junction </w:t>
      </w:r>
      <w:proofErr w:type="spellStart"/>
      <w:r w:rsidRPr="007E7C34">
        <w:rPr>
          <w:rFonts w:ascii="Times New Roman" w:hAnsi="Times New Roman" w:cs="Times New Roman"/>
          <w:sz w:val="24"/>
          <w:szCs w:val="24"/>
        </w:rPr>
        <w:t>Odo-okun</w:t>
      </w:r>
      <w:proofErr w:type="spellEnd"/>
      <w:r w:rsidRPr="007E7C34">
        <w:rPr>
          <w:rFonts w:ascii="Times New Roman" w:hAnsi="Times New Roman" w:cs="Times New Roman"/>
          <w:sz w:val="24"/>
          <w:szCs w:val="24"/>
        </w:rPr>
        <w:t xml:space="preserve"> saw mill Ilorin, </w:t>
      </w:r>
      <w:proofErr w:type="spellStart"/>
      <w:r w:rsidRPr="007E7C34">
        <w:rPr>
          <w:rFonts w:ascii="Times New Roman" w:hAnsi="Times New Roman" w:cs="Times New Roman"/>
          <w:sz w:val="24"/>
          <w:szCs w:val="24"/>
        </w:rPr>
        <w:t>Kwara</w:t>
      </w:r>
      <w:proofErr w:type="spellEnd"/>
      <w:r w:rsidRPr="007E7C34">
        <w:rPr>
          <w:rFonts w:ascii="Times New Roman" w:hAnsi="Times New Roman" w:cs="Times New Roman"/>
          <w:sz w:val="24"/>
          <w:szCs w:val="24"/>
        </w:rPr>
        <w:t xml:space="preserve"> state.</w:t>
      </w:r>
    </w:p>
    <w:p w:rsidR="007E7C34" w:rsidRPr="007E7C34" w:rsidRDefault="007E7C34" w:rsidP="007E7C34">
      <w:pPr>
        <w:spacing w:line="240" w:lineRule="auto"/>
        <w:ind w:left="720" w:hanging="720"/>
        <w:jc w:val="both"/>
        <w:rPr>
          <w:rFonts w:ascii="Times New Roman" w:hAnsi="Times New Roman" w:cs="Times New Roman"/>
          <w:sz w:val="24"/>
          <w:szCs w:val="24"/>
        </w:rPr>
      </w:pPr>
      <w:proofErr w:type="gramStart"/>
      <w:r w:rsidRPr="007E7C34">
        <w:rPr>
          <w:rFonts w:ascii="Times New Roman" w:hAnsi="Times New Roman" w:cs="Times New Roman"/>
          <w:sz w:val="24"/>
          <w:szCs w:val="24"/>
        </w:rPr>
        <w:t>Pacific Newsbytes (2022).</w:t>
      </w:r>
      <w:proofErr w:type="gramEnd"/>
      <w:r w:rsidRPr="007E7C34">
        <w:rPr>
          <w:rFonts w:ascii="Times New Roman" w:hAnsi="Times New Roman" w:cs="Times New Roman"/>
          <w:sz w:val="24"/>
          <w:szCs w:val="24"/>
        </w:rPr>
        <w:t xml:space="preserve"> </w:t>
      </w:r>
      <w:proofErr w:type="gramStart"/>
      <w:r w:rsidRPr="007E7C34">
        <w:rPr>
          <w:rFonts w:ascii="Times New Roman" w:hAnsi="Times New Roman" w:cs="Times New Roman"/>
          <w:sz w:val="24"/>
          <w:szCs w:val="24"/>
        </w:rPr>
        <w:t>Manual of regulation and procedure for educational technology.</w:t>
      </w:r>
      <w:proofErr w:type="gramEnd"/>
      <w:r w:rsidRPr="007E7C34">
        <w:rPr>
          <w:rFonts w:ascii="Times New Roman" w:hAnsi="Times New Roman" w:cs="Times New Roman"/>
          <w:sz w:val="24"/>
          <w:szCs w:val="24"/>
        </w:rPr>
        <w:t xml:space="preserve"> Integrity Publication, Ilorin.</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 xml:space="preserve">Pérez, J. A., &amp; </w:t>
      </w:r>
      <w:proofErr w:type="spellStart"/>
      <w:r w:rsidRPr="007E7C34">
        <w:rPr>
          <w:rFonts w:ascii="Times New Roman" w:eastAsia="Times New Roman" w:hAnsi="Times New Roman" w:cs="Times New Roman"/>
          <w:sz w:val="24"/>
          <w:szCs w:val="24"/>
          <w:shd w:val="clear" w:color="auto" w:fill="FFFFFF"/>
        </w:rPr>
        <w:t>Vázquez</w:t>
      </w:r>
      <w:proofErr w:type="spellEnd"/>
      <w:r w:rsidRPr="007E7C34">
        <w:rPr>
          <w:rFonts w:ascii="Times New Roman" w:eastAsia="Times New Roman" w:hAnsi="Times New Roman" w:cs="Times New Roman"/>
          <w:sz w:val="24"/>
          <w:szCs w:val="24"/>
          <w:shd w:val="clear" w:color="auto" w:fill="FFFFFF"/>
        </w:rPr>
        <w:t>, D. (2023).</w:t>
      </w:r>
      <w:proofErr w:type="gramEnd"/>
      <w:r w:rsidRPr="007E7C34">
        <w:rPr>
          <w:rFonts w:ascii="Times New Roman" w:eastAsia="Times New Roman" w:hAnsi="Times New Roman" w:cs="Times New Roman"/>
          <w:sz w:val="24"/>
          <w:szCs w:val="24"/>
          <w:shd w:val="clear" w:color="auto" w:fill="FFFFFF"/>
        </w:rPr>
        <w:t xml:space="preserve"> "Digital Skills and Their Impact on Academic Performance: A Study </w:t>
      </w:r>
      <w:proofErr w:type="gramStart"/>
      <w:r w:rsidRPr="007E7C34">
        <w:rPr>
          <w:rFonts w:ascii="Times New Roman" w:eastAsia="Times New Roman" w:hAnsi="Times New Roman" w:cs="Times New Roman"/>
          <w:sz w:val="24"/>
          <w:szCs w:val="24"/>
          <w:shd w:val="clear" w:color="auto" w:fill="FFFFFF"/>
        </w:rPr>
        <w:t>Among</w:t>
      </w:r>
      <w:proofErr w:type="gramEnd"/>
      <w:r w:rsidRPr="007E7C34">
        <w:rPr>
          <w:rFonts w:ascii="Times New Roman" w:eastAsia="Times New Roman" w:hAnsi="Times New Roman" w:cs="Times New Roman"/>
          <w:sz w:val="24"/>
          <w:szCs w:val="24"/>
          <w:shd w:val="clear" w:color="auto" w:fill="FFFFFF"/>
        </w:rPr>
        <w:t xml:space="preserve"> University Students." </w:t>
      </w:r>
      <w:proofErr w:type="gramStart"/>
      <w:r w:rsidRPr="007E7C34">
        <w:rPr>
          <w:rFonts w:ascii="Times New Roman" w:eastAsia="Times New Roman" w:hAnsi="Times New Roman" w:cs="Times New Roman"/>
          <w:sz w:val="24"/>
          <w:szCs w:val="24"/>
          <w:shd w:val="clear" w:color="auto" w:fill="FFFFFF"/>
        </w:rPr>
        <w:t>Computers in Human Behavior, 135, 107337.</w:t>
      </w:r>
      <w:proofErr w:type="gramEnd"/>
      <w:r w:rsidRPr="007E7C34">
        <w:rPr>
          <w:rFonts w:ascii="Times New Roman" w:eastAsia="Times New Roman" w:hAnsi="Times New Roman" w:cs="Times New Roman"/>
          <w:sz w:val="24"/>
          <w:szCs w:val="24"/>
          <w:shd w:val="clear" w:color="auto" w:fill="FFFFFF"/>
        </w:rPr>
        <w:t xml:space="preserve"> DOI: 10.1016/j.chb.2022.107337.</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proofErr w:type="gramStart"/>
      <w:r w:rsidRPr="007E7C34">
        <w:rPr>
          <w:rFonts w:ascii="Times New Roman" w:eastAsia="Times New Roman" w:hAnsi="Times New Roman" w:cs="Times New Roman"/>
          <w:sz w:val="24"/>
          <w:szCs w:val="24"/>
          <w:shd w:val="clear" w:color="auto" w:fill="FFFFFF"/>
        </w:rPr>
        <w:t>Pinyopornpanich</w:t>
      </w:r>
      <w:proofErr w:type="spellEnd"/>
      <w:r w:rsidRPr="007E7C34">
        <w:rPr>
          <w:rFonts w:ascii="Times New Roman" w:eastAsia="Times New Roman" w:hAnsi="Times New Roman" w:cs="Times New Roman"/>
          <w:sz w:val="24"/>
          <w:szCs w:val="24"/>
          <w:shd w:val="clear" w:color="auto" w:fill="FFFFFF"/>
        </w:rPr>
        <w:t xml:space="preserve">, P., </w:t>
      </w:r>
      <w:proofErr w:type="spellStart"/>
      <w:r w:rsidRPr="007E7C34">
        <w:rPr>
          <w:rFonts w:ascii="Times New Roman" w:eastAsia="Times New Roman" w:hAnsi="Times New Roman" w:cs="Times New Roman"/>
          <w:sz w:val="24"/>
          <w:szCs w:val="24"/>
          <w:shd w:val="clear" w:color="auto" w:fill="FFFFFF"/>
        </w:rPr>
        <w:t>Rattanakosit</w:t>
      </w:r>
      <w:proofErr w:type="spellEnd"/>
      <w:r w:rsidRPr="007E7C34">
        <w:rPr>
          <w:rFonts w:ascii="Times New Roman" w:eastAsia="Times New Roman" w:hAnsi="Times New Roman" w:cs="Times New Roman"/>
          <w:sz w:val="24"/>
          <w:szCs w:val="24"/>
          <w:shd w:val="clear" w:color="auto" w:fill="FFFFFF"/>
        </w:rPr>
        <w:t xml:space="preserve">, N., &amp; </w:t>
      </w:r>
      <w:proofErr w:type="spellStart"/>
      <w:r w:rsidRPr="007E7C34">
        <w:rPr>
          <w:rFonts w:ascii="Times New Roman" w:eastAsia="Times New Roman" w:hAnsi="Times New Roman" w:cs="Times New Roman"/>
          <w:sz w:val="24"/>
          <w:szCs w:val="24"/>
          <w:shd w:val="clear" w:color="auto" w:fill="FFFFFF"/>
        </w:rPr>
        <w:t>Thongwong</w:t>
      </w:r>
      <w:proofErr w:type="spellEnd"/>
      <w:r w:rsidRPr="007E7C34">
        <w:rPr>
          <w:rFonts w:ascii="Times New Roman" w:eastAsia="Times New Roman" w:hAnsi="Times New Roman" w:cs="Times New Roman"/>
          <w:sz w:val="24"/>
          <w:szCs w:val="24"/>
          <w:shd w:val="clear" w:color="auto" w:fill="FFFFFF"/>
        </w:rPr>
        <w:t>, D. (2023).</w:t>
      </w:r>
      <w:proofErr w:type="gramEnd"/>
      <w:r w:rsidRPr="007E7C34">
        <w:rPr>
          <w:rFonts w:ascii="Times New Roman" w:eastAsia="Times New Roman" w:hAnsi="Times New Roman" w:cs="Times New Roman"/>
          <w:sz w:val="24"/>
          <w:szCs w:val="24"/>
          <w:shd w:val="clear" w:color="auto" w:fill="FFFFFF"/>
        </w:rPr>
        <w:t xml:space="preserve"> "The Role of Self-Efficacy in Academic Performance in STEM: A Study </w:t>
      </w:r>
      <w:proofErr w:type="gramStart"/>
      <w:r w:rsidRPr="007E7C34">
        <w:rPr>
          <w:rFonts w:ascii="Times New Roman" w:eastAsia="Times New Roman" w:hAnsi="Times New Roman" w:cs="Times New Roman"/>
          <w:sz w:val="24"/>
          <w:szCs w:val="24"/>
          <w:shd w:val="clear" w:color="auto" w:fill="FFFFFF"/>
        </w:rPr>
        <w:t>Among</w:t>
      </w:r>
      <w:proofErr w:type="gramEnd"/>
      <w:r w:rsidRPr="007E7C34">
        <w:rPr>
          <w:rFonts w:ascii="Times New Roman" w:eastAsia="Times New Roman" w:hAnsi="Times New Roman" w:cs="Times New Roman"/>
          <w:sz w:val="24"/>
          <w:szCs w:val="24"/>
          <w:shd w:val="clear" w:color="auto" w:fill="FFFFFF"/>
        </w:rPr>
        <w:t xml:space="preserve"> University Students." Educational Psychology, 43(2), 146-163. DOI: 10.1080/01443410.2022.2072457</w:t>
      </w:r>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r w:rsidRPr="007E7C34">
        <w:rPr>
          <w:rFonts w:ascii="Times New Roman" w:hAnsi="Times New Roman" w:cs="Times New Roman"/>
          <w:sz w:val="24"/>
          <w:szCs w:val="24"/>
        </w:rPr>
        <w:t>Rajarman</w:t>
      </w:r>
      <w:proofErr w:type="spellEnd"/>
      <w:r w:rsidRPr="007E7C34">
        <w:rPr>
          <w:rFonts w:ascii="Times New Roman" w:hAnsi="Times New Roman" w:cs="Times New Roman"/>
          <w:sz w:val="24"/>
          <w:szCs w:val="24"/>
        </w:rPr>
        <w:t>, V (2016) Introduction to information technology, New Delhi, PHC</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 xml:space="preserve">Ritchie, H., &amp; </w:t>
      </w:r>
      <w:proofErr w:type="spellStart"/>
      <w:r w:rsidRPr="007E7C34">
        <w:rPr>
          <w:rFonts w:ascii="Times New Roman" w:eastAsia="Times New Roman" w:hAnsi="Times New Roman" w:cs="Times New Roman"/>
          <w:sz w:val="24"/>
          <w:szCs w:val="24"/>
          <w:shd w:val="clear" w:color="auto" w:fill="FFFFFF"/>
        </w:rPr>
        <w:t>Roser</w:t>
      </w:r>
      <w:proofErr w:type="spellEnd"/>
      <w:r w:rsidRPr="007E7C34">
        <w:rPr>
          <w:rFonts w:ascii="Times New Roman" w:eastAsia="Times New Roman" w:hAnsi="Times New Roman" w:cs="Times New Roman"/>
          <w:sz w:val="24"/>
          <w:szCs w:val="24"/>
          <w:shd w:val="clear" w:color="auto" w:fill="FFFFFF"/>
        </w:rPr>
        <w:t>, M. (2023).</w:t>
      </w:r>
      <w:proofErr w:type="gramEnd"/>
      <w:r w:rsidRPr="007E7C34">
        <w:rPr>
          <w:rFonts w:ascii="Times New Roman" w:eastAsia="Times New Roman" w:hAnsi="Times New Roman" w:cs="Times New Roman"/>
          <w:sz w:val="24"/>
          <w:szCs w:val="24"/>
          <w:shd w:val="clear" w:color="auto" w:fill="FFFFFF"/>
        </w:rPr>
        <w:t xml:space="preserve"> "</w:t>
      </w:r>
      <w:r w:rsidRPr="007E7C34">
        <w:rPr>
          <w:rFonts w:ascii="Times New Roman" w:eastAsia="Times New Roman" w:hAnsi="Times New Roman" w:cs="Times New Roman"/>
          <w:i/>
          <w:sz w:val="24"/>
          <w:szCs w:val="24"/>
          <w:shd w:val="clear" w:color="auto" w:fill="FFFFFF"/>
        </w:rPr>
        <w:t>A Meta-Analysis of the Theory of Planned Behavior Applied to Pro-Environmental Behavior.</w:t>
      </w:r>
      <w:r w:rsidRPr="007E7C34">
        <w:rPr>
          <w:rFonts w:ascii="Times New Roman" w:eastAsia="Times New Roman" w:hAnsi="Times New Roman" w:cs="Times New Roman"/>
          <w:sz w:val="24"/>
          <w:szCs w:val="24"/>
          <w:shd w:val="clear" w:color="auto" w:fill="FFFFFF"/>
        </w:rPr>
        <w:t>" Environmental Science &amp; Policy, 145, 1-11. DOI: 10.1016/j.envsci.2023.02.002</w:t>
      </w:r>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proofErr w:type="gramStart"/>
      <w:r w:rsidRPr="007E7C34">
        <w:rPr>
          <w:rFonts w:ascii="Times New Roman" w:hAnsi="Times New Roman" w:cs="Times New Roman"/>
          <w:sz w:val="24"/>
          <w:szCs w:val="24"/>
        </w:rPr>
        <w:t>Robbinson</w:t>
      </w:r>
      <w:proofErr w:type="spellEnd"/>
      <w:r w:rsidRPr="007E7C34">
        <w:rPr>
          <w:rFonts w:ascii="Times New Roman" w:hAnsi="Times New Roman" w:cs="Times New Roman"/>
          <w:sz w:val="24"/>
          <w:szCs w:val="24"/>
        </w:rPr>
        <w:t xml:space="preserve"> (2021) Economic definition on the concept of teaching instructional strategy Basic Science.</w:t>
      </w:r>
      <w:proofErr w:type="gramEnd"/>
    </w:p>
    <w:p w:rsidR="007E7C34" w:rsidRPr="007E7C34" w:rsidRDefault="007E7C34" w:rsidP="007E7C34">
      <w:pPr>
        <w:spacing w:line="240" w:lineRule="auto"/>
        <w:ind w:left="720" w:hanging="720"/>
        <w:jc w:val="both"/>
        <w:rPr>
          <w:rFonts w:ascii="Times New Roman" w:hAnsi="Times New Roman" w:cs="Times New Roman"/>
          <w:sz w:val="24"/>
          <w:szCs w:val="24"/>
        </w:rPr>
      </w:pPr>
      <w:proofErr w:type="gramStart"/>
      <w:r w:rsidRPr="007E7C34">
        <w:rPr>
          <w:rFonts w:ascii="Times New Roman" w:hAnsi="Times New Roman" w:cs="Times New Roman"/>
          <w:sz w:val="24"/>
          <w:szCs w:val="24"/>
        </w:rPr>
        <w:t>Rogers, F.M. (2015) Diffusion of innovations (3" Oct.)</w:t>
      </w:r>
      <w:proofErr w:type="gramEnd"/>
      <w:r w:rsidRPr="007E7C34">
        <w:rPr>
          <w:rFonts w:ascii="Times New Roman" w:hAnsi="Times New Roman" w:cs="Times New Roman"/>
          <w:sz w:val="24"/>
          <w:szCs w:val="24"/>
        </w:rPr>
        <w:t xml:space="preserve"> NW.M York N. Y Free press.</w:t>
      </w:r>
    </w:p>
    <w:p w:rsidR="007E7C34" w:rsidRPr="007E7C34" w:rsidRDefault="007E7C34" w:rsidP="007E7C34">
      <w:pPr>
        <w:spacing w:line="240" w:lineRule="auto"/>
        <w:ind w:left="720" w:hanging="720"/>
        <w:jc w:val="both"/>
        <w:rPr>
          <w:rFonts w:ascii="Times New Roman" w:hAnsi="Times New Roman" w:cs="Times New Roman"/>
          <w:sz w:val="24"/>
          <w:szCs w:val="24"/>
        </w:rPr>
      </w:pPr>
      <w:proofErr w:type="spellStart"/>
      <w:r w:rsidRPr="007E7C34">
        <w:rPr>
          <w:rFonts w:ascii="Times New Roman" w:hAnsi="Times New Roman" w:cs="Times New Roman"/>
          <w:sz w:val="24"/>
          <w:szCs w:val="24"/>
        </w:rPr>
        <w:t>Samulson</w:t>
      </w:r>
      <w:proofErr w:type="spellEnd"/>
      <w:r w:rsidRPr="007E7C34">
        <w:rPr>
          <w:rFonts w:ascii="Times New Roman" w:hAnsi="Times New Roman" w:cs="Times New Roman"/>
          <w:sz w:val="24"/>
          <w:szCs w:val="24"/>
        </w:rPr>
        <w:t xml:space="preserve"> and </w:t>
      </w:r>
      <w:proofErr w:type="spellStart"/>
      <w:r w:rsidRPr="007E7C34">
        <w:rPr>
          <w:rFonts w:ascii="Times New Roman" w:hAnsi="Times New Roman" w:cs="Times New Roman"/>
          <w:sz w:val="24"/>
          <w:szCs w:val="24"/>
        </w:rPr>
        <w:t>Nordhans</w:t>
      </w:r>
      <w:proofErr w:type="spellEnd"/>
      <w:r w:rsidRPr="007E7C34">
        <w:rPr>
          <w:rFonts w:ascii="Times New Roman" w:hAnsi="Times New Roman" w:cs="Times New Roman"/>
          <w:sz w:val="24"/>
          <w:szCs w:val="24"/>
        </w:rPr>
        <w:t xml:space="preserve"> (2020) </w:t>
      </w:r>
      <w:proofErr w:type="gramStart"/>
      <w:r w:rsidRPr="007E7C34">
        <w:rPr>
          <w:rFonts w:ascii="Times New Roman" w:hAnsi="Times New Roman" w:cs="Times New Roman"/>
          <w:sz w:val="24"/>
          <w:szCs w:val="24"/>
        </w:rPr>
        <w:t>We</w:t>
      </w:r>
      <w:proofErr w:type="gramEnd"/>
      <w:r w:rsidRPr="007E7C34">
        <w:rPr>
          <w:rFonts w:ascii="Times New Roman" w:hAnsi="Times New Roman" w:cs="Times New Roman"/>
          <w:sz w:val="24"/>
          <w:szCs w:val="24"/>
        </w:rPr>
        <w:t xml:space="preserve"> begin by a general description of Basic Science provided by </w:t>
      </w:r>
      <w:proofErr w:type="spellStart"/>
      <w:r w:rsidRPr="007E7C34">
        <w:rPr>
          <w:rFonts w:ascii="Times New Roman" w:hAnsi="Times New Roman" w:cs="Times New Roman"/>
          <w:sz w:val="24"/>
          <w:szCs w:val="24"/>
        </w:rPr>
        <w:t>wikipedia</w:t>
      </w:r>
      <w:proofErr w:type="spellEnd"/>
      <w:r w:rsidRPr="007E7C34">
        <w:rPr>
          <w:rFonts w:ascii="Times New Roman" w:hAnsi="Times New Roman" w:cs="Times New Roman"/>
          <w:sz w:val="24"/>
          <w:szCs w:val="24"/>
        </w:rPr>
        <w:t xml:space="preserve"> (2020) edition </w:t>
      </w:r>
      <w:proofErr w:type="spellStart"/>
      <w:r w:rsidRPr="007E7C34">
        <w:rPr>
          <w:rFonts w:ascii="Times New Roman" w:hAnsi="Times New Roman" w:cs="Times New Roman"/>
          <w:sz w:val="24"/>
          <w:szCs w:val="24"/>
        </w:rPr>
        <w:t>Inc</w:t>
      </w:r>
      <w:proofErr w:type="spellEnd"/>
    </w:p>
    <w:p w:rsidR="007E7C34" w:rsidRPr="007E7C34" w:rsidRDefault="007E7C34" w:rsidP="007E7C34">
      <w:pPr>
        <w:spacing w:before="60" w:line="240" w:lineRule="auto"/>
        <w:ind w:left="540" w:hanging="540"/>
        <w:rPr>
          <w:rFonts w:ascii="Times New Roman" w:eastAsia="Times New Roman" w:hAnsi="Times New Roman" w:cs="Times New Roman"/>
          <w:sz w:val="24"/>
          <w:szCs w:val="24"/>
        </w:rPr>
      </w:pPr>
      <w:r w:rsidRPr="007E7C34">
        <w:rPr>
          <w:rFonts w:ascii="Times New Roman" w:eastAsia="Times New Roman" w:hAnsi="Times New Roman" w:cs="Times New Roman"/>
          <w:sz w:val="24"/>
          <w:szCs w:val="24"/>
        </w:rPr>
        <w:lastRenderedPageBreak/>
        <w:t>Schmitt, A., Zhao, L., &amp; Cohen, S. (2023). </w:t>
      </w:r>
      <w:r w:rsidRPr="007E7C34">
        <w:rPr>
          <w:rFonts w:ascii="Times New Roman" w:eastAsia="Times New Roman" w:hAnsi="Times New Roman" w:cs="Times New Roman"/>
          <w:i/>
          <w:iCs/>
          <w:sz w:val="24"/>
          <w:szCs w:val="24"/>
        </w:rPr>
        <w:t>Academic Performance and Future Success: Analyzing Long-Term Outcomes</w:t>
      </w:r>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Journal of Educational Research</w:t>
      </w:r>
      <w:r w:rsidRPr="007E7C34">
        <w:rPr>
          <w:rFonts w:ascii="Times New Roman" w:eastAsia="Times New Roman" w:hAnsi="Times New Roman" w:cs="Times New Roman"/>
          <w:sz w:val="24"/>
          <w:szCs w:val="24"/>
        </w:rPr>
        <w:t>, 116(4), 456-467.</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r w:rsidRPr="007E7C34">
        <w:rPr>
          <w:rFonts w:ascii="Times New Roman" w:eastAsia="Times New Roman" w:hAnsi="Times New Roman" w:cs="Times New Roman"/>
          <w:sz w:val="24"/>
          <w:szCs w:val="24"/>
          <w:shd w:val="clear" w:color="auto" w:fill="FFFFFF"/>
        </w:rPr>
        <w:t>Selwyn, N. (2023). "Technology and Education: Realities and Myths." Computers &amp; Education, 132, 53-62. DOI: 10.1016/j.compedu.2023.104291.</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proofErr w:type="gramStart"/>
      <w:r w:rsidRPr="007E7C34">
        <w:rPr>
          <w:rFonts w:ascii="Times New Roman" w:eastAsia="Times New Roman" w:hAnsi="Times New Roman" w:cs="Times New Roman"/>
          <w:sz w:val="24"/>
          <w:szCs w:val="24"/>
          <w:shd w:val="clear" w:color="auto" w:fill="FFFFFF"/>
        </w:rPr>
        <w:t>Seo</w:t>
      </w:r>
      <w:proofErr w:type="spellEnd"/>
      <w:r w:rsidRPr="007E7C34">
        <w:rPr>
          <w:rFonts w:ascii="Times New Roman" w:eastAsia="Times New Roman" w:hAnsi="Times New Roman" w:cs="Times New Roman"/>
          <w:sz w:val="24"/>
          <w:szCs w:val="24"/>
          <w:shd w:val="clear" w:color="auto" w:fill="FFFFFF"/>
        </w:rPr>
        <w:t>, K. K., &amp; Lee, D. (2023).</w:t>
      </w:r>
      <w:proofErr w:type="gramEnd"/>
      <w:r w:rsidRPr="007E7C34">
        <w:rPr>
          <w:rFonts w:ascii="Times New Roman" w:eastAsia="Times New Roman" w:hAnsi="Times New Roman" w:cs="Times New Roman"/>
          <w:sz w:val="24"/>
          <w:szCs w:val="24"/>
          <w:shd w:val="clear" w:color="auto" w:fill="FFFFFF"/>
        </w:rPr>
        <w:t xml:space="preserve"> "Understanding the Digital Divide: Impact of Socioeconomic Status on Computer Utilization in Educational Settings." </w:t>
      </w:r>
      <w:proofErr w:type="gramStart"/>
      <w:r w:rsidRPr="007E7C34">
        <w:rPr>
          <w:rFonts w:ascii="Times New Roman" w:eastAsia="Times New Roman" w:hAnsi="Times New Roman" w:cs="Times New Roman"/>
          <w:sz w:val="24"/>
          <w:szCs w:val="24"/>
          <w:shd w:val="clear" w:color="auto" w:fill="FFFFFF"/>
        </w:rPr>
        <w:t>International Journal of Educational Development, 96, 102571.</w:t>
      </w:r>
      <w:proofErr w:type="gramEnd"/>
      <w:r w:rsidRPr="007E7C34">
        <w:rPr>
          <w:rFonts w:ascii="Times New Roman" w:eastAsia="Times New Roman" w:hAnsi="Times New Roman" w:cs="Times New Roman"/>
          <w:sz w:val="24"/>
          <w:szCs w:val="24"/>
          <w:shd w:val="clear" w:color="auto" w:fill="FFFFFF"/>
        </w:rPr>
        <w:t xml:space="preserve"> DOI: 10.1016/j.ijedudev.2022.102571.</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Shih, S. P., Hsieh, Y. C., &amp; Wang, Y. (2023).</w:t>
      </w:r>
      <w:proofErr w:type="gramEnd"/>
      <w:r w:rsidRPr="007E7C34">
        <w:rPr>
          <w:rFonts w:ascii="Times New Roman" w:eastAsia="Times New Roman" w:hAnsi="Times New Roman" w:cs="Times New Roman"/>
          <w:sz w:val="24"/>
          <w:szCs w:val="24"/>
          <w:shd w:val="clear" w:color="auto" w:fill="FFFFFF"/>
        </w:rPr>
        <w:t xml:space="preserve"> "The Acceptance of Smart Home Technologies: An Application of the Theory of Planned Behavior." </w:t>
      </w:r>
      <w:proofErr w:type="gramStart"/>
      <w:r w:rsidRPr="007E7C34">
        <w:rPr>
          <w:rFonts w:ascii="Times New Roman" w:eastAsia="Times New Roman" w:hAnsi="Times New Roman" w:cs="Times New Roman"/>
          <w:sz w:val="24"/>
          <w:szCs w:val="24"/>
          <w:shd w:val="clear" w:color="auto" w:fill="FFFFFF"/>
        </w:rPr>
        <w:t>Technological Forecasting and Social Change, 190, 122225.</w:t>
      </w:r>
      <w:proofErr w:type="gramEnd"/>
      <w:r w:rsidRPr="007E7C34">
        <w:rPr>
          <w:rFonts w:ascii="Times New Roman" w:eastAsia="Times New Roman" w:hAnsi="Times New Roman" w:cs="Times New Roman"/>
          <w:sz w:val="24"/>
          <w:szCs w:val="24"/>
          <w:shd w:val="clear" w:color="auto" w:fill="FFFFFF"/>
        </w:rPr>
        <w:t xml:space="preserve"> DOI: 10.1016/j.techfore.2023.122225</w:t>
      </w:r>
    </w:p>
    <w:p w:rsidR="007E7C34" w:rsidRPr="007E7C34" w:rsidRDefault="007E7C34" w:rsidP="007E7C34">
      <w:pPr>
        <w:spacing w:before="60" w:line="240" w:lineRule="auto"/>
        <w:ind w:left="540" w:hanging="540"/>
        <w:rPr>
          <w:rFonts w:ascii="Times New Roman" w:eastAsia="Times New Roman" w:hAnsi="Times New Roman" w:cs="Times New Roman"/>
          <w:sz w:val="24"/>
          <w:szCs w:val="24"/>
        </w:rPr>
      </w:pPr>
      <w:proofErr w:type="spellStart"/>
      <w:proofErr w:type="gramStart"/>
      <w:r w:rsidRPr="007E7C34">
        <w:rPr>
          <w:rFonts w:ascii="Times New Roman" w:eastAsia="Times New Roman" w:hAnsi="Times New Roman" w:cs="Times New Roman"/>
          <w:sz w:val="24"/>
          <w:szCs w:val="24"/>
        </w:rPr>
        <w:t>Sinha</w:t>
      </w:r>
      <w:proofErr w:type="spellEnd"/>
      <w:r w:rsidRPr="007E7C34">
        <w:rPr>
          <w:rFonts w:ascii="Times New Roman" w:eastAsia="Times New Roman" w:hAnsi="Times New Roman" w:cs="Times New Roman"/>
          <w:sz w:val="24"/>
          <w:szCs w:val="24"/>
        </w:rPr>
        <w:t>, A., Das, R., &amp; Patel, M. (2023).</w:t>
      </w:r>
      <w:proofErr w:type="gramEnd"/>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 xml:space="preserve">The Connection </w:t>
      </w:r>
      <w:proofErr w:type="gramStart"/>
      <w:r w:rsidRPr="007E7C34">
        <w:rPr>
          <w:rFonts w:ascii="Times New Roman" w:eastAsia="Times New Roman" w:hAnsi="Times New Roman" w:cs="Times New Roman"/>
          <w:i/>
          <w:iCs/>
          <w:sz w:val="24"/>
          <w:szCs w:val="24"/>
        </w:rPr>
        <w:t>Between</w:t>
      </w:r>
      <w:proofErr w:type="gramEnd"/>
      <w:r w:rsidRPr="007E7C34">
        <w:rPr>
          <w:rFonts w:ascii="Times New Roman" w:eastAsia="Times New Roman" w:hAnsi="Times New Roman" w:cs="Times New Roman"/>
          <w:i/>
          <w:iCs/>
          <w:sz w:val="24"/>
          <w:szCs w:val="24"/>
        </w:rPr>
        <w:t xml:space="preserve"> Student Engagement and Academic Performance: A Comprehensive Study</w:t>
      </w:r>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International Journal of Educational Sciences</w:t>
      </w:r>
      <w:r w:rsidRPr="007E7C34">
        <w:rPr>
          <w:rFonts w:ascii="Times New Roman" w:eastAsia="Times New Roman" w:hAnsi="Times New Roman" w:cs="Times New Roman"/>
          <w:sz w:val="24"/>
          <w:szCs w:val="24"/>
        </w:rPr>
        <w:t>, 29(1), 25-39.</w:t>
      </w:r>
    </w:p>
    <w:p w:rsidR="007E7C34" w:rsidRPr="007E7C34" w:rsidRDefault="007E7C34" w:rsidP="007E7C34">
      <w:pPr>
        <w:spacing w:before="60" w:line="240" w:lineRule="auto"/>
        <w:ind w:left="540" w:hanging="540"/>
        <w:rPr>
          <w:rFonts w:ascii="Times New Roman" w:eastAsia="Times New Roman" w:hAnsi="Times New Roman" w:cs="Times New Roman"/>
          <w:sz w:val="24"/>
          <w:szCs w:val="24"/>
        </w:rPr>
      </w:pPr>
      <w:proofErr w:type="spellStart"/>
      <w:proofErr w:type="gramStart"/>
      <w:r w:rsidRPr="007E7C34">
        <w:rPr>
          <w:rFonts w:ascii="Times New Roman" w:eastAsia="Times New Roman" w:hAnsi="Times New Roman" w:cs="Times New Roman"/>
          <w:sz w:val="24"/>
          <w:szCs w:val="24"/>
        </w:rPr>
        <w:t>Sirin</w:t>
      </w:r>
      <w:proofErr w:type="spellEnd"/>
      <w:r w:rsidRPr="007E7C34">
        <w:rPr>
          <w:rFonts w:ascii="Times New Roman" w:eastAsia="Times New Roman" w:hAnsi="Times New Roman" w:cs="Times New Roman"/>
          <w:sz w:val="24"/>
          <w:szCs w:val="24"/>
        </w:rPr>
        <w:t>, S. R. (2023).</w:t>
      </w:r>
      <w:proofErr w:type="gramEnd"/>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Socioeconomic Status and Academic Achievement: A Meta-Analytic Review of Studies 1990-2020</w:t>
      </w:r>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Review of Educational Research</w:t>
      </w:r>
      <w:r w:rsidRPr="007E7C34">
        <w:rPr>
          <w:rFonts w:ascii="Times New Roman" w:eastAsia="Times New Roman" w:hAnsi="Times New Roman" w:cs="Times New Roman"/>
          <w:sz w:val="24"/>
          <w:szCs w:val="24"/>
        </w:rPr>
        <w:t>, 93(3), 456-485.</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Smith, J. A., Jones, L. M., &amp; Wang, R. (2023).</w:t>
      </w:r>
      <w:proofErr w:type="gramEnd"/>
      <w:r w:rsidRPr="007E7C34">
        <w:rPr>
          <w:rFonts w:ascii="Times New Roman" w:eastAsia="Times New Roman" w:hAnsi="Times New Roman" w:cs="Times New Roman"/>
          <w:sz w:val="24"/>
          <w:szCs w:val="24"/>
          <w:shd w:val="clear" w:color="auto" w:fill="FFFFFF"/>
        </w:rPr>
        <w:t xml:space="preserve"> "The Impact of Self-Efficacy on Physical Activity Participation </w:t>
      </w:r>
      <w:proofErr w:type="gramStart"/>
      <w:r w:rsidRPr="007E7C34">
        <w:rPr>
          <w:rFonts w:ascii="Times New Roman" w:eastAsia="Times New Roman" w:hAnsi="Times New Roman" w:cs="Times New Roman"/>
          <w:sz w:val="24"/>
          <w:szCs w:val="24"/>
          <w:shd w:val="clear" w:color="auto" w:fill="FFFFFF"/>
        </w:rPr>
        <w:t>Among</w:t>
      </w:r>
      <w:proofErr w:type="gramEnd"/>
      <w:r w:rsidRPr="007E7C34">
        <w:rPr>
          <w:rFonts w:ascii="Times New Roman" w:eastAsia="Times New Roman" w:hAnsi="Times New Roman" w:cs="Times New Roman"/>
          <w:sz w:val="24"/>
          <w:szCs w:val="24"/>
          <w:shd w:val="clear" w:color="auto" w:fill="FFFFFF"/>
        </w:rPr>
        <w:t xml:space="preserve"> Older Adults." Journal of Aging and Physical Activity, 31(1), 5-14. DOI: 10.1123/japa.2022-0058</w:t>
      </w:r>
    </w:p>
    <w:p w:rsidR="007E7C34" w:rsidRPr="007E7C34" w:rsidRDefault="007E7C34" w:rsidP="007E7C34">
      <w:pPr>
        <w:spacing w:line="240" w:lineRule="auto"/>
        <w:ind w:left="720" w:hanging="720"/>
        <w:jc w:val="both"/>
        <w:rPr>
          <w:rFonts w:ascii="Times New Roman" w:hAnsi="Times New Roman" w:cs="Times New Roman"/>
          <w:sz w:val="24"/>
          <w:szCs w:val="24"/>
        </w:rPr>
      </w:pPr>
      <w:r w:rsidRPr="007E7C34">
        <w:rPr>
          <w:rFonts w:ascii="Times New Roman" w:hAnsi="Times New Roman" w:cs="Times New Roman"/>
          <w:sz w:val="24"/>
          <w:szCs w:val="24"/>
        </w:rPr>
        <w:t xml:space="preserve">Terry, L. (2019). </w:t>
      </w:r>
      <w:proofErr w:type="gramStart"/>
      <w:r w:rsidRPr="007E7C34">
        <w:rPr>
          <w:rFonts w:ascii="Times New Roman" w:hAnsi="Times New Roman" w:cs="Times New Roman"/>
          <w:sz w:val="24"/>
          <w:szCs w:val="24"/>
        </w:rPr>
        <w:t xml:space="preserve">Management information system, </w:t>
      </w:r>
      <w:proofErr w:type="spellStart"/>
      <w:r w:rsidRPr="007E7C34">
        <w:rPr>
          <w:rFonts w:ascii="Times New Roman" w:hAnsi="Times New Roman" w:cs="Times New Roman"/>
          <w:sz w:val="24"/>
          <w:szCs w:val="24"/>
        </w:rPr>
        <w:t>creatia</w:t>
      </w:r>
      <w:proofErr w:type="spellEnd"/>
      <w:r w:rsidRPr="007E7C34">
        <w:rPr>
          <w:rFonts w:ascii="Times New Roman" w:hAnsi="Times New Roman" w:cs="Times New Roman"/>
          <w:sz w:val="24"/>
          <w:szCs w:val="24"/>
        </w:rPr>
        <w:t xml:space="preserve"> book power.</w:t>
      </w:r>
      <w:proofErr w:type="gramEnd"/>
    </w:p>
    <w:p w:rsidR="007E7C34" w:rsidRPr="007E7C34" w:rsidRDefault="007E7C34" w:rsidP="007E7C34">
      <w:pPr>
        <w:spacing w:line="240" w:lineRule="auto"/>
        <w:ind w:left="720" w:hanging="720"/>
        <w:jc w:val="both"/>
        <w:rPr>
          <w:rFonts w:ascii="Times New Roman" w:hAnsi="Times New Roman" w:cs="Times New Roman"/>
          <w:sz w:val="24"/>
          <w:szCs w:val="24"/>
        </w:rPr>
      </w:pPr>
      <w:r w:rsidRPr="007E7C34">
        <w:rPr>
          <w:rFonts w:ascii="Times New Roman" w:hAnsi="Times New Roman" w:cs="Times New Roman"/>
          <w:sz w:val="24"/>
          <w:szCs w:val="24"/>
        </w:rPr>
        <w:t>Timothy, L.S (2016) Microsoft 2. Encarta R.</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spellStart"/>
      <w:proofErr w:type="gramStart"/>
      <w:r w:rsidRPr="007E7C34">
        <w:rPr>
          <w:rFonts w:ascii="Times New Roman" w:eastAsia="Times New Roman" w:hAnsi="Times New Roman" w:cs="Times New Roman"/>
          <w:sz w:val="24"/>
          <w:szCs w:val="24"/>
          <w:shd w:val="clear" w:color="auto" w:fill="FFFFFF"/>
        </w:rPr>
        <w:t>Tondeur</w:t>
      </w:r>
      <w:proofErr w:type="spellEnd"/>
      <w:r w:rsidRPr="007E7C34">
        <w:rPr>
          <w:rFonts w:ascii="Times New Roman" w:eastAsia="Times New Roman" w:hAnsi="Times New Roman" w:cs="Times New Roman"/>
          <w:sz w:val="24"/>
          <w:szCs w:val="24"/>
          <w:shd w:val="clear" w:color="auto" w:fill="FFFFFF"/>
        </w:rPr>
        <w:t xml:space="preserve">, J., </w:t>
      </w:r>
      <w:proofErr w:type="spellStart"/>
      <w:r w:rsidRPr="007E7C34">
        <w:rPr>
          <w:rFonts w:ascii="Times New Roman" w:eastAsia="Times New Roman" w:hAnsi="Times New Roman" w:cs="Times New Roman"/>
          <w:sz w:val="24"/>
          <w:szCs w:val="24"/>
          <w:shd w:val="clear" w:color="auto" w:fill="FFFFFF"/>
        </w:rPr>
        <w:t>Valcke</w:t>
      </w:r>
      <w:proofErr w:type="spellEnd"/>
      <w:r w:rsidRPr="007E7C34">
        <w:rPr>
          <w:rFonts w:ascii="Times New Roman" w:eastAsia="Times New Roman" w:hAnsi="Times New Roman" w:cs="Times New Roman"/>
          <w:sz w:val="24"/>
          <w:szCs w:val="24"/>
          <w:shd w:val="clear" w:color="auto" w:fill="FFFFFF"/>
        </w:rPr>
        <w:t xml:space="preserve">, M., </w:t>
      </w:r>
      <w:proofErr w:type="spellStart"/>
      <w:r w:rsidRPr="007E7C34">
        <w:rPr>
          <w:rFonts w:ascii="Times New Roman" w:eastAsia="Times New Roman" w:hAnsi="Times New Roman" w:cs="Times New Roman"/>
          <w:sz w:val="24"/>
          <w:szCs w:val="24"/>
          <w:shd w:val="clear" w:color="auto" w:fill="FFFFFF"/>
        </w:rPr>
        <w:t>Ertmer</w:t>
      </w:r>
      <w:proofErr w:type="spellEnd"/>
      <w:r w:rsidRPr="007E7C34">
        <w:rPr>
          <w:rFonts w:ascii="Times New Roman" w:eastAsia="Times New Roman" w:hAnsi="Times New Roman" w:cs="Times New Roman"/>
          <w:sz w:val="24"/>
          <w:szCs w:val="24"/>
          <w:shd w:val="clear" w:color="auto" w:fill="FFFFFF"/>
        </w:rPr>
        <w:t xml:space="preserve">, P. A., &amp; </w:t>
      </w:r>
      <w:proofErr w:type="spellStart"/>
      <w:r w:rsidRPr="007E7C34">
        <w:rPr>
          <w:rFonts w:ascii="Times New Roman" w:eastAsia="Times New Roman" w:hAnsi="Times New Roman" w:cs="Times New Roman"/>
          <w:sz w:val="24"/>
          <w:szCs w:val="24"/>
          <w:shd w:val="clear" w:color="auto" w:fill="FFFFFF"/>
        </w:rPr>
        <w:t>Ottenbreit-Leftwich</w:t>
      </w:r>
      <w:proofErr w:type="spellEnd"/>
      <w:r w:rsidRPr="007E7C34">
        <w:rPr>
          <w:rFonts w:ascii="Times New Roman" w:eastAsia="Times New Roman" w:hAnsi="Times New Roman" w:cs="Times New Roman"/>
          <w:sz w:val="24"/>
          <w:szCs w:val="24"/>
          <w:shd w:val="clear" w:color="auto" w:fill="FFFFFF"/>
        </w:rPr>
        <w:t>, A. T. (2023).</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"Integrating Technology in Education: Teacher Beliefs and Practices."</w:t>
      </w:r>
      <w:proofErr w:type="gramEnd"/>
      <w:r w:rsidRPr="007E7C34">
        <w:rPr>
          <w:rFonts w:ascii="Times New Roman" w:eastAsia="Times New Roman" w:hAnsi="Times New Roman" w:cs="Times New Roman"/>
          <w:sz w:val="24"/>
          <w:szCs w:val="24"/>
          <w:shd w:val="clear" w:color="auto" w:fill="FFFFFF"/>
        </w:rPr>
        <w:t xml:space="preserve"> Computers &amp; Education, 132, 93-101. DOI: 10.1016/j.compedu.2023.104293.</w:t>
      </w:r>
    </w:p>
    <w:p w:rsidR="007E7C34" w:rsidRPr="007E7C34" w:rsidRDefault="007E7C34" w:rsidP="007E7C34">
      <w:pPr>
        <w:shd w:val="clear" w:color="auto" w:fill="FFFFFF"/>
        <w:spacing w:before="60" w:line="240" w:lineRule="auto"/>
        <w:ind w:left="540" w:hanging="540"/>
        <w:rPr>
          <w:rFonts w:ascii="Times New Roman" w:eastAsia="Times New Roman" w:hAnsi="Times New Roman" w:cs="Times New Roman"/>
          <w:sz w:val="24"/>
          <w:szCs w:val="24"/>
        </w:rPr>
      </w:pPr>
      <w:proofErr w:type="gramStart"/>
      <w:r w:rsidRPr="007E7C34">
        <w:rPr>
          <w:rFonts w:ascii="Times New Roman" w:eastAsia="Times New Roman" w:hAnsi="Times New Roman" w:cs="Times New Roman"/>
          <w:sz w:val="24"/>
          <w:szCs w:val="24"/>
        </w:rPr>
        <w:t xml:space="preserve">Van </w:t>
      </w:r>
      <w:proofErr w:type="spellStart"/>
      <w:r w:rsidRPr="007E7C34">
        <w:rPr>
          <w:rFonts w:ascii="Times New Roman" w:eastAsia="Times New Roman" w:hAnsi="Times New Roman" w:cs="Times New Roman"/>
          <w:sz w:val="24"/>
          <w:szCs w:val="24"/>
        </w:rPr>
        <w:t>Driel</w:t>
      </w:r>
      <w:proofErr w:type="spellEnd"/>
      <w:r w:rsidRPr="007E7C34">
        <w:rPr>
          <w:rFonts w:ascii="Times New Roman" w:eastAsia="Times New Roman" w:hAnsi="Times New Roman" w:cs="Times New Roman"/>
          <w:sz w:val="24"/>
          <w:szCs w:val="24"/>
        </w:rPr>
        <w:t xml:space="preserve">, J. H., </w:t>
      </w:r>
      <w:proofErr w:type="spellStart"/>
      <w:r w:rsidRPr="007E7C34">
        <w:rPr>
          <w:rFonts w:ascii="Times New Roman" w:eastAsia="Times New Roman" w:hAnsi="Times New Roman" w:cs="Times New Roman"/>
          <w:sz w:val="24"/>
          <w:szCs w:val="24"/>
        </w:rPr>
        <w:t>Verloop</w:t>
      </w:r>
      <w:proofErr w:type="spellEnd"/>
      <w:r w:rsidRPr="007E7C34">
        <w:rPr>
          <w:rFonts w:ascii="Times New Roman" w:eastAsia="Times New Roman" w:hAnsi="Times New Roman" w:cs="Times New Roman"/>
          <w:sz w:val="24"/>
          <w:szCs w:val="24"/>
        </w:rPr>
        <w:t xml:space="preserve">, N., &amp; de </w:t>
      </w:r>
      <w:proofErr w:type="spellStart"/>
      <w:r w:rsidRPr="007E7C34">
        <w:rPr>
          <w:rFonts w:ascii="Times New Roman" w:eastAsia="Times New Roman" w:hAnsi="Times New Roman" w:cs="Times New Roman"/>
          <w:sz w:val="24"/>
          <w:szCs w:val="24"/>
        </w:rPr>
        <w:t>Vos</w:t>
      </w:r>
      <w:proofErr w:type="spellEnd"/>
      <w:r w:rsidRPr="007E7C34">
        <w:rPr>
          <w:rFonts w:ascii="Times New Roman" w:eastAsia="Times New Roman" w:hAnsi="Times New Roman" w:cs="Times New Roman"/>
          <w:sz w:val="24"/>
          <w:szCs w:val="24"/>
        </w:rPr>
        <w:t>, W. (2023).</w:t>
      </w:r>
      <w:proofErr w:type="gramEnd"/>
      <w:r w:rsidRPr="007E7C34">
        <w:rPr>
          <w:rFonts w:ascii="Times New Roman" w:eastAsia="Times New Roman" w:hAnsi="Times New Roman" w:cs="Times New Roman"/>
          <w:sz w:val="24"/>
          <w:szCs w:val="24"/>
        </w:rPr>
        <w:t> </w:t>
      </w:r>
      <w:proofErr w:type="gramStart"/>
      <w:r w:rsidRPr="007E7C34">
        <w:rPr>
          <w:rFonts w:ascii="Times New Roman" w:eastAsia="Times New Roman" w:hAnsi="Times New Roman" w:cs="Times New Roman"/>
          <w:i/>
          <w:iCs/>
          <w:sz w:val="24"/>
          <w:szCs w:val="24"/>
        </w:rPr>
        <w:t>Teacher Knowledge and the Development of Inquiry-Based Science Education.</w:t>
      </w:r>
      <w:proofErr w:type="gramEnd"/>
      <w:r w:rsidRPr="007E7C34">
        <w:rPr>
          <w:rFonts w:ascii="Times New Roman" w:eastAsia="Times New Roman" w:hAnsi="Times New Roman" w:cs="Times New Roman"/>
          <w:sz w:val="24"/>
          <w:szCs w:val="24"/>
        </w:rPr>
        <w:t> </w:t>
      </w:r>
      <w:r w:rsidRPr="007E7C34">
        <w:rPr>
          <w:rFonts w:ascii="Times New Roman" w:eastAsia="Times New Roman" w:hAnsi="Times New Roman" w:cs="Times New Roman"/>
          <w:i/>
          <w:iCs/>
          <w:sz w:val="24"/>
          <w:szCs w:val="24"/>
        </w:rPr>
        <w:t>Science Education Review</w:t>
      </w:r>
      <w:r w:rsidRPr="007E7C34">
        <w:rPr>
          <w:rFonts w:ascii="Times New Roman" w:eastAsia="Times New Roman" w:hAnsi="Times New Roman" w:cs="Times New Roman"/>
          <w:sz w:val="24"/>
          <w:szCs w:val="24"/>
        </w:rPr>
        <w:t>, 22(2), 67-85.</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r w:rsidRPr="007E7C34">
        <w:rPr>
          <w:rFonts w:ascii="Times New Roman" w:eastAsia="Times New Roman" w:hAnsi="Times New Roman" w:cs="Times New Roman"/>
          <w:sz w:val="24"/>
          <w:szCs w:val="24"/>
          <w:shd w:val="clear" w:color="auto" w:fill="FFFFFF"/>
        </w:rPr>
        <w:t xml:space="preserve">Wang, Y., &amp; Liu, S. (2023). </w:t>
      </w:r>
      <w:proofErr w:type="gramStart"/>
      <w:r w:rsidRPr="007E7C34">
        <w:rPr>
          <w:rFonts w:ascii="Times New Roman" w:eastAsia="Times New Roman" w:hAnsi="Times New Roman" w:cs="Times New Roman"/>
          <w:sz w:val="24"/>
          <w:szCs w:val="24"/>
          <w:shd w:val="clear" w:color="auto" w:fill="FFFFFF"/>
        </w:rPr>
        <w:t>"Cultural Differences in Predicting Post-Pandemic Travel Intentions Using the Theory of Planned Behavior."</w:t>
      </w:r>
      <w:proofErr w:type="gramEnd"/>
      <w:r w:rsidRPr="007E7C34">
        <w:rPr>
          <w:rFonts w:ascii="Times New Roman" w:eastAsia="Times New Roman" w:hAnsi="Times New Roman" w:cs="Times New Roman"/>
          <w:sz w:val="24"/>
          <w:szCs w:val="24"/>
          <w:shd w:val="clear" w:color="auto" w:fill="FFFFFF"/>
        </w:rPr>
        <w:t xml:space="preserve"> Tourism Management Perspectives, 44, 10-19. DOI: 10.1016/j.tmp.2023.100885</w:t>
      </w:r>
    </w:p>
    <w:p w:rsidR="007E7C34" w:rsidRPr="007E7C34" w:rsidRDefault="007E7C34" w:rsidP="007E7C34">
      <w:pPr>
        <w:spacing w:line="240" w:lineRule="auto"/>
        <w:ind w:left="540" w:hanging="540"/>
        <w:jc w:val="both"/>
        <w:rPr>
          <w:rFonts w:ascii="Times New Roman" w:eastAsia="Times New Roman" w:hAnsi="Times New Roman" w:cs="Times New Roman"/>
          <w:sz w:val="24"/>
          <w:szCs w:val="24"/>
          <w:shd w:val="clear" w:color="auto" w:fill="FFFFFF"/>
        </w:rPr>
      </w:pPr>
      <w:proofErr w:type="gramStart"/>
      <w:r w:rsidRPr="007E7C34">
        <w:rPr>
          <w:rFonts w:ascii="Times New Roman" w:eastAsia="Times New Roman" w:hAnsi="Times New Roman" w:cs="Times New Roman"/>
          <w:sz w:val="24"/>
          <w:szCs w:val="24"/>
          <w:shd w:val="clear" w:color="auto" w:fill="FFFFFF"/>
        </w:rPr>
        <w:t>Zhao, Y., Liu, H., &amp; Zhang, X. (2023).</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"The Influence of Self-Efficacy on Learning Outcomes in Technology-Enhanced Learning Environments."</w:t>
      </w:r>
      <w:proofErr w:type="gramEnd"/>
      <w:r w:rsidRPr="007E7C34">
        <w:rPr>
          <w:rFonts w:ascii="Times New Roman" w:eastAsia="Times New Roman" w:hAnsi="Times New Roman" w:cs="Times New Roman"/>
          <w:sz w:val="24"/>
          <w:szCs w:val="24"/>
          <w:shd w:val="clear" w:color="auto" w:fill="FFFFFF"/>
        </w:rPr>
        <w:t xml:space="preserve"> </w:t>
      </w:r>
      <w:proofErr w:type="gramStart"/>
      <w:r w:rsidRPr="007E7C34">
        <w:rPr>
          <w:rFonts w:ascii="Times New Roman" w:eastAsia="Times New Roman" w:hAnsi="Times New Roman" w:cs="Times New Roman"/>
          <w:sz w:val="24"/>
          <w:szCs w:val="24"/>
          <w:shd w:val="clear" w:color="auto" w:fill="FFFFFF"/>
        </w:rPr>
        <w:t>Computers &amp; Education, 201, 104178.</w:t>
      </w:r>
      <w:proofErr w:type="gramEnd"/>
      <w:r w:rsidRPr="007E7C34">
        <w:rPr>
          <w:rFonts w:ascii="Times New Roman" w:eastAsia="Times New Roman" w:hAnsi="Times New Roman" w:cs="Times New Roman"/>
          <w:sz w:val="24"/>
          <w:szCs w:val="24"/>
          <w:shd w:val="clear" w:color="auto" w:fill="FFFFFF"/>
        </w:rPr>
        <w:t xml:space="preserve"> DOI: 10.1016/j.compedu.2023.104178</w:t>
      </w:r>
    </w:p>
    <w:p w:rsidR="007E7C34" w:rsidRDefault="007E7C34">
      <w:pPr>
        <w:rPr>
          <w:rFonts w:ascii="Times New Roman" w:hAnsi="Times New Roman" w:cs="Times New Roman"/>
          <w:b/>
          <w:sz w:val="24"/>
          <w:szCs w:val="24"/>
        </w:rPr>
      </w:pPr>
      <w:r>
        <w:rPr>
          <w:rFonts w:ascii="Times New Roman" w:hAnsi="Times New Roman" w:cs="Times New Roman"/>
          <w:b/>
          <w:sz w:val="24"/>
          <w:szCs w:val="24"/>
        </w:rPr>
        <w:br w:type="page"/>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lastRenderedPageBreak/>
        <w:t>APPENDIX</w:t>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t>KWARA STATE COLLEGE OF EDUCATION, ILORIN</w:t>
      </w:r>
    </w:p>
    <w:p w:rsidR="00241F68" w:rsidRPr="00241F68" w:rsidRDefault="00241F68" w:rsidP="00241F68">
      <w:pPr>
        <w:spacing w:after="0" w:line="480" w:lineRule="auto"/>
        <w:jc w:val="center"/>
        <w:rPr>
          <w:rFonts w:ascii="Times New Roman" w:hAnsi="Times New Roman" w:cs="Times New Roman"/>
          <w:b/>
          <w:sz w:val="24"/>
          <w:szCs w:val="24"/>
        </w:rPr>
      </w:pPr>
      <w:r w:rsidRPr="00241F68">
        <w:rPr>
          <w:rFonts w:ascii="Times New Roman" w:hAnsi="Times New Roman" w:cs="Times New Roman"/>
          <w:b/>
          <w:sz w:val="24"/>
          <w:szCs w:val="24"/>
        </w:rPr>
        <w:t>SAMPLE QUESTIONNAIRE</w:t>
      </w:r>
    </w:p>
    <w:p w:rsidR="00241F68" w:rsidRPr="00710C1E" w:rsidRDefault="00241F68" w:rsidP="00C70751">
      <w:pPr>
        <w:spacing w:after="0"/>
        <w:jc w:val="both"/>
        <w:rPr>
          <w:rFonts w:ascii="Times New Roman" w:hAnsi="Times New Roman" w:cs="Times New Roman"/>
          <w:b/>
          <w:sz w:val="24"/>
          <w:szCs w:val="24"/>
        </w:rPr>
      </w:pPr>
      <w:r w:rsidRPr="00241F68">
        <w:rPr>
          <w:rFonts w:ascii="Times New Roman" w:hAnsi="Times New Roman" w:cs="Times New Roman"/>
          <w:b/>
          <w:sz w:val="24"/>
          <w:szCs w:val="24"/>
        </w:rPr>
        <w:tab/>
      </w:r>
      <w:r w:rsidRPr="00241F68">
        <w:rPr>
          <w:rFonts w:ascii="Times New Roman" w:hAnsi="Times New Roman" w:cs="Times New Roman"/>
          <w:sz w:val="24"/>
          <w:szCs w:val="24"/>
        </w:rPr>
        <w:t xml:space="preserve">This questionnaire is designed to obtain opinion about the </w:t>
      </w:r>
      <w:r w:rsidRPr="00710C1E">
        <w:rPr>
          <w:rFonts w:ascii="Times New Roman" w:hAnsi="Times New Roman" w:cs="Times New Roman"/>
          <w:b/>
          <w:sz w:val="24"/>
          <w:szCs w:val="24"/>
        </w:rPr>
        <w:t xml:space="preserve">Influence of Computer Utilization on Students Performance in Basic Science in secondary school Ilorin West Local Government Area of </w:t>
      </w:r>
      <w:proofErr w:type="spellStart"/>
      <w:r w:rsidRPr="00710C1E">
        <w:rPr>
          <w:rFonts w:ascii="Times New Roman" w:hAnsi="Times New Roman" w:cs="Times New Roman"/>
          <w:b/>
          <w:sz w:val="24"/>
          <w:szCs w:val="24"/>
        </w:rPr>
        <w:t>Kwara</w:t>
      </w:r>
      <w:proofErr w:type="spellEnd"/>
      <w:r w:rsidRPr="00710C1E">
        <w:rPr>
          <w:rFonts w:ascii="Times New Roman" w:hAnsi="Times New Roman" w:cs="Times New Roman"/>
          <w:b/>
          <w:sz w:val="24"/>
          <w:szCs w:val="24"/>
        </w:rPr>
        <w:t xml:space="preserve"> state.</w:t>
      </w:r>
    </w:p>
    <w:p w:rsidR="00241F68" w:rsidRPr="00241F68" w:rsidRDefault="00241F68" w:rsidP="00C70751">
      <w:pPr>
        <w:spacing w:after="0"/>
        <w:jc w:val="both"/>
        <w:rPr>
          <w:rFonts w:ascii="Times New Roman" w:hAnsi="Times New Roman" w:cs="Times New Roman"/>
          <w:sz w:val="24"/>
          <w:szCs w:val="24"/>
        </w:rPr>
      </w:pPr>
      <w:r w:rsidRPr="00241F68">
        <w:rPr>
          <w:rFonts w:ascii="Times New Roman" w:hAnsi="Times New Roman" w:cs="Times New Roman"/>
          <w:sz w:val="24"/>
          <w:szCs w:val="24"/>
        </w:rPr>
        <w:tab/>
        <w:t xml:space="preserve"> The objective response to the items in the questionnaire will enable the researcher to</w:t>
      </w:r>
      <w:r>
        <w:rPr>
          <w:rFonts w:ascii="Times New Roman" w:hAnsi="Times New Roman" w:cs="Times New Roman"/>
          <w:sz w:val="24"/>
          <w:szCs w:val="24"/>
        </w:rPr>
        <w:t xml:space="preserve"> </w:t>
      </w:r>
      <w:r w:rsidRPr="00241F68">
        <w:rPr>
          <w:rFonts w:ascii="Times New Roman" w:hAnsi="Times New Roman" w:cs="Times New Roman"/>
          <w:sz w:val="24"/>
          <w:szCs w:val="24"/>
        </w:rPr>
        <w:t xml:space="preserve">arrive at conclusion for research purpose. You are therefore request to respond to the instrument according </w:t>
      </w:r>
      <w:proofErr w:type="gramStart"/>
      <w:r w:rsidRPr="00241F68">
        <w:rPr>
          <w:rFonts w:ascii="Times New Roman" w:hAnsi="Times New Roman" w:cs="Times New Roman"/>
          <w:sz w:val="24"/>
          <w:szCs w:val="24"/>
        </w:rPr>
        <w:t>your</w:t>
      </w:r>
      <w:proofErr w:type="gramEnd"/>
      <w:r w:rsidRPr="00241F68">
        <w:rPr>
          <w:rFonts w:ascii="Times New Roman" w:hAnsi="Times New Roman" w:cs="Times New Roman"/>
          <w:sz w:val="24"/>
          <w:szCs w:val="24"/>
        </w:rPr>
        <w:t xml:space="preserve"> confidentially and security are absolutely guaranteed.</w:t>
      </w:r>
    </w:p>
    <w:p w:rsidR="00241F68" w:rsidRPr="00B356FA" w:rsidRDefault="00241F68" w:rsidP="00C70751">
      <w:pPr>
        <w:spacing w:after="0"/>
        <w:jc w:val="both"/>
        <w:rPr>
          <w:rFonts w:ascii="Times New Roman" w:hAnsi="Times New Roman" w:cs="Times New Roman"/>
          <w:b/>
          <w:sz w:val="24"/>
          <w:szCs w:val="24"/>
        </w:rPr>
      </w:pPr>
      <w:r w:rsidRPr="00B356FA">
        <w:rPr>
          <w:rFonts w:ascii="Times New Roman" w:hAnsi="Times New Roman" w:cs="Times New Roman"/>
          <w:b/>
          <w:sz w:val="24"/>
          <w:szCs w:val="24"/>
        </w:rPr>
        <w:t xml:space="preserve">SECTION A </w:t>
      </w:r>
    </w:p>
    <w:p w:rsidR="00241F68" w:rsidRPr="00241F68" w:rsidRDefault="00241F68" w:rsidP="00C70751">
      <w:pPr>
        <w:spacing w:after="0"/>
        <w:jc w:val="both"/>
        <w:rPr>
          <w:rFonts w:ascii="Times New Roman" w:hAnsi="Times New Roman" w:cs="Times New Roman"/>
          <w:sz w:val="24"/>
          <w:szCs w:val="24"/>
        </w:rPr>
      </w:pPr>
      <w:r w:rsidRPr="00241F68">
        <w:rPr>
          <w:rFonts w:ascii="Times New Roman" w:hAnsi="Times New Roman" w:cs="Times New Roman"/>
          <w:sz w:val="24"/>
          <w:szCs w:val="24"/>
        </w:rPr>
        <w:t>1. Name ………………………………………………………………….</w:t>
      </w:r>
    </w:p>
    <w:p w:rsidR="00241F68" w:rsidRPr="00241F68" w:rsidRDefault="00241F68" w:rsidP="00C70751">
      <w:pPr>
        <w:spacing w:after="0"/>
        <w:jc w:val="both"/>
        <w:rPr>
          <w:rFonts w:ascii="Times New Roman" w:hAnsi="Times New Roman" w:cs="Times New Roman"/>
          <w:sz w:val="24"/>
          <w:szCs w:val="24"/>
        </w:rPr>
      </w:pPr>
      <w:r w:rsidRPr="00241F68">
        <w:rPr>
          <w:rFonts w:ascii="Times New Roman" w:hAnsi="Times New Roman" w:cs="Times New Roman"/>
          <w:sz w:val="24"/>
          <w:szCs w:val="24"/>
        </w:rPr>
        <w:t>2. Sex…………………………………………………………………</w:t>
      </w:r>
    </w:p>
    <w:p w:rsidR="00241F68" w:rsidRPr="00241F68" w:rsidRDefault="00241F68" w:rsidP="00C70751">
      <w:pPr>
        <w:spacing w:after="0"/>
        <w:jc w:val="both"/>
        <w:rPr>
          <w:rFonts w:ascii="Times New Roman" w:hAnsi="Times New Roman" w:cs="Times New Roman"/>
          <w:sz w:val="24"/>
          <w:szCs w:val="24"/>
        </w:rPr>
      </w:pPr>
      <w:r w:rsidRPr="00241F68">
        <w:rPr>
          <w:rFonts w:ascii="Times New Roman" w:hAnsi="Times New Roman" w:cs="Times New Roman"/>
          <w:sz w:val="24"/>
          <w:szCs w:val="24"/>
        </w:rPr>
        <w:t>3. School……………………………………………………………</w:t>
      </w:r>
    </w:p>
    <w:p w:rsidR="00241F68" w:rsidRPr="00241F68" w:rsidRDefault="00241F68" w:rsidP="00C70751">
      <w:pPr>
        <w:spacing w:after="0"/>
        <w:jc w:val="both"/>
        <w:rPr>
          <w:rFonts w:ascii="Times New Roman" w:hAnsi="Times New Roman" w:cs="Times New Roman"/>
          <w:sz w:val="24"/>
          <w:szCs w:val="24"/>
        </w:rPr>
      </w:pPr>
      <w:proofErr w:type="gramStart"/>
      <w:r w:rsidRPr="00241F68">
        <w:rPr>
          <w:rFonts w:ascii="Times New Roman" w:hAnsi="Times New Roman" w:cs="Times New Roman"/>
          <w:sz w:val="24"/>
          <w:szCs w:val="24"/>
        </w:rPr>
        <w:t>4.Type</w:t>
      </w:r>
      <w:proofErr w:type="gramEnd"/>
      <w:r w:rsidRPr="00241F68">
        <w:rPr>
          <w:rFonts w:ascii="Times New Roman" w:hAnsi="Times New Roman" w:cs="Times New Roman"/>
          <w:sz w:val="24"/>
          <w:szCs w:val="24"/>
        </w:rPr>
        <w:t xml:space="preserve"> of school……………………………………………………..</w:t>
      </w:r>
    </w:p>
    <w:p w:rsidR="00241F68" w:rsidRPr="00241F68" w:rsidRDefault="00241F68" w:rsidP="00C70751">
      <w:pPr>
        <w:spacing w:after="0"/>
        <w:jc w:val="both"/>
        <w:rPr>
          <w:rFonts w:ascii="Times New Roman" w:hAnsi="Times New Roman" w:cs="Times New Roman"/>
          <w:sz w:val="24"/>
          <w:szCs w:val="24"/>
        </w:rPr>
      </w:pPr>
      <w:r w:rsidRPr="00241F68">
        <w:rPr>
          <w:rFonts w:ascii="Times New Roman" w:hAnsi="Times New Roman" w:cs="Times New Roman"/>
          <w:sz w:val="24"/>
          <w:szCs w:val="24"/>
        </w:rPr>
        <w:t>5. Age ………………………………………………………………</w:t>
      </w:r>
    </w:p>
    <w:p w:rsidR="00241F68" w:rsidRPr="00241F68" w:rsidRDefault="00241F68" w:rsidP="00C70751">
      <w:pPr>
        <w:spacing w:after="0"/>
        <w:jc w:val="both"/>
        <w:rPr>
          <w:rFonts w:ascii="Times New Roman" w:hAnsi="Times New Roman" w:cs="Times New Roman"/>
          <w:sz w:val="24"/>
          <w:szCs w:val="24"/>
        </w:rPr>
      </w:pPr>
      <w:r w:rsidRPr="00241F68">
        <w:rPr>
          <w:rFonts w:ascii="Times New Roman" w:hAnsi="Times New Roman" w:cs="Times New Roman"/>
          <w:sz w:val="24"/>
          <w:szCs w:val="24"/>
        </w:rPr>
        <w:t>6. Class………………………………………………………………</w:t>
      </w:r>
    </w:p>
    <w:p w:rsidR="00241F68" w:rsidRPr="0022381C" w:rsidRDefault="00241F68" w:rsidP="00C70751">
      <w:pPr>
        <w:spacing w:after="0"/>
        <w:jc w:val="both"/>
        <w:rPr>
          <w:rFonts w:ascii="Times New Roman" w:hAnsi="Times New Roman" w:cs="Times New Roman"/>
          <w:b/>
          <w:sz w:val="24"/>
          <w:szCs w:val="24"/>
        </w:rPr>
      </w:pPr>
      <w:r w:rsidRPr="0022381C">
        <w:rPr>
          <w:rFonts w:ascii="Times New Roman" w:hAnsi="Times New Roman" w:cs="Times New Roman"/>
          <w:b/>
          <w:sz w:val="24"/>
          <w:szCs w:val="24"/>
        </w:rPr>
        <w:t xml:space="preserve">SECTION B </w:t>
      </w:r>
    </w:p>
    <w:p w:rsidR="00241F68" w:rsidRPr="00241F68" w:rsidRDefault="00241F68" w:rsidP="00C70751">
      <w:pPr>
        <w:spacing w:after="0"/>
        <w:jc w:val="both"/>
        <w:rPr>
          <w:rFonts w:ascii="Times New Roman" w:hAnsi="Times New Roman" w:cs="Times New Roman"/>
          <w:sz w:val="24"/>
          <w:szCs w:val="24"/>
        </w:rPr>
      </w:pPr>
      <w:r w:rsidRPr="00241F68">
        <w:rPr>
          <w:rFonts w:ascii="Times New Roman" w:hAnsi="Times New Roman" w:cs="Times New Roman"/>
          <w:sz w:val="24"/>
          <w:szCs w:val="24"/>
        </w:rPr>
        <w:tab/>
        <w:t>You are requested to indicate</w:t>
      </w:r>
      <w:r>
        <w:rPr>
          <w:rFonts w:ascii="Times New Roman" w:hAnsi="Times New Roman" w:cs="Times New Roman"/>
          <w:sz w:val="24"/>
          <w:szCs w:val="24"/>
        </w:rPr>
        <w:t xml:space="preserve"> your own view o</w:t>
      </w:r>
      <w:r w:rsidRPr="00241F68">
        <w:rPr>
          <w:rFonts w:ascii="Times New Roman" w:hAnsi="Times New Roman" w:cs="Times New Roman"/>
          <w:sz w:val="24"/>
          <w:szCs w:val="24"/>
        </w:rPr>
        <w:t xml:space="preserve">f </w:t>
      </w:r>
      <w:r w:rsidR="00710C1E" w:rsidRPr="00241F68">
        <w:rPr>
          <w:rFonts w:ascii="Times New Roman" w:hAnsi="Times New Roman" w:cs="Times New Roman"/>
          <w:sz w:val="24"/>
          <w:szCs w:val="24"/>
        </w:rPr>
        <w:t>Influence Computer Utilization</w:t>
      </w:r>
      <w:r w:rsidRPr="00241F68">
        <w:rPr>
          <w:rFonts w:ascii="Times New Roman" w:hAnsi="Times New Roman" w:cs="Times New Roman"/>
          <w:sz w:val="24"/>
          <w:szCs w:val="24"/>
        </w:rPr>
        <w:t xml:space="preserve">. A case study of </w:t>
      </w:r>
      <w:r w:rsidR="00710C1E" w:rsidRPr="00241F68">
        <w:rPr>
          <w:rFonts w:ascii="Times New Roman" w:hAnsi="Times New Roman" w:cs="Times New Roman"/>
          <w:sz w:val="24"/>
          <w:szCs w:val="24"/>
        </w:rPr>
        <w:t xml:space="preserve">Secondary Schools </w:t>
      </w:r>
      <w:r w:rsidRPr="00241F68">
        <w:rPr>
          <w:rFonts w:ascii="Times New Roman" w:hAnsi="Times New Roman" w:cs="Times New Roman"/>
          <w:sz w:val="24"/>
          <w:szCs w:val="24"/>
        </w:rPr>
        <w:t xml:space="preserve">in Ilorin West Local Government Area of </w:t>
      </w:r>
      <w:proofErr w:type="spellStart"/>
      <w:r w:rsidRPr="00241F68">
        <w:rPr>
          <w:rFonts w:ascii="Times New Roman" w:hAnsi="Times New Roman" w:cs="Times New Roman"/>
          <w:sz w:val="24"/>
          <w:szCs w:val="24"/>
        </w:rPr>
        <w:t>Kwara</w:t>
      </w:r>
      <w:proofErr w:type="spellEnd"/>
      <w:r w:rsidRPr="00241F68">
        <w:rPr>
          <w:rFonts w:ascii="Times New Roman" w:hAnsi="Times New Roman" w:cs="Times New Roman"/>
          <w:sz w:val="24"/>
          <w:szCs w:val="24"/>
        </w:rPr>
        <w:t xml:space="preserve"> state by marking against </w:t>
      </w:r>
      <w:proofErr w:type="gramStart"/>
      <w:r w:rsidRPr="00241F68">
        <w:rPr>
          <w:rFonts w:ascii="Times New Roman" w:hAnsi="Times New Roman" w:cs="Times New Roman"/>
          <w:sz w:val="24"/>
          <w:szCs w:val="24"/>
        </w:rPr>
        <w:t xml:space="preserve">either </w:t>
      </w:r>
      <w:r w:rsidRPr="00710C1E">
        <w:rPr>
          <w:rFonts w:ascii="Times New Roman" w:hAnsi="Times New Roman" w:cs="Times New Roman"/>
          <w:b/>
          <w:sz w:val="24"/>
          <w:szCs w:val="24"/>
        </w:rPr>
        <w:t>Strongly</w:t>
      </w:r>
      <w:proofErr w:type="gramEnd"/>
      <w:r w:rsidRPr="00710C1E">
        <w:rPr>
          <w:rFonts w:ascii="Times New Roman" w:hAnsi="Times New Roman" w:cs="Times New Roman"/>
          <w:b/>
          <w:sz w:val="24"/>
          <w:szCs w:val="24"/>
        </w:rPr>
        <w:t xml:space="preserve"> Agree, Agree, Disagree, Strongly Disagree</w:t>
      </w:r>
      <w:r w:rsidRPr="00241F68">
        <w:rPr>
          <w:rFonts w:ascii="Times New Roman" w:hAnsi="Times New Roman" w:cs="Times New Roman"/>
          <w:sz w:val="24"/>
          <w:szCs w:val="24"/>
        </w:rPr>
        <w:t xml:space="preserve"> in the appropriate column.</w:t>
      </w:r>
    </w:p>
    <w:tbl>
      <w:tblPr>
        <w:tblStyle w:val="TableGrid"/>
        <w:tblW w:w="9270" w:type="dxa"/>
        <w:tblInd w:w="-252" w:type="dxa"/>
        <w:tblLayout w:type="fixed"/>
        <w:tblLook w:val="04A0" w:firstRow="1" w:lastRow="0" w:firstColumn="1" w:lastColumn="0" w:noHBand="0" w:noVBand="1"/>
      </w:tblPr>
      <w:tblGrid>
        <w:gridCol w:w="810"/>
        <w:gridCol w:w="6120"/>
        <w:gridCol w:w="630"/>
        <w:gridCol w:w="540"/>
        <w:gridCol w:w="540"/>
        <w:gridCol w:w="630"/>
      </w:tblGrid>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b/>
                <w:sz w:val="24"/>
                <w:szCs w:val="24"/>
              </w:rPr>
            </w:pPr>
            <w:r w:rsidRPr="00241F68">
              <w:rPr>
                <w:rFonts w:ascii="Times New Roman" w:hAnsi="Times New Roman" w:cs="Times New Roman"/>
                <w:b/>
                <w:sz w:val="24"/>
                <w:szCs w:val="24"/>
              </w:rPr>
              <w:t>S/N</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b/>
                <w:sz w:val="24"/>
                <w:szCs w:val="24"/>
              </w:rPr>
            </w:pPr>
            <w:r w:rsidRPr="00241F68">
              <w:rPr>
                <w:rFonts w:ascii="Times New Roman" w:hAnsi="Times New Roman" w:cs="Times New Roman"/>
                <w:b/>
                <w:sz w:val="24"/>
                <w:szCs w:val="24"/>
              </w:rPr>
              <w:t>QUESTION STATEMENT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b/>
                <w:sz w:val="24"/>
                <w:szCs w:val="24"/>
              </w:rPr>
            </w:pPr>
            <w:r w:rsidRPr="00241F68">
              <w:rPr>
                <w:rFonts w:ascii="Times New Roman" w:hAnsi="Times New Roman" w:cs="Times New Roman"/>
                <w:b/>
                <w:sz w:val="24"/>
                <w:szCs w:val="24"/>
              </w:rPr>
              <w:t>SA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b/>
                <w:sz w:val="24"/>
                <w:szCs w:val="24"/>
              </w:rPr>
            </w:pPr>
            <w:r w:rsidRPr="00241F68">
              <w:rPr>
                <w:rFonts w:ascii="Times New Roman" w:hAnsi="Times New Roman" w:cs="Times New Roman"/>
                <w:b/>
                <w:sz w:val="24"/>
                <w:szCs w:val="24"/>
              </w:rPr>
              <w:t>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b/>
                <w:sz w:val="24"/>
                <w:szCs w:val="24"/>
              </w:rPr>
            </w:pPr>
            <w:r w:rsidRPr="00241F68">
              <w:rPr>
                <w:rFonts w:ascii="Times New Roman" w:hAnsi="Times New Roman" w:cs="Times New Roman"/>
                <w:b/>
                <w:sz w:val="24"/>
                <w:szCs w:val="24"/>
              </w:rPr>
              <w:t>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b/>
                <w:sz w:val="24"/>
                <w:szCs w:val="24"/>
              </w:rPr>
            </w:pPr>
            <w:r w:rsidRPr="00241F68">
              <w:rPr>
                <w:rFonts w:ascii="Times New Roman" w:hAnsi="Times New Roman" w:cs="Times New Roman"/>
                <w:b/>
                <w:sz w:val="24"/>
                <w:szCs w:val="24"/>
              </w:rPr>
              <w:t>SD</w:t>
            </w: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Influence of computer utilization in education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2.</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Computer is a helpful tools teaching and learning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Student become problem solver develop critical thinking skill with utilization of computer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4.</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It increase student intellectual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5.</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Computer students are curious enough to search for their information on their academics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6.</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Computer eased the task of school administration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7.</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It can be used to handle word processing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8.</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There is future prospect of computer students in Basic Science sector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9.</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It is used to main student record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10.</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Teaching computer should be encourage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11.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 xml:space="preserve">Reliability of information received from computer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12.</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It enable student to face nations challenges.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r w:rsidR="00241F68" w:rsidRPr="00241F68" w:rsidTr="00241F68">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13.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F68" w:rsidRPr="00241F68" w:rsidRDefault="00241F68">
            <w:pPr>
              <w:jc w:val="both"/>
              <w:rPr>
                <w:rFonts w:ascii="Times New Roman" w:hAnsi="Times New Roman" w:cs="Times New Roman"/>
                <w:sz w:val="24"/>
                <w:szCs w:val="24"/>
              </w:rPr>
            </w:pPr>
            <w:r w:rsidRPr="00241F68">
              <w:rPr>
                <w:rFonts w:ascii="Times New Roman" w:hAnsi="Times New Roman" w:cs="Times New Roman"/>
                <w:sz w:val="24"/>
                <w:szCs w:val="24"/>
              </w:rPr>
              <w:t>Computer utilization increases standard of learning.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1F68" w:rsidRPr="00241F68" w:rsidRDefault="00241F68">
            <w:pPr>
              <w:jc w:val="both"/>
              <w:rPr>
                <w:rFonts w:ascii="Times New Roman" w:hAnsi="Times New Roman" w:cs="Times New Roman"/>
                <w:sz w:val="24"/>
                <w:szCs w:val="24"/>
              </w:rPr>
            </w:pPr>
          </w:p>
        </w:tc>
      </w:tr>
    </w:tbl>
    <w:p w:rsidR="00241F68" w:rsidRPr="00241F68" w:rsidRDefault="00241F68" w:rsidP="00BF2EF0">
      <w:pPr>
        <w:spacing w:after="0" w:line="360" w:lineRule="auto"/>
        <w:ind w:firstLine="540"/>
        <w:jc w:val="both"/>
        <w:rPr>
          <w:rFonts w:ascii="Times New Roman" w:eastAsia="Times New Roman" w:hAnsi="Times New Roman" w:cs="Times New Roman"/>
          <w:sz w:val="24"/>
          <w:szCs w:val="24"/>
          <w:shd w:val="clear" w:color="auto" w:fill="FFFFFF"/>
        </w:rPr>
      </w:pPr>
    </w:p>
    <w:sectPr w:rsidR="00241F68" w:rsidRPr="00241F68" w:rsidSect="00A760F7">
      <w:pgSz w:w="12240" w:h="15840"/>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E0A" w:rsidRDefault="001A2E0A" w:rsidP="00CE0D8C">
      <w:pPr>
        <w:spacing w:after="0" w:line="240" w:lineRule="auto"/>
      </w:pPr>
      <w:r>
        <w:separator/>
      </w:r>
    </w:p>
  </w:endnote>
  <w:endnote w:type="continuationSeparator" w:id="0">
    <w:p w:rsidR="001A2E0A" w:rsidRDefault="001A2E0A" w:rsidP="00CE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147963"/>
      <w:docPartObj>
        <w:docPartGallery w:val="Page Numbers (Bottom of Page)"/>
        <w:docPartUnique/>
      </w:docPartObj>
    </w:sdtPr>
    <w:sdtEndPr>
      <w:rPr>
        <w:noProof/>
      </w:rPr>
    </w:sdtEndPr>
    <w:sdtContent>
      <w:p w:rsidR="000C26CF" w:rsidRDefault="000C26CF">
        <w:pPr>
          <w:pStyle w:val="Footer"/>
          <w:jc w:val="center"/>
        </w:pPr>
        <w:r>
          <w:fldChar w:fldCharType="begin"/>
        </w:r>
        <w:r>
          <w:instrText xml:space="preserve"> PAGE   \* MERGEFORMAT </w:instrText>
        </w:r>
        <w:r>
          <w:fldChar w:fldCharType="separate"/>
        </w:r>
        <w:r w:rsidR="00A760F7">
          <w:rPr>
            <w:noProof/>
          </w:rPr>
          <w:t>47</w:t>
        </w:r>
        <w:r>
          <w:rPr>
            <w:noProof/>
          </w:rPr>
          <w:fldChar w:fldCharType="end"/>
        </w:r>
      </w:p>
    </w:sdtContent>
  </w:sdt>
  <w:p w:rsidR="000C26CF" w:rsidRDefault="000C2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E0A" w:rsidRDefault="001A2E0A" w:rsidP="00CE0D8C">
      <w:pPr>
        <w:spacing w:after="0" w:line="240" w:lineRule="auto"/>
      </w:pPr>
      <w:r>
        <w:separator/>
      </w:r>
    </w:p>
  </w:footnote>
  <w:footnote w:type="continuationSeparator" w:id="0">
    <w:p w:rsidR="001A2E0A" w:rsidRDefault="001A2E0A" w:rsidP="00CE0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5F3"/>
    <w:multiLevelType w:val="hybridMultilevel"/>
    <w:tmpl w:val="4E080624"/>
    <w:lvl w:ilvl="0" w:tplc="FDF89F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47B1D97"/>
    <w:multiLevelType w:val="hybridMultilevel"/>
    <w:tmpl w:val="68C26E2A"/>
    <w:lvl w:ilvl="0" w:tplc="418631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1B2189"/>
    <w:multiLevelType w:val="hybridMultilevel"/>
    <w:tmpl w:val="8FAE7BE2"/>
    <w:lvl w:ilvl="0" w:tplc="B1849720">
      <w:numFmt w:val="bullet"/>
      <w:lvlText w:val="-"/>
      <w:lvlJc w:val="left"/>
      <w:pPr>
        <w:ind w:left="1260" w:hanging="360"/>
      </w:pPr>
      <w:rPr>
        <w:rFonts w:ascii="Times New Roman" w:eastAsia="Times New Roman" w:hAnsi="Times New Roman" w:cs="Times New Roman" w:hint="default"/>
      </w:rPr>
    </w:lvl>
    <w:lvl w:ilvl="1" w:tplc="04090005">
      <w:start w:val="1"/>
      <w:numFmt w:val="bullet"/>
      <w:lvlText w:val=""/>
      <w:lvlJc w:val="left"/>
      <w:pPr>
        <w:ind w:left="1980" w:hanging="360"/>
      </w:pPr>
      <w:rPr>
        <w:rFonts w:ascii="Wingdings" w:hAnsi="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9070C25"/>
    <w:multiLevelType w:val="hybridMultilevel"/>
    <w:tmpl w:val="0B96FD14"/>
    <w:lvl w:ilvl="0" w:tplc="8D104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C68C4"/>
    <w:multiLevelType w:val="hybridMultilevel"/>
    <w:tmpl w:val="51D4B1F0"/>
    <w:lvl w:ilvl="0" w:tplc="04090001">
      <w:start w:val="1"/>
      <w:numFmt w:val="bullet"/>
      <w:lvlText w:val=""/>
      <w:lvlJc w:val="left"/>
      <w:pPr>
        <w:ind w:left="900" w:hanging="360"/>
      </w:pPr>
      <w:rPr>
        <w:rFonts w:ascii="Symbol" w:hAnsi="Symbol" w:hint="default"/>
      </w:rPr>
    </w:lvl>
    <w:lvl w:ilvl="1" w:tplc="C2DC0BCC">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C9E3EFF"/>
    <w:multiLevelType w:val="hybridMultilevel"/>
    <w:tmpl w:val="4C9A2F4A"/>
    <w:lvl w:ilvl="0" w:tplc="B1849720">
      <w:numFmt w:val="bullet"/>
      <w:lvlText w:val="-"/>
      <w:lvlJc w:val="left"/>
      <w:pPr>
        <w:ind w:left="1515" w:hanging="79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0115E3"/>
    <w:multiLevelType w:val="hybridMultilevel"/>
    <w:tmpl w:val="1318DC18"/>
    <w:lvl w:ilvl="0" w:tplc="646C05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1830252"/>
    <w:multiLevelType w:val="hybridMultilevel"/>
    <w:tmpl w:val="4964DEA0"/>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7635ED3"/>
    <w:multiLevelType w:val="hybridMultilevel"/>
    <w:tmpl w:val="205249D0"/>
    <w:lvl w:ilvl="0" w:tplc="0409001B">
      <w:start w:val="1"/>
      <w:numFmt w:val="lowerRoman"/>
      <w:lvlText w:val="%1."/>
      <w:lvlJc w:val="righ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7DC1796"/>
    <w:multiLevelType w:val="hybridMultilevel"/>
    <w:tmpl w:val="10DAD86E"/>
    <w:lvl w:ilvl="0" w:tplc="04090005">
      <w:start w:val="1"/>
      <w:numFmt w:val="bullet"/>
      <w:lvlText w:val=""/>
      <w:lvlJc w:val="left"/>
      <w:pPr>
        <w:ind w:left="1260" w:hanging="360"/>
      </w:pPr>
      <w:rPr>
        <w:rFonts w:ascii="Wingdings" w:hAnsi="Wingdings" w:hint="default"/>
      </w:rPr>
    </w:lvl>
    <w:lvl w:ilvl="1" w:tplc="04090005">
      <w:start w:val="1"/>
      <w:numFmt w:val="bullet"/>
      <w:lvlText w:val=""/>
      <w:lvlJc w:val="left"/>
      <w:pPr>
        <w:ind w:left="1980" w:hanging="360"/>
      </w:pPr>
      <w:rPr>
        <w:rFonts w:ascii="Wingdings" w:hAnsi="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1B136BCD"/>
    <w:multiLevelType w:val="hybridMultilevel"/>
    <w:tmpl w:val="CF800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EFF46BC"/>
    <w:multiLevelType w:val="hybridMultilevel"/>
    <w:tmpl w:val="9D4E5DEE"/>
    <w:lvl w:ilvl="0" w:tplc="8D104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7AC"/>
    <w:multiLevelType w:val="hybridMultilevel"/>
    <w:tmpl w:val="A456FA2E"/>
    <w:lvl w:ilvl="0" w:tplc="1B0CEB54">
      <w:start w:val="1"/>
      <w:numFmt w:val="decimal"/>
      <w:lvlText w:val="%1."/>
      <w:lvlJc w:val="left"/>
      <w:pPr>
        <w:ind w:left="1410" w:hanging="87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934753C"/>
    <w:multiLevelType w:val="hybridMultilevel"/>
    <w:tmpl w:val="944A6E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647AB"/>
    <w:multiLevelType w:val="hybridMultilevel"/>
    <w:tmpl w:val="6330B62A"/>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2340" w:hanging="72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107035C"/>
    <w:multiLevelType w:val="hybridMultilevel"/>
    <w:tmpl w:val="AA2CDDEE"/>
    <w:lvl w:ilvl="0" w:tplc="7A00D7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86248E8"/>
    <w:multiLevelType w:val="hybridMultilevel"/>
    <w:tmpl w:val="519C5EA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A371A34"/>
    <w:multiLevelType w:val="hybridMultilevel"/>
    <w:tmpl w:val="995E192C"/>
    <w:lvl w:ilvl="0" w:tplc="A34649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E9F22AC"/>
    <w:multiLevelType w:val="hybridMultilevel"/>
    <w:tmpl w:val="BC1CF7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4854F0"/>
    <w:multiLevelType w:val="hybridMultilevel"/>
    <w:tmpl w:val="6A0490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487E4E5A"/>
    <w:multiLevelType w:val="hybridMultilevel"/>
    <w:tmpl w:val="0F545D94"/>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4B746917"/>
    <w:multiLevelType w:val="hybridMultilevel"/>
    <w:tmpl w:val="B538DB06"/>
    <w:lvl w:ilvl="0" w:tplc="701658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51417841"/>
    <w:multiLevelType w:val="hybridMultilevel"/>
    <w:tmpl w:val="A1C48F2C"/>
    <w:lvl w:ilvl="0" w:tplc="8D104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A6892"/>
    <w:multiLevelType w:val="hybridMultilevel"/>
    <w:tmpl w:val="C73E3D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911AE6"/>
    <w:multiLevelType w:val="hybridMultilevel"/>
    <w:tmpl w:val="9D14B6BA"/>
    <w:lvl w:ilvl="0" w:tplc="DD1281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6757EAF"/>
    <w:multiLevelType w:val="hybridMultilevel"/>
    <w:tmpl w:val="B9DE19CE"/>
    <w:lvl w:ilvl="0" w:tplc="B1849720">
      <w:numFmt w:val="bullet"/>
      <w:lvlText w:val="-"/>
      <w:lvlJc w:val="left"/>
      <w:pPr>
        <w:ind w:left="2055" w:hanging="795"/>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71206EB"/>
    <w:multiLevelType w:val="hybridMultilevel"/>
    <w:tmpl w:val="51963DBA"/>
    <w:lvl w:ilvl="0" w:tplc="B1849720">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98D512A"/>
    <w:multiLevelType w:val="hybridMultilevel"/>
    <w:tmpl w:val="FE440F56"/>
    <w:lvl w:ilvl="0" w:tplc="04090001">
      <w:start w:val="1"/>
      <w:numFmt w:val="bullet"/>
      <w:lvlText w:val=""/>
      <w:lvlJc w:val="left"/>
      <w:pPr>
        <w:ind w:left="1260" w:hanging="360"/>
      </w:pPr>
      <w:rPr>
        <w:rFonts w:ascii="Symbol" w:hAnsi="Symbol" w:hint="default"/>
      </w:rPr>
    </w:lvl>
    <w:lvl w:ilvl="1" w:tplc="AAF295E8">
      <w:numFmt w:val="bullet"/>
      <w:lvlText w:val="-"/>
      <w:lvlJc w:val="left"/>
      <w:pPr>
        <w:ind w:left="2340" w:hanging="720"/>
      </w:pPr>
      <w:rPr>
        <w:rFonts w:ascii="Times New Roman" w:eastAsia="Times New Roman"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EB935B2"/>
    <w:multiLevelType w:val="hybridMultilevel"/>
    <w:tmpl w:val="683678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E37356"/>
    <w:multiLevelType w:val="multilevel"/>
    <w:tmpl w:val="1804D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6370E0"/>
    <w:multiLevelType w:val="hybridMultilevel"/>
    <w:tmpl w:val="0BC6EE76"/>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E395D98"/>
    <w:multiLevelType w:val="hybridMultilevel"/>
    <w:tmpl w:val="3312896A"/>
    <w:lvl w:ilvl="0" w:tplc="0ED699F8">
      <w:start w:val="1"/>
      <w:numFmt w:val="decimal"/>
      <w:lvlText w:val="%1."/>
      <w:lvlJc w:val="left"/>
      <w:pPr>
        <w:ind w:left="1545" w:hanging="100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6F892916"/>
    <w:multiLevelType w:val="hybridMultilevel"/>
    <w:tmpl w:val="1080620A"/>
    <w:lvl w:ilvl="0" w:tplc="0409001B">
      <w:start w:val="1"/>
      <w:numFmt w:val="lowerRoman"/>
      <w:lvlText w:val="%1."/>
      <w:lvlJc w:val="right"/>
      <w:pPr>
        <w:ind w:left="1260" w:hanging="360"/>
      </w:pPr>
    </w:lvl>
    <w:lvl w:ilvl="1" w:tplc="A53212B4">
      <w:start w:val="1"/>
      <w:numFmt w:val="decimal"/>
      <w:lvlText w:val="%2."/>
      <w:lvlJc w:val="left"/>
      <w:pPr>
        <w:ind w:left="2520" w:hanging="90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6F9C119C"/>
    <w:multiLevelType w:val="multilevel"/>
    <w:tmpl w:val="9AA0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C759C1"/>
    <w:multiLevelType w:val="hybridMultilevel"/>
    <w:tmpl w:val="5652F994"/>
    <w:lvl w:ilvl="0" w:tplc="001459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E3F12D8"/>
    <w:multiLevelType w:val="hybridMultilevel"/>
    <w:tmpl w:val="528EA93C"/>
    <w:lvl w:ilvl="0" w:tplc="DD1281E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9"/>
  </w:num>
  <w:num w:numId="3">
    <w:abstractNumId w:val="34"/>
  </w:num>
  <w:num w:numId="4">
    <w:abstractNumId w:val="21"/>
  </w:num>
  <w:num w:numId="5">
    <w:abstractNumId w:val="0"/>
  </w:num>
  <w:num w:numId="6">
    <w:abstractNumId w:val="24"/>
  </w:num>
  <w:num w:numId="7">
    <w:abstractNumId w:val="1"/>
  </w:num>
  <w:num w:numId="8">
    <w:abstractNumId w:val="17"/>
  </w:num>
  <w:num w:numId="9">
    <w:abstractNumId w:val="6"/>
  </w:num>
  <w:num w:numId="10">
    <w:abstractNumId w:val="15"/>
  </w:num>
  <w:num w:numId="11">
    <w:abstractNumId w:val="27"/>
  </w:num>
  <w:num w:numId="12">
    <w:abstractNumId w:val="5"/>
  </w:num>
  <w:num w:numId="13">
    <w:abstractNumId w:val="25"/>
  </w:num>
  <w:num w:numId="14">
    <w:abstractNumId w:val="14"/>
  </w:num>
  <w:num w:numId="15">
    <w:abstractNumId w:val="19"/>
  </w:num>
  <w:num w:numId="16">
    <w:abstractNumId w:val="31"/>
  </w:num>
  <w:num w:numId="17">
    <w:abstractNumId w:val="32"/>
  </w:num>
  <w:num w:numId="18">
    <w:abstractNumId w:val="12"/>
  </w:num>
  <w:num w:numId="19">
    <w:abstractNumId w:val="20"/>
  </w:num>
  <w:num w:numId="20">
    <w:abstractNumId w:val="9"/>
  </w:num>
  <w:num w:numId="21">
    <w:abstractNumId w:val="7"/>
  </w:num>
  <w:num w:numId="22">
    <w:abstractNumId w:val="4"/>
  </w:num>
  <w:num w:numId="23">
    <w:abstractNumId w:val="30"/>
  </w:num>
  <w:num w:numId="24">
    <w:abstractNumId w:val="8"/>
  </w:num>
  <w:num w:numId="25">
    <w:abstractNumId w:val="26"/>
  </w:num>
  <w:num w:numId="26">
    <w:abstractNumId w:val="2"/>
  </w:num>
  <w:num w:numId="27">
    <w:abstractNumId w:val="28"/>
  </w:num>
  <w:num w:numId="28">
    <w:abstractNumId w:val="35"/>
  </w:num>
  <w:num w:numId="29">
    <w:abstractNumId w:val="16"/>
  </w:num>
  <w:num w:numId="30">
    <w:abstractNumId w:val="23"/>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8"/>
  </w:num>
  <w:num w:numId="34">
    <w:abstractNumId w:val="3"/>
  </w:num>
  <w:num w:numId="35">
    <w:abstractNumId w:val="1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EE"/>
    <w:rsid w:val="000309D9"/>
    <w:rsid w:val="00096B19"/>
    <w:rsid w:val="000C26CF"/>
    <w:rsid w:val="000C3E6F"/>
    <w:rsid w:val="000C5E45"/>
    <w:rsid w:val="000E76DD"/>
    <w:rsid w:val="000F36D8"/>
    <w:rsid w:val="00107181"/>
    <w:rsid w:val="001106CE"/>
    <w:rsid w:val="00112CDD"/>
    <w:rsid w:val="00185DE6"/>
    <w:rsid w:val="001A2E0A"/>
    <w:rsid w:val="0022381C"/>
    <w:rsid w:val="00241F68"/>
    <w:rsid w:val="00255260"/>
    <w:rsid w:val="00300196"/>
    <w:rsid w:val="00337365"/>
    <w:rsid w:val="003607E7"/>
    <w:rsid w:val="0036159B"/>
    <w:rsid w:val="00493981"/>
    <w:rsid w:val="004D01BD"/>
    <w:rsid w:val="004E728B"/>
    <w:rsid w:val="00521DE5"/>
    <w:rsid w:val="00546DE3"/>
    <w:rsid w:val="00547306"/>
    <w:rsid w:val="0059056F"/>
    <w:rsid w:val="005C4C18"/>
    <w:rsid w:val="005D047B"/>
    <w:rsid w:val="00646374"/>
    <w:rsid w:val="00651902"/>
    <w:rsid w:val="006672F4"/>
    <w:rsid w:val="00710C1E"/>
    <w:rsid w:val="00771478"/>
    <w:rsid w:val="007C672C"/>
    <w:rsid w:val="007E7C34"/>
    <w:rsid w:val="008C1F2E"/>
    <w:rsid w:val="00900BA3"/>
    <w:rsid w:val="0090258E"/>
    <w:rsid w:val="00906954"/>
    <w:rsid w:val="00963B29"/>
    <w:rsid w:val="009829DB"/>
    <w:rsid w:val="009A247C"/>
    <w:rsid w:val="009C1F84"/>
    <w:rsid w:val="009D557D"/>
    <w:rsid w:val="00A34CA9"/>
    <w:rsid w:val="00A65243"/>
    <w:rsid w:val="00A760F7"/>
    <w:rsid w:val="00AC07B6"/>
    <w:rsid w:val="00B2594D"/>
    <w:rsid w:val="00B356FA"/>
    <w:rsid w:val="00B375C9"/>
    <w:rsid w:val="00B7764E"/>
    <w:rsid w:val="00B808A5"/>
    <w:rsid w:val="00BB6BEB"/>
    <w:rsid w:val="00BC5919"/>
    <w:rsid w:val="00BF2EF0"/>
    <w:rsid w:val="00C64F91"/>
    <w:rsid w:val="00C70751"/>
    <w:rsid w:val="00C94BA0"/>
    <w:rsid w:val="00CB65EE"/>
    <w:rsid w:val="00CD2E2F"/>
    <w:rsid w:val="00CD31CA"/>
    <w:rsid w:val="00CE0D8C"/>
    <w:rsid w:val="00CF5F66"/>
    <w:rsid w:val="00D902C5"/>
    <w:rsid w:val="00E22BA3"/>
    <w:rsid w:val="00E509A6"/>
    <w:rsid w:val="00E7355D"/>
    <w:rsid w:val="00ED7E07"/>
    <w:rsid w:val="00F14601"/>
    <w:rsid w:val="00FA5842"/>
    <w:rsid w:val="00FA58B5"/>
    <w:rsid w:val="00FE3C96"/>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8C"/>
  </w:style>
  <w:style w:type="paragraph" w:styleId="Heading1">
    <w:name w:val="heading 1"/>
    <w:basedOn w:val="Normal"/>
    <w:next w:val="Normal"/>
    <w:link w:val="Heading1Char"/>
    <w:uiPriority w:val="9"/>
    <w:qFormat/>
    <w:rsid w:val="00ED7E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939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CD2E2F"/>
  </w:style>
  <w:style w:type="character" w:customStyle="1" w:styleId="Heading3Char">
    <w:name w:val="Heading 3 Char"/>
    <w:basedOn w:val="DefaultParagraphFont"/>
    <w:link w:val="Heading3"/>
    <w:uiPriority w:val="9"/>
    <w:rsid w:val="004939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3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981"/>
    <w:rPr>
      <w:i/>
      <w:iCs/>
    </w:rPr>
  </w:style>
  <w:style w:type="character" w:styleId="Strong">
    <w:name w:val="Strong"/>
    <w:basedOn w:val="DefaultParagraphFont"/>
    <w:uiPriority w:val="22"/>
    <w:qFormat/>
    <w:rsid w:val="005C4C18"/>
    <w:rPr>
      <w:b/>
      <w:bCs/>
    </w:rPr>
  </w:style>
  <w:style w:type="paragraph" w:styleId="ListParagraph">
    <w:name w:val="List Paragraph"/>
    <w:basedOn w:val="Normal"/>
    <w:uiPriority w:val="34"/>
    <w:qFormat/>
    <w:rsid w:val="00F14601"/>
    <w:pPr>
      <w:ind w:left="720"/>
      <w:contextualSpacing/>
    </w:pPr>
  </w:style>
  <w:style w:type="table" w:styleId="TableGrid">
    <w:name w:val="Table Grid"/>
    <w:basedOn w:val="TableNormal"/>
    <w:uiPriority w:val="59"/>
    <w:rsid w:val="00241F68"/>
    <w:pPr>
      <w:spacing w:after="0" w:line="240" w:lineRule="auto"/>
    </w:pPr>
    <w:rPr>
      <w:rFonts w:ascii="Bookman Old Style" w:hAnsi="Bookman Old Style"/>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00196"/>
    <w:rPr>
      <w:color w:val="0000FF" w:themeColor="hyperlink"/>
      <w:u w:val="single"/>
    </w:rPr>
  </w:style>
  <w:style w:type="character" w:customStyle="1" w:styleId="Heading1Char">
    <w:name w:val="Heading 1 Char"/>
    <w:basedOn w:val="DefaultParagraphFont"/>
    <w:link w:val="Heading1"/>
    <w:uiPriority w:val="9"/>
    <w:rsid w:val="00ED7E0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E0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8C"/>
  </w:style>
  <w:style w:type="paragraph" w:styleId="Footer">
    <w:name w:val="footer"/>
    <w:basedOn w:val="Normal"/>
    <w:link w:val="FooterChar"/>
    <w:uiPriority w:val="99"/>
    <w:unhideWhenUsed/>
    <w:rsid w:val="00CE0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8C"/>
  </w:style>
  <w:style w:type="paragraph" w:styleId="BalloonText">
    <w:name w:val="Balloon Text"/>
    <w:basedOn w:val="Normal"/>
    <w:link w:val="BalloonTextChar"/>
    <w:uiPriority w:val="99"/>
    <w:semiHidden/>
    <w:unhideWhenUsed/>
    <w:rsid w:val="00A76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8C"/>
  </w:style>
  <w:style w:type="paragraph" w:styleId="Heading1">
    <w:name w:val="heading 1"/>
    <w:basedOn w:val="Normal"/>
    <w:next w:val="Normal"/>
    <w:link w:val="Heading1Char"/>
    <w:uiPriority w:val="9"/>
    <w:qFormat/>
    <w:rsid w:val="00ED7E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939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CD2E2F"/>
  </w:style>
  <w:style w:type="character" w:customStyle="1" w:styleId="Heading3Char">
    <w:name w:val="Heading 3 Char"/>
    <w:basedOn w:val="DefaultParagraphFont"/>
    <w:link w:val="Heading3"/>
    <w:uiPriority w:val="9"/>
    <w:rsid w:val="004939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3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981"/>
    <w:rPr>
      <w:i/>
      <w:iCs/>
    </w:rPr>
  </w:style>
  <w:style w:type="character" w:styleId="Strong">
    <w:name w:val="Strong"/>
    <w:basedOn w:val="DefaultParagraphFont"/>
    <w:uiPriority w:val="22"/>
    <w:qFormat/>
    <w:rsid w:val="005C4C18"/>
    <w:rPr>
      <w:b/>
      <w:bCs/>
    </w:rPr>
  </w:style>
  <w:style w:type="paragraph" w:styleId="ListParagraph">
    <w:name w:val="List Paragraph"/>
    <w:basedOn w:val="Normal"/>
    <w:uiPriority w:val="34"/>
    <w:qFormat/>
    <w:rsid w:val="00F14601"/>
    <w:pPr>
      <w:ind w:left="720"/>
      <w:contextualSpacing/>
    </w:pPr>
  </w:style>
  <w:style w:type="table" w:styleId="TableGrid">
    <w:name w:val="Table Grid"/>
    <w:basedOn w:val="TableNormal"/>
    <w:uiPriority w:val="59"/>
    <w:rsid w:val="00241F68"/>
    <w:pPr>
      <w:spacing w:after="0" w:line="240" w:lineRule="auto"/>
    </w:pPr>
    <w:rPr>
      <w:rFonts w:ascii="Bookman Old Style" w:hAnsi="Bookman Old Style"/>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00196"/>
    <w:rPr>
      <w:color w:val="0000FF" w:themeColor="hyperlink"/>
      <w:u w:val="single"/>
    </w:rPr>
  </w:style>
  <w:style w:type="character" w:customStyle="1" w:styleId="Heading1Char">
    <w:name w:val="Heading 1 Char"/>
    <w:basedOn w:val="DefaultParagraphFont"/>
    <w:link w:val="Heading1"/>
    <w:uiPriority w:val="9"/>
    <w:rsid w:val="00ED7E0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E0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8C"/>
  </w:style>
  <w:style w:type="paragraph" w:styleId="Footer">
    <w:name w:val="footer"/>
    <w:basedOn w:val="Normal"/>
    <w:link w:val="FooterChar"/>
    <w:uiPriority w:val="99"/>
    <w:unhideWhenUsed/>
    <w:rsid w:val="00CE0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8C"/>
  </w:style>
  <w:style w:type="paragraph" w:styleId="BalloonText">
    <w:name w:val="Balloon Text"/>
    <w:basedOn w:val="Normal"/>
    <w:link w:val="BalloonTextChar"/>
    <w:uiPriority w:val="99"/>
    <w:semiHidden/>
    <w:unhideWhenUsed/>
    <w:rsid w:val="00A76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3671">
      <w:bodyDiv w:val="1"/>
      <w:marLeft w:val="0"/>
      <w:marRight w:val="0"/>
      <w:marTop w:val="0"/>
      <w:marBottom w:val="0"/>
      <w:divBdr>
        <w:top w:val="none" w:sz="0" w:space="0" w:color="auto"/>
        <w:left w:val="none" w:sz="0" w:space="0" w:color="auto"/>
        <w:bottom w:val="none" w:sz="0" w:space="0" w:color="auto"/>
        <w:right w:val="none" w:sz="0" w:space="0" w:color="auto"/>
      </w:divBdr>
    </w:div>
    <w:div w:id="114567016">
      <w:bodyDiv w:val="1"/>
      <w:marLeft w:val="0"/>
      <w:marRight w:val="0"/>
      <w:marTop w:val="0"/>
      <w:marBottom w:val="0"/>
      <w:divBdr>
        <w:top w:val="none" w:sz="0" w:space="0" w:color="auto"/>
        <w:left w:val="none" w:sz="0" w:space="0" w:color="auto"/>
        <w:bottom w:val="none" w:sz="0" w:space="0" w:color="auto"/>
        <w:right w:val="none" w:sz="0" w:space="0" w:color="auto"/>
      </w:divBdr>
    </w:div>
    <w:div w:id="152109771">
      <w:bodyDiv w:val="1"/>
      <w:marLeft w:val="0"/>
      <w:marRight w:val="0"/>
      <w:marTop w:val="0"/>
      <w:marBottom w:val="0"/>
      <w:divBdr>
        <w:top w:val="none" w:sz="0" w:space="0" w:color="auto"/>
        <w:left w:val="none" w:sz="0" w:space="0" w:color="auto"/>
        <w:bottom w:val="none" w:sz="0" w:space="0" w:color="auto"/>
        <w:right w:val="none" w:sz="0" w:space="0" w:color="auto"/>
      </w:divBdr>
    </w:div>
    <w:div w:id="354041196">
      <w:bodyDiv w:val="1"/>
      <w:marLeft w:val="0"/>
      <w:marRight w:val="0"/>
      <w:marTop w:val="0"/>
      <w:marBottom w:val="0"/>
      <w:divBdr>
        <w:top w:val="none" w:sz="0" w:space="0" w:color="auto"/>
        <w:left w:val="none" w:sz="0" w:space="0" w:color="auto"/>
        <w:bottom w:val="none" w:sz="0" w:space="0" w:color="auto"/>
        <w:right w:val="none" w:sz="0" w:space="0" w:color="auto"/>
      </w:divBdr>
    </w:div>
    <w:div w:id="852721165">
      <w:bodyDiv w:val="1"/>
      <w:marLeft w:val="0"/>
      <w:marRight w:val="0"/>
      <w:marTop w:val="0"/>
      <w:marBottom w:val="0"/>
      <w:divBdr>
        <w:top w:val="none" w:sz="0" w:space="0" w:color="auto"/>
        <w:left w:val="none" w:sz="0" w:space="0" w:color="auto"/>
        <w:bottom w:val="none" w:sz="0" w:space="0" w:color="auto"/>
        <w:right w:val="none" w:sz="0" w:space="0" w:color="auto"/>
      </w:divBdr>
    </w:div>
    <w:div w:id="1316447001">
      <w:bodyDiv w:val="1"/>
      <w:marLeft w:val="0"/>
      <w:marRight w:val="0"/>
      <w:marTop w:val="0"/>
      <w:marBottom w:val="0"/>
      <w:divBdr>
        <w:top w:val="none" w:sz="0" w:space="0" w:color="auto"/>
        <w:left w:val="none" w:sz="0" w:space="0" w:color="auto"/>
        <w:bottom w:val="none" w:sz="0" w:space="0" w:color="auto"/>
        <w:right w:val="none" w:sz="0" w:space="0" w:color="auto"/>
      </w:divBdr>
    </w:div>
    <w:div w:id="1332443338">
      <w:bodyDiv w:val="1"/>
      <w:marLeft w:val="0"/>
      <w:marRight w:val="0"/>
      <w:marTop w:val="0"/>
      <w:marBottom w:val="0"/>
      <w:divBdr>
        <w:top w:val="none" w:sz="0" w:space="0" w:color="auto"/>
        <w:left w:val="none" w:sz="0" w:space="0" w:color="auto"/>
        <w:bottom w:val="none" w:sz="0" w:space="0" w:color="auto"/>
        <w:right w:val="none" w:sz="0" w:space="0" w:color="auto"/>
      </w:divBdr>
    </w:div>
    <w:div w:id="1619142336">
      <w:bodyDiv w:val="1"/>
      <w:marLeft w:val="0"/>
      <w:marRight w:val="0"/>
      <w:marTop w:val="0"/>
      <w:marBottom w:val="0"/>
      <w:divBdr>
        <w:top w:val="none" w:sz="0" w:space="0" w:color="auto"/>
        <w:left w:val="none" w:sz="0" w:space="0" w:color="auto"/>
        <w:bottom w:val="none" w:sz="0" w:space="0" w:color="auto"/>
        <w:right w:val="none" w:sz="0" w:space="0" w:color="auto"/>
      </w:divBdr>
    </w:div>
    <w:div w:id="1690713596">
      <w:bodyDiv w:val="1"/>
      <w:marLeft w:val="0"/>
      <w:marRight w:val="0"/>
      <w:marTop w:val="0"/>
      <w:marBottom w:val="0"/>
      <w:divBdr>
        <w:top w:val="none" w:sz="0" w:space="0" w:color="auto"/>
        <w:left w:val="none" w:sz="0" w:space="0" w:color="auto"/>
        <w:bottom w:val="none" w:sz="0" w:space="0" w:color="auto"/>
        <w:right w:val="none" w:sz="0" w:space="0" w:color="auto"/>
      </w:divBdr>
    </w:div>
    <w:div w:id="1694183970">
      <w:bodyDiv w:val="1"/>
      <w:marLeft w:val="0"/>
      <w:marRight w:val="0"/>
      <w:marTop w:val="0"/>
      <w:marBottom w:val="0"/>
      <w:divBdr>
        <w:top w:val="none" w:sz="0" w:space="0" w:color="auto"/>
        <w:left w:val="none" w:sz="0" w:space="0" w:color="auto"/>
        <w:bottom w:val="none" w:sz="0" w:space="0" w:color="auto"/>
        <w:right w:val="none" w:sz="0" w:space="0" w:color="auto"/>
      </w:divBdr>
    </w:div>
    <w:div w:id="20113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deloitte.com/" TargetMode="External"/><Relationship Id="rId18" Type="http://schemas.openxmlformats.org/officeDocument/2006/relationships/hyperlink" Target="http://nces.ed.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earningpolicyinstitute.org/" TargetMode="External"/><Relationship Id="rId17" Type="http://schemas.openxmlformats.org/officeDocument/2006/relationships/hyperlink" Target="https://www.mckinsey.com/" TargetMode="External"/><Relationship Id="rId2" Type="http://schemas.openxmlformats.org/officeDocument/2006/relationships/numbering" Target="numbering.xml"/><Relationship Id="rId16" Type="http://schemas.openxmlformats.org/officeDocument/2006/relationships/hyperlink" Target="https://www.ib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sel.org/" TargetMode="External"/><Relationship Id="rId5" Type="http://schemas.openxmlformats.org/officeDocument/2006/relationships/settings" Target="settings.xml"/><Relationship Id="rId15" Type="http://schemas.openxmlformats.org/officeDocument/2006/relationships/hyperlink" Target="https://www.gartner.com/" TargetMode="External"/><Relationship Id="rId10" Type="http://schemas.openxmlformats.org/officeDocument/2006/relationships/hyperlink" Target="https://www.aaas.org/" TargetMode="External"/><Relationship Id="rId19" Type="http://schemas.openxmlformats.org/officeDocument/2006/relationships/hyperlink" Target="https://www.nextgenscience.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go.forre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C798C-08D4-40EF-9A10-22A63F00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13397</Words>
  <Characters>76363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TFC</dc:creator>
  <cp:lastModifiedBy>BARAKAT</cp:lastModifiedBy>
  <cp:revision>24</cp:revision>
  <cp:lastPrinted>2024-09-09T09:55:00Z</cp:lastPrinted>
  <dcterms:created xsi:type="dcterms:W3CDTF">2024-08-19T06:36:00Z</dcterms:created>
  <dcterms:modified xsi:type="dcterms:W3CDTF">2024-09-09T15:11:00Z</dcterms:modified>
</cp:coreProperties>
</file>