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404" w:rsidRPr="008471F8" w:rsidRDefault="00CB3404" w:rsidP="009F61C8">
      <w:pPr>
        <w:spacing w:line="480" w:lineRule="auto"/>
        <w:jc w:val="center"/>
        <w:rPr>
          <w:rFonts w:ascii="Times New Roman" w:hAnsi="Times New Roman" w:cs="Times New Roman"/>
          <w:b/>
          <w:bCs/>
          <w:sz w:val="28"/>
          <w:szCs w:val="28"/>
        </w:rPr>
      </w:pPr>
      <w:r w:rsidRPr="008471F8">
        <w:rPr>
          <w:rFonts w:ascii="Times New Roman" w:hAnsi="Times New Roman" w:cs="Times New Roman"/>
          <w:b/>
          <w:bCs/>
          <w:sz w:val="28"/>
          <w:szCs w:val="28"/>
        </w:rPr>
        <w:t>CHAPTER ONE</w:t>
      </w:r>
    </w:p>
    <w:p w:rsidR="00CB3404" w:rsidRPr="008471F8" w:rsidRDefault="00CB3404" w:rsidP="009F61C8">
      <w:pPr>
        <w:spacing w:line="480" w:lineRule="auto"/>
        <w:jc w:val="center"/>
        <w:rPr>
          <w:rFonts w:ascii="Times New Roman" w:hAnsi="Times New Roman" w:cs="Times New Roman"/>
          <w:b/>
          <w:bCs/>
          <w:sz w:val="28"/>
          <w:szCs w:val="28"/>
        </w:rPr>
      </w:pPr>
      <w:r w:rsidRPr="008471F8">
        <w:rPr>
          <w:rFonts w:ascii="Times New Roman" w:hAnsi="Times New Roman" w:cs="Times New Roman"/>
          <w:b/>
          <w:bCs/>
          <w:sz w:val="28"/>
          <w:szCs w:val="28"/>
        </w:rPr>
        <w:t>INTRODUCTION</w:t>
      </w:r>
    </w:p>
    <w:p w:rsidR="00CB3404" w:rsidRPr="008471F8" w:rsidRDefault="00CB3404" w:rsidP="009F61C8">
      <w:pPr>
        <w:spacing w:line="480" w:lineRule="auto"/>
        <w:jc w:val="both"/>
        <w:rPr>
          <w:rFonts w:ascii="Times New Roman" w:hAnsi="Times New Roman" w:cs="Times New Roman"/>
          <w:b/>
          <w:bCs/>
          <w:sz w:val="28"/>
          <w:szCs w:val="28"/>
        </w:rPr>
      </w:pPr>
      <w:r w:rsidRPr="008471F8">
        <w:rPr>
          <w:rFonts w:ascii="Times New Roman" w:hAnsi="Times New Roman" w:cs="Times New Roman"/>
          <w:b/>
          <w:bCs/>
          <w:sz w:val="28"/>
          <w:szCs w:val="28"/>
        </w:rPr>
        <w:t>1.1 Background of Study</w:t>
      </w:r>
    </w:p>
    <w:p w:rsidR="00CB3404" w:rsidRPr="008471F8" w:rsidRDefault="00CB3404"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Social Studies as a school subject is unarguably a child of necessity. Social Studies as a discipline originated in America in the 20th century after the Second World War, necessitated by the need to re-establish and promote good human understanding and relationship among the peoples of the world. In Nigeria, Social Studies came as an answer to specific problems (Fadeiye, 2005). </w:t>
      </w:r>
    </w:p>
    <w:p w:rsidR="00CB3404" w:rsidRPr="008471F8" w:rsidRDefault="00CB3404"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In the late 1960s, most Nigerians agreed that the schools must be Nigerian in outlook rather than emphasizing foreign ideas. According to Fafunwa (1974), the colonial system of education alienated Nigerians from their cultural environment. It was thought by Nigerian educators that through Social Studies, the love of the country could be kindled in the Nigerian child in such a way that they would develop a strong attachment to their country and to further expose them to the problems in the society and equip them with the necessary skills needed for their survival in their environment (Edinyang, Tandu, &amp;Gimba, 2015).  </w:t>
      </w:r>
    </w:p>
    <w:p w:rsidR="00CB3404" w:rsidRPr="008471F8" w:rsidRDefault="00CB3404"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In agreement with the above assertion Abdu-Raheem (2010), described the subject “Social Studies” as a school discipline for the young generations. Social Studies </w:t>
      </w:r>
      <w:r w:rsidRPr="008471F8">
        <w:rPr>
          <w:rFonts w:ascii="Times New Roman" w:eastAsia="SimSun" w:hAnsi="Times New Roman" w:cs="Times New Roman"/>
          <w:sz w:val="28"/>
          <w:szCs w:val="28"/>
        </w:rPr>
        <w:lastRenderedPageBreak/>
        <w:t>was introduced basically to enable learners to adapt to their environment and be able to adjust to the stress of rapidly changing society.</w:t>
      </w:r>
    </w:p>
    <w:p w:rsidR="00CB3404" w:rsidRPr="008471F8" w:rsidRDefault="00CB3404"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Dada, Titus and Adu (2016) view Social Studies as an integrated study of the social sciences and humanities to promote civic competence. </w:t>
      </w:r>
    </w:p>
    <w:p w:rsidR="00CB3404" w:rsidRPr="008471F8" w:rsidRDefault="00CB3404"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This definition by (Dada </w:t>
      </w:r>
      <w:r w:rsidRPr="008471F8">
        <w:rPr>
          <w:rFonts w:ascii="Times New Roman" w:eastAsia="SimSun" w:hAnsi="Times New Roman" w:cs="Times New Roman"/>
          <w:i/>
          <w:sz w:val="28"/>
          <w:szCs w:val="28"/>
        </w:rPr>
        <w:t>et al)</w:t>
      </w:r>
      <w:r w:rsidRPr="008471F8">
        <w:rPr>
          <w:rFonts w:ascii="Times New Roman" w:eastAsia="SimSun" w:hAnsi="Times New Roman" w:cs="Times New Roman"/>
          <w:sz w:val="28"/>
          <w:szCs w:val="28"/>
        </w:rPr>
        <w:t xml:space="preserve"> informed that the subject Social Studies is beyond the study of man and his environment. Hence, in this study, it could be simply defined as integrated social science aimed to help young people develop the ability to make informed and reasoned decisions for the public good as citizens of a culturally diverse democratic society in an interdependent world.</w:t>
      </w:r>
    </w:p>
    <w:p w:rsidR="00CB3404" w:rsidRPr="008471F8" w:rsidRDefault="00CB3404"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As an important school subject, the teaching and learning of Social Studies in the primary schools in Nigeria is still retained in the 21st Century Universal Basic Education (UBE) initiative. The Universal Basic Education (UBE), simply known and called “Basic Education”, is in line with the new system of education (9-3-4) rages from primary one to junior secondary school three (JSS 3). It comprises of two components, lower basic and upper basic education. Lower basic education comprises primary one to six. While</w:t>
      </w:r>
      <w:r w:rsidR="009F61C8">
        <w:rPr>
          <w:rFonts w:ascii="Times New Roman" w:eastAsia="SimSun" w:hAnsi="Times New Roman" w:cs="Times New Roman"/>
          <w:sz w:val="28"/>
          <w:szCs w:val="28"/>
        </w:rPr>
        <w:t>a</w:t>
      </w:r>
      <w:r w:rsidRPr="008471F8">
        <w:rPr>
          <w:rFonts w:ascii="Times New Roman" w:eastAsia="SimSun" w:hAnsi="Times New Roman" w:cs="Times New Roman"/>
          <w:sz w:val="28"/>
          <w:szCs w:val="28"/>
        </w:rPr>
        <w:t xml:space="preserve"> upper basic education is made up of JSS1 to JSS3. (Nzeribe, 2004) advised that teaching for molding of character is better and more effective at this level of education as children develop their </w:t>
      </w:r>
      <w:r w:rsidRPr="008471F8">
        <w:rPr>
          <w:rFonts w:ascii="Times New Roman" w:eastAsia="SimSun" w:hAnsi="Times New Roman" w:cs="Times New Roman"/>
          <w:sz w:val="28"/>
          <w:szCs w:val="28"/>
        </w:rPr>
        <w:lastRenderedPageBreak/>
        <w:t xml:space="preserve">conduct based on what they learned at the early stages of their lives. Hence, this informed the reason for the choice of this level of (basic education) education as a fundamental or foundational stage of formal education in Nigeria. It is believed that effective implementation of Social Studies in the school will result in the achievement of the objectives of Social Studies in Nigeria mostly in this 21st century (Nzeribe, 2004). </w:t>
      </w:r>
    </w:p>
    <w:p w:rsidR="00CB3404" w:rsidRPr="008471F8" w:rsidRDefault="00CB3404"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According to National Policy on Education (2008), the objective of Social Studies curriculum in Nigeria under the Basic Education include to: (1) develop the learners’ capacity to learn and acquire basic skills including those of listening, reading, writing, speaking, calculation and observation, (2) analysis and inference which are essential to the formation of sound interethnic relationship; socializing and humanizing the individual child to enable him interact freely with children from other ethnic groups; (3) create an awareness and understanding of the evolving social and physical environment; (4) ensure the acquisition of that relevant knowledge which is an essential pre-requisite to personal development as well as to a positive personal contribution to the betterment of mankind and the Nigerian society at large; (5) develop a sympathetic appreciation of the diversity and interdependence of all local communities and the wider national and </w:t>
      </w:r>
      <w:r w:rsidRPr="008471F8">
        <w:rPr>
          <w:rFonts w:ascii="Times New Roman" w:eastAsia="SimSun" w:hAnsi="Times New Roman" w:cs="Times New Roman"/>
          <w:sz w:val="28"/>
          <w:szCs w:val="28"/>
        </w:rPr>
        <w:lastRenderedPageBreak/>
        <w:t xml:space="preserve">international community; (6) develop in children a positive attitude to citizenship and a desire in them to make a positive personal contribution to the creation of a united Nigeria, through appreciation of values of honesty, hard work, fairness, justice and togetherness; and (7) to encourage learners to appreciate that all the things they have learnt are inter- related. </w:t>
      </w:r>
    </w:p>
    <w:p w:rsidR="00CB3404" w:rsidRPr="008471F8" w:rsidRDefault="00CB3404"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No matter how beautifully the above objectives are articulated or sound, if they not properly implemented, the purpose of introducing Social Studies in the primary and junior secondary school curriculum in Nigeria will be defeated. Curriculum is the totality of the learning experiences to which learners are exposed (Gbamanja, 2015). </w:t>
      </w:r>
    </w:p>
    <w:p w:rsidR="00CB3404" w:rsidRPr="008471F8" w:rsidRDefault="00CB3404"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Social Studies curriculum is therefore the totality of the learning experiences to which pupils/students are exposed. Implementation of Social Studies curriculum has to do with the act of carrying out or executing the curriculum contents of Social Studies by way of teaching pupils and allowing them learn from its contents. </w:t>
      </w:r>
    </w:p>
    <w:p w:rsidR="00CB3404" w:rsidRPr="008471F8" w:rsidRDefault="00CB3404"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 curriculum contents of Social Studies which were integrated into the national objectives on Social Studies constitute a project which required proper implementation. The implementation process of Social Studies curriculum may be </w:t>
      </w:r>
      <w:r w:rsidRPr="008471F8">
        <w:rPr>
          <w:rFonts w:ascii="Times New Roman" w:eastAsia="SimSun" w:hAnsi="Times New Roman" w:cs="Times New Roman"/>
          <w:sz w:val="28"/>
          <w:szCs w:val="28"/>
        </w:rPr>
        <w:lastRenderedPageBreak/>
        <w:t xml:space="preserve">described in two ways namely, proper/good implementation or poor implementation. Social Studies curriculum could be said to be well or properly implemented if the above set of objectives defining the contents of Social Studies curriculum are actualized. Thus, good implementation will indicate that many, if not all, the expected outcomes of teaching and learning of Social Studies have been achieved. </w:t>
      </w:r>
    </w:p>
    <w:p w:rsidR="00CB3404" w:rsidRPr="008471F8" w:rsidRDefault="00CB3404"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That means that pupils/students are now seen developed the capacity which enables them learn and acquire basic skills including those of listening, reading, writing, speaking, calculation and observation, pupils/students are now able to analyze and to infer which now help them to form sound inter-ethnic relationship, they are now able to socialize and humanize which enable them to interact freely with children from other ethnic groups, pupils/students are now creating an awareness and exhibiting understanding of the evolving social and physical environment; they have now acquired relevant knowledge which is an essential pre-requisite to personal development as well as to a positive personal contribution to the betterment of mankind and the Nigerian society at large, among others. </w:t>
      </w:r>
    </w:p>
    <w:p w:rsidR="00CB3404" w:rsidRPr="008471F8" w:rsidRDefault="00CB3404"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When pupils/students manifest the above learning curriculum outcomes, that is when Social Studies could be described as being well or properly implemented. </w:t>
      </w:r>
      <w:r w:rsidRPr="008471F8">
        <w:rPr>
          <w:rFonts w:ascii="Times New Roman" w:eastAsia="SimSun" w:hAnsi="Times New Roman" w:cs="Times New Roman"/>
          <w:sz w:val="28"/>
          <w:szCs w:val="28"/>
        </w:rPr>
        <w:lastRenderedPageBreak/>
        <w:t xml:space="preserve">Poor implementation would then mean the opposite, that is to say that the pupils/students have failed to develop the capacity which enables them learn and acquire basic skills including those of listening, reading, writing, speaking, calculation and observation, they are not able to analyze and infer which essentially helps them to form sound inter-ethnic relationship, they are not able to socialize and humanize which enable them interact freely with children from other ethnic groups, and so on. </w:t>
      </w:r>
    </w:p>
    <w:p w:rsidR="00CB3404" w:rsidRPr="008471F8" w:rsidRDefault="00CB3404"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 individual perceptions or opinions held by teachers as the implementers of the Social Studies curriculum will be given consideration in this study. Teachers’ perceptions are the expressed opinions or views of teachers on a particular subject matter. In relation to this study, it is opinions or views expressed by individual teachers, especially Social Studies teachers, on whether Social Studies curriculum under the Universal Basic Education has been properly implemented or poorly implemented, and the reasons for believing so. </w:t>
      </w:r>
    </w:p>
    <w:p w:rsidR="00CB3404" w:rsidRPr="008471F8" w:rsidRDefault="00CB3404"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In this respect, study by (Elochukwu, 2019) found that Social Studies teachers hold the general and strong view that the Social Studies curriculum has not been properly implemented. The reason being that the teaching and learning of Social Studies over the years have not led to the realization of the objectives set for the </w:t>
      </w:r>
      <w:r w:rsidRPr="008471F8">
        <w:rPr>
          <w:rFonts w:ascii="Times New Roman" w:eastAsia="SimSun" w:hAnsi="Times New Roman" w:cs="Times New Roman"/>
          <w:sz w:val="28"/>
          <w:szCs w:val="28"/>
        </w:rPr>
        <w:lastRenderedPageBreak/>
        <w:t xml:space="preserve">subject and that Social Studies pupils are living in denial of those positive social attitudes and changes expected of them to display having studied Social Studies. (Adeyemo and Ogunsola (2020) found that teachers’ perceptions on Social Studies curriculum implementation are in favor of the belief that its implementation could not be described as either a failure or a complete success, but has yielded moderate results in that it could not be said that the teaching and learning over the years have led or not led the pupils/students to have the proper understanding about man and his environment, and to gain those social capacities, capabilities and attitudes required of them to function well as responsible adults in their society and as such prepared them enough to make meaningful contributions in developing the society in which they live. In that study, teachers’ perceptions on the implementation of Social Studies curriculum took a mid-way position. </w:t>
      </w:r>
    </w:p>
    <w:p w:rsidR="00CB3404" w:rsidRPr="008471F8" w:rsidRDefault="00CB3404"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However, study by (Ezemora, 2019) found that the teachers’ opinions say that the implementation of Social Studies curriculum over the years has yielded a positive results. Effective implementation of Social Studies curriculum will definitely lead to a functional society. Given this background, the study aimed at ascertaining the implementation of 21st -century basic education social studies curriculum in federal capital territory, Abuja, Nigeria, using teachers’ perception.</w:t>
      </w:r>
    </w:p>
    <w:p w:rsidR="00CB3404" w:rsidRPr="008471F8" w:rsidRDefault="00CB3404"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lastRenderedPageBreak/>
        <w:t xml:space="preserve">1.2 Statement of the Problem </w:t>
      </w:r>
    </w:p>
    <w:p w:rsidR="00CB3404" w:rsidRPr="008471F8" w:rsidRDefault="00CB3404"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 21st century is an era characterized by dynamism, innovations, and new methods of doing things in all facets of endeavors. In line with the above, (Iwuagwu, and Akuta ,2017) reported that the demand for education in the 21st century is complex, some teachers may find it difficult to cope with difficulties occasioned by social change and innovations in teaching and learning associated with this era. </w:t>
      </w:r>
    </w:p>
    <w:p w:rsidR="00CB3404" w:rsidRPr="008471F8" w:rsidRDefault="00CB3404"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This may have an impact on the implementation of the basic education social studies curriculum. Dada, Titus and (Adu,2016) observed that the key challenge in the implementation of basic social studies curriculum is that teachers of Social Studies find it extremely difficult to apply specific techniques that could help facilitate the realization of the desired objectives of the subject. Effective imparting of Social Studies knowledge on students requires a teacher who is grounded with a variety of both content knowledge, pedagogical skills and acquainted with contemporary dynamism and trends of event. </w:t>
      </w:r>
    </w:p>
    <w:p w:rsidR="00CB3404" w:rsidRPr="008471F8" w:rsidRDefault="00CB3404"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Hence, teaching of Social Studies in schools has been reportedly difficult because of the inability of some institutions or teachers to conceptualize the nature of the subject itself. Besides, Ajiboye (2010) further explained that Social Studies </w:t>
      </w:r>
      <w:r w:rsidRPr="008471F8">
        <w:rPr>
          <w:rFonts w:ascii="Times New Roman" w:eastAsia="SimSun" w:hAnsi="Times New Roman" w:cs="Times New Roman"/>
          <w:sz w:val="28"/>
          <w:szCs w:val="28"/>
        </w:rPr>
        <w:lastRenderedPageBreak/>
        <w:t xml:space="preserve">as a school subject was not clearly understood by countless scholars. He noted that several teachers of the subject are unaware of its contents and methods thereby making them impart the knowledge of the subject inappropriately to the learners. All these seem to point at poor implementation of the 21st Century curriculum of Social Studies under the Universal Basic Education (UBE) scheme in Nigeria in general and Federal Capital Territory (FCT), Abuja in particular. </w:t>
      </w:r>
    </w:p>
    <w:p w:rsidR="00CB3404" w:rsidRPr="008471F8" w:rsidRDefault="00CB3404"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However, the above observation may not be universally applicable, hence the researcher deems it wise to carry out study on </w:t>
      </w:r>
      <w:r w:rsidRPr="008471F8">
        <w:rPr>
          <w:rFonts w:ascii="Times New Roman" w:hAnsi="Times New Roman" w:cs="Times New Roman"/>
          <w:sz w:val="28"/>
          <w:szCs w:val="28"/>
        </w:rPr>
        <w:t xml:space="preserve">teacher’s evaluation of implementation of social studies curriculum among universal basic education schools in </w:t>
      </w:r>
      <w:r w:rsidR="009B19FE">
        <w:rPr>
          <w:rFonts w:ascii="Times New Roman" w:hAnsi="Times New Roman" w:cs="Times New Roman"/>
          <w:sz w:val="28"/>
          <w:szCs w:val="28"/>
        </w:rPr>
        <w:t xml:space="preserve">Ilorin-West </w:t>
      </w:r>
      <w:r w:rsidR="00CD447D">
        <w:rPr>
          <w:rFonts w:ascii="Times New Roman" w:hAnsi="Times New Roman" w:cs="Times New Roman"/>
          <w:sz w:val="28"/>
          <w:szCs w:val="28"/>
        </w:rPr>
        <w:t>Local Government Area Kwara State.</w:t>
      </w:r>
    </w:p>
    <w:p w:rsidR="00CB3404" w:rsidRPr="008471F8" w:rsidRDefault="00CB3404" w:rsidP="009F61C8">
      <w:pPr>
        <w:spacing w:line="480" w:lineRule="auto"/>
        <w:jc w:val="both"/>
        <w:rPr>
          <w:rFonts w:ascii="Times New Roman" w:hAnsi="Times New Roman" w:cs="Times New Roman"/>
          <w:b/>
          <w:bCs/>
          <w:sz w:val="28"/>
          <w:szCs w:val="28"/>
        </w:rPr>
      </w:pPr>
      <w:r w:rsidRPr="008471F8">
        <w:rPr>
          <w:rFonts w:ascii="Times New Roman" w:hAnsi="Times New Roman" w:cs="Times New Roman"/>
          <w:b/>
          <w:bCs/>
          <w:sz w:val="28"/>
          <w:szCs w:val="28"/>
        </w:rPr>
        <w:t xml:space="preserve">1.3 Objectives </w:t>
      </w:r>
      <w:r w:rsidR="00F1516F" w:rsidRPr="008471F8">
        <w:rPr>
          <w:rFonts w:ascii="Times New Roman" w:hAnsi="Times New Roman" w:cs="Times New Roman"/>
          <w:b/>
          <w:bCs/>
          <w:sz w:val="28"/>
          <w:szCs w:val="28"/>
        </w:rPr>
        <w:t>of the</w:t>
      </w:r>
      <w:r w:rsidRPr="008471F8">
        <w:rPr>
          <w:rFonts w:ascii="Times New Roman" w:hAnsi="Times New Roman" w:cs="Times New Roman"/>
          <w:b/>
          <w:bCs/>
          <w:sz w:val="28"/>
          <w:szCs w:val="28"/>
        </w:rPr>
        <w:t xml:space="preserve"> Study</w:t>
      </w:r>
    </w:p>
    <w:p w:rsidR="00CB3404" w:rsidRPr="008471F8" w:rsidRDefault="00CB3404" w:rsidP="009F61C8">
      <w:pPr>
        <w:spacing w:line="480" w:lineRule="auto"/>
        <w:ind w:firstLine="360"/>
        <w:jc w:val="both"/>
        <w:rPr>
          <w:rFonts w:ascii="Times New Roman" w:eastAsia="SimSun" w:hAnsi="Times New Roman" w:cs="Times New Roman"/>
          <w:sz w:val="28"/>
          <w:szCs w:val="28"/>
        </w:rPr>
      </w:pPr>
      <w:r w:rsidRPr="008471F8">
        <w:rPr>
          <w:rFonts w:ascii="Times New Roman" w:hAnsi="Times New Roman" w:cs="Times New Roman"/>
          <w:sz w:val="28"/>
          <w:szCs w:val="28"/>
        </w:rPr>
        <w:t>The overall aim of this study is to critically examine teacher’s evaluation of implementation of social studies curriculum among universal ba</w:t>
      </w:r>
      <w:r w:rsidR="002A4DDE">
        <w:rPr>
          <w:rFonts w:ascii="Times New Roman" w:hAnsi="Times New Roman" w:cs="Times New Roman"/>
          <w:sz w:val="28"/>
          <w:szCs w:val="28"/>
        </w:rPr>
        <w:t>sic education schools in Ilorin-</w:t>
      </w:r>
      <w:r w:rsidRPr="008471F8">
        <w:rPr>
          <w:rFonts w:ascii="Times New Roman" w:hAnsi="Times New Roman" w:cs="Times New Roman"/>
          <w:sz w:val="28"/>
          <w:szCs w:val="28"/>
        </w:rPr>
        <w:t>West</w:t>
      </w:r>
      <w:r w:rsidR="00CD447D">
        <w:rPr>
          <w:rFonts w:ascii="Times New Roman" w:hAnsi="Times New Roman" w:cs="Times New Roman"/>
          <w:sz w:val="28"/>
          <w:szCs w:val="28"/>
        </w:rPr>
        <w:t xml:space="preserve"> Local Government Area Kwara State</w:t>
      </w:r>
      <w:r w:rsidRPr="008471F8">
        <w:rPr>
          <w:rFonts w:ascii="Times New Roman" w:hAnsi="Times New Roman" w:cs="Times New Roman"/>
          <w:sz w:val="28"/>
          <w:szCs w:val="28"/>
        </w:rPr>
        <w:t>. Hence, the study will be channeled to th</w:t>
      </w:r>
      <w:r w:rsidR="002A4DDE">
        <w:rPr>
          <w:rFonts w:ascii="Times New Roman" w:hAnsi="Times New Roman" w:cs="Times New Roman"/>
          <w:sz w:val="28"/>
          <w:szCs w:val="28"/>
        </w:rPr>
        <w:t>e following specific objectives:</w:t>
      </w:r>
    </w:p>
    <w:p w:rsidR="00CB3404" w:rsidRPr="008471F8" w:rsidRDefault="00CB3404" w:rsidP="009F61C8">
      <w:pPr>
        <w:pStyle w:val="ListParagraph"/>
        <w:numPr>
          <w:ilvl w:val="0"/>
          <w:numId w:val="3"/>
        </w:numPr>
        <w:tabs>
          <w:tab w:val="left" w:pos="425"/>
        </w:tabs>
        <w:spacing w:line="480" w:lineRule="auto"/>
        <w:jc w:val="both"/>
        <w:rPr>
          <w:rFonts w:ascii="Times New Roman" w:hAnsi="Times New Roman" w:cs="Times New Roman"/>
          <w:sz w:val="28"/>
          <w:szCs w:val="28"/>
        </w:rPr>
      </w:pPr>
      <w:r w:rsidRPr="008471F8">
        <w:rPr>
          <w:rFonts w:ascii="Times New Roman" w:eastAsia="SimSun" w:hAnsi="Times New Roman" w:cs="Times New Roman"/>
          <w:sz w:val="28"/>
          <w:szCs w:val="28"/>
        </w:rPr>
        <w:t xml:space="preserve">Assess </w:t>
      </w:r>
      <w:r w:rsidR="002A4DDE" w:rsidRPr="008471F8">
        <w:rPr>
          <w:rFonts w:ascii="Times New Roman" w:eastAsia="SimSun" w:hAnsi="Times New Roman" w:cs="Times New Roman"/>
          <w:sz w:val="28"/>
          <w:szCs w:val="28"/>
        </w:rPr>
        <w:t>teachers’</w:t>
      </w:r>
      <w:r w:rsidRPr="008471F8">
        <w:rPr>
          <w:rFonts w:ascii="Times New Roman" w:eastAsia="SimSun" w:hAnsi="Times New Roman" w:cs="Times New Roman"/>
          <w:sz w:val="28"/>
          <w:szCs w:val="28"/>
        </w:rPr>
        <w:t xml:space="preserve"> perception on </w:t>
      </w:r>
      <w:r w:rsidRPr="008471F8">
        <w:rPr>
          <w:rFonts w:ascii="Times New Roman" w:hAnsi="Times New Roman" w:cs="Times New Roman"/>
          <w:sz w:val="28"/>
          <w:szCs w:val="28"/>
        </w:rPr>
        <w:t xml:space="preserve">the school based factors affecting effective implementation of social studies curriculum among universal basic education schools in </w:t>
      </w:r>
      <w:r w:rsidR="009B19FE">
        <w:rPr>
          <w:rFonts w:ascii="Times New Roman" w:hAnsi="Times New Roman" w:cs="Times New Roman"/>
          <w:sz w:val="28"/>
          <w:szCs w:val="28"/>
        </w:rPr>
        <w:t xml:space="preserve">Ilorin-West </w:t>
      </w:r>
      <w:r w:rsidR="00CD447D">
        <w:rPr>
          <w:rFonts w:ascii="Times New Roman" w:hAnsi="Times New Roman" w:cs="Times New Roman"/>
          <w:sz w:val="28"/>
          <w:szCs w:val="28"/>
        </w:rPr>
        <w:t>Local Government Area Kwara state.</w:t>
      </w:r>
    </w:p>
    <w:p w:rsidR="00CB3404" w:rsidRPr="008471F8" w:rsidRDefault="00CB3404" w:rsidP="009F61C8">
      <w:pPr>
        <w:pStyle w:val="ListParagraph"/>
        <w:numPr>
          <w:ilvl w:val="0"/>
          <w:numId w:val="3"/>
        </w:numPr>
        <w:tabs>
          <w:tab w:val="left" w:pos="425"/>
        </w:tabs>
        <w:spacing w:line="480" w:lineRule="auto"/>
        <w:jc w:val="both"/>
        <w:rPr>
          <w:rFonts w:ascii="Times New Roman" w:hAnsi="Times New Roman" w:cs="Times New Roman"/>
          <w:sz w:val="28"/>
          <w:szCs w:val="28"/>
        </w:rPr>
      </w:pPr>
      <w:r w:rsidRPr="008471F8">
        <w:rPr>
          <w:rFonts w:ascii="Times New Roman" w:eastAsia="SimSun" w:hAnsi="Times New Roman" w:cs="Times New Roman"/>
          <w:sz w:val="28"/>
          <w:szCs w:val="28"/>
        </w:rPr>
        <w:lastRenderedPageBreak/>
        <w:t xml:space="preserve">Assess </w:t>
      </w:r>
      <w:r w:rsidR="002A4DDE" w:rsidRPr="008471F8">
        <w:rPr>
          <w:rFonts w:ascii="Times New Roman" w:eastAsia="SimSun" w:hAnsi="Times New Roman" w:cs="Times New Roman"/>
          <w:sz w:val="28"/>
          <w:szCs w:val="28"/>
        </w:rPr>
        <w:t>teachers’</w:t>
      </w:r>
      <w:r w:rsidRPr="008471F8">
        <w:rPr>
          <w:rFonts w:ascii="Times New Roman" w:eastAsia="SimSun" w:hAnsi="Times New Roman" w:cs="Times New Roman"/>
          <w:sz w:val="28"/>
          <w:szCs w:val="28"/>
        </w:rPr>
        <w:t xml:space="preserve"> perception on </w:t>
      </w:r>
      <w:r w:rsidRPr="008471F8">
        <w:rPr>
          <w:rFonts w:ascii="Times New Roman" w:hAnsi="Times New Roman" w:cs="Times New Roman"/>
          <w:sz w:val="28"/>
          <w:szCs w:val="28"/>
        </w:rPr>
        <w:t xml:space="preserve">the teacher based factors affecting effective implementation of social studies curriculum among universal basic education schools in </w:t>
      </w:r>
      <w:r w:rsidR="009B19FE">
        <w:rPr>
          <w:rFonts w:ascii="Times New Roman" w:hAnsi="Times New Roman" w:cs="Times New Roman"/>
          <w:sz w:val="28"/>
          <w:szCs w:val="28"/>
        </w:rPr>
        <w:t xml:space="preserve">Ilorin-West </w:t>
      </w:r>
      <w:r w:rsidR="00CD447D">
        <w:rPr>
          <w:rFonts w:ascii="Times New Roman" w:hAnsi="Times New Roman" w:cs="Times New Roman"/>
          <w:sz w:val="28"/>
          <w:szCs w:val="28"/>
        </w:rPr>
        <w:t>Local Government Area Kwara state.</w:t>
      </w:r>
    </w:p>
    <w:p w:rsidR="00CB3404" w:rsidRDefault="002A4DDE" w:rsidP="009F61C8">
      <w:pPr>
        <w:pStyle w:val="ListParagraph"/>
        <w:numPr>
          <w:ilvl w:val="0"/>
          <w:numId w:val="3"/>
        </w:numPr>
        <w:tabs>
          <w:tab w:val="left" w:pos="425"/>
        </w:tabs>
        <w:spacing w:line="480" w:lineRule="auto"/>
        <w:jc w:val="both"/>
        <w:rPr>
          <w:rFonts w:ascii="Times New Roman" w:hAnsi="Times New Roman" w:cs="Times New Roman"/>
          <w:sz w:val="28"/>
          <w:szCs w:val="28"/>
        </w:rPr>
      </w:pPr>
      <w:r>
        <w:rPr>
          <w:rFonts w:ascii="Times New Roman" w:eastAsia="SimSun" w:hAnsi="Times New Roman" w:cs="Times New Roman"/>
          <w:sz w:val="28"/>
          <w:szCs w:val="28"/>
        </w:rPr>
        <w:t>Assess teachers’</w:t>
      </w:r>
      <w:r w:rsidR="00CB3404" w:rsidRPr="008471F8">
        <w:rPr>
          <w:rFonts w:ascii="Times New Roman" w:eastAsia="SimSun" w:hAnsi="Times New Roman" w:cs="Times New Roman"/>
          <w:sz w:val="28"/>
          <w:szCs w:val="28"/>
        </w:rPr>
        <w:t xml:space="preserve"> perception on </w:t>
      </w:r>
      <w:r w:rsidR="00CB3404" w:rsidRPr="008471F8">
        <w:rPr>
          <w:rFonts w:ascii="Times New Roman" w:hAnsi="Times New Roman" w:cs="Times New Roman"/>
          <w:sz w:val="28"/>
          <w:szCs w:val="28"/>
        </w:rPr>
        <w:t xml:space="preserve">the students based factors affecting effective implementation of social studies curriculum among universal basic education schools in </w:t>
      </w:r>
      <w:r w:rsidR="009B19FE">
        <w:rPr>
          <w:rFonts w:ascii="Times New Roman" w:hAnsi="Times New Roman" w:cs="Times New Roman"/>
          <w:sz w:val="28"/>
          <w:szCs w:val="28"/>
        </w:rPr>
        <w:t xml:space="preserve">Ilorin-West </w:t>
      </w:r>
      <w:r w:rsidR="00CD447D">
        <w:rPr>
          <w:rFonts w:ascii="Times New Roman" w:hAnsi="Times New Roman" w:cs="Times New Roman"/>
          <w:sz w:val="28"/>
          <w:szCs w:val="28"/>
        </w:rPr>
        <w:t>Local Government Area Kwara state</w:t>
      </w:r>
      <w:r w:rsidR="00CB3404" w:rsidRPr="008471F8">
        <w:rPr>
          <w:rFonts w:ascii="Times New Roman" w:hAnsi="Times New Roman" w:cs="Times New Roman"/>
          <w:sz w:val="28"/>
          <w:szCs w:val="28"/>
        </w:rPr>
        <w:t>.</w:t>
      </w:r>
    </w:p>
    <w:p w:rsidR="00CB3404" w:rsidRPr="008471F8" w:rsidRDefault="00CB3404" w:rsidP="009F61C8">
      <w:pPr>
        <w:spacing w:line="480" w:lineRule="auto"/>
        <w:jc w:val="both"/>
        <w:rPr>
          <w:rFonts w:ascii="Times New Roman" w:hAnsi="Times New Roman" w:cs="Times New Roman"/>
          <w:b/>
          <w:bCs/>
          <w:sz w:val="28"/>
          <w:szCs w:val="28"/>
        </w:rPr>
      </w:pPr>
      <w:r w:rsidRPr="008471F8">
        <w:rPr>
          <w:rFonts w:ascii="Times New Roman" w:hAnsi="Times New Roman" w:cs="Times New Roman"/>
          <w:b/>
          <w:bCs/>
          <w:sz w:val="28"/>
          <w:szCs w:val="28"/>
        </w:rPr>
        <w:t>1.4 Research Questions</w:t>
      </w:r>
    </w:p>
    <w:p w:rsidR="00CB3404" w:rsidRPr="008471F8" w:rsidRDefault="00CB3404" w:rsidP="009F61C8">
      <w:pPr>
        <w:spacing w:line="480" w:lineRule="auto"/>
        <w:jc w:val="both"/>
        <w:rPr>
          <w:rFonts w:ascii="Times New Roman" w:hAnsi="Times New Roman" w:cs="Times New Roman"/>
          <w:sz w:val="28"/>
          <w:szCs w:val="28"/>
        </w:rPr>
      </w:pPr>
      <w:r w:rsidRPr="008471F8">
        <w:rPr>
          <w:rFonts w:ascii="Times New Roman" w:hAnsi="Times New Roman" w:cs="Times New Roman"/>
          <w:sz w:val="28"/>
          <w:szCs w:val="28"/>
        </w:rPr>
        <w:t>The study will be anc</w:t>
      </w:r>
      <w:r w:rsidR="002A4DDE">
        <w:rPr>
          <w:rFonts w:ascii="Times New Roman" w:hAnsi="Times New Roman" w:cs="Times New Roman"/>
          <w:sz w:val="28"/>
          <w:szCs w:val="28"/>
        </w:rPr>
        <w:t>hored by the following question:</w:t>
      </w:r>
    </w:p>
    <w:p w:rsidR="00CB3404" w:rsidRPr="008471F8" w:rsidRDefault="00CB3404" w:rsidP="009F61C8">
      <w:pPr>
        <w:pStyle w:val="ListParagraph"/>
        <w:numPr>
          <w:ilvl w:val="0"/>
          <w:numId w:val="4"/>
        </w:numPr>
        <w:tabs>
          <w:tab w:val="left" w:pos="425"/>
        </w:tabs>
        <w:spacing w:line="480" w:lineRule="auto"/>
        <w:jc w:val="both"/>
        <w:rPr>
          <w:rFonts w:ascii="Times New Roman" w:hAnsi="Times New Roman" w:cs="Times New Roman"/>
          <w:sz w:val="28"/>
          <w:szCs w:val="28"/>
        </w:rPr>
      </w:pPr>
      <w:r w:rsidRPr="008471F8">
        <w:rPr>
          <w:rFonts w:ascii="Times New Roman" w:hAnsi="Times New Roman" w:cs="Times New Roman"/>
          <w:sz w:val="28"/>
          <w:szCs w:val="28"/>
        </w:rPr>
        <w:t xml:space="preserve">What </w:t>
      </w:r>
      <w:r w:rsidR="00DC288D" w:rsidRPr="008471F8">
        <w:rPr>
          <w:rFonts w:ascii="Times New Roman" w:hAnsi="Times New Roman" w:cs="Times New Roman"/>
          <w:sz w:val="28"/>
          <w:szCs w:val="28"/>
        </w:rPr>
        <w:t>are the schools</w:t>
      </w:r>
      <w:r w:rsidRPr="008471F8">
        <w:rPr>
          <w:rFonts w:ascii="Times New Roman" w:hAnsi="Times New Roman" w:cs="Times New Roman"/>
          <w:sz w:val="28"/>
          <w:szCs w:val="28"/>
        </w:rPr>
        <w:t xml:space="preserve"> based factors affecting effective implementation of social studies curriculum among universal basic education schools in </w:t>
      </w:r>
      <w:r w:rsidR="009B19FE">
        <w:rPr>
          <w:rFonts w:ascii="Times New Roman" w:hAnsi="Times New Roman" w:cs="Times New Roman"/>
          <w:sz w:val="28"/>
          <w:szCs w:val="28"/>
        </w:rPr>
        <w:t xml:space="preserve">Ilorin-West </w:t>
      </w:r>
      <w:r w:rsidR="00137581">
        <w:rPr>
          <w:rFonts w:ascii="Times New Roman" w:hAnsi="Times New Roman" w:cs="Times New Roman"/>
          <w:sz w:val="28"/>
          <w:szCs w:val="28"/>
        </w:rPr>
        <w:t>Local Government Area Kwara state</w:t>
      </w:r>
      <w:r w:rsidRPr="008471F8">
        <w:rPr>
          <w:rFonts w:ascii="Times New Roman" w:hAnsi="Times New Roman" w:cs="Times New Roman"/>
          <w:sz w:val="28"/>
          <w:szCs w:val="28"/>
        </w:rPr>
        <w:t>?</w:t>
      </w:r>
    </w:p>
    <w:p w:rsidR="00CB3404" w:rsidRPr="008471F8" w:rsidRDefault="00CB3404" w:rsidP="009F61C8">
      <w:pPr>
        <w:pStyle w:val="ListParagraph"/>
        <w:numPr>
          <w:ilvl w:val="0"/>
          <w:numId w:val="4"/>
        </w:numPr>
        <w:tabs>
          <w:tab w:val="left" w:pos="425"/>
        </w:tabs>
        <w:spacing w:line="480" w:lineRule="auto"/>
        <w:jc w:val="both"/>
        <w:rPr>
          <w:rFonts w:ascii="Times New Roman" w:hAnsi="Times New Roman" w:cs="Times New Roman"/>
          <w:sz w:val="28"/>
          <w:szCs w:val="28"/>
        </w:rPr>
      </w:pPr>
      <w:r w:rsidRPr="008471F8">
        <w:rPr>
          <w:rFonts w:ascii="Times New Roman" w:eastAsia="SimSun" w:hAnsi="Times New Roman" w:cs="Times New Roman"/>
          <w:sz w:val="28"/>
          <w:szCs w:val="28"/>
        </w:rPr>
        <w:t xml:space="preserve">What are </w:t>
      </w:r>
      <w:r w:rsidRPr="008471F8">
        <w:rPr>
          <w:rFonts w:ascii="Times New Roman" w:hAnsi="Times New Roman" w:cs="Times New Roman"/>
          <w:sz w:val="28"/>
          <w:szCs w:val="28"/>
        </w:rPr>
        <w:t>the teacher based factors affecting effective implementation of social studies curriculum among universal basic education schools in Ilorin</w:t>
      </w:r>
      <w:r w:rsidR="002A4DDE">
        <w:rPr>
          <w:rFonts w:ascii="Times New Roman" w:hAnsi="Times New Roman" w:cs="Times New Roman"/>
          <w:sz w:val="28"/>
          <w:szCs w:val="28"/>
        </w:rPr>
        <w:t>-</w:t>
      </w:r>
      <w:r w:rsidRPr="008471F8">
        <w:rPr>
          <w:rFonts w:ascii="Times New Roman" w:hAnsi="Times New Roman" w:cs="Times New Roman"/>
          <w:sz w:val="28"/>
          <w:szCs w:val="28"/>
        </w:rPr>
        <w:t>West</w:t>
      </w:r>
      <w:r w:rsidR="00137581">
        <w:rPr>
          <w:rFonts w:ascii="Times New Roman" w:hAnsi="Times New Roman" w:cs="Times New Roman"/>
          <w:sz w:val="28"/>
          <w:szCs w:val="28"/>
        </w:rPr>
        <w:t xml:space="preserve"> Local Government Area Kwara state</w:t>
      </w:r>
      <w:r w:rsidRPr="008471F8">
        <w:rPr>
          <w:rFonts w:ascii="Times New Roman" w:hAnsi="Times New Roman" w:cs="Times New Roman"/>
          <w:sz w:val="28"/>
          <w:szCs w:val="28"/>
        </w:rPr>
        <w:t>?</w:t>
      </w:r>
    </w:p>
    <w:p w:rsidR="00CB3404" w:rsidRDefault="00CB3404" w:rsidP="009F61C8">
      <w:pPr>
        <w:pStyle w:val="ListParagraph"/>
        <w:numPr>
          <w:ilvl w:val="0"/>
          <w:numId w:val="4"/>
        </w:numPr>
        <w:tabs>
          <w:tab w:val="left" w:pos="425"/>
        </w:tabs>
        <w:spacing w:line="480" w:lineRule="auto"/>
        <w:jc w:val="both"/>
        <w:rPr>
          <w:rFonts w:ascii="Times New Roman" w:hAnsi="Times New Roman" w:cs="Times New Roman"/>
          <w:sz w:val="28"/>
          <w:szCs w:val="28"/>
        </w:rPr>
      </w:pPr>
      <w:r w:rsidRPr="008471F8">
        <w:rPr>
          <w:rFonts w:ascii="Times New Roman" w:eastAsia="SimSun" w:hAnsi="Times New Roman" w:cs="Times New Roman"/>
          <w:sz w:val="28"/>
          <w:szCs w:val="28"/>
        </w:rPr>
        <w:t xml:space="preserve">What are </w:t>
      </w:r>
      <w:r w:rsidRPr="008471F8">
        <w:rPr>
          <w:rFonts w:ascii="Times New Roman" w:hAnsi="Times New Roman" w:cs="Times New Roman"/>
          <w:sz w:val="28"/>
          <w:szCs w:val="28"/>
        </w:rPr>
        <w:t xml:space="preserve">the students based factors affecting effective implementation of social studies curriculum among universal basic education schools in </w:t>
      </w:r>
      <w:r w:rsidR="009B19FE">
        <w:rPr>
          <w:rFonts w:ascii="Times New Roman" w:hAnsi="Times New Roman" w:cs="Times New Roman"/>
          <w:sz w:val="28"/>
          <w:szCs w:val="28"/>
        </w:rPr>
        <w:t xml:space="preserve">Ilorin-West </w:t>
      </w:r>
      <w:r w:rsidR="00137581">
        <w:rPr>
          <w:rFonts w:ascii="Times New Roman" w:hAnsi="Times New Roman" w:cs="Times New Roman"/>
          <w:sz w:val="28"/>
          <w:szCs w:val="28"/>
        </w:rPr>
        <w:t>Local Government Area Kwara state</w:t>
      </w:r>
      <w:r w:rsidRPr="008471F8">
        <w:rPr>
          <w:rFonts w:ascii="Times New Roman" w:hAnsi="Times New Roman" w:cs="Times New Roman"/>
          <w:sz w:val="28"/>
          <w:szCs w:val="28"/>
        </w:rPr>
        <w:t>?</w:t>
      </w:r>
    </w:p>
    <w:p w:rsidR="001E55B0" w:rsidRDefault="001E55B0" w:rsidP="001E55B0">
      <w:pPr>
        <w:pStyle w:val="ListParagraph"/>
        <w:tabs>
          <w:tab w:val="left" w:pos="425"/>
        </w:tabs>
        <w:spacing w:line="480" w:lineRule="auto"/>
        <w:jc w:val="both"/>
        <w:rPr>
          <w:rFonts w:ascii="Times New Roman" w:hAnsi="Times New Roman" w:cs="Times New Roman"/>
          <w:sz w:val="28"/>
          <w:szCs w:val="28"/>
        </w:rPr>
      </w:pPr>
    </w:p>
    <w:p w:rsidR="008C434F" w:rsidRPr="00A73751" w:rsidRDefault="00DC288D" w:rsidP="009F61C8">
      <w:pPr>
        <w:tabs>
          <w:tab w:val="left" w:pos="425"/>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1.5 </w:t>
      </w:r>
      <w:r w:rsidR="000B180F" w:rsidRPr="00A73751">
        <w:rPr>
          <w:rFonts w:ascii="Times New Roman" w:hAnsi="Times New Roman" w:cs="Times New Roman"/>
          <w:b/>
          <w:sz w:val="28"/>
          <w:szCs w:val="28"/>
        </w:rPr>
        <w:t>Research Hypothesis</w:t>
      </w:r>
    </w:p>
    <w:p w:rsidR="00A73751" w:rsidRPr="00B80EBE" w:rsidRDefault="00A73751" w:rsidP="009F61C8">
      <w:pPr>
        <w:spacing w:line="480" w:lineRule="auto"/>
        <w:jc w:val="both"/>
        <w:rPr>
          <w:rFonts w:ascii="Times New Roman" w:hAnsi="Times New Roman" w:cs="Times New Roman"/>
          <w:sz w:val="26"/>
          <w:szCs w:val="26"/>
        </w:rPr>
      </w:pPr>
      <w:r w:rsidRPr="00B80EBE">
        <w:rPr>
          <w:rFonts w:ascii="Times New Roman" w:hAnsi="Times New Roman" w:cs="Times New Roman"/>
          <w:b/>
          <w:bCs/>
          <w:sz w:val="26"/>
          <w:szCs w:val="26"/>
        </w:rPr>
        <w:t>H0</w:t>
      </w:r>
      <w:r w:rsidRPr="00B80EBE">
        <w:rPr>
          <w:rFonts w:ascii="Times New Roman" w:hAnsi="Times New Roman" w:cs="Times New Roman"/>
          <w:b/>
          <w:bCs/>
          <w:sz w:val="26"/>
          <w:szCs w:val="26"/>
          <w:vertAlign w:val="subscript"/>
        </w:rPr>
        <w:t>1</w:t>
      </w:r>
      <w:r w:rsidRPr="00B80EBE">
        <w:rPr>
          <w:rFonts w:ascii="Times New Roman" w:hAnsi="Times New Roman" w:cs="Times New Roman"/>
          <w:sz w:val="26"/>
          <w:szCs w:val="26"/>
        </w:rPr>
        <w:t xml:space="preserve">: </w:t>
      </w:r>
      <w:r w:rsidRPr="00B80EBE">
        <w:rPr>
          <w:rFonts w:ascii="Times New Roman" w:hAnsi="Times New Roman"/>
          <w:sz w:val="26"/>
          <w:szCs w:val="26"/>
        </w:rPr>
        <w:t xml:space="preserve">There is no significant relationship between schools based factors and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p>
    <w:p w:rsidR="00A73751" w:rsidRPr="00B80EBE" w:rsidRDefault="00A73751" w:rsidP="009F61C8">
      <w:pPr>
        <w:spacing w:line="480" w:lineRule="auto"/>
        <w:jc w:val="both"/>
        <w:rPr>
          <w:rFonts w:ascii="Times New Roman" w:hAnsi="Times New Roman" w:cs="Times New Roman"/>
          <w:sz w:val="26"/>
          <w:szCs w:val="26"/>
        </w:rPr>
      </w:pPr>
      <w:r w:rsidRPr="00B80EBE">
        <w:rPr>
          <w:rFonts w:ascii="Times New Roman" w:hAnsi="Times New Roman" w:cs="Times New Roman"/>
          <w:b/>
          <w:bCs/>
          <w:sz w:val="26"/>
          <w:szCs w:val="26"/>
        </w:rPr>
        <w:t>H0</w:t>
      </w:r>
      <w:r w:rsidRPr="00B80EBE">
        <w:rPr>
          <w:rFonts w:ascii="Times New Roman" w:hAnsi="Times New Roman" w:cs="Times New Roman"/>
          <w:b/>
          <w:bCs/>
          <w:sz w:val="26"/>
          <w:szCs w:val="26"/>
          <w:vertAlign w:val="subscript"/>
        </w:rPr>
        <w:t>2</w:t>
      </w:r>
      <w:r w:rsidRPr="00B80EBE">
        <w:rPr>
          <w:rFonts w:ascii="Times New Roman" w:hAnsi="Times New Roman" w:cs="Times New Roman"/>
          <w:sz w:val="26"/>
          <w:szCs w:val="26"/>
        </w:rPr>
        <w:t xml:space="preserve">: </w:t>
      </w:r>
      <w:r w:rsidRPr="00B80EBE">
        <w:rPr>
          <w:rFonts w:ascii="Times New Roman" w:hAnsi="Times New Roman"/>
          <w:sz w:val="26"/>
          <w:szCs w:val="26"/>
        </w:rPr>
        <w:t xml:space="preserve">There is no significant relationship between teachers based factors and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p>
    <w:p w:rsidR="00A73751" w:rsidRPr="00B80EBE" w:rsidRDefault="00A73751" w:rsidP="009F61C8">
      <w:pPr>
        <w:spacing w:line="480" w:lineRule="auto"/>
        <w:jc w:val="both"/>
        <w:rPr>
          <w:rFonts w:ascii="Times New Roman" w:hAnsi="Times New Roman" w:cs="Times New Roman"/>
          <w:sz w:val="26"/>
          <w:szCs w:val="26"/>
        </w:rPr>
      </w:pPr>
      <w:r w:rsidRPr="00B80EBE">
        <w:rPr>
          <w:rFonts w:ascii="Times New Roman" w:hAnsi="Times New Roman" w:cs="Times New Roman"/>
          <w:b/>
          <w:bCs/>
          <w:sz w:val="26"/>
          <w:szCs w:val="26"/>
        </w:rPr>
        <w:t>H0</w:t>
      </w:r>
      <w:r w:rsidRPr="00B80EBE">
        <w:rPr>
          <w:rFonts w:ascii="Times New Roman" w:hAnsi="Times New Roman" w:cs="Times New Roman"/>
          <w:b/>
          <w:bCs/>
          <w:sz w:val="26"/>
          <w:szCs w:val="26"/>
          <w:vertAlign w:val="subscript"/>
        </w:rPr>
        <w:t>3</w:t>
      </w:r>
      <w:r w:rsidRPr="00B80EBE">
        <w:rPr>
          <w:rFonts w:ascii="Times New Roman" w:hAnsi="Times New Roman" w:cs="Times New Roman"/>
          <w:sz w:val="26"/>
          <w:szCs w:val="26"/>
        </w:rPr>
        <w:t xml:space="preserve">: </w:t>
      </w:r>
      <w:r w:rsidRPr="00B80EBE">
        <w:rPr>
          <w:rFonts w:ascii="Times New Roman" w:hAnsi="Times New Roman"/>
          <w:sz w:val="26"/>
          <w:szCs w:val="26"/>
        </w:rPr>
        <w:t xml:space="preserve">There is no significant relationship between students based factors and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p>
    <w:p w:rsidR="00CB3404" w:rsidRPr="008471F8" w:rsidRDefault="00CB3404" w:rsidP="009F61C8">
      <w:pPr>
        <w:spacing w:line="480" w:lineRule="auto"/>
        <w:jc w:val="both"/>
        <w:rPr>
          <w:rFonts w:ascii="Times New Roman" w:hAnsi="Times New Roman" w:cs="Times New Roman"/>
          <w:b/>
          <w:bCs/>
          <w:sz w:val="28"/>
          <w:szCs w:val="28"/>
        </w:rPr>
      </w:pPr>
      <w:r w:rsidRPr="008471F8">
        <w:rPr>
          <w:rFonts w:ascii="Times New Roman" w:hAnsi="Times New Roman" w:cs="Times New Roman"/>
          <w:b/>
          <w:bCs/>
          <w:sz w:val="28"/>
          <w:szCs w:val="28"/>
        </w:rPr>
        <w:t>1.</w:t>
      </w:r>
      <w:r w:rsidR="00DC288D">
        <w:rPr>
          <w:rFonts w:ascii="Times New Roman" w:hAnsi="Times New Roman" w:cs="Times New Roman"/>
          <w:b/>
          <w:bCs/>
          <w:sz w:val="28"/>
          <w:szCs w:val="28"/>
        </w:rPr>
        <w:t>6</w:t>
      </w:r>
      <w:r w:rsidRPr="008471F8">
        <w:rPr>
          <w:rFonts w:ascii="Times New Roman" w:hAnsi="Times New Roman" w:cs="Times New Roman"/>
          <w:b/>
          <w:bCs/>
          <w:sz w:val="28"/>
          <w:szCs w:val="28"/>
        </w:rPr>
        <w:t xml:space="preserve"> Significance </w:t>
      </w:r>
      <w:r w:rsidR="00A73751" w:rsidRPr="008471F8">
        <w:rPr>
          <w:rFonts w:ascii="Times New Roman" w:hAnsi="Times New Roman" w:cs="Times New Roman"/>
          <w:b/>
          <w:bCs/>
          <w:sz w:val="28"/>
          <w:szCs w:val="28"/>
        </w:rPr>
        <w:t>of the</w:t>
      </w:r>
      <w:r w:rsidRPr="008471F8">
        <w:rPr>
          <w:rFonts w:ascii="Times New Roman" w:hAnsi="Times New Roman" w:cs="Times New Roman"/>
          <w:b/>
          <w:bCs/>
          <w:sz w:val="28"/>
          <w:szCs w:val="28"/>
        </w:rPr>
        <w:t xml:space="preserve"> Study</w:t>
      </w:r>
    </w:p>
    <w:p w:rsidR="00CB3404" w:rsidRPr="008471F8" w:rsidRDefault="00CB3404" w:rsidP="009F61C8">
      <w:pPr>
        <w:spacing w:line="480" w:lineRule="auto"/>
        <w:ind w:firstLine="720"/>
        <w:jc w:val="both"/>
        <w:rPr>
          <w:rFonts w:ascii="Times New Roman" w:hAnsi="Times New Roman" w:cs="Times New Roman"/>
          <w:sz w:val="28"/>
          <w:szCs w:val="28"/>
        </w:rPr>
      </w:pPr>
      <w:r w:rsidRPr="008471F8">
        <w:rPr>
          <w:rFonts w:ascii="Times New Roman" w:hAnsi="Times New Roman" w:cs="Times New Roman"/>
          <w:sz w:val="28"/>
          <w:szCs w:val="28"/>
        </w:rPr>
        <w:t xml:space="preserve">The study gives various insights into teacher’s evaluation of implementation of social studies curriculum among universal basic education schools in </w:t>
      </w:r>
      <w:r w:rsidR="009B19FE">
        <w:rPr>
          <w:rFonts w:ascii="Times New Roman" w:hAnsi="Times New Roman" w:cs="Times New Roman"/>
          <w:sz w:val="28"/>
          <w:szCs w:val="28"/>
        </w:rPr>
        <w:t xml:space="preserve">Ilorin-West </w:t>
      </w:r>
      <w:r w:rsidR="00CD447D">
        <w:rPr>
          <w:rFonts w:ascii="Times New Roman" w:hAnsi="Times New Roman" w:cs="Times New Roman"/>
          <w:sz w:val="28"/>
          <w:szCs w:val="28"/>
        </w:rPr>
        <w:t>Local Government Area Kwara state</w:t>
      </w:r>
      <w:r w:rsidRPr="008471F8">
        <w:rPr>
          <w:rFonts w:ascii="Times New Roman" w:hAnsi="Times New Roman" w:cs="Times New Roman"/>
          <w:sz w:val="28"/>
          <w:szCs w:val="28"/>
        </w:rPr>
        <w:t xml:space="preserve">. The study also highlighted problems affecting effective implementation of social studies curriculum among universal basic education schools in </w:t>
      </w:r>
      <w:r w:rsidR="009B19FE">
        <w:rPr>
          <w:rFonts w:ascii="Times New Roman" w:hAnsi="Times New Roman" w:cs="Times New Roman"/>
          <w:sz w:val="28"/>
          <w:szCs w:val="28"/>
        </w:rPr>
        <w:t xml:space="preserve">Ilorin-West </w:t>
      </w:r>
      <w:r w:rsidR="00CD447D">
        <w:rPr>
          <w:rFonts w:ascii="Times New Roman" w:hAnsi="Times New Roman" w:cs="Times New Roman"/>
          <w:sz w:val="28"/>
          <w:szCs w:val="28"/>
        </w:rPr>
        <w:t>Local Government Area Kwara State</w:t>
      </w:r>
      <w:r w:rsidRPr="008471F8">
        <w:rPr>
          <w:rFonts w:ascii="Times New Roman" w:hAnsi="Times New Roman" w:cs="Times New Roman"/>
          <w:sz w:val="28"/>
          <w:szCs w:val="28"/>
        </w:rPr>
        <w:t xml:space="preserve">. </w:t>
      </w:r>
    </w:p>
    <w:p w:rsidR="00CB3404" w:rsidRDefault="00CB3404" w:rsidP="009F61C8">
      <w:pPr>
        <w:spacing w:line="480" w:lineRule="auto"/>
        <w:ind w:firstLine="720"/>
        <w:jc w:val="both"/>
        <w:rPr>
          <w:rFonts w:ascii="Times New Roman" w:hAnsi="Times New Roman" w:cs="Times New Roman"/>
          <w:sz w:val="28"/>
          <w:szCs w:val="28"/>
        </w:rPr>
      </w:pPr>
      <w:r w:rsidRPr="008471F8">
        <w:rPr>
          <w:rFonts w:ascii="Times New Roman" w:hAnsi="Times New Roman" w:cs="Times New Roman"/>
          <w:sz w:val="28"/>
          <w:szCs w:val="28"/>
        </w:rPr>
        <w:t xml:space="preserve">These problems will enable stakeholders in the education sector to take adequate measures in tackling these challenges, and make learning of social studies a lot easier for both teachers and students in junior secondary school levels. </w:t>
      </w:r>
      <w:r w:rsidRPr="008471F8">
        <w:rPr>
          <w:rFonts w:ascii="Times New Roman" w:hAnsi="Times New Roman" w:cs="Times New Roman"/>
          <w:sz w:val="28"/>
          <w:szCs w:val="28"/>
        </w:rPr>
        <w:lastRenderedPageBreak/>
        <w:t>Empirically, the study will add to the body of existing literature and serve an s reference material to scholars and student who wishes to conduct further studies on related topic.</w:t>
      </w:r>
    </w:p>
    <w:p w:rsidR="00CB3404" w:rsidRPr="008471F8" w:rsidRDefault="00CB3404" w:rsidP="009F61C8">
      <w:pPr>
        <w:spacing w:line="480" w:lineRule="auto"/>
        <w:jc w:val="both"/>
        <w:rPr>
          <w:rFonts w:ascii="Times New Roman" w:hAnsi="Times New Roman" w:cs="Times New Roman"/>
          <w:b/>
          <w:bCs/>
          <w:sz w:val="28"/>
          <w:szCs w:val="28"/>
        </w:rPr>
      </w:pPr>
      <w:r w:rsidRPr="008471F8">
        <w:rPr>
          <w:rFonts w:ascii="Times New Roman" w:hAnsi="Times New Roman" w:cs="Times New Roman"/>
          <w:b/>
          <w:bCs/>
          <w:sz w:val="28"/>
          <w:szCs w:val="28"/>
        </w:rPr>
        <w:t>1.</w:t>
      </w:r>
      <w:r w:rsidR="00DC288D">
        <w:rPr>
          <w:rFonts w:ascii="Times New Roman" w:hAnsi="Times New Roman" w:cs="Times New Roman"/>
          <w:b/>
          <w:bCs/>
          <w:sz w:val="28"/>
          <w:szCs w:val="28"/>
        </w:rPr>
        <w:t>7</w:t>
      </w:r>
      <w:r w:rsidRPr="008471F8">
        <w:rPr>
          <w:rFonts w:ascii="Times New Roman" w:hAnsi="Times New Roman" w:cs="Times New Roman"/>
          <w:b/>
          <w:bCs/>
          <w:sz w:val="28"/>
          <w:szCs w:val="28"/>
        </w:rPr>
        <w:t xml:space="preserve"> Scope </w:t>
      </w:r>
      <w:r w:rsidR="00A73751" w:rsidRPr="008471F8">
        <w:rPr>
          <w:rFonts w:ascii="Times New Roman" w:hAnsi="Times New Roman" w:cs="Times New Roman"/>
          <w:b/>
          <w:bCs/>
          <w:sz w:val="28"/>
          <w:szCs w:val="28"/>
        </w:rPr>
        <w:t>of the</w:t>
      </w:r>
      <w:r w:rsidRPr="008471F8">
        <w:rPr>
          <w:rFonts w:ascii="Times New Roman" w:hAnsi="Times New Roman" w:cs="Times New Roman"/>
          <w:b/>
          <w:bCs/>
          <w:sz w:val="28"/>
          <w:szCs w:val="28"/>
        </w:rPr>
        <w:t xml:space="preserve"> Study</w:t>
      </w:r>
    </w:p>
    <w:p w:rsidR="00CB3404" w:rsidRPr="008471F8" w:rsidRDefault="00CB3404" w:rsidP="009F61C8">
      <w:pPr>
        <w:spacing w:line="480" w:lineRule="auto"/>
        <w:ind w:firstLine="720"/>
        <w:jc w:val="both"/>
        <w:rPr>
          <w:rFonts w:ascii="Times New Roman" w:hAnsi="Times New Roman" w:cs="Times New Roman"/>
          <w:sz w:val="28"/>
          <w:szCs w:val="28"/>
        </w:rPr>
      </w:pPr>
      <w:r w:rsidRPr="008471F8">
        <w:rPr>
          <w:rFonts w:ascii="Times New Roman" w:hAnsi="Times New Roman" w:cs="Times New Roman"/>
          <w:sz w:val="28"/>
          <w:szCs w:val="28"/>
        </w:rPr>
        <w:t xml:space="preserve">The scope of the study focused on teacher’s evaluation of implementation of social studies curriculum among universal basic education schools in </w:t>
      </w:r>
      <w:r w:rsidR="009B19FE">
        <w:rPr>
          <w:rFonts w:ascii="Times New Roman" w:hAnsi="Times New Roman" w:cs="Times New Roman"/>
          <w:sz w:val="28"/>
          <w:szCs w:val="28"/>
        </w:rPr>
        <w:t xml:space="preserve">Ilorin-West </w:t>
      </w:r>
      <w:r w:rsidR="00CD447D">
        <w:rPr>
          <w:rFonts w:ascii="Times New Roman" w:hAnsi="Times New Roman" w:cs="Times New Roman"/>
          <w:sz w:val="28"/>
          <w:szCs w:val="28"/>
        </w:rPr>
        <w:t>Local Government Area Kwara State</w:t>
      </w:r>
      <w:r w:rsidRPr="008471F8">
        <w:rPr>
          <w:rFonts w:ascii="Times New Roman" w:hAnsi="Times New Roman" w:cs="Times New Roman"/>
          <w:sz w:val="28"/>
          <w:szCs w:val="28"/>
        </w:rPr>
        <w:t xml:space="preserve">. Hence, the study will be delimited to some selected junior secondary schools in </w:t>
      </w:r>
      <w:r w:rsidR="009B19FE">
        <w:rPr>
          <w:rFonts w:ascii="Times New Roman" w:hAnsi="Times New Roman" w:cs="Times New Roman"/>
          <w:sz w:val="28"/>
          <w:szCs w:val="28"/>
        </w:rPr>
        <w:t xml:space="preserve">Ilorin-West </w:t>
      </w:r>
      <w:r w:rsidR="00CD447D">
        <w:rPr>
          <w:rFonts w:ascii="Times New Roman" w:hAnsi="Times New Roman" w:cs="Times New Roman"/>
          <w:sz w:val="28"/>
          <w:szCs w:val="28"/>
        </w:rPr>
        <w:t>Local Government Area Kwara State</w:t>
      </w:r>
      <w:r w:rsidRPr="008471F8">
        <w:rPr>
          <w:rFonts w:ascii="Times New Roman" w:hAnsi="Times New Roman" w:cs="Times New Roman"/>
          <w:sz w:val="28"/>
          <w:szCs w:val="28"/>
        </w:rPr>
        <w:t>.</w:t>
      </w:r>
    </w:p>
    <w:p w:rsidR="00CB3404" w:rsidRPr="008471F8" w:rsidRDefault="00DC288D" w:rsidP="009F61C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1.8</w:t>
      </w:r>
      <w:r w:rsidR="00CB3404" w:rsidRPr="008471F8">
        <w:rPr>
          <w:rFonts w:ascii="Times New Roman" w:hAnsi="Times New Roman" w:cs="Times New Roman"/>
          <w:b/>
          <w:bCs/>
          <w:sz w:val="28"/>
          <w:szCs w:val="28"/>
        </w:rPr>
        <w:t xml:space="preserve"> Limitation of the Study</w:t>
      </w:r>
    </w:p>
    <w:p w:rsidR="00CB3404" w:rsidRPr="008471F8" w:rsidRDefault="00CB3404" w:rsidP="009F61C8">
      <w:pPr>
        <w:spacing w:line="480" w:lineRule="auto"/>
        <w:ind w:firstLine="720"/>
        <w:jc w:val="both"/>
        <w:rPr>
          <w:rFonts w:ascii="Times New Roman" w:eastAsia="SimSun" w:hAnsi="Times New Roman" w:cs="Times New Roman"/>
          <w:color w:val="000000" w:themeColor="text1"/>
          <w:sz w:val="28"/>
          <w:szCs w:val="28"/>
          <w:shd w:val="clear" w:color="auto" w:fill="FFFFFF"/>
        </w:rPr>
      </w:pPr>
      <w:r w:rsidRPr="008471F8">
        <w:rPr>
          <w:rFonts w:ascii="Times New Roman" w:eastAsia="SimSun" w:hAnsi="Times New Roman" w:cs="Times New Roman"/>
          <w:color w:val="000000" w:themeColor="text1"/>
          <w:sz w:val="28"/>
          <w:szCs w:val="28"/>
          <w:shd w:val="clear" w:color="auto" w:fill="FFFFFF"/>
        </w:rPr>
        <w:t>Like in every human endeavor, the researcher encountered slight constraints while carrying out the study. Insufficient funds tend to impede the efficiency of the researcher in sourcing for the relevant materials, literature, or information and in the process of data collection, which is why the researcher resorted to a limited choice of sample size. More so, the researcher simultaneously engaged in this study with other academic work. As a result, the amount of time spent on research will be reduced.</w:t>
      </w:r>
    </w:p>
    <w:p w:rsidR="00CB3404" w:rsidRPr="008471F8" w:rsidRDefault="00CB3404"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lastRenderedPageBreak/>
        <w:t>Moreover, the case study method utilized in the study posed some challenges to the investigator including the possibility of biases and poor judgment of issues. However, the investigator relied on respect for the general principles of procedures, justice, fairness, objectivity in observation and recording, and weighing of evidence to overcome the challenges.</w:t>
      </w:r>
    </w:p>
    <w:p w:rsidR="00CB3404" w:rsidRPr="008471F8" w:rsidRDefault="00DC288D" w:rsidP="009F61C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1.9</w:t>
      </w:r>
      <w:r w:rsidR="00CB3404" w:rsidRPr="008471F8">
        <w:rPr>
          <w:rFonts w:ascii="Times New Roman" w:hAnsi="Times New Roman" w:cs="Times New Roman"/>
          <w:b/>
          <w:bCs/>
          <w:sz w:val="28"/>
          <w:szCs w:val="28"/>
        </w:rPr>
        <w:t xml:space="preserve"> Definition of </w:t>
      </w:r>
      <w:r w:rsidR="00E97C6E">
        <w:rPr>
          <w:rFonts w:ascii="Times New Roman" w:hAnsi="Times New Roman" w:cs="Times New Roman"/>
          <w:b/>
          <w:bCs/>
          <w:sz w:val="28"/>
          <w:szCs w:val="28"/>
        </w:rPr>
        <w:t xml:space="preserve">Operational </w:t>
      </w:r>
      <w:r w:rsidR="00CB3404" w:rsidRPr="008471F8">
        <w:rPr>
          <w:rFonts w:ascii="Times New Roman" w:hAnsi="Times New Roman" w:cs="Times New Roman"/>
          <w:b/>
          <w:bCs/>
          <w:sz w:val="28"/>
          <w:szCs w:val="28"/>
        </w:rPr>
        <w:t>Terms</w:t>
      </w:r>
    </w:p>
    <w:p w:rsidR="00CB3404" w:rsidRPr="008471F8" w:rsidRDefault="00CB3404" w:rsidP="009F61C8">
      <w:pPr>
        <w:spacing w:line="480" w:lineRule="auto"/>
        <w:jc w:val="both"/>
        <w:rPr>
          <w:rFonts w:ascii="Times New Roman" w:hAnsi="Times New Roman" w:cs="Times New Roman"/>
          <w:sz w:val="28"/>
          <w:szCs w:val="28"/>
        </w:rPr>
      </w:pPr>
      <w:r w:rsidRPr="008471F8">
        <w:rPr>
          <w:rFonts w:ascii="Times New Roman" w:hAnsi="Times New Roman" w:cs="Times New Roman"/>
          <w:b/>
          <w:bCs/>
          <w:sz w:val="28"/>
          <w:szCs w:val="28"/>
        </w:rPr>
        <w:t>Social Studies:</w:t>
      </w:r>
      <w:r w:rsidRPr="008471F8">
        <w:rPr>
          <w:rFonts w:ascii="Times New Roman" w:hAnsi="Times New Roman" w:cs="Times New Roman"/>
          <w:sz w:val="28"/>
          <w:szCs w:val="28"/>
        </w:rPr>
        <w:t xml:space="preserve"> can be defined as the integrated study of the social sciences and humanities to promote civic competence.</w:t>
      </w:r>
    </w:p>
    <w:p w:rsidR="00172A1F" w:rsidRDefault="00AB004F" w:rsidP="009F61C8">
      <w:pPr>
        <w:spacing w:line="480" w:lineRule="auto"/>
        <w:jc w:val="both"/>
        <w:rPr>
          <w:rFonts w:ascii="Times New Roman" w:hAnsi="Times New Roman" w:cs="Times New Roman"/>
          <w:sz w:val="28"/>
          <w:szCs w:val="28"/>
        </w:rPr>
      </w:pPr>
      <w:r w:rsidRPr="00AB004F">
        <w:rPr>
          <w:rFonts w:ascii="Times New Roman" w:hAnsi="Times New Roman" w:cs="Times New Roman"/>
          <w:b/>
          <w:sz w:val="28"/>
          <w:szCs w:val="28"/>
        </w:rPr>
        <w:t>Curriculum</w:t>
      </w:r>
      <w:r>
        <w:rPr>
          <w:rFonts w:ascii="Times New Roman" w:hAnsi="Times New Roman" w:cs="Times New Roman"/>
          <w:b/>
          <w:sz w:val="28"/>
          <w:szCs w:val="28"/>
        </w:rPr>
        <w:t>:</w:t>
      </w:r>
      <w:r w:rsidRPr="00AB004F">
        <w:rPr>
          <w:rFonts w:ascii="Times New Roman" w:hAnsi="Times New Roman" w:cs="Times New Roman"/>
          <w:sz w:val="28"/>
          <w:szCs w:val="28"/>
        </w:rPr>
        <w:t xml:space="preserve"> is a collection of lessons and assessments that will be taught in an educational institution by a teacher.</w:t>
      </w:r>
    </w:p>
    <w:p w:rsidR="003E37A8" w:rsidRPr="008C434F" w:rsidRDefault="00AB004F" w:rsidP="009F61C8">
      <w:pPr>
        <w:spacing w:line="480" w:lineRule="auto"/>
        <w:jc w:val="both"/>
        <w:rPr>
          <w:rFonts w:ascii="Times New Roman" w:hAnsi="Times New Roman" w:cs="Times New Roman"/>
          <w:sz w:val="28"/>
          <w:szCs w:val="28"/>
        </w:rPr>
      </w:pPr>
      <w:r w:rsidRPr="008C434F">
        <w:rPr>
          <w:rFonts w:ascii="Times New Roman" w:hAnsi="Times New Roman" w:cs="Times New Roman"/>
          <w:b/>
          <w:sz w:val="28"/>
          <w:szCs w:val="28"/>
        </w:rPr>
        <w:t>Evaluation</w:t>
      </w:r>
      <w:r w:rsidR="00172A1F" w:rsidRPr="008C434F">
        <w:rPr>
          <w:rFonts w:ascii="Times New Roman" w:hAnsi="Times New Roman" w:cs="Times New Roman"/>
          <w:sz w:val="28"/>
          <w:szCs w:val="28"/>
        </w:rPr>
        <w:t>: refers to the systematic assessment of student learning, progress and performance in relation to set learning objectives and standards.</w:t>
      </w:r>
    </w:p>
    <w:p w:rsidR="00172A1F" w:rsidRPr="008C434F" w:rsidRDefault="00172A1F" w:rsidP="009F61C8">
      <w:pPr>
        <w:spacing w:line="480" w:lineRule="auto"/>
        <w:jc w:val="both"/>
        <w:rPr>
          <w:rFonts w:ascii="Times New Roman" w:hAnsi="Times New Roman" w:cs="Times New Roman"/>
          <w:sz w:val="28"/>
          <w:szCs w:val="28"/>
        </w:rPr>
      </w:pPr>
      <w:r w:rsidRPr="008C434F">
        <w:rPr>
          <w:rFonts w:ascii="Times New Roman" w:hAnsi="Times New Roman" w:cs="Times New Roman"/>
          <w:b/>
          <w:sz w:val="28"/>
          <w:szCs w:val="28"/>
        </w:rPr>
        <w:t xml:space="preserve">Basic </w:t>
      </w:r>
      <w:r w:rsidR="00F53EDB" w:rsidRPr="008C434F">
        <w:rPr>
          <w:rFonts w:ascii="Times New Roman" w:hAnsi="Times New Roman" w:cs="Times New Roman"/>
          <w:b/>
          <w:sz w:val="28"/>
          <w:szCs w:val="28"/>
        </w:rPr>
        <w:t>Education</w:t>
      </w:r>
      <w:r w:rsidRPr="008C434F">
        <w:rPr>
          <w:rFonts w:ascii="Times New Roman" w:hAnsi="Times New Roman" w:cs="Times New Roman"/>
          <w:sz w:val="28"/>
          <w:szCs w:val="28"/>
        </w:rPr>
        <w:t>:</w:t>
      </w:r>
      <w:r w:rsidR="00E97C6E" w:rsidRPr="008C434F">
        <w:rPr>
          <w:rFonts w:ascii="Times New Roman" w:hAnsi="Times New Roman" w:cs="Times New Roman"/>
          <w:sz w:val="28"/>
          <w:szCs w:val="28"/>
        </w:rPr>
        <w:t xml:space="preserve"> it comprises of primary education and lower secondary education i.e six (6) years of primary education and three (3) years of lower secondary education.</w:t>
      </w:r>
    </w:p>
    <w:p w:rsidR="00E97C6E" w:rsidRPr="008C434F" w:rsidRDefault="00E97C6E" w:rsidP="009F61C8">
      <w:pPr>
        <w:spacing w:line="480" w:lineRule="auto"/>
        <w:jc w:val="both"/>
        <w:rPr>
          <w:rFonts w:ascii="Times New Roman" w:hAnsi="Times New Roman" w:cs="Times New Roman"/>
          <w:sz w:val="28"/>
          <w:szCs w:val="28"/>
        </w:rPr>
      </w:pPr>
      <w:r w:rsidRPr="008C434F">
        <w:rPr>
          <w:rFonts w:ascii="Times New Roman" w:hAnsi="Times New Roman" w:cs="Times New Roman"/>
          <w:b/>
          <w:sz w:val="28"/>
          <w:szCs w:val="28"/>
        </w:rPr>
        <w:t>Implementation</w:t>
      </w:r>
      <w:r w:rsidRPr="008C434F">
        <w:rPr>
          <w:rFonts w:ascii="Times New Roman" w:hAnsi="Times New Roman" w:cs="Times New Roman"/>
          <w:sz w:val="28"/>
          <w:szCs w:val="28"/>
        </w:rPr>
        <w:t>: is the process of identifying, monitoring, and continually refining professional learning that helps educators enhance their practice and encourage and inspire student academics and non-academics growth.</w:t>
      </w:r>
    </w:p>
    <w:p w:rsidR="008471F8" w:rsidRPr="008C434F" w:rsidRDefault="00F53EDB" w:rsidP="009F61C8">
      <w:pPr>
        <w:spacing w:line="480" w:lineRule="auto"/>
        <w:jc w:val="both"/>
        <w:rPr>
          <w:rFonts w:ascii="Times New Roman" w:hAnsi="Times New Roman" w:cs="Times New Roman"/>
          <w:sz w:val="28"/>
          <w:szCs w:val="28"/>
        </w:rPr>
      </w:pPr>
      <w:r w:rsidRPr="008C434F">
        <w:rPr>
          <w:rFonts w:ascii="Times New Roman" w:hAnsi="Times New Roman" w:cs="Times New Roman"/>
          <w:b/>
          <w:sz w:val="28"/>
          <w:szCs w:val="28"/>
        </w:rPr>
        <w:lastRenderedPageBreak/>
        <w:t>Universal</w:t>
      </w:r>
      <w:r w:rsidRPr="008C434F">
        <w:rPr>
          <w:rFonts w:ascii="Times New Roman" w:hAnsi="Times New Roman" w:cs="Times New Roman"/>
          <w:sz w:val="28"/>
          <w:szCs w:val="28"/>
        </w:rPr>
        <w:t>: is ability of all people to have equal opportunity regardless of social class, race, gender, sexuality, ethnic background or physical and mental disabilities.</w:t>
      </w:r>
    </w:p>
    <w:p w:rsidR="008C434F" w:rsidRDefault="008C434F" w:rsidP="009F61C8">
      <w:pPr>
        <w:pStyle w:val="NormalWeb"/>
        <w:shd w:val="clear" w:color="auto" w:fill="FFFFFF"/>
        <w:spacing w:beforeAutospacing="0" w:afterAutospacing="0" w:line="480" w:lineRule="auto"/>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1E55B0" w:rsidRDefault="001E55B0" w:rsidP="009F61C8">
      <w:pPr>
        <w:pStyle w:val="NormalWeb"/>
        <w:shd w:val="clear" w:color="auto" w:fill="FFFFFF"/>
        <w:spacing w:beforeAutospacing="0" w:afterAutospacing="0" w:line="480" w:lineRule="auto"/>
        <w:jc w:val="center"/>
        <w:rPr>
          <w:b/>
          <w:sz w:val="28"/>
          <w:szCs w:val="28"/>
        </w:rPr>
      </w:pPr>
    </w:p>
    <w:p w:rsidR="003E37A8" w:rsidRPr="008471F8" w:rsidRDefault="003E37A8" w:rsidP="009F61C8">
      <w:pPr>
        <w:pStyle w:val="NormalWeb"/>
        <w:shd w:val="clear" w:color="auto" w:fill="FFFFFF"/>
        <w:spacing w:beforeAutospacing="0" w:afterAutospacing="0" w:line="480" w:lineRule="auto"/>
        <w:jc w:val="center"/>
        <w:rPr>
          <w:b/>
          <w:sz w:val="28"/>
          <w:szCs w:val="28"/>
        </w:rPr>
      </w:pPr>
      <w:r w:rsidRPr="008471F8">
        <w:rPr>
          <w:b/>
          <w:sz w:val="28"/>
          <w:szCs w:val="28"/>
        </w:rPr>
        <w:lastRenderedPageBreak/>
        <w:t>CHAPTER TWO</w:t>
      </w:r>
    </w:p>
    <w:p w:rsidR="003E37A8" w:rsidRPr="008471F8" w:rsidRDefault="003E37A8" w:rsidP="009F61C8">
      <w:pPr>
        <w:pStyle w:val="NormalWeb"/>
        <w:shd w:val="clear" w:color="auto" w:fill="FFFFFF"/>
        <w:spacing w:beforeAutospacing="0" w:afterAutospacing="0" w:line="480" w:lineRule="auto"/>
        <w:jc w:val="center"/>
        <w:rPr>
          <w:b/>
          <w:sz w:val="28"/>
          <w:szCs w:val="28"/>
        </w:rPr>
      </w:pPr>
      <w:r w:rsidRPr="008471F8">
        <w:rPr>
          <w:b/>
          <w:sz w:val="28"/>
          <w:szCs w:val="28"/>
        </w:rPr>
        <w:t>REVIEW OF LITERATURE</w:t>
      </w:r>
    </w:p>
    <w:p w:rsidR="003E37A8" w:rsidRPr="008471F8" w:rsidRDefault="0045248E" w:rsidP="009F61C8">
      <w:pPr>
        <w:spacing w:line="480" w:lineRule="auto"/>
        <w:jc w:val="both"/>
        <w:rPr>
          <w:rFonts w:ascii="Times New Roman" w:hAnsi="Times New Roman" w:cs="Times New Roman"/>
          <w:b/>
          <w:bCs/>
          <w:sz w:val="28"/>
          <w:szCs w:val="28"/>
        </w:rPr>
      </w:pPr>
      <w:bookmarkStart w:id="0" w:name="_Toc43312039"/>
      <w:r>
        <w:rPr>
          <w:rFonts w:ascii="Times New Roman" w:hAnsi="Times New Roman" w:cs="Times New Roman"/>
          <w:b/>
          <w:bCs/>
          <w:sz w:val="28"/>
          <w:szCs w:val="28"/>
        </w:rPr>
        <w:t xml:space="preserve">2.0 </w:t>
      </w:r>
      <w:r w:rsidR="009F61C8" w:rsidRPr="008471F8">
        <w:rPr>
          <w:rFonts w:ascii="Times New Roman" w:hAnsi="Times New Roman" w:cs="Times New Roman"/>
          <w:b/>
          <w:bCs/>
          <w:sz w:val="28"/>
          <w:szCs w:val="28"/>
        </w:rPr>
        <w:t>Introduction</w:t>
      </w:r>
      <w:bookmarkEnd w:id="0"/>
    </w:p>
    <w:p w:rsidR="003E37A8" w:rsidRPr="008471F8" w:rsidRDefault="003E37A8" w:rsidP="009F61C8">
      <w:pPr>
        <w:spacing w:line="480" w:lineRule="auto"/>
        <w:ind w:firstLine="720"/>
        <w:jc w:val="both"/>
        <w:rPr>
          <w:rFonts w:ascii="Times New Roman" w:hAnsi="Times New Roman" w:cs="Times New Roman"/>
          <w:sz w:val="28"/>
          <w:szCs w:val="28"/>
        </w:rPr>
      </w:pPr>
      <w:r w:rsidRPr="008471F8">
        <w:rPr>
          <w:rFonts w:ascii="Times New Roman" w:hAnsi="Times New Roman" w:cs="Times New Roman"/>
          <w:sz w:val="28"/>
          <w:szCs w:val="28"/>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3E37A8" w:rsidRPr="008471F8" w:rsidRDefault="0045248E" w:rsidP="009F61C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w:t>
      </w:r>
      <w:r w:rsidR="003E37A8" w:rsidRPr="008471F8">
        <w:rPr>
          <w:rFonts w:ascii="Times New Roman" w:hAnsi="Times New Roman" w:cs="Times New Roman"/>
          <w:b/>
          <w:sz w:val="28"/>
          <w:szCs w:val="28"/>
        </w:rPr>
        <w:t xml:space="preserve">Concept </w:t>
      </w:r>
      <w:r w:rsidR="00377128" w:rsidRPr="008471F8">
        <w:rPr>
          <w:rFonts w:ascii="Times New Roman" w:hAnsi="Times New Roman" w:cs="Times New Roman"/>
          <w:b/>
          <w:sz w:val="28"/>
          <w:szCs w:val="28"/>
        </w:rPr>
        <w:t>of</w:t>
      </w:r>
      <w:r w:rsidR="003E37A8" w:rsidRPr="008471F8">
        <w:rPr>
          <w:rFonts w:ascii="Times New Roman" w:hAnsi="Times New Roman" w:cs="Times New Roman"/>
          <w:b/>
          <w:sz w:val="28"/>
          <w:szCs w:val="28"/>
        </w:rPr>
        <w:t xml:space="preserve"> Education</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Education in its broad sense is the means through which the aims and habits of a group of people sustain from one generation to the next. It occurs through any experience that has a formative effect on the way one thinks, is feels or acts (Wikipedia, the free encyclopedia).</w:t>
      </w:r>
    </w:p>
    <w:p w:rsidR="0037712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Education in its general sense is a form of learning in which knowledge and skills are transferred from one generation to the next through teaching, training, research, or simply through auto didacticism. Generally, it occurs through any experience that has a formative effect on the way one thinks, feels, or acts. </w:t>
      </w:r>
    </w:p>
    <w:p w:rsidR="0037712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lastRenderedPageBreak/>
        <w:t xml:space="preserve">It is the act or process of imparting or acquiring general knowledge, developing the powers of reasoning and judgment, and of preparing oneself or others intellectually for mature life. The process of education consists of teaching and learning. </w:t>
      </w:r>
    </w:p>
    <w:p w:rsidR="0037712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Teachers teach, while students learn what is being taught. It is expected of schools to provide an atmosphere and environment conducive enough for effective teaching and effective learning so that both the teachers and the students would be productive during school hours. </w:t>
      </w:r>
    </w:p>
    <w:p w:rsidR="0037712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It is widely accepted that the quality of education depends on the quality of the teacher because the teacher does not depend on the learner any more than the learner depending on the teacher (Amissah</w:t>
      </w:r>
      <w:r w:rsidRPr="008471F8">
        <w:rPr>
          <w:rFonts w:ascii="Times New Roman" w:eastAsia="SimSun" w:hAnsi="Times New Roman" w:cs="Times New Roman"/>
          <w:i/>
          <w:sz w:val="28"/>
          <w:szCs w:val="28"/>
        </w:rPr>
        <w:t>et al</w:t>
      </w:r>
      <w:r w:rsidRPr="008471F8">
        <w:rPr>
          <w:rFonts w:ascii="Times New Roman" w:eastAsia="SimSun" w:hAnsi="Times New Roman" w:cs="Times New Roman"/>
          <w:sz w:val="28"/>
          <w:szCs w:val="28"/>
        </w:rPr>
        <w:t xml:space="preserve">., 2002). </w:t>
      </w:r>
    </w:p>
    <w:p w:rsidR="003E37A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Ministry of Education (2002) stated that teachers are central to every educational reform because they are the ones who accomplish the agenda that has been laid down in a reform. This means an effective curriculum and an effective reform depend on the teacher. Teachers are professionals who possess specialized knowledge and skills about education.</w:t>
      </w:r>
    </w:p>
    <w:p w:rsidR="001E55B0" w:rsidRDefault="001E55B0" w:rsidP="009F61C8">
      <w:pPr>
        <w:spacing w:line="480" w:lineRule="auto"/>
        <w:ind w:firstLine="720"/>
        <w:jc w:val="both"/>
        <w:rPr>
          <w:rFonts w:ascii="Times New Roman" w:eastAsia="SimSun" w:hAnsi="Times New Roman" w:cs="Times New Roman"/>
          <w:sz w:val="28"/>
          <w:szCs w:val="28"/>
        </w:rPr>
      </w:pPr>
    </w:p>
    <w:p w:rsidR="001E55B0" w:rsidRPr="008471F8" w:rsidRDefault="001E55B0" w:rsidP="009F61C8">
      <w:pPr>
        <w:spacing w:line="480" w:lineRule="auto"/>
        <w:ind w:firstLine="720"/>
        <w:jc w:val="both"/>
        <w:rPr>
          <w:rFonts w:ascii="Times New Roman" w:eastAsia="SimSun" w:hAnsi="Times New Roman" w:cs="Times New Roman"/>
          <w:sz w:val="28"/>
          <w:szCs w:val="28"/>
        </w:rPr>
      </w:pP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lastRenderedPageBreak/>
        <w:t xml:space="preserve">Nigerian Educational System </w:t>
      </w:r>
    </w:p>
    <w:p w:rsidR="0037712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Education is a dynamic instrument that can be used to effect economic, political and social development of people and their soc</w:t>
      </w:r>
      <w:r w:rsidR="00377128" w:rsidRPr="008471F8">
        <w:rPr>
          <w:rFonts w:ascii="Times New Roman" w:eastAsia="SimSun" w:hAnsi="Times New Roman" w:cs="Times New Roman"/>
          <w:sz w:val="28"/>
          <w:szCs w:val="28"/>
        </w:rPr>
        <w:t>ieties [Alimba and Isah, 2007</w:t>
      </w:r>
      <w:r w:rsidR="009F61C8" w:rsidRPr="008471F8">
        <w:rPr>
          <w:rFonts w:ascii="Times New Roman" w:eastAsia="SimSun" w:hAnsi="Times New Roman" w:cs="Times New Roman"/>
          <w:sz w:val="28"/>
          <w:szCs w:val="28"/>
        </w:rPr>
        <w:t>; Mshelbila</w:t>
      </w:r>
      <w:r w:rsidRPr="008471F8">
        <w:rPr>
          <w:rFonts w:ascii="Times New Roman" w:eastAsia="SimSun" w:hAnsi="Times New Roman" w:cs="Times New Roman"/>
          <w:sz w:val="28"/>
          <w:szCs w:val="28"/>
        </w:rPr>
        <w:t xml:space="preserve">, 2012]. </w:t>
      </w:r>
    </w:p>
    <w:p w:rsidR="0037712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Mshelbila (2012) quoting Locihead and Verspour (1994), stated that education improves the productive capacity of societies and their political, economic and scientific institutions. </w:t>
      </w:r>
    </w:p>
    <w:p w:rsidR="0037712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 Nigerian education system over the years has witnessed various forms of distractions from the government and government policies resulting in inappropriate education and training of the populace. According to </w:t>
      </w:r>
      <w:r w:rsidR="00377128" w:rsidRPr="008471F8">
        <w:rPr>
          <w:rFonts w:ascii="Times New Roman" w:eastAsia="SimSun" w:hAnsi="Times New Roman" w:cs="Times New Roman"/>
          <w:sz w:val="28"/>
          <w:szCs w:val="28"/>
        </w:rPr>
        <w:t>(Araoye and Araoye</w:t>
      </w:r>
      <w:r w:rsidRPr="008471F8">
        <w:rPr>
          <w:rFonts w:ascii="Times New Roman" w:eastAsia="SimSun" w:hAnsi="Times New Roman" w:cs="Times New Roman"/>
          <w:sz w:val="28"/>
          <w:szCs w:val="28"/>
        </w:rPr>
        <w:t xml:space="preserve">2011), Nigeria has toiled with some educational programs, which have only served as conduits to transfer money to the corrupt political leaders and their cronies. For instance, the nation launched the Universal Primary Education (UPE) in 1976, but as noted, the program failed due to lack of fund necessitated by corruption, among other factors. Nigeria has again embarked on another mass-oriented education program, the Universal Basic Education (UBE). </w:t>
      </w:r>
    </w:p>
    <w:p w:rsidR="0037712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In their observation, the then president, Olusegun Obasanjo, had affirmed during the inauguration of the UBE program and assured the Nigerian people, that </w:t>
      </w:r>
      <w:r w:rsidRPr="008471F8">
        <w:rPr>
          <w:rFonts w:ascii="Times New Roman" w:eastAsia="SimSun" w:hAnsi="Times New Roman" w:cs="Times New Roman"/>
          <w:sz w:val="28"/>
          <w:szCs w:val="28"/>
        </w:rPr>
        <w:lastRenderedPageBreak/>
        <w:t xml:space="preserve">it would not fail, but not long after that, the Federal government reported that the failing standard of education in Nigeria was caused by “acute shortage of qualified teachers in the primary school level with the report that about 23 percent of the over 400,000 teachers employed in the </w:t>
      </w:r>
      <w:r w:rsidR="00377128" w:rsidRPr="008471F8">
        <w:rPr>
          <w:rFonts w:ascii="Times New Roman" w:eastAsia="SimSun" w:hAnsi="Times New Roman" w:cs="Times New Roman"/>
          <w:sz w:val="28"/>
          <w:szCs w:val="28"/>
        </w:rPr>
        <w:t>nation’s</w:t>
      </w:r>
      <w:r w:rsidRPr="008471F8">
        <w:rPr>
          <w:rFonts w:ascii="Times New Roman" w:eastAsia="SimSun" w:hAnsi="Times New Roman" w:cs="Times New Roman"/>
          <w:sz w:val="28"/>
          <w:szCs w:val="28"/>
        </w:rPr>
        <w:t xml:space="preserve"> primary schools do not possess the </w:t>
      </w:r>
      <w:r w:rsidR="00377128" w:rsidRPr="008471F8">
        <w:rPr>
          <w:rFonts w:ascii="Times New Roman" w:eastAsia="SimSun" w:hAnsi="Times New Roman" w:cs="Times New Roman"/>
          <w:sz w:val="28"/>
          <w:szCs w:val="28"/>
        </w:rPr>
        <w:t>Teacher’s</w:t>
      </w:r>
      <w:r w:rsidRPr="008471F8">
        <w:rPr>
          <w:rFonts w:ascii="Times New Roman" w:eastAsia="SimSun" w:hAnsi="Times New Roman" w:cs="Times New Roman"/>
          <w:sz w:val="28"/>
          <w:szCs w:val="28"/>
        </w:rPr>
        <w:t xml:space="preserve"> Grade Two Certificate, and so the problem continues.</w:t>
      </w:r>
    </w:p>
    <w:p w:rsidR="0037712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 As observed by Mshelbila (2012), the shortage of qualified teachers in some States and surplus of qualified teachers without jobs in other States could not be properly addressed. According to </w:t>
      </w:r>
      <w:r w:rsidR="00377128" w:rsidRPr="008471F8">
        <w:rPr>
          <w:rFonts w:ascii="Times New Roman" w:eastAsia="SimSun" w:hAnsi="Times New Roman" w:cs="Times New Roman"/>
          <w:sz w:val="28"/>
          <w:szCs w:val="28"/>
        </w:rPr>
        <w:t>(</w:t>
      </w:r>
      <w:r w:rsidRPr="008471F8">
        <w:rPr>
          <w:rFonts w:ascii="Times New Roman" w:eastAsia="SimSun" w:hAnsi="Times New Roman" w:cs="Times New Roman"/>
          <w:sz w:val="28"/>
          <w:szCs w:val="28"/>
        </w:rPr>
        <w:t xml:space="preserve">Owodunmi, Mohammed and Owodunmi (2012) in spite of all the efforts made by the Nigerian governments on the UBE programme aimed at providing free and compulsory basic education for every Nigerian child of school going age, the implementation of the </w:t>
      </w:r>
      <w:r w:rsidR="00377128" w:rsidRPr="008471F8">
        <w:rPr>
          <w:rFonts w:ascii="Times New Roman" w:eastAsia="SimSun" w:hAnsi="Times New Roman" w:cs="Times New Roman"/>
          <w:sz w:val="28"/>
          <w:szCs w:val="28"/>
        </w:rPr>
        <w:t>Programme</w:t>
      </w:r>
      <w:r w:rsidRPr="008471F8">
        <w:rPr>
          <w:rFonts w:ascii="Times New Roman" w:eastAsia="SimSun" w:hAnsi="Times New Roman" w:cs="Times New Roman"/>
          <w:sz w:val="28"/>
          <w:szCs w:val="28"/>
        </w:rPr>
        <w:t xml:space="preserve"> is still being faced with a lot of challenges such as lack of qualified personnel, infrastructural facilities, instructional materials, gross inadequate teacher strength, poor condition of services for teachers, unstable political atmosphere, etc. </w:t>
      </w:r>
    </w:p>
    <w:p w:rsidR="0037712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 Nigerian educational system in the 21st century is highly characterized by lack of quality teaching materials, lack of adequate and uniform training and funding, corruption, student examination malpractice and strike actions and the likes resulting in low productivity in all its ramifications. Orji and Job (2013) </w:t>
      </w:r>
      <w:r w:rsidRPr="008471F8">
        <w:rPr>
          <w:rFonts w:ascii="Times New Roman" w:eastAsia="SimSun" w:hAnsi="Times New Roman" w:cs="Times New Roman"/>
          <w:sz w:val="28"/>
          <w:szCs w:val="28"/>
        </w:rPr>
        <w:lastRenderedPageBreak/>
        <w:t xml:space="preserve">observed that, educational policy decisions in Nigeria are highly political orders, directives and assertions bereft of synergy as the envisaged educational plans and objectives are being politically manipulated to suit the whims and caprices of policy formulators. </w:t>
      </w:r>
      <w:r w:rsidR="008C434F" w:rsidRPr="008471F8">
        <w:rPr>
          <w:rFonts w:ascii="Times New Roman" w:eastAsia="SimSun" w:hAnsi="Times New Roman" w:cs="Times New Roman"/>
          <w:sz w:val="28"/>
          <w:szCs w:val="28"/>
        </w:rPr>
        <w:t>Sadly,</w:t>
      </w:r>
      <w:r w:rsidRPr="008471F8">
        <w:rPr>
          <w:rFonts w:ascii="Times New Roman" w:eastAsia="SimSun" w:hAnsi="Times New Roman" w:cs="Times New Roman"/>
          <w:sz w:val="28"/>
          <w:szCs w:val="28"/>
        </w:rPr>
        <w:t xml:space="preserve"> also, Odinkalu (2013) reported that Nigeria ranks last (136th) of 136 countries surveyed by UNESCO with reference to public spending on education as a proportion of GDP. </w:t>
      </w:r>
    </w:p>
    <w:p w:rsidR="003E37A8" w:rsidRPr="008471F8" w:rsidRDefault="0045248E" w:rsidP="009F61C8">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2.2 </w:t>
      </w:r>
      <w:r w:rsidR="003E37A8" w:rsidRPr="008471F8">
        <w:rPr>
          <w:rFonts w:ascii="Times New Roman" w:eastAsia="SimSun" w:hAnsi="Times New Roman" w:cs="Times New Roman"/>
          <w:b/>
          <w:bCs/>
          <w:sz w:val="28"/>
          <w:szCs w:val="28"/>
        </w:rPr>
        <w:t xml:space="preserve">Concept of Social Studies Education </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 nature of social studies education and its major focus on man and his environment had made many scholars to define the subject in different but more related way. Below are some definitions of social studies: To Mezieobi (2008), social studies </w:t>
      </w:r>
      <w:r w:rsidR="008C434F" w:rsidRPr="008471F8">
        <w:rPr>
          <w:rFonts w:ascii="Times New Roman" w:eastAsia="SimSun" w:hAnsi="Times New Roman" w:cs="Times New Roman"/>
          <w:sz w:val="28"/>
          <w:szCs w:val="28"/>
        </w:rPr>
        <w:t>are</w:t>
      </w:r>
      <w:r w:rsidRPr="008471F8">
        <w:rPr>
          <w:rFonts w:ascii="Times New Roman" w:eastAsia="SimSun" w:hAnsi="Times New Roman" w:cs="Times New Roman"/>
          <w:sz w:val="28"/>
          <w:szCs w:val="28"/>
        </w:rPr>
        <w:t xml:space="preserve"> an integrative fusion of content and generalization from social science and the humanities; it is also viewed as a citizenship education. It is a vehicle for human skills development, and it is the ecological studies as well as a value ladder field of study. This definition points to the fact that Social Studies education focus on development of values, skills and learning of man in totality. </w:t>
      </w:r>
    </w:p>
    <w:p w:rsidR="003E37A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Also, Reggie (20</w:t>
      </w:r>
      <w:r w:rsidR="00377128" w:rsidRPr="008471F8">
        <w:rPr>
          <w:rFonts w:ascii="Times New Roman" w:eastAsia="SimSun" w:hAnsi="Times New Roman" w:cs="Times New Roman"/>
          <w:sz w:val="28"/>
          <w:szCs w:val="28"/>
        </w:rPr>
        <w:t xml:space="preserve">08) refers to Social Studies as, </w:t>
      </w:r>
      <w:r w:rsidR="008C434F" w:rsidRPr="008471F8">
        <w:rPr>
          <w:rFonts w:ascii="Times New Roman" w:eastAsia="SimSun" w:hAnsi="Times New Roman" w:cs="Times New Roman"/>
          <w:sz w:val="28"/>
          <w:szCs w:val="28"/>
        </w:rPr>
        <w:t>an</w:t>
      </w:r>
      <w:r w:rsidRPr="008471F8">
        <w:rPr>
          <w:rFonts w:ascii="Times New Roman" w:eastAsia="SimSun" w:hAnsi="Times New Roman" w:cs="Times New Roman"/>
          <w:sz w:val="28"/>
          <w:szCs w:val="28"/>
        </w:rPr>
        <w:t xml:space="preserve"> integrative field of study which probes </w:t>
      </w:r>
      <w:r w:rsidR="00377128" w:rsidRPr="008471F8">
        <w:rPr>
          <w:rFonts w:ascii="Times New Roman" w:eastAsia="SimSun" w:hAnsi="Times New Roman" w:cs="Times New Roman"/>
          <w:sz w:val="28"/>
          <w:szCs w:val="28"/>
        </w:rPr>
        <w:t>man’s</w:t>
      </w:r>
      <w:r w:rsidRPr="008471F8">
        <w:rPr>
          <w:rFonts w:ascii="Times New Roman" w:eastAsia="SimSun" w:hAnsi="Times New Roman" w:cs="Times New Roman"/>
          <w:sz w:val="28"/>
          <w:szCs w:val="28"/>
        </w:rPr>
        <w:t xml:space="preserve"> symbiotic relationships with his environment endows man with the reflective or contemplative capacities, intellectual, effective social and work skills, </w:t>
      </w:r>
      <w:r w:rsidRPr="008471F8">
        <w:rPr>
          <w:rFonts w:ascii="Times New Roman" w:eastAsia="SimSun" w:hAnsi="Times New Roman" w:cs="Times New Roman"/>
          <w:sz w:val="28"/>
          <w:szCs w:val="28"/>
        </w:rPr>
        <w:lastRenderedPageBreak/>
        <w:t>to enable him understand his world and its problems and to rationally solve or cope with them for effective living in the society.</w:t>
      </w:r>
    </w:p>
    <w:p w:rsidR="003E37A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This definition view social studies as a study that helps students learn about human interaction and how to live by it in an even changing society. It is a problem solving discipline aimed at equipping learners with skills and knowledge for solving these problems.</w:t>
      </w:r>
    </w:p>
    <w:p w:rsidR="0037712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Moreover, Ndan and Jarimi (2011) conceived social studies as the field of education or the common learning of </w:t>
      </w:r>
      <w:r w:rsidR="00377128" w:rsidRPr="008471F8">
        <w:rPr>
          <w:rFonts w:ascii="Times New Roman" w:eastAsia="SimSun" w:hAnsi="Times New Roman" w:cs="Times New Roman"/>
          <w:sz w:val="28"/>
          <w:szCs w:val="28"/>
        </w:rPr>
        <w:t>man’s</w:t>
      </w:r>
      <w:r w:rsidRPr="008471F8">
        <w:rPr>
          <w:rFonts w:ascii="Times New Roman" w:eastAsia="SimSun" w:hAnsi="Times New Roman" w:cs="Times New Roman"/>
          <w:sz w:val="28"/>
          <w:szCs w:val="28"/>
        </w:rPr>
        <w:t xml:space="preserve"> interaction with his social, physical, economic and political environments which influences and brings about human improvement. Social studies is a subject that study man in totality or different perspectives all in a bid </w:t>
      </w:r>
      <w:r w:rsidR="00377128" w:rsidRPr="008471F8">
        <w:rPr>
          <w:rFonts w:ascii="Times New Roman" w:eastAsia="SimSun" w:hAnsi="Times New Roman" w:cs="Times New Roman"/>
          <w:sz w:val="28"/>
          <w:szCs w:val="28"/>
        </w:rPr>
        <w:t>to understand</w:t>
      </w:r>
      <w:r w:rsidRPr="008471F8">
        <w:rPr>
          <w:rFonts w:ascii="Times New Roman" w:eastAsia="SimSun" w:hAnsi="Times New Roman" w:cs="Times New Roman"/>
          <w:sz w:val="28"/>
          <w:szCs w:val="28"/>
        </w:rPr>
        <w:t xml:space="preserve"> the problems of man and proffer possible solutions to it. </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Again, Arisi (2011) also viewed social studies as an organized, integrated study of man and his environment, both physical and social, emphasizing on cognition, functional skills and desirable attitudes and actions for the purpose of producing an effective citizenry. From this definition, social studies can be viewed as a functional education.</w:t>
      </w:r>
    </w:p>
    <w:p w:rsidR="0037712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lastRenderedPageBreak/>
        <w:t xml:space="preserve">Furthermore, Arisi (2011) explain social studies as the study of man within his environment, physical, social, economic, psychological, religious, political, cultural, scientific and technological. Social studies is the study of how man exists in his environment, deals with the multitude of factors that bears on </w:t>
      </w:r>
      <w:r w:rsidR="00377128" w:rsidRPr="008471F8">
        <w:rPr>
          <w:rFonts w:ascii="Times New Roman" w:eastAsia="SimSun" w:hAnsi="Times New Roman" w:cs="Times New Roman"/>
          <w:sz w:val="28"/>
          <w:szCs w:val="28"/>
        </w:rPr>
        <w:t>man’s</w:t>
      </w:r>
      <w:r w:rsidRPr="008471F8">
        <w:rPr>
          <w:rFonts w:ascii="Times New Roman" w:eastAsia="SimSun" w:hAnsi="Times New Roman" w:cs="Times New Roman"/>
          <w:sz w:val="28"/>
          <w:szCs w:val="28"/>
        </w:rPr>
        <w:t xml:space="preserve"> existence. </w:t>
      </w:r>
    </w:p>
    <w:p w:rsidR="0037712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It involves </w:t>
      </w:r>
      <w:r w:rsidR="00377128" w:rsidRPr="008471F8">
        <w:rPr>
          <w:rFonts w:ascii="Times New Roman" w:eastAsia="SimSun" w:hAnsi="Times New Roman" w:cs="Times New Roman"/>
          <w:sz w:val="28"/>
          <w:szCs w:val="28"/>
        </w:rPr>
        <w:t>man’s</w:t>
      </w:r>
      <w:r w:rsidRPr="008471F8">
        <w:rPr>
          <w:rFonts w:ascii="Times New Roman" w:eastAsia="SimSun" w:hAnsi="Times New Roman" w:cs="Times New Roman"/>
          <w:sz w:val="28"/>
          <w:szCs w:val="28"/>
        </w:rPr>
        <w:t xml:space="preserve"> activities, the activities he engages in and why he engages in them. These include what he does, why he does them, what he believes in and why he believes in them; his problems and how they can be solved. Social studies as a subject provides us with the ways of looking at the society in order to understand </w:t>
      </w:r>
      <w:r w:rsidR="00377128" w:rsidRPr="008471F8">
        <w:rPr>
          <w:rFonts w:ascii="Times New Roman" w:eastAsia="SimSun" w:hAnsi="Times New Roman" w:cs="Times New Roman"/>
          <w:sz w:val="28"/>
          <w:szCs w:val="28"/>
        </w:rPr>
        <w:t>its</w:t>
      </w:r>
      <w:r w:rsidRPr="008471F8">
        <w:rPr>
          <w:rFonts w:ascii="Times New Roman" w:eastAsia="SimSun" w:hAnsi="Times New Roman" w:cs="Times New Roman"/>
          <w:sz w:val="28"/>
          <w:szCs w:val="28"/>
        </w:rPr>
        <w:t xml:space="preserve"> structure and </w:t>
      </w:r>
      <w:r w:rsidR="00377128" w:rsidRPr="008471F8">
        <w:rPr>
          <w:rFonts w:ascii="Times New Roman" w:eastAsia="SimSun" w:hAnsi="Times New Roman" w:cs="Times New Roman"/>
          <w:sz w:val="28"/>
          <w:szCs w:val="28"/>
        </w:rPr>
        <w:t>its</w:t>
      </w:r>
      <w:r w:rsidRPr="008471F8">
        <w:rPr>
          <w:rFonts w:ascii="Times New Roman" w:eastAsia="SimSun" w:hAnsi="Times New Roman" w:cs="Times New Roman"/>
          <w:sz w:val="28"/>
          <w:szCs w:val="28"/>
        </w:rPr>
        <w:t xml:space="preserve"> problems and to find ways of solving the problems of the society. </w:t>
      </w:r>
    </w:p>
    <w:p w:rsidR="003E37A8" w:rsidRPr="008471F8" w:rsidRDefault="009F61C8" w:rsidP="009F61C8">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ab/>
      </w:r>
      <w:r w:rsidR="003E37A8" w:rsidRPr="008471F8">
        <w:rPr>
          <w:rFonts w:ascii="Times New Roman" w:eastAsia="SimSun" w:hAnsi="Times New Roman" w:cs="Times New Roman"/>
          <w:sz w:val="28"/>
          <w:szCs w:val="28"/>
        </w:rPr>
        <w:t xml:space="preserve">Ebirim and Edi (2014) are of the view that, basically, man is the epicenter of Social Studies and the environment (physical and man-made) is the base for </w:t>
      </w:r>
      <w:r w:rsidR="00377128" w:rsidRPr="008471F8">
        <w:rPr>
          <w:rFonts w:ascii="Times New Roman" w:eastAsia="SimSun" w:hAnsi="Times New Roman" w:cs="Times New Roman"/>
          <w:sz w:val="28"/>
          <w:szCs w:val="28"/>
        </w:rPr>
        <w:t>man’s</w:t>
      </w:r>
      <w:r w:rsidR="003E37A8" w:rsidRPr="008471F8">
        <w:rPr>
          <w:rFonts w:ascii="Times New Roman" w:eastAsia="SimSun" w:hAnsi="Times New Roman" w:cs="Times New Roman"/>
          <w:sz w:val="28"/>
          <w:szCs w:val="28"/>
        </w:rPr>
        <w:t xml:space="preserve"> survival and existence in the environment in which he finds himself thus, man is being examined from the following comprehensive perspectives; social being, political being, legal being, religious being, cultural and economic being.</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This definition buttresses the fact that, social studies is the study of man and his environment. In relation to the above definitions, one can conclude that social </w:t>
      </w:r>
      <w:r w:rsidRPr="008471F8">
        <w:rPr>
          <w:rFonts w:ascii="Times New Roman" w:eastAsia="SimSun" w:hAnsi="Times New Roman" w:cs="Times New Roman"/>
          <w:sz w:val="28"/>
          <w:szCs w:val="28"/>
        </w:rPr>
        <w:lastRenderedPageBreak/>
        <w:t>studies is aimed at cultivating in the learners, the knowledge, facts, attitudes, and skills for meaningful living in human society. Also, it is an integrated subject featuring different degree</w:t>
      </w:r>
      <w:r w:rsidR="005C3B50">
        <w:rPr>
          <w:rFonts w:ascii="Times New Roman" w:eastAsia="SimSun" w:hAnsi="Times New Roman" w:cs="Times New Roman"/>
          <w:sz w:val="28"/>
          <w:szCs w:val="28"/>
        </w:rPr>
        <w:t xml:space="preserve">s of integration ranging from </w:t>
      </w:r>
      <w:r w:rsidR="005C3B50" w:rsidRPr="008471F8">
        <w:rPr>
          <w:rFonts w:ascii="Times New Roman" w:eastAsia="SimSun" w:hAnsi="Times New Roman" w:cs="Times New Roman"/>
          <w:sz w:val="28"/>
          <w:szCs w:val="28"/>
        </w:rPr>
        <w:t>in disciplinary</w:t>
      </w:r>
      <w:r w:rsidRPr="008471F8">
        <w:rPr>
          <w:rFonts w:ascii="Times New Roman" w:eastAsia="SimSun" w:hAnsi="Times New Roman" w:cs="Times New Roman"/>
          <w:sz w:val="28"/>
          <w:szCs w:val="28"/>
        </w:rPr>
        <w:t xml:space="preserve"> (or within field) to fused (or beyond field).</w:t>
      </w:r>
    </w:p>
    <w:p w:rsidR="0037712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In the words of Chukwu (2011) Social Studies is the study of how the human being influences his environment with the view of getting maximum benefits from it. It also deals with how the environment deals with human being in return. It equally studies the society, the relationship between people and the world in which </w:t>
      </w:r>
      <w:r w:rsidR="00377128" w:rsidRPr="008471F8">
        <w:rPr>
          <w:rFonts w:ascii="Times New Roman" w:eastAsia="SimSun" w:hAnsi="Times New Roman" w:cs="Times New Roman"/>
          <w:sz w:val="28"/>
          <w:szCs w:val="28"/>
        </w:rPr>
        <w:t>they live</w:t>
      </w:r>
      <w:r w:rsidRPr="008471F8">
        <w:rPr>
          <w:rFonts w:ascii="Times New Roman" w:eastAsia="SimSun" w:hAnsi="Times New Roman" w:cs="Times New Roman"/>
          <w:sz w:val="28"/>
          <w:szCs w:val="28"/>
        </w:rPr>
        <w:t xml:space="preserve">. </w:t>
      </w:r>
    </w:p>
    <w:p w:rsidR="0037712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They added that social studies could be defined from the </w:t>
      </w:r>
      <w:r w:rsidR="005C3B50" w:rsidRPr="008471F8">
        <w:rPr>
          <w:rFonts w:ascii="Times New Roman" w:eastAsia="SimSun" w:hAnsi="Times New Roman" w:cs="Times New Roman"/>
          <w:sz w:val="28"/>
          <w:szCs w:val="28"/>
        </w:rPr>
        <w:t>spatial</w:t>
      </w:r>
      <w:r w:rsidRPr="008471F8">
        <w:rPr>
          <w:rFonts w:ascii="Times New Roman" w:eastAsia="SimSun" w:hAnsi="Times New Roman" w:cs="Times New Roman"/>
          <w:sz w:val="28"/>
          <w:szCs w:val="28"/>
        </w:rPr>
        <w:t xml:space="preserve">-temporal angle, which is in the context of space and time. For instance, Nigeria after independence witnessed problem of integration hence the need to teach patriotism and unity which called for the introduction of social studies education with its main focus on citizenship transmission. In other words, Social Studies is the integration of interrelationships of different subjects aimed at inculcating national consciousness and national unity, imbibing the right type of values and attitude for self and national survival, the acquisition of necessary skills, ability and </w:t>
      </w:r>
      <w:r w:rsidRPr="008471F8">
        <w:rPr>
          <w:rFonts w:ascii="Times New Roman" w:eastAsia="SimSun" w:hAnsi="Times New Roman" w:cs="Times New Roman"/>
          <w:sz w:val="28"/>
          <w:szCs w:val="28"/>
        </w:rPr>
        <w:lastRenderedPageBreak/>
        <w:t xml:space="preserve">competences which individuals need to be able to contribute to national development. </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The synthesis of definitions above portray social studies as organize around the central theme of human in society or human– environmental relationships. In other words, social studies is concerned with human relationships in his natural and human – made environment.</w:t>
      </w:r>
    </w:p>
    <w:p w:rsidR="0037712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In another development, Enem (2003) states that Social studies is the study in which students acquire knowledge of citizenship and reflective inquiry. </w:t>
      </w:r>
    </w:p>
    <w:p w:rsidR="0037712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 National Council for Social Studies, NCSS (2000) while endorsing this view, pointed out that the objective of Social studies is to prepare young people to be humane, rational in thinking and participating citizens in a world that is becoming increasingly </w:t>
      </w:r>
      <w:r w:rsidR="00377128" w:rsidRPr="008471F8">
        <w:rPr>
          <w:rFonts w:ascii="Times New Roman" w:eastAsia="SimSun" w:hAnsi="Times New Roman" w:cs="Times New Roman"/>
          <w:sz w:val="28"/>
          <w:szCs w:val="28"/>
        </w:rPr>
        <w:t xml:space="preserve">interdependent. </w:t>
      </w:r>
    </w:p>
    <w:p w:rsidR="00377128" w:rsidRPr="008471F8" w:rsidRDefault="0037712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In</w:t>
      </w:r>
      <w:r w:rsidR="003E37A8" w:rsidRPr="008471F8">
        <w:rPr>
          <w:rFonts w:ascii="Times New Roman" w:eastAsia="SimSun" w:hAnsi="Times New Roman" w:cs="Times New Roman"/>
          <w:sz w:val="28"/>
          <w:szCs w:val="28"/>
        </w:rPr>
        <w:t xml:space="preserve"> the same vein, Uche in Bozimo and Ikwumelu (2008) opined that Social studies is a field of study which its content and purposes focus on relationship. According to him, Social studies provide knowledge, skills and attitudes that will enable people to understand their physical and human environment in order to act or behave as responsible citizens. </w:t>
      </w:r>
    </w:p>
    <w:p w:rsidR="0037712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lastRenderedPageBreak/>
        <w:t xml:space="preserve">Nwoji (2006) points out the place of science and technology in Social </w:t>
      </w:r>
      <w:r w:rsidR="005C3B50" w:rsidRPr="008471F8">
        <w:rPr>
          <w:rFonts w:ascii="Times New Roman" w:eastAsia="SimSun" w:hAnsi="Times New Roman" w:cs="Times New Roman"/>
          <w:sz w:val="28"/>
          <w:szCs w:val="28"/>
        </w:rPr>
        <w:t>studies. According</w:t>
      </w:r>
      <w:r w:rsidRPr="008471F8">
        <w:rPr>
          <w:rFonts w:ascii="Times New Roman" w:eastAsia="SimSun" w:hAnsi="Times New Roman" w:cs="Times New Roman"/>
          <w:sz w:val="28"/>
          <w:szCs w:val="28"/>
        </w:rPr>
        <w:t xml:space="preserve"> to her, Social studies helps people to understand their environment and its influence on them. It looks at people in their social and physical environment. It also examines the effects of science and technology on the social and physical environment. From this dimension of definitions, social studies have social problems – solving focus. It has youth – related problem solving or character formation emphasis. </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This is because most of the societal problems which social studies was designed to address are predominantly youth – related either as perpetrators or as victim or both. The children, adolescents, and school age young adults are the most vulnerable groups in society to these problems or vice.</w:t>
      </w:r>
    </w:p>
    <w:p w:rsidR="00376BA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Viewing Social studies from global perspective, Adeyemi (2000) defined the discipline as an integrated course which enables human beings to participate effectively and rationally in the affairs of their local, national and international communities in a manner that will make the overall global society a better place than they met it. </w:t>
      </w:r>
    </w:p>
    <w:p w:rsidR="003E7B3C" w:rsidRDefault="003E7B3C" w:rsidP="009F61C8">
      <w:pPr>
        <w:spacing w:line="480" w:lineRule="auto"/>
        <w:ind w:firstLine="720"/>
        <w:jc w:val="both"/>
        <w:rPr>
          <w:rFonts w:ascii="Times New Roman" w:eastAsia="SimSun" w:hAnsi="Times New Roman" w:cs="Times New Roman"/>
          <w:sz w:val="28"/>
          <w:szCs w:val="28"/>
        </w:rPr>
      </w:pPr>
    </w:p>
    <w:p w:rsidR="003E7B3C" w:rsidRPr="008471F8" w:rsidRDefault="003E7B3C" w:rsidP="009F61C8">
      <w:pPr>
        <w:spacing w:line="480" w:lineRule="auto"/>
        <w:ind w:firstLine="720"/>
        <w:jc w:val="both"/>
        <w:rPr>
          <w:rFonts w:ascii="Times New Roman" w:eastAsia="SimSun" w:hAnsi="Times New Roman" w:cs="Times New Roman"/>
          <w:sz w:val="28"/>
          <w:szCs w:val="28"/>
        </w:rPr>
      </w:pP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lastRenderedPageBreak/>
        <w:t>Social Studies Education in Nigeria</w:t>
      </w:r>
    </w:p>
    <w:p w:rsidR="00510BCA"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Social Studies as an integrated discipline </w:t>
      </w:r>
      <w:r w:rsidR="00510BCA" w:rsidRPr="008471F8">
        <w:rPr>
          <w:rFonts w:ascii="Times New Roman" w:eastAsia="SimSun" w:hAnsi="Times New Roman" w:cs="Times New Roman"/>
          <w:sz w:val="28"/>
          <w:szCs w:val="28"/>
        </w:rPr>
        <w:t>was not</w:t>
      </w:r>
      <w:r w:rsidRPr="008471F8">
        <w:rPr>
          <w:rFonts w:ascii="Times New Roman" w:eastAsia="SimSun" w:hAnsi="Times New Roman" w:cs="Times New Roman"/>
          <w:sz w:val="28"/>
          <w:szCs w:val="28"/>
        </w:rPr>
        <w:t xml:space="preserve"> in existence during the colonial era in Nigeria (1940-1960). What was found in the primary and post primary schools in the country was the teaching of a kind of curriculum called “General Knowledge (Lawal, 2003). </w:t>
      </w:r>
    </w:p>
    <w:p w:rsidR="003E37A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Of course, the Nigerian child was therefore educated outside his/her own environment, his/her society and culture. It was more appropriate at that time to know and explain concepts from European examples. The development of Social Studies in Nigeria however came earlier than those of other countries in Africa (Ogundare, 2000;Lawal, 2003; Lawal and Oyeleye, 2003). This was because as early as 1958, the Ohio state University in the United States of America had sponsored some Nigerians for training programmes in Social Studies.</w:t>
      </w:r>
    </w:p>
    <w:p w:rsidR="00510BCA"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 arrival of the recipients of such training programmes greatly influenced their thoughts about Social Studies. For instance, they perceived the social ills that accompanied Nigerian transition from colonial era to independence. They discovered the high rate of acculturation among Nigerians and the rate at which the nation‟s cultural traditions were breaking down. They therefore, felt that the only way to salvage the country was to train the young ones in a manner that would </w:t>
      </w:r>
      <w:r w:rsidRPr="008471F8">
        <w:rPr>
          <w:rFonts w:ascii="Times New Roman" w:eastAsia="SimSun" w:hAnsi="Times New Roman" w:cs="Times New Roman"/>
          <w:sz w:val="28"/>
          <w:szCs w:val="28"/>
        </w:rPr>
        <w:lastRenderedPageBreak/>
        <w:t xml:space="preserve">provide them with opportunities to catch up with the new problem of change (Lawal &amp; Oyeleye, 2003). This pattern of Social Studies thoughts was also complemented with an earlier effort at introducing the subject on an experimental basis in the Northern Nigeria teacher training institutions as a formal school subject. However, between 1964 and 1965, Social Studies had been introduced into Nigeria through the Northern Education Project and the Ayetoro Comprehensive High School Project of Western Nigeria. </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During this same period, the then Western Nigeria Ministry of Education began preparation for the propagation of the subject by convening a conference and agreeing to an outline of the Social Studies syllabus for secondary schools classes I and II (Ogundare, 2000</w:t>
      </w:r>
      <w:r w:rsidR="00510BCA" w:rsidRPr="008471F8">
        <w:rPr>
          <w:rFonts w:ascii="Times New Roman" w:eastAsia="SimSun" w:hAnsi="Times New Roman" w:cs="Times New Roman"/>
          <w:sz w:val="28"/>
          <w:szCs w:val="28"/>
        </w:rPr>
        <w:t>; Lawal</w:t>
      </w:r>
      <w:r w:rsidRPr="008471F8">
        <w:rPr>
          <w:rFonts w:ascii="Times New Roman" w:eastAsia="SimSun" w:hAnsi="Times New Roman" w:cs="Times New Roman"/>
          <w:sz w:val="28"/>
          <w:szCs w:val="28"/>
        </w:rPr>
        <w:t>, 2003; Lawal &amp; Oyeleye, 2003).</w:t>
      </w:r>
    </w:p>
    <w:p w:rsidR="00510BCA"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This was later assigned to the Department of Social Studies in Ayetoro Comprehensive High School with the assistance of the Ford Foundation Aid and the Comparative Education Study and Adaptation Centre (CESAC). The experimental teaching of Social Studies did not experience a total success in the Eastern Nigeria due to the civil war. The Northern states‟ education committee of the Interim Common Services Agency (after the creation of six states from the </w:t>
      </w:r>
      <w:r w:rsidRPr="008471F8">
        <w:rPr>
          <w:rFonts w:ascii="Times New Roman" w:eastAsia="SimSun" w:hAnsi="Times New Roman" w:cs="Times New Roman"/>
          <w:sz w:val="28"/>
          <w:szCs w:val="28"/>
        </w:rPr>
        <w:lastRenderedPageBreak/>
        <w:t xml:space="preserve">existing Northern States), however made a decision that Social Studies should be introduced into schools and colleges in the Northern states (Lawal, 2003). </w:t>
      </w:r>
    </w:p>
    <w:p w:rsidR="00510BCA"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By 1969, Social Studies department was firmly established in the Institute of Education, Ahmadu Bello University in Zaria. In that very year, a national curriculum conference was held in Lagos and this gave a better national recognition to the subject as a means of achieving national objectives of education. 1970 witnessed another tremendous position change in Social Studies as materials produced for primary and </w:t>
      </w:r>
      <w:r w:rsidR="005C3B50" w:rsidRPr="008471F8">
        <w:rPr>
          <w:rFonts w:ascii="Times New Roman" w:eastAsia="SimSun" w:hAnsi="Times New Roman" w:cs="Times New Roman"/>
          <w:sz w:val="28"/>
          <w:szCs w:val="28"/>
        </w:rPr>
        <w:t>tea</w:t>
      </w:r>
      <w:r w:rsidR="005C3B50">
        <w:rPr>
          <w:rFonts w:ascii="Times New Roman" w:eastAsia="SimSun" w:hAnsi="Times New Roman" w:cs="Times New Roman"/>
          <w:sz w:val="28"/>
          <w:szCs w:val="28"/>
        </w:rPr>
        <w:t>cher</w:t>
      </w:r>
      <w:r w:rsidR="005C3B50" w:rsidRPr="008471F8">
        <w:rPr>
          <w:rFonts w:ascii="Times New Roman" w:eastAsia="SimSun" w:hAnsi="Times New Roman" w:cs="Times New Roman"/>
          <w:sz w:val="28"/>
          <w:szCs w:val="28"/>
        </w:rPr>
        <w:t>’s</w:t>
      </w:r>
      <w:r w:rsidRPr="008471F8">
        <w:rPr>
          <w:rFonts w:ascii="Times New Roman" w:eastAsia="SimSun" w:hAnsi="Times New Roman" w:cs="Times New Roman"/>
          <w:sz w:val="28"/>
          <w:szCs w:val="28"/>
        </w:rPr>
        <w:t xml:space="preserve"> colleges in the Northern states were out and the CESAC‟s book were modified and refined. More states such as Lagos, Kwara and Kaduna began to introduce the subject in 1971. </w:t>
      </w:r>
    </w:p>
    <w:p w:rsidR="00510BCA"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Representatives from the East Central State Ministry of Education also attended Social Studies Association of Nigeria (SOSAN) Conference in 1971 with the full support for the teaching and learning of the subject. With the first National Curriculum Workshop held in Ibadan under the sponsorship of the Nigeria Education Research Council (NERC), the first ever National Social Studies Syllabus for primary schools was produced. </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lastRenderedPageBreak/>
        <w:t>Concepts, nature, objectives, teaching strategies, teaching aids, evaluation techniques were discussed at the conference (Ogundare, 2000</w:t>
      </w:r>
      <w:r w:rsidR="00510BCA" w:rsidRPr="008471F8">
        <w:rPr>
          <w:rFonts w:ascii="Times New Roman" w:eastAsia="SimSun" w:hAnsi="Times New Roman" w:cs="Times New Roman"/>
          <w:sz w:val="28"/>
          <w:szCs w:val="28"/>
        </w:rPr>
        <w:t>; Lawal</w:t>
      </w:r>
      <w:r w:rsidRPr="008471F8">
        <w:rPr>
          <w:rFonts w:ascii="Times New Roman" w:eastAsia="SimSun" w:hAnsi="Times New Roman" w:cs="Times New Roman"/>
          <w:sz w:val="28"/>
          <w:szCs w:val="28"/>
        </w:rPr>
        <w:t>, 2003; Lawal &amp;</w:t>
      </w:r>
      <w:r w:rsidR="004F6590">
        <w:rPr>
          <w:rFonts w:ascii="Times New Roman" w:eastAsia="SimSun" w:hAnsi="Times New Roman" w:cs="Times New Roman"/>
          <w:sz w:val="28"/>
          <w:szCs w:val="28"/>
        </w:rPr>
        <w:t xml:space="preserve"> </w:t>
      </w:r>
      <w:r w:rsidRPr="008471F8">
        <w:rPr>
          <w:rFonts w:ascii="Times New Roman" w:eastAsia="SimSun" w:hAnsi="Times New Roman" w:cs="Times New Roman"/>
          <w:sz w:val="28"/>
          <w:szCs w:val="28"/>
        </w:rPr>
        <w:t>Oyeleye, 2003).</w:t>
      </w:r>
    </w:p>
    <w:p w:rsidR="00510BCA"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Based on the necessity for training of pre-service Social Studies Teachers in primary schools, the Nigeria Education Research Council (NERC) produced syllabus for teachers Colleges in 1972 and the Institute of Education, ABU, Zaria introduced the subject into its Post Graduate Diploma in Education (PGDE) </w:t>
      </w:r>
      <w:r w:rsidR="00510BCA" w:rsidRPr="008471F8">
        <w:rPr>
          <w:rFonts w:ascii="Times New Roman" w:eastAsia="SimSun" w:hAnsi="Times New Roman" w:cs="Times New Roman"/>
          <w:sz w:val="28"/>
          <w:szCs w:val="28"/>
        </w:rPr>
        <w:t>Programme</w:t>
      </w:r>
      <w:r w:rsidRPr="008471F8">
        <w:rPr>
          <w:rFonts w:ascii="Times New Roman" w:eastAsia="SimSun" w:hAnsi="Times New Roman" w:cs="Times New Roman"/>
          <w:sz w:val="28"/>
          <w:szCs w:val="28"/>
        </w:rPr>
        <w:t>.</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In the same year, a degree courses in Social Studies in ABU, Zaria and Nigeria Certificate in Education (NCE) </w:t>
      </w:r>
      <w:r w:rsidR="00510BCA" w:rsidRPr="008471F8">
        <w:rPr>
          <w:rFonts w:ascii="Times New Roman" w:eastAsia="SimSun" w:hAnsi="Times New Roman" w:cs="Times New Roman"/>
          <w:sz w:val="28"/>
          <w:szCs w:val="28"/>
        </w:rPr>
        <w:t>Programme</w:t>
      </w:r>
      <w:r w:rsidRPr="008471F8">
        <w:rPr>
          <w:rFonts w:ascii="Times New Roman" w:eastAsia="SimSun" w:hAnsi="Times New Roman" w:cs="Times New Roman"/>
          <w:sz w:val="28"/>
          <w:szCs w:val="28"/>
        </w:rPr>
        <w:t xml:space="preserve"> in Advanced Teachers College Sokoto was introduced in 1973. 1974 and 1975 witnessed another development at the Institute of Education, University of Lagos, where the subject was introduced at </w:t>
      </w:r>
      <w:r w:rsidR="00510BCA" w:rsidRPr="008471F8">
        <w:rPr>
          <w:rFonts w:ascii="Times New Roman" w:eastAsia="SimSun" w:hAnsi="Times New Roman" w:cs="Times New Roman"/>
          <w:sz w:val="28"/>
          <w:szCs w:val="28"/>
        </w:rPr>
        <w:t>Associate ship</w:t>
      </w:r>
      <w:r w:rsidRPr="008471F8">
        <w:rPr>
          <w:rFonts w:ascii="Times New Roman" w:eastAsia="SimSun" w:hAnsi="Times New Roman" w:cs="Times New Roman"/>
          <w:sz w:val="28"/>
          <w:szCs w:val="28"/>
        </w:rPr>
        <w:t xml:space="preserve"> and NCE levels. 1976 was another year when Universal Free Primary Education was launched throughout the country, and the teaching of Social Studies in the primary schools replaced separate subjects of the social sciences. It became compulsory in </w:t>
      </w:r>
      <w:r w:rsidR="00510BCA" w:rsidRPr="008471F8">
        <w:rPr>
          <w:rFonts w:ascii="Times New Roman" w:eastAsia="SimSun" w:hAnsi="Times New Roman" w:cs="Times New Roman"/>
          <w:sz w:val="28"/>
          <w:szCs w:val="28"/>
        </w:rPr>
        <w:t>teacher’s</w:t>
      </w:r>
      <w:r w:rsidRPr="008471F8">
        <w:rPr>
          <w:rFonts w:ascii="Times New Roman" w:eastAsia="SimSun" w:hAnsi="Times New Roman" w:cs="Times New Roman"/>
          <w:sz w:val="28"/>
          <w:szCs w:val="28"/>
        </w:rPr>
        <w:t xml:space="preserve"> colleges. In 1978, two- year Bachelor of Education (B.Ed) degree </w:t>
      </w:r>
      <w:r w:rsidR="00510BCA" w:rsidRPr="008471F8">
        <w:rPr>
          <w:rFonts w:ascii="Times New Roman" w:eastAsia="SimSun" w:hAnsi="Times New Roman" w:cs="Times New Roman"/>
          <w:sz w:val="28"/>
          <w:szCs w:val="28"/>
        </w:rPr>
        <w:t>programme</w:t>
      </w:r>
      <w:r w:rsidRPr="008471F8">
        <w:rPr>
          <w:rFonts w:ascii="Times New Roman" w:eastAsia="SimSun" w:hAnsi="Times New Roman" w:cs="Times New Roman"/>
          <w:sz w:val="28"/>
          <w:szCs w:val="28"/>
        </w:rPr>
        <w:t xml:space="preserve"> in Social Studies was also introduced at ABU, Zaria. By 1980, the discipline of Social Studies was offered at all levels of </w:t>
      </w:r>
      <w:r w:rsidRPr="008471F8">
        <w:rPr>
          <w:rFonts w:ascii="Times New Roman" w:eastAsia="SimSun" w:hAnsi="Times New Roman" w:cs="Times New Roman"/>
          <w:sz w:val="28"/>
          <w:szCs w:val="28"/>
        </w:rPr>
        <w:lastRenderedPageBreak/>
        <w:t>our Educational system and the National Policy on Education made it a core subject in primary and junior secondary schools.</w:t>
      </w:r>
    </w:p>
    <w:p w:rsidR="003E37A8" w:rsidRPr="008471F8" w:rsidRDefault="00376B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t>S</w:t>
      </w:r>
      <w:r w:rsidR="003E37A8" w:rsidRPr="008471F8">
        <w:rPr>
          <w:rFonts w:ascii="Times New Roman" w:eastAsia="SimSun" w:hAnsi="Times New Roman" w:cs="Times New Roman"/>
          <w:b/>
          <w:bCs/>
          <w:sz w:val="28"/>
          <w:szCs w:val="28"/>
        </w:rPr>
        <w:t>cope and Nature of Social Studies Education in Nigeria</w:t>
      </w:r>
    </w:p>
    <w:p w:rsidR="00510BCA"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Social Studies as a discipline varied from place to place over time and space. It is an integrated study of man and the outcomes of his interaction with his various environments whose nature and content are based on its integrated contents and methodology. </w:t>
      </w:r>
    </w:p>
    <w:p w:rsidR="00510BCA"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It focuses on problem of </w:t>
      </w:r>
      <w:r w:rsidR="00510BCA" w:rsidRPr="008471F8">
        <w:rPr>
          <w:rFonts w:ascii="Times New Roman" w:eastAsia="SimSun" w:hAnsi="Times New Roman" w:cs="Times New Roman"/>
          <w:sz w:val="28"/>
          <w:szCs w:val="28"/>
        </w:rPr>
        <w:t>man’s</w:t>
      </w:r>
      <w:r w:rsidRPr="008471F8">
        <w:rPr>
          <w:rFonts w:ascii="Times New Roman" w:eastAsia="SimSun" w:hAnsi="Times New Roman" w:cs="Times New Roman"/>
          <w:sz w:val="28"/>
          <w:szCs w:val="28"/>
        </w:rPr>
        <w:t xml:space="preserve"> survival in the process of his interaction with his environment by employing the system of analytical approach in identifying and studying of man in his multifaceted environment (Olatunde, 2010 &amp;Arisi, 2015). </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The study of Social Studies spreads along a continuum with sharp philosophical differences separating the two extremes. On one end of the continuum represents those who see Social Studies as the study of the Social Sciences in separate discipline with the intension of using the method and content of these disciplines.</w:t>
      </w:r>
    </w:p>
    <w:p w:rsidR="003E37A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Furthermore, Arisi (2015) quoted the view of Wesley and Wronski on the nature of Social Studies as the preparation for responsible citizenship through the use of the subject labels such as geography, history or economics and so on which are </w:t>
      </w:r>
      <w:r w:rsidRPr="008471F8">
        <w:rPr>
          <w:rFonts w:ascii="Times New Roman" w:eastAsia="SimSun" w:hAnsi="Times New Roman" w:cs="Times New Roman"/>
          <w:sz w:val="28"/>
          <w:szCs w:val="28"/>
        </w:rPr>
        <w:lastRenderedPageBreak/>
        <w:t>expected to influence the training of the youths. This group of people in their own views do not see the need for any subject label such as Social Studies as synonymous with the Social Sciences, here these discrete subject which constitute Social Studies in their separateness are viewed individually as Social Studies.</w:t>
      </w:r>
    </w:p>
    <w:p w:rsidR="00510BCA"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 other ends of this continuum are associates of Social Studies; they are those with the view that Social Studies led to </w:t>
      </w:r>
      <w:r w:rsidR="00510BCA" w:rsidRPr="008471F8">
        <w:rPr>
          <w:rFonts w:ascii="Times New Roman" w:eastAsia="SimSun" w:hAnsi="Times New Roman" w:cs="Times New Roman"/>
          <w:sz w:val="28"/>
          <w:szCs w:val="28"/>
        </w:rPr>
        <w:t>behavioral</w:t>
      </w:r>
      <w:r w:rsidRPr="008471F8">
        <w:rPr>
          <w:rFonts w:ascii="Times New Roman" w:eastAsia="SimSun" w:hAnsi="Times New Roman" w:cs="Times New Roman"/>
          <w:sz w:val="28"/>
          <w:szCs w:val="28"/>
        </w:rPr>
        <w:t xml:space="preserve"> changes of the learners. To them, the total school programmes contributes to the general education of the citizen here, it is the peculiarities of the subject that provide citizenship Education to the learners behavior.</w:t>
      </w: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t>General Objectives of Social Studies</w:t>
      </w:r>
    </w:p>
    <w:p w:rsidR="00510BCA" w:rsidRPr="008471F8" w:rsidRDefault="003E37A8" w:rsidP="009F61C8">
      <w:pPr>
        <w:spacing w:line="480" w:lineRule="auto"/>
        <w:ind w:firstLine="414"/>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Social studies is one of the subject in Nigerian schools which help the educational system work toward achieving set National objectives. Kadiri (2009) highlighted the general objectives of social studies to:</w:t>
      </w:r>
    </w:p>
    <w:p w:rsidR="00510BCA" w:rsidRPr="008471F8" w:rsidRDefault="003E37A8" w:rsidP="009F61C8">
      <w:pPr>
        <w:pStyle w:val="ListParagraph"/>
        <w:numPr>
          <w:ilvl w:val="0"/>
          <w:numId w:val="9"/>
        </w:num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Give man adequate information and knowledge about his society and the wider world.</w:t>
      </w:r>
    </w:p>
    <w:p w:rsidR="00510BCA" w:rsidRPr="008471F8" w:rsidRDefault="003E37A8" w:rsidP="009F61C8">
      <w:pPr>
        <w:pStyle w:val="ListParagraph"/>
        <w:numPr>
          <w:ilvl w:val="0"/>
          <w:numId w:val="9"/>
        </w:num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Create in man awareness and appreciation of the benefits and the results of scientific and technology discoveries and inventions and make him sees how these affect his everyday life.</w:t>
      </w:r>
    </w:p>
    <w:p w:rsidR="00510BCA" w:rsidRPr="008471F8" w:rsidRDefault="00510BCA" w:rsidP="009F61C8">
      <w:pPr>
        <w:pStyle w:val="ListParagraph"/>
        <w:numPr>
          <w:ilvl w:val="0"/>
          <w:numId w:val="9"/>
        </w:num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lastRenderedPageBreak/>
        <w:t>Help him</w:t>
      </w:r>
      <w:r w:rsidR="003E37A8" w:rsidRPr="008471F8">
        <w:rPr>
          <w:rFonts w:ascii="Times New Roman" w:eastAsia="SimSun" w:hAnsi="Times New Roman" w:cs="Times New Roman"/>
          <w:sz w:val="28"/>
          <w:szCs w:val="28"/>
        </w:rPr>
        <w:t xml:space="preserve"> develop his intellect skills, abilities and competencies and promote in him the spirit of enquiry, discovery, thinking and curiosity which act as a spur to further investigation.</w:t>
      </w:r>
    </w:p>
    <w:p w:rsidR="00510BCA" w:rsidRPr="008471F8" w:rsidRDefault="003E37A8" w:rsidP="009F61C8">
      <w:pPr>
        <w:pStyle w:val="ListParagraph"/>
        <w:numPr>
          <w:ilvl w:val="0"/>
          <w:numId w:val="9"/>
        </w:num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Make man know what the society expects of its members so that he will be able to judge his actions as well as those of others.</w:t>
      </w:r>
    </w:p>
    <w:p w:rsidR="00510BCA" w:rsidRPr="008471F8" w:rsidRDefault="003E37A8" w:rsidP="009F61C8">
      <w:pPr>
        <w:pStyle w:val="ListParagraph"/>
        <w:numPr>
          <w:ilvl w:val="0"/>
          <w:numId w:val="9"/>
        </w:num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Familiarize man with the norms of his society, and thus socialize him in accordance with such norms. This will enable him improve and perpetuate his society.</w:t>
      </w:r>
    </w:p>
    <w:p w:rsidR="00510BCA" w:rsidRPr="008471F8" w:rsidRDefault="003E37A8" w:rsidP="009F61C8">
      <w:pPr>
        <w:pStyle w:val="ListParagraph"/>
        <w:numPr>
          <w:ilvl w:val="0"/>
          <w:numId w:val="9"/>
        </w:num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Help man become a good citizen and develop the necessary values and attitude needed in a democracy.</w:t>
      </w:r>
    </w:p>
    <w:p w:rsidR="0012367B" w:rsidRPr="0012367B" w:rsidRDefault="0045248E" w:rsidP="009F61C8">
      <w:pPr>
        <w:spacing w:line="480" w:lineRule="auto"/>
        <w:jc w:val="both"/>
        <w:rPr>
          <w:rFonts w:ascii="Times New Roman" w:eastAsia="SimSun" w:hAnsi="Times New Roman" w:cs="Times New Roman"/>
          <w:b/>
          <w:sz w:val="28"/>
          <w:szCs w:val="28"/>
        </w:rPr>
      </w:pPr>
      <w:r>
        <w:rPr>
          <w:rFonts w:ascii="Times New Roman" w:eastAsia="SimSun" w:hAnsi="Times New Roman" w:cs="Times New Roman"/>
          <w:b/>
          <w:sz w:val="28"/>
          <w:szCs w:val="28"/>
        </w:rPr>
        <w:t xml:space="preserve">2.3 </w:t>
      </w:r>
      <w:r w:rsidR="006874DD" w:rsidRPr="0012367B">
        <w:rPr>
          <w:rFonts w:ascii="Times New Roman" w:eastAsia="SimSun" w:hAnsi="Times New Roman" w:cs="Times New Roman"/>
          <w:b/>
          <w:sz w:val="28"/>
          <w:szCs w:val="28"/>
        </w:rPr>
        <w:t>Universal Basic Education (UBE) in Nigeria</w:t>
      </w:r>
    </w:p>
    <w:p w:rsidR="0012367B" w:rsidRPr="0012367B" w:rsidRDefault="0012367B" w:rsidP="009F61C8">
      <w:pPr>
        <w:spacing w:line="480" w:lineRule="auto"/>
        <w:ind w:firstLine="720"/>
        <w:jc w:val="both"/>
        <w:rPr>
          <w:rFonts w:ascii="Times New Roman" w:eastAsia="SimSun" w:hAnsi="Times New Roman" w:cs="Times New Roman"/>
          <w:sz w:val="28"/>
          <w:szCs w:val="28"/>
        </w:rPr>
      </w:pPr>
      <w:r w:rsidRPr="0012367B">
        <w:rPr>
          <w:rFonts w:ascii="Times New Roman" w:eastAsia="SimSun" w:hAnsi="Times New Roman" w:cs="Times New Roman"/>
          <w:sz w:val="28"/>
          <w:szCs w:val="28"/>
        </w:rPr>
        <w:t>The Unive</w:t>
      </w:r>
      <w:r>
        <w:rPr>
          <w:rFonts w:ascii="Times New Roman" w:eastAsia="SimSun" w:hAnsi="Times New Roman" w:cs="Times New Roman"/>
          <w:sz w:val="28"/>
          <w:szCs w:val="28"/>
        </w:rPr>
        <w:t>rsal Basic Education (UBE) Program is an educational program</w:t>
      </w:r>
      <w:r w:rsidRPr="0012367B">
        <w:rPr>
          <w:rFonts w:ascii="Times New Roman" w:eastAsia="SimSun" w:hAnsi="Times New Roman" w:cs="Times New Roman"/>
          <w:sz w:val="28"/>
          <w:szCs w:val="28"/>
        </w:rPr>
        <w:t xml:space="preserve"> aimed at eradicating illiteracy, ignorance and poverty. It is in compliance with the Declaration of the World Conference on Education for</w:t>
      </w:r>
      <w:r>
        <w:rPr>
          <w:rFonts w:ascii="Times New Roman" w:eastAsia="SimSun" w:hAnsi="Times New Roman" w:cs="Times New Roman"/>
          <w:sz w:val="28"/>
          <w:szCs w:val="28"/>
        </w:rPr>
        <w:t xml:space="preserve"> All (WCEFA) which was made in </w:t>
      </w:r>
      <w:r w:rsidRPr="0012367B">
        <w:rPr>
          <w:rFonts w:ascii="Times New Roman" w:eastAsia="SimSun" w:hAnsi="Times New Roman" w:cs="Times New Roman"/>
          <w:sz w:val="28"/>
          <w:szCs w:val="28"/>
        </w:rPr>
        <w:t xml:space="preserve">Jomtien, Thailand in 1990, and Bating clearly in Article 1 that every person child, Youth or Adult shall be able to benefit from educational opportunities designed to meet their basic needs. This declaration was reaffirmed at the World Summit for Children also held in 1990, which stated that all children should have </w:t>
      </w:r>
      <w:r w:rsidRPr="0012367B">
        <w:rPr>
          <w:rFonts w:ascii="Times New Roman" w:eastAsia="SimSun" w:hAnsi="Times New Roman" w:cs="Times New Roman"/>
          <w:sz w:val="28"/>
          <w:szCs w:val="28"/>
        </w:rPr>
        <w:lastRenderedPageBreak/>
        <w:t xml:space="preserve">access to basic education by the year 2000.The World Summit for Children placed a lot of emphasis on raising the levels of female literacy. In a bid to achieve education goals, the Dakar World Education Forum was held as a follow-up meeting to the WCEFA where new sets of goals were set to be attained by the year 2015. </w:t>
      </w:r>
    </w:p>
    <w:p w:rsidR="0012367B" w:rsidRDefault="0012367B" w:rsidP="009F61C8">
      <w:pPr>
        <w:spacing w:line="480" w:lineRule="auto"/>
        <w:jc w:val="both"/>
        <w:rPr>
          <w:rFonts w:ascii="Times New Roman" w:eastAsia="SimSun" w:hAnsi="Times New Roman" w:cs="Times New Roman"/>
          <w:sz w:val="28"/>
          <w:szCs w:val="28"/>
        </w:rPr>
      </w:pPr>
      <w:r w:rsidRPr="0012367B">
        <w:rPr>
          <w:rFonts w:ascii="Times New Roman" w:eastAsia="SimSun" w:hAnsi="Times New Roman" w:cs="Times New Roman"/>
          <w:b/>
          <w:sz w:val="28"/>
          <w:szCs w:val="28"/>
        </w:rPr>
        <w:t>The goals include</w:t>
      </w:r>
      <w:r w:rsidRPr="0012367B">
        <w:rPr>
          <w:rFonts w:ascii="Times New Roman" w:eastAsia="SimSun" w:hAnsi="Times New Roman" w:cs="Times New Roman"/>
          <w:sz w:val="28"/>
          <w:szCs w:val="28"/>
        </w:rPr>
        <w:t>:</w:t>
      </w:r>
    </w:p>
    <w:p w:rsidR="0012367B" w:rsidRPr="0012367B" w:rsidRDefault="0012367B" w:rsidP="009F61C8">
      <w:pPr>
        <w:spacing w:line="480" w:lineRule="auto"/>
        <w:ind w:firstLine="720"/>
        <w:jc w:val="both"/>
        <w:rPr>
          <w:rFonts w:ascii="Times New Roman" w:eastAsia="SimSun" w:hAnsi="Times New Roman" w:cs="Times New Roman"/>
          <w:sz w:val="28"/>
          <w:szCs w:val="28"/>
        </w:rPr>
      </w:pPr>
      <w:r w:rsidRPr="0012367B">
        <w:rPr>
          <w:rFonts w:ascii="Times New Roman" w:eastAsia="SimSun" w:hAnsi="Times New Roman" w:cs="Times New Roman"/>
          <w:sz w:val="28"/>
          <w:szCs w:val="28"/>
        </w:rPr>
        <w:t xml:space="preserve"> Expanding and improving comprehensive early childhood care and education, especially for the most vulnerable and disadvantaged children;</w:t>
      </w:r>
      <w:r>
        <w:rPr>
          <w:rFonts w:ascii="Times New Roman" w:eastAsia="SimSun" w:hAnsi="Times New Roman" w:cs="Times New Roman"/>
          <w:sz w:val="28"/>
          <w:szCs w:val="28"/>
        </w:rPr>
        <w:tab/>
      </w:r>
      <w:r w:rsidRPr="0012367B">
        <w:rPr>
          <w:rFonts w:ascii="Times New Roman" w:eastAsia="SimSun" w:hAnsi="Times New Roman" w:cs="Times New Roman"/>
          <w:sz w:val="28"/>
          <w:szCs w:val="28"/>
        </w:rPr>
        <w:t>Ensuring that by 2015 all children, with special emphasison girls, children in difficult circumstances and fromethnic minorities have access to and complete free and compulsory primary education of good quality;</w:t>
      </w:r>
    </w:p>
    <w:p w:rsidR="0012367B" w:rsidRPr="0012367B" w:rsidRDefault="0012367B" w:rsidP="009F61C8">
      <w:pPr>
        <w:spacing w:line="480" w:lineRule="auto"/>
        <w:ind w:firstLine="720"/>
        <w:jc w:val="both"/>
        <w:rPr>
          <w:rFonts w:ascii="Times New Roman" w:eastAsia="SimSun" w:hAnsi="Times New Roman" w:cs="Times New Roman"/>
          <w:sz w:val="28"/>
          <w:szCs w:val="28"/>
        </w:rPr>
      </w:pPr>
      <w:r w:rsidRPr="0012367B">
        <w:rPr>
          <w:rFonts w:ascii="Times New Roman" w:eastAsia="SimSun" w:hAnsi="Times New Roman" w:cs="Times New Roman"/>
          <w:sz w:val="28"/>
          <w:szCs w:val="28"/>
        </w:rPr>
        <w:t xml:space="preserve"> Ensuring that the learning needs of all young people and adults are met through equitable access to appropriate learning and life skills programmes;</w:t>
      </w:r>
    </w:p>
    <w:p w:rsidR="0012367B" w:rsidRPr="0012367B" w:rsidRDefault="0012367B" w:rsidP="009F61C8">
      <w:pPr>
        <w:spacing w:line="480" w:lineRule="auto"/>
        <w:ind w:firstLine="720"/>
        <w:jc w:val="both"/>
        <w:rPr>
          <w:rFonts w:ascii="Times New Roman" w:eastAsia="SimSun" w:hAnsi="Times New Roman" w:cs="Times New Roman"/>
          <w:sz w:val="28"/>
          <w:szCs w:val="28"/>
        </w:rPr>
      </w:pPr>
      <w:r w:rsidRPr="0012367B">
        <w:rPr>
          <w:rFonts w:ascii="Times New Roman" w:eastAsia="SimSun" w:hAnsi="Times New Roman" w:cs="Times New Roman"/>
          <w:sz w:val="28"/>
          <w:szCs w:val="28"/>
        </w:rPr>
        <w:t xml:space="preserve"> Achieving a 50 percent improvement in levels of adult literacy by 2015, especially for women, and equitable access to basic and continuing education for all adults; </w:t>
      </w:r>
    </w:p>
    <w:p w:rsidR="0012367B" w:rsidRPr="0012367B" w:rsidRDefault="0012367B" w:rsidP="009F61C8">
      <w:pPr>
        <w:spacing w:line="480" w:lineRule="auto"/>
        <w:ind w:firstLine="720"/>
        <w:jc w:val="both"/>
        <w:rPr>
          <w:rFonts w:ascii="Times New Roman" w:eastAsia="SimSun" w:hAnsi="Times New Roman" w:cs="Times New Roman"/>
          <w:sz w:val="28"/>
          <w:szCs w:val="28"/>
        </w:rPr>
      </w:pPr>
      <w:r w:rsidRPr="0012367B">
        <w:rPr>
          <w:rFonts w:ascii="Times New Roman" w:eastAsia="SimSun" w:hAnsi="Times New Roman" w:cs="Times New Roman"/>
          <w:sz w:val="28"/>
          <w:szCs w:val="28"/>
        </w:rPr>
        <w:lastRenderedPageBreak/>
        <w:t xml:space="preserve"> Eliminating gender disparities in primary and secondary education by 2005, and achieving gender equality in education by 2015, with a focus on ensuring girls full and equal access to and achievement in basic education of good quality;</w:t>
      </w:r>
    </w:p>
    <w:p w:rsidR="0012367B" w:rsidRPr="0012367B" w:rsidRDefault="0012367B" w:rsidP="009F61C8">
      <w:pPr>
        <w:spacing w:line="480" w:lineRule="auto"/>
        <w:ind w:firstLine="720"/>
        <w:jc w:val="both"/>
        <w:rPr>
          <w:rFonts w:ascii="Times New Roman" w:eastAsia="SimSun" w:hAnsi="Times New Roman" w:cs="Times New Roman"/>
          <w:sz w:val="28"/>
          <w:szCs w:val="28"/>
        </w:rPr>
      </w:pPr>
      <w:r w:rsidRPr="0012367B">
        <w:rPr>
          <w:rFonts w:ascii="Times New Roman" w:eastAsia="SimSun" w:hAnsi="Times New Roman" w:cs="Times New Roman"/>
          <w:sz w:val="28"/>
          <w:szCs w:val="28"/>
        </w:rPr>
        <w:t xml:space="preserve"> Improving all aspects of the quality of education, and ensuring excellence for all, so that recognized and reasonable learning outcomes are achieved, especially in literacy, numeracy and essential life skills. Similarly, the Millennium Development Goals (MDGs) adopted in September 2000 at the United Nations Millennium Declaration, has two of the eight goals devoted to education.</w:t>
      </w:r>
    </w:p>
    <w:p w:rsidR="0012367B" w:rsidRPr="0012367B" w:rsidRDefault="0012367B" w:rsidP="009F61C8">
      <w:pPr>
        <w:spacing w:line="480" w:lineRule="auto"/>
        <w:jc w:val="both"/>
        <w:rPr>
          <w:rFonts w:ascii="Times New Roman" w:eastAsia="SimSun" w:hAnsi="Times New Roman" w:cs="Times New Roman"/>
          <w:b/>
          <w:sz w:val="28"/>
          <w:szCs w:val="28"/>
        </w:rPr>
      </w:pPr>
      <w:r w:rsidRPr="0012367B">
        <w:rPr>
          <w:rFonts w:ascii="Times New Roman" w:eastAsia="SimSun" w:hAnsi="Times New Roman" w:cs="Times New Roman"/>
          <w:b/>
          <w:sz w:val="28"/>
          <w:szCs w:val="28"/>
        </w:rPr>
        <w:t>WHAT IS UNIVERSAL BASIC EDUCATION?</w:t>
      </w:r>
    </w:p>
    <w:p w:rsidR="0012367B" w:rsidRPr="0012367B" w:rsidRDefault="0012367B" w:rsidP="009F61C8">
      <w:pPr>
        <w:spacing w:line="480" w:lineRule="auto"/>
        <w:ind w:firstLine="720"/>
        <w:jc w:val="both"/>
        <w:rPr>
          <w:rFonts w:ascii="Times New Roman" w:eastAsia="SimSun" w:hAnsi="Times New Roman" w:cs="Times New Roman"/>
          <w:sz w:val="28"/>
          <w:szCs w:val="28"/>
        </w:rPr>
      </w:pPr>
      <w:r w:rsidRPr="0012367B">
        <w:rPr>
          <w:rFonts w:ascii="Times New Roman" w:eastAsia="SimSun" w:hAnsi="Times New Roman" w:cs="Times New Roman"/>
          <w:sz w:val="28"/>
          <w:szCs w:val="28"/>
        </w:rPr>
        <w:t xml:space="preserve">Universal Basic Education means the type of education, in quality and content, that is given in the first level of education. This construct changes from country to country. In Nigeria, basic education was equated with six years of primary schooling in the past. Currently basic education is extended to include the three years of Junior Secondary School. </w:t>
      </w:r>
    </w:p>
    <w:p w:rsidR="0012367B" w:rsidRPr="0012367B" w:rsidRDefault="0012367B" w:rsidP="009F61C8">
      <w:pPr>
        <w:spacing w:line="480" w:lineRule="auto"/>
        <w:ind w:firstLine="720"/>
        <w:jc w:val="both"/>
        <w:rPr>
          <w:rFonts w:ascii="Times New Roman" w:eastAsia="SimSun" w:hAnsi="Times New Roman" w:cs="Times New Roman"/>
          <w:sz w:val="28"/>
          <w:szCs w:val="28"/>
        </w:rPr>
      </w:pPr>
      <w:r w:rsidRPr="0012367B">
        <w:rPr>
          <w:rFonts w:ascii="Times New Roman" w:eastAsia="SimSun" w:hAnsi="Times New Roman" w:cs="Times New Roman"/>
          <w:sz w:val="28"/>
          <w:szCs w:val="28"/>
        </w:rPr>
        <w:t>Universal Basic Education (UBE) is conceived to embrace formal education up to age 15, as well as adult and non-formal education including education of the marginalized groups within the Nigerian society. It is a policy reform measure of the Federal Government of Nigeria, that is in line with the state objec</w:t>
      </w:r>
      <w:r>
        <w:rPr>
          <w:rFonts w:ascii="Times New Roman" w:eastAsia="SimSun" w:hAnsi="Times New Roman" w:cs="Times New Roman"/>
          <w:sz w:val="28"/>
          <w:szCs w:val="28"/>
        </w:rPr>
        <w:t xml:space="preserve">tives of the </w:t>
      </w:r>
      <w:r>
        <w:rPr>
          <w:rFonts w:ascii="Times New Roman" w:eastAsia="SimSun" w:hAnsi="Times New Roman" w:cs="Times New Roman"/>
          <w:sz w:val="28"/>
          <w:szCs w:val="28"/>
        </w:rPr>
        <w:lastRenderedPageBreak/>
        <w:t xml:space="preserve">1999 constitution </w:t>
      </w:r>
      <w:r w:rsidRPr="0012367B">
        <w:rPr>
          <w:rFonts w:ascii="Times New Roman" w:eastAsia="SimSun" w:hAnsi="Times New Roman" w:cs="Times New Roman"/>
          <w:sz w:val="28"/>
          <w:szCs w:val="28"/>
        </w:rPr>
        <w:t>whi</w:t>
      </w:r>
      <w:r>
        <w:rPr>
          <w:rFonts w:ascii="Times New Roman" w:eastAsia="SimSun" w:hAnsi="Times New Roman" w:cs="Times New Roman"/>
          <w:sz w:val="28"/>
          <w:szCs w:val="28"/>
        </w:rPr>
        <w:t>ch states in section 18 that...’’</w:t>
      </w:r>
      <w:r w:rsidRPr="0012367B">
        <w:rPr>
          <w:rFonts w:ascii="Times New Roman" w:eastAsia="SimSun" w:hAnsi="Times New Roman" w:cs="Times New Roman"/>
          <w:sz w:val="28"/>
          <w:szCs w:val="28"/>
        </w:rPr>
        <w:t>Government shall eradicate illiteracy; to this end, government shall as and when practicable provide a free and compulsory. Universal Primary Education, free secondary education, and free adult literacy programs.</w:t>
      </w:r>
      <w:r>
        <w:rPr>
          <w:rFonts w:ascii="Times New Roman" w:eastAsia="SimSun" w:hAnsi="Times New Roman" w:cs="Times New Roman"/>
          <w:sz w:val="28"/>
          <w:szCs w:val="28"/>
        </w:rPr>
        <w:t>’’</w:t>
      </w:r>
    </w:p>
    <w:p w:rsidR="0012367B" w:rsidRPr="0012367B" w:rsidRDefault="0012367B" w:rsidP="009F61C8">
      <w:pPr>
        <w:spacing w:line="480" w:lineRule="auto"/>
        <w:jc w:val="both"/>
        <w:rPr>
          <w:rFonts w:ascii="Times New Roman" w:eastAsia="SimSun" w:hAnsi="Times New Roman" w:cs="Times New Roman"/>
          <w:b/>
          <w:sz w:val="28"/>
          <w:szCs w:val="28"/>
        </w:rPr>
      </w:pPr>
      <w:r w:rsidRPr="0012367B">
        <w:rPr>
          <w:rFonts w:ascii="Times New Roman" w:eastAsia="SimSun" w:hAnsi="Times New Roman" w:cs="Times New Roman"/>
          <w:b/>
          <w:sz w:val="28"/>
          <w:szCs w:val="28"/>
        </w:rPr>
        <w:t>OBJECTIVES OF THE U.B.E</w:t>
      </w:r>
    </w:p>
    <w:p w:rsidR="0012367B" w:rsidRPr="0012367B" w:rsidRDefault="0012367B" w:rsidP="009F61C8">
      <w:pPr>
        <w:spacing w:line="480" w:lineRule="auto"/>
        <w:jc w:val="both"/>
        <w:rPr>
          <w:rFonts w:ascii="Times New Roman" w:eastAsia="SimSun" w:hAnsi="Times New Roman" w:cs="Times New Roman"/>
          <w:sz w:val="28"/>
          <w:szCs w:val="28"/>
        </w:rPr>
      </w:pPr>
      <w:r w:rsidRPr="0012367B">
        <w:rPr>
          <w:rFonts w:ascii="Times New Roman" w:eastAsia="SimSun" w:hAnsi="Times New Roman" w:cs="Times New Roman"/>
          <w:sz w:val="28"/>
          <w:szCs w:val="28"/>
        </w:rPr>
        <w:t xml:space="preserve">According to the Universal Basic Education Commission (UBEC) (2004), the objectives of the </w:t>
      </w:r>
      <w:r>
        <w:rPr>
          <w:rFonts w:ascii="Times New Roman" w:eastAsia="SimSun" w:hAnsi="Times New Roman" w:cs="Times New Roman"/>
          <w:sz w:val="28"/>
          <w:szCs w:val="28"/>
        </w:rPr>
        <w:t>program</w:t>
      </w:r>
      <w:r w:rsidRPr="0012367B">
        <w:rPr>
          <w:rFonts w:ascii="Times New Roman" w:eastAsia="SimSun" w:hAnsi="Times New Roman" w:cs="Times New Roman"/>
          <w:sz w:val="28"/>
          <w:szCs w:val="28"/>
        </w:rPr>
        <w:t xml:space="preserve"> among others include:</w:t>
      </w:r>
    </w:p>
    <w:p w:rsidR="0012367B" w:rsidRPr="0012367B" w:rsidRDefault="0012367B" w:rsidP="009F61C8">
      <w:pPr>
        <w:spacing w:line="480" w:lineRule="auto"/>
        <w:ind w:firstLine="720"/>
        <w:jc w:val="both"/>
        <w:rPr>
          <w:rFonts w:ascii="Times New Roman" w:eastAsia="SimSun" w:hAnsi="Times New Roman" w:cs="Times New Roman"/>
          <w:sz w:val="28"/>
          <w:szCs w:val="28"/>
        </w:rPr>
      </w:pPr>
      <w:r w:rsidRPr="0012367B">
        <w:rPr>
          <w:rFonts w:ascii="Times New Roman" w:eastAsia="SimSun" w:hAnsi="Times New Roman" w:cs="Times New Roman"/>
          <w:sz w:val="28"/>
          <w:szCs w:val="28"/>
        </w:rPr>
        <w:t xml:space="preserve"> Developing in the entire citizenry a strong consciousness for education and a strong commitment to its vigorous promotion;</w:t>
      </w:r>
    </w:p>
    <w:p w:rsidR="0012367B" w:rsidRPr="0012367B" w:rsidRDefault="0012367B" w:rsidP="009F61C8">
      <w:pPr>
        <w:spacing w:line="480" w:lineRule="auto"/>
        <w:ind w:firstLine="720"/>
        <w:jc w:val="both"/>
        <w:rPr>
          <w:rFonts w:ascii="Times New Roman" w:eastAsia="SimSun" w:hAnsi="Times New Roman" w:cs="Times New Roman"/>
          <w:sz w:val="28"/>
          <w:szCs w:val="28"/>
        </w:rPr>
      </w:pPr>
      <w:r w:rsidRPr="0012367B">
        <w:rPr>
          <w:rFonts w:ascii="Times New Roman" w:eastAsia="SimSun" w:hAnsi="Times New Roman" w:cs="Times New Roman"/>
          <w:sz w:val="28"/>
          <w:szCs w:val="28"/>
        </w:rPr>
        <w:t>The provision of free, Universal Basic Education for every Nigerian Child of School-going age; reducing drastically the incidence of drop-out from the formal school system (through improved relevance, quality and efficiency); and</w:t>
      </w:r>
    </w:p>
    <w:p w:rsidR="0012367B" w:rsidRPr="0012367B" w:rsidRDefault="0012367B" w:rsidP="009F61C8">
      <w:pPr>
        <w:spacing w:line="480" w:lineRule="auto"/>
        <w:ind w:firstLine="720"/>
        <w:jc w:val="both"/>
        <w:rPr>
          <w:rFonts w:ascii="Times New Roman" w:eastAsia="SimSun" w:hAnsi="Times New Roman" w:cs="Times New Roman"/>
          <w:sz w:val="28"/>
          <w:szCs w:val="28"/>
        </w:rPr>
      </w:pPr>
      <w:r w:rsidRPr="0012367B">
        <w:rPr>
          <w:rFonts w:ascii="Times New Roman" w:eastAsia="SimSun" w:hAnsi="Times New Roman" w:cs="Times New Roman"/>
          <w:sz w:val="28"/>
          <w:szCs w:val="28"/>
        </w:rPr>
        <w:t xml:space="preserve"> Ensuring the acquisition of appropriate levels of literacy, numeracy, manipulative, communicative and life skills, as well as ethical, moral and civic values needed for laying a solid foundation for lifelong learning.</w:t>
      </w:r>
    </w:p>
    <w:p w:rsidR="0012367B" w:rsidRPr="0012367B" w:rsidRDefault="0012367B" w:rsidP="009F61C8">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ab/>
      </w:r>
      <w:r w:rsidRPr="0012367B">
        <w:rPr>
          <w:rFonts w:ascii="Times New Roman" w:eastAsia="SimSun" w:hAnsi="Times New Roman" w:cs="Times New Roman"/>
          <w:sz w:val="28"/>
          <w:szCs w:val="28"/>
        </w:rPr>
        <w:t>Universal Basic' Education (UBE) was formally launched by President Olusegun Obasanjo on 30th S</w:t>
      </w:r>
      <w:r>
        <w:rPr>
          <w:rFonts w:ascii="Times New Roman" w:eastAsia="SimSun" w:hAnsi="Times New Roman" w:cs="Times New Roman"/>
          <w:sz w:val="28"/>
          <w:szCs w:val="28"/>
        </w:rPr>
        <w:t>eptember 1999. The UBE program</w:t>
      </w:r>
      <w:r w:rsidRPr="0012367B">
        <w:rPr>
          <w:rFonts w:ascii="Times New Roman" w:eastAsia="SimSun" w:hAnsi="Times New Roman" w:cs="Times New Roman"/>
          <w:sz w:val="28"/>
          <w:szCs w:val="28"/>
        </w:rPr>
        <w:t xml:space="preserve"> is intended to be universal free and compulsory. According to the implementation guidelines for the </w:t>
      </w:r>
      <w:r w:rsidRPr="0012367B">
        <w:rPr>
          <w:rFonts w:ascii="Times New Roman" w:eastAsia="SimSun" w:hAnsi="Times New Roman" w:cs="Times New Roman"/>
          <w:sz w:val="28"/>
          <w:szCs w:val="28"/>
        </w:rPr>
        <w:lastRenderedPageBreak/>
        <w:t>Uni</w:t>
      </w:r>
      <w:r>
        <w:rPr>
          <w:rFonts w:ascii="Times New Roman" w:eastAsia="SimSun" w:hAnsi="Times New Roman" w:cs="Times New Roman"/>
          <w:sz w:val="28"/>
          <w:szCs w:val="28"/>
        </w:rPr>
        <w:t>versal Basic Education program</w:t>
      </w:r>
      <w:r w:rsidRPr="0012367B">
        <w:rPr>
          <w:rFonts w:ascii="Times New Roman" w:eastAsia="SimSun" w:hAnsi="Times New Roman" w:cs="Times New Roman"/>
          <w:sz w:val="28"/>
          <w:szCs w:val="28"/>
        </w:rPr>
        <w:t xml:space="preserve"> published by the Federal Ministry of Education Abuja, in February. 2000, due attention would be given to public enlightenment and social mobilization. The document also states that teachers will always be an integral part of the process of conceptualization, planning and executing.</w:t>
      </w:r>
    </w:p>
    <w:p w:rsidR="003E37A8" w:rsidRPr="008471F8" w:rsidRDefault="003E37A8" w:rsidP="009F61C8">
      <w:pPr>
        <w:spacing w:line="480" w:lineRule="auto"/>
        <w:jc w:val="both"/>
        <w:rPr>
          <w:rFonts w:ascii="Times New Roman" w:hAnsi="Times New Roman" w:cs="Times New Roman"/>
          <w:b/>
          <w:bCs/>
          <w:sz w:val="28"/>
          <w:szCs w:val="28"/>
        </w:rPr>
      </w:pPr>
      <w:r w:rsidRPr="008471F8">
        <w:rPr>
          <w:rFonts w:ascii="Times New Roman" w:hAnsi="Times New Roman" w:cs="Times New Roman"/>
          <w:b/>
          <w:bCs/>
          <w:sz w:val="28"/>
          <w:szCs w:val="28"/>
        </w:rPr>
        <w:t xml:space="preserve">Concept </w:t>
      </w:r>
      <w:r w:rsidR="00E828AD" w:rsidRPr="008471F8">
        <w:rPr>
          <w:rFonts w:ascii="Times New Roman" w:hAnsi="Times New Roman" w:cs="Times New Roman"/>
          <w:b/>
          <w:bCs/>
          <w:sz w:val="28"/>
          <w:szCs w:val="28"/>
        </w:rPr>
        <w:t>of</w:t>
      </w:r>
      <w:r w:rsidRPr="008471F8">
        <w:rPr>
          <w:rFonts w:ascii="Times New Roman" w:hAnsi="Times New Roman" w:cs="Times New Roman"/>
          <w:b/>
          <w:bCs/>
          <w:sz w:val="28"/>
          <w:szCs w:val="28"/>
        </w:rPr>
        <w:t xml:space="preserve"> Teaching</w:t>
      </w:r>
    </w:p>
    <w:p w:rsidR="00E828AD"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Teaching often involves inquiring, listening, providing information, explaining </w:t>
      </w:r>
      <w:r w:rsidR="0012367B" w:rsidRPr="008471F8">
        <w:rPr>
          <w:rFonts w:ascii="Times New Roman" w:eastAsia="SimSun" w:hAnsi="Times New Roman" w:cs="Times New Roman"/>
          <w:sz w:val="28"/>
          <w:szCs w:val="28"/>
        </w:rPr>
        <w:t>some phenomena</w:t>
      </w:r>
      <w:r w:rsidRPr="008471F8">
        <w:rPr>
          <w:rFonts w:ascii="Times New Roman" w:eastAsia="SimSun" w:hAnsi="Times New Roman" w:cs="Times New Roman"/>
          <w:sz w:val="28"/>
          <w:szCs w:val="28"/>
        </w:rPr>
        <w:t xml:space="preserve">, showing a skill or process, testing understanding and ability, and enabling learning activities (including note-taking, conversation, assignment writing, simulations, and practice). </w:t>
      </w:r>
    </w:p>
    <w:p w:rsidR="00E828AD"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According to Nwankwo (2019), teaching is an intimate relationship between a more mature personality and a less mature personality that is intended to further the education of the latter. </w:t>
      </w:r>
    </w:p>
    <w:p w:rsidR="00E828AD"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According to Oforjebe (2018), teaching is the design and management of a scenario in which there are gaps and obstacles that a person would want to overcome and from which he will learn. Teaching is a set of acts designed to facilitate learning. Teaching is a kind of interpersonal influence that aims to alter the behavioral potential of another individual. Teaching is a system of activities </w:t>
      </w:r>
      <w:r w:rsidRPr="008471F8">
        <w:rPr>
          <w:rFonts w:ascii="Times New Roman" w:eastAsia="SimSun" w:hAnsi="Times New Roman" w:cs="Times New Roman"/>
          <w:sz w:val="28"/>
          <w:szCs w:val="28"/>
        </w:rPr>
        <w:lastRenderedPageBreak/>
        <w:t xml:space="preserve">including an agent, a goal, and a scenario with two sets of factors: those over which the agent has no control (class size, classroom size, physical attributes of pupils, etc.) and those over which he does have influence (way of asking questions about instruction and ways of structuring information or ideas gleaned). </w:t>
      </w:r>
    </w:p>
    <w:p w:rsidR="003E37A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Teaching is described as an interactive activity that typically involves classroom conversation between instructors and pupils during certain tasks.</w:t>
      </w:r>
    </w:p>
    <w:p w:rsidR="003E37A8" w:rsidRPr="008471F8" w:rsidRDefault="003E37A8" w:rsidP="009F61C8">
      <w:pPr>
        <w:spacing w:line="480" w:lineRule="auto"/>
        <w:jc w:val="both"/>
        <w:rPr>
          <w:rFonts w:ascii="Times New Roman" w:hAnsi="Times New Roman" w:cs="Times New Roman"/>
          <w:sz w:val="28"/>
          <w:szCs w:val="28"/>
        </w:rPr>
      </w:pPr>
      <w:r w:rsidRPr="008471F8">
        <w:rPr>
          <w:rFonts w:ascii="Times New Roman" w:eastAsia="TimesNewRomanPS-BoldMT" w:hAnsi="Times New Roman" w:cs="Times New Roman"/>
          <w:b/>
          <w:bCs/>
          <w:sz w:val="28"/>
          <w:szCs w:val="28"/>
        </w:rPr>
        <w:t xml:space="preserve">Role of the Teacher: </w:t>
      </w:r>
    </w:p>
    <w:p w:rsidR="003E37A8" w:rsidRPr="008471F8" w:rsidRDefault="00E828AD" w:rsidP="009F61C8">
      <w:pPr>
        <w:spacing w:line="480" w:lineRule="auto"/>
        <w:jc w:val="both"/>
        <w:rPr>
          <w:rFonts w:ascii="Times New Roman" w:hAnsi="Times New Roman" w:cs="Times New Roman"/>
          <w:sz w:val="28"/>
          <w:szCs w:val="28"/>
        </w:rPr>
      </w:pPr>
      <w:r w:rsidRPr="008471F8">
        <w:rPr>
          <w:rFonts w:ascii="Times New Roman" w:eastAsia="TimesNewRomanPSMT" w:hAnsi="Times New Roman" w:cs="Times New Roman"/>
          <w:sz w:val="28"/>
          <w:szCs w:val="28"/>
        </w:rPr>
        <w:t>Generally, the</w:t>
      </w:r>
      <w:r w:rsidR="003E37A8" w:rsidRPr="008471F8">
        <w:rPr>
          <w:rFonts w:ascii="Times New Roman" w:eastAsia="TimesNewRomanPSMT" w:hAnsi="Times New Roman" w:cs="Times New Roman"/>
          <w:sz w:val="28"/>
          <w:szCs w:val="28"/>
        </w:rPr>
        <w:t xml:space="preserve"> role of teacher can be categorized into: </w:t>
      </w:r>
    </w:p>
    <w:p w:rsidR="003E37A8" w:rsidRPr="008471F8" w:rsidRDefault="003E37A8" w:rsidP="009F61C8">
      <w:pPr>
        <w:pStyle w:val="ListParagraph"/>
        <w:numPr>
          <w:ilvl w:val="0"/>
          <w:numId w:val="11"/>
        </w:numPr>
        <w:spacing w:line="480" w:lineRule="auto"/>
        <w:jc w:val="both"/>
        <w:rPr>
          <w:rFonts w:ascii="Times New Roman" w:hAnsi="Times New Roman" w:cs="Times New Roman"/>
          <w:sz w:val="28"/>
          <w:szCs w:val="28"/>
        </w:rPr>
      </w:pPr>
      <w:r w:rsidRPr="008471F8">
        <w:rPr>
          <w:rFonts w:ascii="Times New Roman" w:eastAsia="TimesNewRomanPSMT" w:hAnsi="Times New Roman" w:cs="Times New Roman"/>
          <w:sz w:val="28"/>
          <w:szCs w:val="28"/>
        </w:rPr>
        <w:t xml:space="preserve">Traditional Role - Teacher Centered </w:t>
      </w:r>
    </w:p>
    <w:p w:rsidR="003E37A8" w:rsidRPr="008471F8" w:rsidRDefault="003E37A8" w:rsidP="009F61C8">
      <w:pPr>
        <w:pStyle w:val="ListParagraph"/>
        <w:numPr>
          <w:ilvl w:val="0"/>
          <w:numId w:val="11"/>
        </w:numPr>
        <w:spacing w:line="480" w:lineRule="auto"/>
        <w:jc w:val="both"/>
        <w:rPr>
          <w:rFonts w:ascii="Times New Roman" w:eastAsia="TimesNewRomanPSMT" w:hAnsi="Times New Roman" w:cs="Times New Roman"/>
          <w:sz w:val="28"/>
          <w:szCs w:val="28"/>
        </w:rPr>
      </w:pPr>
      <w:r w:rsidRPr="008471F8">
        <w:rPr>
          <w:rFonts w:ascii="Times New Roman" w:eastAsia="TimesNewRomanPSMT" w:hAnsi="Times New Roman" w:cs="Times New Roman"/>
          <w:sz w:val="28"/>
          <w:szCs w:val="28"/>
        </w:rPr>
        <w:t xml:space="preserve">Modern Role - Facilitator (Student Centered) </w:t>
      </w:r>
    </w:p>
    <w:p w:rsidR="003E37A8" w:rsidRDefault="003E37A8" w:rsidP="009F61C8">
      <w:pPr>
        <w:spacing w:line="480" w:lineRule="auto"/>
        <w:jc w:val="both"/>
        <w:rPr>
          <w:rFonts w:ascii="Times New Roman" w:eastAsia="TimesNewRomanPSMT" w:hAnsi="Times New Roman" w:cs="Times New Roman"/>
          <w:sz w:val="28"/>
          <w:szCs w:val="28"/>
        </w:rPr>
      </w:pPr>
      <w:r w:rsidRPr="008471F8">
        <w:rPr>
          <w:rFonts w:ascii="Times New Roman" w:eastAsia="TimesNewRomanPSMT" w:hAnsi="Times New Roman" w:cs="Times New Roman"/>
          <w:sz w:val="28"/>
          <w:szCs w:val="28"/>
        </w:rPr>
        <w:t xml:space="preserve">There has been a change from the Traditional role to the Modern role in the </w:t>
      </w:r>
      <w:r w:rsidR="00E828AD" w:rsidRPr="008471F8">
        <w:rPr>
          <w:rFonts w:ascii="Times New Roman" w:eastAsia="TimesNewRomanPSMT" w:hAnsi="Times New Roman" w:cs="Times New Roman"/>
          <w:sz w:val="28"/>
          <w:szCs w:val="28"/>
        </w:rPr>
        <w:t xml:space="preserve">present </w:t>
      </w:r>
      <w:r w:rsidR="00E828AD" w:rsidRPr="008471F8">
        <w:rPr>
          <w:rFonts w:ascii="Times New Roman" w:hAnsi="Times New Roman" w:cs="Times New Roman"/>
          <w:sz w:val="28"/>
          <w:szCs w:val="28"/>
        </w:rPr>
        <w:t>context</w:t>
      </w:r>
      <w:r w:rsidRPr="008471F8">
        <w:rPr>
          <w:rFonts w:ascii="Times New Roman" w:eastAsia="TimesNewRomanPSMT" w:hAnsi="Times New Roman" w:cs="Times New Roman"/>
          <w:sz w:val="28"/>
          <w:szCs w:val="28"/>
        </w:rPr>
        <w:t xml:space="preserve">. The learning increases when the teacher builds on the previous experience of </w:t>
      </w:r>
      <w:r w:rsidR="00E828AD" w:rsidRPr="008471F8">
        <w:rPr>
          <w:rFonts w:ascii="Times New Roman" w:eastAsia="TimesNewRomanPSMT" w:hAnsi="Times New Roman" w:cs="Times New Roman"/>
          <w:sz w:val="28"/>
          <w:szCs w:val="28"/>
        </w:rPr>
        <w:t xml:space="preserve">the </w:t>
      </w:r>
      <w:r w:rsidR="00DA6703" w:rsidRPr="008471F8">
        <w:rPr>
          <w:rFonts w:ascii="Times New Roman" w:hAnsi="Times New Roman" w:cs="Times New Roman"/>
          <w:sz w:val="28"/>
          <w:szCs w:val="28"/>
        </w:rPr>
        <w:t>student</w:t>
      </w:r>
      <w:r w:rsidR="00DA6703" w:rsidRPr="008471F8">
        <w:rPr>
          <w:rFonts w:ascii="Times New Roman" w:eastAsia="TimesNewRomanPSMT" w:hAnsi="Times New Roman" w:cs="Times New Roman"/>
          <w:sz w:val="28"/>
          <w:szCs w:val="28"/>
        </w:rPr>
        <w:t xml:space="preserve"> However</w:t>
      </w:r>
      <w:r w:rsidR="00E828AD" w:rsidRPr="008471F8">
        <w:rPr>
          <w:rFonts w:ascii="Times New Roman" w:eastAsia="TimesNewRomanPSMT" w:hAnsi="Times New Roman" w:cs="Times New Roman"/>
          <w:sz w:val="28"/>
          <w:szCs w:val="28"/>
        </w:rPr>
        <w:t>, individual’s</w:t>
      </w:r>
      <w:r w:rsidRPr="008471F8">
        <w:rPr>
          <w:rFonts w:ascii="Times New Roman" w:eastAsia="TimesNewRomanPSMT" w:hAnsi="Times New Roman" w:cs="Times New Roman"/>
          <w:sz w:val="28"/>
          <w:szCs w:val="28"/>
        </w:rPr>
        <w:t xml:space="preserve"> learning differs and each individual learns at his or </w:t>
      </w:r>
      <w:r w:rsidR="00E828AD" w:rsidRPr="008471F8">
        <w:rPr>
          <w:rFonts w:ascii="Times New Roman" w:eastAsia="TimesNewRomanPSMT" w:hAnsi="Times New Roman" w:cs="Times New Roman"/>
          <w:sz w:val="28"/>
          <w:szCs w:val="28"/>
        </w:rPr>
        <w:t xml:space="preserve">her </w:t>
      </w:r>
      <w:r w:rsidR="00E828AD" w:rsidRPr="008471F8">
        <w:rPr>
          <w:rFonts w:ascii="Times New Roman" w:hAnsi="Times New Roman" w:cs="Times New Roman"/>
          <w:sz w:val="28"/>
          <w:szCs w:val="28"/>
        </w:rPr>
        <w:t>own</w:t>
      </w:r>
      <w:r w:rsidRPr="008471F8">
        <w:rPr>
          <w:rFonts w:ascii="Times New Roman" w:eastAsia="TimesNewRomanPSMT" w:hAnsi="Times New Roman" w:cs="Times New Roman"/>
          <w:sz w:val="28"/>
          <w:szCs w:val="28"/>
        </w:rPr>
        <w:t xml:space="preserve"> pace. Identifying the slow learners and individual attention of the teacher may </w:t>
      </w:r>
      <w:r w:rsidR="00E828AD" w:rsidRPr="008471F8">
        <w:rPr>
          <w:rFonts w:ascii="Times New Roman" w:eastAsia="TimesNewRomanPSMT" w:hAnsi="Times New Roman" w:cs="Times New Roman"/>
          <w:sz w:val="28"/>
          <w:szCs w:val="28"/>
        </w:rPr>
        <w:t xml:space="preserve">be </w:t>
      </w:r>
      <w:r w:rsidR="00E828AD" w:rsidRPr="008471F8">
        <w:rPr>
          <w:rFonts w:ascii="Times New Roman" w:hAnsi="Times New Roman" w:cs="Times New Roman"/>
          <w:sz w:val="28"/>
          <w:szCs w:val="28"/>
        </w:rPr>
        <w:t>required</w:t>
      </w:r>
      <w:r w:rsidRPr="008471F8">
        <w:rPr>
          <w:rFonts w:ascii="Times New Roman" w:eastAsia="TimesNewRomanPSMT" w:hAnsi="Times New Roman" w:cs="Times New Roman"/>
          <w:sz w:val="28"/>
          <w:szCs w:val="28"/>
        </w:rPr>
        <w:t xml:space="preserve">. Thus, effective learning is to a great extent based on experiences. </w:t>
      </w:r>
      <w:r w:rsidR="00E828AD" w:rsidRPr="008471F8">
        <w:rPr>
          <w:rFonts w:ascii="Times New Roman" w:eastAsia="TimesNewRomanPSMT" w:hAnsi="Times New Roman" w:cs="Times New Roman"/>
          <w:sz w:val="28"/>
          <w:szCs w:val="28"/>
        </w:rPr>
        <w:t xml:space="preserve">Direct </w:t>
      </w:r>
      <w:r w:rsidR="00E828AD" w:rsidRPr="008471F8">
        <w:rPr>
          <w:rFonts w:ascii="Times New Roman" w:hAnsi="Times New Roman" w:cs="Times New Roman"/>
          <w:sz w:val="28"/>
          <w:szCs w:val="28"/>
        </w:rPr>
        <w:t>experiences</w:t>
      </w:r>
      <w:r w:rsidRPr="008471F8">
        <w:rPr>
          <w:rFonts w:ascii="Times New Roman" w:eastAsia="TimesNewRomanPSMT" w:hAnsi="Times New Roman" w:cs="Times New Roman"/>
          <w:sz w:val="28"/>
          <w:szCs w:val="28"/>
        </w:rPr>
        <w:t xml:space="preserve"> are student centered and participation in problem solving. While in </w:t>
      </w:r>
      <w:r w:rsidR="00E828AD" w:rsidRPr="008471F8">
        <w:rPr>
          <w:rFonts w:ascii="Times New Roman" w:eastAsia="TimesNewRomanPSMT" w:hAnsi="Times New Roman" w:cs="Times New Roman"/>
          <w:sz w:val="28"/>
          <w:szCs w:val="28"/>
        </w:rPr>
        <w:t xml:space="preserve">indirect </w:t>
      </w:r>
      <w:r w:rsidR="00E828AD" w:rsidRPr="008471F8">
        <w:rPr>
          <w:rFonts w:ascii="Times New Roman" w:hAnsi="Times New Roman" w:cs="Times New Roman"/>
          <w:sz w:val="28"/>
          <w:szCs w:val="28"/>
        </w:rPr>
        <w:t>experience</w:t>
      </w:r>
      <w:r w:rsidRPr="008471F8">
        <w:rPr>
          <w:rFonts w:ascii="Times New Roman" w:eastAsia="TimesNewRomanPSMT" w:hAnsi="Times New Roman" w:cs="Times New Roman"/>
          <w:sz w:val="28"/>
          <w:szCs w:val="28"/>
        </w:rPr>
        <w:t xml:space="preserve">, the contents are carefully designed and organized by teacher. </w:t>
      </w: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lastRenderedPageBreak/>
        <w:t>Learning</w:t>
      </w:r>
    </w:p>
    <w:p w:rsidR="00E828AD"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 phrases "learning" and "studying" are sometimes used interchangeably in the field of education. In other words, they are synonymous, and they are discussed in this book from this perspective. Learning is the process of learning new or altering current knowledge, actions, abilities, beliefs, and preferences. Humans, animals, and certain robots show the capacity to learn, and there is evidence of learning in some plants as well (Karban, 2011, cited in Eme, 2015). </w:t>
      </w:r>
    </w:p>
    <w:p w:rsidR="00E828AD" w:rsidRPr="008471F8" w:rsidRDefault="00D32A96" w:rsidP="009F61C8">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ab/>
      </w:r>
      <w:r w:rsidR="003E37A8" w:rsidRPr="008471F8">
        <w:rPr>
          <w:rFonts w:ascii="Times New Roman" w:eastAsia="SimSun" w:hAnsi="Times New Roman" w:cs="Times New Roman"/>
          <w:sz w:val="28"/>
          <w:szCs w:val="28"/>
        </w:rPr>
        <w:t xml:space="preserve">Some learning is caused by a single event (e.g., getting burnt by a hot stove), but a great deal of skill and knowledge is acquired via repeated encounters. Changes generated by learning are often permanent, and it is learned to discriminate "lost" material from that which cannot be regained (Schacter; Gilbert and Wegner, 2017). Learning starts before birth and continues until death as a result of a person's continuing interactions with their environment. Numerous disciplines study the nature and processes of learning, including educational psychology, neuropsychology, experimental psychology, and pedagogy. In such disciplines, research has led to the discovery of several types of learning. For instance, learning may happen via habituation, classical conditioning, operant </w:t>
      </w:r>
      <w:r w:rsidR="003E37A8" w:rsidRPr="008471F8">
        <w:rPr>
          <w:rFonts w:ascii="Times New Roman" w:eastAsia="SimSun" w:hAnsi="Times New Roman" w:cs="Times New Roman"/>
          <w:sz w:val="28"/>
          <w:szCs w:val="28"/>
        </w:rPr>
        <w:lastRenderedPageBreak/>
        <w:t>conditioning, or more sophisticated behaviors such as play, which are only seen in very intelligent animals (Obiakor</w:t>
      </w:r>
      <w:r w:rsidR="003E37A8" w:rsidRPr="008471F8">
        <w:rPr>
          <w:rFonts w:ascii="Times New Roman" w:eastAsia="SimSun" w:hAnsi="Times New Roman" w:cs="Times New Roman"/>
          <w:i/>
          <w:sz w:val="28"/>
          <w:szCs w:val="28"/>
        </w:rPr>
        <w:t>et al.,</w:t>
      </w:r>
      <w:r w:rsidR="003E37A8" w:rsidRPr="008471F8">
        <w:rPr>
          <w:rFonts w:ascii="Times New Roman" w:eastAsia="SimSun" w:hAnsi="Times New Roman" w:cs="Times New Roman"/>
          <w:sz w:val="28"/>
          <w:szCs w:val="28"/>
        </w:rPr>
        <w:t xml:space="preserve"> 2019). </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Learning may occur either consciously or unconsciously. A state known as "learned helplessness" may arise from learning that a traumatic incident cannot be prevented or evaded. Habituation has been found in humans as early as 32 weeks gestation, demonstrating that the central nervous system is adequately formed and primed for learning and memory to occur extremely early in development (Obiakor</w:t>
      </w:r>
      <w:r w:rsidRPr="008471F8">
        <w:rPr>
          <w:rFonts w:ascii="Times New Roman" w:eastAsia="SimSun" w:hAnsi="Times New Roman" w:cs="Times New Roman"/>
          <w:i/>
          <w:sz w:val="28"/>
          <w:szCs w:val="28"/>
        </w:rPr>
        <w:t>et al.,</w:t>
      </w:r>
      <w:r w:rsidRPr="008471F8">
        <w:rPr>
          <w:rFonts w:ascii="Times New Roman" w:eastAsia="SimSun" w:hAnsi="Times New Roman" w:cs="Times New Roman"/>
          <w:sz w:val="28"/>
          <w:szCs w:val="28"/>
        </w:rPr>
        <w:t xml:space="preserve"> 2019).</w:t>
      </w:r>
    </w:p>
    <w:p w:rsidR="003E37A8" w:rsidRPr="008471F8" w:rsidRDefault="003E37A8" w:rsidP="009F61C8">
      <w:pPr>
        <w:spacing w:line="480" w:lineRule="auto"/>
        <w:jc w:val="center"/>
        <w:rPr>
          <w:rFonts w:ascii="Times New Roman" w:hAnsi="Times New Roman" w:cs="Times New Roman"/>
          <w:b/>
          <w:bCs/>
          <w:sz w:val="28"/>
          <w:szCs w:val="28"/>
        </w:rPr>
      </w:pPr>
      <w:r w:rsidRPr="008471F8">
        <w:rPr>
          <w:rFonts w:ascii="Times New Roman" w:hAnsi="Times New Roman" w:cs="Times New Roman"/>
          <w:b/>
          <w:bCs/>
          <w:sz w:val="28"/>
          <w:szCs w:val="28"/>
        </w:rPr>
        <w:t>Methodological Competencies of Teacher and their Role in Improving Instructional Process</w:t>
      </w:r>
    </w:p>
    <w:p w:rsidR="00E828AD" w:rsidRPr="008471F8" w:rsidRDefault="003E37A8" w:rsidP="009F61C8">
      <w:pPr>
        <w:spacing w:line="480" w:lineRule="auto"/>
        <w:ind w:firstLine="720"/>
        <w:jc w:val="both"/>
        <w:rPr>
          <w:rFonts w:ascii="Times New Roman" w:eastAsia="sans-serif" w:hAnsi="Times New Roman" w:cs="Times New Roman"/>
          <w:sz w:val="28"/>
          <w:szCs w:val="28"/>
          <w:shd w:val="clear" w:color="auto" w:fill="FFFFFF"/>
        </w:rPr>
      </w:pPr>
      <w:r w:rsidRPr="008471F8">
        <w:rPr>
          <w:rFonts w:ascii="Times New Roman" w:eastAsia="sans-serif" w:hAnsi="Times New Roman" w:cs="Times New Roman"/>
          <w:sz w:val="28"/>
          <w:szCs w:val="28"/>
          <w:shd w:val="clear" w:color="auto" w:fill="FFFFFF"/>
        </w:rPr>
        <w:t>Olube (2004) defined methodological competencies as the procedures of doing something and having enough skill and knowledge to carr</w:t>
      </w:r>
      <w:r w:rsidR="00E828AD" w:rsidRPr="008471F8">
        <w:rPr>
          <w:rFonts w:ascii="Times New Roman" w:eastAsia="sans-serif" w:hAnsi="Times New Roman" w:cs="Times New Roman"/>
          <w:sz w:val="28"/>
          <w:szCs w:val="28"/>
          <w:shd w:val="clear" w:color="auto" w:fill="FFFFFF"/>
        </w:rPr>
        <w:t xml:space="preserve">y out a function. </w:t>
      </w:r>
    </w:p>
    <w:p w:rsidR="00E828AD" w:rsidRPr="008471F8" w:rsidRDefault="00E828AD" w:rsidP="009F61C8">
      <w:pPr>
        <w:spacing w:line="480" w:lineRule="auto"/>
        <w:jc w:val="both"/>
        <w:rPr>
          <w:rFonts w:ascii="Times New Roman" w:eastAsia="sans-serif" w:hAnsi="Times New Roman" w:cs="Times New Roman"/>
          <w:sz w:val="28"/>
          <w:szCs w:val="28"/>
          <w:shd w:val="clear" w:color="auto" w:fill="FFFFFF"/>
        </w:rPr>
      </w:pPr>
      <w:r w:rsidRPr="008471F8">
        <w:rPr>
          <w:rFonts w:ascii="Times New Roman" w:eastAsia="sans-serif" w:hAnsi="Times New Roman" w:cs="Times New Roman"/>
          <w:sz w:val="28"/>
          <w:szCs w:val="28"/>
          <w:shd w:val="clear" w:color="auto" w:fill="FFFFFF"/>
        </w:rPr>
        <w:t>(Thungu</w:t>
      </w:r>
      <w:r w:rsidRPr="008471F8">
        <w:rPr>
          <w:rFonts w:ascii="Times New Roman" w:eastAsia="sans-serif" w:hAnsi="Times New Roman" w:cs="Times New Roman"/>
          <w:i/>
          <w:sz w:val="28"/>
          <w:szCs w:val="28"/>
          <w:shd w:val="clear" w:color="auto" w:fill="FFFFFF"/>
        </w:rPr>
        <w:t>et al.,</w:t>
      </w:r>
      <w:r w:rsidR="003E37A8" w:rsidRPr="008471F8">
        <w:rPr>
          <w:rFonts w:ascii="Times New Roman" w:eastAsia="sans-serif" w:hAnsi="Times New Roman" w:cs="Times New Roman"/>
          <w:sz w:val="28"/>
          <w:szCs w:val="28"/>
          <w:shd w:val="clear" w:color="auto" w:fill="FFFFFF"/>
        </w:rPr>
        <w:t xml:space="preserve"> 2008) did a study on the method used to   increase </w:t>
      </w:r>
      <w:r w:rsidRPr="008471F8">
        <w:rPr>
          <w:rFonts w:ascii="Times New Roman" w:eastAsia="sans-serif" w:hAnsi="Times New Roman" w:cs="Times New Roman"/>
          <w:sz w:val="28"/>
          <w:szCs w:val="28"/>
          <w:shd w:val="clear" w:color="auto" w:fill="FFFFFF"/>
        </w:rPr>
        <w:t>pupil’s</w:t>
      </w:r>
      <w:r w:rsidR="003E37A8" w:rsidRPr="008471F8">
        <w:rPr>
          <w:rFonts w:ascii="Times New Roman" w:eastAsia="sans-serif" w:hAnsi="Times New Roman" w:cs="Times New Roman"/>
          <w:sz w:val="28"/>
          <w:szCs w:val="28"/>
          <w:shd w:val="clear" w:color="auto" w:fill="FFFFFF"/>
        </w:rPr>
        <w:t xml:space="preserve"> performance. They found that teachers used a combination of storytelling, play activities, dramatization, Roles play, Demonstration, Discovery, Discussion, singing lecture method, education visit method, question and answer method and debate method. Olube (2006) suggested that, it is through these methods of teaching that teacher can acquire the competencies needed to carry out instruction </w:t>
      </w:r>
      <w:r w:rsidR="003E37A8" w:rsidRPr="008471F8">
        <w:rPr>
          <w:rFonts w:ascii="Times New Roman" w:eastAsia="sans-serif" w:hAnsi="Times New Roman" w:cs="Times New Roman"/>
          <w:sz w:val="28"/>
          <w:szCs w:val="28"/>
          <w:shd w:val="clear" w:color="auto" w:fill="FFFFFF"/>
        </w:rPr>
        <w:lastRenderedPageBreak/>
        <w:t xml:space="preserve">process effectively and efficiently Since 2005, the curriculum in use at all level of education in Tanzania is based on competent based curriculum (URT: 2010). </w:t>
      </w:r>
    </w:p>
    <w:p w:rsidR="003E37A8" w:rsidRPr="008471F8" w:rsidRDefault="003E37A8" w:rsidP="009F61C8">
      <w:pPr>
        <w:spacing w:line="480" w:lineRule="auto"/>
        <w:ind w:firstLine="720"/>
        <w:jc w:val="both"/>
        <w:rPr>
          <w:rFonts w:ascii="Times New Roman" w:eastAsia="sans-serif" w:hAnsi="Times New Roman" w:cs="Times New Roman"/>
          <w:sz w:val="28"/>
          <w:szCs w:val="28"/>
          <w:shd w:val="clear" w:color="auto" w:fill="FFFFFF"/>
        </w:rPr>
      </w:pPr>
      <w:r w:rsidRPr="008471F8">
        <w:rPr>
          <w:rFonts w:ascii="Times New Roman" w:eastAsia="sans-serif" w:hAnsi="Times New Roman" w:cs="Times New Roman"/>
          <w:sz w:val="28"/>
          <w:szCs w:val="28"/>
          <w:shd w:val="clear" w:color="auto" w:fill="FFFFFF"/>
        </w:rPr>
        <w:t xml:space="preserve">Competent based curriculums encourage the use of multiple teaching and learning methods which are participatory. Cos Con (1990) classified method of teaching in to two categories, these are participatory and </w:t>
      </w:r>
      <w:r w:rsidR="00E828AD" w:rsidRPr="008471F8">
        <w:rPr>
          <w:rFonts w:ascii="Times New Roman" w:eastAsia="sans-serif" w:hAnsi="Times New Roman" w:cs="Times New Roman"/>
          <w:sz w:val="28"/>
          <w:szCs w:val="28"/>
          <w:shd w:val="clear" w:color="auto" w:fill="FFFFFF"/>
        </w:rPr>
        <w:t>non-participatory</w:t>
      </w:r>
      <w:r w:rsidRPr="008471F8">
        <w:rPr>
          <w:rFonts w:ascii="Times New Roman" w:eastAsia="sans-serif" w:hAnsi="Times New Roman" w:cs="Times New Roman"/>
          <w:sz w:val="28"/>
          <w:szCs w:val="28"/>
          <w:shd w:val="clear" w:color="auto" w:fill="FFFFFF"/>
        </w:rPr>
        <w:t xml:space="preserve"> methods. Non participatory methods are those methods which pupils are not fullest engage in teaching and learning activities, while participatory methods are those methods where by pupils are fullest engaged in teaching and learning activities. Silver (1996) suggested that, participatory methods create learning where by pupils are not passive member of teaching and learning process.</w:t>
      </w:r>
    </w:p>
    <w:p w:rsidR="008E5FF3" w:rsidRPr="008471F8" w:rsidRDefault="003E37A8" w:rsidP="009F61C8">
      <w:pPr>
        <w:spacing w:line="480" w:lineRule="auto"/>
        <w:jc w:val="both"/>
        <w:rPr>
          <w:rFonts w:ascii="Times New Roman" w:eastAsia="sans-serif" w:hAnsi="Times New Roman" w:cs="Times New Roman"/>
          <w:sz w:val="28"/>
          <w:szCs w:val="28"/>
          <w:shd w:val="clear" w:color="auto" w:fill="FFFFFF"/>
        </w:rPr>
      </w:pPr>
      <w:r w:rsidRPr="008471F8">
        <w:rPr>
          <w:rFonts w:ascii="Times New Roman" w:eastAsia="sans-serif" w:hAnsi="Times New Roman" w:cs="Times New Roman"/>
          <w:sz w:val="28"/>
          <w:szCs w:val="28"/>
          <w:shd w:val="clear" w:color="auto" w:fill="FFFFFF"/>
        </w:rPr>
        <w:t xml:space="preserve">The study done bySumra (2005) on PEDP implementation, they revealed that 35% of the teacher of primary schools use lecture methods in teaching. Sumra further found that teachers were not conversant with concept of competent base curriculum which together with other things focused on learner centered approach. Sumrakielimu opined that the methodology that the majority of teachers use were against the requirement of competent base curriculum which emphasis on multiple teaching and learning methods. </w:t>
      </w:r>
    </w:p>
    <w:p w:rsidR="003E37A8" w:rsidRPr="008471F8" w:rsidRDefault="003E37A8" w:rsidP="009F61C8">
      <w:pPr>
        <w:spacing w:line="480" w:lineRule="auto"/>
        <w:ind w:firstLine="720"/>
        <w:jc w:val="both"/>
        <w:rPr>
          <w:rFonts w:ascii="Times New Roman" w:eastAsia="sans-serif" w:hAnsi="Times New Roman" w:cs="Times New Roman"/>
          <w:sz w:val="28"/>
          <w:szCs w:val="28"/>
          <w:shd w:val="clear" w:color="auto" w:fill="FFFFFF"/>
        </w:rPr>
      </w:pPr>
      <w:r w:rsidRPr="008471F8">
        <w:rPr>
          <w:rFonts w:ascii="Times New Roman" w:eastAsia="sans-serif" w:hAnsi="Times New Roman" w:cs="Times New Roman"/>
          <w:sz w:val="28"/>
          <w:szCs w:val="28"/>
          <w:shd w:val="clear" w:color="auto" w:fill="FFFFFF"/>
        </w:rPr>
        <w:lastRenderedPageBreak/>
        <w:t>They suggested that there is a need, as a matter of urgency, to devise a mechanism through which teachers could be given proper orientation on the concept, philosophy and requirements of a competent based curriculum, and to give the teacher continuous professional development opportunity which should be provided on regular basis.</w:t>
      </w:r>
    </w:p>
    <w:p w:rsidR="003E37A8" w:rsidRPr="008471F8" w:rsidRDefault="003E37A8" w:rsidP="009F61C8">
      <w:pPr>
        <w:spacing w:line="480" w:lineRule="auto"/>
        <w:jc w:val="both"/>
        <w:rPr>
          <w:rFonts w:ascii="Times New Roman" w:eastAsia="sans-serif" w:hAnsi="Times New Roman" w:cs="Times New Roman"/>
          <w:sz w:val="28"/>
          <w:szCs w:val="28"/>
          <w:shd w:val="clear" w:color="auto" w:fill="FFFFFF"/>
        </w:rPr>
      </w:pPr>
      <w:r w:rsidRPr="008471F8">
        <w:rPr>
          <w:rFonts w:ascii="Times New Roman" w:eastAsia="sans-serif" w:hAnsi="Times New Roman" w:cs="Times New Roman"/>
          <w:sz w:val="28"/>
          <w:szCs w:val="28"/>
          <w:shd w:val="clear" w:color="auto" w:fill="FFFFFF"/>
        </w:rPr>
        <w:t xml:space="preserve">Kayombo (2014) did a study on factors affecting the use of participatory techniques in primary school in Chunya. He found that over 83% of teachers, used non- participatory methods. He further found the factors which influenced teacher to use these methods include; inadequate time, shortage of materials, students poor response to question asked by the teacher, and lack of competency among the teachers. Kayombo suggested that government should improve school learning environment by employing enough teachers, buying enough teaching and learning materials, furniture and building enough classes, provide teachers with frequent training to boost their knowledge in teaching professional and pupils should try their best participate fully in the learning process both at school and group discussions Kayombo‟s study supported by Kafumu (2010), who conducted a research on the challenges of participatory techniques in Tanzania. Kafumu found that up those challenges include in sufficient number of teachers, lack of </w:t>
      </w:r>
      <w:r w:rsidRPr="008471F8">
        <w:rPr>
          <w:rFonts w:ascii="Times New Roman" w:eastAsia="sans-serif" w:hAnsi="Times New Roman" w:cs="Times New Roman"/>
          <w:sz w:val="28"/>
          <w:szCs w:val="28"/>
          <w:shd w:val="clear" w:color="auto" w:fill="FFFFFF"/>
        </w:rPr>
        <w:lastRenderedPageBreak/>
        <w:t>competence among the teachers and in adequate and insufficient teaching and learning resources such as text book. Kafumu suggested retrain teachers and school inspectors to understand better the concept and principals of participatory techniques and be able to implement the system, to review the assessment criteria and procedures of the National Examination to ensure that the final written examination carry less weight and practical and participatory assessment to carry more weight, oral and practical examination in particular must take large share of the marking scheme.</w:t>
      </w:r>
    </w:p>
    <w:p w:rsidR="003E37A8" w:rsidRPr="008471F8" w:rsidRDefault="003E37A8" w:rsidP="009F61C8">
      <w:pPr>
        <w:spacing w:line="480" w:lineRule="auto"/>
        <w:ind w:firstLine="720"/>
        <w:jc w:val="both"/>
        <w:rPr>
          <w:rFonts w:ascii="Times New Roman" w:eastAsia="sans-serif" w:hAnsi="Times New Roman" w:cs="Times New Roman"/>
          <w:sz w:val="28"/>
          <w:szCs w:val="28"/>
          <w:shd w:val="clear" w:color="auto" w:fill="FFFFFF"/>
        </w:rPr>
      </w:pPr>
      <w:r w:rsidRPr="008471F8">
        <w:rPr>
          <w:rFonts w:ascii="Times New Roman" w:eastAsia="sans-serif" w:hAnsi="Times New Roman" w:cs="Times New Roman"/>
          <w:sz w:val="28"/>
          <w:szCs w:val="28"/>
          <w:shd w:val="clear" w:color="auto" w:fill="FFFFFF"/>
        </w:rPr>
        <w:t xml:space="preserve">Haji (2014) quoted Mosha (1996) in his study on Influence of teacher attributes on students‟ academic performance in secondary education. He found most teachers are lacking innovative pedagogical skills, what they do in teaching and learning process is to inform, explain, asking question and writing on the blackboard while the typical pupils pattern was listening, taking notes and answering question both chorus and individual. This observation have been supported by MOEVT ( 1998) which pointed out number of profession weakness and gaps among teachers at all level in the education system that associated with in adequate training, lack of teaching skill among teachers and college tutor, </w:t>
      </w:r>
      <w:r w:rsidRPr="008471F8">
        <w:rPr>
          <w:rFonts w:ascii="Times New Roman" w:eastAsia="sans-serif" w:hAnsi="Times New Roman" w:cs="Times New Roman"/>
          <w:sz w:val="28"/>
          <w:szCs w:val="28"/>
          <w:shd w:val="clear" w:color="auto" w:fill="FFFFFF"/>
        </w:rPr>
        <w:lastRenderedPageBreak/>
        <w:t>inadequate teaching strategies among primary school teachers and in ability to prepare as well as make use of instruction.</w:t>
      </w:r>
    </w:p>
    <w:p w:rsidR="008E5FF3" w:rsidRPr="008471F8" w:rsidRDefault="003E37A8" w:rsidP="009F61C8">
      <w:pPr>
        <w:spacing w:line="480" w:lineRule="auto"/>
        <w:ind w:firstLine="720"/>
        <w:jc w:val="both"/>
        <w:rPr>
          <w:rFonts w:ascii="Times New Roman" w:eastAsia="sans-serif" w:hAnsi="Times New Roman" w:cs="Times New Roman"/>
          <w:sz w:val="28"/>
          <w:szCs w:val="28"/>
          <w:shd w:val="clear" w:color="auto" w:fill="FFFFFF"/>
        </w:rPr>
      </w:pPr>
      <w:r w:rsidRPr="008471F8">
        <w:rPr>
          <w:rFonts w:ascii="Times New Roman" w:eastAsia="sans-serif" w:hAnsi="Times New Roman" w:cs="Times New Roman"/>
          <w:sz w:val="28"/>
          <w:szCs w:val="28"/>
          <w:shd w:val="clear" w:color="auto" w:fill="FFFFFF"/>
        </w:rPr>
        <w:t xml:space="preserve">Caferrela (2002) did a study on teaching approaches, He found three levels of learner involvement that are; low participant involvement, medium participant involvement and high participant involvement. Whereby in Low participant involvement methods are lecture, panel discussion, Demonstration, computer based drill, computer based tutorial, and tutorial, medium participant involvement include group discussion, behavior modeling, observation and reflective practice, while high participant involvement include Role play, Debate, case study, storytelling, Problem based learning, project learning, collaborative leaning and inquiry leaning. </w:t>
      </w:r>
    </w:p>
    <w:p w:rsidR="008E5FF3" w:rsidRPr="008471F8" w:rsidRDefault="003E37A8" w:rsidP="009F61C8">
      <w:pPr>
        <w:spacing w:line="480" w:lineRule="auto"/>
        <w:jc w:val="both"/>
        <w:rPr>
          <w:rFonts w:ascii="Times New Roman" w:eastAsia="sans-serif" w:hAnsi="Times New Roman" w:cs="Times New Roman"/>
          <w:sz w:val="28"/>
          <w:szCs w:val="28"/>
          <w:shd w:val="clear" w:color="auto" w:fill="FFFFFF"/>
        </w:rPr>
      </w:pPr>
      <w:r w:rsidRPr="008471F8">
        <w:rPr>
          <w:rFonts w:ascii="Times New Roman" w:eastAsia="sans-serif" w:hAnsi="Times New Roman" w:cs="Times New Roman"/>
          <w:sz w:val="28"/>
          <w:szCs w:val="28"/>
          <w:shd w:val="clear" w:color="auto" w:fill="FFFFFF"/>
        </w:rPr>
        <w:t xml:space="preserve">He suggested that a good instructional method is the one which is interactive to both teachers and learners during learning processes </w:t>
      </w:r>
      <w:r w:rsidR="008E5FF3" w:rsidRPr="008471F8">
        <w:rPr>
          <w:rFonts w:ascii="Times New Roman" w:eastAsia="sans-serif" w:hAnsi="Times New Roman" w:cs="Times New Roman"/>
          <w:sz w:val="28"/>
          <w:szCs w:val="28"/>
          <w:shd w:val="clear" w:color="auto" w:fill="FFFFFF"/>
        </w:rPr>
        <w:t>(</w:t>
      </w:r>
      <w:r w:rsidRPr="008471F8">
        <w:rPr>
          <w:rFonts w:ascii="Times New Roman" w:eastAsia="sans-serif" w:hAnsi="Times New Roman" w:cs="Times New Roman"/>
          <w:sz w:val="28"/>
          <w:szCs w:val="28"/>
          <w:shd w:val="clear" w:color="auto" w:fill="FFFFFF"/>
        </w:rPr>
        <w:t>Thungu</w:t>
      </w:r>
      <w:r w:rsidRPr="008471F8">
        <w:rPr>
          <w:rFonts w:ascii="Times New Roman" w:eastAsia="sans-serif" w:hAnsi="Times New Roman" w:cs="Times New Roman"/>
          <w:i/>
          <w:sz w:val="28"/>
          <w:szCs w:val="28"/>
          <w:shd w:val="clear" w:color="auto" w:fill="FFFFFF"/>
        </w:rPr>
        <w:t>et-al</w:t>
      </w:r>
      <w:r w:rsidR="008E5FF3" w:rsidRPr="008471F8">
        <w:rPr>
          <w:rFonts w:ascii="Times New Roman" w:eastAsia="sans-serif" w:hAnsi="Times New Roman" w:cs="Times New Roman"/>
          <w:sz w:val="28"/>
          <w:szCs w:val="28"/>
          <w:shd w:val="clear" w:color="auto" w:fill="FFFFFF"/>
        </w:rPr>
        <w:t>., 2008</w:t>
      </w:r>
      <w:r w:rsidRPr="008471F8">
        <w:rPr>
          <w:rFonts w:ascii="Times New Roman" w:eastAsia="sans-serif" w:hAnsi="Times New Roman" w:cs="Times New Roman"/>
          <w:sz w:val="28"/>
          <w:szCs w:val="28"/>
          <w:shd w:val="clear" w:color="auto" w:fill="FFFFFF"/>
        </w:rPr>
        <w:t xml:space="preserve">) did a study on teaching process. </w:t>
      </w:r>
    </w:p>
    <w:p w:rsidR="008E5FF3" w:rsidRPr="008471F8" w:rsidRDefault="003E37A8" w:rsidP="009F61C8">
      <w:pPr>
        <w:spacing w:line="480" w:lineRule="auto"/>
        <w:jc w:val="both"/>
        <w:rPr>
          <w:rFonts w:ascii="Times New Roman" w:eastAsia="sans-serif" w:hAnsi="Times New Roman" w:cs="Times New Roman"/>
          <w:sz w:val="28"/>
          <w:szCs w:val="28"/>
          <w:shd w:val="clear" w:color="auto" w:fill="FFFFFF"/>
        </w:rPr>
      </w:pPr>
      <w:r w:rsidRPr="008471F8">
        <w:rPr>
          <w:rFonts w:ascii="Times New Roman" w:eastAsia="sans-serif" w:hAnsi="Times New Roman" w:cs="Times New Roman"/>
          <w:sz w:val="28"/>
          <w:szCs w:val="28"/>
          <w:shd w:val="clear" w:color="auto" w:fill="FFFFFF"/>
        </w:rPr>
        <w:t xml:space="preserve">He found the factors to be considered in the choice of the methods; these are subject content, the age and developmental level of the </w:t>
      </w:r>
      <w:r w:rsidR="008E5FF3" w:rsidRPr="008471F8">
        <w:rPr>
          <w:rFonts w:ascii="Times New Roman" w:eastAsia="sans-serif" w:hAnsi="Times New Roman" w:cs="Times New Roman"/>
          <w:sz w:val="28"/>
          <w:szCs w:val="28"/>
          <w:shd w:val="clear" w:color="auto" w:fill="FFFFFF"/>
        </w:rPr>
        <w:t>leaner’s</w:t>
      </w:r>
      <w:r w:rsidRPr="008471F8">
        <w:rPr>
          <w:rFonts w:ascii="Times New Roman" w:eastAsia="sans-serif" w:hAnsi="Times New Roman" w:cs="Times New Roman"/>
          <w:sz w:val="28"/>
          <w:szCs w:val="28"/>
          <w:shd w:val="clear" w:color="auto" w:fill="FFFFFF"/>
        </w:rPr>
        <w:t xml:space="preserve">, what the </w:t>
      </w:r>
      <w:r w:rsidR="008E5FF3" w:rsidRPr="008471F8">
        <w:rPr>
          <w:rFonts w:ascii="Times New Roman" w:eastAsia="sans-serif" w:hAnsi="Times New Roman" w:cs="Times New Roman"/>
          <w:sz w:val="28"/>
          <w:szCs w:val="28"/>
          <w:shd w:val="clear" w:color="auto" w:fill="FFFFFF"/>
        </w:rPr>
        <w:t>leaner’s</w:t>
      </w:r>
      <w:r w:rsidRPr="008471F8">
        <w:rPr>
          <w:rFonts w:ascii="Times New Roman" w:eastAsia="sans-serif" w:hAnsi="Times New Roman" w:cs="Times New Roman"/>
          <w:sz w:val="28"/>
          <w:szCs w:val="28"/>
          <w:shd w:val="clear" w:color="auto" w:fill="FFFFFF"/>
        </w:rPr>
        <w:t xml:space="preserve"> already know and their entry behavior, learning activities involved, the objectives of the lesson, space and material resources available, the physical setting and class </w:t>
      </w:r>
      <w:r w:rsidRPr="008471F8">
        <w:rPr>
          <w:rFonts w:ascii="Times New Roman" w:eastAsia="sans-serif" w:hAnsi="Times New Roman" w:cs="Times New Roman"/>
          <w:sz w:val="28"/>
          <w:szCs w:val="28"/>
          <w:shd w:val="clear" w:color="auto" w:fill="FFFFFF"/>
        </w:rPr>
        <w:lastRenderedPageBreak/>
        <w:t xml:space="preserve">management and control routines and the teachers own competence in the use of a particular methods. </w:t>
      </w:r>
    </w:p>
    <w:p w:rsidR="003E37A8" w:rsidRPr="008471F8" w:rsidRDefault="003E37A8" w:rsidP="009F61C8">
      <w:pPr>
        <w:spacing w:line="480" w:lineRule="auto"/>
        <w:jc w:val="both"/>
        <w:rPr>
          <w:rFonts w:ascii="Times New Roman" w:eastAsia="sans-serif" w:hAnsi="Times New Roman" w:cs="Times New Roman"/>
          <w:sz w:val="28"/>
          <w:szCs w:val="28"/>
          <w:shd w:val="clear" w:color="auto" w:fill="FFFFFF"/>
        </w:rPr>
      </w:pPr>
      <w:r w:rsidRPr="008471F8">
        <w:rPr>
          <w:rFonts w:ascii="Times New Roman" w:eastAsia="sans-serif" w:hAnsi="Times New Roman" w:cs="Times New Roman"/>
          <w:sz w:val="28"/>
          <w:szCs w:val="28"/>
          <w:shd w:val="clear" w:color="auto" w:fill="FFFFFF"/>
        </w:rPr>
        <w:t>He suggested that when a teacher is choosing the method to use, he or she should consider the learners background, knowledge, and environment and learning goals.</w:t>
      </w:r>
    </w:p>
    <w:p w:rsidR="003E37A8" w:rsidRPr="008471F8" w:rsidRDefault="003E37A8" w:rsidP="009F61C8">
      <w:pPr>
        <w:spacing w:line="480" w:lineRule="auto"/>
        <w:ind w:firstLine="720"/>
        <w:jc w:val="both"/>
        <w:rPr>
          <w:rFonts w:ascii="Times New Roman" w:eastAsia="sans-serif" w:hAnsi="Times New Roman" w:cs="Times New Roman"/>
          <w:sz w:val="28"/>
          <w:szCs w:val="28"/>
          <w:shd w:val="clear" w:color="auto" w:fill="FFFFFF"/>
        </w:rPr>
      </w:pPr>
      <w:r w:rsidRPr="008471F8">
        <w:rPr>
          <w:rFonts w:ascii="Times New Roman" w:eastAsia="sans-serif" w:hAnsi="Times New Roman" w:cs="Times New Roman"/>
          <w:sz w:val="28"/>
          <w:szCs w:val="28"/>
          <w:shd w:val="clear" w:color="auto" w:fill="FFFFFF"/>
        </w:rPr>
        <w:t>Haji (2014) conducted a study on influence of teacher attributes on students‟ academic performance in secondary education. Haji found that teachers attribute highly influence of student performance. The identified attribute are professional qualifications, pedagogical skills and behaviors of the teachers. A researcher suggested that teachers need to be trained to improve their professional qualifications and pedagogical skills, the government should provide adequate fringe benefit such as hardship allowance and teaching allowance for the teacher. Parents to take active role in educational activities. Based on the above explanation the researcher intends to examine types of methodological competencies teachers used in order to come up with findings for betterment of effectiveness of secondary school education.</w:t>
      </w:r>
    </w:p>
    <w:p w:rsidR="00DE7224" w:rsidRDefault="00DE7224" w:rsidP="009F61C8">
      <w:pPr>
        <w:spacing w:line="480" w:lineRule="auto"/>
        <w:jc w:val="both"/>
        <w:rPr>
          <w:rFonts w:ascii="Times New Roman" w:eastAsia="Roboto" w:hAnsi="Times New Roman" w:cs="Times New Roman"/>
          <w:b/>
          <w:bCs/>
          <w:sz w:val="28"/>
          <w:szCs w:val="28"/>
        </w:rPr>
      </w:pPr>
    </w:p>
    <w:p w:rsidR="00DE7224" w:rsidRDefault="00DE7224" w:rsidP="009F61C8">
      <w:pPr>
        <w:spacing w:line="480" w:lineRule="auto"/>
        <w:jc w:val="both"/>
        <w:rPr>
          <w:rFonts w:ascii="Times New Roman" w:eastAsia="Roboto" w:hAnsi="Times New Roman" w:cs="Times New Roman"/>
          <w:b/>
          <w:bCs/>
          <w:sz w:val="28"/>
          <w:szCs w:val="28"/>
        </w:rPr>
      </w:pPr>
    </w:p>
    <w:p w:rsidR="00DE7224" w:rsidRDefault="00DE7224" w:rsidP="009F61C8">
      <w:pPr>
        <w:spacing w:line="480" w:lineRule="auto"/>
        <w:jc w:val="both"/>
        <w:rPr>
          <w:rFonts w:ascii="Times New Roman" w:eastAsia="Roboto" w:hAnsi="Times New Roman" w:cs="Times New Roman"/>
          <w:b/>
          <w:bCs/>
          <w:sz w:val="28"/>
          <w:szCs w:val="28"/>
        </w:rPr>
      </w:pPr>
    </w:p>
    <w:p w:rsidR="003E37A8" w:rsidRPr="008471F8" w:rsidRDefault="003E37A8" w:rsidP="009F61C8">
      <w:pPr>
        <w:spacing w:line="480" w:lineRule="auto"/>
        <w:jc w:val="both"/>
        <w:rPr>
          <w:rFonts w:ascii="Times New Roman" w:eastAsia="Roboto" w:hAnsi="Times New Roman" w:cs="Times New Roman"/>
          <w:b/>
          <w:bCs/>
          <w:sz w:val="28"/>
          <w:szCs w:val="28"/>
        </w:rPr>
      </w:pPr>
      <w:r w:rsidRPr="008471F8">
        <w:rPr>
          <w:rFonts w:ascii="Times New Roman" w:eastAsia="Roboto" w:hAnsi="Times New Roman" w:cs="Times New Roman"/>
          <w:b/>
          <w:bCs/>
          <w:sz w:val="28"/>
          <w:szCs w:val="28"/>
        </w:rPr>
        <w:lastRenderedPageBreak/>
        <w:t>Probl</w:t>
      </w:r>
      <w:r w:rsidR="00376BA8" w:rsidRPr="008471F8">
        <w:rPr>
          <w:rFonts w:ascii="Times New Roman" w:eastAsia="Roboto" w:hAnsi="Times New Roman" w:cs="Times New Roman"/>
          <w:b/>
          <w:bCs/>
          <w:sz w:val="28"/>
          <w:szCs w:val="28"/>
        </w:rPr>
        <w:t xml:space="preserve">ems affecting the effective </w:t>
      </w:r>
      <w:r w:rsidR="00376BA8" w:rsidRPr="008471F8">
        <w:rPr>
          <w:rFonts w:ascii="Times New Roman" w:hAnsi="Times New Roman" w:cs="Times New Roman"/>
          <w:b/>
          <w:bCs/>
          <w:sz w:val="28"/>
          <w:szCs w:val="28"/>
        </w:rPr>
        <w:t>implementation of social studies curriculum among universal basic education schools</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An outstanding problem militating against effective teaching of social studies in schools is lack of qualified teachers in the field. In recognition of this fact, Nwachukwu (2011), asserts ''Although the social studies programme has been in existence for years in the teacher training colleges in the country, there has been no meaningful and comprehensive programme and drive at training social studies teachers''.  For this reason, teachers currently handling social studies in school are non- specialist because they were not trained as such.</w:t>
      </w:r>
    </w:p>
    <w:p w:rsidR="003E37A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Ugwuani (2011) holds that there are trained teachers for social studies but most of them handling the subjects at present still have little knowledge about the new integrated social studies </w:t>
      </w:r>
      <w:r w:rsidR="00376BA8" w:rsidRPr="008471F8">
        <w:rPr>
          <w:rFonts w:ascii="Times New Roman" w:eastAsia="SimSun" w:hAnsi="Times New Roman" w:cs="Times New Roman"/>
          <w:sz w:val="28"/>
          <w:szCs w:val="28"/>
        </w:rPr>
        <w:t xml:space="preserve">methodology.  </w:t>
      </w:r>
      <w:r w:rsidRPr="008471F8">
        <w:rPr>
          <w:rFonts w:ascii="Times New Roman" w:eastAsia="SimSun" w:hAnsi="Times New Roman" w:cs="Times New Roman"/>
          <w:sz w:val="28"/>
          <w:szCs w:val="28"/>
        </w:rPr>
        <w:t>Fafuwa (2012) believed that a well-qualified teaching staff is the first in any attempt to train skilled man power.</w:t>
      </w:r>
    </w:p>
    <w:p w:rsidR="003E37A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On the other hand, Iyala (2011) noted that social studies which is a core subject in the Nigeria school curriculum needs overhauling. A culture where only one teacher is made to teach several subjects and including social studies is not good enough for effective teaching of the subject since no one has monopoly of knowledge. In most cases, many of the social studies teachers did not specialize in the subject. </w:t>
      </w:r>
      <w:r w:rsidRPr="008471F8">
        <w:rPr>
          <w:rFonts w:ascii="Times New Roman" w:eastAsia="SimSun" w:hAnsi="Times New Roman" w:cs="Times New Roman"/>
          <w:sz w:val="28"/>
          <w:szCs w:val="28"/>
        </w:rPr>
        <w:lastRenderedPageBreak/>
        <w:t xml:space="preserve">Therefore, rather than teach social studies as a problem approach, they teach it from the perspectives of their academic disciplines which are often discrete. </w:t>
      </w: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t>Lack of Interest in the subject on the part of Teachers and students</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Igobuluchukwu (2013), observed that a poor presentation of lesson contribute immensely to the negative attitudes which the pupils have towards such subject.Igobuluchukwu (2013), also observed that the negative attitude which is caused by the lack of using of visual aids to stimulate interest and make the lesson lively have contributed to the dislike of the subject by students.</w:t>
      </w: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t>Insufficient Textbooks and Instructional Materials</w:t>
      </w:r>
    </w:p>
    <w:p w:rsidR="008E5FF3"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Inadequate supply and utilization of instructional materials including textbooks which can increase teachers/pupils awareness and reinforce learning is an obstacle to the teaching of social studies in schools.  Ikem (2017), noted that aside the effective teaching of social studies in junior secondary schools is beset with paucity of textbooks. Among the few available social studies text in circulation, only a handful of them only adapted to the integrated approach of the subject. Also the cost of book publication is so exorbitant to the effect that budding writers are scared and the knowledge supposed to be shared with the public does a natural death. </w:t>
      </w:r>
    </w:p>
    <w:p w:rsidR="003E37A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lastRenderedPageBreak/>
        <w:t>While ossai (2013), posited that a subject like social studies depends on the use of a number of resources to ensure that its objectives are realized.</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On the other hand, Nkem (2015), asserted that a work description of an elephant or pineapple, is always made more real things or better still seeing them itself.</w:t>
      </w:r>
    </w:p>
    <w:p w:rsidR="003E37A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Hubert (2010), stressing on the importance of teaching aids stated that interest and effort can be developed in pupils by variety of materials and use of instruction. He continued to say that teachers should let children do, see and hear in order to retain their attention.</w:t>
      </w:r>
    </w:p>
    <w:p w:rsidR="003E37A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“While Devereux (2011), stated on the need for teaching aids thus; the use of audio-materials and methods increases the effectiveness of learning by helping the pupils to assimilate ideas in a more meaningful and interesting manner through the appeal to eye and ear. They provide for systematic improvement of knowledge and skill as well as a favorable influence on attitudes and appreciation”.</w:t>
      </w: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t>Problems of the Subject Itself</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   Social studies is very vast and demands much of teachers and student’s time. If effective or meaningful integration of social science subjects is to be </w:t>
      </w:r>
      <w:r w:rsidRPr="008471F8">
        <w:rPr>
          <w:rFonts w:ascii="Times New Roman" w:eastAsia="SimSun" w:hAnsi="Times New Roman" w:cs="Times New Roman"/>
          <w:sz w:val="28"/>
          <w:szCs w:val="28"/>
        </w:rPr>
        <w:lastRenderedPageBreak/>
        <w:t>achieved, then there should be an increase in the length of period allotted to it presently in our school system.</w:t>
      </w:r>
    </w:p>
    <w:p w:rsidR="00376B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MakindeAdeyele (2016), noted that; ‘’ Social studies attempts to improve our understanding about man and the various influence are many we must make a selection of what to include in the subject. This choice depends on the needs of the society concerned. These needs could be loyalty of citizens, literacy, and provision of knowledge for social responsible and treating topics which help to develop desired skills. </w:t>
      </w:r>
    </w:p>
    <w:p w:rsidR="003E37A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 teaching of social studies is expected to improve the </w:t>
      </w:r>
      <w:r w:rsidR="00376BA8" w:rsidRPr="008471F8">
        <w:rPr>
          <w:rFonts w:ascii="Times New Roman" w:eastAsia="SimSun" w:hAnsi="Times New Roman" w:cs="Times New Roman"/>
          <w:sz w:val="28"/>
          <w:szCs w:val="28"/>
        </w:rPr>
        <w:t>behavior</w:t>
      </w:r>
      <w:r w:rsidRPr="008471F8">
        <w:rPr>
          <w:rFonts w:ascii="Times New Roman" w:eastAsia="SimSun" w:hAnsi="Times New Roman" w:cs="Times New Roman"/>
          <w:sz w:val="28"/>
          <w:szCs w:val="28"/>
        </w:rPr>
        <w:t xml:space="preserve"> of students and produce good citizens.’’</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On his own part, DubeyOkoye (2011), posited that since social studies is a new subject, it is therefore important to get it started in the right way with emphasis placed on the process of learning.</w:t>
      </w: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t>Insufficient time Allocated to the Teaching of Social Studies</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Devereuz (2015) opined that the teacher should always be conscious of the attention span of his students. And children from the ages of eleven down-wards have got a short attention span. They start to lose interest in something, example a subject being taught in class after about twenty- five minutes. Therefore, Devereux </w:t>
      </w:r>
      <w:r w:rsidRPr="008471F8">
        <w:rPr>
          <w:rFonts w:ascii="Times New Roman" w:eastAsia="SimSun" w:hAnsi="Times New Roman" w:cs="Times New Roman"/>
          <w:sz w:val="28"/>
          <w:szCs w:val="28"/>
        </w:rPr>
        <w:lastRenderedPageBreak/>
        <w:t xml:space="preserve">(2013), advice that the teacher should bear this in mind and plan his lesson to be brief and interesting, he should also use teaching aids to receive and retain his students’ interest in the lesson. This also brings about more understanding of the subject. </w:t>
      </w: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t>Inappropriate Method of Teaching and Learning Social Studies</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Emphasizing on the objectives of social studies. Dubey (2011), states that the overall objectives of social studies emphasize an interdisciplinary approach to the study of man interacting and coping with problems in society. Approach and cooperation among the learners and teachers should be encourage. </w:t>
      </w:r>
    </w:p>
    <w:p w:rsidR="003E37A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Devereux (2011), stressed that to be creative and achieve the desired objectives, activity method must actively involve the pupils himself. The teacher may help by providing appropriate organization only. The child should be given freedom to give his expression to his ideas creative activities involves drawing, painting posters, cartoons, costume making etc.</w:t>
      </w: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t>Environmental / Structural Factors:</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 school system has its own share of the blame for poor academic performance of students. According to Etsey (2005), the causes of poor academic </w:t>
      </w:r>
      <w:r w:rsidRPr="008471F8">
        <w:rPr>
          <w:rFonts w:ascii="Times New Roman" w:eastAsia="SimSun" w:hAnsi="Times New Roman" w:cs="Times New Roman"/>
          <w:sz w:val="28"/>
          <w:szCs w:val="28"/>
        </w:rPr>
        <w:lastRenderedPageBreak/>
        <w:t>performance traceable to the doorsteps of the school were large class size, limited teaching materials, and inadequate textbooks.</w:t>
      </w: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t>Psycho-social Factors:</w:t>
      </w:r>
    </w:p>
    <w:p w:rsidR="008E5FF3"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Various studies had shown that successful performances of candidates in public examinations may be hindered by some psycho-social factors such as emotional disposition of candidates prior to and during examinations, poverty, ignorance, poor </w:t>
      </w:r>
      <w:r w:rsidR="008E5FF3" w:rsidRPr="008471F8">
        <w:rPr>
          <w:rFonts w:ascii="Times New Roman" w:eastAsia="SimSun" w:hAnsi="Times New Roman" w:cs="Times New Roman"/>
          <w:sz w:val="28"/>
          <w:szCs w:val="28"/>
        </w:rPr>
        <w:t>self-concept</w:t>
      </w:r>
      <w:r w:rsidRPr="008471F8">
        <w:rPr>
          <w:rFonts w:ascii="Times New Roman" w:eastAsia="SimSun" w:hAnsi="Times New Roman" w:cs="Times New Roman"/>
          <w:sz w:val="28"/>
          <w:szCs w:val="28"/>
        </w:rPr>
        <w:t xml:space="preserve">, ill-health or sudden sickness and poor study habit. Students’ creative tendency and routine tendency help them to explore the unknown and to invent something new or to consolidate what they have already known. When such tendencies are disturbed or upset, they arouse emotions of anger and hostility in them. </w:t>
      </w:r>
    </w:p>
    <w:p w:rsidR="008E5FF3"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(Oladele, 2015). In the same vein, when a candidate is suffering from colds, toothache, constipation, indigestion, poor eye-sight or hearing, mal-nutrition and other ailments that affect children, his level of concentration may be thwarted by the resulting annoyance and outburst of temper leading to academic performance. </w:t>
      </w:r>
    </w:p>
    <w:p w:rsidR="008E5FF3"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Children who have low intelligence have been shown to have less control of their emotions. They are less sensitive to danger and cannot foresee consequences of </w:t>
      </w:r>
      <w:r w:rsidRPr="008471F8">
        <w:rPr>
          <w:rFonts w:ascii="Times New Roman" w:eastAsia="SimSun" w:hAnsi="Times New Roman" w:cs="Times New Roman"/>
          <w:sz w:val="28"/>
          <w:szCs w:val="28"/>
        </w:rPr>
        <w:lastRenderedPageBreak/>
        <w:t xml:space="preserve">their actions and also have narrow range of interest and desire to satisfy (Oladele, 2015). </w:t>
      </w:r>
    </w:p>
    <w:p w:rsidR="003E37A8"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Other </w:t>
      </w:r>
      <w:r w:rsidR="008E5FF3" w:rsidRPr="008471F8">
        <w:rPr>
          <w:rFonts w:ascii="Times New Roman" w:eastAsia="SimSun" w:hAnsi="Times New Roman" w:cs="Times New Roman"/>
          <w:sz w:val="28"/>
          <w:szCs w:val="28"/>
        </w:rPr>
        <w:t>behavioral</w:t>
      </w:r>
      <w:r w:rsidRPr="008471F8">
        <w:rPr>
          <w:rFonts w:ascii="Times New Roman" w:eastAsia="SimSun" w:hAnsi="Times New Roman" w:cs="Times New Roman"/>
          <w:sz w:val="28"/>
          <w:szCs w:val="28"/>
        </w:rPr>
        <w:t xml:space="preserve"> symptoms that can indirectly affect the performances of candidates include restlessness, un-paired concentration, and examination phobia (Oladele, 2015).</w:t>
      </w: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t>Government Factor</w:t>
      </w:r>
    </w:p>
    <w:p w:rsidR="008E5FF3"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Nigeria government has not done well for Nigerian teachers by not paying them well to serve as motivation for them. Unlike in Finland, teachers are well paid and rated very high. Teacher’s welfare is very important that teachers in Finland earn very close to the national average salary level, typically equivalent to what mid-career middle-school teachers earn annually in the OECD nations (Sahlberg, 2010). Because of poor condition of service teachers are no longer committed to their duty. </w:t>
      </w:r>
    </w:p>
    <w:p w:rsidR="008E5FF3"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According to Inuwa, (2012), the general condition in Nigeria public secondary school is bad and teaching and learning are operating at the lower ebb. These authors concluded that teachers are left with no alternative than to work in a poor condition which has adverse effect on students’ academic performance There is lack of recognition, motivation in term of salary and other incentive and nobody </w:t>
      </w:r>
      <w:r w:rsidRPr="008471F8">
        <w:rPr>
          <w:rFonts w:ascii="Times New Roman" w:eastAsia="SimSun" w:hAnsi="Times New Roman" w:cs="Times New Roman"/>
          <w:sz w:val="28"/>
          <w:szCs w:val="28"/>
        </w:rPr>
        <w:lastRenderedPageBreak/>
        <w:t xml:space="preserve">want to be a teacher; no new qualified teacher want to teach again, the old ones are going away. </w:t>
      </w:r>
    </w:p>
    <w:p w:rsidR="008E5FF3"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The resultant effect of this is lack of commitment and ineffectiveness of teachers (Akindutire&amp;Ekundayo 2013). Government plays crucial roles in the management of educational system in terms of policy formulation, programmes’ implementation, funding, administration, supervision among others. The extent to which government is committed to these roles could make or mar the educational system. </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It is therefore not out of place to blame government for the mass failure of students in public examinations. Studies have shown that the causes of poor academic performance of students attributed to the government were instability of educational policy, leadership problems, job losses (Ajayi&amp;Osalusi, 2013), inadequate poor supervision of instruction (Etsey, Amedahe&amp;Edjah, 2014), inadequate funding of education (Akanle, 2007). Others include irregular payment of teachers’ salaries.</w:t>
      </w: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t>Home Factors:</w:t>
      </w:r>
    </w:p>
    <w:p w:rsidR="008E5FF3"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Parents play significant roles in the education of their children and wards. Apart from the fact they pay school fees and other levies, they buy textbooks, </w:t>
      </w:r>
      <w:r w:rsidRPr="008471F8">
        <w:rPr>
          <w:rFonts w:ascii="Times New Roman" w:eastAsia="SimSun" w:hAnsi="Times New Roman" w:cs="Times New Roman"/>
          <w:sz w:val="28"/>
          <w:szCs w:val="28"/>
        </w:rPr>
        <w:lastRenderedPageBreak/>
        <w:t xml:space="preserve">uniforms and other materials required by their children and wards. In addition to this, they are expected to supervise their academic works and give them good moral training. They are also expected to visit schools from time to time to find out how their children and wards are behaving with a view to taking corrective measures where and when necessary. </w:t>
      </w:r>
    </w:p>
    <w:p w:rsidR="008E5FF3" w:rsidRPr="008471F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However, the failure of parents to play these roles could negatively affect the academic performance of the students (Ajayi&amp;Osalusi, 2013). Some parents are over protective and over anxious about their children performances. This attitude on the part of the parents can disturb the smooth emotional development of their children. Similarly, parents who spoil their wards and refuse to make them grow are also breathing emotional instability in them. This may result in the children becoming antisocial or aggressive hence, such children attention would be diverted from studying to antisocial </w:t>
      </w:r>
      <w:r w:rsidR="00376BA8" w:rsidRPr="008471F8">
        <w:rPr>
          <w:rFonts w:ascii="Times New Roman" w:eastAsia="SimSun" w:hAnsi="Times New Roman" w:cs="Times New Roman"/>
          <w:sz w:val="28"/>
          <w:szCs w:val="28"/>
        </w:rPr>
        <w:t>behavior’s</w:t>
      </w:r>
      <w:r w:rsidRPr="008471F8">
        <w:rPr>
          <w:rFonts w:ascii="Times New Roman" w:eastAsia="SimSun" w:hAnsi="Times New Roman" w:cs="Times New Roman"/>
          <w:sz w:val="28"/>
          <w:szCs w:val="28"/>
        </w:rPr>
        <w:t xml:space="preserve"> such as smoking and drinking to mention but a few.</w:t>
      </w:r>
    </w:p>
    <w:p w:rsidR="003E37A8" w:rsidRDefault="003E37A8" w:rsidP="009F61C8">
      <w:pPr>
        <w:spacing w:line="480" w:lineRule="auto"/>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 Similarly, social economic status of the family to a greater extent affects academic performance of children. A child from a poor Social Economic Status may not be exposed to such complementary academic related activities which in most cases aid students’ understanding and mastery of subject matter. Many parents in Nigeria </w:t>
      </w:r>
      <w:r w:rsidRPr="008471F8">
        <w:rPr>
          <w:rFonts w:ascii="Times New Roman" w:eastAsia="SimSun" w:hAnsi="Times New Roman" w:cs="Times New Roman"/>
          <w:sz w:val="28"/>
          <w:szCs w:val="28"/>
        </w:rPr>
        <w:lastRenderedPageBreak/>
        <w:t>cannot afford to send their children to the well-established schools where relevant skills can be acquired.</w:t>
      </w:r>
    </w:p>
    <w:p w:rsidR="003E37A8" w:rsidRPr="008471F8" w:rsidRDefault="003E37A8" w:rsidP="009F61C8">
      <w:pPr>
        <w:spacing w:line="480" w:lineRule="auto"/>
        <w:jc w:val="both"/>
        <w:rPr>
          <w:rFonts w:ascii="Times New Roman" w:eastAsia="SimSun" w:hAnsi="Times New Roman" w:cs="Times New Roman"/>
          <w:b/>
          <w:bCs/>
          <w:sz w:val="28"/>
          <w:szCs w:val="28"/>
        </w:rPr>
      </w:pPr>
      <w:r w:rsidRPr="008471F8">
        <w:rPr>
          <w:rFonts w:ascii="Times New Roman" w:eastAsia="SimSun" w:hAnsi="Times New Roman" w:cs="Times New Roman"/>
          <w:b/>
          <w:bCs/>
          <w:sz w:val="28"/>
          <w:szCs w:val="28"/>
        </w:rPr>
        <w:t>Students Factor</w:t>
      </w:r>
    </w:p>
    <w:p w:rsidR="008E5FF3"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 xml:space="preserve">Considerable research evidences abound to show that students are responsible for their poor academic performance. Aremu&amp;Sokan (2013) found out that the students’ factors of poor academic performance were poor study habits, psychological adjustment problems, lack of interest in school programme, low retention, association with wrong peers, low achievement motivation and emotional problems. </w:t>
      </w:r>
    </w:p>
    <w:p w:rsidR="003E37A8" w:rsidRPr="008471F8" w:rsidRDefault="003E37A8" w:rsidP="009F61C8">
      <w:pPr>
        <w:spacing w:line="480" w:lineRule="auto"/>
        <w:ind w:firstLine="720"/>
        <w:jc w:val="both"/>
        <w:rPr>
          <w:rFonts w:ascii="Times New Roman" w:eastAsia="SimSun" w:hAnsi="Times New Roman" w:cs="Times New Roman"/>
          <w:sz w:val="28"/>
          <w:szCs w:val="28"/>
        </w:rPr>
      </w:pPr>
      <w:r w:rsidRPr="008471F8">
        <w:rPr>
          <w:rFonts w:ascii="Times New Roman" w:eastAsia="SimSun" w:hAnsi="Times New Roman" w:cs="Times New Roman"/>
          <w:sz w:val="28"/>
          <w:szCs w:val="28"/>
        </w:rPr>
        <w:t>Other studies (Salami, 2004; Etsey, 2015; Karande&amp; Kulkarni, 2015; and Ajayi&amp;Ekundayo, 2010) have shown that students’ lack of financial support, absenteeism, truancy, use of local language in the classroom, lack of interest and joy in teachers’ lessons and learning disability cause poor academic performance of students. Other causes include low cognitive ability, gender prematurity, medical problems and inability of students to understand examination questions.</w:t>
      </w:r>
    </w:p>
    <w:p w:rsidR="00D32A96" w:rsidRDefault="00D32A96" w:rsidP="009F61C8">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jc w:val="center"/>
        <w:rPr>
          <w:b/>
          <w:bCs/>
          <w:color w:val="000000" w:themeColor="text1"/>
          <w:sz w:val="28"/>
          <w:szCs w:val="28"/>
        </w:rPr>
      </w:pPr>
    </w:p>
    <w:p w:rsidR="00D32A96" w:rsidRDefault="00D32A96" w:rsidP="009F61C8">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jc w:val="center"/>
        <w:rPr>
          <w:b/>
          <w:bCs/>
          <w:color w:val="000000" w:themeColor="text1"/>
          <w:sz w:val="28"/>
          <w:szCs w:val="28"/>
        </w:rPr>
      </w:pPr>
    </w:p>
    <w:p w:rsidR="00D32A96" w:rsidRDefault="00D32A96" w:rsidP="009F61C8">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jc w:val="center"/>
        <w:rPr>
          <w:b/>
          <w:bCs/>
          <w:color w:val="000000" w:themeColor="text1"/>
          <w:sz w:val="28"/>
          <w:szCs w:val="28"/>
        </w:rPr>
      </w:pPr>
    </w:p>
    <w:p w:rsidR="001C38E4" w:rsidRPr="008471F8" w:rsidRDefault="001C38E4" w:rsidP="009F61C8">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jc w:val="center"/>
        <w:rPr>
          <w:b/>
          <w:bCs/>
          <w:color w:val="000000" w:themeColor="text1"/>
          <w:sz w:val="28"/>
          <w:szCs w:val="28"/>
        </w:rPr>
      </w:pPr>
      <w:r w:rsidRPr="008471F8">
        <w:rPr>
          <w:b/>
          <w:bCs/>
          <w:color w:val="000000" w:themeColor="text1"/>
          <w:sz w:val="28"/>
          <w:szCs w:val="28"/>
        </w:rPr>
        <w:lastRenderedPageBreak/>
        <w:t>CHAPTER THREE</w:t>
      </w:r>
    </w:p>
    <w:p w:rsidR="001C38E4" w:rsidRPr="008471F8" w:rsidRDefault="001C38E4" w:rsidP="009F61C8">
      <w:pPr>
        <w:spacing w:line="480" w:lineRule="auto"/>
        <w:jc w:val="center"/>
        <w:rPr>
          <w:rFonts w:ascii="Times New Roman" w:hAnsi="Times New Roman" w:cs="Times New Roman"/>
          <w:b/>
          <w:bCs/>
          <w:color w:val="000000" w:themeColor="text1"/>
          <w:sz w:val="28"/>
          <w:szCs w:val="28"/>
        </w:rPr>
      </w:pPr>
      <w:r w:rsidRPr="008471F8">
        <w:rPr>
          <w:rFonts w:ascii="Times New Roman" w:hAnsi="Times New Roman" w:cs="Times New Roman"/>
          <w:b/>
          <w:bCs/>
          <w:color w:val="000000" w:themeColor="text1"/>
          <w:sz w:val="28"/>
          <w:szCs w:val="28"/>
        </w:rPr>
        <w:t>RESEARCH METHODOLOGY</w:t>
      </w:r>
    </w:p>
    <w:p w:rsidR="001C38E4" w:rsidRPr="008471F8" w:rsidRDefault="001C38E4" w:rsidP="009F61C8">
      <w:pPr>
        <w:spacing w:line="480" w:lineRule="auto"/>
        <w:jc w:val="both"/>
        <w:rPr>
          <w:rFonts w:ascii="Times New Roman" w:hAnsi="Times New Roman" w:cs="Times New Roman"/>
          <w:b/>
          <w:bCs/>
          <w:color w:val="000000" w:themeColor="text1"/>
          <w:sz w:val="28"/>
          <w:szCs w:val="28"/>
        </w:rPr>
      </w:pPr>
      <w:r w:rsidRPr="008471F8">
        <w:rPr>
          <w:rFonts w:ascii="Times New Roman" w:hAnsi="Times New Roman" w:cs="Times New Roman"/>
          <w:b/>
          <w:bCs/>
          <w:color w:val="000000" w:themeColor="text1"/>
          <w:sz w:val="28"/>
          <w:szCs w:val="28"/>
        </w:rPr>
        <w:t>3.1</w:t>
      </w:r>
      <w:r w:rsidRPr="008471F8">
        <w:rPr>
          <w:rFonts w:ascii="Times New Roman" w:hAnsi="Times New Roman" w:cs="Times New Roman"/>
          <w:b/>
          <w:bCs/>
          <w:color w:val="000000" w:themeColor="text1"/>
          <w:sz w:val="28"/>
          <w:szCs w:val="28"/>
        </w:rPr>
        <w:tab/>
        <w:t>Introduction</w:t>
      </w:r>
    </w:p>
    <w:p w:rsidR="001C38E4" w:rsidRPr="008471F8" w:rsidRDefault="001C38E4" w:rsidP="009F61C8">
      <w:pPr>
        <w:spacing w:line="480" w:lineRule="auto"/>
        <w:ind w:firstLine="720"/>
        <w:jc w:val="both"/>
        <w:rPr>
          <w:rFonts w:ascii="Times New Roman" w:eastAsia="sans-serif" w:hAnsi="Times New Roman" w:cs="Times New Roman"/>
          <w:color w:val="000000" w:themeColor="text1"/>
          <w:sz w:val="28"/>
          <w:szCs w:val="28"/>
          <w:shd w:val="clear" w:color="auto" w:fill="FFFFFF"/>
        </w:rPr>
      </w:pPr>
      <w:r w:rsidRPr="008471F8">
        <w:rPr>
          <w:rFonts w:ascii="Times New Roman" w:hAnsi="Times New Roman" w:cs="Times New Roman"/>
          <w:color w:val="000000" w:themeColor="text1"/>
          <w:sz w:val="28"/>
          <w:szCs w:val="28"/>
        </w:rPr>
        <w:t>In this chapter, we</w:t>
      </w:r>
      <w:r w:rsidR="006423B0">
        <w:rPr>
          <w:rFonts w:ascii="Times New Roman" w:hAnsi="Times New Roman" w:cs="Times New Roman"/>
          <w:color w:val="000000" w:themeColor="text1"/>
          <w:sz w:val="28"/>
          <w:szCs w:val="28"/>
        </w:rPr>
        <w:t xml:space="preserve"> </w:t>
      </w:r>
      <w:r w:rsidR="00B60F66">
        <w:rPr>
          <w:rFonts w:ascii="Times New Roman" w:hAnsi="Times New Roman" w:cs="Times New Roman"/>
          <w:color w:val="000000" w:themeColor="text1"/>
          <w:sz w:val="28"/>
          <w:szCs w:val="28"/>
        </w:rPr>
        <w:t>will</w:t>
      </w:r>
      <w:r w:rsidR="00B60F66" w:rsidRPr="008471F8">
        <w:rPr>
          <w:rFonts w:ascii="Times New Roman" w:hAnsi="Times New Roman" w:cs="Times New Roman"/>
          <w:color w:val="000000" w:themeColor="text1"/>
          <w:sz w:val="28"/>
          <w:szCs w:val="28"/>
        </w:rPr>
        <w:t xml:space="preserve"> describe</w:t>
      </w:r>
      <w:r w:rsidRPr="008471F8">
        <w:rPr>
          <w:rFonts w:ascii="Times New Roman" w:hAnsi="Times New Roman" w:cs="Times New Roman"/>
          <w:color w:val="000000" w:themeColor="text1"/>
          <w:sz w:val="28"/>
          <w:szCs w:val="28"/>
        </w:rPr>
        <w:t xml:space="preserve"> the research procedure for this study. A research methodology is a research process adopted or employed to systematically and scientifically present the results of a study to the research audience via </w:t>
      </w:r>
      <w:r w:rsidR="008A7184" w:rsidRPr="008471F8">
        <w:rPr>
          <w:rFonts w:ascii="Times New Roman" w:hAnsi="Times New Roman" w:cs="Times New Roman"/>
          <w:color w:val="000000" w:themeColor="text1"/>
          <w:sz w:val="28"/>
          <w:szCs w:val="28"/>
        </w:rPr>
        <w:t>a study beneficiary</w:t>
      </w:r>
      <w:r w:rsidRPr="008471F8">
        <w:rPr>
          <w:rFonts w:ascii="Times New Roman" w:hAnsi="Times New Roman" w:cs="Times New Roman"/>
          <w:color w:val="000000" w:themeColor="text1"/>
          <w:sz w:val="28"/>
          <w:szCs w:val="28"/>
        </w:rPr>
        <w:t>.</w:t>
      </w:r>
    </w:p>
    <w:p w:rsidR="001C38E4" w:rsidRPr="008471F8" w:rsidRDefault="001C38E4" w:rsidP="009F61C8">
      <w:pPr>
        <w:spacing w:line="480" w:lineRule="auto"/>
        <w:jc w:val="both"/>
        <w:rPr>
          <w:rFonts w:ascii="Times New Roman" w:hAnsi="Times New Roman" w:cs="Times New Roman"/>
          <w:b/>
          <w:bCs/>
          <w:color w:val="000000" w:themeColor="text1"/>
          <w:sz w:val="28"/>
          <w:szCs w:val="28"/>
        </w:rPr>
      </w:pPr>
      <w:r w:rsidRPr="008471F8">
        <w:rPr>
          <w:rFonts w:ascii="Times New Roman" w:hAnsi="Times New Roman" w:cs="Times New Roman"/>
          <w:b/>
          <w:bCs/>
          <w:color w:val="000000" w:themeColor="text1"/>
          <w:sz w:val="28"/>
          <w:szCs w:val="28"/>
        </w:rPr>
        <w:t>3.2</w:t>
      </w:r>
      <w:r w:rsidRPr="008471F8">
        <w:rPr>
          <w:rFonts w:ascii="Times New Roman" w:hAnsi="Times New Roman" w:cs="Times New Roman"/>
          <w:b/>
          <w:bCs/>
          <w:color w:val="000000" w:themeColor="text1"/>
          <w:sz w:val="28"/>
          <w:szCs w:val="28"/>
        </w:rPr>
        <w:tab/>
        <w:t>Research Design</w:t>
      </w:r>
    </w:p>
    <w:p w:rsidR="001C38E4" w:rsidRPr="008471F8" w:rsidRDefault="001C38E4" w:rsidP="009F61C8">
      <w:pPr>
        <w:spacing w:line="480" w:lineRule="auto"/>
        <w:ind w:firstLine="720"/>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w:t>
      </w:r>
    </w:p>
    <w:p w:rsidR="001C38E4" w:rsidRPr="008471F8" w:rsidRDefault="001C38E4" w:rsidP="009F61C8">
      <w:pPr>
        <w:spacing w:line="480" w:lineRule="auto"/>
        <w:ind w:firstLine="720"/>
        <w:jc w:val="both"/>
        <w:rPr>
          <w:rFonts w:ascii="Times New Roman" w:hAnsi="Times New Roman" w:cs="Times New Roman"/>
          <w:b/>
          <w:bCs/>
          <w:color w:val="000000" w:themeColor="text1"/>
          <w:sz w:val="28"/>
          <w:szCs w:val="28"/>
        </w:rPr>
      </w:pPr>
      <w:r w:rsidRPr="008471F8">
        <w:rPr>
          <w:rFonts w:ascii="Times New Roman" w:hAnsi="Times New Roman" w:cs="Times New Roman"/>
          <w:color w:val="000000" w:themeColor="text1"/>
          <w:sz w:val="28"/>
          <w:szCs w:val="28"/>
        </w:rPr>
        <w:t xml:space="preserve">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w:t>
      </w:r>
      <w:r w:rsidRPr="008471F8">
        <w:rPr>
          <w:rFonts w:ascii="Times New Roman" w:hAnsi="Times New Roman" w:cs="Times New Roman"/>
          <w:color w:val="000000" w:themeColor="text1"/>
          <w:sz w:val="28"/>
          <w:szCs w:val="28"/>
        </w:rPr>
        <w:lastRenderedPageBreak/>
        <w:t>behavior, surveys are therefore frequently used in social and psychological research.</w:t>
      </w:r>
    </w:p>
    <w:p w:rsidR="001C38E4" w:rsidRPr="008471F8" w:rsidRDefault="001C38E4" w:rsidP="009F61C8">
      <w:pPr>
        <w:spacing w:line="480" w:lineRule="auto"/>
        <w:jc w:val="both"/>
        <w:rPr>
          <w:rFonts w:ascii="Times New Roman" w:hAnsi="Times New Roman" w:cs="Times New Roman"/>
          <w:b/>
          <w:bCs/>
          <w:color w:val="000000" w:themeColor="text1"/>
          <w:sz w:val="28"/>
          <w:szCs w:val="28"/>
        </w:rPr>
      </w:pPr>
      <w:r w:rsidRPr="008471F8">
        <w:rPr>
          <w:rFonts w:ascii="Times New Roman" w:hAnsi="Times New Roman" w:cs="Times New Roman"/>
          <w:b/>
          <w:bCs/>
          <w:color w:val="000000" w:themeColor="text1"/>
          <w:sz w:val="28"/>
          <w:szCs w:val="28"/>
        </w:rPr>
        <w:t>3.3</w:t>
      </w:r>
      <w:r w:rsidRPr="008471F8">
        <w:rPr>
          <w:rFonts w:ascii="Times New Roman" w:hAnsi="Times New Roman" w:cs="Times New Roman"/>
          <w:b/>
          <w:bCs/>
          <w:color w:val="000000" w:themeColor="text1"/>
          <w:sz w:val="28"/>
          <w:szCs w:val="28"/>
        </w:rPr>
        <w:tab/>
        <w:t xml:space="preserve">Population </w:t>
      </w:r>
      <w:r w:rsidR="00B60F66" w:rsidRPr="008471F8">
        <w:rPr>
          <w:rFonts w:ascii="Times New Roman" w:hAnsi="Times New Roman" w:cs="Times New Roman"/>
          <w:b/>
          <w:bCs/>
          <w:color w:val="000000" w:themeColor="text1"/>
          <w:sz w:val="28"/>
          <w:szCs w:val="28"/>
        </w:rPr>
        <w:t>of the</w:t>
      </w:r>
      <w:r w:rsidRPr="008471F8">
        <w:rPr>
          <w:rFonts w:ascii="Times New Roman" w:hAnsi="Times New Roman" w:cs="Times New Roman"/>
          <w:b/>
          <w:bCs/>
          <w:color w:val="000000" w:themeColor="text1"/>
          <w:sz w:val="28"/>
          <w:szCs w:val="28"/>
        </w:rPr>
        <w:t xml:space="preserve"> Study</w:t>
      </w:r>
    </w:p>
    <w:p w:rsidR="001C38E4" w:rsidRPr="008471F8" w:rsidRDefault="001C38E4" w:rsidP="009F61C8">
      <w:pPr>
        <w:spacing w:line="480" w:lineRule="auto"/>
        <w:ind w:firstLine="720"/>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w:t>
      </w:r>
      <w:r w:rsidR="00573C9A" w:rsidRPr="008471F8">
        <w:rPr>
          <w:rFonts w:ascii="Times New Roman" w:hAnsi="Times New Roman" w:cs="Times New Roman"/>
          <w:color w:val="000000" w:themeColor="text1"/>
          <w:sz w:val="28"/>
          <w:szCs w:val="28"/>
        </w:rPr>
        <w:t>constitutes</w:t>
      </w:r>
      <w:r w:rsidRPr="008471F8">
        <w:rPr>
          <w:rFonts w:ascii="Times New Roman" w:hAnsi="Times New Roman" w:cs="Times New Roman"/>
          <w:color w:val="000000" w:themeColor="text1"/>
          <w:sz w:val="28"/>
          <w:szCs w:val="28"/>
        </w:rPr>
        <w:t xml:space="preserve"> of individuals or elements that are homogeneous in description. </w:t>
      </w:r>
    </w:p>
    <w:p w:rsidR="001C38E4" w:rsidRPr="008471F8" w:rsidRDefault="00573C9A" w:rsidP="009F61C8">
      <w:pPr>
        <w:spacing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study will be </w:t>
      </w:r>
      <w:r w:rsidR="001C38E4" w:rsidRPr="008471F8">
        <w:rPr>
          <w:rFonts w:ascii="Times New Roman" w:hAnsi="Times New Roman" w:cs="Times New Roman"/>
          <w:color w:val="000000" w:themeColor="text1"/>
          <w:sz w:val="28"/>
          <w:szCs w:val="28"/>
        </w:rPr>
        <w:t xml:space="preserve">carried out to investigate </w:t>
      </w:r>
      <w:r w:rsidR="001C38E4" w:rsidRPr="008471F8">
        <w:rPr>
          <w:rFonts w:ascii="Times New Roman" w:hAnsi="Times New Roman" w:cs="Times New Roman"/>
          <w:sz w:val="28"/>
          <w:szCs w:val="28"/>
        </w:rPr>
        <w:t xml:space="preserve">teacher’s evaluation of implementation of social studies curriculum among universal basic education schools in </w:t>
      </w:r>
      <w:r w:rsidR="009B19FE">
        <w:rPr>
          <w:rFonts w:ascii="Times New Roman" w:hAnsi="Times New Roman" w:cs="Times New Roman"/>
          <w:sz w:val="28"/>
          <w:szCs w:val="28"/>
        </w:rPr>
        <w:t xml:space="preserve">Ilorin-West </w:t>
      </w:r>
      <w:r w:rsidR="00CD447D">
        <w:rPr>
          <w:rFonts w:ascii="Times New Roman" w:hAnsi="Times New Roman" w:cs="Times New Roman"/>
          <w:sz w:val="28"/>
          <w:szCs w:val="28"/>
        </w:rPr>
        <w:t>Local Government Area Kwara State</w:t>
      </w:r>
      <w:r w:rsidRPr="008471F8">
        <w:rPr>
          <w:rFonts w:ascii="Times New Roman" w:eastAsia="Roboto" w:hAnsi="Times New Roman" w:cs="Times New Roman"/>
          <w:sz w:val="28"/>
          <w:szCs w:val="28"/>
        </w:rPr>
        <w:t>.</w:t>
      </w:r>
      <w:r w:rsidRPr="008471F8">
        <w:rPr>
          <w:rFonts w:ascii="Times New Roman" w:hAnsi="Times New Roman" w:cs="Times New Roman"/>
          <w:sz w:val="28"/>
          <w:szCs w:val="28"/>
        </w:rPr>
        <w:t xml:space="preserve"> Teachers</w:t>
      </w:r>
      <w:r w:rsidR="001C38E4" w:rsidRPr="008471F8">
        <w:rPr>
          <w:rFonts w:ascii="Times New Roman" w:hAnsi="Times New Roman" w:cs="Times New Roman"/>
          <w:sz w:val="28"/>
          <w:szCs w:val="28"/>
        </w:rPr>
        <w:t xml:space="preserve"> of some selected junior secondary schools in </w:t>
      </w:r>
      <w:r w:rsidR="009B19FE">
        <w:rPr>
          <w:rFonts w:ascii="Times New Roman" w:hAnsi="Times New Roman" w:cs="Times New Roman"/>
          <w:sz w:val="28"/>
          <w:szCs w:val="28"/>
        </w:rPr>
        <w:t xml:space="preserve">Ilorin-West </w:t>
      </w:r>
      <w:r w:rsidR="00CD447D">
        <w:rPr>
          <w:rFonts w:ascii="Times New Roman" w:hAnsi="Times New Roman" w:cs="Times New Roman"/>
          <w:sz w:val="28"/>
          <w:szCs w:val="28"/>
        </w:rPr>
        <w:t xml:space="preserve">Local Government Area Kwara </w:t>
      </w:r>
      <w:r w:rsidR="00B60F66">
        <w:rPr>
          <w:rFonts w:ascii="Times New Roman" w:hAnsi="Times New Roman" w:cs="Times New Roman"/>
          <w:sz w:val="28"/>
          <w:szCs w:val="28"/>
        </w:rPr>
        <w:t>State</w:t>
      </w:r>
      <w:r w:rsidR="00B60F66" w:rsidRPr="008471F8">
        <w:rPr>
          <w:rFonts w:ascii="Times New Roman" w:hAnsi="Times New Roman" w:cs="Times New Roman"/>
          <w:color w:val="000000" w:themeColor="text1"/>
          <w:sz w:val="28"/>
          <w:szCs w:val="28"/>
        </w:rPr>
        <w:t xml:space="preserve"> form</w:t>
      </w:r>
      <w:r w:rsidR="001C38E4" w:rsidRPr="008471F8">
        <w:rPr>
          <w:rFonts w:ascii="Times New Roman" w:hAnsi="Times New Roman" w:cs="Times New Roman"/>
          <w:color w:val="000000" w:themeColor="text1"/>
          <w:sz w:val="28"/>
          <w:szCs w:val="28"/>
        </w:rPr>
        <w:t xml:space="preserve"> the population of the study.</w:t>
      </w:r>
    </w:p>
    <w:p w:rsidR="001C38E4" w:rsidRPr="008471F8" w:rsidRDefault="001C38E4" w:rsidP="009F61C8">
      <w:pPr>
        <w:spacing w:line="480" w:lineRule="auto"/>
        <w:jc w:val="both"/>
        <w:rPr>
          <w:rFonts w:ascii="Times New Roman" w:hAnsi="Times New Roman" w:cs="Times New Roman"/>
          <w:b/>
          <w:bCs/>
          <w:color w:val="000000" w:themeColor="text1"/>
          <w:sz w:val="28"/>
          <w:szCs w:val="28"/>
        </w:rPr>
      </w:pPr>
      <w:r w:rsidRPr="008471F8">
        <w:rPr>
          <w:rFonts w:ascii="Times New Roman" w:hAnsi="Times New Roman" w:cs="Times New Roman"/>
          <w:b/>
          <w:bCs/>
          <w:color w:val="000000" w:themeColor="text1"/>
          <w:sz w:val="28"/>
          <w:szCs w:val="28"/>
        </w:rPr>
        <w:t>3.4</w:t>
      </w:r>
      <w:r w:rsidRPr="008471F8">
        <w:rPr>
          <w:rFonts w:ascii="Times New Roman" w:hAnsi="Times New Roman" w:cs="Times New Roman"/>
          <w:b/>
          <w:bCs/>
          <w:color w:val="000000" w:themeColor="text1"/>
          <w:sz w:val="28"/>
          <w:szCs w:val="28"/>
        </w:rPr>
        <w:tab/>
        <w:t>Sample Size Determination</w:t>
      </w:r>
    </w:p>
    <w:p w:rsidR="001C38E4" w:rsidRPr="008471F8" w:rsidRDefault="001C38E4" w:rsidP="009F61C8">
      <w:pPr>
        <w:spacing w:line="480" w:lineRule="auto"/>
        <w:ind w:firstLine="720"/>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 xml:space="preserve">A study sample is simply a systematic selected part of a population that infers its result on the population. In essence, it is that part of a whole that represents the whole and its members share characteristics in like similitude </w:t>
      </w:r>
      <w:r w:rsidRPr="008471F8">
        <w:rPr>
          <w:rFonts w:ascii="Times New Roman" w:hAnsi="Times New Roman" w:cs="Times New Roman"/>
          <w:color w:val="000000" w:themeColor="text1"/>
          <w:sz w:val="28"/>
          <w:szCs w:val="28"/>
        </w:rPr>
        <w:lastRenderedPageBreak/>
        <w:t>(Udoyen, 2019). In this study, the researcher</w:t>
      </w:r>
      <w:r w:rsidR="00E02C02">
        <w:rPr>
          <w:rFonts w:ascii="Times New Roman" w:hAnsi="Times New Roman" w:cs="Times New Roman"/>
          <w:color w:val="000000" w:themeColor="text1"/>
          <w:sz w:val="28"/>
          <w:szCs w:val="28"/>
        </w:rPr>
        <w:t xml:space="preserve"> </w:t>
      </w:r>
      <w:r w:rsidR="00CC38AC">
        <w:rPr>
          <w:rFonts w:ascii="Times New Roman" w:hAnsi="Times New Roman" w:cs="Times New Roman"/>
          <w:color w:val="000000" w:themeColor="text1"/>
          <w:sz w:val="28"/>
          <w:szCs w:val="28"/>
        </w:rPr>
        <w:t>would</w:t>
      </w:r>
      <w:r w:rsidR="00CC38AC" w:rsidRPr="008471F8">
        <w:rPr>
          <w:rFonts w:ascii="Times New Roman" w:hAnsi="Times New Roman" w:cs="Times New Roman"/>
          <w:color w:val="000000" w:themeColor="text1"/>
          <w:sz w:val="28"/>
          <w:szCs w:val="28"/>
        </w:rPr>
        <w:t xml:space="preserve"> adopt</w:t>
      </w:r>
      <w:r w:rsidRPr="008471F8">
        <w:rPr>
          <w:rFonts w:ascii="Times New Roman" w:hAnsi="Times New Roman" w:cs="Times New Roman"/>
          <w:color w:val="000000" w:themeColor="text1"/>
          <w:sz w:val="28"/>
          <w:szCs w:val="28"/>
        </w:rPr>
        <w:t xml:space="preserve"> the convenient sampling method to determine the sample size. </w:t>
      </w:r>
    </w:p>
    <w:p w:rsidR="001C38E4" w:rsidRPr="008471F8" w:rsidRDefault="001C38E4" w:rsidP="009F61C8">
      <w:pPr>
        <w:spacing w:line="480" w:lineRule="auto"/>
        <w:jc w:val="both"/>
        <w:rPr>
          <w:rFonts w:ascii="Times New Roman" w:hAnsi="Times New Roman" w:cs="Times New Roman"/>
          <w:b/>
          <w:bCs/>
          <w:color w:val="000000" w:themeColor="text1"/>
          <w:sz w:val="28"/>
          <w:szCs w:val="28"/>
        </w:rPr>
      </w:pPr>
      <w:r w:rsidRPr="008471F8">
        <w:rPr>
          <w:rFonts w:ascii="Times New Roman" w:hAnsi="Times New Roman" w:cs="Times New Roman"/>
          <w:b/>
          <w:bCs/>
          <w:color w:val="000000" w:themeColor="text1"/>
          <w:sz w:val="28"/>
          <w:szCs w:val="28"/>
        </w:rPr>
        <w:t>3.5</w:t>
      </w:r>
      <w:r w:rsidRPr="008471F8">
        <w:rPr>
          <w:rFonts w:ascii="Times New Roman" w:hAnsi="Times New Roman" w:cs="Times New Roman"/>
          <w:b/>
          <w:bCs/>
          <w:color w:val="000000" w:themeColor="text1"/>
          <w:sz w:val="28"/>
          <w:szCs w:val="28"/>
        </w:rPr>
        <w:tab/>
        <w:t>Sample Size Selection Technique and Procedure</w:t>
      </w:r>
    </w:p>
    <w:p w:rsidR="001C38E4" w:rsidRPr="008471F8" w:rsidRDefault="001C38E4" w:rsidP="009F61C8">
      <w:pPr>
        <w:spacing w:line="480" w:lineRule="auto"/>
        <w:ind w:firstLine="720"/>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According to Nwana (2005), sampling techniques are procedures adopted to systematically select the chosen sample in a specified away under controls. This research work adopted the convenience sampling technique in selecting the respondents from the total population.</w:t>
      </w:r>
    </w:p>
    <w:p w:rsidR="001C38E4" w:rsidRPr="008471F8" w:rsidRDefault="001C38E4" w:rsidP="009F61C8">
      <w:pPr>
        <w:spacing w:line="480" w:lineRule="auto"/>
        <w:ind w:firstLine="720"/>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In this study, the researcher</w:t>
      </w:r>
      <w:r w:rsidR="00F6662E">
        <w:rPr>
          <w:rFonts w:ascii="Times New Roman" w:hAnsi="Times New Roman" w:cs="Times New Roman"/>
          <w:color w:val="000000" w:themeColor="text1"/>
          <w:sz w:val="28"/>
          <w:szCs w:val="28"/>
        </w:rPr>
        <w:t xml:space="preserve"> </w:t>
      </w:r>
      <w:r w:rsidR="003C2681">
        <w:rPr>
          <w:rFonts w:ascii="Times New Roman" w:hAnsi="Times New Roman" w:cs="Times New Roman"/>
          <w:color w:val="000000" w:themeColor="text1"/>
          <w:sz w:val="28"/>
          <w:szCs w:val="28"/>
        </w:rPr>
        <w:t>would</w:t>
      </w:r>
      <w:r w:rsidR="003C2681" w:rsidRPr="008471F8">
        <w:rPr>
          <w:rFonts w:ascii="Times New Roman" w:hAnsi="Times New Roman" w:cs="Times New Roman"/>
          <w:color w:val="000000" w:themeColor="text1"/>
          <w:sz w:val="28"/>
          <w:szCs w:val="28"/>
        </w:rPr>
        <w:t xml:space="preserve"> adopt</w:t>
      </w:r>
      <w:r w:rsidRPr="008471F8">
        <w:rPr>
          <w:rFonts w:ascii="Times New Roman" w:hAnsi="Times New Roman" w:cs="Times New Roman"/>
          <w:color w:val="000000" w:themeColor="text1"/>
          <w:sz w:val="28"/>
          <w:szCs w:val="28"/>
        </w:rPr>
        <w:t xml:space="preserve"> the convenient sampling method to determine the sample s</w:t>
      </w:r>
      <w:r w:rsidR="00F6662E">
        <w:rPr>
          <w:rFonts w:ascii="Times New Roman" w:hAnsi="Times New Roman" w:cs="Times New Roman"/>
          <w:color w:val="000000" w:themeColor="text1"/>
          <w:sz w:val="28"/>
          <w:szCs w:val="28"/>
        </w:rPr>
        <w:t>ize. Out of the entire p</w:t>
      </w:r>
      <w:r w:rsidRPr="008471F8">
        <w:rPr>
          <w:rFonts w:ascii="Times New Roman" w:hAnsi="Times New Roman" w:cs="Times New Roman"/>
          <w:color w:val="000000" w:themeColor="text1"/>
          <w:sz w:val="28"/>
          <w:szCs w:val="28"/>
        </w:rPr>
        <w:t xml:space="preserve">opulation of </w:t>
      </w:r>
      <w:r w:rsidRPr="008471F8">
        <w:rPr>
          <w:rFonts w:ascii="Times New Roman" w:hAnsi="Times New Roman" w:cs="Times New Roman"/>
          <w:sz w:val="28"/>
          <w:szCs w:val="28"/>
        </w:rPr>
        <w:t xml:space="preserve">teacher of some selected junior secondary schools in </w:t>
      </w:r>
      <w:r w:rsidR="009B19FE">
        <w:rPr>
          <w:rFonts w:ascii="Times New Roman" w:hAnsi="Times New Roman" w:cs="Times New Roman"/>
          <w:sz w:val="28"/>
          <w:szCs w:val="28"/>
        </w:rPr>
        <w:t xml:space="preserve">Ilorin-West </w:t>
      </w:r>
      <w:r w:rsidR="00CD447D">
        <w:rPr>
          <w:rFonts w:ascii="Times New Roman" w:hAnsi="Times New Roman" w:cs="Times New Roman"/>
          <w:sz w:val="28"/>
          <w:szCs w:val="28"/>
        </w:rPr>
        <w:t>Local Government Area Kwara State</w:t>
      </w:r>
      <w:r w:rsidRPr="008471F8">
        <w:rPr>
          <w:rFonts w:ascii="Times New Roman" w:hAnsi="Times New Roman" w:cs="Times New Roman"/>
          <w:sz w:val="28"/>
          <w:szCs w:val="28"/>
        </w:rPr>
        <w:t xml:space="preserve">, </w:t>
      </w:r>
      <w:r w:rsidRPr="008471F8">
        <w:rPr>
          <w:rFonts w:ascii="Times New Roman" w:hAnsi="Times New Roman" w:cs="Times New Roman"/>
          <w:color w:val="000000" w:themeColor="text1"/>
          <w:sz w:val="28"/>
          <w:szCs w:val="28"/>
        </w:rPr>
        <w:t>the researcher</w:t>
      </w:r>
      <w:r w:rsidR="00E02C02">
        <w:rPr>
          <w:rFonts w:ascii="Times New Roman" w:hAnsi="Times New Roman" w:cs="Times New Roman"/>
          <w:color w:val="000000" w:themeColor="text1"/>
          <w:sz w:val="28"/>
          <w:szCs w:val="28"/>
        </w:rPr>
        <w:t xml:space="preserve"> would</w:t>
      </w:r>
      <w:r w:rsidRPr="008471F8">
        <w:rPr>
          <w:rFonts w:ascii="Times New Roman" w:hAnsi="Times New Roman" w:cs="Times New Roman"/>
          <w:color w:val="000000" w:themeColor="text1"/>
          <w:sz w:val="28"/>
          <w:szCs w:val="28"/>
        </w:rPr>
        <w:t xml:space="preserve"> conveniently </w:t>
      </w:r>
      <w:r w:rsidR="00E02C02" w:rsidRPr="008471F8">
        <w:rPr>
          <w:rFonts w:ascii="Times New Roman" w:hAnsi="Times New Roman" w:cs="Times New Roman"/>
          <w:color w:val="000000" w:themeColor="text1"/>
          <w:sz w:val="28"/>
          <w:szCs w:val="28"/>
        </w:rPr>
        <w:t>select</w:t>
      </w:r>
      <w:r w:rsidRPr="008471F8">
        <w:rPr>
          <w:rFonts w:ascii="Times New Roman" w:hAnsi="Times New Roman" w:cs="Times New Roman"/>
          <w:color w:val="000000" w:themeColor="text1"/>
          <w:sz w:val="28"/>
          <w:szCs w:val="28"/>
        </w:rPr>
        <w:t xml:space="preserve"> </w:t>
      </w:r>
      <w:r w:rsidR="003C2681">
        <w:rPr>
          <w:rFonts w:ascii="Times New Roman" w:hAnsi="Times New Roman" w:cs="Times New Roman"/>
          <w:color w:val="000000" w:themeColor="text1"/>
          <w:sz w:val="28"/>
          <w:szCs w:val="28"/>
        </w:rPr>
        <w:t>100</w:t>
      </w:r>
      <w:r w:rsidRPr="008471F8">
        <w:rPr>
          <w:rFonts w:ascii="Times New Roman" w:hAnsi="Times New Roman" w:cs="Times New Roman"/>
          <w:color w:val="000000" w:themeColor="text1"/>
          <w:sz w:val="28"/>
          <w:szCs w:val="28"/>
        </w:rPr>
        <w:t xml:space="preserve"> </w:t>
      </w:r>
      <w:r w:rsidR="00DA6703" w:rsidRPr="008471F8">
        <w:rPr>
          <w:rFonts w:ascii="Times New Roman" w:hAnsi="Times New Roman" w:cs="Times New Roman"/>
          <w:color w:val="000000" w:themeColor="text1"/>
          <w:sz w:val="28"/>
          <w:szCs w:val="28"/>
        </w:rPr>
        <w:t>participants</w:t>
      </w:r>
      <w:r w:rsidRPr="008471F8">
        <w:rPr>
          <w:rFonts w:ascii="Times New Roman" w:hAnsi="Times New Roman" w:cs="Times New Roman"/>
          <w:color w:val="000000" w:themeColor="text1"/>
          <w:sz w:val="28"/>
          <w:szCs w:val="28"/>
        </w:rPr>
        <w:t xml:space="preserve"> as the sample size for this study. </w:t>
      </w:r>
    </w:p>
    <w:p w:rsidR="001C38E4" w:rsidRPr="008471F8" w:rsidRDefault="001C38E4" w:rsidP="009F61C8">
      <w:pPr>
        <w:spacing w:line="480" w:lineRule="auto"/>
        <w:ind w:firstLine="720"/>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According to Torty (2021), a sample of convenience is the terminology used to describe a sample in which elements have been selected from the target population on the basis of their accessibility or convenience to the researcher.</w:t>
      </w:r>
    </w:p>
    <w:p w:rsidR="001C38E4" w:rsidRPr="008471F8" w:rsidRDefault="001C38E4" w:rsidP="009F61C8">
      <w:pPr>
        <w:spacing w:line="480" w:lineRule="auto"/>
        <w:jc w:val="both"/>
        <w:rPr>
          <w:rFonts w:ascii="Times New Roman" w:hAnsi="Times New Roman" w:cs="Times New Roman"/>
          <w:b/>
          <w:bCs/>
          <w:color w:val="000000" w:themeColor="text1"/>
          <w:sz w:val="28"/>
          <w:szCs w:val="28"/>
        </w:rPr>
      </w:pPr>
      <w:r w:rsidRPr="008471F8">
        <w:rPr>
          <w:rFonts w:ascii="Times New Roman" w:hAnsi="Times New Roman" w:cs="Times New Roman"/>
          <w:b/>
          <w:bCs/>
          <w:color w:val="000000" w:themeColor="text1"/>
          <w:sz w:val="28"/>
          <w:szCs w:val="28"/>
        </w:rPr>
        <w:t xml:space="preserve">3.6 </w:t>
      </w:r>
      <w:r w:rsidRPr="008471F8">
        <w:rPr>
          <w:rFonts w:ascii="Times New Roman" w:hAnsi="Times New Roman" w:cs="Times New Roman"/>
          <w:b/>
          <w:bCs/>
          <w:color w:val="000000" w:themeColor="text1"/>
          <w:sz w:val="28"/>
          <w:szCs w:val="28"/>
        </w:rPr>
        <w:tab/>
        <w:t>Research instrument and administration</w:t>
      </w:r>
    </w:p>
    <w:p w:rsidR="001C38E4" w:rsidRDefault="001C38E4" w:rsidP="009F61C8">
      <w:pPr>
        <w:spacing w:line="480" w:lineRule="auto"/>
        <w:ind w:firstLine="720"/>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The research instrument used in this study is the questionnaire. A survey con</w:t>
      </w:r>
      <w:r w:rsidR="00F6662E">
        <w:rPr>
          <w:rFonts w:ascii="Times New Roman" w:hAnsi="Times New Roman" w:cs="Times New Roman"/>
          <w:color w:val="000000" w:themeColor="text1"/>
          <w:sz w:val="28"/>
          <w:szCs w:val="28"/>
        </w:rPr>
        <w:t>taining series of questions would be</w:t>
      </w:r>
      <w:r w:rsidRPr="008471F8">
        <w:rPr>
          <w:rFonts w:ascii="Times New Roman" w:hAnsi="Times New Roman" w:cs="Times New Roman"/>
          <w:color w:val="000000" w:themeColor="text1"/>
          <w:sz w:val="28"/>
          <w:szCs w:val="28"/>
        </w:rPr>
        <w:t xml:space="preserve"> administered to the enrolled par</w:t>
      </w:r>
      <w:r w:rsidR="007F1791">
        <w:rPr>
          <w:rFonts w:ascii="Times New Roman" w:hAnsi="Times New Roman" w:cs="Times New Roman"/>
          <w:color w:val="000000" w:themeColor="text1"/>
          <w:sz w:val="28"/>
          <w:szCs w:val="28"/>
        </w:rPr>
        <w:t xml:space="preserve">ticipants. </w:t>
      </w:r>
      <w:r w:rsidR="007F1791">
        <w:rPr>
          <w:rFonts w:ascii="Times New Roman" w:hAnsi="Times New Roman" w:cs="Times New Roman"/>
          <w:color w:val="000000" w:themeColor="text1"/>
          <w:sz w:val="28"/>
          <w:szCs w:val="28"/>
        </w:rPr>
        <w:lastRenderedPageBreak/>
        <w:t>The questionnaire would be</w:t>
      </w:r>
      <w:r w:rsidRPr="008471F8">
        <w:rPr>
          <w:rFonts w:ascii="Times New Roman" w:hAnsi="Times New Roman" w:cs="Times New Roman"/>
          <w:color w:val="000000" w:themeColor="text1"/>
          <w:sz w:val="28"/>
          <w:szCs w:val="28"/>
        </w:rPr>
        <w:t xml:space="preserve"> divided into two sections, the first section enquired about the responses demographic or personal dat</w:t>
      </w:r>
      <w:r w:rsidR="007F1791">
        <w:rPr>
          <w:rFonts w:ascii="Times New Roman" w:hAnsi="Times New Roman" w:cs="Times New Roman"/>
          <w:color w:val="000000" w:themeColor="text1"/>
          <w:sz w:val="28"/>
          <w:szCs w:val="28"/>
        </w:rPr>
        <w:t>a while the second sections would be</w:t>
      </w:r>
      <w:r w:rsidRPr="008471F8">
        <w:rPr>
          <w:rFonts w:ascii="Times New Roman" w:hAnsi="Times New Roman" w:cs="Times New Roman"/>
          <w:color w:val="000000" w:themeColor="text1"/>
          <w:sz w:val="28"/>
          <w:szCs w:val="28"/>
        </w:rPr>
        <w:t xml:space="preserve"> in line with the study objectives, aimed at providing answers to the resea</w:t>
      </w:r>
      <w:r w:rsidR="007F1791">
        <w:rPr>
          <w:rFonts w:ascii="Times New Roman" w:hAnsi="Times New Roman" w:cs="Times New Roman"/>
          <w:color w:val="000000" w:themeColor="text1"/>
          <w:sz w:val="28"/>
          <w:szCs w:val="28"/>
        </w:rPr>
        <w:t>rch questions. Participants were</w:t>
      </w:r>
      <w:r w:rsidRPr="008471F8">
        <w:rPr>
          <w:rFonts w:ascii="Times New Roman" w:hAnsi="Times New Roman" w:cs="Times New Roman"/>
          <w:color w:val="000000" w:themeColor="text1"/>
          <w:sz w:val="28"/>
          <w:szCs w:val="28"/>
        </w:rPr>
        <w:t xml:space="preserve"> required to respond by placing a tick at the appropria</w:t>
      </w:r>
      <w:r w:rsidR="007F1791">
        <w:rPr>
          <w:rFonts w:ascii="Times New Roman" w:hAnsi="Times New Roman" w:cs="Times New Roman"/>
          <w:color w:val="000000" w:themeColor="text1"/>
          <w:sz w:val="28"/>
          <w:szCs w:val="28"/>
        </w:rPr>
        <w:t>te column. The questionnaire would be</w:t>
      </w:r>
      <w:r w:rsidRPr="008471F8">
        <w:rPr>
          <w:rFonts w:ascii="Times New Roman" w:hAnsi="Times New Roman" w:cs="Times New Roman"/>
          <w:color w:val="000000" w:themeColor="text1"/>
          <w:sz w:val="28"/>
          <w:szCs w:val="28"/>
        </w:rPr>
        <w:t xml:space="preserve"> administered by the researcher.</w:t>
      </w:r>
    </w:p>
    <w:p w:rsidR="001C38E4" w:rsidRPr="008471F8" w:rsidRDefault="001C38E4" w:rsidP="009F61C8">
      <w:pPr>
        <w:spacing w:line="480" w:lineRule="auto"/>
        <w:jc w:val="both"/>
        <w:rPr>
          <w:rFonts w:ascii="Times New Roman" w:hAnsi="Times New Roman" w:cs="Times New Roman"/>
          <w:b/>
          <w:bCs/>
          <w:color w:val="000000" w:themeColor="text1"/>
          <w:sz w:val="28"/>
          <w:szCs w:val="28"/>
        </w:rPr>
      </w:pPr>
      <w:r w:rsidRPr="008471F8">
        <w:rPr>
          <w:rFonts w:ascii="Times New Roman" w:hAnsi="Times New Roman" w:cs="Times New Roman"/>
          <w:b/>
          <w:bCs/>
          <w:color w:val="000000" w:themeColor="text1"/>
          <w:sz w:val="28"/>
          <w:szCs w:val="28"/>
        </w:rPr>
        <w:t>3.7</w:t>
      </w:r>
      <w:r w:rsidRPr="008471F8">
        <w:rPr>
          <w:rFonts w:ascii="Times New Roman" w:hAnsi="Times New Roman" w:cs="Times New Roman"/>
          <w:b/>
          <w:bCs/>
          <w:color w:val="000000" w:themeColor="text1"/>
          <w:sz w:val="28"/>
          <w:szCs w:val="28"/>
        </w:rPr>
        <w:tab/>
        <w:t>Method</w:t>
      </w:r>
      <w:r w:rsidR="008A7184">
        <w:rPr>
          <w:rFonts w:ascii="Times New Roman" w:hAnsi="Times New Roman" w:cs="Times New Roman"/>
          <w:b/>
          <w:bCs/>
          <w:color w:val="000000" w:themeColor="text1"/>
          <w:sz w:val="28"/>
          <w:szCs w:val="28"/>
        </w:rPr>
        <w:t>s</w:t>
      </w:r>
      <w:r w:rsidRPr="008471F8">
        <w:rPr>
          <w:rFonts w:ascii="Times New Roman" w:hAnsi="Times New Roman" w:cs="Times New Roman"/>
          <w:b/>
          <w:bCs/>
          <w:color w:val="000000" w:themeColor="text1"/>
          <w:sz w:val="28"/>
          <w:szCs w:val="28"/>
        </w:rPr>
        <w:t xml:space="preserve"> of data collection</w:t>
      </w:r>
    </w:p>
    <w:p w:rsidR="001C38E4" w:rsidRDefault="004D32DA" w:rsidP="009F61C8">
      <w:pPr>
        <w:spacing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Two methods will be used in</w:t>
      </w:r>
      <w:r w:rsidR="001C38E4" w:rsidRPr="008471F8">
        <w:rPr>
          <w:rFonts w:ascii="Times New Roman" w:hAnsi="Times New Roman" w:cs="Times New Roman"/>
          <w:color w:val="000000" w:themeColor="text1"/>
          <w:sz w:val="28"/>
          <w:szCs w:val="28"/>
        </w:rPr>
        <w:t xml:space="preserve"> data collection which are primary source and secondary source were used to collect data. The primary sources </w:t>
      </w:r>
      <w:r w:rsidR="00180037">
        <w:rPr>
          <w:rFonts w:ascii="Times New Roman" w:hAnsi="Times New Roman" w:cs="Times New Roman"/>
          <w:color w:val="000000" w:themeColor="text1"/>
          <w:sz w:val="28"/>
          <w:szCs w:val="28"/>
        </w:rPr>
        <w:t>will be</w:t>
      </w:r>
      <w:r w:rsidR="001C38E4" w:rsidRPr="008471F8">
        <w:rPr>
          <w:rFonts w:ascii="Times New Roman" w:hAnsi="Times New Roman" w:cs="Times New Roman"/>
          <w:color w:val="000000" w:themeColor="text1"/>
          <w:sz w:val="28"/>
          <w:szCs w:val="28"/>
        </w:rPr>
        <w:t xml:space="preserve"> the use of questionnaires, while the secondary sources include textbooks, internet, journals, published and unpublished articles and government publications.</w:t>
      </w:r>
    </w:p>
    <w:p w:rsidR="00E02C02" w:rsidRDefault="00C54D5A" w:rsidP="009F61C8">
      <w:pPr>
        <w:spacing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Questionnaire method would be </w:t>
      </w:r>
      <w:r w:rsidR="00F652DF">
        <w:rPr>
          <w:rFonts w:ascii="Times New Roman" w:hAnsi="Times New Roman" w:cs="Times New Roman"/>
          <w:color w:val="000000" w:themeColor="text1"/>
          <w:sz w:val="28"/>
          <w:szCs w:val="28"/>
        </w:rPr>
        <w:t>used; it will be</w:t>
      </w:r>
      <w:r>
        <w:rPr>
          <w:rFonts w:ascii="Times New Roman" w:hAnsi="Times New Roman" w:cs="Times New Roman"/>
          <w:color w:val="000000" w:themeColor="text1"/>
          <w:sz w:val="28"/>
          <w:szCs w:val="28"/>
        </w:rPr>
        <w:t xml:space="preserve"> administered by the researcher to the </w:t>
      </w:r>
      <w:r w:rsidR="00F652DF">
        <w:rPr>
          <w:rFonts w:ascii="Times New Roman" w:hAnsi="Times New Roman" w:cs="Times New Roman"/>
          <w:color w:val="000000" w:themeColor="text1"/>
          <w:sz w:val="28"/>
          <w:szCs w:val="28"/>
        </w:rPr>
        <w:t>respondents. All</w:t>
      </w:r>
      <w:r>
        <w:rPr>
          <w:rFonts w:ascii="Times New Roman" w:hAnsi="Times New Roman" w:cs="Times New Roman"/>
          <w:color w:val="000000" w:themeColor="text1"/>
          <w:sz w:val="28"/>
          <w:szCs w:val="28"/>
        </w:rPr>
        <w:t xml:space="preserve"> respondents will be giving enough time to respond to the </w:t>
      </w:r>
      <w:r w:rsidR="00F652DF">
        <w:rPr>
          <w:rFonts w:ascii="Times New Roman" w:hAnsi="Times New Roman" w:cs="Times New Roman"/>
          <w:color w:val="000000" w:themeColor="text1"/>
          <w:sz w:val="28"/>
          <w:szCs w:val="28"/>
        </w:rPr>
        <w:t>various questions</w:t>
      </w:r>
      <w:r>
        <w:rPr>
          <w:rFonts w:ascii="Times New Roman" w:hAnsi="Times New Roman" w:cs="Times New Roman"/>
          <w:color w:val="000000" w:themeColor="text1"/>
          <w:sz w:val="28"/>
          <w:szCs w:val="28"/>
        </w:rPr>
        <w:t xml:space="preserve"> after which the questionnaire will be collected </w:t>
      </w:r>
      <w:r w:rsidR="00F652DF">
        <w:rPr>
          <w:rFonts w:ascii="Times New Roman" w:hAnsi="Times New Roman" w:cs="Times New Roman"/>
          <w:color w:val="000000" w:themeColor="text1"/>
          <w:sz w:val="28"/>
          <w:szCs w:val="28"/>
        </w:rPr>
        <w:t>back on the spot.</w:t>
      </w:r>
    </w:p>
    <w:p w:rsidR="001C38E4" w:rsidRPr="008471F8" w:rsidRDefault="001C38E4" w:rsidP="009F61C8">
      <w:pPr>
        <w:spacing w:line="480" w:lineRule="auto"/>
        <w:jc w:val="both"/>
        <w:rPr>
          <w:rFonts w:ascii="Times New Roman" w:hAnsi="Times New Roman" w:cs="Times New Roman"/>
          <w:b/>
          <w:bCs/>
          <w:color w:val="000000" w:themeColor="text1"/>
          <w:sz w:val="28"/>
          <w:szCs w:val="28"/>
        </w:rPr>
      </w:pPr>
      <w:r w:rsidRPr="008471F8">
        <w:rPr>
          <w:rFonts w:ascii="Times New Roman" w:hAnsi="Times New Roman" w:cs="Times New Roman"/>
          <w:b/>
          <w:bCs/>
          <w:color w:val="000000" w:themeColor="text1"/>
          <w:sz w:val="28"/>
          <w:szCs w:val="28"/>
        </w:rPr>
        <w:t>3.8</w:t>
      </w:r>
      <w:r w:rsidRPr="008471F8">
        <w:rPr>
          <w:rFonts w:ascii="Times New Roman" w:hAnsi="Times New Roman" w:cs="Times New Roman"/>
          <w:b/>
          <w:bCs/>
          <w:color w:val="000000" w:themeColor="text1"/>
          <w:sz w:val="28"/>
          <w:szCs w:val="28"/>
        </w:rPr>
        <w:tab/>
        <w:t>Method</w:t>
      </w:r>
      <w:r w:rsidR="008A7184">
        <w:rPr>
          <w:rFonts w:ascii="Times New Roman" w:hAnsi="Times New Roman" w:cs="Times New Roman"/>
          <w:b/>
          <w:bCs/>
          <w:color w:val="000000" w:themeColor="text1"/>
          <w:sz w:val="28"/>
          <w:szCs w:val="28"/>
        </w:rPr>
        <w:t>s</w:t>
      </w:r>
      <w:r w:rsidRPr="008471F8">
        <w:rPr>
          <w:rFonts w:ascii="Times New Roman" w:hAnsi="Times New Roman" w:cs="Times New Roman"/>
          <w:b/>
          <w:bCs/>
          <w:color w:val="000000" w:themeColor="text1"/>
          <w:sz w:val="28"/>
          <w:szCs w:val="28"/>
        </w:rPr>
        <w:t xml:space="preserve"> of data analysis</w:t>
      </w:r>
    </w:p>
    <w:p w:rsidR="001C38E4" w:rsidRPr="008471F8" w:rsidRDefault="004D32DA" w:rsidP="009F61C8">
      <w:pPr>
        <w:spacing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responses will beused to analyze</w:t>
      </w:r>
      <w:r w:rsidR="001C38E4" w:rsidRPr="008471F8">
        <w:rPr>
          <w:rFonts w:ascii="Times New Roman" w:hAnsi="Times New Roman" w:cs="Times New Roman"/>
          <w:color w:val="000000" w:themeColor="text1"/>
          <w:sz w:val="28"/>
          <w:szCs w:val="28"/>
        </w:rPr>
        <w:t xml:space="preserve"> the frequency tables, which</w:t>
      </w:r>
      <w:r>
        <w:rPr>
          <w:rFonts w:ascii="Times New Roman" w:hAnsi="Times New Roman" w:cs="Times New Roman"/>
          <w:color w:val="000000" w:themeColor="text1"/>
          <w:sz w:val="28"/>
          <w:szCs w:val="28"/>
        </w:rPr>
        <w:t xml:space="preserve"> would provide</w:t>
      </w:r>
      <w:r w:rsidR="001C38E4" w:rsidRPr="008471F8">
        <w:rPr>
          <w:rFonts w:ascii="Times New Roman" w:hAnsi="Times New Roman" w:cs="Times New Roman"/>
          <w:color w:val="000000" w:themeColor="text1"/>
          <w:sz w:val="28"/>
          <w:szCs w:val="28"/>
        </w:rPr>
        <w:t xml:space="preserve"> answers to the research questions.  In analyzing data collected, mean score </w:t>
      </w:r>
      <w:r w:rsidR="001C38E4" w:rsidRPr="008471F8">
        <w:rPr>
          <w:rFonts w:ascii="Times New Roman" w:hAnsi="Times New Roman" w:cs="Times New Roman"/>
          <w:color w:val="000000" w:themeColor="text1"/>
          <w:sz w:val="28"/>
          <w:szCs w:val="28"/>
        </w:rPr>
        <w:lastRenderedPageBreak/>
        <w:t>was used to achieve this. The four points rating scale will be given values as follows:</w:t>
      </w:r>
    </w:p>
    <w:p w:rsidR="001C38E4" w:rsidRPr="008471F8" w:rsidRDefault="001C38E4" w:rsidP="009F61C8">
      <w:pPr>
        <w:spacing w:line="480" w:lineRule="auto"/>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SA = Strongly Agree</w:t>
      </w:r>
      <w:r w:rsidRPr="008471F8">
        <w:rPr>
          <w:rFonts w:ascii="Times New Roman" w:hAnsi="Times New Roman" w:cs="Times New Roman"/>
          <w:color w:val="000000" w:themeColor="text1"/>
          <w:sz w:val="28"/>
          <w:szCs w:val="28"/>
        </w:rPr>
        <w:tab/>
      </w:r>
      <w:r w:rsidRPr="008471F8">
        <w:rPr>
          <w:rFonts w:ascii="Times New Roman" w:hAnsi="Times New Roman" w:cs="Times New Roman"/>
          <w:color w:val="000000" w:themeColor="text1"/>
          <w:sz w:val="28"/>
          <w:szCs w:val="28"/>
        </w:rPr>
        <w:tab/>
        <w:t>4</w:t>
      </w:r>
    </w:p>
    <w:p w:rsidR="001C38E4" w:rsidRPr="008471F8" w:rsidRDefault="001C38E4" w:rsidP="009F61C8">
      <w:pPr>
        <w:spacing w:line="480" w:lineRule="auto"/>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A = Agree</w:t>
      </w:r>
      <w:r w:rsidRPr="008471F8">
        <w:rPr>
          <w:rFonts w:ascii="Times New Roman" w:hAnsi="Times New Roman" w:cs="Times New Roman"/>
          <w:color w:val="000000" w:themeColor="text1"/>
          <w:sz w:val="28"/>
          <w:szCs w:val="28"/>
        </w:rPr>
        <w:tab/>
      </w:r>
      <w:r w:rsidRPr="008471F8">
        <w:rPr>
          <w:rFonts w:ascii="Times New Roman" w:hAnsi="Times New Roman" w:cs="Times New Roman"/>
          <w:color w:val="000000" w:themeColor="text1"/>
          <w:sz w:val="28"/>
          <w:szCs w:val="28"/>
        </w:rPr>
        <w:tab/>
      </w:r>
      <w:r w:rsidR="003C2681">
        <w:rPr>
          <w:rFonts w:ascii="Times New Roman" w:hAnsi="Times New Roman" w:cs="Times New Roman"/>
          <w:color w:val="000000" w:themeColor="text1"/>
          <w:sz w:val="28"/>
          <w:szCs w:val="28"/>
        </w:rPr>
        <w:tab/>
      </w:r>
      <w:r w:rsidRPr="008471F8">
        <w:rPr>
          <w:rFonts w:ascii="Times New Roman" w:hAnsi="Times New Roman" w:cs="Times New Roman"/>
          <w:color w:val="000000" w:themeColor="text1"/>
          <w:sz w:val="28"/>
          <w:szCs w:val="28"/>
        </w:rPr>
        <w:tab/>
        <w:t>3</w:t>
      </w:r>
    </w:p>
    <w:p w:rsidR="001C38E4" w:rsidRPr="008471F8" w:rsidRDefault="001C38E4" w:rsidP="009F61C8">
      <w:pPr>
        <w:spacing w:line="480" w:lineRule="auto"/>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D = Disagree</w:t>
      </w:r>
      <w:r w:rsidRPr="008471F8">
        <w:rPr>
          <w:rFonts w:ascii="Times New Roman" w:hAnsi="Times New Roman" w:cs="Times New Roman"/>
          <w:color w:val="000000" w:themeColor="text1"/>
          <w:sz w:val="28"/>
          <w:szCs w:val="28"/>
        </w:rPr>
        <w:tab/>
      </w:r>
      <w:r w:rsidRPr="008471F8">
        <w:rPr>
          <w:rFonts w:ascii="Times New Roman" w:hAnsi="Times New Roman" w:cs="Times New Roman"/>
          <w:color w:val="000000" w:themeColor="text1"/>
          <w:sz w:val="28"/>
          <w:szCs w:val="28"/>
        </w:rPr>
        <w:tab/>
      </w:r>
      <w:r w:rsidRPr="008471F8">
        <w:rPr>
          <w:rFonts w:ascii="Times New Roman" w:hAnsi="Times New Roman" w:cs="Times New Roman"/>
          <w:color w:val="000000" w:themeColor="text1"/>
          <w:sz w:val="28"/>
          <w:szCs w:val="28"/>
        </w:rPr>
        <w:tab/>
        <w:t>2</w:t>
      </w:r>
    </w:p>
    <w:p w:rsidR="001C38E4" w:rsidRPr="008471F8" w:rsidRDefault="001C38E4" w:rsidP="009F61C8">
      <w:pPr>
        <w:spacing w:line="480" w:lineRule="auto"/>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SD = Strongly Disagree</w:t>
      </w:r>
      <w:r w:rsidR="003C2681">
        <w:rPr>
          <w:rFonts w:ascii="Times New Roman" w:hAnsi="Times New Roman" w:cs="Times New Roman"/>
          <w:color w:val="000000" w:themeColor="text1"/>
          <w:sz w:val="28"/>
          <w:szCs w:val="28"/>
        </w:rPr>
        <w:tab/>
      </w:r>
      <w:r w:rsidRPr="008471F8">
        <w:rPr>
          <w:rFonts w:ascii="Times New Roman" w:hAnsi="Times New Roman" w:cs="Times New Roman"/>
          <w:color w:val="000000" w:themeColor="text1"/>
          <w:sz w:val="28"/>
          <w:szCs w:val="28"/>
        </w:rPr>
        <w:tab/>
        <w:t>1</w:t>
      </w:r>
    </w:p>
    <w:p w:rsidR="001C38E4" w:rsidRPr="008471F8" w:rsidRDefault="001C38E4" w:rsidP="009F61C8">
      <w:pPr>
        <w:spacing w:line="480" w:lineRule="auto"/>
        <w:jc w:val="both"/>
        <w:rPr>
          <w:rFonts w:ascii="Times New Roman" w:hAnsi="Times New Roman" w:cs="Times New Roman"/>
          <w:b/>
          <w:color w:val="000000" w:themeColor="text1"/>
          <w:sz w:val="28"/>
          <w:szCs w:val="28"/>
        </w:rPr>
      </w:pPr>
      <w:r w:rsidRPr="008471F8">
        <w:rPr>
          <w:rFonts w:ascii="Times New Roman" w:hAnsi="Times New Roman" w:cs="Times New Roman"/>
          <w:b/>
          <w:color w:val="000000" w:themeColor="text1"/>
          <w:sz w:val="28"/>
          <w:szCs w:val="28"/>
        </w:rPr>
        <w:t>Decision Rule:</w:t>
      </w:r>
    </w:p>
    <w:p w:rsidR="00CF0CE2" w:rsidRDefault="001C38E4" w:rsidP="009F61C8">
      <w:pPr>
        <w:spacing w:line="480" w:lineRule="auto"/>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 xml:space="preserve">To ascertain the decision rule; this </w:t>
      </w:r>
      <w:r w:rsidR="00CF0CE2" w:rsidRPr="008471F8">
        <w:rPr>
          <w:rFonts w:ascii="Times New Roman" w:hAnsi="Times New Roman" w:cs="Times New Roman"/>
          <w:color w:val="000000" w:themeColor="text1"/>
          <w:sz w:val="28"/>
          <w:szCs w:val="28"/>
        </w:rPr>
        <w:t>formula</w:t>
      </w:r>
      <w:r w:rsidR="00143900">
        <w:rPr>
          <w:rFonts w:ascii="Times New Roman" w:hAnsi="Times New Roman" w:cs="Times New Roman"/>
          <w:color w:val="000000" w:themeColor="text1"/>
          <w:sz w:val="28"/>
          <w:szCs w:val="28"/>
        </w:rPr>
        <w:t xml:space="preserve"> was use</w:t>
      </w:r>
    </w:p>
    <w:p w:rsidR="00143900" w:rsidRPr="00143900" w:rsidRDefault="003C2681" w:rsidP="009F61C8">
      <w:pPr>
        <w:spacing w:line="48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line id="_x0000_s1029" style="position:absolute;flip:y;z-index:251663360;visibility:visible" from="196.75pt,20.05pt" to="237.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" strokecolor="black [3200]" strokeweight="1.5pt">
            <v:stroke joinstyle="miter"/>
          </v:line>
        </w:pic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CF0CE2">
        <w:rPr>
          <w:rFonts w:ascii="Times New Roman" w:hAnsi="Times New Roman" w:cs="Times New Roman"/>
          <w:color w:val="000000" w:themeColor="text1"/>
          <w:sz w:val="28"/>
          <w:szCs w:val="28"/>
        </w:rPr>
        <w:t>X=</w:t>
      </w:r>
      <w:r w:rsidR="00143900">
        <w:rPr>
          <w:rFonts w:ascii="Times New Roman" w:hAnsi="Times New Roman" w:cs="Times New Roman"/>
          <w:color w:val="000000" w:themeColor="text1"/>
          <w:sz w:val="28"/>
          <w:szCs w:val="28"/>
        </w:rPr>
        <w:t xml:space="preserve"> ∑fx</w:t>
      </w:r>
    </w:p>
    <w:p w:rsidR="00CF0CE2" w:rsidRDefault="003C2681" w:rsidP="009F61C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43900">
        <w:rPr>
          <w:rFonts w:ascii="Times New Roman" w:hAnsi="Times New Roman" w:cs="Times New Roman"/>
          <w:color w:val="000000" w:themeColor="text1"/>
          <w:sz w:val="28"/>
          <w:szCs w:val="28"/>
        </w:rPr>
        <w:t xml:space="preserve">                                                     </w:t>
      </w:r>
      <w:r w:rsidR="005F14E6">
        <w:rPr>
          <w:rFonts w:ascii="Times New Roman" w:hAnsi="Times New Roman" w:cs="Times New Roman"/>
          <w:color w:val="000000" w:themeColor="text1"/>
          <w:sz w:val="28"/>
          <w:szCs w:val="28"/>
        </w:rPr>
        <w:t xml:space="preserve">   </w:t>
      </w:r>
      <w:r w:rsidR="00143900">
        <w:rPr>
          <w:rFonts w:ascii="Times New Roman" w:hAnsi="Times New Roman" w:cs="Times New Roman"/>
          <w:color w:val="000000" w:themeColor="text1"/>
          <w:sz w:val="28"/>
          <w:szCs w:val="28"/>
        </w:rPr>
        <w:t>N</w:t>
      </w:r>
    </w:p>
    <w:p w:rsidR="00143900" w:rsidRDefault="00143900" w:rsidP="009F61C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Where X means=</w:t>
      </w:r>
      <w:r w:rsidR="00FA0115">
        <w:rPr>
          <w:rFonts w:ascii="Times New Roman" w:hAnsi="Times New Roman" w:cs="Times New Roman"/>
          <w:color w:val="000000" w:themeColor="text1"/>
          <w:sz w:val="28"/>
          <w:szCs w:val="28"/>
        </w:rPr>
        <w:t>Mean</w:t>
      </w:r>
    </w:p>
    <w:p w:rsidR="00FA0115" w:rsidRDefault="00FA0115" w:rsidP="009F61C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F=Frequency</w:t>
      </w:r>
    </w:p>
    <w:p w:rsidR="00FA0115" w:rsidRDefault="00FA0115" w:rsidP="009F61C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X=Nominal value of the option</w:t>
      </w:r>
    </w:p>
    <w:tbl>
      <w:tblPr>
        <w:tblStyle w:val="TableGrid"/>
        <w:tblpPr w:leftFromText="180" w:rightFromText="180" w:vertAnchor="text" w:horzAnchor="page" w:tblpX="3711" w:tblpY="282"/>
        <w:tblW w:w="0" w:type="auto"/>
        <w:tblLook w:val="04A0"/>
      </w:tblPr>
      <w:tblGrid>
        <w:gridCol w:w="2723"/>
      </w:tblGrid>
      <w:tr w:rsidR="005F14E6" w:rsidRPr="008471F8" w:rsidTr="005F14E6">
        <w:tc>
          <w:tcPr>
            <w:tcW w:w="2723" w:type="dxa"/>
          </w:tcPr>
          <w:p w:rsidR="005F14E6" w:rsidRPr="008471F8" w:rsidRDefault="005F14E6" w:rsidP="005F14E6">
            <w:pPr>
              <w:widowControl/>
              <w:rPr>
                <w:color w:val="000000" w:themeColor="text1"/>
                <w:sz w:val="28"/>
                <w:szCs w:val="28"/>
              </w:rPr>
            </w:pPr>
            <w:r w:rsidRPr="008471F8">
              <w:rPr>
                <w:color w:val="000000" w:themeColor="text1"/>
                <w:sz w:val="28"/>
                <w:szCs w:val="28"/>
              </w:rPr>
              <w:t>4+3+2+1 =10</w:t>
            </w:r>
            <w:r>
              <w:rPr>
                <w:color w:val="000000" w:themeColor="text1"/>
                <w:sz w:val="28"/>
                <w:szCs w:val="28"/>
              </w:rPr>
              <w:t xml:space="preserve">  = 2.5 </w:t>
            </w:r>
          </w:p>
          <w:p w:rsidR="005F14E6" w:rsidRPr="008471F8" w:rsidRDefault="005F14E6" w:rsidP="005F14E6">
            <w:pPr>
              <w:widowControl/>
              <w:rPr>
                <w:color w:val="000000" w:themeColor="text1"/>
                <w:sz w:val="28"/>
                <w:szCs w:val="28"/>
              </w:rPr>
            </w:pPr>
            <w:r w:rsidRPr="008471F8">
              <w:rPr>
                <w:color w:val="000000" w:themeColor="text1"/>
                <w:sz w:val="28"/>
                <w:szCs w:val="28"/>
              </w:rPr>
              <w:t xml:space="preserve">      4           </w:t>
            </w:r>
            <w:r>
              <w:rPr>
                <w:color w:val="000000" w:themeColor="text1"/>
                <w:sz w:val="28"/>
                <w:szCs w:val="28"/>
              </w:rPr>
              <w:t xml:space="preserve"> </w:t>
            </w:r>
            <w:r w:rsidRPr="008471F8">
              <w:rPr>
                <w:color w:val="000000" w:themeColor="text1"/>
                <w:sz w:val="28"/>
                <w:szCs w:val="28"/>
              </w:rPr>
              <w:t>4</w:t>
            </w:r>
          </w:p>
        </w:tc>
      </w:tr>
    </w:tbl>
    <w:p w:rsidR="00FA0115" w:rsidRDefault="00FA0115" w:rsidP="009F61C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∑=Summation</w:t>
      </w:r>
    </w:p>
    <w:p w:rsidR="00AE7782" w:rsidRDefault="00AE7782" w:rsidP="009F61C8">
      <w:pPr>
        <w:spacing w:line="480" w:lineRule="auto"/>
        <w:jc w:val="both"/>
        <w:rPr>
          <w:rFonts w:ascii="Times New Roman" w:hAnsi="Times New Roman" w:cs="Times New Roman"/>
          <w:color w:val="000000" w:themeColor="text1"/>
          <w:sz w:val="28"/>
          <w:szCs w:val="28"/>
        </w:rPr>
      </w:pPr>
    </w:p>
    <w:p w:rsidR="001C38E4" w:rsidRDefault="001C38E4" w:rsidP="009F61C8">
      <w:pPr>
        <w:spacing w:line="480" w:lineRule="auto"/>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Therefore, 2.5 was the cut-off</w:t>
      </w:r>
      <w:r w:rsidR="00FA0115">
        <w:rPr>
          <w:rFonts w:ascii="Times New Roman" w:hAnsi="Times New Roman" w:cs="Times New Roman"/>
          <w:color w:val="000000" w:themeColor="text1"/>
          <w:sz w:val="28"/>
          <w:szCs w:val="28"/>
        </w:rPr>
        <w:t xml:space="preserve"> mean score for decision taken.</w:t>
      </w:r>
    </w:p>
    <w:p w:rsidR="00AE7782" w:rsidRPr="008471F8" w:rsidRDefault="00AE7782" w:rsidP="009F61C8">
      <w:pPr>
        <w:spacing w:line="48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This </w:t>
      </w:r>
      <w:r w:rsidR="00180037">
        <w:rPr>
          <w:rFonts w:ascii="Times New Roman" w:hAnsi="Times New Roman" w:cs="Times New Roman"/>
          <w:color w:val="000000" w:themeColor="text1"/>
          <w:sz w:val="28"/>
          <w:szCs w:val="28"/>
        </w:rPr>
        <w:t>means that any</w:t>
      </w:r>
      <w:r w:rsidR="004B69A4">
        <w:rPr>
          <w:rFonts w:ascii="Times New Roman" w:hAnsi="Times New Roman" w:cs="Times New Roman"/>
          <w:color w:val="000000" w:themeColor="text1"/>
          <w:sz w:val="28"/>
          <w:szCs w:val="28"/>
        </w:rPr>
        <w:t xml:space="preserve"> statement with mean of 2.5 and above is </w:t>
      </w:r>
      <w:r w:rsidR="00E8546C">
        <w:rPr>
          <w:rFonts w:ascii="Times New Roman" w:hAnsi="Times New Roman" w:cs="Times New Roman"/>
          <w:color w:val="000000" w:themeColor="text1"/>
          <w:sz w:val="28"/>
          <w:szCs w:val="28"/>
        </w:rPr>
        <w:t>considered agree</w:t>
      </w:r>
      <w:r w:rsidR="004B69A4">
        <w:rPr>
          <w:rFonts w:ascii="Times New Roman" w:hAnsi="Times New Roman" w:cs="Times New Roman"/>
          <w:color w:val="000000" w:themeColor="text1"/>
          <w:sz w:val="28"/>
          <w:szCs w:val="28"/>
        </w:rPr>
        <w:t xml:space="preserve"> by the </w:t>
      </w:r>
      <w:r w:rsidR="005F14E6">
        <w:rPr>
          <w:rFonts w:ascii="Times New Roman" w:hAnsi="Times New Roman" w:cs="Times New Roman"/>
          <w:color w:val="000000" w:themeColor="text1"/>
          <w:sz w:val="28"/>
          <w:szCs w:val="28"/>
        </w:rPr>
        <w:t>respondent and</w:t>
      </w:r>
      <w:r w:rsidR="00E8546C">
        <w:rPr>
          <w:rFonts w:ascii="Times New Roman" w:hAnsi="Times New Roman" w:cs="Times New Roman"/>
          <w:color w:val="000000" w:themeColor="text1"/>
          <w:sz w:val="28"/>
          <w:szCs w:val="28"/>
        </w:rPr>
        <w:t xml:space="preserve"> </w:t>
      </w:r>
      <w:r w:rsidR="00180037">
        <w:rPr>
          <w:rFonts w:ascii="Times New Roman" w:hAnsi="Times New Roman" w:cs="Times New Roman"/>
          <w:color w:val="000000" w:themeColor="text1"/>
          <w:sz w:val="28"/>
          <w:szCs w:val="28"/>
        </w:rPr>
        <w:t>any statement</w:t>
      </w:r>
      <w:r w:rsidR="00E8546C">
        <w:rPr>
          <w:rFonts w:ascii="Times New Roman" w:hAnsi="Times New Roman" w:cs="Times New Roman"/>
          <w:color w:val="000000" w:themeColor="text1"/>
          <w:sz w:val="28"/>
          <w:szCs w:val="28"/>
        </w:rPr>
        <w:t xml:space="preserve"> below 2.5 is considered disagreed.</w:t>
      </w:r>
    </w:p>
    <w:p w:rsidR="001C38E4" w:rsidRPr="008471F8" w:rsidRDefault="001C38E4" w:rsidP="009F61C8">
      <w:pPr>
        <w:spacing w:line="480" w:lineRule="auto"/>
        <w:jc w:val="both"/>
        <w:rPr>
          <w:rFonts w:ascii="Times New Roman" w:hAnsi="Times New Roman" w:cs="Times New Roman"/>
          <w:b/>
          <w:bCs/>
          <w:color w:val="000000" w:themeColor="text1"/>
          <w:sz w:val="28"/>
          <w:szCs w:val="28"/>
        </w:rPr>
      </w:pPr>
      <w:r w:rsidRPr="008471F8">
        <w:rPr>
          <w:rFonts w:ascii="Times New Roman" w:hAnsi="Times New Roman" w:cs="Times New Roman"/>
          <w:b/>
          <w:bCs/>
          <w:color w:val="000000" w:themeColor="text1"/>
          <w:sz w:val="28"/>
          <w:szCs w:val="28"/>
        </w:rPr>
        <w:lastRenderedPageBreak/>
        <w:t>3.9</w:t>
      </w:r>
      <w:r w:rsidRPr="008471F8">
        <w:rPr>
          <w:rFonts w:ascii="Times New Roman" w:hAnsi="Times New Roman" w:cs="Times New Roman"/>
          <w:b/>
          <w:bCs/>
          <w:color w:val="000000" w:themeColor="text1"/>
          <w:sz w:val="28"/>
          <w:szCs w:val="28"/>
        </w:rPr>
        <w:tab/>
        <w:t>Validity of the study</w:t>
      </w:r>
    </w:p>
    <w:p w:rsidR="001C38E4" w:rsidRPr="008471F8" w:rsidRDefault="001C38E4" w:rsidP="009F61C8">
      <w:pPr>
        <w:spacing w:line="480" w:lineRule="auto"/>
        <w:ind w:firstLine="720"/>
        <w:jc w:val="both"/>
        <w:rPr>
          <w:rFonts w:ascii="Times New Roman" w:hAnsi="Times New Roman" w:cs="Times New Roman"/>
          <w:color w:val="000000" w:themeColor="text1"/>
          <w:sz w:val="28"/>
          <w:szCs w:val="28"/>
        </w:rPr>
      </w:pPr>
      <w:r w:rsidRPr="008471F8">
        <w:rPr>
          <w:rFonts w:ascii="Times New Roman" w:hAnsi="Times New Roman" w:cs="Times New Roman"/>
          <w:color w:val="000000" w:themeColor="text1"/>
          <w:sz w:val="28"/>
          <w:szCs w:val="28"/>
        </w:rPr>
        <w:t>Validity referred here is the degree or extent to which an instrument actually measures what is intended to measure. An instrument is valid to the extent that is tailored to achieve the research objectives. The researcher</w:t>
      </w:r>
      <w:r w:rsidR="00F652DF">
        <w:rPr>
          <w:rFonts w:ascii="Times New Roman" w:hAnsi="Times New Roman" w:cs="Times New Roman"/>
          <w:color w:val="000000" w:themeColor="text1"/>
          <w:sz w:val="28"/>
          <w:szCs w:val="28"/>
        </w:rPr>
        <w:t xml:space="preserve"> </w:t>
      </w:r>
      <w:r w:rsidR="005F14E6">
        <w:rPr>
          <w:rFonts w:ascii="Times New Roman" w:hAnsi="Times New Roman" w:cs="Times New Roman"/>
          <w:color w:val="000000" w:themeColor="text1"/>
          <w:sz w:val="28"/>
          <w:szCs w:val="28"/>
        </w:rPr>
        <w:t>will</w:t>
      </w:r>
      <w:r w:rsidR="005F14E6" w:rsidRPr="008471F8">
        <w:rPr>
          <w:rFonts w:ascii="Times New Roman" w:hAnsi="Times New Roman" w:cs="Times New Roman"/>
          <w:color w:val="000000" w:themeColor="text1"/>
          <w:sz w:val="28"/>
          <w:szCs w:val="28"/>
        </w:rPr>
        <w:t xml:space="preserve"> construct</w:t>
      </w:r>
      <w:r w:rsidRPr="008471F8">
        <w:rPr>
          <w:rFonts w:ascii="Times New Roman" w:hAnsi="Times New Roman" w:cs="Times New Roman"/>
          <w:color w:val="000000" w:themeColor="text1"/>
          <w:sz w:val="28"/>
          <w:szCs w:val="28"/>
        </w:rPr>
        <w:t xml:space="preserve"> the questionnaire for th</w:t>
      </w:r>
      <w:r w:rsidR="00F652DF">
        <w:rPr>
          <w:rFonts w:ascii="Times New Roman" w:hAnsi="Times New Roman" w:cs="Times New Roman"/>
          <w:color w:val="000000" w:themeColor="text1"/>
          <w:sz w:val="28"/>
          <w:szCs w:val="28"/>
        </w:rPr>
        <w:t>e study and submit</w:t>
      </w:r>
      <w:r w:rsidRPr="008471F8">
        <w:rPr>
          <w:rFonts w:ascii="Times New Roman" w:hAnsi="Times New Roman" w:cs="Times New Roman"/>
          <w:color w:val="000000" w:themeColor="text1"/>
          <w:sz w:val="28"/>
          <w:szCs w:val="28"/>
        </w:rPr>
        <w:t xml:space="preserve"> to the project supervisor who used his intellectual knowledge to critically, analytically and logically examine the instruments relevance of the contents and statements and then made the instrument valid for the study.</w:t>
      </w:r>
    </w:p>
    <w:p w:rsidR="001C38E4" w:rsidRPr="008471F8" w:rsidRDefault="001C38E4" w:rsidP="009F61C8">
      <w:pPr>
        <w:spacing w:line="480" w:lineRule="auto"/>
        <w:jc w:val="both"/>
        <w:rPr>
          <w:rFonts w:ascii="Times New Roman" w:hAnsi="Times New Roman" w:cs="Times New Roman"/>
          <w:b/>
          <w:bCs/>
          <w:color w:val="000000" w:themeColor="text1"/>
          <w:sz w:val="28"/>
          <w:szCs w:val="28"/>
        </w:rPr>
      </w:pPr>
      <w:r w:rsidRPr="008471F8">
        <w:rPr>
          <w:rFonts w:ascii="Times New Roman" w:hAnsi="Times New Roman" w:cs="Times New Roman"/>
          <w:b/>
          <w:bCs/>
          <w:color w:val="000000" w:themeColor="text1"/>
          <w:sz w:val="28"/>
          <w:szCs w:val="28"/>
        </w:rPr>
        <w:t>3.10</w:t>
      </w:r>
      <w:r w:rsidRPr="008471F8">
        <w:rPr>
          <w:rFonts w:ascii="Times New Roman" w:hAnsi="Times New Roman" w:cs="Times New Roman"/>
          <w:b/>
          <w:bCs/>
          <w:color w:val="000000" w:themeColor="text1"/>
          <w:sz w:val="28"/>
          <w:szCs w:val="28"/>
        </w:rPr>
        <w:tab/>
        <w:t>Reliability of the study</w:t>
      </w:r>
    </w:p>
    <w:p w:rsidR="001C38E4" w:rsidRDefault="00F652DF" w:rsidP="009F61C8">
      <w:pPr>
        <w:spacing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To determine the reliability of the </w:t>
      </w:r>
      <w:r w:rsidR="00AE7782">
        <w:rPr>
          <w:rFonts w:ascii="Times New Roman" w:hAnsi="Times New Roman" w:cs="Times New Roman"/>
          <w:color w:val="000000" w:themeColor="text1"/>
          <w:sz w:val="28"/>
          <w:szCs w:val="28"/>
        </w:rPr>
        <w:t>instrument, a</w:t>
      </w:r>
      <w:r>
        <w:rPr>
          <w:rFonts w:ascii="Times New Roman" w:hAnsi="Times New Roman" w:cs="Times New Roman"/>
          <w:color w:val="000000" w:themeColor="text1"/>
          <w:sz w:val="28"/>
          <w:szCs w:val="28"/>
        </w:rPr>
        <w:t xml:space="preserve"> test-re-test would be adopted by administering copies of questionnaire to teachers that was not part of the sampled of the study within an interval of </w:t>
      </w:r>
      <w:r w:rsidR="00AE7782">
        <w:rPr>
          <w:rFonts w:ascii="Times New Roman" w:hAnsi="Times New Roman" w:cs="Times New Roman"/>
          <w:color w:val="000000" w:themeColor="text1"/>
          <w:sz w:val="28"/>
          <w:szCs w:val="28"/>
        </w:rPr>
        <w:t xml:space="preserve">two weeks. The questionnaire will be found </w:t>
      </w:r>
      <w:bookmarkStart w:id="1" w:name="_GoBack"/>
      <w:bookmarkEnd w:id="1"/>
      <w:r w:rsidR="00AE7782">
        <w:rPr>
          <w:rFonts w:ascii="Times New Roman" w:hAnsi="Times New Roman" w:cs="Times New Roman"/>
          <w:color w:val="000000" w:themeColor="text1"/>
          <w:sz w:val="28"/>
          <w:szCs w:val="28"/>
        </w:rPr>
        <w:t>to be reliable at 0.87 level of significant.</w:t>
      </w:r>
    </w:p>
    <w:p w:rsidR="004D05F4" w:rsidRDefault="004D05F4" w:rsidP="009F61C8">
      <w:pPr>
        <w:spacing w:line="480" w:lineRule="auto"/>
        <w:ind w:firstLine="720"/>
        <w:jc w:val="both"/>
        <w:rPr>
          <w:rFonts w:ascii="Times New Roman" w:hAnsi="Times New Roman" w:cs="Times New Roman"/>
          <w:color w:val="000000" w:themeColor="text1"/>
          <w:sz w:val="28"/>
          <w:szCs w:val="28"/>
        </w:rPr>
      </w:pPr>
    </w:p>
    <w:p w:rsidR="004D05F4" w:rsidRDefault="004D05F4" w:rsidP="009F61C8">
      <w:pPr>
        <w:spacing w:line="480" w:lineRule="auto"/>
        <w:ind w:firstLine="720"/>
        <w:jc w:val="both"/>
        <w:rPr>
          <w:rFonts w:ascii="Times New Roman" w:hAnsi="Times New Roman" w:cs="Times New Roman"/>
          <w:color w:val="000000" w:themeColor="text1"/>
          <w:sz w:val="28"/>
          <w:szCs w:val="28"/>
        </w:rPr>
      </w:pPr>
    </w:p>
    <w:p w:rsidR="004D05F4" w:rsidRDefault="004D05F4" w:rsidP="009F61C8">
      <w:pPr>
        <w:spacing w:line="480" w:lineRule="auto"/>
        <w:ind w:firstLine="720"/>
        <w:jc w:val="both"/>
        <w:rPr>
          <w:rFonts w:ascii="Times New Roman" w:hAnsi="Times New Roman" w:cs="Times New Roman"/>
          <w:color w:val="000000" w:themeColor="text1"/>
          <w:sz w:val="28"/>
          <w:szCs w:val="28"/>
        </w:rPr>
      </w:pPr>
    </w:p>
    <w:p w:rsidR="00407027" w:rsidRDefault="00407027" w:rsidP="009F61C8">
      <w:pPr>
        <w:spacing w:line="480" w:lineRule="auto"/>
        <w:jc w:val="center"/>
        <w:rPr>
          <w:rFonts w:ascii="Times New Roman" w:hAnsi="Times New Roman" w:cs="Times New Roman"/>
          <w:b/>
          <w:bCs/>
          <w:sz w:val="26"/>
          <w:szCs w:val="26"/>
        </w:rPr>
      </w:pPr>
    </w:p>
    <w:p w:rsidR="00407027" w:rsidRDefault="00407027" w:rsidP="009F61C8">
      <w:pPr>
        <w:spacing w:line="480" w:lineRule="auto"/>
        <w:jc w:val="center"/>
        <w:rPr>
          <w:rFonts w:ascii="Times New Roman" w:hAnsi="Times New Roman" w:cs="Times New Roman"/>
          <w:b/>
          <w:bCs/>
          <w:sz w:val="26"/>
          <w:szCs w:val="26"/>
        </w:rPr>
      </w:pPr>
    </w:p>
    <w:p w:rsidR="004D05F4" w:rsidRPr="00B80EBE" w:rsidRDefault="004D05F4" w:rsidP="009F61C8">
      <w:pPr>
        <w:spacing w:line="480" w:lineRule="auto"/>
        <w:jc w:val="center"/>
        <w:rPr>
          <w:rFonts w:ascii="Times New Roman" w:hAnsi="Times New Roman" w:cs="Times New Roman"/>
          <w:b/>
          <w:bCs/>
          <w:sz w:val="26"/>
          <w:szCs w:val="26"/>
        </w:rPr>
      </w:pPr>
      <w:r w:rsidRPr="00B80EBE">
        <w:rPr>
          <w:rFonts w:ascii="Times New Roman" w:hAnsi="Times New Roman" w:cs="Times New Roman"/>
          <w:b/>
          <w:bCs/>
          <w:sz w:val="26"/>
          <w:szCs w:val="26"/>
        </w:rPr>
        <w:lastRenderedPageBreak/>
        <w:t>CHAPTER FOUR</w:t>
      </w:r>
    </w:p>
    <w:p w:rsidR="004D05F4" w:rsidRPr="00B80EBE" w:rsidRDefault="004D05F4" w:rsidP="009F61C8">
      <w:pPr>
        <w:spacing w:line="480" w:lineRule="auto"/>
        <w:jc w:val="center"/>
        <w:rPr>
          <w:rFonts w:ascii="Times New Roman" w:hAnsi="Times New Roman" w:cs="Times New Roman"/>
          <w:b/>
          <w:bCs/>
          <w:sz w:val="26"/>
          <w:szCs w:val="26"/>
        </w:rPr>
      </w:pPr>
      <w:r w:rsidRPr="00B80EBE">
        <w:rPr>
          <w:rFonts w:ascii="Times New Roman" w:hAnsi="Times New Roman" w:cs="Times New Roman"/>
          <w:b/>
          <w:bCs/>
          <w:sz w:val="26"/>
          <w:szCs w:val="26"/>
        </w:rPr>
        <w:t>DATA PRESENTATION AND ANALYSIS</w:t>
      </w:r>
    </w:p>
    <w:p w:rsidR="004D05F4" w:rsidRPr="00B80EBE" w:rsidRDefault="004D05F4" w:rsidP="009F61C8">
      <w:pPr>
        <w:spacing w:line="480" w:lineRule="auto"/>
        <w:ind w:firstLine="720"/>
        <w:jc w:val="both"/>
        <w:rPr>
          <w:rFonts w:ascii="Times New Roman" w:hAnsi="Times New Roman" w:cs="Times New Roman"/>
          <w:sz w:val="26"/>
          <w:szCs w:val="26"/>
        </w:rPr>
      </w:pPr>
      <w:r w:rsidRPr="00B80EBE">
        <w:rPr>
          <w:rFonts w:ascii="Times New Roman" w:hAnsi="Times New Roman" w:cs="Times New Roman"/>
          <w:color w:val="000000" w:themeColor="text1"/>
          <w:sz w:val="26"/>
          <w:szCs w:val="26"/>
        </w:rPr>
        <w:t xml:space="preserve">This chapter presents the data analysis, presentation of result and testing of hypothesis. </w:t>
      </w:r>
    </w:p>
    <w:p w:rsidR="004D05F4" w:rsidRPr="00B80EBE" w:rsidRDefault="004D05F4" w:rsidP="009F61C8">
      <w:pPr>
        <w:spacing w:line="480" w:lineRule="auto"/>
        <w:jc w:val="both"/>
        <w:rPr>
          <w:rFonts w:ascii="Times New Roman" w:hAnsi="Times New Roman" w:cs="Times New Roman"/>
          <w:b/>
          <w:bCs/>
          <w:color w:val="000000" w:themeColor="text1"/>
          <w:sz w:val="26"/>
          <w:szCs w:val="26"/>
        </w:rPr>
      </w:pPr>
      <w:r w:rsidRPr="00B80EBE">
        <w:rPr>
          <w:rFonts w:ascii="Times New Roman" w:hAnsi="Times New Roman" w:cs="Times New Roman"/>
          <w:b/>
          <w:bCs/>
          <w:color w:val="000000" w:themeColor="text1"/>
          <w:sz w:val="26"/>
          <w:szCs w:val="26"/>
        </w:rPr>
        <w:t>Data Analysis</w:t>
      </w:r>
    </w:p>
    <w:p w:rsidR="004D05F4" w:rsidRPr="00B80EBE" w:rsidRDefault="004D05F4" w:rsidP="009F61C8">
      <w:pPr>
        <w:spacing w:line="480" w:lineRule="auto"/>
        <w:ind w:firstLine="720"/>
        <w:jc w:val="both"/>
        <w:rPr>
          <w:rFonts w:ascii="Times New Roman" w:hAnsi="Times New Roman" w:cs="Times New Roman"/>
          <w:color w:val="000000" w:themeColor="text1"/>
          <w:sz w:val="26"/>
          <w:szCs w:val="26"/>
        </w:rPr>
      </w:pPr>
      <w:r w:rsidRPr="00B80EBE">
        <w:rPr>
          <w:rFonts w:ascii="Times New Roman" w:hAnsi="Times New Roman" w:cs="Times New Roman"/>
          <w:color w:val="000000" w:themeColor="text1"/>
          <w:sz w:val="26"/>
          <w:szCs w:val="26"/>
        </w:rPr>
        <w:t xml:space="preserve">The table below shows the summary of the survey. A sample of </w:t>
      </w:r>
      <w:r w:rsidRPr="00B80EBE">
        <w:rPr>
          <w:rFonts w:ascii="Times New Roman" w:hAnsi="Times New Roman" w:cs="Times New Roman"/>
          <w:sz w:val="26"/>
          <w:szCs w:val="26"/>
        </w:rPr>
        <w:t xml:space="preserve">hundred (100) </w:t>
      </w:r>
      <w:r w:rsidRPr="00B80EBE">
        <w:rPr>
          <w:rFonts w:ascii="Times New Roman" w:hAnsi="Times New Roman" w:cs="Times New Roman"/>
          <w:color w:val="000000" w:themeColor="text1"/>
          <w:sz w:val="26"/>
          <w:szCs w:val="26"/>
        </w:rPr>
        <w:t>was calculated for this study. For this study a total of 100 were used for the analysis.</w:t>
      </w:r>
    </w:p>
    <w:p w:rsidR="004D05F4" w:rsidRPr="00B80EBE" w:rsidRDefault="004D05F4" w:rsidP="009F61C8">
      <w:pPr>
        <w:spacing w:line="480" w:lineRule="auto"/>
        <w:jc w:val="both"/>
        <w:rPr>
          <w:rFonts w:ascii="Times New Roman" w:hAnsi="Times New Roman"/>
          <w:b/>
          <w:bCs/>
          <w:sz w:val="26"/>
          <w:szCs w:val="26"/>
        </w:rPr>
      </w:pPr>
      <w:r w:rsidRPr="00B80EBE">
        <w:rPr>
          <w:rFonts w:ascii="Times New Roman" w:hAnsi="Times New Roman"/>
          <w:b/>
          <w:bCs/>
          <w:sz w:val="26"/>
          <w:szCs w:val="26"/>
        </w:rPr>
        <w:t>Table 1: Distribution of respondents based on gender</w:t>
      </w:r>
    </w:p>
    <w:tbl>
      <w:tblPr>
        <w:tblStyle w:val="TableGrid"/>
        <w:tblW w:w="0" w:type="auto"/>
        <w:tblLook w:val="04A0"/>
      </w:tblPr>
      <w:tblGrid>
        <w:gridCol w:w="3080"/>
        <w:gridCol w:w="3081"/>
        <w:gridCol w:w="3081"/>
      </w:tblGrid>
      <w:tr w:rsidR="004D05F4" w:rsidRPr="00B80EBE" w:rsidTr="009F61C8">
        <w:tc>
          <w:tcPr>
            <w:tcW w:w="3080" w:type="dxa"/>
          </w:tcPr>
          <w:p w:rsidR="004D05F4" w:rsidRPr="00B80EBE" w:rsidRDefault="004D05F4" w:rsidP="009F61C8">
            <w:pPr>
              <w:spacing w:line="480" w:lineRule="auto"/>
              <w:rPr>
                <w:b/>
                <w:bCs/>
                <w:sz w:val="26"/>
                <w:szCs w:val="26"/>
              </w:rPr>
            </w:pPr>
            <w:r w:rsidRPr="00B80EBE">
              <w:rPr>
                <w:b/>
                <w:bCs/>
                <w:sz w:val="26"/>
                <w:szCs w:val="26"/>
              </w:rPr>
              <w:t>Gender</w:t>
            </w:r>
          </w:p>
        </w:tc>
        <w:tc>
          <w:tcPr>
            <w:tcW w:w="3081" w:type="dxa"/>
          </w:tcPr>
          <w:p w:rsidR="004D05F4" w:rsidRPr="00B80EBE" w:rsidRDefault="004D05F4" w:rsidP="009F61C8">
            <w:pPr>
              <w:spacing w:line="480" w:lineRule="auto"/>
              <w:rPr>
                <w:b/>
                <w:bCs/>
                <w:sz w:val="26"/>
                <w:szCs w:val="26"/>
              </w:rPr>
            </w:pPr>
            <w:r w:rsidRPr="00B80EBE">
              <w:rPr>
                <w:b/>
                <w:bCs/>
                <w:sz w:val="26"/>
                <w:szCs w:val="26"/>
              </w:rPr>
              <w:t>Frequency</w:t>
            </w:r>
          </w:p>
        </w:tc>
        <w:tc>
          <w:tcPr>
            <w:tcW w:w="3081" w:type="dxa"/>
          </w:tcPr>
          <w:p w:rsidR="004D05F4" w:rsidRPr="00B80EBE" w:rsidRDefault="004D05F4" w:rsidP="009F61C8">
            <w:pPr>
              <w:spacing w:line="480" w:lineRule="auto"/>
              <w:rPr>
                <w:b/>
                <w:bCs/>
                <w:sz w:val="26"/>
                <w:szCs w:val="26"/>
              </w:rPr>
            </w:pPr>
            <w:r w:rsidRPr="00B80EBE">
              <w:rPr>
                <w:b/>
                <w:bCs/>
                <w:sz w:val="26"/>
                <w:szCs w:val="26"/>
              </w:rPr>
              <w:t>Percentage</w:t>
            </w:r>
          </w:p>
        </w:tc>
      </w:tr>
      <w:tr w:rsidR="004D05F4" w:rsidRPr="00B80EBE" w:rsidTr="009F61C8">
        <w:tc>
          <w:tcPr>
            <w:tcW w:w="3080" w:type="dxa"/>
          </w:tcPr>
          <w:p w:rsidR="004D05F4" w:rsidRPr="00B80EBE" w:rsidRDefault="004D05F4" w:rsidP="009F61C8">
            <w:pPr>
              <w:spacing w:line="480" w:lineRule="auto"/>
              <w:rPr>
                <w:bCs/>
                <w:sz w:val="26"/>
                <w:szCs w:val="26"/>
              </w:rPr>
            </w:pPr>
            <w:r w:rsidRPr="00B80EBE">
              <w:rPr>
                <w:bCs/>
                <w:sz w:val="26"/>
                <w:szCs w:val="26"/>
              </w:rPr>
              <w:t>Male</w:t>
            </w:r>
          </w:p>
        </w:tc>
        <w:tc>
          <w:tcPr>
            <w:tcW w:w="3081" w:type="dxa"/>
          </w:tcPr>
          <w:p w:rsidR="004D05F4" w:rsidRPr="00B80EBE" w:rsidRDefault="004D05F4" w:rsidP="009F61C8">
            <w:pPr>
              <w:spacing w:line="480" w:lineRule="auto"/>
              <w:rPr>
                <w:bCs/>
                <w:sz w:val="26"/>
                <w:szCs w:val="26"/>
              </w:rPr>
            </w:pPr>
            <w:r w:rsidRPr="00B80EBE">
              <w:rPr>
                <w:bCs/>
                <w:sz w:val="26"/>
                <w:szCs w:val="26"/>
              </w:rPr>
              <w:t>40</w:t>
            </w:r>
          </w:p>
        </w:tc>
        <w:tc>
          <w:tcPr>
            <w:tcW w:w="3081" w:type="dxa"/>
          </w:tcPr>
          <w:p w:rsidR="004D05F4" w:rsidRPr="00B80EBE" w:rsidRDefault="004D05F4" w:rsidP="009F61C8">
            <w:pPr>
              <w:spacing w:line="480" w:lineRule="auto"/>
              <w:rPr>
                <w:bCs/>
                <w:sz w:val="26"/>
                <w:szCs w:val="26"/>
              </w:rPr>
            </w:pPr>
            <w:r w:rsidRPr="00B80EBE">
              <w:rPr>
                <w:bCs/>
                <w:sz w:val="26"/>
                <w:szCs w:val="26"/>
              </w:rPr>
              <w:t>40%</w:t>
            </w:r>
          </w:p>
        </w:tc>
      </w:tr>
      <w:tr w:rsidR="004D05F4" w:rsidRPr="00B80EBE" w:rsidTr="009F61C8">
        <w:tc>
          <w:tcPr>
            <w:tcW w:w="3080" w:type="dxa"/>
          </w:tcPr>
          <w:p w:rsidR="004D05F4" w:rsidRPr="00B80EBE" w:rsidRDefault="004D05F4" w:rsidP="009F61C8">
            <w:pPr>
              <w:spacing w:line="480" w:lineRule="auto"/>
              <w:rPr>
                <w:bCs/>
                <w:sz w:val="26"/>
                <w:szCs w:val="26"/>
              </w:rPr>
            </w:pPr>
            <w:r w:rsidRPr="00B80EBE">
              <w:rPr>
                <w:bCs/>
                <w:sz w:val="26"/>
                <w:szCs w:val="26"/>
              </w:rPr>
              <w:t>Female</w:t>
            </w:r>
          </w:p>
        </w:tc>
        <w:tc>
          <w:tcPr>
            <w:tcW w:w="3081" w:type="dxa"/>
          </w:tcPr>
          <w:p w:rsidR="004D05F4" w:rsidRPr="00B80EBE" w:rsidRDefault="004D05F4" w:rsidP="009F61C8">
            <w:pPr>
              <w:spacing w:line="480" w:lineRule="auto"/>
              <w:rPr>
                <w:bCs/>
                <w:sz w:val="26"/>
                <w:szCs w:val="26"/>
              </w:rPr>
            </w:pPr>
            <w:r w:rsidRPr="00B80EBE">
              <w:rPr>
                <w:bCs/>
                <w:sz w:val="26"/>
                <w:szCs w:val="26"/>
              </w:rPr>
              <w:t>60</w:t>
            </w:r>
          </w:p>
        </w:tc>
        <w:tc>
          <w:tcPr>
            <w:tcW w:w="3081" w:type="dxa"/>
          </w:tcPr>
          <w:p w:rsidR="004D05F4" w:rsidRPr="00B80EBE" w:rsidRDefault="004D05F4" w:rsidP="009F61C8">
            <w:pPr>
              <w:spacing w:line="480" w:lineRule="auto"/>
              <w:rPr>
                <w:bCs/>
                <w:sz w:val="26"/>
                <w:szCs w:val="26"/>
              </w:rPr>
            </w:pPr>
            <w:r w:rsidRPr="00B80EBE">
              <w:rPr>
                <w:bCs/>
                <w:sz w:val="26"/>
                <w:szCs w:val="26"/>
              </w:rPr>
              <w:t>60%</w:t>
            </w:r>
          </w:p>
        </w:tc>
      </w:tr>
      <w:tr w:rsidR="004D05F4" w:rsidRPr="00B80EBE" w:rsidTr="009F61C8">
        <w:tc>
          <w:tcPr>
            <w:tcW w:w="3080" w:type="dxa"/>
          </w:tcPr>
          <w:p w:rsidR="004D05F4" w:rsidRPr="00B80EBE" w:rsidRDefault="004D05F4" w:rsidP="009F61C8">
            <w:pPr>
              <w:spacing w:line="480" w:lineRule="auto"/>
              <w:rPr>
                <w:bCs/>
                <w:sz w:val="26"/>
                <w:szCs w:val="26"/>
              </w:rPr>
            </w:pPr>
            <w:r w:rsidRPr="00B80EBE">
              <w:rPr>
                <w:bCs/>
                <w:sz w:val="26"/>
                <w:szCs w:val="26"/>
              </w:rPr>
              <w:t>Total</w:t>
            </w:r>
          </w:p>
        </w:tc>
        <w:tc>
          <w:tcPr>
            <w:tcW w:w="3081" w:type="dxa"/>
          </w:tcPr>
          <w:p w:rsidR="004D05F4" w:rsidRPr="00B80EBE" w:rsidRDefault="004D05F4" w:rsidP="009F61C8">
            <w:pPr>
              <w:spacing w:line="480" w:lineRule="auto"/>
              <w:rPr>
                <w:bCs/>
                <w:sz w:val="26"/>
                <w:szCs w:val="26"/>
              </w:rPr>
            </w:pPr>
            <w:r w:rsidRPr="00B80EBE">
              <w:rPr>
                <w:bCs/>
                <w:sz w:val="26"/>
                <w:szCs w:val="26"/>
              </w:rPr>
              <w:t>100</w:t>
            </w:r>
          </w:p>
        </w:tc>
        <w:tc>
          <w:tcPr>
            <w:tcW w:w="3081" w:type="dxa"/>
          </w:tcPr>
          <w:p w:rsidR="004D05F4" w:rsidRPr="00B80EBE" w:rsidRDefault="004D05F4" w:rsidP="009F61C8">
            <w:pPr>
              <w:spacing w:line="480" w:lineRule="auto"/>
              <w:rPr>
                <w:bCs/>
                <w:sz w:val="26"/>
                <w:szCs w:val="26"/>
              </w:rPr>
            </w:pPr>
            <w:r w:rsidRPr="00B80EBE">
              <w:rPr>
                <w:bCs/>
                <w:sz w:val="26"/>
                <w:szCs w:val="26"/>
              </w:rPr>
              <w:t>100%</w:t>
            </w:r>
          </w:p>
        </w:tc>
      </w:tr>
    </w:tbl>
    <w:p w:rsidR="004D05F4" w:rsidRPr="00B80EBE" w:rsidRDefault="004D05F4" w:rsidP="009F61C8">
      <w:pPr>
        <w:spacing w:line="480" w:lineRule="auto"/>
        <w:jc w:val="both"/>
        <w:rPr>
          <w:rFonts w:ascii="Times New Roman" w:hAnsi="Times New Roman" w:cs="Times New Roman"/>
          <w:color w:val="000000" w:themeColor="text1"/>
          <w:sz w:val="26"/>
          <w:szCs w:val="26"/>
        </w:rPr>
      </w:pPr>
      <w:r w:rsidRPr="00B80EBE">
        <w:rPr>
          <w:rFonts w:ascii="Times New Roman" w:hAnsi="Times New Roman" w:cs="Times New Roman"/>
          <w:b/>
          <w:bCs/>
          <w:color w:val="000000" w:themeColor="text1"/>
          <w:sz w:val="26"/>
          <w:szCs w:val="26"/>
        </w:rPr>
        <w:t xml:space="preserve">Source: </w:t>
      </w:r>
      <w:r w:rsidR="009B19FE">
        <w:rPr>
          <w:rFonts w:ascii="Times New Roman" w:hAnsi="Times New Roman" w:cs="Times New Roman"/>
          <w:b/>
          <w:bCs/>
          <w:color w:val="000000" w:themeColor="text1"/>
          <w:sz w:val="26"/>
          <w:szCs w:val="26"/>
        </w:rPr>
        <w:t>Authors Field Survey, 2024</w:t>
      </w:r>
    </w:p>
    <w:p w:rsidR="004D05F4" w:rsidRPr="00B80EBE" w:rsidRDefault="004D05F4" w:rsidP="009F61C8">
      <w:pPr>
        <w:spacing w:line="480" w:lineRule="auto"/>
        <w:jc w:val="both"/>
        <w:rPr>
          <w:rFonts w:ascii="Times New Roman" w:hAnsi="Times New Roman"/>
          <w:bCs/>
          <w:sz w:val="26"/>
          <w:szCs w:val="26"/>
        </w:rPr>
      </w:pPr>
      <w:r w:rsidRPr="00B80EBE">
        <w:rPr>
          <w:rFonts w:ascii="Times New Roman" w:hAnsi="Times New Roman"/>
          <w:b/>
          <w:bCs/>
          <w:sz w:val="26"/>
          <w:szCs w:val="26"/>
        </w:rPr>
        <w:tab/>
      </w:r>
      <w:r w:rsidRPr="00B80EBE">
        <w:rPr>
          <w:rFonts w:ascii="Times New Roman" w:hAnsi="Times New Roman"/>
          <w:bCs/>
          <w:sz w:val="26"/>
          <w:szCs w:val="26"/>
        </w:rPr>
        <w:t xml:space="preserve">Table 1 above shows that 40% of the respondents were male while 60% were female. </w:t>
      </w:r>
    </w:p>
    <w:p w:rsidR="004D05F4" w:rsidRPr="00B80EBE" w:rsidRDefault="004D05F4" w:rsidP="009F61C8">
      <w:pPr>
        <w:spacing w:line="480" w:lineRule="auto"/>
        <w:jc w:val="both"/>
        <w:rPr>
          <w:rFonts w:ascii="Times New Roman" w:hAnsi="Times New Roman"/>
          <w:b/>
          <w:bCs/>
          <w:sz w:val="26"/>
          <w:szCs w:val="26"/>
        </w:rPr>
      </w:pPr>
      <w:r w:rsidRPr="00B80EBE">
        <w:rPr>
          <w:rFonts w:ascii="Times New Roman" w:hAnsi="Times New Roman"/>
          <w:b/>
          <w:bCs/>
          <w:sz w:val="26"/>
          <w:szCs w:val="26"/>
        </w:rPr>
        <w:t>Table 2: Educational Qualification of Teachers</w:t>
      </w:r>
    </w:p>
    <w:tbl>
      <w:tblPr>
        <w:tblStyle w:val="TableGrid"/>
        <w:tblW w:w="9780" w:type="dxa"/>
        <w:tblLook w:val="04A0"/>
      </w:tblPr>
      <w:tblGrid>
        <w:gridCol w:w="3618"/>
        <w:gridCol w:w="3081"/>
        <w:gridCol w:w="3081"/>
      </w:tblGrid>
      <w:tr w:rsidR="004D05F4" w:rsidRPr="00B80EBE" w:rsidTr="009F61C8">
        <w:tc>
          <w:tcPr>
            <w:tcW w:w="3618" w:type="dxa"/>
          </w:tcPr>
          <w:p w:rsidR="004D05F4" w:rsidRPr="00B80EBE" w:rsidRDefault="004D05F4" w:rsidP="009F61C8">
            <w:pPr>
              <w:spacing w:line="480" w:lineRule="auto"/>
              <w:rPr>
                <w:b/>
                <w:bCs/>
                <w:sz w:val="26"/>
                <w:szCs w:val="26"/>
              </w:rPr>
            </w:pPr>
            <w:r w:rsidRPr="00B80EBE">
              <w:rPr>
                <w:b/>
                <w:bCs/>
                <w:sz w:val="26"/>
                <w:szCs w:val="26"/>
              </w:rPr>
              <w:t>Educational Qualification</w:t>
            </w:r>
          </w:p>
        </w:tc>
        <w:tc>
          <w:tcPr>
            <w:tcW w:w="3081" w:type="dxa"/>
          </w:tcPr>
          <w:p w:rsidR="004D05F4" w:rsidRPr="00B80EBE" w:rsidRDefault="004D05F4" w:rsidP="009F61C8">
            <w:pPr>
              <w:spacing w:line="480" w:lineRule="auto"/>
              <w:rPr>
                <w:b/>
                <w:bCs/>
                <w:sz w:val="26"/>
                <w:szCs w:val="26"/>
              </w:rPr>
            </w:pPr>
            <w:r w:rsidRPr="00B80EBE">
              <w:rPr>
                <w:b/>
                <w:bCs/>
                <w:sz w:val="26"/>
                <w:szCs w:val="26"/>
              </w:rPr>
              <w:t>Frequency</w:t>
            </w:r>
          </w:p>
        </w:tc>
        <w:tc>
          <w:tcPr>
            <w:tcW w:w="3081" w:type="dxa"/>
          </w:tcPr>
          <w:p w:rsidR="004D05F4" w:rsidRPr="00B80EBE" w:rsidRDefault="004D05F4" w:rsidP="009F61C8">
            <w:pPr>
              <w:spacing w:line="480" w:lineRule="auto"/>
              <w:rPr>
                <w:b/>
                <w:bCs/>
                <w:sz w:val="26"/>
                <w:szCs w:val="26"/>
              </w:rPr>
            </w:pPr>
            <w:r w:rsidRPr="00B80EBE">
              <w:rPr>
                <w:b/>
                <w:bCs/>
                <w:sz w:val="26"/>
                <w:szCs w:val="26"/>
              </w:rPr>
              <w:t>Percentage</w:t>
            </w:r>
          </w:p>
        </w:tc>
      </w:tr>
      <w:tr w:rsidR="004D05F4" w:rsidRPr="00B80EBE" w:rsidTr="009F61C8">
        <w:tc>
          <w:tcPr>
            <w:tcW w:w="3618" w:type="dxa"/>
          </w:tcPr>
          <w:p w:rsidR="004D05F4" w:rsidRPr="00B80EBE" w:rsidRDefault="004D05F4" w:rsidP="009F61C8">
            <w:pPr>
              <w:spacing w:line="480" w:lineRule="auto"/>
              <w:rPr>
                <w:b/>
                <w:bCs/>
                <w:sz w:val="26"/>
                <w:szCs w:val="26"/>
              </w:rPr>
            </w:pPr>
            <w:r w:rsidRPr="00B80EBE">
              <w:rPr>
                <w:color w:val="000000"/>
                <w:sz w:val="26"/>
                <w:szCs w:val="26"/>
              </w:rPr>
              <w:t>NCE</w:t>
            </w:r>
          </w:p>
        </w:tc>
        <w:tc>
          <w:tcPr>
            <w:tcW w:w="3081" w:type="dxa"/>
          </w:tcPr>
          <w:p w:rsidR="004D05F4" w:rsidRPr="00B80EBE" w:rsidRDefault="004D05F4" w:rsidP="009F61C8">
            <w:pPr>
              <w:spacing w:line="480" w:lineRule="auto"/>
              <w:rPr>
                <w:color w:val="000000"/>
                <w:sz w:val="26"/>
                <w:szCs w:val="26"/>
              </w:rPr>
            </w:pPr>
            <w:r w:rsidRPr="00B80EBE">
              <w:rPr>
                <w:color w:val="000000"/>
                <w:sz w:val="26"/>
                <w:szCs w:val="26"/>
              </w:rPr>
              <w:t>15</w:t>
            </w:r>
          </w:p>
        </w:tc>
        <w:tc>
          <w:tcPr>
            <w:tcW w:w="3081" w:type="dxa"/>
          </w:tcPr>
          <w:p w:rsidR="004D05F4" w:rsidRPr="00B80EBE" w:rsidRDefault="004D05F4" w:rsidP="009F61C8">
            <w:pPr>
              <w:spacing w:line="480" w:lineRule="auto"/>
              <w:rPr>
                <w:rFonts w:eastAsia="Calibri"/>
                <w:color w:val="000000"/>
                <w:sz w:val="26"/>
                <w:szCs w:val="26"/>
              </w:rPr>
            </w:pPr>
            <w:r w:rsidRPr="00B80EBE">
              <w:rPr>
                <w:rFonts w:eastAsia="Calibri"/>
                <w:color w:val="000000"/>
                <w:sz w:val="26"/>
                <w:szCs w:val="26"/>
              </w:rPr>
              <w:t>15%</w:t>
            </w:r>
          </w:p>
        </w:tc>
      </w:tr>
      <w:tr w:rsidR="004D05F4" w:rsidRPr="00B80EBE" w:rsidTr="009F61C8">
        <w:tc>
          <w:tcPr>
            <w:tcW w:w="3618" w:type="dxa"/>
          </w:tcPr>
          <w:p w:rsidR="004D05F4" w:rsidRPr="00B80EBE" w:rsidRDefault="004D05F4" w:rsidP="009F61C8">
            <w:pPr>
              <w:spacing w:line="480" w:lineRule="auto"/>
              <w:rPr>
                <w:b/>
                <w:bCs/>
                <w:sz w:val="26"/>
                <w:szCs w:val="26"/>
              </w:rPr>
            </w:pPr>
            <w:r w:rsidRPr="00B80EBE">
              <w:rPr>
                <w:color w:val="000000"/>
                <w:sz w:val="26"/>
                <w:szCs w:val="26"/>
              </w:rPr>
              <w:t>HND</w:t>
            </w:r>
          </w:p>
        </w:tc>
        <w:tc>
          <w:tcPr>
            <w:tcW w:w="3081" w:type="dxa"/>
          </w:tcPr>
          <w:p w:rsidR="004D05F4" w:rsidRPr="00B80EBE" w:rsidRDefault="004D05F4" w:rsidP="009F61C8">
            <w:pPr>
              <w:spacing w:line="480" w:lineRule="auto"/>
              <w:rPr>
                <w:color w:val="000000"/>
                <w:sz w:val="26"/>
                <w:szCs w:val="26"/>
              </w:rPr>
            </w:pPr>
            <w:r w:rsidRPr="00B80EBE">
              <w:rPr>
                <w:color w:val="000000"/>
                <w:sz w:val="26"/>
                <w:szCs w:val="26"/>
              </w:rPr>
              <w:t>8</w:t>
            </w:r>
          </w:p>
        </w:tc>
        <w:tc>
          <w:tcPr>
            <w:tcW w:w="3081" w:type="dxa"/>
          </w:tcPr>
          <w:p w:rsidR="004D05F4" w:rsidRPr="00B80EBE" w:rsidRDefault="004D05F4" w:rsidP="009F61C8">
            <w:pPr>
              <w:spacing w:line="480" w:lineRule="auto"/>
              <w:rPr>
                <w:rFonts w:eastAsia="Calibri"/>
                <w:color w:val="000000"/>
                <w:sz w:val="26"/>
                <w:szCs w:val="26"/>
              </w:rPr>
            </w:pPr>
            <w:r w:rsidRPr="00B80EBE">
              <w:rPr>
                <w:rFonts w:eastAsia="Calibri"/>
                <w:color w:val="000000"/>
                <w:sz w:val="26"/>
                <w:szCs w:val="26"/>
              </w:rPr>
              <w:t>8%</w:t>
            </w:r>
          </w:p>
        </w:tc>
      </w:tr>
      <w:tr w:rsidR="004D05F4" w:rsidRPr="00B80EBE" w:rsidTr="009F61C8">
        <w:tc>
          <w:tcPr>
            <w:tcW w:w="3618" w:type="dxa"/>
          </w:tcPr>
          <w:p w:rsidR="004D05F4" w:rsidRPr="00B80EBE" w:rsidRDefault="004D05F4" w:rsidP="009F61C8">
            <w:pPr>
              <w:spacing w:line="480" w:lineRule="auto"/>
              <w:rPr>
                <w:b/>
                <w:bCs/>
                <w:sz w:val="26"/>
                <w:szCs w:val="26"/>
              </w:rPr>
            </w:pPr>
            <w:r w:rsidRPr="00B80EBE">
              <w:rPr>
                <w:color w:val="000000"/>
                <w:sz w:val="26"/>
                <w:szCs w:val="26"/>
              </w:rPr>
              <w:lastRenderedPageBreak/>
              <w:t>B.Sc/B.Ed</w:t>
            </w:r>
          </w:p>
        </w:tc>
        <w:tc>
          <w:tcPr>
            <w:tcW w:w="3081" w:type="dxa"/>
          </w:tcPr>
          <w:p w:rsidR="004D05F4" w:rsidRPr="00B80EBE" w:rsidRDefault="004D05F4" w:rsidP="009F61C8">
            <w:pPr>
              <w:spacing w:line="480" w:lineRule="auto"/>
              <w:rPr>
                <w:color w:val="000000"/>
                <w:sz w:val="26"/>
                <w:szCs w:val="26"/>
              </w:rPr>
            </w:pPr>
            <w:r w:rsidRPr="00B80EBE">
              <w:rPr>
                <w:color w:val="000000"/>
                <w:sz w:val="26"/>
                <w:szCs w:val="26"/>
              </w:rPr>
              <w:t>38</w:t>
            </w:r>
          </w:p>
        </w:tc>
        <w:tc>
          <w:tcPr>
            <w:tcW w:w="3081" w:type="dxa"/>
          </w:tcPr>
          <w:p w:rsidR="004D05F4" w:rsidRPr="00B80EBE" w:rsidRDefault="004D05F4" w:rsidP="009F61C8">
            <w:pPr>
              <w:spacing w:line="480" w:lineRule="auto"/>
              <w:rPr>
                <w:rFonts w:eastAsia="Calibri"/>
                <w:color w:val="000000"/>
                <w:sz w:val="26"/>
                <w:szCs w:val="26"/>
              </w:rPr>
            </w:pPr>
            <w:r w:rsidRPr="00B80EBE">
              <w:rPr>
                <w:rFonts w:eastAsia="Calibri"/>
                <w:color w:val="000000"/>
                <w:sz w:val="26"/>
                <w:szCs w:val="26"/>
              </w:rPr>
              <w:t>38%</w:t>
            </w:r>
          </w:p>
        </w:tc>
      </w:tr>
      <w:tr w:rsidR="004D05F4" w:rsidRPr="00B80EBE" w:rsidTr="009F61C8">
        <w:tc>
          <w:tcPr>
            <w:tcW w:w="3618" w:type="dxa"/>
          </w:tcPr>
          <w:p w:rsidR="004D05F4" w:rsidRPr="00B80EBE" w:rsidRDefault="004D05F4" w:rsidP="009F61C8">
            <w:pPr>
              <w:spacing w:line="480" w:lineRule="auto"/>
              <w:rPr>
                <w:color w:val="000000"/>
                <w:sz w:val="26"/>
                <w:szCs w:val="26"/>
              </w:rPr>
            </w:pPr>
            <w:r w:rsidRPr="00B80EBE">
              <w:rPr>
                <w:color w:val="000000"/>
                <w:sz w:val="26"/>
                <w:szCs w:val="26"/>
              </w:rPr>
              <w:t>PDE/PGDE</w:t>
            </w:r>
          </w:p>
        </w:tc>
        <w:tc>
          <w:tcPr>
            <w:tcW w:w="3081" w:type="dxa"/>
          </w:tcPr>
          <w:p w:rsidR="004D05F4" w:rsidRPr="00B80EBE" w:rsidRDefault="004D05F4" w:rsidP="009F61C8">
            <w:pPr>
              <w:spacing w:line="480" w:lineRule="auto"/>
              <w:rPr>
                <w:color w:val="000000"/>
                <w:sz w:val="26"/>
                <w:szCs w:val="26"/>
              </w:rPr>
            </w:pPr>
            <w:r w:rsidRPr="00B80EBE">
              <w:rPr>
                <w:color w:val="000000"/>
                <w:sz w:val="26"/>
                <w:szCs w:val="26"/>
              </w:rPr>
              <w:t>39</w:t>
            </w:r>
          </w:p>
        </w:tc>
        <w:tc>
          <w:tcPr>
            <w:tcW w:w="3081" w:type="dxa"/>
          </w:tcPr>
          <w:p w:rsidR="004D05F4" w:rsidRPr="00B80EBE" w:rsidRDefault="004D05F4" w:rsidP="009F61C8">
            <w:pPr>
              <w:spacing w:line="480" w:lineRule="auto"/>
              <w:rPr>
                <w:rFonts w:eastAsia="Calibri"/>
                <w:color w:val="000000"/>
                <w:sz w:val="26"/>
                <w:szCs w:val="26"/>
              </w:rPr>
            </w:pPr>
            <w:r w:rsidRPr="00B80EBE">
              <w:rPr>
                <w:rFonts w:eastAsia="Calibri"/>
                <w:color w:val="000000"/>
                <w:sz w:val="26"/>
                <w:szCs w:val="26"/>
              </w:rPr>
              <w:t>39%</w:t>
            </w:r>
          </w:p>
        </w:tc>
      </w:tr>
      <w:tr w:rsidR="004D05F4" w:rsidRPr="00B80EBE" w:rsidTr="009F61C8">
        <w:tc>
          <w:tcPr>
            <w:tcW w:w="3618" w:type="dxa"/>
          </w:tcPr>
          <w:p w:rsidR="004D05F4" w:rsidRPr="00B80EBE" w:rsidRDefault="004D05F4" w:rsidP="009F61C8">
            <w:pPr>
              <w:spacing w:line="480" w:lineRule="auto"/>
              <w:rPr>
                <w:bCs/>
                <w:sz w:val="26"/>
                <w:szCs w:val="26"/>
              </w:rPr>
            </w:pPr>
            <w:r w:rsidRPr="00B80EBE">
              <w:rPr>
                <w:bCs/>
                <w:sz w:val="26"/>
                <w:szCs w:val="26"/>
              </w:rPr>
              <w:t>Total</w:t>
            </w:r>
          </w:p>
        </w:tc>
        <w:tc>
          <w:tcPr>
            <w:tcW w:w="3081" w:type="dxa"/>
          </w:tcPr>
          <w:p w:rsidR="004D05F4" w:rsidRPr="00B80EBE" w:rsidRDefault="004D05F4" w:rsidP="009F61C8">
            <w:pPr>
              <w:spacing w:line="480" w:lineRule="auto"/>
              <w:rPr>
                <w:bCs/>
                <w:sz w:val="26"/>
                <w:szCs w:val="26"/>
              </w:rPr>
            </w:pPr>
            <w:r w:rsidRPr="00B80EBE">
              <w:rPr>
                <w:bCs/>
                <w:sz w:val="26"/>
                <w:szCs w:val="26"/>
              </w:rPr>
              <w:t>100</w:t>
            </w:r>
          </w:p>
        </w:tc>
        <w:tc>
          <w:tcPr>
            <w:tcW w:w="3081" w:type="dxa"/>
          </w:tcPr>
          <w:p w:rsidR="004D05F4" w:rsidRPr="00B80EBE" w:rsidRDefault="004D05F4" w:rsidP="009F61C8">
            <w:pPr>
              <w:spacing w:line="480" w:lineRule="auto"/>
              <w:rPr>
                <w:bCs/>
                <w:sz w:val="26"/>
                <w:szCs w:val="26"/>
              </w:rPr>
            </w:pPr>
            <w:r w:rsidRPr="00B80EBE">
              <w:rPr>
                <w:bCs/>
                <w:sz w:val="26"/>
                <w:szCs w:val="26"/>
              </w:rPr>
              <w:t>100%</w:t>
            </w:r>
          </w:p>
        </w:tc>
      </w:tr>
    </w:tbl>
    <w:p w:rsidR="004D05F4" w:rsidRPr="00B80EBE" w:rsidRDefault="004D05F4" w:rsidP="009F61C8">
      <w:pPr>
        <w:spacing w:line="480" w:lineRule="auto"/>
        <w:jc w:val="both"/>
        <w:rPr>
          <w:rFonts w:ascii="Times New Roman" w:hAnsi="Times New Roman" w:cs="Times New Roman"/>
          <w:color w:val="000000" w:themeColor="text1"/>
          <w:sz w:val="26"/>
          <w:szCs w:val="26"/>
        </w:rPr>
      </w:pPr>
      <w:r w:rsidRPr="00B80EBE">
        <w:rPr>
          <w:rFonts w:ascii="Times New Roman" w:hAnsi="Times New Roman" w:cs="Times New Roman"/>
          <w:b/>
          <w:bCs/>
          <w:color w:val="000000" w:themeColor="text1"/>
          <w:sz w:val="26"/>
          <w:szCs w:val="26"/>
        </w:rPr>
        <w:t xml:space="preserve">Source: </w:t>
      </w:r>
      <w:r w:rsidR="009B19FE">
        <w:rPr>
          <w:rFonts w:ascii="Times New Roman" w:hAnsi="Times New Roman" w:cs="Times New Roman"/>
          <w:b/>
          <w:bCs/>
          <w:color w:val="000000" w:themeColor="text1"/>
          <w:sz w:val="26"/>
          <w:szCs w:val="26"/>
        </w:rPr>
        <w:t>Authors Field Survey, 2024</w:t>
      </w:r>
    </w:p>
    <w:p w:rsidR="005F14E6" w:rsidRDefault="004D05F4" w:rsidP="005F14E6">
      <w:pPr>
        <w:spacing w:line="480" w:lineRule="auto"/>
        <w:jc w:val="both"/>
        <w:rPr>
          <w:rFonts w:ascii="Times New Roman" w:hAnsi="Times New Roman" w:cs="Times New Roman"/>
          <w:color w:val="000000" w:themeColor="text1"/>
          <w:sz w:val="26"/>
          <w:szCs w:val="26"/>
        </w:rPr>
      </w:pPr>
      <w:r w:rsidRPr="00B80EBE">
        <w:rPr>
          <w:rFonts w:ascii="Times New Roman" w:hAnsi="Times New Roman" w:cs="Times New Roman"/>
          <w:color w:val="000000" w:themeColor="text1"/>
          <w:sz w:val="26"/>
          <w:szCs w:val="26"/>
        </w:rPr>
        <w:tab/>
        <w:t xml:space="preserve">Table 2 above shows the educational qualification of teachers. Based on the result above 15% (15 respondents) of the teachers </w:t>
      </w:r>
      <w:r w:rsidR="005F14E6" w:rsidRPr="00B80EBE">
        <w:rPr>
          <w:rFonts w:ascii="Times New Roman" w:hAnsi="Times New Roman" w:cs="Times New Roman"/>
          <w:color w:val="000000" w:themeColor="text1"/>
          <w:sz w:val="26"/>
          <w:szCs w:val="26"/>
        </w:rPr>
        <w:t>were NCE holders</w:t>
      </w:r>
      <w:r w:rsidRPr="00B80EBE">
        <w:rPr>
          <w:rFonts w:ascii="Times New Roman" w:hAnsi="Times New Roman" w:cs="Times New Roman"/>
          <w:color w:val="000000" w:themeColor="text1"/>
          <w:sz w:val="26"/>
          <w:szCs w:val="26"/>
        </w:rPr>
        <w:t xml:space="preserve">. 8% (8 </w:t>
      </w:r>
      <w:r w:rsidR="005F14E6" w:rsidRPr="00B80EBE">
        <w:rPr>
          <w:rFonts w:ascii="Times New Roman" w:hAnsi="Times New Roman" w:cs="Times New Roman"/>
          <w:color w:val="000000" w:themeColor="text1"/>
          <w:sz w:val="26"/>
          <w:szCs w:val="26"/>
        </w:rPr>
        <w:t>respondents</w:t>
      </w:r>
      <w:r w:rsidRPr="00B80EBE">
        <w:rPr>
          <w:rFonts w:ascii="Times New Roman" w:hAnsi="Times New Roman" w:cs="Times New Roman"/>
          <w:color w:val="000000" w:themeColor="text1"/>
          <w:sz w:val="26"/>
          <w:szCs w:val="26"/>
        </w:rPr>
        <w:t xml:space="preserve">) were HND holder. 38% (38 respondents) were B.Sc/B.Ed holders and 39% (39 respondents) were PDE/PGDE holders. </w:t>
      </w:r>
    </w:p>
    <w:p w:rsidR="004D05F4" w:rsidRPr="00B80EBE" w:rsidRDefault="004D05F4" w:rsidP="005F14E6">
      <w:pPr>
        <w:spacing w:line="480" w:lineRule="auto"/>
        <w:jc w:val="both"/>
        <w:rPr>
          <w:rFonts w:ascii="Times New Roman" w:hAnsi="Times New Roman"/>
          <w:b/>
          <w:bCs/>
          <w:sz w:val="26"/>
          <w:szCs w:val="26"/>
        </w:rPr>
      </w:pPr>
      <w:r w:rsidRPr="00B80EBE">
        <w:rPr>
          <w:rFonts w:ascii="Times New Roman" w:hAnsi="Times New Roman"/>
          <w:b/>
          <w:bCs/>
          <w:sz w:val="26"/>
          <w:szCs w:val="26"/>
        </w:rPr>
        <w:t>Table 3: Teachers year of experience</w:t>
      </w:r>
    </w:p>
    <w:tbl>
      <w:tblPr>
        <w:tblStyle w:val="TableGrid"/>
        <w:tblW w:w="9780" w:type="dxa"/>
        <w:tblLook w:val="04A0"/>
      </w:tblPr>
      <w:tblGrid>
        <w:gridCol w:w="3618"/>
        <w:gridCol w:w="3081"/>
        <w:gridCol w:w="3081"/>
      </w:tblGrid>
      <w:tr w:rsidR="004D05F4" w:rsidRPr="00B80EBE" w:rsidTr="009F61C8">
        <w:tc>
          <w:tcPr>
            <w:tcW w:w="3618" w:type="dxa"/>
          </w:tcPr>
          <w:p w:rsidR="004D05F4" w:rsidRPr="00B80EBE" w:rsidRDefault="004D05F4" w:rsidP="009F61C8">
            <w:pPr>
              <w:spacing w:line="480" w:lineRule="auto"/>
              <w:rPr>
                <w:b/>
                <w:bCs/>
                <w:sz w:val="26"/>
                <w:szCs w:val="26"/>
              </w:rPr>
            </w:pPr>
            <w:r w:rsidRPr="00B80EBE">
              <w:rPr>
                <w:b/>
                <w:bCs/>
                <w:sz w:val="26"/>
                <w:szCs w:val="26"/>
              </w:rPr>
              <w:t>Years of experience</w:t>
            </w:r>
          </w:p>
        </w:tc>
        <w:tc>
          <w:tcPr>
            <w:tcW w:w="3081" w:type="dxa"/>
          </w:tcPr>
          <w:p w:rsidR="004D05F4" w:rsidRPr="00B80EBE" w:rsidRDefault="004D05F4" w:rsidP="009F61C8">
            <w:pPr>
              <w:spacing w:line="480" w:lineRule="auto"/>
              <w:rPr>
                <w:b/>
                <w:bCs/>
                <w:sz w:val="26"/>
                <w:szCs w:val="26"/>
              </w:rPr>
            </w:pPr>
            <w:r w:rsidRPr="00B80EBE">
              <w:rPr>
                <w:b/>
                <w:bCs/>
                <w:sz w:val="26"/>
                <w:szCs w:val="26"/>
              </w:rPr>
              <w:t>Frequency</w:t>
            </w:r>
          </w:p>
        </w:tc>
        <w:tc>
          <w:tcPr>
            <w:tcW w:w="3081" w:type="dxa"/>
          </w:tcPr>
          <w:p w:rsidR="004D05F4" w:rsidRPr="00B80EBE" w:rsidRDefault="004D05F4" w:rsidP="009F61C8">
            <w:pPr>
              <w:spacing w:line="480" w:lineRule="auto"/>
              <w:rPr>
                <w:b/>
                <w:bCs/>
                <w:sz w:val="26"/>
                <w:szCs w:val="26"/>
              </w:rPr>
            </w:pPr>
            <w:r w:rsidRPr="00B80EBE">
              <w:rPr>
                <w:b/>
                <w:bCs/>
                <w:sz w:val="26"/>
                <w:szCs w:val="26"/>
              </w:rPr>
              <w:t>Percentage</w:t>
            </w:r>
          </w:p>
        </w:tc>
      </w:tr>
      <w:tr w:rsidR="004D05F4" w:rsidRPr="00B80EBE" w:rsidTr="009F61C8">
        <w:tc>
          <w:tcPr>
            <w:tcW w:w="3618" w:type="dxa"/>
          </w:tcPr>
          <w:p w:rsidR="004D05F4" w:rsidRPr="00B80EBE" w:rsidRDefault="004D05F4" w:rsidP="009F61C8">
            <w:pPr>
              <w:spacing w:line="480" w:lineRule="auto"/>
              <w:rPr>
                <w:b/>
                <w:bCs/>
                <w:sz w:val="26"/>
                <w:szCs w:val="26"/>
              </w:rPr>
            </w:pPr>
            <w:r w:rsidRPr="00B80EBE">
              <w:rPr>
                <w:color w:val="000000"/>
                <w:sz w:val="26"/>
                <w:szCs w:val="26"/>
              </w:rPr>
              <w:t xml:space="preserve">1 – 5 years </w:t>
            </w:r>
          </w:p>
        </w:tc>
        <w:tc>
          <w:tcPr>
            <w:tcW w:w="3081" w:type="dxa"/>
          </w:tcPr>
          <w:p w:rsidR="004D05F4" w:rsidRPr="00B80EBE" w:rsidRDefault="004D05F4" w:rsidP="009F61C8">
            <w:pPr>
              <w:spacing w:line="480" w:lineRule="auto"/>
              <w:rPr>
                <w:color w:val="000000"/>
                <w:sz w:val="26"/>
                <w:szCs w:val="26"/>
              </w:rPr>
            </w:pPr>
            <w:r w:rsidRPr="00B80EBE">
              <w:rPr>
                <w:color w:val="000000"/>
                <w:sz w:val="26"/>
                <w:szCs w:val="26"/>
              </w:rPr>
              <w:t>10</w:t>
            </w:r>
          </w:p>
        </w:tc>
        <w:tc>
          <w:tcPr>
            <w:tcW w:w="3081" w:type="dxa"/>
          </w:tcPr>
          <w:p w:rsidR="004D05F4" w:rsidRPr="00B80EBE" w:rsidRDefault="004D05F4" w:rsidP="009F61C8">
            <w:pPr>
              <w:spacing w:line="480" w:lineRule="auto"/>
              <w:rPr>
                <w:rFonts w:eastAsia="Calibri"/>
                <w:color w:val="000000"/>
                <w:sz w:val="26"/>
                <w:szCs w:val="26"/>
              </w:rPr>
            </w:pPr>
            <w:r w:rsidRPr="00B80EBE">
              <w:rPr>
                <w:rFonts w:eastAsia="Calibri"/>
                <w:color w:val="000000"/>
                <w:sz w:val="26"/>
                <w:szCs w:val="26"/>
              </w:rPr>
              <w:t>10%</w:t>
            </w:r>
          </w:p>
        </w:tc>
      </w:tr>
      <w:tr w:rsidR="004D05F4" w:rsidRPr="00B80EBE" w:rsidTr="009F61C8">
        <w:tc>
          <w:tcPr>
            <w:tcW w:w="3618" w:type="dxa"/>
          </w:tcPr>
          <w:p w:rsidR="004D05F4" w:rsidRPr="00B80EBE" w:rsidRDefault="004D05F4" w:rsidP="009F61C8">
            <w:pPr>
              <w:spacing w:line="480" w:lineRule="auto"/>
              <w:rPr>
                <w:bCs/>
                <w:sz w:val="26"/>
                <w:szCs w:val="26"/>
              </w:rPr>
            </w:pPr>
            <w:r w:rsidRPr="00B80EBE">
              <w:rPr>
                <w:bCs/>
                <w:sz w:val="26"/>
                <w:szCs w:val="26"/>
              </w:rPr>
              <w:t xml:space="preserve">6 – 10 years </w:t>
            </w:r>
          </w:p>
        </w:tc>
        <w:tc>
          <w:tcPr>
            <w:tcW w:w="3081" w:type="dxa"/>
          </w:tcPr>
          <w:p w:rsidR="004D05F4" w:rsidRPr="00B80EBE" w:rsidRDefault="004D05F4" w:rsidP="009F61C8">
            <w:pPr>
              <w:spacing w:line="480" w:lineRule="auto"/>
              <w:rPr>
                <w:color w:val="000000"/>
                <w:sz w:val="26"/>
                <w:szCs w:val="26"/>
              </w:rPr>
            </w:pPr>
            <w:r w:rsidRPr="00B80EBE">
              <w:rPr>
                <w:color w:val="000000"/>
                <w:sz w:val="26"/>
                <w:szCs w:val="26"/>
              </w:rPr>
              <w:t>22</w:t>
            </w:r>
          </w:p>
        </w:tc>
        <w:tc>
          <w:tcPr>
            <w:tcW w:w="3081" w:type="dxa"/>
          </w:tcPr>
          <w:p w:rsidR="004D05F4" w:rsidRPr="00B80EBE" w:rsidRDefault="004D05F4" w:rsidP="009F61C8">
            <w:pPr>
              <w:spacing w:line="480" w:lineRule="auto"/>
              <w:rPr>
                <w:rFonts w:eastAsia="Calibri"/>
                <w:color w:val="000000"/>
                <w:sz w:val="26"/>
                <w:szCs w:val="26"/>
              </w:rPr>
            </w:pPr>
            <w:r w:rsidRPr="00B80EBE">
              <w:rPr>
                <w:rFonts w:eastAsia="Calibri"/>
                <w:color w:val="000000"/>
                <w:sz w:val="26"/>
                <w:szCs w:val="26"/>
              </w:rPr>
              <w:t>22%</w:t>
            </w:r>
          </w:p>
        </w:tc>
      </w:tr>
      <w:tr w:rsidR="004D05F4" w:rsidRPr="00B80EBE" w:rsidTr="009F61C8">
        <w:tc>
          <w:tcPr>
            <w:tcW w:w="3618" w:type="dxa"/>
          </w:tcPr>
          <w:p w:rsidR="004D05F4" w:rsidRPr="00B80EBE" w:rsidRDefault="004D05F4" w:rsidP="009F61C8">
            <w:pPr>
              <w:spacing w:line="480" w:lineRule="auto"/>
              <w:rPr>
                <w:b/>
                <w:bCs/>
                <w:sz w:val="26"/>
                <w:szCs w:val="26"/>
              </w:rPr>
            </w:pPr>
            <w:r w:rsidRPr="00B80EBE">
              <w:rPr>
                <w:color w:val="000000"/>
                <w:sz w:val="26"/>
                <w:szCs w:val="26"/>
              </w:rPr>
              <w:t xml:space="preserve">11 – 15 years </w:t>
            </w:r>
          </w:p>
        </w:tc>
        <w:tc>
          <w:tcPr>
            <w:tcW w:w="3081" w:type="dxa"/>
          </w:tcPr>
          <w:p w:rsidR="004D05F4" w:rsidRPr="00B80EBE" w:rsidRDefault="004D05F4" w:rsidP="009F61C8">
            <w:pPr>
              <w:spacing w:line="480" w:lineRule="auto"/>
              <w:rPr>
                <w:color w:val="000000"/>
                <w:sz w:val="26"/>
                <w:szCs w:val="26"/>
              </w:rPr>
            </w:pPr>
            <w:r w:rsidRPr="00B80EBE">
              <w:rPr>
                <w:color w:val="000000"/>
                <w:sz w:val="26"/>
                <w:szCs w:val="26"/>
              </w:rPr>
              <w:t>30</w:t>
            </w:r>
          </w:p>
        </w:tc>
        <w:tc>
          <w:tcPr>
            <w:tcW w:w="3081" w:type="dxa"/>
          </w:tcPr>
          <w:p w:rsidR="004D05F4" w:rsidRPr="00B80EBE" w:rsidRDefault="004D05F4" w:rsidP="009F61C8">
            <w:pPr>
              <w:spacing w:line="480" w:lineRule="auto"/>
              <w:rPr>
                <w:rFonts w:eastAsia="Calibri"/>
                <w:color w:val="000000"/>
                <w:sz w:val="26"/>
                <w:szCs w:val="26"/>
              </w:rPr>
            </w:pPr>
            <w:r w:rsidRPr="00B80EBE">
              <w:rPr>
                <w:rFonts w:eastAsia="Calibri"/>
                <w:color w:val="000000"/>
                <w:sz w:val="26"/>
                <w:szCs w:val="26"/>
              </w:rPr>
              <w:t>30%</w:t>
            </w:r>
          </w:p>
        </w:tc>
      </w:tr>
      <w:tr w:rsidR="004D05F4" w:rsidRPr="00B80EBE" w:rsidTr="009F61C8">
        <w:tc>
          <w:tcPr>
            <w:tcW w:w="3618" w:type="dxa"/>
          </w:tcPr>
          <w:p w:rsidR="004D05F4" w:rsidRPr="00B80EBE" w:rsidRDefault="004D05F4" w:rsidP="009F61C8">
            <w:pPr>
              <w:spacing w:line="480" w:lineRule="auto"/>
              <w:rPr>
                <w:color w:val="000000"/>
                <w:sz w:val="26"/>
                <w:szCs w:val="26"/>
              </w:rPr>
            </w:pPr>
            <w:r w:rsidRPr="00B80EBE">
              <w:rPr>
                <w:color w:val="000000"/>
                <w:sz w:val="26"/>
                <w:szCs w:val="26"/>
              </w:rPr>
              <w:t>15 years and above</w:t>
            </w:r>
          </w:p>
        </w:tc>
        <w:tc>
          <w:tcPr>
            <w:tcW w:w="3081" w:type="dxa"/>
          </w:tcPr>
          <w:p w:rsidR="004D05F4" w:rsidRPr="00B80EBE" w:rsidRDefault="004D05F4" w:rsidP="009F61C8">
            <w:pPr>
              <w:spacing w:line="480" w:lineRule="auto"/>
              <w:rPr>
                <w:color w:val="000000"/>
                <w:sz w:val="26"/>
                <w:szCs w:val="26"/>
              </w:rPr>
            </w:pPr>
            <w:r w:rsidRPr="00B80EBE">
              <w:rPr>
                <w:color w:val="000000"/>
                <w:sz w:val="26"/>
                <w:szCs w:val="26"/>
              </w:rPr>
              <w:t>38</w:t>
            </w:r>
          </w:p>
        </w:tc>
        <w:tc>
          <w:tcPr>
            <w:tcW w:w="3081" w:type="dxa"/>
          </w:tcPr>
          <w:p w:rsidR="004D05F4" w:rsidRPr="00B80EBE" w:rsidRDefault="004D05F4" w:rsidP="009F61C8">
            <w:pPr>
              <w:spacing w:line="480" w:lineRule="auto"/>
              <w:rPr>
                <w:rFonts w:eastAsia="Calibri"/>
                <w:color w:val="000000"/>
                <w:sz w:val="26"/>
                <w:szCs w:val="26"/>
              </w:rPr>
            </w:pPr>
            <w:r w:rsidRPr="00B80EBE">
              <w:rPr>
                <w:rFonts w:eastAsia="Calibri"/>
                <w:color w:val="000000"/>
                <w:sz w:val="26"/>
                <w:szCs w:val="26"/>
              </w:rPr>
              <w:t>38%</w:t>
            </w:r>
          </w:p>
        </w:tc>
      </w:tr>
      <w:tr w:rsidR="004D05F4" w:rsidRPr="00B80EBE" w:rsidTr="009F61C8">
        <w:tc>
          <w:tcPr>
            <w:tcW w:w="3618" w:type="dxa"/>
          </w:tcPr>
          <w:p w:rsidR="004D05F4" w:rsidRPr="00B80EBE" w:rsidRDefault="004D05F4" w:rsidP="009F61C8">
            <w:pPr>
              <w:spacing w:line="480" w:lineRule="auto"/>
              <w:rPr>
                <w:bCs/>
                <w:sz w:val="26"/>
                <w:szCs w:val="26"/>
              </w:rPr>
            </w:pPr>
            <w:r w:rsidRPr="00B80EBE">
              <w:rPr>
                <w:bCs/>
                <w:sz w:val="26"/>
                <w:szCs w:val="26"/>
              </w:rPr>
              <w:t>Total</w:t>
            </w:r>
          </w:p>
        </w:tc>
        <w:tc>
          <w:tcPr>
            <w:tcW w:w="3081" w:type="dxa"/>
          </w:tcPr>
          <w:p w:rsidR="004D05F4" w:rsidRPr="00B80EBE" w:rsidRDefault="004D05F4" w:rsidP="009F61C8">
            <w:pPr>
              <w:spacing w:line="480" w:lineRule="auto"/>
              <w:rPr>
                <w:bCs/>
                <w:sz w:val="26"/>
                <w:szCs w:val="26"/>
              </w:rPr>
            </w:pPr>
            <w:r w:rsidRPr="00B80EBE">
              <w:rPr>
                <w:bCs/>
                <w:sz w:val="26"/>
                <w:szCs w:val="26"/>
              </w:rPr>
              <w:t>100</w:t>
            </w:r>
          </w:p>
        </w:tc>
        <w:tc>
          <w:tcPr>
            <w:tcW w:w="3081" w:type="dxa"/>
          </w:tcPr>
          <w:p w:rsidR="004D05F4" w:rsidRPr="00B80EBE" w:rsidRDefault="004D05F4" w:rsidP="009F61C8">
            <w:pPr>
              <w:spacing w:line="480" w:lineRule="auto"/>
              <w:rPr>
                <w:bCs/>
                <w:sz w:val="26"/>
                <w:szCs w:val="26"/>
              </w:rPr>
            </w:pPr>
            <w:r w:rsidRPr="00B80EBE">
              <w:rPr>
                <w:bCs/>
                <w:sz w:val="26"/>
                <w:szCs w:val="26"/>
              </w:rPr>
              <w:t>100%</w:t>
            </w:r>
          </w:p>
        </w:tc>
      </w:tr>
    </w:tbl>
    <w:p w:rsidR="004D05F4" w:rsidRPr="00B80EBE" w:rsidRDefault="004D05F4" w:rsidP="009F61C8">
      <w:pPr>
        <w:spacing w:line="480" w:lineRule="auto"/>
        <w:jc w:val="both"/>
        <w:rPr>
          <w:rFonts w:ascii="Times New Roman" w:hAnsi="Times New Roman" w:cs="Times New Roman"/>
          <w:color w:val="000000" w:themeColor="text1"/>
          <w:sz w:val="26"/>
          <w:szCs w:val="26"/>
        </w:rPr>
      </w:pPr>
      <w:r w:rsidRPr="00B80EBE">
        <w:rPr>
          <w:rFonts w:ascii="Times New Roman" w:hAnsi="Times New Roman" w:cs="Times New Roman"/>
          <w:b/>
          <w:bCs/>
          <w:color w:val="000000" w:themeColor="text1"/>
          <w:sz w:val="26"/>
          <w:szCs w:val="26"/>
        </w:rPr>
        <w:t xml:space="preserve">Source: </w:t>
      </w:r>
      <w:r w:rsidR="009B19FE">
        <w:rPr>
          <w:rFonts w:ascii="Times New Roman" w:hAnsi="Times New Roman" w:cs="Times New Roman"/>
          <w:b/>
          <w:bCs/>
          <w:color w:val="000000" w:themeColor="text1"/>
          <w:sz w:val="26"/>
          <w:szCs w:val="26"/>
        </w:rPr>
        <w:t>Authors Field Survey, 2024</w:t>
      </w:r>
    </w:p>
    <w:p w:rsidR="004D05F4" w:rsidRPr="00B80EBE" w:rsidRDefault="004D05F4" w:rsidP="009F61C8">
      <w:pPr>
        <w:spacing w:line="480" w:lineRule="auto"/>
        <w:jc w:val="both"/>
        <w:rPr>
          <w:rFonts w:ascii="Times New Roman" w:hAnsi="Times New Roman" w:cs="Times New Roman"/>
          <w:color w:val="000000" w:themeColor="text1"/>
          <w:sz w:val="26"/>
          <w:szCs w:val="26"/>
        </w:rPr>
      </w:pPr>
      <w:r w:rsidRPr="00B80EBE">
        <w:rPr>
          <w:rFonts w:ascii="Times New Roman" w:hAnsi="Times New Roman" w:cs="Times New Roman"/>
          <w:color w:val="000000" w:themeColor="text1"/>
          <w:sz w:val="26"/>
          <w:szCs w:val="26"/>
        </w:rPr>
        <w:tab/>
        <w:t xml:space="preserve">Table 3 shows the teachers years of experience, it is indicated that 10% (10 respondents) have been in teaching services between the 1 – 5 years. 22% (22 respondents) are teachers with 6 – 10 years of experience. 30% (30 respondents) are </w:t>
      </w:r>
      <w:r w:rsidRPr="00B80EBE">
        <w:rPr>
          <w:rFonts w:ascii="Times New Roman" w:hAnsi="Times New Roman" w:cs="Times New Roman"/>
          <w:color w:val="000000" w:themeColor="text1"/>
          <w:sz w:val="26"/>
          <w:szCs w:val="26"/>
        </w:rPr>
        <w:lastRenderedPageBreak/>
        <w:t xml:space="preserve">teachers with 11 – 15 years of experience and 38% (38 respondents) are experienced teachers with 15 years and above. </w:t>
      </w:r>
    </w:p>
    <w:p w:rsidR="004D05F4" w:rsidRPr="00B80EBE" w:rsidRDefault="004D05F4" w:rsidP="009F61C8">
      <w:pPr>
        <w:spacing w:line="480" w:lineRule="auto"/>
        <w:jc w:val="both"/>
        <w:rPr>
          <w:rFonts w:ascii="Times New Roman" w:hAnsi="Times New Roman" w:cs="Times New Roman"/>
          <w:b/>
          <w:color w:val="000000" w:themeColor="text1"/>
          <w:sz w:val="26"/>
          <w:szCs w:val="26"/>
        </w:rPr>
      </w:pPr>
      <w:r w:rsidRPr="00B80EBE">
        <w:rPr>
          <w:rFonts w:ascii="Times New Roman" w:hAnsi="Times New Roman" w:cs="Times New Roman"/>
          <w:b/>
          <w:color w:val="000000" w:themeColor="text1"/>
          <w:sz w:val="26"/>
          <w:szCs w:val="26"/>
        </w:rPr>
        <w:t xml:space="preserve">Presentation of Results </w:t>
      </w:r>
    </w:p>
    <w:p w:rsidR="004D05F4" w:rsidRPr="00B80EBE" w:rsidRDefault="004D05F4" w:rsidP="009F61C8">
      <w:pPr>
        <w:spacing w:line="480" w:lineRule="auto"/>
        <w:jc w:val="both"/>
        <w:rPr>
          <w:rFonts w:ascii="Times New Roman" w:hAnsi="Times New Roman" w:cs="Times New Roman"/>
          <w:b/>
          <w:color w:val="000000" w:themeColor="text1"/>
          <w:sz w:val="26"/>
          <w:szCs w:val="26"/>
        </w:rPr>
      </w:pPr>
      <w:r w:rsidRPr="00B80EBE">
        <w:rPr>
          <w:rFonts w:ascii="Times New Roman" w:hAnsi="Times New Roman" w:cs="Times New Roman"/>
          <w:b/>
          <w:color w:val="000000" w:themeColor="text1"/>
          <w:sz w:val="26"/>
          <w:szCs w:val="26"/>
        </w:rPr>
        <w:t xml:space="preserve">Research Question One: </w:t>
      </w:r>
      <w:r w:rsidRPr="00B80EBE">
        <w:rPr>
          <w:rFonts w:ascii="Times New Roman" w:hAnsi="Times New Roman" w:cs="Times New Roman"/>
          <w:sz w:val="26"/>
          <w:szCs w:val="26"/>
        </w:rPr>
        <w:t xml:space="preserve">What are </w:t>
      </w:r>
      <w:r w:rsidRPr="00B80EBE">
        <w:rPr>
          <w:rFonts w:ascii="Times New Roman" w:hAnsi="Times New Roman"/>
          <w:sz w:val="26"/>
          <w:szCs w:val="26"/>
        </w:rPr>
        <w:t xml:space="preserve">the schools based factors affecting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r w:rsidRPr="00B80EBE">
        <w:rPr>
          <w:rFonts w:ascii="Times New Roman" w:eastAsia="SimSun" w:hAnsi="Times New Roman" w:cs="Times New Roman"/>
          <w:sz w:val="26"/>
          <w:szCs w:val="26"/>
        </w:rPr>
        <w:t>?</w:t>
      </w:r>
    </w:p>
    <w:p w:rsidR="004D05F4" w:rsidRPr="00B80EBE" w:rsidRDefault="004D05F4" w:rsidP="009F61C8">
      <w:pPr>
        <w:spacing w:line="480" w:lineRule="auto"/>
        <w:jc w:val="both"/>
        <w:rPr>
          <w:rFonts w:ascii="Times New Roman" w:hAnsi="Times New Roman" w:cs="Times New Roman"/>
          <w:sz w:val="26"/>
          <w:szCs w:val="26"/>
        </w:rPr>
      </w:pPr>
      <w:r w:rsidRPr="00B80EBE">
        <w:rPr>
          <w:rFonts w:ascii="Times New Roman" w:hAnsi="Times New Roman" w:cs="Times New Roman"/>
          <w:b/>
          <w:bCs/>
          <w:sz w:val="26"/>
          <w:szCs w:val="26"/>
        </w:rPr>
        <w:t xml:space="preserve">Table 4: </w:t>
      </w:r>
      <w:r w:rsidRPr="00B80EBE">
        <w:rPr>
          <w:rFonts w:ascii="Times New Roman" w:hAnsi="Times New Roman" w:cs="Times New Roman"/>
          <w:sz w:val="26"/>
          <w:szCs w:val="26"/>
        </w:rPr>
        <w:t xml:space="preserve">Mean responses on </w:t>
      </w:r>
      <w:r w:rsidRPr="00B80EBE">
        <w:rPr>
          <w:rFonts w:ascii="Times New Roman" w:hAnsi="Times New Roman"/>
          <w:sz w:val="26"/>
          <w:szCs w:val="26"/>
        </w:rPr>
        <w:t xml:space="preserve">the school based factors affecting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p>
    <w:tbl>
      <w:tblPr>
        <w:tblStyle w:val="LightShading2"/>
        <w:tblW w:w="9576" w:type="dxa"/>
        <w:tblLook w:val="04A0"/>
      </w:tblPr>
      <w:tblGrid>
        <w:gridCol w:w="677"/>
        <w:gridCol w:w="4475"/>
        <w:gridCol w:w="573"/>
        <w:gridCol w:w="564"/>
        <w:gridCol w:w="497"/>
        <w:gridCol w:w="697"/>
        <w:gridCol w:w="895"/>
        <w:gridCol w:w="1198"/>
      </w:tblGrid>
      <w:tr w:rsidR="004D05F4" w:rsidRPr="00B80EBE" w:rsidTr="009F61C8">
        <w:trPr>
          <w:cnfStyle w:val="100000000000"/>
        </w:trPr>
        <w:tc>
          <w:tcPr>
            <w:cnfStyle w:val="001000000000"/>
            <w:tcW w:w="683"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sz w:val="26"/>
                <w:szCs w:val="26"/>
              </w:rPr>
              <w:t>S/N</w:t>
            </w:r>
          </w:p>
        </w:tc>
        <w:tc>
          <w:tcPr>
            <w:tcW w:w="4814" w:type="dxa"/>
          </w:tcPr>
          <w:p w:rsidR="004D05F4" w:rsidRPr="00B80EBE" w:rsidRDefault="004D05F4" w:rsidP="009F61C8">
            <w:pPr>
              <w:spacing w:line="480" w:lineRule="auto"/>
              <w:jc w:val="center"/>
              <w:cnfStyle w:val="100000000000"/>
              <w:rPr>
                <w:rFonts w:ascii="Times New Roman" w:hAnsi="Times New Roman" w:cs="Times New Roman"/>
                <w:b w:val="0"/>
                <w:sz w:val="26"/>
                <w:szCs w:val="26"/>
              </w:rPr>
            </w:pPr>
            <w:r w:rsidRPr="00B80EBE">
              <w:rPr>
                <w:rFonts w:ascii="Times New Roman" w:eastAsia="Times New Roman" w:hAnsi="Times New Roman" w:cs="Times New Roman"/>
                <w:color w:val="000000" w:themeColor="text1"/>
                <w:sz w:val="26"/>
                <w:szCs w:val="26"/>
              </w:rPr>
              <w:t>ITEMS</w:t>
            </w:r>
          </w:p>
        </w:tc>
        <w:tc>
          <w:tcPr>
            <w:tcW w:w="576"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SA</w:t>
            </w:r>
          </w:p>
        </w:tc>
        <w:tc>
          <w:tcPr>
            <w:tcW w:w="575"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A</w:t>
            </w:r>
          </w:p>
        </w:tc>
        <w:tc>
          <w:tcPr>
            <w:tcW w:w="500"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D</w:t>
            </w:r>
          </w:p>
        </w:tc>
        <w:tc>
          <w:tcPr>
            <w:tcW w:w="716"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SD</w:t>
            </w:r>
          </w:p>
        </w:tc>
        <w:tc>
          <w:tcPr>
            <w:tcW w:w="901"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 xml:space="preserve">Mean </w:t>
            </w:r>
          </w:p>
        </w:tc>
        <w:tc>
          <w:tcPr>
            <w:tcW w:w="811" w:type="dxa"/>
          </w:tcPr>
          <w:p w:rsidR="004D05F4" w:rsidRPr="00B80EBE" w:rsidRDefault="004D05F4" w:rsidP="009F61C8">
            <w:pPr>
              <w:spacing w:line="480" w:lineRule="auto"/>
              <w:cnfStyle w:val="100000000000"/>
              <w:rPr>
                <w:rFonts w:ascii="Times New Roman" w:hAnsi="Times New Roman" w:cs="Times New Roman"/>
                <w:sz w:val="26"/>
                <w:szCs w:val="26"/>
              </w:rPr>
            </w:pPr>
            <w:r w:rsidRPr="00B80EBE">
              <w:rPr>
                <w:rFonts w:ascii="Times New Roman" w:hAnsi="Times New Roman" w:cs="Times New Roman"/>
                <w:sz w:val="26"/>
                <w:szCs w:val="26"/>
              </w:rPr>
              <w:t xml:space="preserve">Decision </w:t>
            </w:r>
          </w:p>
        </w:tc>
      </w:tr>
      <w:tr w:rsidR="004D05F4" w:rsidRPr="00B80EBE" w:rsidTr="009F61C8">
        <w:trPr>
          <w:cnfStyle w:val="000000100000"/>
        </w:trPr>
        <w:tc>
          <w:tcPr>
            <w:cnfStyle w:val="001000000000"/>
            <w:tcW w:w="683"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b w:val="0"/>
                <w:sz w:val="26"/>
                <w:szCs w:val="26"/>
              </w:rPr>
              <w:t>1.</w:t>
            </w:r>
          </w:p>
        </w:tc>
        <w:tc>
          <w:tcPr>
            <w:tcW w:w="4814" w:type="dxa"/>
          </w:tcPr>
          <w:p w:rsidR="004D05F4" w:rsidRPr="00B80EBE" w:rsidRDefault="004D05F4" w:rsidP="009F61C8">
            <w:pPr>
              <w:spacing w:line="480" w:lineRule="auto"/>
              <w:ind w:left="93"/>
              <w:cnfStyle w:val="000000100000"/>
              <w:rPr>
                <w:rFonts w:ascii="Times New Roman" w:hAnsi="Times New Roman" w:cs="Times New Roman"/>
                <w:color w:val="000000"/>
                <w:sz w:val="26"/>
                <w:szCs w:val="26"/>
              </w:rPr>
            </w:pPr>
            <w:r w:rsidRPr="00B80EBE">
              <w:rPr>
                <w:rFonts w:ascii="Times New Roman" w:hAnsi="Times New Roman" w:cs="Times New Roman"/>
                <w:color w:val="000000"/>
                <w:sz w:val="26"/>
                <w:szCs w:val="26"/>
              </w:rPr>
              <w:t>Poor availability of finance</w:t>
            </w:r>
          </w:p>
        </w:tc>
        <w:tc>
          <w:tcPr>
            <w:tcW w:w="576"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42</w:t>
            </w:r>
          </w:p>
        </w:tc>
        <w:tc>
          <w:tcPr>
            <w:tcW w:w="575"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48</w:t>
            </w:r>
          </w:p>
        </w:tc>
        <w:tc>
          <w:tcPr>
            <w:tcW w:w="500"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4</w:t>
            </w:r>
          </w:p>
        </w:tc>
        <w:tc>
          <w:tcPr>
            <w:tcW w:w="716"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6</w:t>
            </w:r>
          </w:p>
        </w:tc>
        <w:tc>
          <w:tcPr>
            <w:tcW w:w="901"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3.26</w:t>
            </w:r>
          </w:p>
        </w:tc>
        <w:tc>
          <w:tcPr>
            <w:tcW w:w="811"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 xml:space="preserve">Accepted </w:t>
            </w:r>
          </w:p>
        </w:tc>
      </w:tr>
      <w:tr w:rsidR="004D05F4" w:rsidRPr="00B80EBE" w:rsidTr="009F61C8">
        <w:tc>
          <w:tcPr>
            <w:cnfStyle w:val="001000000000"/>
            <w:tcW w:w="683"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b w:val="0"/>
                <w:sz w:val="26"/>
                <w:szCs w:val="26"/>
              </w:rPr>
              <w:t>2.</w:t>
            </w:r>
          </w:p>
        </w:tc>
        <w:tc>
          <w:tcPr>
            <w:tcW w:w="4814" w:type="dxa"/>
          </w:tcPr>
          <w:p w:rsidR="004D05F4" w:rsidRPr="00B80EBE" w:rsidRDefault="004D05F4" w:rsidP="009F61C8">
            <w:pPr>
              <w:spacing w:line="480" w:lineRule="auto"/>
              <w:ind w:left="93"/>
              <w:cnfStyle w:val="000000000000"/>
              <w:rPr>
                <w:rFonts w:ascii="Times New Roman" w:hAnsi="Times New Roman" w:cs="Times New Roman"/>
                <w:color w:val="000000"/>
                <w:sz w:val="26"/>
                <w:szCs w:val="26"/>
              </w:rPr>
            </w:pPr>
            <w:r w:rsidRPr="00B80EBE">
              <w:rPr>
                <w:rFonts w:ascii="Times New Roman" w:hAnsi="Times New Roman" w:cs="Times New Roman"/>
                <w:color w:val="000000"/>
                <w:sz w:val="26"/>
                <w:szCs w:val="26"/>
              </w:rPr>
              <w:t>Lack of adequate infrastructures (Classrooms, library, instructional materials etc.).</w:t>
            </w:r>
          </w:p>
        </w:tc>
        <w:tc>
          <w:tcPr>
            <w:tcW w:w="576"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36</w:t>
            </w:r>
          </w:p>
        </w:tc>
        <w:tc>
          <w:tcPr>
            <w:tcW w:w="575"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40</w:t>
            </w:r>
          </w:p>
        </w:tc>
        <w:tc>
          <w:tcPr>
            <w:tcW w:w="500"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10</w:t>
            </w:r>
          </w:p>
        </w:tc>
        <w:tc>
          <w:tcPr>
            <w:tcW w:w="716"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14</w:t>
            </w:r>
          </w:p>
        </w:tc>
        <w:tc>
          <w:tcPr>
            <w:tcW w:w="901"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2.98</w:t>
            </w:r>
          </w:p>
        </w:tc>
        <w:tc>
          <w:tcPr>
            <w:tcW w:w="811"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 xml:space="preserve">Accepted </w:t>
            </w:r>
          </w:p>
        </w:tc>
      </w:tr>
      <w:tr w:rsidR="004D05F4" w:rsidRPr="00B80EBE" w:rsidTr="009F61C8">
        <w:trPr>
          <w:cnfStyle w:val="000000100000"/>
        </w:trPr>
        <w:tc>
          <w:tcPr>
            <w:cnfStyle w:val="001000000000"/>
            <w:tcW w:w="683"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b w:val="0"/>
                <w:sz w:val="26"/>
                <w:szCs w:val="26"/>
              </w:rPr>
              <w:t>3.</w:t>
            </w:r>
          </w:p>
        </w:tc>
        <w:tc>
          <w:tcPr>
            <w:tcW w:w="4814" w:type="dxa"/>
          </w:tcPr>
          <w:p w:rsidR="004D05F4" w:rsidRPr="00B80EBE" w:rsidRDefault="004D05F4" w:rsidP="009F61C8">
            <w:pPr>
              <w:spacing w:line="480" w:lineRule="auto"/>
              <w:ind w:left="93"/>
              <w:cnfStyle w:val="000000100000"/>
              <w:rPr>
                <w:rFonts w:ascii="Times New Roman" w:hAnsi="Times New Roman" w:cs="Times New Roman"/>
                <w:color w:val="000000"/>
                <w:sz w:val="26"/>
                <w:szCs w:val="26"/>
              </w:rPr>
            </w:pPr>
            <w:r w:rsidRPr="00B80EBE">
              <w:rPr>
                <w:rFonts w:ascii="Times New Roman" w:hAnsi="Times New Roman" w:cs="Times New Roman"/>
                <w:color w:val="000000"/>
                <w:sz w:val="26"/>
                <w:szCs w:val="26"/>
              </w:rPr>
              <w:t>Recruitment of qualified teachers</w:t>
            </w:r>
          </w:p>
        </w:tc>
        <w:tc>
          <w:tcPr>
            <w:tcW w:w="576"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40</w:t>
            </w:r>
          </w:p>
        </w:tc>
        <w:tc>
          <w:tcPr>
            <w:tcW w:w="575"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39</w:t>
            </w:r>
          </w:p>
        </w:tc>
        <w:tc>
          <w:tcPr>
            <w:tcW w:w="500"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8</w:t>
            </w:r>
          </w:p>
        </w:tc>
        <w:tc>
          <w:tcPr>
            <w:tcW w:w="716"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13</w:t>
            </w:r>
          </w:p>
        </w:tc>
        <w:tc>
          <w:tcPr>
            <w:tcW w:w="901"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3.06</w:t>
            </w:r>
          </w:p>
        </w:tc>
        <w:tc>
          <w:tcPr>
            <w:tcW w:w="811"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 xml:space="preserve">Accepted </w:t>
            </w:r>
          </w:p>
        </w:tc>
      </w:tr>
      <w:tr w:rsidR="004D05F4" w:rsidRPr="00B80EBE" w:rsidTr="009F61C8">
        <w:tc>
          <w:tcPr>
            <w:cnfStyle w:val="001000000000"/>
            <w:tcW w:w="683"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b w:val="0"/>
                <w:sz w:val="26"/>
                <w:szCs w:val="26"/>
              </w:rPr>
              <w:t>4.</w:t>
            </w:r>
          </w:p>
        </w:tc>
        <w:tc>
          <w:tcPr>
            <w:tcW w:w="4814" w:type="dxa"/>
          </w:tcPr>
          <w:p w:rsidR="004D05F4" w:rsidRPr="00B80EBE" w:rsidRDefault="004D05F4" w:rsidP="009F61C8">
            <w:pPr>
              <w:spacing w:line="480" w:lineRule="auto"/>
              <w:ind w:left="93"/>
              <w:cnfStyle w:val="000000000000"/>
              <w:rPr>
                <w:rFonts w:ascii="Times New Roman" w:hAnsi="Times New Roman" w:cs="Times New Roman"/>
                <w:color w:val="000000"/>
                <w:sz w:val="26"/>
                <w:szCs w:val="26"/>
              </w:rPr>
            </w:pPr>
            <w:r w:rsidRPr="00B80EBE">
              <w:rPr>
                <w:rFonts w:ascii="Times New Roman" w:hAnsi="Times New Roman" w:cs="Times New Roman"/>
                <w:color w:val="000000"/>
                <w:sz w:val="26"/>
                <w:szCs w:val="26"/>
              </w:rPr>
              <w:t>Over population in the classroom</w:t>
            </w:r>
          </w:p>
        </w:tc>
        <w:tc>
          <w:tcPr>
            <w:tcW w:w="576"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26</w:t>
            </w:r>
          </w:p>
        </w:tc>
        <w:tc>
          <w:tcPr>
            <w:tcW w:w="575"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20</w:t>
            </w:r>
          </w:p>
        </w:tc>
        <w:tc>
          <w:tcPr>
            <w:tcW w:w="500"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39</w:t>
            </w:r>
          </w:p>
        </w:tc>
        <w:tc>
          <w:tcPr>
            <w:tcW w:w="716"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15</w:t>
            </w:r>
          </w:p>
        </w:tc>
        <w:tc>
          <w:tcPr>
            <w:tcW w:w="901"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2.57</w:t>
            </w:r>
          </w:p>
        </w:tc>
        <w:tc>
          <w:tcPr>
            <w:tcW w:w="811"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 xml:space="preserve">Accepted </w:t>
            </w:r>
          </w:p>
        </w:tc>
      </w:tr>
    </w:tbl>
    <w:p w:rsidR="004D05F4" w:rsidRPr="00B80EBE" w:rsidRDefault="004D05F4" w:rsidP="009F61C8">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jc w:val="both"/>
        <w:rPr>
          <w:sz w:val="26"/>
          <w:szCs w:val="26"/>
        </w:rPr>
      </w:pPr>
      <w:r w:rsidRPr="00B80EBE">
        <w:rPr>
          <w:sz w:val="26"/>
          <w:szCs w:val="26"/>
        </w:rPr>
        <w:tab/>
      </w:r>
    </w:p>
    <w:p w:rsidR="004D05F4" w:rsidRPr="00B80EBE" w:rsidRDefault="004D05F4" w:rsidP="009F61C8">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jc w:val="both"/>
        <w:rPr>
          <w:sz w:val="26"/>
          <w:szCs w:val="26"/>
        </w:rPr>
      </w:pPr>
      <w:r w:rsidRPr="00B80EBE">
        <w:rPr>
          <w:sz w:val="26"/>
          <w:szCs w:val="26"/>
        </w:rPr>
        <w:tab/>
        <w:t xml:space="preserve">In table 4 above, on the school based factors affecting effective implementation of social studies curriculum among universal basic education schools in </w:t>
      </w:r>
      <w:r w:rsidR="009B19FE">
        <w:rPr>
          <w:sz w:val="26"/>
          <w:szCs w:val="26"/>
        </w:rPr>
        <w:t xml:space="preserve">Ilorin-West </w:t>
      </w:r>
      <w:r w:rsidRPr="00B80EBE">
        <w:rPr>
          <w:sz w:val="26"/>
          <w:szCs w:val="26"/>
        </w:rPr>
        <w:t xml:space="preserve">Local </w:t>
      </w:r>
      <w:r w:rsidRPr="00B80EBE">
        <w:rPr>
          <w:sz w:val="26"/>
          <w:szCs w:val="26"/>
        </w:rPr>
        <w:lastRenderedPageBreak/>
        <w:t>Government Area of Kwara State, the table shows that all the items (item1-item4) are accepted. This is proven as the respective items (item 1- item 4) have mean scores above 2.50.</w:t>
      </w:r>
    </w:p>
    <w:p w:rsidR="004D05F4" w:rsidRPr="00B80EBE" w:rsidRDefault="004D05F4" w:rsidP="009F61C8">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jc w:val="both"/>
        <w:rPr>
          <w:sz w:val="26"/>
          <w:szCs w:val="26"/>
        </w:rPr>
      </w:pPr>
      <w:r w:rsidRPr="00B80EBE">
        <w:rPr>
          <w:sz w:val="26"/>
          <w:szCs w:val="26"/>
        </w:rPr>
        <w:tab/>
        <w:t xml:space="preserve">This implies that poor availability of finance, lack of adequate infrastructure (such as classrooms, library, instructional materials), recruitment of qualified teachers, overpopulation in the classroom are school based factors affecting effective implementation of social studies curriculum among universal basic education schools in </w:t>
      </w:r>
      <w:r w:rsidR="009B19FE">
        <w:rPr>
          <w:sz w:val="26"/>
          <w:szCs w:val="26"/>
        </w:rPr>
        <w:t xml:space="preserve">Ilorin-West </w:t>
      </w:r>
      <w:r w:rsidRPr="00B80EBE">
        <w:rPr>
          <w:sz w:val="26"/>
          <w:szCs w:val="26"/>
        </w:rPr>
        <w:t>Local Government Area of Kwara State.</w:t>
      </w:r>
    </w:p>
    <w:p w:rsidR="004D05F4" w:rsidRPr="00B80EBE" w:rsidRDefault="004D05F4" w:rsidP="009F61C8">
      <w:pPr>
        <w:spacing w:line="480" w:lineRule="auto"/>
        <w:jc w:val="both"/>
        <w:rPr>
          <w:rFonts w:ascii="Times New Roman" w:hAnsi="Times New Roman" w:cs="Times New Roman"/>
          <w:b/>
          <w:bCs/>
          <w:sz w:val="26"/>
          <w:szCs w:val="26"/>
        </w:rPr>
      </w:pPr>
      <w:r w:rsidRPr="00B80EBE">
        <w:rPr>
          <w:rFonts w:ascii="Times New Roman" w:hAnsi="Times New Roman" w:cs="Times New Roman"/>
          <w:b/>
          <w:sz w:val="26"/>
          <w:szCs w:val="26"/>
        </w:rPr>
        <w:t xml:space="preserve">Research Question Two: </w:t>
      </w:r>
      <w:r w:rsidRPr="00B80EBE">
        <w:rPr>
          <w:rFonts w:ascii="Times New Roman" w:hAnsi="Times New Roman"/>
          <w:sz w:val="26"/>
          <w:szCs w:val="26"/>
        </w:rPr>
        <w:t xml:space="preserve">What are the teachers based factors affecting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p>
    <w:p w:rsidR="004D05F4" w:rsidRPr="00B80EBE" w:rsidRDefault="004D05F4" w:rsidP="009F61C8">
      <w:pPr>
        <w:spacing w:line="480" w:lineRule="auto"/>
        <w:jc w:val="both"/>
        <w:rPr>
          <w:rFonts w:ascii="Times New Roman" w:hAnsi="Times New Roman" w:cs="Times New Roman"/>
          <w:sz w:val="26"/>
          <w:szCs w:val="26"/>
        </w:rPr>
      </w:pPr>
      <w:r w:rsidRPr="00B80EBE">
        <w:rPr>
          <w:rFonts w:ascii="Times New Roman" w:hAnsi="Times New Roman" w:cs="Times New Roman"/>
          <w:b/>
          <w:bCs/>
          <w:sz w:val="26"/>
          <w:szCs w:val="26"/>
        </w:rPr>
        <w:t xml:space="preserve">Table 5: </w:t>
      </w:r>
      <w:r w:rsidRPr="00B80EBE">
        <w:rPr>
          <w:rFonts w:ascii="Times New Roman" w:hAnsi="Times New Roman" w:cs="Times New Roman"/>
          <w:sz w:val="26"/>
          <w:szCs w:val="26"/>
        </w:rPr>
        <w:t xml:space="preserve">Mean responses on </w:t>
      </w:r>
      <w:r w:rsidRPr="00B80EBE">
        <w:rPr>
          <w:rFonts w:ascii="Times New Roman" w:hAnsi="Times New Roman"/>
          <w:sz w:val="26"/>
          <w:szCs w:val="26"/>
        </w:rPr>
        <w:t xml:space="preserve">the teacher based factors affecting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p>
    <w:tbl>
      <w:tblPr>
        <w:tblStyle w:val="LightShading2"/>
        <w:tblW w:w="9576" w:type="dxa"/>
        <w:tblLook w:val="04A0"/>
      </w:tblPr>
      <w:tblGrid>
        <w:gridCol w:w="677"/>
        <w:gridCol w:w="4486"/>
        <w:gridCol w:w="573"/>
        <w:gridCol w:w="566"/>
        <w:gridCol w:w="480"/>
        <w:gridCol w:w="700"/>
        <w:gridCol w:w="896"/>
        <w:gridCol w:w="1198"/>
      </w:tblGrid>
      <w:tr w:rsidR="004D05F4" w:rsidRPr="00B80EBE" w:rsidTr="009F61C8">
        <w:trPr>
          <w:cnfStyle w:val="100000000000"/>
        </w:trPr>
        <w:tc>
          <w:tcPr>
            <w:cnfStyle w:val="001000000000"/>
            <w:tcW w:w="683"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sz w:val="26"/>
                <w:szCs w:val="26"/>
              </w:rPr>
              <w:t>S/N</w:t>
            </w:r>
          </w:p>
        </w:tc>
        <w:tc>
          <w:tcPr>
            <w:tcW w:w="4817" w:type="dxa"/>
          </w:tcPr>
          <w:p w:rsidR="004D05F4" w:rsidRPr="00B80EBE" w:rsidRDefault="004D05F4" w:rsidP="009F61C8">
            <w:pPr>
              <w:spacing w:line="480" w:lineRule="auto"/>
              <w:jc w:val="center"/>
              <w:cnfStyle w:val="100000000000"/>
              <w:rPr>
                <w:rFonts w:ascii="Times New Roman" w:hAnsi="Times New Roman" w:cs="Times New Roman"/>
                <w:b w:val="0"/>
                <w:sz w:val="26"/>
                <w:szCs w:val="26"/>
              </w:rPr>
            </w:pPr>
            <w:r w:rsidRPr="00B80EBE">
              <w:rPr>
                <w:rFonts w:ascii="Times New Roman" w:eastAsia="Times New Roman" w:hAnsi="Times New Roman" w:cs="Times New Roman"/>
                <w:color w:val="000000" w:themeColor="text1"/>
                <w:sz w:val="26"/>
                <w:szCs w:val="26"/>
              </w:rPr>
              <w:t>ITEMS</w:t>
            </w:r>
          </w:p>
        </w:tc>
        <w:tc>
          <w:tcPr>
            <w:tcW w:w="576"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SA</w:t>
            </w:r>
          </w:p>
        </w:tc>
        <w:tc>
          <w:tcPr>
            <w:tcW w:w="576"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A</w:t>
            </w:r>
          </w:p>
        </w:tc>
        <w:tc>
          <w:tcPr>
            <w:tcW w:w="489"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D</w:t>
            </w:r>
          </w:p>
        </w:tc>
        <w:tc>
          <w:tcPr>
            <w:tcW w:w="718"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SD</w:t>
            </w:r>
          </w:p>
        </w:tc>
        <w:tc>
          <w:tcPr>
            <w:tcW w:w="901"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 xml:space="preserve">Mean </w:t>
            </w:r>
          </w:p>
        </w:tc>
        <w:tc>
          <w:tcPr>
            <w:tcW w:w="816" w:type="dxa"/>
          </w:tcPr>
          <w:p w:rsidR="004D05F4" w:rsidRPr="00B80EBE" w:rsidRDefault="004D05F4" w:rsidP="009F61C8">
            <w:pPr>
              <w:spacing w:line="480" w:lineRule="auto"/>
              <w:cnfStyle w:val="100000000000"/>
              <w:rPr>
                <w:rFonts w:ascii="Times New Roman" w:hAnsi="Times New Roman" w:cs="Times New Roman"/>
                <w:sz w:val="26"/>
                <w:szCs w:val="26"/>
              </w:rPr>
            </w:pPr>
            <w:r w:rsidRPr="00B80EBE">
              <w:rPr>
                <w:rFonts w:ascii="Times New Roman" w:hAnsi="Times New Roman" w:cs="Times New Roman"/>
                <w:sz w:val="26"/>
                <w:szCs w:val="26"/>
              </w:rPr>
              <w:t xml:space="preserve">Decision </w:t>
            </w:r>
          </w:p>
        </w:tc>
      </w:tr>
      <w:tr w:rsidR="004D05F4" w:rsidRPr="00B80EBE" w:rsidTr="009F61C8">
        <w:trPr>
          <w:cnfStyle w:val="000000100000"/>
        </w:trPr>
        <w:tc>
          <w:tcPr>
            <w:cnfStyle w:val="001000000000"/>
            <w:tcW w:w="683"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b w:val="0"/>
                <w:sz w:val="26"/>
                <w:szCs w:val="26"/>
              </w:rPr>
              <w:t>1.</w:t>
            </w:r>
          </w:p>
        </w:tc>
        <w:tc>
          <w:tcPr>
            <w:tcW w:w="4817" w:type="dxa"/>
          </w:tcPr>
          <w:p w:rsidR="004D05F4" w:rsidRPr="00B80EBE" w:rsidRDefault="004D05F4" w:rsidP="009F61C8">
            <w:pPr>
              <w:spacing w:line="480" w:lineRule="auto"/>
              <w:ind w:left="93"/>
              <w:cnfStyle w:val="000000100000"/>
              <w:rPr>
                <w:rFonts w:ascii="Times New Roman" w:hAnsi="Times New Roman" w:cs="Times New Roman"/>
                <w:color w:val="000000"/>
                <w:sz w:val="26"/>
                <w:szCs w:val="26"/>
              </w:rPr>
            </w:pPr>
            <w:r w:rsidRPr="00B80EBE">
              <w:rPr>
                <w:rFonts w:ascii="Times New Roman" w:hAnsi="Times New Roman" w:cs="Times New Roman"/>
                <w:color w:val="000000"/>
                <w:sz w:val="26"/>
                <w:szCs w:val="26"/>
              </w:rPr>
              <w:t>Lack of classroom management skill</w:t>
            </w:r>
          </w:p>
        </w:tc>
        <w:tc>
          <w:tcPr>
            <w:tcW w:w="576"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52</w:t>
            </w:r>
          </w:p>
        </w:tc>
        <w:tc>
          <w:tcPr>
            <w:tcW w:w="576"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48</w:t>
            </w:r>
          </w:p>
        </w:tc>
        <w:tc>
          <w:tcPr>
            <w:tcW w:w="489"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w:t>
            </w:r>
          </w:p>
        </w:tc>
        <w:tc>
          <w:tcPr>
            <w:tcW w:w="718"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w:t>
            </w:r>
          </w:p>
        </w:tc>
        <w:tc>
          <w:tcPr>
            <w:tcW w:w="901"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3.04</w:t>
            </w:r>
          </w:p>
        </w:tc>
        <w:tc>
          <w:tcPr>
            <w:tcW w:w="816"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 xml:space="preserve">Accepted </w:t>
            </w:r>
          </w:p>
        </w:tc>
      </w:tr>
      <w:tr w:rsidR="004D05F4" w:rsidRPr="00B80EBE" w:rsidTr="009F61C8">
        <w:tc>
          <w:tcPr>
            <w:cnfStyle w:val="001000000000"/>
            <w:tcW w:w="683"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b w:val="0"/>
                <w:sz w:val="26"/>
                <w:szCs w:val="26"/>
              </w:rPr>
              <w:t>2.</w:t>
            </w:r>
          </w:p>
        </w:tc>
        <w:tc>
          <w:tcPr>
            <w:tcW w:w="4817" w:type="dxa"/>
          </w:tcPr>
          <w:p w:rsidR="004D05F4" w:rsidRPr="00B80EBE" w:rsidRDefault="004D05F4" w:rsidP="009F61C8">
            <w:pPr>
              <w:spacing w:line="480" w:lineRule="auto"/>
              <w:ind w:left="93"/>
              <w:cnfStyle w:val="000000000000"/>
              <w:rPr>
                <w:rFonts w:ascii="Times New Roman" w:hAnsi="Times New Roman" w:cs="Times New Roman"/>
                <w:color w:val="000000"/>
                <w:sz w:val="26"/>
                <w:szCs w:val="26"/>
              </w:rPr>
            </w:pPr>
            <w:r w:rsidRPr="00B80EBE">
              <w:rPr>
                <w:rFonts w:ascii="Times New Roman" w:hAnsi="Times New Roman" w:cs="Times New Roman"/>
                <w:color w:val="000000"/>
                <w:sz w:val="26"/>
                <w:szCs w:val="26"/>
              </w:rPr>
              <w:t>Poor relationship with the students</w:t>
            </w:r>
          </w:p>
        </w:tc>
        <w:tc>
          <w:tcPr>
            <w:tcW w:w="576"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46</w:t>
            </w:r>
          </w:p>
        </w:tc>
        <w:tc>
          <w:tcPr>
            <w:tcW w:w="576"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54</w:t>
            </w:r>
          </w:p>
        </w:tc>
        <w:tc>
          <w:tcPr>
            <w:tcW w:w="489"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w:t>
            </w:r>
          </w:p>
        </w:tc>
        <w:tc>
          <w:tcPr>
            <w:tcW w:w="718"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w:t>
            </w:r>
          </w:p>
        </w:tc>
        <w:tc>
          <w:tcPr>
            <w:tcW w:w="901"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3.46</w:t>
            </w:r>
          </w:p>
        </w:tc>
        <w:tc>
          <w:tcPr>
            <w:tcW w:w="816"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 xml:space="preserve">Accepted </w:t>
            </w:r>
          </w:p>
        </w:tc>
      </w:tr>
      <w:tr w:rsidR="004D05F4" w:rsidRPr="00B80EBE" w:rsidTr="009F61C8">
        <w:trPr>
          <w:cnfStyle w:val="000000100000"/>
        </w:trPr>
        <w:tc>
          <w:tcPr>
            <w:cnfStyle w:val="001000000000"/>
            <w:tcW w:w="683"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b w:val="0"/>
                <w:sz w:val="26"/>
                <w:szCs w:val="26"/>
              </w:rPr>
              <w:t>3.</w:t>
            </w:r>
          </w:p>
        </w:tc>
        <w:tc>
          <w:tcPr>
            <w:tcW w:w="4817" w:type="dxa"/>
          </w:tcPr>
          <w:p w:rsidR="004D05F4" w:rsidRPr="00B80EBE" w:rsidRDefault="004D05F4" w:rsidP="009F61C8">
            <w:pPr>
              <w:spacing w:line="480" w:lineRule="auto"/>
              <w:ind w:left="93"/>
              <w:cnfStyle w:val="000000100000"/>
              <w:rPr>
                <w:rFonts w:ascii="Times New Roman" w:hAnsi="Times New Roman" w:cs="Times New Roman"/>
                <w:color w:val="000000"/>
                <w:sz w:val="26"/>
                <w:szCs w:val="26"/>
              </w:rPr>
            </w:pPr>
            <w:r w:rsidRPr="00B80EBE">
              <w:rPr>
                <w:rFonts w:ascii="Times New Roman" w:hAnsi="Times New Roman" w:cs="Times New Roman"/>
                <w:color w:val="000000"/>
                <w:sz w:val="26"/>
                <w:szCs w:val="26"/>
              </w:rPr>
              <w:t xml:space="preserve">Lack mastery of the subject matter </w:t>
            </w:r>
          </w:p>
        </w:tc>
        <w:tc>
          <w:tcPr>
            <w:tcW w:w="576"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42</w:t>
            </w:r>
          </w:p>
        </w:tc>
        <w:tc>
          <w:tcPr>
            <w:tcW w:w="576"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53</w:t>
            </w:r>
          </w:p>
        </w:tc>
        <w:tc>
          <w:tcPr>
            <w:tcW w:w="489"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3</w:t>
            </w:r>
          </w:p>
        </w:tc>
        <w:tc>
          <w:tcPr>
            <w:tcW w:w="718"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2</w:t>
            </w:r>
          </w:p>
        </w:tc>
        <w:tc>
          <w:tcPr>
            <w:tcW w:w="901"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3.35</w:t>
            </w:r>
          </w:p>
        </w:tc>
        <w:tc>
          <w:tcPr>
            <w:tcW w:w="816"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 xml:space="preserve">Accepted </w:t>
            </w:r>
          </w:p>
        </w:tc>
      </w:tr>
      <w:tr w:rsidR="004D05F4" w:rsidRPr="00B80EBE" w:rsidTr="009F61C8">
        <w:tc>
          <w:tcPr>
            <w:cnfStyle w:val="001000000000"/>
            <w:tcW w:w="683"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b w:val="0"/>
                <w:sz w:val="26"/>
                <w:szCs w:val="26"/>
              </w:rPr>
              <w:t>4.</w:t>
            </w:r>
          </w:p>
        </w:tc>
        <w:tc>
          <w:tcPr>
            <w:tcW w:w="4817" w:type="dxa"/>
          </w:tcPr>
          <w:p w:rsidR="004D05F4" w:rsidRPr="00B80EBE" w:rsidRDefault="004D05F4" w:rsidP="009F61C8">
            <w:pPr>
              <w:spacing w:line="480" w:lineRule="auto"/>
              <w:ind w:left="93"/>
              <w:cnfStyle w:val="000000000000"/>
              <w:rPr>
                <w:rFonts w:ascii="Times New Roman" w:hAnsi="Times New Roman" w:cs="Times New Roman"/>
                <w:color w:val="000000"/>
                <w:sz w:val="26"/>
                <w:szCs w:val="26"/>
              </w:rPr>
            </w:pPr>
            <w:r w:rsidRPr="00B80EBE">
              <w:rPr>
                <w:rFonts w:ascii="Times New Roman" w:hAnsi="Times New Roman" w:cs="Times New Roman"/>
                <w:color w:val="000000"/>
                <w:sz w:val="26"/>
                <w:szCs w:val="26"/>
              </w:rPr>
              <w:t xml:space="preserve">Inability to adopt instructional method </w:t>
            </w:r>
            <w:r w:rsidRPr="00B80EBE">
              <w:rPr>
                <w:rFonts w:ascii="Times New Roman" w:hAnsi="Times New Roman" w:cs="Times New Roman"/>
                <w:color w:val="000000"/>
                <w:sz w:val="26"/>
                <w:szCs w:val="26"/>
              </w:rPr>
              <w:lastRenderedPageBreak/>
              <w:t>suitable for learning</w:t>
            </w:r>
          </w:p>
        </w:tc>
        <w:tc>
          <w:tcPr>
            <w:tcW w:w="576"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lastRenderedPageBreak/>
              <w:t>40</w:t>
            </w:r>
          </w:p>
        </w:tc>
        <w:tc>
          <w:tcPr>
            <w:tcW w:w="576"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60</w:t>
            </w:r>
          </w:p>
        </w:tc>
        <w:tc>
          <w:tcPr>
            <w:tcW w:w="489"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w:t>
            </w:r>
          </w:p>
        </w:tc>
        <w:tc>
          <w:tcPr>
            <w:tcW w:w="718"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w:t>
            </w:r>
          </w:p>
        </w:tc>
        <w:tc>
          <w:tcPr>
            <w:tcW w:w="901"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3.40</w:t>
            </w:r>
          </w:p>
        </w:tc>
        <w:tc>
          <w:tcPr>
            <w:tcW w:w="816"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 xml:space="preserve">Accepted </w:t>
            </w:r>
          </w:p>
        </w:tc>
      </w:tr>
    </w:tbl>
    <w:p w:rsidR="004D05F4" w:rsidRPr="00B80EBE" w:rsidRDefault="004D05F4" w:rsidP="009F61C8">
      <w:pPr>
        <w:spacing w:line="480" w:lineRule="auto"/>
        <w:jc w:val="both"/>
        <w:rPr>
          <w:rFonts w:ascii="Times New Roman" w:hAnsi="Times New Roman" w:cs="Times New Roman"/>
          <w:sz w:val="26"/>
          <w:szCs w:val="26"/>
        </w:rPr>
      </w:pPr>
    </w:p>
    <w:p w:rsidR="004D05F4" w:rsidRPr="00B80EBE" w:rsidRDefault="004D05F4" w:rsidP="009F61C8">
      <w:pPr>
        <w:spacing w:line="480" w:lineRule="auto"/>
        <w:ind w:firstLine="720"/>
        <w:jc w:val="both"/>
        <w:rPr>
          <w:rFonts w:ascii="Times New Roman" w:hAnsi="Times New Roman"/>
          <w:sz w:val="26"/>
          <w:szCs w:val="26"/>
        </w:rPr>
      </w:pPr>
      <w:r w:rsidRPr="00B80EBE">
        <w:rPr>
          <w:rFonts w:ascii="Times New Roman" w:hAnsi="Times New Roman"/>
          <w:sz w:val="26"/>
          <w:szCs w:val="26"/>
        </w:rPr>
        <w:t xml:space="preserve">In table 5 above, on the teacher based factors affecting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r w:rsidRPr="00B80EBE">
        <w:rPr>
          <w:rFonts w:ascii="Times New Roman" w:hAnsi="Times New Roman"/>
          <w:sz w:val="26"/>
          <w:szCs w:val="26"/>
        </w:rPr>
        <w:t>, the table shows that all the items (item1 - item4) are accepted. This is proven as the respective items (item1-item4) have mean scores above 2.50.</w:t>
      </w:r>
    </w:p>
    <w:p w:rsidR="004D05F4" w:rsidRPr="00B80EBE" w:rsidRDefault="004D05F4" w:rsidP="009F61C8">
      <w:pPr>
        <w:spacing w:line="480" w:lineRule="auto"/>
        <w:ind w:firstLine="720"/>
        <w:jc w:val="both"/>
        <w:rPr>
          <w:rFonts w:ascii="Times New Roman" w:hAnsi="Times New Roman"/>
          <w:sz w:val="26"/>
          <w:szCs w:val="26"/>
        </w:rPr>
      </w:pPr>
      <w:r w:rsidRPr="00B80EBE">
        <w:rPr>
          <w:rFonts w:ascii="Times New Roman" w:hAnsi="Times New Roman"/>
          <w:sz w:val="26"/>
          <w:szCs w:val="26"/>
        </w:rPr>
        <w:t xml:space="preserve">Therefore, it can be concluded that lack of classroom management skill, poor relationship with the students, lack of mastery of subject matter, inability to adopt instructional method suitable for learning are teachers based factors affecting the effective implementation of social studies curriculum among universal basic education schools in </w:t>
      </w:r>
      <w:r w:rsidR="009B19FE">
        <w:rPr>
          <w:rFonts w:ascii="Times New Roman" w:hAnsi="Times New Roman"/>
          <w:sz w:val="26"/>
          <w:szCs w:val="26"/>
        </w:rPr>
        <w:t xml:space="preserve">Ilorin-West </w:t>
      </w:r>
      <w:r w:rsidRPr="00B80EBE">
        <w:rPr>
          <w:rFonts w:ascii="Times New Roman" w:hAnsi="Times New Roman"/>
          <w:sz w:val="26"/>
          <w:szCs w:val="26"/>
        </w:rPr>
        <w:t xml:space="preserve">Local Government Area of Kwara State. </w:t>
      </w:r>
    </w:p>
    <w:p w:rsidR="004D05F4" w:rsidRPr="00B80EBE" w:rsidRDefault="004D05F4" w:rsidP="009F61C8">
      <w:pPr>
        <w:spacing w:line="480" w:lineRule="auto"/>
        <w:jc w:val="both"/>
        <w:rPr>
          <w:rFonts w:ascii="Times New Roman" w:hAnsi="Times New Roman" w:cs="Times New Roman"/>
          <w:b/>
          <w:bCs/>
          <w:sz w:val="26"/>
          <w:szCs w:val="26"/>
        </w:rPr>
      </w:pPr>
      <w:r w:rsidRPr="00B80EBE">
        <w:rPr>
          <w:rFonts w:ascii="Times New Roman" w:hAnsi="Times New Roman" w:cs="Times New Roman"/>
          <w:b/>
          <w:sz w:val="26"/>
          <w:szCs w:val="26"/>
        </w:rPr>
        <w:t xml:space="preserve">Research Question Three: </w:t>
      </w:r>
      <w:r w:rsidRPr="00B80EBE">
        <w:rPr>
          <w:rFonts w:ascii="Times New Roman" w:hAnsi="Times New Roman"/>
          <w:sz w:val="26"/>
          <w:szCs w:val="26"/>
        </w:rPr>
        <w:t xml:space="preserve">What are the students based factors affecting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r w:rsidRPr="00B80EBE">
        <w:rPr>
          <w:rFonts w:ascii="Times New Roman" w:hAnsi="Times New Roman" w:cs="Times New Roman"/>
          <w:b/>
          <w:bCs/>
          <w:sz w:val="26"/>
          <w:szCs w:val="26"/>
        </w:rPr>
        <w:t>?</w:t>
      </w:r>
    </w:p>
    <w:p w:rsidR="004D05F4" w:rsidRDefault="004D05F4" w:rsidP="009F61C8">
      <w:pPr>
        <w:spacing w:line="480" w:lineRule="auto"/>
        <w:jc w:val="both"/>
        <w:rPr>
          <w:rFonts w:ascii="Times New Roman" w:hAnsi="Times New Roman" w:cs="Times New Roman"/>
          <w:sz w:val="26"/>
          <w:szCs w:val="26"/>
        </w:rPr>
      </w:pPr>
      <w:r w:rsidRPr="00B80EBE">
        <w:rPr>
          <w:rFonts w:ascii="Times New Roman" w:hAnsi="Times New Roman" w:cs="Times New Roman"/>
          <w:b/>
          <w:bCs/>
          <w:sz w:val="26"/>
          <w:szCs w:val="26"/>
        </w:rPr>
        <w:t xml:space="preserve">Table 6: </w:t>
      </w:r>
      <w:r w:rsidRPr="00B80EBE">
        <w:rPr>
          <w:rFonts w:ascii="Times New Roman" w:hAnsi="Times New Roman" w:cs="Times New Roman"/>
          <w:sz w:val="26"/>
          <w:szCs w:val="26"/>
        </w:rPr>
        <w:t xml:space="preserve">Mean responses on </w:t>
      </w:r>
      <w:r w:rsidRPr="00B80EBE">
        <w:rPr>
          <w:rFonts w:ascii="Times New Roman" w:hAnsi="Times New Roman"/>
          <w:sz w:val="26"/>
          <w:szCs w:val="26"/>
        </w:rPr>
        <w:t xml:space="preserve">the students based factors affecting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p>
    <w:p w:rsidR="003E7B3C" w:rsidRPr="00B80EBE" w:rsidRDefault="003E7B3C" w:rsidP="009F61C8">
      <w:pPr>
        <w:spacing w:line="480" w:lineRule="auto"/>
        <w:jc w:val="both"/>
        <w:rPr>
          <w:rFonts w:ascii="Times New Roman" w:hAnsi="Times New Roman" w:cs="Times New Roman"/>
          <w:sz w:val="26"/>
          <w:szCs w:val="26"/>
        </w:rPr>
      </w:pPr>
    </w:p>
    <w:tbl>
      <w:tblPr>
        <w:tblStyle w:val="LightShading2"/>
        <w:tblW w:w="9245" w:type="dxa"/>
        <w:tblLook w:val="04A0"/>
      </w:tblPr>
      <w:tblGrid>
        <w:gridCol w:w="688"/>
        <w:gridCol w:w="5254"/>
        <w:gridCol w:w="576"/>
        <w:gridCol w:w="587"/>
        <w:gridCol w:w="501"/>
        <w:gridCol w:w="738"/>
        <w:gridCol w:w="901"/>
      </w:tblGrid>
      <w:tr w:rsidR="004D05F4" w:rsidRPr="00B80EBE" w:rsidTr="009F61C8">
        <w:trPr>
          <w:cnfStyle w:val="100000000000"/>
        </w:trPr>
        <w:tc>
          <w:tcPr>
            <w:cnfStyle w:val="001000000000"/>
            <w:tcW w:w="688"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sz w:val="26"/>
                <w:szCs w:val="26"/>
              </w:rPr>
              <w:lastRenderedPageBreak/>
              <w:t>S/N</w:t>
            </w:r>
          </w:p>
        </w:tc>
        <w:tc>
          <w:tcPr>
            <w:tcW w:w="5254" w:type="dxa"/>
          </w:tcPr>
          <w:p w:rsidR="004D05F4" w:rsidRPr="00B80EBE" w:rsidRDefault="004D05F4" w:rsidP="009F61C8">
            <w:pPr>
              <w:spacing w:line="480" w:lineRule="auto"/>
              <w:jc w:val="center"/>
              <w:cnfStyle w:val="100000000000"/>
              <w:rPr>
                <w:rFonts w:ascii="Times New Roman" w:hAnsi="Times New Roman" w:cs="Times New Roman"/>
                <w:b w:val="0"/>
                <w:sz w:val="26"/>
                <w:szCs w:val="26"/>
              </w:rPr>
            </w:pPr>
            <w:r w:rsidRPr="00B80EBE">
              <w:rPr>
                <w:rFonts w:ascii="Times New Roman" w:eastAsia="Times New Roman" w:hAnsi="Times New Roman" w:cs="Times New Roman"/>
                <w:color w:val="000000" w:themeColor="text1"/>
                <w:sz w:val="26"/>
                <w:szCs w:val="26"/>
              </w:rPr>
              <w:t>ITEMS</w:t>
            </w:r>
          </w:p>
        </w:tc>
        <w:tc>
          <w:tcPr>
            <w:tcW w:w="576"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SA</w:t>
            </w:r>
          </w:p>
        </w:tc>
        <w:tc>
          <w:tcPr>
            <w:tcW w:w="587"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A</w:t>
            </w:r>
          </w:p>
        </w:tc>
        <w:tc>
          <w:tcPr>
            <w:tcW w:w="501"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D</w:t>
            </w:r>
          </w:p>
        </w:tc>
        <w:tc>
          <w:tcPr>
            <w:tcW w:w="738"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SD</w:t>
            </w:r>
          </w:p>
        </w:tc>
        <w:tc>
          <w:tcPr>
            <w:tcW w:w="901" w:type="dxa"/>
          </w:tcPr>
          <w:p w:rsidR="004D05F4" w:rsidRPr="00B80EBE" w:rsidRDefault="004D05F4" w:rsidP="009F61C8">
            <w:pPr>
              <w:spacing w:line="480" w:lineRule="auto"/>
              <w:cnfStyle w:val="100000000000"/>
              <w:rPr>
                <w:rFonts w:ascii="Times New Roman" w:hAnsi="Times New Roman" w:cs="Times New Roman"/>
                <w:b w:val="0"/>
                <w:sz w:val="26"/>
                <w:szCs w:val="26"/>
              </w:rPr>
            </w:pPr>
            <w:r w:rsidRPr="00B80EBE">
              <w:rPr>
                <w:rFonts w:ascii="Times New Roman" w:hAnsi="Times New Roman" w:cs="Times New Roman"/>
                <w:sz w:val="26"/>
                <w:szCs w:val="26"/>
              </w:rPr>
              <w:t xml:space="preserve">Mean </w:t>
            </w:r>
          </w:p>
        </w:tc>
      </w:tr>
      <w:tr w:rsidR="004D05F4" w:rsidRPr="00B80EBE" w:rsidTr="009F61C8">
        <w:trPr>
          <w:cnfStyle w:val="000000100000"/>
        </w:trPr>
        <w:tc>
          <w:tcPr>
            <w:cnfStyle w:val="001000000000"/>
            <w:tcW w:w="688"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b w:val="0"/>
                <w:sz w:val="26"/>
                <w:szCs w:val="26"/>
              </w:rPr>
              <w:t>1.</w:t>
            </w:r>
          </w:p>
        </w:tc>
        <w:tc>
          <w:tcPr>
            <w:tcW w:w="5254" w:type="dxa"/>
          </w:tcPr>
          <w:p w:rsidR="004D05F4" w:rsidRPr="00B80EBE" w:rsidRDefault="004D05F4" w:rsidP="009F61C8">
            <w:pPr>
              <w:spacing w:line="480" w:lineRule="auto"/>
              <w:ind w:left="93"/>
              <w:cnfStyle w:val="000000100000"/>
              <w:rPr>
                <w:rFonts w:ascii="Times New Roman" w:hAnsi="Times New Roman" w:cs="Times New Roman"/>
                <w:color w:val="000000"/>
                <w:sz w:val="26"/>
                <w:szCs w:val="26"/>
              </w:rPr>
            </w:pPr>
            <w:r w:rsidRPr="00B80EBE">
              <w:rPr>
                <w:rFonts w:ascii="Times New Roman" w:hAnsi="Times New Roman" w:cs="Times New Roman"/>
                <w:color w:val="000000"/>
                <w:sz w:val="26"/>
                <w:szCs w:val="26"/>
              </w:rPr>
              <w:t>Lack of interest in learning the subject</w:t>
            </w:r>
          </w:p>
        </w:tc>
        <w:tc>
          <w:tcPr>
            <w:tcW w:w="576"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34</w:t>
            </w:r>
          </w:p>
        </w:tc>
        <w:tc>
          <w:tcPr>
            <w:tcW w:w="587"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22</w:t>
            </w:r>
          </w:p>
        </w:tc>
        <w:tc>
          <w:tcPr>
            <w:tcW w:w="501"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19</w:t>
            </w:r>
          </w:p>
        </w:tc>
        <w:tc>
          <w:tcPr>
            <w:tcW w:w="738"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25</w:t>
            </w:r>
          </w:p>
        </w:tc>
        <w:tc>
          <w:tcPr>
            <w:tcW w:w="901"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3.04</w:t>
            </w:r>
          </w:p>
        </w:tc>
      </w:tr>
      <w:tr w:rsidR="004D05F4" w:rsidRPr="00B80EBE" w:rsidTr="009F61C8">
        <w:tc>
          <w:tcPr>
            <w:cnfStyle w:val="001000000000"/>
            <w:tcW w:w="688"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b w:val="0"/>
                <w:sz w:val="26"/>
                <w:szCs w:val="26"/>
              </w:rPr>
              <w:t>2.</w:t>
            </w:r>
          </w:p>
        </w:tc>
        <w:tc>
          <w:tcPr>
            <w:tcW w:w="5254" w:type="dxa"/>
          </w:tcPr>
          <w:p w:rsidR="004D05F4" w:rsidRPr="00B80EBE" w:rsidRDefault="004D05F4" w:rsidP="009F61C8">
            <w:pPr>
              <w:spacing w:line="480" w:lineRule="auto"/>
              <w:ind w:left="93"/>
              <w:cnfStyle w:val="000000000000"/>
              <w:rPr>
                <w:rFonts w:ascii="Times New Roman" w:hAnsi="Times New Roman" w:cs="Times New Roman"/>
                <w:color w:val="000000"/>
                <w:sz w:val="26"/>
                <w:szCs w:val="26"/>
              </w:rPr>
            </w:pPr>
            <w:r w:rsidRPr="00B80EBE">
              <w:rPr>
                <w:rFonts w:ascii="Times New Roman" w:hAnsi="Times New Roman" w:cs="Times New Roman"/>
                <w:color w:val="000000"/>
                <w:sz w:val="26"/>
                <w:szCs w:val="26"/>
              </w:rPr>
              <w:t>Lack of parental support and discipline</w:t>
            </w:r>
          </w:p>
        </w:tc>
        <w:tc>
          <w:tcPr>
            <w:tcW w:w="576"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32</w:t>
            </w:r>
          </w:p>
        </w:tc>
        <w:tc>
          <w:tcPr>
            <w:tcW w:w="587"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30</w:t>
            </w:r>
          </w:p>
        </w:tc>
        <w:tc>
          <w:tcPr>
            <w:tcW w:w="501"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11</w:t>
            </w:r>
          </w:p>
        </w:tc>
        <w:tc>
          <w:tcPr>
            <w:tcW w:w="738"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27</w:t>
            </w:r>
          </w:p>
        </w:tc>
        <w:tc>
          <w:tcPr>
            <w:tcW w:w="901"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3.46</w:t>
            </w:r>
          </w:p>
        </w:tc>
      </w:tr>
      <w:tr w:rsidR="004D05F4" w:rsidRPr="00B80EBE" w:rsidTr="009F61C8">
        <w:trPr>
          <w:cnfStyle w:val="000000100000"/>
        </w:trPr>
        <w:tc>
          <w:tcPr>
            <w:cnfStyle w:val="001000000000"/>
            <w:tcW w:w="688"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b w:val="0"/>
                <w:sz w:val="26"/>
                <w:szCs w:val="26"/>
              </w:rPr>
              <w:t>3.</w:t>
            </w:r>
          </w:p>
        </w:tc>
        <w:tc>
          <w:tcPr>
            <w:tcW w:w="5254" w:type="dxa"/>
          </w:tcPr>
          <w:p w:rsidR="004D05F4" w:rsidRPr="00B80EBE" w:rsidRDefault="004D05F4" w:rsidP="009F61C8">
            <w:pPr>
              <w:spacing w:line="480" w:lineRule="auto"/>
              <w:ind w:left="93"/>
              <w:cnfStyle w:val="000000100000"/>
              <w:rPr>
                <w:rFonts w:ascii="Times New Roman" w:hAnsi="Times New Roman" w:cs="Times New Roman"/>
                <w:color w:val="000000"/>
                <w:sz w:val="26"/>
                <w:szCs w:val="26"/>
              </w:rPr>
            </w:pPr>
            <w:r w:rsidRPr="00B80EBE">
              <w:rPr>
                <w:rFonts w:ascii="Times New Roman" w:hAnsi="Times New Roman" w:cs="Times New Roman"/>
                <w:color w:val="000000"/>
                <w:sz w:val="26"/>
                <w:szCs w:val="26"/>
              </w:rPr>
              <w:t>Poor study habit of the students</w:t>
            </w:r>
          </w:p>
        </w:tc>
        <w:tc>
          <w:tcPr>
            <w:tcW w:w="576"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33</w:t>
            </w:r>
          </w:p>
        </w:tc>
        <w:tc>
          <w:tcPr>
            <w:tcW w:w="587"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39</w:t>
            </w:r>
          </w:p>
        </w:tc>
        <w:tc>
          <w:tcPr>
            <w:tcW w:w="501"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15</w:t>
            </w:r>
          </w:p>
        </w:tc>
        <w:tc>
          <w:tcPr>
            <w:tcW w:w="738"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13</w:t>
            </w:r>
          </w:p>
        </w:tc>
        <w:tc>
          <w:tcPr>
            <w:tcW w:w="901" w:type="dxa"/>
          </w:tcPr>
          <w:p w:rsidR="004D05F4" w:rsidRPr="00B80EBE" w:rsidRDefault="004D05F4" w:rsidP="009F61C8">
            <w:pPr>
              <w:spacing w:line="480" w:lineRule="auto"/>
              <w:cnfStyle w:val="000000100000"/>
              <w:rPr>
                <w:rFonts w:ascii="Times New Roman" w:hAnsi="Times New Roman" w:cs="Times New Roman"/>
                <w:sz w:val="26"/>
                <w:szCs w:val="26"/>
              </w:rPr>
            </w:pPr>
            <w:r w:rsidRPr="00B80EBE">
              <w:rPr>
                <w:rFonts w:ascii="Times New Roman" w:hAnsi="Times New Roman" w:cs="Times New Roman"/>
                <w:sz w:val="26"/>
                <w:szCs w:val="26"/>
              </w:rPr>
              <w:t>3.35</w:t>
            </w:r>
          </w:p>
        </w:tc>
      </w:tr>
      <w:tr w:rsidR="004D05F4" w:rsidRPr="00B80EBE" w:rsidTr="009F61C8">
        <w:tc>
          <w:tcPr>
            <w:cnfStyle w:val="001000000000"/>
            <w:tcW w:w="688" w:type="dxa"/>
          </w:tcPr>
          <w:p w:rsidR="004D05F4" w:rsidRPr="00B80EBE" w:rsidRDefault="004D05F4" w:rsidP="009F61C8">
            <w:pPr>
              <w:spacing w:line="480" w:lineRule="auto"/>
              <w:rPr>
                <w:rFonts w:ascii="Times New Roman" w:hAnsi="Times New Roman" w:cs="Times New Roman"/>
                <w:b w:val="0"/>
                <w:sz w:val="26"/>
                <w:szCs w:val="26"/>
              </w:rPr>
            </w:pPr>
            <w:r w:rsidRPr="00B80EBE">
              <w:rPr>
                <w:rFonts w:ascii="Times New Roman" w:hAnsi="Times New Roman" w:cs="Times New Roman"/>
                <w:b w:val="0"/>
                <w:sz w:val="26"/>
                <w:szCs w:val="26"/>
              </w:rPr>
              <w:t>4.</w:t>
            </w:r>
          </w:p>
        </w:tc>
        <w:tc>
          <w:tcPr>
            <w:tcW w:w="5254" w:type="dxa"/>
          </w:tcPr>
          <w:p w:rsidR="004D05F4" w:rsidRPr="00B80EBE" w:rsidRDefault="004D05F4" w:rsidP="009F61C8">
            <w:pPr>
              <w:spacing w:line="480" w:lineRule="auto"/>
              <w:ind w:left="93"/>
              <w:cnfStyle w:val="000000000000"/>
              <w:rPr>
                <w:rFonts w:ascii="Times New Roman" w:hAnsi="Times New Roman" w:cs="Times New Roman"/>
                <w:color w:val="000000"/>
                <w:sz w:val="26"/>
                <w:szCs w:val="26"/>
              </w:rPr>
            </w:pPr>
            <w:r w:rsidRPr="00B80EBE">
              <w:rPr>
                <w:rFonts w:ascii="Times New Roman" w:hAnsi="Times New Roman" w:cs="Times New Roman"/>
                <w:color w:val="000000"/>
                <w:sz w:val="26"/>
                <w:szCs w:val="26"/>
              </w:rPr>
              <w:t>Influence of peer group</w:t>
            </w:r>
          </w:p>
        </w:tc>
        <w:tc>
          <w:tcPr>
            <w:tcW w:w="576"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38</w:t>
            </w:r>
          </w:p>
        </w:tc>
        <w:tc>
          <w:tcPr>
            <w:tcW w:w="587"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43</w:t>
            </w:r>
          </w:p>
        </w:tc>
        <w:tc>
          <w:tcPr>
            <w:tcW w:w="501"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5</w:t>
            </w:r>
          </w:p>
        </w:tc>
        <w:tc>
          <w:tcPr>
            <w:tcW w:w="738"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14</w:t>
            </w:r>
          </w:p>
        </w:tc>
        <w:tc>
          <w:tcPr>
            <w:tcW w:w="901" w:type="dxa"/>
          </w:tcPr>
          <w:p w:rsidR="004D05F4" w:rsidRPr="00B80EBE" w:rsidRDefault="004D05F4" w:rsidP="009F61C8">
            <w:pPr>
              <w:spacing w:line="480" w:lineRule="auto"/>
              <w:cnfStyle w:val="000000000000"/>
              <w:rPr>
                <w:rFonts w:ascii="Times New Roman" w:hAnsi="Times New Roman" w:cs="Times New Roman"/>
                <w:sz w:val="26"/>
                <w:szCs w:val="26"/>
              </w:rPr>
            </w:pPr>
            <w:r w:rsidRPr="00B80EBE">
              <w:rPr>
                <w:rFonts w:ascii="Times New Roman" w:hAnsi="Times New Roman" w:cs="Times New Roman"/>
                <w:sz w:val="26"/>
                <w:szCs w:val="26"/>
              </w:rPr>
              <w:t>3.05</w:t>
            </w:r>
          </w:p>
        </w:tc>
      </w:tr>
    </w:tbl>
    <w:p w:rsidR="004D05F4" w:rsidRPr="00B80EBE" w:rsidRDefault="004D05F4" w:rsidP="009F61C8">
      <w:pPr>
        <w:spacing w:line="480" w:lineRule="auto"/>
        <w:jc w:val="both"/>
        <w:rPr>
          <w:rFonts w:ascii="Times New Roman" w:hAnsi="Times New Roman" w:cs="Times New Roman"/>
          <w:sz w:val="26"/>
          <w:szCs w:val="26"/>
        </w:rPr>
      </w:pPr>
    </w:p>
    <w:p w:rsidR="004D05F4" w:rsidRPr="00B80EBE" w:rsidRDefault="004D05F4" w:rsidP="009F61C8">
      <w:pPr>
        <w:spacing w:line="480" w:lineRule="auto"/>
        <w:ind w:firstLine="720"/>
        <w:jc w:val="both"/>
        <w:rPr>
          <w:rFonts w:ascii="Times New Roman" w:hAnsi="Times New Roman"/>
          <w:sz w:val="26"/>
          <w:szCs w:val="26"/>
        </w:rPr>
      </w:pPr>
      <w:r w:rsidRPr="00B80EBE">
        <w:rPr>
          <w:rFonts w:ascii="Times New Roman" w:hAnsi="Times New Roman"/>
          <w:sz w:val="26"/>
          <w:szCs w:val="26"/>
        </w:rPr>
        <w:t xml:space="preserve">Table shows the result of the students based factors affecting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r w:rsidRPr="00B80EBE">
        <w:rPr>
          <w:rFonts w:ascii="Times New Roman" w:hAnsi="Times New Roman"/>
          <w:sz w:val="26"/>
          <w:szCs w:val="26"/>
        </w:rPr>
        <w:t>, the table shows that all the items (item 1- item4) are accepted. This is proven as the respective items (item1-item4) have mean scores above 2.50.</w:t>
      </w:r>
    </w:p>
    <w:p w:rsidR="004D05F4" w:rsidRPr="00B80EBE" w:rsidRDefault="004D05F4" w:rsidP="009F61C8">
      <w:pPr>
        <w:spacing w:line="480" w:lineRule="auto"/>
        <w:ind w:firstLine="720"/>
        <w:jc w:val="both"/>
        <w:rPr>
          <w:rFonts w:ascii="Times New Roman" w:hAnsi="Times New Roman"/>
          <w:sz w:val="26"/>
          <w:szCs w:val="26"/>
        </w:rPr>
      </w:pPr>
      <w:r w:rsidRPr="00B80EBE">
        <w:rPr>
          <w:rFonts w:ascii="Times New Roman" w:hAnsi="Times New Roman"/>
          <w:sz w:val="26"/>
          <w:szCs w:val="26"/>
        </w:rPr>
        <w:t xml:space="preserve">Based on the result above, it is implies that lack of interest in learning the subject, lack of parental support and discipline, poor study habit of the students, influence of peer groups are students based factors affecting effective implementation of social studies curriculum among universal basic education schools in </w:t>
      </w:r>
      <w:r w:rsidR="009B19FE">
        <w:rPr>
          <w:rFonts w:ascii="Times New Roman" w:hAnsi="Times New Roman"/>
          <w:sz w:val="26"/>
          <w:szCs w:val="26"/>
        </w:rPr>
        <w:t xml:space="preserve">Ilorin-West </w:t>
      </w:r>
      <w:r w:rsidRPr="00B80EBE">
        <w:rPr>
          <w:rFonts w:ascii="Times New Roman" w:hAnsi="Times New Roman"/>
          <w:sz w:val="26"/>
          <w:szCs w:val="26"/>
        </w:rPr>
        <w:t xml:space="preserve">Local Government Area of Kwara State. </w:t>
      </w:r>
    </w:p>
    <w:p w:rsidR="004D05F4" w:rsidRDefault="004D05F4" w:rsidP="009F61C8">
      <w:pPr>
        <w:spacing w:after="200" w:line="48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4D05F4" w:rsidRPr="00B80EBE" w:rsidRDefault="004D05F4" w:rsidP="009F61C8">
      <w:pPr>
        <w:spacing w:line="480" w:lineRule="auto"/>
        <w:rPr>
          <w:rFonts w:ascii="Times New Roman" w:hAnsi="Times New Roman" w:cs="Times New Roman"/>
          <w:b/>
          <w:bCs/>
          <w:sz w:val="26"/>
          <w:szCs w:val="26"/>
        </w:rPr>
      </w:pPr>
      <w:r w:rsidRPr="00B80EBE">
        <w:rPr>
          <w:rFonts w:ascii="Times New Roman" w:hAnsi="Times New Roman" w:cs="Times New Roman"/>
          <w:b/>
          <w:bCs/>
          <w:sz w:val="26"/>
          <w:szCs w:val="26"/>
        </w:rPr>
        <w:lastRenderedPageBreak/>
        <w:t xml:space="preserve">Testing of Hypotheses </w:t>
      </w:r>
    </w:p>
    <w:p w:rsidR="004D05F4" w:rsidRPr="00B80EBE" w:rsidRDefault="004D05F4" w:rsidP="009F61C8">
      <w:pPr>
        <w:spacing w:line="480" w:lineRule="auto"/>
        <w:jc w:val="both"/>
        <w:rPr>
          <w:rFonts w:ascii="Times New Roman" w:hAnsi="Times New Roman" w:cs="Times New Roman"/>
          <w:sz w:val="26"/>
          <w:szCs w:val="26"/>
        </w:rPr>
      </w:pPr>
      <w:r w:rsidRPr="00B80EBE">
        <w:rPr>
          <w:rFonts w:ascii="Times New Roman" w:hAnsi="Times New Roman" w:cs="Times New Roman"/>
          <w:b/>
          <w:bCs/>
          <w:sz w:val="26"/>
          <w:szCs w:val="26"/>
        </w:rPr>
        <w:t>H0</w:t>
      </w:r>
      <w:r w:rsidRPr="00B80EBE">
        <w:rPr>
          <w:rFonts w:ascii="Times New Roman" w:hAnsi="Times New Roman" w:cs="Times New Roman"/>
          <w:b/>
          <w:bCs/>
          <w:sz w:val="26"/>
          <w:szCs w:val="26"/>
          <w:vertAlign w:val="subscript"/>
        </w:rPr>
        <w:t>1</w:t>
      </w:r>
      <w:r w:rsidRPr="00B80EBE">
        <w:rPr>
          <w:rFonts w:ascii="Times New Roman" w:hAnsi="Times New Roman" w:cs="Times New Roman"/>
          <w:sz w:val="26"/>
          <w:szCs w:val="26"/>
        </w:rPr>
        <w:t xml:space="preserve">: </w:t>
      </w:r>
      <w:r w:rsidRPr="00B80EBE">
        <w:rPr>
          <w:rFonts w:ascii="Times New Roman" w:hAnsi="Times New Roman"/>
          <w:sz w:val="26"/>
          <w:szCs w:val="26"/>
        </w:rPr>
        <w:t xml:space="preserve">There is no significant relationship between schools based factors and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p>
    <w:p w:rsidR="004D05F4" w:rsidRPr="00B80EBE" w:rsidRDefault="004D05F4" w:rsidP="009F61C8">
      <w:pPr>
        <w:spacing w:line="480" w:lineRule="auto"/>
        <w:jc w:val="both"/>
        <w:rPr>
          <w:rFonts w:ascii="Times New Roman" w:hAnsi="Times New Roman" w:cs="Times New Roman"/>
          <w:b/>
          <w:bCs/>
          <w:color w:val="000000" w:themeColor="text1"/>
          <w:sz w:val="26"/>
          <w:szCs w:val="26"/>
        </w:rPr>
      </w:pPr>
      <w:r w:rsidRPr="00B80EBE">
        <w:rPr>
          <w:rFonts w:ascii="Times New Roman" w:hAnsi="Times New Roman" w:cs="Times New Roman"/>
          <w:b/>
          <w:bCs/>
          <w:color w:val="000000" w:themeColor="text1"/>
          <w:sz w:val="26"/>
          <w:szCs w:val="26"/>
        </w:rPr>
        <w:t xml:space="preserve">Table 7: Relationship between schools based factors and effective implementation of social studies curriculum </w:t>
      </w:r>
    </w:p>
    <w:tbl>
      <w:tblPr>
        <w:tblStyle w:val="PlainTable2"/>
        <w:tblW w:w="8996" w:type="dxa"/>
        <w:tblLook w:val="04A0"/>
      </w:tblPr>
      <w:tblGrid>
        <w:gridCol w:w="720"/>
        <w:gridCol w:w="972"/>
        <w:gridCol w:w="918"/>
        <w:gridCol w:w="1174"/>
        <w:gridCol w:w="1174"/>
        <w:gridCol w:w="1174"/>
        <w:gridCol w:w="1356"/>
        <w:gridCol w:w="1508"/>
      </w:tblGrid>
      <w:tr w:rsidR="004D05F4" w:rsidRPr="00B80EBE" w:rsidTr="009F61C8">
        <w:trPr>
          <w:cnfStyle w:val="100000000000"/>
        </w:trPr>
        <w:tc>
          <w:tcPr>
            <w:cnfStyle w:val="001000000000"/>
            <w:tcW w:w="720" w:type="dxa"/>
          </w:tcPr>
          <w:p w:rsidR="004D05F4" w:rsidRPr="00B80EBE" w:rsidRDefault="004D05F4" w:rsidP="009F61C8">
            <w:pPr>
              <w:pStyle w:val="Style"/>
              <w:spacing w:line="480" w:lineRule="auto"/>
              <w:jc w:val="center"/>
              <w:rPr>
                <w:sz w:val="26"/>
                <w:szCs w:val="26"/>
                <w:lang w:bidi="he-IL"/>
              </w:rPr>
            </w:pPr>
            <w:r w:rsidRPr="00B80EBE">
              <w:rPr>
                <w:sz w:val="26"/>
                <w:szCs w:val="26"/>
                <w:lang w:bidi="he-IL"/>
              </w:rPr>
              <w:t>N</w:t>
            </w:r>
          </w:p>
        </w:tc>
        <w:tc>
          <w:tcPr>
            <w:tcW w:w="972"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Mean</w:t>
            </w:r>
          </w:p>
        </w:tc>
        <w:tc>
          <w:tcPr>
            <w:tcW w:w="918"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S.D</w:t>
            </w:r>
          </w:p>
        </w:tc>
        <w:tc>
          <w:tcPr>
            <w:tcW w:w="1174"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Df</w:t>
            </w:r>
          </w:p>
        </w:tc>
        <w:tc>
          <w:tcPr>
            <w:tcW w:w="1174"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X</w:t>
            </w:r>
            <w:r w:rsidRPr="00B80EBE">
              <w:rPr>
                <w:sz w:val="26"/>
                <w:szCs w:val="26"/>
                <w:vertAlign w:val="superscript"/>
                <w:lang w:bidi="he-IL"/>
              </w:rPr>
              <w:t>2</w:t>
            </w:r>
            <w:r w:rsidRPr="00B80EBE">
              <w:rPr>
                <w:sz w:val="26"/>
                <w:szCs w:val="26"/>
                <w:lang w:bidi="he-IL"/>
              </w:rPr>
              <w:t xml:space="preserve"> Cal</w:t>
            </w:r>
          </w:p>
        </w:tc>
        <w:tc>
          <w:tcPr>
            <w:tcW w:w="1174"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X</w:t>
            </w:r>
            <w:r w:rsidRPr="00B80EBE">
              <w:rPr>
                <w:sz w:val="26"/>
                <w:szCs w:val="26"/>
                <w:vertAlign w:val="superscript"/>
                <w:lang w:bidi="he-IL"/>
              </w:rPr>
              <w:t>2</w:t>
            </w:r>
            <w:r w:rsidRPr="00B80EBE">
              <w:rPr>
                <w:sz w:val="26"/>
                <w:szCs w:val="26"/>
                <w:lang w:bidi="he-IL"/>
              </w:rPr>
              <w:t xml:space="preserve"> Crit.</w:t>
            </w:r>
          </w:p>
        </w:tc>
        <w:tc>
          <w:tcPr>
            <w:tcW w:w="1356"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Sig. value</w:t>
            </w:r>
          </w:p>
        </w:tc>
        <w:tc>
          <w:tcPr>
            <w:tcW w:w="1508"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Remark</w:t>
            </w:r>
          </w:p>
        </w:tc>
      </w:tr>
      <w:tr w:rsidR="004D05F4" w:rsidRPr="00B80EBE" w:rsidTr="009F61C8">
        <w:trPr>
          <w:cnfStyle w:val="000000100000"/>
        </w:trPr>
        <w:tc>
          <w:tcPr>
            <w:cnfStyle w:val="001000000000"/>
            <w:tcW w:w="720" w:type="dxa"/>
          </w:tcPr>
          <w:p w:rsidR="004D05F4" w:rsidRPr="00B80EBE" w:rsidRDefault="004D05F4" w:rsidP="009F61C8">
            <w:pPr>
              <w:pStyle w:val="Style"/>
              <w:spacing w:line="480" w:lineRule="auto"/>
              <w:jc w:val="center"/>
              <w:rPr>
                <w:sz w:val="26"/>
                <w:szCs w:val="26"/>
                <w:lang w:bidi="he-IL"/>
              </w:rPr>
            </w:pPr>
            <w:r w:rsidRPr="00B80EBE">
              <w:rPr>
                <w:b w:val="0"/>
                <w:sz w:val="26"/>
                <w:szCs w:val="26"/>
                <w:lang w:bidi="he-IL"/>
              </w:rPr>
              <w:t>100</w:t>
            </w:r>
          </w:p>
        </w:tc>
        <w:tc>
          <w:tcPr>
            <w:tcW w:w="972"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43.15</w:t>
            </w:r>
          </w:p>
        </w:tc>
        <w:tc>
          <w:tcPr>
            <w:tcW w:w="918"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16.4</w:t>
            </w:r>
          </w:p>
        </w:tc>
        <w:tc>
          <w:tcPr>
            <w:tcW w:w="1174"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9</w:t>
            </w:r>
          </w:p>
        </w:tc>
        <w:tc>
          <w:tcPr>
            <w:tcW w:w="1174"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37.5</w:t>
            </w:r>
          </w:p>
        </w:tc>
        <w:tc>
          <w:tcPr>
            <w:tcW w:w="1174"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16.92</w:t>
            </w:r>
          </w:p>
        </w:tc>
        <w:tc>
          <w:tcPr>
            <w:tcW w:w="1356"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0.05</w:t>
            </w:r>
          </w:p>
        </w:tc>
        <w:tc>
          <w:tcPr>
            <w:tcW w:w="1508"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H0</w:t>
            </w:r>
            <w:r w:rsidRPr="00B80EBE">
              <w:rPr>
                <w:sz w:val="26"/>
                <w:szCs w:val="26"/>
                <w:vertAlign w:val="subscript"/>
                <w:lang w:bidi="he-IL"/>
              </w:rPr>
              <w:t>1</w:t>
            </w:r>
            <w:r w:rsidRPr="00B80EBE">
              <w:rPr>
                <w:sz w:val="26"/>
                <w:szCs w:val="26"/>
                <w:lang w:bidi="he-IL"/>
              </w:rPr>
              <w:t xml:space="preserve"> rejected</w:t>
            </w:r>
          </w:p>
        </w:tc>
      </w:tr>
    </w:tbl>
    <w:p w:rsidR="004D05F4" w:rsidRPr="00B80EBE" w:rsidRDefault="004D05F4" w:rsidP="009F61C8">
      <w:pPr>
        <w:spacing w:line="480" w:lineRule="auto"/>
        <w:jc w:val="both"/>
        <w:rPr>
          <w:rFonts w:ascii="Times New Roman" w:hAnsi="Times New Roman" w:cs="Times New Roman"/>
          <w:b/>
          <w:bCs/>
          <w:color w:val="000000" w:themeColor="text1"/>
          <w:sz w:val="26"/>
          <w:szCs w:val="26"/>
        </w:rPr>
      </w:pPr>
    </w:p>
    <w:p w:rsidR="004D05F4" w:rsidRPr="00B80EBE" w:rsidRDefault="004D05F4" w:rsidP="009F61C8">
      <w:pPr>
        <w:spacing w:line="480" w:lineRule="auto"/>
        <w:ind w:firstLine="720"/>
        <w:jc w:val="both"/>
        <w:rPr>
          <w:rFonts w:ascii="Times New Roman" w:hAnsi="Times New Roman" w:cs="Times New Roman"/>
          <w:sz w:val="26"/>
          <w:szCs w:val="26"/>
        </w:rPr>
      </w:pPr>
      <w:r w:rsidRPr="00B80EBE">
        <w:rPr>
          <w:rFonts w:ascii="Times New Roman" w:hAnsi="Times New Roman" w:cs="Times New Roman"/>
          <w:color w:val="000000"/>
          <w:sz w:val="26"/>
          <w:szCs w:val="26"/>
          <w:lang w:bidi="he-IL"/>
        </w:rPr>
        <w:t xml:space="preserve">The table above shows the summary results of the chi-square to find out if there is relationship between school based factors and effective implementation of social studies curriculum among universal basic education in </w:t>
      </w:r>
      <w:r w:rsidR="009B19FE">
        <w:rPr>
          <w:rFonts w:ascii="Times New Roman" w:hAnsi="Times New Roman" w:cs="Times New Roman"/>
          <w:color w:val="000000"/>
          <w:sz w:val="26"/>
          <w:szCs w:val="26"/>
          <w:lang w:bidi="he-IL"/>
        </w:rPr>
        <w:t xml:space="preserve">Ilorin-West </w:t>
      </w:r>
      <w:r w:rsidRPr="00B80EBE">
        <w:rPr>
          <w:rFonts w:ascii="Times New Roman" w:hAnsi="Times New Roman" w:cs="Times New Roman"/>
          <w:color w:val="000000"/>
          <w:sz w:val="26"/>
          <w:szCs w:val="26"/>
          <w:lang w:bidi="he-IL"/>
        </w:rPr>
        <w:t>LGA, Kwara State Therefore, since the calculated value of X</w:t>
      </w:r>
      <w:r w:rsidRPr="00B80EBE">
        <w:rPr>
          <w:rFonts w:ascii="Times New Roman" w:hAnsi="Times New Roman" w:cs="Times New Roman"/>
          <w:color w:val="000000"/>
          <w:sz w:val="26"/>
          <w:szCs w:val="26"/>
          <w:vertAlign w:val="superscript"/>
          <w:lang w:bidi="he-IL"/>
        </w:rPr>
        <w:t>2</w:t>
      </w:r>
      <w:r w:rsidRPr="00B80EBE">
        <w:rPr>
          <w:rFonts w:ascii="Times New Roman" w:hAnsi="Times New Roman" w:cs="Times New Roman"/>
          <w:color w:val="000000"/>
          <w:sz w:val="26"/>
          <w:szCs w:val="26"/>
          <w:lang w:bidi="he-IL"/>
        </w:rPr>
        <w:t xml:space="preserve"> is 37.5 is greater than the X</w:t>
      </w:r>
      <w:r w:rsidRPr="00B80EBE">
        <w:rPr>
          <w:rFonts w:ascii="Times New Roman" w:hAnsi="Times New Roman" w:cs="Times New Roman"/>
          <w:color w:val="000000"/>
          <w:sz w:val="26"/>
          <w:szCs w:val="26"/>
          <w:vertAlign w:val="superscript"/>
          <w:lang w:bidi="he-IL"/>
        </w:rPr>
        <w:t>2</w:t>
      </w:r>
      <w:r w:rsidRPr="00B80EBE">
        <w:rPr>
          <w:rFonts w:ascii="Times New Roman" w:hAnsi="Times New Roman" w:cs="Times New Roman"/>
          <w:color w:val="000000"/>
          <w:sz w:val="26"/>
          <w:szCs w:val="26"/>
          <w:lang w:bidi="he-IL"/>
        </w:rPr>
        <w:t xml:space="preserve"> table value of 16.92. The null hypothesis is hereby rejected. The result thereby implies that there is </w:t>
      </w:r>
      <w:r w:rsidRPr="00B80EBE">
        <w:rPr>
          <w:rFonts w:ascii="Times New Roman" w:hAnsi="Times New Roman" w:cs="Times New Roman"/>
          <w:color w:val="000000" w:themeColor="text1"/>
          <w:sz w:val="26"/>
          <w:szCs w:val="26"/>
        </w:rPr>
        <w:t xml:space="preserve">significant relationship between schools based factors and effective implementation of social studies curriculum among universal basic education in </w:t>
      </w:r>
      <w:r w:rsidR="009B19FE">
        <w:rPr>
          <w:rFonts w:ascii="Times New Roman" w:hAnsi="Times New Roman" w:cs="Times New Roman"/>
          <w:color w:val="000000" w:themeColor="text1"/>
          <w:sz w:val="26"/>
          <w:szCs w:val="26"/>
        </w:rPr>
        <w:t xml:space="preserve">Ilorin-West </w:t>
      </w:r>
      <w:r w:rsidRPr="00B80EBE">
        <w:rPr>
          <w:rFonts w:ascii="Times New Roman" w:hAnsi="Times New Roman" w:cs="Times New Roman"/>
          <w:color w:val="000000" w:themeColor="text1"/>
          <w:sz w:val="26"/>
          <w:szCs w:val="26"/>
        </w:rPr>
        <w:t xml:space="preserve">LGA, Kwara State. </w:t>
      </w:r>
    </w:p>
    <w:p w:rsidR="004D05F4" w:rsidRPr="00B80EBE" w:rsidRDefault="004D05F4" w:rsidP="009F61C8">
      <w:pPr>
        <w:spacing w:line="480" w:lineRule="auto"/>
        <w:jc w:val="both"/>
        <w:rPr>
          <w:rFonts w:ascii="Times New Roman" w:hAnsi="Times New Roman" w:cs="Times New Roman"/>
          <w:sz w:val="26"/>
          <w:szCs w:val="26"/>
        </w:rPr>
      </w:pPr>
      <w:r w:rsidRPr="00B80EBE">
        <w:rPr>
          <w:rFonts w:ascii="Times New Roman" w:hAnsi="Times New Roman" w:cs="Times New Roman"/>
          <w:b/>
          <w:bCs/>
          <w:sz w:val="26"/>
          <w:szCs w:val="26"/>
        </w:rPr>
        <w:t>H0</w:t>
      </w:r>
      <w:r w:rsidRPr="00B80EBE">
        <w:rPr>
          <w:rFonts w:ascii="Times New Roman" w:hAnsi="Times New Roman" w:cs="Times New Roman"/>
          <w:b/>
          <w:bCs/>
          <w:sz w:val="26"/>
          <w:szCs w:val="26"/>
          <w:vertAlign w:val="subscript"/>
        </w:rPr>
        <w:t>2</w:t>
      </w:r>
      <w:r w:rsidRPr="00B80EBE">
        <w:rPr>
          <w:rFonts w:ascii="Times New Roman" w:hAnsi="Times New Roman" w:cs="Times New Roman"/>
          <w:sz w:val="26"/>
          <w:szCs w:val="26"/>
        </w:rPr>
        <w:t xml:space="preserve">: </w:t>
      </w:r>
      <w:r w:rsidRPr="00B80EBE">
        <w:rPr>
          <w:rFonts w:ascii="Times New Roman" w:hAnsi="Times New Roman"/>
          <w:sz w:val="26"/>
          <w:szCs w:val="26"/>
        </w:rPr>
        <w:t xml:space="preserve">There is no significant relationship between teachers based factors and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p>
    <w:p w:rsidR="005F14E6" w:rsidRDefault="005F14E6" w:rsidP="009F61C8">
      <w:pPr>
        <w:spacing w:line="480" w:lineRule="auto"/>
        <w:jc w:val="both"/>
        <w:rPr>
          <w:rFonts w:ascii="Times New Roman" w:hAnsi="Times New Roman" w:cs="Times New Roman"/>
          <w:b/>
          <w:bCs/>
          <w:color w:val="000000" w:themeColor="text1"/>
          <w:sz w:val="26"/>
          <w:szCs w:val="26"/>
        </w:rPr>
      </w:pPr>
    </w:p>
    <w:p w:rsidR="005F14E6" w:rsidRDefault="005F14E6" w:rsidP="009F61C8">
      <w:pPr>
        <w:spacing w:line="480" w:lineRule="auto"/>
        <w:jc w:val="both"/>
        <w:rPr>
          <w:rFonts w:ascii="Times New Roman" w:hAnsi="Times New Roman" w:cs="Times New Roman"/>
          <w:b/>
          <w:bCs/>
          <w:color w:val="000000" w:themeColor="text1"/>
          <w:sz w:val="26"/>
          <w:szCs w:val="26"/>
        </w:rPr>
      </w:pPr>
    </w:p>
    <w:p w:rsidR="004D05F4" w:rsidRPr="00B80EBE" w:rsidRDefault="004D05F4" w:rsidP="009F61C8">
      <w:pPr>
        <w:spacing w:line="480" w:lineRule="auto"/>
        <w:jc w:val="both"/>
        <w:rPr>
          <w:rFonts w:ascii="Times New Roman" w:hAnsi="Times New Roman" w:cs="Times New Roman"/>
          <w:b/>
          <w:bCs/>
          <w:color w:val="000000" w:themeColor="text1"/>
          <w:sz w:val="26"/>
          <w:szCs w:val="26"/>
        </w:rPr>
      </w:pPr>
      <w:r w:rsidRPr="00B80EBE">
        <w:rPr>
          <w:rFonts w:ascii="Times New Roman" w:hAnsi="Times New Roman" w:cs="Times New Roman"/>
          <w:b/>
          <w:bCs/>
          <w:color w:val="000000" w:themeColor="text1"/>
          <w:sz w:val="26"/>
          <w:szCs w:val="26"/>
        </w:rPr>
        <w:t xml:space="preserve">Table 8: Relationship between teachers based factors and effective implementation of social studies curriculum </w:t>
      </w:r>
    </w:p>
    <w:tbl>
      <w:tblPr>
        <w:tblStyle w:val="PlainTable2"/>
        <w:tblW w:w="8906" w:type="dxa"/>
        <w:tblLook w:val="04A0"/>
      </w:tblPr>
      <w:tblGrid>
        <w:gridCol w:w="720"/>
        <w:gridCol w:w="972"/>
        <w:gridCol w:w="918"/>
        <w:gridCol w:w="1174"/>
        <w:gridCol w:w="1174"/>
        <w:gridCol w:w="1174"/>
        <w:gridCol w:w="1266"/>
        <w:gridCol w:w="1508"/>
      </w:tblGrid>
      <w:tr w:rsidR="004D05F4" w:rsidRPr="00B80EBE" w:rsidTr="009F61C8">
        <w:trPr>
          <w:cnfStyle w:val="100000000000"/>
        </w:trPr>
        <w:tc>
          <w:tcPr>
            <w:cnfStyle w:val="001000000000"/>
            <w:tcW w:w="720" w:type="dxa"/>
          </w:tcPr>
          <w:p w:rsidR="004D05F4" w:rsidRPr="00B80EBE" w:rsidRDefault="004D05F4" w:rsidP="009F61C8">
            <w:pPr>
              <w:pStyle w:val="Style"/>
              <w:spacing w:line="480" w:lineRule="auto"/>
              <w:jc w:val="center"/>
              <w:rPr>
                <w:sz w:val="26"/>
                <w:szCs w:val="26"/>
                <w:lang w:bidi="he-IL"/>
              </w:rPr>
            </w:pPr>
            <w:r w:rsidRPr="00B80EBE">
              <w:rPr>
                <w:sz w:val="26"/>
                <w:szCs w:val="26"/>
                <w:lang w:bidi="he-IL"/>
              </w:rPr>
              <w:t>N</w:t>
            </w:r>
          </w:p>
        </w:tc>
        <w:tc>
          <w:tcPr>
            <w:tcW w:w="972"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Mean</w:t>
            </w:r>
          </w:p>
        </w:tc>
        <w:tc>
          <w:tcPr>
            <w:tcW w:w="918"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S.D</w:t>
            </w:r>
          </w:p>
        </w:tc>
        <w:tc>
          <w:tcPr>
            <w:tcW w:w="1174"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Df</w:t>
            </w:r>
          </w:p>
        </w:tc>
        <w:tc>
          <w:tcPr>
            <w:tcW w:w="1174"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X</w:t>
            </w:r>
            <w:r w:rsidRPr="00B80EBE">
              <w:rPr>
                <w:sz w:val="26"/>
                <w:szCs w:val="26"/>
                <w:vertAlign w:val="superscript"/>
                <w:lang w:bidi="he-IL"/>
              </w:rPr>
              <w:t>2</w:t>
            </w:r>
            <w:r w:rsidRPr="00B80EBE">
              <w:rPr>
                <w:sz w:val="26"/>
                <w:szCs w:val="26"/>
                <w:lang w:bidi="he-IL"/>
              </w:rPr>
              <w:t xml:space="preserve"> Cal</w:t>
            </w:r>
          </w:p>
        </w:tc>
        <w:tc>
          <w:tcPr>
            <w:tcW w:w="1174"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X</w:t>
            </w:r>
            <w:r w:rsidRPr="00B80EBE">
              <w:rPr>
                <w:sz w:val="26"/>
                <w:szCs w:val="26"/>
                <w:vertAlign w:val="superscript"/>
                <w:lang w:bidi="he-IL"/>
              </w:rPr>
              <w:t>2</w:t>
            </w:r>
            <w:r w:rsidRPr="00B80EBE">
              <w:rPr>
                <w:sz w:val="26"/>
                <w:szCs w:val="26"/>
                <w:lang w:bidi="he-IL"/>
              </w:rPr>
              <w:t xml:space="preserve"> Crit.</w:t>
            </w:r>
          </w:p>
        </w:tc>
        <w:tc>
          <w:tcPr>
            <w:tcW w:w="1266"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Sig. value</w:t>
            </w:r>
          </w:p>
        </w:tc>
        <w:tc>
          <w:tcPr>
            <w:tcW w:w="1508"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Remark</w:t>
            </w:r>
          </w:p>
        </w:tc>
      </w:tr>
      <w:tr w:rsidR="004D05F4" w:rsidRPr="00B80EBE" w:rsidTr="009F61C8">
        <w:trPr>
          <w:cnfStyle w:val="000000100000"/>
        </w:trPr>
        <w:tc>
          <w:tcPr>
            <w:cnfStyle w:val="001000000000"/>
            <w:tcW w:w="720" w:type="dxa"/>
          </w:tcPr>
          <w:p w:rsidR="004D05F4" w:rsidRPr="00B80EBE" w:rsidRDefault="004D05F4" w:rsidP="009F61C8">
            <w:pPr>
              <w:pStyle w:val="Style"/>
              <w:spacing w:line="480" w:lineRule="auto"/>
              <w:jc w:val="center"/>
              <w:rPr>
                <w:sz w:val="26"/>
                <w:szCs w:val="26"/>
                <w:lang w:bidi="he-IL"/>
              </w:rPr>
            </w:pPr>
            <w:r w:rsidRPr="00B80EBE">
              <w:rPr>
                <w:b w:val="0"/>
                <w:sz w:val="26"/>
                <w:szCs w:val="26"/>
                <w:lang w:bidi="he-IL"/>
              </w:rPr>
              <w:t>100</w:t>
            </w:r>
          </w:p>
        </w:tc>
        <w:tc>
          <w:tcPr>
            <w:tcW w:w="972"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34.27</w:t>
            </w:r>
          </w:p>
        </w:tc>
        <w:tc>
          <w:tcPr>
            <w:tcW w:w="918"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14.08</w:t>
            </w:r>
          </w:p>
        </w:tc>
        <w:tc>
          <w:tcPr>
            <w:tcW w:w="1174"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9</w:t>
            </w:r>
          </w:p>
        </w:tc>
        <w:tc>
          <w:tcPr>
            <w:tcW w:w="1174"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25.72</w:t>
            </w:r>
          </w:p>
        </w:tc>
        <w:tc>
          <w:tcPr>
            <w:tcW w:w="1174"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16.92</w:t>
            </w:r>
          </w:p>
        </w:tc>
        <w:tc>
          <w:tcPr>
            <w:tcW w:w="1266"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0.05</w:t>
            </w:r>
          </w:p>
        </w:tc>
        <w:tc>
          <w:tcPr>
            <w:tcW w:w="1508"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H0</w:t>
            </w:r>
            <w:r w:rsidRPr="00B80EBE">
              <w:rPr>
                <w:sz w:val="26"/>
                <w:szCs w:val="26"/>
                <w:vertAlign w:val="subscript"/>
                <w:lang w:bidi="he-IL"/>
              </w:rPr>
              <w:t>2</w:t>
            </w:r>
            <w:r w:rsidRPr="00B80EBE">
              <w:rPr>
                <w:sz w:val="26"/>
                <w:szCs w:val="26"/>
                <w:lang w:bidi="he-IL"/>
              </w:rPr>
              <w:t xml:space="preserve"> rejected</w:t>
            </w:r>
          </w:p>
        </w:tc>
      </w:tr>
    </w:tbl>
    <w:p w:rsidR="004D05F4" w:rsidRPr="00B80EBE" w:rsidRDefault="004D05F4" w:rsidP="009F61C8">
      <w:pPr>
        <w:spacing w:line="480" w:lineRule="auto"/>
        <w:jc w:val="both"/>
        <w:rPr>
          <w:rFonts w:ascii="Times New Roman" w:hAnsi="Times New Roman" w:cs="Times New Roman"/>
          <w:b/>
          <w:bCs/>
          <w:color w:val="000000" w:themeColor="text1"/>
          <w:sz w:val="26"/>
          <w:szCs w:val="26"/>
        </w:rPr>
      </w:pPr>
    </w:p>
    <w:p w:rsidR="004D05F4" w:rsidRPr="00B80EBE" w:rsidRDefault="004D05F4" w:rsidP="009F61C8">
      <w:pPr>
        <w:spacing w:line="480" w:lineRule="auto"/>
        <w:ind w:firstLine="720"/>
        <w:jc w:val="both"/>
        <w:rPr>
          <w:rFonts w:ascii="Times New Roman" w:hAnsi="Times New Roman" w:cs="Times New Roman"/>
          <w:sz w:val="26"/>
          <w:szCs w:val="26"/>
        </w:rPr>
      </w:pPr>
      <w:r w:rsidRPr="00B80EBE">
        <w:rPr>
          <w:rFonts w:ascii="Times New Roman" w:hAnsi="Times New Roman" w:cs="Times New Roman"/>
          <w:color w:val="000000"/>
          <w:sz w:val="26"/>
          <w:szCs w:val="26"/>
          <w:lang w:bidi="he-IL"/>
        </w:rPr>
        <w:t>Table 8 above indicated that X</w:t>
      </w:r>
      <w:r w:rsidRPr="00B80EBE">
        <w:rPr>
          <w:rFonts w:ascii="Times New Roman" w:hAnsi="Times New Roman" w:cs="Times New Roman"/>
          <w:color w:val="000000"/>
          <w:sz w:val="26"/>
          <w:szCs w:val="26"/>
          <w:vertAlign w:val="superscript"/>
          <w:lang w:bidi="he-IL"/>
        </w:rPr>
        <w:t>2</w:t>
      </w:r>
      <w:r w:rsidRPr="00B80EBE">
        <w:rPr>
          <w:rFonts w:ascii="Times New Roman" w:hAnsi="Times New Roman" w:cs="Times New Roman"/>
          <w:color w:val="000000"/>
          <w:sz w:val="26"/>
          <w:szCs w:val="26"/>
          <w:lang w:bidi="he-IL"/>
        </w:rPr>
        <w:t xml:space="preserve"> calculated value (25.72) is above the X</w:t>
      </w:r>
      <w:r w:rsidRPr="00B80EBE">
        <w:rPr>
          <w:rFonts w:ascii="Times New Roman" w:hAnsi="Times New Roman" w:cs="Times New Roman"/>
          <w:color w:val="000000"/>
          <w:sz w:val="26"/>
          <w:szCs w:val="26"/>
          <w:vertAlign w:val="superscript"/>
          <w:lang w:bidi="he-IL"/>
        </w:rPr>
        <w:t>2</w:t>
      </w:r>
      <w:r w:rsidRPr="00B80EBE">
        <w:rPr>
          <w:rFonts w:ascii="Times New Roman" w:hAnsi="Times New Roman" w:cs="Times New Roman"/>
          <w:color w:val="000000"/>
          <w:sz w:val="26"/>
          <w:szCs w:val="26"/>
          <w:lang w:bidi="he-IL"/>
        </w:rPr>
        <w:t xml:space="preserve"> critical table value (16.92) at 0.05 level of significance. Therefore the null hypothesis which states that there is no significant relationship between teachers based factors and effective implementation of social studies curriculum among universal basic education in </w:t>
      </w:r>
      <w:r w:rsidR="009B19FE">
        <w:rPr>
          <w:rFonts w:ascii="Times New Roman" w:hAnsi="Times New Roman" w:cs="Times New Roman"/>
          <w:color w:val="000000"/>
          <w:sz w:val="26"/>
          <w:szCs w:val="26"/>
          <w:lang w:bidi="he-IL"/>
        </w:rPr>
        <w:t xml:space="preserve">Ilorin-West </w:t>
      </w:r>
      <w:r w:rsidRPr="00B80EBE">
        <w:rPr>
          <w:rFonts w:ascii="Times New Roman" w:hAnsi="Times New Roman" w:cs="Times New Roman"/>
          <w:color w:val="000000"/>
          <w:sz w:val="26"/>
          <w:szCs w:val="26"/>
          <w:lang w:bidi="he-IL"/>
        </w:rPr>
        <w:t xml:space="preserve">LGA, Kwara State is hereby rejected. This implies that there is relationship between the two variables. </w:t>
      </w:r>
    </w:p>
    <w:p w:rsidR="004D05F4" w:rsidRPr="00B80EBE" w:rsidRDefault="004D05F4" w:rsidP="009F61C8">
      <w:pPr>
        <w:spacing w:line="480" w:lineRule="auto"/>
        <w:jc w:val="both"/>
        <w:rPr>
          <w:rFonts w:ascii="Times New Roman" w:hAnsi="Times New Roman" w:cs="Times New Roman"/>
          <w:sz w:val="26"/>
          <w:szCs w:val="26"/>
        </w:rPr>
      </w:pPr>
      <w:r w:rsidRPr="00B80EBE">
        <w:rPr>
          <w:rFonts w:ascii="Times New Roman" w:hAnsi="Times New Roman" w:cs="Times New Roman"/>
          <w:b/>
          <w:bCs/>
          <w:sz w:val="26"/>
          <w:szCs w:val="26"/>
        </w:rPr>
        <w:t>H0</w:t>
      </w:r>
      <w:r w:rsidRPr="00B80EBE">
        <w:rPr>
          <w:rFonts w:ascii="Times New Roman" w:hAnsi="Times New Roman" w:cs="Times New Roman"/>
          <w:b/>
          <w:bCs/>
          <w:sz w:val="26"/>
          <w:szCs w:val="26"/>
          <w:vertAlign w:val="subscript"/>
        </w:rPr>
        <w:t>3</w:t>
      </w:r>
      <w:r w:rsidRPr="00B80EBE">
        <w:rPr>
          <w:rFonts w:ascii="Times New Roman" w:hAnsi="Times New Roman" w:cs="Times New Roman"/>
          <w:sz w:val="26"/>
          <w:szCs w:val="26"/>
        </w:rPr>
        <w:t xml:space="preserve">: </w:t>
      </w:r>
      <w:r w:rsidRPr="00B80EBE">
        <w:rPr>
          <w:rFonts w:ascii="Times New Roman" w:hAnsi="Times New Roman"/>
          <w:sz w:val="26"/>
          <w:szCs w:val="26"/>
        </w:rPr>
        <w:t xml:space="preserve">There is no significant relationship between students based factors and effective </w:t>
      </w:r>
      <w:r w:rsidRPr="00B80EBE">
        <w:rPr>
          <w:rFonts w:ascii="Times New Roman" w:hAnsi="Times New Roman" w:cs="Times New Roman"/>
          <w:sz w:val="26"/>
          <w:szCs w:val="26"/>
        </w:rPr>
        <w:t xml:space="preserve">implementation of social studies curriculum among universal basic education schools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Local Government Area of Kwara State</w:t>
      </w:r>
    </w:p>
    <w:p w:rsidR="004D05F4" w:rsidRPr="00B80EBE" w:rsidRDefault="004D05F4" w:rsidP="009F61C8">
      <w:pPr>
        <w:spacing w:line="480" w:lineRule="auto"/>
        <w:jc w:val="both"/>
        <w:rPr>
          <w:rFonts w:ascii="Times New Roman" w:hAnsi="Times New Roman" w:cs="Times New Roman"/>
          <w:b/>
          <w:bCs/>
          <w:color w:val="000000" w:themeColor="text1"/>
          <w:sz w:val="26"/>
          <w:szCs w:val="26"/>
        </w:rPr>
      </w:pPr>
      <w:r w:rsidRPr="00B80EBE">
        <w:rPr>
          <w:rFonts w:ascii="Times New Roman" w:hAnsi="Times New Roman" w:cs="Times New Roman"/>
          <w:b/>
          <w:bCs/>
          <w:color w:val="000000" w:themeColor="text1"/>
          <w:sz w:val="26"/>
          <w:szCs w:val="26"/>
        </w:rPr>
        <w:t xml:space="preserve">Table 9: Relationship between students based factors and effective implementation of social studies curriculum </w:t>
      </w:r>
    </w:p>
    <w:tbl>
      <w:tblPr>
        <w:tblStyle w:val="PlainTable2"/>
        <w:tblW w:w="8906" w:type="dxa"/>
        <w:tblLook w:val="04A0"/>
      </w:tblPr>
      <w:tblGrid>
        <w:gridCol w:w="720"/>
        <w:gridCol w:w="972"/>
        <w:gridCol w:w="918"/>
        <w:gridCol w:w="1174"/>
        <w:gridCol w:w="1174"/>
        <w:gridCol w:w="1174"/>
        <w:gridCol w:w="1266"/>
        <w:gridCol w:w="1508"/>
      </w:tblGrid>
      <w:tr w:rsidR="004D05F4" w:rsidRPr="00B80EBE" w:rsidTr="009F61C8">
        <w:trPr>
          <w:cnfStyle w:val="100000000000"/>
        </w:trPr>
        <w:tc>
          <w:tcPr>
            <w:cnfStyle w:val="001000000000"/>
            <w:tcW w:w="720" w:type="dxa"/>
          </w:tcPr>
          <w:p w:rsidR="004D05F4" w:rsidRPr="00B80EBE" w:rsidRDefault="004D05F4" w:rsidP="009F61C8">
            <w:pPr>
              <w:pStyle w:val="Style"/>
              <w:spacing w:line="480" w:lineRule="auto"/>
              <w:jc w:val="center"/>
              <w:rPr>
                <w:sz w:val="26"/>
                <w:szCs w:val="26"/>
                <w:lang w:bidi="he-IL"/>
              </w:rPr>
            </w:pPr>
            <w:r w:rsidRPr="00B80EBE">
              <w:rPr>
                <w:sz w:val="26"/>
                <w:szCs w:val="26"/>
                <w:lang w:bidi="he-IL"/>
              </w:rPr>
              <w:lastRenderedPageBreak/>
              <w:t>N</w:t>
            </w:r>
          </w:p>
        </w:tc>
        <w:tc>
          <w:tcPr>
            <w:tcW w:w="972"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Mean</w:t>
            </w:r>
          </w:p>
        </w:tc>
        <w:tc>
          <w:tcPr>
            <w:tcW w:w="918"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S.D</w:t>
            </w:r>
          </w:p>
        </w:tc>
        <w:tc>
          <w:tcPr>
            <w:tcW w:w="1174"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Df</w:t>
            </w:r>
          </w:p>
        </w:tc>
        <w:tc>
          <w:tcPr>
            <w:tcW w:w="1174"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X</w:t>
            </w:r>
            <w:r w:rsidRPr="00B80EBE">
              <w:rPr>
                <w:sz w:val="26"/>
                <w:szCs w:val="26"/>
                <w:vertAlign w:val="superscript"/>
                <w:lang w:bidi="he-IL"/>
              </w:rPr>
              <w:t>2</w:t>
            </w:r>
            <w:r w:rsidRPr="00B80EBE">
              <w:rPr>
                <w:sz w:val="26"/>
                <w:szCs w:val="26"/>
                <w:lang w:bidi="he-IL"/>
              </w:rPr>
              <w:t xml:space="preserve"> Cal</w:t>
            </w:r>
          </w:p>
        </w:tc>
        <w:tc>
          <w:tcPr>
            <w:tcW w:w="1174"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X</w:t>
            </w:r>
            <w:r w:rsidRPr="00B80EBE">
              <w:rPr>
                <w:sz w:val="26"/>
                <w:szCs w:val="26"/>
                <w:vertAlign w:val="superscript"/>
                <w:lang w:bidi="he-IL"/>
              </w:rPr>
              <w:t>2</w:t>
            </w:r>
            <w:r w:rsidRPr="00B80EBE">
              <w:rPr>
                <w:sz w:val="26"/>
                <w:szCs w:val="26"/>
                <w:lang w:bidi="he-IL"/>
              </w:rPr>
              <w:t xml:space="preserve"> Crit.</w:t>
            </w:r>
          </w:p>
        </w:tc>
        <w:tc>
          <w:tcPr>
            <w:tcW w:w="1266"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Sig. value</w:t>
            </w:r>
          </w:p>
        </w:tc>
        <w:tc>
          <w:tcPr>
            <w:tcW w:w="1508" w:type="dxa"/>
          </w:tcPr>
          <w:p w:rsidR="004D05F4" w:rsidRPr="00B80EBE" w:rsidRDefault="004D05F4" w:rsidP="009F61C8">
            <w:pPr>
              <w:pStyle w:val="Style"/>
              <w:spacing w:line="480" w:lineRule="auto"/>
              <w:jc w:val="center"/>
              <w:cnfStyle w:val="100000000000"/>
              <w:rPr>
                <w:sz w:val="26"/>
                <w:szCs w:val="26"/>
                <w:lang w:bidi="he-IL"/>
              </w:rPr>
            </w:pPr>
            <w:r w:rsidRPr="00B80EBE">
              <w:rPr>
                <w:sz w:val="26"/>
                <w:szCs w:val="26"/>
                <w:lang w:bidi="he-IL"/>
              </w:rPr>
              <w:t>Remark</w:t>
            </w:r>
          </w:p>
        </w:tc>
      </w:tr>
      <w:tr w:rsidR="004D05F4" w:rsidRPr="00B80EBE" w:rsidTr="009F61C8">
        <w:trPr>
          <w:cnfStyle w:val="000000100000"/>
        </w:trPr>
        <w:tc>
          <w:tcPr>
            <w:cnfStyle w:val="001000000000"/>
            <w:tcW w:w="720" w:type="dxa"/>
          </w:tcPr>
          <w:p w:rsidR="004D05F4" w:rsidRPr="00B80EBE" w:rsidRDefault="004D05F4" w:rsidP="009F61C8">
            <w:pPr>
              <w:pStyle w:val="Style"/>
              <w:spacing w:line="480" w:lineRule="auto"/>
              <w:jc w:val="center"/>
              <w:rPr>
                <w:sz w:val="26"/>
                <w:szCs w:val="26"/>
                <w:lang w:bidi="he-IL"/>
              </w:rPr>
            </w:pPr>
            <w:r w:rsidRPr="00B80EBE">
              <w:rPr>
                <w:b w:val="0"/>
                <w:sz w:val="26"/>
                <w:szCs w:val="26"/>
                <w:lang w:bidi="he-IL"/>
              </w:rPr>
              <w:t>100</w:t>
            </w:r>
          </w:p>
        </w:tc>
        <w:tc>
          <w:tcPr>
            <w:tcW w:w="972"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39.04</w:t>
            </w:r>
          </w:p>
        </w:tc>
        <w:tc>
          <w:tcPr>
            <w:tcW w:w="918"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15.13</w:t>
            </w:r>
          </w:p>
        </w:tc>
        <w:tc>
          <w:tcPr>
            <w:tcW w:w="1174"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9</w:t>
            </w:r>
          </w:p>
        </w:tc>
        <w:tc>
          <w:tcPr>
            <w:tcW w:w="1174"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37.14</w:t>
            </w:r>
          </w:p>
        </w:tc>
        <w:tc>
          <w:tcPr>
            <w:tcW w:w="1174"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16.92</w:t>
            </w:r>
          </w:p>
        </w:tc>
        <w:tc>
          <w:tcPr>
            <w:tcW w:w="1266"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0.05</w:t>
            </w:r>
          </w:p>
        </w:tc>
        <w:tc>
          <w:tcPr>
            <w:tcW w:w="1508" w:type="dxa"/>
          </w:tcPr>
          <w:p w:rsidR="004D05F4" w:rsidRPr="00B80EBE" w:rsidRDefault="004D05F4" w:rsidP="009F61C8">
            <w:pPr>
              <w:pStyle w:val="Style"/>
              <w:spacing w:line="480" w:lineRule="auto"/>
              <w:jc w:val="center"/>
              <w:cnfStyle w:val="000000100000"/>
              <w:rPr>
                <w:sz w:val="26"/>
                <w:szCs w:val="26"/>
                <w:lang w:bidi="he-IL"/>
              </w:rPr>
            </w:pPr>
            <w:r w:rsidRPr="00B80EBE">
              <w:rPr>
                <w:sz w:val="26"/>
                <w:szCs w:val="26"/>
                <w:lang w:bidi="he-IL"/>
              </w:rPr>
              <w:t>H0</w:t>
            </w:r>
            <w:r w:rsidRPr="00B80EBE">
              <w:rPr>
                <w:sz w:val="26"/>
                <w:szCs w:val="26"/>
                <w:vertAlign w:val="subscript"/>
                <w:lang w:bidi="he-IL"/>
              </w:rPr>
              <w:t>3</w:t>
            </w:r>
            <w:r w:rsidRPr="00B80EBE">
              <w:rPr>
                <w:sz w:val="26"/>
                <w:szCs w:val="26"/>
                <w:lang w:bidi="he-IL"/>
              </w:rPr>
              <w:t xml:space="preserve"> rejected</w:t>
            </w:r>
          </w:p>
        </w:tc>
      </w:tr>
    </w:tbl>
    <w:p w:rsidR="004D05F4" w:rsidRPr="00B80EBE" w:rsidRDefault="004D05F4" w:rsidP="009F61C8">
      <w:pPr>
        <w:spacing w:line="480" w:lineRule="auto"/>
        <w:jc w:val="both"/>
        <w:rPr>
          <w:rFonts w:ascii="Times New Roman" w:hAnsi="Times New Roman" w:cs="Times New Roman"/>
          <w:b/>
          <w:bCs/>
          <w:color w:val="000000" w:themeColor="text1"/>
          <w:sz w:val="26"/>
          <w:szCs w:val="26"/>
        </w:rPr>
      </w:pPr>
    </w:p>
    <w:p w:rsidR="004D05F4" w:rsidRPr="00B80EBE" w:rsidRDefault="004D05F4" w:rsidP="009F61C8">
      <w:pPr>
        <w:spacing w:line="480" w:lineRule="auto"/>
        <w:ind w:firstLine="720"/>
        <w:jc w:val="both"/>
        <w:rPr>
          <w:rFonts w:ascii="Times New Roman" w:hAnsi="Times New Roman" w:cs="Times New Roman"/>
          <w:sz w:val="26"/>
          <w:szCs w:val="26"/>
        </w:rPr>
      </w:pPr>
      <w:r w:rsidRPr="00B80EBE">
        <w:rPr>
          <w:rFonts w:ascii="Times New Roman" w:hAnsi="Times New Roman" w:cs="Times New Roman"/>
          <w:color w:val="000000"/>
          <w:sz w:val="26"/>
          <w:szCs w:val="26"/>
          <w:lang w:bidi="he-IL"/>
        </w:rPr>
        <w:t>Table 9 above indicated that X</w:t>
      </w:r>
      <w:r w:rsidRPr="00B80EBE">
        <w:rPr>
          <w:rFonts w:ascii="Times New Roman" w:hAnsi="Times New Roman" w:cs="Times New Roman"/>
          <w:color w:val="000000"/>
          <w:sz w:val="26"/>
          <w:szCs w:val="26"/>
          <w:vertAlign w:val="superscript"/>
          <w:lang w:bidi="he-IL"/>
        </w:rPr>
        <w:t>2</w:t>
      </w:r>
      <w:r w:rsidRPr="00B80EBE">
        <w:rPr>
          <w:rFonts w:ascii="Times New Roman" w:hAnsi="Times New Roman" w:cs="Times New Roman"/>
          <w:color w:val="000000"/>
          <w:sz w:val="26"/>
          <w:szCs w:val="26"/>
          <w:lang w:bidi="he-IL"/>
        </w:rPr>
        <w:t xml:space="preserve"> calculated value (37.14) is above the X</w:t>
      </w:r>
      <w:r w:rsidRPr="00B80EBE">
        <w:rPr>
          <w:rFonts w:ascii="Times New Roman" w:hAnsi="Times New Roman" w:cs="Times New Roman"/>
          <w:color w:val="000000"/>
          <w:sz w:val="26"/>
          <w:szCs w:val="26"/>
          <w:vertAlign w:val="superscript"/>
          <w:lang w:bidi="he-IL"/>
        </w:rPr>
        <w:t>2</w:t>
      </w:r>
      <w:r w:rsidRPr="00B80EBE">
        <w:rPr>
          <w:rFonts w:ascii="Times New Roman" w:hAnsi="Times New Roman" w:cs="Times New Roman"/>
          <w:color w:val="000000"/>
          <w:sz w:val="26"/>
          <w:szCs w:val="26"/>
          <w:lang w:bidi="he-IL"/>
        </w:rPr>
        <w:t xml:space="preserve"> critical table value (16.92) at 0.05 level of significance. Therefore the null hypothesis which states that there is no significant relationship between students based factors and effective implementation of social studies curriculum among universal basic education in </w:t>
      </w:r>
      <w:r w:rsidR="009B19FE">
        <w:rPr>
          <w:rFonts w:ascii="Times New Roman" w:hAnsi="Times New Roman" w:cs="Times New Roman"/>
          <w:color w:val="000000"/>
          <w:sz w:val="26"/>
          <w:szCs w:val="26"/>
          <w:lang w:bidi="he-IL"/>
        </w:rPr>
        <w:t xml:space="preserve">Ilorin-West </w:t>
      </w:r>
      <w:r w:rsidRPr="00B80EBE">
        <w:rPr>
          <w:rFonts w:ascii="Times New Roman" w:hAnsi="Times New Roman" w:cs="Times New Roman"/>
          <w:color w:val="000000"/>
          <w:sz w:val="26"/>
          <w:szCs w:val="26"/>
          <w:lang w:bidi="he-IL"/>
        </w:rPr>
        <w:t xml:space="preserve">LGA, Kwara State is hereby rejected. This implies that there is relationship between the two variables. This means students based factors affect the proper implementation of social studies curriculum in </w:t>
      </w:r>
      <w:r w:rsidR="009B19FE">
        <w:rPr>
          <w:rFonts w:ascii="Times New Roman" w:hAnsi="Times New Roman" w:cs="Times New Roman"/>
          <w:color w:val="000000"/>
          <w:sz w:val="26"/>
          <w:szCs w:val="26"/>
          <w:lang w:bidi="he-IL"/>
        </w:rPr>
        <w:t xml:space="preserve">Ilorin-West </w:t>
      </w:r>
      <w:r w:rsidRPr="00B80EBE">
        <w:rPr>
          <w:rFonts w:ascii="Times New Roman" w:hAnsi="Times New Roman" w:cs="Times New Roman"/>
          <w:color w:val="000000"/>
          <w:sz w:val="26"/>
          <w:szCs w:val="26"/>
          <w:lang w:bidi="he-IL"/>
        </w:rPr>
        <w:t xml:space="preserve">LGA, Kwara State. </w:t>
      </w:r>
    </w:p>
    <w:p w:rsidR="004D05F4" w:rsidRPr="00B80EBE" w:rsidRDefault="004D05F4" w:rsidP="009F61C8">
      <w:pPr>
        <w:spacing w:line="480" w:lineRule="auto"/>
        <w:jc w:val="both"/>
        <w:rPr>
          <w:rFonts w:ascii="Times New Roman" w:hAnsi="Times New Roman" w:cs="Times New Roman"/>
          <w:b/>
          <w:sz w:val="26"/>
          <w:szCs w:val="26"/>
        </w:rPr>
      </w:pPr>
      <w:r w:rsidRPr="00B80EBE">
        <w:rPr>
          <w:rFonts w:ascii="Times New Roman" w:hAnsi="Times New Roman" w:cs="Times New Roman"/>
          <w:b/>
          <w:sz w:val="26"/>
          <w:szCs w:val="26"/>
        </w:rPr>
        <w:t xml:space="preserve">Discussion of Findings </w:t>
      </w:r>
    </w:p>
    <w:p w:rsidR="004D05F4" w:rsidRPr="00B80EBE" w:rsidRDefault="004D05F4" w:rsidP="009F61C8">
      <w:pPr>
        <w:spacing w:line="480" w:lineRule="auto"/>
        <w:jc w:val="both"/>
        <w:rPr>
          <w:rFonts w:ascii="Times New Roman" w:hAnsi="Times New Roman" w:cs="Times New Roman"/>
          <w:sz w:val="26"/>
          <w:szCs w:val="26"/>
        </w:rPr>
      </w:pPr>
      <w:r w:rsidRPr="00B80EBE">
        <w:rPr>
          <w:rFonts w:ascii="Times New Roman" w:hAnsi="Times New Roman" w:cs="Times New Roman"/>
          <w:sz w:val="26"/>
          <w:szCs w:val="26"/>
        </w:rPr>
        <w:tab/>
        <w:t xml:space="preserve">Based on the result of findings, it was revealed that there is significant relationship between schools based factors and effective implementation of social studies curriculum among universal basic education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 xml:space="preserve">Local Government of Kwara State. </w:t>
      </w:r>
    </w:p>
    <w:p w:rsidR="004D05F4" w:rsidRPr="00B80EBE" w:rsidRDefault="004D05F4" w:rsidP="009F61C8">
      <w:pPr>
        <w:spacing w:line="480" w:lineRule="auto"/>
        <w:jc w:val="both"/>
        <w:rPr>
          <w:rFonts w:ascii="Times New Roman" w:eastAsia="SimSun" w:hAnsi="Times New Roman" w:cs="Times New Roman"/>
          <w:sz w:val="26"/>
          <w:szCs w:val="26"/>
        </w:rPr>
      </w:pPr>
      <w:r w:rsidRPr="00B80EBE">
        <w:rPr>
          <w:rFonts w:ascii="Times New Roman" w:hAnsi="Times New Roman" w:cs="Times New Roman"/>
          <w:sz w:val="26"/>
          <w:szCs w:val="26"/>
        </w:rPr>
        <w:tab/>
        <w:t xml:space="preserve">This findings was supported with the contribution of many authors, for example, </w:t>
      </w:r>
      <w:r w:rsidRPr="00B80EBE">
        <w:rPr>
          <w:rFonts w:ascii="Times New Roman" w:eastAsia="SimSun" w:hAnsi="Times New Roman" w:cs="Times New Roman"/>
          <w:sz w:val="26"/>
          <w:szCs w:val="26"/>
        </w:rPr>
        <w:t xml:space="preserve">Ugwuani (2011) holds that though there are trained teachers for social studies but most of them handling the subjects at present still have little knowledge about the new integrated social studies methodology. Ikem (2017), noted that aside the effective teaching of social </w:t>
      </w:r>
      <w:r w:rsidRPr="00B80EBE">
        <w:rPr>
          <w:rFonts w:ascii="Times New Roman" w:eastAsia="SimSun" w:hAnsi="Times New Roman" w:cs="Times New Roman"/>
          <w:sz w:val="26"/>
          <w:szCs w:val="26"/>
        </w:rPr>
        <w:lastRenderedPageBreak/>
        <w:t>studies in junior secondary schools is beset with paucity of textbooks. Among the few available social studies text in circulation, only a handful of them only adapted to the integrated approach of the subject. Also the cost of book publication is so exorbitant to the effect that budding writers are scared and the knowledge supposed to be shared with the public does a natural death.  While ossai (2013), posited that a subject like social studies depends on the use of a number of resources to ensure that its objectives are realized. On the other hand, Nkem (2015), asserted that a work description of an elephant or pineapple, is always made more real things or better still seeing them itself. Hubert (2010), stressing on the importance of teaching aids stated that interest and effort can be developed in pupils by variety of materials and use of instruction. He continued to say that teachers should let children do, see and hear in order to retain their attention</w:t>
      </w:r>
    </w:p>
    <w:p w:rsidR="004D05F4" w:rsidRPr="00B80EBE" w:rsidRDefault="004D05F4" w:rsidP="009F61C8">
      <w:pPr>
        <w:spacing w:line="480" w:lineRule="auto"/>
        <w:jc w:val="both"/>
        <w:rPr>
          <w:rFonts w:ascii="Times New Roman" w:eastAsia="SimSun" w:hAnsi="Times New Roman" w:cs="Times New Roman"/>
          <w:sz w:val="26"/>
          <w:szCs w:val="26"/>
        </w:rPr>
      </w:pPr>
      <w:r w:rsidRPr="00B80EBE">
        <w:rPr>
          <w:rFonts w:ascii="Times New Roman" w:hAnsi="Times New Roman" w:cs="Times New Roman"/>
          <w:sz w:val="26"/>
          <w:szCs w:val="26"/>
        </w:rPr>
        <w:tab/>
        <w:t xml:space="preserve">The findings also revealed that there is significant relationship between teachers’ based factors and effective implementation of social studies curriculum among universal basic education in </w:t>
      </w:r>
      <w:r w:rsidR="009B19FE">
        <w:rPr>
          <w:rFonts w:ascii="Times New Roman" w:hAnsi="Times New Roman" w:cs="Times New Roman"/>
          <w:sz w:val="26"/>
          <w:szCs w:val="26"/>
        </w:rPr>
        <w:t xml:space="preserve">Ilorin-West </w:t>
      </w:r>
      <w:r w:rsidRPr="00B80EBE">
        <w:rPr>
          <w:rFonts w:ascii="Times New Roman" w:hAnsi="Times New Roman" w:cs="Times New Roman"/>
          <w:sz w:val="26"/>
          <w:szCs w:val="26"/>
        </w:rPr>
        <w:t xml:space="preserve">Local Government Area of Kwara State.  </w:t>
      </w:r>
      <w:r w:rsidRPr="00B80EBE">
        <w:rPr>
          <w:rFonts w:ascii="Times New Roman" w:eastAsia="SimSun" w:hAnsi="Times New Roman" w:cs="Times New Roman"/>
          <w:sz w:val="26"/>
          <w:szCs w:val="26"/>
        </w:rPr>
        <w:t>According to Boyd,  Landford, Loeb, Rockoff, &amp; Wyckoff, (2018), the most important educational resources is teacher. Aaronson, Barrow &amp; Sander (2017) opined that a teacher can significantly influence student’s achievement. Okemakinde, Alabi, &amp;Adewuyi, (2013) opined that teachers have an important role to play to adequately prepare the young for their roles in the society in order to achieve the set national objectives.</w:t>
      </w:r>
    </w:p>
    <w:p w:rsidR="004D05F4" w:rsidRPr="00B80EBE" w:rsidRDefault="004D05F4" w:rsidP="009F61C8">
      <w:pPr>
        <w:spacing w:line="480" w:lineRule="auto"/>
        <w:jc w:val="both"/>
        <w:rPr>
          <w:sz w:val="26"/>
          <w:szCs w:val="26"/>
        </w:rPr>
      </w:pPr>
      <w:r w:rsidRPr="00B80EBE">
        <w:rPr>
          <w:rFonts w:ascii="Times New Roman" w:eastAsia="SimSun" w:hAnsi="Times New Roman" w:cs="Times New Roman"/>
          <w:sz w:val="26"/>
          <w:szCs w:val="26"/>
        </w:rPr>
        <w:lastRenderedPageBreak/>
        <w:tab/>
        <w:t xml:space="preserve">Also, it was revealed that students based factors affect the effective implementation of social studies curriculum among universal basic education in </w:t>
      </w:r>
      <w:r w:rsidR="009B19FE">
        <w:rPr>
          <w:rFonts w:ascii="Times New Roman" w:eastAsia="SimSun" w:hAnsi="Times New Roman" w:cs="Times New Roman"/>
          <w:sz w:val="26"/>
          <w:szCs w:val="26"/>
        </w:rPr>
        <w:t xml:space="preserve">Ilorin-West </w:t>
      </w:r>
      <w:r w:rsidRPr="00B80EBE">
        <w:rPr>
          <w:rFonts w:ascii="Times New Roman" w:eastAsia="SimSun" w:hAnsi="Times New Roman" w:cs="Times New Roman"/>
          <w:sz w:val="26"/>
          <w:szCs w:val="26"/>
        </w:rPr>
        <w:t>Local Government Area of Kwara State. Aremu &amp; Sokan (2013) found out that the students’ factors of poor academic performance were poor study habits, psychological adjustment problems, lack of interest in school programme, low retention, association with wrong peers, low achievement motivation and emotional problems.</w:t>
      </w:r>
    </w:p>
    <w:p w:rsidR="004D05F4" w:rsidRPr="00B80EBE" w:rsidRDefault="004D05F4" w:rsidP="009F61C8">
      <w:pPr>
        <w:spacing w:line="480" w:lineRule="auto"/>
        <w:jc w:val="both"/>
        <w:rPr>
          <w:rFonts w:ascii="Times New Roman" w:hAnsi="Times New Roman" w:cs="Times New Roman"/>
          <w:sz w:val="26"/>
          <w:szCs w:val="26"/>
        </w:rPr>
      </w:pPr>
    </w:p>
    <w:p w:rsidR="004D05F4" w:rsidRDefault="004D05F4" w:rsidP="009F61C8">
      <w:pPr>
        <w:spacing w:after="200" w:line="480" w:lineRule="auto"/>
        <w:rPr>
          <w:rFonts w:ascii="Times New Roman" w:hAnsi="Times New Roman"/>
          <w:b/>
          <w:color w:val="000000"/>
          <w:sz w:val="26"/>
          <w:szCs w:val="26"/>
        </w:rPr>
      </w:pPr>
      <w:r>
        <w:rPr>
          <w:rFonts w:ascii="Times New Roman" w:hAnsi="Times New Roman"/>
          <w:b/>
          <w:color w:val="000000"/>
          <w:sz w:val="26"/>
          <w:szCs w:val="26"/>
        </w:rPr>
        <w:br w:type="page"/>
      </w:r>
    </w:p>
    <w:p w:rsidR="004D05F4" w:rsidRPr="00B80EBE" w:rsidRDefault="004D05F4" w:rsidP="009F61C8">
      <w:pPr>
        <w:spacing w:line="480" w:lineRule="auto"/>
        <w:jc w:val="center"/>
        <w:rPr>
          <w:rFonts w:ascii="Times New Roman" w:hAnsi="Times New Roman"/>
          <w:b/>
          <w:color w:val="000000"/>
          <w:sz w:val="26"/>
          <w:szCs w:val="26"/>
        </w:rPr>
      </w:pPr>
      <w:r w:rsidRPr="00B80EBE">
        <w:rPr>
          <w:rFonts w:ascii="Times New Roman" w:hAnsi="Times New Roman"/>
          <w:b/>
          <w:color w:val="000000"/>
          <w:sz w:val="26"/>
          <w:szCs w:val="26"/>
        </w:rPr>
        <w:lastRenderedPageBreak/>
        <w:t>CHAPTER FIVE</w:t>
      </w:r>
    </w:p>
    <w:p w:rsidR="00087E99" w:rsidRDefault="004D05F4" w:rsidP="009F61C8">
      <w:pPr>
        <w:spacing w:line="480" w:lineRule="auto"/>
        <w:jc w:val="center"/>
        <w:rPr>
          <w:rFonts w:ascii="Times New Roman" w:hAnsi="Times New Roman"/>
          <w:b/>
          <w:color w:val="000000"/>
          <w:sz w:val="26"/>
          <w:szCs w:val="26"/>
        </w:rPr>
      </w:pPr>
      <w:r w:rsidRPr="00B80EBE">
        <w:rPr>
          <w:rFonts w:ascii="Times New Roman" w:hAnsi="Times New Roman"/>
          <w:b/>
          <w:color w:val="000000"/>
          <w:sz w:val="26"/>
          <w:szCs w:val="26"/>
        </w:rPr>
        <w:t xml:space="preserve">SUMMARY, </w:t>
      </w:r>
      <w:r w:rsidR="00087E99">
        <w:rPr>
          <w:rFonts w:ascii="Times New Roman" w:hAnsi="Times New Roman"/>
          <w:b/>
          <w:color w:val="000000"/>
          <w:sz w:val="26"/>
          <w:szCs w:val="26"/>
        </w:rPr>
        <w:t>CONCLUSIONS AND RECOMMENDATIONS</w:t>
      </w:r>
    </w:p>
    <w:p w:rsidR="00087E99" w:rsidRPr="00B80EBE" w:rsidRDefault="00087E99" w:rsidP="00087E99">
      <w:pPr>
        <w:spacing w:line="480" w:lineRule="auto"/>
        <w:jc w:val="both"/>
        <w:rPr>
          <w:rFonts w:ascii="Times New Roman" w:hAnsi="Times New Roman"/>
          <w:b/>
          <w:color w:val="000000"/>
          <w:sz w:val="26"/>
          <w:szCs w:val="26"/>
        </w:rPr>
      </w:pPr>
      <w:r>
        <w:rPr>
          <w:rFonts w:ascii="Times New Roman" w:hAnsi="Times New Roman"/>
          <w:b/>
          <w:color w:val="000000"/>
          <w:sz w:val="26"/>
          <w:szCs w:val="26"/>
        </w:rPr>
        <w:t xml:space="preserve">5.1 Introduction </w:t>
      </w:r>
    </w:p>
    <w:p w:rsidR="004D05F4" w:rsidRPr="00B80EBE" w:rsidRDefault="004D05F4" w:rsidP="009F61C8">
      <w:pPr>
        <w:spacing w:line="480" w:lineRule="auto"/>
        <w:ind w:firstLine="720"/>
        <w:jc w:val="both"/>
        <w:rPr>
          <w:sz w:val="26"/>
          <w:szCs w:val="26"/>
        </w:rPr>
      </w:pPr>
      <w:r w:rsidRPr="00B80EBE">
        <w:rPr>
          <w:rFonts w:ascii="Times New Roman" w:hAnsi="Times New Roman"/>
          <w:sz w:val="26"/>
          <w:szCs w:val="26"/>
        </w:rPr>
        <w:t xml:space="preserve">This chapter summarizes the findings on teacher’s evaluation of implementation of social studies curriculum among universal basic education schools in </w:t>
      </w:r>
      <w:r w:rsidR="009B19FE">
        <w:rPr>
          <w:rFonts w:ascii="Times New Roman" w:hAnsi="Times New Roman"/>
          <w:sz w:val="26"/>
          <w:szCs w:val="26"/>
        </w:rPr>
        <w:t xml:space="preserve">Ilorin-West </w:t>
      </w:r>
      <w:r w:rsidRPr="00B80EBE">
        <w:rPr>
          <w:rFonts w:ascii="Times New Roman" w:hAnsi="Times New Roman"/>
          <w:sz w:val="26"/>
          <w:szCs w:val="26"/>
        </w:rPr>
        <w:t xml:space="preserve">Local Government Area of Kwara State. The chapter consists of summary of the study, conclusions, and recommendations. </w:t>
      </w:r>
    </w:p>
    <w:p w:rsidR="004D05F4" w:rsidRPr="00B80EBE" w:rsidRDefault="00087E99" w:rsidP="009F61C8">
      <w:pPr>
        <w:spacing w:line="480" w:lineRule="auto"/>
        <w:jc w:val="both"/>
        <w:rPr>
          <w:rFonts w:ascii="Times New Roman" w:hAnsi="Times New Roman"/>
          <w:b/>
          <w:color w:val="000000"/>
          <w:sz w:val="26"/>
          <w:szCs w:val="26"/>
        </w:rPr>
      </w:pPr>
      <w:r>
        <w:rPr>
          <w:rFonts w:ascii="Times New Roman" w:hAnsi="Times New Roman"/>
          <w:b/>
          <w:color w:val="000000"/>
          <w:sz w:val="26"/>
          <w:szCs w:val="26"/>
        </w:rPr>
        <w:t xml:space="preserve">5.2 </w:t>
      </w:r>
      <w:r w:rsidR="004D05F4" w:rsidRPr="00B80EBE">
        <w:rPr>
          <w:rFonts w:ascii="Times New Roman" w:hAnsi="Times New Roman"/>
          <w:b/>
          <w:color w:val="000000"/>
          <w:sz w:val="26"/>
          <w:szCs w:val="26"/>
        </w:rPr>
        <w:t>Summary</w:t>
      </w:r>
    </w:p>
    <w:p w:rsidR="004D05F4" w:rsidRPr="00B80EBE" w:rsidRDefault="004D05F4" w:rsidP="009F61C8">
      <w:pPr>
        <w:spacing w:line="480" w:lineRule="auto"/>
        <w:ind w:firstLine="720"/>
        <w:jc w:val="both"/>
        <w:rPr>
          <w:sz w:val="26"/>
          <w:szCs w:val="26"/>
        </w:rPr>
      </w:pPr>
      <w:r w:rsidRPr="00B80EBE">
        <w:rPr>
          <w:rFonts w:ascii="Times New Roman" w:hAnsi="Times New Roman"/>
          <w:color w:val="000000"/>
          <w:sz w:val="26"/>
          <w:szCs w:val="26"/>
        </w:rPr>
        <w:t xml:space="preserve">This study was designed to examine </w:t>
      </w:r>
      <w:r w:rsidRPr="00B80EBE">
        <w:rPr>
          <w:rFonts w:ascii="Times New Roman" w:hAnsi="Times New Roman"/>
          <w:sz w:val="26"/>
          <w:szCs w:val="26"/>
        </w:rPr>
        <w:t xml:space="preserve">teacher’s evaluation of implementation of social studies curriculum among universal basic education schools in </w:t>
      </w:r>
      <w:r w:rsidR="009B19FE">
        <w:rPr>
          <w:rFonts w:ascii="Times New Roman" w:hAnsi="Times New Roman"/>
          <w:sz w:val="26"/>
          <w:szCs w:val="26"/>
        </w:rPr>
        <w:t xml:space="preserve">Ilorin-West </w:t>
      </w:r>
      <w:r w:rsidRPr="00B80EBE">
        <w:rPr>
          <w:rFonts w:ascii="Times New Roman" w:hAnsi="Times New Roman"/>
          <w:sz w:val="26"/>
          <w:szCs w:val="26"/>
        </w:rPr>
        <w:t>Local Government Area Kwara State.</w:t>
      </w:r>
      <w:r w:rsidRPr="00B80EBE">
        <w:rPr>
          <w:rFonts w:ascii="Times New Roman" w:hAnsi="Times New Roman"/>
          <w:color w:val="000000"/>
          <w:sz w:val="26"/>
          <w:szCs w:val="26"/>
        </w:rPr>
        <w:t xml:space="preserve"> The study was specifically set to a</w:t>
      </w:r>
      <w:r w:rsidRPr="00B80EBE">
        <w:rPr>
          <w:rFonts w:ascii="Times New Roman" w:hAnsi="Times New Roman"/>
          <w:sz w:val="26"/>
          <w:szCs w:val="26"/>
        </w:rPr>
        <w:t xml:space="preserve">ssess teachers perception on the school based factors affecting effective implementation of social studies curriculum among universal basic education schools in </w:t>
      </w:r>
      <w:r w:rsidR="009B19FE">
        <w:rPr>
          <w:rFonts w:ascii="Times New Roman" w:hAnsi="Times New Roman"/>
          <w:sz w:val="26"/>
          <w:szCs w:val="26"/>
        </w:rPr>
        <w:t xml:space="preserve">Ilorin-West </w:t>
      </w:r>
      <w:r w:rsidRPr="00B80EBE">
        <w:rPr>
          <w:rFonts w:ascii="Times New Roman" w:hAnsi="Times New Roman"/>
          <w:sz w:val="26"/>
          <w:szCs w:val="26"/>
        </w:rPr>
        <w:t xml:space="preserve">Local Government Area Kwara State, assess teachers perception on the teacher based factors affecting effective implementation of social studies curriculum among universal basic education schools in </w:t>
      </w:r>
      <w:r w:rsidR="009B19FE">
        <w:rPr>
          <w:rFonts w:ascii="Times New Roman" w:hAnsi="Times New Roman"/>
          <w:sz w:val="26"/>
          <w:szCs w:val="26"/>
        </w:rPr>
        <w:t xml:space="preserve">Ilorin-West </w:t>
      </w:r>
      <w:r w:rsidRPr="00B80EBE">
        <w:rPr>
          <w:rFonts w:ascii="Times New Roman" w:hAnsi="Times New Roman"/>
          <w:sz w:val="26"/>
          <w:szCs w:val="26"/>
        </w:rPr>
        <w:t xml:space="preserve">Local Government area Kwara State, and assess teachers perception on the students based factors affecting effective implementation of social studies curriculum among universal basic education schools in </w:t>
      </w:r>
      <w:r w:rsidR="009B19FE">
        <w:rPr>
          <w:rFonts w:ascii="Times New Roman" w:hAnsi="Times New Roman"/>
          <w:sz w:val="26"/>
          <w:szCs w:val="26"/>
        </w:rPr>
        <w:t xml:space="preserve">Ilorin-West </w:t>
      </w:r>
      <w:r w:rsidRPr="00B80EBE">
        <w:rPr>
          <w:rFonts w:ascii="Times New Roman" w:hAnsi="Times New Roman"/>
          <w:sz w:val="26"/>
          <w:szCs w:val="26"/>
        </w:rPr>
        <w:t>Local Government Area Kwara State.</w:t>
      </w:r>
    </w:p>
    <w:p w:rsidR="004D05F4" w:rsidRPr="00B80EBE" w:rsidRDefault="004D05F4" w:rsidP="009F61C8">
      <w:pPr>
        <w:spacing w:line="480" w:lineRule="auto"/>
        <w:ind w:firstLine="720"/>
        <w:jc w:val="both"/>
        <w:rPr>
          <w:rFonts w:ascii="Times New Roman" w:hAnsi="Times New Roman"/>
          <w:sz w:val="26"/>
          <w:szCs w:val="26"/>
        </w:rPr>
      </w:pPr>
      <w:r w:rsidRPr="00B80EBE">
        <w:rPr>
          <w:rFonts w:ascii="Times New Roman" w:hAnsi="Times New Roman"/>
          <w:color w:val="000000"/>
          <w:sz w:val="26"/>
          <w:szCs w:val="26"/>
        </w:rPr>
        <w:lastRenderedPageBreak/>
        <w:t xml:space="preserve">The study adopted the survey research design and randomly enrolled participants in the study. A total of 100 responses were </w:t>
      </w:r>
      <w:r w:rsidRPr="00B80EBE">
        <w:rPr>
          <w:rFonts w:ascii="Times New Roman" w:hAnsi="Times New Roman"/>
          <w:sz w:val="26"/>
          <w:szCs w:val="26"/>
        </w:rPr>
        <w:t xml:space="preserve">teachers of some selected junior secondary schools in </w:t>
      </w:r>
      <w:r w:rsidR="009B19FE">
        <w:rPr>
          <w:rFonts w:ascii="Times New Roman" w:hAnsi="Times New Roman"/>
          <w:sz w:val="26"/>
          <w:szCs w:val="26"/>
        </w:rPr>
        <w:t xml:space="preserve">Ilorin-West </w:t>
      </w:r>
      <w:r w:rsidRPr="00B80EBE">
        <w:rPr>
          <w:rFonts w:ascii="Times New Roman" w:hAnsi="Times New Roman"/>
          <w:sz w:val="26"/>
          <w:szCs w:val="26"/>
        </w:rPr>
        <w:t xml:space="preserve">Local Government Area Kwara State. A self-structured questionnaire was administered to the selected teachers and data was analyzed using descriptive statistics of frequency counts, simple percentage, mean and inferential statistics of chi-square was adopted to test the research hypotheses. </w:t>
      </w:r>
    </w:p>
    <w:p w:rsidR="004D05F4" w:rsidRPr="00B80EBE" w:rsidRDefault="004D05F4" w:rsidP="009F61C8">
      <w:pPr>
        <w:spacing w:line="480" w:lineRule="auto"/>
        <w:ind w:firstLine="720"/>
        <w:jc w:val="both"/>
        <w:rPr>
          <w:rFonts w:ascii="Times New Roman" w:hAnsi="Times New Roman"/>
          <w:sz w:val="26"/>
          <w:szCs w:val="26"/>
        </w:rPr>
      </w:pPr>
      <w:r w:rsidRPr="00B80EBE">
        <w:rPr>
          <w:rFonts w:ascii="Times New Roman" w:hAnsi="Times New Roman"/>
          <w:sz w:val="26"/>
          <w:szCs w:val="26"/>
        </w:rPr>
        <w:t>Based on the findings, it was revealed that;</w:t>
      </w:r>
    </w:p>
    <w:p w:rsidR="004D05F4" w:rsidRPr="00B80EBE" w:rsidRDefault="004D05F4" w:rsidP="009F61C8">
      <w:pPr>
        <w:pStyle w:val="ListParagraph"/>
        <w:numPr>
          <w:ilvl w:val="0"/>
          <w:numId w:val="14"/>
        </w:numPr>
        <w:spacing w:line="480" w:lineRule="auto"/>
        <w:jc w:val="both"/>
        <w:rPr>
          <w:sz w:val="26"/>
          <w:szCs w:val="26"/>
        </w:rPr>
      </w:pPr>
      <w:r w:rsidRPr="00B80EBE">
        <w:rPr>
          <w:sz w:val="26"/>
          <w:szCs w:val="26"/>
        </w:rPr>
        <w:t xml:space="preserve">There is significant relationship between schools based factors and effective implementation of social studies curriculum among universal basic education in </w:t>
      </w:r>
      <w:r w:rsidR="009B19FE">
        <w:rPr>
          <w:sz w:val="26"/>
          <w:szCs w:val="26"/>
        </w:rPr>
        <w:t xml:space="preserve">Ilorin-West </w:t>
      </w:r>
      <w:r w:rsidRPr="00B80EBE">
        <w:rPr>
          <w:sz w:val="26"/>
          <w:szCs w:val="26"/>
        </w:rPr>
        <w:t xml:space="preserve">Local Government Area of Kwara State. </w:t>
      </w:r>
    </w:p>
    <w:p w:rsidR="004D05F4" w:rsidRPr="00B80EBE" w:rsidRDefault="004D05F4" w:rsidP="009F61C8">
      <w:pPr>
        <w:pStyle w:val="ListParagraph"/>
        <w:numPr>
          <w:ilvl w:val="0"/>
          <w:numId w:val="14"/>
        </w:numPr>
        <w:spacing w:line="480" w:lineRule="auto"/>
        <w:jc w:val="both"/>
        <w:rPr>
          <w:sz w:val="26"/>
          <w:szCs w:val="26"/>
        </w:rPr>
      </w:pPr>
      <w:r w:rsidRPr="00B80EBE">
        <w:rPr>
          <w:sz w:val="26"/>
          <w:szCs w:val="26"/>
        </w:rPr>
        <w:t xml:space="preserve">There is significant relationship between teachers based factors and effective implementation of social studies curriculum among universal basic education in </w:t>
      </w:r>
      <w:r w:rsidR="009B19FE">
        <w:rPr>
          <w:sz w:val="26"/>
          <w:szCs w:val="26"/>
        </w:rPr>
        <w:t xml:space="preserve">Ilorin-West </w:t>
      </w:r>
      <w:r w:rsidRPr="00B80EBE">
        <w:rPr>
          <w:sz w:val="26"/>
          <w:szCs w:val="26"/>
        </w:rPr>
        <w:t xml:space="preserve">Local Government Area of Kwara State. </w:t>
      </w:r>
    </w:p>
    <w:p w:rsidR="004D05F4" w:rsidRPr="00B80EBE" w:rsidRDefault="004D05F4" w:rsidP="009F61C8">
      <w:pPr>
        <w:pStyle w:val="ListParagraph"/>
        <w:numPr>
          <w:ilvl w:val="0"/>
          <w:numId w:val="14"/>
        </w:numPr>
        <w:spacing w:line="480" w:lineRule="auto"/>
        <w:jc w:val="both"/>
        <w:rPr>
          <w:sz w:val="26"/>
          <w:szCs w:val="26"/>
        </w:rPr>
      </w:pPr>
      <w:r w:rsidRPr="00B80EBE">
        <w:rPr>
          <w:sz w:val="26"/>
          <w:szCs w:val="26"/>
        </w:rPr>
        <w:t xml:space="preserve">There is significant relationship between students based factors and effective implementation of social studies curriculum among universal basic education in </w:t>
      </w:r>
      <w:r w:rsidR="009B19FE">
        <w:rPr>
          <w:sz w:val="26"/>
          <w:szCs w:val="26"/>
        </w:rPr>
        <w:t xml:space="preserve">Ilorin-West </w:t>
      </w:r>
      <w:r w:rsidRPr="00B80EBE">
        <w:rPr>
          <w:sz w:val="26"/>
          <w:szCs w:val="26"/>
        </w:rPr>
        <w:t xml:space="preserve">Local Government Area of Kwara State. </w:t>
      </w:r>
    </w:p>
    <w:p w:rsidR="004D05F4" w:rsidRPr="00B80EBE" w:rsidRDefault="00087E99" w:rsidP="009F61C8">
      <w:pPr>
        <w:spacing w:line="480" w:lineRule="auto"/>
        <w:jc w:val="both"/>
        <w:rPr>
          <w:rFonts w:ascii="Times New Roman" w:hAnsi="Times New Roman"/>
          <w:b/>
          <w:color w:val="000000"/>
          <w:sz w:val="26"/>
          <w:szCs w:val="26"/>
        </w:rPr>
      </w:pPr>
      <w:r>
        <w:rPr>
          <w:rFonts w:ascii="Times New Roman" w:hAnsi="Times New Roman"/>
          <w:b/>
          <w:color w:val="000000"/>
          <w:sz w:val="26"/>
          <w:szCs w:val="26"/>
        </w:rPr>
        <w:t xml:space="preserve">5.3 </w:t>
      </w:r>
      <w:r w:rsidR="004D05F4" w:rsidRPr="00B80EBE">
        <w:rPr>
          <w:rFonts w:ascii="Times New Roman" w:hAnsi="Times New Roman"/>
          <w:b/>
          <w:color w:val="000000"/>
          <w:sz w:val="26"/>
          <w:szCs w:val="26"/>
        </w:rPr>
        <w:t>Conclusions</w:t>
      </w:r>
    </w:p>
    <w:p w:rsidR="004D05F4" w:rsidRPr="00B80EBE" w:rsidRDefault="004D05F4" w:rsidP="009F61C8">
      <w:pPr>
        <w:spacing w:line="480" w:lineRule="auto"/>
        <w:ind w:firstLine="720"/>
        <w:jc w:val="both"/>
        <w:rPr>
          <w:sz w:val="26"/>
          <w:szCs w:val="26"/>
        </w:rPr>
      </w:pPr>
      <w:r w:rsidRPr="00B80EBE">
        <w:rPr>
          <w:rFonts w:ascii="Times New Roman" w:hAnsi="Times New Roman"/>
          <w:sz w:val="26"/>
          <w:szCs w:val="26"/>
        </w:rPr>
        <w:t>In the light of the analysis carried out, the following conclusions were drawn.</w:t>
      </w:r>
    </w:p>
    <w:p w:rsidR="004D05F4" w:rsidRPr="00B80EBE" w:rsidRDefault="004D05F4" w:rsidP="009F61C8">
      <w:pPr>
        <w:numPr>
          <w:ilvl w:val="0"/>
          <w:numId w:val="13"/>
        </w:numPr>
        <w:suppressAutoHyphens/>
        <w:autoSpaceDN w:val="0"/>
        <w:spacing w:line="480" w:lineRule="auto"/>
        <w:jc w:val="both"/>
        <w:textAlignment w:val="baseline"/>
        <w:rPr>
          <w:sz w:val="26"/>
          <w:szCs w:val="26"/>
        </w:rPr>
      </w:pPr>
      <w:r w:rsidRPr="00B80EBE">
        <w:rPr>
          <w:rFonts w:ascii="Times New Roman" w:hAnsi="Times New Roman"/>
          <w:sz w:val="26"/>
          <w:szCs w:val="26"/>
        </w:rPr>
        <w:lastRenderedPageBreak/>
        <w:t xml:space="preserve">The school based factors affecting effective implementation of social studies curriculum among universal basic education schools in </w:t>
      </w:r>
      <w:r w:rsidR="009B19FE">
        <w:rPr>
          <w:rFonts w:ascii="Times New Roman" w:hAnsi="Times New Roman"/>
          <w:sz w:val="26"/>
          <w:szCs w:val="26"/>
        </w:rPr>
        <w:t xml:space="preserve">Ilorin-West </w:t>
      </w:r>
      <w:r w:rsidRPr="00B80EBE">
        <w:rPr>
          <w:rFonts w:ascii="Times New Roman" w:hAnsi="Times New Roman"/>
          <w:sz w:val="26"/>
          <w:szCs w:val="26"/>
        </w:rPr>
        <w:t xml:space="preserve">Local Government Area of  Kwara State includes: </w:t>
      </w:r>
      <w:r w:rsidRPr="00B80EBE">
        <w:rPr>
          <w:rFonts w:ascii="Times New Roman" w:hAnsi="Times New Roman"/>
          <w:color w:val="000000"/>
          <w:sz w:val="26"/>
          <w:szCs w:val="26"/>
        </w:rPr>
        <w:t>poor availability of finance, lack of adequate infrastructures (Classrooms, Study halls, etc.), recruitment of qualified teachers, and over population in the classroom.</w:t>
      </w:r>
    </w:p>
    <w:p w:rsidR="004D05F4" w:rsidRPr="00B80EBE" w:rsidRDefault="004D05F4" w:rsidP="009F61C8">
      <w:pPr>
        <w:numPr>
          <w:ilvl w:val="0"/>
          <w:numId w:val="13"/>
        </w:numPr>
        <w:suppressAutoHyphens/>
        <w:autoSpaceDN w:val="0"/>
        <w:spacing w:line="480" w:lineRule="auto"/>
        <w:jc w:val="both"/>
        <w:textAlignment w:val="baseline"/>
        <w:rPr>
          <w:sz w:val="26"/>
          <w:szCs w:val="26"/>
        </w:rPr>
      </w:pPr>
      <w:r w:rsidRPr="00B80EBE">
        <w:rPr>
          <w:rFonts w:ascii="Times New Roman" w:hAnsi="Times New Roman"/>
          <w:sz w:val="26"/>
          <w:szCs w:val="26"/>
        </w:rPr>
        <w:t xml:space="preserve">The teacher based factors affecting effective implementation of social studies curriculum among universal basic education schools in </w:t>
      </w:r>
      <w:r w:rsidR="009B19FE">
        <w:rPr>
          <w:rFonts w:ascii="Times New Roman" w:hAnsi="Times New Roman"/>
          <w:sz w:val="26"/>
          <w:szCs w:val="26"/>
        </w:rPr>
        <w:t xml:space="preserve">Ilorin-West </w:t>
      </w:r>
      <w:r w:rsidRPr="00B80EBE">
        <w:rPr>
          <w:rFonts w:ascii="Times New Roman" w:hAnsi="Times New Roman"/>
          <w:sz w:val="26"/>
          <w:szCs w:val="26"/>
        </w:rPr>
        <w:t xml:space="preserve">Local Government Area Kwara State includes: </w:t>
      </w:r>
      <w:r w:rsidRPr="00B80EBE">
        <w:rPr>
          <w:rFonts w:ascii="Times New Roman" w:hAnsi="Times New Roman"/>
          <w:color w:val="000000"/>
          <w:sz w:val="26"/>
          <w:szCs w:val="26"/>
        </w:rPr>
        <w:t>lack of classroom management skill, poor relationship with the students, lack mastery of the subject matter, and inability to adopt instructional method suitable for learning.</w:t>
      </w:r>
    </w:p>
    <w:p w:rsidR="00407027" w:rsidRDefault="004D05F4" w:rsidP="00407027">
      <w:pPr>
        <w:numPr>
          <w:ilvl w:val="0"/>
          <w:numId w:val="13"/>
        </w:numPr>
        <w:suppressAutoHyphens/>
        <w:autoSpaceDN w:val="0"/>
        <w:spacing w:line="480" w:lineRule="auto"/>
        <w:jc w:val="both"/>
        <w:textAlignment w:val="baseline"/>
        <w:rPr>
          <w:sz w:val="26"/>
          <w:szCs w:val="26"/>
        </w:rPr>
      </w:pPr>
      <w:r w:rsidRPr="00B80EBE">
        <w:rPr>
          <w:rFonts w:ascii="Times New Roman" w:hAnsi="Times New Roman"/>
          <w:sz w:val="26"/>
          <w:szCs w:val="26"/>
        </w:rPr>
        <w:t xml:space="preserve">The students based factors affecting effective implementation of social studies curriculum among universal basic education schools in </w:t>
      </w:r>
      <w:r w:rsidR="009B19FE">
        <w:rPr>
          <w:rFonts w:ascii="Times New Roman" w:hAnsi="Times New Roman"/>
          <w:sz w:val="26"/>
          <w:szCs w:val="26"/>
        </w:rPr>
        <w:t xml:space="preserve">Ilorin-West </w:t>
      </w:r>
      <w:r w:rsidRPr="00B80EBE">
        <w:rPr>
          <w:rFonts w:ascii="Times New Roman" w:hAnsi="Times New Roman"/>
          <w:sz w:val="26"/>
          <w:szCs w:val="26"/>
        </w:rPr>
        <w:t>Local Government Area Kwara State includes:</w:t>
      </w:r>
      <w:r w:rsidRPr="00B80EBE">
        <w:rPr>
          <w:rFonts w:ascii="Times New Roman" w:hAnsi="Times New Roman"/>
          <w:color w:val="000000"/>
          <w:sz w:val="26"/>
          <w:szCs w:val="26"/>
        </w:rPr>
        <w:t xml:space="preserve"> lack of interest in learning the subject, lack of parental support and discipline, poor study habit of the students, and influence of peer group.</w:t>
      </w:r>
    </w:p>
    <w:p w:rsidR="00407027" w:rsidRPr="00407027" w:rsidRDefault="00407027" w:rsidP="00407027">
      <w:pPr>
        <w:suppressAutoHyphens/>
        <w:autoSpaceDN w:val="0"/>
        <w:spacing w:line="480" w:lineRule="auto"/>
        <w:ind w:left="90"/>
        <w:jc w:val="both"/>
        <w:textAlignment w:val="baseline"/>
        <w:rPr>
          <w:rFonts w:ascii="Times New Roman" w:hAnsi="Times New Roman" w:cs="Times New Roman"/>
          <w:b/>
          <w:sz w:val="28"/>
          <w:szCs w:val="28"/>
        </w:rPr>
      </w:pPr>
      <w:r w:rsidRPr="00407027">
        <w:rPr>
          <w:rFonts w:ascii="Times New Roman" w:hAnsi="Times New Roman" w:cs="Times New Roman"/>
          <w:b/>
          <w:sz w:val="28"/>
          <w:szCs w:val="28"/>
        </w:rPr>
        <w:t xml:space="preserve">5.4 Implication of the study </w:t>
      </w:r>
      <w:r w:rsidRPr="00407027">
        <w:rPr>
          <w:rFonts w:ascii="Times New Roman" w:hAnsi="Times New Roman" w:cs="Times New Roman"/>
          <w:b/>
          <w:sz w:val="28"/>
          <w:szCs w:val="28"/>
        </w:rPr>
        <w:tab/>
      </w:r>
    </w:p>
    <w:p w:rsidR="00407027" w:rsidRPr="00407027" w:rsidRDefault="00407027" w:rsidP="00407027">
      <w:pPr>
        <w:suppressAutoHyphens/>
        <w:autoSpaceDN w:val="0"/>
        <w:spacing w:line="480" w:lineRule="auto"/>
        <w:ind w:left="90"/>
        <w:jc w:val="both"/>
        <w:textAlignment w:val="baseline"/>
        <w:rPr>
          <w:rFonts w:ascii="Times New Roman" w:hAnsi="Times New Roman" w:cs="Times New Roman"/>
          <w:b/>
          <w:sz w:val="28"/>
          <w:szCs w:val="28"/>
        </w:rPr>
      </w:pPr>
      <w:r w:rsidRPr="00407027">
        <w:rPr>
          <w:rFonts w:ascii="Times New Roman" w:hAnsi="Times New Roman" w:cs="Times New Roman"/>
          <w:b/>
          <w:sz w:val="28"/>
          <w:szCs w:val="28"/>
        </w:rPr>
        <w:tab/>
      </w:r>
      <w:r w:rsidRPr="00407027">
        <w:rPr>
          <w:rFonts w:ascii="Times New Roman" w:hAnsi="Times New Roman" w:cs="Times New Roman"/>
          <w:sz w:val="28"/>
          <w:szCs w:val="28"/>
        </w:rPr>
        <w:t>The study on the implementation of the Social Studies curriculum among Universal Basic Education (UBE) schools in Ilorin-West Local Government Area, Kwara State, has several implications:</w:t>
      </w:r>
    </w:p>
    <w:p w:rsidR="00407027" w:rsidRPr="00407027" w:rsidRDefault="00407027" w:rsidP="00407027">
      <w:pPr>
        <w:suppressAutoHyphens/>
        <w:autoSpaceDN w:val="0"/>
        <w:spacing w:line="480" w:lineRule="auto"/>
        <w:ind w:left="420"/>
        <w:jc w:val="both"/>
        <w:textAlignment w:val="baseline"/>
        <w:rPr>
          <w:rFonts w:ascii="Times New Roman" w:hAnsi="Times New Roman" w:cs="Times New Roman"/>
          <w:sz w:val="28"/>
          <w:szCs w:val="28"/>
        </w:rPr>
      </w:pPr>
    </w:p>
    <w:p w:rsidR="00407027" w:rsidRPr="00407027" w:rsidRDefault="00407027" w:rsidP="00407027">
      <w:pPr>
        <w:pStyle w:val="ListParagraph"/>
        <w:numPr>
          <w:ilvl w:val="0"/>
          <w:numId w:val="17"/>
        </w:numPr>
        <w:suppressAutoHyphens/>
        <w:autoSpaceDN w:val="0"/>
        <w:spacing w:line="480" w:lineRule="auto"/>
        <w:jc w:val="both"/>
        <w:textAlignment w:val="baseline"/>
        <w:rPr>
          <w:rFonts w:ascii="Times New Roman" w:hAnsi="Times New Roman" w:cs="Times New Roman"/>
          <w:sz w:val="28"/>
          <w:szCs w:val="28"/>
        </w:rPr>
      </w:pPr>
      <w:r w:rsidRPr="00407027">
        <w:rPr>
          <w:rFonts w:ascii="Times New Roman" w:hAnsi="Times New Roman" w:cs="Times New Roman"/>
          <w:sz w:val="28"/>
          <w:szCs w:val="28"/>
        </w:rPr>
        <w:t>Curriculum Effectiveness: The evaluation can reveal whether the current Social Studies curriculum meets educational objectives and standards. If gaps are identified, it may prompt curriculum revisions to better align with educational goals.</w:t>
      </w:r>
    </w:p>
    <w:p w:rsidR="00407027" w:rsidRPr="00407027" w:rsidRDefault="00407027" w:rsidP="00407027">
      <w:pPr>
        <w:pStyle w:val="ListParagraph"/>
        <w:numPr>
          <w:ilvl w:val="0"/>
          <w:numId w:val="17"/>
        </w:numPr>
        <w:suppressAutoHyphens/>
        <w:autoSpaceDN w:val="0"/>
        <w:spacing w:line="480" w:lineRule="auto"/>
        <w:jc w:val="both"/>
        <w:textAlignment w:val="baseline"/>
        <w:rPr>
          <w:rFonts w:ascii="Times New Roman" w:hAnsi="Times New Roman" w:cs="Times New Roman"/>
          <w:sz w:val="28"/>
          <w:szCs w:val="28"/>
        </w:rPr>
      </w:pPr>
      <w:r w:rsidRPr="00407027">
        <w:rPr>
          <w:rFonts w:ascii="Times New Roman" w:hAnsi="Times New Roman" w:cs="Times New Roman"/>
          <w:sz w:val="28"/>
          <w:szCs w:val="28"/>
        </w:rPr>
        <w:t>Teaching Practices: Insights from the study can highlight effective teaching strategies and areas needing improvement. This can guide professional development programs for teachers to enhance their instructional methods.</w:t>
      </w:r>
    </w:p>
    <w:p w:rsidR="00407027" w:rsidRPr="00407027" w:rsidRDefault="00407027" w:rsidP="00407027">
      <w:pPr>
        <w:pStyle w:val="ListParagraph"/>
        <w:numPr>
          <w:ilvl w:val="0"/>
          <w:numId w:val="17"/>
        </w:numPr>
        <w:suppressAutoHyphens/>
        <w:autoSpaceDN w:val="0"/>
        <w:spacing w:line="480" w:lineRule="auto"/>
        <w:jc w:val="both"/>
        <w:textAlignment w:val="baseline"/>
        <w:rPr>
          <w:rFonts w:ascii="Times New Roman" w:hAnsi="Times New Roman" w:cs="Times New Roman"/>
          <w:sz w:val="28"/>
          <w:szCs w:val="28"/>
        </w:rPr>
      </w:pPr>
      <w:r w:rsidRPr="00407027">
        <w:rPr>
          <w:rFonts w:ascii="Times New Roman" w:hAnsi="Times New Roman" w:cs="Times New Roman"/>
          <w:sz w:val="28"/>
          <w:szCs w:val="28"/>
        </w:rPr>
        <w:t>Resource Allocation: The findings might indicate whether schools have adequate resources, such as textbooks and teaching aids. This can inform policymakers about the need for better resource distribution to improve curriculum delivery.</w:t>
      </w:r>
    </w:p>
    <w:p w:rsidR="00407027" w:rsidRPr="00407027" w:rsidRDefault="00407027" w:rsidP="00407027">
      <w:pPr>
        <w:pStyle w:val="ListParagraph"/>
        <w:numPr>
          <w:ilvl w:val="0"/>
          <w:numId w:val="17"/>
        </w:numPr>
        <w:suppressAutoHyphens/>
        <w:autoSpaceDN w:val="0"/>
        <w:spacing w:line="480" w:lineRule="auto"/>
        <w:jc w:val="both"/>
        <w:textAlignment w:val="baseline"/>
        <w:rPr>
          <w:rFonts w:ascii="Times New Roman" w:hAnsi="Times New Roman" w:cs="Times New Roman"/>
          <w:sz w:val="28"/>
          <w:szCs w:val="28"/>
        </w:rPr>
      </w:pPr>
      <w:r w:rsidRPr="00407027">
        <w:rPr>
          <w:rFonts w:ascii="Times New Roman" w:hAnsi="Times New Roman" w:cs="Times New Roman"/>
          <w:sz w:val="28"/>
          <w:szCs w:val="28"/>
        </w:rPr>
        <w:t>Student Outcomes: By assessing how well the curriculum is implemented, the study can shed light on its impact on student learning outcomes and engagement in Social Studies.</w:t>
      </w:r>
    </w:p>
    <w:p w:rsidR="004D05F4" w:rsidRPr="00B80EBE" w:rsidRDefault="00087E99" w:rsidP="009F61C8">
      <w:pPr>
        <w:spacing w:line="480" w:lineRule="auto"/>
        <w:jc w:val="both"/>
        <w:rPr>
          <w:rFonts w:ascii="Times New Roman" w:hAnsi="Times New Roman"/>
          <w:b/>
          <w:bCs/>
          <w:sz w:val="26"/>
          <w:szCs w:val="26"/>
        </w:rPr>
      </w:pPr>
      <w:r>
        <w:rPr>
          <w:rFonts w:ascii="Times New Roman" w:hAnsi="Times New Roman"/>
          <w:b/>
          <w:bCs/>
          <w:sz w:val="26"/>
          <w:szCs w:val="26"/>
        </w:rPr>
        <w:t xml:space="preserve">5.5 </w:t>
      </w:r>
      <w:r w:rsidR="004D05F4" w:rsidRPr="00B80EBE">
        <w:rPr>
          <w:rFonts w:ascii="Times New Roman" w:hAnsi="Times New Roman"/>
          <w:b/>
          <w:bCs/>
          <w:sz w:val="26"/>
          <w:szCs w:val="26"/>
        </w:rPr>
        <w:t>Recommendations</w:t>
      </w:r>
    </w:p>
    <w:p w:rsidR="004D05F4" w:rsidRPr="00B80EBE" w:rsidRDefault="004D05F4" w:rsidP="009F61C8">
      <w:pPr>
        <w:spacing w:line="480" w:lineRule="auto"/>
        <w:ind w:firstLine="720"/>
        <w:jc w:val="both"/>
        <w:rPr>
          <w:rFonts w:ascii="Times New Roman" w:hAnsi="Times New Roman"/>
          <w:sz w:val="26"/>
          <w:szCs w:val="26"/>
        </w:rPr>
      </w:pPr>
      <w:r w:rsidRPr="00B80EBE">
        <w:rPr>
          <w:rFonts w:ascii="Times New Roman" w:hAnsi="Times New Roman"/>
          <w:sz w:val="26"/>
          <w:szCs w:val="26"/>
        </w:rPr>
        <w:t>Based on the findings of the study, the following recommendations are proffered.</w:t>
      </w:r>
    </w:p>
    <w:p w:rsidR="004D05F4" w:rsidRPr="00B80EBE" w:rsidRDefault="004D05F4" w:rsidP="009F61C8">
      <w:pPr>
        <w:pStyle w:val="ListParagraph"/>
        <w:numPr>
          <w:ilvl w:val="0"/>
          <w:numId w:val="15"/>
        </w:numPr>
        <w:spacing w:line="480" w:lineRule="auto"/>
        <w:jc w:val="both"/>
        <w:rPr>
          <w:rFonts w:ascii="Times New Roman" w:hAnsi="Times New Roman"/>
          <w:sz w:val="26"/>
          <w:szCs w:val="26"/>
        </w:rPr>
      </w:pPr>
      <w:r w:rsidRPr="00B80EBE">
        <w:rPr>
          <w:rFonts w:ascii="Times New Roman" w:hAnsi="Times New Roman"/>
          <w:color w:val="000000"/>
          <w:sz w:val="26"/>
          <w:szCs w:val="26"/>
        </w:rPr>
        <w:lastRenderedPageBreak/>
        <w:t xml:space="preserve">Infrastructural facilities should be improved upon in other to make </w:t>
      </w:r>
      <w:r w:rsidRPr="00B80EBE">
        <w:rPr>
          <w:rFonts w:ascii="Times New Roman" w:hAnsi="Times New Roman"/>
          <w:sz w:val="26"/>
          <w:szCs w:val="26"/>
        </w:rPr>
        <w:t xml:space="preserve">social studies </w:t>
      </w:r>
      <w:r w:rsidRPr="00B80EBE">
        <w:rPr>
          <w:rFonts w:ascii="Times New Roman" w:hAnsi="Times New Roman"/>
          <w:color w:val="000000"/>
          <w:sz w:val="26"/>
          <w:szCs w:val="26"/>
        </w:rPr>
        <w:t>more appealing to both teachers and students</w:t>
      </w:r>
    </w:p>
    <w:p w:rsidR="004D05F4" w:rsidRPr="00B80EBE" w:rsidRDefault="004D05F4" w:rsidP="009F61C8">
      <w:pPr>
        <w:pStyle w:val="ListParagraph"/>
        <w:numPr>
          <w:ilvl w:val="0"/>
          <w:numId w:val="15"/>
        </w:numPr>
        <w:spacing w:line="480" w:lineRule="auto"/>
        <w:jc w:val="both"/>
        <w:rPr>
          <w:rFonts w:ascii="Times New Roman" w:hAnsi="Times New Roman"/>
          <w:sz w:val="26"/>
          <w:szCs w:val="26"/>
        </w:rPr>
      </w:pPr>
      <w:r w:rsidRPr="00B80EBE">
        <w:rPr>
          <w:rFonts w:ascii="Times New Roman" w:hAnsi="Times New Roman"/>
          <w:sz w:val="26"/>
          <w:szCs w:val="26"/>
        </w:rPr>
        <w:t xml:space="preserve">Social studies </w:t>
      </w:r>
      <w:r w:rsidRPr="00B80EBE">
        <w:rPr>
          <w:rFonts w:ascii="Times New Roman" w:hAnsi="Times New Roman"/>
          <w:color w:val="000000"/>
          <w:sz w:val="26"/>
          <w:szCs w:val="26"/>
        </w:rPr>
        <w:t xml:space="preserve">teachers should undergo periodic training in other to meet up with the new </w:t>
      </w:r>
      <w:r w:rsidRPr="00B80EBE">
        <w:rPr>
          <w:rFonts w:ascii="Times New Roman" w:hAnsi="Times New Roman"/>
          <w:sz w:val="26"/>
          <w:szCs w:val="26"/>
        </w:rPr>
        <w:t>standard</w:t>
      </w:r>
      <w:r w:rsidRPr="00B80EBE">
        <w:rPr>
          <w:rFonts w:ascii="Times New Roman" w:hAnsi="Times New Roman"/>
          <w:color w:val="000000"/>
          <w:sz w:val="26"/>
          <w:szCs w:val="26"/>
        </w:rPr>
        <w:t xml:space="preserve"> of teaching the subject</w:t>
      </w:r>
    </w:p>
    <w:p w:rsidR="004D05F4" w:rsidRPr="00B80EBE" w:rsidRDefault="004D05F4" w:rsidP="009F61C8">
      <w:pPr>
        <w:pStyle w:val="ListParagraph"/>
        <w:numPr>
          <w:ilvl w:val="0"/>
          <w:numId w:val="15"/>
        </w:numPr>
        <w:spacing w:line="480" w:lineRule="auto"/>
        <w:jc w:val="both"/>
        <w:rPr>
          <w:rFonts w:ascii="Times New Roman" w:hAnsi="Times New Roman"/>
          <w:sz w:val="26"/>
          <w:szCs w:val="26"/>
        </w:rPr>
      </w:pPr>
      <w:r w:rsidRPr="00B80EBE">
        <w:rPr>
          <w:rFonts w:ascii="Times New Roman" w:hAnsi="Times New Roman"/>
          <w:color w:val="000000"/>
          <w:sz w:val="26"/>
          <w:szCs w:val="26"/>
        </w:rPr>
        <w:t xml:space="preserve">Government should employ qualified teachers, who can confidently teach </w:t>
      </w:r>
      <w:r w:rsidRPr="00B80EBE">
        <w:rPr>
          <w:rFonts w:ascii="Times New Roman" w:hAnsi="Times New Roman"/>
          <w:sz w:val="26"/>
          <w:szCs w:val="26"/>
        </w:rPr>
        <w:t>social studies</w:t>
      </w:r>
      <w:r w:rsidRPr="00B80EBE">
        <w:rPr>
          <w:rFonts w:ascii="Times New Roman" w:hAnsi="Times New Roman"/>
          <w:color w:val="000000"/>
          <w:sz w:val="26"/>
          <w:szCs w:val="26"/>
        </w:rPr>
        <w:t>.</w:t>
      </w:r>
    </w:p>
    <w:p w:rsidR="004D05F4" w:rsidRPr="00B80EBE" w:rsidRDefault="004D05F4" w:rsidP="009F61C8">
      <w:pPr>
        <w:pStyle w:val="ListParagraph"/>
        <w:numPr>
          <w:ilvl w:val="0"/>
          <w:numId w:val="15"/>
        </w:numPr>
        <w:spacing w:line="480" w:lineRule="auto"/>
        <w:jc w:val="both"/>
        <w:rPr>
          <w:rFonts w:ascii="Times New Roman" w:hAnsi="Times New Roman"/>
          <w:sz w:val="26"/>
          <w:szCs w:val="26"/>
        </w:rPr>
      </w:pPr>
      <w:r w:rsidRPr="00B80EBE">
        <w:rPr>
          <w:rFonts w:ascii="Times New Roman" w:hAnsi="Times New Roman"/>
          <w:sz w:val="26"/>
          <w:szCs w:val="26"/>
        </w:rPr>
        <w:t>Social studies curriculum should be redesigned and restructured to include teaching methods that promote students’ academic performance by curriculum designers.</w:t>
      </w:r>
    </w:p>
    <w:p w:rsidR="004D05F4" w:rsidRPr="00B80EBE" w:rsidRDefault="004D05F4" w:rsidP="009F61C8">
      <w:pPr>
        <w:pStyle w:val="ListParagraph"/>
        <w:numPr>
          <w:ilvl w:val="0"/>
          <w:numId w:val="15"/>
        </w:numPr>
        <w:spacing w:line="480" w:lineRule="auto"/>
        <w:jc w:val="both"/>
        <w:rPr>
          <w:rFonts w:ascii="Times New Roman" w:hAnsi="Times New Roman"/>
          <w:sz w:val="26"/>
          <w:szCs w:val="26"/>
        </w:rPr>
      </w:pPr>
      <w:r w:rsidRPr="00B80EBE">
        <w:rPr>
          <w:rFonts w:ascii="Times New Roman" w:hAnsi="Times New Roman"/>
          <w:sz w:val="26"/>
          <w:szCs w:val="26"/>
        </w:rPr>
        <w:t>There is need for the employment of qualified teachers who are knowledgeable in Social Studies. This will improve the teaching and learning of the subject.</w:t>
      </w:r>
    </w:p>
    <w:p w:rsidR="004D05F4" w:rsidRPr="00B80EBE" w:rsidRDefault="004D05F4" w:rsidP="009F61C8">
      <w:pPr>
        <w:pStyle w:val="ListParagraph"/>
        <w:numPr>
          <w:ilvl w:val="0"/>
          <w:numId w:val="15"/>
        </w:numPr>
        <w:spacing w:line="480" w:lineRule="auto"/>
        <w:jc w:val="both"/>
        <w:rPr>
          <w:rFonts w:ascii="Times New Roman" w:hAnsi="Times New Roman"/>
          <w:sz w:val="26"/>
          <w:szCs w:val="26"/>
        </w:rPr>
      </w:pPr>
      <w:r w:rsidRPr="00B80EBE">
        <w:rPr>
          <w:rFonts w:ascii="Times New Roman" w:hAnsi="Times New Roman"/>
          <w:sz w:val="26"/>
          <w:szCs w:val="26"/>
        </w:rPr>
        <w:t xml:space="preserve">Teachers are implored to teach with adequate teaching aids and instructional materials, improve their methods of teaching among others. </w:t>
      </w:r>
    </w:p>
    <w:p w:rsidR="004D05F4" w:rsidRDefault="004D05F4" w:rsidP="009F61C8">
      <w:pPr>
        <w:pStyle w:val="ListParagraph"/>
        <w:numPr>
          <w:ilvl w:val="0"/>
          <w:numId w:val="15"/>
        </w:numPr>
        <w:spacing w:line="480" w:lineRule="auto"/>
        <w:jc w:val="both"/>
        <w:rPr>
          <w:rFonts w:ascii="Times New Roman" w:hAnsi="Times New Roman"/>
          <w:sz w:val="26"/>
          <w:szCs w:val="26"/>
        </w:rPr>
      </w:pPr>
      <w:r w:rsidRPr="00B80EBE">
        <w:rPr>
          <w:rFonts w:ascii="Times New Roman" w:hAnsi="Times New Roman"/>
          <w:sz w:val="26"/>
          <w:szCs w:val="26"/>
        </w:rPr>
        <w:t>School proprietors should as a matter of policy, purchase instructional aides which should be used by the teachers in their teaching of the student. If all these are done, they will go a long way in solving the problem of poor performance of students in Social Studies.</w:t>
      </w:r>
    </w:p>
    <w:p w:rsidR="00407027" w:rsidRDefault="00407027" w:rsidP="00407027">
      <w:pPr>
        <w:spacing w:line="480" w:lineRule="auto"/>
        <w:jc w:val="both"/>
        <w:rPr>
          <w:rFonts w:ascii="Times New Roman" w:hAnsi="Times New Roman"/>
          <w:sz w:val="26"/>
          <w:szCs w:val="26"/>
        </w:rPr>
      </w:pPr>
    </w:p>
    <w:p w:rsidR="00407027" w:rsidRDefault="00407027" w:rsidP="00407027">
      <w:pPr>
        <w:spacing w:line="480" w:lineRule="auto"/>
        <w:jc w:val="both"/>
        <w:rPr>
          <w:rFonts w:ascii="Times New Roman" w:hAnsi="Times New Roman"/>
          <w:sz w:val="26"/>
          <w:szCs w:val="26"/>
        </w:rPr>
      </w:pPr>
    </w:p>
    <w:p w:rsidR="00407027" w:rsidRPr="00407027" w:rsidRDefault="00407027" w:rsidP="00407027">
      <w:pPr>
        <w:spacing w:line="480" w:lineRule="auto"/>
        <w:jc w:val="both"/>
        <w:rPr>
          <w:rFonts w:ascii="Times New Roman" w:hAnsi="Times New Roman"/>
          <w:sz w:val="26"/>
          <w:szCs w:val="26"/>
        </w:rPr>
      </w:pPr>
    </w:p>
    <w:p w:rsidR="004D05F4" w:rsidRDefault="00087E99" w:rsidP="009F61C8">
      <w:pPr>
        <w:spacing w:line="480" w:lineRule="auto"/>
        <w:jc w:val="both"/>
        <w:rPr>
          <w:rFonts w:ascii="Times New Roman" w:hAnsi="Times New Roman"/>
          <w:b/>
          <w:sz w:val="26"/>
          <w:szCs w:val="26"/>
        </w:rPr>
      </w:pPr>
      <w:r>
        <w:rPr>
          <w:rFonts w:ascii="Times New Roman" w:hAnsi="Times New Roman"/>
          <w:b/>
          <w:sz w:val="26"/>
          <w:szCs w:val="26"/>
        </w:rPr>
        <w:lastRenderedPageBreak/>
        <w:t xml:space="preserve">5.6 </w:t>
      </w:r>
      <w:r w:rsidR="004D05F4">
        <w:rPr>
          <w:rFonts w:ascii="Times New Roman" w:hAnsi="Times New Roman"/>
          <w:b/>
          <w:sz w:val="26"/>
          <w:szCs w:val="26"/>
        </w:rPr>
        <w:t xml:space="preserve">Limitation of the Study </w:t>
      </w:r>
    </w:p>
    <w:p w:rsidR="004D05F4" w:rsidRDefault="004D05F4" w:rsidP="009F61C8">
      <w:pPr>
        <w:spacing w:line="480" w:lineRule="auto"/>
        <w:jc w:val="both"/>
        <w:rPr>
          <w:rFonts w:ascii="Times New Roman" w:hAnsi="Times New Roman"/>
          <w:sz w:val="26"/>
          <w:szCs w:val="26"/>
        </w:rPr>
      </w:pPr>
      <w:r>
        <w:rPr>
          <w:rFonts w:ascii="Times New Roman" w:hAnsi="Times New Roman"/>
          <w:sz w:val="26"/>
          <w:szCs w:val="26"/>
        </w:rPr>
        <w:tab/>
        <w:t xml:space="preserve">The study was limited to100 teachers in </w:t>
      </w:r>
      <w:r w:rsidR="009B19FE">
        <w:rPr>
          <w:rFonts w:ascii="Times New Roman" w:hAnsi="Times New Roman"/>
          <w:sz w:val="26"/>
          <w:szCs w:val="26"/>
        </w:rPr>
        <w:t xml:space="preserve">Ilorin-West </w:t>
      </w:r>
      <w:r>
        <w:rPr>
          <w:rFonts w:ascii="Times New Roman" w:hAnsi="Times New Roman"/>
          <w:sz w:val="26"/>
          <w:szCs w:val="26"/>
        </w:rPr>
        <w:t xml:space="preserve">Local Government Area of Kwara State due to time frame, limited resources, financial status and distance of school of some schools. </w:t>
      </w:r>
    </w:p>
    <w:p w:rsidR="004D05F4" w:rsidRDefault="00087E99" w:rsidP="009F61C8">
      <w:pPr>
        <w:spacing w:line="480" w:lineRule="auto"/>
        <w:jc w:val="both"/>
        <w:rPr>
          <w:rFonts w:ascii="Times New Roman" w:hAnsi="Times New Roman"/>
          <w:b/>
          <w:sz w:val="26"/>
          <w:szCs w:val="26"/>
        </w:rPr>
      </w:pPr>
      <w:r>
        <w:rPr>
          <w:rFonts w:ascii="Times New Roman" w:hAnsi="Times New Roman"/>
          <w:b/>
          <w:sz w:val="26"/>
          <w:szCs w:val="26"/>
        </w:rPr>
        <w:t xml:space="preserve">5.7 </w:t>
      </w:r>
      <w:r w:rsidR="004D05F4">
        <w:rPr>
          <w:rFonts w:ascii="Times New Roman" w:hAnsi="Times New Roman"/>
          <w:b/>
          <w:sz w:val="26"/>
          <w:szCs w:val="26"/>
        </w:rPr>
        <w:t>Suggestion for Further Studies</w:t>
      </w:r>
    </w:p>
    <w:p w:rsidR="004D05F4" w:rsidRDefault="004D05F4" w:rsidP="009F61C8">
      <w:pPr>
        <w:spacing w:line="480" w:lineRule="auto"/>
        <w:jc w:val="both"/>
        <w:rPr>
          <w:rFonts w:ascii="Times New Roman" w:hAnsi="Times New Roman"/>
          <w:sz w:val="26"/>
          <w:szCs w:val="26"/>
        </w:rPr>
      </w:pPr>
      <w:r>
        <w:rPr>
          <w:rFonts w:ascii="Times New Roman" w:hAnsi="Times New Roman"/>
          <w:sz w:val="26"/>
          <w:szCs w:val="26"/>
        </w:rPr>
        <w:tab/>
        <w:t xml:space="preserve">Based on the findings, it was therefore suggested that same topic should be carried out in other local government in Kwara State and across the country to bridge the gap of the study. Also, the following topics could be discussed. </w:t>
      </w:r>
    </w:p>
    <w:p w:rsidR="00087E99" w:rsidRDefault="004D05F4" w:rsidP="00087E99">
      <w:pPr>
        <w:pStyle w:val="ListParagraph"/>
        <w:numPr>
          <w:ilvl w:val="0"/>
          <w:numId w:val="15"/>
        </w:numPr>
        <w:spacing w:line="480" w:lineRule="auto"/>
        <w:jc w:val="both"/>
        <w:rPr>
          <w:rFonts w:ascii="Times New Roman" w:hAnsi="Times New Roman"/>
          <w:sz w:val="26"/>
          <w:szCs w:val="26"/>
        </w:rPr>
      </w:pPr>
      <w:r>
        <w:rPr>
          <w:rFonts w:ascii="Times New Roman" w:hAnsi="Times New Roman"/>
          <w:sz w:val="26"/>
          <w:szCs w:val="26"/>
        </w:rPr>
        <w:t xml:space="preserve">Factors affected the </w:t>
      </w:r>
      <w:r w:rsidR="005D6FDA">
        <w:rPr>
          <w:rFonts w:ascii="Times New Roman" w:hAnsi="Times New Roman"/>
          <w:sz w:val="26"/>
          <w:szCs w:val="26"/>
        </w:rPr>
        <w:t>implantation</w:t>
      </w:r>
      <w:r>
        <w:rPr>
          <w:rFonts w:ascii="Times New Roman" w:hAnsi="Times New Roman"/>
          <w:sz w:val="26"/>
          <w:szCs w:val="26"/>
        </w:rPr>
        <w:t xml:space="preserve"> of social studies curriculum in primary school in public schools in Kwara State</w:t>
      </w:r>
      <w:r w:rsidR="00087E99">
        <w:rPr>
          <w:rFonts w:ascii="Times New Roman" w:hAnsi="Times New Roman"/>
          <w:sz w:val="26"/>
          <w:szCs w:val="26"/>
        </w:rPr>
        <w:t>.</w:t>
      </w:r>
      <w:r>
        <w:rPr>
          <w:rFonts w:ascii="Times New Roman" w:hAnsi="Times New Roman"/>
          <w:sz w:val="26"/>
          <w:szCs w:val="26"/>
        </w:rPr>
        <w:t xml:space="preserve"> </w:t>
      </w:r>
    </w:p>
    <w:p w:rsidR="00087E99" w:rsidRDefault="004D05F4" w:rsidP="00087E99">
      <w:pPr>
        <w:pStyle w:val="ListParagraph"/>
        <w:numPr>
          <w:ilvl w:val="0"/>
          <w:numId w:val="15"/>
        </w:numPr>
        <w:spacing w:line="480" w:lineRule="auto"/>
        <w:jc w:val="both"/>
        <w:rPr>
          <w:rFonts w:ascii="Times New Roman" w:hAnsi="Times New Roman"/>
          <w:sz w:val="26"/>
          <w:szCs w:val="26"/>
        </w:rPr>
      </w:pPr>
      <w:r w:rsidRPr="00087E99">
        <w:rPr>
          <w:rFonts w:ascii="Times New Roman" w:hAnsi="Times New Roman"/>
          <w:sz w:val="26"/>
          <w:szCs w:val="26"/>
        </w:rPr>
        <w:t>Impact of qualified teachers on the teaching and learning of social studies in junior secondary school in Kwara State</w:t>
      </w:r>
      <w:r w:rsidR="00087E99">
        <w:rPr>
          <w:rFonts w:ascii="Times New Roman" w:hAnsi="Times New Roman"/>
          <w:sz w:val="26"/>
          <w:szCs w:val="26"/>
        </w:rPr>
        <w:t>.</w:t>
      </w:r>
      <w:r w:rsidRPr="00087E99">
        <w:rPr>
          <w:rFonts w:ascii="Times New Roman" w:hAnsi="Times New Roman"/>
          <w:sz w:val="26"/>
          <w:szCs w:val="26"/>
        </w:rPr>
        <w:t xml:space="preserve"> </w:t>
      </w:r>
    </w:p>
    <w:p w:rsidR="004D05F4" w:rsidRDefault="004D05F4" w:rsidP="00087E99">
      <w:pPr>
        <w:pStyle w:val="ListParagraph"/>
        <w:numPr>
          <w:ilvl w:val="0"/>
          <w:numId w:val="15"/>
        </w:numPr>
        <w:spacing w:line="480" w:lineRule="auto"/>
        <w:jc w:val="both"/>
        <w:rPr>
          <w:rFonts w:ascii="Times New Roman" w:hAnsi="Times New Roman"/>
          <w:sz w:val="26"/>
          <w:szCs w:val="26"/>
        </w:rPr>
      </w:pPr>
      <w:r w:rsidRPr="00087E99">
        <w:rPr>
          <w:rFonts w:ascii="Times New Roman" w:hAnsi="Times New Roman"/>
          <w:sz w:val="26"/>
          <w:szCs w:val="26"/>
        </w:rPr>
        <w:t xml:space="preserve">Problems associated with the proper teaching and learning of social studies in primary and secondary schools in Kwara State. </w:t>
      </w:r>
    </w:p>
    <w:p w:rsidR="00502714" w:rsidRDefault="00502714" w:rsidP="00502714">
      <w:pPr>
        <w:spacing w:line="480" w:lineRule="auto"/>
        <w:jc w:val="both"/>
        <w:rPr>
          <w:rFonts w:ascii="Times New Roman" w:hAnsi="Times New Roman"/>
          <w:sz w:val="26"/>
          <w:szCs w:val="26"/>
        </w:rPr>
      </w:pPr>
    </w:p>
    <w:p w:rsidR="00502714" w:rsidRDefault="00502714" w:rsidP="00502714">
      <w:pPr>
        <w:spacing w:line="480" w:lineRule="auto"/>
        <w:jc w:val="both"/>
        <w:rPr>
          <w:rFonts w:ascii="Times New Roman" w:hAnsi="Times New Roman"/>
          <w:sz w:val="26"/>
          <w:szCs w:val="26"/>
        </w:rPr>
      </w:pPr>
    </w:p>
    <w:p w:rsidR="003E7B3C" w:rsidRDefault="003E7B3C" w:rsidP="00502714">
      <w:pPr>
        <w:spacing w:line="480" w:lineRule="auto"/>
        <w:ind w:left="703" w:hangingChars="250" w:hanging="703"/>
        <w:jc w:val="center"/>
        <w:rPr>
          <w:rFonts w:ascii="Times New Roman" w:hAnsi="Times New Roman"/>
          <w:b/>
          <w:sz w:val="28"/>
          <w:szCs w:val="28"/>
        </w:rPr>
      </w:pPr>
    </w:p>
    <w:p w:rsidR="003E7B3C" w:rsidRDefault="003E7B3C" w:rsidP="00502714">
      <w:pPr>
        <w:spacing w:line="480" w:lineRule="auto"/>
        <w:ind w:left="703" w:hangingChars="250" w:hanging="703"/>
        <w:jc w:val="center"/>
        <w:rPr>
          <w:rFonts w:ascii="Times New Roman" w:hAnsi="Times New Roman"/>
          <w:b/>
          <w:sz w:val="28"/>
          <w:szCs w:val="28"/>
        </w:rPr>
      </w:pPr>
    </w:p>
    <w:p w:rsidR="003E7B3C" w:rsidRDefault="003E7B3C" w:rsidP="00502714">
      <w:pPr>
        <w:spacing w:line="480" w:lineRule="auto"/>
        <w:ind w:left="703" w:hangingChars="250" w:hanging="703"/>
        <w:jc w:val="center"/>
        <w:rPr>
          <w:rFonts w:ascii="Times New Roman" w:hAnsi="Times New Roman"/>
          <w:b/>
          <w:sz w:val="28"/>
          <w:szCs w:val="28"/>
        </w:rPr>
      </w:pPr>
    </w:p>
    <w:p w:rsidR="00502714" w:rsidRPr="00B27833" w:rsidRDefault="00502714" w:rsidP="00502714">
      <w:pPr>
        <w:spacing w:line="480" w:lineRule="auto"/>
        <w:ind w:left="703" w:hangingChars="250" w:hanging="703"/>
        <w:jc w:val="center"/>
        <w:rPr>
          <w:rFonts w:ascii="Times New Roman" w:hAnsi="Times New Roman"/>
          <w:b/>
          <w:sz w:val="28"/>
          <w:szCs w:val="28"/>
        </w:rPr>
      </w:pPr>
      <w:r w:rsidRPr="00B27833">
        <w:rPr>
          <w:rFonts w:ascii="Times New Roman" w:hAnsi="Times New Roman"/>
          <w:b/>
          <w:sz w:val="28"/>
          <w:szCs w:val="28"/>
        </w:rPr>
        <w:lastRenderedPageBreak/>
        <w:t>REFERENCES</w:t>
      </w:r>
    </w:p>
    <w:p w:rsidR="00502714" w:rsidRPr="001F7EA7"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Abduraheem, B.O. (2011). Effect of discussion method on secondary school students</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Abouserie, R. (2009). Self-esteem and achievement motivation as determinants of students‟ approaches to studying, Studies in Higher Education, 20(1), 19-26.</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Adedeji, S. O., &amp; Olaniyan, O. (2011). Improving the conditions of teachers and teaching in rural schools across African countries. Addis Ababa, Ethiopia: UNESCO- IICBA.</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Adedeji, T. (2007). The impact of motivation on students academic achievement and learning outcome in mathematics among secondary school students in Nigeria. Eurasia Journal of Mathematics, Science and Technology Education, 2007, 3 (2) 149-156.</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Adesina .A.(2015), Role of the teacher in the performance of a learner, summer Conference proceedings, Network.</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Badola, S. (2013). effect of school on academic achievement, motivation of secondary level students in Garhwal, UK, Educationia confab 2, (15) 61-66.</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 xml:space="preserve">Bagheri, M., Ali, W. Z.W., Abdullah, M.C. B., &amp; Daud, S.M.(2013). Effects of Project- based Learning Strategy on Self-directed Learning Skills of </w:t>
      </w:r>
      <w:r>
        <w:rPr>
          <w:rFonts w:ascii="Times New Roman" w:hAnsi="Times New Roman"/>
          <w:sz w:val="28"/>
          <w:szCs w:val="28"/>
        </w:rPr>
        <w:lastRenderedPageBreak/>
        <w:t>Educational Technology Students. Contemporary Educational Technology, 4(1), 15-29.</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Bajah S. T. (2002). Teaching Science for Scientific Development. A Key note address to the NCE Conference at Federal College of Education, Zaria.</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Bako, P.W. (2017). Effects of project and demonstration teaching methods on acquisition of brooding skills in poultry among students in Colleges of Education in Plateau State, Nigeria.</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Baliiel, B., Duran, M., Bilgili, S. (2011). Effect of field trip observation method on the motivation of students. A paper presented at 2nd international conference on new trends in education and their implication, 27-29 Antalaya-turkey.</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CAG Audit report (2010), Causes of poor performance in Social Sciences and Social Studies subjects, Ministry of Education and vocational training.</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Chand, S. (2013). Study habits of secondary school students in relation to type of school and type of family, International Journal of Social Science &amp; Interdisciplinary Research, 2(7), 90-96.</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Chandra, A. (2013). Influence of socio economic status on academic achievement of secondary school students of Lucknow City. International Journal of Scientific &amp; Engineering Research, 4(12), 13- 20.</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lastRenderedPageBreak/>
        <w:t>Chaudhari. A.N. (2013). Study habits of higher secondary school students in relation to their academic achievement, International Journal of Research in Humanities and Social Sciences, 1(3), 52-54.</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Chi, B., Jastrzab, J., &amp; Melchior, A. (2006). Developing indicators and measures of civic outcomes for elementary school students. CIRCLE Working Paper 47. Medford, MA: The Center for Information &amp; Research on Civic Learning &amp; Engagement.</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Denhardt, R. B., Denhardt, J. V., &amp; Aristigueta, M. P. (2008). Managing Human Behaviour in Public and Non-profit Organizations. Sage Publications, Inc.</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Devereux. D. L, (2011),  Problems and issues in Teaching the methods of Social Studies in Social Studies Teaching and Problems. Ethiopia publishing Cor.</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Devetak, I. &amp; Glazar, S. A. (2010). The influence of 16-year-old Students' gender, mental abilities, and motivation on their reading and drawing submicrorepresentations achievements. International Journal of Science Education, 32(12), 1561-1593.</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Dori, Y. J., &amp; Herscovitz, O. (2005). Case-based long-term professional development of science teachers. International Journal of Science Education, 27(12), 1413–1446.</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lastRenderedPageBreak/>
        <w:t>Drake, C., Land, T. J., &amp; Tyminski, A. M. (2014). Using educative curriculum materials to support the development of prospective teachers‟ knowledge. Educational Researcher, 43(3), 154-162.</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Eben (2010), Correlate of Gender, Socio- Economic background and performance among Junior Secondary School Students using Advanced Organizer Learning Strategy. An Unpublished M.A Ed. Curriculum Studies Research.</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Edmond, A. O. &amp; Ayodele, O. (2014). Effect of project instructional approach on the achievement of building construction students in technical colleges in Ogun State, Nigeria. Global Journal for Research Analysis, 3(5) 35-38.</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Education Research Journal,2(1), 18-19.</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Education sector Development Program (ESDP), 2011, education sector performance report.</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Educational zone, Adamawa state, Nigeria. European Journal of Education Studies, 2(12),143-158.</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Ejiogu CI. Nnawuihe DO, Obiefule JC. Perception of lecturers on social studies education as a tool for sustsinable national security in Nigeria. Nigerian SouthEast Journal of Social Stidiesand Civic Education, 2018; 11(6):97-105.</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lastRenderedPageBreak/>
        <w:t>Farmer J. Knapp, D., &amp; Benton, G.M. (2007a). An elementary school environmental education field trip: Long-term effects on ecological and environmental knowledge and attitude development. The Journal of Environmental Education, 38(3), 33-41.</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Farooq, M. S, Chaudhry, A.H., Shafiq, M &amp; Berhamu, G. (2011). Factors Affecting Students‟ Quality of Academic Performance: A case of secondary school level. Journal of Quality and Technology Management. 7(2), 01-14.</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Ganyaupfu, M. E. (2013). Teaching methods ad students‟ academic performance. South Africa: International Journal of Humanities and Social Science Invention, 2(9) 29- 35.</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 xml:space="preserve">Gbamanja SPT. Essentials of Curriculum and Instruction. Ado-Ekiti: Hamaz Global Publishing Co, 2001. </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Geier, R., Blumenfeld, P. C., Marx, R. W., Krajcik, J. S., Fishman, B., Soloway, E., &amp; ClayChambers, J. (2008). Standardized test outcomes for students engaged in inquiry-based science curricula in the context of urban reform. Journal of Research in Science Teaching, 45(8), 922-939.</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 xml:space="preserve">Habok, A. (2015). Implementation of a project-based concept mapping developmental programme to facilitate children's experiential reasoning and </w:t>
      </w:r>
      <w:r>
        <w:rPr>
          <w:rFonts w:ascii="Times New Roman" w:hAnsi="Times New Roman"/>
          <w:sz w:val="28"/>
          <w:szCs w:val="28"/>
        </w:rPr>
        <w:lastRenderedPageBreak/>
        <w:t>comprehension of relations, European Early Childhood Education Research Journal, 23, 129-142.</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Halvorsen, A., Duke, N. K., Brugar, K. A., Block, M. K., Strachan, S. L., Berka, M. B., &amp; Brown, J. M. (2012). Narrowing the achievement gap in second-grade social studies and content area literacy: The promise of a project-based approach. Theory and Research in Social Education, 40, 198-229.</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Halvorsen, A., Duke, N. K., Strachan, S. L., &amp; Johnson, C. (2018). Engaging the community with a project-based approach. Social Education, 82, 24-29.</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Harandi, S. R. (2015). Effects of e-learning on students' motivation. Procedia - Social and Behavioral Sciences 181 (2015) 423 – 430.</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Harris, C. J., Penuel, W. R., DeBarger, A. H., D‟Angelo, C., &amp; Gallagher, L. P. (2014). Curriculum materials make a difference for next generation science learning: Results from Year 1 of a randomized controlled trial. Menlo Park, CA: SRI International.</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Jimerson, S. (2001). Meta-analysis of grade retention research: Implications for practice in the 21st century. School Psychology Review, 30(3), 420-437.</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lastRenderedPageBreak/>
        <w:t>Jimerson, S. R., &amp; Ferguson, P. (2007). A longitudinal study of grade retention: Academic and behavioral outcomes of retained students through adolescence. School Psychology Quarterly, 22(3), 314-339.</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Jimerson, S. R., Pletcher, S. M. W. (2006). Beyond grade retention and social promotion: Promoting the social and academic competence of students. Psychology in the Schools, 43(1), 85-97.</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Journal of Educational Computing Research, 44, 1 – 23.</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Kadıoğlu, C. &amp; Uzuntiryaki, E. (2008). Motivational factors contributing to Turkish high school students' achievement ain gases and chemical reactions. American Educational Research Association, 24-28.</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Kaldi, S., Filippatou, D., &amp; Govaris, C. (2011). Project-based learning in primary schools: effects on pupils' learning and attitudes. Education 3-13, 39(1), 35-47.</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Karaçalli, S., &amp; Korur, F. (2014). The effects of project-based learning on students‟ academic achievement, attitude, and retention of knowledge: The subject of</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Karuna B, (2010), Secondary school education, Barbhag College, India.</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lastRenderedPageBreak/>
        <w:t>Kathryn, D. (2010). Academic performance. Retrieved June 14, 2018, from: http://www.nich gy.org.</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Katz, L. G &amp; Chard, S. C. (2000). Engaging children's minds: The project approach.</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Kibet, J. K. &amp;Kathuri N. K. (2005). Effects of project-based learning on student performance in secondary school agriculture. Zimbabwe Journal of Educational Research, 29(1) 63- 80.</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Kibga E.Y.D, (2014), Role of Practical assessment in teaching and learning Cici Education in ’O’ level secondary schools in Nigeria, UDSM.</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Kilpatrick, W. H. (2015). The Project Method: Its Origin and International Influence. In Progressive Education across the Continents. A Handbook, ed. Volker Lenhart and Herman Rohrs. New York: Lang.</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Kim, K.J &amp; Frick, W. T. (2011). Changes in Student Motivation during Online Learning.</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Kimayu, R. M. (2012). Factors influencing Performance in Geography in Kenya Certificate of Secondary Education (KCSE) in Enzau District, Makueni County. (Unpublished M.Ed Thesis),  Kenyatta University.</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lastRenderedPageBreak/>
        <w:t>Kiran, N., &amp; Rahman, F. (2011). Effectiveness of project method in teaching mathematics at secondary school level in Pakistan. Interdisciplinary Journal of Problembased Learning, 3(1), 27-34.</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Ossai H, (2013), Role of in-service training of teachers on performance improvement. South African journal of Economics sciences.</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 xml:space="preserve">Salaam: NUE journal of international Education Cooperation. Vol.2Thomas J. A &amp; Pedersen J .E (2013), reforming elementary Social studies teacher preparation: What about extent teaching beliefs? </w:t>
      </w:r>
    </w:p>
    <w:p w:rsidR="00502714" w:rsidRDefault="00502714" w:rsidP="00502714">
      <w:pPr>
        <w:spacing w:line="480" w:lineRule="auto"/>
        <w:ind w:left="700" w:hangingChars="250" w:hanging="700"/>
        <w:jc w:val="both"/>
        <w:rPr>
          <w:rFonts w:ascii="Times New Roman" w:hAnsi="Times New Roman"/>
          <w:sz w:val="28"/>
          <w:szCs w:val="28"/>
        </w:rPr>
      </w:pPr>
      <w:r>
        <w:rPr>
          <w:rFonts w:ascii="Times New Roman" w:hAnsi="Times New Roman"/>
          <w:sz w:val="28"/>
          <w:szCs w:val="28"/>
        </w:rPr>
        <w:t>Treagust, D.F,Duit,R &amp; Fraser,B.J,(2016), Improving teaching and learning in Social studies, New York: Teaching college Press, Columbia University.</w:t>
      </w:r>
    </w:p>
    <w:p w:rsidR="00502714" w:rsidRDefault="00502714" w:rsidP="00502714">
      <w:pPr>
        <w:spacing w:line="480" w:lineRule="auto"/>
        <w:ind w:left="700" w:hangingChars="250" w:hanging="700"/>
        <w:jc w:val="both"/>
        <w:rPr>
          <w:rFonts w:ascii="Times New Roman" w:hAnsi="Times New Roman"/>
          <w:color w:val="000000"/>
          <w:sz w:val="28"/>
          <w:szCs w:val="28"/>
        </w:rPr>
      </w:pPr>
      <w:r>
        <w:rPr>
          <w:rFonts w:ascii="Times New Roman" w:hAnsi="Times New Roman"/>
          <w:sz w:val="28"/>
          <w:szCs w:val="28"/>
        </w:rPr>
        <w:t>Ugwuanyi T, (2011), Role of the society in improving Social studies and technology, New Jersey. The college of New Jersey.</w:t>
      </w:r>
    </w:p>
    <w:p w:rsidR="00502714" w:rsidRDefault="00502714" w:rsidP="00502714">
      <w:pPr>
        <w:spacing w:line="480" w:lineRule="auto"/>
        <w:ind w:left="700" w:hangingChars="250" w:hanging="700"/>
        <w:jc w:val="both"/>
        <w:rPr>
          <w:rFonts w:ascii="Times New Roman" w:hAnsi="Times New Roman"/>
          <w:color w:val="000000"/>
          <w:sz w:val="28"/>
          <w:szCs w:val="28"/>
        </w:rPr>
      </w:pPr>
    </w:p>
    <w:p w:rsidR="00502714" w:rsidRDefault="00502714" w:rsidP="00502714">
      <w:pPr>
        <w:spacing w:line="480" w:lineRule="auto"/>
        <w:ind w:left="700" w:hangingChars="250" w:hanging="700"/>
        <w:jc w:val="both"/>
        <w:rPr>
          <w:rFonts w:ascii="Times New Roman" w:hAnsi="Times New Roman"/>
          <w:color w:val="000000"/>
          <w:sz w:val="28"/>
          <w:szCs w:val="28"/>
        </w:rPr>
      </w:pPr>
    </w:p>
    <w:p w:rsidR="00502714" w:rsidRDefault="00502714" w:rsidP="00502714">
      <w:pPr>
        <w:spacing w:line="480" w:lineRule="auto"/>
        <w:ind w:left="700" w:hangingChars="250" w:hanging="700"/>
        <w:jc w:val="both"/>
        <w:rPr>
          <w:rFonts w:ascii="Times New Roman" w:hAnsi="Times New Roman"/>
          <w:color w:val="000000"/>
          <w:sz w:val="28"/>
          <w:szCs w:val="28"/>
        </w:rPr>
      </w:pPr>
    </w:p>
    <w:p w:rsidR="003E7B3C" w:rsidRDefault="00502714" w:rsidP="00502714">
      <w:pPr>
        <w:spacing w:line="480" w:lineRule="auto"/>
        <w:ind w:left="700" w:hangingChars="250" w:hanging="700"/>
        <w:jc w:val="center"/>
        <w:rPr>
          <w:rFonts w:ascii="Times New Roman" w:hAnsi="Times New Roman"/>
          <w:color w:val="000000"/>
          <w:sz w:val="28"/>
          <w:szCs w:val="28"/>
        </w:rPr>
      </w:pPr>
      <w:r w:rsidRPr="00502714">
        <w:rPr>
          <w:rFonts w:ascii="Times New Roman" w:hAnsi="Times New Roman"/>
          <w:color w:val="000000"/>
          <w:sz w:val="28"/>
          <w:szCs w:val="28"/>
        </w:rPr>
        <w:t xml:space="preserve">    </w:t>
      </w:r>
    </w:p>
    <w:p w:rsidR="003E7B3C" w:rsidRDefault="003E7B3C" w:rsidP="00502714">
      <w:pPr>
        <w:spacing w:line="480" w:lineRule="auto"/>
        <w:ind w:left="700" w:hangingChars="250" w:hanging="700"/>
        <w:jc w:val="center"/>
        <w:rPr>
          <w:rFonts w:ascii="Times New Roman" w:hAnsi="Times New Roman"/>
          <w:color w:val="000000"/>
          <w:sz w:val="28"/>
          <w:szCs w:val="28"/>
        </w:rPr>
      </w:pPr>
    </w:p>
    <w:p w:rsidR="003E7B3C" w:rsidRDefault="003E7B3C" w:rsidP="00502714">
      <w:pPr>
        <w:spacing w:line="480" w:lineRule="auto"/>
        <w:ind w:left="700" w:hangingChars="250" w:hanging="700"/>
        <w:jc w:val="center"/>
        <w:rPr>
          <w:rFonts w:ascii="Times New Roman" w:hAnsi="Times New Roman"/>
          <w:color w:val="000000"/>
          <w:sz w:val="28"/>
          <w:szCs w:val="28"/>
        </w:rPr>
      </w:pPr>
    </w:p>
    <w:p w:rsidR="00502714" w:rsidRDefault="00502714" w:rsidP="00502714">
      <w:pPr>
        <w:spacing w:line="480" w:lineRule="auto"/>
        <w:ind w:left="700" w:hangingChars="250" w:hanging="700"/>
        <w:jc w:val="center"/>
        <w:rPr>
          <w:rFonts w:ascii="Times New Roman" w:hAnsi="Times New Roman"/>
          <w:color w:val="000000"/>
          <w:sz w:val="28"/>
          <w:szCs w:val="28"/>
        </w:rPr>
      </w:pPr>
      <w:r w:rsidRPr="00502714">
        <w:rPr>
          <w:rFonts w:ascii="Times New Roman" w:hAnsi="Times New Roman"/>
          <w:color w:val="000000"/>
          <w:sz w:val="28"/>
          <w:szCs w:val="28"/>
        </w:rPr>
        <w:lastRenderedPageBreak/>
        <w:t xml:space="preserve"> </w:t>
      </w:r>
      <w:r w:rsidRPr="00502714">
        <w:rPr>
          <w:rFonts w:ascii="Times New Roman" w:hAnsi="Times New Roman"/>
          <w:b/>
          <w:bCs/>
          <w:sz w:val="28"/>
          <w:szCs w:val="28"/>
        </w:rPr>
        <w:t xml:space="preserve">APPENDIX </w:t>
      </w:r>
    </w:p>
    <w:p w:rsidR="00502714" w:rsidRPr="00502714" w:rsidRDefault="00502714" w:rsidP="00502714">
      <w:pPr>
        <w:spacing w:line="480" w:lineRule="auto"/>
        <w:ind w:left="703" w:hangingChars="250" w:hanging="703"/>
        <w:jc w:val="center"/>
        <w:rPr>
          <w:rFonts w:ascii="Times New Roman" w:hAnsi="Times New Roman"/>
          <w:color w:val="000000"/>
          <w:sz w:val="28"/>
          <w:szCs w:val="28"/>
        </w:rPr>
      </w:pPr>
      <w:r w:rsidRPr="00502714">
        <w:rPr>
          <w:rFonts w:ascii="Times New Roman" w:hAnsi="Times New Roman"/>
          <w:b/>
          <w:bCs/>
          <w:sz w:val="28"/>
          <w:szCs w:val="28"/>
        </w:rPr>
        <w:t>EKITI STATE UNIVERSITY IN AFFILIATION WITH</w:t>
      </w:r>
      <w:r>
        <w:rPr>
          <w:rFonts w:ascii="Times New Roman" w:hAnsi="Times New Roman"/>
          <w:b/>
          <w:bCs/>
          <w:sz w:val="28"/>
          <w:szCs w:val="28"/>
        </w:rPr>
        <w:t xml:space="preserve"> </w:t>
      </w:r>
      <w:r w:rsidRPr="00502714">
        <w:rPr>
          <w:rFonts w:ascii="Times New Roman" w:hAnsi="Times New Roman"/>
          <w:b/>
          <w:bCs/>
          <w:sz w:val="28"/>
          <w:szCs w:val="28"/>
        </w:rPr>
        <w:t>KWARA STATE COLLEGE OF EDUCATION, ILORIN DEPARTMENT OF SOCIAL STUDIES EDUCATION</w:t>
      </w:r>
    </w:p>
    <w:p w:rsidR="00502714" w:rsidRPr="00F96D62" w:rsidRDefault="00502714" w:rsidP="00502714">
      <w:pPr>
        <w:spacing w:line="480" w:lineRule="auto"/>
        <w:ind w:left="703" w:hangingChars="250" w:hanging="703"/>
        <w:jc w:val="both"/>
        <w:rPr>
          <w:rFonts w:ascii="Times New Roman" w:hAnsi="Times New Roman"/>
          <w:b/>
          <w:bCs/>
          <w:sz w:val="28"/>
          <w:szCs w:val="28"/>
        </w:rPr>
      </w:pPr>
    </w:p>
    <w:p w:rsidR="00502714" w:rsidRPr="00F96D62" w:rsidRDefault="00502714" w:rsidP="00F96D62">
      <w:pPr>
        <w:spacing w:line="480" w:lineRule="auto"/>
        <w:ind w:left="700" w:hangingChars="250" w:hanging="700"/>
        <w:jc w:val="both"/>
        <w:rPr>
          <w:sz w:val="28"/>
          <w:szCs w:val="28"/>
        </w:rPr>
      </w:pPr>
      <w:r w:rsidRPr="00F96D62">
        <w:rPr>
          <w:rFonts w:ascii="Times New Roman" w:hAnsi="Times New Roman"/>
          <w:bCs/>
          <w:sz w:val="28"/>
          <w:szCs w:val="28"/>
        </w:rPr>
        <w:t>Dear Respondents,</w:t>
      </w:r>
    </w:p>
    <w:p w:rsidR="00502714" w:rsidRPr="00F96D62" w:rsidRDefault="00502714" w:rsidP="00502714">
      <w:pPr>
        <w:spacing w:line="480" w:lineRule="auto"/>
        <w:ind w:firstLine="600"/>
        <w:jc w:val="both"/>
        <w:rPr>
          <w:sz w:val="28"/>
          <w:szCs w:val="28"/>
        </w:rPr>
      </w:pPr>
      <w:r w:rsidRPr="00F96D62">
        <w:rPr>
          <w:rFonts w:ascii="Times New Roman" w:hAnsi="Times New Roman"/>
          <w:bCs/>
          <w:sz w:val="28"/>
          <w:szCs w:val="28"/>
        </w:rPr>
        <w:t>The researcher is an undergraduate student carrying out a study on ``Teacher's Evaluation of Implementation of Social Studies Curriculum among Universal Basic Education Schools in Ilorin</w:t>
      </w:r>
      <w:r w:rsidR="00F96D62">
        <w:rPr>
          <w:rFonts w:ascii="Times New Roman" w:hAnsi="Times New Roman"/>
          <w:bCs/>
          <w:sz w:val="28"/>
          <w:szCs w:val="28"/>
        </w:rPr>
        <w:t>-</w:t>
      </w:r>
      <w:r w:rsidRPr="00F96D62">
        <w:rPr>
          <w:rFonts w:ascii="Times New Roman" w:hAnsi="Times New Roman"/>
          <w:bCs/>
          <w:sz w:val="28"/>
          <w:szCs w:val="28"/>
        </w:rPr>
        <w:t>West Local Government Area Kwara State. ``You are implored to respond to the questionnaire objectively. Information supplied will be treated with utmost confidentiality.</w:t>
      </w:r>
    </w:p>
    <w:p w:rsidR="00502714" w:rsidRPr="00F96D62" w:rsidRDefault="00502714" w:rsidP="00502714">
      <w:pPr>
        <w:spacing w:line="480" w:lineRule="auto"/>
        <w:ind w:left="602"/>
        <w:jc w:val="both"/>
        <w:rPr>
          <w:sz w:val="28"/>
          <w:szCs w:val="28"/>
        </w:rPr>
      </w:pPr>
      <w:r w:rsidRPr="00F96D62">
        <w:rPr>
          <w:rFonts w:ascii="Times New Roman" w:hAnsi="Times New Roman"/>
          <w:b/>
          <w:bCs/>
          <w:sz w:val="28"/>
          <w:szCs w:val="28"/>
        </w:rPr>
        <w:tab/>
      </w:r>
      <w:r w:rsidRPr="00F96D62">
        <w:rPr>
          <w:rFonts w:ascii="Times New Roman" w:hAnsi="Times New Roman"/>
          <w:b/>
          <w:bCs/>
          <w:sz w:val="28"/>
          <w:szCs w:val="28"/>
        </w:rPr>
        <w:tab/>
      </w:r>
      <w:r w:rsidRPr="00F96D62">
        <w:rPr>
          <w:rFonts w:ascii="Times New Roman" w:hAnsi="Times New Roman"/>
          <w:b/>
          <w:bCs/>
          <w:sz w:val="28"/>
          <w:szCs w:val="28"/>
        </w:rPr>
        <w:tab/>
      </w:r>
      <w:r w:rsidRPr="00F96D62">
        <w:rPr>
          <w:rFonts w:ascii="Times New Roman" w:hAnsi="Times New Roman"/>
          <w:b/>
          <w:bCs/>
          <w:sz w:val="28"/>
          <w:szCs w:val="28"/>
        </w:rPr>
        <w:tab/>
      </w:r>
      <w:r w:rsidRPr="00F96D62">
        <w:rPr>
          <w:rFonts w:ascii="Times New Roman" w:hAnsi="Times New Roman"/>
          <w:b/>
          <w:bCs/>
          <w:sz w:val="28"/>
          <w:szCs w:val="28"/>
        </w:rPr>
        <w:tab/>
      </w:r>
      <w:r w:rsidRPr="00F96D62">
        <w:rPr>
          <w:rFonts w:ascii="Times New Roman" w:hAnsi="Times New Roman"/>
          <w:b/>
          <w:bCs/>
          <w:sz w:val="28"/>
          <w:szCs w:val="28"/>
        </w:rPr>
        <w:tab/>
      </w:r>
      <w:r w:rsidRPr="00F96D62">
        <w:rPr>
          <w:rFonts w:ascii="Times New Roman" w:hAnsi="Times New Roman"/>
          <w:b/>
          <w:bCs/>
          <w:sz w:val="28"/>
          <w:szCs w:val="28"/>
        </w:rPr>
        <w:tab/>
        <w:t xml:space="preserve">       Yours Faithfully</w:t>
      </w:r>
    </w:p>
    <w:p w:rsidR="00502714" w:rsidRPr="00F96D62" w:rsidRDefault="00F96D62" w:rsidP="00502714">
      <w:pPr>
        <w:spacing w:line="480" w:lineRule="auto"/>
        <w:jc w:val="both"/>
        <w:rPr>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00502714" w:rsidRPr="00F96D62">
        <w:rPr>
          <w:rFonts w:ascii="Times New Roman" w:hAnsi="Times New Roman"/>
          <w:b/>
          <w:bCs/>
          <w:sz w:val="28"/>
          <w:szCs w:val="28"/>
        </w:rPr>
        <w:t>ADEGBOYEGA ROQEEB ADELANI</w:t>
      </w:r>
    </w:p>
    <w:p w:rsidR="00502714" w:rsidRPr="00F96D62" w:rsidRDefault="00502714" w:rsidP="00502714">
      <w:pPr>
        <w:spacing w:line="480" w:lineRule="auto"/>
        <w:jc w:val="both"/>
        <w:rPr>
          <w:sz w:val="28"/>
          <w:szCs w:val="28"/>
        </w:rPr>
      </w:pPr>
    </w:p>
    <w:p w:rsidR="00502714" w:rsidRPr="00F96D62" w:rsidRDefault="00502714" w:rsidP="00502714">
      <w:pPr>
        <w:spacing w:line="480" w:lineRule="auto"/>
        <w:ind w:left="2880" w:firstLine="720"/>
        <w:jc w:val="both"/>
        <w:rPr>
          <w:sz w:val="28"/>
          <w:szCs w:val="28"/>
        </w:rPr>
      </w:pPr>
      <w:r w:rsidRPr="00F96D62">
        <w:rPr>
          <w:rFonts w:ascii="Times New Roman" w:hAnsi="Times New Roman"/>
          <w:b/>
          <w:bCs/>
          <w:sz w:val="28"/>
          <w:szCs w:val="28"/>
        </w:rPr>
        <w:t>SECTION A</w:t>
      </w:r>
    </w:p>
    <w:p w:rsidR="00502714" w:rsidRPr="00F96D62" w:rsidRDefault="00502714" w:rsidP="00502714">
      <w:pPr>
        <w:spacing w:line="480" w:lineRule="auto"/>
        <w:ind w:left="2160" w:firstLine="720"/>
        <w:jc w:val="both"/>
        <w:rPr>
          <w:b/>
          <w:sz w:val="28"/>
          <w:szCs w:val="28"/>
        </w:rPr>
      </w:pPr>
      <w:r w:rsidRPr="00F96D62">
        <w:rPr>
          <w:b/>
          <w:sz w:val="28"/>
          <w:szCs w:val="28"/>
        </w:rPr>
        <w:t>RESPONDENT PERSONAL DATA</w:t>
      </w:r>
    </w:p>
    <w:p w:rsidR="00502714" w:rsidRPr="00F96D62" w:rsidRDefault="00502714" w:rsidP="00502714">
      <w:pPr>
        <w:spacing w:line="480" w:lineRule="auto"/>
        <w:jc w:val="both"/>
        <w:rPr>
          <w:b/>
          <w:sz w:val="28"/>
          <w:szCs w:val="28"/>
        </w:rPr>
      </w:pPr>
      <w:r w:rsidRPr="00F96D62">
        <w:rPr>
          <w:rFonts w:ascii="Times New Roman" w:hAnsi="Times New Roman"/>
          <w:bCs/>
          <w:sz w:val="28"/>
          <w:szCs w:val="28"/>
        </w:rPr>
        <w:t>Instruction: PLEASE TICK [√] YOUR MOST PREFERRED CHOICE(S) ON A QUESTION.</w:t>
      </w:r>
    </w:p>
    <w:p w:rsidR="00502714" w:rsidRPr="00F96D62" w:rsidRDefault="00502714" w:rsidP="00502714">
      <w:pPr>
        <w:numPr>
          <w:ilvl w:val="0"/>
          <w:numId w:val="16"/>
        </w:numPr>
        <w:spacing w:line="480" w:lineRule="auto"/>
        <w:jc w:val="both"/>
        <w:rPr>
          <w:sz w:val="28"/>
          <w:szCs w:val="28"/>
        </w:rPr>
      </w:pPr>
      <w:r w:rsidRPr="00F96D62">
        <w:rPr>
          <w:rFonts w:ascii="Times New Roman" w:hAnsi="Times New Roman"/>
          <w:b/>
          <w:bCs/>
          <w:sz w:val="28"/>
          <w:szCs w:val="28"/>
        </w:rPr>
        <w:lastRenderedPageBreak/>
        <w:t>Gender</w:t>
      </w:r>
    </w:p>
    <w:p w:rsidR="00502714" w:rsidRPr="00F96D62" w:rsidRDefault="00502714" w:rsidP="00F96D62">
      <w:pPr>
        <w:spacing w:line="480" w:lineRule="auto"/>
        <w:ind w:left="700" w:hangingChars="250" w:hanging="700"/>
        <w:jc w:val="both"/>
        <w:rPr>
          <w:sz w:val="28"/>
          <w:szCs w:val="28"/>
        </w:rPr>
      </w:pPr>
      <w:r w:rsidRPr="00F96D62">
        <w:rPr>
          <w:rFonts w:ascii="Times New Roman" w:hAnsi="Times New Roman"/>
          <w:sz w:val="28"/>
          <w:szCs w:val="28"/>
        </w:rPr>
        <w:t xml:space="preserve">Male </w:t>
      </w:r>
      <w:r w:rsidRPr="00F96D62">
        <w:rPr>
          <w:sz w:val="28"/>
          <w:szCs w:val="28"/>
        </w:rPr>
        <w:tab/>
      </w:r>
      <w:r w:rsidRPr="00F96D62">
        <w:rPr>
          <w:sz w:val="28"/>
          <w:szCs w:val="28"/>
        </w:rPr>
        <w:tab/>
      </w:r>
      <w:r w:rsidRPr="00F96D62">
        <w:rPr>
          <w:rFonts w:ascii="Times New Roman" w:hAnsi="Times New Roman"/>
          <w:sz w:val="28"/>
          <w:szCs w:val="28"/>
        </w:rPr>
        <w:t>[  ]</w:t>
      </w:r>
      <w:r w:rsidRPr="00F96D62">
        <w:rPr>
          <w:sz w:val="28"/>
          <w:szCs w:val="28"/>
        </w:rPr>
        <w:tab/>
      </w:r>
    </w:p>
    <w:p w:rsidR="00502714" w:rsidRPr="00F96D62" w:rsidRDefault="00502714" w:rsidP="00F96D62">
      <w:pPr>
        <w:spacing w:line="480" w:lineRule="auto"/>
        <w:ind w:left="700" w:hangingChars="250" w:hanging="700"/>
        <w:jc w:val="both"/>
        <w:rPr>
          <w:sz w:val="28"/>
          <w:szCs w:val="28"/>
        </w:rPr>
      </w:pPr>
      <w:r w:rsidRPr="00F96D62">
        <w:rPr>
          <w:rFonts w:ascii="Times New Roman" w:hAnsi="Times New Roman"/>
          <w:sz w:val="28"/>
          <w:szCs w:val="28"/>
        </w:rPr>
        <w:t>Female [  ]</w:t>
      </w:r>
    </w:p>
    <w:p w:rsidR="00502714" w:rsidRPr="00F96D62" w:rsidRDefault="00502714" w:rsidP="00502714">
      <w:pPr>
        <w:numPr>
          <w:ilvl w:val="0"/>
          <w:numId w:val="16"/>
        </w:numPr>
        <w:spacing w:line="480" w:lineRule="auto"/>
        <w:jc w:val="both"/>
        <w:rPr>
          <w:sz w:val="28"/>
          <w:szCs w:val="28"/>
        </w:rPr>
      </w:pPr>
      <w:r w:rsidRPr="00F96D62">
        <w:rPr>
          <w:rFonts w:ascii="Times New Roman" w:hAnsi="Times New Roman"/>
          <w:b/>
          <w:bCs/>
          <w:sz w:val="28"/>
          <w:szCs w:val="28"/>
        </w:rPr>
        <w:t xml:space="preserve">Age </w:t>
      </w:r>
    </w:p>
    <w:p w:rsidR="00502714" w:rsidRPr="00F96D62" w:rsidRDefault="00502714" w:rsidP="00F96D62">
      <w:pPr>
        <w:spacing w:line="480" w:lineRule="auto"/>
        <w:ind w:left="700" w:hangingChars="250" w:hanging="700"/>
        <w:jc w:val="both"/>
        <w:rPr>
          <w:sz w:val="28"/>
          <w:szCs w:val="28"/>
        </w:rPr>
      </w:pPr>
      <w:r w:rsidRPr="00F96D62">
        <w:rPr>
          <w:rFonts w:ascii="Times New Roman" w:hAnsi="Times New Roman"/>
          <w:sz w:val="28"/>
          <w:szCs w:val="28"/>
        </w:rPr>
        <w:t>20-30</w:t>
      </w:r>
      <w:r w:rsidRPr="00F96D62">
        <w:rPr>
          <w:sz w:val="28"/>
          <w:szCs w:val="28"/>
        </w:rPr>
        <w:tab/>
      </w:r>
      <w:r w:rsidRPr="00F96D62">
        <w:rPr>
          <w:sz w:val="28"/>
          <w:szCs w:val="28"/>
        </w:rPr>
        <w:tab/>
      </w:r>
      <w:r w:rsidRPr="00F96D62">
        <w:rPr>
          <w:rFonts w:ascii="Times New Roman" w:hAnsi="Times New Roman"/>
          <w:sz w:val="28"/>
          <w:szCs w:val="28"/>
        </w:rPr>
        <w:t>[  ]</w:t>
      </w:r>
    </w:p>
    <w:p w:rsidR="00502714" w:rsidRPr="00F96D62" w:rsidRDefault="00502714" w:rsidP="00F96D62">
      <w:pPr>
        <w:spacing w:line="480" w:lineRule="auto"/>
        <w:ind w:left="700" w:hangingChars="250" w:hanging="700"/>
        <w:jc w:val="both"/>
        <w:rPr>
          <w:sz w:val="28"/>
          <w:szCs w:val="28"/>
        </w:rPr>
      </w:pPr>
      <w:r w:rsidRPr="00F96D62">
        <w:rPr>
          <w:rFonts w:ascii="Times New Roman" w:hAnsi="Times New Roman"/>
          <w:sz w:val="28"/>
          <w:szCs w:val="28"/>
        </w:rPr>
        <w:t>31-40</w:t>
      </w:r>
      <w:r w:rsidRPr="00F96D62">
        <w:rPr>
          <w:sz w:val="28"/>
          <w:szCs w:val="28"/>
        </w:rPr>
        <w:tab/>
      </w:r>
      <w:r w:rsidRPr="00F96D62">
        <w:rPr>
          <w:sz w:val="28"/>
          <w:szCs w:val="28"/>
        </w:rPr>
        <w:tab/>
      </w:r>
      <w:r w:rsidRPr="00F96D62">
        <w:rPr>
          <w:rFonts w:ascii="Times New Roman" w:hAnsi="Times New Roman"/>
          <w:sz w:val="28"/>
          <w:szCs w:val="28"/>
        </w:rPr>
        <w:t>[ ]</w:t>
      </w:r>
    </w:p>
    <w:p w:rsidR="00502714" w:rsidRPr="00F96D62" w:rsidRDefault="00502714" w:rsidP="00F96D62">
      <w:pPr>
        <w:spacing w:line="480" w:lineRule="auto"/>
        <w:ind w:left="700" w:hangingChars="250" w:hanging="700"/>
        <w:jc w:val="both"/>
        <w:rPr>
          <w:sz w:val="28"/>
          <w:szCs w:val="28"/>
        </w:rPr>
      </w:pPr>
      <w:r w:rsidRPr="00F96D62">
        <w:rPr>
          <w:rFonts w:ascii="Times New Roman" w:hAnsi="Times New Roman"/>
          <w:sz w:val="28"/>
          <w:szCs w:val="28"/>
        </w:rPr>
        <w:t>41-50 [  ]</w:t>
      </w:r>
    </w:p>
    <w:p w:rsidR="00502714" w:rsidRPr="00F96D62" w:rsidRDefault="00502714" w:rsidP="00F96D62">
      <w:pPr>
        <w:spacing w:line="480" w:lineRule="auto"/>
        <w:ind w:left="700" w:hangingChars="250" w:hanging="700"/>
        <w:jc w:val="both"/>
        <w:rPr>
          <w:sz w:val="28"/>
          <w:szCs w:val="28"/>
        </w:rPr>
      </w:pPr>
      <w:r w:rsidRPr="00F96D62">
        <w:rPr>
          <w:rFonts w:ascii="Times New Roman" w:hAnsi="Times New Roman"/>
          <w:sz w:val="28"/>
          <w:szCs w:val="28"/>
        </w:rPr>
        <w:t>51 and above [  ]</w:t>
      </w:r>
    </w:p>
    <w:p w:rsidR="00502714" w:rsidRPr="00F96D62" w:rsidRDefault="00502714" w:rsidP="00502714">
      <w:pPr>
        <w:numPr>
          <w:ilvl w:val="0"/>
          <w:numId w:val="16"/>
        </w:numPr>
        <w:spacing w:line="480" w:lineRule="auto"/>
        <w:jc w:val="both"/>
        <w:rPr>
          <w:sz w:val="28"/>
          <w:szCs w:val="28"/>
        </w:rPr>
      </w:pPr>
      <w:r w:rsidRPr="00F96D62">
        <w:rPr>
          <w:rFonts w:ascii="Times New Roman" w:hAnsi="Times New Roman"/>
          <w:b/>
          <w:bCs/>
          <w:sz w:val="28"/>
          <w:szCs w:val="28"/>
        </w:rPr>
        <w:t>Educational level</w:t>
      </w:r>
    </w:p>
    <w:p w:rsidR="00502714" w:rsidRPr="00F96D62" w:rsidRDefault="00502714" w:rsidP="00F96D62">
      <w:pPr>
        <w:spacing w:line="480" w:lineRule="auto"/>
        <w:ind w:left="700" w:hangingChars="250" w:hanging="700"/>
        <w:jc w:val="both"/>
        <w:rPr>
          <w:sz w:val="28"/>
          <w:szCs w:val="28"/>
        </w:rPr>
      </w:pPr>
      <w:r w:rsidRPr="00F96D62">
        <w:rPr>
          <w:rFonts w:ascii="Times New Roman" w:hAnsi="Times New Roman"/>
          <w:sz w:val="28"/>
          <w:szCs w:val="28"/>
        </w:rPr>
        <w:t>BSC/HND</w:t>
      </w:r>
      <w:r w:rsidRPr="00F96D62">
        <w:rPr>
          <w:sz w:val="28"/>
          <w:szCs w:val="28"/>
        </w:rPr>
        <w:tab/>
      </w:r>
      <w:r w:rsidRPr="00F96D62">
        <w:rPr>
          <w:rFonts w:ascii="Times New Roman" w:hAnsi="Times New Roman"/>
          <w:sz w:val="28"/>
          <w:szCs w:val="28"/>
        </w:rPr>
        <w:t>[  ]</w:t>
      </w:r>
    </w:p>
    <w:p w:rsidR="00502714" w:rsidRPr="00F96D62" w:rsidRDefault="00502714" w:rsidP="00F96D62">
      <w:pPr>
        <w:spacing w:line="480" w:lineRule="auto"/>
        <w:ind w:left="700" w:hangingChars="250" w:hanging="700"/>
        <w:jc w:val="both"/>
        <w:rPr>
          <w:sz w:val="28"/>
          <w:szCs w:val="28"/>
        </w:rPr>
      </w:pPr>
      <w:r w:rsidRPr="00F96D62">
        <w:rPr>
          <w:rFonts w:ascii="Times New Roman" w:hAnsi="Times New Roman"/>
          <w:sz w:val="28"/>
          <w:szCs w:val="28"/>
        </w:rPr>
        <w:t>MSC/PGDE</w:t>
      </w:r>
      <w:r w:rsidRPr="00F96D62">
        <w:rPr>
          <w:sz w:val="28"/>
          <w:szCs w:val="28"/>
        </w:rPr>
        <w:tab/>
      </w:r>
      <w:r w:rsidRPr="00F96D62">
        <w:rPr>
          <w:rFonts w:ascii="Times New Roman" w:hAnsi="Times New Roman"/>
          <w:sz w:val="28"/>
          <w:szCs w:val="28"/>
        </w:rPr>
        <w:t>[  ]</w:t>
      </w:r>
    </w:p>
    <w:p w:rsidR="00502714" w:rsidRPr="00F96D62" w:rsidRDefault="00502714" w:rsidP="00F96D62">
      <w:pPr>
        <w:spacing w:line="480" w:lineRule="auto"/>
        <w:ind w:left="700" w:hangingChars="250" w:hanging="700"/>
        <w:jc w:val="both"/>
        <w:rPr>
          <w:rFonts w:ascii="Times New Roman" w:hAnsi="Times New Roman"/>
          <w:sz w:val="28"/>
          <w:szCs w:val="28"/>
        </w:rPr>
      </w:pPr>
      <w:r w:rsidRPr="00F96D62">
        <w:rPr>
          <w:rFonts w:ascii="Times New Roman" w:hAnsi="Times New Roman"/>
          <w:sz w:val="28"/>
          <w:szCs w:val="28"/>
        </w:rPr>
        <w:t>PHD</w:t>
      </w:r>
      <w:r w:rsidRPr="00F96D62">
        <w:rPr>
          <w:sz w:val="28"/>
          <w:szCs w:val="28"/>
        </w:rPr>
        <w:tab/>
      </w:r>
      <w:r w:rsidRPr="00F96D62">
        <w:rPr>
          <w:sz w:val="28"/>
          <w:szCs w:val="28"/>
        </w:rPr>
        <w:tab/>
      </w:r>
      <w:r w:rsidRPr="00F96D62">
        <w:rPr>
          <w:sz w:val="28"/>
          <w:szCs w:val="28"/>
        </w:rPr>
        <w:tab/>
      </w:r>
      <w:r w:rsidRPr="00F96D62">
        <w:rPr>
          <w:rFonts w:ascii="Times New Roman" w:hAnsi="Times New Roman"/>
          <w:sz w:val="28"/>
          <w:szCs w:val="28"/>
        </w:rPr>
        <w:t>[  ]</w:t>
      </w:r>
    </w:p>
    <w:p w:rsidR="00502714" w:rsidRPr="00F96D62" w:rsidRDefault="00502714" w:rsidP="00F96D62">
      <w:pPr>
        <w:spacing w:line="480" w:lineRule="auto"/>
        <w:ind w:left="700" w:hangingChars="250" w:hanging="700"/>
        <w:jc w:val="both"/>
        <w:rPr>
          <w:sz w:val="28"/>
          <w:szCs w:val="28"/>
        </w:rPr>
      </w:pPr>
      <w:r w:rsidRPr="00F96D62">
        <w:rPr>
          <w:rFonts w:ascii="Times New Roman" w:hAnsi="Times New Roman"/>
          <w:sz w:val="28"/>
          <w:szCs w:val="28"/>
        </w:rPr>
        <w:t>B.SC                [   ]</w:t>
      </w:r>
    </w:p>
    <w:p w:rsidR="00502714" w:rsidRPr="00F96D62" w:rsidRDefault="00502714" w:rsidP="00F96D62">
      <w:pPr>
        <w:spacing w:line="480" w:lineRule="auto"/>
        <w:ind w:left="700" w:hangingChars="250" w:hanging="700"/>
        <w:jc w:val="both"/>
        <w:rPr>
          <w:sz w:val="28"/>
          <w:szCs w:val="28"/>
        </w:rPr>
      </w:pPr>
      <w:r w:rsidRPr="00F96D62">
        <w:rPr>
          <w:rFonts w:ascii="Times New Roman" w:hAnsi="Times New Roman"/>
          <w:sz w:val="28"/>
          <w:szCs w:val="28"/>
        </w:rPr>
        <w:t>Others………………………………………………. (please indicate)</w:t>
      </w:r>
    </w:p>
    <w:p w:rsidR="00502714" w:rsidRPr="00F96D62" w:rsidRDefault="00502714" w:rsidP="00502714">
      <w:pPr>
        <w:numPr>
          <w:ilvl w:val="0"/>
          <w:numId w:val="16"/>
        </w:numPr>
        <w:spacing w:line="480" w:lineRule="auto"/>
        <w:jc w:val="both"/>
        <w:rPr>
          <w:sz w:val="28"/>
          <w:szCs w:val="28"/>
        </w:rPr>
      </w:pPr>
      <w:r w:rsidRPr="00F96D62">
        <w:rPr>
          <w:rFonts w:ascii="Times New Roman" w:hAnsi="Times New Roman"/>
          <w:b/>
          <w:bCs/>
          <w:sz w:val="28"/>
          <w:szCs w:val="28"/>
        </w:rPr>
        <w:t>Marital Status</w:t>
      </w:r>
    </w:p>
    <w:p w:rsidR="00502714" w:rsidRPr="00F96D62" w:rsidRDefault="00502714" w:rsidP="00F96D62">
      <w:pPr>
        <w:spacing w:line="480" w:lineRule="auto"/>
        <w:ind w:left="700" w:hangingChars="250" w:hanging="700"/>
        <w:jc w:val="both"/>
        <w:rPr>
          <w:sz w:val="28"/>
          <w:szCs w:val="28"/>
        </w:rPr>
      </w:pPr>
      <w:r w:rsidRPr="00F96D62">
        <w:rPr>
          <w:rFonts w:ascii="Times New Roman" w:hAnsi="Times New Roman"/>
          <w:sz w:val="28"/>
          <w:szCs w:val="28"/>
        </w:rPr>
        <w:t>Single</w:t>
      </w:r>
      <w:r w:rsidRPr="00F96D62">
        <w:rPr>
          <w:sz w:val="28"/>
          <w:szCs w:val="28"/>
        </w:rPr>
        <w:tab/>
      </w:r>
      <w:r w:rsidRPr="00F96D62">
        <w:rPr>
          <w:sz w:val="28"/>
          <w:szCs w:val="28"/>
        </w:rPr>
        <w:tab/>
      </w:r>
      <w:r w:rsidRPr="00F96D62">
        <w:rPr>
          <w:rFonts w:ascii="Times New Roman" w:hAnsi="Times New Roman"/>
          <w:sz w:val="28"/>
          <w:szCs w:val="28"/>
        </w:rPr>
        <w:t>[  ]</w:t>
      </w:r>
    </w:p>
    <w:p w:rsidR="00502714" w:rsidRPr="00F96D62" w:rsidRDefault="00502714" w:rsidP="00F96D62">
      <w:pPr>
        <w:spacing w:line="480" w:lineRule="auto"/>
        <w:ind w:left="700" w:hangingChars="250" w:hanging="700"/>
        <w:jc w:val="both"/>
        <w:rPr>
          <w:sz w:val="28"/>
          <w:szCs w:val="28"/>
        </w:rPr>
      </w:pPr>
      <w:r w:rsidRPr="00F96D62">
        <w:rPr>
          <w:rFonts w:ascii="Times New Roman" w:hAnsi="Times New Roman"/>
          <w:sz w:val="28"/>
          <w:szCs w:val="28"/>
        </w:rPr>
        <w:t xml:space="preserve">Married </w:t>
      </w:r>
      <w:r w:rsidRPr="00F96D62">
        <w:rPr>
          <w:sz w:val="28"/>
          <w:szCs w:val="28"/>
        </w:rPr>
        <w:tab/>
      </w:r>
      <w:r w:rsidRPr="00F96D62">
        <w:rPr>
          <w:rFonts w:ascii="Times New Roman" w:hAnsi="Times New Roman"/>
          <w:sz w:val="28"/>
          <w:szCs w:val="28"/>
        </w:rPr>
        <w:t>[  ]</w:t>
      </w:r>
    </w:p>
    <w:p w:rsidR="00502714" w:rsidRPr="00F96D62" w:rsidRDefault="00502714" w:rsidP="00F96D62">
      <w:pPr>
        <w:spacing w:line="480" w:lineRule="auto"/>
        <w:ind w:left="700" w:hangingChars="250" w:hanging="700"/>
        <w:jc w:val="both"/>
        <w:rPr>
          <w:rFonts w:ascii="Times New Roman" w:hAnsi="Times New Roman"/>
          <w:sz w:val="28"/>
          <w:szCs w:val="28"/>
        </w:rPr>
      </w:pPr>
      <w:r w:rsidRPr="00F96D62">
        <w:rPr>
          <w:rFonts w:ascii="Times New Roman" w:hAnsi="Times New Roman"/>
          <w:sz w:val="28"/>
          <w:szCs w:val="28"/>
        </w:rPr>
        <w:t xml:space="preserve">Separated </w:t>
      </w:r>
      <w:r w:rsidRPr="00F96D62">
        <w:rPr>
          <w:sz w:val="28"/>
          <w:szCs w:val="28"/>
        </w:rPr>
        <w:tab/>
      </w:r>
      <w:r w:rsidRPr="00F96D62">
        <w:rPr>
          <w:rFonts w:ascii="Times New Roman" w:hAnsi="Times New Roman"/>
          <w:sz w:val="28"/>
          <w:szCs w:val="28"/>
        </w:rPr>
        <w:t>[  ]</w:t>
      </w:r>
    </w:p>
    <w:p w:rsidR="00502714" w:rsidRPr="00F96D62" w:rsidRDefault="00502714" w:rsidP="00F96D62">
      <w:pPr>
        <w:spacing w:line="480" w:lineRule="auto"/>
        <w:ind w:left="703" w:hangingChars="250" w:hanging="703"/>
        <w:jc w:val="both"/>
        <w:rPr>
          <w:rFonts w:ascii="Times New Roman" w:hAnsi="Times New Roman"/>
          <w:b/>
          <w:sz w:val="28"/>
          <w:szCs w:val="28"/>
        </w:rPr>
      </w:pPr>
      <w:r w:rsidRPr="00F96D62">
        <w:rPr>
          <w:rFonts w:ascii="Times New Roman" w:hAnsi="Times New Roman"/>
          <w:b/>
          <w:sz w:val="28"/>
          <w:szCs w:val="28"/>
        </w:rPr>
        <w:lastRenderedPageBreak/>
        <w:t>(e) Religion</w:t>
      </w:r>
    </w:p>
    <w:p w:rsidR="00502714" w:rsidRPr="00F96D62" w:rsidRDefault="00502714" w:rsidP="00F96D62">
      <w:pPr>
        <w:spacing w:line="480" w:lineRule="auto"/>
        <w:ind w:left="703" w:hangingChars="250" w:hanging="703"/>
        <w:jc w:val="both"/>
        <w:rPr>
          <w:rFonts w:ascii="Times New Roman" w:hAnsi="Times New Roman"/>
          <w:b/>
          <w:sz w:val="28"/>
          <w:szCs w:val="28"/>
        </w:rPr>
      </w:pPr>
      <w:r w:rsidRPr="00F96D62">
        <w:rPr>
          <w:rFonts w:ascii="Times New Roman" w:hAnsi="Times New Roman"/>
          <w:b/>
          <w:sz w:val="28"/>
          <w:szCs w:val="28"/>
        </w:rPr>
        <w:t>Islam                      [   ]</w:t>
      </w:r>
    </w:p>
    <w:p w:rsidR="00502714" w:rsidRPr="00F96D62" w:rsidRDefault="00502714" w:rsidP="00F96D62">
      <w:pPr>
        <w:spacing w:line="480" w:lineRule="auto"/>
        <w:ind w:left="703" w:hangingChars="250" w:hanging="703"/>
        <w:jc w:val="both"/>
        <w:rPr>
          <w:b/>
          <w:sz w:val="28"/>
          <w:szCs w:val="28"/>
        </w:rPr>
      </w:pPr>
      <w:r w:rsidRPr="00F96D62">
        <w:rPr>
          <w:rFonts w:ascii="Times New Roman" w:hAnsi="Times New Roman"/>
          <w:b/>
          <w:sz w:val="28"/>
          <w:szCs w:val="28"/>
        </w:rPr>
        <w:t>Christianity           [   ]</w:t>
      </w:r>
    </w:p>
    <w:p w:rsidR="00F96D62" w:rsidRDefault="00F96D62" w:rsidP="00502714">
      <w:pPr>
        <w:spacing w:line="480" w:lineRule="auto"/>
        <w:ind w:left="3482" w:firstLine="118"/>
        <w:jc w:val="both"/>
        <w:rPr>
          <w:rFonts w:ascii="Times New Roman" w:hAnsi="Times New Roman"/>
          <w:b/>
          <w:bCs/>
          <w:color w:val="000000"/>
          <w:sz w:val="28"/>
          <w:szCs w:val="28"/>
        </w:rPr>
      </w:pPr>
    </w:p>
    <w:p w:rsidR="00502714" w:rsidRPr="00F96D62" w:rsidRDefault="00502714" w:rsidP="00502714">
      <w:pPr>
        <w:spacing w:line="480" w:lineRule="auto"/>
        <w:ind w:left="3482" w:firstLine="118"/>
        <w:jc w:val="both"/>
        <w:rPr>
          <w:sz w:val="28"/>
          <w:szCs w:val="28"/>
        </w:rPr>
      </w:pPr>
      <w:r w:rsidRPr="00F96D62">
        <w:rPr>
          <w:rFonts w:ascii="Times New Roman" w:hAnsi="Times New Roman"/>
          <w:b/>
          <w:bCs/>
          <w:color w:val="000000"/>
          <w:sz w:val="28"/>
          <w:szCs w:val="28"/>
        </w:rPr>
        <w:t>SECTION B</w:t>
      </w:r>
    </w:p>
    <w:p w:rsidR="00502714" w:rsidRPr="00F96D62" w:rsidRDefault="00502714" w:rsidP="00F96D62">
      <w:pPr>
        <w:spacing w:line="480" w:lineRule="auto"/>
        <w:ind w:left="703" w:hangingChars="250" w:hanging="703"/>
        <w:jc w:val="both"/>
        <w:rPr>
          <w:sz w:val="28"/>
          <w:szCs w:val="28"/>
        </w:rPr>
      </w:pPr>
      <w:r w:rsidRPr="00F96D62">
        <w:rPr>
          <w:rFonts w:ascii="Times New Roman" w:hAnsi="Times New Roman"/>
          <w:b/>
          <w:bCs/>
          <w:color w:val="000000"/>
          <w:sz w:val="28"/>
          <w:szCs w:val="28"/>
        </w:rPr>
        <w:t>Strongly Agree       (SA)</w:t>
      </w:r>
    </w:p>
    <w:p w:rsidR="00502714" w:rsidRPr="00F96D62" w:rsidRDefault="00502714" w:rsidP="00F96D62">
      <w:pPr>
        <w:spacing w:line="480" w:lineRule="auto"/>
        <w:ind w:left="703" w:hangingChars="250" w:hanging="703"/>
        <w:jc w:val="both"/>
        <w:rPr>
          <w:sz w:val="28"/>
          <w:szCs w:val="28"/>
        </w:rPr>
      </w:pPr>
      <w:r w:rsidRPr="00F96D62">
        <w:rPr>
          <w:rFonts w:ascii="Times New Roman" w:hAnsi="Times New Roman"/>
          <w:b/>
          <w:bCs/>
          <w:color w:val="000000"/>
          <w:sz w:val="28"/>
          <w:szCs w:val="28"/>
        </w:rPr>
        <w:t>Agreed                    (A)</w:t>
      </w:r>
    </w:p>
    <w:p w:rsidR="00502714" w:rsidRPr="00F96D62" w:rsidRDefault="00502714" w:rsidP="00F96D62">
      <w:pPr>
        <w:spacing w:line="480" w:lineRule="auto"/>
        <w:ind w:left="703" w:hangingChars="250" w:hanging="703"/>
        <w:jc w:val="both"/>
        <w:rPr>
          <w:sz w:val="28"/>
          <w:szCs w:val="28"/>
        </w:rPr>
      </w:pPr>
      <w:r w:rsidRPr="00F96D62">
        <w:rPr>
          <w:rFonts w:ascii="Times New Roman" w:hAnsi="Times New Roman"/>
          <w:b/>
          <w:bCs/>
          <w:color w:val="000000"/>
          <w:sz w:val="28"/>
          <w:szCs w:val="28"/>
        </w:rPr>
        <w:t>Disagree                    (D)</w:t>
      </w:r>
    </w:p>
    <w:p w:rsidR="00502714" w:rsidRPr="00F96D62" w:rsidRDefault="00502714" w:rsidP="00F96D62">
      <w:pPr>
        <w:spacing w:line="480" w:lineRule="auto"/>
        <w:ind w:left="703" w:hangingChars="250" w:hanging="703"/>
        <w:jc w:val="both"/>
        <w:rPr>
          <w:sz w:val="28"/>
          <w:szCs w:val="28"/>
        </w:rPr>
      </w:pPr>
      <w:r w:rsidRPr="00F96D62">
        <w:rPr>
          <w:rFonts w:ascii="Times New Roman" w:hAnsi="Times New Roman"/>
          <w:b/>
          <w:bCs/>
          <w:color w:val="000000"/>
          <w:sz w:val="28"/>
          <w:szCs w:val="28"/>
        </w:rPr>
        <w:t>Strongly Disagree     (SD)</w:t>
      </w:r>
    </w:p>
    <w:p w:rsidR="00502714" w:rsidRPr="00F96D62" w:rsidRDefault="00502714" w:rsidP="00502714">
      <w:pPr>
        <w:spacing w:line="480" w:lineRule="auto"/>
        <w:jc w:val="both"/>
        <w:rPr>
          <w:sz w:val="28"/>
          <w:szCs w:val="28"/>
        </w:rPr>
      </w:pPr>
      <w:r w:rsidRPr="00F96D62">
        <w:rPr>
          <w:rFonts w:ascii="Times New Roman" w:hAnsi="Times New Roman"/>
          <w:b/>
          <w:bCs/>
          <w:color w:val="000000"/>
          <w:sz w:val="28"/>
          <w:szCs w:val="28"/>
        </w:rPr>
        <w:t xml:space="preserve">Question 1: </w:t>
      </w:r>
      <w:r w:rsidRPr="00F96D62">
        <w:rPr>
          <w:rFonts w:ascii="Times New Roman" w:hAnsi="Times New Roman"/>
          <w:sz w:val="28"/>
          <w:szCs w:val="28"/>
        </w:rPr>
        <w:t xml:space="preserve">What </w:t>
      </w:r>
      <w:r w:rsidR="00F96D62" w:rsidRPr="00F96D62">
        <w:rPr>
          <w:rFonts w:ascii="Times New Roman" w:hAnsi="Times New Roman"/>
          <w:sz w:val="28"/>
          <w:szCs w:val="28"/>
        </w:rPr>
        <w:t xml:space="preserve">are </w:t>
      </w:r>
      <w:r w:rsidR="00F96D62" w:rsidRPr="00F96D62">
        <w:rPr>
          <w:rFonts w:ascii="Times New Roman" w:hAnsi="Times New Roman" w:cs="SimSun"/>
          <w:sz w:val="28"/>
          <w:szCs w:val="28"/>
        </w:rPr>
        <w:t>the schools</w:t>
      </w:r>
      <w:r w:rsidRPr="00F96D62">
        <w:rPr>
          <w:rFonts w:ascii="Times New Roman" w:hAnsi="Times New Roman" w:cs="SimSun"/>
          <w:sz w:val="28"/>
          <w:szCs w:val="28"/>
        </w:rPr>
        <w:t xml:space="preserve"> based factors affecting effective </w:t>
      </w:r>
      <w:r w:rsidRPr="00F96D62">
        <w:rPr>
          <w:rFonts w:ascii="Times New Roman" w:hAnsi="Times New Roman"/>
          <w:sz w:val="28"/>
          <w:szCs w:val="28"/>
        </w:rPr>
        <w:t>implementation of social studies curriculum among universal basic education schools in Ilorin</w:t>
      </w:r>
      <w:r w:rsidR="00F96D62">
        <w:rPr>
          <w:rFonts w:ascii="Times New Roman" w:hAnsi="Times New Roman"/>
          <w:sz w:val="28"/>
          <w:szCs w:val="28"/>
        </w:rPr>
        <w:t>-</w:t>
      </w:r>
      <w:r w:rsidRPr="00F96D62">
        <w:rPr>
          <w:rFonts w:ascii="Times New Roman" w:hAnsi="Times New Roman"/>
          <w:sz w:val="28"/>
          <w:szCs w:val="28"/>
        </w:rPr>
        <w:t>West Local Government Area Kwara state?</w:t>
      </w:r>
    </w:p>
    <w:tbl>
      <w:tblPr>
        <w:tblW w:w="10188" w:type="dxa"/>
        <w:shd w:val="clear" w:color="FFFFFF" w:fill="auto"/>
        <w:tblLook w:val="04A0"/>
      </w:tblPr>
      <w:tblGrid>
        <w:gridCol w:w="840"/>
        <w:gridCol w:w="6738"/>
        <w:gridCol w:w="630"/>
        <w:gridCol w:w="540"/>
        <w:gridCol w:w="720"/>
        <w:gridCol w:w="720"/>
      </w:tblGrid>
      <w:tr w:rsidR="00502714" w:rsidRPr="00F96D62" w:rsidTr="00F96D62">
        <w:trPr>
          <w:trHeight w:val="90"/>
        </w:trPr>
        <w:tc>
          <w:tcPr>
            <w:tcW w:w="8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S/N</w:t>
            </w:r>
          </w:p>
        </w:tc>
        <w:tc>
          <w:tcPr>
            <w:tcW w:w="67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ITEM STATEMENT</w:t>
            </w: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SA</w:t>
            </w:r>
          </w:p>
        </w:tc>
        <w:tc>
          <w:tcPr>
            <w:tcW w:w="5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A</w:t>
            </w: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 xml:space="preserve">D </w:t>
            </w: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SD</w:t>
            </w:r>
          </w:p>
        </w:tc>
      </w:tr>
      <w:tr w:rsidR="00502714" w:rsidRPr="00F96D62" w:rsidTr="00F96D62">
        <w:trPr>
          <w:trHeight w:val="332"/>
        </w:trPr>
        <w:tc>
          <w:tcPr>
            <w:tcW w:w="8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sz w:val="28"/>
                <w:szCs w:val="28"/>
              </w:rPr>
              <w:t>1</w:t>
            </w:r>
          </w:p>
        </w:tc>
        <w:tc>
          <w:tcPr>
            <w:tcW w:w="67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ind w:left="93"/>
              <w:jc w:val="both"/>
              <w:rPr>
                <w:sz w:val="28"/>
                <w:szCs w:val="28"/>
              </w:rPr>
            </w:pPr>
            <w:r w:rsidRPr="00F96D62">
              <w:rPr>
                <w:rFonts w:ascii="Times New Roman" w:hAnsi="Times New Roman"/>
                <w:color w:val="000000"/>
                <w:sz w:val="28"/>
                <w:szCs w:val="28"/>
              </w:rPr>
              <w:t>Poor availability of finance</w:t>
            </w: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r>
      <w:tr w:rsidR="00502714" w:rsidRPr="00F96D62" w:rsidTr="00F96D62">
        <w:trPr>
          <w:trHeight w:val="305"/>
        </w:trPr>
        <w:tc>
          <w:tcPr>
            <w:tcW w:w="8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sz w:val="28"/>
                <w:szCs w:val="28"/>
              </w:rPr>
              <w:t>2</w:t>
            </w:r>
          </w:p>
        </w:tc>
        <w:tc>
          <w:tcPr>
            <w:tcW w:w="67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ind w:left="93"/>
              <w:jc w:val="both"/>
              <w:rPr>
                <w:sz w:val="28"/>
                <w:szCs w:val="28"/>
              </w:rPr>
            </w:pPr>
            <w:r w:rsidRPr="00F96D62">
              <w:rPr>
                <w:rFonts w:ascii="Times New Roman" w:hAnsi="Times New Roman"/>
                <w:color w:val="000000"/>
                <w:sz w:val="28"/>
                <w:szCs w:val="28"/>
              </w:rPr>
              <w:t xml:space="preserve">Lack of adequate </w:t>
            </w:r>
            <w:r w:rsidR="00F96D62" w:rsidRPr="00F96D62">
              <w:rPr>
                <w:rFonts w:ascii="Times New Roman" w:hAnsi="Times New Roman"/>
                <w:color w:val="000000"/>
                <w:sz w:val="28"/>
                <w:szCs w:val="28"/>
              </w:rPr>
              <w:t>infrastructures (</w:t>
            </w:r>
            <w:r w:rsidRPr="00F96D62">
              <w:rPr>
                <w:rFonts w:ascii="Times New Roman" w:hAnsi="Times New Roman"/>
                <w:color w:val="000000"/>
                <w:sz w:val="28"/>
                <w:szCs w:val="28"/>
              </w:rPr>
              <w:t xml:space="preserve">Classrooms, </w:t>
            </w:r>
            <w:r w:rsidR="00F96D62" w:rsidRPr="00F96D62">
              <w:rPr>
                <w:rFonts w:ascii="Times New Roman" w:hAnsi="Times New Roman"/>
                <w:color w:val="000000"/>
                <w:sz w:val="28"/>
                <w:szCs w:val="28"/>
              </w:rPr>
              <w:t>library,</w:t>
            </w:r>
            <w:r w:rsidR="00F96D62" w:rsidRPr="00F96D62">
              <w:rPr>
                <w:rFonts w:ascii="Times New Roman" w:hAnsi="Times New Roman" w:cs="SimSun"/>
                <w:color w:val="000000"/>
                <w:sz w:val="28"/>
                <w:szCs w:val="28"/>
              </w:rPr>
              <w:t xml:space="preserve"> Study</w:t>
            </w:r>
            <w:r w:rsidRPr="00F96D62">
              <w:rPr>
                <w:rFonts w:ascii="Times New Roman" w:hAnsi="Times New Roman" w:cs="SimSun"/>
                <w:color w:val="000000"/>
                <w:sz w:val="28"/>
                <w:szCs w:val="28"/>
              </w:rPr>
              <w:t xml:space="preserve"> halls</w:t>
            </w:r>
            <w:r w:rsidRPr="00F96D62">
              <w:rPr>
                <w:rFonts w:ascii="Times New Roman" w:hAnsi="Times New Roman"/>
                <w:color w:val="000000"/>
                <w:sz w:val="28"/>
                <w:szCs w:val="28"/>
              </w:rPr>
              <w:t>, etc.).</w:t>
            </w: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r>
      <w:tr w:rsidR="00502714" w:rsidRPr="00F96D62" w:rsidTr="00F96D62">
        <w:trPr>
          <w:trHeight w:val="291"/>
        </w:trPr>
        <w:tc>
          <w:tcPr>
            <w:tcW w:w="8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sz w:val="28"/>
                <w:szCs w:val="28"/>
              </w:rPr>
              <w:t>3</w:t>
            </w:r>
          </w:p>
        </w:tc>
        <w:tc>
          <w:tcPr>
            <w:tcW w:w="67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ind w:left="93"/>
              <w:jc w:val="both"/>
              <w:rPr>
                <w:sz w:val="28"/>
                <w:szCs w:val="28"/>
              </w:rPr>
            </w:pPr>
            <w:r w:rsidRPr="00F96D62">
              <w:rPr>
                <w:rFonts w:ascii="Times New Roman" w:hAnsi="Times New Roman"/>
                <w:color w:val="000000"/>
                <w:sz w:val="28"/>
                <w:szCs w:val="28"/>
              </w:rPr>
              <w:t>Recruitment of qualified teachers</w:t>
            </w: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r>
      <w:tr w:rsidR="00502714" w:rsidRPr="00F96D62" w:rsidTr="00F96D62">
        <w:trPr>
          <w:trHeight w:val="90"/>
        </w:trPr>
        <w:tc>
          <w:tcPr>
            <w:tcW w:w="8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sz w:val="28"/>
                <w:szCs w:val="28"/>
              </w:rPr>
              <w:lastRenderedPageBreak/>
              <w:t>4</w:t>
            </w:r>
          </w:p>
        </w:tc>
        <w:tc>
          <w:tcPr>
            <w:tcW w:w="67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ind w:left="93"/>
              <w:jc w:val="both"/>
              <w:rPr>
                <w:sz w:val="28"/>
                <w:szCs w:val="28"/>
              </w:rPr>
            </w:pPr>
            <w:r w:rsidRPr="00F96D62">
              <w:rPr>
                <w:rFonts w:ascii="Times New Roman" w:hAnsi="Times New Roman"/>
                <w:color w:val="000000"/>
                <w:sz w:val="28"/>
                <w:szCs w:val="28"/>
              </w:rPr>
              <w:t>Over population in the classroom</w:t>
            </w: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r>
    </w:tbl>
    <w:p w:rsidR="00F96D62" w:rsidRDefault="00F96D62" w:rsidP="00502714">
      <w:pPr>
        <w:spacing w:line="480" w:lineRule="auto"/>
        <w:jc w:val="both"/>
        <w:rPr>
          <w:rFonts w:ascii="Times New Roman" w:hAnsi="Times New Roman"/>
          <w:b/>
          <w:bCs/>
          <w:sz w:val="28"/>
          <w:szCs w:val="28"/>
        </w:rPr>
      </w:pPr>
    </w:p>
    <w:p w:rsidR="00502714" w:rsidRPr="00F96D62" w:rsidRDefault="00502714" w:rsidP="00502714">
      <w:pPr>
        <w:spacing w:line="480" w:lineRule="auto"/>
        <w:jc w:val="both"/>
        <w:rPr>
          <w:sz w:val="28"/>
          <w:szCs w:val="28"/>
        </w:rPr>
      </w:pPr>
      <w:r w:rsidRPr="00F96D62">
        <w:rPr>
          <w:rFonts w:ascii="Times New Roman" w:hAnsi="Times New Roman"/>
          <w:b/>
          <w:bCs/>
          <w:sz w:val="28"/>
          <w:szCs w:val="28"/>
        </w:rPr>
        <w:t xml:space="preserve">Question 2: </w:t>
      </w:r>
      <w:r w:rsidRPr="00F96D62">
        <w:rPr>
          <w:rFonts w:ascii="Times New Roman" w:hAnsi="Times New Roman" w:cs="SimSun"/>
          <w:sz w:val="28"/>
          <w:szCs w:val="28"/>
        </w:rPr>
        <w:t xml:space="preserve">What </w:t>
      </w:r>
      <w:r w:rsidR="00F96D62" w:rsidRPr="00F96D62">
        <w:rPr>
          <w:rFonts w:ascii="Times New Roman" w:hAnsi="Times New Roman" w:cs="SimSun"/>
          <w:sz w:val="28"/>
          <w:szCs w:val="28"/>
        </w:rPr>
        <w:t>is the teacher</w:t>
      </w:r>
      <w:r w:rsidRPr="00F96D62">
        <w:rPr>
          <w:rFonts w:ascii="Times New Roman" w:hAnsi="Times New Roman" w:cs="SimSun"/>
          <w:sz w:val="28"/>
          <w:szCs w:val="28"/>
        </w:rPr>
        <w:t xml:space="preserve"> based factors affecting effective </w:t>
      </w:r>
      <w:r w:rsidRPr="00F96D62">
        <w:rPr>
          <w:rFonts w:ascii="Times New Roman" w:hAnsi="Times New Roman"/>
          <w:sz w:val="28"/>
          <w:szCs w:val="28"/>
        </w:rPr>
        <w:t>implementation of social studies curriculum among universal basic education schools in Ilorin</w:t>
      </w:r>
      <w:r w:rsidR="00F96D62">
        <w:rPr>
          <w:rFonts w:ascii="Times New Roman" w:hAnsi="Times New Roman"/>
          <w:sz w:val="28"/>
          <w:szCs w:val="28"/>
        </w:rPr>
        <w:t>-</w:t>
      </w:r>
      <w:r w:rsidRPr="00F96D62">
        <w:rPr>
          <w:rFonts w:ascii="Times New Roman" w:hAnsi="Times New Roman"/>
          <w:sz w:val="28"/>
          <w:szCs w:val="28"/>
        </w:rPr>
        <w:t xml:space="preserve"> West Local Government Area Kwara state?</w:t>
      </w:r>
    </w:p>
    <w:tbl>
      <w:tblPr>
        <w:tblW w:w="8302" w:type="dxa"/>
        <w:shd w:val="clear" w:color="FFFFFF" w:fill="auto"/>
        <w:tblLook w:val="04A0"/>
      </w:tblPr>
      <w:tblGrid>
        <w:gridCol w:w="848"/>
        <w:gridCol w:w="4338"/>
        <w:gridCol w:w="825"/>
        <w:gridCol w:w="814"/>
        <w:gridCol w:w="651"/>
        <w:gridCol w:w="826"/>
      </w:tblGrid>
      <w:tr w:rsidR="00502714" w:rsidRPr="00F96D62" w:rsidTr="00721206">
        <w:trPr>
          <w:trHeight w:val="370"/>
        </w:trPr>
        <w:tc>
          <w:tcPr>
            <w:tcW w:w="85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S/N</w:t>
            </w:r>
          </w:p>
        </w:tc>
        <w:tc>
          <w:tcPr>
            <w:tcW w:w="44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ITEM STATEMENT</w:t>
            </w:r>
          </w:p>
        </w:tc>
        <w:tc>
          <w:tcPr>
            <w:tcW w:w="8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SA</w:t>
            </w:r>
          </w:p>
        </w:tc>
        <w:tc>
          <w:tcPr>
            <w:tcW w:w="83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A</w:t>
            </w:r>
          </w:p>
        </w:tc>
        <w:tc>
          <w:tcPr>
            <w:tcW w:w="66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 xml:space="preserve">D </w:t>
            </w:r>
          </w:p>
        </w:tc>
        <w:tc>
          <w:tcPr>
            <w:tcW w:w="84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SD</w:t>
            </w:r>
          </w:p>
        </w:tc>
      </w:tr>
      <w:tr w:rsidR="00502714" w:rsidRPr="00F96D62" w:rsidTr="00721206">
        <w:trPr>
          <w:trHeight w:val="332"/>
        </w:trPr>
        <w:tc>
          <w:tcPr>
            <w:tcW w:w="85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sz w:val="28"/>
                <w:szCs w:val="28"/>
              </w:rPr>
              <w:t>1</w:t>
            </w:r>
          </w:p>
        </w:tc>
        <w:tc>
          <w:tcPr>
            <w:tcW w:w="44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ind w:left="93"/>
              <w:jc w:val="both"/>
              <w:rPr>
                <w:sz w:val="28"/>
                <w:szCs w:val="28"/>
              </w:rPr>
            </w:pPr>
            <w:r w:rsidRPr="00F96D62">
              <w:rPr>
                <w:rFonts w:ascii="Times New Roman" w:hAnsi="Times New Roman"/>
                <w:color w:val="000000"/>
                <w:sz w:val="28"/>
                <w:szCs w:val="28"/>
              </w:rPr>
              <w:t>Lack of classroom management skill</w:t>
            </w:r>
          </w:p>
        </w:tc>
        <w:tc>
          <w:tcPr>
            <w:tcW w:w="8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3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66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4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r>
      <w:tr w:rsidR="00502714" w:rsidRPr="00F96D62" w:rsidTr="00721206">
        <w:trPr>
          <w:trHeight w:val="305"/>
        </w:trPr>
        <w:tc>
          <w:tcPr>
            <w:tcW w:w="85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sz w:val="28"/>
                <w:szCs w:val="28"/>
              </w:rPr>
              <w:t>2</w:t>
            </w:r>
          </w:p>
        </w:tc>
        <w:tc>
          <w:tcPr>
            <w:tcW w:w="44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ind w:left="93"/>
              <w:jc w:val="both"/>
              <w:rPr>
                <w:sz w:val="28"/>
                <w:szCs w:val="28"/>
              </w:rPr>
            </w:pPr>
            <w:r w:rsidRPr="00F96D62">
              <w:rPr>
                <w:rFonts w:ascii="Times New Roman" w:hAnsi="Times New Roman"/>
                <w:color w:val="000000"/>
                <w:sz w:val="28"/>
                <w:szCs w:val="28"/>
              </w:rPr>
              <w:t>Poor relationship with the students</w:t>
            </w:r>
          </w:p>
        </w:tc>
        <w:tc>
          <w:tcPr>
            <w:tcW w:w="8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3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66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4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r>
      <w:tr w:rsidR="00502714" w:rsidRPr="00F96D62" w:rsidTr="00721206">
        <w:trPr>
          <w:trHeight w:val="291"/>
        </w:trPr>
        <w:tc>
          <w:tcPr>
            <w:tcW w:w="85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sz w:val="28"/>
                <w:szCs w:val="28"/>
              </w:rPr>
              <w:t>3</w:t>
            </w:r>
          </w:p>
        </w:tc>
        <w:tc>
          <w:tcPr>
            <w:tcW w:w="44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F96D62" w:rsidP="00721206">
            <w:pPr>
              <w:spacing w:line="480" w:lineRule="auto"/>
              <w:ind w:left="93"/>
              <w:jc w:val="both"/>
              <w:rPr>
                <w:sz w:val="28"/>
                <w:szCs w:val="28"/>
              </w:rPr>
            </w:pPr>
            <w:r w:rsidRPr="00F96D62">
              <w:rPr>
                <w:rFonts w:ascii="Times New Roman" w:hAnsi="Times New Roman"/>
                <w:color w:val="000000"/>
                <w:sz w:val="28"/>
                <w:szCs w:val="28"/>
              </w:rPr>
              <w:t>Lack</w:t>
            </w:r>
            <w:r w:rsidRPr="00F96D62">
              <w:rPr>
                <w:rFonts w:ascii="Times New Roman" w:hAnsi="Times New Roman" w:cs="SimSun"/>
                <w:color w:val="000000"/>
                <w:sz w:val="28"/>
                <w:szCs w:val="28"/>
              </w:rPr>
              <w:t xml:space="preserve"> mastery</w:t>
            </w:r>
            <w:r w:rsidR="00502714" w:rsidRPr="00F96D62">
              <w:rPr>
                <w:rFonts w:ascii="Times New Roman" w:hAnsi="Times New Roman" w:cs="SimSun"/>
                <w:color w:val="000000"/>
                <w:sz w:val="28"/>
                <w:szCs w:val="28"/>
              </w:rPr>
              <w:t xml:space="preserve"> of the subject matter</w:t>
            </w:r>
          </w:p>
        </w:tc>
        <w:tc>
          <w:tcPr>
            <w:tcW w:w="8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3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66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4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r>
      <w:tr w:rsidR="00502714" w:rsidRPr="00F96D62" w:rsidTr="00721206">
        <w:trPr>
          <w:trHeight w:val="90"/>
        </w:trPr>
        <w:tc>
          <w:tcPr>
            <w:tcW w:w="85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sz w:val="28"/>
                <w:szCs w:val="28"/>
              </w:rPr>
              <w:t>4</w:t>
            </w:r>
          </w:p>
        </w:tc>
        <w:tc>
          <w:tcPr>
            <w:tcW w:w="44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ind w:left="93"/>
              <w:jc w:val="both"/>
              <w:rPr>
                <w:sz w:val="28"/>
                <w:szCs w:val="28"/>
              </w:rPr>
            </w:pPr>
            <w:r w:rsidRPr="00F96D62">
              <w:rPr>
                <w:rFonts w:ascii="Times New Roman" w:hAnsi="Times New Roman"/>
                <w:color w:val="000000"/>
                <w:sz w:val="28"/>
                <w:szCs w:val="28"/>
              </w:rPr>
              <w:t>Inability to adopt instructional method suitable for learning</w:t>
            </w:r>
          </w:p>
        </w:tc>
        <w:tc>
          <w:tcPr>
            <w:tcW w:w="8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3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66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4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r>
    </w:tbl>
    <w:p w:rsidR="00502714" w:rsidRPr="00F96D62" w:rsidRDefault="00502714" w:rsidP="00502714">
      <w:pPr>
        <w:spacing w:line="480" w:lineRule="auto"/>
        <w:jc w:val="both"/>
        <w:rPr>
          <w:sz w:val="28"/>
          <w:szCs w:val="28"/>
        </w:rPr>
      </w:pPr>
    </w:p>
    <w:p w:rsidR="003E7B3C" w:rsidRDefault="003E7B3C" w:rsidP="00502714">
      <w:pPr>
        <w:spacing w:line="480" w:lineRule="auto"/>
        <w:jc w:val="both"/>
        <w:rPr>
          <w:rFonts w:ascii="Times New Roman" w:hAnsi="Times New Roman"/>
          <w:b/>
          <w:bCs/>
          <w:sz w:val="28"/>
          <w:szCs w:val="28"/>
        </w:rPr>
      </w:pPr>
    </w:p>
    <w:p w:rsidR="003E7B3C" w:rsidRDefault="003E7B3C" w:rsidP="00502714">
      <w:pPr>
        <w:spacing w:line="480" w:lineRule="auto"/>
        <w:jc w:val="both"/>
        <w:rPr>
          <w:rFonts w:ascii="Times New Roman" w:hAnsi="Times New Roman"/>
          <w:b/>
          <w:bCs/>
          <w:sz w:val="28"/>
          <w:szCs w:val="28"/>
        </w:rPr>
      </w:pPr>
    </w:p>
    <w:p w:rsidR="003E7B3C" w:rsidRDefault="003E7B3C" w:rsidP="00502714">
      <w:pPr>
        <w:spacing w:line="480" w:lineRule="auto"/>
        <w:jc w:val="both"/>
        <w:rPr>
          <w:rFonts w:ascii="Times New Roman" w:hAnsi="Times New Roman"/>
          <w:b/>
          <w:bCs/>
          <w:sz w:val="28"/>
          <w:szCs w:val="28"/>
        </w:rPr>
      </w:pPr>
    </w:p>
    <w:p w:rsidR="003E7B3C" w:rsidRDefault="003E7B3C" w:rsidP="00502714">
      <w:pPr>
        <w:spacing w:line="480" w:lineRule="auto"/>
        <w:jc w:val="both"/>
        <w:rPr>
          <w:rFonts w:ascii="Times New Roman" w:hAnsi="Times New Roman"/>
          <w:b/>
          <w:bCs/>
          <w:sz w:val="28"/>
          <w:szCs w:val="28"/>
        </w:rPr>
      </w:pPr>
    </w:p>
    <w:p w:rsidR="00502714" w:rsidRPr="00F96D62" w:rsidRDefault="00502714" w:rsidP="00502714">
      <w:pPr>
        <w:spacing w:line="480" w:lineRule="auto"/>
        <w:jc w:val="both"/>
        <w:rPr>
          <w:sz w:val="28"/>
          <w:szCs w:val="28"/>
        </w:rPr>
      </w:pPr>
      <w:r w:rsidRPr="00F96D62">
        <w:rPr>
          <w:rFonts w:ascii="Times New Roman" w:hAnsi="Times New Roman"/>
          <w:b/>
          <w:bCs/>
          <w:sz w:val="28"/>
          <w:szCs w:val="28"/>
        </w:rPr>
        <w:lastRenderedPageBreak/>
        <w:t xml:space="preserve">Question 3: </w:t>
      </w:r>
      <w:r w:rsidRPr="00F96D62">
        <w:rPr>
          <w:rFonts w:ascii="Times New Roman" w:hAnsi="Times New Roman" w:cs="SimSun"/>
          <w:sz w:val="28"/>
          <w:szCs w:val="28"/>
        </w:rPr>
        <w:t xml:space="preserve">What are the students based factors affecting effective </w:t>
      </w:r>
      <w:r w:rsidRPr="00F96D62">
        <w:rPr>
          <w:rFonts w:ascii="Times New Roman" w:hAnsi="Times New Roman"/>
          <w:sz w:val="28"/>
          <w:szCs w:val="28"/>
        </w:rPr>
        <w:t>implementation of social studies curriculum among universal basic education schools in Ilorin</w:t>
      </w:r>
      <w:r w:rsidR="00F96D62">
        <w:rPr>
          <w:rFonts w:ascii="Times New Roman" w:hAnsi="Times New Roman"/>
          <w:sz w:val="28"/>
          <w:szCs w:val="28"/>
        </w:rPr>
        <w:t>-</w:t>
      </w:r>
      <w:r w:rsidRPr="00F96D62">
        <w:rPr>
          <w:rFonts w:ascii="Times New Roman" w:hAnsi="Times New Roman"/>
          <w:sz w:val="28"/>
          <w:szCs w:val="28"/>
        </w:rPr>
        <w:t xml:space="preserve"> West Local Government Area Kwara state</w:t>
      </w:r>
      <w:r w:rsidRPr="00F96D62">
        <w:rPr>
          <w:rFonts w:ascii="Times New Roman" w:hAnsi="Times New Roman"/>
          <w:b/>
          <w:bCs/>
          <w:sz w:val="28"/>
          <w:szCs w:val="28"/>
        </w:rPr>
        <w:t>?</w:t>
      </w:r>
    </w:p>
    <w:tbl>
      <w:tblPr>
        <w:tblW w:w="9468" w:type="dxa"/>
        <w:shd w:val="clear" w:color="FFFFFF" w:fill="auto"/>
        <w:tblLook w:val="04A0"/>
      </w:tblPr>
      <w:tblGrid>
        <w:gridCol w:w="846"/>
        <w:gridCol w:w="5562"/>
        <w:gridCol w:w="720"/>
        <w:gridCol w:w="810"/>
        <w:gridCol w:w="810"/>
        <w:gridCol w:w="720"/>
      </w:tblGrid>
      <w:tr w:rsidR="00502714" w:rsidRPr="00F96D62" w:rsidTr="00B445B0">
        <w:trPr>
          <w:trHeight w:val="407"/>
        </w:trPr>
        <w:tc>
          <w:tcPr>
            <w:tcW w:w="84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S/N</w:t>
            </w:r>
          </w:p>
        </w:tc>
        <w:tc>
          <w:tcPr>
            <w:tcW w:w="556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ITEM STATEMENT</w:t>
            </w: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SA</w:t>
            </w:r>
          </w:p>
        </w:tc>
        <w:tc>
          <w:tcPr>
            <w:tcW w:w="81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A</w:t>
            </w:r>
          </w:p>
        </w:tc>
        <w:tc>
          <w:tcPr>
            <w:tcW w:w="81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 xml:space="preserve">D </w:t>
            </w: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b/>
                <w:bCs/>
                <w:sz w:val="28"/>
                <w:szCs w:val="28"/>
              </w:rPr>
              <w:t>SD</w:t>
            </w:r>
          </w:p>
        </w:tc>
      </w:tr>
      <w:tr w:rsidR="00502714" w:rsidRPr="00F96D62" w:rsidTr="00B445B0">
        <w:trPr>
          <w:trHeight w:val="305"/>
        </w:trPr>
        <w:tc>
          <w:tcPr>
            <w:tcW w:w="84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sz w:val="28"/>
                <w:szCs w:val="28"/>
              </w:rPr>
              <w:t>1</w:t>
            </w:r>
          </w:p>
        </w:tc>
        <w:tc>
          <w:tcPr>
            <w:tcW w:w="556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ind w:left="93"/>
              <w:jc w:val="both"/>
              <w:rPr>
                <w:sz w:val="28"/>
                <w:szCs w:val="28"/>
              </w:rPr>
            </w:pPr>
            <w:r w:rsidRPr="00F96D62">
              <w:rPr>
                <w:rFonts w:ascii="Times New Roman" w:hAnsi="Times New Roman"/>
                <w:color w:val="000000"/>
                <w:sz w:val="28"/>
                <w:szCs w:val="28"/>
              </w:rPr>
              <w:t>Lack of interest in learning the subject</w:t>
            </w: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r>
      <w:tr w:rsidR="00502714" w:rsidRPr="00F96D62" w:rsidTr="00B445B0">
        <w:trPr>
          <w:trHeight w:val="291"/>
        </w:trPr>
        <w:tc>
          <w:tcPr>
            <w:tcW w:w="84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sz w:val="28"/>
                <w:szCs w:val="28"/>
              </w:rPr>
              <w:t>2</w:t>
            </w:r>
          </w:p>
        </w:tc>
        <w:tc>
          <w:tcPr>
            <w:tcW w:w="556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ind w:left="93"/>
              <w:jc w:val="both"/>
              <w:rPr>
                <w:sz w:val="28"/>
                <w:szCs w:val="28"/>
              </w:rPr>
            </w:pPr>
            <w:r w:rsidRPr="00F96D62">
              <w:rPr>
                <w:rFonts w:ascii="Times New Roman" w:hAnsi="Times New Roman"/>
                <w:color w:val="000000"/>
                <w:sz w:val="28"/>
                <w:szCs w:val="28"/>
              </w:rPr>
              <w:t>Lack of parental support and discipline</w:t>
            </w: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r>
      <w:tr w:rsidR="00502714" w:rsidRPr="00F96D62" w:rsidTr="00B445B0">
        <w:trPr>
          <w:trHeight w:val="90"/>
        </w:trPr>
        <w:tc>
          <w:tcPr>
            <w:tcW w:w="84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sz w:val="28"/>
                <w:szCs w:val="28"/>
              </w:rPr>
              <w:t>3</w:t>
            </w:r>
          </w:p>
        </w:tc>
        <w:tc>
          <w:tcPr>
            <w:tcW w:w="556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ind w:left="93"/>
              <w:jc w:val="both"/>
              <w:rPr>
                <w:sz w:val="28"/>
                <w:szCs w:val="28"/>
              </w:rPr>
            </w:pPr>
            <w:r w:rsidRPr="00F96D62">
              <w:rPr>
                <w:rFonts w:ascii="Times New Roman" w:hAnsi="Times New Roman"/>
                <w:color w:val="000000"/>
                <w:sz w:val="28"/>
                <w:szCs w:val="28"/>
              </w:rPr>
              <w:t>Poor study habit of the students</w:t>
            </w: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r>
      <w:tr w:rsidR="00502714" w:rsidRPr="00F96D62" w:rsidTr="00B445B0">
        <w:trPr>
          <w:trHeight w:val="90"/>
        </w:trPr>
        <w:tc>
          <w:tcPr>
            <w:tcW w:w="84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r w:rsidRPr="00F96D62">
              <w:rPr>
                <w:rFonts w:ascii="Times New Roman" w:hAnsi="Times New Roman"/>
                <w:sz w:val="28"/>
                <w:szCs w:val="28"/>
              </w:rPr>
              <w:t>4</w:t>
            </w:r>
          </w:p>
        </w:tc>
        <w:tc>
          <w:tcPr>
            <w:tcW w:w="556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ind w:left="93"/>
              <w:jc w:val="both"/>
              <w:rPr>
                <w:sz w:val="28"/>
                <w:szCs w:val="28"/>
              </w:rPr>
            </w:pPr>
            <w:r w:rsidRPr="00F96D62">
              <w:rPr>
                <w:rFonts w:ascii="Times New Roman" w:hAnsi="Times New Roman"/>
                <w:color w:val="000000"/>
                <w:sz w:val="28"/>
                <w:szCs w:val="28"/>
              </w:rPr>
              <w:t>Influence of Peer group</w:t>
            </w: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502714" w:rsidRPr="00F96D62" w:rsidRDefault="00502714" w:rsidP="00721206">
            <w:pPr>
              <w:spacing w:line="480" w:lineRule="auto"/>
              <w:jc w:val="both"/>
              <w:rPr>
                <w:sz w:val="28"/>
                <w:szCs w:val="28"/>
              </w:rPr>
            </w:pPr>
          </w:p>
        </w:tc>
      </w:tr>
    </w:tbl>
    <w:p w:rsidR="00502714" w:rsidRPr="00F96D62" w:rsidRDefault="00502714" w:rsidP="00502714">
      <w:pPr>
        <w:spacing w:line="480" w:lineRule="auto"/>
        <w:jc w:val="both"/>
        <w:rPr>
          <w:rFonts w:ascii="Times New Roman" w:hAnsi="Times New Roman"/>
          <w:sz w:val="28"/>
          <w:szCs w:val="28"/>
        </w:rPr>
      </w:pPr>
    </w:p>
    <w:sectPr w:rsidR="00502714" w:rsidRPr="00F96D62" w:rsidSect="001E55B0">
      <w:footerReference w:type="default" r:id="rId8"/>
      <w:pgSz w:w="12240" w:h="15840"/>
      <w:pgMar w:top="1440" w:right="1440" w:bottom="1440" w:left="1440" w:header="720" w:footer="23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5C2" w:rsidRDefault="002665C2" w:rsidP="00CB3404">
      <w:r>
        <w:separator/>
      </w:r>
    </w:p>
  </w:endnote>
  <w:endnote w:type="continuationSeparator" w:id="1">
    <w:p w:rsidR="002665C2" w:rsidRDefault="002665C2" w:rsidP="00CB3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Segoe Print"/>
    <w:charset w:val="00"/>
    <w:family w:val="auto"/>
    <w:pitch w:val="default"/>
    <w:sig w:usb0="00000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Roboto">
    <w:altName w:val="Segoe Print"/>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48752"/>
      <w:docPartObj>
        <w:docPartGallery w:val="Page Numbers (Bottom of Page)"/>
        <w:docPartUnique/>
      </w:docPartObj>
    </w:sdtPr>
    <w:sdtContent>
      <w:p w:rsidR="009F61C8" w:rsidRDefault="009F61C8">
        <w:pPr>
          <w:pStyle w:val="Footer"/>
          <w:jc w:val="center"/>
        </w:pPr>
        <w:fldSimple w:instr=" PAGE   \* MERGEFORMAT ">
          <w:r w:rsidR="00407027">
            <w:rPr>
              <w:noProof/>
            </w:rPr>
            <w:t>90</w:t>
          </w:r>
        </w:fldSimple>
      </w:p>
    </w:sdtContent>
  </w:sdt>
  <w:p w:rsidR="009F61C8" w:rsidRDefault="009F61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5C2" w:rsidRDefault="002665C2" w:rsidP="00CB3404">
      <w:r>
        <w:separator/>
      </w:r>
    </w:p>
  </w:footnote>
  <w:footnote w:type="continuationSeparator" w:id="1">
    <w:p w:rsidR="002665C2" w:rsidRDefault="002665C2" w:rsidP="00CB34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F54BE7"/>
    <w:multiLevelType w:val="singleLevel"/>
    <w:tmpl w:val="ACF54BE7"/>
    <w:lvl w:ilvl="0">
      <w:start w:val="1"/>
      <w:numFmt w:val="decimal"/>
      <w:lvlText w:val="%1."/>
      <w:lvlJc w:val="left"/>
      <w:pPr>
        <w:tabs>
          <w:tab w:val="left" w:pos="425"/>
        </w:tabs>
        <w:ind w:left="425" w:hanging="425"/>
      </w:pPr>
      <w:rPr>
        <w:rFonts w:hint="default"/>
      </w:rPr>
    </w:lvl>
  </w:abstractNum>
  <w:abstractNum w:abstractNumId="1">
    <w:nsid w:val="FACC8470"/>
    <w:multiLevelType w:val="singleLevel"/>
    <w:tmpl w:val="FACC8470"/>
    <w:lvl w:ilvl="0">
      <w:start w:val="1"/>
      <w:numFmt w:val="upperLetter"/>
      <w:suff w:val="space"/>
      <w:lvlText w:val="%1."/>
      <w:lvlJc w:val="left"/>
    </w:lvl>
  </w:abstractNum>
  <w:abstractNum w:abstractNumId="2">
    <w:nsid w:val="1296298C"/>
    <w:multiLevelType w:val="hybridMultilevel"/>
    <w:tmpl w:val="5770F1B0"/>
    <w:lvl w:ilvl="0" w:tplc="3B58EA34">
      <w:start w:val="1"/>
      <w:numFmt w:val="bullet"/>
      <w:lvlText w:val=""/>
      <w:lvlJc w:val="left"/>
      <w:pPr>
        <w:ind w:left="360" w:hanging="360"/>
      </w:pPr>
      <w:rPr>
        <w:rFonts w:ascii="Symbol" w:eastAsiaTheme="minorEastAsia" w:hAnsi="Symbol"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3647D"/>
    <w:multiLevelType w:val="hybridMultilevel"/>
    <w:tmpl w:val="964A0916"/>
    <w:lvl w:ilvl="0" w:tplc="0B3684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2771E"/>
    <w:multiLevelType w:val="hybridMultilevel"/>
    <w:tmpl w:val="98289C20"/>
    <w:lvl w:ilvl="0" w:tplc="341698AC">
      <w:start w:val="1"/>
      <w:numFmt w:val="lowerLetter"/>
      <w:lvlText w:val="(%1)"/>
      <w:lvlJc w:val="left"/>
      <w:pPr>
        <w:ind w:left="720" w:hanging="360"/>
      </w:pPr>
      <w:rPr>
        <w:rFonts w:ascii="Times New Roman" w:hAnsi="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EB5761"/>
    <w:multiLevelType w:val="multilevel"/>
    <w:tmpl w:val="EA741C28"/>
    <w:lvl w:ilvl="0">
      <w:numFmt w:val="bullet"/>
      <w:lvlText w:val=""/>
      <w:lvlJc w:val="left"/>
      <w:pPr>
        <w:ind w:left="420" w:hanging="42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432E2FD0"/>
    <w:multiLevelType w:val="singleLevel"/>
    <w:tmpl w:val="432E2FD0"/>
    <w:lvl w:ilvl="0">
      <w:start w:val="1"/>
      <w:numFmt w:val="decimal"/>
      <w:lvlText w:val="%1."/>
      <w:lvlJc w:val="left"/>
      <w:pPr>
        <w:tabs>
          <w:tab w:val="left" w:pos="425"/>
        </w:tabs>
        <w:ind w:left="425" w:hanging="425"/>
      </w:pPr>
      <w:rPr>
        <w:rFonts w:hint="default"/>
      </w:rPr>
    </w:lvl>
  </w:abstractNum>
  <w:abstractNum w:abstractNumId="7">
    <w:nsid w:val="46DEB938"/>
    <w:multiLevelType w:val="singleLevel"/>
    <w:tmpl w:val="46DEB938"/>
    <w:lvl w:ilvl="0">
      <w:start w:val="1"/>
      <w:numFmt w:val="bullet"/>
      <w:lvlText w:val=""/>
      <w:lvlJc w:val="left"/>
      <w:pPr>
        <w:tabs>
          <w:tab w:val="left" w:pos="420"/>
        </w:tabs>
        <w:ind w:left="420" w:hanging="420"/>
      </w:pPr>
      <w:rPr>
        <w:rFonts w:ascii="Wingdings" w:hAnsi="Wingdings" w:hint="default"/>
        <w:sz w:val="16"/>
        <w:szCs w:val="16"/>
      </w:rPr>
    </w:lvl>
  </w:abstractNum>
  <w:abstractNum w:abstractNumId="8">
    <w:nsid w:val="4D9765FA"/>
    <w:multiLevelType w:val="hybridMultilevel"/>
    <w:tmpl w:val="09B84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F262533"/>
    <w:multiLevelType w:val="hybridMultilevel"/>
    <w:tmpl w:val="F20E8C84"/>
    <w:lvl w:ilvl="0" w:tplc="9A56771C">
      <w:start w:val="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2E5C3F"/>
    <w:multiLevelType w:val="hybridMultilevel"/>
    <w:tmpl w:val="4F0E4050"/>
    <w:lvl w:ilvl="0" w:tplc="46DEB938">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75554B"/>
    <w:multiLevelType w:val="singleLevel"/>
    <w:tmpl w:val="5175554B"/>
    <w:lvl w:ilvl="0">
      <w:start w:val="1"/>
      <w:numFmt w:val="lowerLetter"/>
      <w:lvlText w:val="%1."/>
      <w:lvlJc w:val="left"/>
      <w:pPr>
        <w:tabs>
          <w:tab w:val="left" w:pos="425"/>
        </w:tabs>
        <w:ind w:left="425" w:hanging="425"/>
      </w:pPr>
      <w:rPr>
        <w:rFonts w:hint="default"/>
      </w:rPr>
    </w:lvl>
  </w:abstractNum>
  <w:abstractNum w:abstractNumId="12">
    <w:nsid w:val="57891908"/>
    <w:multiLevelType w:val="singleLevel"/>
    <w:tmpl w:val="57891908"/>
    <w:lvl w:ilvl="0">
      <w:start w:val="8"/>
      <w:numFmt w:val="decimal"/>
      <w:suff w:val="space"/>
      <w:lvlText w:val="%1."/>
      <w:lvlJc w:val="left"/>
    </w:lvl>
  </w:abstractNum>
  <w:abstractNum w:abstractNumId="13">
    <w:nsid w:val="59263FF8"/>
    <w:multiLevelType w:val="hybridMultilevel"/>
    <w:tmpl w:val="9536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C9468E"/>
    <w:multiLevelType w:val="hybridMultilevel"/>
    <w:tmpl w:val="03309442"/>
    <w:lvl w:ilvl="0" w:tplc="0B3684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D05CD"/>
    <w:multiLevelType w:val="hybridMultilevel"/>
    <w:tmpl w:val="854AF944"/>
    <w:lvl w:ilvl="0" w:tplc="0B3684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750D4B"/>
    <w:multiLevelType w:val="hybridMultilevel"/>
    <w:tmpl w:val="42DEBEC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6"/>
  </w:num>
  <w:num w:numId="2">
    <w:abstractNumId w:val="11"/>
  </w:num>
  <w:num w:numId="3">
    <w:abstractNumId w:val="15"/>
  </w:num>
  <w:num w:numId="4">
    <w:abstractNumId w:val="14"/>
  </w:num>
  <w:num w:numId="5">
    <w:abstractNumId w:val="7"/>
  </w:num>
  <w:num w:numId="6">
    <w:abstractNumId w:val="12"/>
  </w:num>
  <w:num w:numId="7">
    <w:abstractNumId w:val="1"/>
  </w:num>
  <w:num w:numId="8">
    <w:abstractNumId w:val="0"/>
  </w:num>
  <w:num w:numId="9">
    <w:abstractNumId w:val="16"/>
  </w:num>
  <w:num w:numId="10">
    <w:abstractNumId w:val="3"/>
  </w:num>
  <w:num w:numId="11">
    <w:abstractNumId w:val="10"/>
  </w:num>
  <w:num w:numId="12">
    <w:abstractNumId w:val="13"/>
  </w:num>
  <w:num w:numId="13">
    <w:abstractNumId w:val="5"/>
  </w:num>
  <w:num w:numId="14">
    <w:abstractNumId w:val="9"/>
  </w:num>
  <w:num w:numId="15">
    <w:abstractNumId w:val="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B3404"/>
    <w:rsid w:val="00034775"/>
    <w:rsid w:val="00043806"/>
    <w:rsid w:val="00070989"/>
    <w:rsid w:val="0007750A"/>
    <w:rsid w:val="00083646"/>
    <w:rsid w:val="00087E99"/>
    <w:rsid w:val="000A3AC2"/>
    <w:rsid w:val="000B180F"/>
    <w:rsid w:val="000F05B6"/>
    <w:rsid w:val="0012367B"/>
    <w:rsid w:val="00137581"/>
    <w:rsid w:val="00143900"/>
    <w:rsid w:val="00172A1F"/>
    <w:rsid w:val="00180037"/>
    <w:rsid w:val="001C38E4"/>
    <w:rsid w:val="001E55B0"/>
    <w:rsid w:val="002665C2"/>
    <w:rsid w:val="002A4DDE"/>
    <w:rsid w:val="003101EE"/>
    <w:rsid w:val="00376BA8"/>
    <w:rsid w:val="00377128"/>
    <w:rsid w:val="003A2E58"/>
    <w:rsid w:val="003C2681"/>
    <w:rsid w:val="003D5527"/>
    <w:rsid w:val="003E152B"/>
    <w:rsid w:val="003E37A8"/>
    <w:rsid w:val="003E7B3C"/>
    <w:rsid w:val="00407027"/>
    <w:rsid w:val="004479E9"/>
    <w:rsid w:val="0045248E"/>
    <w:rsid w:val="004B0BEC"/>
    <w:rsid w:val="004B69A4"/>
    <w:rsid w:val="004D05F4"/>
    <w:rsid w:val="004D32DA"/>
    <w:rsid w:val="004F6590"/>
    <w:rsid w:val="00502714"/>
    <w:rsid w:val="00510BCA"/>
    <w:rsid w:val="00523B58"/>
    <w:rsid w:val="00533850"/>
    <w:rsid w:val="00573C9A"/>
    <w:rsid w:val="005C3B50"/>
    <w:rsid w:val="005D6FDA"/>
    <w:rsid w:val="005F14E6"/>
    <w:rsid w:val="006423B0"/>
    <w:rsid w:val="006874DD"/>
    <w:rsid w:val="006F6CF6"/>
    <w:rsid w:val="00761B4C"/>
    <w:rsid w:val="007F1791"/>
    <w:rsid w:val="008471F8"/>
    <w:rsid w:val="008A7184"/>
    <w:rsid w:val="008C434F"/>
    <w:rsid w:val="008E2FF7"/>
    <w:rsid w:val="008E5FF3"/>
    <w:rsid w:val="00920E8C"/>
    <w:rsid w:val="009422FC"/>
    <w:rsid w:val="00971406"/>
    <w:rsid w:val="00996D2C"/>
    <w:rsid w:val="009B19FE"/>
    <w:rsid w:val="009F61C8"/>
    <w:rsid w:val="00A107C6"/>
    <w:rsid w:val="00A33303"/>
    <w:rsid w:val="00A64345"/>
    <w:rsid w:val="00A73751"/>
    <w:rsid w:val="00AB004F"/>
    <w:rsid w:val="00AE7782"/>
    <w:rsid w:val="00AF7EA8"/>
    <w:rsid w:val="00B13A55"/>
    <w:rsid w:val="00B445B0"/>
    <w:rsid w:val="00B60F66"/>
    <w:rsid w:val="00C54D5A"/>
    <w:rsid w:val="00CB3404"/>
    <w:rsid w:val="00CC38AC"/>
    <w:rsid w:val="00CD447D"/>
    <w:rsid w:val="00CF0CE2"/>
    <w:rsid w:val="00D17FD1"/>
    <w:rsid w:val="00D32A96"/>
    <w:rsid w:val="00D43B38"/>
    <w:rsid w:val="00D5789E"/>
    <w:rsid w:val="00DA6703"/>
    <w:rsid w:val="00DC288D"/>
    <w:rsid w:val="00DC2D7B"/>
    <w:rsid w:val="00DE7224"/>
    <w:rsid w:val="00E02C02"/>
    <w:rsid w:val="00E514EE"/>
    <w:rsid w:val="00E828AD"/>
    <w:rsid w:val="00E8546C"/>
    <w:rsid w:val="00E97C6E"/>
    <w:rsid w:val="00F1516F"/>
    <w:rsid w:val="00F53EDB"/>
    <w:rsid w:val="00F652DF"/>
    <w:rsid w:val="00F6662E"/>
    <w:rsid w:val="00F96D62"/>
    <w:rsid w:val="00FA01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00"/>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404"/>
    <w:pPr>
      <w:ind w:left="720"/>
      <w:contextualSpacing/>
    </w:pPr>
  </w:style>
  <w:style w:type="paragraph" w:styleId="Header">
    <w:name w:val="header"/>
    <w:basedOn w:val="Normal"/>
    <w:link w:val="HeaderChar"/>
    <w:uiPriority w:val="99"/>
    <w:unhideWhenUsed/>
    <w:rsid w:val="00CB3404"/>
    <w:pPr>
      <w:tabs>
        <w:tab w:val="center" w:pos="4680"/>
        <w:tab w:val="right" w:pos="9360"/>
      </w:tabs>
    </w:pPr>
  </w:style>
  <w:style w:type="character" w:customStyle="1" w:styleId="HeaderChar">
    <w:name w:val="Header Char"/>
    <w:basedOn w:val="DefaultParagraphFont"/>
    <w:link w:val="Header"/>
    <w:uiPriority w:val="99"/>
    <w:rsid w:val="00CB3404"/>
    <w:rPr>
      <w:rFonts w:eastAsiaTheme="minorEastAsia"/>
      <w:sz w:val="20"/>
      <w:szCs w:val="20"/>
      <w:lang w:eastAsia="zh-CN"/>
    </w:rPr>
  </w:style>
  <w:style w:type="paragraph" w:styleId="Footer">
    <w:name w:val="footer"/>
    <w:basedOn w:val="Normal"/>
    <w:link w:val="FooterChar"/>
    <w:uiPriority w:val="99"/>
    <w:unhideWhenUsed/>
    <w:rsid w:val="00CB3404"/>
    <w:pPr>
      <w:tabs>
        <w:tab w:val="center" w:pos="4680"/>
        <w:tab w:val="right" w:pos="9360"/>
      </w:tabs>
    </w:pPr>
  </w:style>
  <w:style w:type="character" w:customStyle="1" w:styleId="FooterChar">
    <w:name w:val="Footer Char"/>
    <w:basedOn w:val="DefaultParagraphFont"/>
    <w:link w:val="Footer"/>
    <w:uiPriority w:val="99"/>
    <w:rsid w:val="00CB3404"/>
    <w:rPr>
      <w:rFonts w:eastAsiaTheme="minorEastAsia"/>
      <w:sz w:val="20"/>
      <w:szCs w:val="20"/>
      <w:lang w:eastAsia="zh-CN"/>
    </w:rPr>
  </w:style>
  <w:style w:type="paragraph" w:styleId="NormalWeb">
    <w:name w:val="Normal (Web)"/>
    <w:basedOn w:val="Normal"/>
    <w:qFormat/>
    <w:rsid w:val="003E37A8"/>
    <w:pPr>
      <w:spacing w:beforeAutospacing="1" w:afterAutospacing="1"/>
    </w:pPr>
    <w:rPr>
      <w:rFonts w:ascii="Times New Roman" w:eastAsia="SimSun" w:hAnsi="Times New Roman" w:cs="Times New Roman"/>
      <w:sz w:val="24"/>
      <w:szCs w:val="24"/>
    </w:rPr>
  </w:style>
  <w:style w:type="table" w:styleId="TableGrid">
    <w:name w:val="Table Grid"/>
    <w:basedOn w:val="TableNormal"/>
    <w:qFormat/>
    <w:rsid w:val="001C38E4"/>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43900"/>
    <w:rPr>
      <w:color w:val="808080"/>
    </w:rPr>
  </w:style>
  <w:style w:type="table" w:customStyle="1" w:styleId="LightShading2">
    <w:name w:val="Light Shading2"/>
    <w:basedOn w:val="TableNormal"/>
    <w:uiPriority w:val="60"/>
    <w:rsid w:val="004D05F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
    <w:name w:val="Style"/>
    <w:rsid w:val="004D05F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customStyle="1" w:styleId="PlainTable2">
    <w:name w:val="Plain Table 2"/>
    <w:basedOn w:val="TableNormal"/>
    <w:uiPriority w:val="42"/>
    <w:rsid w:val="004D05F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292A6-08EE-4889-9B9A-E71295D00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90</Pages>
  <Words>15041</Words>
  <Characters>85738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Al-sahad</cp:lastModifiedBy>
  <cp:revision>9</cp:revision>
  <cp:lastPrinted>2024-08-30T12:23:00Z</cp:lastPrinted>
  <dcterms:created xsi:type="dcterms:W3CDTF">2024-08-30T12:24:00Z</dcterms:created>
  <dcterms:modified xsi:type="dcterms:W3CDTF">2024-09-10T15:20:00Z</dcterms:modified>
</cp:coreProperties>
</file>