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7D" w:rsidRPr="00AE7EA3" w:rsidRDefault="00FA5D68" w:rsidP="00107180">
      <w:pPr>
        <w:pStyle w:val="NoSpacing"/>
        <w:spacing w:line="360" w:lineRule="auto"/>
        <w:jc w:val="center"/>
        <w:rPr>
          <w:rFonts w:ascii="Bookman Old Style" w:hAnsi="Bookman Old Style" w:cs="Tahoma"/>
          <w:b/>
          <w:sz w:val="28"/>
        </w:rPr>
      </w:pPr>
      <w:r w:rsidRPr="00AE7EA3">
        <w:rPr>
          <w:rFonts w:ascii="Bookman Old Style" w:hAnsi="Bookman Old Style" w:cs="Tahoma"/>
          <w:b/>
          <w:sz w:val="28"/>
        </w:rPr>
        <w:t>CHAPTER ONE</w:t>
      </w:r>
    </w:p>
    <w:p w:rsidR="00FA5D68" w:rsidRPr="00AE7EA3" w:rsidRDefault="00C41C3A" w:rsidP="00107180">
      <w:pPr>
        <w:pStyle w:val="NoSpacing"/>
        <w:spacing w:line="360" w:lineRule="auto"/>
        <w:rPr>
          <w:rFonts w:ascii="Bookman Old Style" w:hAnsi="Bookman Old Style" w:cs="Tahoma"/>
          <w:b/>
          <w:sz w:val="28"/>
        </w:rPr>
      </w:pPr>
      <w:r>
        <w:rPr>
          <w:rFonts w:ascii="Bookman Old Style" w:hAnsi="Bookman Old Style" w:cs="Tahoma"/>
          <w:b/>
          <w:sz w:val="28"/>
        </w:rPr>
        <w:t xml:space="preserve">1.1 </w:t>
      </w:r>
      <w:r w:rsidR="00FA5D68" w:rsidRPr="00AE7EA3">
        <w:rPr>
          <w:rFonts w:ascii="Bookman Old Style" w:hAnsi="Bookman Old Style" w:cs="Tahoma"/>
          <w:b/>
          <w:sz w:val="28"/>
        </w:rPr>
        <w:t>INTRODUCTION</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Since tertiary education is seen to provide people with the skills and capacities needed to meaningfully contribute to social well-being, it is regarded as the cornerstone of national progress. In order to better support individual training within the educational system, it has recently assumed new dimensions. This is due to a paradigm change in pedagogy that replaced manual techniques with a system approach in education practice (</w:t>
      </w:r>
      <w:proofErr w:type="spellStart"/>
      <w:r w:rsidRPr="00C41C3A">
        <w:rPr>
          <w:rFonts w:ascii="Bookman Old Style" w:hAnsi="Bookman Old Style" w:cs="Tahoma"/>
          <w:sz w:val="28"/>
        </w:rPr>
        <w:t>Ojo</w:t>
      </w:r>
      <w:proofErr w:type="spellEnd"/>
      <w:r w:rsidRPr="00C41C3A">
        <w:rPr>
          <w:rFonts w:ascii="Bookman Old Style" w:hAnsi="Bookman Old Style" w:cs="Tahoma"/>
          <w:sz w:val="28"/>
        </w:rPr>
        <w:t xml:space="preserve">, </w:t>
      </w:r>
      <w:proofErr w:type="spellStart"/>
      <w:r w:rsidRPr="00C41C3A">
        <w:rPr>
          <w:rFonts w:ascii="Bookman Old Style" w:hAnsi="Bookman Old Style" w:cs="Tahoma"/>
          <w:sz w:val="28"/>
        </w:rPr>
        <w:t>Kakulu</w:t>
      </w:r>
      <w:proofErr w:type="spellEnd"/>
      <w:r w:rsidRPr="00C41C3A">
        <w:rPr>
          <w:rFonts w:ascii="Bookman Old Style" w:hAnsi="Bookman Old Style" w:cs="Tahoma"/>
          <w:sz w:val="28"/>
        </w:rPr>
        <w:t xml:space="preserve"> &amp; </w:t>
      </w:r>
      <w:proofErr w:type="spellStart"/>
      <w:r w:rsidRPr="00C41C3A">
        <w:rPr>
          <w:rFonts w:ascii="Bookman Old Style" w:hAnsi="Bookman Old Style" w:cs="Tahoma"/>
          <w:sz w:val="28"/>
        </w:rPr>
        <w:t>Gotip</w:t>
      </w:r>
      <w:proofErr w:type="spellEnd"/>
      <w:r w:rsidRPr="00C41C3A">
        <w:rPr>
          <w:rFonts w:ascii="Bookman Old Style" w:hAnsi="Bookman Old Style" w:cs="Tahoma"/>
          <w:sz w:val="28"/>
        </w:rPr>
        <w:t>, 2022). These days, information and communication technology (ICT) is emphasized as the foundation for interaction, whether in the workplace or in the classroom. It is commonly k</w:t>
      </w:r>
      <w:r w:rsidR="00B575FD">
        <w:rPr>
          <w:rFonts w:ascii="Bookman Old Style" w:hAnsi="Bookman Old Style" w:cs="Tahoma"/>
          <w:sz w:val="28"/>
        </w:rPr>
        <w:t xml:space="preserve">nown, according to </w:t>
      </w:r>
      <w:proofErr w:type="spellStart"/>
      <w:r w:rsidR="00B575FD">
        <w:rPr>
          <w:rFonts w:ascii="Bookman Old Style" w:hAnsi="Bookman Old Style" w:cs="Tahoma"/>
          <w:sz w:val="28"/>
        </w:rPr>
        <w:t>Ojo</w:t>
      </w:r>
      <w:proofErr w:type="spellEnd"/>
      <w:r w:rsidRPr="00C41C3A">
        <w:rPr>
          <w:rFonts w:ascii="Bookman Old Style" w:hAnsi="Bookman Old Style" w:cs="Tahoma"/>
          <w:sz w:val="28"/>
        </w:rPr>
        <w:t xml:space="preserve"> (2022), that ICT may be utilized to raise the standard of instruction and learning at any postsecondary institution, with the ultimate goal being the benefit of the students. He believed that human civilization has transitioned from the information technology age to the knowledge age due to the widespread use and quick growth of information and communication technology (ICT). Implicitly, ICT promotes the advancement of knowledge. This remark suggests that ICTs are becoming a basic aspect of human existence, and as a result, instructors and students must employ them in the classroom. Furthermore, because information and communication technology (ICT) will be heavily utilized by academic communities worldwide in the present and the future, lecturers must not only learn how to use ICT, but also become qualified and skilled in its use. This is to make sure students complete their daily chores and take part completely in the activities of</w:t>
      </w:r>
      <w:r>
        <w:rPr>
          <w:rFonts w:ascii="Bookman Old Style" w:hAnsi="Bookman Old Style" w:cs="Tahoma"/>
          <w:sz w:val="28"/>
        </w:rPr>
        <w:t xml:space="preserve"> a modern tertiary institution.</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lastRenderedPageBreak/>
        <w:t xml:space="preserve">Information and communication technology (ICT) is viewed by </w:t>
      </w:r>
      <w:proofErr w:type="spellStart"/>
      <w:r w:rsidRPr="00C41C3A">
        <w:rPr>
          <w:rFonts w:ascii="Bookman Old Style" w:hAnsi="Bookman Old Style" w:cs="Tahoma"/>
          <w:sz w:val="28"/>
        </w:rPr>
        <w:t>Tsan</w:t>
      </w:r>
      <w:proofErr w:type="spellEnd"/>
      <w:r w:rsidRPr="00C41C3A">
        <w:rPr>
          <w:rFonts w:ascii="Bookman Old Style" w:hAnsi="Bookman Old Style" w:cs="Tahoma"/>
          <w:sz w:val="28"/>
        </w:rPr>
        <w:t xml:space="preserve">, </w:t>
      </w:r>
      <w:proofErr w:type="spellStart"/>
      <w:r w:rsidRPr="00C41C3A">
        <w:rPr>
          <w:rFonts w:ascii="Bookman Old Style" w:hAnsi="Bookman Old Style" w:cs="Tahoma"/>
          <w:sz w:val="28"/>
        </w:rPr>
        <w:t>Totapally</w:t>
      </w:r>
      <w:proofErr w:type="spellEnd"/>
      <w:r w:rsidRPr="00C41C3A">
        <w:rPr>
          <w:rFonts w:ascii="Bookman Old Style" w:hAnsi="Bookman Old Style" w:cs="Tahoma"/>
          <w:sz w:val="28"/>
        </w:rPr>
        <w:t xml:space="preserve">, </w:t>
      </w:r>
      <w:proofErr w:type="spellStart"/>
      <w:r w:rsidRPr="00C41C3A">
        <w:rPr>
          <w:rFonts w:ascii="Bookman Old Style" w:hAnsi="Bookman Old Style" w:cs="Tahoma"/>
          <w:sz w:val="28"/>
        </w:rPr>
        <w:t>Hailu</w:t>
      </w:r>
      <w:proofErr w:type="spellEnd"/>
      <w:r w:rsidRPr="00C41C3A">
        <w:rPr>
          <w:rFonts w:ascii="Bookman Old Style" w:hAnsi="Bookman Old Style" w:cs="Tahoma"/>
          <w:sz w:val="28"/>
        </w:rPr>
        <w:t xml:space="preserve">, and </w:t>
      </w:r>
      <w:proofErr w:type="spellStart"/>
      <w:r w:rsidRPr="00C41C3A">
        <w:rPr>
          <w:rFonts w:ascii="Bookman Old Style" w:hAnsi="Bookman Old Style" w:cs="Tahoma"/>
          <w:sz w:val="28"/>
        </w:rPr>
        <w:t>Addom</w:t>
      </w:r>
      <w:proofErr w:type="spellEnd"/>
      <w:r w:rsidRPr="00C41C3A">
        <w:rPr>
          <w:rFonts w:ascii="Bookman Old Style" w:hAnsi="Bookman Old Style" w:cs="Tahoma"/>
          <w:sz w:val="28"/>
        </w:rPr>
        <w:t xml:space="preserve"> (2019) as a diverse use of satellite, computing, and communication technologies. The research of </w:t>
      </w:r>
      <w:proofErr w:type="spellStart"/>
      <w:r w:rsidRPr="00C41C3A">
        <w:rPr>
          <w:rFonts w:ascii="Bookman Old Style" w:hAnsi="Bookman Old Style" w:cs="Tahoma"/>
          <w:sz w:val="28"/>
        </w:rPr>
        <w:t>Inomiesa</w:t>
      </w:r>
      <w:proofErr w:type="spellEnd"/>
      <w:r w:rsidRPr="00C41C3A">
        <w:rPr>
          <w:rFonts w:ascii="Bookman Old Style" w:hAnsi="Bookman Old Style" w:cs="Tahoma"/>
          <w:sz w:val="28"/>
        </w:rPr>
        <w:t xml:space="preserve"> and </w:t>
      </w:r>
      <w:proofErr w:type="spellStart"/>
      <w:r w:rsidRPr="00C41C3A">
        <w:rPr>
          <w:rFonts w:ascii="Bookman Old Style" w:hAnsi="Bookman Old Style" w:cs="Tahoma"/>
          <w:sz w:val="28"/>
        </w:rPr>
        <w:t>Okoye</w:t>
      </w:r>
      <w:proofErr w:type="spellEnd"/>
      <w:r w:rsidRPr="00C41C3A">
        <w:rPr>
          <w:rFonts w:ascii="Bookman Old Style" w:hAnsi="Bookman Old Style" w:cs="Tahoma"/>
          <w:sz w:val="28"/>
        </w:rPr>
        <w:t xml:space="preserve"> (</w:t>
      </w:r>
      <w:r w:rsidR="00B575FD">
        <w:rPr>
          <w:rFonts w:ascii="Bookman Old Style" w:hAnsi="Bookman Old Style" w:cs="Tahoma"/>
          <w:sz w:val="28"/>
        </w:rPr>
        <w:t>2015</w:t>
      </w:r>
      <w:r w:rsidRPr="00C41C3A">
        <w:rPr>
          <w:rFonts w:ascii="Bookman Old Style" w:hAnsi="Bookman Old Style" w:cs="Tahoma"/>
          <w:sz w:val="28"/>
        </w:rPr>
        <w:t xml:space="preserve">) from the standpoint of educational technology provides a further interpretation of the idea, implying instructional technology, educational media, audio-visual aids, and educational communication. They noted that ICT use in education is quickly gaining traction and is taught as a required subject in teacher education programs at postsecondary institutions throughout the globe. </w:t>
      </w:r>
      <w:proofErr w:type="gramStart"/>
      <w:r w:rsidRPr="00C41C3A">
        <w:rPr>
          <w:rFonts w:ascii="Bookman Old Style" w:hAnsi="Bookman Old Style" w:cs="Tahoma"/>
          <w:sz w:val="28"/>
        </w:rPr>
        <w:t>because</w:t>
      </w:r>
      <w:proofErr w:type="gramEnd"/>
      <w:r w:rsidRPr="00C41C3A">
        <w:rPr>
          <w:rFonts w:ascii="Bookman Old Style" w:hAnsi="Bookman Old Style" w:cs="Tahoma"/>
          <w:sz w:val="28"/>
        </w:rPr>
        <w:t xml:space="preserve"> it is focused on a variety of contemporary tools, resources, abilities, and frameworks that facilitate efficient teaching and learning. Based on the above notation, it can be seen that ICT is important in the educational system, especially because it improves understanding and service delivery's efficacy and efficiency. It is therefore impossible to overstate the importance of its availability and use. According to Amin-</w:t>
      </w:r>
      <w:proofErr w:type="spellStart"/>
      <w:r w:rsidRPr="00C41C3A">
        <w:rPr>
          <w:rFonts w:ascii="Bookman Old Style" w:hAnsi="Bookman Old Style" w:cs="Tahoma"/>
          <w:sz w:val="28"/>
        </w:rPr>
        <w:t>Dankwa</w:t>
      </w:r>
      <w:proofErr w:type="spellEnd"/>
      <w:r w:rsidRPr="00C41C3A">
        <w:rPr>
          <w:rFonts w:ascii="Bookman Old Style" w:hAnsi="Bookman Old Style" w:cs="Tahoma"/>
          <w:sz w:val="28"/>
        </w:rPr>
        <w:t xml:space="preserve"> (2018), communication is essential to modern business. They contended that the widespread usage of electronic data transmission in domains like education is making it the industry standard for transaction media. This concept is in line with Nigeria's national information technology and education policy. In 2013, the Federal Republic of Nigeria acknowledged the use of ICT in education. Furthermore, there are three specific goals that emphasize the use of information technology: integrating IT into the core of education and training; empowering youth with ICT skills and preparing them for global competitiveness; and establishing new, multifaceted IT institutions as centers of excellence to guarantee Nigeria's compet</w:t>
      </w:r>
      <w:r>
        <w:rPr>
          <w:rFonts w:ascii="Bookman Old Style" w:hAnsi="Bookman Old Style" w:cs="Tahoma"/>
          <w:sz w:val="28"/>
        </w:rPr>
        <w:t>itiveness in the global market.</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lastRenderedPageBreak/>
        <w:t>Tata and McNamara (2018) state that the fifth strategy of the policy, which called for the restructuring of the educational system at all levels to effectively address the challenges and anticipated effects of the information age, must be implemented as soon as possible in order to meet these goals. This includes allocating a special IT development fund for education at all levels. This initiative aims to provide sufficient ICT infrastructure together with IT training for educators at all levels of education in Nigeria. Based on observations, many institutions are unable to claim to have a sufficient number of IT facilities available for usage by lecturers in their different administrative offices and school/classroom settings.</w:t>
      </w:r>
    </w:p>
    <w:p w:rsidR="00C41C3A" w:rsidRP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 xml:space="preserve">The majority of research, including those by Ahmed and </w:t>
      </w:r>
      <w:proofErr w:type="spellStart"/>
      <w:r w:rsidRPr="00C41C3A">
        <w:rPr>
          <w:rFonts w:ascii="Bookman Old Style" w:hAnsi="Bookman Old Style" w:cs="Tahoma"/>
          <w:sz w:val="28"/>
        </w:rPr>
        <w:t>Bakhiet</w:t>
      </w:r>
      <w:proofErr w:type="spellEnd"/>
      <w:r w:rsidRPr="00C41C3A">
        <w:rPr>
          <w:rFonts w:ascii="Bookman Old Style" w:hAnsi="Bookman Old Style" w:cs="Tahoma"/>
          <w:sz w:val="28"/>
        </w:rPr>
        <w:t xml:space="preserve"> (2021), </w:t>
      </w:r>
      <w:proofErr w:type="spellStart"/>
      <w:r w:rsidRPr="00C41C3A">
        <w:rPr>
          <w:rFonts w:ascii="Bookman Old Style" w:hAnsi="Bookman Old Style" w:cs="Tahoma"/>
          <w:sz w:val="28"/>
        </w:rPr>
        <w:t>Nyarko</w:t>
      </w:r>
      <w:proofErr w:type="spellEnd"/>
      <w:r w:rsidRPr="00C41C3A">
        <w:rPr>
          <w:rFonts w:ascii="Bookman Old Style" w:hAnsi="Bookman Old Style" w:cs="Tahoma"/>
          <w:sz w:val="28"/>
        </w:rPr>
        <w:t xml:space="preserve"> and </w:t>
      </w:r>
      <w:proofErr w:type="spellStart"/>
      <w:r w:rsidRPr="00C41C3A">
        <w:rPr>
          <w:rFonts w:ascii="Bookman Old Style" w:hAnsi="Bookman Old Style" w:cs="Tahoma"/>
          <w:sz w:val="28"/>
        </w:rPr>
        <w:t>Kozari</w:t>
      </w:r>
      <w:proofErr w:type="spellEnd"/>
      <w:r w:rsidRPr="00C41C3A">
        <w:rPr>
          <w:rFonts w:ascii="Bookman Old Style" w:hAnsi="Bookman Old Style" w:cs="Tahoma"/>
          <w:sz w:val="28"/>
        </w:rPr>
        <w:t xml:space="preserve"> (2021), and Tata and McNamara (2018), show that the failure of computer education brought into developing cultures is mostly due to the ineptitude of the teachers. According to research by </w:t>
      </w:r>
      <w:proofErr w:type="spellStart"/>
      <w:r w:rsidRPr="00C41C3A">
        <w:rPr>
          <w:rFonts w:ascii="Bookman Old Style" w:hAnsi="Bookman Old Style" w:cs="Tahoma"/>
          <w:sz w:val="28"/>
        </w:rPr>
        <w:t>Gambari</w:t>
      </w:r>
      <w:proofErr w:type="spellEnd"/>
      <w:r w:rsidRPr="00C41C3A">
        <w:rPr>
          <w:rFonts w:ascii="Bookman Old Style" w:hAnsi="Bookman Old Style" w:cs="Tahoma"/>
          <w:sz w:val="28"/>
        </w:rPr>
        <w:t xml:space="preserve"> and </w:t>
      </w:r>
      <w:proofErr w:type="spellStart"/>
      <w:r w:rsidRPr="00C41C3A">
        <w:rPr>
          <w:rFonts w:ascii="Bookman Old Style" w:hAnsi="Bookman Old Style" w:cs="Tahoma"/>
          <w:sz w:val="28"/>
        </w:rPr>
        <w:t>Chike-Okoli</w:t>
      </w:r>
      <w:proofErr w:type="spellEnd"/>
      <w:r w:rsidRPr="00C41C3A">
        <w:rPr>
          <w:rFonts w:ascii="Bookman Old Style" w:hAnsi="Bookman Old Style" w:cs="Tahoma"/>
          <w:sz w:val="28"/>
        </w:rPr>
        <w:t xml:space="preserve"> (2007), </w:t>
      </w:r>
      <w:proofErr w:type="spellStart"/>
      <w:r w:rsidRPr="00C41C3A">
        <w:rPr>
          <w:rFonts w:ascii="Bookman Old Style" w:hAnsi="Bookman Old Style" w:cs="Tahoma"/>
          <w:sz w:val="28"/>
        </w:rPr>
        <w:t>Arinze</w:t>
      </w:r>
      <w:proofErr w:type="spellEnd"/>
      <w:r w:rsidRPr="00C41C3A">
        <w:rPr>
          <w:rFonts w:ascii="Bookman Old Style" w:hAnsi="Bookman Old Style" w:cs="Tahoma"/>
          <w:sz w:val="28"/>
        </w:rPr>
        <w:t xml:space="preserve">, </w:t>
      </w:r>
      <w:proofErr w:type="spellStart"/>
      <w:r w:rsidRPr="00C41C3A">
        <w:rPr>
          <w:rFonts w:ascii="Bookman Old Style" w:hAnsi="Bookman Old Style" w:cs="Tahoma"/>
          <w:sz w:val="28"/>
        </w:rPr>
        <w:t>Okonkwo</w:t>
      </w:r>
      <w:proofErr w:type="spellEnd"/>
      <w:r w:rsidRPr="00C41C3A">
        <w:rPr>
          <w:rFonts w:ascii="Bookman Old Style" w:hAnsi="Bookman Old Style" w:cs="Tahoma"/>
          <w:sz w:val="28"/>
        </w:rPr>
        <w:t xml:space="preserve"> and </w:t>
      </w:r>
      <w:proofErr w:type="spellStart"/>
      <w:r w:rsidRPr="00C41C3A">
        <w:rPr>
          <w:rFonts w:ascii="Bookman Old Style" w:hAnsi="Bookman Old Style" w:cs="Tahoma"/>
          <w:sz w:val="28"/>
        </w:rPr>
        <w:t>Iwunor</w:t>
      </w:r>
      <w:proofErr w:type="spellEnd"/>
      <w:r w:rsidRPr="00C41C3A">
        <w:rPr>
          <w:rFonts w:ascii="Bookman Old Style" w:hAnsi="Bookman Old Style" w:cs="Tahoma"/>
          <w:sz w:val="28"/>
        </w:rPr>
        <w:t xml:space="preserve"> (2012), and </w:t>
      </w:r>
      <w:proofErr w:type="spellStart"/>
      <w:r w:rsidRPr="00C41C3A">
        <w:rPr>
          <w:rFonts w:ascii="Bookman Old Style" w:hAnsi="Bookman Old Style" w:cs="Tahoma"/>
          <w:sz w:val="28"/>
        </w:rPr>
        <w:t>Omini</w:t>
      </w:r>
      <w:proofErr w:type="spellEnd"/>
      <w:r w:rsidRPr="00C41C3A">
        <w:rPr>
          <w:rFonts w:ascii="Bookman Old Style" w:hAnsi="Bookman Old Style" w:cs="Tahoma"/>
          <w:sz w:val="28"/>
        </w:rPr>
        <w:t xml:space="preserve"> and </w:t>
      </w:r>
      <w:proofErr w:type="spellStart"/>
      <w:r w:rsidRPr="00C41C3A">
        <w:rPr>
          <w:rFonts w:ascii="Bookman Old Style" w:hAnsi="Bookman Old Style" w:cs="Tahoma"/>
          <w:sz w:val="28"/>
        </w:rPr>
        <w:t>Esin</w:t>
      </w:r>
      <w:proofErr w:type="spellEnd"/>
      <w:r w:rsidRPr="00C41C3A">
        <w:rPr>
          <w:rFonts w:ascii="Bookman Old Style" w:hAnsi="Bookman Old Style" w:cs="Tahoma"/>
          <w:sz w:val="28"/>
        </w:rPr>
        <w:t xml:space="preserve"> (2019), teachers' motivation and capacity to utilize ICT and incorporate it into their lessons is mostly influenced by the professional development they have received. To put the policy on IT program in Nigeria into action, teacher preparation, ICT certification, and professional development are crucial. This is probably going to have an impact on how students see using the IT resources that are available at their different universities. </w:t>
      </w:r>
    </w:p>
    <w:p w:rsidR="00C41C3A" w:rsidRP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 xml:space="preserve">According to Ahmed and </w:t>
      </w:r>
      <w:proofErr w:type="spellStart"/>
      <w:r w:rsidRPr="00C41C3A">
        <w:rPr>
          <w:rFonts w:ascii="Bookman Old Style" w:hAnsi="Bookman Old Style" w:cs="Tahoma"/>
          <w:sz w:val="28"/>
        </w:rPr>
        <w:t>Bakhiet</w:t>
      </w:r>
      <w:proofErr w:type="spellEnd"/>
      <w:r w:rsidRPr="00C41C3A">
        <w:rPr>
          <w:rFonts w:ascii="Bookman Old Style" w:hAnsi="Bookman Old Style" w:cs="Tahoma"/>
          <w:sz w:val="28"/>
        </w:rPr>
        <w:t xml:space="preserve"> (2021), the foundation for implementing ICT projects in schools is improved quality education. They pointed out that ICT may improve teacher preparation, boost student enthusiasm and engagement, and facilitate the acquisition of fundamental skills. This idea suggests that having access to ICT </w:t>
      </w:r>
      <w:r w:rsidRPr="00C41C3A">
        <w:rPr>
          <w:rFonts w:ascii="Bookman Old Style" w:hAnsi="Bookman Old Style" w:cs="Tahoma"/>
          <w:sz w:val="28"/>
        </w:rPr>
        <w:lastRenderedPageBreak/>
        <w:t xml:space="preserve">resources will be beneficial for both instructors and </w:t>
      </w:r>
      <w:proofErr w:type="gramStart"/>
      <w:r w:rsidRPr="00C41C3A">
        <w:rPr>
          <w:rFonts w:ascii="Bookman Old Style" w:hAnsi="Bookman Old Style" w:cs="Tahoma"/>
          <w:sz w:val="28"/>
        </w:rPr>
        <w:t>pupils,</w:t>
      </w:r>
      <w:proofErr w:type="gramEnd"/>
      <w:r w:rsidRPr="00C41C3A">
        <w:rPr>
          <w:rFonts w:ascii="Bookman Old Style" w:hAnsi="Bookman Old Style" w:cs="Tahoma"/>
          <w:sz w:val="28"/>
        </w:rPr>
        <w:t xml:space="preserve"> hence this influence has to be evaluated. It's not without its inherent difficulties, th</w:t>
      </w:r>
      <w:r w:rsidR="00236FE1">
        <w:rPr>
          <w:rFonts w:ascii="Bookman Old Style" w:hAnsi="Bookman Old Style" w:cs="Tahoma"/>
          <w:sz w:val="28"/>
        </w:rPr>
        <w:t xml:space="preserve">ough. According to </w:t>
      </w:r>
      <w:proofErr w:type="spellStart"/>
      <w:r w:rsidR="00236FE1">
        <w:rPr>
          <w:rFonts w:ascii="Bookman Old Style" w:hAnsi="Bookman Old Style" w:cs="Tahoma"/>
          <w:sz w:val="28"/>
        </w:rPr>
        <w:t>Arinze</w:t>
      </w:r>
      <w:proofErr w:type="spellEnd"/>
      <w:r w:rsidRPr="00C41C3A">
        <w:rPr>
          <w:rFonts w:ascii="Bookman Old Style" w:hAnsi="Bookman Old Style" w:cs="Tahoma"/>
          <w:sz w:val="28"/>
        </w:rPr>
        <w:t xml:space="preserve"> (2012), there are four main challenges: limited money, reluctance to change, skilled labor shortages, and inadequate infrastructure. They drew attention to the fact that Nigerian higher institutions lack the necessary ICT infrastructure to take advantage of the potential presented by the internet. Although most Nigerian higher schools have access to computers, students may not always have easy access to them due to the low computer-t</w:t>
      </w:r>
      <w:r w:rsidR="00236FE1">
        <w:rPr>
          <w:rFonts w:ascii="Bookman Old Style" w:hAnsi="Bookman Old Style" w:cs="Tahoma"/>
          <w:sz w:val="28"/>
        </w:rPr>
        <w:t xml:space="preserve">o-student ratio </w:t>
      </w:r>
      <w:r w:rsidRPr="00C41C3A">
        <w:rPr>
          <w:rFonts w:ascii="Bookman Old Style" w:hAnsi="Bookman Old Style" w:cs="Tahoma"/>
          <w:sz w:val="28"/>
        </w:rPr>
        <w:t xml:space="preserve">which is typically estimated to be about 1 to 40. </w:t>
      </w:r>
    </w:p>
    <w:p w:rsidR="00C41C3A" w:rsidRPr="00C41C3A" w:rsidRDefault="00C41C3A" w:rsidP="00107180">
      <w:pPr>
        <w:pStyle w:val="NoSpacing"/>
        <w:spacing w:line="360" w:lineRule="auto"/>
        <w:ind w:firstLine="720"/>
        <w:jc w:val="both"/>
        <w:rPr>
          <w:rFonts w:ascii="Bookman Old Style" w:hAnsi="Bookman Old Style" w:cs="Tahoma"/>
          <w:sz w:val="28"/>
        </w:rPr>
      </w:pPr>
      <w:proofErr w:type="spellStart"/>
      <w:r w:rsidRPr="00C41C3A">
        <w:rPr>
          <w:rFonts w:ascii="Bookman Old Style" w:hAnsi="Bookman Old Style" w:cs="Tahoma"/>
          <w:sz w:val="28"/>
        </w:rPr>
        <w:t>Adelakun</w:t>
      </w:r>
      <w:proofErr w:type="spellEnd"/>
      <w:r w:rsidRPr="00C41C3A">
        <w:rPr>
          <w:rFonts w:ascii="Bookman Old Style" w:hAnsi="Bookman Old Style" w:cs="Tahoma"/>
          <w:sz w:val="28"/>
        </w:rPr>
        <w:t xml:space="preserve"> (2023) argues that having access to information and communication technology (ICT) in higher education institutions improves students' comprehension and retention skills when various ICT tools are used in the teaching process. Students' academic performance is greatly impacted by the ICT resources that are accessible and employed in education. These resources have both advantages and disadvantages, but overall, the advantages exceed the disadvantages. </w:t>
      </w:r>
    </w:p>
    <w:p w:rsidR="00C41C3A" w:rsidRP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Among the cutting edge technologies that are vital to human endeavor in all fields, information and communication technology is one of the most prominent. It has undergone a significant metamorphosis over time, changing how people live, study, work, and play while also making teaching and learning simpler and more pleasurable. As a result, the internet has become an essential tool for the current information society, and it is impossible to imagine life without it (</w:t>
      </w:r>
      <w:proofErr w:type="spellStart"/>
      <w:r w:rsidRPr="00C41C3A">
        <w:rPr>
          <w:rFonts w:ascii="Bookman Old Style" w:hAnsi="Bookman Old Style" w:cs="Tahoma"/>
          <w:sz w:val="28"/>
        </w:rPr>
        <w:t>Adelakun</w:t>
      </w:r>
      <w:proofErr w:type="spellEnd"/>
      <w:r w:rsidRPr="00C41C3A">
        <w:rPr>
          <w:rFonts w:ascii="Bookman Old Style" w:hAnsi="Bookman Old Style" w:cs="Tahoma"/>
          <w:sz w:val="28"/>
        </w:rPr>
        <w:t xml:space="preserve">, 2023). </w:t>
      </w:r>
      <w:proofErr w:type="spellStart"/>
      <w:r w:rsidRPr="00C41C3A">
        <w:rPr>
          <w:rFonts w:ascii="Bookman Old Style" w:hAnsi="Bookman Old Style" w:cs="Tahoma"/>
          <w:sz w:val="28"/>
        </w:rPr>
        <w:t>Adelakun's</w:t>
      </w:r>
      <w:proofErr w:type="spellEnd"/>
      <w:r w:rsidRPr="00C41C3A">
        <w:rPr>
          <w:rFonts w:ascii="Bookman Old Style" w:hAnsi="Bookman Old Style" w:cs="Tahoma"/>
          <w:sz w:val="28"/>
        </w:rPr>
        <w:t xml:space="preserve"> claim supported the idea that ICT was essential for improving teaching and learning for students </w:t>
      </w:r>
      <w:r w:rsidRPr="00C41C3A">
        <w:rPr>
          <w:rFonts w:ascii="Bookman Old Style" w:hAnsi="Bookman Old Style" w:cs="Tahoma"/>
          <w:sz w:val="28"/>
        </w:rPr>
        <w:lastRenderedPageBreak/>
        <w:t xml:space="preserve">studying business in </w:t>
      </w:r>
      <w:proofErr w:type="spellStart"/>
      <w:r w:rsidR="0082451E">
        <w:rPr>
          <w:rFonts w:ascii="Bookman Old Style" w:hAnsi="Bookman Old Style" w:cs="Tahoma"/>
          <w:sz w:val="28"/>
        </w:rPr>
        <w:t>Kwara</w:t>
      </w:r>
      <w:proofErr w:type="spellEnd"/>
      <w:r w:rsidRPr="00C41C3A">
        <w:rPr>
          <w:rFonts w:ascii="Bookman Old Style" w:hAnsi="Bookman Old Style" w:cs="Tahoma"/>
          <w:sz w:val="28"/>
        </w:rPr>
        <w:t xml:space="preserve"> State's postsecondary educational institutions. </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Additionally, it is crucial to remem</w:t>
      </w:r>
      <w:r w:rsidR="00236FE1">
        <w:rPr>
          <w:rFonts w:ascii="Bookman Old Style" w:hAnsi="Bookman Old Style" w:cs="Tahoma"/>
          <w:sz w:val="28"/>
        </w:rPr>
        <w:t xml:space="preserve">ber that when various ICT tools </w:t>
      </w:r>
      <w:r w:rsidRPr="00C41C3A">
        <w:rPr>
          <w:rFonts w:ascii="Bookman Old Style" w:hAnsi="Bookman Old Style" w:cs="Tahoma"/>
          <w:sz w:val="28"/>
        </w:rPr>
        <w:t>such as graphic</w:t>
      </w:r>
      <w:r w:rsidR="00236FE1">
        <w:rPr>
          <w:rFonts w:ascii="Bookman Old Style" w:hAnsi="Bookman Old Style" w:cs="Tahoma"/>
          <w:sz w:val="28"/>
        </w:rPr>
        <w:t xml:space="preserve">s, animation, videos, and so on </w:t>
      </w:r>
      <w:r w:rsidRPr="00C41C3A">
        <w:rPr>
          <w:rFonts w:ascii="Bookman Old Style" w:hAnsi="Bookman Old Style" w:cs="Tahoma"/>
          <w:sz w:val="28"/>
        </w:rPr>
        <w:t xml:space="preserve">are used in an engaging and comprehensive manner during the teaching and learning process, students' comprehension and retention abilities are improved. According to </w:t>
      </w:r>
      <w:proofErr w:type="spellStart"/>
      <w:r w:rsidRPr="00C41C3A">
        <w:rPr>
          <w:rFonts w:ascii="Bookman Old Style" w:hAnsi="Bookman Old Style" w:cs="Tahoma"/>
          <w:sz w:val="28"/>
        </w:rPr>
        <w:t>Adelakun</w:t>
      </w:r>
      <w:proofErr w:type="spellEnd"/>
      <w:r w:rsidRPr="00C41C3A">
        <w:rPr>
          <w:rFonts w:ascii="Bookman Old Style" w:hAnsi="Bookman Old Style" w:cs="Tahoma"/>
          <w:sz w:val="28"/>
        </w:rPr>
        <w:t xml:space="preserve"> (2022), there are a number of important advantages of ICT, such as fostering a carbon-free environment, making learning resources easier to distribute, improving student ICT proficiency and ICT literacy, enhancing retention, enhancing interactivity, making it simple to create study materials, enabling self-paced learning and personalization, encouraging student collaboration, offering quick and easy access to a wealth of learning resources, and encouraging active and independent learning. The implication is that, thanks to the many advantages of ICT, business education goals are met. Students' academic performance is improved when ICT is used in the teaching and learning process, and it also guarantees that graduates of the program are well-prepared for the workforce. Moreover, it is important to remember that unless ICT is utilized and applied properly, its availability alone will not be sufficient to meet and improve academic performance</w:t>
      </w:r>
    </w:p>
    <w:p w:rsidR="00C41C3A" w:rsidRPr="00C41C3A" w:rsidRDefault="00B64C63" w:rsidP="00107180">
      <w:pPr>
        <w:pStyle w:val="NoSpacing"/>
        <w:spacing w:line="360" w:lineRule="auto"/>
        <w:ind w:firstLine="720"/>
        <w:jc w:val="both"/>
        <w:rPr>
          <w:rFonts w:ascii="Bookman Old Style" w:hAnsi="Bookman Old Style" w:cs="Tahoma"/>
          <w:sz w:val="28"/>
        </w:rPr>
      </w:pPr>
      <w:r>
        <w:rPr>
          <w:rFonts w:ascii="Bookman Old Style" w:hAnsi="Bookman Old Style" w:cs="Tahoma"/>
          <w:sz w:val="28"/>
        </w:rPr>
        <w:t>College of education</w:t>
      </w:r>
      <w:r w:rsidR="00C41C3A" w:rsidRPr="00C41C3A">
        <w:rPr>
          <w:rFonts w:ascii="Bookman Old Style" w:hAnsi="Bookman Old Style" w:cs="Tahoma"/>
          <w:sz w:val="28"/>
        </w:rPr>
        <w:t xml:space="preserve"> use a diverse set of ICT tools primarily for communication, creation, dissemination, storage, and management of information (</w:t>
      </w:r>
      <w:proofErr w:type="spellStart"/>
      <w:r w:rsidR="00C41C3A" w:rsidRPr="00C41C3A">
        <w:rPr>
          <w:rFonts w:ascii="Bookman Old Style" w:hAnsi="Bookman Old Style" w:cs="Tahoma"/>
          <w:sz w:val="28"/>
        </w:rPr>
        <w:t>Pedagoo</w:t>
      </w:r>
      <w:proofErr w:type="spellEnd"/>
      <w:r w:rsidR="00C41C3A" w:rsidRPr="00C41C3A">
        <w:rPr>
          <w:rFonts w:ascii="Bookman Old Style" w:hAnsi="Bookman Old Style" w:cs="Tahoma"/>
          <w:sz w:val="28"/>
        </w:rPr>
        <w:t xml:space="preserve">, 2020), with the goal of bringing learning closer to the students and improving comprehension and performance. Information and communication technology also allows the use of new and innovative educational resources and the renewal of learning </w:t>
      </w:r>
      <w:r w:rsidR="00C41C3A" w:rsidRPr="00C41C3A">
        <w:rPr>
          <w:rFonts w:ascii="Bookman Old Style" w:hAnsi="Bookman Old Style" w:cs="Tahoma"/>
          <w:sz w:val="28"/>
        </w:rPr>
        <w:lastRenderedPageBreak/>
        <w:t>methods, establishing a more active collaboration of students and the simultaneous acquisition of technological knowledge. ICT has also become an essential part of the teaching-learning process in some contexts. Examples of these include the use of students' personal smartphones or other devices for learning during class, the replacement of chalkboards with interactive digital whiteboards, and the "flipped classroom" model, in which students watch lectures on their phones or computers at home and use class time for more interactive exercises. This model was used during the COVID-19 pandemic, when lecturing was essentially done. It is crucial to remember that when instructors in higher education are trained in ICT and have a strong digital literacy, they can help students develop higher order thinking skills, give them unique and innovative ways to communicate what they understand, and better prepare them for the constant technological change that occurs in both the workplace and society (</w:t>
      </w:r>
      <w:proofErr w:type="spellStart"/>
      <w:r w:rsidR="00C41C3A" w:rsidRPr="00C41C3A">
        <w:rPr>
          <w:rFonts w:ascii="Bookman Old Style" w:hAnsi="Bookman Old Style" w:cs="Tahoma"/>
          <w:sz w:val="28"/>
        </w:rPr>
        <w:t>Adelakun</w:t>
      </w:r>
      <w:proofErr w:type="spellEnd"/>
      <w:r w:rsidR="00C41C3A" w:rsidRPr="00C41C3A">
        <w:rPr>
          <w:rFonts w:ascii="Bookman Old Style" w:hAnsi="Bookman Old Style" w:cs="Tahoma"/>
          <w:sz w:val="28"/>
        </w:rPr>
        <w:t xml:space="preserve">, </w:t>
      </w:r>
      <w:proofErr w:type="spellStart"/>
      <w:r w:rsidR="00C41C3A" w:rsidRPr="00C41C3A">
        <w:rPr>
          <w:rFonts w:ascii="Bookman Old Style" w:hAnsi="Bookman Old Style" w:cs="Tahoma"/>
          <w:sz w:val="28"/>
        </w:rPr>
        <w:t>Omolola</w:t>
      </w:r>
      <w:proofErr w:type="spellEnd"/>
      <w:r w:rsidR="00C41C3A" w:rsidRPr="00C41C3A">
        <w:rPr>
          <w:rFonts w:ascii="Bookman Old Style" w:hAnsi="Bookman Old Style" w:cs="Tahoma"/>
          <w:sz w:val="28"/>
        </w:rPr>
        <w:t xml:space="preserve"> &amp; </w:t>
      </w:r>
      <w:proofErr w:type="spellStart"/>
      <w:r w:rsidR="00C41C3A" w:rsidRPr="00C41C3A">
        <w:rPr>
          <w:rFonts w:ascii="Bookman Old Style" w:hAnsi="Bookman Old Style" w:cs="Tahoma"/>
          <w:sz w:val="28"/>
        </w:rPr>
        <w:t>Adebola</w:t>
      </w:r>
      <w:proofErr w:type="spellEnd"/>
      <w:r w:rsidR="00C41C3A" w:rsidRPr="00C41C3A">
        <w:rPr>
          <w:rFonts w:ascii="Bookman Old Style" w:hAnsi="Bookman Old Style" w:cs="Tahoma"/>
          <w:sz w:val="28"/>
        </w:rPr>
        <w:t xml:space="preserve">, 2022). All of these things contribute to the achievement of the objectives of business education. </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 xml:space="preserve">Additionally, </w:t>
      </w:r>
      <w:proofErr w:type="spellStart"/>
      <w:r w:rsidRPr="00C41C3A">
        <w:rPr>
          <w:rFonts w:ascii="Bookman Old Style" w:hAnsi="Bookman Old Style" w:cs="Tahoma"/>
          <w:sz w:val="28"/>
        </w:rPr>
        <w:t>Ratheeswari</w:t>
      </w:r>
      <w:proofErr w:type="spellEnd"/>
      <w:r w:rsidRPr="00C41C3A">
        <w:rPr>
          <w:rFonts w:ascii="Bookman Old Style" w:hAnsi="Bookman Old Style" w:cs="Tahoma"/>
          <w:sz w:val="28"/>
        </w:rPr>
        <w:t xml:space="preserve"> (2018) demonstrates that the majority of the time, the fundamental ICT software required for practical tasks is unavailable, or if it is, it is inaccessible due to a low ratio. Moreover, </w:t>
      </w:r>
      <w:proofErr w:type="spellStart"/>
      <w:r w:rsidRPr="00C41C3A">
        <w:rPr>
          <w:rFonts w:ascii="Bookman Old Style" w:hAnsi="Bookman Old Style" w:cs="Tahoma"/>
          <w:sz w:val="28"/>
        </w:rPr>
        <w:t>Arinze</w:t>
      </w:r>
      <w:proofErr w:type="spellEnd"/>
      <w:r w:rsidRPr="00C41C3A">
        <w:rPr>
          <w:rFonts w:ascii="Bookman Old Style" w:hAnsi="Bookman Old Style" w:cs="Tahoma"/>
          <w:sz w:val="28"/>
        </w:rPr>
        <w:t xml:space="preserve"> et al. (2012) found that while internet connectivity is available in the majority of Nigerian </w:t>
      </w:r>
      <w:r w:rsidR="00B64C63">
        <w:rPr>
          <w:rFonts w:ascii="Bookman Old Style" w:hAnsi="Bookman Old Style" w:cs="Tahoma"/>
          <w:sz w:val="28"/>
        </w:rPr>
        <w:t>college of education</w:t>
      </w:r>
      <w:r w:rsidRPr="00C41C3A">
        <w:rPr>
          <w:rFonts w:ascii="Bookman Old Style" w:hAnsi="Bookman Old Style" w:cs="Tahoma"/>
          <w:sz w:val="28"/>
        </w:rPr>
        <w:t xml:space="preserve">, the bandwidth subscribed to it, which determines access speed, is typically too small to support any meaningful academic activity during peak hours; consequently, there is a great deal of epileptic service that is previously abandoned by students who are supposed to benefit from it. Furthermore, </w:t>
      </w:r>
      <w:proofErr w:type="spellStart"/>
      <w:r w:rsidRPr="00C41C3A">
        <w:rPr>
          <w:rFonts w:ascii="Bookman Old Style" w:hAnsi="Bookman Old Style" w:cs="Tahoma"/>
          <w:sz w:val="28"/>
        </w:rPr>
        <w:t>Arinze</w:t>
      </w:r>
      <w:proofErr w:type="spellEnd"/>
      <w:r w:rsidRPr="00C41C3A">
        <w:rPr>
          <w:rFonts w:ascii="Bookman Old Style" w:hAnsi="Bookman Old Style" w:cs="Tahoma"/>
          <w:sz w:val="28"/>
        </w:rPr>
        <w:t xml:space="preserve"> et al. stated that certain universities have paid for subscriptions to virtual libraries, which </w:t>
      </w:r>
      <w:r w:rsidRPr="00C41C3A">
        <w:rPr>
          <w:rFonts w:ascii="Bookman Old Style" w:hAnsi="Bookman Old Style" w:cs="Tahoma"/>
          <w:sz w:val="28"/>
        </w:rPr>
        <w:lastRenderedPageBreak/>
        <w:t xml:space="preserve">allow users to access electronic academic resources like journals. They also mentioned that some universities, such as </w:t>
      </w:r>
      <w:proofErr w:type="spellStart"/>
      <w:r w:rsidR="0082451E">
        <w:rPr>
          <w:rFonts w:ascii="Bookman Old Style" w:hAnsi="Bookman Old Style" w:cs="Tahoma"/>
          <w:sz w:val="28"/>
        </w:rPr>
        <w:t>Kwara</w:t>
      </w:r>
      <w:proofErr w:type="spellEnd"/>
      <w:r w:rsidRPr="00C41C3A">
        <w:rPr>
          <w:rFonts w:ascii="Bookman Old Style" w:hAnsi="Bookman Old Style" w:cs="Tahoma"/>
          <w:sz w:val="28"/>
        </w:rPr>
        <w:t xml:space="preserve"> State University, have collections of compact discs on particular subjects, but the accuracy of the information on the discs cannot be guaranteed because there is no attempt made to update them. Although most tertiary schools in Nigeria have ICT facilities, such as multimedia projectors, to facilitate teaching, learning, and research, these resources are rarely utilized because of logistical challenges and power outages. In light of this, academics are attempting to look at how information and communication technology affects the academic achievement of Business Education students in </w:t>
      </w:r>
      <w:proofErr w:type="spellStart"/>
      <w:r w:rsidR="0082451E">
        <w:rPr>
          <w:rFonts w:ascii="Bookman Old Style" w:hAnsi="Bookman Old Style" w:cs="Tahoma"/>
          <w:sz w:val="28"/>
        </w:rPr>
        <w:t>Kwara</w:t>
      </w:r>
      <w:proofErr w:type="spellEnd"/>
      <w:r w:rsidRPr="00C41C3A">
        <w:rPr>
          <w:rFonts w:ascii="Bookman Old Style" w:hAnsi="Bookman Old Style" w:cs="Tahoma"/>
          <w:sz w:val="28"/>
        </w:rPr>
        <w:t xml:space="preserve"> Stat</w:t>
      </w:r>
      <w:r w:rsidR="00216824">
        <w:rPr>
          <w:rFonts w:ascii="Bookman Old Style" w:hAnsi="Bookman Old Style" w:cs="Tahoma"/>
          <w:sz w:val="28"/>
        </w:rPr>
        <w:t>e's postsecondary institutions.</w:t>
      </w:r>
    </w:p>
    <w:p w:rsidR="00216824" w:rsidRDefault="00216824" w:rsidP="00107180">
      <w:pPr>
        <w:pStyle w:val="NoSpacing"/>
        <w:spacing w:line="360" w:lineRule="auto"/>
        <w:ind w:firstLine="720"/>
        <w:jc w:val="both"/>
        <w:rPr>
          <w:rFonts w:ascii="Bookman Old Style" w:hAnsi="Bookman Old Style" w:cs="Tahoma"/>
          <w:sz w:val="28"/>
        </w:rPr>
      </w:pPr>
      <w:r w:rsidRPr="00216824">
        <w:rPr>
          <w:rFonts w:ascii="Bookman Old Style" w:hAnsi="Bookman Old Style" w:cs="Tahoma"/>
          <w:sz w:val="28"/>
        </w:rPr>
        <w:t xml:space="preserve">Business education presently in Nigeria economy is a prestigious course, secretariat, accounting, auditing, </w:t>
      </w:r>
      <w:proofErr w:type="gramStart"/>
      <w:r w:rsidRPr="00216824">
        <w:rPr>
          <w:rFonts w:ascii="Bookman Old Style" w:hAnsi="Bookman Old Style" w:cs="Tahoma"/>
          <w:sz w:val="28"/>
        </w:rPr>
        <w:t>marketing</w:t>
      </w:r>
      <w:proofErr w:type="gramEnd"/>
      <w:r w:rsidRPr="00216824">
        <w:rPr>
          <w:rFonts w:ascii="Bookman Old Style" w:hAnsi="Bookman Old Style" w:cs="Tahoma"/>
          <w:sz w:val="28"/>
        </w:rPr>
        <w:t xml:space="preserve"> among others. are professions that have gained economics popularity all over the world. Hence, good attention should be accorded to students performance to enhance efficiency and productivity. The job of accountants, marketers, secretariat and allied professions have become considerably in high demand over the fear that prospective employer are in for real keen competition. This of course, underscores the inevitability of sound education. It is becomes impossible for any company or organization, private or public, let alone standard higher institution to engaged the service of any who does not have a good command in information communication and technology.</w:t>
      </w:r>
    </w:p>
    <w:p w:rsidR="00216824" w:rsidRDefault="00216824" w:rsidP="00107180">
      <w:pPr>
        <w:pStyle w:val="NoSpacing"/>
        <w:spacing w:line="360" w:lineRule="auto"/>
        <w:ind w:firstLine="720"/>
        <w:jc w:val="both"/>
        <w:rPr>
          <w:rFonts w:ascii="Bookman Old Style" w:hAnsi="Bookman Old Style" w:cs="Tahoma"/>
          <w:sz w:val="28"/>
        </w:rPr>
      </w:pPr>
      <w:r w:rsidRPr="00216824">
        <w:rPr>
          <w:rFonts w:ascii="Bookman Old Style" w:hAnsi="Bookman Old Style" w:cs="Tahoma"/>
          <w:sz w:val="28"/>
        </w:rPr>
        <w:t xml:space="preserve">Business education refers to the sum total of training of education that are acquired in related to business. However, the word business has several meaning as much cannot be pinned down to a </w:t>
      </w:r>
      <w:r w:rsidRPr="00216824">
        <w:rPr>
          <w:rFonts w:ascii="Bookman Old Style" w:hAnsi="Bookman Old Style" w:cs="Tahoma"/>
          <w:sz w:val="28"/>
        </w:rPr>
        <w:lastRenderedPageBreak/>
        <w:t>single definition. Nevertheless for the purpose of our study, we shall limit ourselves to the following definitions.</w:t>
      </w:r>
    </w:p>
    <w:p w:rsidR="00216824" w:rsidRDefault="00216824" w:rsidP="00107180">
      <w:pPr>
        <w:pStyle w:val="NoSpacing"/>
        <w:spacing w:line="360" w:lineRule="auto"/>
        <w:ind w:firstLine="720"/>
        <w:jc w:val="both"/>
        <w:rPr>
          <w:rFonts w:ascii="Bookman Old Style" w:hAnsi="Bookman Old Style" w:cs="Tahoma"/>
          <w:sz w:val="28"/>
        </w:rPr>
      </w:pPr>
      <w:r w:rsidRPr="00216824">
        <w:rPr>
          <w:rFonts w:ascii="Bookman Old Style" w:hAnsi="Bookman Old Style" w:cs="Tahoma"/>
          <w:sz w:val="28"/>
        </w:rPr>
        <w:t xml:space="preserve">Business can be defined as the commercial life of a nation, it entails all activities </w:t>
      </w:r>
      <w:proofErr w:type="spellStart"/>
      <w:r w:rsidRPr="00216824">
        <w:rPr>
          <w:rFonts w:ascii="Bookman Old Style" w:hAnsi="Bookman Old Style" w:cs="Tahoma"/>
          <w:sz w:val="28"/>
        </w:rPr>
        <w:t>i.e</w:t>
      </w:r>
      <w:proofErr w:type="spellEnd"/>
      <w:r w:rsidRPr="00216824">
        <w:rPr>
          <w:rFonts w:ascii="Bookman Old Style" w:hAnsi="Bookman Old Style" w:cs="Tahoma"/>
          <w:sz w:val="28"/>
        </w:rPr>
        <w:t xml:space="preserve"> banking production, agricultural, transportation, distribution economic pursuits undertaken by two productive himself with a means of livelihood. Therefore students for any those economics activities known as business education.</w:t>
      </w:r>
    </w:p>
    <w:p w:rsidR="00216824" w:rsidRPr="00216824" w:rsidRDefault="00216824" w:rsidP="00107180">
      <w:pPr>
        <w:pStyle w:val="NoSpacing"/>
        <w:spacing w:line="360" w:lineRule="auto"/>
        <w:ind w:firstLine="720"/>
        <w:jc w:val="both"/>
        <w:rPr>
          <w:rFonts w:ascii="Bookman Old Style" w:hAnsi="Bookman Old Style" w:cs="Tahoma"/>
          <w:sz w:val="28"/>
        </w:rPr>
      </w:pPr>
      <w:r w:rsidRPr="00216824">
        <w:rPr>
          <w:rFonts w:ascii="Bookman Old Style" w:hAnsi="Bookman Old Style" w:cs="Tahoma"/>
          <w:sz w:val="28"/>
        </w:rPr>
        <w:t xml:space="preserve">According to </w:t>
      </w:r>
      <w:proofErr w:type="spellStart"/>
      <w:r w:rsidRPr="00216824">
        <w:rPr>
          <w:rFonts w:ascii="Bookman Old Style" w:hAnsi="Bookman Old Style" w:cs="Tahoma"/>
          <w:sz w:val="28"/>
        </w:rPr>
        <w:t>Lawal</w:t>
      </w:r>
      <w:proofErr w:type="spellEnd"/>
      <w:r w:rsidRPr="00216824">
        <w:rPr>
          <w:rFonts w:ascii="Bookman Old Style" w:hAnsi="Bookman Old Style" w:cs="Tahoma"/>
          <w:sz w:val="28"/>
        </w:rPr>
        <w:t xml:space="preserve"> (1989), and </w:t>
      </w:r>
      <w:proofErr w:type="spellStart"/>
      <w:r w:rsidRPr="00216824">
        <w:rPr>
          <w:rFonts w:ascii="Bookman Old Style" w:hAnsi="Bookman Old Style" w:cs="Tahoma"/>
          <w:sz w:val="28"/>
        </w:rPr>
        <w:t>Adefila</w:t>
      </w:r>
      <w:proofErr w:type="spellEnd"/>
      <w:r w:rsidRPr="00216824">
        <w:rPr>
          <w:rFonts w:ascii="Bookman Old Style" w:hAnsi="Bookman Old Style" w:cs="Tahoma"/>
          <w:sz w:val="28"/>
        </w:rPr>
        <w:t xml:space="preserve"> (1991) some of the business subject offered in the higher institution include: keyboarding, accounting, shorthand, commerce, business mathematics, economic, business law and marketing etc. through which students are trained to become secretaries, auditors, accountants etc. in future after the completion of items courses.</w:t>
      </w:r>
    </w:p>
    <w:p w:rsidR="00216824" w:rsidRPr="00C41C3A" w:rsidRDefault="00216824" w:rsidP="00107180">
      <w:pPr>
        <w:pStyle w:val="NoSpacing"/>
        <w:spacing w:line="360" w:lineRule="auto"/>
        <w:ind w:firstLine="720"/>
        <w:jc w:val="both"/>
        <w:rPr>
          <w:rFonts w:ascii="Bookman Old Style" w:hAnsi="Bookman Old Style" w:cs="Tahoma"/>
          <w:sz w:val="28"/>
        </w:rPr>
      </w:pPr>
      <w:r w:rsidRPr="00216824">
        <w:rPr>
          <w:rFonts w:ascii="Bookman Old Style" w:hAnsi="Bookman Old Style" w:cs="Tahoma"/>
          <w:sz w:val="28"/>
        </w:rPr>
        <w:t xml:space="preserve">In short, business education students are the student in the higher institution who studies that act, principle and technique of business activities theoretically and later </w:t>
      </w:r>
      <w:proofErr w:type="spellStart"/>
      <w:r w:rsidRPr="00216824">
        <w:rPr>
          <w:rFonts w:ascii="Bookman Old Style" w:hAnsi="Bookman Old Style" w:cs="Tahoma"/>
          <w:sz w:val="28"/>
        </w:rPr>
        <w:t>practicalised</w:t>
      </w:r>
      <w:proofErr w:type="spellEnd"/>
      <w:r w:rsidRPr="00216824">
        <w:rPr>
          <w:rFonts w:ascii="Bookman Old Style" w:hAnsi="Bookman Old Style" w:cs="Tahoma"/>
          <w:sz w:val="28"/>
        </w:rPr>
        <w:t xml:space="preserve"> it by engaging in buying and selling of goods and services with the sole aim of profit maximization.</w:t>
      </w:r>
    </w:p>
    <w:p w:rsidR="00C41C3A" w:rsidRPr="00C41C3A" w:rsidRDefault="006870D9" w:rsidP="00107180">
      <w:pPr>
        <w:pStyle w:val="NoSpacing"/>
        <w:spacing w:line="360" w:lineRule="auto"/>
        <w:jc w:val="both"/>
        <w:rPr>
          <w:rFonts w:ascii="Bookman Old Style" w:hAnsi="Bookman Old Style" w:cs="Tahoma"/>
          <w:sz w:val="28"/>
        </w:rPr>
      </w:pPr>
      <w:r>
        <w:rPr>
          <w:rFonts w:ascii="Bookman Old Style" w:hAnsi="Bookman Old Style" w:cs="Tahoma"/>
          <w:b/>
          <w:bCs/>
          <w:sz w:val="28"/>
        </w:rPr>
        <w:t xml:space="preserve">1.2 </w:t>
      </w:r>
      <w:r w:rsidR="00C41C3A" w:rsidRPr="00C41C3A">
        <w:rPr>
          <w:rFonts w:ascii="Bookman Old Style" w:hAnsi="Bookman Old Style" w:cs="Tahoma"/>
          <w:b/>
          <w:bCs/>
          <w:sz w:val="28"/>
        </w:rPr>
        <w:t xml:space="preserve">Statement of Problem </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 xml:space="preserve">This study focuses on Information Communication Technology and its influence on Business Education students’ performance in </w:t>
      </w:r>
      <w:proofErr w:type="spellStart"/>
      <w:r w:rsidR="0082451E">
        <w:rPr>
          <w:rFonts w:ascii="Bookman Old Style" w:hAnsi="Bookman Old Style" w:cs="Tahoma"/>
          <w:sz w:val="28"/>
        </w:rPr>
        <w:t>Kwara</w:t>
      </w:r>
      <w:proofErr w:type="spellEnd"/>
      <w:r w:rsidRPr="00C41C3A">
        <w:rPr>
          <w:rFonts w:ascii="Bookman Old Style" w:hAnsi="Bookman Old Style" w:cs="Tahoma"/>
          <w:sz w:val="28"/>
        </w:rPr>
        <w:t xml:space="preserve"> State </w:t>
      </w:r>
      <w:r w:rsidR="003C4E3A">
        <w:rPr>
          <w:rFonts w:ascii="Bookman Old Style" w:hAnsi="Bookman Old Style" w:cs="Tahoma"/>
          <w:sz w:val="28"/>
        </w:rPr>
        <w:t xml:space="preserve">college </w:t>
      </w:r>
      <w:r w:rsidR="001045E0">
        <w:rPr>
          <w:rFonts w:ascii="Bookman Old Style" w:hAnsi="Bookman Old Style" w:cs="Tahoma"/>
          <w:sz w:val="28"/>
        </w:rPr>
        <w:t>of education</w:t>
      </w:r>
      <w:r w:rsidRPr="00C41C3A">
        <w:rPr>
          <w:rFonts w:ascii="Bookman Old Style" w:hAnsi="Bookman Old Style" w:cs="Tahoma"/>
          <w:sz w:val="28"/>
        </w:rPr>
        <w:t xml:space="preserve">. Most </w:t>
      </w:r>
      <w:r w:rsidR="00B64C63">
        <w:rPr>
          <w:rFonts w:ascii="Bookman Old Style" w:hAnsi="Bookman Old Style" w:cs="Tahoma"/>
          <w:sz w:val="28"/>
        </w:rPr>
        <w:t>college of educations (COE)</w:t>
      </w:r>
      <w:r w:rsidRPr="00C41C3A">
        <w:rPr>
          <w:rFonts w:ascii="Bookman Old Style" w:hAnsi="Bookman Old Style" w:cs="Tahoma"/>
          <w:sz w:val="28"/>
        </w:rPr>
        <w:t xml:space="preserve"> in Nigeria have shown evidence in their increasing prominence for ICT utilization in improving the performance of students. For ages, there have been growing concerns about the deplorable poor performance of students, </w:t>
      </w:r>
      <w:r w:rsidR="006051BD" w:rsidRPr="00C41C3A">
        <w:rPr>
          <w:rFonts w:ascii="Bookman Old Style" w:hAnsi="Bookman Old Style" w:cs="Tahoma"/>
          <w:sz w:val="28"/>
        </w:rPr>
        <w:t xml:space="preserve">business education </w:t>
      </w:r>
      <w:r w:rsidRPr="00C41C3A">
        <w:rPr>
          <w:rFonts w:ascii="Bookman Old Style" w:hAnsi="Bookman Old Style" w:cs="Tahoma"/>
          <w:sz w:val="28"/>
        </w:rPr>
        <w:t xml:space="preserve">students to be precise in </w:t>
      </w:r>
      <w:r w:rsidR="00B64C63">
        <w:rPr>
          <w:rFonts w:ascii="Bookman Old Style" w:hAnsi="Bookman Old Style" w:cs="Tahoma"/>
          <w:sz w:val="28"/>
        </w:rPr>
        <w:t>college of education</w:t>
      </w:r>
      <w:r w:rsidRPr="00C41C3A">
        <w:rPr>
          <w:rFonts w:ascii="Bookman Old Style" w:hAnsi="Bookman Old Style" w:cs="Tahoma"/>
          <w:sz w:val="28"/>
        </w:rPr>
        <w:t xml:space="preserve">. The success of an education system depends on the extent of which learners are transformed through its philosophy, hence the </w:t>
      </w:r>
      <w:r w:rsidRPr="00C41C3A">
        <w:rPr>
          <w:rFonts w:ascii="Bookman Old Style" w:hAnsi="Bookman Old Style" w:cs="Tahoma"/>
          <w:sz w:val="28"/>
        </w:rPr>
        <w:lastRenderedPageBreak/>
        <w:t xml:space="preserve">need for the employment of sophistication in the teaching learning process. The essence of this sophistry is to bring learning and academic activities closer to the students; as it seems that the level of availability and utilization of information and communication technologies in tertiary institution in </w:t>
      </w:r>
      <w:proofErr w:type="spellStart"/>
      <w:r w:rsidR="0082451E">
        <w:rPr>
          <w:rFonts w:ascii="Bookman Old Style" w:hAnsi="Bookman Old Style" w:cs="Tahoma"/>
          <w:sz w:val="28"/>
        </w:rPr>
        <w:t>Kwara</w:t>
      </w:r>
      <w:proofErr w:type="spellEnd"/>
      <w:r w:rsidRPr="00C41C3A">
        <w:rPr>
          <w:rFonts w:ascii="Bookman Old Style" w:hAnsi="Bookman Old Style" w:cs="Tahoma"/>
          <w:sz w:val="28"/>
        </w:rPr>
        <w:t xml:space="preserve"> State is inadequate, thus impeding on </w:t>
      </w:r>
      <w:proofErr w:type="spellStart"/>
      <w:r w:rsidRPr="00C41C3A">
        <w:rPr>
          <w:rFonts w:ascii="Bookman Old Style" w:hAnsi="Bookman Old Style" w:cs="Tahoma"/>
          <w:sz w:val="28"/>
        </w:rPr>
        <w:t>students</w:t>
      </w:r>
      <w:proofErr w:type="spellEnd"/>
      <w:r w:rsidRPr="00C41C3A">
        <w:rPr>
          <w:rFonts w:ascii="Bookman Old Style" w:hAnsi="Bookman Old Style" w:cs="Tahoma"/>
          <w:sz w:val="28"/>
        </w:rPr>
        <w:t xml:space="preserve"> performance. A lot of researches have been conducted by different scholars in ICT and its influence on students’ academic performance. Their findings reveal positive impact on students’ academic performance when ICT is employed in the pedagogical process; thus, giving credence to this study.</w:t>
      </w:r>
    </w:p>
    <w:p w:rsid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 xml:space="preserve">In addition, the Federal Republic of Nigeria (2013) in her general objectives in three (XV, XVI and XXIV) of the 31 stated objectives of the national policy on education stressed that information technology must be used to amongst others empower the youth (students) with IT skills and prepare them for global competiveness; integrate IT into the mainstream of education and training for enhanced performance; and establish new multifaceted IT institutions as centers of excellence to ensure Nigeria’s competiveness in international market. The extent to which this objective has been achieved with regards to performance of Business Education students requires review. Hence, the question this study attempts to answer is that: to what extent will the availability and utilization of ICT influences Business Education students’ performance in </w:t>
      </w:r>
      <w:proofErr w:type="spellStart"/>
      <w:r w:rsidR="0082451E">
        <w:rPr>
          <w:rFonts w:ascii="Bookman Old Style" w:hAnsi="Bookman Old Style" w:cs="Tahoma"/>
          <w:sz w:val="28"/>
        </w:rPr>
        <w:t>Kwara</w:t>
      </w:r>
      <w:proofErr w:type="spellEnd"/>
      <w:r w:rsidRPr="00C41C3A">
        <w:rPr>
          <w:rFonts w:ascii="Bookman Old Style" w:hAnsi="Bookman Old Style" w:cs="Tahoma"/>
          <w:sz w:val="28"/>
        </w:rPr>
        <w:t xml:space="preserve"> State </w:t>
      </w:r>
      <w:r w:rsidR="00B64C63">
        <w:rPr>
          <w:rFonts w:ascii="Bookman Old Style" w:hAnsi="Bookman Old Style" w:cs="Tahoma"/>
          <w:sz w:val="28"/>
        </w:rPr>
        <w:t>college of education</w:t>
      </w:r>
      <w:r w:rsidRPr="00C41C3A">
        <w:rPr>
          <w:rFonts w:ascii="Bookman Old Style" w:hAnsi="Bookman Old Style" w:cs="Tahoma"/>
          <w:sz w:val="28"/>
        </w:rPr>
        <w:t>? However, specific research questions have been raised to guide this investigation as shown in the following section.</w:t>
      </w:r>
    </w:p>
    <w:p w:rsidR="0082451E" w:rsidRDefault="0082451E"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C41C3A" w:rsidRDefault="006870D9" w:rsidP="00107180">
      <w:pPr>
        <w:pStyle w:val="NoSpacing"/>
        <w:spacing w:line="360" w:lineRule="auto"/>
        <w:jc w:val="both"/>
        <w:rPr>
          <w:rFonts w:ascii="Bookman Old Style" w:hAnsi="Bookman Old Style" w:cs="Tahoma"/>
          <w:b/>
          <w:bCs/>
          <w:sz w:val="28"/>
        </w:rPr>
      </w:pPr>
      <w:r>
        <w:rPr>
          <w:rFonts w:ascii="Bookman Old Style" w:hAnsi="Bookman Old Style" w:cs="Tahoma"/>
          <w:b/>
          <w:bCs/>
          <w:sz w:val="28"/>
        </w:rPr>
        <w:lastRenderedPageBreak/>
        <w:t xml:space="preserve">1.3 </w:t>
      </w:r>
      <w:r w:rsidR="0082451E">
        <w:rPr>
          <w:rFonts w:ascii="Bookman Old Style" w:hAnsi="Bookman Old Style" w:cs="Tahoma"/>
          <w:b/>
          <w:bCs/>
          <w:sz w:val="28"/>
        </w:rPr>
        <w:t>Purpose of the study</w:t>
      </w:r>
    </w:p>
    <w:p w:rsidR="00000E9C" w:rsidRPr="00AE7EA3" w:rsidRDefault="00000E9C" w:rsidP="00107180">
      <w:pPr>
        <w:pStyle w:val="NoSpacing"/>
        <w:spacing w:line="360" w:lineRule="auto"/>
        <w:ind w:firstLine="720"/>
        <w:jc w:val="both"/>
        <w:rPr>
          <w:rFonts w:ascii="Bookman Old Style" w:hAnsi="Bookman Old Style" w:cs="Tahoma"/>
          <w:sz w:val="28"/>
        </w:rPr>
      </w:pPr>
      <w:r w:rsidRPr="00AE7EA3">
        <w:rPr>
          <w:rFonts w:ascii="Bookman Old Style" w:hAnsi="Bookman Old Style" w:cs="Tahoma"/>
          <w:sz w:val="28"/>
        </w:rPr>
        <w:t>The purpose of the study is to examine the influence of information and communication technology (ICT) on</w:t>
      </w:r>
      <w:r w:rsidR="00230915">
        <w:rPr>
          <w:rFonts w:ascii="Bookman Old Style" w:hAnsi="Bookman Old Style" w:cs="Tahoma"/>
          <w:sz w:val="28"/>
        </w:rPr>
        <w:t xml:space="preserve"> the performance of business education students in </w:t>
      </w:r>
      <w:proofErr w:type="spellStart"/>
      <w:r>
        <w:rPr>
          <w:rFonts w:ascii="Bookman Old Style" w:hAnsi="Bookman Old Style" w:cs="Tahoma"/>
          <w:sz w:val="28"/>
        </w:rPr>
        <w:t>Kwara</w:t>
      </w:r>
      <w:proofErr w:type="spellEnd"/>
      <w:r w:rsidRPr="00AE7EA3">
        <w:rPr>
          <w:rFonts w:ascii="Bookman Old Style" w:hAnsi="Bookman Old Style" w:cs="Tahoma"/>
          <w:sz w:val="28"/>
        </w:rPr>
        <w:t xml:space="preserve"> state of Nigeria. This study also intends to examine:</w:t>
      </w:r>
    </w:p>
    <w:p w:rsidR="00000E9C" w:rsidRDefault="001C5570" w:rsidP="00107180">
      <w:pPr>
        <w:pStyle w:val="NoSpacing"/>
        <w:numPr>
          <w:ilvl w:val="0"/>
          <w:numId w:val="1"/>
        </w:numPr>
        <w:spacing w:line="360" w:lineRule="auto"/>
        <w:ind w:left="720" w:hanging="720"/>
        <w:jc w:val="both"/>
        <w:rPr>
          <w:rFonts w:ascii="Bookman Old Style" w:hAnsi="Bookman Old Style" w:cs="Tahoma"/>
          <w:sz w:val="28"/>
        </w:rPr>
      </w:pPr>
      <w:r>
        <w:rPr>
          <w:rFonts w:ascii="Bookman Old Style" w:hAnsi="Bookman Old Style" w:cs="Tahoma"/>
          <w:sz w:val="28"/>
        </w:rPr>
        <w:t xml:space="preserve">The availability </w:t>
      </w:r>
      <w:r w:rsidR="00F575A0" w:rsidRPr="00C41C3A">
        <w:rPr>
          <w:rFonts w:ascii="Bookman Old Style" w:hAnsi="Bookman Old Style" w:cs="Tahoma"/>
          <w:sz w:val="28"/>
        </w:rPr>
        <w:t xml:space="preserve">of ICT to Business Education students influence their performance in </w:t>
      </w:r>
      <w:proofErr w:type="spellStart"/>
      <w:r w:rsidR="00F575A0">
        <w:rPr>
          <w:rFonts w:ascii="Bookman Old Style" w:hAnsi="Bookman Old Style" w:cs="Tahoma"/>
          <w:sz w:val="28"/>
        </w:rPr>
        <w:t>Kwara</w:t>
      </w:r>
      <w:proofErr w:type="spellEnd"/>
      <w:r w:rsidR="00F575A0" w:rsidRPr="00C41C3A">
        <w:rPr>
          <w:rFonts w:ascii="Bookman Old Style" w:hAnsi="Bookman Old Style" w:cs="Tahoma"/>
          <w:sz w:val="28"/>
        </w:rPr>
        <w:t xml:space="preserve"> State</w:t>
      </w:r>
    </w:p>
    <w:p w:rsidR="00F575A0" w:rsidRDefault="00F575A0" w:rsidP="00107180">
      <w:pPr>
        <w:pStyle w:val="NoSpacing"/>
        <w:numPr>
          <w:ilvl w:val="0"/>
          <w:numId w:val="1"/>
        </w:numPr>
        <w:spacing w:line="360" w:lineRule="auto"/>
        <w:ind w:left="720" w:hanging="720"/>
        <w:jc w:val="both"/>
        <w:rPr>
          <w:rFonts w:ascii="Bookman Old Style" w:hAnsi="Bookman Old Style" w:cs="Tahoma"/>
          <w:sz w:val="28"/>
        </w:rPr>
      </w:pPr>
      <w:r w:rsidRPr="00C41C3A">
        <w:rPr>
          <w:rFonts w:ascii="Bookman Old Style" w:hAnsi="Bookman Old Style" w:cs="Tahoma"/>
          <w:sz w:val="28"/>
        </w:rPr>
        <w:t xml:space="preserve">Type of ICT utilized by Business Education students influence their performance in </w:t>
      </w:r>
      <w:proofErr w:type="spellStart"/>
      <w:r>
        <w:rPr>
          <w:rFonts w:ascii="Bookman Old Style" w:hAnsi="Bookman Old Style" w:cs="Tahoma"/>
          <w:sz w:val="28"/>
        </w:rPr>
        <w:t>Kwara</w:t>
      </w:r>
      <w:proofErr w:type="spellEnd"/>
      <w:r w:rsidRPr="00C41C3A">
        <w:rPr>
          <w:rFonts w:ascii="Bookman Old Style" w:hAnsi="Bookman Old Style" w:cs="Tahoma"/>
          <w:sz w:val="28"/>
        </w:rPr>
        <w:t xml:space="preserve"> State</w:t>
      </w:r>
    </w:p>
    <w:p w:rsidR="00F575A0" w:rsidRPr="00AE7EA3" w:rsidRDefault="00F575A0" w:rsidP="00107180">
      <w:pPr>
        <w:pStyle w:val="NoSpacing"/>
        <w:numPr>
          <w:ilvl w:val="0"/>
          <w:numId w:val="1"/>
        </w:numPr>
        <w:spacing w:line="360" w:lineRule="auto"/>
        <w:ind w:left="720" w:hanging="720"/>
        <w:jc w:val="both"/>
        <w:rPr>
          <w:rFonts w:ascii="Bookman Old Style" w:hAnsi="Bookman Old Style" w:cs="Tahoma"/>
          <w:sz w:val="28"/>
        </w:rPr>
      </w:pPr>
      <w:r w:rsidRPr="00C41C3A">
        <w:rPr>
          <w:rFonts w:ascii="Bookman Old Style" w:hAnsi="Bookman Old Style" w:cs="Tahoma"/>
          <w:sz w:val="28"/>
        </w:rPr>
        <w:t xml:space="preserve">Business Education Students competence in ICT influence their performance in </w:t>
      </w:r>
      <w:proofErr w:type="spellStart"/>
      <w:r>
        <w:rPr>
          <w:rFonts w:ascii="Bookman Old Style" w:hAnsi="Bookman Old Style" w:cs="Tahoma"/>
          <w:sz w:val="28"/>
        </w:rPr>
        <w:t>Kwara</w:t>
      </w:r>
      <w:proofErr w:type="spellEnd"/>
      <w:r w:rsidRPr="00C41C3A">
        <w:rPr>
          <w:rFonts w:ascii="Bookman Old Style" w:hAnsi="Bookman Old Style" w:cs="Tahoma"/>
          <w:sz w:val="28"/>
        </w:rPr>
        <w:t xml:space="preserve"> State</w:t>
      </w:r>
    </w:p>
    <w:p w:rsidR="0082451E" w:rsidRDefault="0082451E" w:rsidP="00107180">
      <w:pPr>
        <w:pStyle w:val="NoSpacing"/>
        <w:spacing w:line="360" w:lineRule="auto"/>
        <w:jc w:val="both"/>
        <w:rPr>
          <w:rFonts w:ascii="Bookman Old Style" w:hAnsi="Bookman Old Style" w:cs="Tahoma"/>
          <w:bCs/>
          <w:sz w:val="28"/>
        </w:rPr>
      </w:pPr>
    </w:p>
    <w:p w:rsidR="00C41C3A" w:rsidRPr="00C41C3A" w:rsidRDefault="006870D9" w:rsidP="00107180">
      <w:pPr>
        <w:pStyle w:val="NoSpacing"/>
        <w:spacing w:line="360" w:lineRule="auto"/>
        <w:jc w:val="both"/>
        <w:rPr>
          <w:rFonts w:ascii="Bookman Old Style" w:hAnsi="Bookman Old Style" w:cs="Tahoma"/>
          <w:sz w:val="28"/>
        </w:rPr>
      </w:pPr>
      <w:r>
        <w:rPr>
          <w:rFonts w:ascii="Bookman Old Style" w:hAnsi="Bookman Old Style" w:cs="Tahoma"/>
          <w:b/>
          <w:bCs/>
          <w:sz w:val="28"/>
        </w:rPr>
        <w:t xml:space="preserve">1.4 </w:t>
      </w:r>
      <w:r w:rsidR="00C41C3A" w:rsidRPr="00C41C3A">
        <w:rPr>
          <w:rFonts w:ascii="Bookman Old Style" w:hAnsi="Bookman Old Style" w:cs="Tahoma"/>
          <w:b/>
          <w:bCs/>
          <w:sz w:val="28"/>
        </w:rPr>
        <w:t xml:space="preserve">Research Questions </w:t>
      </w:r>
    </w:p>
    <w:p w:rsidR="00C41C3A" w:rsidRPr="00C41C3A" w:rsidRDefault="00C41C3A" w:rsidP="00107180">
      <w:pPr>
        <w:pStyle w:val="NoSpacing"/>
        <w:spacing w:line="360" w:lineRule="auto"/>
        <w:ind w:firstLine="360"/>
        <w:jc w:val="both"/>
        <w:rPr>
          <w:rFonts w:ascii="Bookman Old Style" w:hAnsi="Bookman Old Style" w:cs="Tahoma"/>
          <w:sz w:val="28"/>
        </w:rPr>
      </w:pPr>
      <w:r w:rsidRPr="00C41C3A">
        <w:rPr>
          <w:rFonts w:ascii="Bookman Old Style" w:hAnsi="Bookman Old Style" w:cs="Tahoma"/>
          <w:sz w:val="28"/>
        </w:rPr>
        <w:t xml:space="preserve">The study was guided by the following research questions as stated below: </w:t>
      </w:r>
    </w:p>
    <w:p w:rsidR="00E072FC" w:rsidRDefault="00C41C3A" w:rsidP="00107180">
      <w:pPr>
        <w:pStyle w:val="NoSpacing"/>
        <w:numPr>
          <w:ilvl w:val="0"/>
          <w:numId w:val="6"/>
        </w:numPr>
        <w:spacing w:line="360" w:lineRule="auto"/>
        <w:jc w:val="both"/>
        <w:rPr>
          <w:rFonts w:ascii="Bookman Old Style" w:hAnsi="Bookman Old Style" w:cs="Tahoma"/>
          <w:sz w:val="28"/>
        </w:rPr>
      </w:pPr>
      <w:r w:rsidRPr="00E072FC">
        <w:rPr>
          <w:rFonts w:ascii="Bookman Old Style" w:hAnsi="Bookman Old Style" w:cs="Tahoma"/>
          <w:sz w:val="28"/>
        </w:rPr>
        <w:t xml:space="preserve">To what extent will the availability of ICT to Business Education students influence their performance in </w:t>
      </w:r>
      <w:proofErr w:type="spellStart"/>
      <w:r w:rsidR="0082451E" w:rsidRPr="00E072FC">
        <w:rPr>
          <w:rFonts w:ascii="Bookman Old Style" w:hAnsi="Bookman Old Style" w:cs="Tahoma"/>
          <w:sz w:val="28"/>
        </w:rPr>
        <w:t>Kwara</w:t>
      </w:r>
      <w:proofErr w:type="spellEnd"/>
      <w:r w:rsidRPr="00E072FC">
        <w:rPr>
          <w:rFonts w:ascii="Bookman Old Style" w:hAnsi="Bookman Old Style" w:cs="Tahoma"/>
          <w:sz w:val="28"/>
        </w:rPr>
        <w:t xml:space="preserve"> State </w:t>
      </w:r>
      <w:r w:rsidR="00B64C63">
        <w:rPr>
          <w:rFonts w:ascii="Bookman Old Style" w:hAnsi="Bookman Old Style" w:cs="Tahoma"/>
          <w:sz w:val="28"/>
        </w:rPr>
        <w:t>college of education</w:t>
      </w:r>
      <w:r w:rsidRPr="00E072FC">
        <w:rPr>
          <w:rFonts w:ascii="Bookman Old Style" w:hAnsi="Bookman Old Style" w:cs="Tahoma"/>
          <w:sz w:val="28"/>
        </w:rPr>
        <w:t xml:space="preserve">? </w:t>
      </w:r>
    </w:p>
    <w:p w:rsidR="00E072FC" w:rsidRDefault="00C41C3A" w:rsidP="00107180">
      <w:pPr>
        <w:pStyle w:val="NoSpacing"/>
        <w:numPr>
          <w:ilvl w:val="0"/>
          <w:numId w:val="6"/>
        </w:numPr>
        <w:spacing w:line="360" w:lineRule="auto"/>
        <w:jc w:val="both"/>
        <w:rPr>
          <w:rFonts w:ascii="Bookman Old Style" w:hAnsi="Bookman Old Style" w:cs="Tahoma"/>
          <w:sz w:val="28"/>
        </w:rPr>
      </w:pPr>
      <w:r w:rsidRPr="00E072FC">
        <w:rPr>
          <w:rFonts w:ascii="Bookman Old Style" w:hAnsi="Bookman Old Style" w:cs="Tahoma"/>
          <w:sz w:val="28"/>
        </w:rPr>
        <w:t xml:space="preserve">To what extent will type of ICT utilized by Business Education students influence their performance in </w:t>
      </w:r>
      <w:proofErr w:type="spellStart"/>
      <w:r w:rsidR="0082451E" w:rsidRPr="00E072FC">
        <w:rPr>
          <w:rFonts w:ascii="Bookman Old Style" w:hAnsi="Bookman Old Style" w:cs="Tahoma"/>
          <w:sz w:val="28"/>
        </w:rPr>
        <w:t>Kwara</w:t>
      </w:r>
      <w:proofErr w:type="spellEnd"/>
      <w:r w:rsidRPr="00E072FC">
        <w:rPr>
          <w:rFonts w:ascii="Bookman Old Style" w:hAnsi="Bookman Old Style" w:cs="Tahoma"/>
          <w:sz w:val="28"/>
        </w:rPr>
        <w:t xml:space="preserve"> State </w:t>
      </w:r>
      <w:r w:rsidR="00B64C63">
        <w:rPr>
          <w:rFonts w:ascii="Bookman Old Style" w:hAnsi="Bookman Old Style" w:cs="Tahoma"/>
          <w:sz w:val="28"/>
        </w:rPr>
        <w:t>college of education</w:t>
      </w:r>
      <w:r w:rsidRPr="00E072FC">
        <w:rPr>
          <w:rFonts w:ascii="Bookman Old Style" w:hAnsi="Bookman Old Style" w:cs="Tahoma"/>
          <w:sz w:val="28"/>
        </w:rPr>
        <w:t xml:space="preserve">? </w:t>
      </w:r>
    </w:p>
    <w:p w:rsidR="00C41C3A" w:rsidRPr="00E072FC" w:rsidRDefault="00C41C3A" w:rsidP="00107180">
      <w:pPr>
        <w:pStyle w:val="NoSpacing"/>
        <w:numPr>
          <w:ilvl w:val="0"/>
          <w:numId w:val="6"/>
        </w:numPr>
        <w:spacing w:line="360" w:lineRule="auto"/>
        <w:jc w:val="both"/>
        <w:rPr>
          <w:rFonts w:ascii="Bookman Old Style" w:hAnsi="Bookman Old Style" w:cs="Tahoma"/>
          <w:sz w:val="28"/>
        </w:rPr>
      </w:pPr>
      <w:r w:rsidRPr="00E072FC">
        <w:rPr>
          <w:rFonts w:ascii="Bookman Old Style" w:hAnsi="Bookman Old Style" w:cs="Tahoma"/>
          <w:sz w:val="28"/>
        </w:rPr>
        <w:t xml:space="preserve">To what extent will Business Education Students competence in ICT influence their performance in </w:t>
      </w:r>
      <w:proofErr w:type="spellStart"/>
      <w:r w:rsidR="0082451E" w:rsidRPr="00E072FC">
        <w:rPr>
          <w:rFonts w:ascii="Bookman Old Style" w:hAnsi="Bookman Old Style" w:cs="Tahoma"/>
          <w:sz w:val="28"/>
        </w:rPr>
        <w:t>Kwara</w:t>
      </w:r>
      <w:proofErr w:type="spellEnd"/>
      <w:r w:rsidRPr="00E072FC">
        <w:rPr>
          <w:rFonts w:ascii="Bookman Old Style" w:hAnsi="Bookman Old Style" w:cs="Tahoma"/>
          <w:sz w:val="28"/>
        </w:rPr>
        <w:t xml:space="preserve"> State </w:t>
      </w:r>
      <w:r w:rsidR="00B64C63">
        <w:rPr>
          <w:rFonts w:ascii="Bookman Old Style" w:hAnsi="Bookman Old Style" w:cs="Tahoma"/>
          <w:sz w:val="28"/>
        </w:rPr>
        <w:t>college of education</w:t>
      </w:r>
      <w:r w:rsidRPr="00E072FC">
        <w:rPr>
          <w:rFonts w:ascii="Bookman Old Style" w:hAnsi="Bookman Old Style" w:cs="Tahoma"/>
          <w:sz w:val="28"/>
        </w:rPr>
        <w:t xml:space="preserve">? </w:t>
      </w: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C41C3A" w:rsidRPr="00C41C3A" w:rsidRDefault="00162457" w:rsidP="00107180">
      <w:pPr>
        <w:pStyle w:val="NoSpacing"/>
        <w:spacing w:line="360" w:lineRule="auto"/>
        <w:jc w:val="both"/>
        <w:rPr>
          <w:rFonts w:ascii="Bookman Old Style" w:hAnsi="Bookman Old Style" w:cs="Tahoma"/>
          <w:sz w:val="28"/>
        </w:rPr>
      </w:pPr>
      <w:r>
        <w:rPr>
          <w:rFonts w:ascii="Bookman Old Style" w:hAnsi="Bookman Old Style" w:cs="Tahoma"/>
          <w:b/>
          <w:bCs/>
          <w:sz w:val="28"/>
        </w:rPr>
        <w:lastRenderedPageBreak/>
        <w:t xml:space="preserve">1.5 </w:t>
      </w:r>
      <w:r w:rsidR="00C41C3A">
        <w:rPr>
          <w:rFonts w:ascii="Bookman Old Style" w:hAnsi="Bookman Old Style" w:cs="Tahoma"/>
          <w:b/>
          <w:bCs/>
          <w:sz w:val="28"/>
        </w:rPr>
        <w:t>Research Hypotheses</w:t>
      </w:r>
      <w:r w:rsidR="00C41C3A" w:rsidRPr="00C41C3A">
        <w:rPr>
          <w:rFonts w:ascii="Bookman Old Style" w:hAnsi="Bookman Old Style" w:cs="Tahoma"/>
          <w:b/>
          <w:bCs/>
          <w:sz w:val="28"/>
        </w:rPr>
        <w:t xml:space="preserve"> </w:t>
      </w:r>
    </w:p>
    <w:p w:rsidR="00C41C3A" w:rsidRPr="00C41C3A" w:rsidRDefault="00C41C3A"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The following null hypothese</w:t>
      </w:r>
      <w:r w:rsidR="00D31DEC">
        <w:rPr>
          <w:rFonts w:ascii="Bookman Old Style" w:hAnsi="Bookman Old Style" w:cs="Tahoma"/>
          <w:sz w:val="28"/>
        </w:rPr>
        <w:t xml:space="preserve">s were formulated and tested at </w:t>
      </w:r>
      <w:r w:rsidRPr="00C41C3A">
        <w:rPr>
          <w:rFonts w:ascii="Bookman Old Style" w:hAnsi="Bookman Old Style" w:cs="Tahoma"/>
          <w:sz w:val="28"/>
        </w:rPr>
        <w:t xml:space="preserve">0.05 level of significance: </w:t>
      </w:r>
    </w:p>
    <w:p w:rsidR="000D18AE" w:rsidRDefault="00C41C3A" w:rsidP="00107180">
      <w:pPr>
        <w:pStyle w:val="NoSpacing"/>
        <w:numPr>
          <w:ilvl w:val="0"/>
          <w:numId w:val="5"/>
        </w:numPr>
        <w:spacing w:line="360" w:lineRule="auto"/>
        <w:jc w:val="both"/>
        <w:rPr>
          <w:rFonts w:ascii="Bookman Old Style" w:hAnsi="Bookman Old Style" w:cs="Tahoma"/>
          <w:sz w:val="28"/>
        </w:rPr>
      </w:pPr>
      <w:r w:rsidRPr="000D18AE">
        <w:rPr>
          <w:rFonts w:ascii="Bookman Old Style" w:hAnsi="Bookman Old Style" w:cs="Tahoma"/>
          <w:sz w:val="28"/>
        </w:rPr>
        <w:t xml:space="preserve">There is no significant correlation between the availability of ICT to Business Education student and its influence on their performance in </w:t>
      </w:r>
      <w:proofErr w:type="spellStart"/>
      <w:r w:rsidR="0082451E" w:rsidRPr="000D18AE">
        <w:rPr>
          <w:rFonts w:ascii="Bookman Old Style" w:hAnsi="Bookman Old Style" w:cs="Tahoma"/>
          <w:sz w:val="28"/>
        </w:rPr>
        <w:t>Kwara</w:t>
      </w:r>
      <w:proofErr w:type="spellEnd"/>
      <w:r w:rsidR="000D18AE" w:rsidRPr="000D18AE">
        <w:rPr>
          <w:rFonts w:ascii="Bookman Old Style" w:hAnsi="Bookman Old Style" w:cs="Tahoma"/>
          <w:sz w:val="28"/>
        </w:rPr>
        <w:t xml:space="preserve"> State </w:t>
      </w:r>
      <w:r w:rsidR="00B64C63">
        <w:rPr>
          <w:rFonts w:ascii="Bookman Old Style" w:hAnsi="Bookman Old Style" w:cs="Tahoma"/>
          <w:sz w:val="28"/>
        </w:rPr>
        <w:t>college of education</w:t>
      </w:r>
      <w:r w:rsidR="000D18AE" w:rsidRPr="000D18AE">
        <w:rPr>
          <w:rFonts w:ascii="Bookman Old Style" w:hAnsi="Bookman Old Style" w:cs="Tahoma"/>
          <w:sz w:val="28"/>
        </w:rPr>
        <w:t>.</w:t>
      </w:r>
    </w:p>
    <w:p w:rsidR="000D18AE" w:rsidRDefault="00C41C3A" w:rsidP="00107180">
      <w:pPr>
        <w:pStyle w:val="NoSpacing"/>
        <w:numPr>
          <w:ilvl w:val="0"/>
          <w:numId w:val="5"/>
        </w:numPr>
        <w:spacing w:line="360" w:lineRule="auto"/>
        <w:jc w:val="both"/>
        <w:rPr>
          <w:rFonts w:ascii="Bookman Old Style" w:hAnsi="Bookman Old Style" w:cs="Tahoma"/>
          <w:sz w:val="28"/>
        </w:rPr>
      </w:pPr>
      <w:r w:rsidRPr="000D18AE">
        <w:rPr>
          <w:rFonts w:ascii="Bookman Old Style" w:hAnsi="Bookman Old Style" w:cs="Tahoma"/>
          <w:sz w:val="28"/>
        </w:rPr>
        <w:t xml:space="preserve">There is no significant correlation between the type of ICT utilized by Business Education student and its influence on their performance in </w:t>
      </w:r>
      <w:proofErr w:type="spellStart"/>
      <w:r w:rsidR="0082451E" w:rsidRPr="000D18AE">
        <w:rPr>
          <w:rFonts w:ascii="Bookman Old Style" w:hAnsi="Bookman Old Style" w:cs="Tahoma"/>
          <w:sz w:val="28"/>
        </w:rPr>
        <w:t>Kwara</w:t>
      </w:r>
      <w:proofErr w:type="spellEnd"/>
      <w:r w:rsidR="000D18AE" w:rsidRPr="000D18AE">
        <w:rPr>
          <w:rFonts w:ascii="Bookman Old Style" w:hAnsi="Bookman Old Style" w:cs="Tahoma"/>
          <w:sz w:val="28"/>
        </w:rPr>
        <w:t xml:space="preserve"> State </w:t>
      </w:r>
      <w:r w:rsidR="00B64C63">
        <w:rPr>
          <w:rFonts w:ascii="Bookman Old Style" w:hAnsi="Bookman Old Style" w:cs="Tahoma"/>
          <w:sz w:val="28"/>
        </w:rPr>
        <w:t>college of education</w:t>
      </w:r>
      <w:r w:rsidR="000D18AE" w:rsidRPr="000D18AE">
        <w:rPr>
          <w:rFonts w:ascii="Bookman Old Style" w:hAnsi="Bookman Old Style" w:cs="Tahoma"/>
          <w:sz w:val="28"/>
        </w:rPr>
        <w:t>.</w:t>
      </w:r>
    </w:p>
    <w:p w:rsidR="00C41C3A" w:rsidRPr="000D18AE" w:rsidRDefault="00C41C3A" w:rsidP="00107180">
      <w:pPr>
        <w:pStyle w:val="NoSpacing"/>
        <w:numPr>
          <w:ilvl w:val="0"/>
          <w:numId w:val="5"/>
        </w:numPr>
        <w:spacing w:line="360" w:lineRule="auto"/>
        <w:jc w:val="both"/>
        <w:rPr>
          <w:rFonts w:ascii="Bookman Old Style" w:hAnsi="Bookman Old Style" w:cs="Tahoma"/>
          <w:sz w:val="28"/>
        </w:rPr>
      </w:pPr>
      <w:r w:rsidRPr="000D18AE">
        <w:rPr>
          <w:rFonts w:ascii="Bookman Old Style" w:hAnsi="Bookman Old Style" w:cs="Tahoma"/>
          <w:sz w:val="28"/>
        </w:rPr>
        <w:t xml:space="preserve">There is no significant correlation between Business Education Students competence in ICT and its influence on their performance in </w:t>
      </w:r>
      <w:proofErr w:type="spellStart"/>
      <w:r w:rsidR="0082451E" w:rsidRPr="000D18AE">
        <w:rPr>
          <w:rFonts w:ascii="Bookman Old Style" w:hAnsi="Bookman Old Style" w:cs="Tahoma"/>
          <w:sz w:val="28"/>
        </w:rPr>
        <w:t>Kwara</w:t>
      </w:r>
      <w:proofErr w:type="spellEnd"/>
      <w:r w:rsidRPr="000D18AE">
        <w:rPr>
          <w:rFonts w:ascii="Bookman Old Style" w:hAnsi="Bookman Old Style" w:cs="Tahoma"/>
          <w:sz w:val="28"/>
        </w:rPr>
        <w:t xml:space="preserve"> State </w:t>
      </w:r>
      <w:r w:rsidR="00B64C63">
        <w:rPr>
          <w:rFonts w:ascii="Bookman Old Style" w:hAnsi="Bookman Old Style" w:cs="Tahoma"/>
          <w:sz w:val="28"/>
        </w:rPr>
        <w:t>college of education</w:t>
      </w:r>
      <w:r w:rsidRPr="000D18AE">
        <w:rPr>
          <w:rFonts w:ascii="Bookman Old Style" w:hAnsi="Bookman Old Style" w:cs="Tahoma"/>
          <w:sz w:val="28"/>
        </w:rPr>
        <w:t xml:space="preserve">. </w:t>
      </w:r>
    </w:p>
    <w:p w:rsidR="00162457" w:rsidRDefault="00162457" w:rsidP="00107180">
      <w:pPr>
        <w:pStyle w:val="NoSpacing"/>
        <w:spacing w:line="360" w:lineRule="auto"/>
        <w:jc w:val="both"/>
        <w:rPr>
          <w:rFonts w:ascii="Bookman Old Style" w:hAnsi="Bookman Old Style" w:cs="Tahoma"/>
          <w:sz w:val="28"/>
        </w:rPr>
      </w:pPr>
    </w:p>
    <w:p w:rsidR="00C41C3A" w:rsidRPr="00162457" w:rsidRDefault="00162457" w:rsidP="00107180">
      <w:pPr>
        <w:pStyle w:val="NoSpacing"/>
        <w:spacing w:line="360" w:lineRule="auto"/>
        <w:jc w:val="both"/>
        <w:rPr>
          <w:rFonts w:ascii="Bookman Old Style" w:hAnsi="Bookman Old Style" w:cs="Tahoma"/>
          <w:b/>
          <w:sz w:val="28"/>
        </w:rPr>
      </w:pPr>
      <w:r w:rsidRPr="00162457">
        <w:rPr>
          <w:rFonts w:ascii="Bookman Old Style" w:hAnsi="Bookman Old Style" w:cs="Tahoma"/>
          <w:b/>
          <w:sz w:val="28"/>
        </w:rPr>
        <w:t>1.6 Significance of The Study</w:t>
      </w:r>
    </w:p>
    <w:p w:rsidR="00162457" w:rsidRDefault="008A2E2E" w:rsidP="00107180">
      <w:pPr>
        <w:pStyle w:val="NoSpacing"/>
        <w:spacing w:line="360" w:lineRule="auto"/>
        <w:ind w:firstLine="720"/>
        <w:jc w:val="both"/>
        <w:rPr>
          <w:rFonts w:ascii="Bookman Old Style" w:hAnsi="Bookman Old Style" w:cs="Tahoma"/>
          <w:sz w:val="28"/>
        </w:rPr>
      </w:pPr>
      <w:r w:rsidRPr="008A2E2E">
        <w:rPr>
          <w:rFonts w:ascii="Bookman Old Style" w:hAnsi="Bookman Old Style" w:cs="Tahoma"/>
          <w:sz w:val="28"/>
        </w:rPr>
        <w:t xml:space="preserve">This study is significant because it addresses the critical need to understand the impact of ICT on the academic performance of business education students in Nigerian </w:t>
      </w:r>
      <w:r w:rsidR="00B64C63">
        <w:rPr>
          <w:rFonts w:ascii="Bookman Old Style" w:hAnsi="Bookman Old Style" w:cs="Tahoma"/>
          <w:sz w:val="28"/>
        </w:rPr>
        <w:t>college of education</w:t>
      </w:r>
      <w:r w:rsidRPr="008A2E2E">
        <w:rPr>
          <w:rFonts w:ascii="Bookman Old Style" w:hAnsi="Bookman Old Style" w:cs="Tahoma"/>
          <w:sz w:val="28"/>
        </w:rPr>
        <w:t>. By investigating the level of ICT integration, identifying effective ICT tools, and exploring challenges and opportunities, this research will contribute to the development of evidence-based strategies to enhance teaching and learning outcomes. The findings will inform policymakers, educators, and institutions about the importance of investing in ICT infrastructure, teacher training, and digital resources to improve the quality of business education in Nigeria.</w:t>
      </w:r>
    </w:p>
    <w:p w:rsidR="00910E53" w:rsidRDefault="00910E53" w:rsidP="00107180">
      <w:pPr>
        <w:pStyle w:val="NoSpacing"/>
        <w:spacing w:line="360" w:lineRule="auto"/>
        <w:ind w:firstLine="720"/>
        <w:jc w:val="both"/>
        <w:rPr>
          <w:rFonts w:ascii="Bookman Old Style" w:hAnsi="Bookman Old Style" w:cs="Tahoma"/>
          <w:sz w:val="28"/>
        </w:rPr>
      </w:pPr>
      <w:r w:rsidRPr="00910E53">
        <w:rPr>
          <w:rFonts w:ascii="Bookman Old Style" w:hAnsi="Bookman Old Style" w:cs="Tahoma"/>
          <w:sz w:val="28"/>
        </w:rPr>
        <w:t>The findings of this research will</w:t>
      </w:r>
      <w:r>
        <w:rPr>
          <w:rFonts w:ascii="Bookman Old Style" w:hAnsi="Bookman Old Style" w:cs="Tahoma"/>
          <w:sz w:val="28"/>
        </w:rPr>
        <w:t xml:space="preserve"> also</w:t>
      </w:r>
      <w:r w:rsidRPr="00910E53">
        <w:rPr>
          <w:rFonts w:ascii="Bookman Old Style" w:hAnsi="Bookman Old Style" w:cs="Tahoma"/>
          <w:sz w:val="28"/>
        </w:rPr>
        <w:t xml:space="preserve"> contribute to the body of knowledge on the role of ICT in education. It will provide valuable insights for policymakers, educators, and institutions to optimize ICT </w:t>
      </w:r>
      <w:r w:rsidRPr="00910E53">
        <w:rPr>
          <w:rFonts w:ascii="Bookman Old Style" w:hAnsi="Bookman Old Style" w:cs="Tahoma"/>
          <w:sz w:val="28"/>
        </w:rPr>
        <w:lastRenderedPageBreak/>
        <w:t>integration in Business Education. The study will also inform the development of effective ICT-based teaching and learning strategies.</w:t>
      </w:r>
    </w:p>
    <w:p w:rsidR="009E5B85" w:rsidRDefault="009E5B85" w:rsidP="00107180">
      <w:pPr>
        <w:pStyle w:val="NoSpacing"/>
        <w:spacing w:line="360" w:lineRule="auto"/>
        <w:jc w:val="both"/>
        <w:rPr>
          <w:rFonts w:ascii="Bookman Old Style" w:hAnsi="Bookman Old Style" w:cs="Tahoma"/>
          <w:sz w:val="28"/>
        </w:rPr>
      </w:pPr>
    </w:p>
    <w:p w:rsidR="00162457" w:rsidRPr="00162457" w:rsidRDefault="00162457" w:rsidP="00107180">
      <w:pPr>
        <w:pStyle w:val="NoSpacing"/>
        <w:spacing w:line="360" w:lineRule="auto"/>
        <w:jc w:val="both"/>
        <w:rPr>
          <w:rFonts w:ascii="Bookman Old Style" w:hAnsi="Bookman Old Style" w:cs="Tahoma"/>
          <w:b/>
          <w:sz w:val="28"/>
        </w:rPr>
      </w:pPr>
      <w:r w:rsidRPr="00162457">
        <w:rPr>
          <w:rFonts w:ascii="Bookman Old Style" w:hAnsi="Bookman Old Style" w:cs="Tahoma"/>
          <w:b/>
          <w:sz w:val="28"/>
        </w:rPr>
        <w:t>1.7 Limitation of The Study</w:t>
      </w:r>
    </w:p>
    <w:p w:rsidR="00162457" w:rsidRDefault="008A2E2E" w:rsidP="00107180">
      <w:pPr>
        <w:pStyle w:val="NoSpacing"/>
        <w:spacing w:line="360" w:lineRule="auto"/>
        <w:ind w:firstLine="720"/>
        <w:jc w:val="both"/>
        <w:rPr>
          <w:rFonts w:ascii="Bookman Old Style" w:hAnsi="Bookman Old Style" w:cs="Tahoma"/>
          <w:sz w:val="28"/>
        </w:rPr>
      </w:pPr>
      <w:r w:rsidRPr="008A2E2E">
        <w:rPr>
          <w:rFonts w:ascii="Bookman Old Style" w:hAnsi="Bookman Old Style" w:cs="Tahoma"/>
          <w:sz w:val="28"/>
        </w:rPr>
        <w:t xml:space="preserve">This research work is limited to student of business education department of </w:t>
      </w:r>
      <w:proofErr w:type="spellStart"/>
      <w:r w:rsidRPr="008A2E2E">
        <w:rPr>
          <w:rFonts w:ascii="Bookman Old Style" w:hAnsi="Bookman Old Style" w:cs="Tahoma"/>
          <w:sz w:val="28"/>
        </w:rPr>
        <w:t>Kwara</w:t>
      </w:r>
      <w:proofErr w:type="spellEnd"/>
      <w:r w:rsidRPr="008A2E2E">
        <w:rPr>
          <w:rFonts w:ascii="Bookman Old Style" w:hAnsi="Bookman Old Style" w:cs="Tahoma"/>
          <w:sz w:val="28"/>
        </w:rPr>
        <w:t xml:space="preserve"> state college of education, Ilorin while it content focused only on the influence of the </w:t>
      </w:r>
      <w:r>
        <w:rPr>
          <w:rFonts w:ascii="Bookman Old Style" w:hAnsi="Bookman Old Style" w:cs="Tahoma"/>
          <w:sz w:val="28"/>
        </w:rPr>
        <w:t xml:space="preserve">information and communication technology </w:t>
      </w:r>
      <w:r w:rsidRPr="008A2E2E">
        <w:rPr>
          <w:rFonts w:ascii="Bookman Old Style" w:hAnsi="Bookman Old Style" w:cs="Tahoma"/>
          <w:sz w:val="28"/>
        </w:rPr>
        <w:t>(ICT) on</w:t>
      </w:r>
      <w:r>
        <w:rPr>
          <w:rFonts w:ascii="Bookman Old Style" w:hAnsi="Bookman Old Style" w:cs="Tahoma"/>
          <w:sz w:val="28"/>
        </w:rPr>
        <w:t xml:space="preserve"> the performance of</w:t>
      </w:r>
      <w:r w:rsidRPr="008A2E2E">
        <w:rPr>
          <w:rFonts w:ascii="Bookman Old Style" w:hAnsi="Bookman Old Style" w:cs="Tahoma"/>
          <w:sz w:val="28"/>
        </w:rPr>
        <w:t xml:space="preserve"> business education </w:t>
      </w:r>
      <w:r>
        <w:rPr>
          <w:rFonts w:ascii="Bookman Old Style" w:hAnsi="Bookman Old Style" w:cs="Tahoma"/>
          <w:sz w:val="28"/>
        </w:rPr>
        <w:t xml:space="preserve">students in </w:t>
      </w:r>
      <w:proofErr w:type="spellStart"/>
      <w:r>
        <w:rPr>
          <w:rFonts w:ascii="Bookman Old Style" w:hAnsi="Bookman Old Style" w:cs="Tahoma"/>
          <w:sz w:val="28"/>
        </w:rPr>
        <w:t>Kwara</w:t>
      </w:r>
      <w:proofErr w:type="spellEnd"/>
      <w:r>
        <w:rPr>
          <w:rFonts w:ascii="Bookman Old Style" w:hAnsi="Bookman Old Style" w:cs="Tahoma"/>
          <w:sz w:val="28"/>
        </w:rPr>
        <w:t xml:space="preserve"> state college of education</w:t>
      </w:r>
      <w:r w:rsidRPr="008A2E2E">
        <w:rPr>
          <w:rFonts w:ascii="Bookman Old Style" w:hAnsi="Bookman Old Style" w:cs="Tahoma"/>
          <w:sz w:val="28"/>
        </w:rPr>
        <w:t>,</w:t>
      </w:r>
      <w:r>
        <w:rPr>
          <w:rFonts w:ascii="Bookman Old Style" w:hAnsi="Bookman Old Style" w:cs="Tahoma"/>
          <w:sz w:val="28"/>
        </w:rPr>
        <w:t xml:space="preserve"> Ilorin.</w:t>
      </w:r>
    </w:p>
    <w:p w:rsidR="009E5B85" w:rsidRDefault="009E5B85" w:rsidP="00107180">
      <w:pPr>
        <w:pStyle w:val="NoSpacing"/>
        <w:spacing w:line="360" w:lineRule="auto"/>
        <w:jc w:val="both"/>
        <w:rPr>
          <w:rFonts w:ascii="Bookman Old Style" w:hAnsi="Bookman Old Style" w:cs="Tahoma"/>
          <w:b/>
          <w:sz w:val="28"/>
        </w:rPr>
      </w:pPr>
    </w:p>
    <w:p w:rsidR="00162457" w:rsidRPr="00162457" w:rsidRDefault="00162457" w:rsidP="00107180">
      <w:pPr>
        <w:pStyle w:val="NoSpacing"/>
        <w:spacing w:line="360" w:lineRule="auto"/>
        <w:jc w:val="both"/>
        <w:rPr>
          <w:rFonts w:ascii="Bookman Old Style" w:hAnsi="Bookman Old Style" w:cs="Tahoma"/>
          <w:b/>
          <w:sz w:val="28"/>
        </w:rPr>
      </w:pPr>
      <w:r w:rsidRPr="00162457">
        <w:rPr>
          <w:rFonts w:ascii="Bookman Old Style" w:hAnsi="Bookman Old Style" w:cs="Tahoma"/>
          <w:b/>
          <w:sz w:val="28"/>
        </w:rPr>
        <w:t>1.8 Definition of Terms</w:t>
      </w:r>
    </w:p>
    <w:p w:rsidR="004F491F" w:rsidRPr="004F491F" w:rsidRDefault="004F491F" w:rsidP="00107180">
      <w:pPr>
        <w:pStyle w:val="NoSpacing"/>
        <w:spacing w:line="360" w:lineRule="auto"/>
        <w:jc w:val="both"/>
        <w:rPr>
          <w:rFonts w:ascii="Bookman Old Style" w:hAnsi="Bookman Old Style" w:cs="Tahoma"/>
          <w:sz w:val="28"/>
        </w:rPr>
      </w:pPr>
      <w:r w:rsidRPr="004F491F">
        <w:rPr>
          <w:rFonts w:ascii="Bookman Old Style" w:hAnsi="Bookman Old Style" w:cs="Tahoma"/>
          <w:b/>
          <w:sz w:val="28"/>
        </w:rPr>
        <w:t>ICT</w:t>
      </w:r>
      <w:r>
        <w:rPr>
          <w:rFonts w:ascii="Bookman Old Style" w:hAnsi="Bookman Old Style" w:cs="Tahoma"/>
          <w:sz w:val="28"/>
        </w:rPr>
        <w:t xml:space="preserve">: </w:t>
      </w:r>
      <w:r w:rsidRPr="004F491F">
        <w:rPr>
          <w:rFonts w:ascii="Bookman Old Style" w:hAnsi="Bookman Old Style" w:cs="Tahoma"/>
          <w:sz w:val="28"/>
        </w:rPr>
        <w:t>is a broad term that describes any technology that aids in the transmission, storage, creation, sharing, or exchange of information.</w:t>
      </w:r>
    </w:p>
    <w:p w:rsidR="00D31DEC" w:rsidRDefault="004F491F" w:rsidP="00107180">
      <w:pPr>
        <w:pStyle w:val="NoSpacing"/>
        <w:spacing w:line="360" w:lineRule="auto"/>
        <w:jc w:val="both"/>
        <w:rPr>
          <w:rFonts w:ascii="Bookman Old Style" w:hAnsi="Bookman Old Style" w:cs="Tahoma"/>
          <w:sz w:val="28"/>
        </w:rPr>
      </w:pPr>
      <w:r w:rsidRPr="004F491F">
        <w:rPr>
          <w:rFonts w:ascii="Bookman Old Style" w:hAnsi="Bookman Old Style" w:cs="Tahoma"/>
          <w:sz w:val="28"/>
        </w:rPr>
        <w:t>It encompasses a wide range of tools and resources, from traditional communication methods to cutting-edge digital technologies.</w:t>
      </w:r>
    </w:p>
    <w:p w:rsidR="004F491F" w:rsidRDefault="004F491F" w:rsidP="00107180">
      <w:pPr>
        <w:pStyle w:val="NoSpacing"/>
        <w:spacing w:line="360" w:lineRule="auto"/>
        <w:jc w:val="both"/>
        <w:rPr>
          <w:rFonts w:ascii="Bookman Old Style" w:hAnsi="Bookman Old Style" w:cs="Tahoma"/>
          <w:sz w:val="28"/>
        </w:rPr>
      </w:pPr>
      <w:r w:rsidRPr="004F491F">
        <w:rPr>
          <w:rFonts w:ascii="Bookman Old Style" w:hAnsi="Bookman Old Style" w:cs="Tahoma"/>
          <w:b/>
          <w:sz w:val="28"/>
        </w:rPr>
        <w:t>Influence</w:t>
      </w:r>
      <w:r>
        <w:rPr>
          <w:rFonts w:ascii="Bookman Old Style" w:hAnsi="Bookman Old Style" w:cs="Tahoma"/>
          <w:sz w:val="28"/>
        </w:rPr>
        <w:t xml:space="preserve">: </w:t>
      </w:r>
      <w:r w:rsidRPr="004F491F">
        <w:rPr>
          <w:rFonts w:ascii="Bookman Old Style" w:hAnsi="Bookman Old Style" w:cs="Tahoma"/>
          <w:sz w:val="28"/>
        </w:rPr>
        <w:t>is the power or capacity to have an effect on someone or something without directly forcing or commanding them. It's the ability to shape opinions, behaviors, or decisions.</w:t>
      </w:r>
    </w:p>
    <w:p w:rsidR="004F491F" w:rsidRDefault="004F491F" w:rsidP="00107180">
      <w:pPr>
        <w:pStyle w:val="NoSpacing"/>
        <w:spacing w:line="360" w:lineRule="auto"/>
        <w:jc w:val="both"/>
        <w:rPr>
          <w:rFonts w:ascii="Bookman Old Style" w:hAnsi="Bookman Old Style" w:cs="Tahoma"/>
          <w:sz w:val="28"/>
        </w:rPr>
      </w:pPr>
      <w:r w:rsidRPr="004F491F">
        <w:rPr>
          <w:rFonts w:ascii="Bookman Old Style" w:hAnsi="Bookman Old Style" w:cs="Tahoma"/>
          <w:b/>
          <w:sz w:val="28"/>
        </w:rPr>
        <w:t>Business Studies</w:t>
      </w:r>
      <w:r>
        <w:rPr>
          <w:rFonts w:ascii="Bookman Old Style" w:hAnsi="Bookman Old Style" w:cs="Tahoma"/>
          <w:sz w:val="28"/>
        </w:rPr>
        <w:t xml:space="preserve">: </w:t>
      </w:r>
      <w:r w:rsidRPr="004F491F">
        <w:rPr>
          <w:rFonts w:ascii="Bookman Old Style" w:hAnsi="Bookman Old Style" w:cs="Tahoma"/>
          <w:sz w:val="28"/>
        </w:rPr>
        <w:t>is a field of study that focuses on the principles of business management and economics. It provides a comprehensive understanding of how businesses operate, make decisions, and interact with their environment.</w:t>
      </w:r>
    </w:p>
    <w:p w:rsidR="004F491F" w:rsidRDefault="00C26D71" w:rsidP="00107180">
      <w:pPr>
        <w:pStyle w:val="NoSpacing"/>
        <w:spacing w:line="360" w:lineRule="auto"/>
        <w:jc w:val="both"/>
        <w:rPr>
          <w:rFonts w:ascii="Bookman Old Style" w:hAnsi="Bookman Old Style" w:cs="Tahoma"/>
          <w:sz w:val="28"/>
        </w:rPr>
      </w:pPr>
      <w:r w:rsidRPr="001B3F02">
        <w:rPr>
          <w:rFonts w:ascii="Bookman Old Style" w:hAnsi="Bookman Old Style" w:cs="Tahoma"/>
          <w:b/>
          <w:sz w:val="28"/>
        </w:rPr>
        <w:t>Performance</w:t>
      </w:r>
      <w:r>
        <w:rPr>
          <w:rFonts w:ascii="Bookman Old Style" w:hAnsi="Bookman Old Style" w:cs="Tahoma"/>
          <w:sz w:val="28"/>
        </w:rPr>
        <w:t xml:space="preserve">: </w:t>
      </w:r>
      <w:r w:rsidR="001B3F02" w:rsidRPr="001B3F02">
        <w:rPr>
          <w:rFonts w:ascii="Bookman Old Style" w:hAnsi="Bookman Old Style" w:cs="Tahoma"/>
          <w:sz w:val="28"/>
        </w:rPr>
        <w:t>is the act of carrying out or accomplishing a task or function. It can also refer to the quality or level of achievement in doing something.</w:t>
      </w:r>
    </w:p>
    <w:p w:rsidR="00D31DEC" w:rsidRDefault="00D31DEC" w:rsidP="00107180">
      <w:pPr>
        <w:pStyle w:val="NoSpacing"/>
        <w:spacing w:line="360" w:lineRule="auto"/>
        <w:jc w:val="both"/>
        <w:rPr>
          <w:rFonts w:ascii="Bookman Old Style" w:hAnsi="Bookman Old Style" w:cs="Tahoma"/>
          <w:sz w:val="28"/>
        </w:rPr>
      </w:pPr>
    </w:p>
    <w:p w:rsidR="00D269B5" w:rsidRDefault="00D269B5" w:rsidP="00107180">
      <w:pPr>
        <w:pStyle w:val="NoSpacing"/>
        <w:spacing w:line="360" w:lineRule="auto"/>
        <w:jc w:val="both"/>
        <w:rPr>
          <w:rFonts w:ascii="Bookman Old Style" w:hAnsi="Bookman Old Style" w:cs="Tahoma"/>
          <w:sz w:val="28"/>
        </w:rPr>
      </w:pPr>
    </w:p>
    <w:p w:rsidR="00D269B5" w:rsidRDefault="00D269B5" w:rsidP="00107180">
      <w:pPr>
        <w:pStyle w:val="NoSpacing"/>
        <w:spacing w:line="360" w:lineRule="auto"/>
        <w:jc w:val="both"/>
        <w:rPr>
          <w:rFonts w:ascii="Bookman Old Style" w:hAnsi="Bookman Old Style" w:cs="Tahoma"/>
          <w:sz w:val="28"/>
        </w:rPr>
      </w:pPr>
    </w:p>
    <w:p w:rsidR="00D269B5" w:rsidRPr="00D269B5" w:rsidRDefault="00D269B5" w:rsidP="00107180">
      <w:pPr>
        <w:pStyle w:val="NoSpacing"/>
        <w:spacing w:line="360" w:lineRule="auto"/>
        <w:jc w:val="center"/>
        <w:rPr>
          <w:rFonts w:ascii="Bookman Old Style" w:hAnsi="Bookman Old Style" w:cs="Tahoma"/>
          <w:b/>
          <w:sz w:val="28"/>
        </w:rPr>
      </w:pPr>
      <w:r w:rsidRPr="00D269B5">
        <w:rPr>
          <w:rFonts w:ascii="Bookman Old Style" w:hAnsi="Bookman Old Style" w:cs="Tahoma"/>
          <w:b/>
          <w:sz w:val="28"/>
        </w:rPr>
        <w:lastRenderedPageBreak/>
        <w:t>CHAPTER TWO</w:t>
      </w:r>
    </w:p>
    <w:p w:rsidR="00D269B5" w:rsidRPr="00D269B5" w:rsidRDefault="00D269B5" w:rsidP="00107180">
      <w:pPr>
        <w:pStyle w:val="NoSpacing"/>
        <w:spacing w:line="360" w:lineRule="auto"/>
        <w:jc w:val="center"/>
        <w:rPr>
          <w:rFonts w:ascii="Bookman Old Style" w:hAnsi="Bookman Old Style" w:cs="Tahoma"/>
          <w:b/>
          <w:sz w:val="28"/>
        </w:rPr>
      </w:pPr>
      <w:r w:rsidRPr="00D269B5">
        <w:rPr>
          <w:rFonts w:ascii="Bookman Old Style" w:hAnsi="Bookman Old Style" w:cs="Tahoma"/>
          <w:b/>
          <w:sz w:val="28"/>
        </w:rPr>
        <w:t>REVIEW OF RELATED LITERATURE</w:t>
      </w:r>
    </w:p>
    <w:p w:rsidR="003F0682" w:rsidRDefault="003F0682" w:rsidP="00A62946">
      <w:pPr>
        <w:pStyle w:val="NoSpacing"/>
        <w:spacing w:line="360" w:lineRule="auto"/>
        <w:ind w:firstLine="720"/>
        <w:jc w:val="both"/>
        <w:rPr>
          <w:rFonts w:ascii="Bookman Old Style" w:hAnsi="Bookman Old Style" w:cs="Tahoma"/>
          <w:sz w:val="28"/>
        </w:rPr>
      </w:pPr>
      <w:r>
        <w:rPr>
          <w:rFonts w:ascii="Bookman Old Style" w:hAnsi="Bookman Old Style" w:cs="Tahoma"/>
          <w:sz w:val="28"/>
        </w:rPr>
        <w:t>This chapter reviewed relevant literature under the following sub-headings:</w:t>
      </w:r>
    </w:p>
    <w:p w:rsidR="00D269B5" w:rsidRDefault="00165788" w:rsidP="00107180">
      <w:pPr>
        <w:pStyle w:val="NoSpacing"/>
        <w:numPr>
          <w:ilvl w:val="0"/>
          <w:numId w:val="7"/>
        </w:numPr>
        <w:spacing w:line="360" w:lineRule="auto"/>
        <w:jc w:val="both"/>
        <w:rPr>
          <w:rFonts w:ascii="Bookman Old Style" w:hAnsi="Bookman Old Style" w:cs="Tahoma"/>
          <w:sz w:val="28"/>
        </w:rPr>
      </w:pPr>
      <w:r>
        <w:rPr>
          <w:rFonts w:ascii="Bookman Old Style" w:hAnsi="Bookman Old Style" w:cs="Tahoma"/>
          <w:sz w:val="28"/>
        </w:rPr>
        <w:t xml:space="preserve">Concept of </w:t>
      </w:r>
      <w:r w:rsidR="007343E8">
        <w:rPr>
          <w:rFonts w:ascii="Bookman Old Style" w:hAnsi="Bookman Old Style" w:cs="Tahoma"/>
          <w:sz w:val="28"/>
        </w:rPr>
        <w:t>Business Education</w:t>
      </w:r>
    </w:p>
    <w:p w:rsidR="00165788" w:rsidRDefault="00165788" w:rsidP="00107180">
      <w:pPr>
        <w:pStyle w:val="NoSpacing"/>
        <w:numPr>
          <w:ilvl w:val="0"/>
          <w:numId w:val="7"/>
        </w:numPr>
        <w:spacing w:line="360" w:lineRule="auto"/>
        <w:jc w:val="both"/>
        <w:rPr>
          <w:rFonts w:ascii="Bookman Old Style" w:hAnsi="Bookman Old Style" w:cs="Tahoma"/>
          <w:sz w:val="28"/>
        </w:rPr>
      </w:pPr>
      <w:r>
        <w:rPr>
          <w:rFonts w:ascii="Bookman Old Style" w:hAnsi="Bookman Old Style" w:cs="Tahoma"/>
          <w:sz w:val="28"/>
        </w:rPr>
        <w:t xml:space="preserve">Availability of </w:t>
      </w:r>
      <w:r w:rsidR="007343E8">
        <w:rPr>
          <w:rFonts w:ascii="Bookman Old Style" w:hAnsi="Bookman Old Style" w:cs="Tahoma"/>
          <w:sz w:val="28"/>
        </w:rPr>
        <w:t xml:space="preserve">Information Communication Technology </w:t>
      </w:r>
      <w:r>
        <w:rPr>
          <w:rFonts w:ascii="Bookman Old Style" w:hAnsi="Bookman Old Style" w:cs="Tahoma"/>
          <w:sz w:val="28"/>
        </w:rPr>
        <w:t xml:space="preserve">(ICT) and </w:t>
      </w:r>
      <w:proofErr w:type="spellStart"/>
      <w:r>
        <w:rPr>
          <w:rFonts w:ascii="Bookman Old Style" w:hAnsi="Bookman Old Style" w:cs="Tahoma"/>
          <w:sz w:val="28"/>
        </w:rPr>
        <w:t>students</w:t>
      </w:r>
      <w:proofErr w:type="spellEnd"/>
      <w:r>
        <w:rPr>
          <w:rFonts w:ascii="Bookman Old Style" w:hAnsi="Bookman Old Style" w:cs="Tahoma"/>
          <w:sz w:val="28"/>
        </w:rPr>
        <w:t xml:space="preserve"> </w:t>
      </w:r>
      <w:r w:rsidR="007343E8">
        <w:rPr>
          <w:rFonts w:ascii="Bookman Old Style" w:hAnsi="Bookman Old Style" w:cs="Tahoma"/>
          <w:sz w:val="28"/>
        </w:rPr>
        <w:t xml:space="preserve">Academic Performance </w:t>
      </w:r>
      <w:r>
        <w:rPr>
          <w:rFonts w:ascii="Bookman Old Style" w:hAnsi="Bookman Old Style" w:cs="Tahoma"/>
          <w:sz w:val="28"/>
        </w:rPr>
        <w:t xml:space="preserve">in </w:t>
      </w:r>
      <w:r w:rsidR="007343E8">
        <w:rPr>
          <w:rFonts w:ascii="Bookman Old Style" w:hAnsi="Bookman Old Style" w:cs="Tahoma"/>
          <w:sz w:val="28"/>
        </w:rPr>
        <w:t>Tertiary Institution</w:t>
      </w:r>
    </w:p>
    <w:p w:rsidR="00165788" w:rsidRDefault="007C52B7" w:rsidP="00107180">
      <w:pPr>
        <w:pStyle w:val="NoSpacing"/>
        <w:numPr>
          <w:ilvl w:val="0"/>
          <w:numId w:val="7"/>
        </w:numPr>
        <w:spacing w:line="360" w:lineRule="auto"/>
        <w:jc w:val="both"/>
        <w:rPr>
          <w:rFonts w:ascii="Bookman Old Style" w:hAnsi="Bookman Old Style" w:cs="Tahoma"/>
          <w:sz w:val="28"/>
        </w:rPr>
      </w:pPr>
      <w:r>
        <w:rPr>
          <w:rFonts w:ascii="Bookman Old Style" w:hAnsi="Bookman Old Style" w:cs="Tahoma"/>
          <w:sz w:val="28"/>
        </w:rPr>
        <w:t>Utilization if ICT and</w:t>
      </w:r>
      <w:r w:rsidR="00165788">
        <w:rPr>
          <w:rFonts w:ascii="Bookman Old Style" w:hAnsi="Bookman Old Style" w:cs="Tahoma"/>
          <w:sz w:val="28"/>
        </w:rPr>
        <w:t xml:space="preserve"> </w:t>
      </w:r>
      <w:r w:rsidR="007343E8">
        <w:rPr>
          <w:rFonts w:ascii="Bookman Old Style" w:hAnsi="Bookman Old Style" w:cs="Tahoma"/>
          <w:sz w:val="28"/>
        </w:rPr>
        <w:t>Student Academic Performance</w:t>
      </w:r>
    </w:p>
    <w:p w:rsidR="007C52B7" w:rsidRDefault="00F83B3B" w:rsidP="00107180">
      <w:pPr>
        <w:pStyle w:val="NoSpacing"/>
        <w:numPr>
          <w:ilvl w:val="0"/>
          <w:numId w:val="7"/>
        </w:numPr>
        <w:spacing w:line="360" w:lineRule="auto"/>
        <w:jc w:val="both"/>
        <w:rPr>
          <w:rFonts w:ascii="Bookman Old Style" w:hAnsi="Bookman Old Style" w:cs="Tahoma"/>
          <w:sz w:val="28"/>
        </w:rPr>
      </w:pPr>
      <w:r>
        <w:rPr>
          <w:rFonts w:ascii="Bookman Old Style" w:hAnsi="Bookman Old Style" w:cs="Tahoma"/>
          <w:sz w:val="28"/>
        </w:rPr>
        <w:t xml:space="preserve">Competence in the use of ICT and </w:t>
      </w:r>
      <w:r w:rsidR="007343E8">
        <w:rPr>
          <w:rFonts w:ascii="Bookman Old Style" w:hAnsi="Bookman Old Style" w:cs="Tahoma"/>
          <w:sz w:val="28"/>
        </w:rPr>
        <w:t>Students’ Academic Performance</w:t>
      </w:r>
    </w:p>
    <w:p w:rsidR="007343E8" w:rsidRPr="007343E8" w:rsidRDefault="007343E8" w:rsidP="00107180">
      <w:pPr>
        <w:pStyle w:val="NoSpacing"/>
        <w:numPr>
          <w:ilvl w:val="0"/>
          <w:numId w:val="7"/>
        </w:numPr>
        <w:spacing w:line="360" w:lineRule="auto"/>
        <w:jc w:val="both"/>
        <w:rPr>
          <w:rFonts w:ascii="Bookman Old Style" w:hAnsi="Bookman Old Style" w:cs="Tahoma"/>
          <w:sz w:val="28"/>
        </w:rPr>
      </w:pPr>
      <w:r>
        <w:rPr>
          <w:rFonts w:ascii="Bookman Old Style" w:hAnsi="Bookman Old Style" w:cs="Tahoma"/>
          <w:sz w:val="28"/>
        </w:rPr>
        <w:t>Influence of ICT on Business Education Students’ Academic Performance</w:t>
      </w:r>
    </w:p>
    <w:p w:rsidR="00D31DEC" w:rsidRP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t xml:space="preserve">Concept of Business Education </w:t>
      </w:r>
    </w:p>
    <w:p w:rsid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Business education is a branch of education that involves teaching the skills and operations of the business industry; and this field of education occurs at multiple levels, including secondary and tertiary education. In the view of </w:t>
      </w:r>
      <w:proofErr w:type="spellStart"/>
      <w:r w:rsidRPr="00D31DEC">
        <w:rPr>
          <w:rFonts w:ascii="Bookman Old Style" w:hAnsi="Bookman Old Style" w:cs="Tahoma"/>
          <w:sz w:val="28"/>
        </w:rPr>
        <w:t>Oroka</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Atarere</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Okifo</w:t>
      </w:r>
      <w:proofErr w:type="spellEnd"/>
      <w:r w:rsidRPr="00D31DEC">
        <w:rPr>
          <w:rFonts w:ascii="Bookman Old Style" w:hAnsi="Bookman Old Style" w:cs="Tahoma"/>
          <w:sz w:val="28"/>
        </w:rPr>
        <w:t xml:space="preserve"> (2020), they opined that Business Education is focused on equipping its recipients with necessary skills meant for self-reliance. The implication here is that, the Business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ensures that recipient are able to be </w:t>
      </w:r>
      <w:proofErr w:type="spellStart"/>
      <w:r w:rsidRPr="00D31DEC">
        <w:rPr>
          <w:rFonts w:ascii="Bookman Old Style" w:hAnsi="Bookman Old Style" w:cs="Tahoma"/>
          <w:sz w:val="28"/>
        </w:rPr>
        <w:t>self employed</w:t>
      </w:r>
      <w:proofErr w:type="spellEnd"/>
      <w:r w:rsidRPr="00D31DEC">
        <w:rPr>
          <w:rFonts w:ascii="Bookman Old Style" w:hAnsi="Bookman Old Style" w:cs="Tahoma"/>
          <w:sz w:val="28"/>
        </w:rPr>
        <w:t xml:space="preserve"> after the acquisition of skills needed in the business world. It is a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concerned with teaching the skills, attitudes and knowledge necessary for a successful career in office and business world. Furthermore, Business Education is seen as a plethora of courses designed to provide students with a number of skills needed for success in business, especially those related to la</w:t>
      </w:r>
      <w:r>
        <w:rPr>
          <w:rFonts w:ascii="Bookman Old Style" w:hAnsi="Bookman Old Style" w:cs="Tahoma"/>
          <w:sz w:val="28"/>
        </w:rPr>
        <w:t>unching and running businesses.</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lastRenderedPageBreak/>
        <w:t xml:space="preserve">Business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is concerned with teaching the skills, attitudes and knowledge necessary for a successful career in office and business world. </w:t>
      </w:r>
      <w:proofErr w:type="spellStart"/>
      <w:r w:rsidRPr="00D31DEC">
        <w:rPr>
          <w:rFonts w:ascii="Bookman Old Style" w:hAnsi="Bookman Old Style" w:cs="Tahoma"/>
          <w:sz w:val="28"/>
        </w:rPr>
        <w:t>Anyaeneh</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Nzegwu</w:t>
      </w:r>
      <w:proofErr w:type="spellEnd"/>
      <w:r w:rsidRPr="00D31DEC">
        <w:rPr>
          <w:rFonts w:ascii="Bookman Old Style" w:hAnsi="Bookman Old Style" w:cs="Tahoma"/>
          <w:sz w:val="28"/>
        </w:rPr>
        <w:t xml:space="preserve"> (2015) describe business education as education that enriches basic education for teaching career, entrepreneurship, business understanding, office understanding, office environment and vocational practices. In the</w:t>
      </w:r>
      <w:r>
        <w:rPr>
          <w:rFonts w:ascii="Bookman Old Style" w:hAnsi="Bookman Old Style" w:cs="Tahoma"/>
          <w:sz w:val="28"/>
        </w:rPr>
        <w:t xml:space="preserve"> </w:t>
      </w:r>
      <w:r w:rsidRPr="00D31DEC">
        <w:rPr>
          <w:rFonts w:ascii="Bookman Old Style" w:hAnsi="Bookman Old Style" w:cs="Tahoma"/>
          <w:sz w:val="28"/>
        </w:rPr>
        <w:t xml:space="preserve">view of </w:t>
      </w:r>
      <w:proofErr w:type="spellStart"/>
      <w:r w:rsidRPr="00D31DEC">
        <w:rPr>
          <w:rFonts w:ascii="Bookman Old Style" w:hAnsi="Bookman Old Style" w:cs="Tahoma"/>
          <w:sz w:val="28"/>
        </w:rPr>
        <w:t>Onajite</w:t>
      </w:r>
      <w:proofErr w:type="spellEnd"/>
      <w:r w:rsidRPr="00D31DEC">
        <w:rPr>
          <w:rFonts w:ascii="Bookman Old Style" w:hAnsi="Bookman Old Style" w:cs="Tahoma"/>
          <w:sz w:val="28"/>
        </w:rPr>
        <w:t xml:space="preserve"> (2022), business education encompasses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for business, office occupation, economic understanding, entrepreneurship and it seeks to develop in the learners basic skills for personal use in the future. Schell (2003) as cited by </w:t>
      </w:r>
      <w:proofErr w:type="spellStart"/>
      <w:r w:rsidRPr="00D31DEC">
        <w:rPr>
          <w:rFonts w:ascii="Bookman Old Style" w:hAnsi="Bookman Old Style" w:cs="Tahoma"/>
          <w:sz w:val="28"/>
        </w:rPr>
        <w:t>Ibitoye</w:t>
      </w:r>
      <w:proofErr w:type="spellEnd"/>
      <w:r w:rsidRPr="00D31DEC">
        <w:rPr>
          <w:rFonts w:ascii="Bookman Old Style" w:hAnsi="Bookman Old Style" w:cs="Tahoma"/>
          <w:sz w:val="28"/>
        </w:rPr>
        <w:t xml:space="preserve"> (2011) opined that business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involves training students in topics relevant to the business world such as accounting and marketing. In addition, Schell states that business education involves training students in the softer skills such as leadership. The relevance of the course cannot be overemphasized.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In the view of Association of Business Educators of Nigeria (ABEN) as cited by </w:t>
      </w:r>
      <w:proofErr w:type="spellStart"/>
      <w:r w:rsidRPr="00D31DEC">
        <w:rPr>
          <w:rFonts w:ascii="Bookman Old Style" w:hAnsi="Bookman Old Style" w:cs="Tahoma"/>
          <w:sz w:val="28"/>
        </w:rPr>
        <w:t>Ezeabii</w:t>
      </w:r>
      <w:proofErr w:type="spellEnd"/>
      <w:r w:rsidRPr="00D31DEC">
        <w:rPr>
          <w:rFonts w:ascii="Bookman Old Style" w:hAnsi="Bookman Old Style" w:cs="Tahoma"/>
          <w:sz w:val="28"/>
        </w:rPr>
        <w:t xml:space="preserve"> (2017), it is needed by students in the contemporary world because it develops life skills for economic success and helps students to develop skills and attitudes needed for career success. It is pertinent to note that Business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has evolved overtime and the modern business education, in comparison with the level that took place at the end of the twentieth century, already has a rather complex structure, which requires the development of various innovative forms of teaching and the development of expanded curricula. In addition, business education, taking into account the development of various </w:t>
      </w:r>
      <w:proofErr w:type="spellStart"/>
      <w:r w:rsidRPr="00D31DEC">
        <w:rPr>
          <w:rFonts w:ascii="Bookman Old Style" w:hAnsi="Bookman Old Style" w:cs="Tahoma"/>
          <w:sz w:val="28"/>
        </w:rPr>
        <w:t>programmes</w:t>
      </w:r>
      <w:proofErr w:type="spellEnd"/>
      <w:r w:rsidRPr="00D31DEC">
        <w:rPr>
          <w:rFonts w:ascii="Bookman Old Style" w:hAnsi="Bookman Old Style" w:cs="Tahoma"/>
          <w:sz w:val="28"/>
        </w:rPr>
        <w:t xml:space="preserve"> in the field of marketing, management, accounting, advertising is now a Truly interdisciplinary field, covering not only the </w:t>
      </w:r>
      <w:r w:rsidRPr="00D31DEC">
        <w:rPr>
          <w:rFonts w:ascii="Bookman Old Style" w:hAnsi="Bookman Old Style" w:cs="Tahoma"/>
          <w:sz w:val="28"/>
        </w:rPr>
        <w:lastRenderedPageBreak/>
        <w:t>"functional areas of business", but also economics, political science, sociology, law and other disciplines (</w:t>
      </w:r>
      <w:proofErr w:type="spellStart"/>
      <w:r w:rsidRPr="00D31DEC">
        <w:rPr>
          <w:rFonts w:ascii="Bookman Old Style" w:hAnsi="Bookman Old Style" w:cs="Tahoma"/>
          <w:sz w:val="28"/>
        </w:rPr>
        <w:t>Azevedo</w:t>
      </w:r>
      <w:proofErr w:type="spellEnd"/>
      <w:r w:rsidRPr="00D31DEC">
        <w:rPr>
          <w:rFonts w:ascii="Bookman Old Style" w:hAnsi="Bookman Old Style" w:cs="Tahoma"/>
          <w:sz w:val="28"/>
        </w:rPr>
        <w:t xml:space="preserve"> et al. 2012), employing technological devices, powered by the Internet in carrying out its operation in the process. </w:t>
      </w:r>
    </w:p>
    <w:p w:rsidR="00D31DEC" w:rsidRPr="00D31DEC" w:rsidRDefault="00D31DEC" w:rsidP="00107180">
      <w:pPr>
        <w:pStyle w:val="NoSpacing"/>
        <w:spacing w:line="360" w:lineRule="auto"/>
        <w:ind w:firstLine="720"/>
        <w:jc w:val="both"/>
        <w:rPr>
          <w:rFonts w:ascii="Bookman Old Style" w:hAnsi="Bookman Old Style" w:cs="Tahoma"/>
          <w:sz w:val="28"/>
        </w:rPr>
      </w:pPr>
      <w:proofErr w:type="spellStart"/>
      <w:r w:rsidRPr="00D31DEC">
        <w:rPr>
          <w:rFonts w:ascii="Bookman Old Style" w:hAnsi="Bookman Old Style" w:cs="Tahoma"/>
          <w:sz w:val="28"/>
        </w:rPr>
        <w:t>Igberaharha</w:t>
      </w:r>
      <w:proofErr w:type="spellEnd"/>
      <w:r w:rsidRPr="00D31DEC">
        <w:rPr>
          <w:rFonts w:ascii="Bookman Old Style" w:hAnsi="Bookman Old Style" w:cs="Tahoma"/>
          <w:sz w:val="28"/>
        </w:rPr>
        <w:t xml:space="preserve"> (2016) in his study on “Computer Assisted Instruction (CAI) in the learning of final accounts by Business Education students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 </w:t>
      </w:r>
      <w:r w:rsidR="00B64C63">
        <w:rPr>
          <w:rFonts w:ascii="Bookman Old Style" w:hAnsi="Bookman Old Style" w:cs="Tahoma"/>
          <w:sz w:val="28"/>
        </w:rPr>
        <w:t>college of education</w:t>
      </w:r>
      <w:r w:rsidRPr="00D31DEC">
        <w:rPr>
          <w:rFonts w:ascii="Bookman Old Style" w:hAnsi="Bookman Old Style" w:cs="Tahoma"/>
          <w:sz w:val="28"/>
        </w:rPr>
        <w:t xml:space="preserve">” sees Business Education as a systematic and organized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of instruction aimed at transmitting recipients' business knowledge, skills, ideas, aptitude and technical know-how required for usage in business offices and for teaching others. The implication here is that the Business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is a well thought out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that helps to build students technical skills for daily operations. In his view, he believes that the availability and application of ICT/computers in the educational process offer the flexibility to adapt to different learning and teaching styles; noting that the world is in the age of supper-sonic technological advancement in education; suing for the need to organize learning experiences with the use of computer-based technology so as to meet with this advancement and enhance Business Education students performance in the school setting. </w:t>
      </w:r>
    </w:p>
    <w:p w:rsidR="00D31DEC" w:rsidRP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t xml:space="preserve">Availability of Information Communication Technology (ICT) and Students Academic Performance in Tertiary Institution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Higher education institutes are renowned for their teaching and research. For education to be delivered effectively and efficiently, resources are essential. ICT tools, according to Fidelis and </w:t>
      </w:r>
      <w:proofErr w:type="spellStart"/>
      <w:r w:rsidRPr="00D31DEC">
        <w:rPr>
          <w:rFonts w:ascii="Bookman Old Style" w:hAnsi="Bookman Old Style" w:cs="Tahoma"/>
          <w:sz w:val="28"/>
        </w:rPr>
        <w:t>Onyango</w:t>
      </w:r>
      <w:proofErr w:type="spellEnd"/>
      <w:r w:rsidRPr="00D31DEC">
        <w:rPr>
          <w:rFonts w:ascii="Bookman Old Style" w:hAnsi="Bookman Old Style" w:cs="Tahoma"/>
          <w:sz w:val="28"/>
        </w:rPr>
        <w:t xml:space="preserve"> (2021), are tangible and useful resources. That the main access needed for using ICT in teaching and learning is physical </w:t>
      </w:r>
      <w:r w:rsidRPr="00D31DEC">
        <w:rPr>
          <w:rFonts w:ascii="Bookman Old Style" w:hAnsi="Bookman Old Style" w:cs="Tahoma"/>
          <w:sz w:val="28"/>
        </w:rPr>
        <w:lastRenderedPageBreak/>
        <w:t xml:space="preserve">technological access. Khan et al. (2015) share this belief that ICT provides chances for better education and boosts productivity. The impact of ICT model availability is a topic of ongoing discussion in Nigerian </w:t>
      </w:r>
      <w:r w:rsidR="00B64C63">
        <w:rPr>
          <w:rFonts w:ascii="Bookman Old Style" w:hAnsi="Bookman Old Style" w:cs="Tahoma"/>
          <w:sz w:val="28"/>
        </w:rPr>
        <w:t>college of education</w:t>
      </w:r>
      <w:r w:rsidRPr="00D31DEC">
        <w:rPr>
          <w:rFonts w:ascii="Bookman Old Style" w:hAnsi="Bookman Old Style" w:cs="Tahoma"/>
          <w:sz w:val="28"/>
        </w:rPr>
        <w:t xml:space="preserve"> across departments. For example, </w:t>
      </w:r>
      <w:proofErr w:type="spellStart"/>
      <w:r w:rsidRPr="00D31DEC">
        <w:rPr>
          <w:rFonts w:ascii="Bookman Old Style" w:hAnsi="Bookman Old Style" w:cs="Tahoma"/>
          <w:sz w:val="28"/>
        </w:rPr>
        <w:t>Krubu</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Osawanu</w:t>
      </w:r>
      <w:proofErr w:type="spellEnd"/>
      <w:r w:rsidRPr="00D31DEC">
        <w:rPr>
          <w:rFonts w:ascii="Bookman Old Style" w:hAnsi="Bookman Old Style" w:cs="Tahoma"/>
          <w:sz w:val="28"/>
        </w:rPr>
        <w:t xml:space="preserve"> (2011) examined the impact of ICT availability in Nigerian university libraries. They noted that libraries today employ a variety of technologies to support the services they provide, as a result of the development of information and communication technology. This assertion backs up previous study by </w:t>
      </w:r>
      <w:proofErr w:type="spellStart"/>
      <w:r w:rsidRPr="00D31DEC">
        <w:rPr>
          <w:rFonts w:ascii="Bookman Old Style" w:hAnsi="Bookman Old Style" w:cs="Tahoma"/>
          <w:sz w:val="28"/>
        </w:rPr>
        <w:t>Tapera</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Kujeke</w:t>
      </w:r>
      <w:proofErr w:type="spellEnd"/>
      <w:r w:rsidRPr="00D31DEC">
        <w:rPr>
          <w:rFonts w:ascii="Bookman Old Style" w:hAnsi="Bookman Old Style" w:cs="Tahoma"/>
          <w:sz w:val="28"/>
        </w:rPr>
        <w:t xml:space="preserve"> (2019), which showed that having access to ICT in </w:t>
      </w:r>
      <w:r w:rsidR="00B64C63">
        <w:rPr>
          <w:rFonts w:ascii="Bookman Old Style" w:hAnsi="Bookman Old Style" w:cs="Tahoma"/>
          <w:sz w:val="28"/>
        </w:rPr>
        <w:t>college of education</w:t>
      </w:r>
      <w:r w:rsidRPr="00D31DEC">
        <w:rPr>
          <w:rFonts w:ascii="Bookman Old Style" w:hAnsi="Bookman Old Style" w:cs="Tahoma"/>
          <w:sz w:val="28"/>
        </w:rPr>
        <w:t xml:space="preserve"> might improve instruction and research while also improving student performance. </w:t>
      </w:r>
    </w:p>
    <w:p w:rsidR="00D31DEC" w:rsidRPr="00D31DEC" w:rsidRDefault="00D31DEC" w:rsidP="00107180">
      <w:pPr>
        <w:pStyle w:val="NoSpacing"/>
        <w:spacing w:line="360" w:lineRule="auto"/>
        <w:ind w:firstLine="720"/>
        <w:jc w:val="both"/>
        <w:rPr>
          <w:rFonts w:ascii="Bookman Old Style" w:hAnsi="Bookman Old Style" w:cs="Tahoma"/>
          <w:sz w:val="28"/>
        </w:rPr>
      </w:pPr>
      <w:proofErr w:type="spellStart"/>
      <w:r w:rsidRPr="00D31DEC">
        <w:rPr>
          <w:rFonts w:ascii="Bookman Old Style" w:hAnsi="Bookman Old Style" w:cs="Tahoma"/>
          <w:sz w:val="28"/>
        </w:rPr>
        <w:t>Osarenren-Osaghae</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Irabor</w:t>
      </w:r>
      <w:proofErr w:type="spellEnd"/>
      <w:r w:rsidRPr="00D31DEC">
        <w:rPr>
          <w:rFonts w:ascii="Bookman Old Style" w:hAnsi="Bookman Old Style" w:cs="Tahoma"/>
          <w:sz w:val="28"/>
        </w:rPr>
        <w:t xml:space="preserve"> (2012) established a connection between the availability and sufficiency of human and material resources and the teaching and learning of skill-based courses in</w:t>
      </w:r>
      <w:r>
        <w:rPr>
          <w:rFonts w:ascii="Bookman Old Style" w:hAnsi="Bookman Old Style" w:cs="Tahoma"/>
          <w:sz w:val="28"/>
        </w:rPr>
        <w:t xml:space="preserve"> </w:t>
      </w:r>
      <w:r w:rsidRPr="00D31DEC">
        <w:rPr>
          <w:rFonts w:ascii="Bookman Old Style" w:hAnsi="Bookman Old Style" w:cs="Tahoma"/>
          <w:sz w:val="28"/>
        </w:rPr>
        <w:t xml:space="preserve">Nigerian </w:t>
      </w:r>
      <w:r w:rsidR="00B64C63">
        <w:rPr>
          <w:rFonts w:ascii="Bookman Old Style" w:hAnsi="Bookman Old Style" w:cs="Tahoma"/>
          <w:sz w:val="28"/>
        </w:rPr>
        <w:t>college of education</w:t>
      </w:r>
      <w:r w:rsidRPr="00D31DEC">
        <w:rPr>
          <w:rFonts w:ascii="Bookman Old Style" w:hAnsi="Bookman Old Style" w:cs="Tahoma"/>
          <w:sz w:val="28"/>
        </w:rPr>
        <w:t xml:space="preserve">. They discovered that sufficient human and material resources are needed in order for the goals of Nigerian tertiary education, as stated in the National Policy on Education (FRN, 2013), to be successfully realized. They emphasized the necessity of making ICT tools, machines, and equipment accessible in order to teach highly qualified graduates, improve performance, and contribute to the growth of the country. The aforementioned observation suggests that in order for pupils to develop the abilities they need to operate well, the instructor must provide the tools they need to teach them. Schools' workshops and labs need to be well-stocked with working equipment in the proper quantity and caliber to improve student understanding and performance.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lastRenderedPageBreak/>
        <w:t xml:space="preserve">According to </w:t>
      </w:r>
      <w:proofErr w:type="spellStart"/>
      <w:r w:rsidRPr="00D31DEC">
        <w:rPr>
          <w:rFonts w:ascii="Bookman Old Style" w:hAnsi="Bookman Old Style" w:cs="Tahoma"/>
          <w:sz w:val="28"/>
        </w:rPr>
        <w:t>Ngeze</w:t>
      </w:r>
      <w:proofErr w:type="spellEnd"/>
      <w:r w:rsidRPr="00D31DEC">
        <w:rPr>
          <w:rFonts w:ascii="Bookman Old Style" w:hAnsi="Bookman Old Style" w:cs="Tahoma"/>
          <w:sz w:val="28"/>
        </w:rPr>
        <w:t xml:space="preserve"> (2017), most </w:t>
      </w:r>
      <w:r w:rsidR="00B64C63">
        <w:rPr>
          <w:rFonts w:ascii="Bookman Old Style" w:hAnsi="Bookman Old Style" w:cs="Tahoma"/>
          <w:sz w:val="28"/>
        </w:rPr>
        <w:t>college of education</w:t>
      </w:r>
      <w:r w:rsidRPr="00D31DEC">
        <w:rPr>
          <w:rFonts w:ascii="Bookman Old Style" w:hAnsi="Bookman Old Style" w:cs="Tahoma"/>
          <w:sz w:val="28"/>
        </w:rPr>
        <w:t xml:space="preserve">' workshops and ICT labs are in such poor condition that they are unable to encourage students to receive any valuable training. Additionally, he pointed out that in schools with workshops, the purpose of having them is defeated since the equipment and materials are either nonexistent or insufficient to accommodate the number of pupils enrolled. It follows that inadequate ICT resources, including computers, internet access, and other necessities, might impede the advancement of skill-based courses like business education, ultimately impeding student performance. In light of this, </w:t>
      </w:r>
      <w:proofErr w:type="spellStart"/>
      <w:r w:rsidRPr="00D31DEC">
        <w:rPr>
          <w:rFonts w:ascii="Bookman Old Style" w:hAnsi="Bookman Old Style" w:cs="Tahoma"/>
          <w:sz w:val="28"/>
        </w:rPr>
        <w:t>Odusanya</w:t>
      </w:r>
      <w:proofErr w:type="spellEnd"/>
      <w:r w:rsidRPr="00D31DEC">
        <w:rPr>
          <w:rFonts w:ascii="Bookman Old Style" w:hAnsi="Bookman Old Style" w:cs="Tahoma"/>
          <w:sz w:val="28"/>
        </w:rPr>
        <w:t xml:space="preserve">, as referenced in Fidelis and </w:t>
      </w:r>
      <w:proofErr w:type="spellStart"/>
      <w:r w:rsidRPr="00D31DEC">
        <w:rPr>
          <w:rFonts w:ascii="Bookman Old Style" w:hAnsi="Bookman Old Style" w:cs="Tahoma"/>
          <w:sz w:val="28"/>
        </w:rPr>
        <w:t>Onyango</w:t>
      </w:r>
      <w:proofErr w:type="spellEnd"/>
      <w:r w:rsidRPr="00D31DEC">
        <w:rPr>
          <w:rFonts w:ascii="Bookman Old Style" w:hAnsi="Bookman Old Style" w:cs="Tahoma"/>
          <w:sz w:val="28"/>
        </w:rPr>
        <w:t xml:space="preserve"> (2021), concluded that the majority of Nigerian postsecondary institutions focus more on theory-based instruction than on practical instruction. This is because students' performance is hampered in practical sessions since there is insufficient supply of ICT tools and equipment to go around the pupils. This viewpoint is consistent with the finding of </w:t>
      </w:r>
      <w:proofErr w:type="spellStart"/>
      <w:r w:rsidRPr="00D31DEC">
        <w:rPr>
          <w:rFonts w:ascii="Bookman Old Style" w:hAnsi="Bookman Old Style" w:cs="Tahoma"/>
          <w:sz w:val="28"/>
        </w:rPr>
        <w:t>Towe's</w:t>
      </w:r>
      <w:proofErr w:type="spellEnd"/>
      <w:r w:rsidRPr="00D31DEC">
        <w:rPr>
          <w:rFonts w:ascii="Bookman Old Style" w:hAnsi="Bookman Old Style" w:cs="Tahoma"/>
          <w:sz w:val="28"/>
        </w:rPr>
        <w:t xml:space="preserve"> (2007) study, which found that courses such as Business Education, which are meant to acquaint students with a variety of skill-based programs in the majority of Nigerian </w:t>
      </w:r>
      <w:r w:rsidR="00B64C63">
        <w:rPr>
          <w:rFonts w:ascii="Bookman Old Style" w:hAnsi="Bookman Old Style" w:cs="Tahoma"/>
          <w:sz w:val="28"/>
        </w:rPr>
        <w:t>college of education</w:t>
      </w:r>
      <w:r w:rsidRPr="00D31DEC">
        <w:rPr>
          <w:rFonts w:ascii="Bookman Old Style" w:hAnsi="Bookman Old Style" w:cs="Tahoma"/>
          <w:sz w:val="28"/>
        </w:rPr>
        <w:t xml:space="preserve"> and prepare them for life after graduation, show no signs of practical work. Furthermore, he disclosed that in instances where workshops and labs were accessible, they were bereft of necessary and operational tools, equipment, and supplies. As a result, theoretical and chalkboard-based programs that are meant to be practical are executed.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In most Nigerian higher institutions, the lack of use of ICT system techniques for teaching and learning appears to be caused by the detrimental effects of less ICT tools being available. On the other hand, </w:t>
      </w:r>
      <w:proofErr w:type="spellStart"/>
      <w:r w:rsidRPr="00D31DEC">
        <w:rPr>
          <w:rFonts w:ascii="Bookman Old Style" w:hAnsi="Bookman Old Style" w:cs="Tahoma"/>
          <w:sz w:val="28"/>
        </w:rPr>
        <w:t>Oloruntoyin</w:t>
      </w:r>
      <w:proofErr w:type="spellEnd"/>
      <w:r w:rsidRPr="00D31DEC">
        <w:rPr>
          <w:rFonts w:ascii="Bookman Old Style" w:hAnsi="Bookman Old Style" w:cs="Tahoma"/>
          <w:sz w:val="28"/>
        </w:rPr>
        <w:t xml:space="preserve"> (2013) noted that ICT might be included into the </w:t>
      </w:r>
      <w:r w:rsidRPr="00D31DEC">
        <w:rPr>
          <w:rFonts w:ascii="Bookman Old Style" w:hAnsi="Bookman Old Style" w:cs="Tahoma"/>
          <w:sz w:val="28"/>
        </w:rPr>
        <w:lastRenderedPageBreak/>
        <w:t xml:space="preserve">organization and management of Nigeria's postsecondary education. His research exposed the intricate administrative issues that educational institutions confront as a result of both a lack of knowledge and inadequate information management capabilities. Furthermore, his study emphasized how important it is for Nigerian educational institutions to stay current with the fundamentals of information communication systems in order to be relevant in the rapidly changing world of technology.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According to </w:t>
      </w:r>
      <w:proofErr w:type="spellStart"/>
      <w:r w:rsidRPr="00D31DEC">
        <w:rPr>
          <w:rFonts w:ascii="Bookman Old Style" w:hAnsi="Bookman Old Style" w:cs="Tahoma"/>
          <w:sz w:val="28"/>
        </w:rPr>
        <w:t>Nwankwo</w:t>
      </w:r>
      <w:proofErr w:type="spellEnd"/>
      <w:r w:rsidRPr="00D31DEC">
        <w:rPr>
          <w:rFonts w:ascii="Bookman Old Style" w:hAnsi="Bookman Old Style" w:cs="Tahoma"/>
          <w:sz w:val="28"/>
        </w:rPr>
        <w:t xml:space="preserve">, who was quoted by </w:t>
      </w:r>
      <w:proofErr w:type="spellStart"/>
      <w:r w:rsidRPr="00D31DEC">
        <w:rPr>
          <w:rFonts w:ascii="Bookman Old Style" w:hAnsi="Bookman Old Style" w:cs="Tahoma"/>
          <w:sz w:val="28"/>
        </w:rPr>
        <w:t>Oyier</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Odundo</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Ganira</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Wangui</w:t>
      </w:r>
      <w:proofErr w:type="spellEnd"/>
      <w:r w:rsidRPr="00D31DEC">
        <w:rPr>
          <w:rFonts w:ascii="Bookman Old Style" w:hAnsi="Bookman Old Style" w:cs="Tahoma"/>
          <w:sz w:val="28"/>
        </w:rPr>
        <w:t xml:space="preserve"> (2015), information is essential to educational planning since it helps ensure that educational objectives are met. Therefore, the lack of ICT tools might hinder their use in the administration and planning of educational activities in </w:t>
      </w:r>
      <w:r w:rsidR="00B64C63">
        <w:rPr>
          <w:rFonts w:ascii="Bookman Old Style" w:hAnsi="Bookman Old Style" w:cs="Tahoma"/>
          <w:sz w:val="28"/>
        </w:rPr>
        <w:t>college of education</w:t>
      </w:r>
      <w:r w:rsidRPr="00D31DEC">
        <w:rPr>
          <w:rFonts w:ascii="Bookman Old Style" w:hAnsi="Bookman Old Style" w:cs="Tahoma"/>
          <w:sz w:val="28"/>
        </w:rPr>
        <w:t xml:space="preserve">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 Nigeria, and elsewhere. This further implies that the majority of educational issues and student underperformance may be attributed to the lack of ICT equipment in most schools. Nevertheless, it is still undeniable that ICT is an invaluable resource for any educational system, and the fundamental tenet is that it must be fully utilized to serve the stated aims and objectives of both the school system and postsecondary education.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Empirical data indicates that educational establishments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 Nigeria, are still trailing behind in fully using ICT, especially the Internet's potential for growth and improvement in education. </w:t>
      </w:r>
      <w:proofErr w:type="spellStart"/>
      <w:r w:rsidRPr="00D31DEC">
        <w:rPr>
          <w:rFonts w:ascii="Bookman Old Style" w:hAnsi="Bookman Old Style" w:cs="Tahoma"/>
          <w:sz w:val="28"/>
        </w:rPr>
        <w:t>Oyier</w:t>
      </w:r>
      <w:proofErr w:type="spellEnd"/>
      <w:r w:rsidRPr="00D31DEC">
        <w:rPr>
          <w:rFonts w:ascii="Bookman Old Style" w:hAnsi="Bookman Old Style" w:cs="Tahoma"/>
          <w:sz w:val="28"/>
        </w:rPr>
        <w:t xml:space="preserve"> et al. (2015) highlighted </w:t>
      </w:r>
      <w:proofErr w:type="spellStart"/>
      <w:r w:rsidRPr="00D31DEC">
        <w:rPr>
          <w:rFonts w:ascii="Bookman Old Style" w:hAnsi="Bookman Old Style" w:cs="Tahoma"/>
          <w:sz w:val="28"/>
        </w:rPr>
        <w:t>Omekwu's</w:t>
      </w:r>
      <w:proofErr w:type="spellEnd"/>
      <w:r w:rsidRPr="00D31DEC">
        <w:rPr>
          <w:rFonts w:ascii="Bookman Old Style" w:hAnsi="Bookman Old Style" w:cs="Tahoma"/>
          <w:sz w:val="28"/>
        </w:rPr>
        <w:t xml:space="preserve"> observation that Nigerian educational institutions could not function without access to Internet-based resources, considering the Internet's nearly infinite</w:t>
      </w:r>
      <w:r>
        <w:rPr>
          <w:rFonts w:ascii="Bookman Old Style" w:hAnsi="Bookman Old Style" w:cs="Tahoma"/>
          <w:sz w:val="28"/>
        </w:rPr>
        <w:t xml:space="preserve"> </w:t>
      </w:r>
      <w:r w:rsidRPr="00D31DEC">
        <w:rPr>
          <w:rFonts w:ascii="Bookman Old Style" w:hAnsi="Bookman Old Style" w:cs="Tahoma"/>
          <w:sz w:val="28"/>
        </w:rPr>
        <w:t xml:space="preserve">possibilities for research and education. </w:t>
      </w:r>
      <w:proofErr w:type="spellStart"/>
      <w:r w:rsidRPr="00D31DEC">
        <w:rPr>
          <w:rFonts w:ascii="Bookman Old Style" w:hAnsi="Bookman Old Style" w:cs="Tahoma"/>
          <w:sz w:val="28"/>
        </w:rPr>
        <w:t>Omekwu's</w:t>
      </w:r>
      <w:proofErr w:type="spellEnd"/>
      <w:r w:rsidRPr="00D31DEC">
        <w:rPr>
          <w:rFonts w:ascii="Bookman Old Style" w:hAnsi="Bookman Old Style" w:cs="Tahoma"/>
          <w:sz w:val="28"/>
        </w:rPr>
        <w:t xml:space="preserve"> insight implies that emerging nations, like Nigeria, must restructure their </w:t>
      </w:r>
      <w:r w:rsidRPr="00D31DEC">
        <w:rPr>
          <w:rFonts w:ascii="Bookman Old Style" w:hAnsi="Bookman Old Style" w:cs="Tahoma"/>
          <w:sz w:val="28"/>
        </w:rPr>
        <w:lastRenderedPageBreak/>
        <w:t xml:space="preserve">educational institutions to be based on information and communication technology. It is envisaged that this would result in the availability of ICT resources for use in Nigerian </w:t>
      </w:r>
      <w:r w:rsidR="00B64C63">
        <w:rPr>
          <w:rFonts w:ascii="Bookman Old Style" w:hAnsi="Bookman Old Style" w:cs="Tahoma"/>
          <w:sz w:val="28"/>
        </w:rPr>
        <w:t>college of education</w:t>
      </w:r>
      <w:r w:rsidRPr="00D31DEC">
        <w:rPr>
          <w:rFonts w:ascii="Bookman Old Style" w:hAnsi="Bookman Old Style" w:cs="Tahoma"/>
          <w:sz w:val="28"/>
        </w:rPr>
        <w:t xml:space="preserv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According to </w:t>
      </w:r>
      <w:proofErr w:type="spellStart"/>
      <w:r w:rsidRPr="00D31DEC">
        <w:rPr>
          <w:rFonts w:ascii="Bookman Old Style" w:hAnsi="Bookman Old Style" w:cs="Tahoma"/>
          <w:sz w:val="28"/>
        </w:rPr>
        <w:t>Ukadike</w:t>
      </w:r>
      <w:proofErr w:type="spellEnd"/>
      <w:r w:rsidRPr="00D31DEC">
        <w:rPr>
          <w:rFonts w:ascii="Bookman Old Style" w:hAnsi="Bookman Old Style" w:cs="Tahoma"/>
          <w:sz w:val="28"/>
        </w:rPr>
        <w:t xml:space="preserve">, as referenced by Fidelis and </w:t>
      </w:r>
      <w:proofErr w:type="spellStart"/>
      <w:r w:rsidRPr="00D31DEC">
        <w:rPr>
          <w:rFonts w:ascii="Bookman Old Style" w:hAnsi="Bookman Old Style" w:cs="Tahoma"/>
          <w:sz w:val="28"/>
        </w:rPr>
        <w:t>Onyango</w:t>
      </w:r>
      <w:proofErr w:type="spellEnd"/>
      <w:r w:rsidRPr="00D31DEC">
        <w:rPr>
          <w:rFonts w:ascii="Bookman Old Style" w:hAnsi="Bookman Old Style" w:cs="Tahoma"/>
          <w:sz w:val="28"/>
        </w:rPr>
        <w:t xml:space="preserve"> (2021), the following ICT resources are available for use as teaching tools in postsecondary education. These include, among other things, the following: transparencies, telephones/handsets, Internet access, computers, email, radio, television, tape recorders, video cassettes, CDs, overhead projectors, audio tape recorders, film strip projectors, slides, and transparencies. pointing out that utilizing any or all of these tools will improve student performance, support research methods, and increase teaching and learning efficiency and effectiveness. </w:t>
      </w:r>
    </w:p>
    <w:p w:rsidR="00D31DEC" w:rsidRP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t xml:space="preserve">Utilization of ICT and Students Academic Performance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It goes without saying that studying with ICT gives students a fantastic chance to continue their education outside of the traditional classroom and into the comforts of their own homes or residence halls with their instructors. Thanks to information and communication technologies, the globe has become a global village. The information age in which we live has brought about significant changes to all human endeavors (</w:t>
      </w:r>
      <w:proofErr w:type="spellStart"/>
      <w:r w:rsidRPr="00D31DEC">
        <w:rPr>
          <w:rFonts w:ascii="Bookman Old Style" w:hAnsi="Bookman Old Style" w:cs="Tahoma"/>
          <w:sz w:val="28"/>
        </w:rPr>
        <w:t>Gbadegesin</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Alabi</w:t>
      </w:r>
      <w:proofErr w:type="spellEnd"/>
      <w:r w:rsidRPr="00D31DEC">
        <w:rPr>
          <w:rFonts w:ascii="Bookman Old Style" w:hAnsi="Bookman Old Style" w:cs="Tahoma"/>
          <w:sz w:val="28"/>
        </w:rPr>
        <w:t xml:space="preserve"> &amp; </w:t>
      </w:r>
      <w:proofErr w:type="spellStart"/>
      <w:r w:rsidRPr="00D31DEC">
        <w:rPr>
          <w:rFonts w:ascii="Bookman Old Style" w:hAnsi="Bookman Old Style" w:cs="Tahoma"/>
          <w:sz w:val="28"/>
        </w:rPr>
        <w:t>Omodun</w:t>
      </w:r>
      <w:proofErr w:type="spellEnd"/>
      <w:r w:rsidRPr="00D31DEC">
        <w:rPr>
          <w:rFonts w:ascii="Bookman Old Style" w:hAnsi="Bookman Old Style" w:cs="Tahoma"/>
          <w:sz w:val="28"/>
        </w:rPr>
        <w:t>, 2018). This is essentially done to empower students' learning processes (</w:t>
      </w:r>
      <w:proofErr w:type="spellStart"/>
      <w:r w:rsidRPr="00D31DEC">
        <w:rPr>
          <w:rFonts w:ascii="Bookman Old Style" w:hAnsi="Bookman Old Style" w:cs="Tahoma"/>
          <w:sz w:val="28"/>
        </w:rPr>
        <w:t>Wagbara</w:t>
      </w:r>
      <w:proofErr w:type="spellEnd"/>
      <w:r w:rsidRPr="00D31DEC">
        <w:rPr>
          <w:rFonts w:ascii="Bookman Old Style" w:hAnsi="Bookman Old Style" w:cs="Tahoma"/>
          <w:sz w:val="28"/>
        </w:rPr>
        <w:t xml:space="preserve">, 2019). Almost all human undertakings have seen a fundamental shift in techniques and procedures due to the introduction of ICT. ICT may be a helpful tool to aid in the learning and development of young children.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lastRenderedPageBreak/>
        <w:t>In a similar vein, instructors and lecturers can utilize ICT resources for instruction and learning without delving into technical specifics. In this sense, ICT refers to coordinated understanding of the different ICT technologies. It goes without saying that educators can use the many ICT tools to support learning without having to worry about the intricacies of the ICT infrastructure. In order to minimize incompetence in its implementation for academic purposes, it is mostly true that libraries throughout Africa, including Nigeria, are responding to changes, notably on innovations brought about by the application of ICT (</w:t>
      </w:r>
      <w:proofErr w:type="spellStart"/>
      <w:r w:rsidRPr="00D31DEC">
        <w:rPr>
          <w:rFonts w:ascii="Bookman Old Style" w:hAnsi="Bookman Old Style" w:cs="Tahoma"/>
          <w:sz w:val="28"/>
        </w:rPr>
        <w:t>Eslamian</w:t>
      </w:r>
      <w:proofErr w:type="spellEnd"/>
      <w:r w:rsidRPr="00D31DEC">
        <w:rPr>
          <w:rFonts w:ascii="Bookman Old Style" w:hAnsi="Bookman Old Style" w:cs="Tahoma"/>
          <w:sz w:val="28"/>
        </w:rPr>
        <w:t xml:space="preserve"> &amp; </w:t>
      </w:r>
      <w:proofErr w:type="spellStart"/>
      <w:r w:rsidRPr="00D31DEC">
        <w:rPr>
          <w:rFonts w:ascii="Bookman Old Style" w:hAnsi="Bookman Old Style" w:cs="Tahoma"/>
          <w:sz w:val="28"/>
        </w:rPr>
        <w:t>Khademi</w:t>
      </w:r>
      <w:proofErr w:type="spellEnd"/>
      <w:r w:rsidRPr="00D31DEC">
        <w:rPr>
          <w:rFonts w:ascii="Bookman Old Style" w:hAnsi="Bookman Old Style" w:cs="Tahoma"/>
          <w:sz w:val="28"/>
        </w:rPr>
        <w:t xml:space="preserve">, 2017). </w:t>
      </w:r>
    </w:p>
    <w:p w:rsidR="00D31DEC" w:rsidRP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t xml:space="preserve">Competence in the Use of ICT and Students’ Academic Performance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Since teachers, as noted by </w:t>
      </w:r>
      <w:proofErr w:type="spellStart"/>
      <w:r w:rsidRPr="00D31DEC">
        <w:rPr>
          <w:rFonts w:ascii="Bookman Old Style" w:hAnsi="Bookman Old Style" w:cs="Tahoma"/>
          <w:sz w:val="28"/>
        </w:rPr>
        <w:t>Amahi</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Odigili</w:t>
      </w:r>
      <w:proofErr w:type="spellEnd"/>
      <w:r w:rsidRPr="00D31DEC">
        <w:rPr>
          <w:rFonts w:ascii="Bookman Old Style" w:hAnsi="Bookman Old Style" w:cs="Tahoma"/>
          <w:sz w:val="28"/>
        </w:rPr>
        <w:t xml:space="preserve"> (2021), serve as change agents and much of the responsibility for a successful integration of technology into daily teaching anchors on their prowess, the introduction of computer education into the school system may succeed to the extent that teachers' competencies in the use of the system approach to education will allow. This supports the idea that teachers' competencies in the use of ICT models, such as the computer, may determine the success of computer education in the Nigerian educational system. The Federal Republic of Nigeria (FRN, 2013) foresaw this trend and acknowledged the necessity for teachers to stay up to date on new developments that might affect them, their pupils, and the educational system in their national policy on education.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Therefore, </w:t>
      </w:r>
      <w:proofErr w:type="spellStart"/>
      <w:r w:rsidRPr="00D31DEC">
        <w:rPr>
          <w:rFonts w:ascii="Bookman Old Style" w:hAnsi="Bookman Old Style" w:cs="Tahoma"/>
          <w:sz w:val="28"/>
        </w:rPr>
        <w:t>Tisha</w:t>
      </w:r>
      <w:proofErr w:type="spellEnd"/>
      <w:r w:rsidRPr="00D31DEC">
        <w:rPr>
          <w:rFonts w:ascii="Bookman Old Style" w:hAnsi="Bookman Old Style" w:cs="Tahoma"/>
          <w:sz w:val="28"/>
        </w:rPr>
        <w:t xml:space="preserve">-Faith et al. (2021) observed that ICT, a recent innovation in Nigerian education, has the potential to help teachers advance their careers; that teachers must have the necessary </w:t>
      </w:r>
      <w:r w:rsidRPr="00D31DEC">
        <w:rPr>
          <w:rFonts w:ascii="Bookman Old Style" w:hAnsi="Bookman Old Style" w:cs="Tahoma"/>
          <w:sz w:val="28"/>
        </w:rPr>
        <w:lastRenderedPageBreak/>
        <w:t>knowledge and skills to use ICT in the classroom; and that teachers must feel at ease and be well-prepared for using ICT tools in the classroom. This suggests that as ICT models support the teaching and learning process, their utilization is tied to the classroom. As a result, there is some</w:t>
      </w:r>
      <w:r>
        <w:rPr>
          <w:rFonts w:ascii="Bookman Old Style" w:hAnsi="Bookman Old Style" w:cs="Tahoma"/>
          <w:sz w:val="28"/>
        </w:rPr>
        <w:t xml:space="preserve"> </w:t>
      </w:r>
      <w:r w:rsidRPr="00D31DEC">
        <w:rPr>
          <w:rFonts w:ascii="Bookman Old Style" w:hAnsi="Bookman Old Style" w:cs="Tahoma"/>
          <w:sz w:val="28"/>
        </w:rPr>
        <w:t xml:space="preserve">detriment to the learning outcome when the teacher's incompetence prevents this equipment from being used throughout the teaching process.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As a result of the aforementioned reality—that is, the application of ICT models for teacher competency and classroom learning—</w:t>
      </w:r>
      <w:proofErr w:type="spellStart"/>
      <w:r w:rsidRPr="00D31DEC">
        <w:rPr>
          <w:rFonts w:ascii="Bookman Old Style" w:hAnsi="Bookman Old Style" w:cs="Tahoma"/>
          <w:sz w:val="28"/>
        </w:rPr>
        <w:t>Basiri</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Alandejani</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Almanadi</w:t>
      </w:r>
      <w:proofErr w:type="spellEnd"/>
      <w:r w:rsidRPr="00D31DEC">
        <w:rPr>
          <w:rFonts w:ascii="Bookman Old Style" w:hAnsi="Bookman Old Style" w:cs="Tahoma"/>
          <w:sz w:val="28"/>
        </w:rPr>
        <w:t xml:space="preserve"> (2018) noted that there is growing demand on educational institutions globally to include new ICTs. This pressure stems from the idea that ICT is crucial for changing how lessons are taught and learned in the classroom. The research by </w:t>
      </w:r>
      <w:proofErr w:type="spellStart"/>
      <w:r w:rsidRPr="00D31DEC">
        <w:rPr>
          <w:rFonts w:ascii="Bookman Old Style" w:hAnsi="Bookman Old Style" w:cs="Tahoma"/>
          <w:sz w:val="28"/>
        </w:rPr>
        <w:t>Infante</w:t>
      </w:r>
      <w:proofErr w:type="spellEnd"/>
      <w:r w:rsidRPr="00D31DEC">
        <w:rPr>
          <w:rFonts w:ascii="Bookman Old Style" w:hAnsi="Bookman Old Style" w:cs="Tahoma"/>
          <w:sz w:val="28"/>
        </w:rPr>
        <w:t xml:space="preserve">-Moro, </w:t>
      </w:r>
      <w:proofErr w:type="spellStart"/>
      <w:r w:rsidRPr="00D31DEC">
        <w:rPr>
          <w:rFonts w:ascii="Bookman Old Style" w:hAnsi="Bookman Old Style" w:cs="Tahoma"/>
          <w:sz w:val="28"/>
        </w:rPr>
        <w:t>Infante</w:t>
      </w:r>
      <w:proofErr w:type="spellEnd"/>
      <w:r w:rsidRPr="00D31DEC">
        <w:rPr>
          <w:rFonts w:ascii="Bookman Old Style" w:hAnsi="Bookman Old Style" w:cs="Tahoma"/>
          <w:sz w:val="28"/>
        </w:rPr>
        <w:t xml:space="preserve">-Moro, and Gallardo-Perez (2019) provides evidence in favor of the idea that ICT enhances learning by increasing access, fostering efficiency, and raising learning standards. This suggests that integrating ICT into postsecondary education has the potential to alter the way learning is done. Because students must interact with computers, </w:t>
      </w:r>
      <w:proofErr w:type="spellStart"/>
      <w:r w:rsidRPr="00D31DEC">
        <w:rPr>
          <w:rFonts w:ascii="Bookman Old Style" w:hAnsi="Bookman Old Style" w:cs="Tahoma"/>
          <w:sz w:val="28"/>
        </w:rPr>
        <w:t>Infante</w:t>
      </w:r>
      <w:proofErr w:type="spellEnd"/>
      <w:r w:rsidRPr="00D31DEC">
        <w:rPr>
          <w:rFonts w:ascii="Bookman Old Style" w:hAnsi="Bookman Old Style" w:cs="Tahoma"/>
          <w:sz w:val="28"/>
        </w:rPr>
        <w:t xml:space="preserve">-Moro et al. claimed that using ICT increases students' awareness of how to learn. They also claimed that this has changed the relationship between students and lecturers by making it more intimate and open, which aligns the pedagogical process.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Nevertheless, it seems that even those educators who are proficient in using ICT do not include it into their lessons. According to </w:t>
      </w:r>
      <w:proofErr w:type="spellStart"/>
      <w:r w:rsidRPr="00D31DEC">
        <w:rPr>
          <w:rFonts w:ascii="Bookman Old Style" w:hAnsi="Bookman Old Style" w:cs="Tahoma"/>
          <w:sz w:val="28"/>
        </w:rPr>
        <w:t>Saimi</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Yamat</w:t>
      </w:r>
      <w:proofErr w:type="spellEnd"/>
      <w:r w:rsidRPr="00D31DEC">
        <w:rPr>
          <w:rFonts w:ascii="Bookman Old Style" w:hAnsi="Bookman Old Style" w:cs="Tahoma"/>
          <w:sz w:val="28"/>
        </w:rPr>
        <w:t xml:space="preserve"> (2021), there are a variety of barriers preventing instructors at higher institutions from using ICT, such as a shortage of computers, teachers' lack of ICT expertise, and challenges </w:t>
      </w:r>
      <w:r w:rsidRPr="00D31DEC">
        <w:rPr>
          <w:rFonts w:ascii="Bookman Old Style" w:hAnsi="Bookman Old Style" w:cs="Tahoma"/>
          <w:sz w:val="28"/>
        </w:rPr>
        <w:lastRenderedPageBreak/>
        <w:t xml:space="preserve">integrating ICT into instruction. Therefore, the capacity to combine their manner of education will be implied by ICT competency. </w:t>
      </w:r>
      <w:proofErr w:type="spellStart"/>
      <w:r w:rsidRPr="00D31DEC">
        <w:rPr>
          <w:rFonts w:ascii="Bookman Old Style" w:hAnsi="Bookman Old Style" w:cs="Tahoma"/>
          <w:sz w:val="28"/>
        </w:rPr>
        <w:t>Saimi</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Yamat</w:t>
      </w:r>
      <w:proofErr w:type="spellEnd"/>
      <w:r w:rsidRPr="00D31DEC">
        <w:rPr>
          <w:rFonts w:ascii="Bookman Old Style" w:hAnsi="Bookman Old Style" w:cs="Tahoma"/>
          <w:sz w:val="28"/>
        </w:rPr>
        <w:t xml:space="preserve"> also noted that the majority of Nigerian colleges are facing obstacles to ICT use, including a lack of enthusiasm or computer expertise among instructors, insufficient equipment, and inadequate skill sets. </w:t>
      </w:r>
      <w:proofErr w:type="spellStart"/>
      <w:r w:rsidRPr="00D31DEC">
        <w:rPr>
          <w:rFonts w:ascii="Bookman Old Style" w:hAnsi="Bookman Old Style" w:cs="Tahoma"/>
          <w:sz w:val="28"/>
        </w:rPr>
        <w:t>Vaske</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Beaman</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Sponarski</w:t>
      </w:r>
      <w:proofErr w:type="spellEnd"/>
      <w:r w:rsidRPr="00D31DEC">
        <w:rPr>
          <w:rFonts w:ascii="Bookman Old Style" w:hAnsi="Bookman Old Style" w:cs="Tahoma"/>
          <w:sz w:val="28"/>
        </w:rPr>
        <w:t xml:space="preserve"> (2017) have pointed the finger at a shortage of instructors and other appropriately trained ICT workers as the cause of the issue. Furthermore, they noticed that the majority of tertiary institution instructors lack the necessary skills to effectively use and integrate ICTs into their lessons, and the majority of these professors had never been trained to use ICTs in the classroom. This information is also included in the research of </w:t>
      </w:r>
      <w:proofErr w:type="spellStart"/>
      <w:r w:rsidRPr="00D31DEC">
        <w:rPr>
          <w:rFonts w:ascii="Bookman Old Style" w:hAnsi="Bookman Old Style" w:cs="Tahoma"/>
          <w:sz w:val="28"/>
        </w:rPr>
        <w:t>Luque</w:t>
      </w:r>
      <w:proofErr w:type="spellEnd"/>
      <w:r w:rsidRPr="00D31DEC">
        <w:rPr>
          <w:rFonts w:ascii="Bookman Old Style" w:hAnsi="Bookman Old Style" w:cs="Tahoma"/>
          <w:sz w:val="28"/>
        </w:rPr>
        <w:t xml:space="preserve">, Abdurrahman, and </w:t>
      </w:r>
      <w:proofErr w:type="spellStart"/>
      <w:r w:rsidRPr="00D31DEC">
        <w:rPr>
          <w:rFonts w:ascii="Bookman Old Style" w:hAnsi="Bookman Old Style" w:cs="Tahoma"/>
          <w:sz w:val="28"/>
        </w:rPr>
        <w:t>Prakosa</w:t>
      </w:r>
      <w:proofErr w:type="spellEnd"/>
      <w:r w:rsidRPr="00D31DEC">
        <w:rPr>
          <w:rFonts w:ascii="Bookman Old Style" w:hAnsi="Bookman Old Style" w:cs="Tahoma"/>
          <w:sz w:val="28"/>
        </w:rPr>
        <w:t xml:space="preserve"> (2020), who claimed that as the majority of these lecturers have not been trained using ICTs, they are unable to serve as role models for effective classroom technology use. The application and understanding of the Business Education curriculum and program in relation to ICT usage at </w:t>
      </w:r>
      <w:r w:rsidR="00B64C63">
        <w:rPr>
          <w:rFonts w:ascii="Bookman Old Style" w:hAnsi="Bookman Old Style" w:cs="Tahoma"/>
          <w:sz w:val="28"/>
        </w:rPr>
        <w:t>college of education</w:t>
      </w:r>
      <w:r w:rsidRPr="00D31DEC">
        <w:rPr>
          <w:rFonts w:ascii="Bookman Old Style" w:hAnsi="Bookman Old Style" w:cs="Tahoma"/>
          <w:sz w:val="28"/>
        </w:rPr>
        <w:t xml:space="preserve"> may be impacted by this low level of skills. In light of this, students' performance could be impacted by not being able to take use of the computer and other ICT resources that current teaching and learning practices require. Therefore, further research is needed to close the evident gap regarding the effect of ICT on students and the link between instructors' ICT abilities and students' learning. According to </w:t>
      </w:r>
      <w:proofErr w:type="spellStart"/>
      <w:r w:rsidRPr="00D31DEC">
        <w:rPr>
          <w:rFonts w:ascii="Bookman Old Style" w:hAnsi="Bookman Old Style" w:cs="Tahoma"/>
          <w:sz w:val="28"/>
        </w:rPr>
        <w:t>Chiedu</w:t>
      </w:r>
      <w:proofErr w:type="spellEnd"/>
      <w:r w:rsidRPr="00D31DEC">
        <w:rPr>
          <w:rFonts w:ascii="Bookman Old Style" w:hAnsi="Bookman Old Style" w:cs="Tahoma"/>
          <w:sz w:val="28"/>
        </w:rPr>
        <w:t xml:space="preserve">, who was referenced by </w:t>
      </w:r>
      <w:proofErr w:type="spellStart"/>
      <w:r w:rsidRPr="00D31DEC">
        <w:rPr>
          <w:rFonts w:ascii="Bookman Old Style" w:hAnsi="Bookman Old Style" w:cs="Tahoma"/>
          <w:sz w:val="28"/>
        </w:rPr>
        <w:t>Kasemsap</w:t>
      </w:r>
      <w:proofErr w:type="spellEnd"/>
      <w:r w:rsidRPr="00D31DEC">
        <w:rPr>
          <w:rFonts w:ascii="Bookman Old Style" w:hAnsi="Bookman Old Style" w:cs="Tahoma"/>
          <w:sz w:val="28"/>
        </w:rPr>
        <w:t xml:space="preserve"> (2018), many Nigerian postsecondary graduates fail recruitment exams because they cannot turn on a personal computer (PC); some of these individuals are undoubtedly handling computers for the first time. This indicates that tertiary students have relatively low levels of computer education </w:t>
      </w:r>
      <w:r w:rsidRPr="00D31DEC">
        <w:rPr>
          <w:rFonts w:ascii="Bookman Old Style" w:hAnsi="Bookman Old Style" w:cs="Tahoma"/>
          <w:sz w:val="28"/>
        </w:rPr>
        <w:lastRenderedPageBreak/>
        <w:t xml:space="preserve">and ICT usage, which may have an impact on their performance and consequently affect how well-prepared most students are for the workforce.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Therefore, </w:t>
      </w:r>
      <w:proofErr w:type="spellStart"/>
      <w:r w:rsidRPr="00D31DEC">
        <w:rPr>
          <w:rFonts w:ascii="Bookman Old Style" w:hAnsi="Bookman Old Style" w:cs="Tahoma"/>
          <w:sz w:val="28"/>
        </w:rPr>
        <w:t>Kamaruddin</w:t>
      </w:r>
      <w:proofErr w:type="spellEnd"/>
      <w:r w:rsidRPr="00D31DEC">
        <w:rPr>
          <w:rFonts w:ascii="Bookman Old Style" w:hAnsi="Bookman Old Style" w:cs="Tahoma"/>
          <w:sz w:val="28"/>
        </w:rPr>
        <w:t xml:space="preserve">, Abdullah, and </w:t>
      </w:r>
      <w:proofErr w:type="spellStart"/>
      <w:r w:rsidRPr="00D31DEC">
        <w:rPr>
          <w:rFonts w:ascii="Bookman Old Style" w:hAnsi="Bookman Old Style" w:cs="Tahoma"/>
          <w:sz w:val="28"/>
        </w:rPr>
        <w:t>Idris</w:t>
      </w:r>
      <w:proofErr w:type="spellEnd"/>
      <w:r w:rsidRPr="00D31DEC">
        <w:rPr>
          <w:rFonts w:ascii="Bookman Old Style" w:hAnsi="Bookman Old Style" w:cs="Tahoma"/>
          <w:sz w:val="28"/>
        </w:rPr>
        <w:t xml:space="preserve"> (2017) contended that many educational institutions have made virtual learning a reality and those postsecondary institutions are renowned for being important hubs for knowledge creation, acquisition, and discovery where people are trained for the workforce. Because both instructors' and students' pedagogy—which in turn affects performance—is influenced by their respective qualities and skills, the importance of both parties' roles in this regard cannot be overstated. According to Aziz and </w:t>
      </w:r>
      <w:proofErr w:type="spellStart"/>
      <w:r w:rsidRPr="00D31DEC">
        <w:rPr>
          <w:rFonts w:ascii="Bookman Old Style" w:hAnsi="Bookman Old Style" w:cs="Tahoma"/>
          <w:sz w:val="28"/>
        </w:rPr>
        <w:t>Rahman</w:t>
      </w:r>
      <w:proofErr w:type="spellEnd"/>
      <w:r w:rsidRPr="00D31DEC">
        <w:rPr>
          <w:rFonts w:ascii="Bookman Old Style" w:hAnsi="Bookman Old Style" w:cs="Tahoma"/>
          <w:sz w:val="28"/>
        </w:rPr>
        <w:t xml:space="preserve"> (2017), our educational system has an obligation to give graduates the knowledge and abilities needed to succeed in their chosen fields of study. Employers seek for graduates from schools that stress contemporary practices</w:t>
      </w:r>
      <w:r>
        <w:rPr>
          <w:rFonts w:ascii="Bookman Old Style" w:hAnsi="Bookman Old Style" w:cs="Tahoma"/>
          <w:sz w:val="28"/>
        </w:rPr>
        <w:t xml:space="preserve"> </w:t>
      </w:r>
      <w:r w:rsidRPr="00D31DEC">
        <w:rPr>
          <w:rFonts w:ascii="Bookman Old Style" w:hAnsi="Bookman Old Style" w:cs="Tahoma"/>
          <w:sz w:val="28"/>
        </w:rPr>
        <w:t xml:space="preserve">and use cutting-edge technology in their courses. They recognized computer and information technology training as one of these backgrounds. Therefore, it appears that proficiency with the ICT model is a requirement for employment in the workforce.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Studies have not stopped emphasizing how important it is for pupils to understand technology in the present world. The authors Ashraf, </w:t>
      </w:r>
      <w:proofErr w:type="spellStart"/>
      <w:r w:rsidRPr="00D31DEC">
        <w:rPr>
          <w:rFonts w:ascii="Bookman Old Style" w:hAnsi="Bookman Old Style" w:cs="Tahoma"/>
          <w:sz w:val="28"/>
        </w:rPr>
        <w:t>Iqbal</w:t>
      </w:r>
      <w:proofErr w:type="spellEnd"/>
      <w:r w:rsidRPr="00D31DEC">
        <w:rPr>
          <w:rFonts w:ascii="Bookman Old Style" w:hAnsi="Bookman Old Style" w:cs="Tahoma"/>
          <w:sz w:val="28"/>
        </w:rPr>
        <w:t xml:space="preserve">, </w:t>
      </w:r>
      <w:proofErr w:type="spellStart"/>
      <w:r w:rsidRPr="00D31DEC">
        <w:rPr>
          <w:rFonts w:ascii="Bookman Old Style" w:hAnsi="Bookman Old Style" w:cs="Tahoma"/>
          <w:sz w:val="28"/>
        </w:rPr>
        <w:t>Arif</w:t>
      </w:r>
      <w:proofErr w:type="spellEnd"/>
      <w:r w:rsidRPr="00D31DEC">
        <w:rPr>
          <w:rFonts w:ascii="Bookman Old Style" w:hAnsi="Bookman Old Style" w:cs="Tahoma"/>
          <w:sz w:val="28"/>
        </w:rPr>
        <w:t xml:space="preserve">, and </w:t>
      </w:r>
      <w:proofErr w:type="spellStart"/>
      <w:r w:rsidRPr="00D31DEC">
        <w:rPr>
          <w:rFonts w:ascii="Bookman Old Style" w:hAnsi="Bookman Old Style" w:cs="Tahoma"/>
          <w:sz w:val="28"/>
        </w:rPr>
        <w:t>Asghar</w:t>
      </w:r>
      <w:proofErr w:type="spellEnd"/>
      <w:r w:rsidRPr="00D31DEC">
        <w:rPr>
          <w:rFonts w:ascii="Bookman Old Style" w:hAnsi="Bookman Old Style" w:cs="Tahoma"/>
          <w:sz w:val="28"/>
        </w:rPr>
        <w:t xml:space="preserve"> (2022) highlight the necessity of equipping aspiring employees, or students studying business education, with the necessary skills. They point out that the advancement of the employment climate in the coming decade calls for educational programs that impart job skills, entrepreneurial skills, analytical, collaborative, and problem-solving abilities - all of which are ingrained in the objectives of business education. The notation </w:t>
      </w:r>
      <w:r w:rsidRPr="00D31DEC">
        <w:rPr>
          <w:rFonts w:ascii="Bookman Old Style" w:hAnsi="Bookman Old Style" w:cs="Tahoma"/>
          <w:sz w:val="28"/>
        </w:rPr>
        <w:lastRenderedPageBreak/>
        <w:t xml:space="preserve">has made it clear that students need to be adequately prepared to face the challenges of the use of ICT tools as a lifelong learning; and this preparation needs to start with their school performance in the course by employing the paraphernalia of ICT in the process.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Over the past 20 years, a large body of scholarship has examined the relationship between students' performance and the usage of information and communication technology (ICT). Numerous research, such as </w:t>
      </w:r>
      <w:proofErr w:type="spellStart"/>
      <w:r w:rsidRPr="00D31DEC">
        <w:rPr>
          <w:rFonts w:ascii="Bookman Old Style" w:hAnsi="Bookman Old Style" w:cs="Tahoma"/>
          <w:sz w:val="28"/>
        </w:rPr>
        <w:t>Luque</w:t>
      </w:r>
      <w:proofErr w:type="spellEnd"/>
      <w:r w:rsidRPr="00D31DEC">
        <w:rPr>
          <w:rFonts w:ascii="Bookman Old Style" w:hAnsi="Bookman Old Style" w:cs="Tahoma"/>
          <w:sz w:val="28"/>
        </w:rPr>
        <w:t xml:space="preserve"> et al.'s (2020) study, have attempted to elucidate the function and added value of these technologies in classrooms and on students' academic performance. Their investigation of the impact of computer use on students' performance was the main focus of their study. These days, examining the relationship between ICT and academic achievement appears to be misinterpreting the function and makeup of these tools. In actuality, because ICT is general purpose technology, it must be described in order to satisfy student demands and be tailored to the limitations and local environment (Ashraf et al. 2022). Ashraf et al. pointed out that a range of usage models may be found that provide the same results, adding that ICT opens up new opportunities for learning processes that are location- and space-independent. According to their observations, despite the numerous environmental and societal influences, ICT offers new ways of providing higher education instruction to both male and female students in their diverse locations. It also permits more flexible (asynchronous) and personalized learning. </w:t>
      </w:r>
    </w:p>
    <w:p w:rsidR="005A6245" w:rsidRDefault="005A6245"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D31DEC" w:rsidRP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lastRenderedPageBreak/>
        <w:t xml:space="preserve">Influence of ICT on Business Education Students’ Academic Performance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ICT has an impact on education, which has surely an impact on research, teaching, and learning. According to </w:t>
      </w:r>
      <w:proofErr w:type="spellStart"/>
      <w:r w:rsidRPr="00D31DEC">
        <w:rPr>
          <w:rFonts w:ascii="Bookman Old Style" w:hAnsi="Bookman Old Style" w:cs="Tahoma"/>
          <w:sz w:val="28"/>
        </w:rPr>
        <w:t>Mezieobi</w:t>
      </w:r>
      <w:proofErr w:type="spellEnd"/>
      <w:r w:rsidRPr="00D31DEC">
        <w:rPr>
          <w:rFonts w:ascii="Bookman Old Style" w:hAnsi="Bookman Old Style" w:cs="Tahoma"/>
          <w:sz w:val="28"/>
        </w:rPr>
        <w:t xml:space="preserve"> (2017), ICT has the ability to enhance and develop abilities to inspire and engage students, to assist connect learning experiences to real-world situations, and to support teachers in enhancing their pedagogical approaches. ICT, in accordance with </w:t>
      </w:r>
      <w:proofErr w:type="spellStart"/>
      <w:r w:rsidRPr="00D31DEC">
        <w:rPr>
          <w:rFonts w:ascii="Bookman Old Style" w:hAnsi="Bookman Old Style" w:cs="Tahoma"/>
          <w:sz w:val="28"/>
        </w:rPr>
        <w:t>Ajisegiri</w:t>
      </w:r>
      <w:proofErr w:type="spellEnd"/>
      <w:r w:rsidRPr="00D31DEC">
        <w:rPr>
          <w:rFonts w:ascii="Bookman Old Style" w:hAnsi="Bookman Old Style" w:cs="Tahoma"/>
          <w:sz w:val="28"/>
        </w:rPr>
        <w:t xml:space="preserve"> (2013), expands the flexibility of education delivery, enabling students to access knowledge at any time and from any location. It affects how teachers teach and how students learn, which helps to raise learning standards and better prepare kids for a lifetime of learning. Students can peruse e-books, practice test papers, and have quick access to mentors, experts, researchers, professionals, and peers worldwide with the use of information and communication technology. Due to this flexibility, more learners who were previously limited by other obligations have access to just-in-time learning chances and learning possibilities overall (</w:t>
      </w:r>
      <w:proofErr w:type="spellStart"/>
      <w:r w:rsidRPr="00D31DEC">
        <w:rPr>
          <w:rFonts w:ascii="Bookman Old Style" w:hAnsi="Bookman Old Style" w:cs="Tahoma"/>
          <w:sz w:val="28"/>
        </w:rPr>
        <w:t>Mhlana</w:t>
      </w:r>
      <w:proofErr w:type="spellEnd"/>
      <w:r w:rsidRPr="00D31DEC">
        <w:rPr>
          <w:rFonts w:ascii="Bookman Old Style" w:hAnsi="Bookman Old Style" w:cs="Tahoma"/>
          <w:sz w:val="28"/>
        </w:rPr>
        <w:t xml:space="preserve"> &amp; Krauss, 2017). </w:t>
      </w:r>
    </w:p>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ICT may break down obstacles to communication including time and geography, according to Khan et al. (2015). They went on to say that ICT also makes it possible to create online resources like digital libraries, which provide professionals, instructors, and students access to course materials and research materials at any time and from any location. ICT supports the development of complex thinking abilities in students and deepens their topic knowledge and involvement in knowledge building (</w:t>
      </w:r>
      <w:proofErr w:type="spellStart"/>
      <w:r w:rsidRPr="00D31DEC">
        <w:rPr>
          <w:rFonts w:ascii="Bookman Old Style" w:hAnsi="Bookman Old Style" w:cs="Tahoma"/>
          <w:sz w:val="28"/>
        </w:rPr>
        <w:t>Falobi</w:t>
      </w:r>
      <w:proofErr w:type="spellEnd"/>
      <w:r w:rsidRPr="00D31DEC">
        <w:rPr>
          <w:rFonts w:ascii="Bookman Old Style" w:hAnsi="Bookman Old Style" w:cs="Tahoma"/>
          <w:sz w:val="28"/>
        </w:rPr>
        <w:t xml:space="preserve">, 2014). According to </w:t>
      </w:r>
      <w:proofErr w:type="spellStart"/>
      <w:r w:rsidRPr="00D31DEC">
        <w:rPr>
          <w:rFonts w:ascii="Bookman Old Style" w:hAnsi="Bookman Old Style" w:cs="Tahoma"/>
          <w:sz w:val="28"/>
        </w:rPr>
        <w:t>Ajisegiri</w:t>
      </w:r>
      <w:proofErr w:type="spellEnd"/>
      <w:r w:rsidRPr="00D31DEC">
        <w:rPr>
          <w:rFonts w:ascii="Bookman Old Style" w:hAnsi="Bookman Old Style" w:cs="Tahoma"/>
          <w:sz w:val="28"/>
        </w:rPr>
        <w:t xml:space="preserve"> (2013), ICT can improve education's relevance and</w:t>
      </w:r>
      <w:r>
        <w:rPr>
          <w:rFonts w:ascii="Bookman Old Style" w:hAnsi="Bookman Old Style" w:cs="Tahoma"/>
          <w:sz w:val="28"/>
        </w:rPr>
        <w:t xml:space="preserve"> </w:t>
      </w:r>
      <w:r w:rsidRPr="00D31DEC">
        <w:rPr>
          <w:rFonts w:ascii="Bookman Old Style" w:hAnsi="Bookman Old Style" w:cs="Tahoma"/>
          <w:sz w:val="28"/>
        </w:rPr>
        <w:t xml:space="preserve">quality while also expanding access to it. Change in this area is sparked by </w:t>
      </w:r>
      <w:r w:rsidRPr="00D31DEC">
        <w:rPr>
          <w:rFonts w:ascii="Bookman Old Style" w:hAnsi="Bookman Old Style" w:cs="Tahoma"/>
          <w:sz w:val="28"/>
        </w:rPr>
        <w:lastRenderedPageBreak/>
        <w:t xml:space="preserve">the ICT's application in educational settings alone. According to Ahmed and </w:t>
      </w:r>
      <w:proofErr w:type="spellStart"/>
      <w:r w:rsidRPr="00D31DEC">
        <w:rPr>
          <w:rFonts w:ascii="Bookman Old Style" w:hAnsi="Bookman Old Style" w:cs="Tahoma"/>
          <w:sz w:val="28"/>
        </w:rPr>
        <w:t>Bakhiet</w:t>
      </w:r>
      <w:proofErr w:type="spellEnd"/>
      <w:r w:rsidRPr="00D31DEC">
        <w:rPr>
          <w:rFonts w:ascii="Bookman Old Style" w:hAnsi="Bookman Old Style" w:cs="Tahoma"/>
          <w:sz w:val="28"/>
        </w:rPr>
        <w:t xml:space="preserve"> (2021), some of the reasons ICT is important in education are as follows: it makes research and information sharing possible online; it creates job opportunities, particularly for graduates; it improves peer interaction on educational issues; it makes learning more engaging, especially when it comes to abstract concepts; and it provides educational information (which includes open and distance learning). Every day, students at postsecondary institutions utilize ICT to help with their academics. In the context of students using computers for academic purposes on a regular basis, blended learning environments yield higher student success rates and more effective and efficient learning outcomes. This gives students a wide range of material to get information to help them study (</w:t>
      </w:r>
      <w:proofErr w:type="spellStart"/>
      <w:r w:rsidRPr="00D31DEC">
        <w:rPr>
          <w:rFonts w:ascii="Bookman Old Style" w:hAnsi="Bookman Old Style" w:cs="Tahoma"/>
          <w:sz w:val="28"/>
        </w:rPr>
        <w:t>Ajisegiri</w:t>
      </w:r>
      <w:proofErr w:type="spellEnd"/>
      <w:r w:rsidRPr="00D31DEC">
        <w:rPr>
          <w:rFonts w:ascii="Bookman Old Style" w:hAnsi="Bookman Old Style" w:cs="Tahoma"/>
          <w:sz w:val="28"/>
        </w:rPr>
        <w:t xml:space="preserve">, 2013), when the means for doing so is readily available to be exploited. </w:t>
      </w:r>
    </w:p>
    <w:p w:rsid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One of the biggest obstacles to students' ICT usage appears to be the absence </w:t>
      </w:r>
      <w:proofErr w:type="spellStart"/>
      <w:r w:rsidRPr="00D31DEC">
        <w:rPr>
          <w:rFonts w:ascii="Bookman Old Style" w:hAnsi="Bookman Old Style" w:cs="Tahoma"/>
          <w:sz w:val="28"/>
        </w:rPr>
        <w:t>or</w:t>
      </w:r>
      <w:proofErr w:type="spellEnd"/>
      <w:r w:rsidRPr="00D31DEC">
        <w:rPr>
          <w:rFonts w:ascii="Bookman Old Style" w:hAnsi="Bookman Old Style" w:cs="Tahoma"/>
          <w:sz w:val="28"/>
        </w:rPr>
        <w:t xml:space="preserve"> inadequacy of IT facilities. While a variety of studies have described students' perspectives as crucial relevant variables to assess ICT usage, the analysis of ICT usage rely solely on sufficient ICT facilities (</w:t>
      </w:r>
      <w:proofErr w:type="spellStart"/>
      <w:r w:rsidRPr="00D31DEC">
        <w:rPr>
          <w:rFonts w:ascii="Bookman Old Style" w:hAnsi="Bookman Old Style" w:cs="Tahoma"/>
          <w:sz w:val="28"/>
        </w:rPr>
        <w:t>Ullah</w:t>
      </w:r>
      <w:proofErr w:type="spellEnd"/>
      <w:r w:rsidRPr="00D31DEC">
        <w:rPr>
          <w:rFonts w:ascii="Bookman Old Style" w:hAnsi="Bookman Old Style" w:cs="Tahoma"/>
          <w:sz w:val="28"/>
        </w:rPr>
        <w:t xml:space="preserve"> et al. 2019). ICT infrastructure was shown to be crucial to the operation of multi-media classrooms (</w:t>
      </w:r>
      <w:proofErr w:type="spellStart"/>
      <w:r w:rsidRPr="00D31DEC">
        <w:rPr>
          <w:rFonts w:ascii="Bookman Old Style" w:hAnsi="Bookman Old Style" w:cs="Tahoma"/>
          <w:sz w:val="28"/>
        </w:rPr>
        <w:t>Ajisegiri</w:t>
      </w:r>
      <w:proofErr w:type="spellEnd"/>
      <w:r w:rsidRPr="00D31DEC">
        <w:rPr>
          <w:rFonts w:ascii="Bookman Old Style" w:hAnsi="Bookman Old Style" w:cs="Tahoma"/>
          <w:sz w:val="28"/>
        </w:rPr>
        <w:t>, 2013). Though technology may be used for a variety of objectives, students do not necessarily use ICT for academic purposes. Students may utilize ICT, for example, to create materials for class or for personal use (</w:t>
      </w:r>
      <w:proofErr w:type="spellStart"/>
      <w:r w:rsidRPr="00D31DEC">
        <w:rPr>
          <w:rFonts w:ascii="Bookman Old Style" w:hAnsi="Bookman Old Style" w:cs="Tahoma"/>
          <w:sz w:val="28"/>
        </w:rPr>
        <w:t>Ullah</w:t>
      </w:r>
      <w:proofErr w:type="spellEnd"/>
      <w:r w:rsidRPr="00D31DEC">
        <w:rPr>
          <w:rFonts w:ascii="Bookman Old Style" w:hAnsi="Bookman Old Style" w:cs="Tahoma"/>
          <w:sz w:val="28"/>
        </w:rPr>
        <w:t xml:space="preserve"> et al. 2019). The use of ICT in higher education and its impact on student throughput have not shown to be perfect thus far; rather, prior research has produced inconsistent findings. Prior studies have not been able to provide a rational understanding of the </w:t>
      </w:r>
      <w:r w:rsidRPr="00D31DEC">
        <w:rPr>
          <w:rFonts w:ascii="Bookman Old Style" w:hAnsi="Bookman Old Style" w:cs="Tahoma"/>
          <w:sz w:val="28"/>
        </w:rPr>
        <w:lastRenderedPageBreak/>
        <w:t>impact of ICT sequence on students' achievement. First off, some research was unable to demonstrate a true impact of ICT on university students' academic performance. There is extremely little empirical evidence about the impact and effectiveness of ICTs on university students' academic performance anywhere in the globe (</w:t>
      </w:r>
      <w:proofErr w:type="spellStart"/>
      <w:r w:rsidRPr="00D31DEC">
        <w:rPr>
          <w:rFonts w:ascii="Bookman Old Style" w:hAnsi="Bookman Old Style" w:cs="Tahoma"/>
          <w:sz w:val="28"/>
        </w:rPr>
        <w:t>Ajokpaniovo</w:t>
      </w:r>
      <w:proofErr w:type="spellEnd"/>
      <w:r w:rsidRPr="00D31DEC">
        <w:rPr>
          <w:rFonts w:ascii="Bookman Old Style" w:hAnsi="Bookman Old Style" w:cs="Tahoma"/>
          <w:sz w:val="28"/>
        </w:rPr>
        <w:t xml:space="preserve"> &amp; </w:t>
      </w:r>
      <w:proofErr w:type="spellStart"/>
      <w:r w:rsidRPr="00D31DEC">
        <w:rPr>
          <w:rFonts w:ascii="Bookman Old Style" w:hAnsi="Bookman Old Style" w:cs="Tahoma"/>
          <w:sz w:val="28"/>
        </w:rPr>
        <w:t>Awoyemi</w:t>
      </w:r>
      <w:proofErr w:type="spellEnd"/>
      <w:r w:rsidRPr="00D31DEC">
        <w:rPr>
          <w:rFonts w:ascii="Bookman Old Style" w:hAnsi="Bookman Old Style" w:cs="Tahoma"/>
          <w:sz w:val="28"/>
        </w:rPr>
        <w:t>, 2020).</w:t>
      </w:r>
    </w:p>
    <w:p w:rsidR="00D31DEC" w:rsidRDefault="00D31DEC" w:rsidP="00107180">
      <w:pPr>
        <w:pStyle w:val="NoSpacing"/>
        <w:spacing w:line="360" w:lineRule="auto"/>
        <w:jc w:val="both"/>
        <w:rPr>
          <w:rFonts w:ascii="Bookman Old Style" w:hAnsi="Bookman Old Style" w:cs="Tahoma"/>
          <w:sz w:val="28"/>
        </w:rPr>
      </w:pPr>
    </w:p>
    <w:p w:rsidR="00D31DEC" w:rsidRDefault="00D31DEC" w:rsidP="00107180">
      <w:pPr>
        <w:pStyle w:val="NoSpacing"/>
        <w:spacing w:line="360" w:lineRule="auto"/>
        <w:jc w:val="both"/>
        <w:rPr>
          <w:rFonts w:ascii="Bookman Old Style" w:hAnsi="Bookman Old Style" w:cs="Tahoma"/>
          <w:sz w:val="28"/>
        </w:rPr>
      </w:pPr>
    </w:p>
    <w:p w:rsidR="00D31DEC" w:rsidRDefault="00D31DEC"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A62946" w:rsidRDefault="00A62946" w:rsidP="00107180">
      <w:pPr>
        <w:pStyle w:val="NoSpacing"/>
        <w:spacing w:line="360" w:lineRule="auto"/>
        <w:jc w:val="both"/>
        <w:rPr>
          <w:rFonts w:ascii="Bookman Old Style" w:hAnsi="Bookman Old Style" w:cs="Tahoma"/>
          <w:sz w:val="28"/>
        </w:rPr>
      </w:pPr>
    </w:p>
    <w:p w:rsidR="00A62946" w:rsidRDefault="00A62946" w:rsidP="00107180">
      <w:pPr>
        <w:pStyle w:val="NoSpacing"/>
        <w:spacing w:line="360" w:lineRule="auto"/>
        <w:jc w:val="both"/>
        <w:rPr>
          <w:rFonts w:ascii="Bookman Old Style" w:hAnsi="Bookman Old Style" w:cs="Tahoma"/>
          <w:sz w:val="28"/>
        </w:rPr>
      </w:pPr>
    </w:p>
    <w:p w:rsidR="00A62946" w:rsidRDefault="00A62946" w:rsidP="00107180">
      <w:pPr>
        <w:pStyle w:val="NoSpacing"/>
        <w:spacing w:line="360" w:lineRule="auto"/>
        <w:jc w:val="both"/>
        <w:rPr>
          <w:rFonts w:ascii="Bookman Old Style" w:hAnsi="Bookman Old Style" w:cs="Tahoma"/>
          <w:sz w:val="28"/>
        </w:rPr>
      </w:pPr>
    </w:p>
    <w:p w:rsidR="005A6245" w:rsidRDefault="005A6245" w:rsidP="00107180">
      <w:pPr>
        <w:pStyle w:val="NoSpacing"/>
        <w:spacing w:line="360" w:lineRule="auto"/>
        <w:jc w:val="both"/>
        <w:rPr>
          <w:rFonts w:ascii="Bookman Old Style" w:hAnsi="Bookman Old Style" w:cs="Tahoma"/>
          <w:sz w:val="28"/>
        </w:rPr>
      </w:pPr>
    </w:p>
    <w:p w:rsidR="005A6245" w:rsidRPr="00CB4664" w:rsidRDefault="00CB4664" w:rsidP="00107180">
      <w:pPr>
        <w:pStyle w:val="NoSpacing"/>
        <w:spacing w:line="360" w:lineRule="auto"/>
        <w:jc w:val="center"/>
        <w:rPr>
          <w:rFonts w:ascii="Bookman Old Style" w:hAnsi="Bookman Old Style" w:cs="Tahoma"/>
          <w:b/>
          <w:sz w:val="28"/>
        </w:rPr>
      </w:pPr>
      <w:r w:rsidRPr="00CB4664">
        <w:rPr>
          <w:rFonts w:ascii="Bookman Old Style" w:hAnsi="Bookman Old Style" w:cs="Tahoma"/>
          <w:b/>
          <w:sz w:val="28"/>
        </w:rPr>
        <w:lastRenderedPageBreak/>
        <w:t>CHAPTER THREE</w:t>
      </w:r>
    </w:p>
    <w:p w:rsidR="00D31DEC" w:rsidRDefault="00CB4664" w:rsidP="00107180">
      <w:pPr>
        <w:pStyle w:val="NoSpacing"/>
        <w:spacing w:line="360" w:lineRule="auto"/>
        <w:jc w:val="center"/>
        <w:rPr>
          <w:rFonts w:ascii="Bookman Old Style" w:hAnsi="Bookman Old Style" w:cs="Tahoma"/>
          <w:b/>
          <w:bCs/>
          <w:sz w:val="28"/>
        </w:rPr>
      </w:pPr>
      <w:r w:rsidRPr="00CB4664">
        <w:rPr>
          <w:rFonts w:ascii="Bookman Old Style" w:hAnsi="Bookman Old Style" w:cs="Tahoma"/>
          <w:b/>
          <w:sz w:val="28"/>
        </w:rPr>
        <w:t xml:space="preserve">RESEARCH </w:t>
      </w:r>
      <w:r w:rsidRPr="00CB4664">
        <w:rPr>
          <w:rFonts w:ascii="Bookman Old Style" w:hAnsi="Bookman Old Style" w:cs="Tahoma"/>
          <w:b/>
          <w:bCs/>
          <w:sz w:val="28"/>
        </w:rPr>
        <w:t>METHODOLOGY</w:t>
      </w:r>
    </w:p>
    <w:p w:rsidR="001E0FAF" w:rsidRDefault="001E0FAF" w:rsidP="00107180">
      <w:pPr>
        <w:pStyle w:val="NoSpacing"/>
        <w:spacing w:line="360" w:lineRule="auto"/>
        <w:ind w:firstLine="720"/>
        <w:rPr>
          <w:rFonts w:ascii="Bookman Old Style" w:hAnsi="Bookman Old Style" w:cs="Tahoma"/>
          <w:sz w:val="28"/>
        </w:rPr>
      </w:pPr>
      <w:r>
        <w:rPr>
          <w:rFonts w:ascii="Bookman Old Style" w:hAnsi="Bookman Old Style" w:cs="Tahoma"/>
          <w:sz w:val="28"/>
        </w:rPr>
        <w:t>This chapter consists of all procedures employed in the course of this study. This is done under the following sub-heading:-</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Research design</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Population of the study</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Sample and sampling technique</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Research instrument</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 xml:space="preserve">Validity of instrument </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Reliability of instrument</w:t>
      </w:r>
    </w:p>
    <w:p w:rsid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Procedure for data collection</w:t>
      </w:r>
    </w:p>
    <w:p w:rsidR="001E0FAF" w:rsidRPr="001E0FAF" w:rsidRDefault="001E0FAF" w:rsidP="00107180">
      <w:pPr>
        <w:pStyle w:val="NoSpacing"/>
        <w:numPr>
          <w:ilvl w:val="0"/>
          <w:numId w:val="9"/>
        </w:numPr>
        <w:spacing w:line="360" w:lineRule="auto"/>
        <w:rPr>
          <w:rFonts w:ascii="Bookman Old Style" w:hAnsi="Bookman Old Style" w:cs="Tahoma"/>
          <w:sz w:val="28"/>
        </w:rPr>
      </w:pPr>
      <w:r>
        <w:rPr>
          <w:rFonts w:ascii="Bookman Old Style" w:hAnsi="Bookman Old Style" w:cs="Tahoma"/>
          <w:sz w:val="28"/>
        </w:rPr>
        <w:t>Data analysis technique</w:t>
      </w:r>
      <w:r w:rsidRPr="001E0FAF">
        <w:rPr>
          <w:rFonts w:ascii="Bookman Old Style" w:hAnsi="Bookman Old Style" w:cs="Tahoma"/>
          <w:sz w:val="28"/>
        </w:rPr>
        <w:t xml:space="preserve"> </w:t>
      </w:r>
    </w:p>
    <w:p w:rsidR="008F72E4" w:rsidRDefault="008F72E4" w:rsidP="00107180">
      <w:pPr>
        <w:pStyle w:val="NoSpacing"/>
        <w:spacing w:line="360" w:lineRule="auto"/>
        <w:jc w:val="both"/>
        <w:rPr>
          <w:rFonts w:ascii="Bookman Old Style" w:hAnsi="Bookman Old Style" w:cs="Tahoma"/>
          <w:b/>
          <w:sz w:val="28"/>
        </w:rPr>
      </w:pPr>
    </w:p>
    <w:p w:rsidR="00CB4664" w:rsidRPr="00C05CDB" w:rsidRDefault="00C05CDB" w:rsidP="00107180">
      <w:pPr>
        <w:pStyle w:val="NoSpacing"/>
        <w:spacing w:line="360" w:lineRule="auto"/>
        <w:jc w:val="both"/>
        <w:rPr>
          <w:rFonts w:ascii="Bookman Old Style" w:hAnsi="Bookman Old Style" w:cs="Tahoma"/>
          <w:b/>
          <w:sz w:val="28"/>
        </w:rPr>
      </w:pPr>
      <w:r w:rsidRPr="00C05CDB">
        <w:rPr>
          <w:rFonts w:ascii="Bookman Old Style" w:hAnsi="Bookman Old Style" w:cs="Tahoma"/>
          <w:b/>
          <w:sz w:val="28"/>
        </w:rPr>
        <w:t>Research Design</w:t>
      </w:r>
    </w:p>
    <w:p w:rsidR="00F157D3"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This study adopted a desc</w:t>
      </w:r>
      <w:r w:rsidR="00D15CED">
        <w:rPr>
          <w:rFonts w:ascii="Bookman Old Style" w:hAnsi="Bookman Old Style" w:cs="Tahoma"/>
          <w:sz w:val="28"/>
        </w:rPr>
        <w:t>riptive survey research design.</w:t>
      </w:r>
      <w:r w:rsidR="00F157D3">
        <w:rPr>
          <w:rFonts w:ascii="Bookman Old Style" w:hAnsi="Bookman Old Style" w:cs="Tahoma"/>
          <w:sz w:val="28"/>
        </w:rPr>
        <w:t xml:space="preserve"> </w:t>
      </w:r>
      <w:r w:rsidRPr="00D31DEC">
        <w:rPr>
          <w:rFonts w:ascii="Bookman Old Style" w:hAnsi="Bookman Old Style" w:cs="Tahoma"/>
          <w:sz w:val="28"/>
        </w:rPr>
        <w:t>This design was considered appropriate and suitable as</w:t>
      </w:r>
      <w:r w:rsidR="00F157D3">
        <w:rPr>
          <w:rFonts w:ascii="Bookman Old Style" w:hAnsi="Bookman Old Style" w:cs="Tahoma"/>
          <w:sz w:val="28"/>
        </w:rPr>
        <w:t xml:space="preserve"> explained by </w:t>
      </w:r>
      <w:proofErr w:type="spellStart"/>
      <w:r w:rsidR="00F157D3">
        <w:rPr>
          <w:rFonts w:ascii="Bookman Old Style" w:hAnsi="Bookman Old Style" w:cs="Tahoma"/>
          <w:sz w:val="28"/>
        </w:rPr>
        <w:t>Okorodudu</w:t>
      </w:r>
      <w:proofErr w:type="spellEnd"/>
      <w:r w:rsidR="00F157D3">
        <w:rPr>
          <w:rFonts w:ascii="Bookman Old Style" w:hAnsi="Bookman Old Style" w:cs="Tahoma"/>
          <w:sz w:val="28"/>
        </w:rPr>
        <w:t xml:space="preserve"> (2013). </w:t>
      </w:r>
      <w:r w:rsidRPr="00D31DEC">
        <w:rPr>
          <w:rFonts w:ascii="Bookman Old Style" w:hAnsi="Bookman Old Style" w:cs="Tahoma"/>
          <w:sz w:val="28"/>
        </w:rPr>
        <w:t>It involved systematic collection of data about a given population or area of interest, group of persons, institutions, number of objects, method, and materials or class of events, in order to describe, compare, contrast, and interpret the existing phenomena or answering questions concerning the c</w:t>
      </w:r>
      <w:r w:rsidR="00F157D3">
        <w:rPr>
          <w:rFonts w:ascii="Bookman Old Style" w:hAnsi="Bookman Old Style" w:cs="Tahoma"/>
          <w:sz w:val="28"/>
        </w:rPr>
        <w:t>urrent status of the phenomena.</w:t>
      </w:r>
    </w:p>
    <w:p w:rsidR="00E10ECB" w:rsidRDefault="00E10ECB" w:rsidP="00107180">
      <w:pPr>
        <w:pStyle w:val="NoSpacing"/>
        <w:spacing w:line="360" w:lineRule="auto"/>
        <w:jc w:val="both"/>
        <w:rPr>
          <w:rFonts w:ascii="Bookman Old Style" w:hAnsi="Bookman Old Style" w:cs="Tahoma"/>
          <w:sz w:val="28"/>
        </w:rPr>
      </w:pPr>
    </w:p>
    <w:p w:rsidR="00E10ECB" w:rsidRPr="00E10ECB" w:rsidRDefault="00E10ECB" w:rsidP="00107180">
      <w:pPr>
        <w:pStyle w:val="NoSpacing"/>
        <w:spacing w:line="360" w:lineRule="auto"/>
        <w:jc w:val="both"/>
        <w:rPr>
          <w:rFonts w:ascii="Bookman Old Style" w:hAnsi="Bookman Old Style" w:cs="Tahoma"/>
          <w:b/>
          <w:sz w:val="28"/>
        </w:rPr>
      </w:pPr>
      <w:r w:rsidRPr="00E10ECB">
        <w:rPr>
          <w:rFonts w:ascii="Bookman Old Style" w:hAnsi="Bookman Old Style" w:cs="Tahoma"/>
          <w:b/>
          <w:sz w:val="28"/>
        </w:rPr>
        <w:t>Population of the study</w:t>
      </w:r>
    </w:p>
    <w:p w:rsidR="00F0127F"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The populatio</w:t>
      </w:r>
      <w:r w:rsidR="00C41C1E">
        <w:rPr>
          <w:rFonts w:ascii="Bookman Old Style" w:hAnsi="Bookman Old Style" w:cs="Tahoma"/>
          <w:sz w:val="28"/>
        </w:rPr>
        <w:t xml:space="preserve">n of this study consisted of </w:t>
      </w:r>
      <w:r w:rsidR="002A441C">
        <w:rPr>
          <w:rFonts w:ascii="Bookman Old Style" w:hAnsi="Bookman Old Style" w:cs="Tahoma"/>
          <w:sz w:val="28"/>
        </w:rPr>
        <w:t xml:space="preserve">all </w:t>
      </w:r>
      <w:r w:rsidRPr="00D31DEC">
        <w:rPr>
          <w:rFonts w:ascii="Bookman Old Style" w:hAnsi="Bookman Old Style" w:cs="Tahoma"/>
          <w:sz w:val="28"/>
        </w:rPr>
        <w:t xml:space="preserve">Business </w:t>
      </w:r>
      <w:r w:rsidR="00B3489B">
        <w:rPr>
          <w:rFonts w:ascii="Bookman Old Style" w:hAnsi="Bookman Old Style" w:cs="Tahoma"/>
          <w:sz w:val="28"/>
        </w:rPr>
        <w:t>Education students in</w:t>
      </w:r>
      <w:r w:rsidR="002A441C">
        <w:rPr>
          <w:rFonts w:ascii="Bookman Old Style" w:hAnsi="Bookman Old Style" w:cs="Tahoma"/>
          <w:sz w:val="28"/>
        </w:rPr>
        <w:t xml:space="preserve"> college of education, Ilorin in</w:t>
      </w:r>
      <w:r w:rsidR="00B3489B">
        <w:rPr>
          <w:rFonts w:ascii="Bookman Old Style" w:hAnsi="Bookman Old Style" w:cs="Tahoma"/>
          <w:sz w:val="28"/>
        </w:rPr>
        <w:t xml:space="preserve"> the 2023/2024</w:t>
      </w:r>
      <w:r w:rsidRPr="00D31DEC">
        <w:rPr>
          <w:rFonts w:ascii="Bookman Old Style" w:hAnsi="Bookman Old Style" w:cs="Tahoma"/>
          <w:sz w:val="28"/>
        </w:rPr>
        <w:t xml:space="preserve"> academic session</w:t>
      </w:r>
      <w:r w:rsidR="00C41C1E">
        <w:rPr>
          <w:rFonts w:ascii="Bookman Old Style" w:hAnsi="Bookman Old Style" w:cs="Tahoma"/>
          <w:sz w:val="28"/>
        </w:rPr>
        <w:t>.</w:t>
      </w:r>
    </w:p>
    <w:p w:rsidR="00F0127F" w:rsidRDefault="00F0127F" w:rsidP="00107180">
      <w:pPr>
        <w:pStyle w:val="NoSpacing"/>
        <w:spacing w:line="360" w:lineRule="auto"/>
        <w:jc w:val="both"/>
        <w:rPr>
          <w:rFonts w:ascii="Bookman Old Style" w:hAnsi="Bookman Old Style" w:cs="Tahoma"/>
          <w:sz w:val="28"/>
        </w:rPr>
      </w:pPr>
    </w:p>
    <w:p w:rsidR="00F0127F" w:rsidRPr="00F0127F" w:rsidRDefault="00F0127F" w:rsidP="00107180">
      <w:pPr>
        <w:pStyle w:val="NoSpacing"/>
        <w:spacing w:line="360" w:lineRule="auto"/>
        <w:jc w:val="both"/>
        <w:rPr>
          <w:rFonts w:ascii="Bookman Old Style" w:hAnsi="Bookman Old Style" w:cs="Tahoma"/>
          <w:b/>
          <w:sz w:val="28"/>
        </w:rPr>
      </w:pPr>
      <w:r w:rsidRPr="00F0127F">
        <w:rPr>
          <w:rFonts w:ascii="Bookman Old Style" w:hAnsi="Bookman Old Style" w:cs="Tahoma"/>
          <w:b/>
          <w:sz w:val="28"/>
        </w:rPr>
        <w:lastRenderedPageBreak/>
        <w:t xml:space="preserve">Sample and sampling technique </w:t>
      </w:r>
    </w:p>
    <w:p w:rsidR="005A5E73"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The sample of this study consisted of 296 undergraduate Business Education students that were selected from each tertiary institution offering Business Education </w:t>
      </w:r>
      <w:proofErr w:type="spellStart"/>
      <w:r w:rsidRPr="00D31DEC">
        <w:rPr>
          <w:rFonts w:ascii="Bookman Old Style" w:hAnsi="Bookman Old Style" w:cs="Tahoma"/>
          <w:sz w:val="28"/>
        </w:rPr>
        <w:t>programme</w:t>
      </w:r>
      <w:proofErr w:type="spellEnd"/>
      <w:r w:rsidRPr="00D31DEC">
        <w:rPr>
          <w:rFonts w:ascii="Bookman Old Style" w:hAnsi="Bookman Old Style" w:cs="Tahoma"/>
          <w:sz w:val="28"/>
        </w:rPr>
        <w:t xml:space="preserve">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w:t>
      </w:r>
    </w:p>
    <w:p w:rsidR="00853CD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The sample was drawn using the si</w:t>
      </w:r>
      <w:r w:rsidR="00853CDC">
        <w:rPr>
          <w:rFonts w:ascii="Bookman Old Style" w:hAnsi="Bookman Old Style" w:cs="Tahoma"/>
          <w:sz w:val="28"/>
        </w:rPr>
        <w:t>mple random sampling technique.</w:t>
      </w:r>
    </w:p>
    <w:p w:rsidR="00853CDC" w:rsidRDefault="00853CDC" w:rsidP="00107180">
      <w:pPr>
        <w:pStyle w:val="NoSpacing"/>
        <w:spacing w:line="360" w:lineRule="auto"/>
        <w:jc w:val="both"/>
        <w:rPr>
          <w:rFonts w:ascii="Bookman Old Style" w:hAnsi="Bookman Old Style" w:cs="Tahoma"/>
          <w:sz w:val="28"/>
        </w:rPr>
      </w:pPr>
    </w:p>
    <w:p w:rsidR="00853CDC" w:rsidRPr="00853CDC" w:rsidRDefault="00853CDC" w:rsidP="00107180">
      <w:pPr>
        <w:pStyle w:val="NoSpacing"/>
        <w:spacing w:line="360" w:lineRule="auto"/>
        <w:jc w:val="both"/>
        <w:rPr>
          <w:rFonts w:ascii="Bookman Old Style" w:hAnsi="Bookman Old Style" w:cs="Tahoma"/>
          <w:b/>
          <w:sz w:val="28"/>
        </w:rPr>
      </w:pPr>
      <w:r>
        <w:rPr>
          <w:rFonts w:ascii="Bookman Old Style" w:hAnsi="Bookman Old Style" w:cs="Tahoma"/>
          <w:b/>
          <w:sz w:val="28"/>
        </w:rPr>
        <w:t xml:space="preserve">Research </w:t>
      </w:r>
      <w:r w:rsidRPr="00853CDC">
        <w:rPr>
          <w:rFonts w:ascii="Bookman Old Style" w:hAnsi="Bookman Old Style" w:cs="Tahoma"/>
          <w:b/>
          <w:sz w:val="28"/>
        </w:rPr>
        <w:t>Instrument</w:t>
      </w:r>
    </w:p>
    <w:p w:rsidR="002729D4"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The </w:t>
      </w:r>
      <w:proofErr w:type="gramStart"/>
      <w:r w:rsidRPr="00D31DEC">
        <w:rPr>
          <w:rFonts w:ascii="Bookman Old Style" w:hAnsi="Bookman Old Style" w:cs="Tahoma"/>
          <w:sz w:val="28"/>
        </w:rPr>
        <w:t>instruments</w:t>
      </w:r>
      <w:proofErr w:type="gramEnd"/>
      <w:r w:rsidRPr="00D31DEC">
        <w:rPr>
          <w:rFonts w:ascii="Bookman Old Style" w:hAnsi="Bookman Old Style" w:cs="Tahoma"/>
          <w:sz w:val="28"/>
        </w:rPr>
        <w:t xml:space="preserve"> that was employed for the purpose of data collection was the questionnaire. It was titled: Availability and Utilization of Information Communication Technology and its Influence on Business Education Students of Tertiary Institutio</w:t>
      </w:r>
      <w:r w:rsidR="002729D4">
        <w:rPr>
          <w:rFonts w:ascii="Bookman Old Style" w:hAnsi="Bookman Old Style" w:cs="Tahoma"/>
          <w:sz w:val="28"/>
        </w:rPr>
        <w:t>n Questionnaire (AUICTIBESTIQ).</w:t>
      </w:r>
    </w:p>
    <w:p w:rsidR="002729D4" w:rsidRDefault="002729D4" w:rsidP="00107180">
      <w:pPr>
        <w:pStyle w:val="NoSpacing"/>
        <w:spacing w:line="360" w:lineRule="auto"/>
        <w:jc w:val="both"/>
        <w:rPr>
          <w:rFonts w:ascii="Bookman Old Style" w:hAnsi="Bookman Old Style" w:cs="Tahoma"/>
          <w:sz w:val="28"/>
        </w:rPr>
      </w:pPr>
    </w:p>
    <w:p w:rsidR="002729D4" w:rsidRPr="00681BAE" w:rsidRDefault="002729D4" w:rsidP="00107180">
      <w:pPr>
        <w:pStyle w:val="NoSpacing"/>
        <w:spacing w:line="360" w:lineRule="auto"/>
        <w:jc w:val="both"/>
        <w:rPr>
          <w:rFonts w:ascii="Bookman Old Style" w:hAnsi="Bookman Old Style" w:cs="Tahoma"/>
          <w:b/>
          <w:sz w:val="28"/>
        </w:rPr>
      </w:pPr>
      <w:r w:rsidRPr="00681BAE">
        <w:rPr>
          <w:rFonts w:ascii="Bookman Old Style" w:hAnsi="Bookman Old Style" w:cs="Tahoma"/>
          <w:b/>
          <w:sz w:val="28"/>
        </w:rPr>
        <w:t xml:space="preserve">Validity of the </w:t>
      </w:r>
      <w:r w:rsidR="00681BAE" w:rsidRPr="00681BAE">
        <w:rPr>
          <w:rFonts w:ascii="Bookman Old Style" w:hAnsi="Bookman Old Style" w:cs="Tahoma"/>
          <w:b/>
          <w:sz w:val="28"/>
        </w:rPr>
        <w:t>Instrument</w:t>
      </w:r>
    </w:p>
    <w:p w:rsidR="002729D4" w:rsidRDefault="00681BAE" w:rsidP="00107180">
      <w:pPr>
        <w:pStyle w:val="NoSpacing"/>
        <w:spacing w:line="360" w:lineRule="auto"/>
        <w:jc w:val="both"/>
        <w:rPr>
          <w:rFonts w:ascii="Bookman Old Style" w:hAnsi="Bookman Old Style" w:cs="Tahoma"/>
          <w:sz w:val="28"/>
        </w:rPr>
      </w:pPr>
      <w:r>
        <w:rPr>
          <w:rFonts w:ascii="Bookman Old Style" w:hAnsi="Bookman Old Style" w:cs="Tahoma"/>
          <w:sz w:val="28"/>
        </w:rPr>
        <w:tab/>
        <w:t>Validity of the instrument can be defined as the degree to which a test actually measures what it purported to measure (</w:t>
      </w:r>
      <w:proofErr w:type="spellStart"/>
      <w:r>
        <w:rPr>
          <w:rFonts w:ascii="Bookman Old Style" w:hAnsi="Bookman Old Style" w:cs="Tahoma"/>
          <w:sz w:val="28"/>
        </w:rPr>
        <w:t>Adegbite</w:t>
      </w:r>
      <w:proofErr w:type="spellEnd"/>
      <w:r>
        <w:rPr>
          <w:rFonts w:ascii="Bookman Old Style" w:hAnsi="Bookman Old Style" w:cs="Tahoma"/>
          <w:sz w:val="28"/>
        </w:rPr>
        <w:t>, 2022). In line with this, the questionnaire was design with simple language in other for the respondents to understand and also the questionnaire was shown to the project supervisor, who affirmed the validity of the questionnaire before the questionnaire was administered.</w:t>
      </w:r>
    </w:p>
    <w:p w:rsidR="00936377" w:rsidRDefault="00936377" w:rsidP="00107180">
      <w:pPr>
        <w:pStyle w:val="NoSpacing"/>
        <w:spacing w:line="360" w:lineRule="auto"/>
        <w:jc w:val="both"/>
        <w:rPr>
          <w:rFonts w:ascii="Bookman Old Style" w:hAnsi="Bookman Old Style" w:cs="Tahoma"/>
          <w:sz w:val="28"/>
        </w:rPr>
      </w:pPr>
    </w:p>
    <w:p w:rsidR="00681BAE" w:rsidRPr="00936377" w:rsidRDefault="00936377" w:rsidP="00107180">
      <w:pPr>
        <w:pStyle w:val="NoSpacing"/>
        <w:spacing w:line="360" w:lineRule="auto"/>
        <w:jc w:val="both"/>
        <w:rPr>
          <w:rFonts w:ascii="Bookman Old Style" w:hAnsi="Bookman Old Style" w:cs="Tahoma"/>
          <w:b/>
          <w:sz w:val="28"/>
        </w:rPr>
      </w:pPr>
      <w:r w:rsidRPr="00936377">
        <w:rPr>
          <w:rFonts w:ascii="Bookman Old Style" w:hAnsi="Bookman Old Style" w:cs="Tahoma"/>
          <w:b/>
          <w:sz w:val="28"/>
        </w:rPr>
        <w:t>Reliability of instrument</w:t>
      </w:r>
    </w:p>
    <w:p w:rsidR="00C54AD9"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 xml:space="preserve">The reliability of the instrument was determined by the </w:t>
      </w:r>
      <w:proofErr w:type="spellStart"/>
      <w:r w:rsidRPr="00D31DEC">
        <w:rPr>
          <w:rFonts w:ascii="Bookman Old Style" w:hAnsi="Bookman Old Style" w:cs="Tahoma"/>
          <w:sz w:val="28"/>
        </w:rPr>
        <w:t>Cronbach</w:t>
      </w:r>
      <w:proofErr w:type="spellEnd"/>
      <w:r w:rsidRPr="00D31DEC">
        <w:rPr>
          <w:rFonts w:ascii="Bookman Old Style" w:hAnsi="Bookman Old Style" w:cs="Tahoma"/>
          <w:sz w:val="28"/>
        </w:rPr>
        <w:t xml:space="preserve"> Alpha approach which gave rise to an index of 0.89.</w:t>
      </w:r>
    </w:p>
    <w:p w:rsidR="00C54AD9" w:rsidRDefault="00C54AD9" w:rsidP="00107180">
      <w:pPr>
        <w:pStyle w:val="NoSpacing"/>
        <w:spacing w:line="360" w:lineRule="auto"/>
        <w:jc w:val="both"/>
        <w:rPr>
          <w:rFonts w:ascii="Bookman Old Style" w:hAnsi="Bookman Old Style" w:cs="Tahoma"/>
          <w:sz w:val="28"/>
        </w:rPr>
      </w:pPr>
    </w:p>
    <w:p w:rsidR="00845B57" w:rsidRDefault="00845B57" w:rsidP="00107180">
      <w:pPr>
        <w:pStyle w:val="NoSpacing"/>
        <w:spacing w:line="360" w:lineRule="auto"/>
        <w:jc w:val="both"/>
        <w:rPr>
          <w:rFonts w:ascii="Bookman Old Style" w:hAnsi="Bookman Old Style" w:cs="Tahoma"/>
          <w:sz w:val="28"/>
        </w:rPr>
      </w:pPr>
    </w:p>
    <w:p w:rsidR="00C54AD9" w:rsidRPr="00C54AD9" w:rsidRDefault="00C54AD9" w:rsidP="00107180">
      <w:pPr>
        <w:pStyle w:val="NoSpacing"/>
        <w:spacing w:line="360" w:lineRule="auto"/>
        <w:jc w:val="both"/>
        <w:rPr>
          <w:rFonts w:ascii="Bookman Old Style" w:hAnsi="Bookman Old Style" w:cs="Tahoma"/>
          <w:b/>
          <w:sz w:val="28"/>
        </w:rPr>
      </w:pPr>
      <w:r w:rsidRPr="00C54AD9">
        <w:rPr>
          <w:rFonts w:ascii="Bookman Old Style" w:hAnsi="Bookman Old Style" w:cs="Tahoma"/>
          <w:b/>
          <w:sz w:val="28"/>
        </w:rPr>
        <w:lastRenderedPageBreak/>
        <w:t>Data Analysis Technique</w:t>
      </w:r>
    </w:p>
    <w:p w:rsid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t>Data generated were analyzed using the Mean and Standard</w:t>
      </w:r>
      <w:r>
        <w:rPr>
          <w:rFonts w:ascii="Bookman Old Style" w:hAnsi="Bookman Old Style" w:cs="Tahoma"/>
          <w:sz w:val="28"/>
        </w:rPr>
        <w:t xml:space="preserve"> </w:t>
      </w:r>
      <w:r w:rsidRPr="00D31DEC">
        <w:rPr>
          <w:rFonts w:ascii="Bookman Old Style" w:hAnsi="Bookman Old Style" w:cs="Tahoma"/>
          <w:sz w:val="28"/>
        </w:rPr>
        <w:t xml:space="preserve">Deviation statistics to answer the stated research questions; while the Pearson Product Moment Correlation Coefficient (PPMCC) was used to test the formulated null hypotheses at an alpha </w:t>
      </w:r>
      <w:proofErr w:type="gramStart"/>
      <w:r w:rsidRPr="00D31DEC">
        <w:rPr>
          <w:rFonts w:ascii="Bookman Old Style" w:hAnsi="Bookman Old Style" w:cs="Tahoma"/>
          <w:sz w:val="28"/>
        </w:rPr>
        <w:t>of 0.05 level of significance</w:t>
      </w:r>
      <w:proofErr w:type="gramEnd"/>
      <w:r w:rsidRPr="00D31DEC">
        <w:rPr>
          <w:rFonts w:ascii="Bookman Old Style" w:hAnsi="Bookman Old Style" w:cs="Tahoma"/>
          <w:sz w:val="28"/>
        </w:rPr>
        <w:t>.</w:t>
      </w:r>
    </w:p>
    <w:p w:rsidR="00D31DEC" w:rsidRDefault="00D31DEC" w:rsidP="00107180">
      <w:pPr>
        <w:pStyle w:val="NoSpacing"/>
        <w:spacing w:line="360" w:lineRule="auto"/>
        <w:jc w:val="both"/>
        <w:rPr>
          <w:rFonts w:ascii="Bookman Old Style" w:hAnsi="Bookman Old Style" w:cs="Tahoma"/>
          <w:sz w:val="28"/>
        </w:rPr>
      </w:pPr>
    </w:p>
    <w:p w:rsidR="00D31DEC" w:rsidRDefault="00D31DEC" w:rsidP="00107180">
      <w:pPr>
        <w:pStyle w:val="NoSpacing"/>
        <w:spacing w:line="360" w:lineRule="auto"/>
        <w:jc w:val="both"/>
        <w:rPr>
          <w:rFonts w:ascii="Bookman Old Style" w:hAnsi="Bookman Old Style" w:cs="Tahoma"/>
          <w:sz w:val="28"/>
        </w:rPr>
      </w:pPr>
    </w:p>
    <w:p w:rsidR="002729D4" w:rsidRDefault="002729D4" w:rsidP="00107180">
      <w:pPr>
        <w:pStyle w:val="NoSpacing"/>
        <w:spacing w:line="360" w:lineRule="auto"/>
        <w:jc w:val="both"/>
        <w:rPr>
          <w:rFonts w:ascii="Bookman Old Style" w:hAnsi="Bookman Old Style" w:cs="Tahoma"/>
          <w:sz w:val="28"/>
        </w:rPr>
      </w:pPr>
    </w:p>
    <w:p w:rsidR="002729D4" w:rsidRDefault="002729D4" w:rsidP="00107180">
      <w:pPr>
        <w:pStyle w:val="NoSpacing"/>
        <w:spacing w:line="360" w:lineRule="auto"/>
        <w:jc w:val="both"/>
        <w:rPr>
          <w:rFonts w:ascii="Bookman Old Style" w:hAnsi="Bookman Old Style" w:cs="Tahoma"/>
          <w:sz w:val="28"/>
        </w:rPr>
      </w:pPr>
    </w:p>
    <w:p w:rsidR="008F3F96" w:rsidRDefault="008F3F96" w:rsidP="00107180">
      <w:pPr>
        <w:pStyle w:val="NoSpacing"/>
        <w:spacing w:line="360" w:lineRule="auto"/>
        <w:jc w:val="both"/>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A62946" w:rsidRDefault="00A62946" w:rsidP="00107180">
      <w:pPr>
        <w:pStyle w:val="NoSpacing"/>
        <w:spacing w:line="360" w:lineRule="auto"/>
        <w:jc w:val="center"/>
        <w:rPr>
          <w:rFonts w:ascii="Bookman Old Style" w:hAnsi="Bookman Old Style" w:cs="Tahoma"/>
          <w:b/>
          <w:bCs/>
          <w:sz w:val="28"/>
        </w:rPr>
      </w:pPr>
    </w:p>
    <w:p w:rsidR="00B73CFE" w:rsidRDefault="00B73CFE" w:rsidP="00107180">
      <w:pPr>
        <w:pStyle w:val="NoSpacing"/>
        <w:spacing w:line="360" w:lineRule="auto"/>
        <w:jc w:val="center"/>
        <w:rPr>
          <w:rFonts w:ascii="Bookman Old Style" w:hAnsi="Bookman Old Style" w:cs="Tahoma"/>
          <w:b/>
          <w:bCs/>
          <w:sz w:val="28"/>
        </w:rPr>
      </w:pPr>
    </w:p>
    <w:p w:rsidR="008F3F96" w:rsidRDefault="005561DA" w:rsidP="00107180">
      <w:pPr>
        <w:pStyle w:val="NoSpacing"/>
        <w:spacing w:line="360" w:lineRule="auto"/>
        <w:jc w:val="center"/>
        <w:rPr>
          <w:rFonts w:ascii="Bookman Old Style" w:hAnsi="Bookman Old Style" w:cs="Tahoma"/>
          <w:b/>
          <w:bCs/>
          <w:sz w:val="28"/>
        </w:rPr>
      </w:pPr>
      <w:r>
        <w:rPr>
          <w:rFonts w:ascii="Bookman Old Style" w:hAnsi="Bookman Old Style" w:cs="Tahoma"/>
          <w:b/>
          <w:bCs/>
          <w:sz w:val="28"/>
        </w:rPr>
        <w:lastRenderedPageBreak/>
        <w:t>CHAPTER FOUR</w:t>
      </w:r>
    </w:p>
    <w:p w:rsidR="00D31DEC" w:rsidRPr="00D31DEC" w:rsidRDefault="007C0094" w:rsidP="00107180">
      <w:pPr>
        <w:pStyle w:val="NoSpacing"/>
        <w:spacing w:line="360" w:lineRule="auto"/>
        <w:jc w:val="center"/>
        <w:rPr>
          <w:rFonts w:ascii="Bookman Old Style" w:hAnsi="Bookman Old Style" w:cs="Tahoma"/>
          <w:b/>
          <w:bCs/>
          <w:sz w:val="28"/>
        </w:rPr>
      </w:pPr>
      <w:r w:rsidRPr="007C0094">
        <w:rPr>
          <w:rFonts w:ascii="Bookman Old Style" w:hAnsi="Bookman Old Style" w:cs="Tahoma"/>
          <w:b/>
          <w:bCs/>
          <w:sz w:val="28"/>
        </w:rPr>
        <w:t>PRESENTATION AND ANALYS</w:t>
      </w:r>
      <w:bookmarkStart w:id="0" w:name="_GoBack"/>
      <w:bookmarkEnd w:id="0"/>
      <w:r w:rsidRPr="007C0094">
        <w:rPr>
          <w:rFonts w:ascii="Bookman Old Style" w:hAnsi="Bookman Old Style" w:cs="Tahoma"/>
          <w:b/>
          <w:bCs/>
          <w:sz w:val="28"/>
        </w:rPr>
        <w:t>IS OF DATA</w:t>
      </w:r>
    </w:p>
    <w:p w:rsidR="00154A09" w:rsidRPr="00154A09" w:rsidRDefault="00154A09" w:rsidP="00107180">
      <w:pPr>
        <w:pStyle w:val="NoSpacing"/>
        <w:spacing w:line="360" w:lineRule="auto"/>
        <w:jc w:val="both"/>
        <w:rPr>
          <w:rFonts w:ascii="Bookman Old Style" w:hAnsi="Bookman Old Style" w:cs="Times New Roman"/>
          <w:sz w:val="28"/>
          <w:szCs w:val="28"/>
        </w:rPr>
      </w:pPr>
      <w:r w:rsidRPr="00154A09">
        <w:rPr>
          <w:rFonts w:ascii="Bookman Old Style" w:hAnsi="Bookman Old Style" w:cs="Times New Roman"/>
          <w:b/>
          <w:sz w:val="28"/>
          <w:szCs w:val="28"/>
        </w:rPr>
        <w:t>Introduction</w:t>
      </w:r>
    </w:p>
    <w:p w:rsidR="00154A09" w:rsidRDefault="00154A09" w:rsidP="00107180">
      <w:pPr>
        <w:pStyle w:val="NoSpacing"/>
        <w:spacing w:line="360" w:lineRule="auto"/>
        <w:ind w:firstLine="720"/>
        <w:jc w:val="both"/>
        <w:rPr>
          <w:rFonts w:ascii="Times New Roman" w:eastAsia="Times New Roman" w:hAnsi="Times New Roman" w:cs="Times New Roman"/>
          <w:color w:val="000000"/>
          <w:sz w:val="28"/>
          <w:szCs w:val="28"/>
        </w:rPr>
      </w:pPr>
      <w:r w:rsidRPr="00154A09">
        <w:rPr>
          <w:rFonts w:ascii="Bookman Old Style" w:hAnsi="Bookman Old Style" w:cs="Times New Roman"/>
          <w:sz w:val="28"/>
          <w:szCs w:val="28"/>
        </w:rPr>
        <w:t xml:space="preserve">This chapter is concerned with the data presentation analysis and interpretation under the following subheading. The chapter also discusses the major finding of the </w:t>
      </w:r>
      <w:r>
        <w:rPr>
          <w:rFonts w:ascii="Bookman Old Style" w:eastAsia="Times New Roman" w:hAnsi="Bookman Old Style" w:cs="Times New Roman"/>
          <w:color w:val="000000"/>
          <w:sz w:val="28"/>
          <w:szCs w:val="28"/>
        </w:rPr>
        <w:t>influence of information communication technology on the performance of business education students in college of education</w:t>
      </w:r>
      <w:r w:rsidRPr="00154A09">
        <w:rPr>
          <w:rFonts w:ascii="Bookman Old Style" w:eastAsia="Times New Roman" w:hAnsi="Bookman Old Style" w:cs="Times New Roman"/>
          <w:color w:val="000000"/>
          <w:sz w:val="28"/>
          <w:szCs w:val="28"/>
        </w:rPr>
        <w:t xml:space="preserve"> in </w:t>
      </w:r>
      <w:proofErr w:type="spellStart"/>
      <w:r w:rsidRPr="00154A09">
        <w:rPr>
          <w:rFonts w:ascii="Bookman Old Style" w:eastAsia="Times New Roman" w:hAnsi="Bookman Old Style" w:cs="Times New Roman"/>
          <w:color w:val="000000"/>
          <w:sz w:val="28"/>
          <w:szCs w:val="28"/>
        </w:rPr>
        <w:t>Kwara</w:t>
      </w:r>
      <w:proofErr w:type="spellEnd"/>
      <w:r w:rsidRPr="00154A09">
        <w:rPr>
          <w:rFonts w:ascii="Bookman Old Style" w:eastAsia="Times New Roman" w:hAnsi="Bookman Old Style" w:cs="Times New Roman"/>
          <w:color w:val="000000"/>
          <w:sz w:val="28"/>
          <w:szCs w:val="28"/>
        </w:rPr>
        <w:t xml:space="preserve"> State. Every data presented, </w:t>
      </w:r>
      <w:proofErr w:type="spellStart"/>
      <w:r w:rsidRPr="00154A09">
        <w:rPr>
          <w:rFonts w:ascii="Bookman Old Style" w:eastAsia="Times New Roman" w:hAnsi="Bookman Old Style" w:cs="Times New Roman"/>
          <w:color w:val="000000"/>
          <w:sz w:val="28"/>
          <w:szCs w:val="28"/>
        </w:rPr>
        <w:t>analysed</w:t>
      </w:r>
      <w:proofErr w:type="spellEnd"/>
      <w:r w:rsidRPr="00154A09">
        <w:rPr>
          <w:rFonts w:ascii="Bookman Old Style" w:eastAsia="Times New Roman" w:hAnsi="Bookman Old Style" w:cs="Times New Roman"/>
          <w:color w:val="000000"/>
          <w:sz w:val="28"/>
          <w:szCs w:val="28"/>
        </w:rPr>
        <w:t xml:space="preserve"> and interpreted are based on the outcome of the respondents using questionnaire.</w:t>
      </w:r>
    </w:p>
    <w:p w:rsidR="00787E95" w:rsidRPr="00E3252E" w:rsidRDefault="00787E95" w:rsidP="00107180">
      <w:pPr>
        <w:pStyle w:val="NoSpacing"/>
        <w:spacing w:line="360" w:lineRule="auto"/>
        <w:jc w:val="both"/>
        <w:rPr>
          <w:rFonts w:ascii="Bookman Old Style" w:hAnsi="Bookman Old Style" w:cs="Tahoma"/>
          <w:b/>
          <w:bCs/>
          <w:sz w:val="10"/>
        </w:rPr>
      </w:pPr>
    </w:p>
    <w:p w:rsidR="00154A09" w:rsidRDefault="00787E95" w:rsidP="00107180">
      <w:pPr>
        <w:pStyle w:val="NoSpacing"/>
        <w:spacing w:line="360" w:lineRule="auto"/>
        <w:jc w:val="both"/>
        <w:rPr>
          <w:rFonts w:ascii="Bookman Old Style" w:hAnsi="Bookman Old Style" w:cs="Tahoma"/>
          <w:b/>
          <w:bCs/>
          <w:sz w:val="28"/>
        </w:rPr>
      </w:pPr>
      <w:r>
        <w:rPr>
          <w:rFonts w:ascii="Bookman Old Style" w:hAnsi="Bookman Old Style" w:cs="Tahoma"/>
          <w:b/>
          <w:bCs/>
          <w:sz w:val="28"/>
        </w:rPr>
        <w:t>Answering Research Question</w:t>
      </w:r>
    </w:p>
    <w:p w:rsidR="00D31DEC" w:rsidRP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t xml:space="preserve">Research Question One: </w:t>
      </w:r>
      <w:r w:rsidRPr="00D31DEC">
        <w:rPr>
          <w:rFonts w:ascii="Bookman Old Style" w:hAnsi="Bookman Old Style" w:cs="Tahoma"/>
          <w:sz w:val="28"/>
        </w:rPr>
        <w:t>To what extent will the availability of ICT to Business Education students</w:t>
      </w:r>
      <w:r w:rsidR="001F76E0">
        <w:rPr>
          <w:rFonts w:ascii="Bookman Old Style" w:hAnsi="Bookman Old Style" w:cs="Tahoma"/>
          <w:sz w:val="28"/>
        </w:rPr>
        <w:t xml:space="preserve"> </w:t>
      </w:r>
      <w:r w:rsidRPr="00D31DEC">
        <w:rPr>
          <w:rFonts w:ascii="Bookman Old Style" w:hAnsi="Bookman Old Style" w:cs="Tahoma"/>
          <w:sz w:val="28"/>
        </w:rPr>
        <w:t xml:space="preserve">influence their performance in </w:t>
      </w:r>
      <w:proofErr w:type="spellStart"/>
      <w:r w:rsidR="0082451E">
        <w:rPr>
          <w:rFonts w:ascii="Bookman Old Style" w:hAnsi="Bookman Old Style" w:cs="Tahoma"/>
          <w:sz w:val="28"/>
        </w:rPr>
        <w:t>Kwara</w:t>
      </w:r>
      <w:proofErr w:type="spellEnd"/>
      <w:r w:rsidR="001F76E0">
        <w:rPr>
          <w:rFonts w:ascii="Bookman Old Style" w:hAnsi="Bookman Old Style" w:cs="Tahoma"/>
          <w:sz w:val="28"/>
        </w:rPr>
        <w:t xml:space="preserve"> State </w:t>
      </w:r>
      <w:r w:rsidR="00D7111D">
        <w:rPr>
          <w:rFonts w:ascii="Bookman Old Style" w:hAnsi="Bookman Old Style" w:cs="Tahoma"/>
          <w:sz w:val="28"/>
        </w:rPr>
        <w:t>College of Education, Ilorin</w:t>
      </w:r>
      <w:r w:rsidR="001F76E0">
        <w:rPr>
          <w:rFonts w:ascii="Bookman Old Style" w:hAnsi="Bookman Old Style" w:cs="Tahoma"/>
          <w:sz w:val="28"/>
        </w:rPr>
        <w:t>?</w:t>
      </w:r>
    </w:p>
    <w:p w:rsidR="00D31DEC" w:rsidRDefault="001F76E0" w:rsidP="00107180">
      <w:pPr>
        <w:pStyle w:val="NoSpacing"/>
        <w:spacing w:line="360" w:lineRule="auto"/>
        <w:jc w:val="both"/>
        <w:rPr>
          <w:rFonts w:ascii="Bookman Old Style" w:hAnsi="Bookman Old Style" w:cs="Tahoma"/>
          <w:b/>
          <w:bCs/>
          <w:sz w:val="28"/>
        </w:rPr>
      </w:pPr>
      <w:r>
        <w:rPr>
          <w:rFonts w:ascii="Bookman Old Style" w:hAnsi="Bookman Old Style" w:cs="Tahoma"/>
          <w:b/>
          <w:bCs/>
          <w:sz w:val="28"/>
        </w:rPr>
        <w:t xml:space="preserve">Table 1: Mean </w:t>
      </w:r>
      <w:proofErr w:type="gramStart"/>
      <w:r>
        <w:rPr>
          <w:rFonts w:ascii="Bookman Old Style" w:hAnsi="Bookman Old Style" w:cs="Tahoma"/>
          <w:b/>
          <w:bCs/>
          <w:sz w:val="28"/>
        </w:rPr>
        <w:t>( </w:t>
      </w:r>
      <w:proofErr w:type="gramEnd"/>
      <w:r>
        <w:rPr>
          <w:rFonts w:ascii="Bookman Old Style" w:hAnsi="Bookman Old Style" w:cs="Tahoma"/>
          <w:b/>
          <w:bCs/>
          <w:sz w:val="28"/>
        </w:rPr>
        <w:t xml:space="preserve"> </w:t>
      </w:r>
      <w:r w:rsidR="00D31DEC" w:rsidRPr="00D31DEC">
        <w:rPr>
          <w:rFonts w:ascii="Bookman Old Style" w:hAnsi="Bookman Old Style" w:cs="Tahoma"/>
          <w:b/>
          <w:bCs/>
          <w:sz w:val="28"/>
        </w:rPr>
        <w:t xml:space="preserve">) and Standard Deviation on Influence of Availability of ICT in </w:t>
      </w:r>
      <w:proofErr w:type="spellStart"/>
      <w:r w:rsidR="0082451E">
        <w:rPr>
          <w:rFonts w:ascii="Bookman Old Style" w:hAnsi="Bookman Old Style" w:cs="Tahoma"/>
          <w:b/>
          <w:bCs/>
          <w:sz w:val="28"/>
        </w:rPr>
        <w:t>Kwara</w:t>
      </w:r>
      <w:proofErr w:type="spellEnd"/>
      <w:r w:rsidR="00D31DEC" w:rsidRPr="00D31DEC">
        <w:rPr>
          <w:rFonts w:ascii="Bookman Old Style" w:hAnsi="Bookman Old Style" w:cs="Tahoma"/>
          <w:b/>
          <w:bCs/>
          <w:sz w:val="28"/>
        </w:rPr>
        <w:t xml:space="preserve"> State </w:t>
      </w:r>
      <w:r w:rsidR="00D7111D" w:rsidRPr="00D7111D">
        <w:rPr>
          <w:rFonts w:ascii="Bookman Old Style" w:hAnsi="Bookman Old Style" w:cs="Tahoma"/>
          <w:b/>
          <w:bCs/>
          <w:sz w:val="28"/>
        </w:rPr>
        <w:t>College of Education, Ilorin</w:t>
      </w:r>
    </w:p>
    <w:tbl>
      <w:tblPr>
        <w:tblStyle w:val="TableGrid"/>
        <w:tblW w:w="0" w:type="auto"/>
        <w:jc w:val="center"/>
        <w:tblLook w:val="04A0" w:firstRow="1" w:lastRow="0" w:firstColumn="1" w:lastColumn="0" w:noHBand="0" w:noVBand="1"/>
      </w:tblPr>
      <w:tblGrid>
        <w:gridCol w:w="736"/>
        <w:gridCol w:w="4787"/>
        <w:gridCol w:w="810"/>
        <w:gridCol w:w="827"/>
        <w:gridCol w:w="844"/>
        <w:gridCol w:w="1489"/>
      </w:tblGrid>
      <w:tr w:rsidR="001F76E0" w:rsidRPr="00320299" w:rsidTr="003233CC">
        <w:trPr>
          <w:trHeight w:val="457"/>
          <w:jc w:val="center"/>
        </w:trPr>
        <w:tc>
          <w:tcPr>
            <w:tcW w:w="721" w:type="dxa"/>
          </w:tcPr>
          <w:p w:rsidR="001F76E0" w:rsidRPr="00320299" w:rsidRDefault="00320299" w:rsidP="00A62946">
            <w:pPr>
              <w:pStyle w:val="NoSpacing"/>
              <w:jc w:val="center"/>
              <w:rPr>
                <w:rFonts w:ascii="Bookman Old Style" w:hAnsi="Bookman Old Style" w:cs="Tahoma"/>
                <w:b/>
                <w:bCs/>
                <w:sz w:val="26"/>
              </w:rPr>
            </w:pPr>
            <w:r w:rsidRPr="00320299">
              <w:rPr>
                <w:rFonts w:ascii="Bookman Old Style" w:hAnsi="Bookman Old Style" w:cs="Tahoma"/>
                <w:b/>
                <w:bCs/>
                <w:sz w:val="26"/>
              </w:rPr>
              <w:t>S/N</w:t>
            </w:r>
          </w:p>
        </w:tc>
        <w:tc>
          <w:tcPr>
            <w:tcW w:w="4787" w:type="dxa"/>
          </w:tcPr>
          <w:p w:rsidR="001F76E0" w:rsidRPr="00320299" w:rsidRDefault="001F76E0" w:rsidP="00A62946">
            <w:pPr>
              <w:pStyle w:val="NoSpacing"/>
              <w:jc w:val="center"/>
              <w:rPr>
                <w:rFonts w:ascii="Bookman Old Style" w:hAnsi="Bookman Old Style" w:cs="Tahoma"/>
                <w:b/>
                <w:bCs/>
                <w:sz w:val="26"/>
              </w:rPr>
            </w:pPr>
            <w:r w:rsidRPr="00320299">
              <w:rPr>
                <w:rFonts w:ascii="Bookman Old Style" w:hAnsi="Bookman Old Style" w:cs="Tahoma"/>
                <w:b/>
                <w:bCs/>
                <w:sz w:val="26"/>
              </w:rPr>
              <w:t>Items</w:t>
            </w:r>
          </w:p>
        </w:tc>
        <w:tc>
          <w:tcPr>
            <w:tcW w:w="810" w:type="dxa"/>
          </w:tcPr>
          <w:p w:rsidR="001F76E0" w:rsidRPr="00320299" w:rsidRDefault="001F76E0" w:rsidP="00A62946">
            <w:pPr>
              <w:pStyle w:val="NoSpacing"/>
              <w:jc w:val="center"/>
              <w:rPr>
                <w:rFonts w:ascii="Bookman Old Style" w:hAnsi="Bookman Old Style" w:cs="Tahoma"/>
                <w:b/>
                <w:bCs/>
                <w:sz w:val="26"/>
              </w:rPr>
            </w:pPr>
            <w:r w:rsidRPr="00320299">
              <w:rPr>
                <w:rFonts w:ascii="Bookman Old Style" w:hAnsi="Bookman Old Style" w:cs="Tahoma"/>
                <w:b/>
                <w:bCs/>
                <w:sz w:val="26"/>
              </w:rPr>
              <w:t>N</w:t>
            </w:r>
          </w:p>
        </w:tc>
        <w:tc>
          <w:tcPr>
            <w:tcW w:w="827" w:type="dxa"/>
          </w:tcPr>
          <w:p w:rsidR="001F76E0" w:rsidRPr="00320299" w:rsidRDefault="001F76E0" w:rsidP="00A62946">
            <w:pPr>
              <w:pStyle w:val="NoSpacing"/>
              <w:jc w:val="center"/>
              <w:rPr>
                <w:rFonts w:ascii="Bookman Old Style" w:hAnsi="Bookman Old Style" w:cs="Tahoma"/>
                <w:b/>
                <w:bCs/>
                <w:sz w:val="26"/>
              </w:rPr>
            </w:pPr>
            <w:r w:rsidRPr="00320299">
              <w:rPr>
                <w:rFonts w:ascii="Bookman Old Style" w:hAnsi="Bookman Old Style" w:cs="Tahoma"/>
                <w:b/>
                <w:bCs/>
                <w:sz w:val="26"/>
              </w:rPr>
              <w:t></w:t>
            </w:r>
          </w:p>
        </w:tc>
        <w:tc>
          <w:tcPr>
            <w:tcW w:w="844" w:type="dxa"/>
          </w:tcPr>
          <w:p w:rsidR="001F76E0" w:rsidRPr="00320299" w:rsidRDefault="001F76E0" w:rsidP="00A62946">
            <w:pPr>
              <w:pStyle w:val="NoSpacing"/>
              <w:jc w:val="center"/>
              <w:rPr>
                <w:rFonts w:ascii="Bookman Old Style" w:hAnsi="Bookman Old Style" w:cs="Tahoma"/>
                <w:b/>
                <w:bCs/>
                <w:sz w:val="26"/>
              </w:rPr>
            </w:pPr>
            <w:proofErr w:type="spellStart"/>
            <w:r w:rsidRPr="00320299">
              <w:rPr>
                <w:rFonts w:ascii="Bookman Old Style" w:hAnsi="Bookman Old Style" w:cs="Tahoma"/>
                <w:b/>
                <w:bCs/>
                <w:sz w:val="26"/>
              </w:rPr>
              <w:t>St.D</w:t>
            </w:r>
            <w:proofErr w:type="spellEnd"/>
          </w:p>
        </w:tc>
        <w:tc>
          <w:tcPr>
            <w:tcW w:w="1489" w:type="dxa"/>
          </w:tcPr>
          <w:p w:rsidR="001F76E0" w:rsidRPr="00320299" w:rsidRDefault="001F76E0" w:rsidP="00A62946">
            <w:pPr>
              <w:pStyle w:val="NoSpacing"/>
              <w:jc w:val="center"/>
              <w:rPr>
                <w:rFonts w:ascii="Bookman Old Style" w:hAnsi="Bookman Old Style" w:cs="Tahoma"/>
                <w:b/>
                <w:bCs/>
                <w:sz w:val="26"/>
              </w:rPr>
            </w:pPr>
            <w:r w:rsidRPr="00320299">
              <w:rPr>
                <w:rFonts w:ascii="Bookman Old Style" w:hAnsi="Bookman Old Style" w:cs="Tahoma"/>
                <w:b/>
                <w:bCs/>
                <w:sz w:val="26"/>
              </w:rPr>
              <w:t>Decision</w:t>
            </w:r>
          </w:p>
        </w:tc>
      </w:tr>
      <w:tr w:rsidR="001F76E0" w:rsidRPr="00320299" w:rsidTr="003233CC">
        <w:trPr>
          <w:trHeight w:val="457"/>
          <w:jc w:val="center"/>
        </w:trPr>
        <w:tc>
          <w:tcPr>
            <w:tcW w:w="721" w:type="dxa"/>
          </w:tcPr>
          <w:p w:rsidR="001F76E0" w:rsidRPr="00320299" w:rsidRDefault="001F76E0" w:rsidP="00A62946">
            <w:pPr>
              <w:pStyle w:val="NoSpacing"/>
              <w:jc w:val="both"/>
              <w:rPr>
                <w:rFonts w:ascii="Bookman Old Style" w:hAnsi="Bookman Old Style" w:cs="Tahoma"/>
                <w:bCs/>
                <w:sz w:val="26"/>
              </w:rPr>
            </w:pPr>
            <w:r w:rsidRPr="00320299">
              <w:rPr>
                <w:rFonts w:ascii="Bookman Old Style" w:hAnsi="Bookman Old Style" w:cs="Tahoma"/>
                <w:bCs/>
                <w:sz w:val="26"/>
              </w:rPr>
              <w:t>1</w:t>
            </w:r>
          </w:p>
        </w:tc>
        <w:tc>
          <w:tcPr>
            <w:tcW w:w="4787" w:type="dxa"/>
          </w:tcPr>
          <w:p w:rsidR="001F76E0" w:rsidRPr="00320299" w:rsidRDefault="001F76E0" w:rsidP="00A62946">
            <w:pPr>
              <w:pStyle w:val="NoSpacing"/>
              <w:jc w:val="both"/>
              <w:rPr>
                <w:rFonts w:ascii="Bookman Old Style" w:hAnsi="Bookman Old Style" w:cs="Tahoma"/>
                <w:bCs/>
                <w:sz w:val="26"/>
              </w:rPr>
            </w:pPr>
            <w:r w:rsidRPr="00320299">
              <w:rPr>
                <w:rFonts w:ascii="Bookman Old Style" w:hAnsi="Bookman Old Style" w:cs="Tahoma"/>
                <w:sz w:val="26"/>
              </w:rPr>
              <w:t>I have Internet access in my institution for doing my academic work</w:t>
            </w:r>
          </w:p>
        </w:tc>
        <w:tc>
          <w:tcPr>
            <w:tcW w:w="810" w:type="dxa"/>
          </w:tcPr>
          <w:p w:rsidR="001F76E0" w:rsidRPr="00320299" w:rsidRDefault="001F76E0" w:rsidP="00A62946">
            <w:pPr>
              <w:pStyle w:val="NoSpacing"/>
              <w:jc w:val="center"/>
              <w:rPr>
                <w:rFonts w:ascii="Bookman Old Style" w:hAnsi="Bookman Old Style" w:cs="Tahoma"/>
                <w:bCs/>
                <w:sz w:val="26"/>
              </w:rPr>
            </w:pPr>
            <w:r w:rsidRPr="00320299">
              <w:rPr>
                <w:rFonts w:ascii="Bookman Old Style" w:hAnsi="Bookman Old Style" w:cs="Tahoma"/>
                <w:bCs/>
                <w:sz w:val="26"/>
              </w:rPr>
              <w:t>296</w:t>
            </w:r>
          </w:p>
        </w:tc>
        <w:tc>
          <w:tcPr>
            <w:tcW w:w="827" w:type="dxa"/>
          </w:tcPr>
          <w:p w:rsidR="001F76E0" w:rsidRPr="00320299" w:rsidRDefault="001F76E0" w:rsidP="00A62946">
            <w:pPr>
              <w:pStyle w:val="NoSpacing"/>
              <w:jc w:val="both"/>
              <w:rPr>
                <w:rFonts w:ascii="Bookman Old Style" w:hAnsi="Bookman Old Style" w:cs="Tahoma"/>
                <w:bCs/>
                <w:sz w:val="26"/>
              </w:rPr>
            </w:pPr>
            <w:r w:rsidRPr="00320299">
              <w:rPr>
                <w:rFonts w:ascii="Bookman Old Style" w:hAnsi="Bookman Old Style" w:cs="Tahoma"/>
                <w:bCs/>
                <w:sz w:val="26"/>
              </w:rPr>
              <w:t>3.33</w:t>
            </w:r>
          </w:p>
        </w:tc>
        <w:tc>
          <w:tcPr>
            <w:tcW w:w="844" w:type="dxa"/>
          </w:tcPr>
          <w:p w:rsidR="001F76E0" w:rsidRPr="00320299" w:rsidRDefault="001F76E0" w:rsidP="00A62946">
            <w:pPr>
              <w:pStyle w:val="NoSpacing"/>
              <w:jc w:val="both"/>
              <w:rPr>
                <w:rFonts w:ascii="Bookman Old Style" w:hAnsi="Bookman Old Style" w:cs="Tahoma"/>
                <w:bCs/>
                <w:sz w:val="26"/>
              </w:rPr>
            </w:pPr>
            <w:r w:rsidRPr="00320299">
              <w:rPr>
                <w:rFonts w:ascii="Bookman Old Style" w:hAnsi="Bookman Old Style" w:cs="Tahoma"/>
                <w:bCs/>
                <w:sz w:val="26"/>
              </w:rPr>
              <w:t>0.82</w:t>
            </w:r>
          </w:p>
        </w:tc>
        <w:tc>
          <w:tcPr>
            <w:tcW w:w="1489" w:type="dxa"/>
          </w:tcPr>
          <w:p w:rsidR="001F76E0" w:rsidRPr="00320299" w:rsidRDefault="001F76E0" w:rsidP="00A62946">
            <w:pPr>
              <w:pStyle w:val="NoSpacing"/>
              <w:jc w:val="center"/>
              <w:rPr>
                <w:rFonts w:ascii="Bookman Old Style" w:hAnsi="Bookman Old Style" w:cs="Tahoma"/>
                <w:bCs/>
                <w:sz w:val="26"/>
              </w:rPr>
            </w:pPr>
            <w:r w:rsidRPr="00320299">
              <w:rPr>
                <w:rFonts w:ascii="Bookman Old Style" w:hAnsi="Bookman Old Style" w:cs="Tahoma"/>
                <w:bCs/>
                <w:sz w:val="26"/>
              </w:rPr>
              <w:t>Accept</w:t>
            </w:r>
          </w:p>
        </w:tc>
      </w:tr>
      <w:tr w:rsidR="00320299" w:rsidRPr="00320299" w:rsidTr="003233CC">
        <w:trPr>
          <w:trHeight w:val="457"/>
          <w:jc w:val="center"/>
        </w:trPr>
        <w:tc>
          <w:tcPr>
            <w:tcW w:w="721"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bCs/>
                <w:sz w:val="26"/>
              </w:rPr>
              <w:t>2</w:t>
            </w:r>
          </w:p>
        </w:tc>
        <w:tc>
          <w:tcPr>
            <w:tcW w:w="4787"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sz w:val="26"/>
              </w:rPr>
              <w:t>I have computers for learning and browsing in my institution</w:t>
            </w:r>
          </w:p>
        </w:tc>
        <w:tc>
          <w:tcPr>
            <w:tcW w:w="810" w:type="dxa"/>
          </w:tcPr>
          <w:p w:rsidR="00320299" w:rsidRPr="00320299" w:rsidRDefault="00320299" w:rsidP="00A62946">
            <w:pPr>
              <w:jc w:val="center"/>
              <w:rPr>
                <w:sz w:val="26"/>
              </w:rPr>
            </w:pPr>
            <w:r w:rsidRPr="00320299">
              <w:rPr>
                <w:rFonts w:ascii="Bookman Old Style" w:hAnsi="Bookman Old Style" w:cs="Tahoma"/>
                <w:bCs/>
                <w:sz w:val="26"/>
              </w:rPr>
              <w:t>296</w:t>
            </w:r>
          </w:p>
        </w:tc>
        <w:tc>
          <w:tcPr>
            <w:tcW w:w="827"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3.20</w:t>
            </w:r>
          </w:p>
        </w:tc>
        <w:tc>
          <w:tcPr>
            <w:tcW w:w="844"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0.86</w:t>
            </w:r>
          </w:p>
        </w:tc>
        <w:tc>
          <w:tcPr>
            <w:tcW w:w="1489" w:type="dxa"/>
          </w:tcPr>
          <w:p w:rsidR="00320299" w:rsidRPr="00320299" w:rsidRDefault="00320299" w:rsidP="00A62946">
            <w:pPr>
              <w:jc w:val="center"/>
              <w:rPr>
                <w:sz w:val="26"/>
              </w:rPr>
            </w:pPr>
            <w:r w:rsidRPr="00320299">
              <w:rPr>
                <w:rFonts w:ascii="Bookman Old Style" w:hAnsi="Bookman Old Style" w:cs="Tahoma"/>
                <w:bCs/>
                <w:sz w:val="26"/>
              </w:rPr>
              <w:t>Accept</w:t>
            </w:r>
          </w:p>
        </w:tc>
      </w:tr>
      <w:tr w:rsidR="00320299" w:rsidRPr="00320299" w:rsidTr="003233CC">
        <w:trPr>
          <w:trHeight w:val="439"/>
          <w:jc w:val="center"/>
        </w:trPr>
        <w:tc>
          <w:tcPr>
            <w:tcW w:w="721"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bCs/>
                <w:sz w:val="26"/>
              </w:rPr>
              <w:t>3</w:t>
            </w:r>
          </w:p>
        </w:tc>
        <w:tc>
          <w:tcPr>
            <w:tcW w:w="4787"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sz w:val="26"/>
              </w:rPr>
              <w:t>I have access to CD-ROM, Television, Radio, Tape Recorder, Video tape for learning in my institution</w:t>
            </w:r>
          </w:p>
        </w:tc>
        <w:tc>
          <w:tcPr>
            <w:tcW w:w="810" w:type="dxa"/>
          </w:tcPr>
          <w:p w:rsidR="00320299" w:rsidRPr="00320299" w:rsidRDefault="00320299" w:rsidP="00A62946">
            <w:pPr>
              <w:jc w:val="center"/>
              <w:rPr>
                <w:sz w:val="26"/>
              </w:rPr>
            </w:pPr>
            <w:r w:rsidRPr="00320299">
              <w:rPr>
                <w:rFonts w:ascii="Bookman Old Style" w:hAnsi="Bookman Old Style" w:cs="Tahoma"/>
                <w:bCs/>
                <w:sz w:val="26"/>
              </w:rPr>
              <w:t>296</w:t>
            </w:r>
          </w:p>
        </w:tc>
        <w:tc>
          <w:tcPr>
            <w:tcW w:w="827"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3.02</w:t>
            </w:r>
          </w:p>
        </w:tc>
        <w:tc>
          <w:tcPr>
            <w:tcW w:w="844"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0.84</w:t>
            </w:r>
          </w:p>
        </w:tc>
        <w:tc>
          <w:tcPr>
            <w:tcW w:w="1489" w:type="dxa"/>
          </w:tcPr>
          <w:p w:rsidR="00320299" w:rsidRPr="00320299" w:rsidRDefault="00320299" w:rsidP="00A62946">
            <w:pPr>
              <w:jc w:val="center"/>
              <w:rPr>
                <w:sz w:val="26"/>
              </w:rPr>
            </w:pPr>
            <w:r w:rsidRPr="00320299">
              <w:rPr>
                <w:rFonts w:ascii="Bookman Old Style" w:hAnsi="Bookman Old Style" w:cs="Tahoma"/>
                <w:bCs/>
                <w:sz w:val="26"/>
              </w:rPr>
              <w:t>Accept</w:t>
            </w:r>
          </w:p>
        </w:tc>
      </w:tr>
      <w:tr w:rsidR="00320299" w:rsidRPr="00320299" w:rsidTr="003233CC">
        <w:trPr>
          <w:trHeight w:val="457"/>
          <w:jc w:val="center"/>
        </w:trPr>
        <w:tc>
          <w:tcPr>
            <w:tcW w:w="721"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bCs/>
                <w:sz w:val="26"/>
              </w:rPr>
              <w:t>4</w:t>
            </w:r>
          </w:p>
        </w:tc>
        <w:tc>
          <w:tcPr>
            <w:tcW w:w="4787"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sz w:val="26"/>
              </w:rPr>
              <w:t>My school have overhead projector, film strip projector, power point devices, slides in my institution for teaching and learning</w:t>
            </w:r>
          </w:p>
        </w:tc>
        <w:tc>
          <w:tcPr>
            <w:tcW w:w="810" w:type="dxa"/>
          </w:tcPr>
          <w:p w:rsidR="00320299" w:rsidRPr="00320299" w:rsidRDefault="00320299" w:rsidP="00A62946">
            <w:pPr>
              <w:jc w:val="center"/>
              <w:rPr>
                <w:sz w:val="26"/>
              </w:rPr>
            </w:pPr>
            <w:r w:rsidRPr="00320299">
              <w:rPr>
                <w:rFonts w:ascii="Bookman Old Style" w:hAnsi="Bookman Old Style" w:cs="Tahoma"/>
                <w:bCs/>
                <w:sz w:val="26"/>
              </w:rPr>
              <w:t>296</w:t>
            </w:r>
          </w:p>
        </w:tc>
        <w:tc>
          <w:tcPr>
            <w:tcW w:w="827"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3.32</w:t>
            </w:r>
          </w:p>
        </w:tc>
        <w:tc>
          <w:tcPr>
            <w:tcW w:w="844"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0.83</w:t>
            </w:r>
          </w:p>
        </w:tc>
        <w:tc>
          <w:tcPr>
            <w:tcW w:w="1489" w:type="dxa"/>
          </w:tcPr>
          <w:p w:rsidR="00320299" w:rsidRPr="00320299" w:rsidRDefault="00320299" w:rsidP="00A62946">
            <w:pPr>
              <w:jc w:val="center"/>
              <w:rPr>
                <w:sz w:val="26"/>
              </w:rPr>
            </w:pPr>
            <w:r w:rsidRPr="00320299">
              <w:rPr>
                <w:rFonts w:ascii="Bookman Old Style" w:hAnsi="Bookman Old Style" w:cs="Tahoma"/>
                <w:bCs/>
                <w:sz w:val="26"/>
              </w:rPr>
              <w:t>Accept</w:t>
            </w:r>
          </w:p>
        </w:tc>
      </w:tr>
      <w:tr w:rsidR="00320299" w:rsidRPr="00320299" w:rsidTr="003233CC">
        <w:trPr>
          <w:trHeight w:val="476"/>
          <w:jc w:val="center"/>
        </w:trPr>
        <w:tc>
          <w:tcPr>
            <w:tcW w:w="721"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bCs/>
                <w:sz w:val="26"/>
              </w:rPr>
              <w:t>5</w:t>
            </w:r>
          </w:p>
        </w:tc>
        <w:tc>
          <w:tcPr>
            <w:tcW w:w="4787" w:type="dxa"/>
          </w:tcPr>
          <w:p w:rsidR="00320299" w:rsidRPr="00320299" w:rsidRDefault="00320299" w:rsidP="00A62946">
            <w:pPr>
              <w:pStyle w:val="NoSpacing"/>
              <w:jc w:val="both"/>
              <w:rPr>
                <w:rFonts w:ascii="Bookman Old Style" w:hAnsi="Bookman Old Style" w:cs="Tahoma"/>
                <w:bCs/>
                <w:sz w:val="26"/>
              </w:rPr>
            </w:pPr>
            <w:r w:rsidRPr="00320299">
              <w:rPr>
                <w:rFonts w:ascii="Bookman Old Style" w:hAnsi="Bookman Old Style" w:cs="Tahoma"/>
                <w:sz w:val="26"/>
              </w:rPr>
              <w:t>My school do not encourage the use of ICT facilities</w:t>
            </w:r>
          </w:p>
        </w:tc>
        <w:tc>
          <w:tcPr>
            <w:tcW w:w="810" w:type="dxa"/>
          </w:tcPr>
          <w:p w:rsidR="00320299" w:rsidRPr="00320299" w:rsidRDefault="00320299" w:rsidP="00A62946">
            <w:pPr>
              <w:jc w:val="center"/>
              <w:rPr>
                <w:sz w:val="26"/>
              </w:rPr>
            </w:pPr>
            <w:r w:rsidRPr="00320299">
              <w:rPr>
                <w:rFonts w:ascii="Bookman Old Style" w:hAnsi="Bookman Old Style" w:cs="Tahoma"/>
                <w:bCs/>
                <w:sz w:val="26"/>
              </w:rPr>
              <w:t>296</w:t>
            </w:r>
          </w:p>
        </w:tc>
        <w:tc>
          <w:tcPr>
            <w:tcW w:w="827"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3.65</w:t>
            </w:r>
          </w:p>
        </w:tc>
        <w:tc>
          <w:tcPr>
            <w:tcW w:w="844" w:type="dxa"/>
          </w:tcPr>
          <w:p w:rsidR="00320299"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0.64</w:t>
            </w:r>
          </w:p>
        </w:tc>
        <w:tc>
          <w:tcPr>
            <w:tcW w:w="1489" w:type="dxa"/>
          </w:tcPr>
          <w:p w:rsidR="00320299" w:rsidRPr="00320299" w:rsidRDefault="00320299" w:rsidP="00A62946">
            <w:pPr>
              <w:jc w:val="center"/>
              <w:rPr>
                <w:sz w:val="26"/>
              </w:rPr>
            </w:pPr>
            <w:r w:rsidRPr="00320299">
              <w:rPr>
                <w:rFonts w:ascii="Bookman Old Style" w:hAnsi="Bookman Old Style" w:cs="Tahoma"/>
                <w:bCs/>
                <w:sz w:val="26"/>
              </w:rPr>
              <w:t>Accept</w:t>
            </w:r>
          </w:p>
        </w:tc>
      </w:tr>
    </w:tbl>
    <w:p w:rsidR="00D31DEC" w:rsidRPr="00D31DEC" w:rsidRDefault="00D31DEC" w:rsidP="00107180">
      <w:pPr>
        <w:pStyle w:val="NoSpacing"/>
        <w:spacing w:line="360" w:lineRule="auto"/>
        <w:ind w:firstLine="720"/>
        <w:jc w:val="both"/>
        <w:rPr>
          <w:rFonts w:ascii="Bookman Old Style" w:hAnsi="Bookman Old Style" w:cs="Tahoma"/>
          <w:sz w:val="28"/>
        </w:rPr>
      </w:pPr>
      <w:r w:rsidRPr="00D31DEC">
        <w:rPr>
          <w:rFonts w:ascii="Bookman Old Style" w:hAnsi="Bookman Old Style" w:cs="Tahoma"/>
          <w:sz w:val="28"/>
        </w:rPr>
        <w:lastRenderedPageBreak/>
        <w:t>Table 1 showed that respondents agreed to all the items measuring the influence of</w:t>
      </w:r>
      <w:r w:rsidR="001F76E0">
        <w:rPr>
          <w:rFonts w:ascii="Bookman Old Style" w:hAnsi="Bookman Old Style" w:cs="Tahoma"/>
          <w:sz w:val="28"/>
        </w:rPr>
        <w:t xml:space="preserve"> </w:t>
      </w:r>
      <w:r w:rsidRPr="00D31DEC">
        <w:rPr>
          <w:rFonts w:ascii="Bookman Old Style" w:hAnsi="Bookman Old Style" w:cs="Tahoma"/>
          <w:sz w:val="28"/>
        </w:rPr>
        <w:t xml:space="preserve">availability of ICT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 </w:t>
      </w:r>
      <w:r w:rsidR="00D7111D">
        <w:rPr>
          <w:rFonts w:ascii="Bookman Old Style" w:hAnsi="Bookman Old Style" w:cs="Tahoma"/>
          <w:sz w:val="28"/>
        </w:rPr>
        <w:t xml:space="preserve">College </w:t>
      </w:r>
      <w:r w:rsidR="00B64C63">
        <w:rPr>
          <w:rFonts w:ascii="Bookman Old Style" w:hAnsi="Bookman Old Style" w:cs="Tahoma"/>
          <w:sz w:val="28"/>
        </w:rPr>
        <w:t xml:space="preserve">of </w:t>
      </w:r>
      <w:r w:rsidR="00D7111D">
        <w:rPr>
          <w:rFonts w:ascii="Bookman Old Style" w:hAnsi="Bookman Old Style" w:cs="Tahoma"/>
          <w:sz w:val="28"/>
        </w:rPr>
        <w:t>Education, Ilorin</w:t>
      </w:r>
      <w:r w:rsidRPr="00D31DEC">
        <w:rPr>
          <w:rFonts w:ascii="Bookman Old Style" w:hAnsi="Bookman Old Style" w:cs="Tahoma"/>
          <w:sz w:val="28"/>
        </w:rPr>
        <w:t>. This reflected in the high mean score which are</w:t>
      </w:r>
      <w:r w:rsidR="001F76E0">
        <w:rPr>
          <w:rFonts w:ascii="Bookman Old Style" w:hAnsi="Bookman Old Style" w:cs="Tahoma"/>
          <w:sz w:val="28"/>
        </w:rPr>
        <w:t xml:space="preserve"> </w:t>
      </w:r>
      <w:r w:rsidRPr="00D31DEC">
        <w:rPr>
          <w:rFonts w:ascii="Bookman Old Style" w:hAnsi="Bookman Old Style" w:cs="Tahoma"/>
          <w:sz w:val="28"/>
        </w:rPr>
        <w:t>all above the 2.50 benchmark. Inferred here is that the availability of ICT facilities influences</w:t>
      </w:r>
      <w:r w:rsidR="001F76E0">
        <w:rPr>
          <w:rFonts w:ascii="Bookman Old Style" w:hAnsi="Bookman Old Style" w:cs="Tahoma"/>
          <w:sz w:val="28"/>
        </w:rPr>
        <w:t xml:space="preserve"> </w:t>
      </w:r>
      <w:r w:rsidRPr="00D31DEC">
        <w:rPr>
          <w:rFonts w:ascii="Bookman Old Style" w:hAnsi="Bookman Old Style" w:cs="Tahoma"/>
          <w:sz w:val="28"/>
        </w:rPr>
        <w:t xml:space="preserve">Business Education students’ performance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 </w:t>
      </w:r>
      <w:r w:rsidR="00D7111D">
        <w:rPr>
          <w:rFonts w:ascii="Bookman Old Style" w:hAnsi="Bookman Old Style" w:cs="Tahoma"/>
          <w:sz w:val="28"/>
        </w:rPr>
        <w:t xml:space="preserve">College </w:t>
      </w:r>
      <w:r w:rsidR="00B64C63">
        <w:rPr>
          <w:rFonts w:ascii="Bookman Old Style" w:hAnsi="Bookman Old Style" w:cs="Tahoma"/>
          <w:sz w:val="28"/>
        </w:rPr>
        <w:t xml:space="preserve">of </w:t>
      </w:r>
      <w:r w:rsidR="00D7111D">
        <w:rPr>
          <w:rFonts w:ascii="Bookman Old Style" w:hAnsi="Bookman Old Style" w:cs="Tahoma"/>
          <w:sz w:val="28"/>
        </w:rPr>
        <w:t>Education, Ilorin</w:t>
      </w:r>
      <w:r w:rsidRPr="00D31DEC">
        <w:rPr>
          <w:rFonts w:ascii="Bookman Old Style" w:hAnsi="Bookman Old Style" w:cs="Tahoma"/>
          <w:sz w:val="28"/>
        </w:rPr>
        <w:t>.</w:t>
      </w:r>
    </w:p>
    <w:p w:rsidR="001F76E0" w:rsidRPr="00E3252E" w:rsidRDefault="001F76E0" w:rsidP="00107180">
      <w:pPr>
        <w:pStyle w:val="NoSpacing"/>
        <w:spacing w:line="360" w:lineRule="auto"/>
        <w:jc w:val="both"/>
        <w:rPr>
          <w:rFonts w:ascii="Bookman Old Style" w:hAnsi="Bookman Old Style" w:cs="Tahoma"/>
          <w:b/>
          <w:bCs/>
          <w:sz w:val="10"/>
        </w:rPr>
      </w:pPr>
    </w:p>
    <w:p w:rsidR="00D31DEC" w:rsidRDefault="00D31DEC" w:rsidP="00107180">
      <w:pPr>
        <w:pStyle w:val="NoSpacing"/>
        <w:spacing w:line="360" w:lineRule="auto"/>
        <w:jc w:val="both"/>
        <w:rPr>
          <w:rFonts w:ascii="Bookman Old Style" w:hAnsi="Bookman Old Style" w:cs="Tahoma"/>
          <w:sz w:val="28"/>
        </w:rPr>
      </w:pPr>
      <w:r w:rsidRPr="00D31DEC">
        <w:rPr>
          <w:rFonts w:ascii="Bookman Old Style" w:hAnsi="Bookman Old Style" w:cs="Tahoma"/>
          <w:b/>
          <w:bCs/>
          <w:sz w:val="28"/>
        </w:rPr>
        <w:t xml:space="preserve">Research Question Two: </w:t>
      </w:r>
      <w:r w:rsidRPr="00D31DEC">
        <w:rPr>
          <w:rFonts w:ascii="Bookman Old Style" w:hAnsi="Bookman Old Style" w:cs="Tahoma"/>
          <w:sz w:val="28"/>
        </w:rPr>
        <w:t>To what extent will type of ICT utilized by Business Education students</w:t>
      </w:r>
      <w:r w:rsidR="00657D61">
        <w:rPr>
          <w:rFonts w:ascii="Bookman Old Style" w:hAnsi="Bookman Old Style" w:cs="Tahoma"/>
          <w:sz w:val="28"/>
        </w:rPr>
        <w:t xml:space="preserve"> </w:t>
      </w:r>
      <w:r w:rsidRPr="00D31DEC">
        <w:rPr>
          <w:rFonts w:ascii="Bookman Old Style" w:hAnsi="Bookman Old Style" w:cs="Tahoma"/>
          <w:sz w:val="28"/>
        </w:rPr>
        <w:t xml:space="preserve">influence their performance in </w:t>
      </w:r>
      <w:proofErr w:type="spellStart"/>
      <w:r w:rsidR="0082451E">
        <w:rPr>
          <w:rFonts w:ascii="Bookman Old Style" w:hAnsi="Bookman Old Style" w:cs="Tahoma"/>
          <w:sz w:val="28"/>
        </w:rPr>
        <w:t>Kwara</w:t>
      </w:r>
      <w:proofErr w:type="spellEnd"/>
      <w:r w:rsidRPr="00D31DEC">
        <w:rPr>
          <w:rFonts w:ascii="Bookman Old Style" w:hAnsi="Bookman Old Style" w:cs="Tahoma"/>
          <w:sz w:val="28"/>
        </w:rPr>
        <w:t xml:space="preserve"> State </w:t>
      </w:r>
      <w:r w:rsidR="00E3252E">
        <w:rPr>
          <w:rFonts w:ascii="Bookman Old Style" w:hAnsi="Bookman Old Style" w:cs="Tahoma"/>
          <w:sz w:val="28"/>
        </w:rPr>
        <w:t xml:space="preserve">College </w:t>
      </w:r>
      <w:r w:rsidR="00B64C63">
        <w:rPr>
          <w:rFonts w:ascii="Bookman Old Style" w:hAnsi="Bookman Old Style" w:cs="Tahoma"/>
          <w:sz w:val="28"/>
        </w:rPr>
        <w:t xml:space="preserve">of </w:t>
      </w:r>
      <w:r w:rsidR="00E3252E">
        <w:rPr>
          <w:rFonts w:ascii="Bookman Old Style" w:hAnsi="Bookman Old Style" w:cs="Tahoma"/>
          <w:sz w:val="28"/>
        </w:rPr>
        <w:t>Education</w:t>
      </w:r>
      <w:r w:rsidR="00D7111D">
        <w:rPr>
          <w:rFonts w:ascii="Bookman Old Style" w:hAnsi="Bookman Old Style" w:cs="Tahoma"/>
          <w:sz w:val="28"/>
        </w:rPr>
        <w:t>, Ilorin</w:t>
      </w:r>
      <w:r w:rsidRPr="00D31DEC">
        <w:rPr>
          <w:rFonts w:ascii="Bookman Old Style" w:hAnsi="Bookman Old Style" w:cs="Tahoma"/>
          <w:sz w:val="28"/>
        </w:rPr>
        <w:t>? Result is presented in Table 2.</w:t>
      </w:r>
    </w:p>
    <w:p w:rsidR="00781A49" w:rsidRPr="00781A49" w:rsidRDefault="00781A49" w:rsidP="00107180">
      <w:pPr>
        <w:pStyle w:val="NoSpacing"/>
        <w:spacing w:line="360" w:lineRule="auto"/>
        <w:jc w:val="both"/>
        <w:rPr>
          <w:rFonts w:ascii="Bookman Old Style" w:hAnsi="Bookman Old Style" w:cs="Tahoma"/>
          <w:b/>
          <w:bCs/>
          <w:sz w:val="28"/>
        </w:rPr>
      </w:pPr>
      <w:r w:rsidRPr="00781A49">
        <w:rPr>
          <w:rFonts w:ascii="Bookman Old Style" w:hAnsi="Bookman Old Style" w:cs="Tahoma"/>
          <w:b/>
          <w:bCs/>
          <w:sz w:val="28"/>
        </w:rPr>
        <w:t xml:space="preserve">Table 2: Mean </w:t>
      </w:r>
      <w:proofErr w:type="gramStart"/>
      <w:r w:rsidRPr="00781A49">
        <w:rPr>
          <w:rFonts w:ascii="Bookman Old Style" w:hAnsi="Bookman Old Style" w:cs="Tahoma"/>
          <w:b/>
          <w:bCs/>
          <w:sz w:val="28"/>
        </w:rPr>
        <w:t>(</w:t>
      </w:r>
      <w:r w:rsidR="00657D61">
        <w:rPr>
          <w:rFonts w:ascii="Bookman Old Style" w:hAnsi="Bookman Old Style" w:cs="Tahoma"/>
          <w:b/>
          <w:bCs/>
          <w:sz w:val="28"/>
        </w:rPr>
        <w:t xml:space="preserve"> </w:t>
      </w:r>
      <w:r w:rsidR="00657D61" w:rsidRPr="00320299">
        <w:rPr>
          <w:rFonts w:ascii="Bookman Old Style" w:hAnsi="Bookman Old Style" w:cs="Tahoma"/>
          <w:b/>
          <w:bCs/>
          <w:sz w:val="26"/>
        </w:rPr>
        <w:t></w:t>
      </w:r>
      <w:proofErr w:type="gramEnd"/>
      <w:r w:rsidRPr="00781A49">
        <w:rPr>
          <w:rFonts w:ascii="Bookman Old Style" w:hAnsi="Bookman Old Style" w:cs="Tahoma"/>
          <w:sz w:val="28"/>
        </w:rPr>
        <w:t xml:space="preserve"> </w:t>
      </w:r>
      <w:r w:rsidRPr="00781A49">
        <w:rPr>
          <w:rFonts w:ascii="Bookman Old Style" w:hAnsi="Bookman Old Style" w:cs="Tahoma"/>
          <w:b/>
          <w:bCs/>
          <w:sz w:val="28"/>
        </w:rPr>
        <w:t xml:space="preserve">) and Standard Deviation on the Influence of Type of ICT Utilized in </w:t>
      </w:r>
      <w:proofErr w:type="spellStart"/>
      <w:r w:rsidR="0082451E">
        <w:rPr>
          <w:rFonts w:ascii="Bookman Old Style" w:hAnsi="Bookman Old Style" w:cs="Tahoma"/>
          <w:b/>
          <w:bCs/>
          <w:sz w:val="28"/>
        </w:rPr>
        <w:t>Kwara</w:t>
      </w:r>
      <w:proofErr w:type="spellEnd"/>
      <w:r w:rsidRPr="00781A49">
        <w:rPr>
          <w:rFonts w:ascii="Bookman Old Style" w:hAnsi="Bookman Old Style" w:cs="Tahoma"/>
          <w:b/>
          <w:bCs/>
          <w:sz w:val="28"/>
        </w:rPr>
        <w:t xml:space="preserve"> State</w:t>
      </w:r>
      <w:r w:rsidR="00657D61">
        <w:rPr>
          <w:rFonts w:ascii="Bookman Old Style" w:hAnsi="Bookman Old Style" w:cs="Tahoma"/>
          <w:b/>
          <w:bCs/>
          <w:sz w:val="28"/>
        </w:rPr>
        <w:t xml:space="preserve"> </w:t>
      </w:r>
      <w:r w:rsidR="00B64C63">
        <w:rPr>
          <w:rFonts w:ascii="Bookman Old Style" w:hAnsi="Bookman Old Style" w:cs="Tahoma"/>
          <w:b/>
          <w:bCs/>
          <w:sz w:val="28"/>
        </w:rPr>
        <w:t xml:space="preserve">College of </w:t>
      </w:r>
      <w:r w:rsidR="00D7111D">
        <w:rPr>
          <w:rFonts w:ascii="Bookman Old Style" w:hAnsi="Bookman Old Style" w:cs="Tahoma"/>
          <w:b/>
          <w:bCs/>
          <w:sz w:val="28"/>
        </w:rPr>
        <w:t>Education, Ilorin</w:t>
      </w:r>
    </w:p>
    <w:tbl>
      <w:tblPr>
        <w:tblStyle w:val="TableGrid"/>
        <w:tblW w:w="0" w:type="auto"/>
        <w:jc w:val="center"/>
        <w:tblLook w:val="04A0" w:firstRow="1" w:lastRow="0" w:firstColumn="1" w:lastColumn="0" w:noHBand="0" w:noVBand="1"/>
      </w:tblPr>
      <w:tblGrid>
        <w:gridCol w:w="736"/>
        <w:gridCol w:w="4787"/>
        <w:gridCol w:w="810"/>
        <w:gridCol w:w="827"/>
        <w:gridCol w:w="844"/>
        <w:gridCol w:w="1489"/>
      </w:tblGrid>
      <w:tr w:rsidR="00657D61" w:rsidRPr="00320299" w:rsidTr="002A1622">
        <w:trPr>
          <w:trHeight w:val="457"/>
          <w:jc w:val="center"/>
        </w:trPr>
        <w:tc>
          <w:tcPr>
            <w:tcW w:w="721" w:type="dxa"/>
          </w:tcPr>
          <w:p w:rsidR="00657D61" w:rsidRPr="00320299" w:rsidRDefault="00657D61" w:rsidP="00A62946">
            <w:pPr>
              <w:pStyle w:val="NoSpacing"/>
              <w:jc w:val="center"/>
              <w:rPr>
                <w:rFonts w:ascii="Bookman Old Style" w:hAnsi="Bookman Old Style" w:cs="Tahoma"/>
                <w:b/>
                <w:bCs/>
                <w:sz w:val="26"/>
              </w:rPr>
            </w:pPr>
            <w:r w:rsidRPr="00320299">
              <w:rPr>
                <w:rFonts w:ascii="Bookman Old Style" w:hAnsi="Bookman Old Style" w:cs="Tahoma"/>
                <w:b/>
                <w:bCs/>
                <w:sz w:val="26"/>
              </w:rPr>
              <w:t>S/N</w:t>
            </w:r>
          </w:p>
        </w:tc>
        <w:tc>
          <w:tcPr>
            <w:tcW w:w="4787" w:type="dxa"/>
          </w:tcPr>
          <w:p w:rsidR="00657D61" w:rsidRPr="00320299" w:rsidRDefault="00657D61" w:rsidP="00A62946">
            <w:pPr>
              <w:pStyle w:val="NoSpacing"/>
              <w:jc w:val="center"/>
              <w:rPr>
                <w:rFonts w:ascii="Bookman Old Style" w:hAnsi="Bookman Old Style" w:cs="Tahoma"/>
                <w:b/>
                <w:bCs/>
                <w:sz w:val="26"/>
              </w:rPr>
            </w:pPr>
            <w:r w:rsidRPr="00320299">
              <w:rPr>
                <w:rFonts w:ascii="Bookman Old Style" w:hAnsi="Bookman Old Style" w:cs="Tahoma"/>
                <w:b/>
                <w:bCs/>
                <w:sz w:val="26"/>
              </w:rPr>
              <w:t>Items</w:t>
            </w:r>
          </w:p>
        </w:tc>
        <w:tc>
          <w:tcPr>
            <w:tcW w:w="810" w:type="dxa"/>
          </w:tcPr>
          <w:p w:rsidR="00657D61" w:rsidRPr="00320299" w:rsidRDefault="00657D61" w:rsidP="00A62946">
            <w:pPr>
              <w:pStyle w:val="NoSpacing"/>
              <w:jc w:val="center"/>
              <w:rPr>
                <w:rFonts w:ascii="Bookman Old Style" w:hAnsi="Bookman Old Style" w:cs="Tahoma"/>
                <w:b/>
                <w:bCs/>
                <w:sz w:val="26"/>
              </w:rPr>
            </w:pPr>
            <w:r w:rsidRPr="00320299">
              <w:rPr>
                <w:rFonts w:ascii="Bookman Old Style" w:hAnsi="Bookman Old Style" w:cs="Tahoma"/>
                <w:b/>
                <w:bCs/>
                <w:sz w:val="26"/>
              </w:rPr>
              <w:t>N</w:t>
            </w:r>
          </w:p>
        </w:tc>
        <w:tc>
          <w:tcPr>
            <w:tcW w:w="827" w:type="dxa"/>
          </w:tcPr>
          <w:p w:rsidR="00657D61" w:rsidRPr="00320299" w:rsidRDefault="00657D61" w:rsidP="00A62946">
            <w:pPr>
              <w:pStyle w:val="NoSpacing"/>
              <w:jc w:val="center"/>
              <w:rPr>
                <w:rFonts w:ascii="Bookman Old Style" w:hAnsi="Bookman Old Style" w:cs="Tahoma"/>
                <w:b/>
                <w:bCs/>
                <w:sz w:val="26"/>
              </w:rPr>
            </w:pPr>
            <w:r w:rsidRPr="00320299">
              <w:rPr>
                <w:rFonts w:ascii="Bookman Old Style" w:hAnsi="Bookman Old Style" w:cs="Tahoma"/>
                <w:b/>
                <w:bCs/>
                <w:sz w:val="26"/>
              </w:rPr>
              <w:t></w:t>
            </w:r>
          </w:p>
        </w:tc>
        <w:tc>
          <w:tcPr>
            <w:tcW w:w="844" w:type="dxa"/>
          </w:tcPr>
          <w:p w:rsidR="00657D61" w:rsidRPr="00320299" w:rsidRDefault="00657D61" w:rsidP="00A62946">
            <w:pPr>
              <w:pStyle w:val="NoSpacing"/>
              <w:jc w:val="center"/>
              <w:rPr>
                <w:rFonts w:ascii="Bookman Old Style" w:hAnsi="Bookman Old Style" w:cs="Tahoma"/>
                <w:b/>
                <w:bCs/>
                <w:sz w:val="26"/>
              </w:rPr>
            </w:pPr>
            <w:proofErr w:type="spellStart"/>
            <w:r w:rsidRPr="00320299">
              <w:rPr>
                <w:rFonts w:ascii="Bookman Old Style" w:hAnsi="Bookman Old Style" w:cs="Tahoma"/>
                <w:b/>
                <w:bCs/>
                <w:sz w:val="26"/>
              </w:rPr>
              <w:t>St.D</w:t>
            </w:r>
            <w:proofErr w:type="spellEnd"/>
          </w:p>
        </w:tc>
        <w:tc>
          <w:tcPr>
            <w:tcW w:w="1489" w:type="dxa"/>
          </w:tcPr>
          <w:p w:rsidR="00657D61" w:rsidRPr="00320299" w:rsidRDefault="00657D61" w:rsidP="00A62946">
            <w:pPr>
              <w:pStyle w:val="NoSpacing"/>
              <w:jc w:val="center"/>
              <w:rPr>
                <w:rFonts w:ascii="Bookman Old Style" w:hAnsi="Bookman Old Style" w:cs="Tahoma"/>
                <w:b/>
                <w:bCs/>
                <w:sz w:val="26"/>
              </w:rPr>
            </w:pPr>
            <w:r w:rsidRPr="00320299">
              <w:rPr>
                <w:rFonts w:ascii="Bookman Old Style" w:hAnsi="Bookman Old Style" w:cs="Tahoma"/>
                <w:b/>
                <w:bCs/>
                <w:sz w:val="26"/>
              </w:rPr>
              <w:t>Decision</w:t>
            </w:r>
          </w:p>
        </w:tc>
      </w:tr>
      <w:tr w:rsidR="00657D61" w:rsidRPr="00320299" w:rsidTr="002A1622">
        <w:trPr>
          <w:trHeight w:val="457"/>
          <w:jc w:val="center"/>
        </w:trPr>
        <w:tc>
          <w:tcPr>
            <w:tcW w:w="721" w:type="dxa"/>
          </w:tcPr>
          <w:p w:rsidR="00657D61" w:rsidRPr="00320299" w:rsidRDefault="00657D61" w:rsidP="00A62946">
            <w:pPr>
              <w:pStyle w:val="NoSpacing"/>
              <w:jc w:val="both"/>
              <w:rPr>
                <w:rFonts w:ascii="Bookman Old Style" w:hAnsi="Bookman Old Style" w:cs="Tahoma"/>
                <w:bCs/>
                <w:sz w:val="26"/>
              </w:rPr>
            </w:pPr>
            <w:r w:rsidRPr="00320299">
              <w:rPr>
                <w:rFonts w:ascii="Bookman Old Style" w:hAnsi="Bookman Old Style" w:cs="Tahoma"/>
                <w:bCs/>
                <w:sz w:val="26"/>
              </w:rPr>
              <w:t>1</w:t>
            </w:r>
          </w:p>
        </w:tc>
        <w:tc>
          <w:tcPr>
            <w:tcW w:w="4787" w:type="dxa"/>
          </w:tcPr>
          <w:p w:rsidR="00657D61" w:rsidRPr="00320299" w:rsidRDefault="00657D61" w:rsidP="00A62946">
            <w:pPr>
              <w:pStyle w:val="NoSpacing"/>
              <w:jc w:val="both"/>
              <w:rPr>
                <w:rFonts w:ascii="Bookman Old Style" w:hAnsi="Bookman Old Style" w:cs="Tahoma"/>
                <w:bCs/>
                <w:sz w:val="26"/>
              </w:rPr>
            </w:pPr>
            <w:r w:rsidRPr="00657D61">
              <w:rPr>
                <w:rFonts w:ascii="Bookman Old Style" w:hAnsi="Bookman Old Style" w:cs="Tahoma"/>
                <w:sz w:val="26"/>
              </w:rPr>
              <w:t>I use ICT to browse for material in the Internet to improve my comprehension and performance in Business Education</w:t>
            </w:r>
          </w:p>
        </w:tc>
        <w:tc>
          <w:tcPr>
            <w:tcW w:w="810" w:type="dxa"/>
          </w:tcPr>
          <w:p w:rsidR="00657D61" w:rsidRPr="00320299" w:rsidRDefault="00657D61" w:rsidP="00A62946">
            <w:pPr>
              <w:pStyle w:val="NoSpacing"/>
              <w:jc w:val="center"/>
              <w:rPr>
                <w:rFonts w:ascii="Bookman Old Style" w:hAnsi="Bookman Old Style" w:cs="Tahoma"/>
                <w:bCs/>
                <w:sz w:val="26"/>
              </w:rPr>
            </w:pPr>
            <w:r w:rsidRPr="00320299">
              <w:rPr>
                <w:rFonts w:ascii="Bookman Old Style" w:hAnsi="Bookman Old Style" w:cs="Tahoma"/>
                <w:bCs/>
                <w:sz w:val="26"/>
              </w:rPr>
              <w:t>296</w:t>
            </w:r>
          </w:p>
        </w:tc>
        <w:tc>
          <w:tcPr>
            <w:tcW w:w="827"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3.23</w:t>
            </w:r>
          </w:p>
        </w:tc>
        <w:tc>
          <w:tcPr>
            <w:tcW w:w="844"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0.9</w:t>
            </w:r>
            <w:r w:rsidRPr="00320299">
              <w:rPr>
                <w:rFonts w:ascii="Bookman Old Style" w:hAnsi="Bookman Old Style" w:cs="Tahoma"/>
                <w:bCs/>
                <w:sz w:val="26"/>
              </w:rPr>
              <w:t>2</w:t>
            </w:r>
          </w:p>
        </w:tc>
        <w:tc>
          <w:tcPr>
            <w:tcW w:w="1489" w:type="dxa"/>
          </w:tcPr>
          <w:p w:rsidR="00657D61" w:rsidRPr="00320299" w:rsidRDefault="00657D61" w:rsidP="00A62946">
            <w:pPr>
              <w:pStyle w:val="NoSpacing"/>
              <w:jc w:val="center"/>
              <w:rPr>
                <w:rFonts w:ascii="Bookman Old Style" w:hAnsi="Bookman Old Style" w:cs="Tahoma"/>
                <w:bCs/>
                <w:sz w:val="26"/>
              </w:rPr>
            </w:pPr>
            <w:r w:rsidRPr="00320299">
              <w:rPr>
                <w:rFonts w:ascii="Bookman Old Style" w:hAnsi="Bookman Old Style" w:cs="Tahoma"/>
                <w:bCs/>
                <w:sz w:val="26"/>
              </w:rPr>
              <w:t>Accept</w:t>
            </w:r>
          </w:p>
        </w:tc>
      </w:tr>
      <w:tr w:rsidR="00657D61" w:rsidRPr="00320299" w:rsidTr="002A1622">
        <w:trPr>
          <w:trHeight w:val="457"/>
          <w:jc w:val="center"/>
        </w:trPr>
        <w:tc>
          <w:tcPr>
            <w:tcW w:w="721" w:type="dxa"/>
          </w:tcPr>
          <w:p w:rsidR="00657D61" w:rsidRPr="00320299" w:rsidRDefault="00657D61" w:rsidP="00A62946">
            <w:pPr>
              <w:pStyle w:val="NoSpacing"/>
              <w:jc w:val="both"/>
              <w:rPr>
                <w:rFonts w:ascii="Bookman Old Style" w:hAnsi="Bookman Old Style" w:cs="Tahoma"/>
                <w:bCs/>
                <w:sz w:val="26"/>
              </w:rPr>
            </w:pPr>
            <w:r w:rsidRPr="00320299">
              <w:rPr>
                <w:rFonts w:ascii="Bookman Old Style" w:hAnsi="Bookman Old Style" w:cs="Tahoma"/>
                <w:bCs/>
                <w:sz w:val="26"/>
              </w:rPr>
              <w:t>2</w:t>
            </w:r>
          </w:p>
        </w:tc>
        <w:tc>
          <w:tcPr>
            <w:tcW w:w="4787" w:type="dxa"/>
          </w:tcPr>
          <w:p w:rsidR="00657D61" w:rsidRPr="00320299" w:rsidRDefault="00657D61" w:rsidP="00A62946">
            <w:pPr>
              <w:pStyle w:val="NoSpacing"/>
              <w:jc w:val="both"/>
              <w:rPr>
                <w:rFonts w:ascii="Bookman Old Style" w:hAnsi="Bookman Old Style" w:cs="Tahoma"/>
                <w:bCs/>
                <w:sz w:val="26"/>
              </w:rPr>
            </w:pPr>
            <w:r w:rsidRPr="00657D61">
              <w:rPr>
                <w:rFonts w:ascii="Bookman Old Style" w:hAnsi="Bookman Old Style" w:cs="Tahoma"/>
                <w:sz w:val="26"/>
              </w:rPr>
              <w:t>Teaching in Business Education in my institution is done using the public address system which ensure that issue of not hearing is defeated and comprehension easy</w:t>
            </w:r>
          </w:p>
        </w:tc>
        <w:tc>
          <w:tcPr>
            <w:tcW w:w="810" w:type="dxa"/>
          </w:tcPr>
          <w:p w:rsidR="00657D61" w:rsidRPr="00320299" w:rsidRDefault="00657D61" w:rsidP="00A62946">
            <w:pPr>
              <w:jc w:val="center"/>
              <w:rPr>
                <w:sz w:val="26"/>
              </w:rPr>
            </w:pPr>
            <w:r w:rsidRPr="00320299">
              <w:rPr>
                <w:rFonts w:ascii="Bookman Old Style" w:hAnsi="Bookman Old Style" w:cs="Tahoma"/>
                <w:bCs/>
                <w:sz w:val="26"/>
              </w:rPr>
              <w:t>296</w:t>
            </w:r>
          </w:p>
        </w:tc>
        <w:tc>
          <w:tcPr>
            <w:tcW w:w="827"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3.42</w:t>
            </w:r>
          </w:p>
        </w:tc>
        <w:tc>
          <w:tcPr>
            <w:tcW w:w="844"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0.69</w:t>
            </w:r>
          </w:p>
        </w:tc>
        <w:tc>
          <w:tcPr>
            <w:tcW w:w="1489" w:type="dxa"/>
          </w:tcPr>
          <w:p w:rsidR="00657D61" w:rsidRPr="00320299" w:rsidRDefault="00657D61" w:rsidP="00A62946">
            <w:pPr>
              <w:jc w:val="center"/>
              <w:rPr>
                <w:sz w:val="26"/>
              </w:rPr>
            </w:pPr>
            <w:r w:rsidRPr="00320299">
              <w:rPr>
                <w:rFonts w:ascii="Bookman Old Style" w:hAnsi="Bookman Old Style" w:cs="Tahoma"/>
                <w:bCs/>
                <w:sz w:val="26"/>
              </w:rPr>
              <w:t>Accept</w:t>
            </w:r>
          </w:p>
        </w:tc>
      </w:tr>
      <w:tr w:rsidR="00657D61" w:rsidRPr="00320299" w:rsidTr="002A1622">
        <w:trPr>
          <w:trHeight w:val="439"/>
          <w:jc w:val="center"/>
        </w:trPr>
        <w:tc>
          <w:tcPr>
            <w:tcW w:w="721" w:type="dxa"/>
          </w:tcPr>
          <w:p w:rsidR="00657D61" w:rsidRPr="00320299" w:rsidRDefault="00657D61" w:rsidP="00A62946">
            <w:pPr>
              <w:pStyle w:val="NoSpacing"/>
              <w:jc w:val="both"/>
              <w:rPr>
                <w:rFonts w:ascii="Bookman Old Style" w:hAnsi="Bookman Old Style" w:cs="Tahoma"/>
                <w:bCs/>
                <w:sz w:val="26"/>
              </w:rPr>
            </w:pPr>
            <w:r w:rsidRPr="00320299">
              <w:rPr>
                <w:rFonts w:ascii="Bookman Old Style" w:hAnsi="Bookman Old Style" w:cs="Tahoma"/>
                <w:bCs/>
                <w:sz w:val="26"/>
              </w:rPr>
              <w:t>3</w:t>
            </w:r>
          </w:p>
        </w:tc>
        <w:tc>
          <w:tcPr>
            <w:tcW w:w="4787" w:type="dxa"/>
          </w:tcPr>
          <w:p w:rsidR="00657D61" w:rsidRPr="00320299" w:rsidRDefault="00657D61" w:rsidP="00A62946">
            <w:pPr>
              <w:pStyle w:val="NoSpacing"/>
              <w:jc w:val="both"/>
              <w:rPr>
                <w:rFonts w:ascii="Bookman Old Style" w:hAnsi="Bookman Old Style" w:cs="Tahoma"/>
                <w:bCs/>
                <w:sz w:val="26"/>
              </w:rPr>
            </w:pPr>
            <w:r w:rsidRPr="00657D61">
              <w:rPr>
                <w:rFonts w:ascii="Bookman Old Style" w:hAnsi="Bookman Old Style" w:cs="Tahoma"/>
                <w:sz w:val="26"/>
              </w:rPr>
              <w:t>ICT facilities are employed regularly in the teaching of practical courses and My ability to use ICT has made me able to assist my colleagues when they face problems in using ICT</w:t>
            </w:r>
          </w:p>
        </w:tc>
        <w:tc>
          <w:tcPr>
            <w:tcW w:w="810" w:type="dxa"/>
          </w:tcPr>
          <w:p w:rsidR="00657D61" w:rsidRPr="00320299" w:rsidRDefault="00657D61" w:rsidP="00A62946">
            <w:pPr>
              <w:jc w:val="center"/>
              <w:rPr>
                <w:sz w:val="26"/>
              </w:rPr>
            </w:pPr>
            <w:r w:rsidRPr="00320299">
              <w:rPr>
                <w:rFonts w:ascii="Bookman Old Style" w:hAnsi="Bookman Old Style" w:cs="Tahoma"/>
                <w:bCs/>
                <w:sz w:val="26"/>
              </w:rPr>
              <w:t>296</w:t>
            </w:r>
          </w:p>
        </w:tc>
        <w:tc>
          <w:tcPr>
            <w:tcW w:w="827"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3.25</w:t>
            </w:r>
          </w:p>
        </w:tc>
        <w:tc>
          <w:tcPr>
            <w:tcW w:w="844"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0.72</w:t>
            </w:r>
          </w:p>
        </w:tc>
        <w:tc>
          <w:tcPr>
            <w:tcW w:w="1489" w:type="dxa"/>
          </w:tcPr>
          <w:p w:rsidR="00657D61" w:rsidRPr="00320299" w:rsidRDefault="00657D61" w:rsidP="00A62946">
            <w:pPr>
              <w:jc w:val="center"/>
              <w:rPr>
                <w:sz w:val="26"/>
              </w:rPr>
            </w:pPr>
            <w:r w:rsidRPr="00320299">
              <w:rPr>
                <w:rFonts w:ascii="Bookman Old Style" w:hAnsi="Bookman Old Style" w:cs="Tahoma"/>
                <w:bCs/>
                <w:sz w:val="26"/>
              </w:rPr>
              <w:t>Accept</w:t>
            </w:r>
          </w:p>
        </w:tc>
      </w:tr>
      <w:tr w:rsidR="00657D61" w:rsidRPr="00320299" w:rsidTr="002A1622">
        <w:trPr>
          <w:trHeight w:val="457"/>
          <w:jc w:val="center"/>
        </w:trPr>
        <w:tc>
          <w:tcPr>
            <w:tcW w:w="721" w:type="dxa"/>
          </w:tcPr>
          <w:p w:rsidR="00657D61" w:rsidRPr="00320299" w:rsidRDefault="00657D61" w:rsidP="00A62946">
            <w:pPr>
              <w:pStyle w:val="NoSpacing"/>
              <w:jc w:val="both"/>
              <w:rPr>
                <w:rFonts w:ascii="Bookman Old Style" w:hAnsi="Bookman Old Style" w:cs="Tahoma"/>
                <w:bCs/>
                <w:sz w:val="26"/>
              </w:rPr>
            </w:pPr>
            <w:r w:rsidRPr="00320299">
              <w:rPr>
                <w:rFonts w:ascii="Bookman Old Style" w:hAnsi="Bookman Old Style" w:cs="Tahoma"/>
                <w:bCs/>
                <w:sz w:val="26"/>
              </w:rPr>
              <w:t>4</w:t>
            </w:r>
          </w:p>
        </w:tc>
        <w:tc>
          <w:tcPr>
            <w:tcW w:w="4787" w:type="dxa"/>
          </w:tcPr>
          <w:p w:rsidR="00657D61" w:rsidRPr="00320299" w:rsidRDefault="00657D61" w:rsidP="00A62946">
            <w:pPr>
              <w:pStyle w:val="NoSpacing"/>
              <w:jc w:val="both"/>
              <w:rPr>
                <w:rFonts w:ascii="Bookman Old Style" w:hAnsi="Bookman Old Style" w:cs="Tahoma"/>
                <w:bCs/>
                <w:sz w:val="26"/>
              </w:rPr>
            </w:pPr>
            <w:r w:rsidRPr="00657D61">
              <w:rPr>
                <w:rFonts w:ascii="Bookman Old Style" w:hAnsi="Bookman Old Style" w:cs="Tahoma"/>
                <w:sz w:val="26"/>
              </w:rPr>
              <w:t>I abhor the use of ICT for learning as it is too complicated</w:t>
            </w:r>
          </w:p>
        </w:tc>
        <w:tc>
          <w:tcPr>
            <w:tcW w:w="810" w:type="dxa"/>
          </w:tcPr>
          <w:p w:rsidR="00657D61" w:rsidRPr="00320299" w:rsidRDefault="00657D61" w:rsidP="00A62946">
            <w:pPr>
              <w:jc w:val="center"/>
              <w:rPr>
                <w:sz w:val="26"/>
              </w:rPr>
            </w:pPr>
            <w:r w:rsidRPr="00320299">
              <w:rPr>
                <w:rFonts w:ascii="Bookman Old Style" w:hAnsi="Bookman Old Style" w:cs="Tahoma"/>
                <w:bCs/>
                <w:sz w:val="26"/>
              </w:rPr>
              <w:t>296</w:t>
            </w:r>
          </w:p>
        </w:tc>
        <w:tc>
          <w:tcPr>
            <w:tcW w:w="827"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3.50</w:t>
            </w:r>
          </w:p>
        </w:tc>
        <w:tc>
          <w:tcPr>
            <w:tcW w:w="844"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0.65</w:t>
            </w:r>
          </w:p>
        </w:tc>
        <w:tc>
          <w:tcPr>
            <w:tcW w:w="1489" w:type="dxa"/>
          </w:tcPr>
          <w:p w:rsidR="00657D61" w:rsidRPr="00320299" w:rsidRDefault="00657D61" w:rsidP="00A62946">
            <w:pPr>
              <w:jc w:val="center"/>
              <w:rPr>
                <w:sz w:val="26"/>
              </w:rPr>
            </w:pPr>
            <w:r w:rsidRPr="00320299">
              <w:rPr>
                <w:rFonts w:ascii="Bookman Old Style" w:hAnsi="Bookman Old Style" w:cs="Tahoma"/>
                <w:bCs/>
                <w:sz w:val="26"/>
              </w:rPr>
              <w:t>Accept</w:t>
            </w:r>
          </w:p>
        </w:tc>
      </w:tr>
      <w:tr w:rsidR="00657D61" w:rsidRPr="00320299" w:rsidTr="002A1622">
        <w:trPr>
          <w:trHeight w:val="476"/>
          <w:jc w:val="center"/>
        </w:trPr>
        <w:tc>
          <w:tcPr>
            <w:tcW w:w="721" w:type="dxa"/>
          </w:tcPr>
          <w:p w:rsidR="00657D61" w:rsidRPr="00320299" w:rsidRDefault="00657D61" w:rsidP="00A62946">
            <w:pPr>
              <w:pStyle w:val="NoSpacing"/>
              <w:jc w:val="both"/>
              <w:rPr>
                <w:rFonts w:ascii="Bookman Old Style" w:hAnsi="Bookman Old Style" w:cs="Tahoma"/>
                <w:bCs/>
                <w:sz w:val="26"/>
              </w:rPr>
            </w:pPr>
            <w:r w:rsidRPr="00320299">
              <w:rPr>
                <w:rFonts w:ascii="Bookman Old Style" w:hAnsi="Bookman Old Style" w:cs="Tahoma"/>
                <w:bCs/>
                <w:sz w:val="26"/>
              </w:rPr>
              <w:t>5</w:t>
            </w:r>
          </w:p>
        </w:tc>
        <w:tc>
          <w:tcPr>
            <w:tcW w:w="4787" w:type="dxa"/>
          </w:tcPr>
          <w:p w:rsidR="00657D61" w:rsidRPr="00320299" w:rsidRDefault="00657D61" w:rsidP="00A62946">
            <w:pPr>
              <w:pStyle w:val="NoSpacing"/>
              <w:jc w:val="both"/>
              <w:rPr>
                <w:rFonts w:ascii="Bookman Old Style" w:hAnsi="Bookman Old Style" w:cs="Tahoma"/>
                <w:bCs/>
                <w:sz w:val="26"/>
              </w:rPr>
            </w:pPr>
            <w:r w:rsidRPr="00657D61">
              <w:rPr>
                <w:rFonts w:ascii="Bookman Old Style" w:hAnsi="Bookman Old Style" w:cs="Tahoma"/>
                <w:sz w:val="26"/>
              </w:rPr>
              <w:t>With my knowledge in ICT sourcing for information is no longer as difficult as before</w:t>
            </w:r>
          </w:p>
        </w:tc>
        <w:tc>
          <w:tcPr>
            <w:tcW w:w="810" w:type="dxa"/>
          </w:tcPr>
          <w:p w:rsidR="00657D61" w:rsidRPr="00320299" w:rsidRDefault="00657D61" w:rsidP="00A62946">
            <w:pPr>
              <w:jc w:val="center"/>
              <w:rPr>
                <w:sz w:val="26"/>
              </w:rPr>
            </w:pPr>
            <w:r w:rsidRPr="00320299">
              <w:rPr>
                <w:rFonts w:ascii="Bookman Old Style" w:hAnsi="Bookman Old Style" w:cs="Tahoma"/>
                <w:bCs/>
                <w:sz w:val="26"/>
              </w:rPr>
              <w:t>296</w:t>
            </w:r>
          </w:p>
        </w:tc>
        <w:tc>
          <w:tcPr>
            <w:tcW w:w="827"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3.32</w:t>
            </w:r>
          </w:p>
        </w:tc>
        <w:tc>
          <w:tcPr>
            <w:tcW w:w="844" w:type="dxa"/>
          </w:tcPr>
          <w:p w:rsidR="00657D61" w:rsidRPr="00320299" w:rsidRDefault="00657D61" w:rsidP="00A62946">
            <w:pPr>
              <w:pStyle w:val="NoSpacing"/>
              <w:jc w:val="both"/>
              <w:rPr>
                <w:rFonts w:ascii="Bookman Old Style" w:hAnsi="Bookman Old Style" w:cs="Tahoma"/>
                <w:bCs/>
                <w:sz w:val="26"/>
              </w:rPr>
            </w:pPr>
            <w:r>
              <w:rPr>
                <w:rFonts w:ascii="Bookman Old Style" w:hAnsi="Bookman Old Style" w:cs="Tahoma"/>
                <w:bCs/>
                <w:sz w:val="26"/>
              </w:rPr>
              <w:t>0.82</w:t>
            </w:r>
          </w:p>
        </w:tc>
        <w:tc>
          <w:tcPr>
            <w:tcW w:w="1489" w:type="dxa"/>
          </w:tcPr>
          <w:p w:rsidR="00657D61" w:rsidRPr="00320299" w:rsidRDefault="00657D61" w:rsidP="00A62946">
            <w:pPr>
              <w:jc w:val="center"/>
              <w:rPr>
                <w:sz w:val="26"/>
              </w:rPr>
            </w:pPr>
            <w:r w:rsidRPr="00320299">
              <w:rPr>
                <w:rFonts w:ascii="Bookman Old Style" w:hAnsi="Bookman Old Style" w:cs="Tahoma"/>
                <w:bCs/>
                <w:sz w:val="26"/>
              </w:rPr>
              <w:t>Accept</w:t>
            </w:r>
          </w:p>
        </w:tc>
      </w:tr>
    </w:tbl>
    <w:p w:rsidR="00781A49" w:rsidRP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Table 2 showed that respondents agreed to all the items measuring the influence of type of</w:t>
      </w:r>
      <w:r w:rsidR="00657D61">
        <w:rPr>
          <w:rFonts w:ascii="Bookman Old Style" w:hAnsi="Bookman Old Style" w:cs="Tahoma"/>
          <w:sz w:val="28"/>
        </w:rPr>
        <w:t xml:space="preserve"> </w:t>
      </w:r>
      <w:r w:rsidRPr="00781A49">
        <w:rPr>
          <w:rFonts w:ascii="Bookman Old Style" w:hAnsi="Bookman Old Style" w:cs="Tahoma"/>
          <w:sz w:val="28"/>
        </w:rPr>
        <w:t xml:space="preserve">ICT utilized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D7111D">
        <w:rPr>
          <w:rFonts w:ascii="Bookman Old Style" w:hAnsi="Bookman Old Style" w:cs="Tahoma"/>
          <w:sz w:val="28"/>
        </w:rPr>
        <w:t>college</w:t>
      </w:r>
      <w:proofErr w:type="gramEnd"/>
      <w:r w:rsidR="00D7111D">
        <w:rPr>
          <w:rFonts w:ascii="Bookman Old Style" w:hAnsi="Bookman Old Style" w:cs="Tahoma"/>
          <w:sz w:val="28"/>
        </w:rPr>
        <w:t xml:space="preserve"> </w:t>
      </w:r>
      <w:r w:rsidR="00B64C63">
        <w:rPr>
          <w:rFonts w:ascii="Bookman Old Style" w:hAnsi="Bookman Old Style" w:cs="Tahoma"/>
          <w:sz w:val="28"/>
        </w:rPr>
        <w:t>of education</w:t>
      </w:r>
      <w:r w:rsidR="00D7111D">
        <w:rPr>
          <w:rFonts w:ascii="Bookman Old Style" w:hAnsi="Bookman Old Style" w:cs="Tahoma"/>
          <w:sz w:val="28"/>
        </w:rPr>
        <w:t>, Ilorin</w:t>
      </w:r>
      <w:r w:rsidRPr="00781A49">
        <w:rPr>
          <w:rFonts w:ascii="Bookman Old Style" w:hAnsi="Bookman Old Style" w:cs="Tahoma"/>
          <w:sz w:val="28"/>
        </w:rPr>
        <w:t xml:space="preserve"> with mean scores above the 2.50 benchmark. The</w:t>
      </w:r>
      <w:r w:rsidR="00657D61">
        <w:rPr>
          <w:rFonts w:ascii="Bookman Old Style" w:hAnsi="Bookman Old Style" w:cs="Tahoma"/>
          <w:sz w:val="28"/>
        </w:rPr>
        <w:t xml:space="preserve"> </w:t>
      </w:r>
      <w:r w:rsidRPr="00781A49">
        <w:rPr>
          <w:rFonts w:ascii="Bookman Old Style" w:hAnsi="Bookman Old Style" w:cs="Tahoma"/>
          <w:sz w:val="28"/>
        </w:rPr>
        <w:lastRenderedPageBreak/>
        <w:t>implication here is that Business Education students utilized the various types of ICT facilities with a</w:t>
      </w:r>
      <w:r w:rsidR="00657D61">
        <w:rPr>
          <w:rFonts w:ascii="Bookman Old Style" w:hAnsi="Bookman Old Style" w:cs="Tahoma"/>
          <w:sz w:val="28"/>
        </w:rPr>
        <w:t xml:space="preserve"> </w:t>
      </w:r>
      <w:r w:rsidRPr="00781A49">
        <w:rPr>
          <w:rFonts w:ascii="Bookman Old Style" w:hAnsi="Bookman Old Style" w:cs="Tahoma"/>
          <w:sz w:val="28"/>
        </w:rPr>
        <w:t>view to enhancing their performance.</w:t>
      </w:r>
    </w:p>
    <w:p w:rsidR="00657D61" w:rsidRPr="00E3252E" w:rsidRDefault="00657D61" w:rsidP="00107180">
      <w:pPr>
        <w:pStyle w:val="NoSpacing"/>
        <w:spacing w:line="360" w:lineRule="auto"/>
        <w:jc w:val="both"/>
        <w:rPr>
          <w:rFonts w:ascii="Bookman Old Style" w:hAnsi="Bookman Old Style" w:cs="Tahoma"/>
          <w:b/>
          <w:bCs/>
          <w:sz w:val="10"/>
        </w:rPr>
      </w:pP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t xml:space="preserve">Research Question Three: </w:t>
      </w:r>
      <w:r w:rsidRPr="00781A49">
        <w:rPr>
          <w:rFonts w:ascii="Bookman Old Style" w:hAnsi="Bookman Old Style" w:cs="Tahoma"/>
          <w:sz w:val="28"/>
        </w:rPr>
        <w:t>To what extent will Business Education students’ competence in ICT</w:t>
      </w:r>
      <w:r w:rsidR="00657D61">
        <w:rPr>
          <w:rFonts w:ascii="Bookman Old Style" w:hAnsi="Bookman Old Style" w:cs="Tahoma"/>
          <w:sz w:val="28"/>
        </w:rPr>
        <w:t xml:space="preserve"> </w:t>
      </w:r>
      <w:r w:rsidRPr="00781A49">
        <w:rPr>
          <w:rFonts w:ascii="Bookman Old Style" w:hAnsi="Bookman Old Style" w:cs="Tahoma"/>
          <w:sz w:val="28"/>
        </w:rPr>
        <w:t xml:space="preserve">influence their 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0025014A">
        <w:rPr>
          <w:rFonts w:ascii="Bookman Old Style" w:hAnsi="Bookman Old Style" w:cs="Tahoma"/>
          <w:sz w:val="28"/>
        </w:rPr>
        <w:t>, Ilorin</w:t>
      </w:r>
      <w:r w:rsidRPr="00781A49">
        <w:rPr>
          <w:rFonts w:ascii="Bookman Old Style" w:hAnsi="Bookman Old Style" w:cs="Tahoma"/>
          <w:sz w:val="28"/>
        </w:rPr>
        <w:t xml:space="preserve">? </w:t>
      </w:r>
    </w:p>
    <w:p w:rsidR="00781A49" w:rsidRPr="00781A49" w:rsidRDefault="00781A49" w:rsidP="00107180">
      <w:pPr>
        <w:pStyle w:val="NoSpacing"/>
        <w:spacing w:line="360" w:lineRule="auto"/>
        <w:jc w:val="both"/>
        <w:rPr>
          <w:rFonts w:ascii="Bookman Old Style" w:hAnsi="Bookman Old Style" w:cs="Tahoma"/>
          <w:b/>
          <w:bCs/>
          <w:sz w:val="28"/>
        </w:rPr>
      </w:pPr>
      <w:r w:rsidRPr="00781A49">
        <w:rPr>
          <w:rFonts w:ascii="Bookman Old Style" w:hAnsi="Bookman Old Style" w:cs="Tahoma"/>
          <w:b/>
          <w:bCs/>
          <w:sz w:val="28"/>
        </w:rPr>
        <w:t xml:space="preserve">Table 3: Mean </w:t>
      </w:r>
      <w:proofErr w:type="gramStart"/>
      <w:r w:rsidRPr="00781A49">
        <w:rPr>
          <w:rFonts w:ascii="Bookman Old Style" w:hAnsi="Bookman Old Style" w:cs="Tahoma"/>
          <w:b/>
          <w:bCs/>
          <w:sz w:val="28"/>
        </w:rPr>
        <w:t>(</w:t>
      </w:r>
      <w:r w:rsidR="00657D61">
        <w:rPr>
          <w:rFonts w:ascii="Bookman Old Style" w:hAnsi="Bookman Old Style" w:cs="Tahoma"/>
          <w:b/>
          <w:bCs/>
          <w:sz w:val="28"/>
        </w:rPr>
        <w:t xml:space="preserve"> </w:t>
      </w:r>
      <w:r w:rsidR="00657D61" w:rsidRPr="00320299">
        <w:rPr>
          <w:rFonts w:ascii="Bookman Old Style" w:hAnsi="Bookman Old Style" w:cs="Tahoma"/>
          <w:b/>
          <w:bCs/>
          <w:sz w:val="26"/>
        </w:rPr>
        <w:t></w:t>
      </w:r>
      <w:proofErr w:type="gramEnd"/>
      <w:r w:rsidRPr="00781A49">
        <w:rPr>
          <w:rFonts w:ascii="Bookman Old Style" w:hAnsi="Bookman Old Style" w:cs="Tahoma"/>
          <w:sz w:val="28"/>
        </w:rPr>
        <w:t xml:space="preserve"> </w:t>
      </w:r>
      <w:r w:rsidRPr="00781A49">
        <w:rPr>
          <w:rFonts w:ascii="Bookman Old Style" w:hAnsi="Bookman Old Style" w:cs="Tahoma"/>
          <w:b/>
          <w:bCs/>
          <w:sz w:val="28"/>
        </w:rPr>
        <w:t xml:space="preserve">) and Standard Deviation on Business Education Students Competence in ICT in </w:t>
      </w:r>
      <w:proofErr w:type="spellStart"/>
      <w:r w:rsidR="0082451E">
        <w:rPr>
          <w:rFonts w:ascii="Bookman Old Style" w:hAnsi="Bookman Old Style" w:cs="Tahoma"/>
          <w:b/>
          <w:bCs/>
          <w:sz w:val="28"/>
        </w:rPr>
        <w:t>Kwara</w:t>
      </w:r>
      <w:proofErr w:type="spellEnd"/>
      <w:r w:rsidR="000B6B18">
        <w:rPr>
          <w:rFonts w:ascii="Bookman Old Style" w:hAnsi="Bookman Old Style" w:cs="Tahoma"/>
          <w:b/>
          <w:bCs/>
          <w:sz w:val="28"/>
        </w:rPr>
        <w:t xml:space="preserve"> </w:t>
      </w:r>
      <w:r w:rsidRPr="00781A49">
        <w:rPr>
          <w:rFonts w:ascii="Bookman Old Style" w:hAnsi="Bookman Old Style" w:cs="Tahoma"/>
          <w:b/>
          <w:bCs/>
          <w:sz w:val="28"/>
        </w:rPr>
        <w:t xml:space="preserve">State </w:t>
      </w:r>
      <w:r w:rsidR="00B64C63">
        <w:rPr>
          <w:rFonts w:ascii="Bookman Old Style" w:hAnsi="Bookman Old Style" w:cs="Tahoma"/>
          <w:b/>
          <w:bCs/>
          <w:sz w:val="28"/>
        </w:rPr>
        <w:t>College of education</w:t>
      </w:r>
      <w:r w:rsidR="0025014A">
        <w:rPr>
          <w:rFonts w:ascii="Bookman Old Style" w:hAnsi="Bookman Old Style" w:cs="Tahoma"/>
          <w:b/>
          <w:bCs/>
          <w:sz w:val="28"/>
        </w:rPr>
        <w:t>, Ilorin</w:t>
      </w:r>
    </w:p>
    <w:tbl>
      <w:tblPr>
        <w:tblStyle w:val="TableGrid"/>
        <w:tblW w:w="0" w:type="auto"/>
        <w:jc w:val="center"/>
        <w:tblLook w:val="04A0" w:firstRow="1" w:lastRow="0" w:firstColumn="1" w:lastColumn="0" w:noHBand="0" w:noVBand="1"/>
      </w:tblPr>
      <w:tblGrid>
        <w:gridCol w:w="721"/>
        <w:gridCol w:w="4787"/>
        <w:gridCol w:w="810"/>
        <w:gridCol w:w="827"/>
        <w:gridCol w:w="844"/>
        <w:gridCol w:w="1489"/>
      </w:tblGrid>
      <w:tr w:rsidR="0099162D" w:rsidRPr="002A1622" w:rsidTr="002A1622">
        <w:trPr>
          <w:trHeight w:val="457"/>
          <w:jc w:val="center"/>
        </w:trPr>
        <w:tc>
          <w:tcPr>
            <w:tcW w:w="721" w:type="dxa"/>
          </w:tcPr>
          <w:p w:rsidR="0099162D" w:rsidRPr="002A1622" w:rsidRDefault="0099162D" w:rsidP="00A62946">
            <w:pPr>
              <w:pStyle w:val="NoSpacing"/>
              <w:jc w:val="center"/>
              <w:rPr>
                <w:rFonts w:ascii="Bookman Old Style" w:hAnsi="Bookman Old Style" w:cs="Tahoma"/>
                <w:b/>
                <w:bCs/>
                <w:sz w:val="24"/>
              </w:rPr>
            </w:pPr>
            <w:r w:rsidRPr="002A1622">
              <w:rPr>
                <w:rFonts w:ascii="Bookman Old Style" w:hAnsi="Bookman Old Style" w:cs="Tahoma"/>
                <w:b/>
                <w:bCs/>
                <w:sz w:val="24"/>
              </w:rPr>
              <w:t>S/N</w:t>
            </w:r>
          </w:p>
        </w:tc>
        <w:tc>
          <w:tcPr>
            <w:tcW w:w="4787" w:type="dxa"/>
          </w:tcPr>
          <w:p w:rsidR="0099162D" w:rsidRPr="002A1622" w:rsidRDefault="0099162D" w:rsidP="00A62946">
            <w:pPr>
              <w:pStyle w:val="NoSpacing"/>
              <w:jc w:val="center"/>
              <w:rPr>
                <w:rFonts w:ascii="Bookman Old Style" w:hAnsi="Bookman Old Style" w:cs="Tahoma"/>
                <w:b/>
                <w:bCs/>
                <w:sz w:val="24"/>
              </w:rPr>
            </w:pPr>
            <w:r w:rsidRPr="002A1622">
              <w:rPr>
                <w:rFonts w:ascii="Bookman Old Style" w:hAnsi="Bookman Old Style" w:cs="Tahoma"/>
                <w:b/>
                <w:bCs/>
                <w:sz w:val="24"/>
              </w:rPr>
              <w:t>Items</w:t>
            </w:r>
          </w:p>
        </w:tc>
        <w:tc>
          <w:tcPr>
            <w:tcW w:w="810" w:type="dxa"/>
          </w:tcPr>
          <w:p w:rsidR="0099162D" w:rsidRPr="002A1622" w:rsidRDefault="0099162D" w:rsidP="00A62946">
            <w:pPr>
              <w:pStyle w:val="NoSpacing"/>
              <w:jc w:val="center"/>
              <w:rPr>
                <w:rFonts w:ascii="Bookman Old Style" w:hAnsi="Bookman Old Style" w:cs="Tahoma"/>
                <w:b/>
                <w:bCs/>
                <w:sz w:val="24"/>
              </w:rPr>
            </w:pPr>
            <w:r w:rsidRPr="002A1622">
              <w:rPr>
                <w:rFonts w:ascii="Bookman Old Style" w:hAnsi="Bookman Old Style" w:cs="Tahoma"/>
                <w:b/>
                <w:bCs/>
                <w:sz w:val="24"/>
              </w:rPr>
              <w:t>N</w:t>
            </w:r>
          </w:p>
        </w:tc>
        <w:tc>
          <w:tcPr>
            <w:tcW w:w="827" w:type="dxa"/>
          </w:tcPr>
          <w:p w:rsidR="0099162D" w:rsidRPr="002A1622" w:rsidRDefault="0099162D" w:rsidP="00A62946">
            <w:pPr>
              <w:pStyle w:val="NoSpacing"/>
              <w:jc w:val="center"/>
              <w:rPr>
                <w:rFonts w:ascii="Bookman Old Style" w:hAnsi="Bookman Old Style" w:cs="Tahoma"/>
                <w:b/>
                <w:bCs/>
                <w:sz w:val="24"/>
              </w:rPr>
            </w:pPr>
            <w:r w:rsidRPr="002A1622">
              <w:rPr>
                <w:rFonts w:ascii="Bookman Old Style" w:hAnsi="Bookman Old Style" w:cs="Tahoma"/>
                <w:b/>
                <w:bCs/>
                <w:sz w:val="24"/>
              </w:rPr>
              <w:t></w:t>
            </w:r>
          </w:p>
        </w:tc>
        <w:tc>
          <w:tcPr>
            <w:tcW w:w="844" w:type="dxa"/>
          </w:tcPr>
          <w:p w:rsidR="0099162D" w:rsidRPr="002A1622" w:rsidRDefault="0099162D" w:rsidP="00A62946">
            <w:pPr>
              <w:pStyle w:val="NoSpacing"/>
              <w:jc w:val="center"/>
              <w:rPr>
                <w:rFonts w:ascii="Bookman Old Style" w:hAnsi="Bookman Old Style" w:cs="Tahoma"/>
                <w:b/>
                <w:bCs/>
                <w:sz w:val="24"/>
              </w:rPr>
            </w:pPr>
            <w:proofErr w:type="spellStart"/>
            <w:r w:rsidRPr="002A1622">
              <w:rPr>
                <w:rFonts w:ascii="Bookman Old Style" w:hAnsi="Bookman Old Style" w:cs="Tahoma"/>
                <w:b/>
                <w:bCs/>
                <w:sz w:val="24"/>
              </w:rPr>
              <w:t>St.D</w:t>
            </w:r>
            <w:proofErr w:type="spellEnd"/>
          </w:p>
        </w:tc>
        <w:tc>
          <w:tcPr>
            <w:tcW w:w="1489" w:type="dxa"/>
          </w:tcPr>
          <w:p w:rsidR="0099162D" w:rsidRPr="002A1622" w:rsidRDefault="0099162D" w:rsidP="00A62946">
            <w:pPr>
              <w:pStyle w:val="NoSpacing"/>
              <w:jc w:val="center"/>
              <w:rPr>
                <w:rFonts w:ascii="Bookman Old Style" w:hAnsi="Bookman Old Style" w:cs="Tahoma"/>
                <w:b/>
                <w:bCs/>
                <w:sz w:val="24"/>
              </w:rPr>
            </w:pPr>
            <w:r w:rsidRPr="002A1622">
              <w:rPr>
                <w:rFonts w:ascii="Bookman Old Style" w:hAnsi="Bookman Old Style" w:cs="Tahoma"/>
                <w:b/>
                <w:bCs/>
                <w:sz w:val="24"/>
              </w:rPr>
              <w:t>Decision</w:t>
            </w:r>
          </w:p>
        </w:tc>
      </w:tr>
      <w:tr w:rsidR="0099162D" w:rsidRPr="002A1622" w:rsidTr="002A1622">
        <w:trPr>
          <w:trHeight w:val="457"/>
          <w:jc w:val="center"/>
        </w:trPr>
        <w:tc>
          <w:tcPr>
            <w:tcW w:w="721"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1</w:t>
            </w:r>
          </w:p>
        </w:tc>
        <w:tc>
          <w:tcPr>
            <w:tcW w:w="4787" w:type="dxa"/>
          </w:tcPr>
          <w:p w:rsidR="0099162D" w:rsidRPr="002A1622" w:rsidRDefault="00EC5B62" w:rsidP="00A62946">
            <w:pPr>
              <w:pStyle w:val="NoSpacing"/>
              <w:jc w:val="both"/>
              <w:rPr>
                <w:rFonts w:ascii="Bookman Old Style" w:hAnsi="Bookman Old Style" w:cs="Tahoma"/>
                <w:bCs/>
                <w:sz w:val="24"/>
              </w:rPr>
            </w:pPr>
            <w:r w:rsidRPr="002A1622">
              <w:rPr>
                <w:rFonts w:ascii="Bookman Old Style" w:hAnsi="Bookman Old Style" w:cs="Tahoma"/>
                <w:sz w:val="24"/>
              </w:rPr>
              <w:t>I exercise a high level of competence in the use of ICT facilities for my learning</w:t>
            </w:r>
          </w:p>
        </w:tc>
        <w:tc>
          <w:tcPr>
            <w:tcW w:w="810" w:type="dxa"/>
          </w:tcPr>
          <w:p w:rsidR="0099162D" w:rsidRPr="002A1622" w:rsidRDefault="0099162D" w:rsidP="00A62946">
            <w:pPr>
              <w:pStyle w:val="NoSpacing"/>
              <w:jc w:val="center"/>
              <w:rPr>
                <w:rFonts w:ascii="Bookman Old Style" w:hAnsi="Bookman Old Style" w:cs="Tahoma"/>
                <w:bCs/>
                <w:sz w:val="24"/>
              </w:rPr>
            </w:pPr>
            <w:r w:rsidRPr="002A1622">
              <w:rPr>
                <w:rFonts w:ascii="Bookman Old Style" w:hAnsi="Bookman Old Style" w:cs="Tahoma"/>
                <w:bCs/>
                <w:sz w:val="24"/>
              </w:rPr>
              <w:t>296</w:t>
            </w:r>
          </w:p>
        </w:tc>
        <w:tc>
          <w:tcPr>
            <w:tcW w:w="827"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3.23</w:t>
            </w:r>
          </w:p>
        </w:tc>
        <w:tc>
          <w:tcPr>
            <w:tcW w:w="844"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0.92</w:t>
            </w:r>
          </w:p>
        </w:tc>
        <w:tc>
          <w:tcPr>
            <w:tcW w:w="1489" w:type="dxa"/>
          </w:tcPr>
          <w:p w:rsidR="0099162D" w:rsidRPr="002A1622" w:rsidRDefault="0099162D" w:rsidP="00A62946">
            <w:pPr>
              <w:pStyle w:val="NoSpacing"/>
              <w:jc w:val="center"/>
              <w:rPr>
                <w:rFonts w:ascii="Bookman Old Style" w:hAnsi="Bookman Old Style" w:cs="Tahoma"/>
                <w:bCs/>
                <w:sz w:val="24"/>
              </w:rPr>
            </w:pPr>
            <w:r w:rsidRPr="002A1622">
              <w:rPr>
                <w:rFonts w:ascii="Bookman Old Style" w:hAnsi="Bookman Old Style" w:cs="Tahoma"/>
                <w:bCs/>
                <w:sz w:val="24"/>
              </w:rPr>
              <w:t>Accept</w:t>
            </w:r>
          </w:p>
        </w:tc>
      </w:tr>
      <w:tr w:rsidR="0099162D" w:rsidRPr="002A1622" w:rsidTr="002A1622">
        <w:trPr>
          <w:trHeight w:val="457"/>
          <w:jc w:val="center"/>
        </w:trPr>
        <w:tc>
          <w:tcPr>
            <w:tcW w:w="721"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2</w:t>
            </w:r>
          </w:p>
        </w:tc>
        <w:tc>
          <w:tcPr>
            <w:tcW w:w="4787" w:type="dxa"/>
          </w:tcPr>
          <w:p w:rsidR="0099162D" w:rsidRPr="002A1622" w:rsidRDefault="00EC5B62" w:rsidP="00A62946">
            <w:pPr>
              <w:pStyle w:val="NoSpacing"/>
              <w:jc w:val="both"/>
              <w:rPr>
                <w:rFonts w:ascii="Bookman Old Style" w:hAnsi="Bookman Old Style" w:cs="Tahoma"/>
                <w:bCs/>
                <w:sz w:val="24"/>
              </w:rPr>
            </w:pPr>
            <w:r w:rsidRPr="002A1622">
              <w:rPr>
                <w:rFonts w:ascii="Bookman Old Style" w:hAnsi="Bookman Old Style" w:cs="Tahoma"/>
                <w:sz w:val="24"/>
              </w:rPr>
              <w:t>I can use different operating system for the purpose of learning in Business Education</w:t>
            </w:r>
          </w:p>
        </w:tc>
        <w:tc>
          <w:tcPr>
            <w:tcW w:w="810" w:type="dxa"/>
          </w:tcPr>
          <w:p w:rsidR="0099162D" w:rsidRPr="002A1622" w:rsidRDefault="0099162D" w:rsidP="00A62946">
            <w:pPr>
              <w:jc w:val="center"/>
              <w:rPr>
                <w:sz w:val="24"/>
              </w:rPr>
            </w:pPr>
            <w:r w:rsidRPr="002A1622">
              <w:rPr>
                <w:rFonts w:ascii="Bookman Old Style" w:hAnsi="Bookman Old Style" w:cs="Tahoma"/>
                <w:bCs/>
                <w:sz w:val="24"/>
              </w:rPr>
              <w:t>296</w:t>
            </w:r>
          </w:p>
        </w:tc>
        <w:tc>
          <w:tcPr>
            <w:tcW w:w="827"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3.42</w:t>
            </w:r>
          </w:p>
        </w:tc>
        <w:tc>
          <w:tcPr>
            <w:tcW w:w="844"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0.69</w:t>
            </w:r>
          </w:p>
        </w:tc>
        <w:tc>
          <w:tcPr>
            <w:tcW w:w="1489" w:type="dxa"/>
          </w:tcPr>
          <w:p w:rsidR="0099162D" w:rsidRPr="002A1622" w:rsidRDefault="0099162D" w:rsidP="00A62946">
            <w:pPr>
              <w:jc w:val="center"/>
              <w:rPr>
                <w:sz w:val="24"/>
              </w:rPr>
            </w:pPr>
            <w:r w:rsidRPr="002A1622">
              <w:rPr>
                <w:rFonts w:ascii="Bookman Old Style" w:hAnsi="Bookman Old Style" w:cs="Tahoma"/>
                <w:bCs/>
                <w:sz w:val="24"/>
              </w:rPr>
              <w:t>Accept</w:t>
            </w:r>
          </w:p>
        </w:tc>
      </w:tr>
      <w:tr w:rsidR="0099162D" w:rsidRPr="002A1622" w:rsidTr="002A1622">
        <w:trPr>
          <w:trHeight w:val="439"/>
          <w:jc w:val="center"/>
        </w:trPr>
        <w:tc>
          <w:tcPr>
            <w:tcW w:w="721"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3</w:t>
            </w:r>
          </w:p>
        </w:tc>
        <w:tc>
          <w:tcPr>
            <w:tcW w:w="4787" w:type="dxa"/>
          </w:tcPr>
          <w:p w:rsidR="0099162D" w:rsidRPr="002A1622" w:rsidRDefault="00EC5B62" w:rsidP="00A62946">
            <w:pPr>
              <w:pStyle w:val="NoSpacing"/>
              <w:jc w:val="both"/>
              <w:rPr>
                <w:rFonts w:ascii="Bookman Old Style" w:hAnsi="Bookman Old Style" w:cs="Tahoma"/>
                <w:bCs/>
                <w:sz w:val="24"/>
              </w:rPr>
            </w:pPr>
            <w:r w:rsidRPr="002A1622">
              <w:rPr>
                <w:rFonts w:ascii="Bookman Old Style" w:hAnsi="Bookman Old Style" w:cs="Tahoma"/>
                <w:sz w:val="24"/>
              </w:rPr>
              <w:t>I can design effective learning experiences and create rich learning environments with the support of ICT</w:t>
            </w:r>
          </w:p>
        </w:tc>
        <w:tc>
          <w:tcPr>
            <w:tcW w:w="810" w:type="dxa"/>
          </w:tcPr>
          <w:p w:rsidR="0099162D" w:rsidRPr="002A1622" w:rsidRDefault="0099162D" w:rsidP="00A62946">
            <w:pPr>
              <w:jc w:val="center"/>
              <w:rPr>
                <w:sz w:val="24"/>
              </w:rPr>
            </w:pPr>
            <w:r w:rsidRPr="002A1622">
              <w:rPr>
                <w:rFonts w:ascii="Bookman Old Style" w:hAnsi="Bookman Old Style" w:cs="Tahoma"/>
                <w:bCs/>
                <w:sz w:val="24"/>
              </w:rPr>
              <w:t>296</w:t>
            </w:r>
          </w:p>
        </w:tc>
        <w:tc>
          <w:tcPr>
            <w:tcW w:w="827"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3.25</w:t>
            </w:r>
          </w:p>
        </w:tc>
        <w:tc>
          <w:tcPr>
            <w:tcW w:w="844"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0.72</w:t>
            </w:r>
          </w:p>
        </w:tc>
        <w:tc>
          <w:tcPr>
            <w:tcW w:w="1489" w:type="dxa"/>
          </w:tcPr>
          <w:p w:rsidR="0099162D" w:rsidRPr="002A1622" w:rsidRDefault="0099162D" w:rsidP="00A62946">
            <w:pPr>
              <w:jc w:val="center"/>
              <w:rPr>
                <w:sz w:val="24"/>
              </w:rPr>
            </w:pPr>
            <w:r w:rsidRPr="002A1622">
              <w:rPr>
                <w:rFonts w:ascii="Bookman Old Style" w:hAnsi="Bookman Old Style" w:cs="Tahoma"/>
                <w:bCs/>
                <w:sz w:val="24"/>
              </w:rPr>
              <w:t>Accept</w:t>
            </w:r>
          </w:p>
        </w:tc>
      </w:tr>
      <w:tr w:rsidR="0099162D" w:rsidRPr="002A1622" w:rsidTr="002A1622">
        <w:trPr>
          <w:trHeight w:val="457"/>
          <w:jc w:val="center"/>
        </w:trPr>
        <w:tc>
          <w:tcPr>
            <w:tcW w:w="721"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4</w:t>
            </w:r>
          </w:p>
        </w:tc>
        <w:tc>
          <w:tcPr>
            <w:tcW w:w="4787" w:type="dxa"/>
          </w:tcPr>
          <w:p w:rsidR="0099162D" w:rsidRPr="002A1622" w:rsidRDefault="00EC5B62" w:rsidP="00A62946">
            <w:pPr>
              <w:pStyle w:val="NoSpacing"/>
              <w:jc w:val="both"/>
              <w:rPr>
                <w:rFonts w:ascii="Bookman Old Style" w:hAnsi="Bookman Old Style" w:cs="Tahoma"/>
                <w:bCs/>
                <w:sz w:val="24"/>
              </w:rPr>
            </w:pPr>
            <w:r w:rsidRPr="002A1622">
              <w:rPr>
                <w:rFonts w:ascii="Bookman Old Style" w:hAnsi="Bookman Old Style" w:cs="Tahoma"/>
                <w:sz w:val="24"/>
              </w:rPr>
              <w:t>I cannot demonstrate knowledge and skills for acquiring and processing learning resources with technology tools and using the resources for educational purposes</w:t>
            </w:r>
          </w:p>
        </w:tc>
        <w:tc>
          <w:tcPr>
            <w:tcW w:w="810" w:type="dxa"/>
          </w:tcPr>
          <w:p w:rsidR="0099162D" w:rsidRPr="002A1622" w:rsidRDefault="0099162D" w:rsidP="00A62946">
            <w:pPr>
              <w:jc w:val="center"/>
              <w:rPr>
                <w:sz w:val="24"/>
              </w:rPr>
            </w:pPr>
            <w:r w:rsidRPr="002A1622">
              <w:rPr>
                <w:rFonts w:ascii="Bookman Old Style" w:hAnsi="Bookman Old Style" w:cs="Tahoma"/>
                <w:bCs/>
                <w:sz w:val="24"/>
              </w:rPr>
              <w:t>296</w:t>
            </w:r>
          </w:p>
        </w:tc>
        <w:tc>
          <w:tcPr>
            <w:tcW w:w="827"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3.50</w:t>
            </w:r>
          </w:p>
        </w:tc>
        <w:tc>
          <w:tcPr>
            <w:tcW w:w="844"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0.65</w:t>
            </w:r>
          </w:p>
        </w:tc>
        <w:tc>
          <w:tcPr>
            <w:tcW w:w="1489" w:type="dxa"/>
          </w:tcPr>
          <w:p w:rsidR="0099162D" w:rsidRPr="002A1622" w:rsidRDefault="0099162D" w:rsidP="00A62946">
            <w:pPr>
              <w:jc w:val="center"/>
              <w:rPr>
                <w:sz w:val="24"/>
              </w:rPr>
            </w:pPr>
            <w:r w:rsidRPr="002A1622">
              <w:rPr>
                <w:rFonts w:ascii="Bookman Old Style" w:hAnsi="Bookman Old Style" w:cs="Tahoma"/>
                <w:bCs/>
                <w:sz w:val="24"/>
              </w:rPr>
              <w:t>Accept</w:t>
            </w:r>
          </w:p>
        </w:tc>
      </w:tr>
      <w:tr w:rsidR="0099162D" w:rsidRPr="002A1622" w:rsidTr="002A1622">
        <w:trPr>
          <w:trHeight w:val="476"/>
          <w:jc w:val="center"/>
        </w:trPr>
        <w:tc>
          <w:tcPr>
            <w:tcW w:w="721"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5</w:t>
            </w:r>
          </w:p>
        </w:tc>
        <w:tc>
          <w:tcPr>
            <w:tcW w:w="4787" w:type="dxa"/>
          </w:tcPr>
          <w:p w:rsidR="0099162D" w:rsidRPr="002A1622" w:rsidRDefault="00EC5B62" w:rsidP="00A62946">
            <w:pPr>
              <w:pStyle w:val="NoSpacing"/>
              <w:jc w:val="both"/>
              <w:rPr>
                <w:rFonts w:ascii="Bookman Old Style" w:hAnsi="Bookman Old Style" w:cs="Tahoma"/>
                <w:bCs/>
                <w:sz w:val="24"/>
              </w:rPr>
            </w:pPr>
            <w:r w:rsidRPr="002A1622">
              <w:rPr>
                <w:rFonts w:ascii="Bookman Old Style" w:hAnsi="Bookman Old Style" w:cs="Tahoma"/>
                <w:sz w:val="24"/>
              </w:rPr>
              <w:t>I use the social media to get updates on my academic field of study Business Education</w:t>
            </w:r>
          </w:p>
        </w:tc>
        <w:tc>
          <w:tcPr>
            <w:tcW w:w="810" w:type="dxa"/>
          </w:tcPr>
          <w:p w:rsidR="0099162D" w:rsidRPr="002A1622" w:rsidRDefault="0099162D" w:rsidP="00A62946">
            <w:pPr>
              <w:jc w:val="center"/>
              <w:rPr>
                <w:sz w:val="24"/>
              </w:rPr>
            </w:pPr>
            <w:r w:rsidRPr="002A1622">
              <w:rPr>
                <w:rFonts w:ascii="Bookman Old Style" w:hAnsi="Bookman Old Style" w:cs="Tahoma"/>
                <w:bCs/>
                <w:sz w:val="24"/>
              </w:rPr>
              <w:t>296</w:t>
            </w:r>
          </w:p>
        </w:tc>
        <w:tc>
          <w:tcPr>
            <w:tcW w:w="827"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3.32</w:t>
            </w:r>
          </w:p>
        </w:tc>
        <w:tc>
          <w:tcPr>
            <w:tcW w:w="844" w:type="dxa"/>
          </w:tcPr>
          <w:p w:rsidR="0099162D" w:rsidRPr="002A1622" w:rsidRDefault="0099162D" w:rsidP="00A62946">
            <w:pPr>
              <w:pStyle w:val="NoSpacing"/>
              <w:jc w:val="both"/>
              <w:rPr>
                <w:rFonts w:ascii="Bookman Old Style" w:hAnsi="Bookman Old Style" w:cs="Tahoma"/>
                <w:bCs/>
                <w:sz w:val="24"/>
              </w:rPr>
            </w:pPr>
            <w:r w:rsidRPr="002A1622">
              <w:rPr>
                <w:rFonts w:ascii="Bookman Old Style" w:hAnsi="Bookman Old Style" w:cs="Tahoma"/>
                <w:bCs/>
                <w:sz w:val="24"/>
              </w:rPr>
              <w:t>0.82</w:t>
            </w:r>
          </w:p>
        </w:tc>
        <w:tc>
          <w:tcPr>
            <w:tcW w:w="1489" w:type="dxa"/>
          </w:tcPr>
          <w:p w:rsidR="0099162D" w:rsidRPr="002A1622" w:rsidRDefault="0099162D" w:rsidP="00A62946">
            <w:pPr>
              <w:jc w:val="center"/>
              <w:rPr>
                <w:sz w:val="24"/>
              </w:rPr>
            </w:pPr>
            <w:r w:rsidRPr="002A1622">
              <w:rPr>
                <w:rFonts w:ascii="Bookman Old Style" w:hAnsi="Bookman Old Style" w:cs="Tahoma"/>
                <w:bCs/>
                <w:sz w:val="24"/>
              </w:rPr>
              <w:t>Accept</w:t>
            </w:r>
          </w:p>
        </w:tc>
      </w:tr>
    </w:tbl>
    <w:p w:rsidR="00781A49" w:rsidRP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Table 3 showed that respondents agreed to the various items measuring Business Education</w:t>
      </w:r>
      <w:r w:rsidR="00EC5B62">
        <w:rPr>
          <w:rFonts w:ascii="Bookman Old Style" w:hAnsi="Bookman Old Style" w:cs="Tahoma"/>
          <w:sz w:val="28"/>
        </w:rPr>
        <w:t xml:space="preserve"> </w:t>
      </w:r>
      <w:r w:rsidRPr="00781A49">
        <w:rPr>
          <w:rFonts w:ascii="Bookman Old Style" w:hAnsi="Bookman Old Style" w:cs="Tahoma"/>
          <w:sz w:val="28"/>
        </w:rPr>
        <w:t>students’ competence in ICT as reflected in the high mean score and standard deviation which is</w:t>
      </w:r>
      <w:r w:rsidR="00EC5B62">
        <w:rPr>
          <w:rFonts w:ascii="Bookman Old Style" w:hAnsi="Bookman Old Style" w:cs="Tahoma"/>
          <w:sz w:val="28"/>
        </w:rPr>
        <w:t xml:space="preserve"> </w:t>
      </w:r>
      <w:r w:rsidRPr="00781A49">
        <w:rPr>
          <w:rFonts w:ascii="Bookman Old Style" w:hAnsi="Bookman Old Style" w:cs="Tahoma"/>
          <w:sz w:val="28"/>
        </w:rPr>
        <w:t>above the stipulated benchmark of 2.50. The implication here is that Business Education students’</w:t>
      </w:r>
      <w:r w:rsidR="00EC5B62">
        <w:rPr>
          <w:rFonts w:ascii="Bookman Old Style" w:hAnsi="Bookman Old Style" w:cs="Tahoma"/>
          <w:sz w:val="28"/>
        </w:rPr>
        <w:t xml:space="preserve"> </w:t>
      </w:r>
      <w:r w:rsidRPr="00781A49">
        <w:rPr>
          <w:rFonts w:ascii="Bookman Old Style" w:hAnsi="Bookman Old Style" w:cs="Tahoma"/>
          <w:sz w:val="28"/>
        </w:rPr>
        <w:t>competence in ICT, to a large extent influences their performance.</w:t>
      </w:r>
    </w:p>
    <w:p w:rsidR="00683E98" w:rsidRDefault="00683E98" w:rsidP="00107180">
      <w:pPr>
        <w:pStyle w:val="NoSpacing"/>
        <w:spacing w:line="360" w:lineRule="auto"/>
        <w:jc w:val="both"/>
        <w:rPr>
          <w:rFonts w:ascii="Bookman Old Style" w:hAnsi="Bookman Old Style" w:cs="Tahoma"/>
          <w:b/>
          <w:bCs/>
          <w:sz w:val="28"/>
        </w:rPr>
      </w:pPr>
    </w:p>
    <w:p w:rsidR="00E3252E" w:rsidRDefault="00E3252E" w:rsidP="00107180">
      <w:pPr>
        <w:pStyle w:val="NoSpacing"/>
        <w:spacing w:line="360" w:lineRule="auto"/>
        <w:jc w:val="both"/>
        <w:rPr>
          <w:rFonts w:ascii="Bookman Old Style" w:hAnsi="Bookman Old Style" w:cs="Tahoma"/>
          <w:b/>
          <w:bCs/>
          <w:sz w:val="28"/>
        </w:rPr>
      </w:pPr>
    </w:p>
    <w:p w:rsidR="00683E98" w:rsidRDefault="00683E98" w:rsidP="00107180">
      <w:pPr>
        <w:pStyle w:val="NoSpacing"/>
        <w:spacing w:line="360" w:lineRule="auto"/>
        <w:jc w:val="both"/>
        <w:rPr>
          <w:rFonts w:ascii="Bookman Old Style" w:hAnsi="Bookman Old Style" w:cs="Tahoma"/>
          <w:b/>
          <w:bCs/>
          <w:sz w:val="28"/>
        </w:rPr>
      </w:pPr>
      <w:r>
        <w:rPr>
          <w:rFonts w:ascii="Bookman Old Style" w:hAnsi="Bookman Old Style" w:cs="Tahoma"/>
          <w:b/>
          <w:bCs/>
          <w:sz w:val="28"/>
        </w:rPr>
        <w:lastRenderedPageBreak/>
        <w:t xml:space="preserve">Hypothesis Testing </w:t>
      </w: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t xml:space="preserve">Hypothesis One: </w:t>
      </w:r>
      <w:r w:rsidRPr="00781A49">
        <w:rPr>
          <w:rFonts w:ascii="Bookman Old Style" w:hAnsi="Bookman Old Style" w:cs="Tahoma"/>
          <w:sz w:val="28"/>
        </w:rPr>
        <w:t>There is no significant correlation between the availability of ICT to Business</w:t>
      </w:r>
      <w:r w:rsidR="00683E98">
        <w:rPr>
          <w:rFonts w:ascii="Bookman Old Style" w:hAnsi="Bookman Old Style" w:cs="Tahoma"/>
          <w:sz w:val="28"/>
        </w:rPr>
        <w:t xml:space="preserve"> </w:t>
      </w:r>
      <w:r w:rsidRPr="00781A49">
        <w:rPr>
          <w:rFonts w:ascii="Bookman Old Style" w:hAnsi="Bookman Old Style" w:cs="Tahoma"/>
          <w:sz w:val="28"/>
        </w:rPr>
        <w:t>Education students and its influence</w:t>
      </w:r>
      <w:r w:rsidR="00683E98">
        <w:rPr>
          <w:rFonts w:ascii="Bookman Old Style" w:hAnsi="Bookman Old Style" w:cs="Tahoma"/>
          <w:sz w:val="28"/>
        </w:rPr>
        <w:t xml:space="preserve"> </w:t>
      </w:r>
      <w:r w:rsidRPr="00781A49">
        <w:rPr>
          <w:rFonts w:ascii="Bookman Old Style" w:hAnsi="Bookman Old Style" w:cs="Tahoma"/>
          <w:sz w:val="28"/>
        </w:rPr>
        <w:t xml:space="preserve">on their 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00B12BF7">
        <w:rPr>
          <w:rFonts w:ascii="Bookman Old Style" w:hAnsi="Bookman Old Style" w:cs="Tahoma"/>
          <w:sz w:val="28"/>
        </w:rPr>
        <w:t>, Ilorin</w:t>
      </w:r>
      <w:r w:rsidRPr="00781A49">
        <w:rPr>
          <w:rFonts w:ascii="Bookman Old Style" w:hAnsi="Bookman Old Style" w:cs="Tahoma"/>
          <w:sz w:val="28"/>
        </w:rPr>
        <w:t>. Results is</w:t>
      </w:r>
      <w:r w:rsidR="00683E98">
        <w:rPr>
          <w:rFonts w:ascii="Bookman Old Style" w:hAnsi="Bookman Old Style" w:cs="Tahoma"/>
          <w:sz w:val="28"/>
        </w:rPr>
        <w:t xml:space="preserve"> </w:t>
      </w:r>
      <w:r w:rsidRPr="00781A49">
        <w:rPr>
          <w:rFonts w:ascii="Bookman Old Style" w:hAnsi="Bookman Old Style" w:cs="Tahoma"/>
          <w:sz w:val="28"/>
        </w:rPr>
        <w:t>presented in Table 4.</w:t>
      </w:r>
    </w:p>
    <w:p w:rsidR="00781A49" w:rsidRPr="00781A49" w:rsidRDefault="00781A49" w:rsidP="00107180">
      <w:pPr>
        <w:pStyle w:val="NoSpacing"/>
        <w:spacing w:line="360" w:lineRule="auto"/>
        <w:jc w:val="both"/>
        <w:rPr>
          <w:rFonts w:ascii="Bookman Old Style" w:hAnsi="Bookman Old Style" w:cs="Tahoma"/>
          <w:b/>
          <w:bCs/>
          <w:sz w:val="28"/>
        </w:rPr>
      </w:pPr>
      <w:r w:rsidRPr="00781A49">
        <w:rPr>
          <w:rFonts w:ascii="Bookman Old Style" w:hAnsi="Bookman Old Style" w:cs="Tahoma"/>
          <w:b/>
          <w:bCs/>
          <w:sz w:val="28"/>
        </w:rPr>
        <w:t>Table 4: Pearson r Analysis of Correlation between Availability of ICT and Business Education Students’</w:t>
      </w:r>
      <w:r w:rsidR="00683E98">
        <w:rPr>
          <w:rFonts w:ascii="Bookman Old Style" w:hAnsi="Bookman Old Style" w:cs="Tahoma"/>
          <w:b/>
          <w:bCs/>
          <w:sz w:val="28"/>
        </w:rPr>
        <w:t xml:space="preserve"> </w:t>
      </w:r>
      <w:r w:rsidRPr="00781A49">
        <w:rPr>
          <w:rFonts w:ascii="Bookman Old Style" w:hAnsi="Bookman Old Style" w:cs="Tahoma"/>
          <w:b/>
          <w:bCs/>
          <w:sz w:val="28"/>
        </w:rPr>
        <w:t>Performance</w:t>
      </w:r>
    </w:p>
    <w:tbl>
      <w:tblPr>
        <w:tblStyle w:val="TableGrid"/>
        <w:tblW w:w="0" w:type="auto"/>
        <w:tblLook w:val="04A0" w:firstRow="1" w:lastRow="0" w:firstColumn="1" w:lastColumn="0" w:noHBand="0" w:noVBand="1"/>
      </w:tblPr>
      <w:tblGrid>
        <w:gridCol w:w="3212"/>
        <w:gridCol w:w="700"/>
        <w:gridCol w:w="700"/>
        <w:gridCol w:w="783"/>
        <w:gridCol w:w="783"/>
        <w:gridCol w:w="856"/>
        <w:gridCol w:w="950"/>
        <w:gridCol w:w="986"/>
        <w:gridCol w:w="851"/>
      </w:tblGrid>
      <w:tr w:rsidR="001F769F" w:rsidRPr="001F769F" w:rsidTr="001F769F">
        <w:tc>
          <w:tcPr>
            <w:tcW w:w="3978" w:type="dxa"/>
          </w:tcPr>
          <w:p w:rsidR="001F769F" w:rsidRPr="001F769F" w:rsidRDefault="001F769F" w:rsidP="00A62946">
            <w:pPr>
              <w:pStyle w:val="NoSpacing"/>
              <w:jc w:val="both"/>
              <w:rPr>
                <w:rFonts w:ascii="Bookman Old Style" w:hAnsi="Bookman Old Style" w:cs="Tahoma"/>
                <w:b/>
                <w:bCs/>
                <w:sz w:val="26"/>
              </w:rPr>
            </w:pPr>
            <w:r w:rsidRPr="001F769F">
              <w:rPr>
                <w:rFonts w:ascii="Bookman Old Style" w:hAnsi="Bookman Old Style" w:cs="Tahoma"/>
                <w:b/>
                <w:bCs/>
                <w:sz w:val="26"/>
              </w:rPr>
              <w:t>Variable of the study</w:t>
            </w:r>
          </w:p>
        </w:tc>
        <w:tc>
          <w:tcPr>
            <w:tcW w:w="540" w:type="dxa"/>
          </w:tcPr>
          <w:p w:rsidR="001F769F" w:rsidRPr="001F769F" w:rsidRDefault="001F769F" w:rsidP="00A62946">
            <w:pPr>
              <w:pStyle w:val="NoSpacing"/>
              <w:jc w:val="both"/>
              <w:rPr>
                <w:rFonts w:ascii="Bookman Old Style" w:hAnsi="Bookman Old Style" w:cs="Tahoma"/>
                <w:b/>
                <w:bCs/>
                <w:sz w:val="26"/>
              </w:rPr>
            </w:pPr>
            <w:r w:rsidRPr="001F769F">
              <w:rPr>
                <w:rFonts w:ascii="Bookman Old Style" w:hAnsi="Bookman Old Style" w:cs="Tahoma"/>
                <w:b/>
                <w:bCs/>
                <w:sz w:val="26"/>
              </w:rPr>
              <w:t>N</w:t>
            </w:r>
          </w:p>
        </w:tc>
        <w:tc>
          <w:tcPr>
            <w:tcW w:w="540" w:type="dxa"/>
          </w:tcPr>
          <w:p w:rsidR="001F769F" w:rsidRPr="001F769F" w:rsidRDefault="001F769F" w:rsidP="00A62946">
            <w:pPr>
              <w:pStyle w:val="NoSpacing"/>
              <w:jc w:val="both"/>
              <w:rPr>
                <w:rFonts w:ascii="Bookman Old Style" w:hAnsi="Bookman Old Style" w:cs="Tahoma"/>
                <w:b/>
                <w:bCs/>
                <w:sz w:val="26"/>
              </w:rPr>
            </w:pPr>
            <w:proofErr w:type="spellStart"/>
            <w:r w:rsidRPr="001F769F">
              <w:rPr>
                <w:rFonts w:ascii="Bookman Old Style" w:hAnsi="Bookman Old Style" w:cs="Tahoma"/>
                <w:b/>
                <w:bCs/>
                <w:sz w:val="26"/>
              </w:rPr>
              <w:t>Df</w:t>
            </w:r>
            <w:proofErr w:type="spellEnd"/>
          </w:p>
        </w:tc>
        <w:tc>
          <w:tcPr>
            <w:tcW w:w="540" w:type="dxa"/>
          </w:tcPr>
          <w:p w:rsidR="001F769F" w:rsidRPr="001F769F" w:rsidRDefault="001F769F" w:rsidP="00A62946">
            <w:pPr>
              <w:pStyle w:val="NoSpacing"/>
              <w:jc w:val="both"/>
              <w:rPr>
                <w:rFonts w:ascii="Bookman Old Style" w:hAnsi="Bookman Old Style" w:cs="Tahoma"/>
                <w:b/>
                <w:bCs/>
                <w:sz w:val="26"/>
              </w:rPr>
            </w:pPr>
            <w:r w:rsidRPr="001F769F">
              <w:rPr>
                <w:rFonts w:ascii="Bookman Old Style" w:hAnsi="Bookman Old Style" w:cs="Tahoma"/>
                <w:b/>
                <w:bCs/>
                <w:sz w:val="26"/>
              </w:rPr>
              <w:t></w:t>
            </w:r>
          </w:p>
        </w:tc>
        <w:tc>
          <w:tcPr>
            <w:tcW w:w="580" w:type="dxa"/>
          </w:tcPr>
          <w:p w:rsidR="001F769F" w:rsidRPr="001F769F" w:rsidRDefault="001F769F" w:rsidP="00A62946">
            <w:pPr>
              <w:pStyle w:val="NoSpacing"/>
              <w:jc w:val="both"/>
              <w:rPr>
                <w:rFonts w:ascii="Bookman Old Style" w:hAnsi="Bookman Old Style" w:cs="Tahoma"/>
                <w:b/>
                <w:bCs/>
                <w:sz w:val="26"/>
              </w:rPr>
            </w:pPr>
            <w:proofErr w:type="spellStart"/>
            <w:r w:rsidRPr="001F769F">
              <w:rPr>
                <w:rFonts w:ascii="Bookman Old Style" w:hAnsi="Bookman Old Style" w:cs="Tahoma"/>
                <w:b/>
                <w:bCs/>
                <w:sz w:val="26"/>
              </w:rPr>
              <w:t>Sd</w:t>
            </w:r>
            <w:proofErr w:type="spellEnd"/>
          </w:p>
        </w:tc>
        <w:tc>
          <w:tcPr>
            <w:tcW w:w="856" w:type="dxa"/>
          </w:tcPr>
          <w:p w:rsidR="001F769F" w:rsidRPr="001F769F" w:rsidRDefault="001F769F" w:rsidP="00A62946">
            <w:pPr>
              <w:pStyle w:val="NoSpacing"/>
              <w:jc w:val="both"/>
              <w:rPr>
                <w:rFonts w:ascii="Bookman Old Style" w:hAnsi="Bookman Old Style" w:cs="Tahoma"/>
                <w:b/>
                <w:bCs/>
                <w:sz w:val="26"/>
              </w:rPr>
            </w:pPr>
            <w:proofErr w:type="spellStart"/>
            <w:r w:rsidRPr="001F769F">
              <w:rPr>
                <w:rFonts w:ascii="Bookman Old Style" w:hAnsi="Bookman Old Style" w:cs="Tahoma"/>
                <w:b/>
                <w:bCs/>
                <w:sz w:val="26"/>
              </w:rPr>
              <w:t>Cal.r</w:t>
            </w:r>
            <w:proofErr w:type="spellEnd"/>
          </w:p>
        </w:tc>
        <w:tc>
          <w:tcPr>
            <w:tcW w:w="950" w:type="dxa"/>
          </w:tcPr>
          <w:p w:rsidR="001F769F" w:rsidRPr="001F769F" w:rsidRDefault="001F769F" w:rsidP="00A62946">
            <w:pPr>
              <w:pStyle w:val="NoSpacing"/>
              <w:jc w:val="both"/>
              <w:rPr>
                <w:rFonts w:ascii="Bookman Old Style" w:hAnsi="Bookman Old Style" w:cs="Tahoma"/>
                <w:b/>
                <w:bCs/>
                <w:sz w:val="26"/>
              </w:rPr>
            </w:pPr>
            <w:proofErr w:type="spellStart"/>
            <w:r w:rsidRPr="001F769F">
              <w:rPr>
                <w:rFonts w:ascii="Bookman Old Style" w:hAnsi="Bookman Old Style" w:cs="Tahoma"/>
                <w:b/>
                <w:bCs/>
                <w:sz w:val="26"/>
              </w:rPr>
              <w:t>Crit.r</w:t>
            </w:r>
            <w:proofErr w:type="spellEnd"/>
          </w:p>
        </w:tc>
        <w:tc>
          <w:tcPr>
            <w:tcW w:w="986" w:type="dxa"/>
          </w:tcPr>
          <w:p w:rsidR="001F769F" w:rsidRPr="001F769F" w:rsidRDefault="001F769F" w:rsidP="00A62946">
            <w:pPr>
              <w:pStyle w:val="NoSpacing"/>
              <w:jc w:val="both"/>
              <w:rPr>
                <w:rFonts w:ascii="Bookman Old Style" w:hAnsi="Bookman Old Style" w:cs="Tahoma"/>
                <w:b/>
                <w:bCs/>
                <w:sz w:val="26"/>
              </w:rPr>
            </w:pPr>
            <w:r w:rsidRPr="001F769F">
              <w:rPr>
                <w:rFonts w:ascii="Bookman Old Style" w:hAnsi="Bookman Old Style" w:cs="Tahoma"/>
                <w:b/>
                <w:bCs/>
                <w:sz w:val="26"/>
              </w:rPr>
              <w:t>Alpha</w:t>
            </w:r>
          </w:p>
        </w:tc>
        <w:tc>
          <w:tcPr>
            <w:tcW w:w="851" w:type="dxa"/>
          </w:tcPr>
          <w:p w:rsidR="001F769F" w:rsidRPr="001F769F" w:rsidRDefault="001F769F" w:rsidP="00A62946">
            <w:pPr>
              <w:pStyle w:val="NoSpacing"/>
              <w:jc w:val="both"/>
              <w:rPr>
                <w:rFonts w:ascii="Bookman Old Style" w:hAnsi="Bookman Old Style" w:cs="Tahoma"/>
                <w:b/>
                <w:bCs/>
                <w:sz w:val="26"/>
              </w:rPr>
            </w:pPr>
            <w:proofErr w:type="spellStart"/>
            <w:r w:rsidRPr="001F769F">
              <w:rPr>
                <w:rFonts w:ascii="Bookman Old Style" w:hAnsi="Bookman Old Style" w:cs="Tahoma"/>
                <w:b/>
                <w:bCs/>
                <w:sz w:val="26"/>
              </w:rPr>
              <w:t>Rmk</w:t>
            </w:r>
            <w:proofErr w:type="spellEnd"/>
          </w:p>
        </w:tc>
      </w:tr>
      <w:tr w:rsidR="001F769F" w:rsidRPr="001F769F" w:rsidTr="001F769F">
        <w:tc>
          <w:tcPr>
            <w:tcW w:w="3978" w:type="dxa"/>
          </w:tcPr>
          <w:p w:rsidR="001F769F" w:rsidRPr="001F769F" w:rsidRDefault="001F769F" w:rsidP="00A62946">
            <w:pPr>
              <w:pStyle w:val="NoSpacing"/>
              <w:jc w:val="both"/>
              <w:rPr>
                <w:rFonts w:ascii="Bookman Old Style" w:hAnsi="Bookman Old Style" w:cs="Tahoma"/>
                <w:bCs/>
                <w:sz w:val="26"/>
              </w:rPr>
            </w:pPr>
            <w:r w:rsidRPr="001F769F">
              <w:rPr>
                <w:rFonts w:ascii="Bookman Old Style" w:hAnsi="Bookman Old Style" w:cs="Tahoma"/>
                <w:bCs/>
                <w:sz w:val="26"/>
              </w:rPr>
              <w:t>Availability of ICT facilities</w:t>
            </w:r>
          </w:p>
        </w:tc>
        <w:tc>
          <w:tcPr>
            <w:tcW w:w="540"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296</w:t>
            </w:r>
          </w:p>
        </w:tc>
        <w:tc>
          <w:tcPr>
            <w:tcW w:w="540"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294</w:t>
            </w:r>
          </w:p>
        </w:tc>
        <w:tc>
          <w:tcPr>
            <w:tcW w:w="540"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3.30</w:t>
            </w:r>
          </w:p>
        </w:tc>
        <w:tc>
          <w:tcPr>
            <w:tcW w:w="580"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0.80</w:t>
            </w:r>
          </w:p>
        </w:tc>
        <w:tc>
          <w:tcPr>
            <w:tcW w:w="856"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0.80</w:t>
            </w:r>
          </w:p>
        </w:tc>
        <w:tc>
          <w:tcPr>
            <w:tcW w:w="950"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.195</w:t>
            </w:r>
          </w:p>
        </w:tc>
        <w:tc>
          <w:tcPr>
            <w:tcW w:w="986" w:type="dxa"/>
            <w:vMerge w:val="restart"/>
          </w:tcPr>
          <w:p w:rsid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p>
          <w:p w:rsidR="001F769F" w:rsidRPr="001F769F" w:rsidRDefault="001F769F" w:rsidP="00A62946">
            <w:pPr>
              <w:pStyle w:val="NoSpacing"/>
              <w:jc w:val="center"/>
              <w:rPr>
                <w:rFonts w:ascii="Bookman Old Style" w:hAnsi="Bookman Old Style" w:cs="Tahoma"/>
                <w:bCs/>
                <w:sz w:val="26"/>
              </w:rPr>
            </w:pPr>
            <w:r w:rsidRPr="001F769F">
              <w:rPr>
                <w:rFonts w:ascii="Bookman Old Style" w:hAnsi="Bookman Old Style" w:cs="Tahoma"/>
                <w:bCs/>
                <w:sz w:val="26"/>
              </w:rPr>
              <w:t>0.05</w:t>
            </w:r>
          </w:p>
        </w:tc>
        <w:tc>
          <w:tcPr>
            <w:tcW w:w="851" w:type="dxa"/>
            <w:vMerge w:val="restart"/>
            <w:textDirection w:val="btLr"/>
          </w:tcPr>
          <w:p w:rsidR="001F769F" w:rsidRPr="001F769F" w:rsidRDefault="001F769F" w:rsidP="00A62946">
            <w:pPr>
              <w:pStyle w:val="NoSpacing"/>
              <w:ind w:left="113" w:right="113"/>
              <w:jc w:val="center"/>
              <w:rPr>
                <w:rFonts w:ascii="Bookman Old Style" w:hAnsi="Bookman Old Style" w:cs="Tahoma"/>
                <w:b/>
                <w:sz w:val="24"/>
              </w:rPr>
            </w:pPr>
            <w:r w:rsidRPr="001F769F">
              <w:rPr>
                <w:rFonts w:ascii="Bookman Old Style" w:hAnsi="Bookman Old Style" w:cs="Tahoma"/>
                <w:b/>
                <w:sz w:val="24"/>
              </w:rPr>
              <w:t>Rejected</w:t>
            </w:r>
          </w:p>
          <w:p w:rsidR="001F769F" w:rsidRPr="001F769F" w:rsidRDefault="001F769F" w:rsidP="00A62946">
            <w:pPr>
              <w:pStyle w:val="NoSpacing"/>
              <w:ind w:left="113" w:right="113"/>
              <w:jc w:val="both"/>
              <w:rPr>
                <w:rFonts w:ascii="Bookman Old Style" w:hAnsi="Bookman Old Style" w:cs="Tahoma"/>
                <w:bCs/>
                <w:sz w:val="24"/>
              </w:rPr>
            </w:pPr>
            <w:r w:rsidRPr="001F769F">
              <w:rPr>
                <w:rFonts w:ascii="Bookman Old Style" w:hAnsi="Bookman Old Style" w:cs="Tahoma"/>
                <w:b/>
                <w:sz w:val="24"/>
              </w:rPr>
              <w:t>(significant)</w:t>
            </w:r>
          </w:p>
        </w:tc>
      </w:tr>
      <w:tr w:rsidR="001F769F" w:rsidRPr="001F769F" w:rsidTr="001F769F">
        <w:trPr>
          <w:trHeight w:val="1124"/>
        </w:trPr>
        <w:tc>
          <w:tcPr>
            <w:tcW w:w="3978" w:type="dxa"/>
          </w:tcPr>
          <w:p w:rsidR="001F769F" w:rsidRPr="001F769F" w:rsidRDefault="001F769F" w:rsidP="00A62946">
            <w:pPr>
              <w:pStyle w:val="NoSpacing"/>
              <w:jc w:val="both"/>
              <w:rPr>
                <w:rFonts w:ascii="Bookman Old Style" w:hAnsi="Bookman Old Style" w:cs="Tahoma"/>
                <w:bCs/>
                <w:sz w:val="26"/>
              </w:rPr>
            </w:pPr>
            <w:r w:rsidRPr="001F769F">
              <w:rPr>
                <w:rFonts w:ascii="Bookman Old Style" w:hAnsi="Bookman Old Style" w:cs="Tahoma"/>
                <w:bCs/>
                <w:sz w:val="26"/>
              </w:rPr>
              <w:t>Business Education Students Performance</w:t>
            </w:r>
          </w:p>
        </w:tc>
        <w:tc>
          <w:tcPr>
            <w:tcW w:w="540" w:type="dxa"/>
            <w:vMerge/>
          </w:tcPr>
          <w:p w:rsidR="001F769F" w:rsidRPr="001F769F" w:rsidRDefault="001F769F" w:rsidP="00A62946">
            <w:pPr>
              <w:pStyle w:val="NoSpacing"/>
              <w:jc w:val="both"/>
              <w:rPr>
                <w:rFonts w:ascii="Bookman Old Style" w:hAnsi="Bookman Old Style" w:cs="Tahoma"/>
                <w:b/>
                <w:bCs/>
                <w:sz w:val="26"/>
              </w:rPr>
            </w:pPr>
          </w:p>
        </w:tc>
        <w:tc>
          <w:tcPr>
            <w:tcW w:w="540" w:type="dxa"/>
            <w:vMerge/>
          </w:tcPr>
          <w:p w:rsidR="001F769F" w:rsidRPr="001F769F" w:rsidRDefault="001F769F" w:rsidP="00A62946">
            <w:pPr>
              <w:pStyle w:val="NoSpacing"/>
              <w:jc w:val="both"/>
              <w:rPr>
                <w:rFonts w:ascii="Bookman Old Style" w:hAnsi="Bookman Old Style" w:cs="Tahoma"/>
                <w:b/>
                <w:bCs/>
                <w:sz w:val="26"/>
              </w:rPr>
            </w:pPr>
          </w:p>
        </w:tc>
        <w:tc>
          <w:tcPr>
            <w:tcW w:w="540" w:type="dxa"/>
            <w:vMerge/>
          </w:tcPr>
          <w:p w:rsidR="001F769F" w:rsidRPr="001F769F" w:rsidRDefault="001F769F" w:rsidP="00A62946">
            <w:pPr>
              <w:pStyle w:val="NoSpacing"/>
              <w:jc w:val="both"/>
              <w:rPr>
                <w:rFonts w:ascii="Bookman Old Style" w:hAnsi="Bookman Old Style" w:cs="Tahoma"/>
                <w:b/>
                <w:bCs/>
                <w:sz w:val="26"/>
              </w:rPr>
            </w:pPr>
          </w:p>
        </w:tc>
        <w:tc>
          <w:tcPr>
            <w:tcW w:w="580" w:type="dxa"/>
            <w:vMerge/>
          </w:tcPr>
          <w:p w:rsidR="001F769F" w:rsidRPr="001F769F" w:rsidRDefault="001F769F" w:rsidP="00A62946">
            <w:pPr>
              <w:pStyle w:val="NoSpacing"/>
              <w:jc w:val="both"/>
              <w:rPr>
                <w:rFonts w:ascii="Bookman Old Style" w:hAnsi="Bookman Old Style" w:cs="Tahoma"/>
                <w:b/>
                <w:bCs/>
                <w:sz w:val="26"/>
              </w:rPr>
            </w:pPr>
          </w:p>
        </w:tc>
        <w:tc>
          <w:tcPr>
            <w:tcW w:w="856" w:type="dxa"/>
            <w:vMerge/>
          </w:tcPr>
          <w:p w:rsidR="001F769F" w:rsidRPr="001F769F" w:rsidRDefault="001F769F" w:rsidP="00A62946">
            <w:pPr>
              <w:pStyle w:val="NoSpacing"/>
              <w:jc w:val="both"/>
              <w:rPr>
                <w:rFonts w:ascii="Bookman Old Style" w:hAnsi="Bookman Old Style" w:cs="Tahoma"/>
                <w:b/>
                <w:bCs/>
                <w:sz w:val="26"/>
              </w:rPr>
            </w:pPr>
          </w:p>
        </w:tc>
        <w:tc>
          <w:tcPr>
            <w:tcW w:w="950" w:type="dxa"/>
            <w:vMerge/>
          </w:tcPr>
          <w:p w:rsidR="001F769F" w:rsidRPr="001F769F" w:rsidRDefault="001F769F" w:rsidP="00A62946">
            <w:pPr>
              <w:pStyle w:val="NoSpacing"/>
              <w:jc w:val="both"/>
              <w:rPr>
                <w:rFonts w:ascii="Bookman Old Style" w:hAnsi="Bookman Old Style" w:cs="Tahoma"/>
                <w:b/>
                <w:bCs/>
                <w:sz w:val="26"/>
              </w:rPr>
            </w:pPr>
          </w:p>
        </w:tc>
        <w:tc>
          <w:tcPr>
            <w:tcW w:w="986" w:type="dxa"/>
            <w:vMerge/>
          </w:tcPr>
          <w:p w:rsidR="001F769F" w:rsidRPr="001F769F" w:rsidRDefault="001F769F" w:rsidP="00A62946">
            <w:pPr>
              <w:pStyle w:val="NoSpacing"/>
              <w:jc w:val="both"/>
              <w:rPr>
                <w:rFonts w:ascii="Bookman Old Style" w:hAnsi="Bookman Old Style" w:cs="Tahoma"/>
                <w:b/>
                <w:bCs/>
                <w:sz w:val="26"/>
              </w:rPr>
            </w:pPr>
          </w:p>
        </w:tc>
        <w:tc>
          <w:tcPr>
            <w:tcW w:w="851" w:type="dxa"/>
            <w:vMerge/>
          </w:tcPr>
          <w:p w:rsidR="001F769F" w:rsidRPr="001F769F" w:rsidRDefault="001F769F" w:rsidP="00A62946">
            <w:pPr>
              <w:pStyle w:val="NoSpacing"/>
              <w:jc w:val="both"/>
              <w:rPr>
                <w:rFonts w:ascii="Bookman Old Style" w:hAnsi="Bookman Old Style" w:cs="Tahoma"/>
                <w:b/>
                <w:bCs/>
                <w:sz w:val="26"/>
              </w:rPr>
            </w:pPr>
          </w:p>
        </w:tc>
      </w:tr>
    </w:tbl>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sz w:val="28"/>
        </w:rPr>
        <w:t xml:space="preserve">N =296, </w:t>
      </w:r>
      <w:proofErr w:type="spellStart"/>
      <w:proofErr w:type="gramStart"/>
      <w:r w:rsidRPr="00781A49">
        <w:rPr>
          <w:rFonts w:ascii="Bookman Old Style" w:hAnsi="Bookman Old Style" w:cs="Tahoma"/>
          <w:sz w:val="28"/>
        </w:rPr>
        <w:t>df</w:t>
      </w:r>
      <w:proofErr w:type="spellEnd"/>
      <w:proofErr w:type="gramEnd"/>
      <w:r w:rsidRPr="00781A49">
        <w:rPr>
          <w:rFonts w:ascii="Bookman Old Style" w:hAnsi="Bookman Old Style" w:cs="Tahoma"/>
          <w:sz w:val="28"/>
        </w:rPr>
        <w:t xml:space="preserve"> =294, P≤0.05 level of significance</w:t>
      </w:r>
    </w:p>
    <w:p w:rsidR="00781A49" w:rsidRP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The results presented on Table 4 indicates that N=296, </w:t>
      </w:r>
      <w:proofErr w:type="spellStart"/>
      <w:proofErr w:type="gramStart"/>
      <w:r w:rsidRPr="00781A49">
        <w:rPr>
          <w:rFonts w:ascii="Bookman Old Style" w:hAnsi="Bookman Old Style" w:cs="Tahoma"/>
          <w:sz w:val="28"/>
        </w:rPr>
        <w:t>df</w:t>
      </w:r>
      <w:proofErr w:type="spellEnd"/>
      <w:proofErr w:type="gramEnd"/>
      <w:r w:rsidRPr="00781A49">
        <w:rPr>
          <w:rFonts w:ascii="Bookman Old Style" w:hAnsi="Bookman Old Style" w:cs="Tahoma"/>
          <w:sz w:val="28"/>
        </w:rPr>
        <w:t xml:space="preserve"> =29</w:t>
      </w:r>
      <w:r w:rsidR="00D6372A">
        <w:rPr>
          <w:rFonts w:ascii="Bookman Old Style" w:hAnsi="Bookman Old Style" w:cs="Tahoma"/>
          <w:sz w:val="28"/>
        </w:rPr>
        <w:t xml:space="preserve">4, Mean =3.30, </w:t>
      </w:r>
      <w:proofErr w:type="spellStart"/>
      <w:r w:rsidR="00D6372A">
        <w:rPr>
          <w:rFonts w:ascii="Bookman Old Style" w:hAnsi="Bookman Old Style" w:cs="Tahoma"/>
          <w:sz w:val="28"/>
        </w:rPr>
        <w:t>cal</w:t>
      </w:r>
      <w:proofErr w:type="spellEnd"/>
      <w:r w:rsidR="00D6372A">
        <w:rPr>
          <w:rFonts w:ascii="Bookman Old Style" w:hAnsi="Bookman Old Style" w:cs="Tahoma"/>
          <w:sz w:val="28"/>
        </w:rPr>
        <w:t xml:space="preserve"> r=0.80, </w:t>
      </w:r>
      <w:proofErr w:type="spellStart"/>
      <w:r w:rsidR="00D6372A">
        <w:rPr>
          <w:rFonts w:ascii="Bookman Old Style" w:hAnsi="Bookman Old Style" w:cs="Tahoma"/>
          <w:sz w:val="28"/>
        </w:rPr>
        <w:t>crit</w:t>
      </w:r>
      <w:r w:rsidRPr="00781A49">
        <w:rPr>
          <w:rFonts w:ascii="Bookman Old Style" w:hAnsi="Bookman Old Style" w:cs="Tahoma"/>
          <w:sz w:val="28"/>
        </w:rPr>
        <w:t>r</w:t>
      </w:r>
      <w:proofErr w:type="spellEnd"/>
      <w:r w:rsidR="00D6372A">
        <w:rPr>
          <w:rFonts w:ascii="Bookman Old Style" w:hAnsi="Bookman Old Style" w:cs="Tahoma"/>
          <w:sz w:val="28"/>
        </w:rPr>
        <w:t xml:space="preserve"> </w:t>
      </w:r>
      <w:r w:rsidRPr="00781A49">
        <w:rPr>
          <w:rFonts w:ascii="Bookman Old Style" w:hAnsi="Bookman Old Style" w:cs="Tahoma"/>
          <w:sz w:val="28"/>
        </w:rPr>
        <w:t>= .195 and alpha =0.05 level of significance. The fact that calculated r of 0.80 is greater than the</w:t>
      </w:r>
      <w:r w:rsidR="00D6372A">
        <w:rPr>
          <w:rFonts w:ascii="Bookman Old Style" w:hAnsi="Bookman Old Style" w:cs="Tahoma"/>
          <w:sz w:val="28"/>
        </w:rPr>
        <w:t xml:space="preserve"> </w:t>
      </w:r>
      <w:r w:rsidRPr="00781A49">
        <w:rPr>
          <w:rFonts w:ascii="Bookman Old Style" w:hAnsi="Bookman Old Style" w:cs="Tahoma"/>
          <w:sz w:val="28"/>
        </w:rPr>
        <w:t>critical r of .195 at an alpha of 0.05 shows the null hypothesis is rejected, indicating that there is a</w:t>
      </w:r>
      <w:r w:rsidR="00D6372A">
        <w:rPr>
          <w:rFonts w:ascii="Bookman Old Style" w:hAnsi="Bookman Old Style" w:cs="Tahoma"/>
          <w:sz w:val="28"/>
        </w:rPr>
        <w:t xml:space="preserve"> </w:t>
      </w:r>
      <w:r w:rsidRPr="00781A49">
        <w:rPr>
          <w:rFonts w:ascii="Bookman Old Style" w:hAnsi="Bookman Old Style" w:cs="Tahoma"/>
          <w:sz w:val="28"/>
        </w:rPr>
        <w:t>significant correlation between the availability of ICT facilities and Business Education student’s</w:t>
      </w:r>
      <w:r w:rsidR="00D6372A">
        <w:rPr>
          <w:rFonts w:ascii="Bookman Old Style" w:hAnsi="Bookman Old Style" w:cs="Tahoma"/>
          <w:sz w:val="28"/>
        </w:rPr>
        <w:t xml:space="preserve"> </w:t>
      </w:r>
      <w:r w:rsidRPr="00781A49">
        <w:rPr>
          <w:rFonts w:ascii="Bookman Old Style" w:hAnsi="Bookman Old Style" w:cs="Tahoma"/>
          <w:sz w:val="28"/>
        </w:rPr>
        <w:t xml:space="preserve">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w:t>
      </w:r>
    </w:p>
    <w:p w:rsidR="00E3252E" w:rsidRDefault="00E3252E" w:rsidP="00107180">
      <w:pPr>
        <w:pStyle w:val="NoSpacing"/>
        <w:spacing w:line="360" w:lineRule="auto"/>
        <w:jc w:val="both"/>
        <w:rPr>
          <w:rFonts w:ascii="Bookman Old Style" w:hAnsi="Bookman Old Style" w:cs="Tahoma"/>
          <w:b/>
          <w:bCs/>
          <w:sz w:val="28"/>
        </w:rPr>
      </w:pP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t xml:space="preserve">Hypothesis Two: </w:t>
      </w:r>
      <w:r w:rsidRPr="00781A49">
        <w:rPr>
          <w:rFonts w:ascii="Bookman Old Style" w:hAnsi="Bookman Old Style" w:cs="Tahoma"/>
          <w:sz w:val="28"/>
        </w:rPr>
        <w:t>There is no significant correlation between the type of ICT utilized by Business</w:t>
      </w:r>
      <w:r w:rsidR="00D6372A">
        <w:rPr>
          <w:rFonts w:ascii="Bookman Old Style" w:hAnsi="Bookman Old Style" w:cs="Tahoma"/>
          <w:sz w:val="28"/>
        </w:rPr>
        <w:t xml:space="preserve"> </w:t>
      </w:r>
      <w:r w:rsidRPr="00781A49">
        <w:rPr>
          <w:rFonts w:ascii="Bookman Old Style" w:hAnsi="Bookman Old Style" w:cs="Tahoma"/>
          <w:sz w:val="28"/>
        </w:rPr>
        <w:t>Education students and its influence on</w:t>
      </w:r>
      <w:r w:rsidR="00D6372A">
        <w:rPr>
          <w:rFonts w:ascii="Bookman Old Style" w:hAnsi="Bookman Old Style" w:cs="Tahoma"/>
          <w:sz w:val="28"/>
        </w:rPr>
        <w:t xml:space="preserve"> </w:t>
      </w:r>
      <w:r w:rsidRPr="00781A49">
        <w:rPr>
          <w:rFonts w:ascii="Bookman Old Style" w:hAnsi="Bookman Old Style" w:cs="Tahoma"/>
          <w:sz w:val="28"/>
        </w:rPr>
        <w:t xml:space="preserve">their 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 Result is</w:t>
      </w:r>
      <w:r w:rsidR="00D6372A">
        <w:rPr>
          <w:rFonts w:ascii="Bookman Old Style" w:hAnsi="Bookman Old Style" w:cs="Tahoma"/>
          <w:sz w:val="28"/>
        </w:rPr>
        <w:t xml:space="preserve"> </w:t>
      </w:r>
      <w:r w:rsidRPr="00781A49">
        <w:rPr>
          <w:rFonts w:ascii="Bookman Old Style" w:hAnsi="Bookman Old Style" w:cs="Tahoma"/>
          <w:sz w:val="28"/>
        </w:rPr>
        <w:t>presented in Table 5.</w:t>
      </w:r>
    </w:p>
    <w:p w:rsidR="00D6372A" w:rsidRDefault="00D6372A" w:rsidP="00107180">
      <w:pPr>
        <w:pStyle w:val="NoSpacing"/>
        <w:spacing w:line="360" w:lineRule="auto"/>
        <w:jc w:val="both"/>
        <w:rPr>
          <w:rFonts w:ascii="Bookman Old Style" w:hAnsi="Bookman Old Style" w:cs="Tahoma"/>
          <w:b/>
          <w:bCs/>
          <w:sz w:val="28"/>
        </w:rPr>
      </w:pPr>
    </w:p>
    <w:p w:rsidR="00E3252E" w:rsidRDefault="00E3252E" w:rsidP="00107180">
      <w:pPr>
        <w:pStyle w:val="NoSpacing"/>
        <w:spacing w:line="360" w:lineRule="auto"/>
        <w:jc w:val="both"/>
        <w:rPr>
          <w:rFonts w:ascii="Bookman Old Style" w:hAnsi="Bookman Old Style" w:cs="Tahoma"/>
          <w:b/>
          <w:bCs/>
          <w:sz w:val="28"/>
        </w:rPr>
      </w:pPr>
    </w:p>
    <w:p w:rsidR="00E3252E" w:rsidRDefault="00E3252E" w:rsidP="00107180">
      <w:pPr>
        <w:pStyle w:val="NoSpacing"/>
        <w:spacing w:line="360" w:lineRule="auto"/>
        <w:jc w:val="both"/>
        <w:rPr>
          <w:rFonts w:ascii="Bookman Old Style" w:hAnsi="Bookman Old Style" w:cs="Tahoma"/>
          <w:b/>
          <w:bCs/>
          <w:sz w:val="28"/>
        </w:rPr>
      </w:pPr>
    </w:p>
    <w:p w:rsidR="00781A49" w:rsidRPr="00781A49" w:rsidRDefault="00781A49" w:rsidP="00107180">
      <w:pPr>
        <w:pStyle w:val="NoSpacing"/>
        <w:spacing w:line="360" w:lineRule="auto"/>
        <w:jc w:val="both"/>
        <w:rPr>
          <w:rFonts w:ascii="Bookman Old Style" w:hAnsi="Bookman Old Style" w:cs="Tahoma"/>
          <w:b/>
          <w:bCs/>
          <w:sz w:val="28"/>
        </w:rPr>
      </w:pPr>
      <w:r w:rsidRPr="00781A49">
        <w:rPr>
          <w:rFonts w:ascii="Bookman Old Style" w:hAnsi="Bookman Old Style" w:cs="Tahoma"/>
          <w:b/>
          <w:bCs/>
          <w:sz w:val="28"/>
        </w:rPr>
        <w:lastRenderedPageBreak/>
        <w:t>Table 5: Pearson r Analysis of Correlation between Type of ICT Utilized and Business Education</w:t>
      </w:r>
      <w:r w:rsidR="00D6372A">
        <w:rPr>
          <w:rFonts w:ascii="Bookman Old Style" w:hAnsi="Bookman Old Style" w:cs="Tahoma"/>
          <w:b/>
          <w:bCs/>
          <w:sz w:val="28"/>
        </w:rPr>
        <w:t xml:space="preserve"> </w:t>
      </w:r>
      <w:r w:rsidRPr="00781A49">
        <w:rPr>
          <w:rFonts w:ascii="Bookman Old Style" w:hAnsi="Bookman Old Style" w:cs="Tahoma"/>
          <w:b/>
          <w:bCs/>
          <w:sz w:val="28"/>
        </w:rPr>
        <w:t>Students’ Performance</w:t>
      </w:r>
    </w:p>
    <w:tbl>
      <w:tblPr>
        <w:tblStyle w:val="TableGrid"/>
        <w:tblW w:w="0" w:type="auto"/>
        <w:jc w:val="center"/>
        <w:tblLook w:val="04A0" w:firstRow="1" w:lastRow="0" w:firstColumn="1" w:lastColumn="0" w:noHBand="0" w:noVBand="1"/>
      </w:tblPr>
      <w:tblGrid>
        <w:gridCol w:w="3189"/>
        <w:gridCol w:w="700"/>
        <w:gridCol w:w="700"/>
        <w:gridCol w:w="783"/>
        <w:gridCol w:w="783"/>
        <w:gridCol w:w="856"/>
        <w:gridCol w:w="950"/>
        <w:gridCol w:w="986"/>
        <w:gridCol w:w="874"/>
      </w:tblGrid>
      <w:tr w:rsidR="00D6372A" w:rsidRPr="001F769F" w:rsidTr="00D6372A">
        <w:trPr>
          <w:jc w:val="center"/>
        </w:trPr>
        <w:tc>
          <w:tcPr>
            <w:tcW w:w="3978" w:type="dxa"/>
          </w:tcPr>
          <w:p w:rsidR="00D6372A" w:rsidRPr="001F769F" w:rsidRDefault="00D6372A"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Variable of the study</w:t>
            </w:r>
          </w:p>
        </w:tc>
        <w:tc>
          <w:tcPr>
            <w:tcW w:w="540" w:type="dxa"/>
          </w:tcPr>
          <w:p w:rsidR="00D6372A" w:rsidRPr="001F769F" w:rsidRDefault="00D6372A"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N</w:t>
            </w:r>
          </w:p>
        </w:tc>
        <w:tc>
          <w:tcPr>
            <w:tcW w:w="540" w:type="dxa"/>
          </w:tcPr>
          <w:p w:rsidR="00D6372A" w:rsidRPr="001F769F" w:rsidRDefault="00D6372A"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Df</w:t>
            </w:r>
            <w:proofErr w:type="spellEnd"/>
          </w:p>
        </w:tc>
        <w:tc>
          <w:tcPr>
            <w:tcW w:w="540" w:type="dxa"/>
          </w:tcPr>
          <w:p w:rsidR="00D6372A" w:rsidRPr="001F769F" w:rsidRDefault="00D6372A"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w:t>
            </w:r>
          </w:p>
        </w:tc>
        <w:tc>
          <w:tcPr>
            <w:tcW w:w="580" w:type="dxa"/>
          </w:tcPr>
          <w:p w:rsidR="00D6372A" w:rsidRPr="001F769F" w:rsidRDefault="00D6372A"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Sd</w:t>
            </w:r>
            <w:proofErr w:type="spellEnd"/>
          </w:p>
        </w:tc>
        <w:tc>
          <w:tcPr>
            <w:tcW w:w="856" w:type="dxa"/>
          </w:tcPr>
          <w:p w:rsidR="00D6372A" w:rsidRPr="001F769F" w:rsidRDefault="00D6372A"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Cal.r</w:t>
            </w:r>
            <w:proofErr w:type="spellEnd"/>
          </w:p>
        </w:tc>
        <w:tc>
          <w:tcPr>
            <w:tcW w:w="950" w:type="dxa"/>
          </w:tcPr>
          <w:p w:rsidR="00D6372A" w:rsidRPr="001F769F" w:rsidRDefault="00D6372A"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Crit.r</w:t>
            </w:r>
            <w:proofErr w:type="spellEnd"/>
          </w:p>
        </w:tc>
        <w:tc>
          <w:tcPr>
            <w:tcW w:w="986" w:type="dxa"/>
          </w:tcPr>
          <w:p w:rsidR="00D6372A" w:rsidRPr="001F769F" w:rsidRDefault="00D6372A"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Alpha</w:t>
            </w:r>
          </w:p>
        </w:tc>
        <w:tc>
          <w:tcPr>
            <w:tcW w:w="851" w:type="dxa"/>
          </w:tcPr>
          <w:p w:rsidR="00D6372A" w:rsidRPr="001F769F" w:rsidRDefault="00D6372A"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Rmk</w:t>
            </w:r>
            <w:proofErr w:type="spellEnd"/>
          </w:p>
        </w:tc>
      </w:tr>
      <w:tr w:rsidR="00D6372A" w:rsidRPr="001F769F" w:rsidTr="00D6372A">
        <w:trPr>
          <w:jc w:val="center"/>
        </w:trPr>
        <w:tc>
          <w:tcPr>
            <w:tcW w:w="3978" w:type="dxa"/>
          </w:tcPr>
          <w:p w:rsidR="00D6372A" w:rsidRPr="001F769F" w:rsidRDefault="00D6372A" w:rsidP="00107180">
            <w:pPr>
              <w:pStyle w:val="NoSpacing"/>
              <w:spacing w:line="360" w:lineRule="auto"/>
              <w:jc w:val="both"/>
              <w:rPr>
                <w:rFonts w:ascii="Bookman Old Style" w:hAnsi="Bookman Old Style" w:cs="Tahoma"/>
                <w:bCs/>
                <w:sz w:val="26"/>
              </w:rPr>
            </w:pPr>
            <w:r w:rsidRPr="00D6372A">
              <w:rPr>
                <w:rFonts w:ascii="Bookman Old Style" w:hAnsi="Bookman Old Style" w:cs="Tahoma"/>
                <w:bCs/>
                <w:sz w:val="26"/>
              </w:rPr>
              <w:t>Type of ICT Utilized</w:t>
            </w:r>
          </w:p>
        </w:tc>
        <w:tc>
          <w:tcPr>
            <w:tcW w:w="540"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296</w:t>
            </w:r>
          </w:p>
        </w:tc>
        <w:tc>
          <w:tcPr>
            <w:tcW w:w="540"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294</w:t>
            </w:r>
          </w:p>
        </w:tc>
        <w:tc>
          <w:tcPr>
            <w:tcW w:w="540"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05BE2" w:rsidP="00107180">
            <w:pPr>
              <w:pStyle w:val="NoSpacing"/>
              <w:spacing w:line="360" w:lineRule="auto"/>
              <w:jc w:val="center"/>
              <w:rPr>
                <w:rFonts w:ascii="Bookman Old Style" w:hAnsi="Bookman Old Style" w:cs="Tahoma"/>
                <w:bCs/>
                <w:sz w:val="26"/>
              </w:rPr>
            </w:pPr>
            <w:r>
              <w:rPr>
                <w:rFonts w:ascii="Bookman Old Style" w:hAnsi="Bookman Old Style" w:cs="Tahoma"/>
                <w:bCs/>
                <w:sz w:val="26"/>
              </w:rPr>
              <w:t>3.36</w:t>
            </w:r>
          </w:p>
        </w:tc>
        <w:tc>
          <w:tcPr>
            <w:tcW w:w="580"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05BE2" w:rsidP="00107180">
            <w:pPr>
              <w:pStyle w:val="NoSpacing"/>
              <w:spacing w:line="360" w:lineRule="auto"/>
              <w:jc w:val="center"/>
              <w:rPr>
                <w:rFonts w:ascii="Bookman Old Style" w:hAnsi="Bookman Old Style" w:cs="Tahoma"/>
                <w:bCs/>
                <w:sz w:val="26"/>
              </w:rPr>
            </w:pPr>
            <w:r>
              <w:rPr>
                <w:rFonts w:ascii="Bookman Old Style" w:hAnsi="Bookman Old Style" w:cs="Tahoma"/>
                <w:bCs/>
                <w:sz w:val="26"/>
              </w:rPr>
              <w:t>0.76</w:t>
            </w:r>
          </w:p>
        </w:tc>
        <w:tc>
          <w:tcPr>
            <w:tcW w:w="856"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05BE2" w:rsidP="00107180">
            <w:pPr>
              <w:pStyle w:val="NoSpacing"/>
              <w:spacing w:line="360" w:lineRule="auto"/>
              <w:jc w:val="center"/>
              <w:rPr>
                <w:rFonts w:ascii="Bookman Old Style" w:hAnsi="Bookman Old Style" w:cs="Tahoma"/>
                <w:bCs/>
                <w:sz w:val="26"/>
              </w:rPr>
            </w:pPr>
            <w:r>
              <w:rPr>
                <w:rFonts w:ascii="Bookman Old Style" w:hAnsi="Bookman Old Style" w:cs="Tahoma"/>
                <w:bCs/>
                <w:sz w:val="26"/>
              </w:rPr>
              <w:t>.104</w:t>
            </w:r>
          </w:p>
        </w:tc>
        <w:tc>
          <w:tcPr>
            <w:tcW w:w="950"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.195</w:t>
            </w:r>
          </w:p>
        </w:tc>
        <w:tc>
          <w:tcPr>
            <w:tcW w:w="986" w:type="dxa"/>
            <w:vMerge w:val="restart"/>
          </w:tcPr>
          <w:p w:rsidR="00D6372A"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p>
          <w:p w:rsidR="00D6372A" w:rsidRPr="001F769F" w:rsidRDefault="00D6372A"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0.05</w:t>
            </w:r>
          </w:p>
        </w:tc>
        <w:tc>
          <w:tcPr>
            <w:tcW w:w="851" w:type="dxa"/>
            <w:vMerge w:val="restart"/>
            <w:textDirection w:val="btLr"/>
          </w:tcPr>
          <w:p w:rsidR="00D6372A" w:rsidRPr="00D6372A" w:rsidRDefault="00D6372A" w:rsidP="00107180">
            <w:pPr>
              <w:pStyle w:val="NoSpacing"/>
              <w:spacing w:line="360" w:lineRule="auto"/>
              <w:ind w:left="113" w:right="113"/>
              <w:jc w:val="center"/>
              <w:rPr>
                <w:rFonts w:ascii="Bookman Old Style" w:hAnsi="Bookman Old Style" w:cs="Tahoma"/>
                <w:b/>
                <w:sz w:val="18"/>
              </w:rPr>
            </w:pPr>
            <w:r w:rsidRPr="00D6372A">
              <w:rPr>
                <w:rFonts w:ascii="Bookman Old Style" w:hAnsi="Bookman Old Style" w:cs="Tahoma"/>
                <w:b/>
                <w:sz w:val="18"/>
              </w:rPr>
              <w:t>Rejected</w:t>
            </w:r>
          </w:p>
          <w:p w:rsidR="00D6372A" w:rsidRPr="001F769F" w:rsidRDefault="00D6372A" w:rsidP="00107180">
            <w:pPr>
              <w:pStyle w:val="NoSpacing"/>
              <w:spacing w:line="360" w:lineRule="auto"/>
              <w:ind w:left="113" w:right="113"/>
              <w:jc w:val="both"/>
              <w:rPr>
                <w:rFonts w:ascii="Bookman Old Style" w:hAnsi="Bookman Old Style" w:cs="Tahoma"/>
                <w:bCs/>
                <w:sz w:val="24"/>
              </w:rPr>
            </w:pPr>
            <w:r w:rsidRPr="00D6372A">
              <w:rPr>
                <w:rFonts w:ascii="Bookman Old Style" w:hAnsi="Bookman Old Style" w:cs="Tahoma"/>
                <w:b/>
                <w:sz w:val="18"/>
              </w:rPr>
              <w:t>(significant)</w:t>
            </w:r>
          </w:p>
        </w:tc>
      </w:tr>
      <w:tr w:rsidR="00D6372A" w:rsidRPr="001F769F" w:rsidTr="00D6372A">
        <w:trPr>
          <w:trHeight w:val="1124"/>
          <w:jc w:val="center"/>
        </w:trPr>
        <w:tc>
          <w:tcPr>
            <w:tcW w:w="3978" w:type="dxa"/>
          </w:tcPr>
          <w:p w:rsidR="00D6372A" w:rsidRPr="001F769F" w:rsidRDefault="00D6372A" w:rsidP="00107180">
            <w:pPr>
              <w:pStyle w:val="NoSpacing"/>
              <w:spacing w:line="360" w:lineRule="auto"/>
              <w:jc w:val="both"/>
              <w:rPr>
                <w:rFonts w:ascii="Bookman Old Style" w:hAnsi="Bookman Old Style" w:cs="Tahoma"/>
                <w:bCs/>
                <w:sz w:val="26"/>
              </w:rPr>
            </w:pPr>
            <w:r w:rsidRPr="001F769F">
              <w:rPr>
                <w:rFonts w:ascii="Bookman Old Style" w:hAnsi="Bookman Old Style" w:cs="Tahoma"/>
                <w:bCs/>
                <w:sz w:val="26"/>
              </w:rPr>
              <w:t>Business Education Students Performance</w:t>
            </w:r>
          </w:p>
        </w:tc>
        <w:tc>
          <w:tcPr>
            <w:tcW w:w="540"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540"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540"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580"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856"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950"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986" w:type="dxa"/>
            <w:vMerge/>
          </w:tcPr>
          <w:p w:rsidR="00D6372A" w:rsidRPr="001F769F" w:rsidRDefault="00D6372A" w:rsidP="00107180">
            <w:pPr>
              <w:pStyle w:val="NoSpacing"/>
              <w:spacing w:line="360" w:lineRule="auto"/>
              <w:jc w:val="both"/>
              <w:rPr>
                <w:rFonts w:ascii="Bookman Old Style" w:hAnsi="Bookman Old Style" w:cs="Tahoma"/>
                <w:b/>
                <w:bCs/>
                <w:sz w:val="26"/>
              </w:rPr>
            </w:pPr>
          </w:p>
        </w:tc>
        <w:tc>
          <w:tcPr>
            <w:tcW w:w="851" w:type="dxa"/>
            <w:vMerge/>
          </w:tcPr>
          <w:p w:rsidR="00D6372A" w:rsidRPr="001F769F" w:rsidRDefault="00D6372A" w:rsidP="00107180">
            <w:pPr>
              <w:pStyle w:val="NoSpacing"/>
              <w:spacing w:line="360" w:lineRule="auto"/>
              <w:jc w:val="both"/>
              <w:rPr>
                <w:rFonts w:ascii="Bookman Old Style" w:hAnsi="Bookman Old Style" w:cs="Tahoma"/>
                <w:b/>
                <w:bCs/>
                <w:sz w:val="26"/>
              </w:rPr>
            </w:pPr>
          </w:p>
        </w:tc>
      </w:tr>
    </w:tbl>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sz w:val="28"/>
        </w:rPr>
        <w:t xml:space="preserve">N =296, </w:t>
      </w:r>
      <w:proofErr w:type="spellStart"/>
      <w:proofErr w:type="gramStart"/>
      <w:r w:rsidRPr="00781A49">
        <w:rPr>
          <w:rFonts w:ascii="Bookman Old Style" w:hAnsi="Bookman Old Style" w:cs="Tahoma"/>
          <w:sz w:val="28"/>
        </w:rPr>
        <w:t>df</w:t>
      </w:r>
      <w:proofErr w:type="spellEnd"/>
      <w:proofErr w:type="gramEnd"/>
      <w:r w:rsidRPr="00781A49">
        <w:rPr>
          <w:rFonts w:ascii="Bookman Old Style" w:hAnsi="Bookman Old Style" w:cs="Tahoma"/>
          <w:sz w:val="28"/>
        </w:rPr>
        <w:t xml:space="preserve"> =294, P≤0.05 level of significance</w:t>
      </w:r>
    </w:p>
    <w:p w:rsidR="00781A49" w:rsidRP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The presented data on Table 5 indicates that the </w:t>
      </w:r>
      <w:proofErr w:type="spellStart"/>
      <w:r w:rsidRPr="00781A49">
        <w:rPr>
          <w:rFonts w:ascii="Bookman Old Style" w:hAnsi="Bookman Old Style" w:cs="Tahoma"/>
          <w:sz w:val="28"/>
        </w:rPr>
        <w:t>cal</w:t>
      </w:r>
      <w:proofErr w:type="spellEnd"/>
      <w:r w:rsidRPr="00781A49">
        <w:rPr>
          <w:rFonts w:ascii="Bookman Old Style" w:hAnsi="Bookman Old Style" w:cs="Tahoma"/>
          <w:sz w:val="28"/>
        </w:rPr>
        <w:t xml:space="preserve"> r of .104 is greater than the crit. r of .195</w:t>
      </w:r>
      <w:r w:rsidR="00D6372A">
        <w:rPr>
          <w:rFonts w:ascii="Bookman Old Style" w:hAnsi="Bookman Old Style" w:cs="Tahoma"/>
          <w:sz w:val="28"/>
        </w:rPr>
        <w:t xml:space="preserve"> </w:t>
      </w:r>
      <w:r w:rsidRPr="00781A49">
        <w:rPr>
          <w:rFonts w:ascii="Bookman Old Style" w:hAnsi="Bookman Old Style" w:cs="Tahoma"/>
          <w:sz w:val="28"/>
        </w:rPr>
        <w:t xml:space="preserve">at an alpha </w:t>
      </w:r>
      <w:proofErr w:type="gramStart"/>
      <w:r w:rsidRPr="00781A49">
        <w:rPr>
          <w:rFonts w:ascii="Bookman Old Style" w:hAnsi="Bookman Old Style" w:cs="Tahoma"/>
          <w:sz w:val="28"/>
        </w:rPr>
        <w:t>of 0.05 level of significance</w:t>
      </w:r>
      <w:proofErr w:type="gramEnd"/>
      <w:r w:rsidRPr="00781A49">
        <w:rPr>
          <w:rFonts w:ascii="Bookman Old Style" w:hAnsi="Bookman Old Style" w:cs="Tahoma"/>
          <w:sz w:val="28"/>
        </w:rPr>
        <w:t>.</w:t>
      </w:r>
      <w:r w:rsidR="00D6372A">
        <w:rPr>
          <w:rFonts w:ascii="Bookman Old Style" w:hAnsi="Bookman Old Style" w:cs="Tahoma"/>
          <w:sz w:val="28"/>
        </w:rPr>
        <w:t xml:space="preserve"> </w:t>
      </w:r>
      <w:r w:rsidRPr="00781A49">
        <w:rPr>
          <w:rFonts w:ascii="Bookman Old Style" w:hAnsi="Bookman Old Style" w:cs="Tahoma"/>
          <w:sz w:val="28"/>
        </w:rPr>
        <w:t>It means that the null hypothesis is rejected, showing that</w:t>
      </w:r>
      <w:r w:rsidR="00D6372A">
        <w:rPr>
          <w:rFonts w:ascii="Bookman Old Style" w:hAnsi="Bookman Old Style" w:cs="Tahoma"/>
          <w:sz w:val="28"/>
        </w:rPr>
        <w:t xml:space="preserve"> </w:t>
      </w:r>
      <w:r w:rsidRPr="00781A49">
        <w:rPr>
          <w:rFonts w:ascii="Bookman Old Style" w:hAnsi="Bookman Old Style" w:cs="Tahoma"/>
          <w:sz w:val="28"/>
        </w:rPr>
        <w:t>there is a</w:t>
      </w:r>
      <w:r w:rsidR="00D6372A">
        <w:rPr>
          <w:rFonts w:ascii="Bookman Old Style" w:hAnsi="Bookman Old Style" w:cs="Tahoma"/>
          <w:sz w:val="28"/>
        </w:rPr>
        <w:t xml:space="preserve"> </w:t>
      </w:r>
      <w:r w:rsidRPr="00781A49">
        <w:rPr>
          <w:rFonts w:ascii="Bookman Old Style" w:hAnsi="Bookman Old Style" w:cs="Tahoma"/>
          <w:sz w:val="28"/>
        </w:rPr>
        <w:t>significant positive correlation between the type of ICT utilized and</w:t>
      </w:r>
      <w:r w:rsidR="00D6372A">
        <w:rPr>
          <w:rFonts w:ascii="Bookman Old Style" w:hAnsi="Bookman Old Style" w:cs="Tahoma"/>
          <w:sz w:val="28"/>
        </w:rPr>
        <w:t xml:space="preserve"> </w:t>
      </w:r>
      <w:r w:rsidRPr="00781A49">
        <w:rPr>
          <w:rFonts w:ascii="Bookman Old Style" w:hAnsi="Bookman Old Style" w:cs="Tahoma"/>
          <w:sz w:val="28"/>
        </w:rPr>
        <w:t>Business Education</w:t>
      </w:r>
      <w:r w:rsidR="00D6372A">
        <w:rPr>
          <w:rFonts w:ascii="Bookman Old Style" w:hAnsi="Bookman Old Style" w:cs="Tahoma"/>
          <w:sz w:val="28"/>
        </w:rPr>
        <w:t xml:space="preserve"> </w:t>
      </w:r>
      <w:r w:rsidRPr="00781A49">
        <w:rPr>
          <w:rFonts w:ascii="Bookman Old Style" w:hAnsi="Bookman Old Style" w:cs="Tahoma"/>
          <w:sz w:val="28"/>
        </w:rPr>
        <w:t xml:space="preserve">students 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w:t>
      </w:r>
    </w:p>
    <w:p w:rsidR="00D05BE2" w:rsidRPr="00E3252E" w:rsidRDefault="00D05BE2" w:rsidP="00107180">
      <w:pPr>
        <w:pStyle w:val="NoSpacing"/>
        <w:spacing w:line="360" w:lineRule="auto"/>
        <w:jc w:val="both"/>
        <w:rPr>
          <w:rFonts w:ascii="Bookman Old Style" w:hAnsi="Bookman Old Style" w:cs="Tahoma"/>
          <w:b/>
          <w:bCs/>
          <w:sz w:val="10"/>
        </w:rPr>
      </w:pP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t xml:space="preserve">Hypothesis Three: </w:t>
      </w:r>
      <w:r w:rsidRPr="00781A49">
        <w:rPr>
          <w:rFonts w:ascii="Bookman Old Style" w:hAnsi="Bookman Old Style" w:cs="Tahoma"/>
          <w:sz w:val="28"/>
        </w:rPr>
        <w:t>There is no significant correlation between Business Education students’</w:t>
      </w:r>
      <w:r w:rsidR="00D05BE2">
        <w:rPr>
          <w:rFonts w:ascii="Bookman Old Style" w:hAnsi="Bookman Old Style" w:cs="Tahoma"/>
          <w:sz w:val="28"/>
        </w:rPr>
        <w:t xml:space="preserve"> </w:t>
      </w:r>
      <w:r w:rsidRPr="00781A49">
        <w:rPr>
          <w:rFonts w:ascii="Bookman Old Style" w:hAnsi="Bookman Old Style" w:cs="Tahoma"/>
          <w:sz w:val="28"/>
        </w:rPr>
        <w:t xml:space="preserve">competence in ICT and its influence on their 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 Result is</w:t>
      </w:r>
    </w:p>
    <w:p w:rsidR="00781A49" w:rsidRPr="00781A49" w:rsidRDefault="00781A49" w:rsidP="00107180">
      <w:pPr>
        <w:pStyle w:val="NoSpacing"/>
        <w:spacing w:line="360" w:lineRule="auto"/>
        <w:jc w:val="both"/>
        <w:rPr>
          <w:rFonts w:ascii="Bookman Old Style" w:hAnsi="Bookman Old Style" w:cs="Tahoma"/>
          <w:sz w:val="28"/>
        </w:rPr>
      </w:pPr>
      <w:proofErr w:type="gramStart"/>
      <w:r w:rsidRPr="00781A49">
        <w:rPr>
          <w:rFonts w:ascii="Bookman Old Style" w:hAnsi="Bookman Old Style" w:cs="Tahoma"/>
          <w:sz w:val="28"/>
        </w:rPr>
        <w:t>presented</w:t>
      </w:r>
      <w:proofErr w:type="gramEnd"/>
      <w:r w:rsidRPr="00781A49">
        <w:rPr>
          <w:rFonts w:ascii="Bookman Old Style" w:hAnsi="Bookman Old Style" w:cs="Tahoma"/>
          <w:sz w:val="28"/>
        </w:rPr>
        <w:t xml:space="preserve"> in Table 6.</w:t>
      </w:r>
    </w:p>
    <w:p w:rsidR="00D05BE2" w:rsidRPr="00E3252E" w:rsidRDefault="00D05BE2" w:rsidP="00107180">
      <w:pPr>
        <w:pStyle w:val="NoSpacing"/>
        <w:spacing w:line="360" w:lineRule="auto"/>
        <w:jc w:val="both"/>
        <w:rPr>
          <w:rFonts w:ascii="Bookman Old Style" w:hAnsi="Bookman Old Style" w:cs="Tahoma"/>
          <w:b/>
          <w:bCs/>
          <w:sz w:val="10"/>
        </w:rPr>
      </w:pPr>
    </w:p>
    <w:p w:rsidR="00781A49" w:rsidRPr="00781A49" w:rsidRDefault="00781A49" w:rsidP="00107180">
      <w:pPr>
        <w:pStyle w:val="NoSpacing"/>
        <w:spacing w:line="360" w:lineRule="auto"/>
        <w:jc w:val="both"/>
        <w:rPr>
          <w:rFonts w:ascii="Bookman Old Style" w:hAnsi="Bookman Old Style" w:cs="Tahoma"/>
          <w:b/>
          <w:bCs/>
          <w:sz w:val="28"/>
        </w:rPr>
      </w:pPr>
      <w:r w:rsidRPr="00781A49">
        <w:rPr>
          <w:rFonts w:ascii="Bookman Old Style" w:hAnsi="Bookman Old Style" w:cs="Tahoma"/>
          <w:b/>
          <w:bCs/>
          <w:sz w:val="28"/>
        </w:rPr>
        <w:t>Table 6: Pearson r Analysis between Competence in ICT and Business Education Students’ Performance</w:t>
      </w:r>
    </w:p>
    <w:tbl>
      <w:tblPr>
        <w:tblStyle w:val="TableGrid"/>
        <w:tblW w:w="0" w:type="auto"/>
        <w:jc w:val="center"/>
        <w:tblLook w:val="04A0" w:firstRow="1" w:lastRow="0" w:firstColumn="1" w:lastColumn="0" w:noHBand="0" w:noVBand="1"/>
      </w:tblPr>
      <w:tblGrid>
        <w:gridCol w:w="3189"/>
        <w:gridCol w:w="700"/>
        <w:gridCol w:w="700"/>
        <w:gridCol w:w="783"/>
        <w:gridCol w:w="783"/>
        <w:gridCol w:w="856"/>
        <w:gridCol w:w="950"/>
        <w:gridCol w:w="986"/>
        <w:gridCol w:w="874"/>
      </w:tblGrid>
      <w:tr w:rsidR="00D05BE2" w:rsidRPr="001F769F" w:rsidTr="00BD6CB5">
        <w:trPr>
          <w:jc w:val="center"/>
        </w:trPr>
        <w:tc>
          <w:tcPr>
            <w:tcW w:w="3978" w:type="dxa"/>
          </w:tcPr>
          <w:p w:rsidR="00D05BE2" w:rsidRPr="001F769F" w:rsidRDefault="00D05BE2"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Variable of the study</w:t>
            </w:r>
          </w:p>
        </w:tc>
        <w:tc>
          <w:tcPr>
            <w:tcW w:w="540" w:type="dxa"/>
          </w:tcPr>
          <w:p w:rsidR="00D05BE2" w:rsidRPr="001F769F" w:rsidRDefault="00D05BE2"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N</w:t>
            </w:r>
          </w:p>
        </w:tc>
        <w:tc>
          <w:tcPr>
            <w:tcW w:w="540" w:type="dxa"/>
          </w:tcPr>
          <w:p w:rsidR="00D05BE2" w:rsidRPr="001F769F" w:rsidRDefault="00D05BE2"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Df</w:t>
            </w:r>
            <w:proofErr w:type="spellEnd"/>
          </w:p>
        </w:tc>
        <w:tc>
          <w:tcPr>
            <w:tcW w:w="540" w:type="dxa"/>
          </w:tcPr>
          <w:p w:rsidR="00D05BE2" w:rsidRPr="001F769F" w:rsidRDefault="00D05BE2"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w:t>
            </w:r>
          </w:p>
        </w:tc>
        <w:tc>
          <w:tcPr>
            <w:tcW w:w="580" w:type="dxa"/>
          </w:tcPr>
          <w:p w:rsidR="00D05BE2" w:rsidRPr="001F769F" w:rsidRDefault="00D05BE2"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Sd</w:t>
            </w:r>
            <w:proofErr w:type="spellEnd"/>
          </w:p>
        </w:tc>
        <w:tc>
          <w:tcPr>
            <w:tcW w:w="856" w:type="dxa"/>
          </w:tcPr>
          <w:p w:rsidR="00D05BE2" w:rsidRPr="001F769F" w:rsidRDefault="00D05BE2"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Cal.r</w:t>
            </w:r>
            <w:proofErr w:type="spellEnd"/>
          </w:p>
        </w:tc>
        <w:tc>
          <w:tcPr>
            <w:tcW w:w="950" w:type="dxa"/>
          </w:tcPr>
          <w:p w:rsidR="00D05BE2" w:rsidRPr="001F769F" w:rsidRDefault="00D05BE2"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Crit.r</w:t>
            </w:r>
            <w:proofErr w:type="spellEnd"/>
          </w:p>
        </w:tc>
        <w:tc>
          <w:tcPr>
            <w:tcW w:w="986" w:type="dxa"/>
          </w:tcPr>
          <w:p w:rsidR="00D05BE2" w:rsidRPr="001F769F" w:rsidRDefault="00D05BE2" w:rsidP="00107180">
            <w:pPr>
              <w:pStyle w:val="NoSpacing"/>
              <w:spacing w:line="360" w:lineRule="auto"/>
              <w:jc w:val="both"/>
              <w:rPr>
                <w:rFonts w:ascii="Bookman Old Style" w:hAnsi="Bookman Old Style" w:cs="Tahoma"/>
                <w:b/>
                <w:bCs/>
                <w:sz w:val="26"/>
              </w:rPr>
            </w:pPr>
            <w:r w:rsidRPr="001F769F">
              <w:rPr>
                <w:rFonts w:ascii="Bookman Old Style" w:hAnsi="Bookman Old Style" w:cs="Tahoma"/>
                <w:b/>
                <w:bCs/>
                <w:sz w:val="26"/>
              </w:rPr>
              <w:t>Alpha</w:t>
            </w:r>
          </w:p>
        </w:tc>
        <w:tc>
          <w:tcPr>
            <w:tcW w:w="851" w:type="dxa"/>
          </w:tcPr>
          <w:p w:rsidR="00D05BE2" w:rsidRPr="001F769F" w:rsidRDefault="00D05BE2" w:rsidP="00107180">
            <w:pPr>
              <w:pStyle w:val="NoSpacing"/>
              <w:spacing w:line="360" w:lineRule="auto"/>
              <w:jc w:val="both"/>
              <w:rPr>
                <w:rFonts w:ascii="Bookman Old Style" w:hAnsi="Bookman Old Style" w:cs="Tahoma"/>
                <w:b/>
                <w:bCs/>
                <w:sz w:val="26"/>
              </w:rPr>
            </w:pPr>
            <w:proofErr w:type="spellStart"/>
            <w:r w:rsidRPr="001F769F">
              <w:rPr>
                <w:rFonts w:ascii="Bookman Old Style" w:hAnsi="Bookman Old Style" w:cs="Tahoma"/>
                <w:b/>
                <w:bCs/>
                <w:sz w:val="26"/>
              </w:rPr>
              <w:t>Rmk</w:t>
            </w:r>
            <w:proofErr w:type="spellEnd"/>
          </w:p>
        </w:tc>
      </w:tr>
      <w:tr w:rsidR="00D05BE2" w:rsidRPr="001F769F" w:rsidTr="00BD6CB5">
        <w:trPr>
          <w:jc w:val="center"/>
        </w:trPr>
        <w:tc>
          <w:tcPr>
            <w:tcW w:w="3978" w:type="dxa"/>
          </w:tcPr>
          <w:p w:rsidR="00D05BE2" w:rsidRPr="001F769F" w:rsidRDefault="00D05BE2" w:rsidP="00107180">
            <w:pPr>
              <w:pStyle w:val="NoSpacing"/>
              <w:spacing w:line="360" w:lineRule="auto"/>
              <w:jc w:val="both"/>
              <w:rPr>
                <w:rFonts w:ascii="Bookman Old Style" w:hAnsi="Bookman Old Style" w:cs="Tahoma"/>
                <w:bCs/>
                <w:sz w:val="26"/>
              </w:rPr>
            </w:pPr>
            <w:r w:rsidRPr="00D05BE2">
              <w:rPr>
                <w:rFonts w:ascii="Bookman Old Style" w:hAnsi="Bookman Old Style" w:cs="Tahoma"/>
                <w:bCs/>
                <w:sz w:val="26"/>
              </w:rPr>
              <w:t>Competence in ICT Usage</w:t>
            </w:r>
          </w:p>
        </w:tc>
        <w:tc>
          <w:tcPr>
            <w:tcW w:w="540"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296</w:t>
            </w:r>
          </w:p>
        </w:tc>
        <w:tc>
          <w:tcPr>
            <w:tcW w:w="540"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294</w:t>
            </w:r>
          </w:p>
        </w:tc>
        <w:tc>
          <w:tcPr>
            <w:tcW w:w="540"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Pr>
                <w:rFonts w:ascii="Bookman Old Style" w:hAnsi="Bookman Old Style" w:cs="Tahoma"/>
                <w:bCs/>
                <w:sz w:val="26"/>
              </w:rPr>
              <w:t>3.23</w:t>
            </w:r>
          </w:p>
        </w:tc>
        <w:tc>
          <w:tcPr>
            <w:tcW w:w="580"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Pr>
                <w:rFonts w:ascii="Bookman Old Style" w:hAnsi="Bookman Old Style" w:cs="Tahoma"/>
                <w:bCs/>
                <w:sz w:val="26"/>
              </w:rPr>
              <w:t>0.83</w:t>
            </w:r>
          </w:p>
        </w:tc>
        <w:tc>
          <w:tcPr>
            <w:tcW w:w="856"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Pr>
                <w:rFonts w:ascii="Bookman Old Style" w:hAnsi="Bookman Old Style" w:cs="Tahoma"/>
                <w:bCs/>
                <w:sz w:val="26"/>
              </w:rPr>
              <w:t>0.89</w:t>
            </w:r>
          </w:p>
        </w:tc>
        <w:tc>
          <w:tcPr>
            <w:tcW w:w="950"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.195</w:t>
            </w:r>
          </w:p>
        </w:tc>
        <w:tc>
          <w:tcPr>
            <w:tcW w:w="986" w:type="dxa"/>
            <w:vMerge w:val="restart"/>
          </w:tcPr>
          <w:p w:rsidR="00D05BE2"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p>
          <w:p w:rsidR="00D05BE2" w:rsidRPr="001F769F" w:rsidRDefault="00D05BE2" w:rsidP="00107180">
            <w:pPr>
              <w:pStyle w:val="NoSpacing"/>
              <w:spacing w:line="360" w:lineRule="auto"/>
              <w:jc w:val="center"/>
              <w:rPr>
                <w:rFonts w:ascii="Bookman Old Style" w:hAnsi="Bookman Old Style" w:cs="Tahoma"/>
                <w:bCs/>
                <w:sz w:val="26"/>
              </w:rPr>
            </w:pPr>
            <w:r w:rsidRPr="001F769F">
              <w:rPr>
                <w:rFonts w:ascii="Bookman Old Style" w:hAnsi="Bookman Old Style" w:cs="Tahoma"/>
                <w:bCs/>
                <w:sz w:val="26"/>
              </w:rPr>
              <w:t>0.05</w:t>
            </w:r>
          </w:p>
        </w:tc>
        <w:tc>
          <w:tcPr>
            <w:tcW w:w="851" w:type="dxa"/>
            <w:vMerge w:val="restart"/>
            <w:textDirection w:val="btLr"/>
          </w:tcPr>
          <w:p w:rsidR="00D05BE2" w:rsidRPr="00D6372A" w:rsidRDefault="00D05BE2" w:rsidP="00107180">
            <w:pPr>
              <w:pStyle w:val="NoSpacing"/>
              <w:spacing w:line="360" w:lineRule="auto"/>
              <w:ind w:left="113" w:right="113"/>
              <w:jc w:val="center"/>
              <w:rPr>
                <w:rFonts w:ascii="Bookman Old Style" w:hAnsi="Bookman Old Style" w:cs="Tahoma"/>
                <w:b/>
                <w:sz w:val="18"/>
              </w:rPr>
            </w:pPr>
            <w:r w:rsidRPr="00D6372A">
              <w:rPr>
                <w:rFonts w:ascii="Bookman Old Style" w:hAnsi="Bookman Old Style" w:cs="Tahoma"/>
                <w:b/>
                <w:sz w:val="18"/>
              </w:rPr>
              <w:t>Rejected</w:t>
            </w:r>
          </w:p>
          <w:p w:rsidR="00D05BE2" w:rsidRPr="001F769F" w:rsidRDefault="00D05BE2" w:rsidP="00107180">
            <w:pPr>
              <w:pStyle w:val="NoSpacing"/>
              <w:spacing w:line="360" w:lineRule="auto"/>
              <w:ind w:left="113" w:right="113"/>
              <w:jc w:val="both"/>
              <w:rPr>
                <w:rFonts w:ascii="Bookman Old Style" w:hAnsi="Bookman Old Style" w:cs="Tahoma"/>
                <w:bCs/>
                <w:sz w:val="24"/>
              </w:rPr>
            </w:pPr>
            <w:r w:rsidRPr="00D6372A">
              <w:rPr>
                <w:rFonts w:ascii="Bookman Old Style" w:hAnsi="Bookman Old Style" w:cs="Tahoma"/>
                <w:b/>
                <w:sz w:val="18"/>
              </w:rPr>
              <w:t>(significant)</w:t>
            </w:r>
          </w:p>
        </w:tc>
      </w:tr>
      <w:tr w:rsidR="00D05BE2" w:rsidRPr="001F769F" w:rsidTr="00BD6CB5">
        <w:trPr>
          <w:trHeight w:val="1124"/>
          <w:jc w:val="center"/>
        </w:trPr>
        <w:tc>
          <w:tcPr>
            <w:tcW w:w="3978" w:type="dxa"/>
          </w:tcPr>
          <w:p w:rsidR="00D05BE2" w:rsidRPr="001F769F" w:rsidRDefault="00D05BE2" w:rsidP="00107180">
            <w:pPr>
              <w:pStyle w:val="NoSpacing"/>
              <w:spacing w:line="360" w:lineRule="auto"/>
              <w:jc w:val="both"/>
              <w:rPr>
                <w:rFonts w:ascii="Bookman Old Style" w:hAnsi="Bookman Old Style" w:cs="Tahoma"/>
                <w:bCs/>
                <w:sz w:val="26"/>
              </w:rPr>
            </w:pPr>
            <w:r w:rsidRPr="001F769F">
              <w:rPr>
                <w:rFonts w:ascii="Bookman Old Style" w:hAnsi="Bookman Old Style" w:cs="Tahoma"/>
                <w:bCs/>
                <w:sz w:val="26"/>
              </w:rPr>
              <w:t>Business Education Students Performance</w:t>
            </w:r>
          </w:p>
        </w:tc>
        <w:tc>
          <w:tcPr>
            <w:tcW w:w="540"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540"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540"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580"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856"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950"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986" w:type="dxa"/>
            <w:vMerge/>
          </w:tcPr>
          <w:p w:rsidR="00D05BE2" w:rsidRPr="001F769F" w:rsidRDefault="00D05BE2" w:rsidP="00107180">
            <w:pPr>
              <w:pStyle w:val="NoSpacing"/>
              <w:spacing w:line="360" w:lineRule="auto"/>
              <w:jc w:val="both"/>
              <w:rPr>
                <w:rFonts w:ascii="Bookman Old Style" w:hAnsi="Bookman Old Style" w:cs="Tahoma"/>
                <w:b/>
                <w:bCs/>
                <w:sz w:val="26"/>
              </w:rPr>
            </w:pPr>
          </w:p>
        </w:tc>
        <w:tc>
          <w:tcPr>
            <w:tcW w:w="851" w:type="dxa"/>
            <w:vMerge/>
          </w:tcPr>
          <w:p w:rsidR="00D05BE2" w:rsidRPr="001F769F" w:rsidRDefault="00D05BE2" w:rsidP="00107180">
            <w:pPr>
              <w:pStyle w:val="NoSpacing"/>
              <w:spacing w:line="360" w:lineRule="auto"/>
              <w:jc w:val="both"/>
              <w:rPr>
                <w:rFonts w:ascii="Bookman Old Style" w:hAnsi="Bookman Old Style" w:cs="Tahoma"/>
                <w:b/>
                <w:bCs/>
                <w:sz w:val="26"/>
              </w:rPr>
            </w:pPr>
          </w:p>
        </w:tc>
      </w:tr>
    </w:tbl>
    <w:p w:rsid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Table 6 presents the following results, where N=296, </w:t>
      </w:r>
      <w:proofErr w:type="spellStart"/>
      <w:proofErr w:type="gramStart"/>
      <w:r w:rsidRPr="00781A49">
        <w:rPr>
          <w:rFonts w:ascii="Bookman Old Style" w:hAnsi="Bookman Old Style" w:cs="Tahoma"/>
          <w:sz w:val="28"/>
        </w:rPr>
        <w:t>df</w:t>
      </w:r>
      <w:proofErr w:type="spellEnd"/>
      <w:proofErr w:type="gramEnd"/>
      <w:r w:rsidRPr="00781A49">
        <w:rPr>
          <w:rFonts w:ascii="Bookman Old Style" w:hAnsi="Bookman Old Style" w:cs="Tahoma"/>
          <w:sz w:val="28"/>
        </w:rPr>
        <w:t xml:space="preserve"> =294, Mean =3.23, SD =0.83, cal. r</w:t>
      </w:r>
      <w:r w:rsidR="00D05BE2">
        <w:rPr>
          <w:rFonts w:ascii="Bookman Old Style" w:hAnsi="Bookman Old Style" w:cs="Tahoma"/>
          <w:sz w:val="28"/>
        </w:rPr>
        <w:t xml:space="preserve"> </w:t>
      </w:r>
      <w:r w:rsidRPr="00781A49">
        <w:rPr>
          <w:rFonts w:ascii="Bookman Old Style" w:hAnsi="Bookman Old Style" w:cs="Tahoma"/>
          <w:sz w:val="28"/>
        </w:rPr>
        <w:t xml:space="preserve">=0.84, crit. r =.195 and alpha =0.05 level of significance. The result shows that the </w:t>
      </w:r>
      <w:proofErr w:type="spellStart"/>
      <w:r w:rsidRPr="00781A49">
        <w:rPr>
          <w:rFonts w:ascii="Bookman Old Style" w:hAnsi="Bookman Old Style" w:cs="Tahoma"/>
          <w:sz w:val="28"/>
        </w:rPr>
        <w:t>cal</w:t>
      </w:r>
      <w:proofErr w:type="spellEnd"/>
      <w:r w:rsidRPr="00781A49">
        <w:rPr>
          <w:rFonts w:ascii="Bookman Old Style" w:hAnsi="Bookman Old Style" w:cs="Tahoma"/>
          <w:sz w:val="28"/>
        </w:rPr>
        <w:t xml:space="preserve"> r. of 0.89 is</w:t>
      </w:r>
      <w:r w:rsidR="00D05BE2">
        <w:rPr>
          <w:rFonts w:ascii="Bookman Old Style" w:hAnsi="Bookman Old Style" w:cs="Tahoma"/>
          <w:sz w:val="28"/>
        </w:rPr>
        <w:t xml:space="preserve"> </w:t>
      </w:r>
      <w:r w:rsidRPr="00781A49">
        <w:rPr>
          <w:rFonts w:ascii="Bookman Old Style" w:hAnsi="Bookman Old Style" w:cs="Tahoma"/>
          <w:sz w:val="28"/>
        </w:rPr>
        <w:t xml:space="preserve">greater </w:t>
      </w:r>
      <w:r w:rsidRPr="00781A49">
        <w:rPr>
          <w:rFonts w:ascii="Bookman Old Style" w:hAnsi="Bookman Old Style" w:cs="Tahoma"/>
          <w:sz w:val="28"/>
        </w:rPr>
        <w:lastRenderedPageBreak/>
        <w:t xml:space="preserve">than the </w:t>
      </w:r>
      <w:proofErr w:type="spellStart"/>
      <w:r w:rsidRPr="00781A49">
        <w:rPr>
          <w:rFonts w:ascii="Bookman Old Style" w:hAnsi="Bookman Old Style" w:cs="Tahoma"/>
          <w:sz w:val="28"/>
        </w:rPr>
        <w:t>crit</w:t>
      </w:r>
      <w:proofErr w:type="spellEnd"/>
      <w:r w:rsidRPr="00781A49">
        <w:rPr>
          <w:rFonts w:ascii="Bookman Old Style" w:hAnsi="Bookman Old Style" w:cs="Tahoma"/>
          <w:sz w:val="28"/>
        </w:rPr>
        <w:t xml:space="preserve"> r of .195 at an alpha </w:t>
      </w:r>
      <w:proofErr w:type="gramStart"/>
      <w:r w:rsidRPr="00781A49">
        <w:rPr>
          <w:rFonts w:ascii="Bookman Old Style" w:hAnsi="Bookman Old Style" w:cs="Tahoma"/>
          <w:sz w:val="28"/>
        </w:rPr>
        <w:t>of 0.05 level of significance</w:t>
      </w:r>
      <w:proofErr w:type="gramEnd"/>
      <w:r w:rsidRPr="00781A49">
        <w:rPr>
          <w:rFonts w:ascii="Bookman Old Style" w:hAnsi="Bookman Old Style" w:cs="Tahoma"/>
          <w:sz w:val="28"/>
        </w:rPr>
        <w:t>. Based on this, it is safe to reject</w:t>
      </w:r>
      <w:r w:rsidR="00D05BE2">
        <w:rPr>
          <w:rFonts w:ascii="Bookman Old Style" w:hAnsi="Bookman Old Style" w:cs="Tahoma"/>
          <w:sz w:val="28"/>
        </w:rPr>
        <w:t xml:space="preserve"> </w:t>
      </w:r>
      <w:r w:rsidRPr="00781A49">
        <w:rPr>
          <w:rFonts w:ascii="Bookman Old Style" w:hAnsi="Bookman Old Style" w:cs="Tahoma"/>
          <w:sz w:val="28"/>
        </w:rPr>
        <w:t>the null hypothesis. It implies that there is a positive correlation between competence in ICT and</w:t>
      </w:r>
      <w:r w:rsidR="00D05BE2">
        <w:rPr>
          <w:rFonts w:ascii="Bookman Old Style" w:hAnsi="Bookman Old Style" w:cs="Tahoma"/>
          <w:sz w:val="28"/>
        </w:rPr>
        <w:t xml:space="preserve"> </w:t>
      </w:r>
      <w:r w:rsidRPr="00781A49">
        <w:rPr>
          <w:rFonts w:ascii="Bookman Old Style" w:hAnsi="Bookman Old Style" w:cs="Tahoma"/>
          <w:sz w:val="28"/>
        </w:rPr>
        <w:t xml:space="preserve">Business Education students’ performance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w:t>
      </w:r>
    </w:p>
    <w:p w:rsidR="00325E06" w:rsidRPr="00E3252E" w:rsidRDefault="00325E06" w:rsidP="00107180">
      <w:pPr>
        <w:pStyle w:val="NoSpacing"/>
        <w:spacing w:line="360" w:lineRule="auto"/>
        <w:jc w:val="both"/>
        <w:rPr>
          <w:rFonts w:ascii="Bookman Old Style" w:hAnsi="Bookman Old Style" w:cs="Tahoma"/>
          <w:b/>
          <w:bCs/>
          <w:sz w:val="10"/>
        </w:rPr>
      </w:pP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t xml:space="preserve">Discussion of Findings </w:t>
      </w:r>
    </w:p>
    <w:p w:rsidR="00325E06"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The results of the first hypothesis showed a strong relationship between students' performance at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State's postsecondary institutions and their access to ICT for business education. This result is consistent with research by </w:t>
      </w:r>
      <w:proofErr w:type="spellStart"/>
      <w:r w:rsidRPr="00781A49">
        <w:rPr>
          <w:rFonts w:ascii="Bookman Old Style" w:hAnsi="Bookman Old Style" w:cs="Tahoma"/>
          <w:sz w:val="28"/>
        </w:rPr>
        <w:t>Ishaq</w:t>
      </w:r>
      <w:proofErr w:type="spellEnd"/>
      <w:r w:rsidRPr="00781A49">
        <w:rPr>
          <w:rFonts w:ascii="Bookman Old Style" w:hAnsi="Bookman Old Style" w:cs="Tahoma"/>
          <w:sz w:val="28"/>
        </w:rPr>
        <w:t xml:space="preserve"> et al. (2020), who examined the effect of ICT on students' performance and found that students use it extensively to enhance their learning and complete their coursework. They said that there is a significant correlation between students' performance and the availability and effective usage of ICT. Their research suggests that having access to ICT tends to encourage learning. The results of the current study on use also agreed with the findings of </w:t>
      </w:r>
      <w:proofErr w:type="spellStart"/>
      <w:r w:rsidRPr="00781A49">
        <w:rPr>
          <w:rFonts w:ascii="Bookman Old Style" w:hAnsi="Bookman Old Style" w:cs="Tahoma"/>
          <w:sz w:val="28"/>
        </w:rPr>
        <w:t>Eslamian</w:t>
      </w:r>
      <w:proofErr w:type="spellEnd"/>
      <w:r w:rsidRPr="00781A49">
        <w:rPr>
          <w:rFonts w:ascii="Bookman Old Style" w:hAnsi="Bookman Old Style" w:cs="Tahoma"/>
          <w:sz w:val="28"/>
        </w:rPr>
        <w:t xml:space="preserve"> and </w:t>
      </w:r>
      <w:proofErr w:type="spellStart"/>
      <w:r w:rsidRPr="00781A49">
        <w:rPr>
          <w:rFonts w:ascii="Bookman Old Style" w:hAnsi="Bookman Old Style" w:cs="Tahoma"/>
          <w:sz w:val="28"/>
        </w:rPr>
        <w:t>Khademi</w:t>
      </w:r>
      <w:proofErr w:type="spellEnd"/>
      <w:r w:rsidRPr="00781A49">
        <w:rPr>
          <w:rFonts w:ascii="Bookman Old Style" w:hAnsi="Bookman Old Style" w:cs="Tahoma"/>
          <w:sz w:val="28"/>
        </w:rPr>
        <w:t xml:space="preserve"> (2017), </w:t>
      </w:r>
      <w:proofErr w:type="gramStart"/>
      <w:r w:rsidRPr="00781A49">
        <w:rPr>
          <w:rFonts w:ascii="Bookman Old Style" w:hAnsi="Bookman Old Style" w:cs="Tahoma"/>
          <w:sz w:val="28"/>
        </w:rPr>
        <w:t>who</w:t>
      </w:r>
      <w:proofErr w:type="gramEnd"/>
      <w:r w:rsidRPr="00781A49">
        <w:rPr>
          <w:rFonts w:ascii="Bookman Old Style" w:hAnsi="Bookman Old Style" w:cs="Tahoma"/>
          <w:sz w:val="28"/>
        </w:rPr>
        <w:t xml:space="preserve"> discovered that students' achievement is significantly impacted by the availability of ICT for learning. Furthermore, the present investigation was consistent with </w:t>
      </w:r>
      <w:proofErr w:type="spellStart"/>
      <w:r w:rsidRPr="00781A49">
        <w:rPr>
          <w:rFonts w:ascii="Bookman Old Style" w:hAnsi="Bookman Old Style" w:cs="Tahoma"/>
          <w:sz w:val="28"/>
        </w:rPr>
        <w:t>Ahlan</w:t>
      </w:r>
      <w:proofErr w:type="spellEnd"/>
      <w:r w:rsidRPr="00781A49">
        <w:rPr>
          <w:rFonts w:ascii="Bookman Old Style" w:hAnsi="Bookman Old Style" w:cs="Tahoma"/>
          <w:sz w:val="28"/>
        </w:rPr>
        <w:t xml:space="preserve"> et al.'s (2020) results. The study looks at how ICT improves tertiary students' performance. The availability, ownership, and usage of ICT were found to be correlated with students' academic achievement. </w:t>
      </w:r>
      <w:proofErr w:type="spellStart"/>
      <w:r w:rsidRPr="00781A49">
        <w:rPr>
          <w:rFonts w:ascii="Bookman Old Style" w:hAnsi="Bookman Old Style" w:cs="Tahoma"/>
          <w:sz w:val="28"/>
        </w:rPr>
        <w:t>Ahlan</w:t>
      </w:r>
      <w:proofErr w:type="spellEnd"/>
      <w:r w:rsidRPr="00781A49">
        <w:rPr>
          <w:rFonts w:ascii="Bookman Old Style" w:hAnsi="Bookman Old Style" w:cs="Tahoma"/>
          <w:sz w:val="28"/>
        </w:rPr>
        <w:t xml:space="preserve"> et al. also pointed out that having access to ICT helps institutions improve e-learn</w:t>
      </w:r>
      <w:r w:rsidR="00325E06">
        <w:rPr>
          <w:rFonts w:ascii="Bookman Old Style" w:hAnsi="Bookman Old Style" w:cs="Tahoma"/>
          <w:sz w:val="28"/>
        </w:rPr>
        <w:t>ing, which boosts productivity.</w:t>
      </w:r>
    </w:p>
    <w:p w:rsidR="00325E06"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The results of the second hypothesis showed a strong relationship between the </w:t>
      </w:r>
      <w:proofErr w:type="gramStart"/>
      <w:r w:rsidRPr="00781A49">
        <w:rPr>
          <w:rFonts w:ascii="Bookman Old Style" w:hAnsi="Bookman Old Style" w:cs="Tahoma"/>
          <w:sz w:val="28"/>
        </w:rPr>
        <w:t>kind</w:t>
      </w:r>
      <w:proofErr w:type="gramEnd"/>
      <w:r w:rsidRPr="00781A49">
        <w:rPr>
          <w:rFonts w:ascii="Bookman Old Style" w:hAnsi="Bookman Old Style" w:cs="Tahoma"/>
          <w:sz w:val="28"/>
        </w:rPr>
        <w:t xml:space="preserve"> of ICT that students studying business education use and how it affects their academic achievement at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universities. This result was consistent with </w:t>
      </w:r>
      <w:proofErr w:type="spellStart"/>
      <w:r w:rsidRPr="00781A49">
        <w:rPr>
          <w:rFonts w:ascii="Bookman Old Style" w:hAnsi="Bookman Old Style" w:cs="Tahoma"/>
          <w:sz w:val="28"/>
        </w:rPr>
        <w:t>Ullah</w:t>
      </w:r>
      <w:proofErr w:type="spellEnd"/>
      <w:r w:rsidRPr="00781A49">
        <w:rPr>
          <w:rFonts w:ascii="Bookman Old Style" w:hAnsi="Bookman Old Style" w:cs="Tahoma"/>
          <w:sz w:val="28"/>
        </w:rPr>
        <w:t xml:space="preserve"> et al.'s </w:t>
      </w:r>
      <w:r w:rsidRPr="00781A49">
        <w:rPr>
          <w:rFonts w:ascii="Bookman Old Style" w:hAnsi="Bookman Old Style" w:cs="Tahoma"/>
          <w:sz w:val="28"/>
        </w:rPr>
        <w:lastRenderedPageBreak/>
        <w:t xml:space="preserve">(2019) study on the effects of ICT. They discovered that there is a beneficial relationship between students' academic achievement and the kind of ICT utilized for teaching and learning. This suggests that there is a favorable relationship between the kind of ICT used and pupils' academic achievement. In a similar line, </w:t>
      </w:r>
      <w:proofErr w:type="spellStart"/>
      <w:r w:rsidRPr="00781A49">
        <w:rPr>
          <w:rFonts w:ascii="Bookman Old Style" w:hAnsi="Bookman Old Style" w:cs="Tahoma"/>
          <w:sz w:val="28"/>
        </w:rPr>
        <w:t>Osagie</w:t>
      </w:r>
      <w:proofErr w:type="spellEnd"/>
      <w:r w:rsidRPr="00781A49">
        <w:rPr>
          <w:rFonts w:ascii="Bookman Old Style" w:hAnsi="Bookman Old Style" w:cs="Tahoma"/>
          <w:sz w:val="28"/>
        </w:rPr>
        <w:t xml:space="preserve"> et al.'s (2019) study on the impact of ICT on students' academic performance discovered that there are differences in academic activities between those who use and do not use ICT facilities, supporting the idea that ICT usage and student performance are related. Additionally, the current study is consistent with the findings of </w:t>
      </w:r>
      <w:proofErr w:type="spellStart"/>
      <w:r w:rsidRPr="00781A49">
        <w:rPr>
          <w:rFonts w:ascii="Bookman Old Style" w:hAnsi="Bookman Old Style" w:cs="Tahoma"/>
          <w:sz w:val="28"/>
        </w:rPr>
        <w:t>Ojo</w:t>
      </w:r>
      <w:proofErr w:type="spellEnd"/>
      <w:r w:rsidRPr="00781A49">
        <w:rPr>
          <w:rFonts w:ascii="Bookman Old Style" w:hAnsi="Bookman Old Style" w:cs="Tahoma"/>
          <w:sz w:val="28"/>
        </w:rPr>
        <w:t xml:space="preserve"> et al. (2022), who looked at how ICT use affected students' academic performance and discovered that it had a major impact. This suggests a relationship between student performance and the kind of ICT employed. In addition, the current study is in agreement with the work of </w:t>
      </w:r>
      <w:proofErr w:type="spellStart"/>
      <w:r w:rsidRPr="00781A49">
        <w:rPr>
          <w:rFonts w:ascii="Bookman Old Style" w:hAnsi="Bookman Old Style" w:cs="Tahoma"/>
          <w:sz w:val="28"/>
        </w:rPr>
        <w:t>Adaobi</w:t>
      </w:r>
      <w:proofErr w:type="spellEnd"/>
      <w:r w:rsidRPr="00781A49">
        <w:rPr>
          <w:rFonts w:ascii="Bookman Old Style" w:hAnsi="Bookman Old Style" w:cs="Tahoma"/>
          <w:sz w:val="28"/>
        </w:rPr>
        <w:t xml:space="preserve"> (2023) who discovered that the use of information and communication technology influences students’ academic performance. </w:t>
      </w:r>
    </w:p>
    <w:p w:rsid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The results of hypothesis three showed a strong relationship between business education students' ICT proficiency and how it affects their academic success at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State's postsecondary institutions. This result was consistent with a research by Phoebe et al. (2022), which found that when information and communication technology proficiency is used in the teaching process, it can prompt and improve students' exam scores. This suggests that ICT capabilities serve as a conduit for improving students' success in business education. The results of the current study also supported the findings of Suleiman et al. (2019), who observed that students who possess digital skills are highly functional and engaged in the </w:t>
      </w:r>
      <w:r w:rsidRPr="00781A49">
        <w:rPr>
          <w:rFonts w:ascii="Bookman Old Style" w:hAnsi="Bookman Old Style" w:cs="Tahoma"/>
          <w:sz w:val="28"/>
        </w:rPr>
        <w:lastRenderedPageBreak/>
        <w:t>learning process, which spirals their performance. They are suing for more robust competency-based education that is focused on helping students become more competent, particularly in ICT. Thirdly, this result was consistent with the findings of Ashraf et al. (2022), who found that students' ICT proficiency moderated their academic performance. The idea that pupils' ICT proficiency expands and improves their educational opportunities is implied here.</w:t>
      </w:r>
    </w:p>
    <w:p w:rsidR="00781A49" w:rsidRDefault="00781A49"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0D0A3C" w:rsidRDefault="000D0A3C" w:rsidP="00107180">
      <w:pPr>
        <w:pStyle w:val="NoSpacing"/>
        <w:spacing w:line="360" w:lineRule="auto"/>
        <w:jc w:val="both"/>
        <w:rPr>
          <w:rFonts w:ascii="Bookman Old Style" w:hAnsi="Bookman Old Style" w:cs="Tahoma"/>
          <w:b/>
          <w:bCs/>
          <w:sz w:val="28"/>
        </w:rPr>
      </w:pPr>
    </w:p>
    <w:p w:rsidR="000D0A3C" w:rsidRDefault="000D0A3C"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E3252E" w:rsidRDefault="00E3252E" w:rsidP="00107180">
      <w:pPr>
        <w:pStyle w:val="NoSpacing"/>
        <w:spacing w:line="360" w:lineRule="auto"/>
        <w:jc w:val="both"/>
        <w:rPr>
          <w:rFonts w:ascii="Bookman Old Style" w:hAnsi="Bookman Old Style" w:cs="Tahoma"/>
          <w:b/>
          <w:bCs/>
          <w:sz w:val="28"/>
        </w:rPr>
      </w:pPr>
    </w:p>
    <w:p w:rsidR="00E3252E" w:rsidRDefault="00E3252E"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both"/>
        <w:rPr>
          <w:rFonts w:ascii="Bookman Old Style" w:hAnsi="Bookman Old Style" w:cs="Tahoma"/>
          <w:b/>
          <w:bCs/>
          <w:sz w:val="28"/>
        </w:rPr>
      </w:pPr>
    </w:p>
    <w:p w:rsidR="00325E06" w:rsidRDefault="00325E06" w:rsidP="00107180">
      <w:pPr>
        <w:pStyle w:val="NoSpacing"/>
        <w:spacing w:line="360" w:lineRule="auto"/>
        <w:jc w:val="center"/>
        <w:rPr>
          <w:rFonts w:ascii="Bookman Old Style" w:hAnsi="Bookman Old Style" w:cs="Tahoma"/>
          <w:b/>
          <w:bCs/>
          <w:sz w:val="28"/>
        </w:rPr>
      </w:pPr>
      <w:r>
        <w:rPr>
          <w:rFonts w:ascii="Bookman Old Style" w:hAnsi="Bookman Old Style" w:cs="Tahoma"/>
          <w:b/>
          <w:bCs/>
          <w:sz w:val="28"/>
        </w:rPr>
        <w:lastRenderedPageBreak/>
        <w:t>CHAPTER FIVE</w:t>
      </w:r>
    </w:p>
    <w:p w:rsidR="00325E06" w:rsidRDefault="00325E06" w:rsidP="00107180">
      <w:pPr>
        <w:pStyle w:val="NoSpacing"/>
        <w:spacing w:line="360" w:lineRule="auto"/>
        <w:jc w:val="center"/>
        <w:rPr>
          <w:rFonts w:ascii="Bookman Old Style" w:hAnsi="Bookman Old Style" w:cs="Tahoma"/>
          <w:b/>
          <w:bCs/>
          <w:sz w:val="28"/>
        </w:rPr>
      </w:pPr>
      <w:r>
        <w:rPr>
          <w:rFonts w:ascii="Bookman Old Style" w:hAnsi="Bookman Old Style" w:cs="Tahoma"/>
          <w:b/>
          <w:bCs/>
          <w:sz w:val="28"/>
        </w:rPr>
        <w:t>SUMMARY, CONCLUSION AND RECOMMENDATION</w:t>
      </w:r>
    </w:p>
    <w:p w:rsidR="00325E06" w:rsidRDefault="00325E06" w:rsidP="00107180">
      <w:pPr>
        <w:pStyle w:val="NoSpacing"/>
        <w:spacing w:line="360" w:lineRule="auto"/>
        <w:jc w:val="both"/>
        <w:rPr>
          <w:rFonts w:ascii="Bookman Old Style" w:hAnsi="Bookman Old Style" w:cs="Tahoma"/>
          <w:b/>
          <w:bCs/>
          <w:sz w:val="28"/>
        </w:rPr>
      </w:pPr>
      <w:r>
        <w:rPr>
          <w:rFonts w:ascii="Bookman Old Style" w:hAnsi="Bookman Old Style" w:cs="Tahoma"/>
          <w:b/>
          <w:bCs/>
          <w:sz w:val="28"/>
        </w:rPr>
        <w:t>Summary</w:t>
      </w:r>
    </w:p>
    <w:p w:rsidR="00325E06" w:rsidRDefault="00FB6855" w:rsidP="00107180">
      <w:pPr>
        <w:pStyle w:val="NoSpacing"/>
        <w:spacing w:line="360" w:lineRule="auto"/>
        <w:ind w:firstLine="720"/>
        <w:jc w:val="both"/>
        <w:rPr>
          <w:rFonts w:ascii="Bookman Old Style" w:hAnsi="Bookman Old Style" w:cs="Tahoma"/>
          <w:sz w:val="28"/>
        </w:rPr>
      </w:pPr>
      <w:r w:rsidRPr="00C41C3A">
        <w:rPr>
          <w:rFonts w:ascii="Bookman Old Style" w:hAnsi="Bookman Old Style" w:cs="Tahoma"/>
          <w:sz w:val="28"/>
        </w:rPr>
        <w:t xml:space="preserve">This study focuses on Information Communication Technology and its influence on Business Education students’ performance in </w:t>
      </w:r>
      <w:proofErr w:type="spellStart"/>
      <w:r>
        <w:rPr>
          <w:rFonts w:ascii="Bookman Old Style" w:hAnsi="Bookman Old Style" w:cs="Tahoma"/>
          <w:sz w:val="28"/>
        </w:rPr>
        <w:t>Kwara</w:t>
      </w:r>
      <w:proofErr w:type="spellEnd"/>
      <w:r w:rsidRPr="00C41C3A">
        <w:rPr>
          <w:rFonts w:ascii="Bookman Old Style" w:hAnsi="Bookman Old Style" w:cs="Tahoma"/>
          <w:sz w:val="28"/>
        </w:rPr>
        <w:t xml:space="preserve"> State </w:t>
      </w:r>
      <w:proofErr w:type="gramStart"/>
      <w:r>
        <w:rPr>
          <w:rFonts w:ascii="Bookman Old Style" w:hAnsi="Bookman Old Style" w:cs="Tahoma"/>
          <w:sz w:val="28"/>
        </w:rPr>
        <w:t>college</w:t>
      </w:r>
      <w:proofErr w:type="gramEnd"/>
      <w:r>
        <w:rPr>
          <w:rFonts w:ascii="Bookman Old Style" w:hAnsi="Bookman Old Style" w:cs="Tahoma"/>
          <w:sz w:val="28"/>
        </w:rPr>
        <w:t xml:space="preserve"> of education</w:t>
      </w:r>
      <w:r w:rsidRPr="00C41C3A">
        <w:rPr>
          <w:rFonts w:ascii="Bookman Old Style" w:hAnsi="Bookman Old Style" w:cs="Tahoma"/>
          <w:sz w:val="28"/>
        </w:rPr>
        <w:t xml:space="preserve">. Most </w:t>
      </w:r>
      <w:r>
        <w:rPr>
          <w:rFonts w:ascii="Bookman Old Style" w:hAnsi="Bookman Old Style" w:cs="Tahoma"/>
          <w:sz w:val="28"/>
        </w:rPr>
        <w:t>college of educations (COE)</w:t>
      </w:r>
      <w:r w:rsidRPr="00C41C3A">
        <w:rPr>
          <w:rFonts w:ascii="Bookman Old Style" w:hAnsi="Bookman Old Style" w:cs="Tahoma"/>
          <w:sz w:val="28"/>
        </w:rPr>
        <w:t xml:space="preserve"> in Nigeria </w:t>
      </w:r>
      <w:proofErr w:type="gramStart"/>
      <w:r w:rsidRPr="00C41C3A">
        <w:rPr>
          <w:rFonts w:ascii="Bookman Old Style" w:hAnsi="Bookman Old Style" w:cs="Tahoma"/>
          <w:sz w:val="28"/>
        </w:rPr>
        <w:t>have</w:t>
      </w:r>
      <w:proofErr w:type="gramEnd"/>
      <w:r w:rsidRPr="00C41C3A">
        <w:rPr>
          <w:rFonts w:ascii="Bookman Old Style" w:hAnsi="Bookman Old Style" w:cs="Tahoma"/>
          <w:sz w:val="28"/>
        </w:rPr>
        <w:t xml:space="preserve"> shown evidence in their increasing prominence for ICT utilization in improving the performance of students.</w:t>
      </w:r>
    </w:p>
    <w:p w:rsidR="00FB6855" w:rsidRDefault="00FB6855" w:rsidP="00107180">
      <w:pPr>
        <w:pStyle w:val="NoSpacing"/>
        <w:spacing w:line="360" w:lineRule="auto"/>
        <w:ind w:firstLine="720"/>
        <w:jc w:val="both"/>
        <w:rPr>
          <w:rFonts w:ascii="Bookman Old Style" w:hAnsi="Bookman Old Style" w:cs="Tahoma"/>
          <w:sz w:val="28"/>
        </w:rPr>
      </w:pPr>
      <w:r>
        <w:rPr>
          <w:rFonts w:ascii="Bookman Old Style" w:hAnsi="Bookman Old Style" w:cs="Tahoma"/>
          <w:sz w:val="28"/>
        </w:rPr>
        <w:t>The</w:t>
      </w:r>
      <w:r w:rsidRPr="00D31DEC">
        <w:rPr>
          <w:rFonts w:ascii="Bookman Old Style" w:hAnsi="Bookman Old Style" w:cs="Tahoma"/>
          <w:sz w:val="28"/>
        </w:rPr>
        <w:t xml:space="preserve"> study adopted a desc</w:t>
      </w:r>
      <w:r>
        <w:rPr>
          <w:rFonts w:ascii="Bookman Old Style" w:hAnsi="Bookman Old Style" w:cs="Tahoma"/>
          <w:sz w:val="28"/>
        </w:rPr>
        <w:t>riptive survey research design, i</w:t>
      </w:r>
      <w:r w:rsidRPr="00D31DEC">
        <w:rPr>
          <w:rFonts w:ascii="Bookman Old Style" w:hAnsi="Bookman Old Style" w:cs="Tahoma"/>
          <w:sz w:val="28"/>
        </w:rPr>
        <w:t>t involved systematic collection of data about a given population or area of interest, group of persons, institutions, number of objects, method, and materials or class of events, in order to describe, compare, contrast, and interpret the existing phenomena or answering questions concerning the c</w:t>
      </w:r>
      <w:r>
        <w:rPr>
          <w:rFonts w:ascii="Bookman Old Style" w:hAnsi="Bookman Old Style" w:cs="Tahoma"/>
          <w:sz w:val="28"/>
        </w:rPr>
        <w:t>urrent status of the phenomena.</w:t>
      </w: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t xml:space="preserve">Conclusion </w:t>
      </w:r>
    </w:p>
    <w:p w:rsidR="00781A49" w:rsidRP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In this study, the importance of ICT for postsecondary education has been emphasized. The study's conclusions suggest that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State's postsecondary institutions' access to and use of ICT may have a beneficial impact on the performance of their business education students. According to the study's findings, ICT can improve learning and performance at all four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postsecondary institutions if it is properly implemented and maintained. This, in turn, can help produce high-caliber business education graduates who can succeed in the workforce. However, there have been certain issues with ICT availability and use, which, if left unaddressed, might negatively impact students' predicted success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State's postsecondary institutions. </w:t>
      </w: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b/>
          <w:bCs/>
          <w:sz w:val="28"/>
        </w:rPr>
        <w:lastRenderedPageBreak/>
        <w:t xml:space="preserve">Recommendations </w:t>
      </w:r>
    </w:p>
    <w:p w:rsidR="00781A49" w:rsidRPr="00781A49" w:rsidRDefault="00781A49" w:rsidP="00107180">
      <w:pPr>
        <w:pStyle w:val="NoSpacing"/>
        <w:spacing w:line="360" w:lineRule="auto"/>
        <w:ind w:firstLine="720"/>
        <w:jc w:val="both"/>
        <w:rPr>
          <w:rFonts w:ascii="Bookman Old Style" w:hAnsi="Bookman Old Style" w:cs="Tahoma"/>
          <w:sz w:val="28"/>
        </w:rPr>
      </w:pPr>
      <w:r w:rsidRPr="00781A49">
        <w:rPr>
          <w:rFonts w:ascii="Bookman Old Style" w:hAnsi="Bookman Old Style" w:cs="Tahoma"/>
          <w:sz w:val="28"/>
        </w:rPr>
        <w:t xml:space="preserve">Arising from the conclusion, the following recommendations are hereby made: </w:t>
      </w: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sz w:val="28"/>
        </w:rPr>
        <w:t xml:space="preserve">i. Government consistently make available Information and Communication Technologies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r w:rsidR="00B64C63">
        <w:rPr>
          <w:rFonts w:ascii="Bookman Old Style" w:hAnsi="Bookman Old Style" w:cs="Tahoma"/>
          <w:sz w:val="28"/>
        </w:rPr>
        <w:t>college of education</w:t>
      </w:r>
      <w:r w:rsidRPr="00781A49">
        <w:rPr>
          <w:rFonts w:ascii="Bookman Old Style" w:hAnsi="Bookman Old Style" w:cs="Tahoma"/>
          <w:sz w:val="28"/>
        </w:rPr>
        <w:t xml:space="preserve"> and revamp on a regular basis the already existing ICT infrastructures as this will help in the consistent use of the facilities for learning; </w:t>
      </w: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sz w:val="28"/>
        </w:rPr>
        <w:t xml:space="preserve">ii. Agencies like Tertiary Education Trust Fund (TETFUND) and National Economic Empowerment Development Strategies (NEEDS) that finances tertiary education should lay more emphasis on e-learning in their allocation of projects to institutions as this will ensure that school authorities and students maximizes the potential of ICT in the pedagogical process. </w:t>
      </w:r>
    </w:p>
    <w:p w:rsidR="00781A49" w:rsidRPr="00781A49" w:rsidRDefault="00781A49" w:rsidP="00107180">
      <w:pPr>
        <w:pStyle w:val="NoSpacing"/>
        <w:spacing w:line="360" w:lineRule="auto"/>
        <w:jc w:val="both"/>
        <w:rPr>
          <w:rFonts w:ascii="Bookman Old Style" w:hAnsi="Bookman Old Style" w:cs="Tahoma"/>
          <w:sz w:val="28"/>
        </w:rPr>
      </w:pPr>
      <w:r w:rsidRPr="00781A49">
        <w:rPr>
          <w:rFonts w:ascii="Bookman Old Style" w:hAnsi="Bookman Old Style" w:cs="Tahoma"/>
          <w:sz w:val="28"/>
        </w:rPr>
        <w:t xml:space="preserve">iii. Resource persons on information and communication technology should be sourced to provide training to both staff and students on a consistent basis with a view to reaping the potentials of the usage of ICT in education </w:t>
      </w:r>
    </w:p>
    <w:p w:rsidR="00781A49" w:rsidRDefault="00781A49" w:rsidP="00107180">
      <w:pPr>
        <w:pStyle w:val="NoSpacing"/>
        <w:spacing w:line="360" w:lineRule="auto"/>
        <w:jc w:val="both"/>
        <w:rPr>
          <w:rFonts w:ascii="Bookman Old Style" w:hAnsi="Bookman Old Style" w:cs="Tahoma"/>
          <w:sz w:val="28"/>
        </w:rPr>
      </w:pPr>
    </w:p>
    <w:p w:rsidR="0033137C" w:rsidRDefault="0033137C" w:rsidP="00107180">
      <w:pPr>
        <w:pStyle w:val="NoSpacing"/>
        <w:spacing w:line="360" w:lineRule="auto"/>
        <w:jc w:val="both"/>
        <w:rPr>
          <w:rFonts w:ascii="Bookman Old Style" w:hAnsi="Bookman Old Style" w:cs="Tahoma"/>
          <w:b/>
          <w:bCs/>
          <w:sz w:val="28"/>
        </w:rPr>
      </w:pPr>
    </w:p>
    <w:p w:rsidR="00154A09" w:rsidRDefault="00154A09" w:rsidP="00107180">
      <w:pPr>
        <w:pStyle w:val="NoSpacing"/>
        <w:spacing w:line="360" w:lineRule="auto"/>
        <w:jc w:val="both"/>
        <w:rPr>
          <w:rFonts w:ascii="Bookman Old Style" w:hAnsi="Bookman Old Style" w:cs="Tahoma"/>
          <w:b/>
          <w:bCs/>
          <w:sz w:val="28"/>
        </w:rPr>
      </w:pPr>
    </w:p>
    <w:p w:rsidR="00154A09" w:rsidRDefault="00154A09"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A62946" w:rsidRDefault="00A62946" w:rsidP="00107180">
      <w:pPr>
        <w:pStyle w:val="NoSpacing"/>
        <w:spacing w:line="360" w:lineRule="auto"/>
        <w:jc w:val="both"/>
        <w:rPr>
          <w:rFonts w:ascii="Bookman Old Style" w:hAnsi="Bookman Old Style" w:cs="Tahoma"/>
          <w:b/>
          <w:bCs/>
          <w:sz w:val="28"/>
        </w:rPr>
      </w:pPr>
    </w:p>
    <w:p w:rsidR="00154A09" w:rsidRDefault="00154A09" w:rsidP="00107180">
      <w:pPr>
        <w:pStyle w:val="NoSpacing"/>
        <w:spacing w:line="360" w:lineRule="auto"/>
        <w:jc w:val="both"/>
        <w:rPr>
          <w:rFonts w:ascii="Bookman Old Style" w:hAnsi="Bookman Old Style" w:cs="Tahoma"/>
          <w:b/>
          <w:bCs/>
          <w:sz w:val="28"/>
        </w:rPr>
      </w:pPr>
    </w:p>
    <w:p w:rsidR="00154A09" w:rsidRDefault="00154A09" w:rsidP="00107180">
      <w:pPr>
        <w:pStyle w:val="NoSpacing"/>
        <w:spacing w:line="360" w:lineRule="auto"/>
        <w:jc w:val="both"/>
        <w:rPr>
          <w:rFonts w:ascii="Bookman Old Style" w:hAnsi="Bookman Old Style" w:cs="Tahoma"/>
          <w:b/>
          <w:bCs/>
          <w:sz w:val="28"/>
        </w:rPr>
      </w:pPr>
    </w:p>
    <w:p w:rsidR="0033137C" w:rsidRDefault="0033137C" w:rsidP="00107180">
      <w:pPr>
        <w:pStyle w:val="NoSpacing"/>
        <w:spacing w:line="360" w:lineRule="auto"/>
        <w:jc w:val="both"/>
        <w:rPr>
          <w:rFonts w:ascii="Bookman Old Style" w:hAnsi="Bookman Old Style" w:cs="Tahoma"/>
          <w:b/>
          <w:bCs/>
          <w:sz w:val="28"/>
        </w:rPr>
      </w:pPr>
    </w:p>
    <w:p w:rsidR="00781A49" w:rsidRPr="00781A49" w:rsidRDefault="00781A49" w:rsidP="00107180">
      <w:pPr>
        <w:pStyle w:val="NoSpacing"/>
        <w:spacing w:line="360" w:lineRule="auto"/>
        <w:jc w:val="center"/>
        <w:rPr>
          <w:rFonts w:ascii="Bookman Old Style" w:hAnsi="Bookman Old Style" w:cs="Tahoma"/>
          <w:sz w:val="28"/>
        </w:rPr>
      </w:pPr>
      <w:r w:rsidRPr="00781A49">
        <w:rPr>
          <w:rFonts w:ascii="Bookman Old Style" w:hAnsi="Bookman Old Style" w:cs="Tahoma"/>
          <w:b/>
          <w:bCs/>
          <w:sz w:val="28"/>
        </w:rPr>
        <w:lastRenderedPageBreak/>
        <w:t>REFERENCES</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Adaobi</w:t>
      </w:r>
      <w:proofErr w:type="spellEnd"/>
      <w:r w:rsidRPr="00781A49">
        <w:rPr>
          <w:rFonts w:ascii="Bookman Old Style" w:hAnsi="Bookman Old Style" w:cs="Tahoma"/>
          <w:sz w:val="28"/>
        </w:rPr>
        <w:t xml:space="preserve">, F (2023). </w:t>
      </w:r>
      <w:proofErr w:type="gramStart"/>
      <w:r w:rsidRPr="00781A49">
        <w:rPr>
          <w:rFonts w:ascii="Bookman Old Style" w:hAnsi="Bookman Old Style" w:cs="Tahoma"/>
          <w:i/>
          <w:iCs/>
          <w:sz w:val="28"/>
        </w:rPr>
        <w:t xml:space="preserve">Perceived influence of information and communication technology (ICT) on academic performance of secondary school students in social studies in </w:t>
      </w:r>
      <w:proofErr w:type="spellStart"/>
      <w:r w:rsidRPr="00781A49">
        <w:rPr>
          <w:rFonts w:ascii="Bookman Old Style" w:hAnsi="Bookman Old Style" w:cs="Tahoma"/>
          <w:i/>
          <w:iCs/>
          <w:sz w:val="28"/>
        </w:rPr>
        <w:t>Umuahia</w:t>
      </w:r>
      <w:proofErr w:type="spellEnd"/>
      <w:r w:rsidRPr="00781A49">
        <w:rPr>
          <w:rFonts w:ascii="Bookman Old Style" w:hAnsi="Bookman Old Style" w:cs="Tahoma"/>
          <w:i/>
          <w:iCs/>
          <w:sz w:val="28"/>
        </w:rPr>
        <w:t xml:space="preserve"> Education Zone</w:t>
      </w:r>
      <w:r w:rsidRPr="00781A49">
        <w:rPr>
          <w:rFonts w:ascii="Bookman Old Style" w:hAnsi="Bookman Old Style" w:cs="Tahoma"/>
          <w:sz w:val="28"/>
        </w:rPr>
        <w:t>.</w:t>
      </w:r>
      <w:proofErr w:type="gramEnd"/>
      <w:r w:rsidRPr="00781A49">
        <w:rPr>
          <w:rFonts w:ascii="Bookman Old Style" w:hAnsi="Bookman Old Style" w:cs="Tahoma"/>
          <w:sz w:val="28"/>
        </w:rPr>
        <w:t xml:space="preserve"> Repository.mouau.edu.ng: Retrieved April 10, 2023, from https://repository.mouau.edu.ng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Adelakun</w:t>
      </w:r>
      <w:proofErr w:type="spellEnd"/>
      <w:r w:rsidRPr="00781A49">
        <w:rPr>
          <w:rFonts w:ascii="Bookman Old Style" w:hAnsi="Bookman Old Style" w:cs="Tahoma"/>
          <w:sz w:val="28"/>
        </w:rPr>
        <w:t xml:space="preserve">, N. O. (2022). Impact of digital technology and the need for periodical review of educational curriculum in Nigeria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 xml:space="preserve">. </w:t>
      </w:r>
      <w:r w:rsidRPr="00781A49">
        <w:rPr>
          <w:rFonts w:ascii="Bookman Old Style" w:hAnsi="Bookman Old Style" w:cs="Tahoma"/>
          <w:i/>
          <w:iCs/>
          <w:sz w:val="28"/>
        </w:rPr>
        <w:t>IKSP Journal of Computer Science and Engineering</w:t>
      </w:r>
      <w:r w:rsidRPr="00781A49">
        <w:rPr>
          <w:rFonts w:ascii="Bookman Old Style" w:hAnsi="Bookman Old Style" w:cs="Tahoma"/>
          <w:sz w:val="28"/>
        </w:rPr>
        <w:t xml:space="preserve">, </w:t>
      </w:r>
      <w:r w:rsidRPr="00781A49">
        <w:rPr>
          <w:rFonts w:ascii="Bookman Old Style" w:hAnsi="Bookman Old Style" w:cs="Tahoma"/>
          <w:i/>
          <w:iCs/>
          <w:sz w:val="28"/>
        </w:rPr>
        <w:t>2</w:t>
      </w:r>
      <w:r w:rsidRPr="00781A49">
        <w:rPr>
          <w:rFonts w:ascii="Bookman Old Style" w:hAnsi="Bookman Old Style" w:cs="Tahoma"/>
          <w:sz w:val="28"/>
        </w:rPr>
        <w:t xml:space="preserve">(1), 14–19. https://doi.org/https://doi.org/10.5281/zenodo.6028709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Adelakun</w:t>
      </w:r>
      <w:proofErr w:type="spellEnd"/>
      <w:r w:rsidRPr="00781A49">
        <w:rPr>
          <w:rFonts w:ascii="Bookman Old Style" w:hAnsi="Bookman Old Style" w:cs="Tahoma"/>
          <w:sz w:val="28"/>
        </w:rPr>
        <w:t xml:space="preserve">, N. O. (2023). </w:t>
      </w:r>
      <w:proofErr w:type="gramStart"/>
      <w:r w:rsidRPr="00781A49">
        <w:rPr>
          <w:rFonts w:ascii="Bookman Old Style" w:hAnsi="Bookman Old Style" w:cs="Tahoma"/>
          <w:i/>
          <w:iCs/>
          <w:sz w:val="28"/>
        </w:rPr>
        <w:t>Impact of information and communication technology on students’ academic performance</w:t>
      </w:r>
      <w:r w:rsidRPr="00781A49">
        <w:rPr>
          <w:rFonts w:ascii="Bookman Old Style" w:hAnsi="Bookman Old Style" w:cs="Tahoma"/>
          <w:sz w:val="28"/>
        </w:rPr>
        <w:t>.</w:t>
      </w:r>
      <w:proofErr w:type="gramEnd"/>
      <w:r w:rsidRPr="00781A49">
        <w:rPr>
          <w:rFonts w:ascii="Bookman Old Style" w:hAnsi="Bookman Old Style" w:cs="Tahoma"/>
          <w:sz w:val="28"/>
        </w:rPr>
        <w:t xml:space="preserve"> Retrieved 6th April, 2023 from https://informationmatters.org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Adelakun</w:t>
      </w:r>
      <w:proofErr w:type="spellEnd"/>
      <w:r w:rsidRPr="00781A49">
        <w:rPr>
          <w:rFonts w:ascii="Bookman Old Style" w:hAnsi="Bookman Old Style" w:cs="Tahoma"/>
          <w:sz w:val="28"/>
        </w:rPr>
        <w:t xml:space="preserve">, N. O., </w:t>
      </w:r>
      <w:proofErr w:type="spellStart"/>
      <w:r w:rsidRPr="00781A49">
        <w:rPr>
          <w:rFonts w:ascii="Bookman Old Style" w:hAnsi="Bookman Old Style" w:cs="Tahoma"/>
          <w:sz w:val="28"/>
        </w:rPr>
        <w:t>Omolola</w:t>
      </w:r>
      <w:proofErr w:type="spellEnd"/>
      <w:r w:rsidRPr="00781A49">
        <w:rPr>
          <w:rFonts w:ascii="Bookman Old Style" w:hAnsi="Bookman Old Style" w:cs="Tahoma"/>
          <w:sz w:val="28"/>
        </w:rPr>
        <w:t xml:space="preserve">, S. A. &amp; </w:t>
      </w:r>
      <w:proofErr w:type="spellStart"/>
      <w:r w:rsidRPr="00781A49">
        <w:rPr>
          <w:rFonts w:ascii="Bookman Old Style" w:hAnsi="Bookman Old Style" w:cs="Tahoma"/>
          <w:sz w:val="28"/>
        </w:rPr>
        <w:t>Adebola</w:t>
      </w:r>
      <w:proofErr w:type="spellEnd"/>
      <w:r w:rsidRPr="00781A49">
        <w:rPr>
          <w:rFonts w:ascii="Bookman Old Style" w:hAnsi="Bookman Old Style" w:cs="Tahoma"/>
          <w:sz w:val="28"/>
        </w:rPr>
        <w:t xml:space="preserve">, M. S. (2022). Empirical study on electronic learning system: benefits, challenges and prospects. </w:t>
      </w:r>
      <w:r w:rsidRPr="00781A49">
        <w:rPr>
          <w:rFonts w:ascii="Bookman Old Style" w:hAnsi="Bookman Old Style" w:cs="Tahoma"/>
          <w:i/>
          <w:iCs/>
          <w:sz w:val="28"/>
        </w:rPr>
        <w:t>International Journal of Science Education and Cultural Studies</w:t>
      </w:r>
      <w:r w:rsidRPr="00781A49">
        <w:rPr>
          <w:rFonts w:ascii="Bookman Old Style" w:hAnsi="Bookman Old Style" w:cs="Tahoma"/>
          <w:sz w:val="28"/>
        </w:rPr>
        <w:t xml:space="preserve">, </w:t>
      </w:r>
      <w:r w:rsidRPr="00781A49">
        <w:rPr>
          <w:rFonts w:ascii="Bookman Old Style" w:hAnsi="Bookman Old Style" w:cs="Tahoma"/>
          <w:i/>
          <w:iCs/>
          <w:sz w:val="28"/>
        </w:rPr>
        <w:t>1</w:t>
      </w:r>
      <w:r w:rsidRPr="00781A49">
        <w:rPr>
          <w:rFonts w:ascii="Bookman Old Style" w:hAnsi="Bookman Old Style" w:cs="Tahoma"/>
          <w:sz w:val="28"/>
        </w:rPr>
        <w:t xml:space="preserve">(2), 109–119. https://doi.org/10.58291/ijsecs.v1n2.58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Ahlan</w:t>
      </w:r>
      <w:proofErr w:type="spellEnd"/>
      <w:r w:rsidRPr="00781A49">
        <w:rPr>
          <w:rFonts w:ascii="Bookman Old Style" w:hAnsi="Bookman Old Style" w:cs="Tahoma"/>
          <w:sz w:val="28"/>
        </w:rPr>
        <w:t xml:space="preserve">, A., </w:t>
      </w:r>
      <w:proofErr w:type="spellStart"/>
      <w:r w:rsidRPr="00781A49">
        <w:rPr>
          <w:rFonts w:ascii="Bookman Old Style" w:hAnsi="Bookman Old Style" w:cs="Tahoma"/>
          <w:sz w:val="28"/>
        </w:rPr>
        <w:t>Atanda</w:t>
      </w:r>
      <w:proofErr w:type="spellEnd"/>
      <w:r w:rsidRPr="00781A49">
        <w:rPr>
          <w:rFonts w:ascii="Bookman Old Style" w:hAnsi="Bookman Old Style" w:cs="Tahoma"/>
          <w:sz w:val="28"/>
        </w:rPr>
        <w:t xml:space="preserve">, B. N. &amp; </w:t>
      </w:r>
      <w:proofErr w:type="spellStart"/>
      <w:r w:rsidRPr="00781A49">
        <w:rPr>
          <w:rFonts w:ascii="Bookman Old Style" w:hAnsi="Bookman Old Style" w:cs="Tahoma"/>
          <w:sz w:val="28"/>
        </w:rPr>
        <w:t>Shehu</w:t>
      </w:r>
      <w:proofErr w:type="spellEnd"/>
      <w:r w:rsidRPr="00781A49">
        <w:rPr>
          <w:rFonts w:ascii="Bookman Old Style" w:hAnsi="Bookman Old Style" w:cs="Tahoma"/>
          <w:sz w:val="28"/>
        </w:rPr>
        <w:t>, Y. I. (2020).</w:t>
      </w:r>
      <w:proofErr w:type="gramEnd"/>
      <w:r w:rsidRPr="00781A49">
        <w:rPr>
          <w:rFonts w:ascii="Bookman Old Style" w:hAnsi="Bookman Old Style" w:cs="Tahoma"/>
          <w:sz w:val="28"/>
        </w:rPr>
        <w:t xml:space="preserve"> Information technology enhances students’ academic performance: A case of university of Ilorin. </w:t>
      </w:r>
      <w:r w:rsidRPr="00781A49">
        <w:rPr>
          <w:rFonts w:ascii="Bookman Old Style" w:hAnsi="Bookman Old Style" w:cs="Tahoma"/>
          <w:i/>
          <w:iCs/>
          <w:sz w:val="28"/>
        </w:rPr>
        <w:t>The Online Journal of Distance Education and e-Learning 2</w:t>
      </w:r>
      <w:r w:rsidRPr="00781A49">
        <w:rPr>
          <w:rFonts w:ascii="Bookman Old Style" w:hAnsi="Bookman Old Style" w:cs="Tahoma"/>
          <w:sz w:val="28"/>
        </w:rPr>
        <w:t xml:space="preserve">(2), 5-10 </w:t>
      </w:r>
    </w:p>
    <w:p w:rsidR="00781A49" w:rsidRP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 xml:space="preserve">Ahmed, Z. A. R. E. H &amp; </w:t>
      </w:r>
      <w:proofErr w:type="spellStart"/>
      <w:r w:rsidRPr="00781A49">
        <w:rPr>
          <w:rFonts w:ascii="Bookman Old Style" w:hAnsi="Bookman Old Style" w:cs="Tahoma"/>
          <w:sz w:val="28"/>
        </w:rPr>
        <w:t>Bakhiet</w:t>
      </w:r>
      <w:proofErr w:type="spellEnd"/>
      <w:r w:rsidRPr="00781A49">
        <w:rPr>
          <w:rFonts w:ascii="Bookman Old Style" w:hAnsi="Bookman Old Style" w:cs="Tahoma"/>
          <w:sz w:val="28"/>
        </w:rPr>
        <w:t>, S. F. A. (2021).</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The availability and use of information and communication technology at gifted primary schools in the Sudan.</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International Journal of Innovation, Creativity and Change, 15</w:t>
      </w:r>
      <w:r w:rsidRPr="00781A49">
        <w:rPr>
          <w:rFonts w:ascii="Bookman Old Style" w:hAnsi="Bookman Old Style" w:cs="Tahoma"/>
          <w:sz w:val="28"/>
        </w:rPr>
        <w:t xml:space="preserve">(5), 816-846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Ajisegiri</w:t>
      </w:r>
      <w:proofErr w:type="spellEnd"/>
      <w:r w:rsidRPr="00781A49">
        <w:rPr>
          <w:rFonts w:ascii="Bookman Old Style" w:hAnsi="Bookman Old Style" w:cs="Tahoma"/>
          <w:sz w:val="28"/>
        </w:rPr>
        <w:t>, F. (2013).</w:t>
      </w:r>
      <w:proofErr w:type="gramEnd"/>
      <w:r w:rsidRPr="00781A49">
        <w:rPr>
          <w:rFonts w:ascii="Bookman Old Style" w:hAnsi="Bookman Old Style" w:cs="Tahoma"/>
          <w:sz w:val="28"/>
        </w:rPr>
        <w:t xml:space="preserve"> </w:t>
      </w:r>
      <w:r w:rsidRPr="00781A49">
        <w:rPr>
          <w:rFonts w:ascii="Bookman Old Style" w:hAnsi="Bookman Old Style" w:cs="Tahoma"/>
          <w:i/>
          <w:iCs/>
          <w:sz w:val="28"/>
        </w:rPr>
        <w:t xml:space="preserve">Influence of information and communication technology (ICT) on performance in English language among secondary school students in Ilorin metropolis. </w:t>
      </w:r>
      <w:proofErr w:type="gramStart"/>
      <w:r w:rsidRPr="00781A49">
        <w:rPr>
          <w:rFonts w:ascii="Bookman Old Style" w:hAnsi="Bookman Old Style" w:cs="Tahoma"/>
          <w:sz w:val="28"/>
        </w:rPr>
        <w:t>[Unpublished B.Ed. project], University of Ilorin, Ilorin, Nigeria.</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Ajokpaniovo</w:t>
      </w:r>
      <w:proofErr w:type="spellEnd"/>
      <w:r w:rsidRPr="00781A49">
        <w:rPr>
          <w:rFonts w:ascii="Bookman Old Style" w:hAnsi="Bookman Old Style" w:cs="Tahoma"/>
          <w:sz w:val="28"/>
        </w:rPr>
        <w:t xml:space="preserve">, M. &amp; </w:t>
      </w:r>
      <w:proofErr w:type="spellStart"/>
      <w:r w:rsidRPr="00781A49">
        <w:rPr>
          <w:rFonts w:ascii="Bookman Old Style" w:hAnsi="Bookman Old Style" w:cs="Tahoma"/>
          <w:sz w:val="28"/>
        </w:rPr>
        <w:t>Awoyemi</w:t>
      </w:r>
      <w:proofErr w:type="spellEnd"/>
      <w:r w:rsidRPr="00781A49">
        <w:rPr>
          <w:rFonts w:ascii="Bookman Old Style" w:hAnsi="Bookman Old Style" w:cs="Tahoma"/>
          <w:sz w:val="28"/>
        </w:rPr>
        <w:t>, A. O. (2020).</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 xml:space="preserve">Perceived influence of information and communication technology on students’ academic performance in University of Ilorin, </w:t>
      </w:r>
      <w:proofErr w:type="spellStart"/>
      <w:r w:rsidRPr="00781A49">
        <w:rPr>
          <w:rFonts w:ascii="Bookman Old Style" w:hAnsi="Bookman Old Style" w:cs="Tahoma"/>
          <w:sz w:val="28"/>
        </w:rPr>
        <w:t>Kwara</w:t>
      </w:r>
      <w:proofErr w:type="spellEnd"/>
      <w:r w:rsidRPr="00781A49">
        <w:rPr>
          <w:rFonts w:ascii="Bookman Old Style" w:hAnsi="Bookman Old Style" w:cs="Tahoma"/>
          <w:sz w:val="28"/>
        </w:rPr>
        <w:t xml:space="preserve"> State.</w:t>
      </w:r>
      <w:proofErr w:type="gramEnd"/>
      <w:r w:rsidRPr="00781A49">
        <w:rPr>
          <w:rFonts w:ascii="Bookman Old Style" w:hAnsi="Bookman Old Style" w:cs="Tahoma"/>
          <w:sz w:val="28"/>
        </w:rPr>
        <w:t xml:space="preserve"> </w:t>
      </w:r>
      <w:r w:rsidRPr="00781A49">
        <w:rPr>
          <w:rFonts w:ascii="Bookman Old Style" w:hAnsi="Bookman Old Style" w:cs="Tahoma"/>
          <w:i/>
          <w:iCs/>
          <w:sz w:val="28"/>
        </w:rPr>
        <w:t>Al-</w:t>
      </w:r>
      <w:proofErr w:type="spellStart"/>
      <w:r w:rsidRPr="00781A49">
        <w:rPr>
          <w:rFonts w:ascii="Bookman Old Style" w:hAnsi="Bookman Old Style" w:cs="Tahoma"/>
          <w:i/>
          <w:iCs/>
          <w:sz w:val="28"/>
        </w:rPr>
        <w:t>Hikmah</w:t>
      </w:r>
      <w:proofErr w:type="spellEnd"/>
      <w:r w:rsidRPr="00781A49">
        <w:rPr>
          <w:rFonts w:ascii="Bookman Old Style" w:hAnsi="Bookman Old Style" w:cs="Tahoma"/>
          <w:i/>
          <w:iCs/>
          <w:sz w:val="28"/>
        </w:rPr>
        <w:t xml:space="preserve"> Journal of Educational Management and </w:t>
      </w:r>
      <w:proofErr w:type="spellStart"/>
      <w:r w:rsidRPr="00781A49">
        <w:rPr>
          <w:rFonts w:ascii="Bookman Old Style" w:hAnsi="Bookman Old Style" w:cs="Tahoma"/>
          <w:i/>
          <w:iCs/>
          <w:sz w:val="28"/>
        </w:rPr>
        <w:t>Counselling</w:t>
      </w:r>
      <w:proofErr w:type="spellEnd"/>
      <w:r w:rsidRPr="00781A49">
        <w:rPr>
          <w:rFonts w:ascii="Bookman Old Style" w:hAnsi="Bookman Old Style" w:cs="Tahoma"/>
          <w:i/>
          <w:iCs/>
          <w:sz w:val="28"/>
        </w:rPr>
        <w:t xml:space="preserve">, 2 </w:t>
      </w:r>
      <w:r w:rsidRPr="00781A49">
        <w:rPr>
          <w:rFonts w:ascii="Bookman Old Style" w:hAnsi="Bookman Old Style" w:cs="Tahoma"/>
          <w:sz w:val="28"/>
        </w:rPr>
        <w:t xml:space="preserve">(2), 84-91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lastRenderedPageBreak/>
        <w:t>Amahi</w:t>
      </w:r>
      <w:proofErr w:type="spellEnd"/>
      <w:r w:rsidRPr="00781A49">
        <w:rPr>
          <w:rFonts w:ascii="Bookman Old Style" w:hAnsi="Bookman Old Style" w:cs="Tahoma"/>
          <w:sz w:val="28"/>
        </w:rPr>
        <w:t xml:space="preserve">, F. U, &amp; </w:t>
      </w:r>
      <w:proofErr w:type="spellStart"/>
      <w:r w:rsidRPr="00781A49">
        <w:rPr>
          <w:rFonts w:ascii="Bookman Old Style" w:hAnsi="Bookman Old Style" w:cs="Tahoma"/>
          <w:sz w:val="28"/>
        </w:rPr>
        <w:t>Odigili</w:t>
      </w:r>
      <w:proofErr w:type="spellEnd"/>
      <w:r w:rsidRPr="00781A49">
        <w:rPr>
          <w:rFonts w:ascii="Bookman Old Style" w:hAnsi="Bookman Old Style" w:cs="Tahoma"/>
          <w:sz w:val="28"/>
        </w:rPr>
        <w:t>, B. C., (2021).</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Evaluating instructional facilities in teaching and learning business education courses.</w:t>
      </w:r>
      <w:proofErr w:type="gramEnd"/>
      <w:r w:rsidRPr="00781A49">
        <w:rPr>
          <w:rFonts w:ascii="Bookman Old Style" w:hAnsi="Bookman Old Style" w:cs="Tahoma"/>
          <w:sz w:val="28"/>
        </w:rPr>
        <w:t xml:space="preserve"> </w:t>
      </w:r>
      <w:r w:rsidRPr="00781A49">
        <w:rPr>
          <w:rFonts w:ascii="Bookman Old Style" w:hAnsi="Bookman Old Style" w:cs="Tahoma"/>
          <w:i/>
          <w:iCs/>
          <w:sz w:val="28"/>
        </w:rPr>
        <w:t>Nigeria Journal of business education 8</w:t>
      </w:r>
      <w:r w:rsidRPr="00781A49">
        <w:rPr>
          <w:rFonts w:ascii="Bookman Old Style" w:hAnsi="Bookman Old Style" w:cs="Tahoma"/>
          <w:sz w:val="28"/>
        </w:rPr>
        <w:t>(1), 229-234</w:t>
      </w:r>
      <w:r w:rsidRPr="00781A49">
        <w:rPr>
          <w:rFonts w:ascii="Bookman Old Style" w:hAnsi="Bookman Old Style" w:cs="Tahoma"/>
          <w:i/>
          <w:iCs/>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Anim-Dankwa</w:t>
      </w:r>
      <w:proofErr w:type="spellEnd"/>
      <w:r w:rsidRPr="00781A49">
        <w:rPr>
          <w:rFonts w:ascii="Bookman Old Style" w:hAnsi="Bookman Old Style" w:cs="Tahoma"/>
          <w:sz w:val="28"/>
        </w:rPr>
        <w:t>, W. (2018).</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Socio-economic determinants of ICT usage among rural crop farmers in the Northern Region of Ghana</w:t>
      </w:r>
      <w:r w:rsidRPr="00781A49">
        <w:rPr>
          <w:rFonts w:ascii="Bookman Old Style" w:hAnsi="Bookman Old Style" w:cs="Tahoma"/>
          <w:sz w:val="28"/>
        </w:rPr>
        <w:t>.</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[Masters’ Thesis], University of Development Studies.</w:t>
      </w:r>
      <w:proofErr w:type="gramEnd"/>
      <w:r w:rsidRPr="00781A49">
        <w:rPr>
          <w:rFonts w:ascii="Bookman Old Style" w:hAnsi="Bookman Old Style" w:cs="Tahoma"/>
          <w:sz w:val="28"/>
        </w:rPr>
        <w:t xml:space="preserve"> Tamale, Ghana. Available at: http://www.udsspace.uds.edu.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Anyaeneh</w:t>
      </w:r>
      <w:proofErr w:type="spellEnd"/>
      <w:r w:rsidRPr="00781A49">
        <w:rPr>
          <w:rFonts w:ascii="Bookman Old Style" w:hAnsi="Bookman Old Style" w:cs="Tahoma"/>
          <w:sz w:val="28"/>
        </w:rPr>
        <w:t xml:space="preserve">, V. K. &amp; </w:t>
      </w:r>
      <w:proofErr w:type="spellStart"/>
      <w:r w:rsidRPr="00781A49">
        <w:rPr>
          <w:rFonts w:ascii="Bookman Old Style" w:hAnsi="Bookman Old Style" w:cs="Tahoma"/>
          <w:sz w:val="28"/>
        </w:rPr>
        <w:t>Nzegwu</w:t>
      </w:r>
      <w:proofErr w:type="spellEnd"/>
      <w:r w:rsidRPr="00781A49">
        <w:rPr>
          <w:rFonts w:ascii="Bookman Old Style" w:hAnsi="Bookman Old Style" w:cs="Tahoma"/>
          <w:sz w:val="28"/>
        </w:rPr>
        <w:t>, R. C. (2015).</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The role of business education in realization of sustainable development in Nigeria beyond 2020.</w:t>
      </w:r>
      <w:proofErr w:type="gramEnd"/>
      <w:r w:rsidRPr="00781A49">
        <w:rPr>
          <w:rFonts w:ascii="Bookman Old Style" w:hAnsi="Bookman Old Style" w:cs="Tahoma"/>
          <w:sz w:val="28"/>
        </w:rPr>
        <w:t xml:space="preserve"> </w:t>
      </w:r>
      <w:r w:rsidRPr="00781A49">
        <w:rPr>
          <w:rFonts w:ascii="Bookman Old Style" w:hAnsi="Bookman Old Style" w:cs="Tahoma"/>
          <w:i/>
          <w:iCs/>
          <w:sz w:val="28"/>
        </w:rPr>
        <w:t xml:space="preserve">Knowledge Review, 33 </w:t>
      </w:r>
      <w:r w:rsidRPr="00781A49">
        <w:rPr>
          <w:rFonts w:ascii="Bookman Old Style" w:hAnsi="Bookman Old Style" w:cs="Tahoma"/>
          <w:sz w:val="28"/>
        </w:rPr>
        <w:t xml:space="preserve">(3), 1-6.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Arinze</w:t>
      </w:r>
      <w:proofErr w:type="spellEnd"/>
      <w:r w:rsidRPr="00781A49">
        <w:rPr>
          <w:rFonts w:ascii="Bookman Old Style" w:hAnsi="Bookman Old Style" w:cs="Tahoma"/>
          <w:sz w:val="28"/>
        </w:rPr>
        <w:t xml:space="preserve">, F. O., </w:t>
      </w:r>
      <w:proofErr w:type="spellStart"/>
      <w:r w:rsidRPr="00781A49">
        <w:rPr>
          <w:rFonts w:ascii="Bookman Old Style" w:hAnsi="Bookman Old Style" w:cs="Tahoma"/>
          <w:sz w:val="28"/>
        </w:rPr>
        <w:t>Okonkwo</w:t>
      </w:r>
      <w:proofErr w:type="spellEnd"/>
      <w:r w:rsidRPr="00781A49">
        <w:rPr>
          <w:rFonts w:ascii="Bookman Old Style" w:hAnsi="Bookman Old Style" w:cs="Tahoma"/>
          <w:sz w:val="28"/>
        </w:rPr>
        <w:t xml:space="preserve">, E. N. &amp; </w:t>
      </w:r>
      <w:proofErr w:type="spellStart"/>
      <w:r w:rsidRPr="00781A49">
        <w:rPr>
          <w:rFonts w:ascii="Bookman Old Style" w:hAnsi="Bookman Old Style" w:cs="Tahoma"/>
          <w:sz w:val="28"/>
        </w:rPr>
        <w:t>Iwunor</w:t>
      </w:r>
      <w:proofErr w:type="spellEnd"/>
      <w:r w:rsidRPr="00781A49">
        <w:rPr>
          <w:rFonts w:ascii="Bookman Old Style" w:hAnsi="Bookman Old Style" w:cs="Tahoma"/>
          <w:sz w:val="28"/>
        </w:rPr>
        <w:t>, A. N. (2012).</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Information and communication technology (ICT) application in secondary schools and students</w:t>
      </w:r>
      <w:r w:rsidRPr="00781A49">
        <w:rPr>
          <w:rFonts w:ascii="Times New Roman" w:hAnsi="Times New Roman" w:cs="Times New Roman"/>
          <w:sz w:val="28"/>
        </w:rPr>
        <w:t>‟</w:t>
      </w:r>
      <w:r w:rsidRPr="00781A49">
        <w:rPr>
          <w:rFonts w:ascii="Bookman Old Style" w:hAnsi="Bookman Old Style" w:cs="Tahoma"/>
          <w:sz w:val="28"/>
        </w:rPr>
        <w:t xml:space="preserve"> academic performance in social studies.</w:t>
      </w:r>
      <w:proofErr w:type="gramEnd"/>
      <w:r w:rsidRPr="00781A49">
        <w:rPr>
          <w:rFonts w:ascii="Bookman Old Style" w:hAnsi="Bookman Old Style" w:cs="Tahoma"/>
          <w:sz w:val="28"/>
        </w:rPr>
        <w:t xml:space="preserve"> </w:t>
      </w:r>
      <w:r w:rsidRPr="00781A49">
        <w:rPr>
          <w:rFonts w:ascii="Bookman Old Style" w:hAnsi="Bookman Old Style" w:cs="Tahoma"/>
          <w:i/>
          <w:iCs/>
          <w:sz w:val="28"/>
        </w:rPr>
        <w:t>An International Multidisciplinary Journal, Ethiopia, 6</w:t>
      </w:r>
      <w:r w:rsidRPr="00781A49">
        <w:rPr>
          <w:rFonts w:ascii="Bookman Old Style" w:hAnsi="Bookman Old Style" w:cs="Tahoma"/>
          <w:sz w:val="28"/>
        </w:rPr>
        <w:t xml:space="preserve">(4), 266-278 </w:t>
      </w:r>
    </w:p>
    <w:p w:rsid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 xml:space="preserve">Ashraf, M.A., </w:t>
      </w:r>
      <w:proofErr w:type="spellStart"/>
      <w:r w:rsidRPr="00781A49">
        <w:rPr>
          <w:rFonts w:ascii="Bookman Old Style" w:hAnsi="Bookman Old Style" w:cs="Tahoma"/>
          <w:sz w:val="28"/>
        </w:rPr>
        <w:t>Iqbal</w:t>
      </w:r>
      <w:proofErr w:type="spellEnd"/>
      <w:r w:rsidRPr="00781A49">
        <w:rPr>
          <w:rFonts w:ascii="Bookman Old Style" w:hAnsi="Bookman Old Style" w:cs="Tahoma"/>
          <w:sz w:val="28"/>
        </w:rPr>
        <w:t xml:space="preserve">, J., </w:t>
      </w:r>
      <w:proofErr w:type="spellStart"/>
      <w:r w:rsidRPr="00781A49">
        <w:rPr>
          <w:rFonts w:ascii="Bookman Old Style" w:hAnsi="Bookman Old Style" w:cs="Tahoma"/>
          <w:sz w:val="28"/>
        </w:rPr>
        <w:t>Arif</w:t>
      </w:r>
      <w:proofErr w:type="spellEnd"/>
      <w:r w:rsidRPr="00781A49">
        <w:rPr>
          <w:rFonts w:ascii="Bookman Old Style" w:hAnsi="Bookman Old Style" w:cs="Tahoma"/>
          <w:sz w:val="28"/>
        </w:rPr>
        <w:t xml:space="preserve">, M.I &amp; </w:t>
      </w:r>
      <w:proofErr w:type="spellStart"/>
      <w:r w:rsidRPr="00781A49">
        <w:rPr>
          <w:rFonts w:ascii="Bookman Old Style" w:hAnsi="Bookman Old Style" w:cs="Tahoma"/>
          <w:sz w:val="28"/>
        </w:rPr>
        <w:t>Asghar</w:t>
      </w:r>
      <w:proofErr w:type="spellEnd"/>
      <w:r w:rsidRPr="00781A49">
        <w:rPr>
          <w:rFonts w:ascii="Bookman Old Style" w:hAnsi="Bookman Old Style" w:cs="Tahoma"/>
          <w:sz w:val="28"/>
        </w:rPr>
        <w:t>, M.Z (2022).</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Fostering ICT competencies in blended learning: Role of curriculum content, material, and teaching strategies.</w:t>
      </w:r>
      <w:proofErr w:type="gramEnd"/>
      <w:r w:rsidRPr="00781A49">
        <w:rPr>
          <w:rFonts w:ascii="Bookman Old Style" w:hAnsi="Bookman Old Style" w:cs="Tahoma"/>
          <w:sz w:val="28"/>
        </w:rPr>
        <w:t xml:space="preserve"> </w:t>
      </w:r>
      <w:r w:rsidRPr="00781A49">
        <w:rPr>
          <w:rFonts w:ascii="Bookman Old Style" w:hAnsi="Bookman Old Style" w:cs="Tahoma"/>
          <w:i/>
          <w:iCs/>
          <w:sz w:val="28"/>
        </w:rPr>
        <w:t xml:space="preserve">Front. </w:t>
      </w:r>
      <w:proofErr w:type="gramStart"/>
      <w:r w:rsidRPr="00781A49">
        <w:rPr>
          <w:rFonts w:ascii="Bookman Old Style" w:hAnsi="Bookman Old Style" w:cs="Tahoma"/>
          <w:i/>
          <w:iCs/>
          <w:sz w:val="28"/>
        </w:rPr>
        <w:t>Psychol. 13</w:t>
      </w:r>
      <w:r w:rsidRPr="00781A49">
        <w:rPr>
          <w:rFonts w:ascii="Bookman Old Style" w:hAnsi="Bookman Old Style" w:cs="Tahoma"/>
          <w:sz w:val="28"/>
        </w:rPr>
        <w:t>, 758016.</w:t>
      </w:r>
      <w:proofErr w:type="gramEnd"/>
      <w:r w:rsidRPr="00781A49">
        <w:rPr>
          <w:rFonts w:ascii="Bookman Old Style" w:hAnsi="Bookman Old Style" w:cs="Tahoma"/>
          <w:sz w:val="28"/>
        </w:rPr>
        <w:t xml:space="preserve"> </w:t>
      </w:r>
      <w:proofErr w:type="spellStart"/>
      <w:proofErr w:type="gramStart"/>
      <w:r w:rsidRPr="00781A49">
        <w:rPr>
          <w:rFonts w:ascii="Bookman Old Style" w:hAnsi="Bookman Old Style" w:cs="Tahoma"/>
          <w:sz w:val="28"/>
        </w:rPr>
        <w:t>doi</w:t>
      </w:r>
      <w:proofErr w:type="spellEnd"/>
      <w:proofErr w:type="gramEnd"/>
      <w:r w:rsidRPr="00781A49">
        <w:rPr>
          <w:rFonts w:ascii="Bookman Old Style" w:hAnsi="Bookman Old Style" w:cs="Tahoma"/>
          <w:sz w:val="28"/>
        </w:rPr>
        <w:t>: 10.3389/fpsyg.2022.758016</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Azevedo</w:t>
      </w:r>
      <w:proofErr w:type="spellEnd"/>
      <w:r w:rsidRPr="00781A49">
        <w:rPr>
          <w:rFonts w:ascii="Bookman Old Style" w:hAnsi="Bookman Old Style" w:cs="Tahoma"/>
          <w:sz w:val="28"/>
        </w:rPr>
        <w:t xml:space="preserve">, A., </w:t>
      </w:r>
      <w:proofErr w:type="spellStart"/>
      <w:r w:rsidRPr="00781A49">
        <w:rPr>
          <w:rFonts w:ascii="Bookman Old Style" w:hAnsi="Bookman Old Style" w:cs="Tahoma"/>
          <w:sz w:val="28"/>
        </w:rPr>
        <w:t>Apfelthaler</w:t>
      </w:r>
      <w:proofErr w:type="spellEnd"/>
      <w:r w:rsidRPr="00781A49">
        <w:rPr>
          <w:rFonts w:ascii="Bookman Old Style" w:hAnsi="Bookman Old Style" w:cs="Tahoma"/>
          <w:sz w:val="28"/>
        </w:rPr>
        <w:t>, G., &amp; Hurst, D. (2012).</w:t>
      </w:r>
      <w:proofErr w:type="gramEnd"/>
      <w:r w:rsidRPr="00781A49">
        <w:rPr>
          <w:rFonts w:ascii="Bookman Old Style" w:hAnsi="Bookman Old Style" w:cs="Tahoma"/>
          <w:sz w:val="28"/>
        </w:rPr>
        <w:t xml:space="preserve"> Competency development in business graduates: An industry-driven approach for examining the alignment of undergraduate business education with industry requirements. </w:t>
      </w:r>
      <w:r w:rsidRPr="00781A49">
        <w:rPr>
          <w:rFonts w:ascii="Bookman Old Style" w:hAnsi="Bookman Old Style" w:cs="Tahoma"/>
          <w:i/>
          <w:iCs/>
          <w:sz w:val="28"/>
        </w:rPr>
        <w:t>The International Journal of Management Education</w:t>
      </w:r>
      <w:r w:rsidRPr="00781A49">
        <w:rPr>
          <w:rFonts w:ascii="Bookman Old Style" w:hAnsi="Bookman Old Style" w:cs="Tahoma"/>
          <w:sz w:val="28"/>
        </w:rPr>
        <w:t xml:space="preserve">, </w:t>
      </w:r>
      <w:r w:rsidRPr="00781A49">
        <w:rPr>
          <w:rFonts w:ascii="Bookman Old Style" w:hAnsi="Bookman Old Style" w:cs="Tahoma"/>
          <w:i/>
          <w:iCs/>
          <w:sz w:val="28"/>
        </w:rPr>
        <w:t>10</w:t>
      </w:r>
      <w:r w:rsidRPr="00781A49">
        <w:rPr>
          <w:rFonts w:ascii="Bookman Old Style" w:hAnsi="Bookman Old Style" w:cs="Tahoma"/>
          <w:sz w:val="28"/>
        </w:rPr>
        <w:t xml:space="preserve">(1), 12-28. </w:t>
      </w:r>
    </w:p>
    <w:p w:rsidR="00781A49" w:rsidRP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 xml:space="preserve">Aziz, N. S., &amp; </w:t>
      </w:r>
      <w:proofErr w:type="spellStart"/>
      <w:r w:rsidRPr="00781A49">
        <w:rPr>
          <w:rFonts w:ascii="Bookman Old Style" w:hAnsi="Bookman Old Style" w:cs="Tahoma"/>
          <w:sz w:val="28"/>
        </w:rPr>
        <w:t>Rahman</w:t>
      </w:r>
      <w:proofErr w:type="spellEnd"/>
      <w:r w:rsidRPr="00781A49">
        <w:rPr>
          <w:rFonts w:ascii="Bookman Old Style" w:hAnsi="Bookman Old Style" w:cs="Tahoma"/>
          <w:sz w:val="28"/>
        </w:rPr>
        <w:t>, N. (2017).</w:t>
      </w:r>
      <w:proofErr w:type="gramEnd"/>
      <w:r w:rsidRPr="00781A49">
        <w:rPr>
          <w:rFonts w:ascii="Bookman Old Style" w:hAnsi="Bookman Old Style" w:cs="Tahoma"/>
          <w:sz w:val="28"/>
        </w:rPr>
        <w:t xml:space="preserve"> Use of ICT in indigenous primary school classroom: A case study of teachers' expectations and experiences. </w:t>
      </w:r>
      <w:proofErr w:type="gramStart"/>
      <w:r w:rsidRPr="00781A49">
        <w:rPr>
          <w:rFonts w:ascii="Bookman Old Style" w:hAnsi="Bookman Old Style" w:cs="Tahoma"/>
          <w:i/>
          <w:iCs/>
          <w:sz w:val="28"/>
        </w:rPr>
        <w:t xml:space="preserve">In 2017 International Conference on Research and Innovation in Information Systems (ICRIIS) </w:t>
      </w:r>
      <w:r w:rsidRPr="00781A49">
        <w:rPr>
          <w:rFonts w:ascii="Bookman Old Style" w:hAnsi="Bookman Old Style" w:cs="Tahoma"/>
          <w:sz w:val="28"/>
        </w:rPr>
        <w:t>(pp. 1-4).</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IEEE.</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Basiri</w:t>
      </w:r>
      <w:proofErr w:type="spellEnd"/>
      <w:r w:rsidRPr="00781A49">
        <w:rPr>
          <w:rFonts w:ascii="Bookman Old Style" w:hAnsi="Bookman Old Style" w:cs="Tahoma"/>
          <w:sz w:val="28"/>
        </w:rPr>
        <w:t xml:space="preserve">, W. S., </w:t>
      </w:r>
      <w:proofErr w:type="spellStart"/>
      <w:r w:rsidRPr="00781A49">
        <w:rPr>
          <w:rFonts w:ascii="Bookman Old Style" w:hAnsi="Bookman Old Style" w:cs="Tahoma"/>
          <w:sz w:val="28"/>
        </w:rPr>
        <w:t>Alandejani</w:t>
      </w:r>
      <w:proofErr w:type="spellEnd"/>
      <w:r w:rsidRPr="00781A49">
        <w:rPr>
          <w:rFonts w:ascii="Bookman Old Style" w:hAnsi="Bookman Old Style" w:cs="Tahoma"/>
          <w:sz w:val="28"/>
        </w:rPr>
        <w:t xml:space="preserve">, J. A. &amp; </w:t>
      </w:r>
      <w:proofErr w:type="spellStart"/>
      <w:r w:rsidRPr="00781A49">
        <w:rPr>
          <w:rFonts w:ascii="Bookman Old Style" w:hAnsi="Bookman Old Style" w:cs="Tahoma"/>
          <w:sz w:val="28"/>
        </w:rPr>
        <w:t>Almanadi</w:t>
      </w:r>
      <w:proofErr w:type="spellEnd"/>
      <w:r w:rsidRPr="00781A49">
        <w:rPr>
          <w:rFonts w:ascii="Bookman Old Style" w:hAnsi="Bookman Old Style" w:cs="Tahoma"/>
          <w:sz w:val="28"/>
        </w:rPr>
        <w:t>, F. M. (2018).</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“ICT adoption impact on students’ academic performance: Evidence from Saudi universities”</w:t>
      </w:r>
      <w:r w:rsidRPr="00781A49">
        <w:rPr>
          <w:rFonts w:ascii="Bookman Old Style" w:hAnsi="Bookman Old Style" w:cs="Tahoma"/>
          <w:sz w:val="28"/>
        </w:rPr>
        <w:t>, Education Research International, Saudi Arabia.</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Eslamian</w:t>
      </w:r>
      <w:proofErr w:type="spellEnd"/>
      <w:r w:rsidRPr="00781A49">
        <w:rPr>
          <w:rFonts w:ascii="Bookman Old Style" w:hAnsi="Bookman Old Style" w:cs="Tahoma"/>
          <w:sz w:val="28"/>
        </w:rPr>
        <w:t xml:space="preserve">, D., &amp; </w:t>
      </w:r>
      <w:proofErr w:type="spellStart"/>
      <w:r w:rsidRPr="00781A49">
        <w:rPr>
          <w:rFonts w:ascii="Bookman Old Style" w:hAnsi="Bookman Old Style" w:cs="Tahoma"/>
          <w:sz w:val="28"/>
        </w:rPr>
        <w:t>Khademi</w:t>
      </w:r>
      <w:proofErr w:type="spellEnd"/>
      <w:r w:rsidRPr="00781A49">
        <w:rPr>
          <w:rFonts w:ascii="Bookman Old Style" w:hAnsi="Bookman Old Style" w:cs="Tahoma"/>
          <w:sz w:val="28"/>
        </w:rPr>
        <w:t>, B. (2017).</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 xml:space="preserve">Effect of information and communication technologies on academic achievement of high school students in </w:t>
      </w:r>
      <w:proofErr w:type="spellStart"/>
      <w:r w:rsidRPr="00781A49">
        <w:rPr>
          <w:rFonts w:ascii="Bookman Old Style" w:hAnsi="Bookman Old Style" w:cs="Tahoma"/>
          <w:sz w:val="28"/>
        </w:rPr>
        <w:t>Neyriz</w:t>
      </w:r>
      <w:proofErr w:type="spellEnd"/>
      <w:r w:rsidRPr="00781A49">
        <w:rPr>
          <w:rFonts w:ascii="Bookman Old Style" w:hAnsi="Bookman Old Style" w:cs="Tahoma"/>
          <w:sz w:val="28"/>
        </w:rPr>
        <w:t>.</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American Journal of Humanities and Social Sciences.</w:t>
      </w:r>
      <w:proofErr w:type="gramEnd"/>
      <w:r w:rsidRPr="00781A49">
        <w:rPr>
          <w:rFonts w:ascii="Bookman Old Style" w:hAnsi="Bookman Old Style" w:cs="Tahoma"/>
          <w:i/>
          <w:iCs/>
          <w:sz w:val="28"/>
        </w:rPr>
        <w:t xml:space="preserve"> 5</w:t>
      </w:r>
      <w:r w:rsidRPr="00781A49">
        <w:rPr>
          <w:rFonts w:ascii="Bookman Old Style" w:hAnsi="Bookman Old Style" w:cs="Tahoma"/>
          <w:sz w:val="28"/>
        </w:rPr>
        <w:t xml:space="preserve">(2), 11-16.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lastRenderedPageBreak/>
        <w:t>Ezeabii</w:t>
      </w:r>
      <w:proofErr w:type="spellEnd"/>
      <w:r w:rsidRPr="00781A49">
        <w:rPr>
          <w:rFonts w:ascii="Bookman Old Style" w:hAnsi="Bookman Old Style" w:cs="Tahoma"/>
          <w:sz w:val="28"/>
        </w:rPr>
        <w:t>, I. C. (2017).</w:t>
      </w:r>
      <w:proofErr w:type="gramEnd"/>
      <w:r w:rsidRPr="00781A49">
        <w:rPr>
          <w:rFonts w:ascii="Bookman Old Style" w:hAnsi="Bookman Old Style" w:cs="Tahoma"/>
          <w:sz w:val="28"/>
        </w:rPr>
        <w:t xml:space="preserve"> Entrepreneurial planning and organizational skills needed by business education students in public universities in south east states of Nigeria for self-employment. </w:t>
      </w:r>
      <w:r w:rsidRPr="00781A49">
        <w:rPr>
          <w:rFonts w:ascii="Bookman Old Style" w:hAnsi="Bookman Old Style" w:cs="Tahoma"/>
          <w:i/>
          <w:iCs/>
          <w:sz w:val="28"/>
        </w:rPr>
        <w:t>Nigerian Journal of Business Education (NIGJBED), 4</w:t>
      </w:r>
      <w:r w:rsidRPr="00781A49">
        <w:rPr>
          <w:rFonts w:ascii="Bookman Old Style" w:hAnsi="Bookman Old Style" w:cs="Tahoma"/>
          <w:sz w:val="28"/>
        </w:rPr>
        <w:t xml:space="preserve">(2), 216-226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Falobi</w:t>
      </w:r>
      <w:proofErr w:type="spellEnd"/>
      <w:r w:rsidRPr="00781A49">
        <w:rPr>
          <w:rFonts w:ascii="Bookman Old Style" w:hAnsi="Bookman Old Style" w:cs="Tahoma"/>
          <w:sz w:val="28"/>
        </w:rPr>
        <w:t xml:space="preserve">, O. V. (2014). </w:t>
      </w:r>
      <w:proofErr w:type="gramStart"/>
      <w:r w:rsidRPr="00781A49">
        <w:rPr>
          <w:rFonts w:ascii="Bookman Old Style" w:hAnsi="Bookman Old Style" w:cs="Tahoma"/>
          <w:sz w:val="28"/>
        </w:rPr>
        <w:t>An investigation into the impact of ICT on commercial students’ academic performance in public schools in Lagos State.</w:t>
      </w:r>
      <w:proofErr w:type="gramEnd"/>
      <w:r w:rsidRPr="00781A49">
        <w:rPr>
          <w:rFonts w:ascii="Bookman Old Style" w:hAnsi="Bookman Old Style" w:cs="Tahoma"/>
          <w:sz w:val="28"/>
        </w:rPr>
        <w:t xml:space="preserve"> </w:t>
      </w:r>
      <w:r w:rsidRPr="00781A49">
        <w:rPr>
          <w:rFonts w:ascii="Bookman Old Style" w:hAnsi="Bookman Old Style" w:cs="Tahoma"/>
          <w:i/>
          <w:iCs/>
          <w:sz w:val="28"/>
        </w:rPr>
        <w:t>Journal of Association of Business Educators of Nigeria, 1</w:t>
      </w:r>
      <w:r w:rsidRPr="00781A49">
        <w:rPr>
          <w:rFonts w:ascii="Bookman Old Style" w:hAnsi="Bookman Old Style" w:cs="Tahoma"/>
          <w:sz w:val="28"/>
        </w:rPr>
        <w:t xml:space="preserve">(1), 48-154. </w:t>
      </w:r>
    </w:p>
    <w:p w:rsidR="00781A49" w:rsidRP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 xml:space="preserve">Fidelis, &amp; </w:t>
      </w:r>
      <w:proofErr w:type="spellStart"/>
      <w:r w:rsidRPr="00781A49">
        <w:rPr>
          <w:rFonts w:ascii="Bookman Old Style" w:hAnsi="Bookman Old Style" w:cs="Tahoma"/>
          <w:sz w:val="28"/>
        </w:rPr>
        <w:t>Onyango</w:t>
      </w:r>
      <w:proofErr w:type="spellEnd"/>
      <w:r w:rsidRPr="00781A49">
        <w:rPr>
          <w:rFonts w:ascii="Bookman Old Style" w:hAnsi="Bookman Old Style" w:cs="Tahoma"/>
          <w:sz w:val="28"/>
        </w:rPr>
        <w:t>, D. O. (2021).</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 xml:space="preserve">Availability of ICT facilities and teachers’ competence in the use of </w:t>
      </w:r>
      <w:proofErr w:type="spellStart"/>
      <w:r w:rsidRPr="00781A49">
        <w:rPr>
          <w:rFonts w:ascii="Bookman Old Style" w:hAnsi="Bookman Old Style" w:cs="Tahoma"/>
          <w:sz w:val="28"/>
        </w:rPr>
        <w:t>ict</w:t>
      </w:r>
      <w:proofErr w:type="spellEnd"/>
      <w:r w:rsidRPr="00781A49">
        <w:rPr>
          <w:rFonts w:ascii="Bookman Old Style" w:hAnsi="Bookman Old Style" w:cs="Tahoma"/>
          <w:sz w:val="28"/>
        </w:rPr>
        <w:t xml:space="preserve"> among public secondary schools in </w:t>
      </w:r>
      <w:proofErr w:type="spellStart"/>
      <w:r w:rsidRPr="00781A49">
        <w:rPr>
          <w:rFonts w:ascii="Bookman Old Style" w:hAnsi="Bookman Old Style" w:cs="Tahoma"/>
          <w:sz w:val="28"/>
        </w:rPr>
        <w:t>Ngara</w:t>
      </w:r>
      <w:proofErr w:type="spellEnd"/>
      <w:r w:rsidRPr="00781A49">
        <w:rPr>
          <w:rFonts w:ascii="Bookman Old Style" w:hAnsi="Bookman Old Style" w:cs="Tahoma"/>
          <w:sz w:val="28"/>
        </w:rPr>
        <w:t xml:space="preserve"> District, Tanzania.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East African Journal of Education and Social Sciences, 2</w:t>
      </w:r>
      <w:r w:rsidRPr="00781A49">
        <w:rPr>
          <w:rFonts w:ascii="Bookman Old Style" w:hAnsi="Bookman Old Style" w:cs="Tahoma"/>
          <w:sz w:val="28"/>
        </w:rPr>
        <w:t xml:space="preserve">(2), 34-40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Gambari</w:t>
      </w:r>
      <w:proofErr w:type="spellEnd"/>
      <w:r w:rsidRPr="00781A49">
        <w:rPr>
          <w:rFonts w:ascii="Bookman Old Style" w:hAnsi="Bookman Old Style" w:cs="Tahoma"/>
          <w:sz w:val="28"/>
        </w:rPr>
        <w:t xml:space="preserve">, A. I. &amp; </w:t>
      </w:r>
      <w:proofErr w:type="spellStart"/>
      <w:r w:rsidRPr="00781A49">
        <w:rPr>
          <w:rFonts w:ascii="Bookman Old Style" w:hAnsi="Bookman Old Style" w:cs="Tahoma"/>
          <w:sz w:val="28"/>
        </w:rPr>
        <w:t>Chike-Okoli</w:t>
      </w:r>
      <w:proofErr w:type="spellEnd"/>
      <w:r w:rsidRPr="00781A49">
        <w:rPr>
          <w:rFonts w:ascii="Bookman Old Style" w:hAnsi="Bookman Old Style" w:cs="Tahoma"/>
          <w:sz w:val="28"/>
        </w:rPr>
        <w:t>, A. (2007).</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Availability and utilization of information and communication technology (ICT) facilities in higher institutions In Niger State, Nigeria.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International Journal of Information and Communication Technology, 4</w:t>
      </w:r>
      <w:r w:rsidRPr="00781A49">
        <w:rPr>
          <w:rFonts w:ascii="Bookman Old Style" w:hAnsi="Bookman Old Style" w:cs="Tahoma"/>
          <w:sz w:val="28"/>
        </w:rPr>
        <w:t xml:space="preserve">(1), 34-46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Gbadegesin</w:t>
      </w:r>
      <w:proofErr w:type="spellEnd"/>
      <w:r w:rsidRPr="00781A49">
        <w:rPr>
          <w:rFonts w:ascii="Bookman Old Style" w:hAnsi="Bookman Old Style" w:cs="Tahoma"/>
          <w:sz w:val="28"/>
        </w:rPr>
        <w:t xml:space="preserve">, T. F., </w:t>
      </w:r>
      <w:proofErr w:type="spellStart"/>
      <w:r w:rsidRPr="00781A49">
        <w:rPr>
          <w:rFonts w:ascii="Bookman Old Style" w:hAnsi="Bookman Old Style" w:cs="Tahoma"/>
          <w:sz w:val="28"/>
        </w:rPr>
        <w:t>Alabi</w:t>
      </w:r>
      <w:proofErr w:type="spellEnd"/>
      <w:r w:rsidRPr="00781A49">
        <w:rPr>
          <w:rFonts w:ascii="Bookman Old Style" w:hAnsi="Bookman Old Style" w:cs="Tahoma"/>
          <w:sz w:val="28"/>
        </w:rPr>
        <w:t xml:space="preserve">, O. and </w:t>
      </w:r>
      <w:proofErr w:type="spellStart"/>
      <w:r w:rsidRPr="00781A49">
        <w:rPr>
          <w:rFonts w:ascii="Bookman Old Style" w:hAnsi="Bookman Old Style" w:cs="Tahoma"/>
          <w:sz w:val="28"/>
        </w:rPr>
        <w:t>Omodun</w:t>
      </w:r>
      <w:proofErr w:type="spellEnd"/>
      <w:r w:rsidRPr="00781A49">
        <w:rPr>
          <w:rFonts w:ascii="Bookman Old Style" w:hAnsi="Bookman Old Style" w:cs="Tahoma"/>
          <w:sz w:val="28"/>
        </w:rPr>
        <w:t>, K. (2018).</w:t>
      </w:r>
      <w:proofErr w:type="gramEnd"/>
      <w:r w:rsidRPr="00781A49">
        <w:rPr>
          <w:rFonts w:ascii="Bookman Old Style" w:hAnsi="Bookman Old Style" w:cs="Tahoma"/>
          <w:sz w:val="28"/>
        </w:rPr>
        <w:t xml:space="preserve"> Children education in ICT age in Nigeria: A tripartite socio-cultural phenomenon. </w:t>
      </w:r>
      <w:r w:rsidRPr="00781A49">
        <w:rPr>
          <w:rFonts w:ascii="Bookman Old Style" w:hAnsi="Bookman Old Style" w:cs="Tahoma"/>
          <w:i/>
          <w:iCs/>
          <w:sz w:val="28"/>
        </w:rPr>
        <w:t xml:space="preserve">Journal of Education and Social Research, 8(3), 51-71.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Ibitoye</w:t>
      </w:r>
      <w:proofErr w:type="spellEnd"/>
      <w:r w:rsidRPr="00781A49">
        <w:rPr>
          <w:rFonts w:ascii="Bookman Old Style" w:hAnsi="Bookman Old Style" w:cs="Tahoma"/>
          <w:sz w:val="28"/>
        </w:rPr>
        <w:t xml:space="preserve">, O. (2011). Reforming the contents of business education </w:t>
      </w:r>
      <w:proofErr w:type="spellStart"/>
      <w:r w:rsidRPr="00781A49">
        <w:rPr>
          <w:rFonts w:ascii="Bookman Old Style" w:hAnsi="Bookman Old Style" w:cs="Tahoma"/>
          <w:sz w:val="28"/>
        </w:rPr>
        <w:t>programmes</w:t>
      </w:r>
      <w:proofErr w:type="spellEnd"/>
      <w:r w:rsidRPr="00781A49">
        <w:rPr>
          <w:rFonts w:ascii="Bookman Old Style" w:hAnsi="Bookman Old Style" w:cs="Tahoma"/>
          <w:sz w:val="28"/>
        </w:rPr>
        <w:t xml:space="preserve"> to meet the self-employment policy of Nigerian government. </w:t>
      </w:r>
      <w:r w:rsidRPr="00781A49">
        <w:rPr>
          <w:rFonts w:ascii="Bookman Old Style" w:hAnsi="Bookman Old Style" w:cs="Tahoma"/>
          <w:i/>
          <w:iCs/>
          <w:sz w:val="28"/>
        </w:rPr>
        <w:t>The Journal of Nigerian Association of Teachers of Technology</w:t>
      </w:r>
      <w:r w:rsidRPr="00781A49">
        <w:rPr>
          <w:rFonts w:ascii="Bookman Old Style" w:hAnsi="Bookman Old Style" w:cs="Tahoma"/>
          <w:sz w:val="28"/>
        </w:rPr>
        <w:t xml:space="preserve">, </w:t>
      </w:r>
      <w:r w:rsidRPr="00781A49">
        <w:rPr>
          <w:rFonts w:ascii="Bookman Old Style" w:hAnsi="Bookman Old Style" w:cs="Tahoma"/>
          <w:i/>
          <w:iCs/>
          <w:sz w:val="28"/>
        </w:rPr>
        <w:t xml:space="preserve">7 </w:t>
      </w:r>
      <w:r w:rsidRPr="00781A49">
        <w:rPr>
          <w:rFonts w:ascii="Bookman Old Style" w:hAnsi="Bookman Old Style" w:cs="Tahoma"/>
          <w:sz w:val="28"/>
        </w:rPr>
        <w:t xml:space="preserve">(4), 74-77.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Igberaharha</w:t>
      </w:r>
      <w:proofErr w:type="spellEnd"/>
      <w:r w:rsidRPr="00781A49">
        <w:rPr>
          <w:rFonts w:ascii="Bookman Old Style" w:hAnsi="Bookman Old Style" w:cs="Tahoma"/>
          <w:sz w:val="28"/>
        </w:rPr>
        <w:t xml:space="preserve">, O. C. (2016). Computer assisted instruction (CAI) in the learning of final accounts by business education students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proofErr w:type="gramStart"/>
      <w:r w:rsidR="00B64C63">
        <w:rPr>
          <w:rFonts w:ascii="Bookman Old Style" w:hAnsi="Bookman Old Style" w:cs="Tahoma"/>
          <w:sz w:val="28"/>
        </w:rPr>
        <w:t>college</w:t>
      </w:r>
      <w:proofErr w:type="gramEnd"/>
      <w:r w:rsidR="00B64C63">
        <w:rPr>
          <w:rFonts w:ascii="Bookman Old Style" w:hAnsi="Bookman Old Style" w:cs="Tahoma"/>
          <w:sz w:val="28"/>
        </w:rPr>
        <w:t xml:space="preserve"> of education</w:t>
      </w:r>
      <w:r w:rsidRPr="00781A49">
        <w:rPr>
          <w:rFonts w:ascii="Bookman Old Style" w:hAnsi="Bookman Old Style" w:cs="Tahoma"/>
          <w:sz w:val="28"/>
        </w:rPr>
        <w:t xml:space="preserve">. </w:t>
      </w:r>
      <w:proofErr w:type="spellStart"/>
      <w:r w:rsidRPr="00781A49">
        <w:rPr>
          <w:rFonts w:ascii="Bookman Old Style" w:hAnsi="Bookman Old Style" w:cs="Tahoma"/>
          <w:i/>
          <w:iCs/>
          <w:sz w:val="28"/>
        </w:rPr>
        <w:t>Delsu</w:t>
      </w:r>
      <w:proofErr w:type="spellEnd"/>
      <w:r w:rsidRPr="00781A49">
        <w:rPr>
          <w:rFonts w:ascii="Bookman Old Style" w:hAnsi="Bookman Old Style" w:cs="Tahoma"/>
          <w:i/>
          <w:iCs/>
          <w:sz w:val="28"/>
        </w:rPr>
        <w:t xml:space="preserve"> Journal of Educational Research and Development, 15</w:t>
      </w:r>
      <w:r w:rsidRPr="00781A49">
        <w:rPr>
          <w:rFonts w:ascii="Bookman Old Style" w:hAnsi="Bookman Old Style" w:cs="Tahoma"/>
          <w:sz w:val="28"/>
        </w:rPr>
        <w:t xml:space="preserve">(1), 161-170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Infante</w:t>
      </w:r>
      <w:proofErr w:type="spellEnd"/>
      <w:r w:rsidRPr="00781A49">
        <w:rPr>
          <w:rFonts w:ascii="Bookman Old Style" w:hAnsi="Bookman Old Style" w:cs="Tahoma"/>
          <w:sz w:val="28"/>
        </w:rPr>
        <w:t xml:space="preserve">-Moro, A., </w:t>
      </w:r>
      <w:proofErr w:type="spellStart"/>
      <w:r w:rsidRPr="00781A49">
        <w:rPr>
          <w:rFonts w:ascii="Bookman Old Style" w:hAnsi="Bookman Old Style" w:cs="Tahoma"/>
          <w:sz w:val="28"/>
        </w:rPr>
        <w:t>Infante</w:t>
      </w:r>
      <w:proofErr w:type="spellEnd"/>
      <w:r w:rsidRPr="00781A49">
        <w:rPr>
          <w:rFonts w:ascii="Bookman Old Style" w:hAnsi="Bookman Old Style" w:cs="Tahoma"/>
          <w:sz w:val="28"/>
        </w:rPr>
        <w:t>-Moro, J., &amp; Gallardo-Pérez, J. (2019).</w:t>
      </w:r>
      <w:proofErr w:type="gramEnd"/>
      <w:r w:rsidRPr="00781A49">
        <w:rPr>
          <w:rFonts w:ascii="Bookman Old Style" w:hAnsi="Bookman Old Style" w:cs="Tahoma"/>
          <w:sz w:val="28"/>
        </w:rPr>
        <w:t xml:space="preserve"> The importance of ICTs for students as a competence for their future professional performance: The case of the faculty of business studies and tourism of the University of Huelva. </w:t>
      </w:r>
      <w:r w:rsidRPr="00781A49">
        <w:rPr>
          <w:rFonts w:ascii="Bookman Old Style" w:hAnsi="Bookman Old Style" w:cs="Tahoma"/>
          <w:i/>
          <w:iCs/>
          <w:sz w:val="28"/>
        </w:rPr>
        <w:t>Journal of New Approaches in Educational Research, 8</w:t>
      </w:r>
      <w:r w:rsidRPr="00781A49">
        <w:rPr>
          <w:rFonts w:ascii="Bookman Old Style" w:hAnsi="Bookman Old Style" w:cs="Tahoma"/>
          <w:sz w:val="28"/>
        </w:rPr>
        <w:t xml:space="preserve">(2), 201-213. </w:t>
      </w:r>
      <w:proofErr w:type="spellStart"/>
      <w:proofErr w:type="gramStart"/>
      <w:r w:rsidRPr="00781A49">
        <w:rPr>
          <w:rFonts w:ascii="Bookman Old Style" w:hAnsi="Bookman Old Style" w:cs="Tahoma"/>
          <w:sz w:val="28"/>
        </w:rPr>
        <w:t>doi</w:t>
      </w:r>
      <w:proofErr w:type="spellEnd"/>
      <w:proofErr w:type="gramEnd"/>
      <w:r w:rsidRPr="00781A49">
        <w:rPr>
          <w:rFonts w:ascii="Bookman Old Style" w:hAnsi="Bookman Old Style" w:cs="Tahoma"/>
          <w:sz w:val="28"/>
        </w:rPr>
        <w:t xml:space="preserve">: 10.7821/naer.2019.7.434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lastRenderedPageBreak/>
        <w:t>Inomiesa</w:t>
      </w:r>
      <w:proofErr w:type="spellEnd"/>
      <w:r w:rsidRPr="00781A49">
        <w:rPr>
          <w:rFonts w:ascii="Bookman Old Style" w:hAnsi="Bookman Old Style" w:cs="Tahoma"/>
          <w:sz w:val="28"/>
        </w:rPr>
        <w:t xml:space="preserve">, E.A. &amp; </w:t>
      </w:r>
      <w:proofErr w:type="spellStart"/>
      <w:r w:rsidRPr="00781A49">
        <w:rPr>
          <w:rFonts w:ascii="Bookman Old Style" w:hAnsi="Bookman Old Style" w:cs="Tahoma"/>
          <w:sz w:val="28"/>
        </w:rPr>
        <w:t>Okoye</w:t>
      </w:r>
      <w:proofErr w:type="spellEnd"/>
      <w:r w:rsidRPr="00781A49">
        <w:rPr>
          <w:rFonts w:ascii="Bookman Old Style" w:hAnsi="Bookman Old Style" w:cs="Tahoma"/>
          <w:sz w:val="28"/>
        </w:rPr>
        <w:t>, N.S. (</w:t>
      </w:r>
      <w:r w:rsidR="00B575FD">
        <w:rPr>
          <w:rFonts w:ascii="Bookman Old Style" w:hAnsi="Bookman Old Style" w:cs="Tahoma"/>
          <w:sz w:val="28"/>
        </w:rPr>
        <w:t>2015</w:t>
      </w:r>
      <w:r w:rsidRPr="00781A49">
        <w:rPr>
          <w:rFonts w:ascii="Bookman Old Style" w:hAnsi="Bookman Old Style" w:cs="Tahoma"/>
          <w:sz w:val="28"/>
        </w:rPr>
        <w:t xml:space="preserve">). </w:t>
      </w:r>
      <w:proofErr w:type="gramStart"/>
      <w:r w:rsidRPr="00781A49">
        <w:rPr>
          <w:rFonts w:ascii="Bookman Old Style" w:hAnsi="Bookman Old Style" w:cs="Tahoma"/>
          <w:i/>
          <w:iCs/>
          <w:sz w:val="28"/>
        </w:rPr>
        <w:t xml:space="preserve">The basics of educational technology for </w:t>
      </w:r>
      <w:r w:rsidR="00B64C63">
        <w:rPr>
          <w:rFonts w:ascii="Bookman Old Style" w:hAnsi="Bookman Old Style" w:cs="Tahoma"/>
          <w:i/>
          <w:iCs/>
          <w:sz w:val="28"/>
        </w:rPr>
        <w:t>college of education</w:t>
      </w:r>
      <w:r w:rsidRPr="00781A49">
        <w:rPr>
          <w:rFonts w:ascii="Bookman Old Style" w:hAnsi="Bookman Old Style" w:cs="Tahoma"/>
          <w:sz w:val="28"/>
        </w:rPr>
        <w:t>.</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Author House Publishers.</w:t>
      </w:r>
      <w:proofErr w:type="gramEnd"/>
      <w:r w:rsidRPr="00781A49">
        <w:rPr>
          <w:rFonts w:ascii="Bookman Old Style" w:hAnsi="Bookman Old Style" w:cs="Tahoma"/>
          <w:sz w:val="28"/>
        </w:rPr>
        <w:t xml:space="preserve"> Bloomington, Indiana, USA </w:t>
      </w:r>
    </w:p>
    <w:p w:rsid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Ishaq</w:t>
      </w:r>
      <w:proofErr w:type="spellEnd"/>
      <w:r w:rsidRPr="00781A49">
        <w:rPr>
          <w:rFonts w:ascii="Bookman Old Style" w:hAnsi="Bookman Old Style" w:cs="Tahoma"/>
          <w:sz w:val="28"/>
        </w:rPr>
        <w:t xml:space="preserve">, K., </w:t>
      </w:r>
      <w:proofErr w:type="spellStart"/>
      <w:r w:rsidRPr="00781A49">
        <w:rPr>
          <w:rFonts w:ascii="Bookman Old Style" w:hAnsi="Bookman Old Style" w:cs="Tahoma"/>
          <w:sz w:val="28"/>
        </w:rPr>
        <w:t>Zin</w:t>
      </w:r>
      <w:proofErr w:type="spellEnd"/>
      <w:r w:rsidRPr="00781A49">
        <w:rPr>
          <w:rFonts w:ascii="Bookman Old Style" w:hAnsi="Bookman Old Style" w:cs="Tahoma"/>
          <w:sz w:val="28"/>
        </w:rPr>
        <w:t xml:space="preserve">, N. A. M., </w:t>
      </w:r>
      <w:proofErr w:type="spellStart"/>
      <w:r w:rsidRPr="00781A49">
        <w:rPr>
          <w:rFonts w:ascii="Bookman Old Style" w:hAnsi="Bookman Old Style" w:cs="Tahoma"/>
          <w:sz w:val="28"/>
        </w:rPr>
        <w:t>Rosdi</w:t>
      </w:r>
      <w:proofErr w:type="spellEnd"/>
      <w:r w:rsidRPr="00781A49">
        <w:rPr>
          <w:rFonts w:ascii="Bookman Old Style" w:hAnsi="Bookman Old Style" w:cs="Tahoma"/>
          <w:sz w:val="28"/>
        </w:rPr>
        <w:t xml:space="preserve">, F., </w:t>
      </w:r>
      <w:proofErr w:type="spellStart"/>
      <w:r w:rsidRPr="00781A49">
        <w:rPr>
          <w:rFonts w:ascii="Bookman Old Style" w:hAnsi="Bookman Old Style" w:cs="Tahoma"/>
          <w:sz w:val="28"/>
        </w:rPr>
        <w:t>Abid</w:t>
      </w:r>
      <w:proofErr w:type="spellEnd"/>
      <w:r w:rsidRPr="00781A49">
        <w:rPr>
          <w:rFonts w:ascii="Bookman Old Style" w:hAnsi="Bookman Old Style" w:cs="Tahoma"/>
          <w:sz w:val="28"/>
        </w:rPr>
        <w:t xml:space="preserve">, A. &amp; </w:t>
      </w:r>
      <w:proofErr w:type="spellStart"/>
      <w:r w:rsidRPr="00781A49">
        <w:rPr>
          <w:rFonts w:ascii="Bookman Old Style" w:hAnsi="Bookman Old Style" w:cs="Tahoma"/>
          <w:sz w:val="28"/>
        </w:rPr>
        <w:t>Ijaz</w:t>
      </w:r>
      <w:proofErr w:type="spellEnd"/>
      <w:r w:rsidRPr="00781A49">
        <w:rPr>
          <w:rFonts w:ascii="Bookman Old Style" w:hAnsi="Bookman Old Style" w:cs="Tahoma"/>
          <w:sz w:val="28"/>
        </w:rPr>
        <w:t>, M. (2020).</w:t>
      </w:r>
      <w:proofErr w:type="gramEnd"/>
      <w:r w:rsidRPr="00781A49">
        <w:rPr>
          <w:rFonts w:ascii="Bookman Old Style" w:hAnsi="Bookman Old Style" w:cs="Tahoma"/>
          <w:sz w:val="28"/>
        </w:rPr>
        <w:t xml:space="preserve"> The Impact of ICT on students’ academic performance in public private sector universities of Pakistan. </w:t>
      </w:r>
      <w:r w:rsidRPr="00781A49">
        <w:rPr>
          <w:rFonts w:ascii="Bookman Old Style" w:hAnsi="Bookman Old Style" w:cs="Tahoma"/>
          <w:i/>
          <w:iCs/>
          <w:sz w:val="28"/>
        </w:rPr>
        <w:t>International Journal of Innovative Technology and Exploring Engineering (IJITEE) 9</w:t>
      </w:r>
      <w:r w:rsidRPr="00781A49">
        <w:rPr>
          <w:rFonts w:ascii="Bookman Old Style" w:hAnsi="Bookman Old Style" w:cs="Tahoma"/>
          <w:sz w:val="28"/>
        </w:rPr>
        <w:t>(3), 1117-1121</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Kamaruddin</w:t>
      </w:r>
      <w:proofErr w:type="spellEnd"/>
      <w:r w:rsidRPr="00781A49">
        <w:rPr>
          <w:rFonts w:ascii="Bookman Old Style" w:hAnsi="Bookman Old Style" w:cs="Tahoma"/>
          <w:sz w:val="28"/>
        </w:rPr>
        <w:t xml:space="preserve">, K., Abdullah, C. A. C., &amp; </w:t>
      </w:r>
      <w:proofErr w:type="spellStart"/>
      <w:r w:rsidRPr="00781A49">
        <w:rPr>
          <w:rFonts w:ascii="Bookman Old Style" w:hAnsi="Bookman Old Style" w:cs="Tahoma"/>
          <w:sz w:val="28"/>
        </w:rPr>
        <w:t>Idris</w:t>
      </w:r>
      <w:proofErr w:type="spellEnd"/>
      <w:r w:rsidRPr="00781A49">
        <w:rPr>
          <w:rFonts w:ascii="Bookman Old Style" w:hAnsi="Bookman Old Style" w:cs="Tahoma"/>
          <w:sz w:val="28"/>
        </w:rPr>
        <w:t>, M. N. (2017).</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Integrating ICT in teaching and learning: A preliminary study on Malaysian private preschool.</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International Journal of Academic Research in Business and Social Sciences</w:t>
      </w:r>
      <w:r w:rsidRPr="00781A49">
        <w:rPr>
          <w:rFonts w:ascii="Bookman Old Style" w:hAnsi="Bookman Old Style" w:cs="Tahoma"/>
          <w:sz w:val="28"/>
        </w:rPr>
        <w:t xml:space="preserve">, </w:t>
      </w:r>
      <w:r w:rsidRPr="00781A49">
        <w:rPr>
          <w:rFonts w:ascii="Bookman Old Style" w:hAnsi="Bookman Old Style" w:cs="Tahoma"/>
          <w:i/>
          <w:iCs/>
          <w:sz w:val="28"/>
        </w:rPr>
        <w:t>7</w:t>
      </w:r>
      <w:r w:rsidRPr="00781A49">
        <w:rPr>
          <w:rFonts w:ascii="Bookman Old Style" w:hAnsi="Bookman Old Style" w:cs="Tahoma"/>
          <w:sz w:val="28"/>
        </w:rPr>
        <w:t xml:space="preserve">(11), 1236-1248.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Kasemsap</w:t>
      </w:r>
      <w:proofErr w:type="spellEnd"/>
      <w:r w:rsidRPr="00781A49">
        <w:rPr>
          <w:rFonts w:ascii="Bookman Old Style" w:hAnsi="Bookman Old Style" w:cs="Tahoma"/>
          <w:sz w:val="28"/>
        </w:rPr>
        <w:t xml:space="preserve">, K. (2018). </w:t>
      </w:r>
      <w:proofErr w:type="gramStart"/>
      <w:r w:rsidRPr="00781A49">
        <w:rPr>
          <w:rFonts w:ascii="Bookman Old Style" w:hAnsi="Bookman Old Style" w:cs="Tahoma"/>
          <w:sz w:val="28"/>
        </w:rPr>
        <w:t xml:space="preserve">Encouraging digital literacy and ICT competency in the information age In </w:t>
      </w:r>
      <w:r w:rsidRPr="00781A49">
        <w:rPr>
          <w:rFonts w:ascii="Bookman Old Style" w:hAnsi="Bookman Old Style" w:cs="Tahoma"/>
          <w:i/>
          <w:iCs/>
          <w:sz w:val="28"/>
        </w:rPr>
        <w:t xml:space="preserve">Encyclopedia of Information Science and Technology, Fourth Edition </w:t>
      </w:r>
      <w:r w:rsidRPr="00781A49">
        <w:rPr>
          <w:rFonts w:ascii="Bookman Old Style" w:hAnsi="Bookman Old Style" w:cs="Tahoma"/>
          <w:sz w:val="28"/>
        </w:rPr>
        <w:t>2253-2263.</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 xml:space="preserve">Khan, S. M., Khan, I., Din, S., Ismail, M.H., </w:t>
      </w:r>
      <w:proofErr w:type="spellStart"/>
      <w:r w:rsidRPr="00781A49">
        <w:rPr>
          <w:rFonts w:ascii="Bookman Old Style" w:hAnsi="Bookman Old Style" w:cs="Tahoma"/>
          <w:sz w:val="28"/>
        </w:rPr>
        <w:t>Khattak</w:t>
      </w:r>
      <w:proofErr w:type="spellEnd"/>
      <w:r w:rsidRPr="00781A49">
        <w:rPr>
          <w:rFonts w:ascii="Bookman Old Style" w:hAnsi="Bookman Old Style" w:cs="Tahoma"/>
          <w:sz w:val="28"/>
        </w:rPr>
        <w:t>, R., &amp; Jan, R. (2015).</w:t>
      </w:r>
      <w:proofErr w:type="gramEnd"/>
      <w:r w:rsidRPr="00781A49">
        <w:rPr>
          <w:rFonts w:ascii="Bookman Old Style" w:hAnsi="Bookman Old Style" w:cs="Tahoma"/>
          <w:sz w:val="28"/>
        </w:rPr>
        <w:t xml:space="preserve"> The Impacts of ICT on the Students’ Performance: A Review of Access to Information. </w:t>
      </w:r>
      <w:proofErr w:type="gramStart"/>
      <w:r w:rsidRPr="00781A49">
        <w:rPr>
          <w:rFonts w:ascii="Bookman Old Style" w:hAnsi="Bookman Old Style" w:cs="Tahoma"/>
          <w:i/>
          <w:iCs/>
          <w:sz w:val="28"/>
        </w:rPr>
        <w:t xml:space="preserve">Research on Humanities and Social Sciences, </w:t>
      </w:r>
      <w:r w:rsidRPr="00781A49">
        <w:rPr>
          <w:rFonts w:ascii="Bookman Old Style" w:hAnsi="Bookman Old Style" w:cs="Tahoma"/>
          <w:sz w:val="28"/>
        </w:rPr>
        <w:t>ISSN 2224- 5766.</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Retrieved from www.iiste.org.</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Krubu</w:t>
      </w:r>
      <w:proofErr w:type="spellEnd"/>
      <w:r w:rsidRPr="00781A49">
        <w:rPr>
          <w:rFonts w:ascii="Bookman Old Style" w:hAnsi="Bookman Old Style" w:cs="Tahoma"/>
          <w:sz w:val="28"/>
        </w:rPr>
        <w:t xml:space="preserve">, D. E. &amp; </w:t>
      </w:r>
      <w:proofErr w:type="spellStart"/>
      <w:r w:rsidRPr="00781A49">
        <w:rPr>
          <w:rFonts w:ascii="Bookman Old Style" w:hAnsi="Bookman Old Style" w:cs="Tahoma"/>
          <w:sz w:val="28"/>
        </w:rPr>
        <w:t>Osawaru</w:t>
      </w:r>
      <w:proofErr w:type="spellEnd"/>
      <w:r w:rsidRPr="00781A49">
        <w:rPr>
          <w:rFonts w:ascii="Bookman Old Style" w:hAnsi="Bookman Old Style" w:cs="Tahoma"/>
          <w:sz w:val="28"/>
        </w:rPr>
        <w:t>, K. E. (2011).</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The impact of information and communication technology (ICT) in Nigerian University libraries</w:t>
      </w:r>
      <w:r w:rsidRPr="00781A49">
        <w:rPr>
          <w:rFonts w:ascii="Bookman Old Style" w:hAnsi="Bookman Old Style" w:cs="Tahoma"/>
          <w:sz w:val="28"/>
        </w:rPr>
        <w:t>.</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Retrieved 15/03/2023 from http://www.webpages.uidaho.edu.</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Luque</w:t>
      </w:r>
      <w:proofErr w:type="spellEnd"/>
      <w:r w:rsidRPr="00781A49">
        <w:rPr>
          <w:rFonts w:ascii="Bookman Old Style" w:hAnsi="Bookman Old Style" w:cs="Tahoma"/>
          <w:sz w:val="28"/>
        </w:rPr>
        <w:t xml:space="preserve">, J., Abdurrahman, S. F., &amp; </w:t>
      </w:r>
      <w:proofErr w:type="spellStart"/>
      <w:r w:rsidRPr="00781A49">
        <w:rPr>
          <w:rFonts w:ascii="Bookman Old Style" w:hAnsi="Bookman Old Style" w:cs="Tahoma"/>
          <w:sz w:val="28"/>
        </w:rPr>
        <w:t>Prakosa</w:t>
      </w:r>
      <w:proofErr w:type="spellEnd"/>
      <w:r w:rsidRPr="00781A49">
        <w:rPr>
          <w:rFonts w:ascii="Bookman Old Style" w:hAnsi="Bookman Old Style" w:cs="Tahoma"/>
          <w:sz w:val="28"/>
        </w:rPr>
        <w:t>, P. W. B. (2020).</w:t>
      </w:r>
      <w:proofErr w:type="gramEnd"/>
      <w:r w:rsidRPr="00781A49">
        <w:rPr>
          <w:rFonts w:ascii="Bookman Old Style" w:hAnsi="Bookman Old Style" w:cs="Tahoma"/>
          <w:sz w:val="28"/>
        </w:rPr>
        <w:t xml:space="preserve"> </w:t>
      </w:r>
      <w:r w:rsidRPr="00781A49">
        <w:rPr>
          <w:rFonts w:ascii="Bookman Old Style" w:hAnsi="Bookman Old Style" w:cs="Tahoma"/>
          <w:i/>
          <w:iCs/>
          <w:sz w:val="28"/>
        </w:rPr>
        <w:t xml:space="preserve">Competency standards as a tool for human capital development: Assessment of their development and introduction into TVET and certification in Indonesia </w:t>
      </w:r>
      <w:r w:rsidRPr="00781A49">
        <w:rPr>
          <w:rFonts w:ascii="Bookman Old Style" w:hAnsi="Bookman Old Style" w:cs="Tahoma"/>
          <w:sz w:val="28"/>
        </w:rPr>
        <w:t xml:space="preserve">1-64.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Mezieobi</w:t>
      </w:r>
      <w:proofErr w:type="spellEnd"/>
      <w:r w:rsidRPr="00781A49">
        <w:rPr>
          <w:rFonts w:ascii="Bookman Old Style" w:hAnsi="Bookman Old Style" w:cs="Tahoma"/>
          <w:sz w:val="28"/>
        </w:rPr>
        <w:t xml:space="preserve">, S. A. (2017). </w:t>
      </w:r>
      <w:proofErr w:type="gramStart"/>
      <w:r w:rsidRPr="00781A49">
        <w:rPr>
          <w:rFonts w:ascii="Bookman Old Style" w:hAnsi="Bookman Old Style" w:cs="Tahoma"/>
          <w:sz w:val="28"/>
        </w:rPr>
        <w:t>ICT utilization for social studies delivery in secondary schools in Nigeria.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International Journal of Research in Humanities, Arts and Literature, 5</w:t>
      </w:r>
      <w:r w:rsidRPr="00781A49">
        <w:rPr>
          <w:rFonts w:ascii="Bookman Old Style" w:hAnsi="Bookman Old Style" w:cs="Tahoma"/>
          <w:sz w:val="28"/>
        </w:rPr>
        <w:t xml:space="preserve">(3), 71-78. https://oaji.net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Mhlana</w:t>
      </w:r>
      <w:proofErr w:type="spellEnd"/>
      <w:r w:rsidRPr="00781A49">
        <w:rPr>
          <w:rFonts w:ascii="Bookman Old Style" w:hAnsi="Bookman Old Style" w:cs="Tahoma"/>
          <w:sz w:val="28"/>
        </w:rPr>
        <w:t>, S. &amp; Krauss, K. (2017).</w:t>
      </w:r>
      <w:proofErr w:type="gramEnd"/>
      <w:r w:rsidRPr="00781A49">
        <w:rPr>
          <w:rFonts w:ascii="Bookman Old Style" w:hAnsi="Bookman Old Style" w:cs="Tahoma"/>
          <w:sz w:val="28"/>
        </w:rPr>
        <w:t xml:space="preserve"> </w:t>
      </w:r>
      <w:r w:rsidRPr="00781A49">
        <w:rPr>
          <w:rFonts w:ascii="Bookman Old Style" w:hAnsi="Bookman Old Style" w:cs="Tahoma"/>
          <w:i/>
          <w:iCs/>
          <w:sz w:val="28"/>
        </w:rPr>
        <w:t>The impact of information and communication technology in education: Gender issues</w:t>
      </w:r>
      <w:r w:rsidRPr="00781A49">
        <w:rPr>
          <w:rFonts w:ascii="Bookman Old Style" w:hAnsi="Bookman Old Style" w:cs="Tahoma"/>
          <w:sz w:val="28"/>
        </w:rPr>
        <w:t xml:space="preserve">. 978-1-5386-0514-1/17/31.00 ©2017 IEEE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Nyarko</w:t>
      </w:r>
      <w:proofErr w:type="spellEnd"/>
      <w:r w:rsidRPr="00781A49">
        <w:rPr>
          <w:rFonts w:ascii="Bookman Old Style" w:hAnsi="Bookman Old Style" w:cs="Tahoma"/>
          <w:sz w:val="28"/>
        </w:rPr>
        <w:t>, D.</w:t>
      </w:r>
      <w:proofErr w:type="gramEnd"/>
      <w:r w:rsidRPr="00781A49">
        <w:rPr>
          <w:rFonts w:ascii="Bookman Old Style" w:hAnsi="Bookman Old Style" w:cs="Tahoma"/>
          <w:sz w:val="28"/>
        </w:rPr>
        <w:t xml:space="preserve"> A &amp; </w:t>
      </w:r>
      <w:proofErr w:type="spellStart"/>
      <w:r w:rsidRPr="00781A49">
        <w:rPr>
          <w:rFonts w:ascii="Bookman Old Style" w:hAnsi="Bookman Old Style" w:cs="Tahoma"/>
          <w:sz w:val="28"/>
        </w:rPr>
        <w:t>Kozári</w:t>
      </w:r>
      <w:proofErr w:type="spellEnd"/>
      <w:r w:rsidRPr="00781A49">
        <w:rPr>
          <w:rFonts w:ascii="Bookman Old Style" w:hAnsi="Bookman Old Style" w:cs="Tahoma"/>
          <w:sz w:val="28"/>
        </w:rPr>
        <w:t xml:space="preserve">, J. (2021). </w:t>
      </w:r>
      <w:proofErr w:type="gramStart"/>
      <w:r w:rsidRPr="00781A49">
        <w:rPr>
          <w:rFonts w:ascii="Bookman Old Style" w:hAnsi="Bookman Old Style" w:cs="Tahoma"/>
          <w:sz w:val="28"/>
        </w:rPr>
        <w:t xml:space="preserve">Information and communication technologies (ICTs) usage among agricultural extension officers </w:t>
      </w:r>
      <w:r w:rsidRPr="00781A49">
        <w:rPr>
          <w:rFonts w:ascii="Bookman Old Style" w:hAnsi="Bookman Old Style" w:cs="Tahoma"/>
          <w:sz w:val="28"/>
        </w:rPr>
        <w:lastRenderedPageBreak/>
        <w:t>and its impact on extension delivery in Ghana.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Journal of the Saudi Society of Agricultural Sciences 20</w:t>
      </w:r>
      <w:r w:rsidRPr="00781A49">
        <w:rPr>
          <w:rFonts w:ascii="Bookman Old Style" w:hAnsi="Bookman Old Style" w:cs="Tahoma"/>
          <w:sz w:val="28"/>
        </w:rPr>
        <w:t xml:space="preserve">, 164–172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Ojo</w:t>
      </w:r>
      <w:proofErr w:type="spellEnd"/>
      <w:r w:rsidRPr="00781A49">
        <w:rPr>
          <w:rFonts w:ascii="Bookman Old Style" w:hAnsi="Bookman Old Style" w:cs="Tahoma"/>
          <w:sz w:val="28"/>
        </w:rPr>
        <w:t xml:space="preserve">, M. O., </w:t>
      </w:r>
      <w:proofErr w:type="spellStart"/>
      <w:r w:rsidRPr="00781A49">
        <w:rPr>
          <w:rFonts w:ascii="Bookman Old Style" w:hAnsi="Bookman Old Style" w:cs="Tahoma"/>
          <w:sz w:val="28"/>
        </w:rPr>
        <w:t>Kakulu</w:t>
      </w:r>
      <w:proofErr w:type="spellEnd"/>
      <w:r w:rsidRPr="00781A49">
        <w:rPr>
          <w:rFonts w:ascii="Bookman Old Style" w:hAnsi="Bookman Old Style" w:cs="Tahoma"/>
          <w:sz w:val="28"/>
        </w:rPr>
        <w:t xml:space="preserve">, O. E. &amp; </w:t>
      </w:r>
      <w:proofErr w:type="spellStart"/>
      <w:r w:rsidRPr="00781A49">
        <w:rPr>
          <w:rFonts w:ascii="Bookman Old Style" w:hAnsi="Bookman Old Style" w:cs="Tahoma"/>
          <w:sz w:val="28"/>
        </w:rPr>
        <w:t>Gotip</w:t>
      </w:r>
      <w:proofErr w:type="spellEnd"/>
      <w:r w:rsidRPr="00781A49">
        <w:rPr>
          <w:rFonts w:ascii="Bookman Old Style" w:hAnsi="Bookman Old Style" w:cs="Tahoma"/>
          <w:sz w:val="28"/>
        </w:rPr>
        <w:t>, N. W. (2022).</w:t>
      </w:r>
      <w:proofErr w:type="gramEnd"/>
      <w:r w:rsidRPr="00781A49">
        <w:rPr>
          <w:rFonts w:ascii="Bookman Old Style" w:hAnsi="Bookman Old Style" w:cs="Tahoma"/>
          <w:sz w:val="28"/>
        </w:rPr>
        <w:t xml:space="preserve"> Influence of information and communication technologies on students’ academic performance in </w:t>
      </w:r>
      <w:proofErr w:type="spellStart"/>
      <w:r w:rsidRPr="00781A49">
        <w:rPr>
          <w:rFonts w:ascii="Bookman Old Style" w:hAnsi="Bookman Old Style" w:cs="Tahoma"/>
          <w:sz w:val="28"/>
        </w:rPr>
        <w:t>Veritas</w:t>
      </w:r>
      <w:proofErr w:type="spellEnd"/>
      <w:r w:rsidRPr="00781A49">
        <w:rPr>
          <w:rFonts w:ascii="Bookman Old Style" w:hAnsi="Bookman Old Style" w:cs="Tahoma"/>
          <w:sz w:val="28"/>
        </w:rPr>
        <w:t xml:space="preserve"> University, Abuja. </w:t>
      </w:r>
      <w:proofErr w:type="spellStart"/>
      <w:r w:rsidRPr="00781A49">
        <w:rPr>
          <w:rFonts w:ascii="Bookman Old Style" w:hAnsi="Bookman Old Style" w:cs="Tahoma"/>
          <w:i/>
          <w:iCs/>
          <w:sz w:val="28"/>
        </w:rPr>
        <w:t>Igwebuike</w:t>
      </w:r>
      <w:proofErr w:type="spellEnd"/>
      <w:r w:rsidRPr="00781A49">
        <w:rPr>
          <w:rFonts w:ascii="Bookman Old Style" w:hAnsi="Bookman Old Style" w:cs="Tahoma"/>
          <w:i/>
          <w:iCs/>
          <w:sz w:val="28"/>
        </w:rPr>
        <w:t>: An African Journal of Arts and Humanities, 8</w:t>
      </w:r>
      <w:r w:rsidRPr="00781A49">
        <w:rPr>
          <w:rFonts w:ascii="Bookman Old Style" w:hAnsi="Bookman Old Style" w:cs="Tahoma"/>
          <w:sz w:val="28"/>
        </w:rPr>
        <w:t xml:space="preserve">(2), 33-50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Okorodudu</w:t>
      </w:r>
      <w:proofErr w:type="spellEnd"/>
      <w:r w:rsidRPr="00781A49">
        <w:rPr>
          <w:rFonts w:ascii="Bookman Old Style" w:hAnsi="Bookman Old Style" w:cs="Tahoma"/>
          <w:sz w:val="28"/>
        </w:rPr>
        <w:t xml:space="preserve">, R. I. (2013). </w:t>
      </w:r>
      <w:r w:rsidRPr="00781A49">
        <w:rPr>
          <w:rFonts w:ascii="Bookman Old Style" w:hAnsi="Bookman Old Style" w:cs="Tahoma"/>
          <w:i/>
          <w:iCs/>
          <w:sz w:val="28"/>
        </w:rPr>
        <w:t>Research method and statistics: A practical approach</w:t>
      </w:r>
      <w:r w:rsidRPr="00781A49">
        <w:rPr>
          <w:rFonts w:ascii="Bookman Old Style" w:hAnsi="Bookman Old Style" w:cs="Tahoma"/>
          <w:sz w:val="28"/>
        </w:rPr>
        <w:t xml:space="preserve">. </w:t>
      </w:r>
      <w:proofErr w:type="spellStart"/>
      <w:r w:rsidRPr="00781A49">
        <w:rPr>
          <w:rFonts w:ascii="Bookman Old Style" w:hAnsi="Bookman Old Style" w:cs="Tahoma"/>
          <w:sz w:val="28"/>
        </w:rPr>
        <w:t>Abraka</w:t>
      </w:r>
      <w:proofErr w:type="spellEnd"/>
      <w:r w:rsidRPr="00781A49">
        <w:rPr>
          <w:rFonts w:ascii="Bookman Old Style" w:hAnsi="Bookman Old Style" w:cs="Tahoma"/>
          <w:sz w:val="28"/>
        </w:rPr>
        <w:t xml:space="preserve">: University Printing Press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Oloruntoyin</w:t>
      </w:r>
      <w:proofErr w:type="spellEnd"/>
      <w:r w:rsidRPr="00781A49">
        <w:rPr>
          <w:rFonts w:ascii="Bookman Old Style" w:hAnsi="Bookman Old Style" w:cs="Tahoma"/>
          <w:sz w:val="28"/>
        </w:rPr>
        <w:t xml:space="preserve">, S. T. (2013). </w:t>
      </w:r>
      <w:proofErr w:type="gramStart"/>
      <w:r w:rsidRPr="00781A49">
        <w:rPr>
          <w:rFonts w:ascii="Bookman Old Style" w:hAnsi="Bookman Old Style" w:cs="Tahoma"/>
          <w:i/>
          <w:iCs/>
          <w:sz w:val="28"/>
        </w:rPr>
        <w:t>Integrating information and communication technology in the planning and administration of tertiary education in Nigeria</w:t>
      </w:r>
      <w:r w:rsidRPr="00781A49">
        <w:rPr>
          <w:rFonts w:ascii="Bookman Old Style" w:hAnsi="Bookman Old Style" w:cs="Tahoma"/>
          <w:sz w:val="28"/>
        </w:rPr>
        <w:t>.</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Retrieved 16/03/2023 from http://www.ictdoeafrica.org.</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Omini</w:t>
      </w:r>
      <w:proofErr w:type="spellEnd"/>
      <w:r w:rsidRPr="00781A49">
        <w:rPr>
          <w:rFonts w:ascii="Bookman Old Style" w:hAnsi="Bookman Old Style" w:cs="Tahoma"/>
          <w:sz w:val="28"/>
        </w:rPr>
        <w:t xml:space="preserve">, E. U. &amp; </w:t>
      </w:r>
      <w:proofErr w:type="spellStart"/>
      <w:r w:rsidRPr="00781A49">
        <w:rPr>
          <w:rFonts w:ascii="Bookman Old Style" w:hAnsi="Bookman Old Style" w:cs="Tahoma"/>
          <w:sz w:val="28"/>
        </w:rPr>
        <w:t>Esin</w:t>
      </w:r>
      <w:proofErr w:type="spellEnd"/>
      <w:r w:rsidRPr="00781A49">
        <w:rPr>
          <w:rFonts w:ascii="Bookman Old Style" w:hAnsi="Bookman Old Style" w:cs="Tahoma"/>
          <w:sz w:val="28"/>
        </w:rPr>
        <w:t>, J. E. (2019).</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Utilization of information and communication technology (ICT) and library operations in state university libraries in south-south Nigeria.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Global Journal of Educational Research</w:t>
      </w:r>
      <w:r w:rsidRPr="00781A49">
        <w:rPr>
          <w:rFonts w:ascii="Bookman Old Style" w:hAnsi="Bookman Old Style" w:cs="Tahoma"/>
          <w:sz w:val="28"/>
        </w:rPr>
        <w:t xml:space="preserve">, 18, 47-56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Onajite</w:t>
      </w:r>
      <w:proofErr w:type="spellEnd"/>
      <w:r w:rsidRPr="00781A49">
        <w:rPr>
          <w:rFonts w:ascii="Bookman Old Style" w:hAnsi="Bookman Old Style" w:cs="Tahoma"/>
          <w:sz w:val="28"/>
        </w:rPr>
        <w:t xml:space="preserve">, G. O. (2022) Teaching strategies employed by teachers for improving students’ learning in business education in secondary schools in </w:t>
      </w:r>
      <w:proofErr w:type="spellStart"/>
      <w:r w:rsidR="0082451E">
        <w:rPr>
          <w:rFonts w:ascii="Bookman Old Style" w:hAnsi="Bookman Old Style" w:cs="Tahoma"/>
          <w:sz w:val="28"/>
        </w:rPr>
        <w:t>Kwara</w:t>
      </w:r>
      <w:proofErr w:type="spellEnd"/>
      <w:r w:rsidRPr="00781A49">
        <w:rPr>
          <w:rFonts w:ascii="Bookman Old Style" w:hAnsi="Bookman Old Style" w:cs="Tahoma"/>
          <w:sz w:val="28"/>
        </w:rPr>
        <w:t xml:space="preserve"> State, </w:t>
      </w:r>
      <w:r w:rsidRPr="00781A49">
        <w:rPr>
          <w:rFonts w:ascii="Bookman Old Style" w:hAnsi="Bookman Old Style" w:cs="Tahoma"/>
          <w:i/>
          <w:iCs/>
          <w:sz w:val="28"/>
        </w:rPr>
        <w:t>British Journal of Education</w:t>
      </w:r>
      <w:r w:rsidRPr="00781A49">
        <w:rPr>
          <w:rFonts w:ascii="Bookman Old Style" w:hAnsi="Bookman Old Style" w:cs="Tahoma"/>
          <w:sz w:val="28"/>
        </w:rPr>
        <w:t xml:space="preserve">, </w:t>
      </w:r>
      <w:r w:rsidRPr="00781A49">
        <w:rPr>
          <w:rFonts w:ascii="Bookman Old Style" w:hAnsi="Bookman Old Style" w:cs="Tahoma"/>
          <w:i/>
          <w:iCs/>
          <w:sz w:val="28"/>
        </w:rPr>
        <w:t>10</w:t>
      </w:r>
      <w:r w:rsidRPr="00781A49">
        <w:rPr>
          <w:rFonts w:ascii="Bookman Old Style" w:hAnsi="Bookman Old Style" w:cs="Tahoma"/>
          <w:sz w:val="28"/>
        </w:rPr>
        <w:t xml:space="preserve">(3), 85-100 </w:t>
      </w:r>
    </w:p>
    <w:p w:rsid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Oroka</w:t>
      </w:r>
      <w:proofErr w:type="spellEnd"/>
      <w:r w:rsidRPr="00781A49">
        <w:rPr>
          <w:rFonts w:ascii="Bookman Old Style" w:hAnsi="Bookman Old Style" w:cs="Tahoma"/>
          <w:sz w:val="28"/>
        </w:rPr>
        <w:t xml:space="preserve">, O. V., </w:t>
      </w:r>
      <w:proofErr w:type="spellStart"/>
      <w:r w:rsidRPr="00781A49">
        <w:rPr>
          <w:rFonts w:ascii="Bookman Old Style" w:hAnsi="Bookman Old Style" w:cs="Tahoma"/>
          <w:sz w:val="28"/>
        </w:rPr>
        <w:t>Atarere</w:t>
      </w:r>
      <w:proofErr w:type="spellEnd"/>
      <w:r w:rsidRPr="00781A49">
        <w:rPr>
          <w:rFonts w:ascii="Bookman Old Style" w:hAnsi="Bookman Old Style" w:cs="Tahoma"/>
          <w:sz w:val="28"/>
        </w:rPr>
        <w:t xml:space="preserve">, L. O. I. &amp; </w:t>
      </w:r>
      <w:proofErr w:type="spellStart"/>
      <w:r w:rsidRPr="00781A49">
        <w:rPr>
          <w:rFonts w:ascii="Bookman Old Style" w:hAnsi="Bookman Old Style" w:cs="Tahoma"/>
          <w:sz w:val="28"/>
        </w:rPr>
        <w:t>Okifo</w:t>
      </w:r>
      <w:proofErr w:type="spellEnd"/>
      <w:r w:rsidRPr="00781A49">
        <w:rPr>
          <w:rFonts w:ascii="Bookman Old Style" w:hAnsi="Bookman Old Style" w:cs="Tahoma"/>
          <w:sz w:val="28"/>
        </w:rPr>
        <w:t>, J. (2020).</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Reinventing business education through quality and information communication technology (ICT) for global competitiveness among selected universities in south-south and south-east Nigeria.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International Journal of Innovative Information Systems and Technology Research 8</w:t>
      </w:r>
      <w:r w:rsidRPr="00781A49">
        <w:rPr>
          <w:rFonts w:ascii="Bookman Old Style" w:hAnsi="Bookman Old Style" w:cs="Tahoma"/>
          <w:sz w:val="28"/>
        </w:rPr>
        <w:t>(4), 32-43.</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Osagie</w:t>
      </w:r>
      <w:proofErr w:type="spellEnd"/>
      <w:r w:rsidRPr="00781A49">
        <w:rPr>
          <w:rFonts w:ascii="Bookman Old Style" w:hAnsi="Bookman Old Style" w:cs="Tahoma"/>
          <w:sz w:val="28"/>
        </w:rPr>
        <w:t xml:space="preserve">, M. S. U., </w:t>
      </w:r>
      <w:proofErr w:type="spellStart"/>
      <w:r w:rsidRPr="00781A49">
        <w:rPr>
          <w:rFonts w:ascii="Bookman Old Style" w:hAnsi="Bookman Old Style" w:cs="Tahoma"/>
          <w:sz w:val="28"/>
        </w:rPr>
        <w:t>Ajayi</w:t>
      </w:r>
      <w:proofErr w:type="spellEnd"/>
      <w:r w:rsidRPr="00781A49">
        <w:rPr>
          <w:rFonts w:ascii="Bookman Old Style" w:hAnsi="Bookman Old Style" w:cs="Tahoma"/>
          <w:sz w:val="28"/>
        </w:rPr>
        <w:t xml:space="preserve">, D. E., </w:t>
      </w:r>
      <w:proofErr w:type="spellStart"/>
      <w:r w:rsidRPr="00781A49">
        <w:rPr>
          <w:rFonts w:ascii="Bookman Old Style" w:hAnsi="Bookman Old Style" w:cs="Tahoma"/>
          <w:sz w:val="28"/>
        </w:rPr>
        <w:t>Okoye</w:t>
      </w:r>
      <w:proofErr w:type="spellEnd"/>
      <w:r w:rsidRPr="00781A49">
        <w:rPr>
          <w:rFonts w:ascii="Bookman Old Style" w:hAnsi="Bookman Old Style" w:cs="Tahoma"/>
          <w:sz w:val="28"/>
        </w:rPr>
        <w:t xml:space="preserve">, O., Faith, E. O., </w:t>
      </w:r>
      <w:proofErr w:type="spellStart"/>
      <w:r w:rsidRPr="00781A49">
        <w:rPr>
          <w:rFonts w:ascii="Bookman Old Style" w:hAnsi="Bookman Old Style" w:cs="Tahoma"/>
          <w:sz w:val="28"/>
        </w:rPr>
        <w:t>Anwuli</w:t>
      </w:r>
      <w:proofErr w:type="spellEnd"/>
      <w:r w:rsidRPr="00781A49">
        <w:rPr>
          <w:rFonts w:ascii="Bookman Old Style" w:hAnsi="Bookman Old Style" w:cs="Tahoma"/>
          <w:sz w:val="28"/>
        </w:rPr>
        <w:t xml:space="preserve">, E., </w:t>
      </w:r>
      <w:proofErr w:type="spellStart"/>
      <w:r w:rsidRPr="00781A49">
        <w:rPr>
          <w:rFonts w:ascii="Bookman Old Style" w:hAnsi="Bookman Old Style" w:cs="Tahoma"/>
          <w:sz w:val="28"/>
        </w:rPr>
        <w:t>Osian</w:t>
      </w:r>
      <w:proofErr w:type="spellEnd"/>
      <w:r w:rsidRPr="00781A49">
        <w:rPr>
          <w:rFonts w:ascii="Bookman Old Style" w:hAnsi="Bookman Old Style" w:cs="Tahoma"/>
          <w:sz w:val="28"/>
        </w:rPr>
        <w:t xml:space="preserve">, E., </w:t>
      </w:r>
      <w:proofErr w:type="spellStart"/>
      <w:r w:rsidRPr="00781A49">
        <w:rPr>
          <w:rFonts w:ascii="Bookman Old Style" w:hAnsi="Bookman Old Style" w:cs="Tahoma"/>
          <w:sz w:val="28"/>
        </w:rPr>
        <w:t>Osarobomwen</w:t>
      </w:r>
      <w:proofErr w:type="spellEnd"/>
      <w:r w:rsidRPr="00781A49">
        <w:rPr>
          <w:rFonts w:ascii="Bookman Old Style" w:hAnsi="Bookman Old Style" w:cs="Tahoma"/>
          <w:sz w:val="28"/>
        </w:rPr>
        <w:t xml:space="preserve">, F. O. &amp; </w:t>
      </w:r>
      <w:proofErr w:type="spellStart"/>
      <w:r w:rsidRPr="00781A49">
        <w:rPr>
          <w:rFonts w:ascii="Bookman Old Style" w:hAnsi="Bookman Old Style" w:cs="Tahoma"/>
          <w:sz w:val="28"/>
        </w:rPr>
        <w:t>Makpor</w:t>
      </w:r>
      <w:proofErr w:type="spellEnd"/>
      <w:r w:rsidRPr="00781A49">
        <w:rPr>
          <w:rFonts w:ascii="Bookman Old Style" w:hAnsi="Bookman Old Style" w:cs="Tahoma"/>
          <w:sz w:val="28"/>
        </w:rPr>
        <w:t xml:space="preserve">, S. O. &amp; Josiah, E. V. E. (2019). The role of information and communication technology (ICT) in the academic performance of the </w:t>
      </w:r>
      <w:proofErr w:type="gramStart"/>
      <w:r w:rsidRPr="00781A49">
        <w:rPr>
          <w:rFonts w:ascii="Bookman Old Style" w:hAnsi="Bookman Old Style" w:cs="Tahoma"/>
          <w:sz w:val="28"/>
        </w:rPr>
        <w:t>university</w:t>
      </w:r>
      <w:proofErr w:type="gramEnd"/>
      <w:r w:rsidRPr="00781A49">
        <w:rPr>
          <w:rFonts w:ascii="Bookman Old Style" w:hAnsi="Bookman Old Style" w:cs="Tahoma"/>
          <w:sz w:val="28"/>
        </w:rPr>
        <w:t xml:space="preserve"> of Benin post graduate students. </w:t>
      </w:r>
      <w:r w:rsidRPr="00781A49">
        <w:rPr>
          <w:rFonts w:ascii="Bookman Old Style" w:hAnsi="Bookman Old Style" w:cs="Tahoma"/>
          <w:i/>
          <w:iCs/>
          <w:sz w:val="28"/>
        </w:rPr>
        <w:t>Asian Journal of Probability and Statistics, 5</w:t>
      </w:r>
      <w:r w:rsidRPr="00781A49">
        <w:rPr>
          <w:rFonts w:ascii="Bookman Old Style" w:hAnsi="Bookman Old Style" w:cs="Tahoma"/>
          <w:sz w:val="28"/>
        </w:rPr>
        <w:t xml:space="preserve">(2), 1-9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Osarenren-Osaghae</w:t>
      </w:r>
      <w:proofErr w:type="spellEnd"/>
      <w:r w:rsidRPr="00781A49">
        <w:rPr>
          <w:rFonts w:ascii="Bookman Old Style" w:hAnsi="Bookman Old Style" w:cs="Tahoma"/>
          <w:sz w:val="28"/>
        </w:rPr>
        <w:t xml:space="preserve">, R. I. &amp; </w:t>
      </w:r>
      <w:proofErr w:type="spellStart"/>
      <w:r w:rsidRPr="00781A49">
        <w:rPr>
          <w:rFonts w:ascii="Bookman Old Style" w:hAnsi="Bookman Old Style" w:cs="Tahoma"/>
          <w:sz w:val="28"/>
        </w:rPr>
        <w:t>Irabor</w:t>
      </w:r>
      <w:proofErr w:type="spellEnd"/>
      <w:r w:rsidRPr="00781A49">
        <w:rPr>
          <w:rFonts w:ascii="Bookman Old Style" w:hAnsi="Bookman Old Style" w:cs="Tahoma"/>
          <w:sz w:val="28"/>
        </w:rPr>
        <w:t>, Q. O. (2012).</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Availability and adequacy of human and material resources for the teaching and learning of skill-based courses in Nigerian public universities.</w:t>
      </w:r>
      <w:proofErr w:type="gramEnd"/>
      <w:r w:rsidRPr="00781A49">
        <w:rPr>
          <w:rFonts w:ascii="Bookman Old Style" w:hAnsi="Bookman Old Style" w:cs="Tahoma"/>
          <w:i/>
          <w:iCs/>
          <w:sz w:val="28"/>
        </w:rPr>
        <w:t xml:space="preserve"> </w:t>
      </w:r>
      <w:proofErr w:type="gramStart"/>
      <w:r w:rsidRPr="00781A49">
        <w:rPr>
          <w:rFonts w:ascii="Bookman Old Style" w:hAnsi="Bookman Old Style" w:cs="Tahoma"/>
          <w:sz w:val="28"/>
        </w:rPr>
        <w:t>Retrieved 15/03/2023 from http://www.krepublishers.com.</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lastRenderedPageBreak/>
        <w:t>Oyier</w:t>
      </w:r>
      <w:proofErr w:type="spellEnd"/>
      <w:r w:rsidRPr="00781A49">
        <w:rPr>
          <w:rFonts w:ascii="Bookman Old Style" w:hAnsi="Bookman Old Style" w:cs="Tahoma"/>
          <w:sz w:val="28"/>
        </w:rPr>
        <w:t xml:space="preserve">, C.R., </w:t>
      </w:r>
      <w:proofErr w:type="spellStart"/>
      <w:r w:rsidRPr="00781A49">
        <w:rPr>
          <w:rFonts w:ascii="Bookman Old Style" w:hAnsi="Bookman Old Style" w:cs="Tahoma"/>
          <w:sz w:val="28"/>
        </w:rPr>
        <w:t>Odundo</w:t>
      </w:r>
      <w:proofErr w:type="spellEnd"/>
      <w:r w:rsidRPr="00781A49">
        <w:rPr>
          <w:rFonts w:ascii="Bookman Old Style" w:hAnsi="Bookman Old Style" w:cs="Tahoma"/>
          <w:sz w:val="28"/>
        </w:rPr>
        <w:t xml:space="preserve">, P.A., </w:t>
      </w:r>
      <w:proofErr w:type="spellStart"/>
      <w:r w:rsidRPr="00781A49">
        <w:rPr>
          <w:rFonts w:ascii="Bookman Old Style" w:hAnsi="Bookman Old Style" w:cs="Tahoma"/>
          <w:sz w:val="28"/>
        </w:rPr>
        <w:t>Ganira</w:t>
      </w:r>
      <w:proofErr w:type="spellEnd"/>
      <w:r w:rsidRPr="00781A49">
        <w:rPr>
          <w:rFonts w:ascii="Bookman Old Style" w:hAnsi="Bookman Old Style" w:cs="Tahoma"/>
          <w:sz w:val="28"/>
        </w:rPr>
        <w:t xml:space="preserve">, L., &amp; </w:t>
      </w:r>
      <w:proofErr w:type="spellStart"/>
      <w:r w:rsidRPr="00781A49">
        <w:rPr>
          <w:rFonts w:ascii="Bookman Old Style" w:hAnsi="Bookman Old Style" w:cs="Tahoma"/>
          <w:sz w:val="28"/>
        </w:rPr>
        <w:t>Wangui</w:t>
      </w:r>
      <w:proofErr w:type="spellEnd"/>
      <w:r w:rsidRPr="00781A49">
        <w:rPr>
          <w:rFonts w:ascii="Bookman Old Style" w:hAnsi="Bookman Old Style" w:cs="Tahoma"/>
          <w:sz w:val="28"/>
        </w:rPr>
        <w:t>, L. (2015).</w:t>
      </w:r>
      <w:proofErr w:type="gramEnd"/>
      <w:r w:rsidRPr="00781A49">
        <w:rPr>
          <w:rFonts w:ascii="Bookman Old Style" w:hAnsi="Bookman Old Style" w:cs="Tahoma"/>
          <w:sz w:val="28"/>
        </w:rPr>
        <w:t xml:space="preserve"> Effects of ICT integration in management of Private Secondary Schools in Nairobi Country, Kenya: Policy options and Practices. </w:t>
      </w:r>
      <w:r w:rsidRPr="00781A49">
        <w:rPr>
          <w:rFonts w:ascii="Bookman Old Style" w:hAnsi="Bookman Old Style" w:cs="Tahoma"/>
          <w:i/>
          <w:iCs/>
          <w:sz w:val="28"/>
        </w:rPr>
        <w:t xml:space="preserve">World Journal of Education 5, </w:t>
      </w:r>
      <w:r w:rsidRPr="00781A49">
        <w:rPr>
          <w:rFonts w:ascii="Bookman Old Style" w:hAnsi="Bookman Old Style" w:cs="Tahoma"/>
          <w:sz w:val="28"/>
        </w:rPr>
        <w:t xml:space="preserve">(6), 213-219.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Pedagoo</w:t>
      </w:r>
      <w:proofErr w:type="spellEnd"/>
      <w:r w:rsidRPr="00781A49">
        <w:rPr>
          <w:rFonts w:ascii="Bookman Old Style" w:hAnsi="Bookman Old Style" w:cs="Tahoma"/>
          <w:sz w:val="28"/>
        </w:rPr>
        <w:t>.</w:t>
      </w:r>
      <w:proofErr w:type="gramEnd"/>
      <w:r w:rsidRPr="00781A49">
        <w:rPr>
          <w:rFonts w:ascii="Bookman Old Style" w:hAnsi="Bookman Old Style" w:cs="Tahoma"/>
          <w:sz w:val="28"/>
        </w:rPr>
        <w:t xml:space="preserve"> (2020). </w:t>
      </w:r>
      <w:proofErr w:type="gramStart"/>
      <w:r w:rsidRPr="00781A49">
        <w:rPr>
          <w:rFonts w:ascii="Bookman Old Style" w:hAnsi="Bookman Old Style" w:cs="Tahoma"/>
          <w:i/>
          <w:iCs/>
          <w:sz w:val="28"/>
        </w:rPr>
        <w:t>What</w:t>
      </w:r>
      <w:proofErr w:type="gramEnd"/>
      <w:r w:rsidRPr="00781A49">
        <w:rPr>
          <w:rFonts w:ascii="Bookman Old Style" w:hAnsi="Bookman Old Style" w:cs="Tahoma"/>
          <w:i/>
          <w:iCs/>
          <w:sz w:val="28"/>
        </w:rPr>
        <w:t xml:space="preserve"> are the uses of ICT in education? </w:t>
      </w:r>
      <w:r w:rsidRPr="00781A49">
        <w:rPr>
          <w:rFonts w:ascii="Bookman Old Style" w:hAnsi="Bookman Old Style" w:cs="Tahoma"/>
          <w:sz w:val="28"/>
        </w:rPr>
        <w:t xml:space="preserve">Media </w:t>
      </w:r>
      <w:proofErr w:type="spellStart"/>
      <w:r w:rsidRPr="00781A49">
        <w:rPr>
          <w:rFonts w:ascii="Bookman Old Style" w:hAnsi="Bookman Old Style" w:cs="Tahoma"/>
          <w:sz w:val="28"/>
        </w:rPr>
        <w:t>Interactiva</w:t>
      </w:r>
      <w:proofErr w:type="spellEnd"/>
      <w:r w:rsidRPr="00781A49">
        <w:rPr>
          <w:rFonts w:ascii="Bookman Old Style" w:hAnsi="Bookman Old Style" w:cs="Tahoma"/>
          <w:sz w:val="28"/>
        </w:rPr>
        <w:t xml:space="preserve"> Group. https://pedagoo.com/uses-of-ict-in-education </w:t>
      </w:r>
    </w:p>
    <w:p w:rsidR="00781A49" w:rsidRP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 xml:space="preserve">Phoebe, N. A., </w:t>
      </w:r>
      <w:proofErr w:type="spellStart"/>
      <w:r w:rsidRPr="00781A49">
        <w:rPr>
          <w:rFonts w:ascii="Bookman Old Style" w:hAnsi="Bookman Old Style" w:cs="Tahoma"/>
          <w:sz w:val="28"/>
        </w:rPr>
        <w:t>Paran</w:t>
      </w:r>
      <w:proofErr w:type="spellEnd"/>
      <w:r w:rsidRPr="00781A49">
        <w:rPr>
          <w:rFonts w:ascii="Bookman Old Style" w:hAnsi="Bookman Old Style" w:cs="Tahoma"/>
          <w:sz w:val="28"/>
        </w:rPr>
        <w:t xml:space="preserve">, L. P. T., </w:t>
      </w:r>
      <w:proofErr w:type="spellStart"/>
      <w:r w:rsidRPr="00781A49">
        <w:rPr>
          <w:rFonts w:ascii="Bookman Old Style" w:hAnsi="Bookman Old Style" w:cs="Tahoma"/>
          <w:sz w:val="28"/>
        </w:rPr>
        <w:t>Manzano</w:t>
      </w:r>
      <w:proofErr w:type="spellEnd"/>
      <w:r w:rsidRPr="00781A49">
        <w:rPr>
          <w:rFonts w:ascii="Bookman Old Style" w:hAnsi="Bookman Old Style" w:cs="Tahoma"/>
          <w:sz w:val="28"/>
        </w:rPr>
        <w:t xml:space="preserve">, R. D. &amp; </w:t>
      </w:r>
      <w:proofErr w:type="spellStart"/>
      <w:r w:rsidRPr="00781A49">
        <w:rPr>
          <w:rFonts w:ascii="Bookman Old Style" w:hAnsi="Bookman Old Style" w:cs="Tahoma"/>
          <w:sz w:val="28"/>
        </w:rPr>
        <w:t>Daran</w:t>
      </w:r>
      <w:proofErr w:type="spellEnd"/>
      <w:r w:rsidRPr="00781A49">
        <w:rPr>
          <w:rFonts w:ascii="Bookman Old Style" w:hAnsi="Bookman Old Style" w:cs="Tahoma"/>
          <w:sz w:val="28"/>
        </w:rPr>
        <w:t>, A. M. (2022).</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ICT competence and capabilities in the performance of junior high school English teachers in Santa Cruz Laguna.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IJRP, 102</w:t>
      </w:r>
      <w:r w:rsidRPr="00781A49">
        <w:rPr>
          <w:rFonts w:ascii="Bookman Old Style" w:hAnsi="Bookman Old Style" w:cs="Tahoma"/>
          <w:sz w:val="28"/>
        </w:rPr>
        <w:t>(1), 268-282 doi</w:t>
      </w:r>
      <w:proofErr w:type="gramStart"/>
      <w:r w:rsidRPr="00781A49">
        <w:rPr>
          <w:rFonts w:ascii="Bookman Old Style" w:hAnsi="Bookman Old Style" w:cs="Tahoma"/>
          <w:sz w:val="28"/>
        </w:rPr>
        <w:t>:10.47119</w:t>
      </w:r>
      <w:proofErr w:type="gramEnd"/>
      <w:r w:rsidRPr="00781A49">
        <w:rPr>
          <w:rFonts w:ascii="Bookman Old Style" w:hAnsi="Bookman Old Style" w:cs="Tahoma"/>
          <w:sz w:val="28"/>
        </w:rPr>
        <w:t xml:space="preserve">/IJRP1001021620223259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Ratheeswari</w:t>
      </w:r>
      <w:proofErr w:type="spellEnd"/>
      <w:r w:rsidRPr="00781A49">
        <w:rPr>
          <w:rFonts w:ascii="Bookman Old Style" w:hAnsi="Bookman Old Style" w:cs="Tahoma"/>
          <w:sz w:val="28"/>
        </w:rPr>
        <w:t xml:space="preserve">, K. (2018). </w:t>
      </w:r>
      <w:proofErr w:type="gramStart"/>
      <w:r w:rsidRPr="00781A49">
        <w:rPr>
          <w:rFonts w:ascii="Bookman Old Style" w:hAnsi="Bookman Old Style" w:cs="Tahoma"/>
          <w:sz w:val="28"/>
        </w:rPr>
        <w:t>Information communication technology in education.</w:t>
      </w:r>
      <w:proofErr w:type="gramEnd"/>
      <w:r w:rsidRPr="00781A49">
        <w:rPr>
          <w:rFonts w:ascii="Bookman Old Style" w:hAnsi="Bookman Old Style" w:cs="Tahoma"/>
          <w:sz w:val="28"/>
        </w:rPr>
        <w:t xml:space="preserve"> </w:t>
      </w:r>
      <w:r w:rsidRPr="00781A49">
        <w:rPr>
          <w:rFonts w:ascii="Bookman Old Style" w:hAnsi="Bookman Old Style" w:cs="Tahoma"/>
          <w:i/>
          <w:iCs/>
          <w:sz w:val="28"/>
        </w:rPr>
        <w:t>Journal of Applied and Advanced Research, 3</w:t>
      </w:r>
      <w:r w:rsidRPr="00781A49">
        <w:rPr>
          <w:rFonts w:ascii="Bookman Old Style" w:hAnsi="Bookman Old Style" w:cs="Tahoma"/>
          <w:sz w:val="28"/>
        </w:rPr>
        <w:t xml:space="preserve">, 45–47. https://doi.org/https://dx.doi.org/10.21839/jaar.2018.v3S1.169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Saimi</w:t>
      </w:r>
      <w:proofErr w:type="spellEnd"/>
      <w:r w:rsidRPr="00781A49">
        <w:rPr>
          <w:rFonts w:ascii="Bookman Old Style" w:hAnsi="Bookman Old Style" w:cs="Tahoma"/>
          <w:sz w:val="28"/>
        </w:rPr>
        <w:t xml:space="preserve">, N. &amp; </w:t>
      </w:r>
      <w:proofErr w:type="spellStart"/>
      <w:r w:rsidRPr="00781A49">
        <w:rPr>
          <w:rFonts w:ascii="Bookman Old Style" w:hAnsi="Bookman Old Style" w:cs="Tahoma"/>
          <w:sz w:val="28"/>
        </w:rPr>
        <w:t>Yamat</w:t>
      </w:r>
      <w:proofErr w:type="spellEnd"/>
      <w:r w:rsidRPr="00781A49">
        <w:rPr>
          <w:rFonts w:ascii="Bookman Old Style" w:hAnsi="Bookman Old Style" w:cs="Tahoma"/>
          <w:sz w:val="28"/>
        </w:rPr>
        <w:t>, H. (2021).</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Factors influencing ICT competency skills among ESL primary school teachers.</w:t>
      </w:r>
      <w:proofErr w:type="gramEnd"/>
      <w:r w:rsidRPr="00781A49">
        <w:rPr>
          <w:rFonts w:ascii="Bookman Old Style" w:hAnsi="Bookman Old Style" w:cs="Tahoma"/>
          <w:sz w:val="28"/>
        </w:rPr>
        <w:t xml:space="preserve"> </w:t>
      </w:r>
      <w:r w:rsidRPr="00781A49">
        <w:rPr>
          <w:rFonts w:ascii="Bookman Old Style" w:hAnsi="Bookman Old Style" w:cs="Tahoma"/>
          <w:i/>
          <w:iCs/>
          <w:sz w:val="28"/>
        </w:rPr>
        <w:t>International Journal of Academic Research in Business and Social Sciences</w:t>
      </w:r>
      <w:r w:rsidRPr="00781A49">
        <w:rPr>
          <w:rFonts w:ascii="Bookman Old Style" w:hAnsi="Bookman Old Style" w:cs="Tahoma"/>
          <w:sz w:val="28"/>
        </w:rPr>
        <w:t xml:space="preserve">, </w:t>
      </w:r>
      <w:r w:rsidRPr="00781A49">
        <w:rPr>
          <w:rFonts w:ascii="Bookman Old Style" w:hAnsi="Bookman Old Style" w:cs="Tahoma"/>
          <w:i/>
          <w:iCs/>
          <w:sz w:val="28"/>
        </w:rPr>
        <w:t>10</w:t>
      </w:r>
      <w:r w:rsidRPr="00781A49">
        <w:rPr>
          <w:rFonts w:ascii="Bookman Old Style" w:hAnsi="Bookman Old Style" w:cs="Tahoma"/>
          <w:sz w:val="28"/>
        </w:rPr>
        <w:t xml:space="preserve">(1), 220-236. </w:t>
      </w:r>
    </w:p>
    <w:p w:rsidR="00781A49" w:rsidRPr="00781A49" w:rsidRDefault="00781A49" w:rsidP="00A62946">
      <w:pPr>
        <w:pStyle w:val="NoSpacing"/>
        <w:spacing w:after="240"/>
        <w:ind w:left="720" w:hanging="720"/>
        <w:jc w:val="both"/>
        <w:rPr>
          <w:rFonts w:ascii="Bookman Old Style" w:hAnsi="Bookman Old Style" w:cs="Tahoma"/>
          <w:sz w:val="28"/>
        </w:rPr>
      </w:pPr>
      <w:r w:rsidRPr="00781A49">
        <w:rPr>
          <w:rFonts w:ascii="Bookman Old Style" w:hAnsi="Bookman Old Style" w:cs="Tahoma"/>
          <w:sz w:val="28"/>
        </w:rPr>
        <w:t xml:space="preserve">Suleiman, Y., Ivey, T., </w:t>
      </w:r>
      <w:proofErr w:type="spellStart"/>
      <w:r w:rsidRPr="00781A49">
        <w:rPr>
          <w:rFonts w:ascii="Bookman Old Style" w:hAnsi="Bookman Old Style" w:cs="Tahoma"/>
          <w:sz w:val="28"/>
        </w:rPr>
        <w:t>Bolaji</w:t>
      </w:r>
      <w:proofErr w:type="spellEnd"/>
      <w:r w:rsidRPr="00781A49">
        <w:rPr>
          <w:rFonts w:ascii="Bookman Old Style" w:hAnsi="Bookman Old Style" w:cs="Tahoma"/>
          <w:sz w:val="28"/>
        </w:rPr>
        <w:t xml:space="preserve">, H. O. &amp; </w:t>
      </w:r>
      <w:proofErr w:type="spellStart"/>
      <w:r w:rsidRPr="00781A49">
        <w:rPr>
          <w:rFonts w:ascii="Bookman Old Style" w:hAnsi="Bookman Old Style" w:cs="Tahoma"/>
          <w:sz w:val="28"/>
        </w:rPr>
        <w:t>Makinde</w:t>
      </w:r>
      <w:proofErr w:type="spellEnd"/>
      <w:r w:rsidRPr="00781A49">
        <w:rPr>
          <w:rFonts w:ascii="Bookman Old Style" w:hAnsi="Bookman Old Style" w:cs="Tahoma"/>
          <w:sz w:val="28"/>
        </w:rPr>
        <w:t xml:space="preserve">, S. O. (2019). </w:t>
      </w:r>
      <w:proofErr w:type="gramStart"/>
      <w:r w:rsidRPr="00781A49">
        <w:rPr>
          <w:rFonts w:ascii="Bookman Old Style" w:hAnsi="Bookman Old Style" w:cs="Tahoma"/>
          <w:sz w:val="28"/>
        </w:rPr>
        <w:t>Promoting digital competence in Spanish secondary schools: Indicator for academic performance improvement.</w:t>
      </w:r>
      <w:proofErr w:type="gramEnd"/>
      <w:r w:rsidRPr="00781A49">
        <w:rPr>
          <w:rFonts w:ascii="Bookman Old Style" w:hAnsi="Bookman Old Style" w:cs="Tahoma"/>
          <w:sz w:val="28"/>
        </w:rPr>
        <w:t xml:space="preserve"> </w:t>
      </w:r>
      <w:r w:rsidRPr="00781A49">
        <w:rPr>
          <w:rFonts w:ascii="Bookman Old Style" w:hAnsi="Bookman Old Style" w:cs="Tahoma"/>
          <w:i/>
          <w:iCs/>
          <w:sz w:val="28"/>
        </w:rPr>
        <w:t>Journal of Library Science Education, 1</w:t>
      </w:r>
      <w:r w:rsidRPr="00781A49">
        <w:rPr>
          <w:rFonts w:ascii="Bookman Old Style" w:hAnsi="Bookman Old Style" w:cs="Tahoma"/>
          <w:sz w:val="28"/>
        </w:rPr>
        <w:t xml:space="preserve">(1), 128-140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Tapera</w:t>
      </w:r>
      <w:proofErr w:type="spellEnd"/>
      <w:r w:rsidRPr="00781A49">
        <w:rPr>
          <w:rFonts w:ascii="Bookman Old Style" w:hAnsi="Bookman Old Style" w:cs="Tahoma"/>
          <w:sz w:val="28"/>
        </w:rPr>
        <w:t xml:space="preserve">, M., &amp; </w:t>
      </w:r>
      <w:proofErr w:type="spellStart"/>
      <w:r w:rsidRPr="00781A49">
        <w:rPr>
          <w:rFonts w:ascii="Bookman Old Style" w:hAnsi="Bookman Old Style" w:cs="Tahoma"/>
          <w:sz w:val="28"/>
        </w:rPr>
        <w:t>Kujeke</w:t>
      </w:r>
      <w:proofErr w:type="spellEnd"/>
      <w:r w:rsidRPr="00781A49">
        <w:rPr>
          <w:rFonts w:ascii="Bookman Old Style" w:hAnsi="Bookman Old Style" w:cs="Tahoma"/>
          <w:sz w:val="28"/>
        </w:rPr>
        <w:t>, C. (2019).</w:t>
      </w:r>
      <w:proofErr w:type="gramEnd"/>
      <w:r w:rsidRPr="00781A49">
        <w:rPr>
          <w:rFonts w:ascii="Bookman Old Style" w:hAnsi="Bookman Old Style" w:cs="Tahoma"/>
          <w:sz w:val="28"/>
        </w:rPr>
        <w:t xml:space="preserve"> Information and communication technology (ICT) challenges in teaching chemistry. </w:t>
      </w:r>
      <w:proofErr w:type="gramStart"/>
      <w:r w:rsidRPr="00781A49">
        <w:rPr>
          <w:rFonts w:ascii="Bookman Old Style" w:hAnsi="Bookman Old Style" w:cs="Tahoma"/>
          <w:sz w:val="28"/>
        </w:rPr>
        <w:t>A case study of Zimbabwean Polytechnics.</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 xml:space="preserve">International Journal of Advanced Research and Innovative Ideas in Education, 5 </w:t>
      </w:r>
      <w:r w:rsidRPr="00781A49">
        <w:rPr>
          <w:rFonts w:ascii="Bookman Old Style" w:hAnsi="Bookman Old Style" w:cs="Tahoma"/>
          <w:sz w:val="28"/>
        </w:rPr>
        <w:t>(1), 2395- 4396.</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gramStart"/>
      <w:r w:rsidRPr="00781A49">
        <w:rPr>
          <w:rFonts w:ascii="Bookman Old Style" w:hAnsi="Bookman Old Style" w:cs="Tahoma"/>
          <w:sz w:val="28"/>
        </w:rPr>
        <w:t>Tata, J.S. &amp; McNamara, P.E. (2018).</w:t>
      </w:r>
      <w:proofErr w:type="gramEnd"/>
      <w:r w:rsidRPr="00781A49">
        <w:rPr>
          <w:rFonts w:ascii="Bookman Old Style" w:hAnsi="Bookman Old Style" w:cs="Tahoma"/>
          <w:sz w:val="28"/>
        </w:rPr>
        <w:t xml:space="preserve"> Impact of ICT on agricultural extension services delivery: evidence from the Catholic Relief Services SMART skills and </w:t>
      </w:r>
      <w:proofErr w:type="spellStart"/>
      <w:r w:rsidRPr="00781A49">
        <w:rPr>
          <w:rFonts w:ascii="Bookman Old Style" w:hAnsi="Bookman Old Style" w:cs="Tahoma"/>
          <w:sz w:val="28"/>
        </w:rPr>
        <w:t>Farmbook</w:t>
      </w:r>
      <w:proofErr w:type="spellEnd"/>
      <w:r w:rsidRPr="00781A49">
        <w:rPr>
          <w:rFonts w:ascii="Bookman Old Style" w:hAnsi="Bookman Old Style" w:cs="Tahoma"/>
          <w:sz w:val="28"/>
        </w:rPr>
        <w:t xml:space="preserve"> project in Kenya. </w:t>
      </w:r>
      <w:r w:rsidRPr="00781A49">
        <w:rPr>
          <w:rFonts w:ascii="Bookman Old Style" w:hAnsi="Bookman Old Style" w:cs="Tahoma"/>
          <w:i/>
          <w:iCs/>
          <w:sz w:val="28"/>
        </w:rPr>
        <w:t xml:space="preserve">J. Agric. </w:t>
      </w:r>
      <w:proofErr w:type="spellStart"/>
      <w:r w:rsidRPr="00781A49">
        <w:rPr>
          <w:rFonts w:ascii="Bookman Old Style" w:hAnsi="Bookman Old Style" w:cs="Tahoma"/>
          <w:i/>
          <w:iCs/>
          <w:sz w:val="28"/>
        </w:rPr>
        <w:t>Edu</w:t>
      </w:r>
      <w:proofErr w:type="spellEnd"/>
      <w:r w:rsidRPr="00781A49">
        <w:rPr>
          <w:rFonts w:ascii="Bookman Old Style" w:hAnsi="Bookman Old Style" w:cs="Tahoma"/>
          <w:i/>
          <w:iCs/>
          <w:sz w:val="28"/>
        </w:rPr>
        <w:t xml:space="preserve">. </w:t>
      </w:r>
      <w:proofErr w:type="spellStart"/>
      <w:r w:rsidRPr="00781A49">
        <w:rPr>
          <w:rFonts w:ascii="Bookman Old Style" w:hAnsi="Bookman Old Style" w:cs="Tahoma"/>
          <w:i/>
          <w:iCs/>
          <w:sz w:val="28"/>
        </w:rPr>
        <w:t>Exten</w:t>
      </w:r>
      <w:proofErr w:type="spellEnd"/>
      <w:r w:rsidRPr="00781A49">
        <w:rPr>
          <w:rFonts w:ascii="Bookman Old Style" w:hAnsi="Bookman Old Style" w:cs="Tahoma"/>
          <w:i/>
          <w:iCs/>
          <w:sz w:val="28"/>
        </w:rPr>
        <w:t>, 24</w:t>
      </w:r>
      <w:r w:rsidRPr="00781A49">
        <w:rPr>
          <w:rFonts w:ascii="Bookman Old Style" w:hAnsi="Bookman Old Style" w:cs="Tahoma"/>
          <w:sz w:val="28"/>
        </w:rPr>
        <w:t xml:space="preserve">, 89–110. https://doi.org/10.1080/1389224X.2017.1387160.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Tisha</w:t>
      </w:r>
      <w:proofErr w:type="spellEnd"/>
      <w:r w:rsidRPr="00781A49">
        <w:rPr>
          <w:rFonts w:ascii="Bookman Old Style" w:hAnsi="Bookman Old Style" w:cs="Tahoma"/>
          <w:sz w:val="28"/>
        </w:rPr>
        <w:t xml:space="preserve">, F. S. S., Larsen, W. B., </w:t>
      </w:r>
      <w:proofErr w:type="spellStart"/>
      <w:r w:rsidRPr="00781A49">
        <w:rPr>
          <w:rFonts w:ascii="Bookman Old Style" w:hAnsi="Bookman Old Style" w:cs="Tahoma"/>
          <w:sz w:val="28"/>
        </w:rPr>
        <w:t>Falcoto</w:t>
      </w:r>
      <w:proofErr w:type="spellEnd"/>
      <w:r w:rsidRPr="00781A49">
        <w:rPr>
          <w:rFonts w:ascii="Bookman Old Style" w:hAnsi="Bookman Old Style" w:cs="Tahoma"/>
          <w:sz w:val="28"/>
        </w:rPr>
        <w:t xml:space="preserve">, J. K. M., </w:t>
      </w:r>
      <w:proofErr w:type="spellStart"/>
      <w:r w:rsidRPr="00781A49">
        <w:rPr>
          <w:rFonts w:ascii="Bookman Old Style" w:hAnsi="Bookman Old Style" w:cs="Tahoma"/>
          <w:sz w:val="28"/>
        </w:rPr>
        <w:t>Espaldon</w:t>
      </w:r>
      <w:proofErr w:type="spellEnd"/>
      <w:r w:rsidRPr="00781A49">
        <w:rPr>
          <w:rFonts w:ascii="Bookman Old Style" w:hAnsi="Bookman Old Style" w:cs="Tahoma"/>
          <w:sz w:val="28"/>
        </w:rPr>
        <w:t xml:space="preserve">, S. E., Marianne, G. M., </w:t>
      </w:r>
      <w:proofErr w:type="spellStart"/>
      <w:r w:rsidRPr="00781A49">
        <w:rPr>
          <w:rFonts w:ascii="Bookman Old Style" w:hAnsi="Bookman Old Style" w:cs="Tahoma"/>
          <w:sz w:val="28"/>
        </w:rPr>
        <w:t>Christel</w:t>
      </w:r>
      <w:proofErr w:type="spellEnd"/>
      <w:r w:rsidRPr="00781A49">
        <w:rPr>
          <w:rFonts w:ascii="Bookman Old Style" w:hAnsi="Bookman Old Style" w:cs="Tahoma"/>
          <w:sz w:val="28"/>
        </w:rPr>
        <w:t xml:space="preserve">, C. L., Steven, J. L., Ramos, J. C. &amp; Christopher, D. C. F. (2021). </w:t>
      </w:r>
      <w:proofErr w:type="gramStart"/>
      <w:r w:rsidRPr="00781A49">
        <w:rPr>
          <w:rFonts w:ascii="Bookman Old Style" w:hAnsi="Bookman Old Style" w:cs="Tahoma"/>
          <w:sz w:val="28"/>
        </w:rPr>
        <w:t>Effects of students’ ICT competencies on their research capabilities and productivity.</w:t>
      </w:r>
      <w:proofErr w:type="gramEnd"/>
      <w:r w:rsidRPr="00781A49">
        <w:rPr>
          <w:rFonts w:ascii="Bookman Old Style" w:hAnsi="Bookman Old Style" w:cs="Tahoma"/>
          <w:sz w:val="28"/>
        </w:rPr>
        <w:t xml:space="preserve"> </w:t>
      </w:r>
      <w:r w:rsidRPr="00781A49">
        <w:rPr>
          <w:rFonts w:ascii="Bookman Old Style" w:hAnsi="Bookman Old Style" w:cs="Tahoma"/>
          <w:i/>
          <w:iCs/>
          <w:sz w:val="28"/>
        </w:rPr>
        <w:lastRenderedPageBreak/>
        <w:t>International Journal of Academic Multidisciplinary Research (IJAMR), 5</w:t>
      </w:r>
      <w:r w:rsidRPr="00781A49">
        <w:rPr>
          <w:rFonts w:ascii="Bookman Old Style" w:hAnsi="Bookman Old Style" w:cs="Tahoma"/>
          <w:sz w:val="28"/>
        </w:rPr>
        <w:t xml:space="preserve">(1), 55-59. ISSN: 2643-9670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Towe</w:t>
      </w:r>
      <w:proofErr w:type="spellEnd"/>
      <w:r w:rsidRPr="00781A49">
        <w:rPr>
          <w:rFonts w:ascii="Bookman Old Style" w:hAnsi="Bookman Old Style" w:cs="Tahoma"/>
          <w:sz w:val="28"/>
        </w:rPr>
        <w:t xml:space="preserve">, L. A. (2007). </w:t>
      </w:r>
      <w:proofErr w:type="gramStart"/>
      <w:r w:rsidRPr="00781A49">
        <w:rPr>
          <w:rFonts w:ascii="Bookman Old Style" w:hAnsi="Bookman Old Style" w:cs="Tahoma"/>
          <w:sz w:val="28"/>
        </w:rPr>
        <w:t>Power and national development.</w:t>
      </w:r>
      <w:proofErr w:type="gramEnd"/>
      <w:r w:rsidRPr="00781A49">
        <w:rPr>
          <w:rFonts w:ascii="Bookman Old Style" w:hAnsi="Bookman Old Style" w:cs="Tahoma"/>
          <w:sz w:val="28"/>
        </w:rPr>
        <w:t xml:space="preserve"> Ibadan: Evans brothers.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Tsan</w:t>
      </w:r>
      <w:proofErr w:type="spellEnd"/>
      <w:r w:rsidRPr="00781A49">
        <w:rPr>
          <w:rFonts w:ascii="Bookman Old Style" w:hAnsi="Bookman Old Style" w:cs="Tahoma"/>
          <w:sz w:val="28"/>
        </w:rPr>
        <w:t xml:space="preserve">, M., </w:t>
      </w:r>
      <w:proofErr w:type="spellStart"/>
      <w:r w:rsidRPr="00781A49">
        <w:rPr>
          <w:rFonts w:ascii="Bookman Old Style" w:hAnsi="Bookman Old Style" w:cs="Tahoma"/>
          <w:sz w:val="28"/>
        </w:rPr>
        <w:t>Totapally</w:t>
      </w:r>
      <w:proofErr w:type="spellEnd"/>
      <w:r w:rsidRPr="00781A49">
        <w:rPr>
          <w:rFonts w:ascii="Bookman Old Style" w:hAnsi="Bookman Old Style" w:cs="Tahoma"/>
          <w:sz w:val="28"/>
        </w:rPr>
        <w:t xml:space="preserve">, S., </w:t>
      </w:r>
      <w:proofErr w:type="spellStart"/>
      <w:r w:rsidRPr="00781A49">
        <w:rPr>
          <w:rFonts w:ascii="Bookman Old Style" w:hAnsi="Bookman Old Style" w:cs="Tahoma"/>
          <w:sz w:val="28"/>
        </w:rPr>
        <w:t>Hailu</w:t>
      </w:r>
      <w:proofErr w:type="spellEnd"/>
      <w:r w:rsidRPr="00781A49">
        <w:rPr>
          <w:rFonts w:ascii="Bookman Old Style" w:hAnsi="Bookman Old Style" w:cs="Tahoma"/>
          <w:sz w:val="28"/>
        </w:rPr>
        <w:t xml:space="preserve">, M. &amp; </w:t>
      </w:r>
      <w:proofErr w:type="spellStart"/>
      <w:r w:rsidRPr="00781A49">
        <w:rPr>
          <w:rFonts w:ascii="Bookman Old Style" w:hAnsi="Bookman Old Style" w:cs="Tahoma"/>
          <w:sz w:val="28"/>
        </w:rPr>
        <w:t>Addom</w:t>
      </w:r>
      <w:proofErr w:type="spellEnd"/>
      <w:r w:rsidRPr="00781A49">
        <w:rPr>
          <w:rFonts w:ascii="Bookman Old Style" w:hAnsi="Bookman Old Style" w:cs="Tahoma"/>
          <w:sz w:val="28"/>
        </w:rPr>
        <w:t>.</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B., (2019).</w:t>
      </w:r>
      <w:proofErr w:type="gramEnd"/>
      <w:r w:rsidRPr="00781A49">
        <w:rPr>
          <w:rFonts w:ascii="Bookman Old Style" w:hAnsi="Bookman Old Style" w:cs="Tahoma"/>
          <w:sz w:val="28"/>
        </w:rPr>
        <w:t xml:space="preserve"> </w:t>
      </w:r>
      <w:proofErr w:type="gramStart"/>
      <w:r w:rsidRPr="00781A49">
        <w:rPr>
          <w:rFonts w:ascii="Bookman Old Style" w:hAnsi="Bookman Old Style" w:cs="Tahoma"/>
          <w:i/>
          <w:iCs/>
          <w:sz w:val="28"/>
        </w:rPr>
        <w:t xml:space="preserve">The </w:t>
      </w:r>
      <w:proofErr w:type="spellStart"/>
      <w:r w:rsidRPr="00781A49">
        <w:rPr>
          <w:rFonts w:ascii="Bookman Old Style" w:hAnsi="Bookman Old Style" w:cs="Tahoma"/>
          <w:i/>
          <w:iCs/>
          <w:sz w:val="28"/>
        </w:rPr>
        <w:t>digitalisation</w:t>
      </w:r>
      <w:proofErr w:type="spellEnd"/>
      <w:r w:rsidRPr="00781A49">
        <w:rPr>
          <w:rFonts w:ascii="Bookman Old Style" w:hAnsi="Bookman Old Style" w:cs="Tahoma"/>
          <w:i/>
          <w:iCs/>
          <w:sz w:val="28"/>
        </w:rPr>
        <w:t xml:space="preserve"> of African agriculture report.</w:t>
      </w:r>
      <w:proofErr w:type="gramEnd"/>
      <w:r w:rsidRPr="00781A49">
        <w:rPr>
          <w:rFonts w:ascii="Bookman Old Style" w:hAnsi="Bookman Old Style" w:cs="Tahoma"/>
          <w:i/>
          <w:iCs/>
          <w:sz w:val="28"/>
        </w:rPr>
        <w:t xml:space="preserve"> </w:t>
      </w:r>
      <w:proofErr w:type="gramStart"/>
      <w:r w:rsidRPr="00781A49">
        <w:rPr>
          <w:rFonts w:ascii="Bookman Old Style" w:hAnsi="Bookman Old Style" w:cs="Tahoma"/>
          <w:sz w:val="28"/>
        </w:rPr>
        <w:t xml:space="preserve">Technical </w:t>
      </w:r>
      <w:proofErr w:type="spellStart"/>
      <w:r w:rsidRPr="00781A49">
        <w:rPr>
          <w:rFonts w:ascii="Bookman Old Style" w:hAnsi="Bookman Old Style" w:cs="Tahoma"/>
          <w:sz w:val="28"/>
        </w:rPr>
        <w:t>centre</w:t>
      </w:r>
      <w:proofErr w:type="spellEnd"/>
      <w:r w:rsidRPr="00781A49">
        <w:rPr>
          <w:rFonts w:ascii="Bookman Old Style" w:hAnsi="Bookman Old Style" w:cs="Tahoma"/>
          <w:sz w:val="28"/>
        </w:rPr>
        <w:t xml:space="preserve"> for agricultural and rural cooperation (CTA) publication.</w:t>
      </w:r>
      <w:proofErr w:type="gramEnd"/>
      <w:r w:rsidRPr="00781A49">
        <w:rPr>
          <w:rFonts w:ascii="Bookman Old Style" w:hAnsi="Bookman Old Style" w:cs="Tahoma"/>
          <w:sz w:val="28"/>
        </w:rPr>
        <w:t xml:space="preserve"> </w:t>
      </w:r>
      <w:proofErr w:type="spellStart"/>
      <w:r w:rsidRPr="00781A49">
        <w:rPr>
          <w:rFonts w:ascii="Bookman Old Style" w:hAnsi="Bookman Old Style" w:cs="Tahoma"/>
          <w:sz w:val="28"/>
        </w:rPr>
        <w:t>Wageningen</w:t>
      </w:r>
      <w:proofErr w:type="spellEnd"/>
      <w:r w:rsidRPr="00781A49">
        <w:rPr>
          <w:rFonts w:ascii="Bookman Old Style" w:hAnsi="Bookman Old Style" w:cs="Tahoma"/>
          <w:sz w:val="28"/>
        </w:rPr>
        <w:t xml:space="preserve">, Netherlands. https://www.cta.int/en/digitalisation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r w:rsidRPr="00781A49">
        <w:rPr>
          <w:rFonts w:ascii="Bookman Old Style" w:hAnsi="Bookman Old Style" w:cs="Tahoma"/>
          <w:sz w:val="28"/>
        </w:rPr>
        <w:t>Ukadike</w:t>
      </w:r>
      <w:proofErr w:type="spellEnd"/>
      <w:r w:rsidRPr="00781A49">
        <w:rPr>
          <w:rFonts w:ascii="Bookman Old Style" w:hAnsi="Bookman Old Style" w:cs="Tahoma"/>
          <w:sz w:val="28"/>
        </w:rPr>
        <w:t xml:space="preserve">, J. O. (2004). </w:t>
      </w:r>
      <w:proofErr w:type="gramStart"/>
      <w:r w:rsidRPr="00781A49">
        <w:rPr>
          <w:rFonts w:ascii="Bookman Old Style" w:hAnsi="Bookman Old Style" w:cs="Tahoma"/>
          <w:i/>
          <w:iCs/>
          <w:sz w:val="28"/>
        </w:rPr>
        <w:t>Institutional materials in social studies education</w:t>
      </w:r>
      <w:r w:rsidRPr="00781A49">
        <w:rPr>
          <w:rFonts w:ascii="Bookman Old Style" w:hAnsi="Bookman Old Style" w:cs="Tahoma"/>
          <w:sz w:val="28"/>
        </w:rPr>
        <w:t>.</w:t>
      </w:r>
      <w:proofErr w:type="gramEnd"/>
      <w:r w:rsidRPr="00781A49">
        <w:rPr>
          <w:rFonts w:ascii="Bookman Old Style" w:hAnsi="Bookman Old Style" w:cs="Tahoma"/>
          <w:sz w:val="28"/>
        </w:rPr>
        <w:t xml:space="preserve"> Onitsha. </w:t>
      </w:r>
      <w:proofErr w:type="spellStart"/>
      <w:proofErr w:type="gramStart"/>
      <w:r w:rsidRPr="00781A49">
        <w:rPr>
          <w:rFonts w:ascii="Bookman Old Style" w:hAnsi="Bookman Old Style" w:cs="Tahoma"/>
          <w:sz w:val="28"/>
        </w:rPr>
        <w:t>Lincel</w:t>
      </w:r>
      <w:proofErr w:type="spellEnd"/>
      <w:r w:rsidRPr="00781A49">
        <w:rPr>
          <w:rFonts w:ascii="Bookman Old Style" w:hAnsi="Bookman Old Style" w:cs="Tahoma"/>
          <w:sz w:val="28"/>
        </w:rPr>
        <w:t xml:space="preserve"> publishers.</w:t>
      </w:r>
      <w:proofErr w:type="gramEnd"/>
      <w:r w:rsidRPr="00781A49">
        <w:rPr>
          <w:rFonts w:ascii="Bookman Old Style" w:hAnsi="Bookman Old Style" w:cs="Tahoma"/>
          <w:sz w:val="28"/>
        </w:rPr>
        <w:t xml:space="preserve">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Ullah</w:t>
      </w:r>
      <w:proofErr w:type="spellEnd"/>
      <w:r w:rsidRPr="00781A49">
        <w:rPr>
          <w:rFonts w:ascii="Bookman Old Style" w:hAnsi="Bookman Old Style" w:cs="Tahoma"/>
          <w:sz w:val="28"/>
        </w:rPr>
        <w:t xml:space="preserve">, M. A., </w:t>
      </w:r>
      <w:proofErr w:type="spellStart"/>
      <w:r w:rsidRPr="00781A49">
        <w:rPr>
          <w:rFonts w:ascii="Bookman Old Style" w:hAnsi="Bookman Old Style" w:cs="Tahoma"/>
          <w:sz w:val="28"/>
        </w:rPr>
        <w:t>Alam</w:t>
      </w:r>
      <w:proofErr w:type="spellEnd"/>
      <w:r w:rsidRPr="00781A49">
        <w:rPr>
          <w:rFonts w:ascii="Bookman Old Style" w:hAnsi="Bookman Old Style" w:cs="Tahoma"/>
          <w:sz w:val="28"/>
        </w:rPr>
        <w:t>, M. M., Shan-A-</w:t>
      </w:r>
      <w:proofErr w:type="spellStart"/>
      <w:r w:rsidRPr="00781A49">
        <w:rPr>
          <w:rFonts w:ascii="Bookman Old Style" w:hAnsi="Bookman Old Style" w:cs="Tahoma"/>
          <w:sz w:val="28"/>
        </w:rPr>
        <w:t>Alahi</w:t>
      </w:r>
      <w:proofErr w:type="spellEnd"/>
      <w:r w:rsidRPr="00781A49">
        <w:rPr>
          <w:rFonts w:ascii="Bookman Old Style" w:hAnsi="Bookman Old Style" w:cs="Tahoma"/>
          <w:sz w:val="28"/>
        </w:rPr>
        <w:t xml:space="preserve">, A., </w:t>
      </w:r>
      <w:proofErr w:type="spellStart"/>
      <w:r w:rsidRPr="00781A49">
        <w:rPr>
          <w:rFonts w:ascii="Bookman Old Style" w:hAnsi="Bookman Old Style" w:cs="Tahoma"/>
          <w:sz w:val="28"/>
        </w:rPr>
        <w:t>Rahman</w:t>
      </w:r>
      <w:proofErr w:type="spellEnd"/>
      <w:r w:rsidRPr="00781A49">
        <w:rPr>
          <w:rFonts w:ascii="Bookman Old Style" w:hAnsi="Bookman Old Style" w:cs="Tahoma"/>
          <w:sz w:val="28"/>
        </w:rPr>
        <w:t xml:space="preserve">, M. M., </w:t>
      </w:r>
      <w:proofErr w:type="spellStart"/>
      <w:r w:rsidRPr="00781A49">
        <w:rPr>
          <w:rFonts w:ascii="Bookman Old Style" w:hAnsi="Bookman Old Style" w:cs="Tahoma"/>
          <w:sz w:val="28"/>
        </w:rPr>
        <w:t>Masum</w:t>
      </w:r>
      <w:proofErr w:type="spellEnd"/>
      <w:r w:rsidRPr="00781A49">
        <w:rPr>
          <w:rFonts w:ascii="Bookman Old Style" w:hAnsi="Bookman Old Style" w:cs="Tahoma"/>
          <w:sz w:val="28"/>
        </w:rPr>
        <w:t xml:space="preserve">, A. K M. &amp; </w:t>
      </w:r>
      <w:proofErr w:type="spellStart"/>
      <w:r w:rsidRPr="00781A49">
        <w:rPr>
          <w:rFonts w:ascii="Bookman Old Style" w:hAnsi="Bookman Old Style" w:cs="Tahoma"/>
          <w:sz w:val="28"/>
        </w:rPr>
        <w:t>Akter</w:t>
      </w:r>
      <w:proofErr w:type="spellEnd"/>
      <w:r w:rsidRPr="00781A49">
        <w:rPr>
          <w:rFonts w:ascii="Bookman Old Style" w:hAnsi="Bookman Old Style" w:cs="Tahoma"/>
          <w:sz w:val="28"/>
        </w:rPr>
        <w:t>, N. (2019).</w:t>
      </w:r>
      <w:proofErr w:type="gramEnd"/>
      <w:r w:rsidRPr="00781A49">
        <w:rPr>
          <w:rFonts w:ascii="Bookman Old Style" w:hAnsi="Bookman Old Style" w:cs="Tahoma"/>
          <w:sz w:val="28"/>
        </w:rPr>
        <w:t xml:space="preserve"> Impact of ICT on students’ academic performance: Applying association rule mining and structured equation</w:t>
      </w:r>
      <w:r>
        <w:rPr>
          <w:rFonts w:ascii="Bookman Old Style" w:hAnsi="Bookman Old Style" w:cs="Tahoma"/>
          <w:sz w:val="28"/>
        </w:rPr>
        <w:t xml:space="preserve"> </w:t>
      </w:r>
      <w:r w:rsidRPr="00781A49">
        <w:rPr>
          <w:rFonts w:ascii="Bookman Old Style" w:hAnsi="Bookman Old Style" w:cs="Tahoma"/>
          <w:sz w:val="28"/>
        </w:rPr>
        <w:t xml:space="preserve">modeling. </w:t>
      </w:r>
      <w:r w:rsidRPr="00781A49">
        <w:rPr>
          <w:rFonts w:ascii="Bookman Old Style" w:hAnsi="Bookman Old Style" w:cs="Tahoma"/>
          <w:i/>
          <w:iCs/>
          <w:sz w:val="28"/>
        </w:rPr>
        <w:t>(IJACSA) International Journal of Advanced Computer Science and Applications</w:t>
      </w:r>
      <w:proofErr w:type="gramStart"/>
      <w:r w:rsidRPr="00781A49">
        <w:rPr>
          <w:rFonts w:ascii="Bookman Old Style" w:hAnsi="Bookman Old Style" w:cs="Tahoma"/>
          <w:i/>
          <w:iCs/>
          <w:sz w:val="28"/>
        </w:rPr>
        <w:t>,10</w:t>
      </w:r>
      <w:proofErr w:type="gramEnd"/>
      <w:r w:rsidRPr="00781A49">
        <w:rPr>
          <w:rFonts w:ascii="Bookman Old Style" w:hAnsi="Bookman Old Style" w:cs="Tahoma"/>
          <w:i/>
          <w:iCs/>
          <w:sz w:val="28"/>
        </w:rPr>
        <w:t xml:space="preserve"> </w:t>
      </w:r>
      <w:r w:rsidRPr="00781A49">
        <w:rPr>
          <w:rFonts w:ascii="Bookman Old Style" w:hAnsi="Bookman Old Style" w:cs="Tahoma"/>
          <w:sz w:val="28"/>
        </w:rPr>
        <w:t xml:space="preserve">(8), 387-393 </w:t>
      </w:r>
    </w:p>
    <w:p w:rsidR="00781A49" w:rsidRP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Vaske</w:t>
      </w:r>
      <w:proofErr w:type="spellEnd"/>
      <w:r w:rsidRPr="00781A49">
        <w:rPr>
          <w:rFonts w:ascii="Bookman Old Style" w:hAnsi="Bookman Old Style" w:cs="Tahoma"/>
          <w:sz w:val="28"/>
        </w:rPr>
        <w:t xml:space="preserve">, J. J., </w:t>
      </w:r>
      <w:proofErr w:type="spellStart"/>
      <w:r w:rsidRPr="00781A49">
        <w:rPr>
          <w:rFonts w:ascii="Bookman Old Style" w:hAnsi="Bookman Old Style" w:cs="Tahoma"/>
          <w:sz w:val="28"/>
        </w:rPr>
        <w:t>Beaman</w:t>
      </w:r>
      <w:proofErr w:type="spellEnd"/>
      <w:r w:rsidRPr="00781A49">
        <w:rPr>
          <w:rFonts w:ascii="Bookman Old Style" w:hAnsi="Bookman Old Style" w:cs="Tahoma"/>
          <w:sz w:val="28"/>
        </w:rPr>
        <w:t xml:space="preserve">, J., &amp; </w:t>
      </w:r>
      <w:proofErr w:type="spellStart"/>
      <w:r w:rsidRPr="00781A49">
        <w:rPr>
          <w:rFonts w:ascii="Bookman Old Style" w:hAnsi="Bookman Old Style" w:cs="Tahoma"/>
          <w:sz w:val="28"/>
        </w:rPr>
        <w:t>Sponarski</w:t>
      </w:r>
      <w:proofErr w:type="spellEnd"/>
      <w:r w:rsidRPr="00781A49">
        <w:rPr>
          <w:rFonts w:ascii="Bookman Old Style" w:hAnsi="Bookman Old Style" w:cs="Tahoma"/>
          <w:sz w:val="28"/>
        </w:rPr>
        <w:t>, C. C. (2017).</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 xml:space="preserve">Rethinking internal consistency in </w:t>
      </w:r>
      <w:proofErr w:type="spellStart"/>
      <w:r w:rsidRPr="00781A49">
        <w:rPr>
          <w:rFonts w:ascii="Bookman Old Style" w:hAnsi="Bookman Old Style" w:cs="Tahoma"/>
          <w:sz w:val="28"/>
        </w:rPr>
        <w:t>Cronbach’s</w:t>
      </w:r>
      <w:proofErr w:type="spellEnd"/>
      <w:r w:rsidRPr="00781A49">
        <w:rPr>
          <w:rFonts w:ascii="Bookman Old Style" w:hAnsi="Bookman Old Style" w:cs="Tahoma"/>
          <w:sz w:val="28"/>
        </w:rPr>
        <w:t xml:space="preserve"> Alpha.</w:t>
      </w:r>
      <w:proofErr w:type="gramEnd"/>
      <w:r w:rsidRPr="00781A49">
        <w:rPr>
          <w:rFonts w:ascii="Bookman Old Style" w:hAnsi="Bookman Old Style" w:cs="Tahoma"/>
          <w:sz w:val="28"/>
        </w:rPr>
        <w:t xml:space="preserve"> </w:t>
      </w:r>
      <w:r w:rsidRPr="00781A49">
        <w:rPr>
          <w:rFonts w:ascii="Bookman Old Style" w:hAnsi="Bookman Old Style" w:cs="Tahoma"/>
          <w:i/>
          <w:iCs/>
          <w:sz w:val="28"/>
        </w:rPr>
        <w:t>Leisure Sciences 39</w:t>
      </w:r>
      <w:r w:rsidRPr="00781A49">
        <w:rPr>
          <w:rFonts w:ascii="Bookman Old Style" w:hAnsi="Bookman Old Style" w:cs="Tahoma"/>
          <w:sz w:val="28"/>
        </w:rPr>
        <w:t xml:space="preserve">(2), 167-173. </w:t>
      </w:r>
    </w:p>
    <w:p w:rsidR="00781A49" w:rsidRDefault="00781A49" w:rsidP="00A62946">
      <w:pPr>
        <w:pStyle w:val="NoSpacing"/>
        <w:spacing w:after="240"/>
        <w:ind w:left="720" w:hanging="720"/>
        <w:jc w:val="both"/>
        <w:rPr>
          <w:rFonts w:ascii="Bookman Old Style" w:hAnsi="Bookman Old Style" w:cs="Tahoma"/>
          <w:sz w:val="28"/>
        </w:rPr>
      </w:pPr>
      <w:proofErr w:type="spellStart"/>
      <w:proofErr w:type="gramStart"/>
      <w:r w:rsidRPr="00781A49">
        <w:rPr>
          <w:rFonts w:ascii="Bookman Old Style" w:hAnsi="Bookman Old Style" w:cs="Tahoma"/>
          <w:sz w:val="28"/>
        </w:rPr>
        <w:t>Wagbara</w:t>
      </w:r>
      <w:proofErr w:type="spellEnd"/>
      <w:r w:rsidRPr="00781A49">
        <w:rPr>
          <w:rFonts w:ascii="Bookman Old Style" w:hAnsi="Bookman Old Style" w:cs="Tahoma"/>
          <w:sz w:val="28"/>
        </w:rPr>
        <w:t xml:space="preserve"> (2019).</w:t>
      </w:r>
      <w:proofErr w:type="gramEnd"/>
      <w:r w:rsidRPr="00781A49">
        <w:rPr>
          <w:rFonts w:ascii="Bookman Old Style" w:hAnsi="Bookman Old Style" w:cs="Tahoma"/>
          <w:sz w:val="28"/>
        </w:rPr>
        <w:t xml:space="preserve"> </w:t>
      </w:r>
      <w:proofErr w:type="gramStart"/>
      <w:r w:rsidRPr="00781A49">
        <w:rPr>
          <w:rFonts w:ascii="Bookman Old Style" w:hAnsi="Bookman Old Style" w:cs="Tahoma"/>
          <w:sz w:val="28"/>
        </w:rPr>
        <w:t>Managing computers in teaching and administration in kindergartens.</w:t>
      </w:r>
      <w:proofErr w:type="gramEnd"/>
      <w:r w:rsidRPr="00781A49">
        <w:rPr>
          <w:rFonts w:ascii="Bookman Old Style" w:hAnsi="Bookman Old Style" w:cs="Tahoma"/>
          <w:sz w:val="28"/>
        </w:rPr>
        <w:t xml:space="preserve"> </w:t>
      </w:r>
      <w:r w:rsidRPr="00781A49">
        <w:rPr>
          <w:rFonts w:ascii="Bookman Old Style" w:hAnsi="Bookman Old Style" w:cs="Tahoma"/>
          <w:i/>
          <w:iCs/>
          <w:sz w:val="28"/>
        </w:rPr>
        <w:t xml:space="preserve">Computers in NZ Schools, 12 </w:t>
      </w:r>
      <w:r w:rsidRPr="00781A49">
        <w:rPr>
          <w:rFonts w:ascii="Bookman Old Style" w:hAnsi="Bookman Old Style" w:cs="Tahoma"/>
          <w:sz w:val="28"/>
        </w:rPr>
        <w:t>(1), 21-32</w:t>
      </w:r>
    </w:p>
    <w:p w:rsidR="00D31DEC" w:rsidRDefault="00D31DEC" w:rsidP="00107180">
      <w:pPr>
        <w:pStyle w:val="NoSpacing"/>
        <w:spacing w:line="360" w:lineRule="auto"/>
        <w:jc w:val="both"/>
        <w:rPr>
          <w:rFonts w:ascii="Bookman Old Style" w:hAnsi="Bookman Old Style" w:cs="Tahoma"/>
          <w:sz w:val="28"/>
        </w:rPr>
      </w:pPr>
    </w:p>
    <w:p w:rsidR="00D31DEC" w:rsidRDefault="00D31DEC" w:rsidP="00107180">
      <w:pPr>
        <w:pStyle w:val="NoSpacing"/>
        <w:spacing w:line="360" w:lineRule="auto"/>
        <w:jc w:val="both"/>
        <w:rPr>
          <w:rFonts w:ascii="Bookman Old Style" w:hAnsi="Bookman Old Style" w:cs="Tahoma"/>
          <w:sz w:val="28"/>
        </w:rPr>
      </w:pPr>
    </w:p>
    <w:p w:rsidR="00D31DEC" w:rsidRDefault="00D31DEC"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325E06" w:rsidRDefault="00325E06" w:rsidP="00107180">
      <w:pPr>
        <w:pStyle w:val="NoSpacing"/>
        <w:spacing w:line="360" w:lineRule="auto"/>
        <w:jc w:val="both"/>
        <w:rPr>
          <w:rFonts w:ascii="Bookman Old Style" w:hAnsi="Bookman Old Style" w:cs="Tahoma"/>
          <w:sz w:val="28"/>
        </w:rPr>
      </w:pPr>
    </w:p>
    <w:p w:rsidR="002F2491" w:rsidRPr="00AE7EA3" w:rsidRDefault="00624E25" w:rsidP="00A62946">
      <w:pPr>
        <w:pStyle w:val="NoSpacing"/>
        <w:jc w:val="center"/>
        <w:rPr>
          <w:rFonts w:ascii="Bookman Old Style" w:hAnsi="Bookman Old Style" w:cs="Tahoma"/>
          <w:b/>
          <w:sz w:val="28"/>
        </w:rPr>
      </w:pPr>
      <w:r w:rsidRPr="00AE7EA3">
        <w:rPr>
          <w:rFonts w:ascii="Bookman Old Style" w:hAnsi="Bookman Old Style" w:cs="Tahoma"/>
          <w:b/>
          <w:sz w:val="28"/>
        </w:rPr>
        <w:lastRenderedPageBreak/>
        <w:t xml:space="preserve">QUESTIONNAIRE </w:t>
      </w:r>
    </w:p>
    <w:p w:rsidR="003B3039" w:rsidRPr="00AE7EA3" w:rsidRDefault="00624E25" w:rsidP="00A62946">
      <w:pPr>
        <w:pStyle w:val="NoSpacing"/>
        <w:jc w:val="center"/>
        <w:rPr>
          <w:rFonts w:ascii="Bookman Old Style" w:hAnsi="Bookman Old Style" w:cs="Tahoma"/>
          <w:b/>
          <w:sz w:val="28"/>
        </w:rPr>
      </w:pPr>
      <w:r w:rsidRPr="00AE7EA3">
        <w:rPr>
          <w:rFonts w:ascii="Bookman Old Style" w:hAnsi="Bookman Old Style" w:cs="Tahoma"/>
          <w:b/>
          <w:sz w:val="28"/>
        </w:rPr>
        <w:t xml:space="preserve">INFLUENCE OF INFORMATION AND COMMUNICATION TECHNOLOGY ON THE PERFORMANCE OF BUSINESS </w:t>
      </w:r>
      <w:r w:rsidR="0007759F" w:rsidRPr="00AE7EA3">
        <w:rPr>
          <w:rFonts w:ascii="Bookman Old Style" w:hAnsi="Bookman Old Style" w:cs="Tahoma"/>
          <w:b/>
          <w:sz w:val="28"/>
        </w:rPr>
        <w:t>EDUCATIONS</w:t>
      </w:r>
      <w:r w:rsidR="0007759F">
        <w:rPr>
          <w:rFonts w:ascii="Bookman Old Style" w:hAnsi="Bookman Old Style" w:cs="Tahoma"/>
          <w:b/>
          <w:sz w:val="28"/>
        </w:rPr>
        <w:t xml:space="preserve"> IN COLLEGES OF EDUCATION, ILORIN</w:t>
      </w:r>
    </w:p>
    <w:p w:rsidR="00624E25" w:rsidRPr="00AE7EA3" w:rsidRDefault="00624E25" w:rsidP="00A62946">
      <w:pPr>
        <w:pStyle w:val="NoSpacing"/>
        <w:jc w:val="center"/>
        <w:rPr>
          <w:rFonts w:ascii="Bookman Old Style" w:hAnsi="Bookman Old Style" w:cs="Tahoma"/>
          <w:b/>
          <w:sz w:val="28"/>
        </w:rPr>
      </w:pPr>
      <w:r w:rsidRPr="00AE7EA3">
        <w:rPr>
          <w:rFonts w:ascii="Bookman Old Style" w:hAnsi="Bookman Old Style" w:cs="Tahoma"/>
          <w:b/>
          <w:sz w:val="28"/>
        </w:rPr>
        <w:t>(A CASE STUDY OF KWARA STATE COLLEGE OF EDUCATION, ILORIN)</w:t>
      </w:r>
    </w:p>
    <w:p w:rsidR="003B3039" w:rsidRPr="00AE7EA3" w:rsidRDefault="00624E25" w:rsidP="00107180">
      <w:pPr>
        <w:pStyle w:val="NoSpacing"/>
        <w:spacing w:line="360" w:lineRule="auto"/>
        <w:jc w:val="both"/>
        <w:rPr>
          <w:rFonts w:ascii="Bookman Old Style" w:hAnsi="Bookman Old Style" w:cs="Tahoma"/>
          <w:b/>
          <w:sz w:val="28"/>
        </w:rPr>
      </w:pPr>
      <w:r w:rsidRPr="00AE7EA3">
        <w:rPr>
          <w:rFonts w:ascii="Bookman Old Style" w:hAnsi="Bookman Old Style" w:cs="Tahoma"/>
          <w:b/>
          <w:sz w:val="28"/>
        </w:rPr>
        <w:t>D</w:t>
      </w:r>
      <w:r w:rsidR="003B3039" w:rsidRPr="00AE7EA3">
        <w:rPr>
          <w:rFonts w:ascii="Bookman Old Style" w:hAnsi="Bookman Old Style" w:cs="Tahoma"/>
          <w:b/>
          <w:sz w:val="28"/>
        </w:rPr>
        <w:t>ear</w:t>
      </w:r>
      <w:r w:rsidR="009B6182" w:rsidRPr="00AE7EA3">
        <w:rPr>
          <w:rFonts w:ascii="Bookman Old Style" w:hAnsi="Bookman Old Style" w:cs="Tahoma"/>
          <w:b/>
          <w:sz w:val="28"/>
        </w:rPr>
        <w:t xml:space="preserve"> Sir/Madam/Miss/</w:t>
      </w:r>
      <w:proofErr w:type="spellStart"/>
      <w:r w:rsidR="009B6182" w:rsidRPr="00AE7EA3">
        <w:rPr>
          <w:rFonts w:ascii="Bookman Old Style" w:hAnsi="Bookman Old Style" w:cs="Tahoma"/>
          <w:b/>
          <w:sz w:val="28"/>
        </w:rPr>
        <w:t>Mrs</w:t>
      </w:r>
      <w:proofErr w:type="spellEnd"/>
      <w:r w:rsidR="009B6182" w:rsidRPr="00AE7EA3">
        <w:rPr>
          <w:rFonts w:ascii="Bookman Old Style" w:hAnsi="Bookman Old Style" w:cs="Tahoma"/>
          <w:b/>
          <w:sz w:val="28"/>
        </w:rPr>
        <w:t>,</w:t>
      </w:r>
    </w:p>
    <w:p w:rsidR="003B3039" w:rsidRPr="00AE7EA3" w:rsidRDefault="009B6182" w:rsidP="00107180">
      <w:pPr>
        <w:pStyle w:val="NoSpacing"/>
        <w:spacing w:line="360" w:lineRule="auto"/>
        <w:ind w:firstLine="720"/>
        <w:jc w:val="both"/>
        <w:rPr>
          <w:rFonts w:ascii="Bookman Old Style" w:hAnsi="Bookman Old Style" w:cs="Tahoma"/>
          <w:sz w:val="28"/>
        </w:rPr>
      </w:pPr>
      <w:r w:rsidRPr="00AE7EA3">
        <w:rPr>
          <w:rFonts w:ascii="Bookman Old Style" w:hAnsi="Bookman Old Style" w:cs="Tahoma"/>
          <w:sz w:val="28"/>
        </w:rPr>
        <w:t>Please fill-out the questionnaire and pick any answer of your choice.</w:t>
      </w:r>
    </w:p>
    <w:p w:rsidR="009B6182" w:rsidRPr="00AE7EA3" w:rsidRDefault="009B6182" w:rsidP="00107180">
      <w:pPr>
        <w:pStyle w:val="NoSpacing"/>
        <w:spacing w:line="360" w:lineRule="auto"/>
        <w:ind w:firstLine="720"/>
        <w:jc w:val="both"/>
        <w:rPr>
          <w:rFonts w:ascii="Bookman Old Style" w:hAnsi="Bookman Old Style" w:cs="Tahoma"/>
          <w:sz w:val="28"/>
        </w:rPr>
      </w:pPr>
      <w:r w:rsidRPr="00AE7EA3">
        <w:rPr>
          <w:rFonts w:ascii="Bookman Old Style" w:hAnsi="Bookman Old Style" w:cs="Tahoma"/>
          <w:sz w:val="28"/>
        </w:rPr>
        <w:t>All information in given will be treated in strictly confidence.</w:t>
      </w:r>
    </w:p>
    <w:p w:rsidR="009B6182" w:rsidRPr="00AE7EA3" w:rsidRDefault="009B6182" w:rsidP="00107180">
      <w:pPr>
        <w:pStyle w:val="NoSpacing"/>
        <w:spacing w:line="360" w:lineRule="auto"/>
        <w:jc w:val="center"/>
        <w:rPr>
          <w:rFonts w:ascii="Bookman Old Style" w:hAnsi="Bookman Old Style" w:cs="Tahoma"/>
          <w:sz w:val="28"/>
        </w:rPr>
      </w:pPr>
      <w:r w:rsidRPr="00AE7EA3">
        <w:rPr>
          <w:rFonts w:ascii="Bookman Old Style" w:hAnsi="Bookman Old Style" w:cs="Tahoma"/>
          <w:b/>
          <w:sz w:val="28"/>
        </w:rPr>
        <w:t>Section ‘A’</w:t>
      </w:r>
    </w:p>
    <w:p w:rsidR="009B6182" w:rsidRPr="00AE7EA3" w:rsidRDefault="009B6182" w:rsidP="00107180">
      <w:pPr>
        <w:pStyle w:val="NoSpacing"/>
        <w:numPr>
          <w:ilvl w:val="0"/>
          <w:numId w:val="4"/>
        </w:numPr>
        <w:spacing w:line="360" w:lineRule="auto"/>
        <w:ind w:hanging="720"/>
        <w:jc w:val="both"/>
        <w:rPr>
          <w:rFonts w:ascii="Bookman Old Style" w:hAnsi="Bookman Old Style" w:cs="Tahoma"/>
          <w:sz w:val="28"/>
        </w:rPr>
      </w:pPr>
      <w:r w:rsidRPr="00AE7EA3">
        <w:rPr>
          <w:rFonts w:ascii="Bookman Old Style" w:hAnsi="Bookman Old Style" w:cs="Tahoma"/>
          <w:sz w:val="28"/>
        </w:rPr>
        <w:t>Sex: Male (    ), Female (    )</w:t>
      </w:r>
    </w:p>
    <w:p w:rsidR="009B6182" w:rsidRPr="00AE7EA3" w:rsidRDefault="009B6182" w:rsidP="00107180">
      <w:pPr>
        <w:pStyle w:val="NoSpacing"/>
        <w:numPr>
          <w:ilvl w:val="0"/>
          <w:numId w:val="4"/>
        </w:numPr>
        <w:spacing w:line="360" w:lineRule="auto"/>
        <w:ind w:hanging="720"/>
        <w:jc w:val="both"/>
        <w:rPr>
          <w:rFonts w:ascii="Bookman Old Style" w:hAnsi="Bookman Old Style" w:cs="Tahoma"/>
          <w:sz w:val="28"/>
        </w:rPr>
      </w:pPr>
      <w:r w:rsidRPr="00AE7EA3">
        <w:rPr>
          <w:rFonts w:ascii="Bookman Old Style" w:hAnsi="Bookman Old Style" w:cs="Tahoma"/>
          <w:sz w:val="28"/>
        </w:rPr>
        <w:t>Age: 15-25 years (    ), 26-40 years (    ), 41 years and above (    )</w:t>
      </w:r>
    </w:p>
    <w:p w:rsidR="009B6182" w:rsidRPr="00AE7EA3" w:rsidRDefault="009B6182" w:rsidP="00107180">
      <w:pPr>
        <w:pStyle w:val="NoSpacing"/>
        <w:numPr>
          <w:ilvl w:val="0"/>
          <w:numId w:val="4"/>
        </w:numPr>
        <w:spacing w:line="360" w:lineRule="auto"/>
        <w:ind w:hanging="720"/>
        <w:jc w:val="both"/>
        <w:rPr>
          <w:rFonts w:ascii="Bookman Old Style" w:hAnsi="Bookman Old Style" w:cs="Tahoma"/>
          <w:sz w:val="28"/>
        </w:rPr>
      </w:pPr>
      <w:r w:rsidRPr="00AE7EA3">
        <w:rPr>
          <w:rFonts w:ascii="Bookman Old Style" w:hAnsi="Bookman Old Style" w:cs="Tahoma"/>
          <w:sz w:val="28"/>
        </w:rPr>
        <w:t>Marital Status: Single (    ), Married (    )</w:t>
      </w:r>
    </w:p>
    <w:p w:rsidR="00F65E67" w:rsidRDefault="00F65E67" w:rsidP="00107180">
      <w:pPr>
        <w:pStyle w:val="NoSpacing"/>
        <w:spacing w:line="360" w:lineRule="auto"/>
        <w:jc w:val="center"/>
        <w:rPr>
          <w:rFonts w:ascii="Bookman Old Style" w:hAnsi="Bookman Old Style" w:cs="Tahoma"/>
          <w:b/>
          <w:sz w:val="28"/>
        </w:rPr>
      </w:pPr>
    </w:p>
    <w:p w:rsidR="009B6182" w:rsidRPr="00AE7EA3" w:rsidRDefault="009B6182" w:rsidP="00107180">
      <w:pPr>
        <w:pStyle w:val="NoSpacing"/>
        <w:spacing w:line="360" w:lineRule="auto"/>
        <w:jc w:val="center"/>
        <w:rPr>
          <w:rFonts w:ascii="Bookman Old Style" w:hAnsi="Bookman Old Style" w:cs="Tahoma"/>
          <w:b/>
          <w:sz w:val="28"/>
        </w:rPr>
      </w:pPr>
      <w:r w:rsidRPr="00AE7EA3">
        <w:rPr>
          <w:rFonts w:ascii="Bookman Old Style" w:hAnsi="Bookman Old Style" w:cs="Tahoma"/>
          <w:b/>
          <w:sz w:val="28"/>
        </w:rPr>
        <w:t>Section ‘B’</w:t>
      </w:r>
    </w:p>
    <w:p w:rsidR="009B6182" w:rsidRPr="00AE7EA3" w:rsidRDefault="009B6182" w:rsidP="00A62946">
      <w:pPr>
        <w:pStyle w:val="NoSpacing"/>
        <w:spacing w:line="360" w:lineRule="auto"/>
        <w:ind w:firstLine="720"/>
        <w:jc w:val="both"/>
        <w:rPr>
          <w:rFonts w:ascii="Bookman Old Style" w:hAnsi="Bookman Old Style" w:cs="Tahoma"/>
          <w:sz w:val="28"/>
        </w:rPr>
      </w:pPr>
      <w:r w:rsidRPr="00AE7EA3">
        <w:rPr>
          <w:rFonts w:ascii="Bookman Old Style" w:hAnsi="Bookman Old Style" w:cs="Tahoma"/>
          <w:sz w:val="28"/>
        </w:rPr>
        <w:t>Please read the statement below</w:t>
      </w:r>
      <w:r w:rsidR="00E71D1F" w:rsidRPr="00AE7EA3">
        <w:rPr>
          <w:rFonts w:ascii="Bookman Old Style" w:hAnsi="Bookman Old Style" w:cs="Tahoma"/>
          <w:sz w:val="28"/>
        </w:rPr>
        <w:t xml:space="preserve"> carefully and tick the option that best described your feeling by choosing any of the following.</w:t>
      </w:r>
    </w:p>
    <w:tbl>
      <w:tblPr>
        <w:tblStyle w:val="TableGrid"/>
        <w:tblW w:w="0" w:type="auto"/>
        <w:tblLook w:val="04A0" w:firstRow="1" w:lastRow="0" w:firstColumn="1" w:lastColumn="0" w:noHBand="0" w:noVBand="1"/>
      </w:tblPr>
      <w:tblGrid>
        <w:gridCol w:w="738"/>
        <w:gridCol w:w="6390"/>
        <w:gridCol w:w="540"/>
        <w:gridCol w:w="630"/>
        <w:gridCol w:w="540"/>
        <w:gridCol w:w="738"/>
      </w:tblGrid>
      <w:tr w:rsidR="0079051B" w:rsidRPr="00AE7EA3" w:rsidTr="00ED4E7A">
        <w:tc>
          <w:tcPr>
            <w:tcW w:w="738" w:type="dxa"/>
          </w:tcPr>
          <w:p w:rsidR="0079051B" w:rsidRPr="003B5033" w:rsidRDefault="0079051B" w:rsidP="00A62946">
            <w:pPr>
              <w:pStyle w:val="NoSpacing"/>
              <w:jc w:val="center"/>
              <w:rPr>
                <w:rFonts w:ascii="Bookman Old Style" w:hAnsi="Bookman Old Style" w:cs="Tahoma"/>
                <w:b/>
                <w:sz w:val="26"/>
              </w:rPr>
            </w:pPr>
            <w:r w:rsidRPr="003B5033">
              <w:rPr>
                <w:rFonts w:ascii="Bookman Old Style" w:hAnsi="Bookman Old Style" w:cs="Tahoma"/>
                <w:b/>
                <w:sz w:val="26"/>
              </w:rPr>
              <w:t>S/N</w:t>
            </w:r>
          </w:p>
        </w:tc>
        <w:tc>
          <w:tcPr>
            <w:tcW w:w="6390" w:type="dxa"/>
          </w:tcPr>
          <w:p w:rsidR="0079051B" w:rsidRPr="003B5033" w:rsidRDefault="0079051B" w:rsidP="00A62946">
            <w:pPr>
              <w:pStyle w:val="NoSpacing"/>
              <w:jc w:val="center"/>
              <w:rPr>
                <w:rFonts w:ascii="Bookman Old Style" w:hAnsi="Bookman Old Style" w:cs="Tahoma"/>
                <w:b/>
                <w:sz w:val="26"/>
              </w:rPr>
            </w:pPr>
            <w:r w:rsidRPr="003B5033">
              <w:rPr>
                <w:rFonts w:ascii="Bookman Old Style" w:hAnsi="Bookman Old Style" w:cs="Tahoma"/>
                <w:b/>
                <w:sz w:val="26"/>
              </w:rPr>
              <w:t>ITEM</w:t>
            </w:r>
          </w:p>
        </w:tc>
        <w:tc>
          <w:tcPr>
            <w:tcW w:w="540" w:type="dxa"/>
          </w:tcPr>
          <w:p w:rsidR="0079051B" w:rsidRPr="003B5033" w:rsidRDefault="0079051B" w:rsidP="00A62946">
            <w:pPr>
              <w:pStyle w:val="NoSpacing"/>
              <w:jc w:val="center"/>
              <w:rPr>
                <w:rFonts w:ascii="Bookman Old Style" w:hAnsi="Bookman Old Style" w:cs="Tahoma"/>
                <w:b/>
                <w:sz w:val="26"/>
              </w:rPr>
            </w:pPr>
            <w:r w:rsidRPr="003B5033">
              <w:rPr>
                <w:rFonts w:ascii="Bookman Old Style" w:hAnsi="Bookman Old Style" w:cs="Tahoma"/>
                <w:b/>
                <w:sz w:val="26"/>
              </w:rPr>
              <w:t>A</w:t>
            </w:r>
          </w:p>
        </w:tc>
        <w:tc>
          <w:tcPr>
            <w:tcW w:w="630" w:type="dxa"/>
          </w:tcPr>
          <w:p w:rsidR="0079051B" w:rsidRPr="003B5033" w:rsidRDefault="0079051B" w:rsidP="00A62946">
            <w:pPr>
              <w:pStyle w:val="NoSpacing"/>
              <w:jc w:val="center"/>
              <w:rPr>
                <w:rFonts w:ascii="Bookman Old Style" w:hAnsi="Bookman Old Style" w:cs="Tahoma"/>
                <w:b/>
                <w:sz w:val="26"/>
              </w:rPr>
            </w:pPr>
            <w:r w:rsidRPr="003B5033">
              <w:rPr>
                <w:rFonts w:ascii="Bookman Old Style" w:hAnsi="Bookman Old Style" w:cs="Tahoma"/>
                <w:b/>
                <w:sz w:val="26"/>
              </w:rPr>
              <w:t>SA</w:t>
            </w:r>
          </w:p>
        </w:tc>
        <w:tc>
          <w:tcPr>
            <w:tcW w:w="540" w:type="dxa"/>
          </w:tcPr>
          <w:p w:rsidR="0079051B" w:rsidRPr="003B5033" w:rsidRDefault="0079051B" w:rsidP="00A62946">
            <w:pPr>
              <w:pStyle w:val="NoSpacing"/>
              <w:jc w:val="center"/>
              <w:rPr>
                <w:rFonts w:ascii="Bookman Old Style" w:hAnsi="Bookman Old Style" w:cs="Tahoma"/>
                <w:b/>
                <w:sz w:val="26"/>
              </w:rPr>
            </w:pPr>
            <w:r w:rsidRPr="003B5033">
              <w:rPr>
                <w:rFonts w:ascii="Bookman Old Style" w:hAnsi="Bookman Old Style" w:cs="Tahoma"/>
                <w:b/>
                <w:sz w:val="26"/>
              </w:rPr>
              <w:t>D</w:t>
            </w:r>
          </w:p>
        </w:tc>
        <w:tc>
          <w:tcPr>
            <w:tcW w:w="738" w:type="dxa"/>
          </w:tcPr>
          <w:p w:rsidR="0079051B" w:rsidRPr="003B5033" w:rsidRDefault="0079051B" w:rsidP="00A62946">
            <w:pPr>
              <w:pStyle w:val="NoSpacing"/>
              <w:jc w:val="center"/>
              <w:rPr>
                <w:rFonts w:ascii="Bookman Old Style" w:hAnsi="Bookman Old Style" w:cs="Tahoma"/>
                <w:b/>
                <w:sz w:val="26"/>
              </w:rPr>
            </w:pPr>
            <w:r w:rsidRPr="003B5033">
              <w:rPr>
                <w:rFonts w:ascii="Bookman Old Style" w:hAnsi="Bookman Old Style" w:cs="Tahoma"/>
                <w:b/>
                <w:sz w:val="26"/>
              </w:rPr>
              <w:t>SD</w:t>
            </w:r>
          </w:p>
        </w:tc>
      </w:tr>
      <w:tr w:rsidR="0079051B" w:rsidRPr="00AE7EA3" w:rsidTr="00ED4E7A">
        <w:tc>
          <w:tcPr>
            <w:tcW w:w="738" w:type="dxa"/>
          </w:tcPr>
          <w:p w:rsidR="0079051B"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w:t>
            </w:r>
          </w:p>
        </w:tc>
        <w:tc>
          <w:tcPr>
            <w:tcW w:w="6390" w:type="dxa"/>
          </w:tcPr>
          <w:p w:rsidR="0079051B" w:rsidRPr="00AE7EA3" w:rsidRDefault="00D70820" w:rsidP="00A62946">
            <w:pPr>
              <w:pStyle w:val="NoSpacing"/>
              <w:jc w:val="both"/>
              <w:rPr>
                <w:rFonts w:ascii="Bookman Old Style" w:hAnsi="Bookman Old Style" w:cs="Tahoma"/>
                <w:sz w:val="28"/>
              </w:rPr>
            </w:pPr>
            <w:r w:rsidRPr="00D31DEC">
              <w:rPr>
                <w:rFonts w:ascii="Bookman Old Style" w:hAnsi="Bookman Old Style" w:cs="Tahoma"/>
                <w:sz w:val="28"/>
              </w:rPr>
              <w:t>I have Internet access in my institution for doing my</w:t>
            </w:r>
            <w:r>
              <w:rPr>
                <w:rFonts w:ascii="Bookman Old Style" w:hAnsi="Bookman Old Style" w:cs="Tahoma"/>
                <w:sz w:val="28"/>
              </w:rPr>
              <w:t xml:space="preserve"> </w:t>
            </w:r>
            <w:r w:rsidRPr="00D31DEC">
              <w:rPr>
                <w:rFonts w:ascii="Bookman Old Style" w:hAnsi="Bookman Old Style" w:cs="Tahoma"/>
                <w:sz w:val="28"/>
              </w:rPr>
              <w:t>academic work</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79051B" w:rsidRPr="00AE7EA3" w:rsidTr="00ED4E7A">
        <w:tc>
          <w:tcPr>
            <w:tcW w:w="738" w:type="dxa"/>
          </w:tcPr>
          <w:p w:rsidR="0079051B"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2</w:t>
            </w:r>
          </w:p>
        </w:tc>
        <w:tc>
          <w:tcPr>
            <w:tcW w:w="6390" w:type="dxa"/>
          </w:tcPr>
          <w:p w:rsidR="0079051B" w:rsidRPr="00AE7EA3" w:rsidRDefault="00D70820" w:rsidP="00A62946">
            <w:pPr>
              <w:pStyle w:val="NoSpacing"/>
              <w:jc w:val="both"/>
              <w:rPr>
                <w:rFonts w:ascii="Bookman Old Style" w:hAnsi="Bookman Old Style" w:cs="Tahoma"/>
                <w:sz w:val="28"/>
              </w:rPr>
            </w:pPr>
            <w:r w:rsidRPr="00D31DEC">
              <w:rPr>
                <w:rFonts w:ascii="Bookman Old Style" w:hAnsi="Bookman Old Style" w:cs="Tahoma"/>
                <w:sz w:val="28"/>
              </w:rPr>
              <w:t>I have computers for learning and browsing in my institution</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79051B" w:rsidRPr="00AE7EA3" w:rsidTr="00ED4E7A">
        <w:tc>
          <w:tcPr>
            <w:tcW w:w="738" w:type="dxa"/>
          </w:tcPr>
          <w:p w:rsidR="0079051B" w:rsidRPr="00AE7EA3" w:rsidRDefault="0079051B" w:rsidP="00A62946">
            <w:pPr>
              <w:pStyle w:val="NoSpacing"/>
              <w:jc w:val="center"/>
              <w:rPr>
                <w:rFonts w:ascii="Bookman Old Style" w:hAnsi="Bookman Old Style" w:cs="Tahoma"/>
                <w:sz w:val="28"/>
              </w:rPr>
            </w:pPr>
            <w:r w:rsidRPr="00AE7EA3">
              <w:rPr>
                <w:rFonts w:ascii="Bookman Old Style" w:hAnsi="Bookman Old Style" w:cs="Tahoma"/>
                <w:sz w:val="28"/>
              </w:rPr>
              <w:t>3</w:t>
            </w:r>
          </w:p>
        </w:tc>
        <w:tc>
          <w:tcPr>
            <w:tcW w:w="6390" w:type="dxa"/>
          </w:tcPr>
          <w:p w:rsidR="0079051B" w:rsidRPr="00AE7EA3" w:rsidRDefault="00D70820" w:rsidP="00A62946">
            <w:pPr>
              <w:pStyle w:val="NoSpacing"/>
              <w:jc w:val="both"/>
              <w:rPr>
                <w:rFonts w:ascii="Bookman Old Style" w:hAnsi="Bookman Old Style" w:cs="Tahoma"/>
                <w:sz w:val="28"/>
              </w:rPr>
            </w:pPr>
            <w:r w:rsidRPr="00D31DEC">
              <w:rPr>
                <w:rFonts w:ascii="Bookman Old Style" w:hAnsi="Bookman Old Style" w:cs="Tahoma"/>
                <w:sz w:val="28"/>
              </w:rPr>
              <w:t>I have access to CD-ROM, Television, Radio, Tape</w:t>
            </w:r>
            <w:r>
              <w:rPr>
                <w:rFonts w:ascii="Bookman Old Style" w:hAnsi="Bookman Old Style" w:cs="Tahoma"/>
                <w:sz w:val="28"/>
              </w:rPr>
              <w:t xml:space="preserve"> </w:t>
            </w:r>
            <w:r w:rsidRPr="00D31DEC">
              <w:rPr>
                <w:rFonts w:ascii="Bookman Old Style" w:hAnsi="Bookman Old Style" w:cs="Tahoma"/>
                <w:sz w:val="28"/>
              </w:rPr>
              <w:t>Recorder, Video tape for learning in my institution</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79051B" w:rsidRPr="00AE7EA3" w:rsidTr="00ED4E7A">
        <w:tc>
          <w:tcPr>
            <w:tcW w:w="738" w:type="dxa"/>
          </w:tcPr>
          <w:p w:rsidR="0079051B"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4</w:t>
            </w:r>
          </w:p>
        </w:tc>
        <w:tc>
          <w:tcPr>
            <w:tcW w:w="6390" w:type="dxa"/>
          </w:tcPr>
          <w:p w:rsidR="0079051B" w:rsidRPr="00AE7EA3" w:rsidRDefault="00D70820" w:rsidP="00A62946">
            <w:pPr>
              <w:pStyle w:val="NoSpacing"/>
              <w:jc w:val="both"/>
              <w:rPr>
                <w:rFonts w:ascii="Bookman Old Style" w:hAnsi="Bookman Old Style" w:cs="Tahoma"/>
                <w:sz w:val="28"/>
              </w:rPr>
            </w:pPr>
            <w:r w:rsidRPr="00D31DEC">
              <w:rPr>
                <w:rFonts w:ascii="Bookman Old Style" w:hAnsi="Bookman Old Style" w:cs="Tahoma"/>
                <w:sz w:val="28"/>
              </w:rPr>
              <w:t>My school have overhead projector, film strip projector,</w:t>
            </w:r>
            <w:r>
              <w:rPr>
                <w:rFonts w:ascii="Bookman Old Style" w:hAnsi="Bookman Old Style" w:cs="Tahoma"/>
                <w:sz w:val="28"/>
              </w:rPr>
              <w:t xml:space="preserve"> </w:t>
            </w:r>
            <w:r w:rsidRPr="00D31DEC">
              <w:rPr>
                <w:rFonts w:ascii="Bookman Old Style" w:hAnsi="Bookman Old Style" w:cs="Tahoma"/>
                <w:sz w:val="28"/>
              </w:rPr>
              <w:t>power point devices, slides in my institution for teaching and</w:t>
            </w:r>
            <w:r>
              <w:rPr>
                <w:rFonts w:ascii="Bookman Old Style" w:hAnsi="Bookman Old Style" w:cs="Tahoma"/>
                <w:sz w:val="28"/>
              </w:rPr>
              <w:t xml:space="preserve"> </w:t>
            </w:r>
            <w:r w:rsidRPr="00D31DEC">
              <w:rPr>
                <w:rFonts w:ascii="Bookman Old Style" w:hAnsi="Bookman Old Style" w:cs="Tahoma"/>
                <w:sz w:val="28"/>
              </w:rPr>
              <w:t>learning</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79051B" w:rsidRPr="00AE7EA3" w:rsidTr="00ED4E7A">
        <w:tc>
          <w:tcPr>
            <w:tcW w:w="738" w:type="dxa"/>
          </w:tcPr>
          <w:p w:rsidR="0079051B"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5</w:t>
            </w:r>
          </w:p>
        </w:tc>
        <w:tc>
          <w:tcPr>
            <w:tcW w:w="6390" w:type="dxa"/>
          </w:tcPr>
          <w:p w:rsidR="0079051B" w:rsidRPr="00AE7EA3" w:rsidRDefault="00D70820" w:rsidP="00A62946">
            <w:pPr>
              <w:pStyle w:val="NoSpacing"/>
              <w:jc w:val="both"/>
              <w:rPr>
                <w:rFonts w:ascii="Bookman Old Style" w:hAnsi="Bookman Old Style" w:cs="Tahoma"/>
                <w:sz w:val="28"/>
              </w:rPr>
            </w:pPr>
            <w:r w:rsidRPr="00D31DEC">
              <w:rPr>
                <w:rFonts w:ascii="Bookman Old Style" w:hAnsi="Bookman Old Style" w:cs="Tahoma"/>
                <w:sz w:val="28"/>
              </w:rPr>
              <w:t>My school do not enco</w:t>
            </w:r>
            <w:r>
              <w:rPr>
                <w:rFonts w:ascii="Bookman Old Style" w:hAnsi="Bookman Old Style" w:cs="Tahoma"/>
                <w:sz w:val="28"/>
              </w:rPr>
              <w:t>urage the use of ICT facilities</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79051B" w:rsidRPr="00AE7EA3" w:rsidTr="00ED4E7A">
        <w:tc>
          <w:tcPr>
            <w:tcW w:w="738" w:type="dxa"/>
          </w:tcPr>
          <w:p w:rsidR="0079051B"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6</w:t>
            </w:r>
          </w:p>
        </w:tc>
        <w:tc>
          <w:tcPr>
            <w:tcW w:w="6390" w:type="dxa"/>
          </w:tcPr>
          <w:p w:rsidR="0079051B"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use ICT to browse for material in the Internet to improve</w:t>
            </w:r>
            <w:r>
              <w:rPr>
                <w:rFonts w:ascii="Bookman Old Style" w:hAnsi="Bookman Old Style" w:cs="Tahoma"/>
                <w:sz w:val="28"/>
              </w:rPr>
              <w:t xml:space="preserve"> </w:t>
            </w:r>
            <w:r w:rsidRPr="00781A49">
              <w:rPr>
                <w:rFonts w:ascii="Bookman Old Style" w:hAnsi="Bookman Old Style" w:cs="Tahoma"/>
                <w:sz w:val="28"/>
              </w:rPr>
              <w:t>my comprehension and performance in Business Education</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79051B" w:rsidRPr="00AE7EA3" w:rsidTr="00ED4E7A">
        <w:tc>
          <w:tcPr>
            <w:tcW w:w="738" w:type="dxa"/>
          </w:tcPr>
          <w:p w:rsidR="0079051B"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7</w:t>
            </w:r>
          </w:p>
        </w:tc>
        <w:tc>
          <w:tcPr>
            <w:tcW w:w="6390" w:type="dxa"/>
          </w:tcPr>
          <w:p w:rsidR="0079051B"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 xml:space="preserve">Teaching in Business Education in my </w:t>
            </w:r>
            <w:r w:rsidRPr="00781A49">
              <w:rPr>
                <w:rFonts w:ascii="Bookman Old Style" w:hAnsi="Bookman Old Style" w:cs="Tahoma"/>
                <w:sz w:val="28"/>
              </w:rPr>
              <w:lastRenderedPageBreak/>
              <w:t>institution is done</w:t>
            </w:r>
            <w:r>
              <w:rPr>
                <w:rFonts w:ascii="Bookman Old Style" w:hAnsi="Bookman Old Style" w:cs="Tahoma"/>
                <w:sz w:val="28"/>
              </w:rPr>
              <w:t xml:space="preserve"> </w:t>
            </w:r>
            <w:r w:rsidRPr="00781A49">
              <w:rPr>
                <w:rFonts w:ascii="Bookman Old Style" w:hAnsi="Bookman Old Style" w:cs="Tahoma"/>
                <w:sz w:val="28"/>
              </w:rPr>
              <w:t>using the public address system which ensure that issue of</w:t>
            </w:r>
            <w:r>
              <w:rPr>
                <w:rFonts w:ascii="Bookman Old Style" w:hAnsi="Bookman Old Style" w:cs="Tahoma"/>
                <w:sz w:val="28"/>
              </w:rPr>
              <w:t xml:space="preserve"> </w:t>
            </w:r>
            <w:r w:rsidRPr="00781A49">
              <w:rPr>
                <w:rFonts w:ascii="Bookman Old Style" w:hAnsi="Bookman Old Style" w:cs="Tahoma"/>
                <w:sz w:val="28"/>
              </w:rPr>
              <w:t>not hearing is defeated and comprehension easy</w:t>
            </w:r>
          </w:p>
        </w:tc>
        <w:tc>
          <w:tcPr>
            <w:tcW w:w="540" w:type="dxa"/>
          </w:tcPr>
          <w:p w:rsidR="0079051B" w:rsidRPr="00AE7EA3" w:rsidRDefault="0079051B" w:rsidP="00A62946">
            <w:pPr>
              <w:pStyle w:val="NoSpacing"/>
              <w:jc w:val="both"/>
              <w:rPr>
                <w:rFonts w:ascii="Bookman Old Style" w:hAnsi="Bookman Old Style" w:cs="Tahoma"/>
                <w:sz w:val="28"/>
              </w:rPr>
            </w:pPr>
          </w:p>
        </w:tc>
        <w:tc>
          <w:tcPr>
            <w:tcW w:w="630" w:type="dxa"/>
          </w:tcPr>
          <w:p w:rsidR="0079051B" w:rsidRPr="00AE7EA3" w:rsidRDefault="0079051B" w:rsidP="00A62946">
            <w:pPr>
              <w:pStyle w:val="NoSpacing"/>
              <w:jc w:val="both"/>
              <w:rPr>
                <w:rFonts w:ascii="Bookman Old Style" w:hAnsi="Bookman Old Style" w:cs="Tahoma"/>
                <w:sz w:val="28"/>
              </w:rPr>
            </w:pPr>
          </w:p>
        </w:tc>
        <w:tc>
          <w:tcPr>
            <w:tcW w:w="540" w:type="dxa"/>
          </w:tcPr>
          <w:p w:rsidR="0079051B" w:rsidRPr="00AE7EA3" w:rsidRDefault="0079051B" w:rsidP="00A62946">
            <w:pPr>
              <w:pStyle w:val="NoSpacing"/>
              <w:jc w:val="both"/>
              <w:rPr>
                <w:rFonts w:ascii="Bookman Old Style" w:hAnsi="Bookman Old Style" w:cs="Tahoma"/>
                <w:sz w:val="28"/>
              </w:rPr>
            </w:pPr>
          </w:p>
        </w:tc>
        <w:tc>
          <w:tcPr>
            <w:tcW w:w="738" w:type="dxa"/>
          </w:tcPr>
          <w:p w:rsidR="0079051B" w:rsidRPr="00AE7EA3" w:rsidRDefault="0079051B" w:rsidP="00A62946">
            <w:pPr>
              <w:pStyle w:val="NoSpacing"/>
              <w:jc w:val="both"/>
              <w:rPr>
                <w:rFonts w:ascii="Bookman Old Style" w:hAnsi="Bookman Old Style" w:cs="Tahoma"/>
                <w:sz w:val="28"/>
              </w:rPr>
            </w:pPr>
          </w:p>
        </w:tc>
      </w:tr>
      <w:tr w:rsidR="00F253EC" w:rsidRPr="00AE7EA3" w:rsidTr="00ED4E7A">
        <w:tc>
          <w:tcPr>
            <w:tcW w:w="738" w:type="dxa"/>
          </w:tcPr>
          <w:p w:rsidR="00F253EC"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lastRenderedPageBreak/>
              <w:t>8</w:t>
            </w:r>
          </w:p>
        </w:tc>
        <w:tc>
          <w:tcPr>
            <w:tcW w:w="6390" w:type="dxa"/>
          </w:tcPr>
          <w:p w:rsidR="00F253EC"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ICT facilities are employed regularly in the teaching of</w:t>
            </w:r>
            <w:r>
              <w:rPr>
                <w:rFonts w:ascii="Bookman Old Style" w:hAnsi="Bookman Old Style" w:cs="Tahoma"/>
                <w:sz w:val="28"/>
              </w:rPr>
              <w:t xml:space="preserve"> </w:t>
            </w:r>
            <w:r w:rsidRPr="00781A49">
              <w:rPr>
                <w:rFonts w:ascii="Bookman Old Style" w:hAnsi="Bookman Old Style" w:cs="Tahoma"/>
                <w:sz w:val="28"/>
              </w:rPr>
              <w:t>practical courses and My ability to use ICT has made me</w:t>
            </w:r>
            <w:r>
              <w:rPr>
                <w:rFonts w:ascii="Bookman Old Style" w:hAnsi="Bookman Old Style" w:cs="Tahoma"/>
                <w:sz w:val="28"/>
              </w:rPr>
              <w:t xml:space="preserve"> </w:t>
            </w:r>
            <w:r w:rsidRPr="00781A49">
              <w:rPr>
                <w:rFonts w:ascii="Bookman Old Style" w:hAnsi="Bookman Old Style" w:cs="Tahoma"/>
                <w:sz w:val="28"/>
              </w:rPr>
              <w:t>able to assist my colleagues when they face problems in</w:t>
            </w:r>
            <w:r>
              <w:rPr>
                <w:rFonts w:ascii="Bookman Old Style" w:hAnsi="Bookman Old Style" w:cs="Tahoma"/>
                <w:sz w:val="28"/>
              </w:rPr>
              <w:t xml:space="preserve"> </w:t>
            </w:r>
            <w:r w:rsidRPr="00781A49">
              <w:rPr>
                <w:rFonts w:ascii="Bookman Old Style" w:hAnsi="Bookman Old Style" w:cs="Tahoma"/>
                <w:sz w:val="28"/>
              </w:rPr>
              <w:t>using ICT</w:t>
            </w:r>
          </w:p>
        </w:tc>
        <w:tc>
          <w:tcPr>
            <w:tcW w:w="540" w:type="dxa"/>
          </w:tcPr>
          <w:p w:rsidR="00F253EC" w:rsidRPr="00AE7EA3" w:rsidRDefault="00F253EC" w:rsidP="00A62946">
            <w:pPr>
              <w:pStyle w:val="NoSpacing"/>
              <w:jc w:val="both"/>
              <w:rPr>
                <w:rFonts w:ascii="Bookman Old Style" w:hAnsi="Bookman Old Style" w:cs="Tahoma"/>
                <w:sz w:val="28"/>
              </w:rPr>
            </w:pPr>
          </w:p>
        </w:tc>
        <w:tc>
          <w:tcPr>
            <w:tcW w:w="630" w:type="dxa"/>
          </w:tcPr>
          <w:p w:rsidR="00F253EC" w:rsidRPr="00AE7EA3" w:rsidRDefault="00F253EC" w:rsidP="00A62946">
            <w:pPr>
              <w:pStyle w:val="NoSpacing"/>
              <w:jc w:val="both"/>
              <w:rPr>
                <w:rFonts w:ascii="Bookman Old Style" w:hAnsi="Bookman Old Style" w:cs="Tahoma"/>
                <w:sz w:val="28"/>
              </w:rPr>
            </w:pPr>
          </w:p>
        </w:tc>
        <w:tc>
          <w:tcPr>
            <w:tcW w:w="540" w:type="dxa"/>
          </w:tcPr>
          <w:p w:rsidR="00F253EC" w:rsidRPr="00AE7EA3" w:rsidRDefault="00F253EC" w:rsidP="00A62946">
            <w:pPr>
              <w:pStyle w:val="NoSpacing"/>
              <w:jc w:val="both"/>
              <w:rPr>
                <w:rFonts w:ascii="Bookman Old Style" w:hAnsi="Bookman Old Style" w:cs="Tahoma"/>
                <w:sz w:val="28"/>
              </w:rPr>
            </w:pPr>
          </w:p>
        </w:tc>
        <w:tc>
          <w:tcPr>
            <w:tcW w:w="738" w:type="dxa"/>
          </w:tcPr>
          <w:p w:rsidR="00F253EC" w:rsidRPr="00AE7EA3" w:rsidRDefault="00F253EC" w:rsidP="00A62946">
            <w:pPr>
              <w:pStyle w:val="NoSpacing"/>
              <w:jc w:val="both"/>
              <w:rPr>
                <w:rFonts w:ascii="Bookman Old Style" w:hAnsi="Bookman Old Style" w:cs="Tahoma"/>
                <w:sz w:val="28"/>
              </w:rPr>
            </w:pPr>
          </w:p>
        </w:tc>
      </w:tr>
      <w:tr w:rsidR="00F253EC" w:rsidRPr="00AE7EA3" w:rsidTr="00ED4E7A">
        <w:tc>
          <w:tcPr>
            <w:tcW w:w="738" w:type="dxa"/>
          </w:tcPr>
          <w:p w:rsidR="00F253EC"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9</w:t>
            </w:r>
          </w:p>
        </w:tc>
        <w:tc>
          <w:tcPr>
            <w:tcW w:w="6390" w:type="dxa"/>
          </w:tcPr>
          <w:p w:rsidR="00F253EC"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abhor the use of ICT for learning as it is too complicated</w:t>
            </w:r>
          </w:p>
        </w:tc>
        <w:tc>
          <w:tcPr>
            <w:tcW w:w="540" w:type="dxa"/>
          </w:tcPr>
          <w:p w:rsidR="00F253EC" w:rsidRPr="00AE7EA3" w:rsidRDefault="00F253EC" w:rsidP="00A62946">
            <w:pPr>
              <w:pStyle w:val="NoSpacing"/>
              <w:jc w:val="both"/>
              <w:rPr>
                <w:rFonts w:ascii="Bookman Old Style" w:hAnsi="Bookman Old Style" w:cs="Tahoma"/>
                <w:sz w:val="28"/>
              </w:rPr>
            </w:pPr>
          </w:p>
        </w:tc>
        <w:tc>
          <w:tcPr>
            <w:tcW w:w="630" w:type="dxa"/>
          </w:tcPr>
          <w:p w:rsidR="00F253EC" w:rsidRPr="00AE7EA3" w:rsidRDefault="00F253EC" w:rsidP="00A62946">
            <w:pPr>
              <w:pStyle w:val="NoSpacing"/>
              <w:jc w:val="both"/>
              <w:rPr>
                <w:rFonts w:ascii="Bookman Old Style" w:hAnsi="Bookman Old Style" w:cs="Tahoma"/>
                <w:sz w:val="28"/>
              </w:rPr>
            </w:pPr>
          </w:p>
        </w:tc>
        <w:tc>
          <w:tcPr>
            <w:tcW w:w="540" w:type="dxa"/>
          </w:tcPr>
          <w:p w:rsidR="00F253EC" w:rsidRPr="00AE7EA3" w:rsidRDefault="00F253EC" w:rsidP="00A62946">
            <w:pPr>
              <w:pStyle w:val="NoSpacing"/>
              <w:jc w:val="both"/>
              <w:rPr>
                <w:rFonts w:ascii="Bookman Old Style" w:hAnsi="Bookman Old Style" w:cs="Tahoma"/>
                <w:sz w:val="28"/>
              </w:rPr>
            </w:pPr>
          </w:p>
        </w:tc>
        <w:tc>
          <w:tcPr>
            <w:tcW w:w="738" w:type="dxa"/>
          </w:tcPr>
          <w:p w:rsidR="00F253EC" w:rsidRPr="00AE7EA3" w:rsidRDefault="00F253EC" w:rsidP="00A62946">
            <w:pPr>
              <w:pStyle w:val="NoSpacing"/>
              <w:jc w:val="both"/>
              <w:rPr>
                <w:rFonts w:ascii="Bookman Old Style" w:hAnsi="Bookman Old Style" w:cs="Tahoma"/>
                <w:sz w:val="28"/>
              </w:rPr>
            </w:pPr>
          </w:p>
        </w:tc>
      </w:tr>
      <w:tr w:rsidR="00F253EC" w:rsidRPr="00AE7EA3" w:rsidTr="00ED4E7A">
        <w:tc>
          <w:tcPr>
            <w:tcW w:w="738" w:type="dxa"/>
          </w:tcPr>
          <w:p w:rsidR="00F253EC"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10</w:t>
            </w:r>
          </w:p>
        </w:tc>
        <w:tc>
          <w:tcPr>
            <w:tcW w:w="6390" w:type="dxa"/>
          </w:tcPr>
          <w:p w:rsidR="00F253EC"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With my knowledge in ICT sourcing for information is no</w:t>
            </w:r>
            <w:r>
              <w:rPr>
                <w:rFonts w:ascii="Bookman Old Style" w:hAnsi="Bookman Old Style" w:cs="Tahoma"/>
                <w:sz w:val="28"/>
              </w:rPr>
              <w:t xml:space="preserve"> </w:t>
            </w:r>
            <w:r w:rsidRPr="00781A49">
              <w:rPr>
                <w:rFonts w:ascii="Bookman Old Style" w:hAnsi="Bookman Old Style" w:cs="Tahoma"/>
                <w:sz w:val="28"/>
              </w:rPr>
              <w:t>longer as difficult as before</w:t>
            </w:r>
          </w:p>
        </w:tc>
        <w:tc>
          <w:tcPr>
            <w:tcW w:w="540" w:type="dxa"/>
          </w:tcPr>
          <w:p w:rsidR="00F253EC" w:rsidRPr="00AE7EA3" w:rsidRDefault="00F253EC" w:rsidP="00A62946">
            <w:pPr>
              <w:pStyle w:val="NoSpacing"/>
              <w:jc w:val="both"/>
              <w:rPr>
                <w:rFonts w:ascii="Bookman Old Style" w:hAnsi="Bookman Old Style" w:cs="Tahoma"/>
                <w:sz w:val="28"/>
              </w:rPr>
            </w:pPr>
          </w:p>
        </w:tc>
        <w:tc>
          <w:tcPr>
            <w:tcW w:w="630" w:type="dxa"/>
          </w:tcPr>
          <w:p w:rsidR="00F253EC" w:rsidRPr="00AE7EA3" w:rsidRDefault="00F253EC" w:rsidP="00A62946">
            <w:pPr>
              <w:pStyle w:val="NoSpacing"/>
              <w:jc w:val="both"/>
              <w:rPr>
                <w:rFonts w:ascii="Bookman Old Style" w:hAnsi="Bookman Old Style" w:cs="Tahoma"/>
                <w:sz w:val="28"/>
              </w:rPr>
            </w:pPr>
          </w:p>
        </w:tc>
        <w:tc>
          <w:tcPr>
            <w:tcW w:w="540" w:type="dxa"/>
          </w:tcPr>
          <w:p w:rsidR="00F253EC" w:rsidRPr="00AE7EA3" w:rsidRDefault="00F253EC" w:rsidP="00A62946">
            <w:pPr>
              <w:pStyle w:val="NoSpacing"/>
              <w:jc w:val="both"/>
              <w:rPr>
                <w:rFonts w:ascii="Bookman Old Style" w:hAnsi="Bookman Old Style" w:cs="Tahoma"/>
                <w:sz w:val="28"/>
              </w:rPr>
            </w:pPr>
          </w:p>
        </w:tc>
        <w:tc>
          <w:tcPr>
            <w:tcW w:w="738" w:type="dxa"/>
          </w:tcPr>
          <w:p w:rsidR="00F253EC" w:rsidRPr="00AE7EA3" w:rsidRDefault="00F253EC" w:rsidP="00A62946">
            <w:pPr>
              <w:pStyle w:val="NoSpacing"/>
              <w:jc w:val="both"/>
              <w:rPr>
                <w:rFonts w:ascii="Bookman Old Style" w:hAnsi="Bookman Old Style" w:cs="Tahoma"/>
                <w:sz w:val="28"/>
              </w:rPr>
            </w:pPr>
          </w:p>
        </w:tc>
      </w:tr>
      <w:tr w:rsidR="00F253EC" w:rsidRPr="00AE7EA3" w:rsidTr="00ED4E7A">
        <w:tc>
          <w:tcPr>
            <w:tcW w:w="738" w:type="dxa"/>
          </w:tcPr>
          <w:p w:rsidR="00F253EC"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11</w:t>
            </w:r>
          </w:p>
        </w:tc>
        <w:tc>
          <w:tcPr>
            <w:tcW w:w="6390" w:type="dxa"/>
          </w:tcPr>
          <w:p w:rsidR="00F253EC"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exercise a high level of competence in the use of ICT</w:t>
            </w:r>
            <w:r>
              <w:rPr>
                <w:rFonts w:ascii="Bookman Old Style" w:hAnsi="Bookman Old Style" w:cs="Tahoma"/>
                <w:sz w:val="28"/>
              </w:rPr>
              <w:t xml:space="preserve"> </w:t>
            </w:r>
            <w:r w:rsidRPr="00781A49">
              <w:rPr>
                <w:rFonts w:ascii="Bookman Old Style" w:hAnsi="Bookman Old Style" w:cs="Tahoma"/>
                <w:sz w:val="28"/>
              </w:rPr>
              <w:t>facilities for my learning</w:t>
            </w:r>
          </w:p>
        </w:tc>
        <w:tc>
          <w:tcPr>
            <w:tcW w:w="540" w:type="dxa"/>
          </w:tcPr>
          <w:p w:rsidR="00F253EC" w:rsidRPr="00AE7EA3" w:rsidRDefault="00F253EC" w:rsidP="00A62946">
            <w:pPr>
              <w:pStyle w:val="NoSpacing"/>
              <w:jc w:val="both"/>
              <w:rPr>
                <w:rFonts w:ascii="Bookman Old Style" w:hAnsi="Bookman Old Style" w:cs="Tahoma"/>
                <w:sz w:val="28"/>
              </w:rPr>
            </w:pPr>
          </w:p>
        </w:tc>
        <w:tc>
          <w:tcPr>
            <w:tcW w:w="630" w:type="dxa"/>
          </w:tcPr>
          <w:p w:rsidR="00F253EC" w:rsidRPr="00AE7EA3" w:rsidRDefault="00F253EC" w:rsidP="00A62946">
            <w:pPr>
              <w:pStyle w:val="NoSpacing"/>
              <w:jc w:val="both"/>
              <w:rPr>
                <w:rFonts w:ascii="Bookman Old Style" w:hAnsi="Bookman Old Style" w:cs="Tahoma"/>
                <w:sz w:val="28"/>
              </w:rPr>
            </w:pPr>
          </w:p>
        </w:tc>
        <w:tc>
          <w:tcPr>
            <w:tcW w:w="540" w:type="dxa"/>
          </w:tcPr>
          <w:p w:rsidR="00F253EC" w:rsidRPr="00AE7EA3" w:rsidRDefault="00F253EC" w:rsidP="00A62946">
            <w:pPr>
              <w:pStyle w:val="NoSpacing"/>
              <w:jc w:val="both"/>
              <w:rPr>
                <w:rFonts w:ascii="Bookman Old Style" w:hAnsi="Bookman Old Style" w:cs="Tahoma"/>
                <w:sz w:val="28"/>
              </w:rPr>
            </w:pPr>
          </w:p>
        </w:tc>
        <w:tc>
          <w:tcPr>
            <w:tcW w:w="738" w:type="dxa"/>
          </w:tcPr>
          <w:p w:rsidR="00F253EC" w:rsidRPr="00AE7EA3" w:rsidRDefault="00F253EC" w:rsidP="00A62946">
            <w:pPr>
              <w:pStyle w:val="NoSpacing"/>
              <w:jc w:val="both"/>
              <w:rPr>
                <w:rFonts w:ascii="Bookman Old Style" w:hAnsi="Bookman Old Style" w:cs="Tahoma"/>
                <w:sz w:val="28"/>
              </w:rPr>
            </w:pPr>
          </w:p>
        </w:tc>
      </w:tr>
      <w:tr w:rsidR="00153989" w:rsidRPr="00AE7EA3" w:rsidTr="00ED4E7A">
        <w:tc>
          <w:tcPr>
            <w:tcW w:w="738" w:type="dxa"/>
          </w:tcPr>
          <w:p w:rsidR="00153989"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12</w:t>
            </w:r>
          </w:p>
        </w:tc>
        <w:tc>
          <w:tcPr>
            <w:tcW w:w="6390" w:type="dxa"/>
          </w:tcPr>
          <w:p w:rsidR="00153989"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can use different operating system for the purpose of learning</w:t>
            </w:r>
            <w:r>
              <w:rPr>
                <w:rFonts w:ascii="Bookman Old Style" w:hAnsi="Bookman Old Style" w:cs="Tahoma"/>
                <w:sz w:val="28"/>
              </w:rPr>
              <w:t xml:space="preserve"> </w:t>
            </w:r>
            <w:r w:rsidRPr="00781A49">
              <w:rPr>
                <w:rFonts w:ascii="Bookman Old Style" w:hAnsi="Bookman Old Style" w:cs="Tahoma"/>
                <w:sz w:val="28"/>
              </w:rPr>
              <w:t>in Business Education</w:t>
            </w:r>
          </w:p>
        </w:tc>
        <w:tc>
          <w:tcPr>
            <w:tcW w:w="540" w:type="dxa"/>
          </w:tcPr>
          <w:p w:rsidR="00153989" w:rsidRPr="00AE7EA3" w:rsidRDefault="00153989" w:rsidP="00A62946">
            <w:pPr>
              <w:pStyle w:val="NoSpacing"/>
              <w:jc w:val="both"/>
              <w:rPr>
                <w:rFonts w:ascii="Bookman Old Style" w:hAnsi="Bookman Old Style" w:cs="Tahoma"/>
                <w:sz w:val="28"/>
              </w:rPr>
            </w:pPr>
          </w:p>
        </w:tc>
        <w:tc>
          <w:tcPr>
            <w:tcW w:w="630" w:type="dxa"/>
          </w:tcPr>
          <w:p w:rsidR="00153989" w:rsidRPr="00AE7EA3" w:rsidRDefault="00153989" w:rsidP="00A62946">
            <w:pPr>
              <w:pStyle w:val="NoSpacing"/>
              <w:jc w:val="both"/>
              <w:rPr>
                <w:rFonts w:ascii="Bookman Old Style" w:hAnsi="Bookman Old Style" w:cs="Tahoma"/>
                <w:sz w:val="28"/>
              </w:rPr>
            </w:pPr>
          </w:p>
        </w:tc>
        <w:tc>
          <w:tcPr>
            <w:tcW w:w="540" w:type="dxa"/>
          </w:tcPr>
          <w:p w:rsidR="00153989" w:rsidRPr="00AE7EA3" w:rsidRDefault="00153989" w:rsidP="00A62946">
            <w:pPr>
              <w:pStyle w:val="NoSpacing"/>
              <w:jc w:val="both"/>
              <w:rPr>
                <w:rFonts w:ascii="Bookman Old Style" w:hAnsi="Bookman Old Style" w:cs="Tahoma"/>
                <w:sz w:val="28"/>
              </w:rPr>
            </w:pPr>
          </w:p>
        </w:tc>
        <w:tc>
          <w:tcPr>
            <w:tcW w:w="738" w:type="dxa"/>
          </w:tcPr>
          <w:p w:rsidR="00153989" w:rsidRPr="00AE7EA3" w:rsidRDefault="00153989" w:rsidP="00A62946">
            <w:pPr>
              <w:pStyle w:val="NoSpacing"/>
              <w:jc w:val="both"/>
              <w:rPr>
                <w:rFonts w:ascii="Bookman Old Style" w:hAnsi="Bookman Old Style" w:cs="Tahoma"/>
                <w:sz w:val="28"/>
              </w:rPr>
            </w:pPr>
          </w:p>
        </w:tc>
      </w:tr>
      <w:tr w:rsidR="00153989" w:rsidRPr="00AE7EA3" w:rsidTr="00ED4E7A">
        <w:tc>
          <w:tcPr>
            <w:tcW w:w="738" w:type="dxa"/>
          </w:tcPr>
          <w:p w:rsidR="00153989"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13</w:t>
            </w:r>
          </w:p>
        </w:tc>
        <w:tc>
          <w:tcPr>
            <w:tcW w:w="6390" w:type="dxa"/>
          </w:tcPr>
          <w:p w:rsidR="00153989"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can design effective learning experiences and create rich</w:t>
            </w:r>
            <w:r>
              <w:rPr>
                <w:rFonts w:ascii="Bookman Old Style" w:hAnsi="Bookman Old Style" w:cs="Tahoma"/>
                <w:sz w:val="28"/>
              </w:rPr>
              <w:t xml:space="preserve"> </w:t>
            </w:r>
            <w:r w:rsidRPr="00781A49">
              <w:rPr>
                <w:rFonts w:ascii="Bookman Old Style" w:hAnsi="Bookman Old Style" w:cs="Tahoma"/>
                <w:sz w:val="28"/>
              </w:rPr>
              <w:t>learning environments with the support of ICT</w:t>
            </w:r>
          </w:p>
        </w:tc>
        <w:tc>
          <w:tcPr>
            <w:tcW w:w="540" w:type="dxa"/>
          </w:tcPr>
          <w:p w:rsidR="00153989" w:rsidRPr="00AE7EA3" w:rsidRDefault="00153989" w:rsidP="00A62946">
            <w:pPr>
              <w:pStyle w:val="NoSpacing"/>
              <w:jc w:val="both"/>
              <w:rPr>
                <w:rFonts w:ascii="Bookman Old Style" w:hAnsi="Bookman Old Style" w:cs="Tahoma"/>
                <w:sz w:val="28"/>
              </w:rPr>
            </w:pPr>
          </w:p>
        </w:tc>
        <w:tc>
          <w:tcPr>
            <w:tcW w:w="630" w:type="dxa"/>
          </w:tcPr>
          <w:p w:rsidR="00153989" w:rsidRPr="00AE7EA3" w:rsidRDefault="00153989" w:rsidP="00A62946">
            <w:pPr>
              <w:pStyle w:val="NoSpacing"/>
              <w:jc w:val="both"/>
              <w:rPr>
                <w:rFonts w:ascii="Bookman Old Style" w:hAnsi="Bookman Old Style" w:cs="Tahoma"/>
                <w:sz w:val="28"/>
              </w:rPr>
            </w:pPr>
          </w:p>
        </w:tc>
        <w:tc>
          <w:tcPr>
            <w:tcW w:w="540" w:type="dxa"/>
          </w:tcPr>
          <w:p w:rsidR="00153989" w:rsidRPr="00AE7EA3" w:rsidRDefault="00153989" w:rsidP="00A62946">
            <w:pPr>
              <w:pStyle w:val="NoSpacing"/>
              <w:jc w:val="both"/>
              <w:rPr>
                <w:rFonts w:ascii="Bookman Old Style" w:hAnsi="Bookman Old Style" w:cs="Tahoma"/>
                <w:sz w:val="28"/>
              </w:rPr>
            </w:pPr>
          </w:p>
        </w:tc>
        <w:tc>
          <w:tcPr>
            <w:tcW w:w="738" w:type="dxa"/>
          </w:tcPr>
          <w:p w:rsidR="00153989" w:rsidRPr="00AE7EA3" w:rsidRDefault="00153989" w:rsidP="00A62946">
            <w:pPr>
              <w:pStyle w:val="NoSpacing"/>
              <w:jc w:val="both"/>
              <w:rPr>
                <w:rFonts w:ascii="Bookman Old Style" w:hAnsi="Bookman Old Style" w:cs="Tahoma"/>
                <w:sz w:val="28"/>
              </w:rPr>
            </w:pPr>
          </w:p>
        </w:tc>
      </w:tr>
      <w:tr w:rsidR="00153989" w:rsidRPr="00AE7EA3" w:rsidTr="00ED4E7A">
        <w:tc>
          <w:tcPr>
            <w:tcW w:w="738" w:type="dxa"/>
          </w:tcPr>
          <w:p w:rsidR="00153989"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14</w:t>
            </w:r>
          </w:p>
        </w:tc>
        <w:tc>
          <w:tcPr>
            <w:tcW w:w="6390" w:type="dxa"/>
          </w:tcPr>
          <w:p w:rsidR="00153989"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cannot demonstrate knowledge and skills for acquiring and</w:t>
            </w:r>
            <w:r>
              <w:rPr>
                <w:rFonts w:ascii="Bookman Old Style" w:hAnsi="Bookman Old Style" w:cs="Tahoma"/>
                <w:sz w:val="28"/>
              </w:rPr>
              <w:t xml:space="preserve"> </w:t>
            </w:r>
            <w:r w:rsidRPr="00781A49">
              <w:rPr>
                <w:rFonts w:ascii="Bookman Old Style" w:hAnsi="Bookman Old Style" w:cs="Tahoma"/>
                <w:sz w:val="28"/>
              </w:rPr>
              <w:t>processing learning resources with technology tools and using</w:t>
            </w:r>
            <w:r>
              <w:rPr>
                <w:rFonts w:ascii="Bookman Old Style" w:hAnsi="Bookman Old Style" w:cs="Tahoma"/>
                <w:sz w:val="28"/>
              </w:rPr>
              <w:t xml:space="preserve"> </w:t>
            </w:r>
            <w:r w:rsidRPr="00781A49">
              <w:rPr>
                <w:rFonts w:ascii="Bookman Old Style" w:hAnsi="Bookman Old Style" w:cs="Tahoma"/>
                <w:sz w:val="28"/>
              </w:rPr>
              <w:t>the resources for educational purposes</w:t>
            </w:r>
          </w:p>
        </w:tc>
        <w:tc>
          <w:tcPr>
            <w:tcW w:w="540" w:type="dxa"/>
          </w:tcPr>
          <w:p w:rsidR="00153989" w:rsidRPr="00AE7EA3" w:rsidRDefault="00153989" w:rsidP="00A62946">
            <w:pPr>
              <w:pStyle w:val="NoSpacing"/>
              <w:jc w:val="both"/>
              <w:rPr>
                <w:rFonts w:ascii="Bookman Old Style" w:hAnsi="Bookman Old Style" w:cs="Tahoma"/>
                <w:sz w:val="28"/>
              </w:rPr>
            </w:pPr>
          </w:p>
        </w:tc>
        <w:tc>
          <w:tcPr>
            <w:tcW w:w="630" w:type="dxa"/>
          </w:tcPr>
          <w:p w:rsidR="00153989" w:rsidRPr="00AE7EA3" w:rsidRDefault="00153989" w:rsidP="00A62946">
            <w:pPr>
              <w:pStyle w:val="NoSpacing"/>
              <w:jc w:val="both"/>
              <w:rPr>
                <w:rFonts w:ascii="Bookman Old Style" w:hAnsi="Bookman Old Style" w:cs="Tahoma"/>
                <w:sz w:val="28"/>
              </w:rPr>
            </w:pPr>
          </w:p>
        </w:tc>
        <w:tc>
          <w:tcPr>
            <w:tcW w:w="540" w:type="dxa"/>
          </w:tcPr>
          <w:p w:rsidR="00153989" w:rsidRPr="00AE7EA3" w:rsidRDefault="00153989" w:rsidP="00A62946">
            <w:pPr>
              <w:pStyle w:val="NoSpacing"/>
              <w:jc w:val="both"/>
              <w:rPr>
                <w:rFonts w:ascii="Bookman Old Style" w:hAnsi="Bookman Old Style" w:cs="Tahoma"/>
                <w:sz w:val="28"/>
              </w:rPr>
            </w:pPr>
          </w:p>
        </w:tc>
        <w:tc>
          <w:tcPr>
            <w:tcW w:w="738" w:type="dxa"/>
          </w:tcPr>
          <w:p w:rsidR="00153989" w:rsidRPr="00AE7EA3" w:rsidRDefault="00153989" w:rsidP="00A62946">
            <w:pPr>
              <w:pStyle w:val="NoSpacing"/>
              <w:jc w:val="both"/>
              <w:rPr>
                <w:rFonts w:ascii="Bookman Old Style" w:hAnsi="Bookman Old Style" w:cs="Tahoma"/>
                <w:sz w:val="28"/>
              </w:rPr>
            </w:pPr>
          </w:p>
        </w:tc>
      </w:tr>
      <w:tr w:rsidR="00153989" w:rsidRPr="00AE7EA3" w:rsidTr="00ED4E7A">
        <w:tc>
          <w:tcPr>
            <w:tcW w:w="738" w:type="dxa"/>
          </w:tcPr>
          <w:p w:rsidR="00153989" w:rsidRPr="00AE7EA3" w:rsidRDefault="00153989" w:rsidP="00A62946">
            <w:pPr>
              <w:pStyle w:val="NoSpacing"/>
              <w:jc w:val="center"/>
              <w:rPr>
                <w:rFonts w:ascii="Bookman Old Style" w:hAnsi="Bookman Old Style" w:cs="Tahoma"/>
                <w:sz w:val="28"/>
              </w:rPr>
            </w:pPr>
            <w:r>
              <w:rPr>
                <w:rFonts w:ascii="Bookman Old Style" w:hAnsi="Bookman Old Style" w:cs="Tahoma"/>
                <w:sz w:val="28"/>
              </w:rPr>
              <w:t>15</w:t>
            </w:r>
          </w:p>
        </w:tc>
        <w:tc>
          <w:tcPr>
            <w:tcW w:w="6390" w:type="dxa"/>
          </w:tcPr>
          <w:p w:rsidR="00153989" w:rsidRPr="00AE7EA3" w:rsidRDefault="00D70820" w:rsidP="00A62946">
            <w:pPr>
              <w:pStyle w:val="NoSpacing"/>
              <w:jc w:val="both"/>
              <w:rPr>
                <w:rFonts w:ascii="Bookman Old Style" w:hAnsi="Bookman Old Style" w:cs="Tahoma"/>
                <w:sz w:val="28"/>
              </w:rPr>
            </w:pPr>
            <w:r w:rsidRPr="00781A49">
              <w:rPr>
                <w:rFonts w:ascii="Bookman Old Style" w:hAnsi="Bookman Old Style" w:cs="Tahoma"/>
                <w:sz w:val="28"/>
              </w:rPr>
              <w:t>I use the social media to get updates on my academic field of</w:t>
            </w:r>
            <w:r>
              <w:rPr>
                <w:rFonts w:ascii="Bookman Old Style" w:hAnsi="Bookman Old Style" w:cs="Tahoma"/>
                <w:sz w:val="28"/>
              </w:rPr>
              <w:t xml:space="preserve"> study </w:t>
            </w:r>
            <w:r w:rsidRPr="00781A49">
              <w:rPr>
                <w:rFonts w:ascii="Bookman Old Style" w:hAnsi="Bookman Old Style" w:cs="Tahoma"/>
                <w:sz w:val="28"/>
              </w:rPr>
              <w:t>Business Education</w:t>
            </w:r>
          </w:p>
        </w:tc>
        <w:tc>
          <w:tcPr>
            <w:tcW w:w="540" w:type="dxa"/>
          </w:tcPr>
          <w:p w:rsidR="00153989" w:rsidRPr="00AE7EA3" w:rsidRDefault="00153989" w:rsidP="00A62946">
            <w:pPr>
              <w:pStyle w:val="NoSpacing"/>
              <w:jc w:val="both"/>
              <w:rPr>
                <w:rFonts w:ascii="Bookman Old Style" w:hAnsi="Bookman Old Style" w:cs="Tahoma"/>
                <w:sz w:val="28"/>
              </w:rPr>
            </w:pPr>
          </w:p>
        </w:tc>
        <w:tc>
          <w:tcPr>
            <w:tcW w:w="630" w:type="dxa"/>
          </w:tcPr>
          <w:p w:rsidR="00153989" w:rsidRPr="00AE7EA3" w:rsidRDefault="00153989" w:rsidP="00A62946">
            <w:pPr>
              <w:pStyle w:val="NoSpacing"/>
              <w:jc w:val="both"/>
              <w:rPr>
                <w:rFonts w:ascii="Bookman Old Style" w:hAnsi="Bookman Old Style" w:cs="Tahoma"/>
                <w:sz w:val="28"/>
              </w:rPr>
            </w:pPr>
          </w:p>
        </w:tc>
        <w:tc>
          <w:tcPr>
            <w:tcW w:w="540" w:type="dxa"/>
          </w:tcPr>
          <w:p w:rsidR="00153989" w:rsidRPr="00AE7EA3" w:rsidRDefault="00153989" w:rsidP="00A62946">
            <w:pPr>
              <w:pStyle w:val="NoSpacing"/>
              <w:jc w:val="both"/>
              <w:rPr>
                <w:rFonts w:ascii="Bookman Old Style" w:hAnsi="Bookman Old Style" w:cs="Tahoma"/>
                <w:sz w:val="28"/>
              </w:rPr>
            </w:pPr>
          </w:p>
        </w:tc>
        <w:tc>
          <w:tcPr>
            <w:tcW w:w="738" w:type="dxa"/>
          </w:tcPr>
          <w:p w:rsidR="00153989" w:rsidRPr="00AE7EA3" w:rsidRDefault="00153989" w:rsidP="00A62946">
            <w:pPr>
              <w:pStyle w:val="NoSpacing"/>
              <w:jc w:val="both"/>
              <w:rPr>
                <w:rFonts w:ascii="Bookman Old Style" w:hAnsi="Bookman Old Style" w:cs="Tahoma"/>
                <w:sz w:val="28"/>
              </w:rPr>
            </w:pPr>
          </w:p>
        </w:tc>
      </w:tr>
    </w:tbl>
    <w:p w:rsidR="00153989" w:rsidRDefault="00153989" w:rsidP="00107180">
      <w:pPr>
        <w:pStyle w:val="NoSpacing"/>
        <w:spacing w:line="360" w:lineRule="auto"/>
        <w:jc w:val="both"/>
        <w:rPr>
          <w:rFonts w:ascii="Bookman Old Style" w:hAnsi="Bookman Old Style" w:cs="Tahoma"/>
          <w:sz w:val="28"/>
        </w:rPr>
      </w:pPr>
    </w:p>
    <w:p w:rsidR="003B5033" w:rsidRDefault="003B5033" w:rsidP="00107180">
      <w:pPr>
        <w:pStyle w:val="NoSpacing"/>
        <w:spacing w:line="360" w:lineRule="auto"/>
        <w:jc w:val="both"/>
        <w:rPr>
          <w:rFonts w:ascii="Bookman Old Style" w:hAnsi="Bookman Old Style" w:cs="Tahoma"/>
          <w:sz w:val="28"/>
        </w:rPr>
      </w:pPr>
    </w:p>
    <w:sectPr w:rsidR="003B5033" w:rsidSect="00107180">
      <w:footerReference w:type="default" r:id="rId8"/>
      <w:pgSz w:w="11909" w:h="16834" w:code="9"/>
      <w:pgMar w:top="1152" w:right="1152" w:bottom="1728" w:left="1152" w:header="720"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4BE" w:rsidRDefault="00C764BE" w:rsidP="00E752BA">
      <w:pPr>
        <w:spacing w:after="0" w:line="240" w:lineRule="auto"/>
      </w:pPr>
      <w:r>
        <w:separator/>
      </w:r>
    </w:p>
  </w:endnote>
  <w:endnote w:type="continuationSeparator" w:id="0">
    <w:p w:rsidR="00C764BE" w:rsidRDefault="00C764BE" w:rsidP="00E7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969"/>
      <w:docPartObj>
        <w:docPartGallery w:val="Page Numbers (Bottom of Page)"/>
        <w:docPartUnique/>
      </w:docPartObj>
    </w:sdtPr>
    <w:sdtEndPr/>
    <w:sdtContent>
      <w:p w:rsidR="002A1622" w:rsidRDefault="002A1622" w:rsidP="00E752BA">
        <w:pPr>
          <w:pStyle w:val="Footer"/>
          <w:jc w:val="center"/>
        </w:pPr>
        <w:r w:rsidRPr="00E752BA">
          <w:rPr>
            <w:sz w:val="24"/>
            <w:szCs w:val="24"/>
          </w:rPr>
          <w:fldChar w:fldCharType="begin"/>
        </w:r>
        <w:r w:rsidRPr="00E752BA">
          <w:rPr>
            <w:sz w:val="24"/>
            <w:szCs w:val="24"/>
          </w:rPr>
          <w:instrText xml:space="preserve"> PAGE   \* MERGEFORMAT </w:instrText>
        </w:r>
        <w:r w:rsidRPr="00E752BA">
          <w:rPr>
            <w:sz w:val="24"/>
            <w:szCs w:val="24"/>
          </w:rPr>
          <w:fldChar w:fldCharType="separate"/>
        </w:r>
        <w:r w:rsidR="007C0094">
          <w:rPr>
            <w:noProof/>
            <w:sz w:val="24"/>
            <w:szCs w:val="24"/>
          </w:rPr>
          <w:t>49</w:t>
        </w:r>
        <w:r w:rsidRPr="00E752BA">
          <w:rPr>
            <w:sz w:val="24"/>
            <w:szCs w:val="24"/>
          </w:rPr>
          <w:fldChar w:fldCharType="end"/>
        </w:r>
      </w:p>
    </w:sdtContent>
  </w:sdt>
  <w:p w:rsidR="002A1622" w:rsidRDefault="002A1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4BE" w:rsidRDefault="00C764BE" w:rsidP="00E752BA">
      <w:pPr>
        <w:spacing w:after="0" w:line="240" w:lineRule="auto"/>
      </w:pPr>
      <w:r>
        <w:separator/>
      </w:r>
    </w:p>
  </w:footnote>
  <w:footnote w:type="continuationSeparator" w:id="0">
    <w:p w:rsidR="00C764BE" w:rsidRDefault="00C764BE" w:rsidP="00E75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11A1"/>
    <w:multiLevelType w:val="hybridMultilevel"/>
    <w:tmpl w:val="0DC8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B0E0F"/>
    <w:multiLevelType w:val="hybridMultilevel"/>
    <w:tmpl w:val="EC3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53355"/>
    <w:multiLevelType w:val="hybridMultilevel"/>
    <w:tmpl w:val="028E75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B445411"/>
    <w:multiLevelType w:val="hybridMultilevel"/>
    <w:tmpl w:val="FF2ABB9C"/>
    <w:lvl w:ilvl="0" w:tplc="3912B494">
      <w:start w:val="1"/>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08701B"/>
    <w:multiLevelType w:val="hybridMultilevel"/>
    <w:tmpl w:val="9A7C0784"/>
    <w:lvl w:ilvl="0" w:tplc="15B2B3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B05E1"/>
    <w:multiLevelType w:val="hybridMultilevel"/>
    <w:tmpl w:val="B0C61526"/>
    <w:lvl w:ilvl="0" w:tplc="8BE8A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B1071"/>
    <w:multiLevelType w:val="hybridMultilevel"/>
    <w:tmpl w:val="82964C4E"/>
    <w:lvl w:ilvl="0" w:tplc="1AD6F6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55F6D"/>
    <w:multiLevelType w:val="hybridMultilevel"/>
    <w:tmpl w:val="27184BDE"/>
    <w:lvl w:ilvl="0" w:tplc="86420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758E1"/>
    <w:multiLevelType w:val="hybridMultilevel"/>
    <w:tmpl w:val="0942AD10"/>
    <w:lvl w:ilvl="0" w:tplc="B2584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7"/>
  </w:num>
  <w:num w:numId="6">
    <w:abstractNumId w:val="1"/>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3A68"/>
    <w:rsid w:val="00000E9C"/>
    <w:rsid w:val="00022BE7"/>
    <w:rsid w:val="00026CC0"/>
    <w:rsid w:val="0003568C"/>
    <w:rsid w:val="00041A2A"/>
    <w:rsid w:val="000653E1"/>
    <w:rsid w:val="00077396"/>
    <w:rsid w:val="0007759F"/>
    <w:rsid w:val="000A252E"/>
    <w:rsid w:val="000A36F8"/>
    <w:rsid w:val="000A5B3F"/>
    <w:rsid w:val="000A7D8A"/>
    <w:rsid w:val="000B0E6D"/>
    <w:rsid w:val="000B6B18"/>
    <w:rsid w:val="000D0A3C"/>
    <w:rsid w:val="000D18AE"/>
    <w:rsid w:val="000D21D6"/>
    <w:rsid w:val="001045E0"/>
    <w:rsid w:val="00107180"/>
    <w:rsid w:val="001311CD"/>
    <w:rsid w:val="00141C21"/>
    <w:rsid w:val="00142E26"/>
    <w:rsid w:val="00145925"/>
    <w:rsid w:val="00153989"/>
    <w:rsid w:val="00154A09"/>
    <w:rsid w:val="001556D8"/>
    <w:rsid w:val="00162457"/>
    <w:rsid w:val="00165788"/>
    <w:rsid w:val="001978E6"/>
    <w:rsid w:val="001A6761"/>
    <w:rsid w:val="001A7236"/>
    <w:rsid w:val="001B3F02"/>
    <w:rsid w:val="001C5570"/>
    <w:rsid w:val="001D14AA"/>
    <w:rsid w:val="001D65A6"/>
    <w:rsid w:val="001D78B0"/>
    <w:rsid w:val="001E0FAF"/>
    <w:rsid w:val="001E21F5"/>
    <w:rsid w:val="001E6EA1"/>
    <w:rsid w:val="001F1A83"/>
    <w:rsid w:val="001F769F"/>
    <w:rsid w:val="001F76E0"/>
    <w:rsid w:val="0021442D"/>
    <w:rsid w:val="00215FB7"/>
    <w:rsid w:val="00216824"/>
    <w:rsid w:val="00230915"/>
    <w:rsid w:val="00236FE1"/>
    <w:rsid w:val="0025014A"/>
    <w:rsid w:val="002556C7"/>
    <w:rsid w:val="00266846"/>
    <w:rsid w:val="002729D4"/>
    <w:rsid w:val="00287C22"/>
    <w:rsid w:val="002A1622"/>
    <w:rsid w:val="002A3B3B"/>
    <w:rsid w:val="002A441C"/>
    <w:rsid w:val="002B2708"/>
    <w:rsid w:val="002E38F1"/>
    <w:rsid w:val="002F2491"/>
    <w:rsid w:val="00317441"/>
    <w:rsid w:val="00320299"/>
    <w:rsid w:val="003233CC"/>
    <w:rsid w:val="00325E06"/>
    <w:rsid w:val="0033137C"/>
    <w:rsid w:val="00354FB0"/>
    <w:rsid w:val="003606E4"/>
    <w:rsid w:val="00364E7F"/>
    <w:rsid w:val="0038590D"/>
    <w:rsid w:val="0039625E"/>
    <w:rsid w:val="003B16D9"/>
    <w:rsid w:val="003B3039"/>
    <w:rsid w:val="003B5033"/>
    <w:rsid w:val="003C4E3A"/>
    <w:rsid w:val="003C6AE7"/>
    <w:rsid w:val="003E30D6"/>
    <w:rsid w:val="003F0682"/>
    <w:rsid w:val="00456B2E"/>
    <w:rsid w:val="00460C2F"/>
    <w:rsid w:val="004A0688"/>
    <w:rsid w:val="004A27E2"/>
    <w:rsid w:val="004D410B"/>
    <w:rsid w:val="004F47A4"/>
    <w:rsid w:val="004F491F"/>
    <w:rsid w:val="004F5FCD"/>
    <w:rsid w:val="005152C5"/>
    <w:rsid w:val="00541B91"/>
    <w:rsid w:val="0055193C"/>
    <w:rsid w:val="005561DA"/>
    <w:rsid w:val="00565F28"/>
    <w:rsid w:val="005764E5"/>
    <w:rsid w:val="005811C6"/>
    <w:rsid w:val="00586DF6"/>
    <w:rsid w:val="005879F5"/>
    <w:rsid w:val="00590415"/>
    <w:rsid w:val="00593797"/>
    <w:rsid w:val="005A4776"/>
    <w:rsid w:val="005A5E73"/>
    <w:rsid w:val="005A6245"/>
    <w:rsid w:val="005A697A"/>
    <w:rsid w:val="005C16EB"/>
    <w:rsid w:val="005C69C8"/>
    <w:rsid w:val="005E5308"/>
    <w:rsid w:val="006051BD"/>
    <w:rsid w:val="006105FB"/>
    <w:rsid w:val="00624E25"/>
    <w:rsid w:val="00646D93"/>
    <w:rsid w:val="00657D61"/>
    <w:rsid w:val="00681BAE"/>
    <w:rsid w:val="00683E98"/>
    <w:rsid w:val="00684433"/>
    <w:rsid w:val="006870D9"/>
    <w:rsid w:val="00691763"/>
    <w:rsid w:val="00693201"/>
    <w:rsid w:val="006A18C3"/>
    <w:rsid w:val="006C1A48"/>
    <w:rsid w:val="006D38C5"/>
    <w:rsid w:val="006E687F"/>
    <w:rsid w:val="006F2ED9"/>
    <w:rsid w:val="00700EB4"/>
    <w:rsid w:val="007229C4"/>
    <w:rsid w:val="007343E8"/>
    <w:rsid w:val="00741AED"/>
    <w:rsid w:val="00754DF8"/>
    <w:rsid w:val="00781A49"/>
    <w:rsid w:val="00787E95"/>
    <w:rsid w:val="0079051B"/>
    <w:rsid w:val="007A47E7"/>
    <w:rsid w:val="007A7D54"/>
    <w:rsid w:val="007C0094"/>
    <w:rsid w:val="007C3B92"/>
    <w:rsid w:val="007C4ECC"/>
    <w:rsid w:val="007C52B7"/>
    <w:rsid w:val="007D160B"/>
    <w:rsid w:val="007D168B"/>
    <w:rsid w:val="0082451E"/>
    <w:rsid w:val="008253FC"/>
    <w:rsid w:val="00845B57"/>
    <w:rsid w:val="008478B7"/>
    <w:rsid w:val="008532E6"/>
    <w:rsid w:val="00853CDC"/>
    <w:rsid w:val="00860577"/>
    <w:rsid w:val="008A2E2E"/>
    <w:rsid w:val="008F3F96"/>
    <w:rsid w:val="008F72E4"/>
    <w:rsid w:val="00900491"/>
    <w:rsid w:val="009109D6"/>
    <w:rsid w:val="00910E53"/>
    <w:rsid w:val="0091360C"/>
    <w:rsid w:val="00936377"/>
    <w:rsid w:val="009652EE"/>
    <w:rsid w:val="00982F7D"/>
    <w:rsid w:val="0099162D"/>
    <w:rsid w:val="009B6182"/>
    <w:rsid w:val="009D3834"/>
    <w:rsid w:val="009E2A0C"/>
    <w:rsid w:val="009E4E25"/>
    <w:rsid w:val="009E5B85"/>
    <w:rsid w:val="009F3966"/>
    <w:rsid w:val="00A06476"/>
    <w:rsid w:val="00A20275"/>
    <w:rsid w:val="00A22866"/>
    <w:rsid w:val="00A34864"/>
    <w:rsid w:val="00A36C55"/>
    <w:rsid w:val="00A37D9C"/>
    <w:rsid w:val="00A62946"/>
    <w:rsid w:val="00A86B76"/>
    <w:rsid w:val="00A960D0"/>
    <w:rsid w:val="00AD6341"/>
    <w:rsid w:val="00AD6674"/>
    <w:rsid w:val="00AE0D7D"/>
    <w:rsid w:val="00AE7EA3"/>
    <w:rsid w:val="00AE7F88"/>
    <w:rsid w:val="00AF4B53"/>
    <w:rsid w:val="00B12BF7"/>
    <w:rsid w:val="00B13051"/>
    <w:rsid w:val="00B13A68"/>
    <w:rsid w:val="00B13BCD"/>
    <w:rsid w:val="00B3489B"/>
    <w:rsid w:val="00B5403B"/>
    <w:rsid w:val="00B546CD"/>
    <w:rsid w:val="00B575FD"/>
    <w:rsid w:val="00B64C63"/>
    <w:rsid w:val="00B663A0"/>
    <w:rsid w:val="00B73CFE"/>
    <w:rsid w:val="00B96208"/>
    <w:rsid w:val="00BA4D87"/>
    <w:rsid w:val="00BB0383"/>
    <w:rsid w:val="00BB0388"/>
    <w:rsid w:val="00BC2ADC"/>
    <w:rsid w:val="00BD4881"/>
    <w:rsid w:val="00C0244E"/>
    <w:rsid w:val="00C03A01"/>
    <w:rsid w:val="00C05CDB"/>
    <w:rsid w:val="00C26D71"/>
    <w:rsid w:val="00C30370"/>
    <w:rsid w:val="00C41C1E"/>
    <w:rsid w:val="00C41C3A"/>
    <w:rsid w:val="00C429AC"/>
    <w:rsid w:val="00C51900"/>
    <w:rsid w:val="00C54AD9"/>
    <w:rsid w:val="00C54E65"/>
    <w:rsid w:val="00C73C63"/>
    <w:rsid w:val="00C764BE"/>
    <w:rsid w:val="00C91885"/>
    <w:rsid w:val="00CB4664"/>
    <w:rsid w:val="00CC2492"/>
    <w:rsid w:val="00CC6F01"/>
    <w:rsid w:val="00CF3DE4"/>
    <w:rsid w:val="00D05BE2"/>
    <w:rsid w:val="00D15CED"/>
    <w:rsid w:val="00D269B5"/>
    <w:rsid w:val="00D31DEC"/>
    <w:rsid w:val="00D47BCA"/>
    <w:rsid w:val="00D6372A"/>
    <w:rsid w:val="00D63748"/>
    <w:rsid w:val="00D70820"/>
    <w:rsid w:val="00D7111D"/>
    <w:rsid w:val="00D94D6B"/>
    <w:rsid w:val="00DC3938"/>
    <w:rsid w:val="00DE1C12"/>
    <w:rsid w:val="00DE2C3D"/>
    <w:rsid w:val="00E072FC"/>
    <w:rsid w:val="00E10ECB"/>
    <w:rsid w:val="00E31E4A"/>
    <w:rsid w:val="00E3252E"/>
    <w:rsid w:val="00E33609"/>
    <w:rsid w:val="00E464B2"/>
    <w:rsid w:val="00E66313"/>
    <w:rsid w:val="00E71D1F"/>
    <w:rsid w:val="00E752BA"/>
    <w:rsid w:val="00EA689E"/>
    <w:rsid w:val="00EB187E"/>
    <w:rsid w:val="00EB5710"/>
    <w:rsid w:val="00EC00E0"/>
    <w:rsid w:val="00EC5B62"/>
    <w:rsid w:val="00ED4E7A"/>
    <w:rsid w:val="00EF21FD"/>
    <w:rsid w:val="00F0127F"/>
    <w:rsid w:val="00F11414"/>
    <w:rsid w:val="00F157D3"/>
    <w:rsid w:val="00F253EC"/>
    <w:rsid w:val="00F3252B"/>
    <w:rsid w:val="00F43187"/>
    <w:rsid w:val="00F575A0"/>
    <w:rsid w:val="00F65E67"/>
    <w:rsid w:val="00F737DF"/>
    <w:rsid w:val="00F81F4E"/>
    <w:rsid w:val="00F832CB"/>
    <w:rsid w:val="00F83B3B"/>
    <w:rsid w:val="00F87FBF"/>
    <w:rsid w:val="00FA5D68"/>
    <w:rsid w:val="00FB612B"/>
    <w:rsid w:val="00FB6855"/>
    <w:rsid w:val="00FE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A68"/>
    <w:pPr>
      <w:spacing w:after="0" w:line="240" w:lineRule="auto"/>
    </w:pPr>
  </w:style>
  <w:style w:type="table" w:styleId="TableGrid">
    <w:name w:val="Table Grid"/>
    <w:basedOn w:val="TableNormal"/>
    <w:uiPriority w:val="59"/>
    <w:rsid w:val="00CC6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52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52BA"/>
  </w:style>
  <w:style w:type="paragraph" w:styleId="Footer">
    <w:name w:val="footer"/>
    <w:basedOn w:val="Normal"/>
    <w:link w:val="FooterChar"/>
    <w:uiPriority w:val="99"/>
    <w:unhideWhenUsed/>
    <w:rsid w:val="00E752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5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81473">
      <w:bodyDiv w:val="1"/>
      <w:marLeft w:val="0"/>
      <w:marRight w:val="0"/>
      <w:marTop w:val="0"/>
      <w:marBottom w:val="0"/>
      <w:divBdr>
        <w:top w:val="none" w:sz="0" w:space="0" w:color="auto"/>
        <w:left w:val="none" w:sz="0" w:space="0" w:color="auto"/>
        <w:bottom w:val="none" w:sz="0" w:space="0" w:color="auto"/>
        <w:right w:val="none" w:sz="0" w:space="0" w:color="auto"/>
      </w:divBdr>
    </w:div>
    <w:div w:id="106587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49</Pages>
  <Words>11327</Words>
  <Characters>64566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ELITEBOOK</cp:lastModifiedBy>
  <cp:revision>140</cp:revision>
  <cp:lastPrinted>2016-06-03T12:14:00Z</cp:lastPrinted>
  <dcterms:created xsi:type="dcterms:W3CDTF">2016-06-03T12:15:00Z</dcterms:created>
  <dcterms:modified xsi:type="dcterms:W3CDTF">2024-09-09T13:01:00Z</dcterms:modified>
</cp:coreProperties>
</file>