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F26" w:rsidRPr="00BF3CA3" w:rsidRDefault="00CC1F26" w:rsidP="00CC1F26">
      <w:pPr>
        <w:spacing w:line="408" w:lineRule="auto"/>
        <w:jc w:val="center"/>
        <w:rPr>
          <w:rFonts w:ascii="Bookman Old Style" w:hAnsi="Bookman Old Style" w:cs="Arial"/>
          <w:b/>
          <w:bCs/>
          <w:sz w:val="34"/>
          <w:szCs w:val="34"/>
        </w:rPr>
      </w:pPr>
      <w:r>
        <w:rPr>
          <w:rFonts w:asciiTheme="majorBidi" w:hAnsiTheme="majorBidi" w:cstheme="majorBidi"/>
          <w:b/>
          <w:bCs/>
          <w:sz w:val="28"/>
          <w:szCs w:val="28"/>
        </w:rPr>
        <w:br w:type="page"/>
      </w:r>
      <w:r w:rsidRPr="00BF3CA3">
        <w:rPr>
          <w:rFonts w:ascii="Bookman Old Style" w:hAnsi="Bookman Old Style" w:cs="Arial"/>
          <w:b/>
          <w:bCs/>
          <w:sz w:val="34"/>
          <w:szCs w:val="34"/>
        </w:rPr>
        <w:lastRenderedPageBreak/>
        <w:t>RELEVANCE OF INFORMATION TECHNOLOGY TO THE TEACHING OF ISLAMIC STUDIES IN SELETED SECONDARY SCHOOLS IN ILORIN METROPOLIS</w:t>
      </w:r>
    </w:p>
    <w:p w:rsidR="00CC1F26" w:rsidRPr="00310F8D" w:rsidRDefault="00CC1F26" w:rsidP="00CC1F26">
      <w:pPr>
        <w:spacing w:line="408" w:lineRule="auto"/>
        <w:jc w:val="center"/>
        <w:rPr>
          <w:rFonts w:ascii="Monotype Corsiva" w:hAnsi="Monotype Corsiva" w:cs="Arial"/>
          <w:b/>
          <w:bCs/>
          <w:sz w:val="18"/>
          <w:szCs w:val="18"/>
        </w:rPr>
      </w:pPr>
    </w:p>
    <w:p w:rsidR="00CC1F26" w:rsidRDefault="00CC1F26" w:rsidP="00CC1F26">
      <w:pPr>
        <w:spacing w:line="408" w:lineRule="auto"/>
        <w:jc w:val="center"/>
        <w:rPr>
          <w:rFonts w:ascii="Monotype Corsiva" w:hAnsi="Monotype Corsiva" w:cs="Arial"/>
          <w:b/>
          <w:bCs/>
          <w:sz w:val="38"/>
          <w:szCs w:val="38"/>
        </w:rPr>
      </w:pPr>
    </w:p>
    <w:p w:rsidR="00CC1F26" w:rsidRDefault="00CC1F26" w:rsidP="00CC1F26">
      <w:pPr>
        <w:spacing w:line="408" w:lineRule="auto"/>
        <w:jc w:val="center"/>
        <w:rPr>
          <w:rFonts w:ascii="Monotype Corsiva" w:hAnsi="Monotype Corsiva" w:cs="Arial"/>
          <w:b/>
          <w:bCs/>
          <w:sz w:val="38"/>
          <w:szCs w:val="38"/>
        </w:rPr>
      </w:pPr>
      <w:r w:rsidRPr="00886354">
        <w:rPr>
          <w:rFonts w:ascii="Monotype Corsiva" w:hAnsi="Monotype Corsiva" w:cs="Arial"/>
          <w:b/>
          <w:bCs/>
          <w:sz w:val="38"/>
          <w:szCs w:val="38"/>
        </w:rPr>
        <w:t>BY</w:t>
      </w:r>
    </w:p>
    <w:p w:rsidR="00CC1F26" w:rsidRPr="00CC1F26" w:rsidRDefault="00CC1F26" w:rsidP="00CC1F26">
      <w:pPr>
        <w:spacing w:line="408" w:lineRule="auto"/>
        <w:jc w:val="center"/>
        <w:rPr>
          <w:rFonts w:ascii="Bookman Old Style" w:hAnsi="Bookman Old Style" w:cs="Arial"/>
          <w:b/>
          <w:bCs/>
          <w:sz w:val="38"/>
          <w:szCs w:val="38"/>
        </w:rPr>
      </w:pPr>
      <w:r w:rsidRPr="00CC1F26">
        <w:rPr>
          <w:rFonts w:ascii="Bookman Old Style" w:hAnsi="Bookman Old Style" w:cs="Arial"/>
          <w:b/>
          <w:bCs/>
          <w:sz w:val="38"/>
          <w:szCs w:val="38"/>
        </w:rPr>
        <w:t>SIJUWOLA HASSAH</w:t>
      </w:r>
    </w:p>
    <w:p w:rsidR="00CC1F26" w:rsidRPr="00CC1F26" w:rsidRDefault="00CC1F26" w:rsidP="00CC1F26">
      <w:pPr>
        <w:spacing w:line="408" w:lineRule="auto"/>
        <w:jc w:val="center"/>
        <w:rPr>
          <w:rFonts w:ascii="Bookman Old Style" w:hAnsi="Bookman Old Style" w:cs="Arial"/>
          <w:b/>
          <w:bCs/>
          <w:sz w:val="38"/>
          <w:szCs w:val="38"/>
        </w:rPr>
      </w:pPr>
      <w:r w:rsidRPr="00CC1F26">
        <w:rPr>
          <w:rFonts w:ascii="Bookman Old Style" w:hAnsi="Bookman Old Style" w:cs="Arial"/>
          <w:b/>
          <w:bCs/>
          <w:sz w:val="38"/>
          <w:szCs w:val="38"/>
        </w:rPr>
        <w:t>MATRCI NO: KWCOED/IL/21/0990</w:t>
      </w:r>
    </w:p>
    <w:p w:rsidR="00CC1F26" w:rsidRPr="003223E8" w:rsidRDefault="00CC1F26" w:rsidP="00CC1F26">
      <w:pPr>
        <w:spacing w:line="408" w:lineRule="auto"/>
        <w:rPr>
          <w:rFonts w:ascii="Monotype Corsiva" w:hAnsi="Monotype Corsiva" w:cs="Arial"/>
          <w:b/>
          <w:bCs/>
          <w:i/>
          <w:iCs/>
          <w:sz w:val="22"/>
          <w:szCs w:val="22"/>
        </w:rPr>
      </w:pPr>
    </w:p>
    <w:p w:rsidR="00CC1F26" w:rsidRPr="00310F8D" w:rsidRDefault="00CC1F26" w:rsidP="00CC1F26">
      <w:pPr>
        <w:spacing w:line="408" w:lineRule="auto"/>
        <w:jc w:val="center"/>
        <w:rPr>
          <w:rFonts w:ascii="Bookman Old Style" w:hAnsi="Bookman Old Style" w:cs="Arial"/>
          <w:b/>
          <w:bCs/>
          <w:sz w:val="16"/>
          <w:szCs w:val="16"/>
        </w:rPr>
      </w:pPr>
    </w:p>
    <w:p w:rsidR="00CC1F26" w:rsidRPr="00310F8D" w:rsidRDefault="00CC1F26" w:rsidP="00CC1F26">
      <w:pPr>
        <w:spacing w:line="408" w:lineRule="auto"/>
        <w:jc w:val="center"/>
        <w:rPr>
          <w:rFonts w:ascii="Bookman Old Style" w:hAnsi="Bookman Old Style" w:cs="Arial"/>
          <w:b/>
          <w:bCs/>
          <w:sz w:val="28"/>
          <w:szCs w:val="28"/>
        </w:rPr>
      </w:pPr>
      <w:r w:rsidRPr="00310F8D">
        <w:rPr>
          <w:rFonts w:ascii="Bookman Old Style" w:hAnsi="Bookman Old Style" w:cs="Arial"/>
          <w:b/>
          <w:bCs/>
          <w:sz w:val="28"/>
          <w:szCs w:val="28"/>
        </w:rPr>
        <w:t>A PROJECT SUBMITTED TO THE DEPARTMENT OF ISLAMIC STUDIES, KWARA STATE COLLEGE OF EDUCATION ILORIN.</w:t>
      </w:r>
    </w:p>
    <w:p w:rsidR="00CC1F26" w:rsidRPr="00310F8D" w:rsidRDefault="00CC1F26" w:rsidP="00CC1F26">
      <w:pPr>
        <w:spacing w:line="408" w:lineRule="auto"/>
        <w:jc w:val="center"/>
        <w:rPr>
          <w:rFonts w:ascii="Bookman Old Style" w:hAnsi="Bookman Old Style" w:cs="Arial"/>
          <w:b/>
          <w:bCs/>
          <w:sz w:val="28"/>
          <w:szCs w:val="28"/>
        </w:rPr>
      </w:pPr>
      <w:r w:rsidRPr="00310F8D">
        <w:rPr>
          <w:rFonts w:ascii="Bookman Old Style" w:hAnsi="Bookman Old Style" w:cs="Arial"/>
          <w:b/>
          <w:bCs/>
          <w:sz w:val="28"/>
          <w:szCs w:val="28"/>
        </w:rPr>
        <w:t>IN PARTIAL FULFILMENT OF THE REQUIREMENT FOR THE AWARD OF NIGERIA CERTIFICATE OF EDUCATION (NCE)</w:t>
      </w:r>
    </w:p>
    <w:p w:rsidR="00CC1F26" w:rsidRPr="00310F8D" w:rsidRDefault="00CC1F26" w:rsidP="00CC1F26">
      <w:pPr>
        <w:spacing w:line="408" w:lineRule="auto"/>
        <w:ind w:left="5760"/>
        <w:rPr>
          <w:rFonts w:ascii="Bookman Old Style" w:hAnsi="Bookman Old Style" w:cs="Arial"/>
          <w:b/>
          <w:bCs/>
          <w:sz w:val="28"/>
          <w:szCs w:val="28"/>
        </w:rPr>
      </w:pPr>
      <w:r>
        <w:rPr>
          <w:rFonts w:ascii="Bookman Old Style" w:hAnsi="Bookman Old Style" w:cs="Arial"/>
          <w:b/>
          <w:bCs/>
          <w:sz w:val="28"/>
          <w:szCs w:val="28"/>
        </w:rPr>
        <w:t>AUGUST, 2021</w:t>
      </w:r>
    </w:p>
    <w:p w:rsidR="00CC1F26" w:rsidRPr="00F362A9" w:rsidRDefault="00CC1F26" w:rsidP="00CC1F26">
      <w:pPr>
        <w:spacing w:line="408" w:lineRule="auto"/>
        <w:jc w:val="center"/>
        <w:rPr>
          <w:rFonts w:ascii="Bookman Old Style" w:hAnsi="Bookman Old Style"/>
          <w:b/>
          <w:bCs/>
          <w:sz w:val="28"/>
          <w:szCs w:val="28"/>
          <w:lang w:bidi="ar-IQ"/>
        </w:rPr>
      </w:pPr>
      <w:r>
        <w:rPr>
          <w:rFonts w:ascii="Bookman Old Style" w:hAnsi="Bookman Old Style" w:cs="Arial"/>
          <w:b/>
          <w:bCs/>
          <w:sz w:val="28"/>
          <w:szCs w:val="28"/>
        </w:rPr>
        <w:br w:type="page"/>
      </w:r>
      <w:r w:rsidRPr="00F362A9">
        <w:rPr>
          <w:rFonts w:ascii="Bookman Old Style" w:hAnsi="Bookman Old Style"/>
          <w:b/>
          <w:bCs/>
          <w:sz w:val="28"/>
          <w:szCs w:val="28"/>
          <w:lang w:bidi="ar-IQ"/>
        </w:rPr>
        <w:lastRenderedPageBreak/>
        <w:t>CERTIFICATION</w:t>
      </w:r>
    </w:p>
    <w:p w:rsidR="00CC1F26" w:rsidRPr="00F362A9" w:rsidRDefault="00CC1F26" w:rsidP="00CC1F26">
      <w:pPr>
        <w:spacing w:line="408" w:lineRule="auto"/>
        <w:ind w:firstLine="720"/>
        <w:jc w:val="both"/>
        <w:rPr>
          <w:rFonts w:ascii="Bookman Old Style" w:hAnsi="Bookman Old Style"/>
          <w:sz w:val="28"/>
          <w:szCs w:val="28"/>
          <w:lang w:bidi="ar-IQ"/>
        </w:rPr>
      </w:pPr>
      <w:r w:rsidRPr="00F362A9">
        <w:rPr>
          <w:rFonts w:ascii="Bookman Old Style" w:hAnsi="Bookman Old Style"/>
          <w:sz w:val="28"/>
          <w:szCs w:val="28"/>
          <w:lang w:bidi="ar-IQ"/>
        </w:rPr>
        <w:t xml:space="preserve">This project has been read and approved as meeting the requirement of </w:t>
      </w:r>
      <w:r>
        <w:rPr>
          <w:rFonts w:ascii="Bookman Old Style" w:hAnsi="Bookman Old Style"/>
          <w:sz w:val="28"/>
          <w:szCs w:val="28"/>
          <w:lang w:bidi="ar-IQ"/>
        </w:rPr>
        <w:t xml:space="preserve">Islamic Studies </w:t>
      </w:r>
      <w:r w:rsidRPr="00F362A9">
        <w:rPr>
          <w:rFonts w:ascii="Bookman Old Style" w:hAnsi="Bookman Old Style"/>
          <w:sz w:val="28"/>
          <w:szCs w:val="28"/>
          <w:lang w:bidi="ar-IQ"/>
        </w:rPr>
        <w:t>Department Kwara State College of Education Ilorin for the Award of Nigeria</w:t>
      </w:r>
      <w:r>
        <w:rPr>
          <w:rFonts w:ascii="Bookman Old Style" w:hAnsi="Bookman Old Style"/>
          <w:sz w:val="28"/>
          <w:szCs w:val="28"/>
          <w:lang w:bidi="ar-IQ"/>
        </w:rPr>
        <w:t>n</w:t>
      </w:r>
      <w:r w:rsidRPr="00F362A9">
        <w:rPr>
          <w:rFonts w:ascii="Bookman Old Style" w:hAnsi="Bookman Old Style"/>
          <w:sz w:val="28"/>
          <w:szCs w:val="28"/>
          <w:lang w:bidi="ar-IQ"/>
        </w:rPr>
        <w:t xml:space="preserve"> Certificate in Education (NCE). </w:t>
      </w:r>
    </w:p>
    <w:p w:rsidR="00CC1F26" w:rsidRPr="00F362A9" w:rsidRDefault="00CC1F26" w:rsidP="00CC1F26">
      <w:pPr>
        <w:spacing w:line="408" w:lineRule="auto"/>
        <w:ind w:firstLine="720"/>
        <w:jc w:val="both"/>
        <w:rPr>
          <w:rFonts w:ascii="Bookman Old Style" w:hAnsi="Bookman Old Style"/>
          <w:sz w:val="28"/>
          <w:szCs w:val="28"/>
          <w:lang w:bidi="ar-IQ"/>
        </w:rPr>
      </w:pPr>
    </w:p>
    <w:p w:rsidR="00CC1F26" w:rsidRPr="00F362A9" w:rsidRDefault="00CC1F26" w:rsidP="00CC1F26">
      <w:pPr>
        <w:spacing w:line="408" w:lineRule="auto"/>
        <w:ind w:firstLine="720"/>
        <w:jc w:val="both"/>
        <w:rPr>
          <w:rFonts w:ascii="Bookman Old Style" w:hAnsi="Bookman Old Style"/>
          <w:sz w:val="28"/>
          <w:szCs w:val="28"/>
          <w:lang w:bidi="ar-IQ"/>
        </w:rPr>
      </w:pPr>
    </w:p>
    <w:p w:rsidR="00CC1F26" w:rsidRPr="00F362A9" w:rsidRDefault="00CC1F26" w:rsidP="00CC1F26">
      <w:pPr>
        <w:spacing w:line="408" w:lineRule="auto"/>
        <w:jc w:val="both"/>
        <w:rPr>
          <w:rFonts w:ascii="Bookman Old Style" w:hAnsi="Bookman Old Style"/>
          <w:sz w:val="28"/>
          <w:szCs w:val="28"/>
          <w:lang w:bidi="ar-IQ"/>
        </w:rPr>
      </w:pPr>
      <w:r>
        <w:rPr>
          <w:rFonts w:ascii="Bookman Old Style" w:hAnsi="Bookman Old Style"/>
          <w:b/>
          <w:bCs/>
          <w:sz w:val="28"/>
          <w:szCs w:val="28"/>
          <w:u w:val="single"/>
          <w:lang w:bidi="ar-IQ"/>
        </w:rPr>
        <w:t>DR. HADI ISMALL</w:t>
      </w:r>
      <w:r w:rsidRPr="00F362A9">
        <w:rPr>
          <w:rFonts w:ascii="Bookman Old Style" w:hAnsi="Bookman Old Style"/>
          <w:sz w:val="28"/>
          <w:szCs w:val="28"/>
          <w:lang w:bidi="ar-IQ"/>
        </w:rPr>
        <w:tab/>
        <w:t xml:space="preserve">  </w:t>
      </w:r>
      <w:r>
        <w:rPr>
          <w:rFonts w:ascii="Bookman Old Style" w:hAnsi="Bookman Old Style"/>
          <w:sz w:val="28"/>
          <w:szCs w:val="28"/>
          <w:lang w:bidi="ar-IQ"/>
        </w:rPr>
        <w:tab/>
      </w:r>
      <w:r>
        <w:rPr>
          <w:rFonts w:ascii="Bookman Old Style" w:hAnsi="Bookman Old Style"/>
          <w:sz w:val="28"/>
          <w:szCs w:val="28"/>
          <w:lang w:bidi="ar-IQ"/>
        </w:rPr>
        <w:tab/>
      </w:r>
      <w:r w:rsidRPr="00F362A9">
        <w:rPr>
          <w:rFonts w:ascii="Bookman Old Style" w:hAnsi="Bookman Old Style"/>
          <w:sz w:val="28"/>
          <w:szCs w:val="28"/>
          <w:lang w:bidi="ar-IQ"/>
        </w:rPr>
        <w:t>_____________</w:t>
      </w:r>
      <w:r w:rsidRPr="00F362A9">
        <w:rPr>
          <w:rFonts w:ascii="Bookman Old Style" w:hAnsi="Bookman Old Style"/>
          <w:sz w:val="28"/>
          <w:szCs w:val="28"/>
          <w:lang w:bidi="ar-IQ"/>
        </w:rPr>
        <w:tab/>
      </w:r>
      <w:r>
        <w:rPr>
          <w:rFonts w:ascii="Bookman Old Style" w:hAnsi="Bookman Old Style"/>
          <w:sz w:val="28"/>
          <w:szCs w:val="28"/>
          <w:lang w:bidi="ar-IQ"/>
        </w:rPr>
        <w:t xml:space="preserve">  </w:t>
      </w:r>
      <w:r w:rsidRPr="00F362A9">
        <w:rPr>
          <w:rFonts w:ascii="Bookman Old Style" w:hAnsi="Bookman Old Style"/>
          <w:sz w:val="28"/>
          <w:szCs w:val="28"/>
          <w:lang w:bidi="ar-IQ"/>
        </w:rPr>
        <w:t>__________</w:t>
      </w:r>
    </w:p>
    <w:p w:rsidR="00CC1F26" w:rsidRPr="00F362A9" w:rsidRDefault="00CC1F26" w:rsidP="00CC1F26">
      <w:pPr>
        <w:spacing w:line="408" w:lineRule="auto"/>
        <w:jc w:val="both"/>
        <w:rPr>
          <w:rFonts w:ascii="Bookman Old Style" w:hAnsi="Bookman Old Style"/>
          <w:sz w:val="28"/>
          <w:szCs w:val="28"/>
          <w:lang w:bidi="ar-IQ"/>
        </w:rPr>
      </w:pPr>
      <w:r w:rsidRPr="00F362A9">
        <w:rPr>
          <w:rFonts w:ascii="Bookman Old Style" w:hAnsi="Bookman Old Style"/>
          <w:sz w:val="28"/>
          <w:szCs w:val="28"/>
          <w:lang w:bidi="ar-IQ"/>
        </w:rPr>
        <w:t>Project Supervisor</w:t>
      </w:r>
      <w:r w:rsidRPr="00F362A9">
        <w:rPr>
          <w:rFonts w:ascii="Bookman Old Style" w:hAnsi="Bookman Old Style"/>
          <w:sz w:val="28"/>
          <w:szCs w:val="28"/>
          <w:lang w:bidi="ar-IQ"/>
        </w:rPr>
        <w:tab/>
        <w:t xml:space="preserve">       </w:t>
      </w:r>
      <w:r>
        <w:rPr>
          <w:rFonts w:ascii="Bookman Old Style" w:hAnsi="Bookman Old Style"/>
          <w:sz w:val="28"/>
          <w:szCs w:val="28"/>
          <w:lang w:bidi="ar-IQ"/>
        </w:rPr>
        <w:tab/>
      </w:r>
      <w:r>
        <w:rPr>
          <w:rFonts w:ascii="Bookman Old Style" w:hAnsi="Bookman Old Style"/>
          <w:sz w:val="28"/>
          <w:szCs w:val="28"/>
          <w:lang w:bidi="ar-IQ"/>
        </w:rPr>
        <w:tab/>
      </w:r>
      <w:r w:rsidRPr="00F362A9">
        <w:rPr>
          <w:rFonts w:ascii="Bookman Old Style" w:hAnsi="Bookman Old Style"/>
          <w:sz w:val="28"/>
          <w:szCs w:val="28"/>
          <w:lang w:bidi="ar-IQ"/>
        </w:rPr>
        <w:t xml:space="preserve">Signature </w:t>
      </w:r>
      <w:r w:rsidRPr="00F362A9">
        <w:rPr>
          <w:rFonts w:ascii="Bookman Old Style" w:hAnsi="Bookman Old Style"/>
          <w:sz w:val="28"/>
          <w:szCs w:val="28"/>
          <w:lang w:bidi="ar-IQ"/>
        </w:rPr>
        <w:tab/>
      </w:r>
      <w:r w:rsidRPr="00F362A9">
        <w:rPr>
          <w:rFonts w:ascii="Bookman Old Style" w:hAnsi="Bookman Old Style"/>
          <w:sz w:val="28"/>
          <w:szCs w:val="28"/>
          <w:lang w:bidi="ar-IQ"/>
        </w:rPr>
        <w:tab/>
      </w:r>
      <w:r>
        <w:rPr>
          <w:rFonts w:ascii="Bookman Old Style" w:hAnsi="Bookman Old Style"/>
          <w:sz w:val="28"/>
          <w:szCs w:val="28"/>
          <w:lang w:bidi="ar-IQ"/>
        </w:rPr>
        <w:t xml:space="preserve">     </w:t>
      </w:r>
      <w:r w:rsidRPr="00F362A9">
        <w:rPr>
          <w:rFonts w:ascii="Bookman Old Style" w:hAnsi="Bookman Old Style"/>
          <w:sz w:val="28"/>
          <w:szCs w:val="28"/>
          <w:lang w:bidi="ar-IQ"/>
        </w:rPr>
        <w:t xml:space="preserve">Date </w:t>
      </w:r>
    </w:p>
    <w:p w:rsidR="00CC1F26" w:rsidRPr="00F362A9" w:rsidRDefault="00CC1F26" w:rsidP="00CC1F26">
      <w:pPr>
        <w:spacing w:line="408" w:lineRule="auto"/>
        <w:jc w:val="both"/>
        <w:rPr>
          <w:rFonts w:ascii="Bookman Old Style" w:hAnsi="Bookman Old Style"/>
          <w:sz w:val="28"/>
          <w:szCs w:val="28"/>
          <w:lang w:bidi="ar-IQ"/>
        </w:rPr>
      </w:pPr>
    </w:p>
    <w:p w:rsidR="00CC1F26" w:rsidRDefault="00CC1F26" w:rsidP="00CC1F26">
      <w:pPr>
        <w:spacing w:line="408" w:lineRule="auto"/>
        <w:jc w:val="both"/>
        <w:rPr>
          <w:rFonts w:ascii="Bookman Old Style" w:hAnsi="Bookman Old Style"/>
          <w:b/>
          <w:bCs/>
          <w:sz w:val="28"/>
          <w:szCs w:val="28"/>
          <w:lang w:bidi="ar-IQ"/>
        </w:rPr>
      </w:pPr>
    </w:p>
    <w:p w:rsidR="00CC1F26" w:rsidRDefault="00CC1F26" w:rsidP="00CC1F26">
      <w:pPr>
        <w:spacing w:line="408" w:lineRule="auto"/>
        <w:jc w:val="both"/>
        <w:rPr>
          <w:rFonts w:ascii="Bookman Old Style" w:hAnsi="Bookman Old Style"/>
          <w:b/>
          <w:bCs/>
          <w:sz w:val="28"/>
          <w:szCs w:val="28"/>
          <w:u w:val="single"/>
          <w:lang w:bidi="ar-IQ"/>
        </w:rPr>
      </w:pPr>
    </w:p>
    <w:p w:rsidR="00CC1F26" w:rsidRPr="00F362A9" w:rsidRDefault="00CC1F26" w:rsidP="00CC1F26">
      <w:pPr>
        <w:spacing w:line="408" w:lineRule="auto"/>
        <w:jc w:val="both"/>
        <w:rPr>
          <w:rFonts w:ascii="Bookman Old Style" w:hAnsi="Bookman Old Style"/>
          <w:sz w:val="28"/>
          <w:szCs w:val="28"/>
          <w:lang w:bidi="ar-IQ"/>
        </w:rPr>
      </w:pPr>
      <w:proofErr w:type="gramStart"/>
      <w:r w:rsidRPr="001B52D6">
        <w:rPr>
          <w:rFonts w:ascii="Bookman Old Style" w:hAnsi="Bookman Old Style"/>
          <w:b/>
          <w:bCs/>
          <w:sz w:val="28"/>
          <w:szCs w:val="28"/>
          <w:u w:val="single"/>
          <w:lang w:bidi="ar-IQ"/>
        </w:rPr>
        <w:t>MALL.</w:t>
      </w:r>
      <w:proofErr w:type="gramEnd"/>
      <w:r w:rsidRPr="001B52D6">
        <w:rPr>
          <w:rFonts w:ascii="Bookman Old Style" w:hAnsi="Bookman Old Style"/>
          <w:b/>
          <w:bCs/>
          <w:sz w:val="28"/>
          <w:szCs w:val="28"/>
          <w:u w:val="single"/>
          <w:lang w:bidi="ar-IQ"/>
        </w:rPr>
        <w:t xml:space="preserve"> </w:t>
      </w:r>
      <w:r>
        <w:rPr>
          <w:rFonts w:ascii="Bookman Old Style" w:hAnsi="Bookman Old Style"/>
          <w:b/>
          <w:bCs/>
          <w:sz w:val="28"/>
          <w:szCs w:val="28"/>
          <w:u w:val="single"/>
          <w:lang w:bidi="ar-IQ"/>
        </w:rPr>
        <w:t xml:space="preserve">TOKI .O. TAJUDEEN </w:t>
      </w:r>
      <w:r>
        <w:rPr>
          <w:rFonts w:ascii="Bookman Old Style" w:hAnsi="Bookman Old Style"/>
          <w:sz w:val="28"/>
          <w:szCs w:val="28"/>
          <w:lang w:bidi="ar-IQ"/>
        </w:rPr>
        <w:tab/>
        <w:t xml:space="preserve"> </w:t>
      </w:r>
      <w:r w:rsidRPr="00F362A9">
        <w:rPr>
          <w:rFonts w:ascii="Bookman Old Style" w:hAnsi="Bookman Old Style"/>
          <w:sz w:val="28"/>
          <w:szCs w:val="28"/>
          <w:lang w:bidi="ar-IQ"/>
        </w:rPr>
        <w:t>____________</w:t>
      </w:r>
      <w:r w:rsidRPr="00F362A9">
        <w:rPr>
          <w:rFonts w:ascii="Bookman Old Style" w:hAnsi="Bookman Old Style"/>
          <w:sz w:val="28"/>
          <w:szCs w:val="28"/>
          <w:lang w:bidi="ar-IQ"/>
        </w:rPr>
        <w:tab/>
        <w:t xml:space="preserve"> </w:t>
      </w:r>
      <w:r>
        <w:rPr>
          <w:rFonts w:ascii="Bookman Old Style" w:hAnsi="Bookman Old Style"/>
          <w:sz w:val="28"/>
          <w:szCs w:val="28"/>
          <w:lang w:bidi="ar-IQ"/>
        </w:rPr>
        <w:t xml:space="preserve">  </w:t>
      </w:r>
      <w:r w:rsidRPr="00F362A9">
        <w:rPr>
          <w:rFonts w:ascii="Bookman Old Style" w:hAnsi="Bookman Old Style"/>
          <w:sz w:val="28"/>
          <w:szCs w:val="28"/>
          <w:lang w:bidi="ar-IQ"/>
        </w:rPr>
        <w:t>__________</w:t>
      </w:r>
    </w:p>
    <w:p w:rsidR="00CC1F26" w:rsidRDefault="00CC1F26" w:rsidP="00CC1F26">
      <w:pPr>
        <w:spacing w:line="408" w:lineRule="auto"/>
        <w:jc w:val="both"/>
        <w:rPr>
          <w:rFonts w:ascii="Bookman Old Style" w:hAnsi="Bookman Old Style"/>
          <w:sz w:val="28"/>
          <w:szCs w:val="28"/>
          <w:lang w:bidi="ar-IQ"/>
        </w:rPr>
      </w:pPr>
      <w:r w:rsidRPr="00F362A9">
        <w:rPr>
          <w:rFonts w:ascii="Bookman Old Style" w:hAnsi="Bookman Old Style"/>
          <w:sz w:val="28"/>
          <w:szCs w:val="28"/>
          <w:lang w:bidi="ar-IQ"/>
        </w:rPr>
        <w:t xml:space="preserve">Head of Department </w:t>
      </w:r>
      <w:r w:rsidRPr="00F362A9">
        <w:rPr>
          <w:rFonts w:ascii="Bookman Old Style" w:hAnsi="Bookman Old Style"/>
          <w:sz w:val="28"/>
          <w:szCs w:val="28"/>
          <w:lang w:bidi="ar-IQ"/>
        </w:rPr>
        <w:tab/>
      </w:r>
      <w:r>
        <w:rPr>
          <w:rFonts w:ascii="Bookman Old Style" w:hAnsi="Bookman Old Style"/>
          <w:sz w:val="28"/>
          <w:szCs w:val="28"/>
          <w:lang w:bidi="ar-IQ"/>
        </w:rPr>
        <w:tab/>
      </w:r>
      <w:r>
        <w:rPr>
          <w:rFonts w:ascii="Bookman Old Style" w:hAnsi="Bookman Old Style"/>
          <w:sz w:val="28"/>
          <w:szCs w:val="28"/>
          <w:lang w:bidi="ar-IQ"/>
        </w:rPr>
        <w:tab/>
        <w:t xml:space="preserve">   Signature </w:t>
      </w:r>
      <w:r>
        <w:rPr>
          <w:rFonts w:ascii="Bookman Old Style" w:hAnsi="Bookman Old Style"/>
          <w:sz w:val="28"/>
          <w:szCs w:val="28"/>
          <w:lang w:bidi="ar-IQ"/>
        </w:rPr>
        <w:tab/>
        <w:t xml:space="preserve">      </w:t>
      </w:r>
      <w:r w:rsidRPr="00F362A9">
        <w:rPr>
          <w:rFonts w:ascii="Bookman Old Style" w:hAnsi="Bookman Old Style"/>
          <w:sz w:val="28"/>
          <w:szCs w:val="28"/>
          <w:lang w:bidi="ar-IQ"/>
        </w:rPr>
        <w:t>Date</w:t>
      </w:r>
    </w:p>
    <w:p w:rsidR="00CC1F26" w:rsidRDefault="00CC1F26" w:rsidP="00CC1F26">
      <w:pPr>
        <w:spacing w:line="408" w:lineRule="auto"/>
        <w:jc w:val="both"/>
        <w:rPr>
          <w:rFonts w:ascii="Bookman Old Style" w:hAnsi="Bookman Old Style"/>
          <w:sz w:val="28"/>
          <w:szCs w:val="28"/>
          <w:lang w:bidi="ar-IQ"/>
        </w:rPr>
      </w:pPr>
    </w:p>
    <w:p w:rsidR="00CC1F26" w:rsidRPr="00310F8D" w:rsidRDefault="00CC1F26" w:rsidP="00CC1F26">
      <w:pPr>
        <w:spacing w:line="408" w:lineRule="auto"/>
        <w:jc w:val="center"/>
        <w:rPr>
          <w:rFonts w:ascii="Bookman Old Style" w:hAnsi="Bookman Old Style" w:cs="Arial"/>
          <w:b/>
          <w:bCs/>
          <w:sz w:val="28"/>
          <w:szCs w:val="28"/>
        </w:rPr>
      </w:pPr>
      <w:r>
        <w:rPr>
          <w:rFonts w:ascii="Bookman Old Style" w:hAnsi="Bookman Old Style" w:cs="Arial"/>
          <w:b/>
          <w:bCs/>
          <w:sz w:val="28"/>
          <w:szCs w:val="28"/>
        </w:rPr>
        <w:br w:type="page"/>
      </w:r>
      <w:r w:rsidRPr="00310F8D">
        <w:rPr>
          <w:rFonts w:ascii="Bookman Old Style" w:hAnsi="Bookman Old Style" w:cs="Arial"/>
          <w:b/>
          <w:bCs/>
          <w:sz w:val="28"/>
          <w:szCs w:val="28"/>
        </w:rPr>
        <w:lastRenderedPageBreak/>
        <w:t>DEDICATION</w:t>
      </w:r>
    </w:p>
    <w:p w:rsidR="00CC1F26" w:rsidRDefault="00CC1F26" w:rsidP="00CC1F26">
      <w:pPr>
        <w:spacing w:line="408" w:lineRule="auto"/>
        <w:jc w:val="both"/>
        <w:rPr>
          <w:rFonts w:ascii="Bookman Old Style" w:hAnsi="Bookman Old Style" w:cs="Arial"/>
          <w:sz w:val="28"/>
          <w:szCs w:val="28"/>
        </w:rPr>
      </w:pPr>
      <w:r w:rsidRPr="00310F8D">
        <w:rPr>
          <w:rFonts w:ascii="Bookman Old Style" w:hAnsi="Bookman Old Style" w:cs="Arial"/>
          <w:sz w:val="28"/>
          <w:szCs w:val="28"/>
        </w:rPr>
        <w:tab/>
        <w:t xml:space="preserve">This project is dedicated to Almighty Allah, the Alpha and Omega, the omniscient, the Omnipotent, the Lord of the Universe, who has given </w:t>
      </w:r>
      <w:r>
        <w:rPr>
          <w:rFonts w:ascii="Bookman Old Style" w:hAnsi="Bookman Old Style" w:cs="Arial"/>
          <w:sz w:val="28"/>
          <w:szCs w:val="28"/>
        </w:rPr>
        <w:t>us</w:t>
      </w:r>
      <w:r w:rsidRPr="00310F8D">
        <w:rPr>
          <w:rFonts w:ascii="Bookman Old Style" w:hAnsi="Bookman Old Style" w:cs="Arial"/>
          <w:sz w:val="28"/>
          <w:szCs w:val="28"/>
        </w:rPr>
        <w:t xml:space="preserve"> the opportunity to begin and end </w:t>
      </w:r>
      <w:r>
        <w:rPr>
          <w:rFonts w:ascii="Bookman Old Style" w:hAnsi="Bookman Old Style" w:cs="Arial"/>
          <w:sz w:val="28"/>
          <w:szCs w:val="28"/>
        </w:rPr>
        <w:t>our</w:t>
      </w:r>
      <w:r w:rsidRPr="00310F8D">
        <w:rPr>
          <w:rFonts w:ascii="Bookman Old Style" w:hAnsi="Bookman Old Style" w:cs="Arial"/>
          <w:sz w:val="28"/>
          <w:szCs w:val="28"/>
        </w:rPr>
        <w:t xml:space="preserve"> </w:t>
      </w:r>
      <w:proofErr w:type="spellStart"/>
      <w:r w:rsidRPr="00310F8D">
        <w:rPr>
          <w:rFonts w:ascii="Bookman Old Style" w:hAnsi="Bookman Old Style" w:cs="Arial"/>
          <w:sz w:val="28"/>
          <w:szCs w:val="28"/>
        </w:rPr>
        <w:t>programme</w:t>
      </w:r>
      <w:proofErr w:type="spellEnd"/>
      <w:r w:rsidRPr="00310F8D">
        <w:rPr>
          <w:rFonts w:ascii="Bookman Old Style" w:hAnsi="Bookman Old Style" w:cs="Arial"/>
          <w:sz w:val="28"/>
          <w:szCs w:val="28"/>
        </w:rPr>
        <w:t xml:space="preserve"> without and hitches</w:t>
      </w:r>
      <w:r>
        <w:rPr>
          <w:rFonts w:ascii="Bookman Old Style" w:hAnsi="Bookman Old Style" w:cs="Arial"/>
          <w:sz w:val="28"/>
          <w:szCs w:val="28"/>
        </w:rPr>
        <w:t>.</w:t>
      </w:r>
    </w:p>
    <w:p w:rsidR="00CC1F26" w:rsidRDefault="00CC1F26" w:rsidP="00CC1F26">
      <w:pPr>
        <w:spacing w:line="408" w:lineRule="auto"/>
        <w:ind w:firstLine="720"/>
        <w:jc w:val="both"/>
        <w:rPr>
          <w:rFonts w:ascii="Bookman Old Style" w:hAnsi="Bookman Old Style" w:cs="Arial"/>
          <w:sz w:val="28"/>
          <w:szCs w:val="28"/>
        </w:rPr>
      </w:pPr>
      <w:r>
        <w:rPr>
          <w:rFonts w:ascii="Bookman Old Style" w:hAnsi="Bookman Old Style" w:cs="Arial"/>
          <w:sz w:val="28"/>
          <w:szCs w:val="28"/>
        </w:rPr>
        <w:t xml:space="preserve">Also to our parent who has support us morally, spiritually and financially. </w:t>
      </w:r>
    </w:p>
    <w:p w:rsidR="00CC1F26" w:rsidRPr="0000392F" w:rsidRDefault="00CC1F26" w:rsidP="00CC1F26">
      <w:pPr>
        <w:spacing w:line="360" w:lineRule="auto"/>
        <w:ind w:firstLine="720"/>
        <w:jc w:val="center"/>
        <w:rPr>
          <w:rFonts w:ascii="Bookman Old Style" w:hAnsi="Bookman Old Style" w:cs="Arial"/>
          <w:b/>
          <w:bCs/>
          <w:sz w:val="26"/>
          <w:szCs w:val="26"/>
        </w:rPr>
      </w:pPr>
      <w:r>
        <w:rPr>
          <w:rFonts w:ascii="Bookman Old Style" w:hAnsi="Bookman Old Style" w:cs="Arial"/>
          <w:b/>
          <w:bCs/>
          <w:sz w:val="28"/>
          <w:szCs w:val="28"/>
        </w:rPr>
        <w:br w:type="page"/>
      </w:r>
      <w:r w:rsidRPr="0000392F">
        <w:rPr>
          <w:rFonts w:ascii="Bookman Old Style" w:hAnsi="Bookman Old Style" w:cs="Arial"/>
          <w:b/>
          <w:bCs/>
          <w:sz w:val="26"/>
          <w:szCs w:val="26"/>
        </w:rPr>
        <w:lastRenderedPageBreak/>
        <w:t>ACKNOWLEDGEMENT</w:t>
      </w:r>
    </w:p>
    <w:p w:rsidR="00CC1F26" w:rsidRPr="0000392F" w:rsidRDefault="00CC1F26" w:rsidP="00CC1F26">
      <w:pPr>
        <w:spacing w:line="360" w:lineRule="auto"/>
        <w:ind w:firstLine="720"/>
        <w:jc w:val="both"/>
        <w:rPr>
          <w:rFonts w:ascii="Bookman Old Style" w:hAnsi="Bookman Old Style" w:cs="Arial"/>
          <w:sz w:val="26"/>
          <w:szCs w:val="26"/>
        </w:rPr>
      </w:pPr>
      <w:r w:rsidRPr="0000392F">
        <w:rPr>
          <w:rFonts w:ascii="Bookman Old Style" w:hAnsi="Bookman Old Style" w:cs="Arial"/>
          <w:sz w:val="26"/>
          <w:szCs w:val="26"/>
        </w:rPr>
        <w:t>All praise and adoration belong to the Almighty Allah the Lord of the universe and all creation, for His mercy and protection during our period of study.</w:t>
      </w:r>
    </w:p>
    <w:p w:rsidR="00CC1F26" w:rsidRPr="0000392F" w:rsidRDefault="00CC1F26" w:rsidP="00CC1F26">
      <w:pPr>
        <w:spacing w:line="360" w:lineRule="auto"/>
        <w:ind w:firstLine="720"/>
        <w:jc w:val="both"/>
        <w:rPr>
          <w:rFonts w:ascii="Bookman Old Style" w:hAnsi="Bookman Old Style" w:cs="Arial"/>
          <w:sz w:val="26"/>
          <w:szCs w:val="26"/>
        </w:rPr>
      </w:pPr>
      <w:r w:rsidRPr="0000392F">
        <w:rPr>
          <w:rFonts w:ascii="Bookman Old Style" w:hAnsi="Bookman Old Style" w:cs="Arial"/>
          <w:sz w:val="26"/>
          <w:szCs w:val="26"/>
        </w:rPr>
        <w:t xml:space="preserve">Our first gratitude goes to amiable, capable, responsible supervisor who gave us out of his time to read our protect from the beginning to the end, Dr. </w:t>
      </w:r>
      <w:proofErr w:type="spellStart"/>
      <w:r w:rsidRPr="0000392F">
        <w:rPr>
          <w:rFonts w:ascii="Bookman Old Style" w:hAnsi="Bookman Old Style" w:cs="Arial"/>
          <w:sz w:val="26"/>
          <w:szCs w:val="26"/>
        </w:rPr>
        <w:t>Hadi</w:t>
      </w:r>
      <w:proofErr w:type="spellEnd"/>
      <w:r w:rsidRPr="0000392F">
        <w:rPr>
          <w:rFonts w:ascii="Bookman Old Style" w:hAnsi="Bookman Old Style" w:cs="Arial"/>
          <w:sz w:val="26"/>
          <w:szCs w:val="26"/>
        </w:rPr>
        <w:t xml:space="preserve"> Ismail for his meticulous supervisor when Allah has used to encourage and sharpen our life and for taking his precious time to supervise this work. May Almighty Allah bless him and guide his own children too (</w:t>
      </w:r>
      <w:proofErr w:type="spellStart"/>
      <w:r w:rsidRPr="0000392F">
        <w:rPr>
          <w:rFonts w:ascii="Bookman Old Style" w:hAnsi="Bookman Old Style" w:cs="Arial"/>
          <w:sz w:val="26"/>
          <w:szCs w:val="26"/>
        </w:rPr>
        <w:t>Ameen</w:t>
      </w:r>
      <w:proofErr w:type="spellEnd"/>
      <w:r w:rsidRPr="0000392F">
        <w:rPr>
          <w:rFonts w:ascii="Bookman Old Style" w:hAnsi="Bookman Old Style" w:cs="Arial"/>
          <w:sz w:val="26"/>
          <w:szCs w:val="26"/>
        </w:rPr>
        <w:t>).</w:t>
      </w:r>
    </w:p>
    <w:p w:rsidR="00CC1F26" w:rsidRPr="0000392F" w:rsidRDefault="00CC1F26" w:rsidP="00CC1F26">
      <w:pPr>
        <w:spacing w:line="360" w:lineRule="auto"/>
        <w:ind w:firstLine="720"/>
        <w:jc w:val="both"/>
        <w:rPr>
          <w:rFonts w:ascii="Bookman Old Style" w:hAnsi="Bookman Old Style" w:cs="Arial"/>
          <w:sz w:val="26"/>
          <w:szCs w:val="26"/>
        </w:rPr>
      </w:pPr>
      <w:r w:rsidRPr="0000392F">
        <w:rPr>
          <w:rFonts w:ascii="Bookman Old Style" w:hAnsi="Bookman Old Style" w:cs="Arial"/>
          <w:sz w:val="26"/>
          <w:szCs w:val="26"/>
        </w:rPr>
        <w:tab/>
        <w:t xml:space="preserve">Our special appreciation goes to our Head of Department, the H.O.D of our great Department and all lectures of Islamic studies and social studies for their support during our </w:t>
      </w:r>
      <w:proofErr w:type="spellStart"/>
      <w:r w:rsidRPr="0000392F">
        <w:rPr>
          <w:rFonts w:ascii="Bookman Old Style" w:hAnsi="Bookman Old Style" w:cs="Arial"/>
          <w:sz w:val="26"/>
          <w:szCs w:val="26"/>
        </w:rPr>
        <w:t>programme</w:t>
      </w:r>
      <w:proofErr w:type="spellEnd"/>
      <w:r w:rsidRPr="0000392F">
        <w:rPr>
          <w:rFonts w:ascii="Bookman Old Style" w:hAnsi="Bookman Old Style" w:cs="Arial"/>
          <w:sz w:val="26"/>
          <w:szCs w:val="26"/>
        </w:rPr>
        <w:t>, we pray that Almighty Allah will continue to protect and guide you in all your future Endeavour (</w:t>
      </w:r>
      <w:proofErr w:type="spellStart"/>
      <w:r w:rsidRPr="0000392F">
        <w:rPr>
          <w:rFonts w:ascii="Bookman Old Style" w:hAnsi="Bookman Old Style" w:cs="Arial"/>
          <w:sz w:val="26"/>
          <w:szCs w:val="26"/>
        </w:rPr>
        <w:t>Ameen</w:t>
      </w:r>
      <w:proofErr w:type="spellEnd"/>
      <w:r w:rsidRPr="0000392F">
        <w:rPr>
          <w:rFonts w:ascii="Bookman Old Style" w:hAnsi="Bookman Old Style" w:cs="Arial"/>
          <w:sz w:val="26"/>
          <w:szCs w:val="26"/>
        </w:rPr>
        <w:t>).</w:t>
      </w:r>
    </w:p>
    <w:p w:rsidR="00CC1F26" w:rsidRPr="0000392F" w:rsidRDefault="00CC1F26" w:rsidP="00CC1F26">
      <w:pPr>
        <w:spacing w:line="360" w:lineRule="auto"/>
        <w:ind w:firstLine="720"/>
        <w:jc w:val="both"/>
        <w:rPr>
          <w:rFonts w:ascii="Bookman Old Style" w:hAnsi="Bookman Old Style" w:cs="Arial"/>
          <w:sz w:val="26"/>
          <w:szCs w:val="26"/>
        </w:rPr>
      </w:pPr>
      <w:r w:rsidRPr="0000392F">
        <w:rPr>
          <w:rFonts w:ascii="Bookman Old Style" w:hAnsi="Bookman Old Style" w:cs="Arial"/>
          <w:sz w:val="26"/>
          <w:szCs w:val="26"/>
        </w:rPr>
        <w:t xml:space="preserve">We also recognize the effort of our formal H.O.D Late </w:t>
      </w:r>
      <w:proofErr w:type="spellStart"/>
      <w:r w:rsidRPr="0000392F">
        <w:rPr>
          <w:rFonts w:ascii="Bookman Old Style" w:hAnsi="Bookman Old Style" w:cs="Arial"/>
          <w:sz w:val="26"/>
          <w:szCs w:val="26"/>
        </w:rPr>
        <w:t>Mallam</w:t>
      </w:r>
      <w:proofErr w:type="spellEnd"/>
      <w:r w:rsidRPr="0000392F">
        <w:rPr>
          <w:rFonts w:ascii="Bookman Old Style" w:hAnsi="Bookman Old Style" w:cs="Arial"/>
          <w:sz w:val="26"/>
          <w:szCs w:val="26"/>
        </w:rPr>
        <w:t xml:space="preserve"> </w:t>
      </w:r>
      <w:proofErr w:type="spellStart"/>
      <w:r w:rsidRPr="0000392F">
        <w:rPr>
          <w:rFonts w:ascii="Bookman Old Style" w:hAnsi="Bookman Old Style" w:cs="Arial"/>
          <w:sz w:val="26"/>
          <w:szCs w:val="26"/>
        </w:rPr>
        <w:t>AbdulAfeez</w:t>
      </w:r>
      <w:proofErr w:type="spellEnd"/>
      <w:r w:rsidRPr="0000392F">
        <w:rPr>
          <w:rFonts w:ascii="Bookman Old Style" w:hAnsi="Bookman Old Style" w:cs="Arial"/>
          <w:sz w:val="26"/>
          <w:szCs w:val="26"/>
        </w:rPr>
        <w:t xml:space="preserve"> </w:t>
      </w:r>
      <w:proofErr w:type="spellStart"/>
      <w:r w:rsidRPr="0000392F">
        <w:rPr>
          <w:rFonts w:ascii="Bookman Old Style" w:hAnsi="Bookman Old Style" w:cs="Arial"/>
          <w:sz w:val="26"/>
          <w:szCs w:val="26"/>
        </w:rPr>
        <w:t>Aminullahi</w:t>
      </w:r>
      <w:proofErr w:type="spellEnd"/>
      <w:r w:rsidRPr="0000392F">
        <w:rPr>
          <w:rFonts w:ascii="Bookman Old Style" w:hAnsi="Bookman Old Style" w:cs="Arial"/>
          <w:sz w:val="26"/>
          <w:szCs w:val="26"/>
        </w:rPr>
        <w:t xml:space="preserve"> may his soul rest in perfect peace. (Amen)</w:t>
      </w:r>
    </w:p>
    <w:p w:rsidR="00CC1F26" w:rsidRPr="0000392F" w:rsidRDefault="00CC1F26" w:rsidP="00CC1F26">
      <w:pPr>
        <w:spacing w:line="360" w:lineRule="auto"/>
        <w:ind w:firstLine="720"/>
        <w:jc w:val="both"/>
        <w:rPr>
          <w:rFonts w:ascii="Bookman Old Style" w:hAnsi="Bookman Old Style" w:cs="Arial"/>
          <w:sz w:val="26"/>
          <w:szCs w:val="26"/>
        </w:rPr>
      </w:pPr>
      <w:r w:rsidRPr="0000392F">
        <w:rPr>
          <w:rFonts w:ascii="Bookman Old Style" w:hAnsi="Bookman Old Style" w:cs="Arial"/>
          <w:sz w:val="26"/>
          <w:szCs w:val="26"/>
        </w:rPr>
        <w:t xml:space="preserve">We render our appreciation to our parents for their support morally financially and spiritually at all time towards the fruits of their </w:t>
      </w:r>
      <w:proofErr w:type="spellStart"/>
      <w:r w:rsidRPr="0000392F">
        <w:rPr>
          <w:rFonts w:ascii="Bookman Old Style" w:hAnsi="Bookman Old Style" w:cs="Arial"/>
          <w:sz w:val="26"/>
          <w:szCs w:val="26"/>
        </w:rPr>
        <w:t>labour</w:t>
      </w:r>
      <w:proofErr w:type="spellEnd"/>
      <w:r w:rsidRPr="0000392F">
        <w:rPr>
          <w:rFonts w:ascii="Bookman Old Style" w:hAnsi="Bookman Old Style" w:cs="Arial"/>
          <w:sz w:val="26"/>
          <w:szCs w:val="26"/>
        </w:rPr>
        <w:t xml:space="preserve"> (</w:t>
      </w:r>
      <w:proofErr w:type="spellStart"/>
      <w:r w:rsidRPr="0000392F">
        <w:rPr>
          <w:rFonts w:ascii="Bookman Old Style" w:hAnsi="Bookman Old Style" w:cs="Arial"/>
          <w:sz w:val="26"/>
          <w:szCs w:val="26"/>
        </w:rPr>
        <w:t>Ameen</w:t>
      </w:r>
      <w:proofErr w:type="spellEnd"/>
      <w:r w:rsidRPr="0000392F">
        <w:rPr>
          <w:rFonts w:ascii="Bookman Old Style" w:hAnsi="Bookman Old Style" w:cs="Arial"/>
          <w:sz w:val="26"/>
          <w:szCs w:val="26"/>
        </w:rPr>
        <w:t>).</w:t>
      </w:r>
    </w:p>
    <w:p w:rsidR="00CC1F26" w:rsidRPr="0000392F" w:rsidRDefault="00CC1F26" w:rsidP="00CC1F26">
      <w:pPr>
        <w:spacing w:line="360" w:lineRule="auto"/>
        <w:ind w:firstLine="720"/>
        <w:jc w:val="both"/>
        <w:rPr>
          <w:rFonts w:ascii="Bookman Old Style" w:hAnsi="Bookman Old Style" w:cs="Arial"/>
          <w:sz w:val="26"/>
          <w:szCs w:val="26"/>
        </w:rPr>
      </w:pPr>
      <w:r w:rsidRPr="0000392F">
        <w:rPr>
          <w:rFonts w:ascii="Bookman Old Style" w:hAnsi="Bookman Old Style" w:cs="Arial"/>
          <w:sz w:val="26"/>
          <w:szCs w:val="26"/>
        </w:rPr>
        <w:t xml:space="preserve">We also appreciate our friends both in school and at home, </w:t>
      </w:r>
      <w:proofErr w:type="gramStart"/>
      <w:r w:rsidRPr="0000392F">
        <w:rPr>
          <w:rFonts w:ascii="Bookman Old Style" w:hAnsi="Bookman Old Style" w:cs="Arial"/>
          <w:sz w:val="26"/>
          <w:szCs w:val="26"/>
        </w:rPr>
        <w:t>may</w:t>
      </w:r>
      <w:proofErr w:type="gramEnd"/>
      <w:r w:rsidRPr="0000392F">
        <w:rPr>
          <w:rFonts w:ascii="Bookman Old Style" w:hAnsi="Bookman Old Style" w:cs="Arial"/>
          <w:sz w:val="26"/>
          <w:szCs w:val="26"/>
        </w:rPr>
        <w:t xml:space="preserve"> Allah guides you and help you all to succeed in your life time (</w:t>
      </w:r>
      <w:proofErr w:type="spellStart"/>
      <w:r w:rsidRPr="0000392F">
        <w:rPr>
          <w:rFonts w:ascii="Bookman Old Style" w:hAnsi="Bookman Old Style" w:cs="Arial"/>
          <w:sz w:val="26"/>
          <w:szCs w:val="26"/>
        </w:rPr>
        <w:t>Ameen</w:t>
      </w:r>
      <w:proofErr w:type="spellEnd"/>
      <w:r w:rsidRPr="0000392F">
        <w:rPr>
          <w:rFonts w:ascii="Bookman Old Style" w:hAnsi="Bookman Old Style" w:cs="Arial"/>
          <w:sz w:val="26"/>
          <w:szCs w:val="26"/>
        </w:rPr>
        <w:t xml:space="preserve">)   </w:t>
      </w:r>
    </w:p>
    <w:p w:rsidR="00CC1F26" w:rsidRDefault="00CC1F26" w:rsidP="00CC1F26">
      <w:pPr>
        <w:jc w:val="center"/>
        <w:rPr>
          <w:rFonts w:ascii="Bookman Old Style" w:hAnsi="Bookman Old Style" w:cs="Arial"/>
          <w:b/>
          <w:bCs/>
          <w:sz w:val="28"/>
          <w:szCs w:val="28"/>
        </w:rPr>
      </w:pPr>
      <w:r w:rsidRPr="00310F8D">
        <w:rPr>
          <w:rFonts w:ascii="Bookman Old Style" w:hAnsi="Bookman Old Style" w:cs="Arial"/>
          <w:b/>
          <w:bCs/>
          <w:sz w:val="28"/>
          <w:szCs w:val="28"/>
        </w:rPr>
        <w:br w:type="page"/>
      </w:r>
      <w:r w:rsidRPr="00310F8D">
        <w:rPr>
          <w:rFonts w:ascii="Bookman Old Style" w:hAnsi="Bookman Old Style" w:cs="Arial"/>
          <w:b/>
          <w:bCs/>
          <w:sz w:val="28"/>
          <w:szCs w:val="28"/>
        </w:rPr>
        <w:lastRenderedPageBreak/>
        <w:t>ABSTRACT</w:t>
      </w:r>
    </w:p>
    <w:p w:rsidR="00CC1F26" w:rsidRPr="00310F8D" w:rsidRDefault="00CC1F26" w:rsidP="00CC1F26">
      <w:pPr>
        <w:jc w:val="center"/>
        <w:rPr>
          <w:rFonts w:ascii="Bookman Old Style" w:hAnsi="Bookman Old Style" w:cs="Arial"/>
          <w:b/>
          <w:bCs/>
          <w:sz w:val="28"/>
          <w:szCs w:val="28"/>
        </w:rPr>
      </w:pPr>
    </w:p>
    <w:p w:rsidR="00CC1F26" w:rsidRPr="009D6B30" w:rsidRDefault="00CC1F26" w:rsidP="00CC1F26">
      <w:pPr>
        <w:ind w:firstLine="720"/>
        <w:jc w:val="both"/>
        <w:rPr>
          <w:rFonts w:ascii="Bookman Old Style" w:hAnsi="Bookman Old Style" w:cs="Arial"/>
          <w:i/>
          <w:iCs/>
          <w:sz w:val="28"/>
          <w:szCs w:val="28"/>
        </w:rPr>
      </w:pPr>
      <w:r w:rsidRPr="009D6B30">
        <w:rPr>
          <w:rFonts w:ascii="Bookman Old Style" w:hAnsi="Bookman Old Style" w:cs="Arial"/>
          <w:i/>
          <w:iCs/>
          <w:sz w:val="28"/>
          <w:szCs w:val="28"/>
        </w:rPr>
        <w:t xml:space="preserve">The research work was conducted to look into the relevance of information technology to the teaching of Islamic studies in the twenty –first century in selected secondary schools in Ilorin </w:t>
      </w:r>
      <w:r>
        <w:rPr>
          <w:rFonts w:ascii="Bookman Old Style" w:hAnsi="Bookman Old Style" w:cs="Arial"/>
          <w:i/>
          <w:iCs/>
          <w:sz w:val="28"/>
          <w:szCs w:val="28"/>
        </w:rPr>
        <w:t xml:space="preserve">metropolis. </w:t>
      </w:r>
      <w:r w:rsidRPr="009D6B30">
        <w:rPr>
          <w:rFonts w:ascii="Bookman Old Style" w:hAnsi="Bookman Old Style" w:cs="Arial"/>
          <w:i/>
          <w:iCs/>
          <w:sz w:val="28"/>
          <w:szCs w:val="28"/>
        </w:rPr>
        <w:t xml:space="preserve">Five secondary schools were selected randomly within Ilorin. A questionnaire constructed by the researcher was used to collect data. Data collected were analyzed by the use of simple percentage. </w:t>
      </w:r>
      <w:r w:rsidRPr="009D6B30">
        <w:rPr>
          <w:rFonts w:ascii="Bookman Old Style" w:hAnsi="Bookman Old Style" w:cs="Arial"/>
          <w:i/>
          <w:iCs/>
          <w:sz w:val="28"/>
          <w:szCs w:val="28"/>
        </w:rPr>
        <w:tab/>
        <w:t>The investigations showed that Islamic studies teachers need to integrate the use of I C T in teaching Islamic studies in order to meet up with challenges which modern technology has put in place for various field of knowledge and to make the subject more interesting and enable the student gain more knowledge about what was taught in the classroom</w:t>
      </w:r>
      <w:r>
        <w:rPr>
          <w:rFonts w:ascii="Bookman Old Style" w:hAnsi="Bookman Old Style" w:cs="Arial"/>
          <w:i/>
          <w:iCs/>
          <w:sz w:val="28"/>
          <w:szCs w:val="28"/>
        </w:rPr>
        <w:t xml:space="preserve">. </w:t>
      </w:r>
      <w:r w:rsidRPr="009D6B30">
        <w:rPr>
          <w:rFonts w:ascii="Bookman Old Style" w:hAnsi="Bookman Old Style" w:cs="Arial"/>
          <w:i/>
          <w:iCs/>
          <w:sz w:val="28"/>
          <w:szCs w:val="28"/>
        </w:rPr>
        <w:t xml:space="preserve">The researcher recommended that the Federal Government should organize series of workshops and seminars for Islamic studies teachers through the Federal Ministry of Education on the use of information technology to the teaching of Islamic studies. </w:t>
      </w:r>
    </w:p>
    <w:p w:rsidR="00CC1F26" w:rsidRPr="00310F8D" w:rsidRDefault="00CC1F26" w:rsidP="00CC1F26">
      <w:pPr>
        <w:spacing w:line="408" w:lineRule="auto"/>
        <w:jc w:val="both"/>
        <w:rPr>
          <w:rFonts w:ascii="Bookman Old Style" w:hAnsi="Bookman Old Style" w:cs="Arial"/>
          <w:sz w:val="28"/>
          <w:szCs w:val="28"/>
        </w:rPr>
      </w:pPr>
    </w:p>
    <w:p w:rsidR="00CC1F26" w:rsidRPr="00310F8D" w:rsidRDefault="00CC1F26" w:rsidP="00CC1F26">
      <w:pPr>
        <w:spacing w:line="360" w:lineRule="auto"/>
        <w:jc w:val="center"/>
        <w:rPr>
          <w:rFonts w:ascii="Bookman Old Style" w:hAnsi="Bookman Old Style" w:cs="Arial"/>
          <w:b/>
          <w:bCs/>
          <w:sz w:val="28"/>
          <w:szCs w:val="28"/>
        </w:rPr>
      </w:pPr>
      <w:r>
        <w:rPr>
          <w:rFonts w:ascii="Bookman Old Style" w:hAnsi="Bookman Old Style" w:cs="Arial"/>
          <w:b/>
          <w:bCs/>
          <w:sz w:val="28"/>
          <w:szCs w:val="28"/>
        </w:rPr>
        <w:br w:type="page"/>
      </w:r>
      <w:r w:rsidRPr="00310F8D">
        <w:rPr>
          <w:rFonts w:ascii="Bookman Old Style" w:hAnsi="Bookman Old Style" w:cs="Arial"/>
          <w:b/>
          <w:bCs/>
          <w:sz w:val="28"/>
          <w:szCs w:val="28"/>
        </w:rPr>
        <w:lastRenderedPageBreak/>
        <w:t>TABLE OF CONTENTS</w:t>
      </w:r>
    </w:p>
    <w:p w:rsidR="00CC1F26" w:rsidRPr="00310F8D" w:rsidRDefault="00CC1F26" w:rsidP="00CC1F26">
      <w:pPr>
        <w:spacing w:line="360" w:lineRule="auto"/>
        <w:jc w:val="both"/>
        <w:rPr>
          <w:rFonts w:ascii="Bookman Old Style" w:hAnsi="Bookman Old Style" w:cs="Arial"/>
          <w:sz w:val="28"/>
          <w:szCs w:val="28"/>
        </w:rPr>
      </w:pPr>
      <w:r w:rsidRPr="00310F8D">
        <w:rPr>
          <w:rFonts w:ascii="Bookman Old Style" w:hAnsi="Bookman Old Style" w:cs="Arial"/>
          <w:sz w:val="28"/>
          <w:szCs w:val="28"/>
        </w:rPr>
        <w:t>TITLE PAGE</w:t>
      </w:r>
      <w:r>
        <w:rPr>
          <w:rFonts w:ascii="Bookman Old Style" w:hAnsi="Bookman Old Style" w:cs="Arial"/>
          <w:sz w:val="28"/>
          <w:szCs w:val="28"/>
          <w:rtl/>
        </w:rPr>
        <w:tab/>
      </w:r>
      <w:r>
        <w:rPr>
          <w:rFonts w:ascii="Bookman Old Style" w:hAnsi="Bookman Old Style" w:cs="Arial"/>
          <w:sz w:val="28"/>
          <w:szCs w:val="28"/>
          <w:rtl/>
        </w:rPr>
        <w:tab/>
      </w:r>
      <w:r>
        <w:rPr>
          <w:rFonts w:ascii="Bookman Old Style" w:hAnsi="Bookman Old Style" w:cs="Arial"/>
          <w:sz w:val="28"/>
          <w:szCs w:val="28"/>
          <w:rtl/>
        </w:rPr>
        <w:tab/>
      </w:r>
      <w:r>
        <w:rPr>
          <w:rFonts w:ascii="Bookman Old Style" w:hAnsi="Bookman Old Style" w:cs="Arial"/>
          <w:sz w:val="28"/>
          <w:szCs w:val="28"/>
          <w:rtl/>
        </w:rPr>
        <w:tab/>
      </w:r>
      <w:r>
        <w:rPr>
          <w:rFonts w:ascii="Bookman Old Style" w:hAnsi="Bookman Old Style" w:cs="Arial"/>
          <w:sz w:val="28"/>
          <w:szCs w:val="28"/>
          <w:rtl/>
        </w:rPr>
        <w:tab/>
      </w:r>
      <w:r>
        <w:rPr>
          <w:rFonts w:ascii="Bookman Old Style" w:hAnsi="Bookman Old Style" w:cs="Arial"/>
          <w:sz w:val="28"/>
          <w:szCs w:val="28"/>
          <w:rtl/>
        </w:rPr>
        <w:tab/>
      </w:r>
      <w:r>
        <w:rPr>
          <w:rFonts w:ascii="Bookman Old Style" w:hAnsi="Bookman Old Style" w:cs="Arial"/>
          <w:sz w:val="28"/>
          <w:szCs w:val="28"/>
          <w:rtl/>
        </w:rPr>
        <w:tab/>
      </w:r>
      <w:r>
        <w:rPr>
          <w:rFonts w:ascii="Bookman Old Style" w:hAnsi="Bookman Old Style" w:cs="Arial"/>
          <w:sz w:val="28"/>
          <w:szCs w:val="28"/>
          <w:rtl/>
        </w:rPr>
        <w:tab/>
      </w:r>
    </w:p>
    <w:p w:rsidR="00CC1F26" w:rsidRPr="00310F8D" w:rsidRDefault="00CC1F26" w:rsidP="00CC1F26">
      <w:pPr>
        <w:spacing w:line="360" w:lineRule="auto"/>
        <w:jc w:val="both"/>
        <w:rPr>
          <w:rFonts w:ascii="Bookman Old Style" w:hAnsi="Bookman Old Style" w:cs="Arial"/>
          <w:sz w:val="28"/>
          <w:szCs w:val="28"/>
        </w:rPr>
      </w:pPr>
      <w:r w:rsidRPr="00310F8D">
        <w:rPr>
          <w:rFonts w:ascii="Bookman Old Style" w:hAnsi="Bookman Old Style" w:cs="Arial"/>
          <w:sz w:val="28"/>
          <w:szCs w:val="28"/>
        </w:rPr>
        <w:t>CERTIFICATION</w:t>
      </w:r>
    </w:p>
    <w:p w:rsidR="00CC1F26" w:rsidRPr="00310F8D" w:rsidRDefault="00CC1F26" w:rsidP="00CC1F26">
      <w:pPr>
        <w:spacing w:line="360" w:lineRule="auto"/>
        <w:jc w:val="both"/>
        <w:rPr>
          <w:rFonts w:ascii="Bookman Old Style" w:hAnsi="Bookman Old Style" w:cs="Arial"/>
          <w:sz w:val="28"/>
          <w:szCs w:val="28"/>
        </w:rPr>
      </w:pPr>
      <w:r w:rsidRPr="00310F8D">
        <w:rPr>
          <w:rFonts w:ascii="Bookman Old Style" w:hAnsi="Bookman Old Style" w:cs="Arial"/>
          <w:sz w:val="28"/>
          <w:szCs w:val="28"/>
        </w:rPr>
        <w:t>DEDICATION</w:t>
      </w:r>
    </w:p>
    <w:p w:rsidR="00CC1F26" w:rsidRPr="00310F8D" w:rsidRDefault="00CC1F26" w:rsidP="00CC1F26">
      <w:pPr>
        <w:spacing w:line="360" w:lineRule="auto"/>
        <w:jc w:val="both"/>
        <w:rPr>
          <w:rFonts w:ascii="Bookman Old Style" w:hAnsi="Bookman Old Style" w:cs="Arial"/>
          <w:sz w:val="28"/>
          <w:szCs w:val="28"/>
        </w:rPr>
      </w:pPr>
      <w:r w:rsidRPr="00310F8D">
        <w:rPr>
          <w:rFonts w:ascii="Bookman Old Style" w:hAnsi="Bookman Old Style" w:cs="Arial"/>
          <w:sz w:val="28"/>
          <w:szCs w:val="28"/>
        </w:rPr>
        <w:t xml:space="preserve">ACKNOWLEDGEMENT </w:t>
      </w:r>
    </w:p>
    <w:p w:rsidR="00CC1F26" w:rsidRPr="00310F8D" w:rsidRDefault="00CC1F26" w:rsidP="00CC1F26">
      <w:pPr>
        <w:spacing w:line="360" w:lineRule="auto"/>
        <w:jc w:val="both"/>
        <w:rPr>
          <w:rFonts w:ascii="Bookman Old Style" w:hAnsi="Bookman Old Style" w:cs="Arial"/>
          <w:sz w:val="28"/>
          <w:szCs w:val="28"/>
        </w:rPr>
      </w:pPr>
      <w:r w:rsidRPr="00310F8D">
        <w:rPr>
          <w:rFonts w:ascii="Bookman Old Style" w:hAnsi="Bookman Old Style" w:cs="Arial"/>
          <w:sz w:val="28"/>
          <w:szCs w:val="28"/>
        </w:rPr>
        <w:t xml:space="preserve">ABSTRACT </w:t>
      </w:r>
    </w:p>
    <w:p w:rsidR="00CC1F26" w:rsidRPr="00310F8D" w:rsidRDefault="00CC1F26" w:rsidP="00CC1F26">
      <w:pPr>
        <w:spacing w:line="360" w:lineRule="auto"/>
        <w:jc w:val="both"/>
        <w:rPr>
          <w:rFonts w:ascii="Bookman Old Style" w:hAnsi="Bookman Old Style" w:cs="Arial"/>
          <w:sz w:val="28"/>
          <w:szCs w:val="28"/>
        </w:rPr>
      </w:pPr>
      <w:r w:rsidRPr="00310F8D">
        <w:rPr>
          <w:rFonts w:ascii="Bookman Old Style" w:hAnsi="Bookman Old Style" w:cs="Arial"/>
          <w:sz w:val="28"/>
          <w:szCs w:val="28"/>
        </w:rPr>
        <w:t>TABLE OF CONTENTS</w:t>
      </w:r>
    </w:p>
    <w:p w:rsidR="00CC1F26" w:rsidRPr="00310F8D" w:rsidRDefault="00CC1F26" w:rsidP="00CC1F26">
      <w:pPr>
        <w:spacing w:line="360" w:lineRule="auto"/>
        <w:jc w:val="both"/>
        <w:rPr>
          <w:rFonts w:ascii="Bookman Old Style" w:hAnsi="Bookman Old Style" w:cs="Arial"/>
          <w:b/>
          <w:bCs/>
          <w:sz w:val="28"/>
          <w:szCs w:val="28"/>
        </w:rPr>
      </w:pPr>
      <w:r w:rsidRPr="00310F8D">
        <w:rPr>
          <w:rFonts w:ascii="Bookman Old Style" w:hAnsi="Bookman Old Style" w:cs="Arial"/>
          <w:b/>
          <w:bCs/>
          <w:sz w:val="28"/>
          <w:szCs w:val="28"/>
        </w:rPr>
        <w:t>CHAPTER ONE: - INTRODUCTION</w:t>
      </w:r>
    </w:p>
    <w:p w:rsidR="00CC1F26" w:rsidRPr="00310F8D" w:rsidRDefault="00CC1F26" w:rsidP="00CC1F26">
      <w:pPr>
        <w:numPr>
          <w:ilvl w:val="1"/>
          <w:numId w:val="3"/>
        </w:numPr>
        <w:spacing w:line="360" w:lineRule="auto"/>
        <w:jc w:val="both"/>
        <w:rPr>
          <w:rFonts w:ascii="Bookman Old Style" w:hAnsi="Bookman Old Style" w:cs="Arial"/>
          <w:sz w:val="28"/>
          <w:szCs w:val="28"/>
        </w:rPr>
      </w:pPr>
      <w:r w:rsidRPr="00310F8D">
        <w:rPr>
          <w:rFonts w:ascii="Bookman Old Style" w:hAnsi="Bookman Old Style" w:cs="Arial"/>
          <w:sz w:val="28"/>
          <w:szCs w:val="28"/>
        </w:rPr>
        <w:t xml:space="preserve">Background of the Study </w:t>
      </w:r>
    </w:p>
    <w:p w:rsidR="00CC1F26" w:rsidRPr="00310F8D" w:rsidRDefault="00CC1F26" w:rsidP="00CC1F26">
      <w:pPr>
        <w:numPr>
          <w:ilvl w:val="1"/>
          <w:numId w:val="3"/>
        </w:numPr>
        <w:spacing w:line="360" w:lineRule="auto"/>
        <w:jc w:val="both"/>
        <w:rPr>
          <w:rFonts w:ascii="Bookman Old Style" w:hAnsi="Bookman Old Style" w:cs="Arial"/>
          <w:sz w:val="28"/>
          <w:szCs w:val="28"/>
        </w:rPr>
      </w:pPr>
      <w:r w:rsidRPr="00310F8D">
        <w:rPr>
          <w:rFonts w:ascii="Bookman Old Style" w:hAnsi="Bookman Old Style" w:cs="Arial"/>
          <w:sz w:val="28"/>
          <w:szCs w:val="28"/>
        </w:rPr>
        <w:t xml:space="preserve">Statement of the Problem </w:t>
      </w:r>
    </w:p>
    <w:p w:rsidR="00CC1F26" w:rsidRPr="00310F8D" w:rsidRDefault="00CC1F26" w:rsidP="00CC1F26">
      <w:pPr>
        <w:numPr>
          <w:ilvl w:val="1"/>
          <w:numId w:val="3"/>
        </w:numPr>
        <w:spacing w:line="360" w:lineRule="auto"/>
        <w:jc w:val="both"/>
        <w:rPr>
          <w:rFonts w:ascii="Bookman Old Style" w:hAnsi="Bookman Old Style" w:cs="Arial"/>
          <w:sz w:val="28"/>
          <w:szCs w:val="28"/>
        </w:rPr>
      </w:pPr>
      <w:r w:rsidRPr="00310F8D">
        <w:rPr>
          <w:rFonts w:ascii="Bookman Old Style" w:hAnsi="Bookman Old Style" w:cs="Arial"/>
          <w:sz w:val="28"/>
          <w:szCs w:val="28"/>
        </w:rPr>
        <w:t xml:space="preserve">Purpose of the Study </w:t>
      </w:r>
    </w:p>
    <w:p w:rsidR="00CC1F26" w:rsidRPr="00310F8D" w:rsidRDefault="00CC1F26" w:rsidP="00CC1F26">
      <w:pPr>
        <w:numPr>
          <w:ilvl w:val="1"/>
          <w:numId w:val="3"/>
        </w:numPr>
        <w:spacing w:line="360" w:lineRule="auto"/>
        <w:jc w:val="both"/>
        <w:rPr>
          <w:rFonts w:ascii="Bookman Old Style" w:hAnsi="Bookman Old Style" w:cs="Arial"/>
          <w:sz w:val="28"/>
          <w:szCs w:val="28"/>
        </w:rPr>
      </w:pPr>
      <w:r w:rsidRPr="00310F8D">
        <w:rPr>
          <w:rFonts w:ascii="Bookman Old Style" w:hAnsi="Bookman Old Style" w:cs="Arial"/>
          <w:sz w:val="28"/>
          <w:szCs w:val="28"/>
        </w:rPr>
        <w:t>General  Questions</w:t>
      </w:r>
    </w:p>
    <w:p w:rsidR="00CC1F26" w:rsidRPr="00310F8D" w:rsidRDefault="00CC1F26" w:rsidP="00CC1F26">
      <w:pPr>
        <w:numPr>
          <w:ilvl w:val="1"/>
          <w:numId w:val="3"/>
        </w:numPr>
        <w:spacing w:line="360" w:lineRule="auto"/>
        <w:jc w:val="both"/>
        <w:rPr>
          <w:rFonts w:ascii="Bookman Old Style" w:hAnsi="Bookman Old Style" w:cs="Arial"/>
          <w:sz w:val="28"/>
          <w:szCs w:val="28"/>
        </w:rPr>
      </w:pPr>
      <w:r w:rsidRPr="00310F8D">
        <w:rPr>
          <w:rFonts w:ascii="Bookman Old Style" w:hAnsi="Bookman Old Style" w:cs="Arial"/>
          <w:sz w:val="28"/>
          <w:szCs w:val="28"/>
        </w:rPr>
        <w:t>Research Questions</w:t>
      </w:r>
    </w:p>
    <w:p w:rsidR="00CC1F26" w:rsidRPr="00310F8D" w:rsidRDefault="00CC1F26" w:rsidP="00CC1F26">
      <w:pPr>
        <w:numPr>
          <w:ilvl w:val="1"/>
          <w:numId w:val="3"/>
        </w:numPr>
        <w:spacing w:line="360" w:lineRule="auto"/>
        <w:jc w:val="both"/>
        <w:rPr>
          <w:rFonts w:ascii="Bookman Old Style" w:hAnsi="Bookman Old Style" w:cs="Arial"/>
          <w:sz w:val="28"/>
          <w:szCs w:val="28"/>
        </w:rPr>
      </w:pPr>
      <w:r w:rsidRPr="00310F8D">
        <w:rPr>
          <w:rFonts w:ascii="Bookman Old Style" w:hAnsi="Bookman Old Style" w:cs="Arial"/>
          <w:sz w:val="28"/>
          <w:szCs w:val="28"/>
        </w:rPr>
        <w:t>Signification of the Study</w:t>
      </w:r>
    </w:p>
    <w:p w:rsidR="00CC1F26" w:rsidRPr="00310F8D" w:rsidRDefault="00CC1F26" w:rsidP="00CC1F26">
      <w:pPr>
        <w:numPr>
          <w:ilvl w:val="1"/>
          <w:numId w:val="3"/>
        </w:numPr>
        <w:spacing w:line="360" w:lineRule="auto"/>
        <w:jc w:val="both"/>
        <w:rPr>
          <w:rFonts w:ascii="Bookman Old Style" w:hAnsi="Bookman Old Style" w:cs="Arial"/>
          <w:sz w:val="28"/>
          <w:szCs w:val="28"/>
        </w:rPr>
      </w:pPr>
      <w:r w:rsidRPr="00310F8D">
        <w:rPr>
          <w:rFonts w:ascii="Bookman Old Style" w:hAnsi="Bookman Old Style" w:cs="Arial"/>
          <w:sz w:val="28"/>
          <w:szCs w:val="28"/>
        </w:rPr>
        <w:t>Delimitation of the Study</w:t>
      </w:r>
    </w:p>
    <w:p w:rsidR="00CC1F26" w:rsidRPr="00310F8D" w:rsidRDefault="00CC1F26" w:rsidP="00CC1F26">
      <w:pPr>
        <w:numPr>
          <w:ilvl w:val="1"/>
          <w:numId w:val="3"/>
        </w:numPr>
        <w:spacing w:line="360" w:lineRule="auto"/>
        <w:jc w:val="both"/>
        <w:rPr>
          <w:rFonts w:ascii="Bookman Old Style" w:hAnsi="Bookman Old Style" w:cs="Arial"/>
          <w:sz w:val="28"/>
          <w:szCs w:val="28"/>
        </w:rPr>
      </w:pPr>
      <w:r w:rsidRPr="00310F8D">
        <w:rPr>
          <w:rFonts w:ascii="Bookman Old Style" w:hAnsi="Bookman Old Style" w:cs="Arial"/>
          <w:sz w:val="28"/>
          <w:szCs w:val="28"/>
        </w:rPr>
        <w:t>Definition of Term</w:t>
      </w:r>
    </w:p>
    <w:p w:rsidR="00CC1F26" w:rsidRPr="00310F8D" w:rsidRDefault="00CC1F26" w:rsidP="00CC1F26">
      <w:pPr>
        <w:spacing w:line="360" w:lineRule="auto"/>
        <w:jc w:val="both"/>
        <w:rPr>
          <w:rFonts w:ascii="Bookman Old Style" w:hAnsi="Bookman Old Style" w:cs="Arial"/>
          <w:b/>
          <w:bCs/>
          <w:sz w:val="28"/>
          <w:szCs w:val="28"/>
        </w:rPr>
      </w:pPr>
      <w:r w:rsidRPr="00310F8D">
        <w:rPr>
          <w:rFonts w:ascii="Bookman Old Style" w:hAnsi="Bookman Old Style" w:cs="Arial"/>
          <w:b/>
          <w:bCs/>
          <w:sz w:val="28"/>
          <w:szCs w:val="28"/>
        </w:rPr>
        <w:t>CHAPTER TWO: REVIEW OF RELATION LITERATURE</w:t>
      </w:r>
    </w:p>
    <w:p w:rsidR="00CC1F26" w:rsidRPr="00310F8D" w:rsidRDefault="00CC1F26" w:rsidP="00CC1F26">
      <w:pPr>
        <w:spacing w:line="360" w:lineRule="auto"/>
        <w:jc w:val="both"/>
        <w:rPr>
          <w:rFonts w:ascii="Bookman Old Style" w:hAnsi="Bookman Old Style" w:cs="Arial"/>
          <w:sz w:val="28"/>
          <w:szCs w:val="28"/>
        </w:rPr>
      </w:pPr>
      <w:r w:rsidRPr="00310F8D">
        <w:rPr>
          <w:rFonts w:ascii="Bookman Old Style" w:hAnsi="Bookman Old Style" w:cs="Arial"/>
          <w:sz w:val="28"/>
          <w:szCs w:val="28"/>
        </w:rPr>
        <w:t>2.1 Concept of information</w:t>
      </w:r>
    </w:p>
    <w:p w:rsidR="00CC1F26" w:rsidRPr="00310F8D" w:rsidRDefault="00CC1F26" w:rsidP="00CC1F26">
      <w:pPr>
        <w:spacing w:line="360" w:lineRule="auto"/>
        <w:jc w:val="both"/>
        <w:rPr>
          <w:rFonts w:ascii="Bookman Old Style" w:hAnsi="Bookman Old Style" w:cs="Arial"/>
          <w:sz w:val="28"/>
          <w:szCs w:val="28"/>
        </w:rPr>
      </w:pPr>
      <w:r w:rsidRPr="00310F8D">
        <w:rPr>
          <w:rFonts w:ascii="Bookman Old Style" w:hAnsi="Bookman Old Style" w:cs="Arial"/>
          <w:sz w:val="28"/>
          <w:szCs w:val="28"/>
        </w:rPr>
        <w:t xml:space="preserve">2.2 </w:t>
      </w:r>
      <w:r>
        <w:rPr>
          <w:rFonts w:ascii="Bookman Old Style" w:hAnsi="Bookman Old Style" w:cs="Arial"/>
          <w:sz w:val="28"/>
          <w:szCs w:val="28"/>
        </w:rPr>
        <w:tab/>
      </w:r>
      <w:r w:rsidRPr="00310F8D">
        <w:rPr>
          <w:rFonts w:ascii="Bookman Old Style" w:hAnsi="Bookman Old Style" w:cs="Arial"/>
          <w:sz w:val="28"/>
          <w:szCs w:val="28"/>
        </w:rPr>
        <w:t>Concept of Islamic studies</w:t>
      </w:r>
    </w:p>
    <w:p w:rsidR="00CC1F26" w:rsidRPr="00310F8D" w:rsidRDefault="00CC1F26" w:rsidP="00CC1F26">
      <w:pPr>
        <w:spacing w:line="360" w:lineRule="auto"/>
        <w:jc w:val="both"/>
        <w:rPr>
          <w:rFonts w:ascii="Bookman Old Style" w:hAnsi="Bookman Old Style" w:cs="Arial"/>
          <w:sz w:val="28"/>
          <w:szCs w:val="28"/>
        </w:rPr>
      </w:pPr>
      <w:r w:rsidRPr="00310F8D">
        <w:rPr>
          <w:rFonts w:ascii="Bookman Old Style" w:hAnsi="Bookman Old Style" w:cs="Arial"/>
          <w:sz w:val="28"/>
          <w:szCs w:val="28"/>
        </w:rPr>
        <w:t xml:space="preserve">2.3 </w:t>
      </w:r>
      <w:r>
        <w:rPr>
          <w:rFonts w:ascii="Bookman Old Style" w:hAnsi="Bookman Old Style" w:cs="Arial"/>
          <w:sz w:val="28"/>
          <w:szCs w:val="28"/>
        </w:rPr>
        <w:tab/>
      </w:r>
      <w:r w:rsidRPr="00310F8D">
        <w:rPr>
          <w:rFonts w:ascii="Bookman Old Style" w:hAnsi="Bookman Old Style" w:cs="Arial"/>
          <w:sz w:val="28"/>
          <w:szCs w:val="28"/>
        </w:rPr>
        <w:t>Qualities of a good Information technology</w:t>
      </w:r>
    </w:p>
    <w:p w:rsidR="00CC1F26" w:rsidRPr="00310F8D" w:rsidRDefault="00CC1F26" w:rsidP="00CC1F26">
      <w:pPr>
        <w:spacing w:line="360" w:lineRule="auto"/>
        <w:jc w:val="both"/>
        <w:rPr>
          <w:rFonts w:ascii="Bookman Old Style" w:hAnsi="Bookman Old Style" w:cs="Arial"/>
          <w:sz w:val="28"/>
          <w:szCs w:val="28"/>
        </w:rPr>
      </w:pPr>
      <w:r w:rsidRPr="00310F8D">
        <w:rPr>
          <w:rFonts w:ascii="Bookman Old Style" w:hAnsi="Bookman Old Style" w:cs="Arial"/>
          <w:sz w:val="28"/>
          <w:szCs w:val="28"/>
        </w:rPr>
        <w:t xml:space="preserve">2.4 </w:t>
      </w:r>
      <w:r>
        <w:rPr>
          <w:rFonts w:ascii="Bookman Old Style" w:hAnsi="Bookman Old Style" w:cs="Arial"/>
          <w:sz w:val="28"/>
          <w:szCs w:val="28"/>
        </w:rPr>
        <w:tab/>
      </w:r>
      <w:r w:rsidRPr="00310F8D">
        <w:rPr>
          <w:rFonts w:ascii="Bookman Old Style" w:hAnsi="Bookman Old Style" w:cs="Arial"/>
          <w:sz w:val="28"/>
          <w:szCs w:val="28"/>
        </w:rPr>
        <w:t>Relevance of Islamic studies to the contemporary world</w:t>
      </w:r>
    </w:p>
    <w:p w:rsidR="00CC1F26" w:rsidRDefault="00CC1F26" w:rsidP="00CC1F26">
      <w:pPr>
        <w:spacing w:line="360" w:lineRule="auto"/>
        <w:jc w:val="both"/>
        <w:rPr>
          <w:rFonts w:ascii="Bookman Old Style" w:hAnsi="Bookman Old Style" w:cs="Arial"/>
          <w:sz w:val="28"/>
          <w:szCs w:val="28"/>
        </w:rPr>
      </w:pPr>
      <w:r w:rsidRPr="00310F8D">
        <w:rPr>
          <w:rFonts w:ascii="Bookman Old Style" w:hAnsi="Bookman Old Style" w:cs="Arial"/>
          <w:sz w:val="28"/>
          <w:szCs w:val="28"/>
        </w:rPr>
        <w:t xml:space="preserve">2.5 </w:t>
      </w:r>
      <w:r>
        <w:rPr>
          <w:rFonts w:ascii="Bookman Old Style" w:hAnsi="Bookman Old Style" w:cs="Arial"/>
          <w:sz w:val="28"/>
          <w:szCs w:val="28"/>
        </w:rPr>
        <w:tab/>
      </w:r>
      <w:r w:rsidRPr="00310F8D">
        <w:rPr>
          <w:rFonts w:ascii="Bookman Old Style" w:hAnsi="Bookman Old Style" w:cs="Arial"/>
          <w:sz w:val="28"/>
          <w:szCs w:val="28"/>
        </w:rPr>
        <w:t xml:space="preserve">Relevance of Information technology to the teaching of </w:t>
      </w:r>
    </w:p>
    <w:p w:rsidR="00CC1F26" w:rsidRPr="00310F8D" w:rsidRDefault="00CC1F26" w:rsidP="00CC1F26">
      <w:pPr>
        <w:spacing w:line="360" w:lineRule="auto"/>
        <w:ind w:firstLine="720"/>
        <w:jc w:val="both"/>
        <w:rPr>
          <w:rFonts w:ascii="Bookman Old Style" w:hAnsi="Bookman Old Style" w:cs="Arial"/>
          <w:sz w:val="28"/>
          <w:szCs w:val="28"/>
        </w:rPr>
      </w:pPr>
      <w:r w:rsidRPr="00310F8D">
        <w:rPr>
          <w:rFonts w:ascii="Bookman Old Style" w:hAnsi="Bookman Old Style" w:cs="Arial"/>
          <w:sz w:val="28"/>
          <w:szCs w:val="28"/>
        </w:rPr>
        <w:t>Islamic studies    in the twenty-first century</w:t>
      </w:r>
    </w:p>
    <w:p w:rsidR="00CC1F26" w:rsidRDefault="00CC1F26" w:rsidP="00CC1F26">
      <w:pPr>
        <w:spacing w:line="360" w:lineRule="auto"/>
        <w:jc w:val="both"/>
        <w:rPr>
          <w:rFonts w:ascii="Bookman Old Style" w:hAnsi="Bookman Old Style" w:cs="Arial"/>
          <w:sz w:val="28"/>
          <w:szCs w:val="28"/>
        </w:rPr>
      </w:pPr>
      <w:r w:rsidRPr="00310F8D">
        <w:rPr>
          <w:rFonts w:ascii="Bookman Old Style" w:hAnsi="Bookman Old Style" w:cs="Arial"/>
          <w:sz w:val="28"/>
          <w:szCs w:val="28"/>
        </w:rPr>
        <w:t xml:space="preserve">2.6 </w:t>
      </w:r>
      <w:r>
        <w:rPr>
          <w:rFonts w:ascii="Bookman Old Style" w:hAnsi="Bookman Old Style" w:cs="Arial"/>
          <w:sz w:val="28"/>
          <w:szCs w:val="28"/>
        </w:rPr>
        <w:tab/>
      </w:r>
      <w:r w:rsidRPr="00310F8D">
        <w:rPr>
          <w:rFonts w:ascii="Bookman Old Style" w:hAnsi="Bookman Old Style" w:cs="Arial"/>
          <w:sz w:val="28"/>
          <w:szCs w:val="28"/>
        </w:rPr>
        <w:t xml:space="preserve">Role of Information technology in teaching and learning </w:t>
      </w:r>
    </w:p>
    <w:p w:rsidR="00CC1F26" w:rsidRPr="00310F8D" w:rsidRDefault="00CC1F26" w:rsidP="00CC1F26">
      <w:pPr>
        <w:spacing w:line="360" w:lineRule="auto"/>
        <w:ind w:firstLine="720"/>
        <w:jc w:val="both"/>
        <w:rPr>
          <w:rFonts w:ascii="Bookman Old Style" w:hAnsi="Bookman Old Style" w:cs="Arial"/>
          <w:sz w:val="28"/>
          <w:szCs w:val="28"/>
        </w:rPr>
      </w:pPr>
      <w:proofErr w:type="gramStart"/>
      <w:r w:rsidRPr="00310F8D">
        <w:rPr>
          <w:rFonts w:ascii="Bookman Old Style" w:hAnsi="Bookman Old Style" w:cs="Arial"/>
          <w:sz w:val="28"/>
          <w:szCs w:val="28"/>
        </w:rPr>
        <w:lastRenderedPageBreak/>
        <w:t>process</w:t>
      </w:r>
      <w:proofErr w:type="gramEnd"/>
    </w:p>
    <w:p w:rsidR="00CC1F26" w:rsidRPr="00310F8D" w:rsidRDefault="00CC1F26" w:rsidP="00CC1F26">
      <w:pPr>
        <w:spacing w:line="360" w:lineRule="auto"/>
        <w:jc w:val="both"/>
        <w:rPr>
          <w:rFonts w:ascii="Bookman Old Style" w:hAnsi="Bookman Old Style" w:cs="Arial"/>
          <w:sz w:val="28"/>
          <w:szCs w:val="28"/>
        </w:rPr>
      </w:pPr>
      <w:r w:rsidRPr="00310F8D">
        <w:rPr>
          <w:rFonts w:ascii="Bookman Old Style" w:hAnsi="Bookman Old Style" w:cs="Arial"/>
          <w:sz w:val="28"/>
          <w:szCs w:val="28"/>
        </w:rPr>
        <w:t xml:space="preserve">2.7 </w:t>
      </w:r>
      <w:r>
        <w:rPr>
          <w:rFonts w:ascii="Bookman Old Style" w:hAnsi="Bookman Old Style" w:cs="Arial"/>
          <w:sz w:val="28"/>
          <w:szCs w:val="28"/>
        </w:rPr>
        <w:tab/>
      </w:r>
      <w:r w:rsidRPr="00310F8D">
        <w:rPr>
          <w:rFonts w:ascii="Bookman Old Style" w:hAnsi="Bookman Old Style" w:cs="Arial"/>
          <w:sz w:val="28"/>
          <w:szCs w:val="28"/>
        </w:rPr>
        <w:t>Appraisal of the literature Reviewed</w:t>
      </w:r>
    </w:p>
    <w:p w:rsidR="00CC1F26" w:rsidRPr="00310F8D" w:rsidRDefault="00CC1F26" w:rsidP="00CC1F26">
      <w:pPr>
        <w:spacing w:line="360" w:lineRule="auto"/>
        <w:jc w:val="both"/>
        <w:rPr>
          <w:rFonts w:ascii="Bookman Old Style" w:hAnsi="Bookman Old Style" w:cs="Arial"/>
          <w:b/>
          <w:bCs/>
          <w:sz w:val="28"/>
          <w:szCs w:val="28"/>
        </w:rPr>
      </w:pPr>
      <w:r w:rsidRPr="00310F8D">
        <w:rPr>
          <w:rFonts w:ascii="Bookman Old Style" w:hAnsi="Bookman Old Style" w:cs="Arial"/>
          <w:b/>
          <w:bCs/>
          <w:sz w:val="28"/>
          <w:szCs w:val="28"/>
        </w:rPr>
        <w:t xml:space="preserve">CHAPTER THREE: RESEARCH METHOD </w:t>
      </w:r>
    </w:p>
    <w:p w:rsidR="00CC1F26" w:rsidRPr="00310F8D" w:rsidRDefault="00CC1F26" w:rsidP="00CC1F26">
      <w:pPr>
        <w:numPr>
          <w:ilvl w:val="1"/>
          <w:numId w:val="4"/>
        </w:numPr>
        <w:spacing w:line="360" w:lineRule="auto"/>
        <w:jc w:val="both"/>
        <w:rPr>
          <w:rFonts w:ascii="Bookman Old Style" w:hAnsi="Bookman Old Style" w:cs="Arial"/>
          <w:sz w:val="28"/>
          <w:szCs w:val="28"/>
        </w:rPr>
      </w:pPr>
      <w:r w:rsidRPr="00310F8D">
        <w:rPr>
          <w:rFonts w:ascii="Bookman Old Style" w:hAnsi="Bookman Old Style" w:cs="Arial"/>
          <w:sz w:val="28"/>
          <w:szCs w:val="28"/>
        </w:rPr>
        <w:t xml:space="preserve">Research Design </w:t>
      </w:r>
    </w:p>
    <w:p w:rsidR="00CC1F26" w:rsidRPr="00310F8D" w:rsidRDefault="00CC1F26" w:rsidP="00CC1F26">
      <w:pPr>
        <w:numPr>
          <w:ilvl w:val="1"/>
          <w:numId w:val="4"/>
        </w:numPr>
        <w:spacing w:line="360" w:lineRule="auto"/>
        <w:jc w:val="both"/>
        <w:rPr>
          <w:rFonts w:ascii="Bookman Old Style" w:hAnsi="Bookman Old Style" w:cs="Arial"/>
          <w:sz w:val="28"/>
          <w:szCs w:val="28"/>
        </w:rPr>
      </w:pPr>
      <w:r w:rsidRPr="00310F8D">
        <w:rPr>
          <w:rFonts w:ascii="Bookman Old Style" w:hAnsi="Bookman Old Style" w:cs="Arial"/>
          <w:sz w:val="28"/>
          <w:szCs w:val="28"/>
        </w:rPr>
        <w:t xml:space="preserve">The target population </w:t>
      </w:r>
    </w:p>
    <w:p w:rsidR="00CC1F26" w:rsidRPr="00310F8D" w:rsidRDefault="00CC1F26" w:rsidP="00CC1F26">
      <w:pPr>
        <w:numPr>
          <w:ilvl w:val="1"/>
          <w:numId w:val="4"/>
        </w:numPr>
        <w:spacing w:line="360" w:lineRule="auto"/>
        <w:jc w:val="both"/>
        <w:rPr>
          <w:rFonts w:ascii="Bookman Old Style" w:hAnsi="Bookman Old Style" w:cs="Arial"/>
          <w:sz w:val="28"/>
          <w:szCs w:val="28"/>
        </w:rPr>
      </w:pPr>
      <w:r w:rsidRPr="00310F8D">
        <w:rPr>
          <w:rFonts w:ascii="Bookman Old Style" w:hAnsi="Bookman Old Style" w:cs="Arial"/>
          <w:sz w:val="28"/>
          <w:szCs w:val="28"/>
        </w:rPr>
        <w:t>Sample and sampling techniques</w:t>
      </w:r>
    </w:p>
    <w:p w:rsidR="00CC1F26" w:rsidRPr="00310F8D" w:rsidRDefault="00CC1F26" w:rsidP="00CC1F26">
      <w:pPr>
        <w:numPr>
          <w:ilvl w:val="1"/>
          <w:numId w:val="4"/>
        </w:numPr>
        <w:spacing w:line="360" w:lineRule="auto"/>
        <w:jc w:val="both"/>
        <w:rPr>
          <w:rFonts w:ascii="Bookman Old Style" w:hAnsi="Bookman Old Style" w:cs="Arial"/>
          <w:sz w:val="28"/>
          <w:szCs w:val="28"/>
        </w:rPr>
      </w:pPr>
      <w:r w:rsidRPr="00310F8D">
        <w:rPr>
          <w:rFonts w:ascii="Bookman Old Style" w:hAnsi="Bookman Old Style" w:cs="Arial"/>
          <w:sz w:val="28"/>
          <w:szCs w:val="28"/>
        </w:rPr>
        <w:t xml:space="preserve">Research instrument </w:t>
      </w:r>
    </w:p>
    <w:p w:rsidR="00CC1F26" w:rsidRPr="00310F8D" w:rsidRDefault="00CC1F26" w:rsidP="00CC1F26">
      <w:pPr>
        <w:numPr>
          <w:ilvl w:val="1"/>
          <w:numId w:val="4"/>
        </w:numPr>
        <w:spacing w:line="360" w:lineRule="auto"/>
        <w:jc w:val="both"/>
        <w:rPr>
          <w:rFonts w:ascii="Bookman Old Style" w:hAnsi="Bookman Old Style" w:cs="Arial"/>
          <w:sz w:val="28"/>
          <w:szCs w:val="28"/>
        </w:rPr>
      </w:pPr>
      <w:r w:rsidRPr="00310F8D">
        <w:rPr>
          <w:rFonts w:ascii="Bookman Old Style" w:hAnsi="Bookman Old Style" w:cs="Arial"/>
          <w:sz w:val="28"/>
          <w:szCs w:val="28"/>
        </w:rPr>
        <w:t xml:space="preserve">Reliability of the instrument </w:t>
      </w:r>
    </w:p>
    <w:p w:rsidR="00CC1F26" w:rsidRPr="00310F8D" w:rsidRDefault="00CC1F26" w:rsidP="00CC1F26">
      <w:pPr>
        <w:numPr>
          <w:ilvl w:val="1"/>
          <w:numId w:val="4"/>
        </w:numPr>
        <w:spacing w:line="360" w:lineRule="auto"/>
        <w:jc w:val="both"/>
        <w:rPr>
          <w:rFonts w:ascii="Bookman Old Style" w:hAnsi="Bookman Old Style" w:cs="Arial"/>
          <w:sz w:val="28"/>
          <w:szCs w:val="28"/>
        </w:rPr>
      </w:pPr>
      <w:r w:rsidRPr="00310F8D">
        <w:rPr>
          <w:rFonts w:ascii="Bookman Old Style" w:hAnsi="Bookman Old Style" w:cs="Arial"/>
          <w:sz w:val="28"/>
          <w:szCs w:val="28"/>
        </w:rPr>
        <w:t xml:space="preserve">Administration of data collection </w:t>
      </w:r>
    </w:p>
    <w:p w:rsidR="00CC1F26" w:rsidRPr="00310F8D" w:rsidRDefault="00CC1F26" w:rsidP="00CC1F26">
      <w:pPr>
        <w:numPr>
          <w:ilvl w:val="1"/>
          <w:numId w:val="4"/>
        </w:numPr>
        <w:spacing w:line="360" w:lineRule="auto"/>
        <w:jc w:val="both"/>
        <w:rPr>
          <w:rFonts w:ascii="Bookman Old Style" w:hAnsi="Bookman Old Style" w:cs="Arial"/>
          <w:sz w:val="28"/>
          <w:szCs w:val="28"/>
        </w:rPr>
      </w:pPr>
      <w:r w:rsidRPr="00310F8D">
        <w:rPr>
          <w:rFonts w:ascii="Bookman Old Style" w:hAnsi="Bookman Old Style" w:cs="Arial"/>
          <w:sz w:val="28"/>
          <w:szCs w:val="28"/>
        </w:rPr>
        <w:t xml:space="preserve">Procedure for data analysis </w:t>
      </w:r>
    </w:p>
    <w:p w:rsidR="00CC1F26" w:rsidRPr="00310F8D" w:rsidRDefault="00CC1F26" w:rsidP="00CC1F26">
      <w:pPr>
        <w:spacing w:line="360" w:lineRule="auto"/>
        <w:jc w:val="both"/>
        <w:rPr>
          <w:rFonts w:ascii="Bookman Old Style" w:hAnsi="Bookman Old Style" w:cs="Arial"/>
          <w:b/>
          <w:bCs/>
          <w:sz w:val="28"/>
          <w:szCs w:val="28"/>
        </w:rPr>
      </w:pPr>
      <w:r w:rsidRPr="00310F8D">
        <w:rPr>
          <w:rFonts w:ascii="Bookman Old Style" w:hAnsi="Bookman Old Style" w:cs="Arial"/>
          <w:b/>
          <w:bCs/>
          <w:sz w:val="28"/>
          <w:szCs w:val="28"/>
        </w:rPr>
        <w:t xml:space="preserve">CHAPTER FOUR: RESULTS AND DISCUSSION </w:t>
      </w:r>
    </w:p>
    <w:p w:rsidR="00CC1F26" w:rsidRPr="00310F8D" w:rsidRDefault="00CC1F26" w:rsidP="00CC1F26">
      <w:pPr>
        <w:numPr>
          <w:ilvl w:val="1"/>
          <w:numId w:val="5"/>
        </w:numPr>
        <w:spacing w:line="360" w:lineRule="auto"/>
        <w:jc w:val="both"/>
        <w:rPr>
          <w:rFonts w:ascii="Bookman Old Style" w:hAnsi="Bookman Old Style" w:cs="Arial"/>
          <w:sz w:val="28"/>
          <w:szCs w:val="28"/>
        </w:rPr>
      </w:pPr>
      <w:r w:rsidRPr="00310F8D">
        <w:rPr>
          <w:rFonts w:ascii="Bookman Old Style" w:hAnsi="Bookman Old Style" w:cs="Arial"/>
          <w:sz w:val="28"/>
          <w:szCs w:val="28"/>
        </w:rPr>
        <w:t xml:space="preserve">Results </w:t>
      </w:r>
    </w:p>
    <w:p w:rsidR="00CC1F26" w:rsidRPr="00310F8D" w:rsidRDefault="00CC1F26" w:rsidP="00CC1F26">
      <w:pPr>
        <w:numPr>
          <w:ilvl w:val="1"/>
          <w:numId w:val="5"/>
        </w:numPr>
        <w:spacing w:line="360" w:lineRule="auto"/>
        <w:jc w:val="both"/>
        <w:rPr>
          <w:rFonts w:ascii="Bookman Old Style" w:hAnsi="Bookman Old Style" w:cs="Arial"/>
          <w:sz w:val="28"/>
          <w:szCs w:val="28"/>
        </w:rPr>
      </w:pPr>
      <w:r w:rsidRPr="00310F8D">
        <w:rPr>
          <w:rFonts w:ascii="Bookman Old Style" w:hAnsi="Bookman Old Style" w:cs="Arial"/>
          <w:sz w:val="28"/>
          <w:szCs w:val="28"/>
        </w:rPr>
        <w:t xml:space="preserve">Discussion </w:t>
      </w:r>
    </w:p>
    <w:p w:rsidR="00CC1F26" w:rsidRPr="00310F8D" w:rsidRDefault="00CC1F26" w:rsidP="00CC1F26">
      <w:pPr>
        <w:spacing w:line="360" w:lineRule="auto"/>
        <w:jc w:val="both"/>
        <w:rPr>
          <w:rFonts w:ascii="Bookman Old Style" w:hAnsi="Bookman Old Style" w:cs="Arial"/>
          <w:b/>
          <w:bCs/>
          <w:sz w:val="28"/>
          <w:szCs w:val="28"/>
        </w:rPr>
      </w:pPr>
      <w:r w:rsidRPr="00310F8D">
        <w:rPr>
          <w:rFonts w:ascii="Bookman Old Style" w:hAnsi="Bookman Old Style" w:cs="Arial"/>
          <w:b/>
          <w:bCs/>
          <w:sz w:val="28"/>
          <w:szCs w:val="28"/>
        </w:rPr>
        <w:t xml:space="preserve">CHAPTER FIVE: SUMMARY, CONCLUSION AND RECOMMENDATION </w:t>
      </w:r>
    </w:p>
    <w:p w:rsidR="00CC1F26" w:rsidRPr="00310F8D" w:rsidRDefault="00CC1F26" w:rsidP="00CC1F26">
      <w:pPr>
        <w:numPr>
          <w:ilvl w:val="1"/>
          <w:numId w:val="6"/>
        </w:numPr>
        <w:spacing w:line="360" w:lineRule="auto"/>
        <w:jc w:val="both"/>
        <w:rPr>
          <w:rFonts w:ascii="Bookman Old Style" w:hAnsi="Bookman Old Style" w:cs="Arial"/>
          <w:sz w:val="28"/>
          <w:szCs w:val="28"/>
        </w:rPr>
      </w:pPr>
      <w:r w:rsidRPr="00310F8D">
        <w:rPr>
          <w:rFonts w:ascii="Bookman Old Style" w:hAnsi="Bookman Old Style" w:cs="Arial"/>
          <w:sz w:val="28"/>
          <w:szCs w:val="28"/>
        </w:rPr>
        <w:t xml:space="preserve">Summary </w:t>
      </w:r>
    </w:p>
    <w:p w:rsidR="00CC1F26" w:rsidRPr="00310F8D" w:rsidRDefault="00CC1F26" w:rsidP="00CC1F26">
      <w:pPr>
        <w:numPr>
          <w:ilvl w:val="1"/>
          <w:numId w:val="6"/>
        </w:numPr>
        <w:spacing w:line="360" w:lineRule="auto"/>
        <w:jc w:val="both"/>
        <w:rPr>
          <w:rFonts w:ascii="Bookman Old Style" w:hAnsi="Bookman Old Style" w:cs="Arial"/>
          <w:sz w:val="28"/>
          <w:szCs w:val="28"/>
        </w:rPr>
      </w:pPr>
      <w:r w:rsidRPr="00310F8D">
        <w:rPr>
          <w:rFonts w:ascii="Bookman Old Style" w:hAnsi="Bookman Old Style" w:cs="Arial"/>
          <w:sz w:val="28"/>
          <w:szCs w:val="28"/>
        </w:rPr>
        <w:t xml:space="preserve">Conclusion </w:t>
      </w:r>
    </w:p>
    <w:p w:rsidR="00CC1F26" w:rsidRPr="00310F8D" w:rsidRDefault="00CC1F26" w:rsidP="00CC1F26">
      <w:pPr>
        <w:numPr>
          <w:ilvl w:val="1"/>
          <w:numId w:val="6"/>
        </w:numPr>
        <w:spacing w:line="360" w:lineRule="auto"/>
        <w:jc w:val="both"/>
        <w:rPr>
          <w:rFonts w:ascii="Bookman Old Style" w:hAnsi="Bookman Old Style" w:cs="Arial"/>
          <w:sz w:val="28"/>
          <w:szCs w:val="28"/>
        </w:rPr>
      </w:pPr>
      <w:r w:rsidRPr="00310F8D">
        <w:rPr>
          <w:rFonts w:ascii="Bookman Old Style" w:hAnsi="Bookman Old Style" w:cs="Arial"/>
          <w:sz w:val="28"/>
          <w:szCs w:val="28"/>
        </w:rPr>
        <w:t xml:space="preserve">Recommendation </w:t>
      </w:r>
    </w:p>
    <w:p w:rsidR="00CC1F26" w:rsidRPr="00310F8D" w:rsidRDefault="00CC1F26" w:rsidP="00CC1F26">
      <w:pPr>
        <w:numPr>
          <w:ilvl w:val="1"/>
          <w:numId w:val="6"/>
        </w:numPr>
        <w:spacing w:line="360" w:lineRule="auto"/>
        <w:jc w:val="both"/>
        <w:rPr>
          <w:rFonts w:ascii="Bookman Old Style" w:hAnsi="Bookman Old Style" w:cs="Arial"/>
          <w:sz w:val="28"/>
          <w:szCs w:val="28"/>
        </w:rPr>
      </w:pPr>
      <w:r w:rsidRPr="00310F8D">
        <w:rPr>
          <w:rFonts w:ascii="Bookman Old Style" w:hAnsi="Bookman Old Style" w:cs="Arial"/>
          <w:sz w:val="28"/>
          <w:szCs w:val="28"/>
        </w:rPr>
        <w:t xml:space="preserve">Limitation of the Study </w:t>
      </w:r>
    </w:p>
    <w:p w:rsidR="00CC1F26" w:rsidRPr="00310F8D" w:rsidRDefault="00CC1F26" w:rsidP="00CC1F26">
      <w:pPr>
        <w:numPr>
          <w:ilvl w:val="1"/>
          <w:numId w:val="6"/>
        </w:numPr>
        <w:spacing w:line="360" w:lineRule="auto"/>
        <w:jc w:val="both"/>
        <w:rPr>
          <w:rFonts w:ascii="Bookman Old Style" w:hAnsi="Bookman Old Style" w:cs="Arial"/>
          <w:sz w:val="28"/>
          <w:szCs w:val="28"/>
        </w:rPr>
      </w:pPr>
      <w:r w:rsidRPr="00310F8D">
        <w:rPr>
          <w:rFonts w:ascii="Bookman Old Style" w:hAnsi="Bookman Old Style" w:cs="Arial"/>
          <w:sz w:val="28"/>
          <w:szCs w:val="28"/>
        </w:rPr>
        <w:t xml:space="preserve">Suggestion for further studies </w:t>
      </w:r>
    </w:p>
    <w:p w:rsidR="00CC1F26" w:rsidRPr="00310F8D" w:rsidRDefault="00CC1F26" w:rsidP="00CC1F26">
      <w:pPr>
        <w:spacing w:line="360" w:lineRule="auto"/>
        <w:jc w:val="both"/>
        <w:rPr>
          <w:rFonts w:ascii="Bookman Old Style" w:hAnsi="Bookman Old Style" w:cs="Arial"/>
          <w:sz w:val="28"/>
          <w:szCs w:val="28"/>
        </w:rPr>
      </w:pPr>
      <w:r w:rsidRPr="00310F8D">
        <w:rPr>
          <w:rFonts w:ascii="Bookman Old Style" w:hAnsi="Bookman Old Style" w:cs="Arial"/>
          <w:sz w:val="28"/>
          <w:szCs w:val="28"/>
        </w:rPr>
        <w:t>References</w:t>
      </w:r>
    </w:p>
    <w:p w:rsidR="00CC1F26" w:rsidRPr="00310F8D" w:rsidRDefault="00CC1F26" w:rsidP="00CC1F26">
      <w:pPr>
        <w:spacing w:line="360" w:lineRule="auto"/>
        <w:jc w:val="both"/>
        <w:rPr>
          <w:rFonts w:ascii="Bookman Old Style" w:hAnsi="Bookman Old Style" w:cs="Arial"/>
          <w:sz w:val="28"/>
          <w:szCs w:val="28"/>
        </w:rPr>
      </w:pPr>
      <w:r w:rsidRPr="00310F8D">
        <w:rPr>
          <w:rFonts w:ascii="Bookman Old Style" w:hAnsi="Bookman Old Style" w:cs="Arial"/>
          <w:sz w:val="28"/>
          <w:szCs w:val="28"/>
        </w:rPr>
        <w:t xml:space="preserve">Appendix </w:t>
      </w:r>
    </w:p>
    <w:p w:rsidR="00CC1F26" w:rsidRDefault="00CC1F26">
      <w:pPr>
        <w:rPr>
          <w:rFonts w:asciiTheme="majorBidi" w:hAnsiTheme="majorBidi" w:cstheme="majorBidi"/>
          <w:b/>
          <w:bCs/>
          <w:sz w:val="28"/>
          <w:szCs w:val="28"/>
        </w:rPr>
      </w:pPr>
    </w:p>
    <w:p w:rsidR="00F526B2" w:rsidRPr="0097758F" w:rsidRDefault="00F526B2" w:rsidP="0097758F">
      <w:pPr>
        <w:spacing w:line="408" w:lineRule="auto"/>
        <w:jc w:val="center"/>
        <w:rPr>
          <w:rFonts w:asciiTheme="majorBidi" w:hAnsiTheme="majorBidi" w:cstheme="majorBidi"/>
          <w:b/>
          <w:bCs/>
          <w:sz w:val="28"/>
          <w:szCs w:val="28"/>
        </w:rPr>
      </w:pPr>
      <w:r w:rsidRPr="0097758F">
        <w:rPr>
          <w:rFonts w:asciiTheme="majorBidi" w:hAnsiTheme="majorBidi" w:cstheme="majorBidi"/>
          <w:b/>
          <w:bCs/>
          <w:sz w:val="28"/>
          <w:szCs w:val="28"/>
        </w:rPr>
        <w:t>CHAPTER ONE</w:t>
      </w:r>
    </w:p>
    <w:p w:rsidR="00F526B2" w:rsidRPr="0097758F" w:rsidRDefault="00F526B2" w:rsidP="0097758F">
      <w:pPr>
        <w:spacing w:line="408" w:lineRule="auto"/>
        <w:jc w:val="center"/>
        <w:rPr>
          <w:rFonts w:asciiTheme="majorBidi" w:hAnsiTheme="majorBidi" w:cstheme="majorBidi"/>
          <w:b/>
          <w:bCs/>
          <w:sz w:val="28"/>
          <w:szCs w:val="28"/>
        </w:rPr>
      </w:pPr>
      <w:r w:rsidRPr="0097758F">
        <w:rPr>
          <w:rFonts w:asciiTheme="majorBidi" w:hAnsiTheme="majorBidi" w:cstheme="majorBidi"/>
          <w:b/>
          <w:bCs/>
          <w:sz w:val="28"/>
          <w:szCs w:val="28"/>
        </w:rPr>
        <w:lastRenderedPageBreak/>
        <w:t>INTRODUCTION</w:t>
      </w:r>
    </w:p>
    <w:p w:rsidR="00F526B2" w:rsidRPr="0097758F" w:rsidRDefault="00F526B2"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Background to the Study</w:t>
      </w:r>
    </w:p>
    <w:p w:rsidR="00F526B2" w:rsidRPr="0097758F" w:rsidRDefault="00F526B2"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 xml:space="preserve">This study was </w:t>
      </w:r>
      <w:proofErr w:type="spellStart"/>
      <w:r w:rsidRPr="0097758F">
        <w:rPr>
          <w:rFonts w:asciiTheme="majorBidi" w:hAnsiTheme="majorBidi" w:cstheme="majorBidi"/>
          <w:sz w:val="28"/>
          <w:szCs w:val="28"/>
        </w:rPr>
        <w:t>conduced</w:t>
      </w:r>
      <w:proofErr w:type="spellEnd"/>
      <w:r w:rsidRPr="0097758F">
        <w:rPr>
          <w:rFonts w:asciiTheme="majorBidi" w:hAnsiTheme="majorBidi" w:cstheme="majorBidi"/>
          <w:sz w:val="28"/>
          <w:szCs w:val="28"/>
        </w:rPr>
        <w:t xml:space="preserve"> as a result of the researcher’s observation on the use of information technology in teaching Islamic Studies in secondary schools. The knowledge of the subject is very wide to be covered extensively within the confines of classroom lessons which need the use of content by the students. </w:t>
      </w:r>
    </w:p>
    <w:p w:rsidR="00F526B2" w:rsidRPr="0097758F" w:rsidRDefault="00F526B2"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 xml:space="preserve">Information technology has affected every aspect of human activity and has a potential role to play in education. This helps in promoting opportunities of knowledge sharing </w:t>
      </w:r>
      <w:proofErr w:type="spellStart"/>
      <w:r w:rsidRPr="0097758F">
        <w:rPr>
          <w:rFonts w:asciiTheme="majorBidi" w:hAnsiTheme="majorBidi" w:cstheme="majorBidi"/>
          <w:sz w:val="28"/>
          <w:szCs w:val="28"/>
        </w:rPr>
        <w:t>through out</w:t>
      </w:r>
      <w:proofErr w:type="spellEnd"/>
      <w:r w:rsidRPr="0097758F">
        <w:rPr>
          <w:rFonts w:asciiTheme="majorBidi" w:hAnsiTheme="majorBidi" w:cstheme="majorBidi"/>
          <w:sz w:val="28"/>
          <w:szCs w:val="28"/>
        </w:rPr>
        <w:t xml:space="preserve"> the world. Information technology reflects the combination of three technologies, digital computing, data storage and ability to transmit digital signal through telecommunication network. These can help the teachers and students to have up – to – date information and knowledge about Islam. The use of information technology in the teaching of Islamic studies is very important so that the materials taught become more understandable and presentable for the students to gain more experiences as well as enable them to make use of information easily.</w:t>
      </w:r>
    </w:p>
    <w:p w:rsidR="00F526B2" w:rsidRPr="0097758F" w:rsidRDefault="00F526B2"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 xml:space="preserve">Information technologies according </w:t>
      </w:r>
      <w:r w:rsidR="00B97114" w:rsidRPr="0097758F">
        <w:rPr>
          <w:rFonts w:asciiTheme="majorBidi" w:hAnsiTheme="majorBidi" w:cstheme="majorBidi"/>
          <w:sz w:val="28"/>
          <w:szCs w:val="28"/>
        </w:rPr>
        <w:t xml:space="preserve">to </w:t>
      </w:r>
      <w:proofErr w:type="spellStart"/>
      <w:r w:rsidR="00B97114" w:rsidRPr="0097758F">
        <w:rPr>
          <w:rFonts w:asciiTheme="majorBidi" w:hAnsiTheme="majorBidi" w:cstheme="majorBidi"/>
          <w:sz w:val="28"/>
          <w:szCs w:val="28"/>
        </w:rPr>
        <w:t>Haaq</w:t>
      </w:r>
      <w:proofErr w:type="spellEnd"/>
      <w:r w:rsidR="00B97114" w:rsidRPr="0097758F">
        <w:rPr>
          <w:rFonts w:asciiTheme="majorBidi" w:hAnsiTheme="majorBidi" w:cstheme="majorBidi"/>
          <w:sz w:val="28"/>
          <w:szCs w:val="28"/>
        </w:rPr>
        <w:t xml:space="preserve"> (201</w:t>
      </w:r>
      <w:r w:rsidRPr="0097758F">
        <w:rPr>
          <w:rFonts w:asciiTheme="majorBidi" w:hAnsiTheme="majorBidi" w:cstheme="majorBidi"/>
          <w:sz w:val="28"/>
          <w:szCs w:val="28"/>
        </w:rPr>
        <w:t>8</w:t>
      </w:r>
      <w:proofErr w:type="gramStart"/>
      <w:r w:rsidRPr="0097758F">
        <w:rPr>
          <w:rFonts w:asciiTheme="majorBidi" w:hAnsiTheme="majorBidi" w:cstheme="majorBidi"/>
          <w:sz w:val="28"/>
          <w:szCs w:val="28"/>
        </w:rPr>
        <w:t>),</w:t>
      </w:r>
      <w:proofErr w:type="gramEnd"/>
      <w:r w:rsidRPr="0097758F">
        <w:rPr>
          <w:rFonts w:asciiTheme="majorBidi" w:hAnsiTheme="majorBidi" w:cstheme="majorBidi"/>
          <w:sz w:val="28"/>
          <w:szCs w:val="28"/>
        </w:rPr>
        <w:t xml:space="preserve"> are set of tools that can help provide the right people with the right information at the right </w:t>
      </w:r>
      <w:r w:rsidRPr="0097758F">
        <w:rPr>
          <w:rFonts w:asciiTheme="majorBidi" w:hAnsiTheme="majorBidi" w:cstheme="majorBidi"/>
          <w:sz w:val="28"/>
          <w:szCs w:val="28"/>
        </w:rPr>
        <w:lastRenderedPageBreak/>
        <w:t xml:space="preserve">time. Students are independent and they can make best decision possible about their studies, learning time, place and resources. </w:t>
      </w:r>
    </w:p>
    <w:p w:rsidR="00F526B2" w:rsidRPr="0097758F" w:rsidRDefault="00F526B2"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Branson (2011), in his own contribution, state that students learn not only by the teacher but they also learn along with the teacher and by interacting with one another. Indeed, students can learn much more than their teacher teaches in conventional learning environment for productive teaching learning process, teachers and students have to use information technologies according to their requirement and availability.</w:t>
      </w:r>
    </w:p>
    <w:p w:rsidR="00F526B2" w:rsidRPr="0097758F" w:rsidRDefault="00F526B2"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 xml:space="preserve">The sources of knowledge, according to the Islamic concept, fall into two categories; Divine revelation and the human intellect and its tools. Islamic studies as defined by the </w:t>
      </w:r>
      <w:proofErr w:type="spellStart"/>
      <w:r w:rsidRPr="0097758F">
        <w:rPr>
          <w:rFonts w:asciiTheme="majorBidi" w:hAnsiTheme="majorBidi" w:cstheme="majorBidi"/>
          <w:sz w:val="28"/>
          <w:szCs w:val="28"/>
        </w:rPr>
        <w:t>Islamization</w:t>
      </w:r>
      <w:proofErr w:type="spellEnd"/>
      <w:r w:rsidRPr="0097758F">
        <w:rPr>
          <w:rFonts w:asciiTheme="majorBidi" w:hAnsiTheme="majorBidi" w:cstheme="majorBidi"/>
          <w:sz w:val="28"/>
          <w:szCs w:val="28"/>
        </w:rPr>
        <w:t xml:space="preserve"> of knowledge(2010), includes all the traditional forms of religions thought such as </w:t>
      </w:r>
      <w:proofErr w:type="spellStart"/>
      <w:r w:rsidRPr="0097758F">
        <w:rPr>
          <w:rFonts w:asciiTheme="majorBidi" w:hAnsiTheme="majorBidi" w:cstheme="majorBidi"/>
          <w:i/>
          <w:iCs/>
          <w:sz w:val="28"/>
          <w:szCs w:val="28"/>
        </w:rPr>
        <w:t>Kalam</w:t>
      </w:r>
      <w:proofErr w:type="spellEnd"/>
      <w:r w:rsidRPr="0097758F">
        <w:rPr>
          <w:rFonts w:asciiTheme="majorBidi" w:hAnsiTheme="majorBidi" w:cstheme="majorBidi"/>
          <w:sz w:val="28"/>
          <w:szCs w:val="28"/>
        </w:rPr>
        <w:t xml:space="preserve"> (Islamic theology)and </w:t>
      </w:r>
      <w:proofErr w:type="spellStart"/>
      <w:r w:rsidRPr="0097758F">
        <w:rPr>
          <w:rFonts w:asciiTheme="majorBidi" w:hAnsiTheme="majorBidi" w:cstheme="majorBidi"/>
          <w:i/>
          <w:iCs/>
          <w:sz w:val="28"/>
          <w:szCs w:val="28"/>
        </w:rPr>
        <w:t>Fiqh</w:t>
      </w:r>
      <w:proofErr w:type="spellEnd"/>
      <w:r w:rsidRPr="0097758F">
        <w:rPr>
          <w:rFonts w:asciiTheme="majorBidi" w:hAnsiTheme="majorBidi" w:cstheme="majorBidi"/>
          <w:i/>
          <w:iCs/>
          <w:sz w:val="28"/>
          <w:szCs w:val="28"/>
        </w:rPr>
        <w:t xml:space="preserve"> </w:t>
      </w:r>
      <w:r w:rsidRPr="0097758F">
        <w:rPr>
          <w:rFonts w:asciiTheme="majorBidi" w:hAnsiTheme="majorBidi" w:cstheme="majorBidi"/>
          <w:sz w:val="28"/>
          <w:szCs w:val="28"/>
        </w:rPr>
        <w:t>(Islamic Jurisprudence) and also assimilate fields generally considered to be secular in the west such as Islamic science and Islamic economic.</w:t>
      </w:r>
    </w:p>
    <w:p w:rsidR="00F526B2" w:rsidRPr="0097758F" w:rsidRDefault="00F526B2"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 xml:space="preserve">According to </w:t>
      </w:r>
      <w:proofErr w:type="spellStart"/>
      <w:r w:rsidRPr="0097758F">
        <w:rPr>
          <w:rFonts w:asciiTheme="majorBidi" w:hAnsiTheme="majorBidi" w:cstheme="majorBidi"/>
          <w:sz w:val="28"/>
          <w:szCs w:val="28"/>
        </w:rPr>
        <w:t>Wishart</w:t>
      </w:r>
      <w:proofErr w:type="spellEnd"/>
      <w:r w:rsidRPr="0097758F">
        <w:rPr>
          <w:rFonts w:asciiTheme="majorBidi" w:hAnsiTheme="majorBidi" w:cstheme="majorBidi"/>
          <w:sz w:val="28"/>
          <w:szCs w:val="28"/>
        </w:rPr>
        <w:t xml:space="preserve"> (2019) one of the key motivation factor of ICT is its ability to provide appropriate challenges for pupils in all abilities. The growth of information in Arabic and Islamic studies make it necessary for teachers to embrace ICT resources to enable them acquire current and wider knowledge in these area of teaching. A few primary and secondary schools in </w:t>
      </w:r>
      <w:proofErr w:type="spellStart"/>
      <w:r w:rsidRPr="0097758F">
        <w:rPr>
          <w:rFonts w:asciiTheme="majorBidi" w:hAnsiTheme="majorBidi" w:cstheme="majorBidi"/>
          <w:sz w:val="28"/>
          <w:szCs w:val="28"/>
        </w:rPr>
        <w:t>pleteau</w:t>
      </w:r>
      <w:proofErr w:type="spellEnd"/>
      <w:r w:rsidRPr="0097758F">
        <w:rPr>
          <w:rFonts w:asciiTheme="majorBidi" w:hAnsiTheme="majorBidi" w:cstheme="majorBidi"/>
          <w:sz w:val="28"/>
          <w:szCs w:val="28"/>
        </w:rPr>
        <w:t xml:space="preserve"> state have </w:t>
      </w:r>
      <w:proofErr w:type="gramStart"/>
      <w:r w:rsidRPr="0097758F">
        <w:rPr>
          <w:rFonts w:asciiTheme="majorBidi" w:hAnsiTheme="majorBidi" w:cstheme="majorBidi"/>
          <w:sz w:val="28"/>
          <w:szCs w:val="28"/>
        </w:rPr>
        <w:t>computer  but</w:t>
      </w:r>
      <w:proofErr w:type="gramEnd"/>
      <w:r w:rsidRPr="0097758F">
        <w:rPr>
          <w:rFonts w:asciiTheme="majorBidi" w:hAnsiTheme="majorBidi" w:cstheme="majorBidi"/>
          <w:sz w:val="28"/>
          <w:szCs w:val="28"/>
        </w:rPr>
        <w:t xml:space="preserve"> are not necessary using them to </w:t>
      </w:r>
      <w:r w:rsidRPr="0097758F">
        <w:rPr>
          <w:rFonts w:asciiTheme="majorBidi" w:hAnsiTheme="majorBidi" w:cstheme="majorBidi"/>
          <w:sz w:val="28"/>
          <w:szCs w:val="28"/>
        </w:rPr>
        <w:lastRenderedPageBreak/>
        <w:t>teach Arabic and Islamic studies. Even many schools in Nigeria as a whole are yet to embrace the use computer for teaching and learning.</w:t>
      </w:r>
    </w:p>
    <w:p w:rsidR="00F526B2" w:rsidRPr="0097758F" w:rsidRDefault="00F526B2"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 xml:space="preserve">Therefore, the need was felt to look into the relevance of information technology on the teaching of Islamic studies in the twenty – first century in our senior secondary schools. So, this will enable the teachers and students of Islamic studies to up-date their knowledge about Islam. </w:t>
      </w:r>
    </w:p>
    <w:p w:rsidR="00F526B2" w:rsidRPr="0097758F" w:rsidRDefault="00F526B2" w:rsidP="0097758F">
      <w:pPr>
        <w:spacing w:line="408" w:lineRule="auto"/>
        <w:rPr>
          <w:rFonts w:asciiTheme="majorBidi" w:hAnsiTheme="majorBidi" w:cstheme="majorBidi"/>
          <w:b/>
          <w:bCs/>
          <w:sz w:val="28"/>
          <w:szCs w:val="28"/>
        </w:rPr>
      </w:pPr>
      <w:r w:rsidRPr="0097758F">
        <w:rPr>
          <w:rFonts w:asciiTheme="majorBidi" w:hAnsiTheme="majorBidi" w:cstheme="majorBidi"/>
          <w:b/>
          <w:bCs/>
          <w:sz w:val="28"/>
          <w:szCs w:val="28"/>
        </w:rPr>
        <w:t>Statement of Problem</w:t>
      </w:r>
    </w:p>
    <w:p w:rsidR="00F526B2" w:rsidRPr="0097758F" w:rsidRDefault="00F526B2"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It is the responsibility of Islamic teachers to impact knowledge does not conflict with the teaching of Islam. Many Islamic scholars totally object to the idea of using modern technology in fear of its adverse effects to the entire Muslim populace.</w:t>
      </w:r>
    </w:p>
    <w:p w:rsidR="00F526B2" w:rsidRPr="0097758F" w:rsidRDefault="00F526B2"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r>
      <w:proofErr w:type="spellStart"/>
      <w:proofErr w:type="gramStart"/>
      <w:r w:rsidRPr="0097758F">
        <w:rPr>
          <w:rFonts w:asciiTheme="majorBidi" w:hAnsiTheme="majorBidi" w:cstheme="majorBidi"/>
          <w:sz w:val="28"/>
          <w:szCs w:val="28"/>
        </w:rPr>
        <w:t>Abubakar</w:t>
      </w:r>
      <w:proofErr w:type="spellEnd"/>
      <w:r w:rsidRPr="0097758F">
        <w:rPr>
          <w:rFonts w:asciiTheme="majorBidi" w:hAnsiTheme="majorBidi" w:cstheme="majorBidi"/>
          <w:sz w:val="28"/>
          <w:szCs w:val="28"/>
        </w:rPr>
        <w:t xml:space="preserve">  </w:t>
      </w:r>
      <w:proofErr w:type="spellStart"/>
      <w:r w:rsidRPr="0097758F">
        <w:rPr>
          <w:rFonts w:asciiTheme="majorBidi" w:hAnsiTheme="majorBidi" w:cstheme="majorBidi"/>
          <w:sz w:val="28"/>
          <w:szCs w:val="28"/>
        </w:rPr>
        <w:t>Kawu</w:t>
      </w:r>
      <w:proofErr w:type="spellEnd"/>
      <w:proofErr w:type="gramEnd"/>
      <w:r w:rsidRPr="0097758F">
        <w:rPr>
          <w:rFonts w:asciiTheme="majorBidi" w:hAnsiTheme="majorBidi" w:cstheme="majorBidi"/>
          <w:sz w:val="28"/>
          <w:szCs w:val="28"/>
        </w:rPr>
        <w:t xml:space="preserve"> (2009), identified a </w:t>
      </w:r>
      <w:proofErr w:type="spellStart"/>
      <w:r w:rsidRPr="0097758F">
        <w:rPr>
          <w:rFonts w:asciiTheme="majorBidi" w:hAnsiTheme="majorBidi" w:cstheme="majorBidi"/>
          <w:i/>
          <w:iCs/>
          <w:sz w:val="28"/>
          <w:szCs w:val="28"/>
        </w:rPr>
        <w:t>Suralikat</w:t>
      </w:r>
      <w:proofErr w:type="spellEnd"/>
      <w:r w:rsidRPr="0097758F">
        <w:rPr>
          <w:rFonts w:asciiTheme="majorBidi" w:hAnsiTheme="majorBidi" w:cstheme="majorBidi"/>
          <w:sz w:val="28"/>
          <w:szCs w:val="28"/>
        </w:rPr>
        <w:t xml:space="preserve"> website which produced four fabricated </w:t>
      </w:r>
      <w:proofErr w:type="spellStart"/>
      <w:r w:rsidRPr="0097758F">
        <w:rPr>
          <w:rFonts w:asciiTheme="majorBidi" w:hAnsiTheme="majorBidi" w:cstheme="majorBidi"/>
          <w:i/>
          <w:iCs/>
          <w:sz w:val="28"/>
          <w:szCs w:val="28"/>
        </w:rPr>
        <w:t>suwar</w:t>
      </w:r>
      <w:proofErr w:type="spellEnd"/>
      <w:r w:rsidRPr="0097758F">
        <w:rPr>
          <w:rFonts w:asciiTheme="majorBidi" w:hAnsiTheme="majorBidi" w:cstheme="majorBidi"/>
          <w:sz w:val="28"/>
          <w:szCs w:val="28"/>
        </w:rPr>
        <w:t xml:space="preserve"> in Arabic, English and transliterated formats entitled </w:t>
      </w:r>
      <w:proofErr w:type="spellStart"/>
      <w:r w:rsidRPr="0097758F">
        <w:rPr>
          <w:rFonts w:asciiTheme="majorBidi" w:hAnsiTheme="majorBidi" w:cstheme="majorBidi"/>
          <w:i/>
          <w:iCs/>
          <w:sz w:val="28"/>
          <w:szCs w:val="28"/>
        </w:rPr>
        <w:t>surah</w:t>
      </w:r>
      <w:proofErr w:type="spellEnd"/>
      <w:r w:rsidRPr="0097758F">
        <w:rPr>
          <w:rFonts w:asciiTheme="majorBidi" w:hAnsiTheme="majorBidi" w:cstheme="majorBidi"/>
          <w:i/>
          <w:iCs/>
          <w:sz w:val="28"/>
          <w:szCs w:val="28"/>
        </w:rPr>
        <w:t>-al-</w:t>
      </w:r>
      <w:proofErr w:type="spellStart"/>
      <w:r w:rsidRPr="0097758F">
        <w:rPr>
          <w:rFonts w:asciiTheme="majorBidi" w:hAnsiTheme="majorBidi" w:cstheme="majorBidi"/>
          <w:i/>
          <w:iCs/>
          <w:sz w:val="28"/>
          <w:szCs w:val="28"/>
        </w:rPr>
        <w:t>iman</w:t>
      </w:r>
      <w:proofErr w:type="spellEnd"/>
      <w:r w:rsidRPr="0097758F">
        <w:rPr>
          <w:rFonts w:asciiTheme="majorBidi" w:hAnsiTheme="majorBidi" w:cstheme="majorBidi"/>
          <w:i/>
          <w:iCs/>
          <w:sz w:val="28"/>
          <w:szCs w:val="28"/>
        </w:rPr>
        <w:t xml:space="preserve">, </w:t>
      </w:r>
      <w:proofErr w:type="spellStart"/>
      <w:r w:rsidRPr="0097758F">
        <w:rPr>
          <w:rFonts w:asciiTheme="majorBidi" w:hAnsiTheme="majorBidi" w:cstheme="majorBidi"/>
          <w:i/>
          <w:iCs/>
          <w:sz w:val="28"/>
          <w:szCs w:val="28"/>
        </w:rPr>
        <w:t>surah</w:t>
      </w:r>
      <w:proofErr w:type="spellEnd"/>
      <w:r w:rsidRPr="0097758F">
        <w:rPr>
          <w:rFonts w:asciiTheme="majorBidi" w:hAnsiTheme="majorBidi" w:cstheme="majorBidi"/>
          <w:i/>
          <w:iCs/>
          <w:sz w:val="28"/>
          <w:szCs w:val="28"/>
        </w:rPr>
        <w:t>-at-</w:t>
      </w:r>
      <w:proofErr w:type="spellStart"/>
      <w:r w:rsidRPr="0097758F">
        <w:rPr>
          <w:rFonts w:asciiTheme="majorBidi" w:hAnsiTheme="majorBidi" w:cstheme="majorBidi"/>
          <w:i/>
          <w:iCs/>
          <w:sz w:val="28"/>
          <w:szCs w:val="28"/>
        </w:rPr>
        <w:t>tayassud</w:t>
      </w:r>
      <w:proofErr w:type="spellEnd"/>
      <w:r w:rsidRPr="0097758F">
        <w:rPr>
          <w:rFonts w:asciiTheme="majorBidi" w:hAnsiTheme="majorBidi" w:cstheme="majorBidi"/>
          <w:i/>
          <w:iCs/>
          <w:sz w:val="28"/>
          <w:szCs w:val="28"/>
        </w:rPr>
        <w:t xml:space="preserve"> </w:t>
      </w:r>
      <w:proofErr w:type="spellStart"/>
      <w:r w:rsidRPr="0097758F">
        <w:rPr>
          <w:rFonts w:asciiTheme="majorBidi" w:hAnsiTheme="majorBidi" w:cstheme="majorBidi"/>
          <w:i/>
          <w:iCs/>
          <w:sz w:val="28"/>
          <w:szCs w:val="28"/>
        </w:rPr>
        <w:t>surah</w:t>
      </w:r>
      <w:proofErr w:type="spellEnd"/>
      <w:r w:rsidRPr="0097758F">
        <w:rPr>
          <w:rFonts w:asciiTheme="majorBidi" w:hAnsiTheme="majorBidi" w:cstheme="majorBidi"/>
          <w:i/>
          <w:iCs/>
          <w:sz w:val="28"/>
          <w:szCs w:val="28"/>
        </w:rPr>
        <w:t>-al-</w:t>
      </w:r>
      <w:proofErr w:type="spellStart"/>
      <w:r w:rsidRPr="0097758F">
        <w:rPr>
          <w:rFonts w:asciiTheme="majorBidi" w:hAnsiTheme="majorBidi" w:cstheme="majorBidi"/>
          <w:i/>
          <w:iCs/>
          <w:sz w:val="28"/>
          <w:szCs w:val="28"/>
        </w:rPr>
        <w:t>muslion</w:t>
      </w:r>
      <w:proofErr w:type="spellEnd"/>
      <w:r w:rsidRPr="0097758F">
        <w:rPr>
          <w:rFonts w:asciiTheme="majorBidi" w:hAnsiTheme="majorBidi" w:cstheme="majorBidi"/>
          <w:sz w:val="28"/>
          <w:szCs w:val="28"/>
        </w:rPr>
        <w:t xml:space="preserve"> and </w:t>
      </w:r>
      <w:proofErr w:type="spellStart"/>
      <w:r w:rsidRPr="0097758F">
        <w:rPr>
          <w:rFonts w:asciiTheme="majorBidi" w:hAnsiTheme="majorBidi" w:cstheme="majorBidi"/>
          <w:i/>
          <w:iCs/>
          <w:sz w:val="28"/>
          <w:szCs w:val="28"/>
        </w:rPr>
        <w:t>surah</w:t>
      </w:r>
      <w:proofErr w:type="spellEnd"/>
      <w:r w:rsidRPr="0097758F">
        <w:rPr>
          <w:rFonts w:asciiTheme="majorBidi" w:hAnsiTheme="majorBidi" w:cstheme="majorBidi"/>
          <w:i/>
          <w:iCs/>
          <w:sz w:val="28"/>
          <w:szCs w:val="28"/>
        </w:rPr>
        <w:t xml:space="preserve"> al-</w:t>
      </w:r>
      <w:proofErr w:type="spellStart"/>
      <w:r w:rsidRPr="0097758F">
        <w:rPr>
          <w:rFonts w:asciiTheme="majorBidi" w:hAnsiTheme="majorBidi" w:cstheme="majorBidi"/>
          <w:i/>
          <w:iCs/>
          <w:sz w:val="28"/>
          <w:szCs w:val="28"/>
        </w:rPr>
        <w:t>wasiya</w:t>
      </w:r>
      <w:proofErr w:type="spellEnd"/>
      <w:r w:rsidRPr="0097758F">
        <w:rPr>
          <w:rFonts w:asciiTheme="majorBidi" w:hAnsiTheme="majorBidi" w:cstheme="majorBidi"/>
          <w:sz w:val="28"/>
          <w:szCs w:val="28"/>
        </w:rPr>
        <w:t xml:space="preserve"> where verses inimical to Islamic teachings were displayed. In the same vein, </w:t>
      </w:r>
      <w:proofErr w:type="spellStart"/>
      <w:r w:rsidRPr="0097758F">
        <w:rPr>
          <w:rFonts w:asciiTheme="majorBidi" w:hAnsiTheme="majorBidi" w:cstheme="majorBidi"/>
          <w:sz w:val="28"/>
          <w:szCs w:val="28"/>
        </w:rPr>
        <w:t>Olamide</w:t>
      </w:r>
      <w:proofErr w:type="spellEnd"/>
      <w:r w:rsidRPr="0097758F">
        <w:rPr>
          <w:rFonts w:asciiTheme="majorBidi" w:hAnsiTheme="majorBidi" w:cstheme="majorBidi"/>
          <w:sz w:val="28"/>
          <w:szCs w:val="28"/>
        </w:rPr>
        <w:t xml:space="preserve"> (2009</w:t>
      </w:r>
      <w:proofErr w:type="gramStart"/>
      <w:r w:rsidRPr="0097758F">
        <w:rPr>
          <w:rFonts w:asciiTheme="majorBidi" w:hAnsiTheme="majorBidi" w:cstheme="majorBidi"/>
          <w:sz w:val="28"/>
          <w:szCs w:val="28"/>
        </w:rPr>
        <w:t>),</w:t>
      </w:r>
      <w:proofErr w:type="gramEnd"/>
      <w:r w:rsidRPr="0097758F">
        <w:rPr>
          <w:rFonts w:asciiTheme="majorBidi" w:hAnsiTheme="majorBidi" w:cstheme="majorBidi"/>
          <w:sz w:val="28"/>
          <w:szCs w:val="28"/>
        </w:rPr>
        <w:t xml:space="preserve"> also identifies some websites which disseminates using information about Islam, such include </w:t>
      </w:r>
      <w:hyperlink r:id="rId7" w:history="1">
        <w:r w:rsidRPr="0097758F">
          <w:rPr>
            <w:rStyle w:val="Hyperlink"/>
            <w:rFonts w:asciiTheme="majorBidi" w:hAnsiTheme="majorBidi" w:cstheme="majorBidi"/>
            <w:sz w:val="28"/>
            <w:szCs w:val="28"/>
          </w:rPr>
          <w:t>www.maarifatuAllah.com</w:t>
        </w:r>
      </w:hyperlink>
      <w:r w:rsidRPr="0097758F">
        <w:rPr>
          <w:rFonts w:asciiTheme="majorBidi" w:hAnsiTheme="majorBidi" w:cstheme="majorBidi"/>
          <w:sz w:val="28"/>
          <w:szCs w:val="28"/>
        </w:rPr>
        <w:t xml:space="preserve">, </w:t>
      </w:r>
      <w:hyperlink r:id="rId8" w:history="1">
        <w:r w:rsidRPr="0097758F">
          <w:rPr>
            <w:rStyle w:val="Hyperlink"/>
            <w:rFonts w:asciiTheme="majorBidi" w:hAnsiTheme="majorBidi" w:cstheme="majorBidi"/>
            <w:sz w:val="28"/>
            <w:szCs w:val="28"/>
          </w:rPr>
          <w:t>www.imambaihaqi.com</w:t>
        </w:r>
      </w:hyperlink>
      <w:r w:rsidRPr="0097758F">
        <w:rPr>
          <w:rFonts w:asciiTheme="majorBidi" w:hAnsiTheme="majorBidi" w:cstheme="majorBidi"/>
          <w:sz w:val="28"/>
          <w:szCs w:val="28"/>
        </w:rPr>
        <w:t xml:space="preserve"> and </w:t>
      </w:r>
      <w:hyperlink r:id="rId9" w:history="1">
        <w:r w:rsidRPr="0097758F">
          <w:rPr>
            <w:rStyle w:val="Hyperlink"/>
            <w:rFonts w:asciiTheme="majorBidi" w:hAnsiTheme="majorBidi" w:cstheme="majorBidi"/>
            <w:sz w:val="28"/>
            <w:szCs w:val="28"/>
          </w:rPr>
          <w:t>www.qaradawi.com</w:t>
        </w:r>
      </w:hyperlink>
      <w:r w:rsidRPr="0097758F">
        <w:rPr>
          <w:rFonts w:asciiTheme="majorBidi" w:hAnsiTheme="majorBidi" w:cstheme="majorBidi"/>
          <w:sz w:val="28"/>
          <w:szCs w:val="28"/>
        </w:rPr>
        <w:t xml:space="preserve"> which he classified among websites developed to disseminate Islamic scholars to close their eye will be at the usefulness of this medium to the teaching of Islamic studies.</w:t>
      </w:r>
    </w:p>
    <w:p w:rsidR="00F526B2" w:rsidRPr="0097758F" w:rsidRDefault="00F526B2"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lastRenderedPageBreak/>
        <w:tab/>
        <w:t xml:space="preserve">Therefore, according to </w:t>
      </w:r>
      <w:proofErr w:type="spellStart"/>
      <w:r w:rsidRPr="0097758F">
        <w:rPr>
          <w:rFonts w:asciiTheme="majorBidi" w:hAnsiTheme="majorBidi" w:cstheme="majorBidi"/>
          <w:sz w:val="28"/>
          <w:szCs w:val="28"/>
        </w:rPr>
        <w:t>Oloyede</w:t>
      </w:r>
      <w:proofErr w:type="spellEnd"/>
      <w:r w:rsidRPr="0097758F">
        <w:rPr>
          <w:rFonts w:asciiTheme="majorBidi" w:hAnsiTheme="majorBidi" w:cstheme="majorBidi"/>
          <w:sz w:val="28"/>
          <w:szCs w:val="28"/>
        </w:rPr>
        <w:t xml:space="preserve"> (2004),suggest that many fundamental adjustment needed to be effected in the contend and methodology of the discipline of Islamic studies in the light of constant changing challenges posed by materialism, secularism and exploitation which are the irresistible instrument for the domination of contemporary world, in the light of this teachers of Islamic studies are expected to be abreast of the modern technological advancement so that their methods of teaching will improved upon. </w:t>
      </w:r>
    </w:p>
    <w:p w:rsidR="00F526B2" w:rsidRPr="0097758F" w:rsidRDefault="00F526B2"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On this basis, some challenges of Islamic studies in the contemporary information and communication technology are hereby considered. Hence, the concern of this study is to investigate the relevance of information technology on the teaching of Islamic studies in senior secondary school in Ilorin metropolis.</w:t>
      </w:r>
    </w:p>
    <w:p w:rsidR="00F526B2" w:rsidRPr="0097758F" w:rsidRDefault="00F526B2"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 xml:space="preserve">So, the issues </w:t>
      </w:r>
      <w:proofErr w:type="gramStart"/>
      <w:r w:rsidRPr="0097758F">
        <w:rPr>
          <w:rFonts w:asciiTheme="majorBidi" w:hAnsiTheme="majorBidi" w:cstheme="majorBidi"/>
          <w:sz w:val="28"/>
          <w:szCs w:val="28"/>
        </w:rPr>
        <w:t>concern the researcher are</w:t>
      </w:r>
      <w:proofErr w:type="gramEnd"/>
      <w:r w:rsidRPr="0097758F">
        <w:rPr>
          <w:rFonts w:asciiTheme="majorBidi" w:hAnsiTheme="majorBidi" w:cstheme="majorBidi"/>
          <w:sz w:val="28"/>
          <w:szCs w:val="28"/>
        </w:rPr>
        <w:t xml:space="preserve"> itemized below:</w:t>
      </w:r>
    </w:p>
    <w:p w:rsidR="00F526B2" w:rsidRPr="0097758F" w:rsidRDefault="00F526B2" w:rsidP="0097758F">
      <w:pPr>
        <w:spacing w:line="408" w:lineRule="auto"/>
        <w:ind w:left="720" w:hanging="720"/>
        <w:jc w:val="both"/>
        <w:rPr>
          <w:rFonts w:asciiTheme="majorBidi" w:hAnsiTheme="majorBidi" w:cstheme="majorBidi"/>
          <w:sz w:val="28"/>
          <w:szCs w:val="28"/>
        </w:rPr>
      </w:pPr>
      <w:proofErr w:type="spellStart"/>
      <w:r w:rsidRPr="0097758F">
        <w:rPr>
          <w:rFonts w:asciiTheme="majorBidi" w:hAnsiTheme="majorBidi" w:cstheme="majorBidi"/>
          <w:sz w:val="28"/>
          <w:szCs w:val="28"/>
        </w:rPr>
        <w:t>i</w:t>
      </w:r>
      <w:proofErr w:type="spellEnd"/>
      <w:r w:rsidRPr="0097758F">
        <w:rPr>
          <w:rFonts w:asciiTheme="majorBidi" w:hAnsiTheme="majorBidi" w:cstheme="majorBidi"/>
          <w:sz w:val="28"/>
          <w:szCs w:val="28"/>
        </w:rPr>
        <w:t>.</w:t>
      </w:r>
      <w:r w:rsidRPr="0097758F">
        <w:rPr>
          <w:rFonts w:asciiTheme="majorBidi" w:hAnsiTheme="majorBidi" w:cstheme="majorBidi"/>
          <w:sz w:val="28"/>
          <w:szCs w:val="28"/>
        </w:rPr>
        <w:tab/>
        <w:t>What are the effects of information technology on the teaching of Islamic studies in selected secondary schools?</w:t>
      </w:r>
    </w:p>
    <w:p w:rsidR="00F526B2" w:rsidRPr="0097758F" w:rsidRDefault="00F526B2" w:rsidP="0097758F">
      <w:pPr>
        <w:spacing w:line="408" w:lineRule="auto"/>
        <w:ind w:left="720" w:hanging="720"/>
        <w:jc w:val="both"/>
        <w:rPr>
          <w:rFonts w:asciiTheme="majorBidi" w:hAnsiTheme="majorBidi" w:cstheme="majorBidi"/>
          <w:sz w:val="28"/>
          <w:szCs w:val="28"/>
        </w:rPr>
      </w:pPr>
      <w:r w:rsidRPr="0097758F">
        <w:rPr>
          <w:rFonts w:asciiTheme="majorBidi" w:hAnsiTheme="majorBidi" w:cstheme="majorBidi"/>
          <w:sz w:val="28"/>
          <w:szCs w:val="28"/>
        </w:rPr>
        <w:t>ii.</w:t>
      </w:r>
      <w:r w:rsidRPr="0097758F">
        <w:rPr>
          <w:rFonts w:asciiTheme="majorBidi" w:hAnsiTheme="majorBidi" w:cstheme="majorBidi"/>
          <w:sz w:val="28"/>
          <w:szCs w:val="28"/>
        </w:rPr>
        <w:tab/>
        <w:t>What is the mode of teaching Islamic studies in selected secondary schools?</w:t>
      </w:r>
    </w:p>
    <w:p w:rsidR="00F526B2" w:rsidRPr="0097758F" w:rsidRDefault="00F526B2" w:rsidP="0097758F">
      <w:pPr>
        <w:spacing w:line="408" w:lineRule="auto"/>
        <w:ind w:left="720" w:hanging="720"/>
        <w:jc w:val="both"/>
        <w:rPr>
          <w:rFonts w:asciiTheme="majorBidi" w:hAnsiTheme="majorBidi" w:cstheme="majorBidi"/>
          <w:sz w:val="28"/>
          <w:szCs w:val="28"/>
        </w:rPr>
      </w:pPr>
      <w:r w:rsidRPr="0097758F">
        <w:rPr>
          <w:rFonts w:asciiTheme="majorBidi" w:hAnsiTheme="majorBidi" w:cstheme="majorBidi"/>
          <w:sz w:val="28"/>
          <w:szCs w:val="28"/>
        </w:rPr>
        <w:t>iii.</w:t>
      </w:r>
      <w:r w:rsidRPr="0097758F">
        <w:rPr>
          <w:rFonts w:asciiTheme="majorBidi" w:hAnsiTheme="majorBidi" w:cstheme="majorBidi"/>
          <w:sz w:val="28"/>
          <w:szCs w:val="28"/>
        </w:rPr>
        <w:tab/>
        <w:t>What is the status of the uses of information technology in the realm of Islamic studies?</w:t>
      </w:r>
    </w:p>
    <w:p w:rsidR="00F526B2" w:rsidRPr="0097758F" w:rsidRDefault="00F526B2" w:rsidP="0097758F">
      <w:pPr>
        <w:spacing w:line="408" w:lineRule="auto"/>
        <w:jc w:val="both"/>
        <w:rPr>
          <w:rFonts w:asciiTheme="majorBidi" w:hAnsiTheme="majorBidi" w:cstheme="majorBidi"/>
          <w:sz w:val="28"/>
          <w:szCs w:val="28"/>
        </w:rPr>
      </w:pPr>
      <w:proofErr w:type="gramStart"/>
      <w:r w:rsidRPr="0097758F">
        <w:rPr>
          <w:rFonts w:asciiTheme="majorBidi" w:hAnsiTheme="majorBidi" w:cstheme="majorBidi"/>
          <w:sz w:val="28"/>
          <w:szCs w:val="28"/>
        </w:rPr>
        <w:t>iv</w:t>
      </w:r>
      <w:proofErr w:type="gramEnd"/>
      <w:r w:rsidRPr="0097758F">
        <w:rPr>
          <w:rFonts w:asciiTheme="majorBidi" w:hAnsiTheme="majorBidi" w:cstheme="majorBidi"/>
          <w:sz w:val="28"/>
          <w:szCs w:val="28"/>
        </w:rPr>
        <w:t>.</w:t>
      </w:r>
      <w:r w:rsidRPr="0097758F">
        <w:rPr>
          <w:rFonts w:asciiTheme="majorBidi" w:hAnsiTheme="majorBidi" w:cstheme="majorBidi"/>
          <w:sz w:val="28"/>
          <w:szCs w:val="28"/>
        </w:rPr>
        <w:tab/>
        <w:t>Of what condition of the teaching Islamic studies?</w:t>
      </w:r>
    </w:p>
    <w:p w:rsidR="00F526B2" w:rsidRPr="0097758F" w:rsidRDefault="00F526B2" w:rsidP="0097758F">
      <w:pPr>
        <w:spacing w:line="408" w:lineRule="auto"/>
        <w:rPr>
          <w:rFonts w:asciiTheme="majorBidi" w:hAnsiTheme="majorBidi" w:cstheme="majorBidi"/>
          <w:b/>
          <w:bCs/>
          <w:sz w:val="28"/>
          <w:szCs w:val="28"/>
        </w:rPr>
      </w:pPr>
      <w:r w:rsidRPr="0097758F">
        <w:rPr>
          <w:rFonts w:asciiTheme="majorBidi" w:hAnsiTheme="majorBidi" w:cstheme="majorBidi"/>
          <w:b/>
          <w:bCs/>
          <w:sz w:val="28"/>
          <w:szCs w:val="28"/>
        </w:rPr>
        <w:lastRenderedPageBreak/>
        <w:t>Purpose of the Study</w:t>
      </w:r>
    </w:p>
    <w:p w:rsidR="00F526B2" w:rsidRPr="0097758F" w:rsidRDefault="00F526B2"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The knowledge of Islamic studies is very wide to be covered extensively within the confine of class room lesson. These confines can be broader to cover all areas of the subject using modern technologies to meet and stimulate the interest, appreciation and curiosities of students and also; studies show that teachers do have positive perceptions and attitude about using ICT in teaching.</w:t>
      </w:r>
    </w:p>
    <w:p w:rsidR="00F526B2" w:rsidRPr="0097758F" w:rsidRDefault="00F526B2"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Hence, to demonstrate that Muslims are not restricted to reading the book of revelation alone.</w:t>
      </w:r>
    </w:p>
    <w:p w:rsidR="00F526B2" w:rsidRPr="0097758F" w:rsidRDefault="00F526B2"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 xml:space="preserve">The prophet regarded knowledge as a stray camel of the Muslims which must be taken wherever it is found. He also urged them to extend the scope of their knowledge by seeking knowledge even if it would take them to China. China was a far place to Arabian land that it could not be reached easily by then. A quick means of reaching china and even beyond now is through the use of the modern information and communication technologies and from which knowledge could be sought.  </w:t>
      </w:r>
    </w:p>
    <w:p w:rsidR="00F526B2" w:rsidRPr="0097758F" w:rsidRDefault="00F526B2"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 xml:space="preserve">Thus, the challenges of seeking knowledge from far distance are taken care of by the modern technology (II) </w:t>
      </w:r>
      <w:r w:rsidRPr="0097758F">
        <w:rPr>
          <w:rFonts w:asciiTheme="majorBidi" w:hAnsiTheme="majorBidi" w:cstheme="majorBidi"/>
          <w:sz w:val="28"/>
          <w:szCs w:val="28"/>
        </w:rPr>
        <w:tab/>
      </w:r>
    </w:p>
    <w:p w:rsidR="00F526B2" w:rsidRPr="0097758F" w:rsidRDefault="00F526B2" w:rsidP="0097758F">
      <w:pPr>
        <w:spacing w:line="408" w:lineRule="auto"/>
        <w:ind w:firstLine="720"/>
        <w:jc w:val="both"/>
        <w:rPr>
          <w:rFonts w:asciiTheme="majorBidi" w:hAnsiTheme="majorBidi" w:cstheme="majorBidi"/>
          <w:sz w:val="28"/>
          <w:szCs w:val="28"/>
        </w:rPr>
      </w:pPr>
      <w:r w:rsidRPr="0097758F">
        <w:rPr>
          <w:rFonts w:asciiTheme="majorBidi" w:hAnsiTheme="majorBidi" w:cstheme="majorBidi"/>
          <w:sz w:val="28"/>
          <w:szCs w:val="28"/>
        </w:rPr>
        <w:t xml:space="preserve">In essence, researcher intends to survey the relevance of information technology to the teaching of Islamic studies in the twenty first century in selected senior secondary school is in Ilorin metropolis. Also, to know the </w:t>
      </w:r>
      <w:r w:rsidRPr="0097758F">
        <w:rPr>
          <w:rFonts w:asciiTheme="majorBidi" w:hAnsiTheme="majorBidi" w:cstheme="majorBidi"/>
          <w:sz w:val="28"/>
          <w:szCs w:val="28"/>
        </w:rPr>
        <w:lastRenderedPageBreak/>
        <w:t>view and general opinion of the teachers and students about the use of information technology on the teaching of Islamic studies in selected secondary schools.</w:t>
      </w:r>
    </w:p>
    <w:p w:rsidR="00F526B2" w:rsidRPr="0097758F" w:rsidRDefault="00F526B2" w:rsidP="0097758F">
      <w:pPr>
        <w:spacing w:line="408" w:lineRule="auto"/>
        <w:rPr>
          <w:rFonts w:asciiTheme="majorBidi" w:hAnsiTheme="majorBidi" w:cstheme="majorBidi"/>
          <w:b/>
          <w:bCs/>
          <w:sz w:val="28"/>
          <w:szCs w:val="28"/>
        </w:rPr>
      </w:pPr>
      <w:r w:rsidRPr="0097758F">
        <w:rPr>
          <w:rFonts w:asciiTheme="majorBidi" w:hAnsiTheme="majorBidi" w:cstheme="majorBidi"/>
          <w:b/>
          <w:bCs/>
          <w:sz w:val="28"/>
          <w:szCs w:val="28"/>
        </w:rPr>
        <w:t>General Questions</w:t>
      </w:r>
    </w:p>
    <w:p w:rsidR="00F526B2" w:rsidRPr="0097758F" w:rsidRDefault="00F526B2" w:rsidP="0097758F">
      <w:pPr>
        <w:spacing w:line="408" w:lineRule="auto"/>
        <w:ind w:left="720" w:hanging="720"/>
        <w:jc w:val="both"/>
        <w:rPr>
          <w:rFonts w:asciiTheme="majorBidi" w:hAnsiTheme="majorBidi" w:cstheme="majorBidi"/>
          <w:sz w:val="28"/>
          <w:szCs w:val="28"/>
        </w:rPr>
      </w:pPr>
      <w:proofErr w:type="spellStart"/>
      <w:proofErr w:type="gramStart"/>
      <w:r w:rsidRPr="0097758F">
        <w:rPr>
          <w:rFonts w:asciiTheme="majorBidi" w:hAnsiTheme="majorBidi" w:cstheme="majorBidi"/>
          <w:sz w:val="28"/>
          <w:szCs w:val="28"/>
        </w:rPr>
        <w:t>i</w:t>
      </w:r>
      <w:proofErr w:type="spellEnd"/>
      <w:proofErr w:type="gramEnd"/>
      <w:r w:rsidRPr="0097758F">
        <w:rPr>
          <w:rFonts w:asciiTheme="majorBidi" w:hAnsiTheme="majorBidi" w:cstheme="majorBidi"/>
          <w:sz w:val="28"/>
          <w:szCs w:val="28"/>
        </w:rPr>
        <w:tab/>
        <w:t xml:space="preserve">Does information technology has influence on the teaching of Islamic </w:t>
      </w:r>
      <w:r w:rsidRPr="0097758F">
        <w:rPr>
          <w:rFonts w:asciiTheme="majorBidi" w:hAnsiTheme="majorBidi" w:cstheme="majorBidi"/>
          <w:sz w:val="28"/>
          <w:szCs w:val="28"/>
        </w:rPr>
        <w:tab/>
        <w:t xml:space="preserve">studies? </w:t>
      </w:r>
    </w:p>
    <w:p w:rsidR="00F526B2" w:rsidRPr="0097758F" w:rsidRDefault="00F526B2" w:rsidP="0097758F">
      <w:pPr>
        <w:spacing w:line="408" w:lineRule="auto"/>
        <w:ind w:left="720" w:hanging="720"/>
        <w:jc w:val="both"/>
        <w:rPr>
          <w:rFonts w:asciiTheme="majorBidi" w:hAnsiTheme="majorBidi" w:cstheme="majorBidi"/>
          <w:sz w:val="28"/>
          <w:szCs w:val="28"/>
        </w:rPr>
      </w:pPr>
      <w:proofErr w:type="gramStart"/>
      <w:r w:rsidRPr="0097758F">
        <w:rPr>
          <w:rFonts w:asciiTheme="majorBidi" w:hAnsiTheme="majorBidi" w:cstheme="majorBidi"/>
          <w:sz w:val="28"/>
          <w:szCs w:val="28"/>
        </w:rPr>
        <w:t>ii</w:t>
      </w:r>
      <w:proofErr w:type="gramEnd"/>
      <w:r w:rsidRPr="0097758F">
        <w:rPr>
          <w:rFonts w:asciiTheme="majorBidi" w:hAnsiTheme="majorBidi" w:cstheme="majorBidi"/>
          <w:sz w:val="28"/>
          <w:szCs w:val="28"/>
        </w:rPr>
        <w:tab/>
        <w:t xml:space="preserve">Has the information technology improve the made we are using in study Islamic studies?  </w:t>
      </w:r>
    </w:p>
    <w:p w:rsidR="00F526B2" w:rsidRPr="0097758F" w:rsidRDefault="00F526B2" w:rsidP="0097758F">
      <w:pPr>
        <w:spacing w:line="408" w:lineRule="auto"/>
        <w:ind w:left="720" w:hanging="720"/>
        <w:jc w:val="both"/>
        <w:rPr>
          <w:rFonts w:asciiTheme="majorBidi" w:hAnsiTheme="majorBidi" w:cstheme="majorBidi"/>
          <w:sz w:val="28"/>
          <w:szCs w:val="28"/>
        </w:rPr>
      </w:pPr>
      <w:proofErr w:type="gramStart"/>
      <w:r w:rsidRPr="0097758F">
        <w:rPr>
          <w:rFonts w:asciiTheme="majorBidi" w:hAnsiTheme="majorBidi" w:cstheme="majorBidi"/>
          <w:sz w:val="28"/>
          <w:szCs w:val="28"/>
        </w:rPr>
        <w:t>iii</w:t>
      </w:r>
      <w:proofErr w:type="gramEnd"/>
      <w:r w:rsidRPr="0097758F">
        <w:rPr>
          <w:rFonts w:asciiTheme="majorBidi" w:hAnsiTheme="majorBidi" w:cstheme="majorBidi"/>
          <w:sz w:val="28"/>
          <w:szCs w:val="28"/>
        </w:rPr>
        <w:tab/>
        <w:t xml:space="preserve">Does information technology provides individualized instruction on Islamic studies? </w:t>
      </w:r>
    </w:p>
    <w:p w:rsidR="00F526B2" w:rsidRPr="0097758F" w:rsidRDefault="00F526B2" w:rsidP="0097758F">
      <w:pPr>
        <w:spacing w:line="408" w:lineRule="auto"/>
        <w:ind w:left="720" w:hanging="720"/>
        <w:jc w:val="both"/>
        <w:rPr>
          <w:rFonts w:asciiTheme="majorBidi" w:hAnsiTheme="majorBidi" w:cstheme="majorBidi"/>
          <w:sz w:val="28"/>
          <w:szCs w:val="28"/>
        </w:rPr>
      </w:pPr>
      <w:proofErr w:type="gramStart"/>
      <w:r w:rsidRPr="0097758F">
        <w:rPr>
          <w:rFonts w:asciiTheme="majorBidi" w:hAnsiTheme="majorBidi" w:cstheme="majorBidi"/>
          <w:sz w:val="28"/>
          <w:szCs w:val="28"/>
        </w:rPr>
        <w:t>iv</w:t>
      </w:r>
      <w:proofErr w:type="gramEnd"/>
      <w:r w:rsidRPr="0097758F">
        <w:rPr>
          <w:rFonts w:asciiTheme="majorBidi" w:hAnsiTheme="majorBidi" w:cstheme="majorBidi"/>
          <w:sz w:val="28"/>
          <w:szCs w:val="28"/>
        </w:rPr>
        <w:tab/>
        <w:t xml:space="preserve">Does information technology enhances the teaching and learning process?  </w:t>
      </w:r>
    </w:p>
    <w:p w:rsidR="00F526B2" w:rsidRPr="0097758F" w:rsidRDefault="00F526B2" w:rsidP="0097758F">
      <w:pPr>
        <w:spacing w:line="408" w:lineRule="auto"/>
        <w:ind w:left="720" w:hanging="720"/>
        <w:jc w:val="both"/>
        <w:rPr>
          <w:rFonts w:asciiTheme="majorBidi" w:hAnsiTheme="majorBidi" w:cstheme="majorBidi"/>
          <w:sz w:val="28"/>
          <w:szCs w:val="28"/>
        </w:rPr>
      </w:pPr>
      <w:proofErr w:type="gramStart"/>
      <w:r w:rsidRPr="0097758F">
        <w:rPr>
          <w:rFonts w:asciiTheme="majorBidi" w:hAnsiTheme="majorBidi" w:cstheme="majorBidi"/>
          <w:sz w:val="28"/>
          <w:szCs w:val="28"/>
        </w:rPr>
        <w:t>v</w:t>
      </w:r>
      <w:proofErr w:type="gramEnd"/>
      <w:r w:rsidRPr="0097758F">
        <w:rPr>
          <w:rFonts w:asciiTheme="majorBidi" w:hAnsiTheme="majorBidi" w:cstheme="majorBidi"/>
          <w:sz w:val="28"/>
          <w:szCs w:val="28"/>
        </w:rPr>
        <w:tab/>
        <w:t>Does information technology guides and helps students in searching for qualitative material?</w:t>
      </w:r>
    </w:p>
    <w:p w:rsidR="00F526B2" w:rsidRPr="0097758F" w:rsidRDefault="00F526B2" w:rsidP="0097758F">
      <w:pPr>
        <w:spacing w:line="408" w:lineRule="auto"/>
        <w:ind w:left="720" w:hanging="720"/>
        <w:jc w:val="both"/>
        <w:rPr>
          <w:rFonts w:asciiTheme="majorBidi" w:hAnsiTheme="majorBidi" w:cstheme="majorBidi"/>
          <w:sz w:val="28"/>
          <w:szCs w:val="28"/>
        </w:rPr>
      </w:pPr>
      <w:proofErr w:type="gramStart"/>
      <w:r w:rsidRPr="0097758F">
        <w:rPr>
          <w:rFonts w:asciiTheme="majorBidi" w:hAnsiTheme="majorBidi" w:cstheme="majorBidi"/>
          <w:sz w:val="28"/>
          <w:szCs w:val="28"/>
        </w:rPr>
        <w:t>vi</w:t>
      </w:r>
      <w:proofErr w:type="gramEnd"/>
      <w:r w:rsidRPr="0097758F">
        <w:rPr>
          <w:rFonts w:asciiTheme="majorBidi" w:hAnsiTheme="majorBidi" w:cstheme="majorBidi"/>
          <w:sz w:val="28"/>
          <w:szCs w:val="28"/>
        </w:rPr>
        <w:tab/>
        <w:t>Has it develops inquiry- learning habit?</w:t>
      </w:r>
    </w:p>
    <w:p w:rsidR="00F526B2" w:rsidRPr="0097758F" w:rsidRDefault="00F526B2" w:rsidP="0097758F">
      <w:pPr>
        <w:spacing w:line="408" w:lineRule="auto"/>
        <w:ind w:left="720" w:hanging="720"/>
        <w:jc w:val="both"/>
        <w:rPr>
          <w:rFonts w:asciiTheme="majorBidi" w:hAnsiTheme="majorBidi" w:cstheme="majorBidi"/>
          <w:sz w:val="28"/>
          <w:szCs w:val="28"/>
        </w:rPr>
      </w:pPr>
      <w:proofErr w:type="gramStart"/>
      <w:r w:rsidRPr="0097758F">
        <w:rPr>
          <w:rFonts w:asciiTheme="majorBidi" w:hAnsiTheme="majorBidi" w:cstheme="majorBidi"/>
          <w:sz w:val="28"/>
          <w:szCs w:val="28"/>
        </w:rPr>
        <w:t>vii</w:t>
      </w:r>
      <w:proofErr w:type="gramEnd"/>
      <w:r w:rsidRPr="0097758F">
        <w:rPr>
          <w:rFonts w:asciiTheme="majorBidi" w:hAnsiTheme="majorBidi" w:cstheme="majorBidi"/>
          <w:sz w:val="28"/>
          <w:szCs w:val="28"/>
        </w:rPr>
        <w:tab/>
        <w:t>Does information technology solves the problem of study habit of student  ?</w:t>
      </w:r>
    </w:p>
    <w:p w:rsidR="00F526B2" w:rsidRPr="0097758F" w:rsidRDefault="00F526B2" w:rsidP="0097758F">
      <w:pPr>
        <w:spacing w:line="408" w:lineRule="auto"/>
        <w:ind w:left="720" w:hanging="720"/>
        <w:jc w:val="both"/>
        <w:rPr>
          <w:rFonts w:asciiTheme="majorBidi" w:hAnsiTheme="majorBidi" w:cstheme="majorBidi"/>
          <w:sz w:val="28"/>
          <w:szCs w:val="28"/>
        </w:rPr>
      </w:pPr>
      <w:proofErr w:type="gramStart"/>
      <w:r w:rsidRPr="0097758F">
        <w:rPr>
          <w:rFonts w:asciiTheme="majorBidi" w:hAnsiTheme="majorBidi" w:cstheme="majorBidi"/>
          <w:sz w:val="28"/>
          <w:szCs w:val="28"/>
        </w:rPr>
        <w:t>viii</w:t>
      </w:r>
      <w:proofErr w:type="gramEnd"/>
      <w:r w:rsidRPr="0097758F">
        <w:rPr>
          <w:rFonts w:asciiTheme="majorBidi" w:hAnsiTheme="majorBidi" w:cstheme="majorBidi"/>
          <w:sz w:val="28"/>
          <w:szCs w:val="28"/>
        </w:rPr>
        <w:tab/>
        <w:t xml:space="preserve">Does information technology broadens the knowledge of Islamic studies student? </w:t>
      </w:r>
    </w:p>
    <w:p w:rsidR="00F526B2" w:rsidRPr="0097758F" w:rsidRDefault="00F526B2" w:rsidP="0097758F">
      <w:pPr>
        <w:spacing w:line="408" w:lineRule="auto"/>
        <w:ind w:left="720" w:hanging="720"/>
        <w:jc w:val="both"/>
        <w:rPr>
          <w:rFonts w:asciiTheme="majorBidi" w:hAnsiTheme="majorBidi" w:cstheme="majorBidi"/>
          <w:sz w:val="28"/>
          <w:szCs w:val="28"/>
        </w:rPr>
      </w:pPr>
      <w:proofErr w:type="gramStart"/>
      <w:r w:rsidRPr="0097758F">
        <w:rPr>
          <w:rFonts w:asciiTheme="majorBidi" w:hAnsiTheme="majorBidi" w:cstheme="majorBidi"/>
          <w:sz w:val="28"/>
          <w:szCs w:val="28"/>
        </w:rPr>
        <w:t>ix</w:t>
      </w:r>
      <w:proofErr w:type="gramEnd"/>
      <w:r w:rsidRPr="0097758F">
        <w:rPr>
          <w:rFonts w:asciiTheme="majorBidi" w:hAnsiTheme="majorBidi" w:cstheme="majorBidi"/>
          <w:sz w:val="28"/>
          <w:szCs w:val="28"/>
        </w:rPr>
        <w:tab/>
        <w:t>Does information technology encourages self learning habit by students in their own place and time?</w:t>
      </w:r>
    </w:p>
    <w:p w:rsidR="00F526B2" w:rsidRPr="0097758F" w:rsidRDefault="00F526B2"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lastRenderedPageBreak/>
        <w:t xml:space="preserve">Research Question </w:t>
      </w:r>
    </w:p>
    <w:p w:rsidR="00F526B2" w:rsidRPr="0097758F" w:rsidRDefault="00F526B2" w:rsidP="0097758F">
      <w:pPr>
        <w:spacing w:line="408" w:lineRule="auto"/>
        <w:ind w:left="1440" w:hanging="1080"/>
        <w:jc w:val="both"/>
        <w:rPr>
          <w:rFonts w:asciiTheme="majorBidi" w:hAnsiTheme="majorBidi" w:cstheme="majorBidi"/>
          <w:sz w:val="28"/>
          <w:szCs w:val="28"/>
        </w:rPr>
      </w:pPr>
      <w:r w:rsidRPr="0097758F">
        <w:rPr>
          <w:rFonts w:asciiTheme="majorBidi" w:hAnsiTheme="majorBidi" w:cstheme="majorBidi"/>
          <w:sz w:val="28"/>
          <w:szCs w:val="28"/>
        </w:rPr>
        <w:t xml:space="preserve">The following are the research questions for the study </w:t>
      </w:r>
    </w:p>
    <w:p w:rsidR="00F526B2" w:rsidRPr="0097758F" w:rsidRDefault="00F526B2" w:rsidP="0097758F">
      <w:pPr>
        <w:numPr>
          <w:ilvl w:val="0"/>
          <w:numId w:val="1"/>
        </w:numPr>
        <w:tabs>
          <w:tab w:val="clear" w:pos="2160"/>
        </w:tabs>
        <w:spacing w:line="408" w:lineRule="auto"/>
        <w:ind w:left="720"/>
        <w:jc w:val="both"/>
        <w:rPr>
          <w:rFonts w:asciiTheme="majorBidi" w:hAnsiTheme="majorBidi" w:cstheme="majorBidi"/>
          <w:sz w:val="28"/>
          <w:szCs w:val="28"/>
        </w:rPr>
      </w:pPr>
      <w:r w:rsidRPr="0097758F">
        <w:rPr>
          <w:rFonts w:asciiTheme="majorBidi" w:hAnsiTheme="majorBidi" w:cstheme="majorBidi"/>
          <w:sz w:val="28"/>
          <w:szCs w:val="28"/>
        </w:rPr>
        <w:t xml:space="preserve">Does information technology </w:t>
      </w:r>
      <w:proofErr w:type="gramStart"/>
      <w:r w:rsidRPr="0097758F">
        <w:rPr>
          <w:rFonts w:asciiTheme="majorBidi" w:hAnsiTheme="majorBidi" w:cstheme="majorBidi"/>
          <w:sz w:val="28"/>
          <w:szCs w:val="28"/>
        </w:rPr>
        <w:t>has</w:t>
      </w:r>
      <w:proofErr w:type="gramEnd"/>
      <w:r w:rsidRPr="0097758F">
        <w:rPr>
          <w:rFonts w:asciiTheme="majorBidi" w:hAnsiTheme="majorBidi" w:cstheme="majorBidi"/>
          <w:sz w:val="28"/>
          <w:szCs w:val="28"/>
        </w:rPr>
        <w:t xml:space="preserve"> relevance on the teaching of Islamic studies? </w:t>
      </w:r>
    </w:p>
    <w:p w:rsidR="00F526B2" w:rsidRPr="0097758F" w:rsidRDefault="00F526B2" w:rsidP="0097758F">
      <w:pPr>
        <w:numPr>
          <w:ilvl w:val="0"/>
          <w:numId w:val="1"/>
        </w:numPr>
        <w:tabs>
          <w:tab w:val="clear" w:pos="2160"/>
        </w:tabs>
        <w:spacing w:line="408" w:lineRule="auto"/>
        <w:ind w:left="720"/>
        <w:jc w:val="both"/>
        <w:rPr>
          <w:rFonts w:asciiTheme="majorBidi" w:hAnsiTheme="majorBidi" w:cstheme="majorBidi"/>
          <w:sz w:val="28"/>
          <w:szCs w:val="28"/>
        </w:rPr>
      </w:pPr>
      <w:r w:rsidRPr="0097758F">
        <w:rPr>
          <w:rFonts w:asciiTheme="majorBidi" w:hAnsiTheme="majorBidi" w:cstheme="majorBidi"/>
          <w:sz w:val="28"/>
          <w:szCs w:val="28"/>
        </w:rPr>
        <w:t xml:space="preserve">Does it </w:t>
      </w:r>
      <w:proofErr w:type="gramStart"/>
      <w:r w:rsidRPr="0097758F">
        <w:rPr>
          <w:rFonts w:asciiTheme="majorBidi" w:hAnsiTheme="majorBidi" w:cstheme="majorBidi"/>
          <w:sz w:val="28"/>
          <w:szCs w:val="28"/>
        </w:rPr>
        <w:t>helps</w:t>
      </w:r>
      <w:proofErr w:type="gramEnd"/>
      <w:r w:rsidRPr="0097758F">
        <w:rPr>
          <w:rFonts w:asciiTheme="majorBidi" w:hAnsiTheme="majorBidi" w:cstheme="majorBidi"/>
          <w:sz w:val="28"/>
          <w:szCs w:val="28"/>
        </w:rPr>
        <w:t xml:space="preserve"> Islamic students to broaden their knowledge?</w:t>
      </w:r>
    </w:p>
    <w:p w:rsidR="00F526B2" w:rsidRPr="0097758F" w:rsidRDefault="00F526B2" w:rsidP="0097758F">
      <w:pPr>
        <w:numPr>
          <w:ilvl w:val="0"/>
          <w:numId w:val="1"/>
        </w:numPr>
        <w:tabs>
          <w:tab w:val="clear" w:pos="2160"/>
        </w:tabs>
        <w:spacing w:line="408" w:lineRule="auto"/>
        <w:ind w:left="720"/>
        <w:jc w:val="both"/>
        <w:rPr>
          <w:rFonts w:asciiTheme="majorBidi" w:hAnsiTheme="majorBidi" w:cstheme="majorBidi"/>
          <w:sz w:val="28"/>
          <w:szCs w:val="28"/>
        </w:rPr>
      </w:pPr>
      <w:r w:rsidRPr="0097758F">
        <w:rPr>
          <w:rFonts w:asciiTheme="majorBidi" w:hAnsiTheme="majorBidi" w:cstheme="majorBidi"/>
          <w:sz w:val="28"/>
          <w:szCs w:val="28"/>
        </w:rPr>
        <w:t xml:space="preserve">Does Islamic studies as a subject needs information technology </w:t>
      </w:r>
    </w:p>
    <w:p w:rsidR="00F526B2" w:rsidRPr="0097758F" w:rsidRDefault="00F526B2" w:rsidP="0097758F">
      <w:pPr>
        <w:numPr>
          <w:ilvl w:val="0"/>
          <w:numId w:val="1"/>
        </w:numPr>
        <w:tabs>
          <w:tab w:val="clear" w:pos="2160"/>
        </w:tabs>
        <w:spacing w:line="408" w:lineRule="auto"/>
        <w:ind w:left="720"/>
        <w:jc w:val="both"/>
        <w:rPr>
          <w:rFonts w:asciiTheme="majorBidi" w:hAnsiTheme="majorBidi" w:cstheme="majorBidi"/>
          <w:sz w:val="28"/>
          <w:szCs w:val="28"/>
        </w:rPr>
      </w:pPr>
      <w:r w:rsidRPr="0097758F">
        <w:rPr>
          <w:rFonts w:asciiTheme="majorBidi" w:hAnsiTheme="majorBidi" w:cstheme="majorBidi"/>
          <w:sz w:val="28"/>
          <w:szCs w:val="28"/>
        </w:rPr>
        <w:t xml:space="preserve">Is it true that information technology promotes the teaching of Islamic studies? </w:t>
      </w:r>
    </w:p>
    <w:p w:rsidR="00F526B2" w:rsidRPr="0097758F" w:rsidRDefault="00F526B2" w:rsidP="0097758F">
      <w:pPr>
        <w:spacing w:line="408" w:lineRule="auto"/>
        <w:rPr>
          <w:rFonts w:asciiTheme="majorBidi" w:hAnsiTheme="majorBidi" w:cstheme="majorBidi"/>
          <w:b/>
          <w:bCs/>
          <w:sz w:val="28"/>
          <w:szCs w:val="28"/>
        </w:rPr>
      </w:pPr>
      <w:r w:rsidRPr="0097758F">
        <w:rPr>
          <w:rFonts w:asciiTheme="majorBidi" w:hAnsiTheme="majorBidi" w:cstheme="majorBidi"/>
          <w:b/>
          <w:bCs/>
          <w:sz w:val="28"/>
          <w:szCs w:val="28"/>
        </w:rPr>
        <w:t>Significance of the Study</w:t>
      </w:r>
    </w:p>
    <w:p w:rsidR="00F526B2" w:rsidRPr="0097758F" w:rsidRDefault="00F526B2"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 xml:space="preserve">The results of this study is expected to reveal the usefulness of information technology to the teaching of Islamic studies in the twenty-first  century, which will enable the Islamic studies teachers and their students to know reality and how important the IT is to the teaching and learning of Islamic studies in this century. Islamic studies teachers are expected undertake formal training in computer in order to ensure they are proficient in the use of information technology. It will also serve </w:t>
      </w:r>
      <w:proofErr w:type="gramStart"/>
      <w:r w:rsidRPr="0097758F">
        <w:rPr>
          <w:rFonts w:asciiTheme="majorBidi" w:hAnsiTheme="majorBidi" w:cstheme="majorBidi"/>
          <w:sz w:val="28"/>
          <w:szCs w:val="28"/>
        </w:rPr>
        <w:t>as a teaching aids</w:t>
      </w:r>
      <w:proofErr w:type="gramEnd"/>
      <w:r w:rsidRPr="0097758F">
        <w:rPr>
          <w:rFonts w:asciiTheme="majorBidi" w:hAnsiTheme="majorBidi" w:cstheme="majorBidi"/>
          <w:sz w:val="28"/>
          <w:szCs w:val="28"/>
        </w:rPr>
        <w:t xml:space="preserve"> that assist the teachers presentations and save their time. </w:t>
      </w:r>
    </w:p>
    <w:p w:rsidR="00F526B2" w:rsidRPr="0097758F" w:rsidRDefault="00F526B2"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 xml:space="preserve">In addition the students, performance will also be improved because they would find the subject more interesting and understanding and to gain more knowledge and experience. </w:t>
      </w:r>
    </w:p>
    <w:p w:rsidR="00F526B2" w:rsidRPr="0097758F" w:rsidRDefault="00F526B2"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lastRenderedPageBreak/>
        <w:tab/>
        <w:t xml:space="preserve">The recommendations at the end of the study will also assist both teachers and students in teaching and learning of Islamic studies and students will perform more better in senior secondary school certificate examination (S.S.C.E) especially in Islamic studies, which is now compulsory subject for science students and other classes in senior secondary schools </w:t>
      </w:r>
    </w:p>
    <w:p w:rsidR="00F526B2" w:rsidRPr="0097758F" w:rsidRDefault="00F526B2" w:rsidP="0097758F">
      <w:pPr>
        <w:spacing w:line="408" w:lineRule="auto"/>
        <w:rPr>
          <w:rFonts w:asciiTheme="majorBidi" w:hAnsiTheme="majorBidi" w:cstheme="majorBidi"/>
          <w:b/>
          <w:bCs/>
          <w:sz w:val="28"/>
          <w:szCs w:val="28"/>
        </w:rPr>
      </w:pPr>
      <w:r w:rsidRPr="0097758F">
        <w:rPr>
          <w:rFonts w:asciiTheme="majorBidi" w:hAnsiTheme="majorBidi" w:cstheme="majorBidi"/>
          <w:b/>
          <w:bCs/>
          <w:sz w:val="28"/>
          <w:szCs w:val="28"/>
        </w:rPr>
        <w:t>Delimitation of the Study</w:t>
      </w:r>
    </w:p>
    <w:p w:rsidR="00F526B2" w:rsidRPr="0097758F" w:rsidRDefault="00F526B2"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 xml:space="preserve">The delimitation is the boundary set for the study. Therefore, in this research </w:t>
      </w:r>
      <w:proofErr w:type="gramStart"/>
      <w:r w:rsidRPr="0097758F">
        <w:rPr>
          <w:rFonts w:asciiTheme="majorBidi" w:hAnsiTheme="majorBidi" w:cstheme="majorBidi"/>
          <w:sz w:val="28"/>
          <w:szCs w:val="28"/>
        </w:rPr>
        <w:t>which is relevance of information technology on the teaching of Islamic studies in the twenty-five century in selected senior secondary schools in Ilorin metropolis.</w:t>
      </w:r>
      <w:proofErr w:type="gramEnd"/>
      <w:r w:rsidRPr="0097758F">
        <w:rPr>
          <w:rFonts w:asciiTheme="majorBidi" w:hAnsiTheme="majorBidi" w:cstheme="majorBidi"/>
          <w:sz w:val="28"/>
          <w:szCs w:val="28"/>
        </w:rPr>
        <w:t xml:space="preserve"> The main concern of the researcher is students in senior secondary schools are only in five selected schools. The researcher is limiting the scope 70 cover the area of the relevance of information technology on the teaching of Islamic studies in the twenty-first century </w:t>
      </w:r>
    </w:p>
    <w:p w:rsidR="00F526B2" w:rsidRPr="0097758F" w:rsidRDefault="00F526B2"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 xml:space="preserve">Operational Definition of the Items </w:t>
      </w:r>
    </w:p>
    <w:p w:rsidR="00F526B2" w:rsidRPr="0097758F" w:rsidRDefault="00F526B2" w:rsidP="0097758F">
      <w:pPr>
        <w:spacing w:line="408" w:lineRule="auto"/>
        <w:jc w:val="both"/>
        <w:rPr>
          <w:rFonts w:asciiTheme="majorBidi" w:hAnsiTheme="majorBidi" w:cstheme="majorBidi"/>
          <w:sz w:val="28"/>
          <w:szCs w:val="28"/>
        </w:rPr>
      </w:pPr>
      <w:r w:rsidRPr="0097758F">
        <w:rPr>
          <w:rFonts w:asciiTheme="majorBidi" w:hAnsiTheme="majorBidi" w:cstheme="majorBidi"/>
          <w:b/>
          <w:bCs/>
          <w:sz w:val="28"/>
          <w:szCs w:val="28"/>
        </w:rPr>
        <w:t>Information</w:t>
      </w:r>
      <w:proofErr w:type="gramStart"/>
      <w:r w:rsidRPr="0097758F">
        <w:rPr>
          <w:rFonts w:asciiTheme="majorBidi" w:hAnsiTheme="majorBidi" w:cstheme="majorBidi"/>
          <w:b/>
          <w:bCs/>
          <w:sz w:val="28"/>
          <w:szCs w:val="28"/>
        </w:rPr>
        <w:t>:-</w:t>
      </w:r>
      <w:proofErr w:type="gramEnd"/>
      <w:r w:rsidRPr="0097758F">
        <w:rPr>
          <w:rFonts w:asciiTheme="majorBidi" w:hAnsiTheme="majorBidi" w:cstheme="majorBidi"/>
          <w:sz w:val="28"/>
          <w:szCs w:val="28"/>
        </w:rPr>
        <w:t xml:space="preserve"> This can be defined as resource which has no value until to extracted processed and utilized </w:t>
      </w:r>
    </w:p>
    <w:p w:rsidR="00F526B2" w:rsidRPr="0097758F" w:rsidRDefault="00F526B2" w:rsidP="0097758F">
      <w:pPr>
        <w:spacing w:line="408" w:lineRule="auto"/>
        <w:jc w:val="both"/>
        <w:rPr>
          <w:rFonts w:asciiTheme="majorBidi" w:hAnsiTheme="majorBidi" w:cstheme="majorBidi"/>
          <w:sz w:val="28"/>
          <w:szCs w:val="28"/>
        </w:rPr>
      </w:pPr>
      <w:r w:rsidRPr="0097758F">
        <w:rPr>
          <w:rFonts w:asciiTheme="majorBidi" w:hAnsiTheme="majorBidi" w:cstheme="majorBidi"/>
          <w:b/>
          <w:bCs/>
          <w:sz w:val="28"/>
          <w:szCs w:val="28"/>
        </w:rPr>
        <w:t>Information Technology</w:t>
      </w:r>
      <w:proofErr w:type="gramStart"/>
      <w:r w:rsidRPr="0097758F">
        <w:rPr>
          <w:rFonts w:asciiTheme="majorBidi" w:hAnsiTheme="majorBidi" w:cstheme="majorBidi"/>
          <w:b/>
          <w:bCs/>
          <w:sz w:val="28"/>
          <w:szCs w:val="28"/>
        </w:rPr>
        <w:t>:-</w:t>
      </w:r>
      <w:proofErr w:type="gramEnd"/>
      <w:r w:rsidRPr="0097758F">
        <w:rPr>
          <w:rFonts w:asciiTheme="majorBidi" w:hAnsiTheme="majorBidi" w:cstheme="majorBidi"/>
          <w:sz w:val="28"/>
          <w:szCs w:val="28"/>
        </w:rPr>
        <w:t xml:space="preserve"> This refers to the creations, gathering, processing, storage presentation and dissemination of information and also </w:t>
      </w:r>
      <w:r w:rsidRPr="0097758F">
        <w:rPr>
          <w:rFonts w:asciiTheme="majorBidi" w:hAnsiTheme="majorBidi" w:cstheme="majorBidi"/>
          <w:sz w:val="28"/>
          <w:szCs w:val="28"/>
        </w:rPr>
        <w:lastRenderedPageBreak/>
        <w:t xml:space="preserve">the processes and also the processes and devices that enable all this to be done </w:t>
      </w:r>
    </w:p>
    <w:p w:rsidR="00F526B2" w:rsidRPr="0097758F" w:rsidRDefault="00F526B2" w:rsidP="0097758F">
      <w:pPr>
        <w:spacing w:line="408" w:lineRule="auto"/>
        <w:jc w:val="both"/>
        <w:rPr>
          <w:rFonts w:asciiTheme="majorBidi" w:hAnsiTheme="majorBidi" w:cstheme="majorBidi"/>
          <w:sz w:val="28"/>
          <w:szCs w:val="28"/>
        </w:rPr>
      </w:pPr>
      <w:r w:rsidRPr="0097758F">
        <w:rPr>
          <w:rFonts w:asciiTheme="majorBidi" w:hAnsiTheme="majorBidi" w:cstheme="majorBidi"/>
          <w:b/>
          <w:bCs/>
          <w:sz w:val="28"/>
          <w:szCs w:val="28"/>
        </w:rPr>
        <w:t>Islamic Studies</w:t>
      </w:r>
      <w:proofErr w:type="gramStart"/>
      <w:r w:rsidRPr="0097758F">
        <w:rPr>
          <w:rFonts w:asciiTheme="majorBidi" w:hAnsiTheme="majorBidi" w:cstheme="majorBidi"/>
          <w:b/>
          <w:bCs/>
          <w:sz w:val="28"/>
          <w:szCs w:val="28"/>
        </w:rPr>
        <w:t>:-</w:t>
      </w:r>
      <w:proofErr w:type="gramEnd"/>
      <w:r w:rsidRPr="0097758F">
        <w:rPr>
          <w:rFonts w:asciiTheme="majorBidi" w:hAnsiTheme="majorBidi" w:cstheme="majorBidi"/>
          <w:sz w:val="28"/>
          <w:szCs w:val="28"/>
        </w:rPr>
        <w:t xml:space="preserve"> This is the subject which includes the teaching of Al-Quran, </w:t>
      </w:r>
      <w:proofErr w:type="spellStart"/>
      <w:r w:rsidRPr="0097758F">
        <w:rPr>
          <w:rFonts w:asciiTheme="majorBidi" w:hAnsiTheme="majorBidi" w:cstheme="majorBidi"/>
          <w:sz w:val="28"/>
          <w:szCs w:val="28"/>
        </w:rPr>
        <w:t>Hadith</w:t>
      </w:r>
      <w:proofErr w:type="spellEnd"/>
      <w:r w:rsidRPr="0097758F">
        <w:rPr>
          <w:rFonts w:asciiTheme="majorBidi" w:hAnsiTheme="majorBidi" w:cstheme="majorBidi"/>
          <w:sz w:val="28"/>
          <w:szCs w:val="28"/>
        </w:rPr>
        <w:t xml:space="preserve"> (Prophet  Muhammad saying and practices), </w:t>
      </w:r>
      <w:proofErr w:type="spellStart"/>
      <w:r w:rsidRPr="0097758F">
        <w:rPr>
          <w:rFonts w:asciiTheme="majorBidi" w:hAnsiTheme="majorBidi" w:cstheme="majorBidi"/>
          <w:i/>
          <w:iCs/>
          <w:sz w:val="28"/>
          <w:szCs w:val="28"/>
        </w:rPr>
        <w:t>Fiqh</w:t>
      </w:r>
      <w:proofErr w:type="spellEnd"/>
      <w:r w:rsidRPr="0097758F">
        <w:rPr>
          <w:rFonts w:asciiTheme="majorBidi" w:hAnsiTheme="majorBidi" w:cstheme="majorBidi"/>
          <w:sz w:val="28"/>
          <w:szCs w:val="28"/>
        </w:rPr>
        <w:t xml:space="preserve"> (Islamic teaching) </w:t>
      </w:r>
      <w:proofErr w:type="spellStart"/>
      <w:r w:rsidRPr="0097758F">
        <w:rPr>
          <w:rFonts w:asciiTheme="majorBidi" w:hAnsiTheme="majorBidi" w:cstheme="majorBidi"/>
          <w:i/>
          <w:iCs/>
          <w:sz w:val="28"/>
          <w:szCs w:val="28"/>
        </w:rPr>
        <w:t>Tauhid</w:t>
      </w:r>
      <w:proofErr w:type="spellEnd"/>
      <w:r w:rsidRPr="0097758F">
        <w:rPr>
          <w:rFonts w:asciiTheme="majorBidi" w:hAnsiTheme="majorBidi" w:cstheme="majorBidi"/>
          <w:sz w:val="28"/>
          <w:szCs w:val="28"/>
        </w:rPr>
        <w:t xml:space="preserve"> (belief in Allah) Islamic history, </w:t>
      </w:r>
      <w:proofErr w:type="spellStart"/>
      <w:r w:rsidRPr="0097758F">
        <w:rPr>
          <w:rFonts w:asciiTheme="majorBidi" w:hAnsiTheme="majorBidi" w:cstheme="majorBidi"/>
          <w:i/>
          <w:iCs/>
          <w:sz w:val="28"/>
          <w:szCs w:val="28"/>
        </w:rPr>
        <w:t>Tasauf</w:t>
      </w:r>
      <w:proofErr w:type="spellEnd"/>
      <w:r w:rsidRPr="0097758F">
        <w:rPr>
          <w:rFonts w:asciiTheme="majorBidi" w:hAnsiTheme="majorBidi" w:cstheme="majorBidi"/>
          <w:sz w:val="28"/>
          <w:szCs w:val="28"/>
        </w:rPr>
        <w:t xml:space="preserve"> (spiritual knowledge) and </w:t>
      </w:r>
      <w:proofErr w:type="spellStart"/>
      <w:r w:rsidRPr="0097758F">
        <w:rPr>
          <w:rFonts w:asciiTheme="majorBidi" w:hAnsiTheme="majorBidi" w:cstheme="majorBidi"/>
          <w:i/>
          <w:iCs/>
          <w:sz w:val="28"/>
          <w:szCs w:val="28"/>
        </w:rPr>
        <w:t>Amali</w:t>
      </w:r>
      <w:proofErr w:type="spellEnd"/>
      <w:r w:rsidRPr="0097758F">
        <w:rPr>
          <w:rFonts w:asciiTheme="majorBidi" w:hAnsiTheme="majorBidi" w:cstheme="majorBidi"/>
          <w:sz w:val="28"/>
          <w:szCs w:val="28"/>
        </w:rPr>
        <w:t xml:space="preserve"> (Islamic practices).      </w:t>
      </w:r>
    </w:p>
    <w:p w:rsidR="00F526B2" w:rsidRPr="0097758F" w:rsidRDefault="00F526B2" w:rsidP="0097758F">
      <w:pPr>
        <w:spacing w:line="408" w:lineRule="auto"/>
        <w:jc w:val="both"/>
        <w:rPr>
          <w:rFonts w:asciiTheme="majorBidi" w:hAnsiTheme="majorBidi" w:cstheme="majorBidi"/>
          <w:sz w:val="28"/>
          <w:szCs w:val="28"/>
        </w:rPr>
      </w:pPr>
      <w:r w:rsidRPr="0097758F">
        <w:rPr>
          <w:rFonts w:asciiTheme="majorBidi" w:hAnsiTheme="majorBidi" w:cstheme="majorBidi"/>
          <w:b/>
          <w:bCs/>
          <w:sz w:val="28"/>
          <w:szCs w:val="28"/>
        </w:rPr>
        <w:t xml:space="preserve">Twenty-First </w:t>
      </w:r>
      <w:proofErr w:type="gramStart"/>
      <w:r w:rsidRPr="0097758F">
        <w:rPr>
          <w:rFonts w:asciiTheme="majorBidi" w:hAnsiTheme="majorBidi" w:cstheme="majorBidi"/>
          <w:b/>
          <w:bCs/>
          <w:sz w:val="28"/>
          <w:szCs w:val="28"/>
        </w:rPr>
        <w:t>Century</w:t>
      </w:r>
      <w:proofErr w:type="gramEnd"/>
      <w:r w:rsidRPr="0097758F">
        <w:rPr>
          <w:rFonts w:asciiTheme="majorBidi" w:hAnsiTheme="majorBidi" w:cstheme="majorBidi"/>
          <w:b/>
          <w:bCs/>
          <w:sz w:val="28"/>
          <w:szCs w:val="28"/>
        </w:rPr>
        <w:t>:-</w:t>
      </w:r>
      <w:r w:rsidRPr="0097758F">
        <w:rPr>
          <w:rFonts w:asciiTheme="majorBidi" w:hAnsiTheme="majorBidi" w:cstheme="majorBidi"/>
          <w:sz w:val="28"/>
          <w:szCs w:val="28"/>
        </w:rPr>
        <w:t>This can be referred to as a century that proceed 20</w:t>
      </w:r>
      <w:r w:rsidRPr="0097758F">
        <w:rPr>
          <w:rFonts w:asciiTheme="majorBidi" w:hAnsiTheme="majorBidi" w:cstheme="majorBidi"/>
          <w:sz w:val="28"/>
          <w:szCs w:val="28"/>
          <w:vertAlign w:val="superscript"/>
        </w:rPr>
        <w:t>th</w:t>
      </w:r>
      <w:r w:rsidRPr="0097758F">
        <w:rPr>
          <w:rFonts w:asciiTheme="majorBidi" w:hAnsiTheme="majorBidi" w:cstheme="majorBidi"/>
          <w:sz w:val="28"/>
          <w:szCs w:val="28"/>
        </w:rPr>
        <w:t xml:space="preserve"> century which has duration of hundred years and our contemporary modern society still witnesses this century. </w:t>
      </w:r>
    </w:p>
    <w:p w:rsidR="00F526B2" w:rsidRPr="0097758F" w:rsidRDefault="00F526B2" w:rsidP="0097758F">
      <w:pPr>
        <w:spacing w:line="408" w:lineRule="auto"/>
        <w:jc w:val="both"/>
        <w:rPr>
          <w:rFonts w:asciiTheme="majorBidi" w:hAnsiTheme="majorBidi" w:cstheme="majorBidi"/>
          <w:sz w:val="28"/>
          <w:szCs w:val="28"/>
        </w:rPr>
      </w:pPr>
      <w:r w:rsidRPr="0097758F">
        <w:rPr>
          <w:rFonts w:asciiTheme="majorBidi" w:hAnsiTheme="majorBidi" w:cstheme="majorBidi"/>
          <w:b/>
          <w:bCs/>
          <w:sz w:val="28"/>
          <w:szCs w:val="28"/>
        </w:rPr>
        <w:t>Teaching</w:t>
      </w:r>
      <w:proofErr w:type="gramStart"/>
      <w:r w:rsidRPr="0097758F">
        <w:rPr>
          <w:rFonts w:asciiTheme="majorBidi" w:hAnsiTheme="majorBidi" w:cstheme="majorBidi"/>
          <w:b/>
          <w:bCs/>
          <w:sz w:val="28"/>
          <w:szCs w:val="28"/>
        </w:rPr>
        <w:t>:-</w:t>
      </w:r>
      <w:proofErr w:type="gramEnd"/>
      <w:r w:rsidRPr="0097758F">
        <w:rPr>
          <w:rFonts w:asciiTheme="majorBidi" w:hAnsiTheme="majorBidi" w:cstheme="majorBidi"/>
          <w:sz w:val="28"/>
          <w:szCs w:val="28"/>
        </w:rPr>
        <w:t xml:space="preserve"> This can also be defined as a social function which involves the sharing of knowledge and experience between the teacher and individual who is intended to learn.</w:t>
      </w:r>
    </w:p>
    <w:p w:rsidR="00F526B2" w:rsidRPr="0097758F" w:rsidRDefault="00F526B2" w:rsidP="0097758F">
      <w:pPr>
        <w:spacing w:line="408" w:lineRule="auto"/>
        <w:jc w:val="center"/>
        <w:rPr>
          <w:rFonts w:asciiTheme="majorBidi" w:hAnsiTheme="majorBidi" w:cstheme="majorBidi"/>
          <w:b/>
          <w:bCs/>
          <w:sz w:val="28"/>
          <w:szCs w:val="28"/>
        </w:rPr>
      </w:pPr>
      <w:r w:rsidRPr="0097758F">
        <w:rPr>
          <w:rFonts w:asciiTheme="majorBidi" w:hAnsiTheme="majorBidi" w:cstheme="majorBidi"/>
          <w:b/>
          <w:bCs/>
          <w:sz w:val="28"/>
          <w:szCs w:val="28"/>
        </w:rPr>
        <w:br w:type="page"/>
      </w:r>
      <w:r w:rsidRPr="0097758F">
        <w:rPr>
          <w:rFonts w:asciiTheme="majorBidi" w:hAnsiTheme="majorBidi" w:cstheme="majorBidi"/>
          <w:b/>
          <w:bCs/>
          <w:sz w:val="28"/>
          <w:szCs w:val="28"/>
        </w:rPr>
        <w:lastRenderedPageBreak/>
        <w:t>CHAPTER TWO</w:t>
      </w:r>
    </w:p>
    <w:p w:rsidR="00F526B2" w:rsidRPr="0097758F" w:rsidRDefault="00F526B2" w:rsidP="0097758F">
      <w:pPr>
        <w:spacing w:line="408" w:lineRule="auto"/>
        <w:jc w:val="center"/>
        <w:rPr>
          <w:rFonts w:asciiTheme="majorBidi" w:hAnsiTheme="majorBidi" w:cstheme="majorBidi"/>
          <w:b/>
          <w:bCs/>
          <w:sz w:val="28"/>
          <w:szCs w:val="28"/>
        </w:rPr>
      </w:pPr>
      <w:r w:rsidRPr="0097758F">
        <w:rPr>
          <w:rFonts w:asciiTheme="majorBidi" w:hAnsiTheme="majorBidi" w:cstheme="majorBidi"/>
          <w:b/>
          <w:bCs/>
          <w:sz w:val="28"/>
          <w:szCs w:val="28"/>
        </w:rPr>
        <w:t>REIVEW OF RELATED LITERATURE</w:t>
      </w:r>
    </w:p>
    <w:p w:rsidR="00F526B2" w:rsidRPr="0097758F" w:rsidRDefault="00F526B2"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 xml:space="preserve">This chapter contains the summary of the writings of recognized authorities. The chapter will discuss the following </w:t>
      </w:r>
    </w:p>
    <w:p w:rsidR="00F526B2" w:rsidRPr="0097758F" w:rsidRDefault="00F526B2" w:rsidP="0097758F">
      <w:pPr>
        <w:numPr>
          <w:ilvl w:val="0"/>
          <w:numId w:val="2"/>
        </w:num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Concept of information technology </w:t>
      </w:r>
    </w:p>
    <w:p w:rsidR="00F526B2" w:rsidRPr="0097758F" w:rsidRDefault="00F526B2" w:rsidP="0097758F">
      <w:pPr>
        <w:numPr>
          <w:ilvl w:val="0"/>
          <w:numId w:val="2"/>
        </w:numPr>
        <w:spacing w:line="408" w:lineRule="auto"/>
        <w:jc w:val="both"/>
        <w:rPr>
          <w:rFonts w:asciiTheme="majorBidi" w:hAnsiTheme="majorBidi" w:cstheme="majorBidi"/>
          <w:sz w:val="28"/>
          <w:szCs w:val="28"/>
        </w:rPr>
      </w:pPr>
      <w:r w:rsidRPr="0097758F">
        <w:rPr>
          <w:rFonts w:asciiTheme="majorBidi" w:hAnsiTheme="majorBidi" w:cstheme="majorBidi"/>
          <w:sz w:val="28"/>
          <w:szCs w:val="28"/>
        </w:rPr>
        <w:t>Concept of Islamic studies</w:t>
      </w:r>
    </w:p>
    <w:p w:rsidR="00F526B2" w:rsidRPr="0097758F" w:rsidRDefault="00F526B2" w:rsidP="0097758F">
      <w:pPr>
        <w:numPr>
          <w:ilvl w:val="0"/>
          <w:numId w:val="2"/>
        </w:num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Relevance of information technology </w:t>
      </w:r>
    </w:p>
    <w:p w:rsidR="00F526B2" w:rsidRPr="0097758F" w:rsidRDefault="00F526B2" w:rsidP="0097758F">
      <w:pPr>
        <w:numPr>
          <w:ilvl w:val="0"/>
          <w:numId w:val="2"/>
        </w:numPr>
        <w:spacing w:line="408" w:lineRule="auto"/>
        <w:jc w:val="both"/>
        <w:rPr>
          <w:rFonts w:asciiTheme="majorBidi" w:hAnsiTheme="majorBidi" w:cstheme="majorBidi"/>
          <w:sz w:val="28"/>
          <w:szCs w:val="28"/>
        </w:rPr>
      </w:pPr>
      <w:r w:rsidRPr="0097758F">
        <w:rPr>
          <w:rFonts w:asciiTheme="majorBidi" w:hAnsiTheme="majorBidi" w:cstheme="majorBidi"/>
          <w:sz w:val="28"/>
          <w:szCs w:val="28"/>
        </w:rPr>
        <w:t>The teaching of Islamic studies in the twenty-first century.</w:t>
      </w:r>
    </w:p>
    <w:p w:rsidR="00F526B2" w:rsidRPr="0097758F" w:rsidRDefault="00F526B2" w:rsidP="0097758F">
      <w:pPr>
        <w:numPr>
          <w:ilvl w:val="0"/>
          <w:numId w:val="2"/>
        </w:num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Qualities of a good information technology </w:t>
      </w:r>
    </w:p>
    <w:p w:rsidR="00F526B2" w:rsidRPr="0097758F" w:rsidRDefault="00F526B2" w:rsidP="0097758F">
      <w:pPr>
        <w:numPr>
          <w:ilvl w:val="0"/>
          <w:numId w:val="2"/>
        </w:num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Relevance of Islamic studies to the contemporary portray world. </w:t>
      </w:r>
    </w:p>
    <w:p w:rsidR="00F526B2" w:rsidRPr="0097758F" w:rsidRDefault="00F526B2" w:rsidP="0097758F">
      <w:pPr>
        <w:numPr>
          <w:ilvl w:val="0"/>
          <w:numId w:val="2"/>
        </w:num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Role of information technology in teaching and learning process. </w:t>
      </w:r>
    </w:p>
    <w:p w:rsidR="00F526B2" w:rsidRPr="0097758F" w:rsidRDefault="00F526B2" w:rsidP="0097758F">
      <w:pPr>
        <w:numPr>
          <w:ilvl w:val="0"/>
          <w:numId w:val="2"/>
        </w:num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Appraised of the literature reviewed</w:t>
      </w:r>
    </w:p>
    <w:p w:rsidR="00F526B2" w:rsidRPr="0097758F" w:rsidRDefault="00F526B2" w:rsidP="0097758F">
      <w:pPr>
        <w:spacing w:line="408" w:lineRule="auto"/>
        <w:rPr>
          <w:rFonts w:asciiTheme="majorBidi" w:hAnsiTheme="majorBidi" w:cstheme="majorBidi"/>
          <w:b/>
          <w:bCs/>
          <w:sz w:val="28"/>
          <w:szCs w:val="28"/>
        </w:rPr>
      </w:pPr>
      <w:r w:rsidRPr="0097758F">
        <w:rPr>
          <w:rFonts w:asciiTheme="majorBidi" w:hAnsiTheme="majorBidi" w:cstheme="majorBidi"/>
          <w:b/>
          <w:bCs/>
          <w:sz w:val="28"/>
          <w:szCs w:val="28"/>
        </w:rPr>
        <w:t>Concept of Information Technology</w:t>
      </w:r>
    </w:p>
    <w:p w:rsidR="00F526B2" w:rsidRPr="0097758F" w:rsidRDefault="00F526B2"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 xml:space="preserve">The term information technology reflects the combination of the technology digital computing, data storage and ability to transmit digital signal through telecommunication network. However the concept of information technology is defined in many ways by various </w:t>
      </w:r>
      <w:proofErr w:type="gramStart"/>
      <w:r w:rsidRPr="0097758F">
        <w:rPr>
          <w:rFonts w:asciiTheme="majorBidi" w:hAnsiTheme="majorBidi" w:cstheme="majorBidi"/>
          <w:sz w:val="28"/>
          <w:szCs w:val="28"/>
        </w:rPr>
        <w:t>author</w:t>
      </w:r>
      <w:proofErr w:type="gramEnd"/>
      <w:r w:rsidRPr="0097758F">
        <w:rPr>
          <w:rFonts w:asciiTheme="majorBidi" w:hAnsiTheme="majorBidi" w:cstheme="majorBidi"/>
          <w:sz w:val="28"/>
          <w:szCs w:val="28"/>
        </w:rPr>
        <w:t xml:space="preserve">. According to IT Policy (2011), </w:t>
      </w:r>
      <w:proofErr w:type="gramStart"/>
      <w:r w:rsidRPr="0097758F">
        <w:rPr>
          <w:rFonts w:asciiTheme="majorBidi" w:hAnsiTheme="majorBidi" w:cstheme="majorBidi"/>
          <w:sz w:val="28"/>
          <w:szCs w:val="28"/>
        </w:rPr>
        <w:t>It</w:t>
      </w:r>
      <w:proofErr w:type="gramEnd"/>
      <w:r w:rsidRPr="0097758F">
        <w:rPr>
          <w:rFonts w:asciiTheme="majorBidi" w:hAnsiTheme="majorBidi" w:cstheme="majorBidi"/>
          <w:sz w:val="28"/>
          <w:szCs w:val="28"/>
        </w:rPr>
        <w:t xml:space="preserve"> includes any equipment that is used in the automatic acquisition, storage, manipulating management, movement control display, interchange transmission or reception of data or information. </w:t>
      </w:r>
    </w:p>
    <w:p w:rsidR="00F526B2" w:rsidRPr="0097758F" w:rsidRDefault="00F526B2" w:rsidP="0097758F">
      <w:pPr>
        <w:spacing w:line="408" w:lineRule="auto"/>
        <w:ind w:firstLine="720"/>
        <w:jc w:val="both"/>
        <w:rPr>
          <w:rFonts w:asciiTheme="majorBidi" w:hAnsiTheme="majorBidi" w:cstheme="majorBidi"/>
          <w:sz w:val="28"/>
          <w:szCs w:val="28"/>
        </w:rPr>
      </w:pPr>
      <w:r w:rsidRPr="0097758F">
        <w:rPr>
          <w:rFonts w:asciiTheme="majorBidi" w:hAnsiTheme="majorBidi" w:cstheme="majorBidi"/>
          <w:sz w:val="28"/>
          <w:szCs w:val="28"/>
        </w:rPr>
        <w:lastRenderedPageBreak/>
        <w:t>Haag (2020) sees it as a set of tools that can help to provide the right people with the right information at the right time.</w:t>
      </w:r>
    </w:p>
    <w:p w:rsidR="00F526B2" w:rsidRPr="0097758F" w:rsidRDefault="00F526B2" w:rsidP="0097758F">
      <w:pPr>
        <w:spacing w:line="408" w:lineRule="auto"/>
        <w:ind w:firstLine="720"/>
        <w:jc w:val="both"/>
        <w:rPr>
          <w:rFonts w:asciiTheme="majorBidi" w:hAnsiTheme="majorBidi" w:cstheme="majorBidi"/>
          <w:sz w:val="28"/>
          <w:szCs w:val="28"/>
        </w:rPr>
      </w:pPr>
      <w:r w:rsidRPr="0097758F">
        <w:rPr>
          <w:rFonts w:asciiTheme="majorBidi" w:hAnsiTheme="majorBidi" w:cstheme="majorBidi"/>
          <w:sz w:val="28"/>
          <w:szCs w:val="28"/>
        </w:rPr>
        <w:t xml:space="preserve">At present, knowledge may be regarded as power and it comes from having information. Information encompasses and relies upon the use of different communication channels or technologies caused equal access. </w:t>
      </w:r>
      <w:proofErr w:type="gramStart"/>
      <w:r w:rsidRPr="0097758F">
        <w:rPr>
          <w:rFonts w:asciiTheme="majorBidi" w:hAnsiTheme="majorBidi" w:cstheme="majorBidi"/>
          <w:sz w:val="28"/>
          <w:szCs w:val="28"/>
        </w:rPr>
        <w:t>Information technologies, for its effectiveness and equal access.</w:t>
      </w:r>
      <w:proofErr w:type="gramEnd"/>
      <w:r w:rsidRPr="0097758F">
        <w:rPr>
          <w:rFonts w:asciiTheme="majorBidi" w:hAnsiTheme="majorBidi" w:cstheme="majorBidi"/>
          <w:sz w:val="28"/>
          <w:szCs w:val="28"/>
        </w:rPr>
        <w:t xml:space="preserve"> Information technologies may extend knowledge beyond the geographical boundaries of a state or country providing relevant information to the relevant people around the world. </w:t>
      </w:r>
    </w:p>
    <w:p w:rsidR="00F526B2" w:rsidRPr="0097758F" w:rsidRDefault="00F526B2" w:rsidP="0097758F">
      <w:pPr>
        <w:spacing w:line="408" w:lineRule="auto"/>
        <w:ind w:firstLine="720"/>
        <w:jc w:val="both"/>
        <w:rPr>
          <w:rFonts w:asciiTheme="majorBidi" w:hAnsiTheme="majorBidi" w:cstheme="majorBidi"/>
          <w:sz w:val="28"/>
          <w:szCs w:val="28"/>
        </w:rPr>
      </w:pPr>
      <w:proofErr w:type="spellStart"/>
      <w:r w:rsidRPr="0097758F">
        <w:rPr>
          <w:rFonts w:asciiTheme="majorBidi" w:hAnsiTheme="majorBidi" w:cstheme="majorBidi"/>
          <w:sz w:val="28"/>
          <w:szCs w:val="28"/>
        </w:rPr>
        <w:t>Hagg</w:t>
      </w:r>
      <w:proofErr w:type="spellEnd"/>
      <w:r w:rsidRPr="0097758F">
        <w:rPr>
          <w:rFonts w:asciiTheme="majorBidi" w:hAnsiTheme="majorBidi" w:cstheme="majorBidi"/>
          <w:sz w:val="28"/>
          <w:szCs w:val="28"/>
        </w:rPr>
        <w:t xml:space="preserve"> (2018</w:t>
      </w:r>
      <w:proofErr w:type="gramStart"/>
      <w:r w:rsidRPr="0097758F">
        <w:rPr>
          <w:rFonts w:asciiTheme="majorBidi" w:hAnsiTheme="majorBidi" w:cstheme="majorBidi"/>
          <w:sz w:val="28"/>
          <w:szCs w:val="28"/>
        </w:rPr>
        <w:t>),</w:t>
      </w:r>
      <w:proofErr w:type="gramEnd"/>
      <w:r w:rsidRPr="0097758F">
        <w:rPr>
          <w:rFonts w:asciiTheme="majorBidi" w:hAnsiTheme="majorBidi" w:cstheme="majorBidi"/>
          <w:sz w:val="28"/>
          <w:szCs w:val="28"/>
        </w:rPr>
        <w:t xml:space="preserve"> defines information technology as any computer – based tool that people use to work with information and support the information and information processing needs of an organization it includes computers and related technologies. World</w:t>
      </w:r>
      <w:r w:rsidRPr="0097758F">
        <w:rPr>
          <w:rFonts w:asciiTheme="majorBidi" w:hAnsiTheme="majorBidi" w:cstheme="majorBidi"/>
          <w:sz w:val="28"/>
          <w:szCs w:val="28"/>
          <w:u w:val="single"/>
        </w:rPr>
        <w:t xml:space="preserve"> </w:t>
      </w:r>
      <w:proofErr w:type="gramStart"/>
      <w:r w:rsidRPr="0097758F">
        <w:rPr>
          <w:rFonts w:asciiTheme="majorBidi" w:hAnsiTheme="majorBidi" w:cstheme="majorBidi"/>
          <w:sz w:val="28"/>
          <w:szCs w:val="28"/>
        </w:rPr>
        <w:t>wide web</w:t>
      </w:r>
      <w:proofErr w:type="gramEnd"/>
      <w:r w:rsidRPr="0097758F">
        <w:rPr>
          <w:rFonts w:asciiTheme="majorBidi" w:hAnsiTheme="majorBidi" w:cstheme="majorBidi"/>
          <w:sz w:val="28"/>
          <w:szCs w:val="28"/>
        </w:rPr>
        <w:t xml:space="preserve"> internet and video conferencing etc. information technology can be used to promote the opportunity of knowledge dissemination. It will help the teachers and students to have up-to-date information and knowledge. </w:t>
      </w:r>
      <w:proofErr w:type="gramStart"/>
      <w:r w:rsidRPr="0097758F">
        <w:rPr>
          <w:rFonts w:asciiTheme="majorBidi" w:hAnsiTheme="majorBidi" w:cstheme="majorBidi"/>
          <w:sz w:val="28"/>
          <w:szCs w:val="28"/>
        </w:rPr>
        <w:t xml:space="preserve">According to </w:t>
      </w:r>
      <w:proofErr w:type="spellStart"/>
      <w:r w:rsidRPr="0097758F">
        <w:rPr>
          <w:rFonts w:asciiTheme="majorBidi" w:hAnsiTheme="majorBidi" w:cstheme="majorBidi"/>
          <w:sz w:val="28"/>
          <w:szCs w:val="28"/>
        </w:rPr>
        <w:t>Mariam</w:t>
      </w:r>
      <w:proofErr w:type="spellEnd"/>
      <w:r w:rsidRPr="0097758F">
        <w:rPr>
          <w:rFonts w:asciiTheme="majorBidi" w:hAnsiTheme="majorBidi" w:cstheme="majorBidi"/>
          <w:sz w:val="28"/>
          <w:szCs w:val="28"/>
        </w:rPr>
        <w:t xml:space="preserve"> and </w:t>
      </w:r>
      <w:proofErr w:type="spellStart"/>
      <w:r w:rsidRPr="0097758F">
        <w:rPr>
          <w:rFonts w:asciiTheme="majorBidi" w:hAnsiTheme="majorBidi" w:cstheme="majorBidi"/>
          <w:sz w:val="28"/>
          <w:szCs w:val="28"/>
        </w:rPr>
        <w:t>Caferella</w:t>
      </w:r>
      <w:proofErr w:type="spellEnd"/>
      <w:r w:rsidRPr="0097758F">
        <w:rPr>
          <w:rFonts w:asciiTheme="majorBidi" w:hAnsiTheme="majorBidi" w:cstheme="majorBidi"/>
          <w:sz w:val="28"/>
          <w:szCs w:val="28"/>
        </w:rPr>
        <w:t xml:space="preserve"> (2017).</w:t>
      </w:r>
      <w:proofErr w:type="gramEnd"/>
      <w:r w:rsidRPr="0097758F">
        <w:rPr>
          <w:rFonts w:asciiTheme="majorBidi" w:hAnsiTheme="majorBidi" w:cstheme="majorBidi"/>
          <w:sz w:val="28"/>
          <w:szCs w:val="28"/>
        </w:rPr>
        <w:t xml:space="preserve"> Information technology may </w:t>
      </w:r>
      <w:proofErr w:type="gramStart"/>
      <w:r w:rsidRPr="0097758F">
        <w:rPr>
          <w:rFonts w:asciiTheme="majorBidi" w:hAnsiTheme="majorBidi" w:cstheme="majorBidi"/>
          <w:sz w:val="28"/>
          <w:szCs w:val="28"/>
        </w:rPr>
        <w:t>includes</w:t>
      </w:r>
      <w:proofErr w:type="gramEnd"/>
      <w:r w:rsidRPr="0097758F">
        <w:rPr>
          <w:rFonts w:asciiTheme="majorBidi" w:hAnsiTheme="majorBidi" w:cstheme="majorBidi"/>
          <w:sz w:val="28"/>
          <w:szCs w:val="28"/>
        </w:rPr>
        <w:t xml:space="preserve"> computer and its related technologies of high tech and low touch nature.</w:t>
      </w:r>
    </w:p>
    <w:p w:rsidR="00F526B2" w:rsidRPr="0097758F" w:rsidRDefault="00F526B2" w:rsidP="0097758F">
      <w:pPr>
        <w:spacing w:line="408" w:lineRule="auto"/>
        <w:ind w:firstLine="720"/>
        <w:jc w:val="both"/>
        <w:rPr>
          <w:rFonts w:asciiTheme="majorBidi" w:hAnsiTheme="majorBidi" w:cstheme="majorBidi"/>
          <w:sz w:val="28"/>
          <w:szCs w:val="28"/>
        </w:rPr>
      </w:pPr>
      <w:proofErr w:type="spellStart"/>
      <w:r w:rsidRPr="0097758F">
        <w:rPr>
          <w:rFonts w:asciiTheme="majorBidi" w:hAnsiTheme="majorBidi" w:cstheme="majorBidi"/>
          <w:sz w:val="28"/>
          <w:szCs w:val="28"/>
        </w:rPr>
        <w:t>Charp</w:t>
      </w:r>
      <w:proofErr w:type="spellEnd"/>
      <w:r w:rsidRPr="0097758F">
        <w:rPr>
          <w:rFonts w:asciiTheme="majorBidi" w:hAnsiTheme="majorBidi" w:cstheme="majorBidi"/>
          <w:sz w:val="28"/>
          <w:szCs w:val="28"/>
        </w:rPr>
        <w:t>, (2014), call the emerging technologies and states that these are the products coming out of laboratory and going into the hand of educational community.</w:t>
      </w:r>
    </w:p>
    <w:p w:rsidR="00F526B2" w:rsidRPr="0097758F" w:rsidRDefault="00F526B2"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lastRenderedPageBreak/>
        <w:t>Concept of Islamic Studies</w:t>
      </w:r>
    </w:p>
    <w:p w:rsidR="00F526B2" w:rsidRPr="0097758F" w:rsidRDefault="00F526B2"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 xml:space="preserve">According to Adebayo, R.I (2015), Islamic studies includes all the traditional forms of religious thoughts, such as </w:t>
      </w:r>
      <w:proofErr w:type="spellStart"/>
      <w:r w:rsidRPr="0097758F">
        <w:rPr>
          <w:rFonts w:asciiTheme="majorBidi" w:hAnsiTheme="majorBidi" w:cstheme="majorBidi"/>
          <w:i/>
          <w:iCs/>
          <w:sz w:val="28"/>
          <w:szCs w:val="28"/>
        </w:rPr>
        <w:t>Kalam</w:t>
      </w:r>
      <w:proofErr w:type="spellEnd"/>
      <w:r w:rsidRPr="0097758F">
        <w:rPr>
          <w:rFonts w:asciiTheme="majorBidi" w:hAnsiTheme="majorBidi" w:cstheme="majorBidi"/>
          <w:sz w:val="28"/>
          <w:szCs w:val="28"/>
        </w:rPr>
        <w:t xml:space="preserve"> (Islamic theology) and </w:t>
      </w:r>
      <w:proofErr w:type="spellStart"/>
      <w:r w:rsidRPr="0097758F">
        <w:rPr>
          <w:rFonts w:asciiTheme="majorBidi" w:hAnsiTheme="majorBidi" w:cstheme="majorBidi"/>
          <w:sz w:val="28"/>
          <w:szCs w:val="28"/>
          <w:u w:val="single"/>
        </w:rPr>
        <w:t>fiqh</w:t>
      </w:r>
      <w:proofErr w:type="spellEnd"/>
      <w:r w:rsidRPr="0097758F">
        <w:rPr>
          <w:rFonts w:asciiTheme="majorBidi" w:hAnsiTheme="majorBidi" w:cstheme="majorBidi"/>
          <w:sz w:val="28"/>
          <w:szCs w:val="28"/>
        </w:rPr>
        <w:t xml:space="preserve"> (Islamic Jurisprudence) and also assimilated field generally considered to be a secular in the west, such as Islamic science and Islamic economics. In a non Muslim context, </w:t>
      </w:r>
      <w:proofErr w:type="gramStart"/>
      <w:r w:rsidRPr="0097758F">
        <w:rPr>
          <w:rFonts w:asciiTheme="majorBidi" w:hAnsiTheme="majorBidi" w:cstheme="majorBidi"/>
          <w:sz w:val="28"/>
          <w:szCs w:val="28"/>
        </w:rPr>
        <w:t>Islamic studies generally refers</w:t>
      </w:r>
      <w:proofErr w:type="gramEnd"/>
      <w:r w:rsidRPr="0097758F">
        <w:rPr>
          <w:rFonts w:asciiTheme="majorBidi" w:hAnsiTheme="majorBidi" w:cstheme="majorBidi"/>
          <w:sz w:val="28"/>
          <w:szCs w:val="28"/>
        </w:rPr>
        <w:t xml:space="preserve"> to the historical study of Islam, Muslim culture, Muslim history and Muslim philosophy.</w:t>
      </w:r>
    </w:p>
    <w:p w:rsidR="00F526B2" w:rsidRPr="0097758F" w:rsidRDefault="00F526B2"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 xml:space="preserve">National curriculum for senior secondary schools (1985), see Islamic studies as a subject in the school curriculum of every ladder of education in Nigeria. It is a compression, the teaching and learning aspects of the </w:t>
      </w:r>
      <w:r w:rsidRPr="0097758F">
        <w:rPr>
          <w:rFonts w:asciiTheme="majorBidi" w:hAnsiTheme="majorBidi" w:cstheme="majorBidi"/>
          <w:i/>
          <w:iCs/>
          <w:sz w:val="28"/>
          <w:szCs w:val="28"/>
        </w:rPr>
        <w:t xml:space="preserve">Qur’an, </w:t>
      </w:r>
      <w:proofErr w:type="spellStart"/>
      <w:r w:rsidRPr="0097758F">
        <w:rPr>
          <w:rFonts w:asciiTheme="majorBidi" w:hAnsiTheme="majorBidi" w:cstheme="majorBidi"/>
          <w:i/>
          <w:iCs/>
          <w:sz w:val="28"/>
          <w:szCs w:val="28"/>
        </w:rPr>
        <w:t>Hadith</w:t>
      </w:r>
      <w:proofErr w:type="spellEnd"/>
      <w:r w:rsidRPr="0097758F">
        <w:rPr>
          <w:rFonts w:asciiTheme="majorBidi" w:hAnsiTheme="majorBidi" w:cstheme="majorBidi"/>
          <w:i/>
          <w:iCs/>
          <w:sz w:val="28"/>
          <w:szCs w:val="28"/>
        </w:rPr>
        <w:t xml:space="preserve">, </w:t>
      </w:r>
      <w:proofErr w:type="spellStart"/>
      <w:r w:rsidRPr="0097758F">
        <w:rPr>
          <w:rFonts w:asciiTheme="majorBidi" w:hAnsiTheme="majorBidi" w:cstheme="majorBidi"/>
          <w:i/>
          <w:iCs/>
          <w:sz w:val="28"/>
          <w:szCs w:val="28"/>
        </w:rPr>
        <w:t>Fiqh</w:t>
      </w:r>
      <w:proofErr w:type="spellEnd"/>
      <w:r w:rsidRPr="0097758F">
        <w:rPr>
          <w:rFonts w:asciiTheme="majorBidi" w:hAnsiTheme="majorBidi" w:cstheme="majorBidi"/>
          <w:i/>
          <w:iCs/>
          <w:sz w:val="28"/>
          <w:szCs w:val="28"/>
        </w:rPr>
        <w:t xml:space="preserve">, </w:t>
      </w:r>
      <w:proofErr w:type="spellStart"/>
      <w:r w:rsidRPr="0097758F">
        <w:rPr>
          <w:rFonts w:asciiTheme="majorBidi" w:hAnsiTheme="majorBidi" w:cstheme="majorBidi"/>
          <w:i/>
          <w:iCs/>
          <w:sz w:val="28"/>
          <w:szCs w:val="28"/>
        </w:rPr>
        <w:t>Sirah</w:t>
      </w:r>
      <w:proofErr w:type="spellEnd"/>
      <w:r w:rsidRPr="0097758F">
        <w:rPr>
          <w:rFonts w:asciiTheme="majorBidi" w:hAnsiTheme="majorBidi" w:cstheme="majorBidi"/>
          <w:i/>
          <w:iCs/>
          <w:sz w:val="28"/>
          <w:szCs w:val="28"/>
        </w:rPr>
        <w:t xml:space="preserve"> </w:t>
      </w:r>
      <w:r w:rsidRPr="0097758F">
        <w:rPr>
          <w:rFonts w:asciiTheme="majorBidi" w:hAnsiTheme="majorBidi" w:cstheme="majorBidi"/>
          <w:sz w:val="28"/>
          <w:szCs w:val="28"/>
        </w:rPr>
        <w:t xml:space="preserve">and </w:t>
      </w:r>
      <w:proofErr w:type="spellStart"/>
      <w:r w:rsidRPr="0097758F">
        <w:rPr>
          <w:rFonts w:asciiTheme="majorBidi" w:hAnsiTheme="majorBidi" w:cstheme="majorBidi"/>
          <w:i/>
          <w:iCs/>
          <w:sz w:val="28"/>
          <w:szCs w:val="28"/>
        </w:rPr>
        <w:t>Tahdib</w:t>
      </w:r>
      <w:proofErr w:type="spellEnd"/>
      <w:r w:rsidRPr="0097758F">
        <w:rPr>
          <w:rFonts w:asciiTheme="majorBidi" w:hAnsiTheme="majorBidi" w:cstheme="majorBidi"/>
          <w:i/>
          <w:iCs/>
          <w:sz w:val="28"/>
          <w:szCs w:val="28"/>
        </w:rPr>
        <w:t xml:space="preserve"> </w:t>
      </w:r>
      <w:r w:rsidRPr="0097758F">
        <w:rPr>
          <w:rFonts w:asciiTheme="majorBidi" w:hAnsiTheme="majorBidi" w:cstheme="majorBidi"/>
          <w:sz w:val="28"/>
          <w:szCs w:val="28"/>
        </w:rPr>
        <w:t xml:space="preserve">at the Junior Secondary school </w:t>
      </w:r>
      <w:proofErr w:type="gramStart"/>
      <w:r w:rsidRPr="0097758F">
        <w:rPr>
          <w:rFonts w:asciiTheme="majorBidi" w:hAnsiTheme="majorBidi" w:cstheme="majorBidi"/>
          <w:sz w:val="28"/>
          <w:szCs w:val="28"/>
        </w:rPr>
        <w:t>division  (</w:t>
      </w:r>
      <w:proofErr w:type="gramEnd"/>
      <w:r w:rsidRPr="0097758F">
        <w:rPr>
          <w:rFonts w:asciiTheme="majorBidi" w:hAnsiTheme="majorBidi" w:cstheme="majorBidi"/>
          <w:sz w:val="28"/>
          <w:szCs w:val="28"/>
        </w:rPr>
        <w:t xml:space="preserve">Basic classes 7 – 9). In the Nigeria National curriculum of Islamic studies have prepared under the auspices of this body, the </w:t>
      </w:r>
      <w:proofErr w:type="gramStart"/>
      <w:r w:rsidRPr="0097758F">
        <w:rPr>
          <w:rFonts w:asciiTheme="majorBidi" w:hAnsiTheme="majorBidi" w:cstheme="majorBidi"/>
          <w:sz w:val="28"/>
          <w:szCs w:val="28"/>
        </w:rPr>
        <w:t>Junior  Secondary</w:t>
      </w:r>
      <w:proofErr w:type="gramEnd"/>
      <w:r w:rsidRPr="0097758F">
        <w:rPr>
          <w:rFonts w:asciiTheme="majorBidi" w:hAnsiTheme="majorBidi" w:cstheme="majorBidi"/>
          <w:sz w:val="28"/>
          <w:szCs w:val="28"/>
        </w:rPr>
        <w:t xml:space="preserve"> Schools curriculum is divided into three parts.</w:t>
      </w:r>
    </w:p>
    <w:p w:rsidR="00F526B2" w:rsidRPr="0097758F" w:rsidRDefault="00F526B2"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Namely: Section A - the </w:t>
      </w:r>
      <w:r w:rsidRPr="0097758F">
        <w:rPr>
          <w:rFonts w:asciiTheme="majorBidi" w:hAnsiTheme="majorBidi" w:cstheme="majorBidi"/>
          <w:i/>
          <w:iCs/>
          <w:sz w:val="28"/>
          <w:szCs w:val="28"/>
        </w:rPr>
        <w:t>Qur’an</w:t>
      </w:r>
      <w:r w:rsidRPr="0097758F">
        <w:rPr>
          <w:rFonts w:asciiTheme="majorBidi" w:hAnsiTheme="majorBidi" w:cstheme="majorBidi"/>
          <w:sz w:val="28"/>
          <w:szCs w:val="28"/>
        </w:rPr>
        <w:t xml:space="preserve"> and </w:t>
      </w:r>
      <w:proofErr w:type="spellStart"/>
      <w:r w:rsidRPr="0097758F">
        <w:rPr>
          <w:rFonts w:asciiTheme="majorBidi" w:hAnsiTheme="majorBidi" w:cstheme="majorBidi"/>
          <w:i/>
          <w:iCs/>
          <w:sz w:val="28"/>
          <w:szCs w:val="28"/>
        </w:rPr>
        <w:t>Hadith</w:t>
      </w:r>
      <w:proofErr w:type="spellEnd"/>
      <w:r w:rsidRPr="0097758F">
        <w:rPr>
          <w:rFonts w:asciiTheme="majorBidi" w:hAnsiTheme="majorBidi" w:cstheme="majorBidi"/>
          <w:sz w:val="28"/>
          <w:szCs w:val="28"/>
        </w:rPr>
        <w:t xml:space="preserve">, section B </w:t>
      </w:r>
      <w:proofErr w:type="spellStart"/>
      <w:r w:rsidRPr="0097758F">
        <w:rPr>
          <w:rFonts w:asciiTheme="majorBidi" w:hAnsiTheme="majorBidi" w:cstheme="majorBidi"/>
          <w:i/>
          <w:iCs/>
          <w:sz w:val="28"/>
          <w:szCs w:val="28"/>
        </w:rPr>
        <w:t>Tawhid</w:t>
      </w:r>
      <w:proofErr w:type="spellEnd"/>
      <w:r w:rsidRPr="0097758F">
        <w:rPr>
          <w:rFonts w:asciiTheme="majorBidi" w:hAnsiTheme="majorBidi" w:cstheme="majorBidi"/>
          <w:sz w:val="28"/>
          <w:szCs w:val="28"/>
        </w:rPr>
        <w:t xml:space="preserve"> and </w:t>
      </w:r>
      <w:proofErr w:type="spellStart"/>
      <w:r w:rsidRPr="0097758F">
        <w:rPr>
          <w:rFonts w:asciiTheme="majorBidi" w:hAnsiTheme="majorBidi" w:cstheme="majorBidi"/>
          <w:i/>
          <w:iCs/>
          <w:sz w:val="28"/>
          <w:szCs w:val="28"/>
        </w:rPr>
        <w:t>Fiqh</w:t>
      </w:r>
      <w:proofErr w:type="spellEnd"/>
      <w:r w:rsidRPr="0097758F">
        <w:rPr>
          <w:rFonts w:asciiTheme="majorBidi" w:hAnsiTheme="majorBidi" w:cstheme="majorBidi"/>
          <w:sz w:val="28"/>
          <w:szCs w:val="28"/>
        </w:rPr>
        <w:t xml:space="preserve">. </w:t>
      </w:r>
      <w:proofErr w:type="gramStart"/>
      <w:r w:rsidRPr="0097758F">
        <w:rPr>
          <w:rFonts w:asciiTheme="majorBidi" w:hAnsiTheme="majorBidi" w:cstheme="majorBidi"/>
          <w:sz w:val="28"/>
          <w:szCs w:val="28"/>
        </w:rPr>
        <w:t>Section  C</w:t>
      </w:r>
      <w:proofErr w:type="gramEnd"/>
      <w:r w:rsidRPr="0097758F">
        <w:rPr>
          <w:rFonts w:asciiTheme="majorBidi" w:hAnsiTheme="majorBidi" w:cstheme="majorBidi"/>
          <w:sz w:val="28"/>
          <w:szCs w:val="28"/>
        </w:rPr>
        <w:t xml:space="preserve">: </w:t>
      </w:r>
      <w:proofErr w:type="spellStart"/>
      <w:r w:rsidRPr="0097758F">
        <w:rPr>
          <w:rFonts w:asciiTheme="majorBidi" w:hAnsiTheme="majorBidi" w:cstheme="majorBidi"/>
          <w:i/>
          <w:iCs/>
          <w:sz w:val="28"/>
          <w:szCs w:val="28"/>
        </w:rPr>
        <w:t>Sirah</w:t>
      </w:r>
      <w:proofErr w:type="spellEnd"/>
      <w:r w:rsidRPr="0097758F">
        <w:rPr>
          <w:rFonts w:asciiTheme="majorBidi" w:hAnsiTheme="majorBidi" w:cstheme="majorBidi"/>
          <w:sz w:val="28"/>
          <w:szCs w:val="28"/>
        </w:rPr>
        <w:t xml:space="preserve"> and </w:t>
      </w:r>
      <w:proofErr w:type="spellStart"/>
      <w:r w:rsidRPr="0097758F">
        <w:rPr>
          <w:rFonts w:asciiTheme="majorBidi" w:hAnsiTheme="majorBidi" w:cstheme="majorBidi"/>
          <w:i/>
          <w:iCs/>
          <w:sz w:val="28"/>
          <w:szCs w:val="28"/>
        </w:rPr>
        <w:t>Hahdib</w:t>
      </w:r>
      <w:proofErr w:type="spellEnd"/>
      <w:r w:rsidRPr="0097758F">
        <w:rPr>
          <w:rFonts w:asciiTheme="majorBidi" w:hAnsiTheme="majorBidi" w:cstheme="majorBidi"/>
          <w:sz w:val="28"/>
          <w:szCs w:val="28"/>
        </w:rPr>
        <w:t>.</w:t>
      </w:r>
    </w:p>
    <w:p w:rsidR="00F526B2" w:rsidRPr="0097758F" w:rsidRDefault="00F526B2" w:rsidP="0097758F">
      <w:pPr>
        <w:spacing w:line="408" w:lineRule="auto"/>
        <w:ind w:firstLine="720"/>
        <w:jc w:val="both"/>
        <w:rPr>
          <w:rFonts w:asciiTheme="majorBidi" w:hAnsiTheme="majorBidi" w:cstheme="majorBidi"/>
          <w:sz w:val="28"/>
          <w:szCs w:val="28"/>
        </w:rPr>
      </w:pPr>
      <w:r w:rsidRPr="0097758F">
        <w:rPr>
          <w:rFonts w:asciiTheme="majorBidi" w:hAnsiTheme="majorBidi" w:cstheme="majorBidi"/>
          <w:sz w:val="28"/>
          <w:szCs w:val="28"/>
        </w:rPr>
        <w:t xml:space="preserve">At the senior secondary school level, the curriculum is divided into the following sections paper 1: </w:t>
      </w:r>
      <w:proofErr w:type="spellStart"/>
      <w:r w:rsidRPr="0097758F">
        <w:rPr>
          <w:rFonts w:asciiTheme="majorBidi" w:hAnsiTheme="majorBidi" w:cstheme="majorBidi"/>
          <w:sz w:val="28"/>
          <w:szCs w:val="28"/>
        </w:rPr>
        <w:t>Hidayah</w:t>
      </w:r>
      <w:proofErr w:type="spellEnd"/>
      <w:r w:rsidRPr="0097758F">
        <w:rPr>
          <w:rFonts w:asciiTheme="majorBidi" w:hAnsiTheme="majorBidi" w:cstheme="majorBidi"/>
          <w:sz w:val="28"/>
          <w:szCs w:val="28"/>
        </w:rPr>
        <w:t xml:space="preserve"> (Guidance comprising the Qur’an, </w:t>
      </w:r>
      <w:proofErr w:type="spellStart"/>
      <w:r w:rsidRPr="0097758F">
        <w:rPr>
          <w:rFonts w:asciiTheme="majorBidi" w:hAnsiTheme="majorBidi" w:cstheme="majorBidi"/>
          <w:i/>
          <w:iCs/>
          <w:sz w:val="28"/>
          <w:szCs w:val="28"/>
        </w:rPr>
        <w:t>Hadith</w:t>
      </w:r>
      <w:proofErr w:type="spellEnd"/>
      <w:r w:rsidRPr="0097758F">
        <w:rPr>
          <w:rFonts w:asciiTheme="majorBidi" w:hAnsiTheme="majorBidi" w:cstheme="majorBidi"/>
          <w:sz w:val="28"/>
          <w:szCs w:val="28"/>
        </w:rPr>
        <w:t xml:space="preserve"> and </w:t>
      </w:r>
      <w:proofErr w:type="spellStart"/>
      <w:r w:rsidRPr="0097758F">
        <w:rPr>
          <w:rFonts w:asciiTheme="majorBidi" w:hAnsiTheme="majorBidi" w:cstheme="majorBidi"/>
          <w:i/>
          <w:iCs/>
          <w:sz w:val="28"/>
          <w:szCs w:val="28"/>
        </w:rPr>
        <w:t>Tahdib</w:t>
      </w:r>
      <w:proofErr w:type="spellEnd"/>
      <w:r w:rsidRPr="0097758F">
        <w:rPr>
          <w:rFonts w:asciiTheme="majorBidi" w:hAnsiTheme="majorBidi" w:cstheme="majorBidi"/>
          <w:sz w:val="28"/>
          <w:szCs w:val="28"/>
        </w:rPr>
        <w:t xml:space="preserve"> (moral education based on Qur’an and </w:t>
      </w:r>
      <w:proofErr w:type="spellStart"/>
      <w:r w:rsidRPr="0097758F">
        <w:rPr>
          <w:rFonts w:asciiTheme="majorBidi" w:hAnsiTheme="majorBidi" w:cstheme="majorBidi"/>
          <w:sz w:val="28"/>
          <w:szCs w:val="28"/>
        </w:rPr>
        <w:t>Hadith</w:t>
      </w:r>
      <w:proofErr w:type="spellEnd"/>
      <w:r w:rsidRPr="0097758F">
        <w:rPr>
          <w:rFonts w:asciiTheme="majorBidi" w:hAnsiTheme="majorBidi" w:cstheme="majorBidi"/>
          <w:sz w:val="28"/>
          <w:szCs w:val="28"/>
        </w:rPr>
        <w:t xml:space="preserve">). The paper 2: </w:t>
      </w:r>
      <w:proofErr w:type="spellStart"/>
      <w:r w:rsidRPr="0097758F">
        <w:rPr>
          <w:rFonts w:asciiTheme="majorBidi" w:hAnsiTheme="majorBidi" w:cstheme="majorBidi"/>
          <w:i/>
          <w:iCs/>
          <w:sz w:val="28"/>
          <w:szCs w:val="28"/>
        </w:rPr>
        <w:t>Fiqh</w:t>
      </w:r>
      <w:proofErr w:type="spellEnd"/>
      <w:r w:rsidRPr="0097758F">
        <w:rPr>
          <w:rFonts w:asciiTheme="majorBidi" w:hAnsiTheme="majorBidi" w:cstheme="majorBidi"/>
          <w:sz w:val="28"/>
          <w:szCs w:val="28"/>
        </w:rPr>
        <w:t xml:space="preserve"> (Islamic jurisprudence) comprising </w:t>
      </w:r>
      <w:proofErr w:type="spellStart"/>
      <w:r w:rsidRPr="0097758F">
        <w:rPr>
          <w:rFonts w:asciiTheme="majorBidi" w:hAnsiTheme="majorBidi" w:cstheme="majorBidi"/>
          <w:i/>
          <w:iCs/>
          <w:sz w:val="28"/>
          <w:szCs w:val="28"/>
        </w:rPr>
        <w:t>Tawhid</w:t>
      </w:r>
      <w:proofErr w:type="spellEnd"/>
      <w:r w:rsidRPr="0097758F">
        <w:rPr>
          <w:rFonts w:asciiTheme="majorBidi" w:hAnsiTheme="majorBidi" w:cstheme="majorBidi"/>
          <w:sz w:val="28"/>
          <w:szCs w:val="28"/>
        </w:rPr>
        <w:t xml:space="preserve"> (faith), </w:t>
      </w:r>
      <w:proofErr w:type="spellStart"/>
      <w:r w:rsidRPr="0097758F">
        <w:rPr>
          <w:rFonts w:asciiTheme="majorBidi" w:hAnsiTheme="majorBidi" w:cstheme="majorBidi"/>
          <w:sz w:val="28"/>
          <w:szCs w:val="28"/>
        </w:rPr>
        <w:t>Ibadah</w:t>
      </w:r>
      <w:proofErr w:type="spellEnd"/>
      <w:r w:rsidRPr="0097758F">
        <w:rPr>
          <w:rFonts w:asciiTheme="majorBidi" w:hAnsiTheme="majorBidi" w:cstheme="majorBidi"/>
          <w:sz w:val="28"/>
          <w:szCs w:val="28"/>
        </w:rPr>
        <w:t xml:space="preserve"> </w:t>
      </w:r>
      <w:r w:rsidRPr="0097758F">
        <w:rPr>
          <w:rFonts w:asciiTheme="majorBidi" w:hAnsiTheme="majorBidi" w:cstheme="majorBidi"/>
          <w:sz w:val="28"/>
          <w:szCs w:val="28"/>
        </w:rPr>
        <w:lastRenderedPageBreak/>
        <w:t xml:space="preserve">(worship) and </w:t>
      </w:r>
      <w:proofErr w:type="spellStart"/>
      <w:r w:rsidRPr="0097758F">
        <w:rPr>
          <w:rFonts w:asciiTheme="majorBidi" w:hAnsiTheme="majorBidi" w:cstheme="majorBidi"/>
          <w:i/>
          <w:iCs/>
          <w:sz w:val="28"/>
          <w:szCs w:val="28"/>
        </w:rPr>
        <w:t>Mu’amalat</w:t>
      </w:r>
      <w:proofErr w:type="spellEnd"/>
      <w:r w:rsidRPr="0097758F">
        <w:rPr>
          <w:rFonts w:asciiTheme="majorBidi" w:hAnsiTheme="majorBidi" w:cstheme="majorBidi"/>
          <w:sz w:val="28"/>
          <w:szCs w:val="28"/>
        </w:rPr>
        <w:t xml:space="preserve"> (human transactions) and paper 3: </w:t>
      </w:r>
      <w:proofErr w:type="spellStart"/>
      <w:proofErr w:type="gramStart"/>
      <w:r w:rsidRPr="0097758F">
        <w:rPr>
          <w:rFonts w:asciiTheme="majorBidi" w:hAnsiTheme="majorBidi" w:cstheme="majorBidi"/>
          <w:sz w:val="28"/>
          <w:szCs w:val="28"/>
        </w:rPr>
        <w:t>Tarikh</w:t>
      </w:r>
      <w:proofErr w:type="spellEnd"/>
      <w:r w:rsidRPr="0097758F">
        <w:rPr>
          <w:rFonts w:asciiTheme="majorBidi" w:hAnsiTheme="majorBidi" w:cstheme="majorBidi"/>
          <w:sz w:val="28"/>
          <w:szCs w:val="28"/>
        </w:rPr>
        <w:t xml:space="preserve">  (</w:t>
      </w:r>
      <w:proofErr w:type="gramEnd"/>
      <w:r w:rsidRPr="0097758F">
        <w:rPr>
          <w:rFonts w:asciiTheme="majorBidi" w:hAnsiTheme="majorBidi" w:cstheme="majorBidi"/>
          <w:sz w:val="28"/>
          <w:szCs w:val="28"/>
        </w:rPr>
        <w:t xml:space="preserve">Historical development of Islam) comp arising of </w:t>
      </w:r>
      <w:proofErr w:type="spellStart"/>
      <w:r w:rsidRPr="0097758F">
        <w:rPr>
          <w:rFonts w:asciiTheme="majorBidi" w:hAnsiTheme="majorBidi" w:cstheme="majorBidi"/>
          <w:i/>
          <w:iCs/>
          <w:sz w:val="28"/>
          <w:szCs w:val="28"/>
        </w:rPr>
        <w:t>Sirah</w:t>
      </w:r>
      <w:proofErr w:type="spellEnd"/>
      <w:r w:rsidRPr="0097758F">
        <w:rPr>
          <w:rFonts w:asciiTheme="majorBidi" w:hAnsiTheme="majorBidi" w:cstheme="majorBidi"/>
          <w:sz w:val="28"/>
          <w:szCs w:val="28"/>
        </w:rPr>
        <w:t xml:space="preserve"> (The life of the prophet and the leadership of the four orthodox caliphs) the spread of Islam to West Africa and contributions of Muslims to world civilization. The Summary of the views therefore is that </w:t>
      </w:r>
      <w:proofErr w:type="gramStart"/>
      <w:r w:rsidRPr="0097758F">
        <w:rPr>
          <w:rFonts w:asciiTheme="majorBidi" w:hAnsiTheme="majorBidi" w:cstheme="majorBidi"/>
          <w:sz w:val="28"/>
          <w:szCs w:val="28"/>
        </w:rPr>
        <w:t>Islamic studies is</w:t>
      </w:r>
      <w:proofErr w:type="gramEnd"/>
      <w:r w:rsidRPr="0097758F">
        <w:rPr>
          <w:rFonts w:asciiTheme="majorBidi" w:hAnsiTheme="majorBidi" w:cstheme="majorBidi"/>
          <w:sz w:val="28"/>
          <w:szCs w:val="28"/>
        </w:rPr>
        <w:t xml:space="preserve"> a discipline or subject in junior, senior and higher level of education in Nigeria.</w:t>
      </w:r>
    </w:p>
    <w:p w:rsidR="00F526B2" w:rsidRPr="0097758F" w:rsidRDefault="00F526B2" w:rsidP="0097758F">
      <w:pPr>
        <w:spacing w:line="408" w:lineRule="auto"/>
        <w:rPr>
          <w:rFonts w:asciiTheme="majorBidi" w:hAnsiTheme="majorBidi" w:cstheme="majorBidi"/>
          <w:b/>
          <w:bCs/>
          <w:sz w:val="28"/>
          <w:szCs w:val="28"/>
        </w:rPr>
      </w:pPr>
      <w:r w:rsidRPr="0097758F">
        <w:rPr>
          <w:rFonts w:asciiTheme="majorBidi" w:hAnsiTheme="majorBidi" w:cstheme="majorBidi"/>
          <w:b/>
          <w:bCs/>
          <w:sz w:val="28"/>
          <w:szCs w:val="28"/>
        </w:rPr>
        <w:t>Qualities of Good Information Technology</w:t>
      </w:r>
    </w:p>
    <w:p w:rsidR="00F526B2" w:rsidRPr="0097758F" w:rsidRDefault="00F526B2" w:rsidP="0097758F">
      <w:pPr>
        <w:spacing w:line="408" w:lineRule="auto"/>
        <w:ind w:firstLine="720"/>
        <w:jc w:val="both"/>
        <w:rPr>
          <w:rFonts w:asciiTheme="majorBidi" w:hAnsiTheme="majorBidi" w:cstheme="majorBidi"/>
          <w:sz w:val="28"/>
          <w:szCs w:val="28"/>
        </w:rPr>
      </w:pPr>
      <w:r w:rsidRPr="0097758F">
        <w:rPr>
          <w:rFonts w:asciiTheme="majorBidi" w:hAnsiTheme="majorBidi" w:cstheme="majorBidi"/>
          <w:sz w:val="28"/>
          <w:szCs w:val="28"/>
        </w:rPr>
        <w:t xml:space="preserve">It is very pertinent to note that information technology is an important tool for promoting the teaching of the Islamic studies in </w:t>
      </w:r>
      <w:proofErr w:type="gramStart"/>
      <w:r w:rsidRPr="0097758F">
        <w:rPr>
          <w:rFonts w:asciiTheme="majorBidi" w:hAnsiTheme="majorBidi" w:cstheme="majorBidi"/>
          <w:sz w:val="28"/>
          <w:szCs w:val="28"/>
        </w:rPr>
        <w:t>Senior</w:t>
      </w:r>
      <w:proofErr w:type="gramEnd"/>
      <w:r w:rsidRPr="0097758F">
        <w:rPr>
          <w:rFonts w:asciiTheme="majorBidi" w:hAnsiTheme="majorBidi" w:cstheme="majorBidi"/>
          <w:sz w:val="28"/>
          <w:szCs w:val="28"/>
        </w:rPr>
        <w:t xml:space="preserve"> secondary schools if properly utilized. Therefore the qualities of information technology refer to the dimensions which enhance the value of information. It includes the following:</w:t>
      </w:r>
    </w:p>
    <w:p w:rsidR="00F526B2" w:rsidRPr="0097758F" w:rsidRDefault="00F526B2" w:rsidP="0097758F">
      <w:pPr>
        <w:spacing w:line="408" w:lineRule="auto"/>
        <w:jc w:val="both"/>
        <w:rPr>
          <w:rFonts w:asciiTheme="majorBidi" w:hAnsiTheme="majorBidi" w:cstheme="majorBidi"/>
          <w:sz w:val="28"/>
          <w:szCs w:val="28"/>
        </w:rPr>
      </w:pPr>
      <w:r w:rsidRPr="0097758F">
        <w:rPr>
          <w:rFonts w:asciiTheme="majorBidi" w:hAnsiTheme="majorBidi" w:cstheme="majorBidi"/>
          <w:b/>
          <w:bCs/>
          <w:sz w:val="28"/>
          <w:szCs w:val="28"/>
        </w:rPr>
        <w:t>They must be current:</w:t>
      </w:r>
      <w:r w:rsidRPr="0097758F">
        <w:rPr>
          <w:rFonts w:asciiTheme="majorBidi" w:hAnsiTheme="majorBidi" w:cstheme="majorBidi"/>
          <w:sz w:val="28"/>
          <w:szCs w:val="28"/>
        </w:rPr>
        <w:t xml:space="preserve"> The information is expected to be accurate and sufficient for it to be reliable for the purpose for which the information is intended.</w:t>
      </w:r>
    </w:p>
    <w:p w:rsidR="00F526B2" w:rsidRPr="0097758F" w:rsidRDefault="00F526B2" w:rsidP="0097758F">
      <w:pPr>
        <w:spacing w:line="408" w:lineRule="auto"/>
        <w:jc w:val="both"/>
        <w:rPr>
          <w:rFonts w:asciiTheme="majorBidi" w:hAnsiTheme="majorBidi" w:cstheme="majorBidi"/>
          <w:sz w:val="28"/>
          <w:szCs w:val="28"/>
        </w:rPr>
      </w:pPr>
      <w:r w:rsidRPr="0097758F">
        <w:rPr>
          <w:rFonts w:asciiTheme="majorBidi" w:hAnsiTheme="majorBidi" w:cstheme="majorBidi"/>
          <w:b/>
          <w:bCs/>
          <w:sz w:val="28"/>
          <w:szCs w:val="28"/>
        </w:rPr>
        <w:t>They must be appropriate to the current needs:</w:t>
      </w:r>
      <w:r w:rsidRPr="0097758F">
        <w:rPr>
          <w:rFonts w:asciiTheme="majorBidi" w:hAnsiTheme="majorBidi" w:cstheme="majorBidi"/>
          <w:sz w:val="28"/>
          <w:szCs w:val="28"/>
        </w:rPr>
        <w:t xml:space="preserve"> The precise information which must be given in an easily assailable form and in a manner that would be appropriate to the occasion or purpose.</w:t>
      </w:r>
    </w:p>
    <w:p w:rsidR="00F526B2" w:rsidRPr="0097758F" w:rsidRDefault="00F526B2" w:rsidP="0097758F">
      <w:pPr>
        <w:spacing w:line="480" w:lineRule="auto"/>
        <w:jc w:val="both"/>
        <w:rPr>
          <w:rFonts w:asciiTheme="majorBidi" w:hAnsiTheme="majorBidi" w:cstheme="majorBidi"/>
          <w:sz w:val="28"/>
          <w:szCs w:val="28"/>
        </w:rPr>
      </w:pPr>
      <w:r w:rsidRPr="0097758F">
        <w:rPr>
          <w:rFonts w:asciiTheme="majorBidi" w:hAnsiTheme="majorBidi" w:cstheme="majorBidi"/>
          <w:b/>
          <w:bCs/>
          <w:sz w:val="28"/>
          <w:szCs w:val="28"/>
        </w:rPr>
        <w:t>They must be certain:</w:t>
      </w:r>
      <w:r w:rsidRPr="0097758F">
        <w:rPr>
          <w:rFonts w:asciiTheme="majorBidi" w:hAnsiTheme="majorBidi" w:cstheme="majorBidi"/>
          <w:sz w:val="28"/>
          <w:szCs w:val="28"/>
        </w:rPr>
        <w:t xml:space="preserve">  Any materials could be relied upon for decision making, the reliability of such materials should be certain in order to ensure the confidence of its user.</w:t>
      </w:r>
    </w:p>
    <w:p w:rsidR="00F526B2" w:rsidRPr="0097758F" w:rsidRDefault="00F526B2" w:rsidP="0097758F">
      <w:pPr>
        <w:spacing w:line="480" w:lineRule="auto"/>
        <w:jc w:val="both"/>
        <w:rPr>
          <w:rFonts w:asciiTheme="majorBidi" w:hAnsiTheme="majorBidi" w:cstheme="majorBidi"/>
          <w:sz w:val="28"/>
          <w:szCs w:val="28"/>
        </w:rPr>
      </w:pPr>
      <w:r w:rsidRPr="0097758F">
        <w:rPr>
          <w:rFonts w:asciiTheme="majorBidi" w:hAnsiTheme="majorBidi" w:cstheme="majorBidi"/>
          <w:b/>
          <w:bCs/>
          <w:sz w:val="28"/>
          <w:szCs w:val="28"/>
        </w:rPr>
        <w:lastRenderedPageBreak/>
        <w:t>It must be in detailed</w:t>
      </w:r>
      <w:proofErr w:type="gramStart"/>
      <w:r w:rsidRPr="0097758F">
        <w:rPr>
          <w:rFonts w:asciiTheme="majorBidi" w:hAnsiTheme="majorBidi" w:cstheme="majorBidi"/>
          <w:b/>
          <w:bCs/>
          <w:sz w:val="28"/>
          <w:szCs w:val="28"/>
        </w:rPr>
        <w:t>:-</w:t>
      </w:r>
      <w:proofErr w:type="gramEnd"/>
      <w:r w:rsidRPr="0097758F">
        <w:rPr>
          <w:rFonts w:asciiTheme="majorBidi" w:hAnsiTheme="majorBidi" w:cstheme="majorBidi"/>
          <w:sz w:val="28"/>
          <w:szCs w:val="28"/>
        </w:rPr>
        <w:t xml:space="preserve"> Information should serve as a  material for decision making and that is why should be in detailed to whoever wants to use such information.</w:t>
      </w:r>
    </w:p>
    <w:p w:rsidR="00F526B2" w:rsidRPr="0097758F" w:rsidRDefault="00F526B2" w:rsidP="0097758F">
      <w:pPr>
        <w:spacing w:line="480" w:lineRule="auto"/>
        <w:jc w:val="both"/>
        <w:rPr>
          <w:rFonts w:asciiTheme="majorBidi" w:hAnsiTheme="majorBidi" w:cstheme="majorBidi"/>
          <w:sz w:val="28"/>
          <w:szCs w:val="28"/>
        </w:rPr>
      </w:pPr>
      <w:r w:rsidRPr="0097758F">
        <w:rPr>
          <w:rFonts w:asciiTheme="majorBidi" w:hAnsiTheme="majorBidi" w:cstheme="majorBidi"/>
          <w:b/>
          <w:bCs/>
          <w:sz w:val="28"/>
          <w:szCs w:val="28"/>
        </w:rPr>
        <w:t>It must be readily available:</w:t>
      </w:r>
      <w:r w:rsidRPr="0097758F">
        <w:rPr>
          <w:rFonts w:asciiTheme="majorBidi" w:hAnsiTheme="majorBidi" w:cstheme="majorBidi"/>
          <w:sz w:val="28"/>
          <w:szCs w:val="28"/>
        </w:rPr>
        <w:t xml:space="preserve"> This implies that before a material can be seen as useful information it must be readily available. Availability of information in any organization ensures efficiency and smooth running of such organization.</w:t>
      </w:r>
    </w:p>
    <w:p w:rsidR="00F526B2" w:rsidRPr="0097758F" w:rsidRDefault="00F526B2" w:rsidP="0097758F">
      <w:pPr>
        <w:spacing w:line="480" w:lineRule="auto"/>
        <w:ind w:firstLine="720"/>
        <w:jc w:val="both"/>
        <w:rPr>
          <w:rFonts w:asciiTheme="majorBidi" w:hAnsiTheme="majorBidi" w:cstheme="majorBidi"/>
          <w:sz w:val="28"/>
          <w:szCs w:val="28"/>
        </w:rPr>
      </w:pPr>
      <w:r w:rsidRPr="0097758F">
        <w:rPr>
          <w:rFonts w:asciiTheme="majorBidi" w:hAnsiTheme="majorBidi" w:cstheme="majorBidi"/>
          <w:sz w:val="28"/>
          <w:szCs w:val="28"/>
        </w:rPr>
        <w:t>A good information must be fully comprehensive summarized and invariably comparative when given.</w:t>
      </w:r>
    </w:p>
    <w:p w:rsidR="00F526B2" w:rsidRPr="0097758F" w:rsidRDefault="00F526B2" w:rsidP="0097758F">
      <w:pPr>
        <w:spacing w:line="480" w:lineRule="auto"/>
        <w:ind w:firstLine="720"/>
        <w:jc w:val="both"/>
        <w:rPr>
          <w:rFonts w:asciiTheme="majorBidi" w:hAnsiTheme="majorBidi" w:cstheme="majorBidi"/>
          <w:sz w:val="28"/>
          <w:szCs w:val="28"/>
        </w:rPr>
      </w:pPr>
      <w:proofErr w:type="spellStart"/>
      <w:r w:rsidRPr="0097758F">
        <w:rPr>
          <w:rFonts w:asciiTheme="majorBidi" w:hAnsiTheme="majorBidi" w:cstheme="majorBidi"/>
          <w:sz w:val="28"/>
          <w:szCs w:val="28"/>
        </w:rPr>
        <w:t>Oyedeji</w:t>
      </w:r>
      <w:proofErr w:type="spellEnd"/>
      <w:r w:rsidRPr="0097758F">
        <w:rPr>
          <w:rFonts w:asciiTheme="majorBidi" w:hAnsiTheme="majorBidi" w:cstheme="majorBidi"/>
          <w:sz w:val="28"/>
          <w:szCs w:val="28"/>
        </w:rPr>
        <w:t xml:space="preserve"> (2018), add that for information to be useful, it must reach certain level such as:</w:t>
      </w:r>
    </w:p>
    <w:p w:rsidR="00F526B2" w:rsidRPr="0097758F" w:rsidRDefault="00F526B2" w:rsidP="0097758F">
      <w:pPr>
        <w:spacing w:line="480" w:lineRule="auto"/>
        <w:jc w:val="both"/>
        <w:rPr>
          <w:rFonts w:asciiTheme="majorBidi" w:hAnsiTheme="majorBidi" w:cstheme="majorBidi"/>
          <w:sz w:val="28"/>
          <w:szCs w:val="28"/>
        </w:rPr>
      </w:pPr>
      <w:r w:rsidRPr="0097758F">
        <w:rPr>
          <w:rFonts w:asciiTheme="majorBidi" w:hAnsiTheme="majorBidi" w:cstheme="majorBidi"/>
          <w:b/>
          <w:bCs/>
          <w:sz w:val="28"/>
          <w:szCs w:val="28"/>
        </w:rPr>
        <w:t>It must be honestly kept:</w:t>
      </w:r>
      <w:r w:rsidRPr="0097758F">
        <w:rPr>
          <w:rFonts w:asciiTheme="majorBidi" w:hAnsiTheme="majorBidi" w:cstheme="majorBidi"/>
          <w:sz w:val="28"/>
          <w:szCs w:val="28"/>
        </w:rPr>
        <w:t xml:space="preserve"> The information that </w:t>
      </w:r>
      <w:proofErr w:type="gramStart"/>
      <w:r w:rsidRPr="0097758F">
        <w:rPr>
          <w:rFonts w:asciiTheme="majorBidi" w:hAnsiTheme="majorBidi" w:cstheme="majorBidi"/>
          <w:sz w:val="28"/>
          <w:szCs w:val="28"/>
        </w:rPr>
        <w:t>are</w:t>
      </w:r>
      <w:proofErr w:type="gramEnd"/>
      <w:r w:rsidRPr="0097758F">
        <w:rPr>
          <w:rFonts w:asciiTheme="majorBidi" w:hAnsiTheme="majorBidi" w:cstheme="majorBidi"/>
          <w:sz w:val="28"/>
          <w:szCs w:val="28"/>
        </w:rPr>
        <w:t xml:space="preserve"> relevant to the recipient should be honestly kept for future purpose.</w:t>
      </w:r>
    </w:p>
    <w:p w:rsidR="00F526B2" w:rsidRPr="0097758F" w:rsidRDefault="00F526B2" w:rsidP="0097758F">
      <w:pPr>
        <w:spacing w:line="480" w:lineRule="auto"/>
        <w:jc w:val="both"/>
        <w:rPr>
          <w:rFonts w:asciiTheme="majorBidi" w:hAnsiTheme="majorBidi" w:cstheme="majorBidi"/>
          <w:sz w:val="28"/>
          <w:szCs w:val="28"/>
        </w:rPr>
      </w:pPr>
      <w:r w:rsidRPr="0097758F">
        <w:rPr>
          <w:rFonts w:asciiTheme="majorBidi" w:hAnsiTheme="majorBidi" w:cstheme="majorBidi"/>
          <w:b/>
          <w:bCs/>
          <w:sz w:val="28"/>
          <w:szCs w:val="28"/>
        </w:rPr>
        <w:t>It must be original:</w:t>
      </w:r>
      <w:r w:rsidRPr="0097758F">
        <w:rPr>
          <w:rFonts w:asciiTheme="majorBidi" w:hAnsiTheme="majorBidi" w:cstheme="majorBidi"/>
          <w:sz w:val="28"/>
          <w:szCs w:val="28"/>
        </w:rPr>
        <w:t xml:space="preserve"> </w:t>
      </w:r>
      <w:proofErr w:type="gramStart"/>
      <w:r w:rsidRPr="0097758F">
        <w:rPr>
          <w:rFonts w:asciiTheme="majorBidi" w:hAnsiTheme="majorBidi" w:cstheme="majorBidi"/>
          <w:sz w:val="28"/>
          <w:szCs w:val="28"/>
        </w:rPr>
        <w:t>An original</w:t>
      </w:r>
      <w:proofErr w:type="gramEnd"/>
      <w:r w:rsidRPr="0097758F">
        <w:rPr>
          <w:rFonts w:asciiTheme="majorBidi" w:hAnsiTheme="majorBidi" w:cstheme="majorBidi"/>
          <w:sz w:val="28"/>
          <w:szCs w:val="28"/>
        </w:rPr>
        <w:t xml:space="preserve"> and reliable information in an organization discourage guessing, rumor, gossip and it promote trust, confidence and supportive in an organization.</w:t>
      </w:r>
    </w:p>
    <w:p w:rsidR="00F526B2" w:rsidRPr="0097758F" w:rsidRDefault="00F526B2" w:rsidP="0097758F">
      <w:pPr>
        <w:spacing w:line="480" w:lineRule="auto"/>
        <w:jc w:val="both"/>
        <w:rPr>
          <w:rFonts w:asciiTheme="majorBidi" w:hAnsiTheme="majorBidi" w:cstheme="majorBidi"/>
          <w:sz w:val="28"/>
          <w:szCs w:val="28"/>
        </w:rPr>
      </w:pPr>
      <w:r w:rsidRPr="0097758F">
        <w:rPr>
          <w:rFonts w:asciiTheme="majorBidi" w:hAnsiTheme="majorBidi" w:cstheme="majorBidi"/>
          <w:b/>
          <w:bCs/>
          <w:sz w:val="28"/>
          <w:szCs w:val="28"/>
        </w:rPr>
        <w:t>It must be useful:</w:t>
      </w:r>
      <w:r w:rsidRPr="0097758F">
        <w:rPr>
          <w:rFonts w:asciiTheme="majorBidi" w:hAnsiTheme="majorBidi" w:cstheme="majorBidi"/>
          <w:sz w:val="28"/>
          <w:szCs w:val="28"/>
        </w:rPr>
        <w:t xml:space="preserve"> information must be useful and meaningful to whoever wants to act on it.</w:t>
      </w:r>
    </w:p>
    <w:p w:rsidR="00F526B2" w:rsidRPr="0097758F" w:rsidRDefault="00F526B2" w:rsidP="0097758F">
      <w:pPr>
        <w:spacing w:line="480" w:lineRule="auto"/>
        <w:ind w:firstLine="720"/>
        <w:jc w:val="both"/>
        <w:rPr>
          <w:rFonts w:asciiTheme="majorBidi" w:hAnsiTheme="majorBidi" w:cstheme="majorBidi"/>
          <w:sz w:val="28"/>
          <w:szCs w:val="28"/>
        </w:rPr>
      </w:pPr>
      <w:r w:rsidRPr="0097758F">
        <w:rPr>
          <w:rFonts w:asciiTheme="majorBidi" w:hAnsiTheme="majorBidi" w:cstheme="majorBidi"/>
          <w:sz w:val="28"/>
          <w:szCs w:val="28"/>
        </w:rPr>
        <w:lastRenderedPageBreak/>
        <w:t xml:space="preserve">In addition Evan (2016) says that a good system must be spacious enough to store as many information as possible. Also that the access time must be quick and flexible for random access </w:t>
      </w:r>
      <w:proofErr w:type="spellStart"/>
      <w:r w:rsidRPr="0097758F">
        <w:rPr>
          <w:rFonts w:asciiTheme="majorBidi" w:hAnsiTheme="majorBidi" w:cstheme="majorBidi"/>
          <w:sz w:val="28"/>
          <w:szCs w:val="28"/>
        </w:rPr>
        <w:t>i.e</w:t>
      </w:r>
      <w:proofErr w:type="spellEnd"/>
      <w:r w:rsidRPr="0097758F">
        <w:rPr>
          <w:rFonts w:asciiTheme="majorBidi" w:hAnsiTheme="majorBidi" w:cstheme="majorBidi"/>
          <w:sz w:val="28"/>
          <w:szCs w:val="28"/>
        </w:rPr>
        <w:t xml:space="preserve"> she speed of access must be rapid. And lastly, it must easily </w:t>
      </w:r>
      <w:proofErr w:type="gramStart"/>
      <w:r w:rsidRPr="0097758F">
        <w:rPr>
          <w:rFonts w:asciiTheme="majorBidi" w:hAnsiTheme="majorBidi" w:cstheme="majorBidi"/>
          <w:sz w:val="28"/>
          <w:szCs w:val="28"/>
        </w:rPr>
        <w:t>maintained</w:t>
      </w:r>
      <w:proofErr w:type="gramEnd"/>
      <w:r w:rsidRPr="0097758F">
        <w:rPr>
          <w:rFonts w:asciiTheme="majorBidi" w:hAnsiTheme="majorBidi" w:cstheme="majorBidi"/>
          <w:sz w:val="28"/>
          <w:szCs w:val="28"/>
        </w:rPr>
        <w:t>. Therefore, all these qualities have purpose in disseminating knowledge.</w:t>
      </w:r>
    </w:p>
    <w:p w:rsidR="00F526B2" w:rsidRPr="0097758F" w:rsidRDefault="00F526B2" w:rsidP="0097758F">
      <w:pPr>
        <w:spacing w:line="480" w:lineRule="auto"/>
        <w:jc w:val="both"/>
        <w:rPr>
          <w:rFonts w:asciiTheme="majorBidi" w:hAnsiTheme="majorBidi" w:cstheme="majorBidi"/>
          <w:b/>
          <w:bCs/>
          <w:sz w:val="28"/>
          <w:szCs w:val="28"/>
        </w:rPr>
      </w:pPr>
      <w:r w:rsidRPr="0097758F">
        <w:rPr>
          <w:rFonts w:asciiTheme="majorBidi" w:hAnsiTheme="majorBidi" w:cstheme="majorBidi"/>
          <w:b/>
          <w:bCs/>
          <w:sz w:val="28"/>
          <w:szCs w:val="28"/>
        </w:rPr>
        <w:t>Relevance of Information Technology to the Teaching of Islamic Studies in the Twenty First Century</w:t>
      </w:r>
    </w:p>
    <w:p w:rsidR="00F526B2" w:rsidRPr="0097758F" w:rsidRDefault="00F526B2" w:rsidP="0097758F">
      <w:pPr>
        <w:spacing w:line="480" w:lineRule="auto"/>
        <w:ind w:firstLine="720"/>
        <w:jc w:val="both"/>
        <w:rPr>
          <w:rFonts w:asciiTheme="majorBidi" w:hAnsiTheme="majorBidi" w:cstheme="majorBidi"/>
          <w:sz w:val="28"/>
          <w:szCs w:val="28"/>
        </w:rPr>
      </w:pPr>
      <w:r w:rsidRPr="0097758F">
        <w:rPr>
          <w:rFonts w:asciiTheme="majorBidi" w:hAnsiTheme="majorBidi" w:cstheme="majorBidi"/>
          <w:sz w:val="28"/>
          <w:szCs w:val="28"/>
        </w:rPr>
        <w:t xml:space="preserve">The use of information technology has </w:t>
      </w:r>
      <w:proofErr w:type="gramStart"/>
      <w:r w:rsidRPr="0097758F">
        <w:rPr>
          <w:rFonts w:asciiTheme="majorBidi" w:hAnsiTheme="majorBidi" w:cstheme="majorBidi"/>
          <w:sz w:val="28"/>
          <w:szCs w:val="28"/>
        </w:rPr>
        <w:t>became</w:t>
      </w:r>
      <w:proofErr w:type="gramEnd"/>
      <w:r w:rsidRPr="0097758F">
        <w:rPr>
          <w:rFonts w:asciiTheme="majorBidi" w:hAnsiTheme="majorBidi" w:cstheme="majorBidi"/>
          <w:sz w:val="28"/>
          <w:szCs w:val="28"/>
        </w:rPr>
        <w:t xml:space="preserve"> a phenomenon which reflects in all areas of disciplines. Thus </w:t>
      </w:r>
      <w:proofErr w:type="spellStart"/>
      <w:r w:rsidRPr="0097758F">
        <w:rPr>
          <w:rFonts w:asciiTheme="majorBidi" w:hAnsiTheme="majorBidi" w:cstheme="majorBidi"/>
          <w:i/>
          <w:iCs/>
          <w:sz w:val="28"/>
          <w:szCs w:val="28"/>
        </w:rPr>
        <w:t>Talib</w:t>
      </w:r>
      <w:proofErr w:type="spellEnd"/>
      <w:r w:rsidRPr="0097758F">
        <w:rPr>
          <w:rFonts w:asciiTheme="majorBidi" w:hAnsiTheme="majorBidi" w:cstheme="majorBidi"/>
          <w:sz w:val="28"/>
          <w:szCs w:val="28"/>
        </w:rPr>
        <w:t xml:space="preserve"> (2014), asserts that technology has reached the apex of helping teachers to teach thus,  if something to go by, then teachers of Islamic studies have no option than to live up to expectation in making use of the modern information and communication  technologies to enhance their in a sophisticated manner. The use of information communication technology can assist in searching for information and its dissemination of each of the aspects of Islamic studies.</w:t>
      </w:r>
    </w:p>
    <w:p w:rsidR="00F526B2" w:rsidRPr="0097758F" w:rsidRDefault="00F526B2" w:rsidP="0097758F">
      <w:pPr>
        <w:spacing w:line="408" w:lineRule="auto"/>
        <w:ind w:firstLine="720"/>
        <w:jc w:val="both"/>
        <w:rPr>
          <w:rFonts w:asciiTheme="majorBidi" w:hAnsiTheme="majorBidi" w:cstheme="majorBidi"/>
          <w:sz w:val="28"/>
          <w:szCs w:val="28"/>
        </w:rPr>
      </w:pPr>
      <w:proofErr w:type="spellStart"/>
      <w:r w:rsidRPr="0097758F">
        <w:rPr>
          <w:rFonts w:asciiTheme="majorBidi" w:hAnsiTheme="majorBidi" w:cstheme="majorBidi"/>
          <w:sz w:val="28"/>
          <w:szCs w:val="28"/>
        </w:rPr>
        <w:t>Oloyede</w:t>
      </w:r>
      <w:proofErr w:type="spellEnd"/>
      <w:r w:rsidRPr="0097758F">
        <w:rPr>
          <w:rFonts w:asciiTheme="majorBidi" w:hAnsiTheme="majorBidi" w:cstheme="majorBidi"/>
          <w:sz w:val="28"/>
          <w:szCs w:val="28"/>
        </w:rPr>
        <w:t xml:space="preserve"> (2014), claims that many fundamental adjustment have to be affected in the content and methodology of the discipline of Islamic studies in the light of constant changing challenges posed by materialism, </w:t>
      </w:r>
      <w:r w:rsidRPr="0097758F">
        <w:rPr>
          <w:rFonts w:asciiTheme="majorBidi" w:hAnsiTheme="majorBidi" w:cstheme="majorBidi"/>
          <w:sz w:val="28"/>
          <w:szCs w:val="28"/>
        </w:rPr>
        <w:lastRenderedPageBreak/>
        <w:t>secularism and  exploitation which are the irresistible instrument for the domination of the modern technological advancement so that their methods of teaching will improved.</w:t>
      </w:r>
    </w:p>
    <w:p w:rsidR="00F526B2" w:rsidRPr="0097758F" w:rsidRDefault="00F526B2" w:rsidP="0097758F">
      <w:pPr>
        <w:spacing w:line="408" w:lineRule="auto"/>
        <w:ind w:firstLine="720"/>
        <w:jc w:val="both"/>
        <w:rPr>
          <w:rFonts w:asciiTheme="majorBidi" w:hAnsiTheme="majorBidi" w:cstheme="majorBidi"/>
          <w:sz w:val="28"/>
          <w:szCs w:val="28"/>
        </w:rPr>
      </w:pPr>
      <w:r w:rsidRPr="0097758F">
        <w:rPr>
          <w:rFonts w:asciiTheme="majorBidi" w:hAnsiTheme="majorBidi" w:cstheme="majorBidi"/>
          <w:sz w:val="28"/>
          <w:szCs w:val="28"/>
        </w:rPr>
        <w:t>On this basis, some challenges of Islamic studies in the contemporary information and communication technology are hereby considered.</w:t>
      </w:r>
    </w:p>
    <w:p w:rsidR="00F526B2" w:rsidRPr="0097758F" w:rsidRDefault="00F526B2" w:rsidP="0097758F">
      <w:pPr>
        <w:spacing w:line="408" w:lineRule="auto"/>
        <w:ind w:firstLine="720"/>
        <w:jc w:val="both"/>
        <w:rPr>
          <w:rFonts w:asciiTheme="majorBidi" w:hAnsiTheme="majorBidi" w:cstheme="majorBidi"/>
          <w:sz w:val="28"/>
          <w:szCs w:val="28"/>
        </w:rPr>
      </w:pPr>
      <w:r w:rsidRPr="0097758F">
        <w:rPr>
          <w:rFonts w:asciiTheme="majorBidi" w:hAnsiTheme="majorBidi" w:cstheme="majorBidi"/>
          <w:sz w:val="28"/>
          <w:szCs w:val="28"/>
        </w:rPr>
        <w:t xml:space="preserve">In another relation </w:t>
      </w:r>
      <w:proofErr w:type="spellStart"/>
      <w:r w:rsidRPr="0097758F">
        <w:rPr>
          <w:rFonts w:asciiTheme="majorBidi" w:hAnsiTheme="majorBidi" w:cstheme="majorBidi"/>
          <w:sz w:val="28"/>
          <w:szCs w:val="28"/>
        </w:rPr>
        <w:t>Abdulsalami</w:t>
      </w:r>
      <w:proofErr w:type="spellEnd"/>
      <w:r w:rsidRPr="0097758F">
        <w:rPr>
          <w:rFonts w:asciiTheme="majorBidi" w:hAnsiTheme="majorBidi" w:cstheme="majorBidi"/>
          <w:sz w:val="28"/>
          <w:szCs w:val="28"/>
        </w:rPr>
        <w:t xml:space="preserve"> (2018), have documented more than forty Islamic websites. He further asserted that through these web sites useful information could be downloaded.</w:t>
      </w:r>
    </w:p>
    <w:p w:rsidR="00F526B2" w:rsidRPr="0097758F" w:rsidRDefault="00F526B2" w:rsidP="0097758F">
      <w:pPr>
        <w:spacing w:line="408" w:lineRule="auto"/>
        <w:ind w:firstLine="720"/>
        <w:jc w:val="both"/>
        <w:rPr>
          <w:rFonts w:asciiTheme="majorBidi" w:hAnsiTheme="majorBidi" w:cstheme="majorBidi"/>
          <w:sz w:val="28"/>
          <w:szCs w:val="28"/>
        </w:rPr>
      </w:pPr>
      <w:r w:rsidRPr="0097758F">
        <w:rPr>
          <w:rFonts w:asciiTheme="majorBidi" w:hAnsiTheme="majorBidi" w:cstheme="majorBidi"/>
          <w:sz w:val="28"/>
          <w:szCs w:val="28"/>
        </w:rPr>
        <w:t>Finally, Adebayo (2005</w:t>
      </w:r>
      <w:proofErr w:type="gramStart"/>
      <w:r w:rsidRPr="0097758F">
        <w:rPr>
          <w:rFonts w:asciiTheme="majorBidi" w:hAnsiTheme="majorBidi" w:cstheme="majorBidi"/>
          <w:sz w:val="28"/>
          <w:szCs w:val="28"/>
        </w:rPr>
        <w:t>),</w:t>
      </w:r>
      <w:proofErr w:type="gramEnd"/>
      <w:r w:rsidRPr="0097758F">
        <w:rPr>
          <w:rFonts w:asciiTheme="majorBidi" w:hAnsiTheme="majorBidi" w:cstheme="majorBidi"/>
          <w:sz w:val="28"/>
          <w:szCs w:val="28"/>
        </w:rPr>
        <w:t xml:space="preserve"> has equally asserted that the consequent acceptance of Islam by </w:t>
      </w:r>
      <w:proofErr w:type="spellStart"/>
      <w:r w:rsidRPr="0097758F">
        <w:rPr>
          <w:rFonts w:asciiTheme="majorBidi" w:hAnsiTheme="majorBidi" w:cstheme="majorBidi"/>
          <w:sz w:val="28"/>
          <w:szCs w:val="28"/>
        </w:rPr>
        <w:t>Balqis</w:t>
      </w:r>
      <w:proofErr w:type="spellEnd"/>
      <w:r w:rsidRPr="0097758F">
        <w:rPr>
          <w:rFonts w:asciiTheme="majorBidi" w:hAnsiTheme="majorBidi" w:cstheme="majorBidi"/>
          <w:sz w:val="28"/>
          <w:szCs w:val="28"/>
        </w:rPr>
        <w:t xml:space="preserve"> and her recognition of </w:t>
      </w:r>
      <w:proofErr w:type="spellStart"/>
      <w:r w:rsidRPr="0097758F">
        <w:rPr>
          <w:rFonts w:asciiTheme="majorBidi" w:hAnsiTheme="majorBidi" w:cstheme="majorBidi"/>
          <w:sz w:val="28"/>
          <w:szCs w:val="28"/>
        </w:rPr>
        <w:t>sulayman’s</w:t>
      </w:r>
      <w:proofErr w:type="spellEnd"/>
      <w:r w:rsidRPr="0097758F">
        <w:rPr>
          <w:rFonts w:asciiTheme="majorBidi" w:hAnsiTheme="majorBidi" w:cstheme="majorBidi"/>
          <w:sz w:val="28"/>
          <w:szCs w:val="28"/>
        </w:rPr>
        <w:t xml:space="preserve"> supremacy as a king were instances of the homogenization and harmonization challenges for scholars of Islamic studies to acquire scientific knowledge so as to pave way for better spelling of the Qur’an.</w:t>
      </w:r>
    </w:p>
    <w:p w:rsidR="00F526B2" w:rsidRPr="0097758F" w:rsidRDefault="00F526B2"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 xml:space="preserve">Role of Information Technology in Teaching Learning Process </w:t>
      </w:r>
    </w:p>
    <w:p w:rsidR="00F526B2" w:rsidRPr="0097758F" w:rsidRDefault="00F526B2"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 xml:space="preserve">One of the basic functions of education is preparation of students for life. </w:t>
      </w:r>
      <w:proofErr w:type="gramStart"/>
      <w:r w:rsidRPr="0097758F">
        <w:rPr>
          <w:rFonts w:asciiTheme="majorBidi" w:hAnsiTheme="majorBidi" w:cstheme="majorBidi"/>
          <w:sz w:val="28"/>
          <w:szCs w:val="28"/>
        </w:rPr>
        <w:t>To achieve this function in 21</w:t>
      </w:r>
      <w:r w:rsidRPr="0097758F">
        <w:rPr>
          <w:rFonts w:asciiTheme="majorBidi" w:hAnsiTheme="majorBidi" w:cstheme="majorBidi"/>
          <w:sz w:val="28"/>
          <w:szCs w:val="28"/>
          <w:vertAlign w:val="superscript"/>
        </w:rPr>
        <w:t>st</w:t>
      </w:r>
      <w:r w:rsidRPr="0097758F">
        <w:rPr>
          <w:rFonts w:asciiTheme="majorBidi" w:hAnsiTheme="majorBidi" w:cstheme="majorBidi"/>
          <w:sz w:val="28"/>
          <w:szCs w:val="28"/>
        </w:rPr>
        <w:t xml:space="preserve"> century.</w:t>
      </w:r>
      <w:proofErr w:type="gramEnd"/>
      <w:r w:rsidRPr="0097758F">
        <w:rPr>
          <w:rFonts w:asciiTheme="majorBidi" w:hAnsiTheme="majorBidi" w:cstheme="majorBidi"/>
          <w:sz w:val="28"/>
          <w:szCs w:val="28"/>
        </w:rPr>
        <w:t xml:space="preserve"> There would be integration of using IT in the teaching learning process.</w:t>
      </w:r>
    </w:p>
    <w:p w:rsidR="00F526B2" w:rsidRPr="0097758F" w:rsidRDefault="00F526B2"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Therefore, Branson (2011), states that students learnt not only by the teacher but they also learn along with the teacher and by interacting with one another.</w:t>
      </w:r>
    </w:p>
    <w:p w:rsidR="00F526B2" w:rsidRPr="0097758F" w:rsidRDefault="00F526B2"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lastRenderedPageBreak/>
        <w:tab/>
        <w:t>Indeed, now students can learn much more than what the teacher teaches in conventional learning environments. For productive teaching and learning process teachers and students have to use information technologies according to their requirements and availability.</w:t>
      </w:r>
    </w:p>
    <w:p w:rsidR="00F526B2" w:rsidRPr="0097758F" w:rsidRDefault="00F526B2"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Rashid (2011), also states that; both teachers and learners can work with one another at remote sites. The community of learners can expand to include virtually anyone who wishes to obtain information and who is not excluded by policy or cost. They can provide real access to experts in universities, research laboratories, the business community, government agencies and political offices.</w:t>
      </w:r>
    </w:p>
    <w:p w:rsidR="00F526B2" w:rsidRPr="0097758F" w:rsidRDefault="00F526B2"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 xml:space="preserve">Information technologies can promote the opportunities of </w:t>
      </w:r>
      <w:proofErr w:type="gramStart"/>
      <w:r w:rsidRPr="0097758F">
        <w:rPr>
          <w:rFonts w:asciiTheme="majorBidi" w:hAnsiTheme="majorBidi" w:cstheme="majorBidi"/>
          <w:sz w:val="28"/>
          <w:szCs w:val="28"/>
        </w:rPr>
        <w:t>restructuring  the</w:t>
      </w:r>
      <w:proofErr w:type="gramEnd"/>
      <w:r w:rsidRPr="0097758F">
        <w:rPr>
          <w:rFonts w:asciiTheme="majorBidi" w:hAnsiTheme="majorBidi" w:cstheme="majorBidi"/>
          <w:sz w:val="28"/>
          <w:szCs w:val="28"/>
        </w:rPr>
        <w:t xml:space="preserve"> teaching learning process.</w:t>
      </w:r>
    </w:p>
    <w:p w:rsidR="00F526B2" w:rsidRPr="0097758F" w:rsidRDefault="00F526B2" w:rsidP="0097758F">
      <w:pPr>
        <w:spacing w:line="480" w:lineRule="auto"/>
        <w:jc w:val="both"/>
        <w:rPr>
          <w:rFonts w:asciiTheme="majorBidi" w:hAnsiTheme="majorBidi" w:cstheme="majorBidi"/>
          <w:sz w:val="28"/>
          <w:szCs w:val="28"/>
        </w:rPr>
      </w:pPr>
      <w:r w:rsidRPr="0097758F">
        <w:rPr>
          <w:rFonts w:asciiTheme="majorBidi" w:hAnsiTheme="majorBidi" w:cstheme="majorBidi"/>
          <w:sz w:val="28"/>
          <w:szCs w:val="28"/>
        </w:rPr>
        <w:tab/>
        <w:t xml:space="preserve">Moreover, </w:t>
      </w:r>
      <w:proofErr w:type="spellStart"/>
      <w:r w:rsidRPr="0097758F">
        <w:rPr>
          <w:rFonts w:asciiTheme="majorBidi" w:hAnsiTheme="majorBidi" w:cstheme="majorBidi"/>
          <w:sz w:val="28"/>
          <w:szCs w:val="28"/>
        </w:rPr>
        <w:t>Aggarwal</w:t>
      </w:r>
      <w:proofErr w:type="spellEnd"/>
      <w:r w:rsidRPr="0097758F">
        <w:rPr>
          <w:rFonts w:asciiTheme="majorBidi" w:hAnsiTheme="majorBidi" w:cstheme="majorBidi"/>
          <w:sz w:val="28"/>
          <w:szCs w:val="28"/>
        </w:rPr>
        <w:t xml:space="preserve"> (2010</w:t>
      </w:r>
      <w:proofErr w:type="gramStart"/>
      <w:r w:rsidRPr="0097758F">
        <w:rPr>
          <w:rFonts w:asciiTheme="majorBidi" w:hAnsiTheme="majorBidi" w:cstheme="majorBidi"/>
          <w:sz w:val="28"/>
          <w:szCs w:val="28"/>
        </w:rPr>
        <w:t>),</w:t>
      </w:r>
      <w:proofErr w:type="gramEnd"/>
      <w:r w:rsidRPr="0097758F">
        <w:rPr>
          <w:rFonts w:asciiTheme="majorBidi" w:hAnsiTheme="majorBidi" w:cstheme="majorBidi"/>
          <w:sz w:val="28"/>
          <w:szCs w:val="28"/>
        </w:rPr>
        <w:t xml:space="preserve"> says there is no denying that web-based courses open new educational access to the non-traditional and geographically dispersed students. The online setting provides a level of flexibility and convenience not provided by traditional classroom courses. </w:t>
      </w:r>
      <w:proofErr w:type="gramStart"/>
      <w:r w:rsidRPr="0097758F">
        <w:rPr>
          <w:rFonts w:asciiTheme="majorBidi" w:hAnsiTheme="majorBidi" w:cstheme="majorBidi"/>
          <w:sz w:val="28"/>
          <w:szCs w:val="28"/>
        </w:rPr>
        <w:t>www</w:t>
      </w:r>
      <w:proofErr w:type="gramEnd"/>
      <w:r w:rsidRPr="0097758F">
        <w:rPr>
          <w:rFonts w:asciiTheme="majorBidi" w:hAnsiTheme="majorBidi" w:cstheme="majorBidi"/>
          <w:sz w:val="28"/>
          <w:szCs w:val="28"/>
        </w:rPr>
        <w:t xml:space="preserve">. </w:t>
      </w:r>
      <w:proofErr w:type="gramStart"/>
      <w:r w:rsidRPr="0097758F">
        <w:rPr>
          <w:rFonts w:asciiTheme="majorBidi" w:hAnsiTheme="majorBidi" w:cstheme="majorBidi"/>
          <w:sz w:val="28"/>
          <w:szCs w:val="28"/>
        </w:rPr>
        <w:t>teleconferencing</w:t>
      </w:r>
      <w:proofErr w:type="gramEnd"/>
      <w:r w:rsidRPr="0097758F">
        <w:rPr>
          <w:rFonts w:asciiTheme="majorBidi" w:hAnsiTheme="majorBidi" w:cstheme="majorBidi"/>
          <w:sz w:val="28"/>
          <w:szCs w:val="28"/>
        </w:rPr>
        <w:t>, computer satellites and e-mail as emerging information technologies and according to him there are current technologies incorporated into the teaching environment.</w:t>
      </w:r>
    </w:p>
    <w:p w:rsidR="0097758F" w:rsidRDefault="0097758F" w:rsidP="0097758F">
      <w:pPr>
        <w:spacing w:line="480" w:lineRule="auto"/>
        <w:rPr>
          <w:rFonts w:asciiTheme="majorBidi" w:hAnsiTheme="majorBidi" w:cstheme="majorBidi"/>
          <w:b/>
          <w:bCs/>
          <w:sz w:val="28"/>
          <w:szCs w:val="28"/>
        </w:rPr>
      </w:pPr>
    </w:p>
    <w:p w:rsidR="00F526B2" w:rsidRPr="0097758F" w:rsidRDefault="00F526B2" w:rsidP="0097758F">
      <w:pPr>
        <w:spacing w:line="480" w:lineRule="auto"/>
        <w:rPr>
          <w:rFonts w:asciiTheme="majorBidi" w:hAnsiTheme="majorBidi" w:cstheme="majorBidi"/>
          <w:b/>
          <w:bCs/>
          <w:sz w:val="28"/>
          <w:szCs w:val="28"/>
        </w:rPr>
      </w:pPr>
      <w:r w:rsidRPr="0097758F">
        <w:rPr>
          <w:rFonts w:asciiTheme="majorBidi" w:hAnsiTheme="majorBidi" w:cstheme="majorBidi"/>
          <w:b/>
          <w:bCs/>
          <w:sz w:val="28"/>
          <w:szCs w:val="28"/>
        </w:rPr>
        <w:lastRenderedPageBreak/>
        <w:t>Appraisal of the Literature Reviewed</w:t>
      </w:r>
    </w:p>
    <w:p w:rsidR="00F526B2" w:rsidRPr="0097758F" w:rsidRDefault="00F526B2" w:rsidP="0097758F">
      <w:pPr>
        <w:spacing w:line="480" w:lineRule="auto"/>
        <w:jc w:val="both"/>
        <w:rPr>
          <w:rFonts w:asciiTheme="majorBidi" w:hAnsiTheme="majorBidi" w:cstheme="majorBidi"/>
          <w:sz w:val="28"/>
          <w:szCs w:val="28"/>
        </w:rPr>
      </w:pPr>
      <w:r w:rsidRPr="0097758F">
        <w:rPr>
          <w:rFonts w:asciiTheme="majorBidi" w:hAnsiTheme="majorBidi" w:cstheme="majorBidi"/>
          <w:sz w:val="28"/>
          <w:szCs w:val="28"/>
        </w:rPr>
        <w:tab/>
        <w:t>The focus of literature reviewed in this study includes the followings: concept of information technology, concept of Islamic studies, qualities of a good information technology, relevance of information technology to the teaching of Islamic studies in the twenty – first century, role of information-technology in teaching and learning process, relevance of Islamic studies to contemporary world and appraised of the literature review.</w:t>
      </w:r>
    </w:p>
    <w:p w:rsidR="00F526B2" w:rsidRPr="0097758F" w:rsidRDefault="00F526B2" w:rsidP="0097758F">
      <w:pPr>
        <w:spacing w:line="480" w:lineRule="auto"/>
        <w:jc w:val="both"/>
        <w:rPr>
          <w:rFonts w:asciiTheme="majorBidi" w:hAnsiTheme="majorBidi" w:cstheme="majorBidi"/>
          <w:sz w:val="28"/>
          <w:szCs w:val="28"/>
        </w:rPr>
      </w:pPr>
      <w:r w:rsidRPr="0097758F">
        <w:rPr>
          <w:rFonts w:asciiTheme="majorBidi" w:hAnsiTheme="majorBidi" w:cstheme="majorBidi"/>
          <w:sz w:val="28"/>
          <w:szCs w:val="28"/>
        </w:rPr>
        <w:tab/>
        <w:t>The related literatures on the concept of information technology revealed opinions of authors about the meaning of information technology with the conclusion that IT emerged due to various technologies and are developing as an innovation system to enhance human’s activities in their daily life.</w:t>
      </w:r>
    </w:p>
    <w:p w:rsidR="00F526B2" w:rsidRPr="0097758F" w:rsidRDefault="00F526B2" w:rsidP="0097758F">
      <w:pPr>
        <w:spacing w:line="480" w:lineRule="auto"/>
        <w:jc w:val="both"/>
        <w:rPr>
          <w:rFonts w:asciiTheme="majorBidi" w:hAnsiTheme="majorBidi" w:cstheme="majorBidi"/>
          <w:sz w:val="28"/>
          <w:szCs w:val="28"/>
        </w:rPr>
      </w:pPr>
      <w:r w:rsidRPr="0097758F">
        <w:rPr>
          <w:rFonts w:asciiTheme="majorBidi" w:hAnsiTheme="majorBidi" w:cstheme="majorBidi"/>
          <w:sz w:val="28"/>
          <w:szCs w:val="28"/>
        </w:rPr>
        <w:tab/>
        <w:t>The second part of the literature review is the concept of Islamic studies. Various view of scholars were stated, that Islamic studies is seen as a discipline or subject offered at all levels of education which teaches morality and way of life.</w:t>
      </w:r>
    </w:p>
    <w:p w:rsidR="00F526B2" w:rsidRPr="0097758F" w:rsidRDefault="00F526B2" w:rsidP="0097758F">
      <w:pPr>
        <w:spacing w:line="480" w:lineRule="auto"/>
        <w:jc w:val="both"/>
        <w:rPr>
          <w:rFonts w:asciiTheme="majorBidi" w:hAnsiTheme="majorBidi" w:cstheme="majorBidi"/>
          <w:sz w:val="28"/>
          <w:szCs w:val="28"/>
        </w:rPr>
      </w:pPr>
      <w:r w:rsidRPr="0097758F">
        <w:rPr>
          <w:rFonts w:asciiTheme="majorBidi" w:hAnsiTheme="majorBidi" w:cstheme="majorBidi"/>
          <w:sz w:val="28"/>
          <w:szCs w:val="28"/>
        </w:rPr>
        <w:lastRenderedPageBreak/>
        <w:tab/>
        <w:t>On the part of qualities of a good information technology literature revealed that, there are some various aspects that someone needs to look into when gathering information. All these areas are very important in the process of collecting information so as to have up-to-date   information.</w:t>
      </w:r>
    </w:p>
    <w:p w:rsidR="00F526B2" w:rsidRPr="0097758F" w:rsidRDefault="00F526B2" w:rsidP="0097758F">
      <w:pPr>
        <w:spacing w:line="480" w:lineRule="auto"/>
        <w:jc w:val="both"/>
        <w:rPr>
          <w:rFonts w:asciiTheme="majorBidi" w:hAnsiTheme="majorBidi" w:cstheme="majorBidi"/>
          <w:sz w:val="28"/>
          <w:szCs w:val="28"/>
        </w:rPr>
      </w:pPr>
      <w:r w:rsidRPr="0097758F">
        <w:rPr>
          <w:rFonts w:asciiTheme="majorBidi" w:hAnsiTheme="majorBidi" w:cstheme="majorBidi"/>
          <w:sz w:val="28"/>
          <w:szCs w:val="28"/>
        </w:rPr>
        <w:tab/>
        <w:t xml:space="preserve">However, various assertion and opinions were brought into paper by different scholars on the relevance of information technology to the teaching of Islamic studies. All these ideas revealed that the use of IT provides a lot of opportunities for the twenty first century. Furthermore, different discussion and ideas have been put in place for the role of information technology in teaching and </w:t>
      </w:r>
      <w:proofErr w:type="gramStart"/>
      <w:r w:rsidRPr="0097758F">
        <w:rPr>
          <w:rFonts w:asciiTheme="majorBidi" w:hAnsiTheme="majorBidi" w:cstheme="majorBidi"/>
          <w:sz w:val="28"/>
          <w:szCs w:val="28"/>
        </w:rPr>
        <w:t>learning  process</w:t>
      </w:r>
      <w:proofErr w:type="gramEnd"/>
      <w:r w:rsidRPr="0097758F">
        <w:rPr>
          <w:rFonts w:asciiTheme="majorBidi" w:hAnsiTheme="majorBidi" w:cstheme="majorBidi"/>
          <w:sz w:val="28"/>
          <w:szCs w:val="28"/>
        </w:rPr>
        <w:t xml:space="preserve"> by the various educationists that there is much more of usefulness of IT in the teaching and learning process.</w:t>
      </w:r>
    </w:p>
    <w:p w:rsidR="00A73FAC" w:rsidRPr="0097758F" w:rsidRDefault="00F526B2"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In conclusion this study investigates the relevance of information technology to the teaching of Islamic studies in the twenty-first century in selected schools in Ilorin metropolis.</w:t>
      </w:r>
    </w:p>
    <w:p w:rsidR="00A73FAC" w:rsidRPr="0097758F" w:rsidRDefault="00A73FAC" w:rsidP="0097758F">
      <w:pPr>
        <w:spacing w:line="408" w:lineRule="auto"/>
        <w:rPr>
          <w:rFonts w:asciiTheme="majorBidi" w:hAnsiTheme="majorBidi" w:cstheme="majorBidi"/>
          <w:sz w:val="28"/>
          <w:szCs w:val="28"/>
        </w:rPr>
      </w:pPr>
      <w:r w:rsidRPr="0097758F">
        <w:rPr>
          <w:rFonts w:asciiTheme="majorBidi" w:hAnsiTheme="majorBidi" w:cstheme="majorBidi"/>
          <w:sz w:val="28"/>
          <w:szCs w:val="28"/>
        </w:rPr>
        <w:br w:type="page"/>
      </w:r>
    </w:p>
    <w:p w:rsidR="00A73FAC" w:rsidRPr="0097758F" w:rsidRDefault="00A73FAC" w:rsidP="0097758F">
      <w:pPr>
        <w:spacing w:line="408" w:lineRule="auto"/>
        <w:jc w:val="center"/>
        <w:rPr>
          <w:rFonts w:asciiTheme="majorBidi" w:hAnsiTheme="majorBidi" w:cstheme="majorBidi"/>
          <w:b/>
          <w:bCs/>
          <w:sz w:val="28"/>
          <w:szCs w:val="28"/>
        </w:rPr>
      </w:pPr>
      <w:r w:rsidRPr="0097758F">
        <w:rPr>
          <w:rFonts w:asciiTheme="majorBidi" w:hAnsiTheme="majorBidi" w:cstheme="majorBidi"/>
          <w:b/>
          <w:bCs/>
          <w:sz w:val="28"/>
          <w:szCs w:val="28"/>
        </w:rPr>
        <w:lastRenderedPageBreak/>
        <w:t>CHAPTER THREE</w:t>
      </w:r>
    </w:p>
    <w:p w:rsidR="00A73FAC" w:rsidRPr="0097758F" w:rsidRDefault="00A73FAC" w:rsidP="0097758F">
      <w:pPr>
        <w:spacing w:line="408" w:lineRule="auto"/>
        <w:jc w:val="center"/>
        <w:rPr>
          <w:rFonts w:asciiTheme="majorBidi" w:hAnsiTheme="majorBidi" w:cstheme="majorBidi"/>
          <w:b/>
          <w:bCs/>
          <w:sz w:val="28"/>
          <w:szCs w:val="28"/>
        </w:rPr>
      </w:pPr>
      <w:r w:rsidRPr="0097758F">
        <w:rPr>
          <w:rFonts w:asciiTheme="majorBidi" w:hAnsiTheme="majorBidi" w:cstheme="majorBidi"/>
          <w:b/>
          <w:bCs/>
          <w:sz w:val="28"/>
          <w:szCs w:val="28"/>
        </w:rPr>
        <w:t>RESEARCH METHOD</w:t>
      </w:r>
    </w:p>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This chapter discusses the methodology of this research that is the research method and procedures that would be employed in carrying out the study which is presented under the following sub-heading.</w:t>
      </w:r>
    </w:p>
    <w:p w:rsidR="00A73FAC" w:rsidRPr="0097758F" w:rsidRDefault="00A73FAC" w:rsidP="0097758F">
      <w:pPr>
        <w:numPr>
          <w:ilvl w:val="0"/>
          <w:numId w:val="10"/>
        </w:num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Research design </w:t>
      </w:r>
    </w:p>
    <w:p w:rsidR="00A73FAC" w:rsidRPr="0097758F" w:rsidRDefault="00A73FAC" w:rsidP="0097758F">
      <w:pPr>
        <w:numPr>
          <w:ilvl w:val="0"/>
          <w:numId w:val="10"/>
        </w:num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Population </w:t>
      </w:r>
    </w:p>
    <w:p w:rsidR="00A73FAC" w:rsidRPr="0097758F" w:rsidRDefault="00A73FAC" w:rsidP="0097758F">
      <w:pPr>
        <w:numPr>
          <w:ilvl w:val="0"/>
          <w:numId w:val="10"/>
        </w:num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Sample and sampling techniques </w:t>
      </w:r>
    </w:p>
    <w:p w:rsidR="00A73FAC" w:rsidRPr="0097758F" w:rsidRDefault="00A73FAC" w:rsidP="0097758F">
      <w:pPr>
        <w:numPr>
          <w:ilvl w:val="0"/>
          <w:numId w:val="10"/>
        </w:num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Research instrument </w:t>
      </w:r>
    </w:p>
    <w:p w:rsidR="00A73FAC" w:rsidRPr="0097758F" w:rsidRDefault="00A73FAC" w:rsidP="0097758F">
      <w:pPr>
        <w:numPr>
          <w:ilvl w:val="0"/>
          <w:numId w:val="10"/>
        </w:num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Validity of instrument </w:t>
      </w:r>
    </w:p>
    <w:p w:rsidR="00A73FAC" w:rsidRPr="0097758F" w:rsidRDefault="00A73FAC" w:rsidP="0097758F">
      <w:pPr>
        <w:numPr>
          <w:ilvl w:val="0"/>
          <w:numId w:val="10"/>
        </w:numPr>
        <w:spacing w:line="408" w:lineRule="auto"/>
        <w:jc w:val="both"/>
        <w:rPr>
          <w:rFonts w:asciiTheme="majorBidi" w:hAnsiTheme="majorBidi" w:cstheme="majorBidi"/>
          <w:sz w:val="28"/>
          <w:szCs w:val="28"/>
        </w:rPr>
      </w:pPr>
      <w:r w:rsidRPr="0097758F">
        <w:rPr>
          <w:rFonts w:asciiTheme="majorBidi" w:hAnsiTheme="majorBidi" w:cstheme="majorBidi"/>
          <w:sz w:val="28"/>
          <w:szCs w:val="28"/>
        </w:rPr>
        <w:t>Reliability of instrument</w:t>
      </w:r>
    </w:p>
    <w:p w:rsidR="00A73FAC" w:rsidRPr="0097758F" w:rsidRDefault="00A73FAC" w:rsidP="0097758F">
      <w:pPr>
        <w:numPr>
          <w:ilvl w:val="0"/>
          <w:numId w:val="10"/>
        </w:num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Administration of the instrument </w:t>
      </w:r>
    </w:p>
    <w:p w:rsidR="00A73FAC" w:rsidRPr="0097758F" w:rsidRDefault="00A73FAC" w:rsidP="0097758F">
      <w:pPr>
        <w:numPr>
          <w:ilvl w:val="0"/>
          <w:numId w:val="10"/>
        </w:numPr>
        <w:spacing w:line="408" w:lineRule="auto"/>
        <w:jc w:val="both"/>
        <w:rPr>
          <w:rFonts w:asciiTheme="majorBidi" w:hAnsiTheme="majorBidi" w:cstheme="majorBidi"/>
          <w:sz w:val="28"/>
          <w:szCs w:val="28"/>
        </w:rPr>
      </w:pPr>
      <w:r w:rsidRPr="0097758F">
        <w:rPr>
          <w:rFonts w:asciiTheme="majorBidi" w:hAnsiTheme="majorBidi" w:cstheme="majorBidi"/>
          <w:sz w:val="28"/>
          <w:szCs w:val="28"/>
        </w:rPr>
        <w:t>Procedure for data analysis</w:t>
      </w:r>
    </w:p>
    <w:p w:rsidR="00A73FAC" w:rsidRPr="0097758F" w:rsidRDefault="00A73FAC" w:rsidP="0097758F">
      <w:pPr>
        <w:spacing w:line="408" w:lineRule="auto"/>
        <w:rPr>
          <w:rFonts w:asciiTheme="majorBidi" w:hAnsiTheme="majorBidi" w:cstheme="majorBidi"/>
          <w:b/>
          <w:bCs/>
          <w:sz w:val="28"/>
          <w:szCs w:val="28"/>
        </w:rPr>
      </w:pPr>
      <w:r w:rsidRPr="0097758F">
        <w:rPr>
          <w:rFonts w:asciiTheme="majorBidi" w:hAnsiTheme="majorBidi" w:cstheme="majorBidi"/>
          <w:b/>
          <w:bCs/>
          <w:sz w:val="28"/>
          <w:szCs w:val="28"/>
        </w:rPr>
        <w:t>Research Design</w:t>
      </w:r>
    </w:p>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Research design is the plan structure and strategy of investigation conceived so as to obtain answers to research question in order to control variance.</w:t>
      </w:r>
    </w:p>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For the purpose of this research work descriptive survey design was adopted. This design was used for this study in view of its significance of being effective in obtained information from representative sample of a target population to describe situation.</w:t>
      </w:r>
    </w:p>
    <w:p w:rsidR="00A73FAC" w:rsidRPr="0097758F" w:rsidRDefault="00A73FAC" w:rsidP="0097758F">
      <w:pPr>
        <w:spacing w:line="408" w:lineRule="auto"/>
        <w:rPr>
          <w:rFonts w:asciiTheme="majorBidi" w:hAnsiTheme="majorBidi" w:cstheme="majorBidi"/>
          <w:b/>
          <w:bCs/>
          <w:sz w:val="28"/>
          <w:szCs w:val="28"/>
        </w:rPr>
      </w:pPr>
      <w:r w:rsidRPr="0097758F">
        <w:rPr>
          <w:rFonts w:asciiTheme="majorBidi" w:hAnsiTheme="majorBidi" w:cstheme="majorBidi"/>
          <w:b/>
          <w:bCs/>
          <w:sz w:val="28"/>
          <w:szCs w:val="28"/>
        </w:rPr>
        <w:lastRenderedPageBreak/>
        <w:t>Population</w:t>
      </w:r>
    </w:p>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   </w:t>
      </w:r>
      <w:r w:rsidRPr="0097758F">
        <w:rPr>
          <w:rFonts w:asciiTheme="majorBidi" w:hAnsiTheme="majorBidi" w:cstheme="majorBidi"/>
          <w:sz w:val="28"/>
          <w:szCs w:val="28"/>
        </w:rPr>
        <w:tab/>
        <w:t>The target population for the study consists of the students in senior secondary school of the selected schools. The population for the study is all senior secondary schools in Ilorin metropolis.</w:t>
      </w:r>
    </w:p>
    <w:p w:rsidR="00A73FAC" w:rsidRPr="0097758F" w:rsidRDefault="00A73FAC" w:rsidP="0097758F">
      <w:pPr>
        <w:spacing w:line="408" w:lineRule="auto"/>
        <w:rPr>
          <w:rFonts w:asciiTheme="majorBidi" w:hAnsiTheme="majorBidi" w:cstheme="majorBidi"/>
          <w:b/>
          <w:bCs/>
          <w:sz w:val="28"/>
          <w:szCs w:val="28"/>
        </w:rPr>
      </w:pPr>
      <w:r w:rsidRPr="0097758F">
        <w:rPr>
          <w:rFonts w:asciiTheme="majorBidi" w:hAnsiTheme="majorBidi" w:cstheme="majorBidi"/>
          <w:b/>
          <w:bCs/>
          <w:sz w:val="28"/>
          <w:szCs w:val="28"/>
        </w:rPr>
        <w:t>Sample and Sampling Techniques</w:t>
      </w:r>
    </w:p>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  </w:t>
      </w:r>
      <w:r w:rsidRPr="0097758F">
        <w:rPr>
          <w:rFonts w:asciiTheme="majorBidi" w:hAnsiTheme="majorBidi" w:cstheme="majorBidi"/>
          <w:sz w:val="28"/>
          <w:szCs w:val="28"/>
        </w:rPr>
        <w:tab/>
        <w:t xml:space="preserve">The samples for the research are S.S.I, S.S.II, and S.S.III students of the five schools mentioned below: </w:t>
      </w:r>
    </w:p>
    <w:p w:rsidR="00A73FAC" w:rsidRPr="0097758F" w:rsidRDefault="00A73FAC" w:rsidP="0097758F">
      <w:pPr>
        <w:spacing w:line="408" w:lineRule="auto"/>
        <w:jc w:val="both"/>
        <w:rPr>
          <w:rFonts w:asciiTheme="majorBidi" w:hAnsiTheme="majorBidi" w:cstheme="majorBidi"/>
          <w:sz w:val="28"/>
          <w:szCs w:val="28"/>
        </w:rPr>
      </w:pPr>
      <w:proofErr w:type="gramStart"/>
      <w:r w:rsidRPr="0097758F">
        <w:rPr>
          <w:rFonts w:asciiTheme="majorBidi" w:hAnsiTheme="majorBidi" w:cstheme="majorBidi"/>
          <w:sz w:val="28"/>
          <w:szCs w:val="28"/>
        </w:rPr>
        <w:t>1.</w:t>
      </w:r>
      <w:r w:rsidRPr="0097758F">
        <w:rPr>
          <w:rFonts w:asciiTheme="majorBidi" w:hAnsiTheme="majorBidi" w:cstheme="majorBidi"/>
          <w:sz w:val="28"/>
          <w:szCs w:val="28"/>
        </w:rPr>
        <w:tab/>
        <w:t>Mandate Senior Secondary School, Ilorin.</w:t>
      </w:r>
      <w:proofErr w:type="gramEnd"/>
    </w:p>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2.</w:t>
      </w:r>
      <w:r w:rsidRPr="0097758F">
        <w:rPr>
          <w:rFonts w:asciiTheme="majorBidi" w:hAnsiTheme="majorBidi" w:cstheme="majorBidi"/>
          <w:sz w:val="28"/>
          <w:szCs w:val="28"/>
        </w:rPr>
        <w:tab/>
      </w:r>
      <w:proofErr w:type="spellStart"/>
      <w:r w:rsidRPr="0097758F">
        <w:rPr>
          <w:rFonts w:asciiTheme="majorBidi" w:hAnsiTheme="majorBidi" w:cstheme="majorBidi"/>
          <w:sz w:val="28"/>
          <w:szCs w:val="28"/>
        </w:rPr>
        <w:t>Okelele</w:t>
      </w:r>
      <w:proofErr w:type="spellEnd"/>
      <w:r w:rsidRPr="0097758F">
        <w:rPr>
          <w:rFonts w:asciiTheme="majorBidi" w:hAnsiTheme="majorBidi" w:cstheme="majorBidi"/>
          <w:sz w:val="28"/>
          <w:szCs w:val="28"/>
        </w:rPr>
        <w:t xml:space="preserve"> Government Day Secondary School</w:t>
      </w:r>
      <w:proofErr w:type="gramStart"/>
      <w:r w:rsidRPr="0097758F">
        <w:rPr>
          <w:rFonts w:asciiTheme="majorBidi" w:hAnsiTheme="majorBidi" w:cstheme="majorBidi"/>
          <w:sz w:val="28"/>
          <w:szCs w:val="28"/>
        </w:rPr>
        <w:t>,  Ilorin</w:t>
      </w:r>
      <w:proofErr w:type="gramEnd"/>
      <w:r w:rsidRPr="0097758F">
        <w:rPr>
          <w:rFonts w:asciiTheme="majorBidi" w:hAnsiTheme="majorBidi" w:cstheme="majorBidi"/>
          <w:sz w:val="28"/>
          <w:szCs w:val="28"/>
        </w:rPr>
        <w:t>.</w:t>
      </w:r>
    </w:p>
    <w:p w:rsidR="00A73FAC" w:rsidRPr="0097758F" w:rsidRDefault="00A73FAC" w:rsidP="0097758F">
      <w:pPr>
        <w:spacing w:line="408" w:lineRule="auto"/>
        <w:jc w:val="both"/>
        <w:rPr>
          <w:rFonts w:asciiTheme="majorBidi" w:hAnsiTheme="majorBidi" w:cstheme="majorBidi"/>
          <w:sz w:val="28"/>
          <w:szCs w:val="28"/>
        </w:rPr>
      </w:pPr>
      <w:proofErr w:type="gramStart"/>
      <w:r w:rsidRPr="0097758F">
        <w:rPr>
          <w:rFonts w:asciiTheme="majorBidi" w:hAnsiTheme="majorBidi" w:cstheme="majorBidi"/>
          <w:sz w:val="28"/>
          <w:szCs w:val="28"/>
        </w:rPr>
        <w:t>3.</w:t>
      </w:r>
      <w:r w:rsidRPr="0097758F">
        <w:rPr>
          <w:rFonts w:asciiTheme="majorBidi" w:hAnsiTheme="majorBidi" w:cstheme="majorBidi"/>
          <w:sz w:val="28"/>
          <w:szCs w:val="28"/>
        </w:rPr>
        <w:tab/>
        <w:t xml:space="preserve">Government Day Secondary School, </w:t>
      </w:r>
      <w:proofErr w:type="spellStart"/>
      <w:r w:rsidRPr="0097758F">
        <w:rPr>
          <w:rFonts w:asciiTheme="majorBidi" w:hAnsiTheme="majorBidi" w:cstheme="majorBidi"/>
          <w:sz w:val="28"/>
          <w:szCs w:val="28"/>
        </w:rPr>
        <w:t>Amule</w:t>
      </w:r>
      <w:proofErr w:type="spellEnd"/>
      <w:r w:rsidRPr="0097758F">
        <w:rPr>
          <w:rFonts w:asciiTheme="majorBidi" w:hAnsiTheme="majorBidi" w:cstheme="majorBidi"/>
          <w:sz w:val="28"/>
          <w:szCs w:val="28"/>
        </w:rPr>
        <w:t>, Ilorin.</w:t>
      </w:r>
      <w:proofErr w:type="gramEnd"/>
    </w:p>
    <w:p w:rsidR="00A73FAC" w:rsidRPr="0097758F" w:rsidRDefault="00A73FAC" w:rsidP="0097758F">
      <w:pPr>
        <w:spacing w:line="408" w:lineRule="auto"/>
        <w:jc w:val="both"/>
        <w:rPr>
          <w:rFonts w:asciiTheme="majorBidi" w:hAnsiTheme="majorBidi" w:cstheme="majorBidi"/>
          <w:sz w:val="28"/>
          <w:szCs w:val="28"/>
        </w:rPr>
      </w:pPr>
      <w:proofErr w:type="gramStart"/>
      <w:r w:rsidRPr="0097758F">
        <w:rPr>
          <w:rFonts w:asciiTheme="majorBidi" w:hAnsiTheme="majorBidi" w:cstheme="majorBidi"/>
          <w:sz w:val="28"/>
          <w:szCs w:val="28"/>
        </w:rPr>
        <w:t>4.</w:t>
      </w:r>
      <w:r w:rsidRPr="0097758F">
        <w:rPr>
          <w:rFonts w:asciiTheme="majorBidi" w:hAnsiTheme="majorBidi" w:cstheme="majorBidi"/>
          <w:sz w:val="28"/>
          <w:szCs w:val="28"/>
        </w:rPr>
        <w:tab/>
        <w:t xml:space="preserve">Government Girls Secondary School, </w:t>
      </w:r>
      <w:proofErr w:type="spellStart"/>
      <w:r w:rsidRPr="0097758F">
        <w:rPr>
          <w:rFonts w:asciiTheme="majorBidi" w:hAnsiTheme="majorBidi" w:cstheme="majorBidi"/>
          <w:sz w:val="28"/>
          <w:szCs w:val="28"/>
        </w:rPr>
        <w:t>Pakata</w:t>
      </w:r>
      <w:proofErr w:type="spellEnd"/>
      <w:r w:rsidRPr="0097758F">
        <w:rPr>
          <w:rFonts w:asciiTheme="majorBidi" w:hAnsiTheme="majorBidi" w:cstheme="majorBidi"/>
          <w:sz w:val="28"/>
          <w:szCs w:val="28"/>
        </w:rPr>
        <w:t>, Ilorin.</w:t>
      </w:r>
      <w:proofErr w:type="gramEnd"/>
    </w:p>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5.</w:t>
      </w:r>
      <w:r w:rsidRPr="0097758F">
        <w:rPr>
          <w:rFonts w:asciiTheme="majorBidi" w:hAnsiTheme="majorBidi" w:cstheme="majorBidi"/>
          <w:sz w:val="28"/>
          <w:szCs w:val="28"/>
        </w:rPr>
        <w:tab/>
        <w:t>Ilorin Grammar School (IGS), Ilorin.</w:t>
      </w:r>
    </w:p>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 xml:space="preserve">Hence, the sampling technique for the research is random in nature in the sense that fifteen students were randomly selected from each school. “Yes” and “NO” are written on papers and squeezed, the students were asked to pick each and student that picked “yes” were the ones considered to fill the questionnaire. Also Islamic studies teachers were chosen from each school of which one teacher is chosen from each </w:t>
      </w:r>
      <w:proofErr w:type="gramStart"/>
      <w:r w:rsidRPr="0097758F">
        <w:rPr>
          <w:rFonts w:asciiTheme="majorBidi" w:hAnsiTheme="majorBidi" w:cstheme="majorBidi"/>
          <w:sz w:val="28"/>
          <w:szCs w:val="28"/>
        </w:rPr>
        <w:t>classes</w:t>
      </w:r>
      <w:proofErr w:type="gramEnd"/>
      <w:r w:rsidRPr="0097758F">
        <w:rPr>
          <w:rFonts w:asciiTheme="majorBidi" w:hAnsiTheme="majorBidi" w:cstheme="majorBidi"/>
          <w:sz w:val="28"/>
          <w:szCs w:val="28"/>
        </w:rPr>
        <w:t xml:space="preserve"> which are S.S I, S.S II and S.S III.</w:t>
      </w:r>
    </w:p>
    <w:p w:rsidR="0097758F" w:rsidRDefault="0097758F" w:rsidP="0097758F">
      <w:pPr>
        <w:spacing w:line="408" w:lineRule="auto"/>
        <w:rPr>
          <w:rFonts w:asciiTheme="majorBidi" w:hAnsiTheme="majorBidi" w:cstheme="majorBidi"/>
          <w:b/>
          <w:bCs/>
          <w:sz w:val="28"/>
          <w:szCs w:val="28"/>
        </w:rPr>
      </w:pPr>
    </w:p>
    <w:p w:rsidR="0097758F" w:rsidRDefault="0097758F" w:rsidP="0097758F">
      <w:pPr>
        <w:spacing w:line="408" w:lineRule="auto"/>
        <w:rPr>
          <w:rFonts w:asciiTheme="majorBidi" w:hAnsiTheme="majorBidi" w:cstheme="majorBidi"/>
          <w:b/>
          <w:bCs/>
          <w:sz w:val="28"/>
          <w:szCs w:val="28"/>
        </w:rPr>
      </w:pPr>
    </w:p>
    <w:p w:rsidR="00A73FAC" w:rsidRPr="0097758F" w:rsidRDefault="00A73FAC" w:rsidP="0097758F">
      <w:pPr>
        <w:spacing w:line="408" w:lineRule="auto"/>
        <w:rPr>
          <w:rFonts w:asciiTheme="majorBidi" w:hAnsiTheme="majorBidi" w:cstheme="majorBidi"/>
          <w:b/>
          <w:bCs/>
          <w:sz w:val="28"/>
          <w:szCs w:val="28"/>
        </w:rPr>
      </w:pPr>
      <w:r w:rsidRPr="0097758F">
        <w:rPr>
          <w:rFonts w:asciiTheme="majorBidi" w:hAnsiTheme="majorBidi" w:cstheme="majorBidi"/>
          <w:b/>
          <w:bCs/>
          <w:sz w:val="28"/>
          <w:szCs w:val="28"/>
        </w:rPr>
        <w:lastRenderedPageBreak/>
        <w:t>Research Instrument</w:t>
      </w:r>
    </w:p>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 xml:space="preserve">Instrumentation is the process of selecting or developing measuring devices and methods appropriate to a research problem, </w:t>
      </w:r>
      <w:proofErr w:type="spellStart"/>
      <w:r w:rsidRPr="0097758F">
        <w:rPr>
          <w:rFonts w:asciiTheme="majorBidi" w:hAnsiTheme="majorBidi" w:cstheme="majorBidi"/>
          <w:sz w:val="28"/>
          <w:szCs w:val="28"/>
        </w:rPr>
        <w:t>Awolola</w:t>
      </w:r>
      <w:proofErr w:type="spellEnd"/>
      <w:r w:rsidRPr="0097758F">
        <w:rPr>
          <w:rFonts w:asciiTheme="majorBidi" w:hAnsiTheme="majorBidi" w:cstheme="majorBidi"/>
          <w:sz w:val="28"/>
          <w:szCs w:val="28"/>
        </w:rPr>
        <w:t xml:space="preserve"> (2007), questionnaire and interview method are the instrument used in collecting the necessary data for the study. Thus, the researcher make use </w:t>
      </w:r>
      <w:proofErr w:type="gramStart"/>
      <w:r w:rsidRPr="0097758F">
        <w:rPr>
          <w:rFonts w:asciiTheme="majorBidi" w:hAnsiTheme="majorBidi" w:cstheme="majorBidi"/>
          <w:sz w:val="28"/>
          <w:szCs w:val="28"/>
        </w:rPr>
        <w:t>of  questionnaire</w:t>
      </w:r>
      <w:proofErr w:type="gramEnd"/>
      <w:r w:rsidRPr="0097758F">
        <w:rPr>
          <w:rFonts w:asciiTheme="majorBidi" w:hAnsiTheme="majorBidi" w:cstheme="majorBidi"/>
          <w:sz w:val="28"/>
          <w:szCs w:val="28"/>
        </w:rPr>
        <w:t xml:space="preserve"> for the teachers and students.</w:t>
      </w:r>
    </w:p>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 xml:space="preserve">Validity of the Instrument </w:t>
      </w:r>
    </w:p>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 xml:space="preserve">  According to </w:t>
      </w:r>
      <w:proofErr w:type="spellStart"/>
      <w:r w:rsidRPr="0097758F">
        <w:rPr>
          <w:rFonts w:asciiTheme="majorBidi" w:hAnsiTheme="majorBidi" w:cstheme="majorBidi"/>
          <w:sz w:val="28"/>
          <w:szCs w:val="28"/>
        </w:rPr>
        <w:t>Awolola</w:t>
      </w:r>
      <w:proofErr w:type="spellEnd"/>
      <w:r w:rsidRPr="0097758F">
        <w:rPr>
          <w:rFonts w:asciiTheme="majorBidi" w:hAnsiTheme="majorBidi" w:cstheme="majorBidi"/>
          <w:sz w:val="28"/>
          <w:szCs w:val="28"/>
        </w:rPr>
        <w:t xml:space="preserve"> (2008), a measuring instrument is valid when it measure truly and accurately the quality or ability one wants to measure  </w:t>
      </w:r>
    </w:p>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 xml:space="preserve">Hence, the validity of the instrument was ascertained through content validity. In this case some copies of the questionnaire were made available to some lectures in the department and some other education experts for their suggestions. Their </w:t>
      </w:r>
      <w:proofErr w:type="gramStart"/>
      <w:r w:rsidRPr="0097758F">
        <w:rPr>
          <w:rFonts w:asciiTheme="majorBidi" w:hAnsiTheme="majorBidi" w:cstheme="majorBidi"/>
          <w:sz w:val="28"/>
          <w:szCs w:val="28"/>
        </w:rPr>
        <w:t>modification were</w:t>
      </w:r>
      <w:proofErr w:type="gramEnd"/>
      <w:r w:rsidRPr="0097758F">
        <w:rPr>
          <w:rFonts w:asciiTheme="majorBidi" w:hAnsiTheme="majorBidi" w:cstheme="majorBidi"/>
          <w:sz w:val="28"/>
          <w:szCs w:val="28"/>
        </w:rPr>
        <w:t xml:space="preserve"> made by the supervisor and questions were certified to be meaningful, relevant and appropriate before the supervisor’s endorsement. The researcher then moved a step further to ascertain the reliability of the questionnaire.</w:t>
      </w:r>
    </w:p>
    <w:p w:rsidR="00A73FAC" w:rsidRPr="0097758F" w:rsidRDefault="00A73FAC" w:rsidP="0097758F">
      <w:pPr>
        <w:spacing w:line="408" w:lineRule="auto"/>
        <w:rPr>
          <w:rFonts w:asciiTheme="majorBidi" w:hAnsiTheme="majorBidi" w:cstheme="majorBidi"/>
          <w:b/>
          <w:bCs/>
          <w:sz w:val="28"/>
          <w:szCs w:val="28"/>
        </w:rPr>
      </w:pPr>
      <w:r w:rsidRPr="0097758F">
        <w:rPr>
          <w:rFonts w:asciiTheme="majorBidi" w:hAnsiTheme="majorBidi" w:cstheme="majorBidi"/>
          <w:b/>
          <w:bCs/>
          <w:sz w:val="28"/>
          <w:szCs w:val="28"/>
        </w:rPr>
        <w:t>Reliability of the Instrument</w:t>
      </w:r>
    </w:p>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The reliability of the instrument is the consistency or stability of measuring device.</w:t>
      </w:r>
    </w:p>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lastRenderedPageBreak/>
        <w:tab/>
        <w:t>The reliability of the instrument reflects the consistency on trust worthiness of that instrument.</w:t>
      </w:r>
    </w:p>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A test – re – test method was adopted for the questionnaire and administered on representative samples. The researcher carried out a pilot test in 2 schools outside the sampled schools within two weeks; the result was recorded and analyzed using person product moment correlation methods.</w:t>
      </w:r>
    </w:p>
    <w:p w:rsidR="00A73FAC" w:rsidRPr="0097758F" w:rsidRDefault="00A73FAC" w:rsidP="0097758F">
      <w:pPr>
        <w:spacing w:line="408" w:lineRule="auto"/>
        <w:rPr>
          <w:rFonts w:asciiTheme="majorBidi" w:hAnsiTheme="majorBidi" w:cstheme="majorBidi"/>
          <w:b/>
          <w:bCs/>
          <w:sz w:val="28"/>
          <w:szCs w:val="28"/>
        </w:rPr>
      </w:pPr>
      <w:r w:rsidRPr="0097758F">
        <w:rPr>
          <w:rFonts w:asciiTheme="majorBidi" w:hAnsiTheme="majorBidi" w:cstheme="majorBidi"/>
          <w:b/>
          <w:bCs/>
          <w:sz w:val="28"/>
          <w:szCs w:val="28"/>
        </w:rPr>
        <w:t>Administration of the Instrument</w:t>
      </w:r>
    </w:p>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 xml:space="preserve">The researcher used questionnaire to collect the data. Some question were outlined for both the teachers and the student in senior secondary school one two and three. The </w:t>
      </w:r>
      <w:proofErr w:type="gramStart"/>
      <w:r w:rsidRPr="0097758F">
        <w:rPr>
          <w:rFonts w:asciiTheme="majorBidi" w:hAnsiTheme="majorBidi" w:cstheme="majorBidi"/>
          <w:sz w:val="28"/>
          <w:szCs w:val="28"/>
        </w:rPr>
        <w:t>questionnaire were</w:t>
      </w:r>
      <w:proofErr w:type="gramEnd"/>
      <w:r w:rsidRPr="0097758F">
        <w:rPr>
          <w:rFonts w:asciiTheme="majorBidi" w:hAnsiTheme="majorBidi" w:cstheme="majorBidi"/>
          <w:sz w:val="28"/>
          <w:szCs w:val="28"/>
        </w:rPr>
        <w:t xml:space="preserve"> ninety altogether, seventy-five for the students that are randomly selected from the five sampled schools and the remaining fifteen for the teachers.</w:t>
      </w:r>
    </w:p>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The questionnaire was distributed to the students and the teachers and answers were given to the questions in the questionnaire by the respondents.</w:t>
      </w:r>
    </w:p>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 xml:space="preserve">Procedure for Data Analysis </w:t>
      </w:r>
    </w:p>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 xml:space="preserve">The findings will be analyzed on items basis as it appears on the questionnaire and would be expressed using simple percentage method </w:t>
      </w:r>
    </w:p>
    <w:p w:rsidR="00A73FAC" w:rsidRPr="0097758F" w:rsidRDefault="00A73FAC" w:rsidP="0097758F">
      <w:pPr>
        <w:spacing w:line="408" w:lineRule="auto"/>
        <w:jc w:val="center"/>
        <w:rPr>
          <w:rFonts w:asciiTheme="majorBidi" w:hAnsiTheme="majorBidi" w:cstheme="majorBidi"/>
          <w:b/>
          <w:bCs/>
          <w:sz w:val="28"/>
          <w:szCs w:val="28"/>
        </w:rPr>
      </w:pPr>
      <w:r w:rsidRPr="0097758F">
        <w:rPr>
          <w:rFonts w:asciiTheme="majorBidi" w:hAnsiTheme="majorBidi" w:cstheme="majorBidi"/>
          <w:b/>
          <w:bCs/>
          <w:sz w:val="28"/>
          <w:szCs w:val="28"/>
        </w:rPr>
        <w:br w:type="page"/>
      </w:r>
      <w:r w:rsidRPr="0097758F">
        <w:rPr>
          <w:rFonts w:asciiTheme="majorBidi" w:hAnsiTheme="majorBidi" w:cstheme="majorBidi"/>
          <w:b/>
          <w:bCs/>
          <w:sz w:val="28"/>
          <w:szCs w:val="28"/>
        </w:rPr>
        <w:lastRenderedPageBreak/>
        <w:t>CHAPTER FOUR</w:t>
      </w:r>
    </w:p>
    <w:p w:rsidR="00A73FAC" w:rsidRPr="0097758F" w:rsidRDefault="00A73FAC" w:rsidP="0097758F">
      <w:pPr>
        <w:spacing w:line="408" w:lineRule="auto"/>
        <w:rPr>
          <w:rFonts w:asciiTheme="majorBidi" w:hAnsiTheme="majorBidi" w:cstheme="majorBidi"/>
          <w:b/>
          <w:bCs/>
          <w:sz w:val="28"/>
          <w:szCs w:val="28"/>
        </w:rPr>
      </w:pPr>
      <w:r w:rsidRPr="0097758F">
        <w:rPr>
          <w:rFonts w:asciiTheme="majorBidi" w:hAnsiTheme="majorBidi" w:cstheme="majorBidi"/>
          <w:b/>
          <w:bCs/>
          <w:sz w:val="28"/>
          <w:szCs w:val="28"/>
        </w:rPr>
        <w:t>Results and Discussion</w:t>
      </w:r>
    </w:p>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This study examines the relevance of information technology to the teaching of Islamic studies in the twenty – first century in selected senior secondary schools in Ilorin metropolis. Therefore this chapter presents analysis of data collected and discussion of various finding emanated from this study. The analysis is divided into two; that is the responses from the particular students in SS 1</w:t>
      </w:r>
      <w:proofErr w:type="gramStart"/>
      <w:r w:rsidRPr="0097758F">
        <w:rPr>
          <w:rFonts w:asciiTheme="majorBidi" w:hAnsiTheme="majorBidi" w:cstheme="majorBidi"/>
          <w:sz w:val="28"/>
          <w:szCs w:val="28"/>
        </w:rPr>
        <w:t>,2</w:t>
      </w:r>
      <w:proofErr w:type="gramEnd"/>
      <w:r w:rsidRPr="0097758F">
        <w:rPr>
          <w:rFonts w:asciiTheme="majorBidi" w:hAnsiTheme="majorBidi" w:cstheme="majorBidi"/>
          <w:sz w:val="28"/>
          <w:szCs w:val="28"/>
        </w:rPr>
        <w:t>, 3 and their Islamic teachers.</w:t>
      </w:r>
    </w:p>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 xml:space="preserve">The percentage of all the responses to each question is to be calculated and analyzed as well. Then the method used for the calculation is simple percentage method.   </w:t>
      </w:r>
    </w:p>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However, the analysis of the personal information of the teachers is as follow:</w:t>
      </w:r>
    </w:p>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Table: 1</w:t>
      </w:r>
    </w:p>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Distribution of Respondents by Sex</w:t>
      </w:r>
    </w:p>
    <w:tbl>
      <w:tblPr>
        <w:tblStyle w:val="TableGrid"/>
        <w:tblW w:w="0" w:type="auto"/>
        <w:tblLook w:val="01E0"/>
      </w:tblPr>
      <w:tblGrid>
        <w:gridCol w:w="2888"/>
        <w:gridCol w:w="2903"/>
        <w:gridCol w:w="2905"/>
      </w:tblGrid>
      <w:tr w:rsidR="00A73FAC" w:rsidRPr="0097758F" w:rsidTr="00122482">
        <w:tc>
          <w:tcPr>
            <w:tcW w:w="2952" w:type="dxa"/>
          </w:tcPr>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Sex</w:t>
            </w:r>
          </w:p>
        </w:tc>
        <w:tc>
          <w:tcPr>
            <w:tcW w:w="2952" w:type="dxa"/>
          </w:tcPr>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 xml:space="preserve">Frequency </w:t>
            </w:r>
          </w:p>
        </w:tc>
        <w:tc>
          <w:tcPr>
            <w:tcW w:w="2952" w:type="dxa"/>
          </w:tcPr>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 xml:space="preserve">Percentage </w:t>
            </w:r>
          </w:p>
        </w:tc>
      </w:tr>
      <w:tr w:rsidR="00A73FAC" w:rsidRPr="0097758F" w:rsidTr="00122482">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Male</w:t>
            </w:r>
          </w:p>
        </w:tc>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13</w:t>
            </w:r>
          </w:p>
        </w:tc>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86.7%</w:t>
            </w:r>
          </w:p>
        </w:tc>
      </w:tr>
      <w:tr w:rsidR="00A73FAC" w:rsidRPr="0097758F" w:rsidTr="00122482">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Female</w:t>
            </w:r>
          </w:p>
        </w:tc>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2</w:t>
            </w:r>
          </w:p>
        </w:tc>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13.3%</w:t>
            </w:r>
          </w:p>
        </w:tc>
      </w:tr>
      <w:tr w:rsidR="00A73FAC" w:rsidRPr="0097758F" w:rsidTr="00122482">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Total </w:t>
            </w:r>
          </w:p>
        </w:tc>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15</w:t>
            </w:r>
          </w:p>
        </w:tc>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100%   </w:t>
            </w:r>
          </w:p>
        </w:tc>
      </w:tr>
    </w:tbl>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lastRenderedPageBreak/>
        <w:t xml:space="preserve"> </w:t>
      </w:r>
      <w:r w:rsidRPr="0097758F">
        <w:rPr>
          <w:rFonts w:asciiTheme="majorBidi" w:hAnsiTheme="majorBidi" w:cstheme="majorBidi"/>
          <w:sz w:val="28"/>
          <w:szCs w:val="28"/>
        </w:rPr>
        <w:tab/>
        <w:t>The above table shows that data collected based on sex are 86.7% for male and 13.3% for female, so the percentage of male teachers are higher than female ones.</w:t>
      </w:r>
    </w:p>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Table 2:</w:t>
      </w:r>
      <w:r w:rsidRPr="0097758F">
        <w:rPr>
          <w:rFonts w:asciiTheme="majorBidi" w:hAnsiTheme="majorBidi" w:cstheme="majorBidi"/>
          <w:b/>
          <w:bCs/>
          <w:sz w:val="28"/>
          <w:szCs w:val="28"/>
        </w:rPr>
        <w:tab/>
      </w:r>
    </w:p>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 xml:space="preserve">Distribution of respondents by teaching qualification </w:t>
      </w:r>
    </w:p>
    <w:tbl>
      <w:tblPr>
        <w:tblStyle w:val="TableGrid"/>
        <w:tblW w:w="0" w:type="auto"/>
        <w:tblLook w:val="01E0"/>
      </w:tblPr>
      <w:tblGrid>
        <w:gridCol w:w="2906"/>
        <w:gridCol w:w="2894"/>
        <w:gridCol w:w="2896"/>
      </w:tblGrid>
      <w:tr w:rsidR="00A73FAC" w:rsidRPr="0097758F" w:rsidTr="00122482">
        <w:tc>
          <w:tcPr>
            <w:tcW w:w="2952" w:type="dxa"/>
          </w:tcPr>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 xml:space="preserve">Qualification </w:t>
            </w:r>
          </w:p>
        </w:tc>
        <w:tc>
          <w:tcPr>
            <w:tcW w:w="2952" w:type="dxa"/>
          </w:tcPr>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 xml:space="preserve">Frequency </w:t>
            </w:r>
          </w:p>
        </w:tc>
        <w:tc>
          <w:tcPr>
            <w:tcW w:w="2952" w:type="dxa"/>
          </w:tcPr>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 xml:space="preserve">Percentage </w:t>
            </w:r>
          </w:p>
        </w:tc>
      </w:tr>
      <w:tr w:rsidR="00A73FAC" w:rsidRPr="0097758F" w:rsidTr="00122482">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N.C.E</w:t>
            </w:r>
          </w:p>
        </w:tc>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4</w:t>
            </w:r>
          </w:p>
        </w:tc>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26.7%</w:t>
            </w:r>
          </w:p>
        </w:tc>
      </w:tr>
      <w:tr w:rsidR="00A73FAC" w:rsidRPr="0097758F" w:rsidTr="00122482">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B.A/B.ED</w:t>
            </w:r>
          </w:p>
        </w:tc>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10</w:t>
            </w:r>
          </w:p>
        </w:tc>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66.7%</w:t>
            </w:r>
          </w:p>
        </w:tc>
      </w:tr>
      <w:tr w:rsidR="00A73FAC" w:rsidRPr="0097758F" w:rsidTr="00122482">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M.A/M.ED</w:t>
            </w:r>
          </w:p>
        </w:tc>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1</w:t>
            </w:r>
          </w:p>
        </w:tc>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6.7%</w:t>
            </w:r>
          </w:p>
        </w:tc>
      </w:tr>
      <w:tr w:rsidR="00A73FAC" w:rsidRPr="0097758F" w:rsidTr="00122482">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PHD</w:t>
            </w:r>
          </w:p>
        </w:tc>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NIL</w:t>
            </w:r>
          </w:p>
        </w:tc>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NIL</w:t>
            </w:r>
          </w:p>
        </w:tc>
      </w:tr>
      <w:tr w:rsidR="00A73FAC" w:rsidRPr="0097758F" w:rsidTr="00122482">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Total </w:t>
            </w:r>
          </w:p>
        </w:tc>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15</w:t>
            </w:r>
          </w:p>
        </w:tc>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100%</w:t>
            </w:r>
          </w:p>
        </w:tc>
      </w:tr>
    </w:tbl>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The above table shows that four (26.7%) of the respondents has N.C.E, ten (66.7%) has B.A/B</w:t>
      </w:r>
      <w:proofErr w:type="gramStart"/>
      <w:r w:rsidRPr="0097758F">
        <w:rPr>
          <w:rFonts w:asciiTheme="majorBidi" w:hAnsiTheme="majorBidi" w:cstheme="majorBidi"/>
          <w:sz w:val="28"/>
          <w:szCs w:val="28"/>
        </w:rPr>
        <w:t>.(</w:t>
      </w:r>
      <w:proofErr w:type="spellStart"/>
      <w:proofErr w:type="gramEnd"/>
      <w:r w:rsidRPr="0097758F">
        <w:rPr>
          <w:rFonts w:asciiTheme="majorBidi" w:hAnsiTheme="majorBidi" w:cstheme="majorBidi"/>
          <w:sz w:val="28"/>
          <w:szCs w:val="28"/>
        </w:rPr>
        <w:t>ed</w:t>
      </w:r>
      <w:proofErr w:type="spellEnd"/>
      <w:r w:rsidRPr="0097758F">
        <w:rPr>
          <w:rFonts w:asciiTheme="majorBidi" w:hAnsiTheme="majorBidi" w:cstheme="majorBidi"/>
          <w:sz w:val="28"/>
          <w:szCs w:val="28"/>
        </w:rPr>
        <w:t xml:space="preserve">) one (6.7%) has M.A/M.(ED), there was no holder of </w:t>
      </w:r>
      <w:proofErr w:type="spellStart"/>
      <w:r w:rsidRPr="0097758F">
        <w:rPr>
          <w:rFonts w:asciiTheme="majorBidi" w:hAnsiTheme="majorBidi" w:cstheme="majorBidi"/>
          <w:sz w:val="28"/>
          <w:szCs w:val="28"/>
        </w:rPr>
        <w:t>P.hd</w:t>
      </w:r>
      <w:proofErr w:type="spellEnd"/>
      <w:r w:rsidRPr="0097758F">
        <w:rPr>
          <w:rFonts w:asciiTheme="majorBidi" w:hAnsiTheme="majorBidi" w:cstheme="majorBidi"/>
          <w:sz w:val="28"/>
          <w:szCs w:val="28"/>
        </w:rPr>
        <w:t xml:space="preserve"> among the respondents.</w:t>
      </w:r>
    </w:p>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Table 3</w:t>
      </w:r>
    </w:p>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 xml:space="preserve">Distribution of respondents by teaching experience </w:t>
      </w:r>
    </w:p>
    <w:tbl>
      <w:tblPr>
        <w:tblStyle w:val="TableGrid"/>
        <w:tblW w:w="0" w:type="auto"/>
        <w:tblLook w:val="01E0"/>
      </w:tblPr>
      <w:tblGrid>
        <w:gridCol w:w="2900"/>
        <w:gridCol w:w="2897"/>
        <w:gridCol w:w="2899"/>
      </w:tblGrid>
      <w:tr w:rsidR="00A73FAC" w:rsidRPr="0097758F" w:rsidTr="00122482">
        <w:tc>
          <w:tcPr>
            <w:tcW w:w="2952" w:type="dxa"/>
          </w:tcPr>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Teaching Experience</w:t>
            </w:r>
          </w:p>
        </w:tc>
        <w:tc>
          <w:tcPr>
            <w:tcW w:w="2952" w:type="dxa"/>
          </w:tcPr>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 xml:space="preserve">Frequency </w:t>
            </w:r>
          </w:p>
        </w:tc>
        <w:tc>
          <w:tcPr>
            <w:tcW w:w="2952" w:type="dxa"/>
          </w:tcPr>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 xml:space="preserve">Percentage </w:t>
            </w:r>
          </w:p>
        </w:tc>
      </w:tr>
      <w:tr w:rsidR="00A73FAC" w:rsidRPr="0097758F" w:rsidTr="00122482">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1 – 5 years</w:t>
            </w:r>
          </w:p>
        </w:tc>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4</w:t>
            </w:r>
          </w:p>
        </w:tc>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26.7%</w:t>
            </w:r>
          </w:p>
        </w:tc>
      </w:tr>
      <w:tr w:rsidR="00A73FAC" w:rsidRPr="0097758F" w:rsidTr="00122482">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6 – 10years </w:t>
            </w:r>
          </w:p>
        </w:tc>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9 </w:t>
            </w:r>
          </w:p>
        </w:tc>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60%</w:t>
            </w:r>
          </w:p>
        </w:tc>
      </w:tr>
      <w:tr w:rsidR="00A73FAC" w:rsidRPr="0097758F" w:rsidTr="00122482">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11 – 15 years</w:t>
            </w:r>
          </w:p>
        </w:tc>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1</w:t>
            </w:r>
          </w:p>
        </w:tc>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6.7% </w:t>
            </w:r>
          </w:p>
        </w:tc>
      </w:tr>
      <w:tr w:rsidR="00A73FAC" w:rsidRPr="0097758F" w:rsidTr="00122482">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16 – 20 years </w:t>
            </w:r>
          </w:p>
        </w:tc>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NIL</w:t>
            </w:r>
          </w:p>
        </w:tc>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NIL</w:t>
            </w:r>
          </w:p>
        </w:tc>
      </w:tr>
      <w:tr w:rsidR="00A73FAC" w:rsidRPr="0097758F" w:rsidTr="00122482">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lastRenderedPageBreak/>
              <w:t xml:space="preserve">Above 20 years </w:t>
            </w:r>
          </w:p>
        </w:tc>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1</w:t>
            </w:r>
          </w:p>
        </w:tc>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6.7%</w:t>
            </w:r>
          </w:p>
        </w:tc>
      </w:tr>
      <w:tr w:rsidR="00A73FAC" w:rsidRPr="0097758F" w:rsidTr="00122482">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Total </w:t>
            </w:r>
          </w:p>
        </w:tc>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15 </w:t>
            </w:r>
          </w:p>
        </w:tc>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100%</w:t>
            </w:r>
          </w:p>
        </w:tc>
      </w:tr>
    </w:tbl>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The above table shows that the years of experience of teachers used in this study. The table shows that majority of teachers involve in this study have spent between one and ten years in  services, that is, 87.7% while one person has spent between eleven and fifteen years in service, that is 6.7% and only one person spent above twenty years that is 6.7%.</w:t>
      </w:r>
    </w:p>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This implies that majority of teachers used in this study were experienced and at least have been conversant with the students behavior.</w:t>
      </w:r>
    </w:p>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 xml:space="preserve">Table 4 </w:t>
      </w:r>
    </w:p>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 xml:space="preserve">Distribution of respondents by class taught </w:t>
      </w:r>
    </w:p>
    <w:tbl>
      <w:tblPr>
        <w:tblStyle w:val="TableGrid"/>
        <w:tblW w:w="0" w:type="auto"/>
        <w:tblLook w:val="01E0"/>
      </w:tblPr>
      <w:tblGrid>
        <w:gridCol w:w="2887"/>
        <w:gridCol w:w="2904"/>
        <w:gridCol w:w="2905"/>
      </w:tblGrid>
      <w:tr w:rsidR="00A73FAC" w:rsidRPr="0097758F" w:rsidTr="00122482">
        <w:tc>
          <w:tcPr>
            <w:tcW w:w="2952" w:type="dxa"/>
          </w:tcPr>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 xml:space="preserve">Class </w:t>
            </w:r>
          </w:p>
        </w:tc>
        <w:tc>
          <w:tcPr>
            <w:tcW w:w="2952" w:type="dxa"/>
          </w:tcPr>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 xml:space="preserve">Frequency </w:t>
            </w:r>
          </w:p>
        </w:tc>
        <w:tc>
          <w:tcPr>
            <w:tcW w:w="2952" w:type="dxa"/>
          </w:tcPr>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 xml:space="preserve">Percentage </w:t>
            </w:r>
          </w:p>
        </w:tc>
      </w:tr>
      <w:tr w:rsidR="00A73FAC" w:rsidRPr="0097758F" w:rsidTr="00122482">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S.S.S1</w:t>
            </w:r>
          </w:p>
        </w:tc>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5</w:t>
            </w:r>
          </w:p>
        </w:tc>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33.3%</w:t>
            </w:r>
          </w:p>
        </w:tc>
      </w:tr>
      <w:tr w:rsidR="00A73FAC" w:rsidRPr="0097758F" w:rsidTr="00122482">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S.S.S2</w:t>
            </w:r>
          </w:p>
        </w:tc>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5</w:t>
            </w:r>
          </w:p>
        </w:tc>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33.3%</w:t>
            </w:r>
          </w:p>
        </w:tc>
      </w:tr>
      <w:tr w:rsidR="00A73FAC" w:rsidRPr="0097758F" w:rsidTr="00122482">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S.S.S3</w:t>
            </w:r>
          </w:p>
        </w:tc>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5</w:t>
            </w:r>
          </w:p>
        </w:tc>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33.3%</w:t>
            </w:r>
          </w:p>
        </w:tc>
      </w:tr>
      <w:tr w:rsidR="00A73FAC" w:rsidRPr="0097758F" w:rsidTr="00122482">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Total </w:t>
            </w:r>
          </w:p>
        </w:tc>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15</w:t>
            </w:r>
          </w:p>
        </w:tc>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100%</w:t>
            </w:r>
          </w:p>
        </w:tc>
      </w:tr>
    </w:tbl>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 </w:t>
      </w:r>
      <w:r w:rsidRPr="0097758F">
        <w:rPr>
          <w:rFonts w:asciiTheme="majorBidi" w:hAnsiTheme="majorBidi" w:cstheme="majorBidi"/>
          <w:sz w:val="28"/>
          <w:szCs w:val="28"/>
        </w:rPr>
        <w:tab/>
        <w:t xml:space="preserve">The table revealed that the teachers used in this study were evenly selected based on the class they taught. In each of the category, that is, S.S.S 1, 2, and 3, 33.3% respondents were selected. </w:t>
      </w:r>
    </w:p>
    <w:p w:rsidR="0097758F" w:rsidRDefault="0097758F" w:rsidP="0097758F">
      <w:pPr>
        <w:spacing w:line="408" w:lineRule="auto"/>
        <w:jc w:val="both"/>
        <w:rPr>
          <w:rFonts w:asciiTheme="majorBidi" w:hAnsiTheme="majorBidi" w:cstheme="majorBidi"/>
          <w:b/>
          <w:bCs/>
          <w:sz w:val="28"/>
          <w:szCs w:val="28"/>
        </w:rPr>
      </w:pPr>
    </w:p>
    <w:p w:rsidR="0097758F" w:rsidRDefault="0097758F" w:rsidP="0097758F">
      <w:pPr>
        <w:spacing w:line="408" w:lineRule="auto"/>
        <w:jc w:val="both"/>
        <w:rPr>
          <w:rFonts w:asciiTheme="majorBidi" w:hAnsiTheme="majorBidi" w:cstheme="majorBidi"/>
          <w:b/>
          <w:bCs/>
          <w:sz w:val="28"/>
          <w:szCs w:val="28"/>
        </w:rPr>
      </w:pPr>
    </w:p>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lastRenderedPageBreak/>
        <w:t xml:space="preserve">Table 5 </w:t>
      </w:r>
    </w:p>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Analysis of Teachers’ Response</w:t>
      </w:r>
    </w:p>
    <w:tbl>
      <w:tblPr>
        <w:tblStyle w:val="TableGrid"/>
        <w:tblW w:w="0" w:type="auto"/>
        <w:tblLook w:val="01E0"/>
      </w:tblPr>
      <w:tblGrid>
        <w:gridCol w:w="793"/>
        <w:gridCol w:w="4374"/>
        <w:gridCol w:w="737"/>
        <w:gridCol w:w="992"/>
        <w:gridCol w:w="826"/>
        <w:gridCol w:w="974"/>
      </w:tblGrid>
      <w:tr w:rsidR="00A73FAC" w:rsidRPr="0097758F" w:rsidTr="00122482">
        <w:trPr>
          <w:trHeight w:val="281"/>
        </w:trPr>
        <w:tc>
          <w:tcPr>
            <w:tcW w:w="766" w:type="dxa"/>
          </w:tcPr>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 xml:space="preserve">S/No </w:t>
            </w:r>
          </w:p>
        </w:tc>
        <w:tc>
          <w:tcPr>
            <w:tcW w:w="5946" w:type="dxa"/>
          </w:tcPr>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 xml:space="preserve">Questionnaire Items </w:t>
            </w:r>
          </w:p>
        </w:tc>
        <w:tc>
          <w:tcPr>
            <w:tcW w:w="792" w:type="dxa"/>
          </w:tcPr>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 xml:space="preserve">Yes </w:t>
            </w:r>
          </w:p>
        </w:tc>
        <w:tc>
          <w:tcPr>
            <w:tcW w:w="1026" w:type="dxa"/>
          </w:tcPr>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w:t>
            </w:r>
          </w:p>
        </w:tc>
        <w:tc>
          <w:tcPr>
            <w:tcW w:w="858" w:type="dxa"/>
          </w:tcPr>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 xml:space="preserve">No </w:t>
            </w:r>
          </w:p>
        </w:tc>
        <w:tc>
          <w:tcPr>
            <w:tcW w:w="1011" w:type="dxa"/>
          </w:tcPr>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w:t>
            </w:r>
          </w:p>
        </w:tc>
      </w:tr>
      <w:tr w:rsidR="00A73FAC" w:rsidRPr="0097758F" w:rsidTr="00122482">
        <w:trPr>
          <w:trHeight w:val="544"/>
        </w:trPr>
        <w:tc>
          <w:tcPr>
            <w:tcW w:w="766"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1.</w:t>
            </w:r>
          </w:p>
        </w:tc>
        <w:tc>
          <w:tcPr>
            <w:tcW w:w="5946"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Islamic studies as a subject needs the use of information technology in teaching the subject </w:t>
            </w:r>
          </w:p>
        </w:tc>
        <w:tc>
          <w:tcPr>
            <w:tcW w:w="79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15 </w:t>
            </w:r>
          </w:p>
        </w:tc>
        <w:tc>
          <w:tcPr>
            <w:tcW w:w="1026"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100%</w:t>
            </w:r>
          </w:p>
        </w:tc>
        <w:tc>
          <w:tcPr>
            <w:tcW w:w="858"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___ </w:t>
            </w:r>
          </w:p>
        </w:tc>
        <w:tc>
          <w:tcPr>
            <w:tcW w:w="1011"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___ </w:t>
            </w:r>
          </w:p>
        </w:tc>
      </w:tr>
      <w:tr w:rsidR="00A73FAC" w:rsidRPr="0097758F" w:rsidTr="00122482">
        <w:trPr>
          <w:trHeight w:val="890"/>
        </w:trPr>
        <w:tc>
          <w:tcPr>
            <w:tcW w:w="766"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2. </w:t>
            </w:r>
          </w:p>
        </w:tc>
        <w:tc>
          <w:tcPr>
            <w:tcW w:w="5946"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Do you agree that information technology guides and helps students in searching the qualitative materials in the content of Islamic studies </w:t>
            </w:r>
          </w:p>
        </w:tc>
        <w:tc>
          <w:tcPr>
            <w:tcW w:w="79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15</w:t>
            </w:r>
          </w:p>
        </w:tc>
        <w:tc>
          <w:tcPr>
            <w:tcW w:w="1026"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100%</w:t>
            </w:r>
          </w:p>
        </w:tc>
        <w:tc>
          <w:tcPr>
            <w:tcW w:w="858"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____</w:t>
            </w:r>
          </w:p>
        </w:tc>
        <w:tc>
          <w:tcPr>
            <w:tcW w:w="1011"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____</w:t>
            </w:r>
          </w:p>
        </w:tc>
      </w:tr>
      <w:tr w:rsidR="00A73FAC" w:rsidRPr="0097758F" w:rsidTr="00122482">
        <w:trPr>
          <w:trHeight w:val="826"/>
        </w:trPr>
        <w:tc>
          <w:tcPr>
            <w:tcW w:w="766"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3. </w:t>
            </w:r>
          </w:p>
        </w:tc>
        <w:tc>
          <w:tcPr>
            <w:tcW w:w="5946"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Do you believe that information technology makes the best use of time in presentation of Islamic studies lesson </w:t>
            </w:r>
          </w:p>
        </w:tc>
        <w:tc>
          <w:tcPr>
            <w:tcW w:w="79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14</w:t>
            </w:r>
          </w:p>
        </w:tc>
        <w:tc>
          <w:tcPr>
            <w:tcW w:w="1026"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93.3%</w:t>
            </w:r>
          </w:p>
        </w:tc>
        <w:tc>
          <w:tcPr>
            <w:tcW w:w="858"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1</w:t>
            </w:r>
          </w:p>
        </w:tc>
        <w:tc>
          <w:tcPr>
            <w:tcW w:w="1011"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6.7%</w:t>
            </w:r>
          </w:p>
          <w:p w:rsidR="00A73FAC" w:rsidRPr="0097758F" w:rsidRDefault="00A73FAC" w:rsidP="0097758F">
            <w:pPr>
              <w:spacing w:line="408" w:lineRule="auto"/>
              <w:jc w:val="both"/>
              <w:rPr>
                <w:rFonts w:asciiTheme="majorBidi" w:hAnsiTheme="majorBidi" w:cstheme="majorBidi"/>
                <w:sz w:val="28"/>
                <w:szCs w:val="28"/>
              </w:rPr>
            </w:pPr>
          </w:p>
        </w:tc>
      </w:tr>
      <w:tr w:rsidR="00A73FAC" w:rsidRPr="0097758F" w:rsidTr="00122482">
        <w:trPr>
          <w:trHeight w:val="593"/>
        </w:trPr>
        <w:tc>
          <w:tcPr>
            <w:tcW w:w="766"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4.</w:t>
            </w:r>
          </w:p>
        </w:tc>
        <w:tc>
          <w:tcPr>
            <w:tcW w:w="5946"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Do you agree that information technology makes you to cover the syllabus of Islamic studies in good time </w:t>
            </w:r>
          </w:p>
        </w:tc>
        <w:tc>
          <w:tcPr>
            <w:tcW w:w="79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15</w:t>
            </w:r>
          </w:p>
        </w:tc>
        <w:tc>
          <w:tcPr>
            <w:tcW w:w="1026"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100%</w:t>
            </w:r>
          </w:p>
        </w:tc>
        <w:tc>
          <w:tcPr>
            <w:tcW w:w="858"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____</w:t>
            </w:r>
          </w:p>
        </w:tc>
        <w:tc>
          <w:tcPr>
            <w:tcW w:w="1011"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_____</w:t>
            </w:r>
          </w:p>
        </w:tc>
      </w:tr>
      <w:tr w:rsidR="00A73FAC" w:rsidRPr="0097758F" w:rsidTr="00122482">
        <w:trPr>
          <w:trHeight w:val="458"/>
        </w:trPr>
        <w:tc>
          <w:tcPr>
            <w:tcW w:w="766"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5.</w:t>
            </w:r>
          </w:p>
        </w:tc>
        <w:tc>
          <w:tcPr>
            <w:tcW w:w="5946"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Do you agree that information technology on what is taught in the </w:t>
            </w:r>
            <w:r w:rsidRPr="0097758F">
              <w:rPr>
                <w:rFonts w:asciiTheme="majorBidi" w:hAnsiTheme="majorBidi" w:cstheme="majorBidi"/>
                <w:sz w:val="28"/>
                <w:szCs w:val="28"/>
              </w:rPr>
              <w:lastRenderedPageBreak/>
              <w:t xml:space="preserve">contents of Islamic studies </w:t>
            </w:r>
          </w:p>
        </w:tc>
        <w:tc>
          <w:tcPr>
            <w:tcW w:w="79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lastRenderedPageBreak/>
              <w:t>15</w:t>
            </w:r>
          </w:p>
        </w:tc>
        <w:tc>
          <w:tcPr>
            <w:tcW w:w="1026"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100%</w:t>
            </w:r>
          </w:p>
        </w:tc>
        <w:tc>
          <w:tcPr>
            <w:tcW w:w="858"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____</w:t>
            </w:r>
          </w:p>
        </w:tc>
        <w:tc>
          <w:tcPr>
            <w:tcW w:w="1011"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____ </w:t>
            </w:r>
          </w:p>
        </w:tc>
      </w:tr>
    </w:tbl>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lastRenderedPageBreak/>
        <w:t xml:space="preserve"> </w:t>
      </w:r>
      <w:r w:rsidRPr="0097758F">
        <w:rPr>
          <w:rFonts w:asciiTheme="majorBidi" w:hAnsiTheme="majorBidi" w:cstheme="majorBidi"/>
          <w:sz w:val="28"/>
          <w:szCs w:val="28"/>
        </w:rPr>
        <w:tab/>
        <w:t xml:space="preserve">From the table above indicate that all the respondents reacted positively to the question that is, all the items were answered at 100% but just only I that were answered at 93.3% but use of information technology has great impact on the teaching  of Islamic studies in relation to the data collected. </w:t>
      </w:r>
    </w:p>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 xml:space="preserve">Thus, </w:t>
      </w:r>
      <w:proofErr w:type="spellStart"/>
      <w:r w:rsidRPr="0097758F">
        <w:rPr>
          <w:rFonts w:asciiTheme="majorBidi" w:hAnsiTheme="majorBidi" w:cstheme="majorBidi"/>
          <w:sz w:val="28"/>
          <w:szCs w:val="28"/>
        </w:rPr>
        <w:t>Talib</w:t>
      </w:r>
      <w:proofErr w:type="spellEnd"/>
      <w:r w:rsidRPr="0097758F">
        <w:rPr>
          <w:rFonts w:asciiTheme="majorBidi" w:hAnsiTheme="majorBidi" w:cstheme="majorBidi"/>
          <w:sz w:val="28"/>
          <w:szCs w:val="28"/>
        </w:rPr>
        <w:t xml:space="preserve"> (2004) assert that technology has reached the apex of helping teachers to teach, is something to go by them to live up to expectation in making use of the modern information and communication technology to enhance their teaching in a more sophisticated manner. The use of it can assist in searching for information and its dissemination on each of the aspects of Islamic studies. </w:t>
      </w:r>
      <w:proofErr w:type="gramStart"/>
      <w:r w:rsidRPr="0097758F">
        <w:rPr>
          <w:rFonts w:asciiTheme="majorBidi" w:hAnsiTheme="majorBidi" w:cstheme="majorBidi"/>
          <w:sz w:val="28"/>
          <w:szCs w:val="28"/>
        </w:rPr>
        <w:t>such</w:t>
      </w:r>
      <w:proofErr w:type="gramEnd"/>
      <w:r w:rsidRPr="0097758F">
        <w:rPr>
          <w:rFonts w:asciiTheme="majorBidi" w:hAnsiTheme="majorBidi" w:cstheme="majorBidi"/>
          <w:sz w:val="28"/>
          <w:szCs w:val="28"/>
        </w:rPr>
        <w:t xml:space="preserve"> information technology assists teachers in a great measure. </w:t>
      </w:r>
    </w:p>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 xml:space="preserve">Table: 6 </w:t>
      </w:r>
    </w:p>
    <w:tbl>
      <w:tblPr>
        <w:tblStyle w:val="TableGrid"/>
        <w:tblW w:w="0" w:type="auto"/>
        <w:tblLook w:val="01E0"/>
      </w:tblPr>
      <w:tblGrid>
        <w:gridCol w:w="792"/>
        <w:gridCol w:w="4538"/>
        <w:gridCol w:w="702"/>
        <w:gridCol w:w="1006"/>
        <w:gridCol w:w="655"/>
        <w:gridCol w:w="1003"/>
      </w:tblGrid>
      <w:tr w:rsidR="00A73FAC" w:rsidRPr="0097758F" w:rsidTr="00122482">
        <w:trPr>
          <w:trHeight w:val="265"/>
        </w:trPr>
        <w:tc>
          <w:tcPr>
            <w:tcW w:w="780" w:type="dxa"/>
          </w:tcPr>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 xml:space="preserve">S/No </w:t>
            </w:r>
          </w:p>
        </w:tc>
        <w:tc>
          <w:tcPr>
            <w:tcW w:w="6259" w:type="dxa"/>
          </w:tcPr>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 xml:space="preserve">Questionnaire Items </w:t>
            </w:r>
          </w:p>
        </w:tc>
        <w:tc>
          <w:tcPr>
            <w:tcW w:w="735" w:type="dxa"/>
          </w:tcPr>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 xml:space="preserve">Yes </w:t>
            </w:r>
          </w:p>
        </w:tc>
        <w:tc>
          <w:tcPr>
            <w:tcW w:w="1044" w:type="dxa"/>
          </w:tcPr>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w:t>
            </w:r>
          </w:p>
        </w:tc>
        <w:tc>
          <w:tcPr>
            <w:tcW w:w="718" w:type="dxa"/>
          </w:tcPr>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No</w:t>
            </w:r>
          </w:p>
        </w:tc>
        <w:tc>
          <w:tcPr>
            <w:tcW w:w="1044" w:type="dxa"/>
          </w:tcPr>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w:t>
            </w:r>
          </w:p>
        </w:tc>
      </w:tr>
      <w:tr w:rsidR="00A73FAC" w:rsidRPr="0097758F" w:rsidTr="00122482">
        <w:trPr>
          <w:trHeight w:val="265"/>
        </w:trPr>
        <w:tc>
          <w:tcPr>
            <w:tcW w:w="780"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6.</w:t>
            </w:r>
          </w:p>
        </w:tc>
        <w:tc>
          <w:tcPr>
            <w:tcW w:w="6259"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Do you have the skills of information technology</w:t>
            </w:r>
          </w:p>
        </w:tc>
        <w:tc>
          <w:tcPr>
            <w:tcW w:w="735"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11</w:t>
            </w:r>
          </w:p>
        </w:tc>
        <w:tc>
          <w:tcPr>
            <w:tcW w:w="1044"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73:3%</w:t>
            </w:r>
          </w:p>
        </w:tc>
        <w:tc>
          <w:tcPr>
            <w:tcW w:w="718"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4</w:t>
            </w:r>
          </w:p>
        </w:tc>
        <w:tc>
          <w:tcPr>
            <w:tcW w:w="1044"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26.7%</w:t>
            </w:r>
          </w:p>
        </w:tc>
      </w:tr>
      <w:tr w:rsidR="00A73FAC" w:rsidRPr="0097758F" w:rsidTr="00122482">
        <w:trPr>
          <w:trHeight w:val="548"/>
        </w:trPr>
        <w:tc>
          <w:tcPr>
            <w:tcW w:w="780"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7.</w:t>
            </w:r>
          </w:p>
        </w:tc>
        <w:tc>
          <w:tcPr>
            <w:tcW w:w="6259"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The use of information technology in teaching Islamic studies involves practical difficulties</w:t>
            </w:r>
          </w:p>
        </w:tc>
        <w:tc>
          <w:tcPr>
            <w:tcW w:w="735"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4</w:t>
            </w:r>
          </w:p>
        </w:tc>
        <w:tc>
          <w:tcPr>
            <w:tcW w:w="1044"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26:7%</w:t>
            </w:r>
          </w:p>
        </w:tc>
        <w:tc>
          <w:tcPr>
            <w:tcW w:w="718"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11</w:t>
            </w:r>
          </w:p>
        </w:tc>
        <w:tc>
          <w:tcPr>
            <w:tcW w:w="1044"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73.3%</w:t>
            </w:r>
          </w:p>
        </w:tc>
      </w:tr>
      <w:tr w:rsidR="00A73FAC" w:rsidRPr="0097758F" w:rsidTr="00122482">
        <w:trPr>
          <w:trHeight w:val="548"/>
        </w:trPr>
        <w:tc>
          <w:tcPr>
            <w:tcW w:w="780"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8.</w:t>
            </w:r>
          </w:p>
        </w:tc>
        <w:tc>
          <w:tcPr>
            <w:tcW w:w="6259"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Do you agree that information </w:t>
            </w:r>
            <w:r w:rsidRPr="0097758F">
              <w:rPr>
                <w:rFonts w:asciiTheme="majorBidi" w:hAnsiTheme="majorBidi" w:cstheme="majorBidi"/>
                <w:sz w:val="28"/>
                <w:szCs w:val="28"/>
              </w:rPr>
              <w:lastRenderedPageBreak/>
              <w:t xml:space="preserve">technology can be used to prepare learning material for student </w:t>
            </w:r>
          </w:p>
        </w:tc>
        <w:tc>
          <w:tcPr>
            <w:tcW w:w="735"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lastRenderedPageBreak/>
              <w:t>14</w:t>
            </w:r>
          </w:p>
        </w:tc>
        <w:tc>
          <w:tcPr>
            <w:tcW w:w="1044"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93:3%</w:t>
            </w:r>
          </w:p>
        </w:tc>
        <w:tc>
          <w:tcPr>
            <w:tcW w:w="718"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1</w:t>
            </w:r>
          </w:p>
        </w:tc>
        <w:tc>
          <w:tcPr>
            <w:tcW w:w="1044"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6.7%</w:t>
            </w:r>
          </w:p>
        </w:tc>
      </w:tr>
      <w:tr w:rsidR="00A73FAC" w:rsidRPr="0097758F" w:rsidTr="00122482">
        <w:trPr>
          <w:trHeight w:val="584"/>
        </w:trPr>
        <w:tc>
          <w:tcPr>
            <w:tcW w:w="780"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lastRenderedPageBreak/>
              <w:t>9.</w:t>
            </w:r>
          </w:p>
        </w:tc>
        <w:tc>
          <w:tcPr>
            <w:tcW w:w="6259"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Can we say that student background matter most on the use of information technology in teaching Islamic studies </w:t>
            </w:r>
          </w:p>
        </w:tc>
        <w:tc>
          <w:tcPr>
            <w:tcW w:w="735"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8</w:t>
            </w:r>
          </w:p>
        </w:tc>
        <w:tc>
          <w:tcPr>
            <w:tcW w:w="1044"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53.3%</w:t>
            </w:r>
          </w:p>
        </w:tc>
        <w:tc>
          <w:tcPr>
            <w:tcW w:w="718"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7</w:t>
            </w:r>
          </w:p>
        </w:tc>
        <w:tc>
          <w:tcPr>
            <w:tcW w:w="1044"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46.7%</w:t>
            </w:r>
          </w:p>
        </w:tc>
      </w:tr>
      <w:tr w:rsidR="00A73FAC" w:rsidRPr="0097758F" w:rsidTr="00122482">
        <w:trPr>
          <w:trHeight w:val="830"/>
        </w:trPr>
        <w:tc>
          <w:tcPr>
            <w:tcW w:w="780"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10.</w:t>
            </w:r>
          </w:p>
        </w:tc>
        <w:tc>
          <w:tcPr>
            <w:tcW w:w="6259"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Do you agree that information technology provides individualized instruction about the teaching of Islamic studies </w:t>
            </w:r>
          </w:p>
        </w:tc>
        <w:tc>
          <w:tcPr>
            <w:tcW w:w="735"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14</w:t>
            </w:r>
          </w:p>
        </w:tc>
        <w:tc>
          <w:tcPr>
            <w:tcW w:w="1044"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93:3%</w:t>
            </w:r>
          </w:p>
        </w:tc>
        <w:tc>
          <w:tcPr>
            <w:tcW w:w="718"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1</w:t>
            </w:r>
          </w:p>
        </w:tc>
        <w:tc>
          <w:tcPr>
            <w:tcW w:w="1044"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6.7%</w:t>
            </w:r>
          </w:p>
          <w:p w:rsidR="00A73FAC" w:rsidRPr="0097758F" w:rsidRDefault="00A73FAC" w:rsidP="0097758F">
            <w:pPr>
              <w:spacing w:line="408" w:lineRule="auto"/>
              <w:jc w:val="both"/>
              <w:rPr>
                <w:rFonts w:asciiTheme="majorBidi" w:hAnsiTheme="majorBidi" w:cstheme="majorBidi"/>
                <w:sz w:val="28"/>
                <w:szCs w:val="28"/>
              </w:rPr>
            </w:pPr>
          </w:p>
          <w:p w:rsidR="00A73FAC" w:rsidRPr="0097758F" w:rsidRDefault="00A73FAC" w:rsidP="0097758F">
            <w:pPr>
              <w:spacing w:line="408" w:lineRule="auto"/>
              <w:jc w:val="both"/>
              <w:rPr>
                <w:rFonts w:asciiTheme="majorBidi" w:hAnsiTheme="majorBidi" w:cstheme="majorBidi"/>
                <w:sz w:val="28"/>
                <w:szCs w:val="28"/>
              </w:rPr>
            </w:pPr>
          </w:p>
        </w:tc>
      </w:tr>
    </w:tbl>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 xml:space="preserve">The table above indicates different opinions and responses from the sampled population respondents on the questions. Thus, the fortune of incorporating  information technology to the Islamic curriculum as part of teaching method needs great adjustment on the part of the teachers because they are the one that will be making use of this modern technology in order to enhance their performance and presentation in the class-room. Then, from the response, teachers need to exhort their students to go for computer training in order to be coping on the innovation </w:t>
      </w:r>
    </w:p>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 xml:space="preserve">Table 7: </w:t>
      </w:r>
    </w:p>
    <w:tbl>
      <w:tblPr>
        <w:tblStyle w:val="TableGrid"/>
        <w:tblW w:w="0" w:type="auto"/>
        <w:tblLook w:val="01E0"/>
      </w:tblPr>
      <w:tblGrid>
        <w:gridCol w:w="792"/>
        <w:gridCol w:w="4601"/>
        <w:gridCol w:w="701"/>
        <w:gridCol w:w="1005"/>
        <w:gridCol w:w="591"/>
        <w:gridCol w:w="1006"/>
      </w:tblGrid>
      <w:tr w:rsidR="00A73FAC" w:rsidRPr="0097758F" w:rsidTr="00122482">
        <w:trPr>
          <w:trHeight w:val="266"/>
        </w:trPr>
        <w:tc>
          <w:tcPr>
            <w:tcW w:w="780" w:type="dxa"/>
          </w:tcPr>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 xml:space="preserve">S/No </w:t>
            </w:r>
          </w:p>
        </w:tc>
        <w:tc>
          <w:tcPr>
            <w:tcW w:w="6363" w:type="dxa"/>
          </w:tcPr>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 xml:space="preserve">Questionnaire Item </w:t>
            </w:r>
          </w:p>
        </w:tc>
        <w:tc>
          <w:tcPr>
            <w:tcW w:w="733" w:type="dxa"/>
          </w:tcPr>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 xml:space="preserve">Yes </w:t>
            </w:r>
          </w:p>
        </w:tc>
        <w:tc>
          <w:tcPr>
            <w:tcW w:w="1047" w:type="dxa"/>
          </w:tcPr>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 xml:space="preserve">% </w:t>
            </w:r>
          </w:p>
        </w:tc>
        <w:tc>
          <w:tcPr>
            <w:tcW w:w="612" w:type="dxa"/>
          </w:tcPr>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No</w:t>
            </w:r>
          </w:p>
        </w:tc>
        <w:tc>
          <w:tcPr>
            <w:tcW w:w="1044" w:type="dxa"/>
          </w:tcPr>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w:t>
            </w:r>
          </w:p>
        </w:tc>
      </w:tr>
      <w:tr w:rsidR="00A73FAC" w:rsidRPr="0097758F" w:rsidTr="00122482">
        <w:trPr>
          <w:trHeight w:val="266"/>
        </w:trPr>
        <w:tc>
          <w:tcPr>
            <w:tcW w:w="780"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1.</w:t>
            </w:r>
          </w:p>
        </w:tc>
        <w:tc>
          <w:tcPr>
            <w:tcW w:w="6363"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Do you have access to computer system </w:t>
            </w:r>
          </w:p>
        </w:tc>
        <w:tc>
          <w:tcPr>
            <w:tcW w:w="733"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40</w:t>
            </w:r>
          </w:p>
        </w:tc>
        <w:tc>
          <w:tcPr>
            <w:tcW w:w="1047"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53.3%</w:t>
            </w:r>
          </w:p>
        </w:tc>
        <w:tc>
          <w:tcPr>
            <w:tcW w:w="61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35</w:t>
            </w:r>
          </w:p>
        </w:tc>
        <w:tc>
          <w:tcPr>
            <w:tcW w:w="1044"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46.7%</w:t>
            </w:r>
          </w:p>
        </w:tc>
      </w:tr>
      <w:tr w:rsidR="00A73FAC" w:rsidRPr="0097758F" w:rsidTr="00122482">
        <w:trPr>
          <w:trHeight w:val="284"/>
        </w:trPr>
        <w:tc>
          <w:tcPr>
            <w:tcW w:w="780"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lastRenderedPageBreak/>
              <w:t>2.</w:t>
            </w:r>
          </w:p>
        </w:tc>
        <w:tc>
          <w:tcPr>
            <w:tcW w:w="6363"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Do you have access to computer training </w:t>
            </w:r>
          </w:p>
        </w:tc>
        <w:tc>
          <w:tcPr>
            <w:tcW w:w="733"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43</w:t>
            </w:r>
          </w:p>
        </w:tc>
        <w:tc>
          <w:tcPr>
            <w:tcW w:w="1047"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57.3%</w:t>
            </w:r>
          </w:p>
        </w:tc>
        <w:tc>
          <w:tcPr>
            <w:tcW w:w="61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32</w:t>
            </w:r>
          </w:p>
        </w:tc>
        <w:tc>
          <w:tcPr>
            <w:tcW w:w="1044"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42.7%</w:t>
            </w:r>
          </w:p>
        </w:tc>
      </w:tr>
      <w:tr w:rsidR="00A73FAC" w:rsidRPr="0097758F" w:rsidTr="00122482">
        <w:trPr>
          <w:trHeight w:val="549"/>
        </w:trPr>
        <w:tc>
          <w:tcPr>
            <w:tcW w:w="780"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3.</w:t>
            </w:r>
          </w:p>
        </w:tc>
        <w:tc>
          <w:tcPr>
            <w:tcW w:w="6363"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Do you always confused with the way or mode of teaching Islamic studies by your teachers </w:t>
            </w:r>
          </w:p>
        </w:tc>
        <w:tc>
          <w:tcPr>
            <w:tcW w:w="733"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15</w:t>
            </w:r>
          </w:p>
        </w:tc>
        <w:tc>
          <w:tcPr>
            <w:tcW w:w="1047"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20%</w:t>
            </w:r>
          </w:p>
        </w:tc>
        <w:tc>
          <w:tcPr>
            <w:tcW w:w="61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60</w:t>
            </w:r>
          </w:p>
        </w:tc>
        <w:tc>
          <w:tcPr>
            <w:tcW w:w="1044"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80.7%</w:t>
            </w:r>
          </w:p>
        </w:tc>
      </w:tr>
      <w:tr w:rsidR="00A73FAC" w:rsidRPr="0097758F" w:rsidTr="00122482">
        <w:trPr>
          <w:trHeight w:val="296"/>
        </w:trPr>
        <w:tc>
          <w:tcPr>
            <w:tcW w:w="780"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4.</w:t>
            </w:r>
          </w:p>
        </w:tc>
        <w:tc>
          <w:tcPr>
            <w:tcW w:w="6363"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Are Islamic studies textbooks difficult to understand </w:t>
            </w:r>
          </w:p>
        </w:tc>
        <w:tc>
          <w:tcPr>
            <w:tcW w:w="733"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7</w:t>
            </w:r>
          </w:p>
        </w:tc>
        <w:tc>
          <w:tcPr>
            <w:tcW w:w="1047"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9.3%</w:t>
            </w:r>
          </w:p>
        </w:tc>
        <w:tc>
          <w:tcPr>
            <w:tcW w:w="61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68</w:t>
            </w:r>
          </w:p>
        </w:tc>
        <w:tc>
          <w:tcPr>
            <w:tcW w:w="1044"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90.7%</w:t>
            </w:r>
          </w:p>
        </w:tc>
      </w:tr>
      <w:tr w:rsidR="00A73FAC" w:rsidRPr="0097758F" w:rsidTr="00122482">
        <w:trPr>
          <w:trHeight w:val="284"/>
        </w:trPr>
        <w:tc>
          <w:tcPr>
            <w:tcW w:w="780"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5.</w:t>
            </w:r>
          </w:p>
        </w:tc>
        <w:tc>
          <w:tcPr>
            <w:tcW w:w="6363"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Do you have access to Islamic studies textbooks </w:t>
            </w:r>
          </w:p>
        </w:tc>
        <w:tc>
          <w:tcPr>
            <w:tcW w:w="733"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47</w:t>
            </w:r>
          </w:p>
        </w:tc>
        <w:tc>
          <w:tcPr>
            <w:tcW w:w="1047"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62.7</w:t>
            </w:r>
          </w:p>
        </w:tc>
        <w:tc>
          <w:tcPr>
            <w:tcW w:w="61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28</w:t>
            </w:r>
          </w:p>
        </w:tc>
        <w:tc>
          <w:tcPr>
            <w:tcW w:w="1044" w:type="dxa"/>
          </w:tcPr>
          <w:p w:rsidR="00A73FAC" w:rsidRPr="0097758F" w:rsidRDefault="00A73FAC" w:rsidP="0097758F">
            <w:pPr>
              <w:spacing w:line="408" w:lineRule="auto"/>
              <w:ind w:left="5040" w:hanging="5040"/>
              <w:jc w:val="both"/>
              <w:rPr>
                <w:rFonts w:asciiTheme="majorBidi" w:hAnsiTheme="majorBidi" w:cstheme="majorBidi"/>
                <w:sz w:val="28"/>
                <w:szCs w:val="28"/>
              </w:rPr>
            </w:pPr>
            <w:r w:rsidRPr="0097758F">
              <w:rPr>
                <w:rFonts w:asciiTheme="majorBidi" w:hAnsiTheme="majorBidi" w:cstheme="majorBidi"/>
                <w:sz w:val="28"/>
                <w:szCs w:val="28"/>
              </w:rPr>
              <w:t>37:3%</w:t>
            </w:r>
          </w:p>
        </w:tc>
      </w:tr>
    </w:tbl>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  </w:t>
      </w:r>
      <w:r w:rsidRPr="0097758F">
        <w:rPr>
          <w:rFonts w:asciiTheme="majorBidi" w:hAnsiTheme="majorBidi" w:cstheme="majorBidi"/>
          <w:sz w:val="28"/>
          <w:szCs w:val="28"/>
        </w:rPr>
        <w:tab/>
        <w:t xml:space="preserve">The table above shows the responses from the students on their different opinions and feeling to the question. However, the introduction of computer education into our curriculum was a great opportunities but it is meant for junior secondary students not senior student. The use of information technology in teaching Islamic studies at senior classes will make it obligation on these learners to have the knowledge of computer training in both theory and practical, therefore, before its introduction at senior level of education, teachers should urge their student to go for computer training in order to enhance their performance even not only in Islamic studies but also in other subjects. Also teachers should be using different methods and styles in the course of presentation in order to carry along the slow and faster learners and advise them to buy the textbooks. </w:t>
      </w:r>
    </w:p>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lastRenderedPageBreak/>
        <w:t>Table 8:</w:t>
      </w:r>
    </w:p>
    <w:tbl>
      <w:tblPr>
        <w:tblStyle w:val="TableGrid"/>
        <w:tblW w:w="0" w:type="auto"/>
        <w:tblLook w:val="01E0"/>
      </w:tblPr>
      <w:tblGrid>
        <w:gridCol w:w="797"/>
        <w:gridCol w:w="4684"/>
        <w:gridCol w:w="754"/>
        <w:gridCol w:w="988"/>
        <w:gridCol w:w="591"/>
        <w:gridCol w:w="882"/>
      </w:tblGrid>
      <w:tr w:rsidR="00A73FAC" w:rsidRPr="0097758F" w:rsidTr="00122482">
        <w:trPr>
          <w:trHeight w:val="271"/>
        </w:trPr>
        <w:tc>
          <w:tcPr>
            <w:tcW w:w="801" w:type="dxa"/>
          </w:tcPr>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 xml:space="preserve">S/No </w:t>
            </w:r>
          </w:p>
        </w:tc>
        <w:tc>
          <w:tcPr>
            <w:tcW w:w="6228" w:type="dxa"/>
          </w:tcPr>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 xml:space="preserve">Questionnaires Item </w:t>
            </w:r>
          </w:p>
        </w:tc>
        <w:tc>
          <w:tcPr>
            <w:tcW w:w="813" w:type="dxa"/>
          </w:tcPr>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 xml:space="preserve">Yes </w:t>
            </w:r>
          </w:p>
        </w:tc>
        <w:tc>
          <w:tcPr>
            <w:tcW w:w="1016" w:type="dxa"/>
          </w:tcPr>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w:t>
            </w:r>
          </w:p>
        </w:tc>
        <w:tc>
          <w:tcPr>
            <w:tcW w:w="609" w:type="dxa"/>
          </w:tcPr>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 xml:space="preserve">No </w:t>
            </w:r>
          </w:p>
        </w:tc>
        <w:tc>
          <w:tcPr>
            <w:tcW w:w="929" w:type="dxa"/>
          </w:tcPr>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 xml:space="preserve">% </w:t>
            </w:r>
          </w:p>
        </w:tc>
      </w:tr>
      <w:tr w:rsidR="00A73FAC" w:rsidRPr="0097758F" w:rsidTr="00122482">
        <w:trPr>
          <w:trHeight w:val="560"/>
        </w:trPr>
        <w:tc>
          <w:tcPr>
            <w:tcW w:w="801"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6.</w:t>
            </w:r>
          </w:p>
        </w:tc>
        <w:tc>
          <w:tcPr>
            <w:tcW w:w="6228"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Do you always find Islamic studies as a very interesting subject </w:t>
            </w:r>
          </w:p>
        </w:tc>
        <w:tc>
          <w:tcPr>
            <w:tcW w:w="813"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74</w:t>
            </w:r>
          </w:p>
        </w:tc>
        <w:tc>
          <w:tcPr>
            <w:tcW w:w="1016"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98.7%</w:t>
            </w:r>
          </w:p>
        </w:tc>
        <w:tc>
          <w:tcPr>
            <w:tcW w:w="609"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1</w:t>
            </w:r>
          </w:p>
        </w:tc>
        <w:tc>
          <w:tcPr>
            <w:tcW w:w="929"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1.3%</w:t>
            </w:r>
          </w:p>
        </w:tc>
      </w:tr>
      <w:tr w:rsidR="00A73FAC" w:rsidRPr="0097758F" w:rsidTr="00122482">
        <w:trPr>
          <w:trHeight w:val="849"/>
        </w:trPr>
        <w:tc>
          <w:tcPr>
            <w:tcW w:w="801"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7.</w:t>
            </w:r>
          </w:p>
        </w:tc>
        <w:tc>
          <w:tcPr>
            <w:tcW w:w="6228"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Do you think the use of information technology in teaching Islamic studies will improve your learning and understanding of Islamic studies </w:t>
            </w:r>
          </w:p>
        </w:tc>
        <w:tc>
          <w:tcPr>
            <w:tcW w:w="813"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70</w:t>
            </w:r>
          </w:p>
        </w:tc>
        <w:tc>
          <w:tcPr>
            <w:tcW w:w="1016"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93.3%</w:t>
            </w:r>
          </w:p>
        </w:tc>
        <w:tc>
          <w:tcPr>
            <w:tcW w:w="609"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5</w:t>
            </w:r>
          </w:p>
        </w:tc>
        <w:tc>
          <w:tcPr>
            <w:tcW w:w="929"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6.7%</w:t>
            </w:r>
          </w:p>
        </w:tc>
      </w:tr>
      <w:tr w:rsidR="00A73FAC" w:rsidRPr="0097758F" w:rsidTr="00122482">
        <w:trPr>
          <w:trHeight w:val="602"/>
        </w:trPr>
        <w:tc>
          <w:tcPr>
            <w:tcW w:w="801"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8.</w:t>
            </w:r>
          </w:p>
        </w:tc>
        <w:tc>
          <w:tcPr>
            <w:tcW w:w="6228"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Could information technology make you develop inquiry learning habit with the teaching of Islamic studies </w:t>
            </w:r>
          </w:p>
        </w:tc>
        <w:tc>
          <w:tcPr>
            <w:tcW w:w="813"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72</w:t>
            </w:r>
          </w:p>
        </w:tc>
        <w:tc>
          <w:tcPr>
            <w:tcW w:w="1016"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96%</w:t>
            </w:r>
          </w:p>
        </w:tc>
        <w:tc>
          <w:tcPr>
            <w:tcW w:w="609"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3</w:t>
            </w:r>
          </w:p>
        </w:tc>
        <w:tc>
          <w:tcPr>
            <w:tcW w:w="929"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4%</w:t>
            </w:r>
          </w:p>
        </w:tc>
      </w:tr>
      <w:tr w:rsidR="00A73FAC" w:rsidRPr="0097758F" w:rsidTr="00122482">
        <w:trPr>
          <w:trHeight w:val="289"/>
        </w:trPr>
        <w:tc>
          <w:tcPr>
            <w:tcW w:w="801"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10.</w:t>
            </w:r>
          </w:p>
        </w:tc>
        <w:tc>
          <w:tcPr>
            <w:tcW w:w="6228"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Would you solicit for the use of information technology teaching Islamic studies </w:t>
            </w:r>
          </w:p>
        </w:tc>
        <w:tc>
          <w:tcPr>
            <w:tcW w:w="813"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69</w:t>
            </w:r>
          </w:p>
        </w:tc>
        <w:tc>
          <w:tcPr>
            <w:tcW w:w="1016"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72%</w:t>
            </w:r>
          </w:p>
        </w:tc>
        <w:tc>
          <w:tcPr>
            <w:tcW w:w="609"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6</w:t>
            </w:r>
          </w:p>
        </w:tc>
        <w:tc>
          <w:tcPr>
            <w:tcW w:w="929"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8%</w:t>
            </w:r>
          </w:p>
          <w:p w:rsidR="00A73FAC" w:rsidRPr="0097758F" w:rsidRDefault="00A73FAC" w:rsidP="0097758F">
            <w:pPr>
              <w:spacing w:line="408" w:lineRule="auto"/>
              <w:jc w:val="both"/>
              <w:rPr>
                <w:rFonts w:asciiTheme="majorBidi" w:hAnsiTheme="majorBidi" w:cstheme="majorBidi"/>
                <w:sz w:val="28"/>
                <w:szCs w:val="28"/>
              </w:rPr>
            </w:pPr>
          </w:p>
        </w:tc>
      </w:tr>
    </w:tbl>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From the table above students that found Islamic studies very interesting were 98.7</w:t>
      </w:r>
      <w:proofErr w:type="gramStart"/>
      <w:r w:rsidRPr="0097758F">
        <w:rPr>
          <w:rFonts w:asciiTheme="majorBidi" w:hAnsiTheme="majorBidi" w:cstheme="majorBidi"/>
          <w:sz w:val="28"/>
          <w:szCs w:val="28"/>
        </w:rPr>
        <w:t>%  while</w:t>
      </w:r>
      <w:proofErr w:type="gramEnd"/>
      <w:r w:rsidRPr="0097758F">
        <w:rPr>
          <w:rFonts w:asciiTheme="majorBidi" w:hAnsiTheme="majorBidi" w:cstheme="majorBidi"/>
          <w:sz w:val="28"/>
          <w:szCs w:val="28"/>
        </w:rPr>
        <w:t xml:space="preserve"> those who found it uninteresting were 1.3%. By the data collected it was revealed that information technology will improve learning and understanding of Islamic studies 93.3% said yes white 67% disagreed with the question.</w:t>
      </w:r>
    </w:p>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 xml:space="preserve">By the data collected, it was revealed that information technology makes students develop inquiry learning habit, 96% agreed while 4% said </w:t>
      </w:r>
      <w:r w:rsidRPr="0097758F">
        <w:rPr>
          <w:rFonts w:asciiTheme="majorBidi" w:hAnsiTheme="majorBidi" w:cstheme="majorBidi"/>
          <w:sz w:val="28"/>
          <w:szCs w:val="28"/>
        </w:rPr>
        <w:lastRenderedPageBreak/>
        <w:t xml:space="preserve">No to the question. From the data collected it was revealed that students would be able to learn more with the use of information technology. 98.7% answered Yes  while only 1.3% said No. finally, from the data  </w:t>
      </w:r>
      <w:proofErr w:type="spellStart"/>
      <w:r w:rsidRPr="0097758F">
        <w:rPr>
          <w:rFonts w:asciiTheme="majorBidi" w:hAnsiTheme="majorBidi" w:cstheme="majorBidi"/>
          <w:sz w:val="28"/>
          <w:szCs w:val="28"/>
        </w:rPr>
        <w:t>colleted</w:t>
      </w:r>
      <w:proofErr w:type="spellEnd"/>
      <w:r w:rsidRPr="0097758F">
        <w:rPr>
          <w:rFonts w:asciiTheme="majorBidi" w:hAnsiTheme="majorBidi" w:cstheme="majorBidi"/>
          <w:sz w:val="28"/>
          <w:szCs w:val="28"/>
        </w:rPr>
        <w:t xml:space="preserve"> it was revealed that students would  solicit for the use of information technology in teaching Islamic studies, 92% agreed while 8% disagreed with the question.</w:t>
      </w:r>
    </w:p>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Discussion of Results</w:t>
      </w:r>
    </w:p>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 </w:t>
      </w:r>
      <w:r w:rsidRPr="0097758F">
        <w:rPr>
          <w:rFonts w:asciiTheme="majorBidi" w:hAnsiTheme="majorBidi" w:cstheme="majorBidi"/>
          <w:sz w:val="28"/>
          <w:szCs w:val="28"/>
        </w:rPr>
        <w:tab/>
        <w:t>This research tries to study the relevance of information technology to the teaching of Islamic studies in the twenty-first century in selected secondary schools in Ilorin metropolis L.G.A of Kwara State. The researcher sought the opinion of teachers and students from five different old schools within Ilorin through questionnaire, response where the researcher gathered most of the needed information on the study.</w:t>
      </w:r>
    </w:p>
    <w:p w:rsidR="00A73FAC" w:rsidRPr="0097758F" w:rsidRDefault="00A73FAC" w:rsidP="006B0A77">
      <w:pPr>
        <w:spacing w:line="480" w:lineRule="auto"/>
        <w:jc w:val="both"/>
        <w:rPr>
          <w:rFonts w:asciiTheme="majorBidi" w:hAnsiTheme="majorBidi" w:cstheme="majorBidi"/>
          <w:sz w:val="28"/>
          <w:szCs w:val="28"/>
        </w:rPr>
      </w:pPr>
      <w:r w:rsidRPr="0097758F">
        <w:rPr>
          <w:rFonts w:asciiTheme="majorBidi" w:hAnsiTheme="majorBidi" w:cstheme="majorBidi"/>
          <w:sz w:val="28"/>
          <w:szCs w:val="28"/>
        </w:rPr>
        <w:tab/>
        <w:t xml:space="preserve">The study reveals that information technology is indispensable in teaching and learning of Islamic studies. These findings corroborate the submission of </w:t>
      </w:r>
      <w:proofErr w:type="spellStart"/>
      <w:r w:rsidRPr="0097758F">
        <w:rPr>
          <w:rFonts w:asciiTheme="majorBidi" w:hAnsiTheme="majorBidi" w:cstheme="majorBidi"/>
          <w:sz w:val="28"/>
          <w:szCs w:val="28"/>
        </w:rPr>
        <w:t>Oloyede</w:t>
      </w:r>
      <w:proofErr w:type="spellEnd"/>
      <w:r w:rsidRPr="0097758F">
        <w:rPr>
          <w:rFonts w:asciiTheme="majorBidi" w:hAnsiTheme="majorBidi" w:cstheme="majorBidi"/>
          <w:sz w:val="28"/>
          <w:szCs w:val="28"/>
        </w:rPr>
        <w:t xml:space="preserve"> (2010) that many fundamental adjustments needed to be </w:t>
      </w:r>
      <w:proofErr w:type="gramStart"/>
      <w:r w:rsidRPr="0097758F">
        <w:rPr>
          <w:rFonts w:asciiTheme="majorBidi" w:hAnsiTheme="majorBidi" w:cstheme="majorBidi"/>
          <w:sz w:val="28"/>
          <w:szCs w:val="28"/>
        </w:rPr>
        <w:t>effected</w:t>
      </w:r>
      <w:proofErr w:type="gramEnd"/>
      <w:r w:rsidRPr="0097758F">
        <w:rPr>
          <w:rFonts w:asciiTheme="majorBidi" w:hAnsiTheme="majorBidi" w:cstheme="majorBidi"/>
          <w:sz w:val="28"/>
          <w:szCs w:val="28"/>
        </w:rPr>
        <w:t xml:space="preserve"> in the content and methodology of the discipline of Islamic studies in the light of constant changing challenges posed by materialism, secularism and exploitation which are the irresistible instrument for the domination of the contemporary world. In the light of this, teachers of </w:t>
      </w:r>
      <w:r w:rsidRPr="0097758F">
        <w:rPr>
          <w:rFonts w:asciiTheme="majorBidi" w:hAnsiTheme="majorBidi" w:cstheme="majorBidi"/>
          <w:sz w:val="28"/>
          <w:szCs w:val="28"/>
        </w:rPr>
        <w:lastRenderedPageBreak/>
        <w:t>Islamic studies are expected to be abreast of the modern technology advancement so that their methods of teaching are improved upon.</w:t>
      </w:r>
    </w:p>
    <w:p w:rsidR="00A73FAC" w:rsidRPr="0097758F" w:rsidRDefault="00A73FAC" w:rsidP="006B0A77">
      <w:pPr>
        <w:spacing w:line="480" w:lineRule="auto"/>
        <w:jc w:val="both"/>
        <w:rPr>
          <w:rFonts w:asciiTheme="majorBidi" w:hAnsiTheme="majorBidi" w:cstheme="majorBidi"/>
          <w:sz w:val="28"/>
          <w:szCs w:val="28"/>
        </w:rPr>
      </w:pPr>
      <w:r w:rsidRPr="0097758F">
        <w:rPr>
          <w:rFonts w:asciiTheme="majorBidi" w:hAnsiTheme="majorBidi" w:cstheme="majorBidi"/>
          <w:sz w:val="28"/>
          <w:szCs w:val="28"/>
        </w:rPr>
        <w:tab/>
        <w:t xml:space="preserve">The findings also revealed that many Islamic studies teachers have computer knowledge but they don’t know its application to their teaching subject which </w:t>
      </w:r>
      <w:proofErr w:type="gramStart"/>
      <w:r w:rsidRPr="0097758F">
        <w:rPr>
          <w:rFonts w:asciiTheme="majorBidi" w:hAnsiTheme="majorBidi" w:cstheme="majorBidi"/>
          <w:sz w:val="28"/>
          <w:szCs w:val="28"/>
        </w:rPr>
        <w:t>lead</w:t>
      </w:r>
      <w:proofErr w:type="gramEnd"/>
      <w:r w:rsidRPr="0097758F">
        <w:rPr>
          <w:rFonts w:asciiTheme="majorBidi" w:hAnsiTheme="majorBidi" w:cstheme="majorBidi"/>
          <w:sz w:val="28"/>
          <w:szCs w:val="28"/>
        </w:rPr>
        <w:t xml:space="preserve"> to inferiority complex among other teachers who had exposed to the use of modern technologies in teaching process. There are some erudite scholars who had tasted the usefulness of this modern technologies in the dissemination of Islamic knowledge and retrieval of its information, they now advocate the use of (IT) in teaching and learning of Islamic studies in our schools and by encouraging our teachers to go and acquire the knowledge and its application so as to meet up the challenges impose by the modern technologies in the educational sector.</w:t>
      </w:r>
    </w:p>
    <w:p w:rsidR="00A73FAC" w:rsidRPr="0097758F" w:rsidRDefault="00A73FAC" w:rsidP="006B0A77">
      <w:pPr>
        <w:spacing w:line="480" w:lineRule="auto"/>
        <w:jc w:val="both"/>
        <w:rPr>
          <w:rFonts w:asciiTheme="majorBidi" w:hAnsiTheme="majorBidi" w:cstheme="majorBidi"/>
          <w:sz w:val="28"/>
          <w:szCs w:val="28"/>
        </w:rPr>
      </w:pPr>
      <w:r w:rsidRPr="0097758F">
        <w:rPr>
          <w:rFonts w:asciiTheme="majorBidi" w:hAnsiTheme="majorBidi" w:cstheme="majorBidi"/>
          <w:sz w:val="28"/>
          <w:szCs w:val="28"/>
        </w:rPr>
        <w:tab/>
        <w:t xml:space="preserve">Besides, the outcome of the study shows that students appreciated the use of information technology in teaching and learning Islamic subject because it will enhance their understanding and acquire more information about what was been taught in the classroom but many students were not computer literates which will affect the application of (IT) in teaching the </w:t>
      </w:r>
      <w:r w:rsidRPr="0097758F">
        <w:rPr>
          <w:rFonts w:asciiTheme="majorBidi" w:hAnsiTheme="majorBidi" w:cstheme="majorBidi"/>
          <w:sz w:val="28"/>
          <w:szCs w:val="28"/>
        </w:rPr>
        <w:lastRenderedPageBreak/>
        <w:t>subject. Thus, students need to be well equipped with this knowledge in order to facilitate the innovation in the twenty – first century.</w:t>
      </w:r>
    </w:p>
    <w:p w:rsidR="00A73FAC" w:rsidRPr="0097758F" w:rsidRDefault="00A73FAC" w:rsidP="006B0A77">
      <w:pPr>
        <w:spacing w:line="480" w:lineRule="auto"/>
        <w:jc w:val="both"/>
        <w:rPr>
          <w:rFonts w:asciiTheme="majorBidi" w:hAnsiTheme="majorBidi" w:cstheme="majorBidi"/>
          <w:sz w:val="28"/>
          <w:szCs w:val="28"/>
        </w:rPr>
      </w:pPr>
      <w:r w:rsidRPr="0097758F">
        <w:rPr>
          <w:rFonts w:asciiTheme="majorBidi" w:hAnsiTheme="majorBidi" w:cstheme="majorBidi"/>
          <w:sz w:val="28"/>
          <w:szCs w:val="28"/>
        </w:rPr>
        <w:tab/>
        <w:t xml:space="preserve">In addition, most of the precious Islamic materials were not available either for the teachers or students in school library from the previous study. Thus the introduction of </w:t>
      </w:r>
      <w:proofErr w:type="gramStart"/>
      <w:r w:rsidRPr="0097758F">
        <w:rPr>
          <w:rFonts w:asciiTheme="majorBidi" w:hAnsiTheme="majorBidi" w:cstheme="majorBidi"/>
          <w:sz w:val="28"/>
          <w:szCs w:val="28"/>
        </w:rPr>
        <w:t>this modern technologies</w:t>
      </w:r>
      <w:proofErr w:type="gramEnd"/>
      <w:r w:rsidRPr="0097758F">
        <w:rPr>
          <w:rFonts w:asciiTheme="majorBidi" w:hAnsiTheme="majorBidi" w:cstheme="majorBidi"/>
          <w:sz w:val="28"/>
          <w:szCs w:val="28"/>
        </w:rPr>
        <w:t>, will make both the tutors and learners accomplish the objectives of education in line with Islamic curriculum.</w:t>
      </w:r>
    </w:p>
    <w:p w:rsidR="00A73FAC" w:rsidRPr="0097758F" w:rsidRDefault="00A73FAC" w:rsidP="006B0A77">
      <w:pPr>
        <w:spacing w:line="480" w:lineRule="auto"/>
        <w:jc w:val="both"/>
        <w:rPr>
          <w:rFonts w:asciiTheme="majorBidi" w:hAnsiTheme="majorBidi" w:cstheme="majorBidi"/>
          <w:sz w:val="28"/>
          <w:szCs w:val="28"/>
        </w:rPr>
      </w:pPr>
      <w:r w:rsidRPr="0097758F">
        <w:rPr>
          <w:rFonts w:asciiTheme="majorBidi" w:hAnsiTheme="majorBidi" w:cstheme="majorBidi"/>
          <w:sz w:val="28"/>
          <w:szCs w:val="28"/>
        </w:rPr>
        <w:tab/>
        <w:t xml:space="preserve">Lastly, the use of information technology will make the teachers to over the syllabus of Islamic studies and retrieve information for their presentation and learning, teachers can’t get away without using the information technology. By using the appropriate and systematic information technology, </w:t>
      </w:r>
      <w:proofErr w:type="gramStart"/>
      <w:r w:rsidRPr="0097758F">
        <w:rPr>
          <w:rFonts w:asciiTheme="majorBidi" w:hAnsiTheme="majorBidi" w:cstheme="majorBidi"/>
          <w:sz w:val="28"/>
          <w:szCs w:val="28"/>
        </w:rPr>
        <w:t>we  can</w:t>
      </w:r>
      <w:proofErr w:type="gramEnd"/>
      <w:r w:rsidRPr="0097758F">
        <w:rPr>
          <w:rFonts w:asciiTheme="majorBidi" w:hAnsiTheme="majorBidi" w:cstheme="majorBidi"/>
          <w:sz w:val="28"/>
          <w:szCs w:val="28"/>
        </w:rPr>
        <w:t xml:space="preserve"> gain high quality of education. Nowadays the Islamic studies teachers therefore should be alert and adaptable to the development and use of information technology in teaching the subject.</w:t>
      </w:r>
    </w:p>
    <w:p w:rsidR="00A73FAC" w:rsidRPr="0097758F" w:rsidRDefault="00A73FAC" w:rsidP="006B0A77">
      <w:pPr>
        <w:spacing w:line="480" w:lineRule="auto"/>
        <w:jc w:val="center"/>
        <w:rPr>
          <w:rFonts w:asciiTheme="majorBidi" w:hAnsiTheme="majorBidi" w:cstheme="majorBidi"/>
          <w:b/>
          <w:bCs/>
          <w:sz w:val="28"/>
          <w:szCs w:val="28"/>
        </w:rPr>
      </w:pPr>
      <w:r w:rsidRPr="0097758F">
        <w:rPr>
          <w:rFonts w:asciiTheme="majorBidi" w:hAnsiTheme="majorBidi" w:cstheme="majorBidi"/>
          <w:b/>
          <w:bCs/>
          <w:sz w:val="28"/>
          <w:szCs w:val="28"/>
        </w:rPr>
        <w:br w:type="page"/>
      </w:r>
      <w:r w:rsidRPr="0097758F">
        <w:rPr>
          <w:rFonts w:asciiTheme="majorBidi" w:hAnsiTheme="majorBidi" w:cstheme="majorBidi"/>
          <w:b/>
          <w:bCs/>
          <w:sz w:val="28"/>
          <w:szCs w:val="28"/>
        </w:rPr>
        <w:lastRenderedPageBreak/>
        <w:t>CHAPTER FIVE</w:t>
      </w:r>
    </w:p>
    <w:p w:rsidR="00A73FAC" w:rsidRPr="0097758F" w:rsidRDefault="00A73FAC" w:rsidP="0097758F">
      <w:pPr>
        <w:spacing w:line="408" w:lineRule="auto"/>
        <w:jc w:val="center"/>
        <w:rPr>
          <w:rFonts w:asciiTheme="majorBidi" w:hAnsiTheme="majorBidi" w:cstheme="majorBidi"/>
          <w:b/>
          <w:bCs/>
          <w:sz w:val="28"/>
          <w:szCs w:val="28"/>
        </w:rPr>
      </w:pPr>
      <w:r w:rsidRPr="0097758F">
        <w:rPr>
          <w:rFonts w:asciiTheme="majorBidi" w:hAnsiTheme="majorBidi" w:cstheme="majorBidi"/>
          <w:b/>
          <w:bCs/>
          <w:sz w:val="28"/>
          <w:szCs w:val="28"/>
        </w:rPr>
        <w:t>SUMMARY, CONCLUSION AND RECOMMENDATION</w:t>
      </w:r>
    </w:p>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Summary</w:t>
      </w:r>
    </w:p>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The present study has attempted to look at the relevance of information technology to the teaching of Islamic studies in twenty-first century in selected secondary schools in Ilorin metropolis. The researcher employed an integrated approach in the study of concept of information technology, concept of Islamic study, qualities of a good information technology as well as relevance of information technology to the teaching of Islamic studies and roles of information technology to the teaching learning process.</w:t>
      </w:r>
    </w:p>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The researcher sample opinions of some selected students from five different schools within Ilorin metropolis. The result revealed that, there is relevance of information technology to the teaching of Islamic study. And also teachers and students should go by it in order to improve their understanding and enhance their performance in the field of study.</w:t>
      </w:r>
    </w:p>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Conclusion</w:t>
      </w:r>
    </w:p>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 xml:space="preserve">In conclusion, there is no doubt the information technology is relevant to the teaching and learning of Islamic studies, both the teachers and students whose opinion were sampled totally supported the use of this modern technology with the aim that it will enhance their performance and </w:t>
      </w:r>
      <w:r w:rsidRPr="0097758F">
        <w:rPr>
          <w:rFonts w:asciiTheme="majorBidi" w:hAnsiTheme="majorBidi" w:cstheme="majorBidi"/>
          <w:sz w:val="28"/>
          <w:szCs w:val="28"/>
        </w:rPr>
        <w:lastRenderedPageBreak/>
        <w:t>understanding about the contents of Islamic studies, but many students and few teachers did not have this computer knowledge in both the theory and practical and without leaving this skill they can’t cope therefore, they should go for it.</w:t>
      </w:r>
    </w:p>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 xml:space="preserve">In essence, all the Islamic teachers should not neglect this technology because we are in computer ages which affect all field of study. </w:t>
      </w:r>
    </w:p>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 xml:space="preserve">Islam as a universal religion needs information technology to disseminate its information </w:t>
      </w:r>
      <w:proofErr w:type="spellStart"/>
      <w:r w:rsidRPr="0097758F">
        <w:rPr>
          <w:rFonts w:asciiTheme="majorBidi" w:hAnsiTheme="majorBidi" w:cstheme="majorBidi"/>
          <w:sz w:val="28"/>
          <w:szCs w:val="28"/>
        </w:rPr>
        <w:t>through out</w:t>
      </w:r>
      <w:proofErr w:type="spellEnd"/>
      <w:r w:rsidRPr="0097758F">
        <w:rPr>
          <w:rFonts w:asciiTheme="majorBidi" w:hAnsiTheme="majorBidi" w:cstheme="majorBidi"/>
          <w:sz w:val="28"/>
          <w:szCs w:val="28"/>
        </w:rPr>
        <w:t xml:space="preserve"> the world, without exception to the classroom and lecture room.</w:t>
      </w:r>
    </w:p>
    <w:p w:rsidR="00A73FAC" w:rsidRPr="0097758F" w:rsidRDefault="00A73FAC" w:rsidP="0097758F">
      <w:pPr>
        <w:spacing w:line="408" w:lineRule="auto"/>
        <w:rPr>
          <w:rFonts w:asciiTheme="majorBidi" w:hAnsiTheme="majorBidi" w:cstheme="majorBidi"/>
          <w:b/>
          <w:bCs/>
          <w:sz w:val="28"/>
          <w:szCs w:val="28"/>
        </w:rPr>
      </w:pPr>
      <w:r w:rsidRPr="0097758F">
        <w:rPr>
          <w:rFonts w:asciiTheme="majorBidi" w:hAnsiTheme="majorBidi" w:cstheme="majorBidi"/>
          <w:b/>
          <w:bCs/>
          <w:sz w:val="28"/>
          <w:szCs w:val="28"/>
        </w:rPr>
        <w:t>Implication of the Study</w:t>
      </w:r>
    </w:p>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 xml:space="preserve">The study is meant to find out the relevance of information technology to the teaching of Islamic studies in secondary schools. The complexity of the use of (IT) has great implication on the </w:t>
      </w:r>
      <w:proofErr w:type="gramStart"/>
      <w:r w:rsidRPr="0097758F">
        <w:rPr>
          <w:rFonts w:asciiTheme="majorBidi" w:hAnsiTheme="majorBidi" w:cstheme="majorBidi"/>
          <w:sz w:val="28"/>
          <w:szCs w:val="28"/>
        </w:rPr>
        <w:t>students</w:t>
      </w:r>
      <w:proofErr w:type="gramEnd"/>
      <w:r w:rsidRPr="0097758F">
        <w:rPr>
          <w:rFonts w:asciiTheme="majorBidi" w:hAnsiTheme="majorBidi" w:cstheme="majorBidi"/>
          <w:sz w:val="28"/>
          <w:szCs w:val="28"/>
        </w:rPr>
        <w:t xml:space="preserve"> performance and improvement on the methodology of teaching so as to achieve educational objectives.</w:t>
      </w:r>
    </w:p>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 xml:space="preserve">Thus, the use of information technology will make the subject more interesting for the students and enhance the effort </w:t>
      </w:r>
      <w:proofErr w:type="gramStart"/>
      <w:r w:rsidRPr="0097758F">
        <w:rPr>
          <w:rFonts w:asciiTheme="majorBidi" w:hAnsiTheme="majorBidi" w:cstheme="majorBidi"/>
          <w:sz w:val="28"/>
          <w:szCs w:val="28"/>
        </w:rPr>
        <w:t>of  teachers</w:t>
      </w:r>
      <w:proofErr w:type="gramEnd"/>
      <w:r w:rsidRPr="0097758F">
        <w:rPr>
          <w:rFonts w:asciiTheme="majorBidi" w:hAnsiTheme="majorBidi" w:cstheme="majorBidi"/>
          <w:sz w:val="28"/>
          <w:szCs w:val="28"/>
        </w:rPr>
        <w:t xml:space="preserve"> towards their presentation.</w:t>
      </w:r>
    </w:p>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Recommendation</w:t>
      </w:r>
    </w:p>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As a result of the finding and conclusion the followings are recommended.</w:t>
      </w:r>
    </w:p>
    <w:p w:rsidR="00A73FAC" w:rsidRPr="0097758F" w:rsidRDefault="00A73FAC" w:rsidP="0097758F">
      <w:pPr>
        <w:numPr>
          <w:ilvl w:val="0"/>
          <w:numId w:val="11"/>
        </w:numPr>
        <w:spacing w:line="408" w:lineRule="auto"/>
        <w:jc w:val="both"/>
        <w:rPr>
          <w:rFonts w:asciiTheme="majorBidi" w:hAnsiTheme="majorBidi" w:cstheme="majorBidi"/>
          <w:sz w:val="28"/>
          <w:szCs w:val="28"/>
        </w:rPr>
      </w:pPr>
      <w:r w:rsidRPr="0097758F">
        <w:rPr>
          <w:rFonts w:asciiTheme="majorBidi" w:hAnsiTheme="majorBidi" w:cstheme="majorBidi"/>
          <w:sz w:val="28"/>
          <w:szCs w:val="28"/>
        </w:rPr>
        <w:lastRenderedPageBreak/>
        <w:t>It is recommended that the government should review the Islamic studies curriculum through the effort of the curriculum planners and developers by incorporating information technology as part of methodology in teaching the subject so as to achieve it learning desired by the students and to enhance the performance of the teachers.</w:t>
      </w:r>
    </w:p>
    <w:p w:rsidR="00A73FAC" w:rsidRPr="0097758F" w:rsidRDefault="00A73FAC" w:rsidP="0097758F">
      <w:pPr>
        <w:numPr>
          <w:ilvl w:val="0"/>
          <w:numId w:val="11"/>
        </w:num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It is recommended that the federal government should organize series of workshops and seminars through the federal ministry of education on the use of information technology to the teaching of Islamic studies, interactive section between the Islamic studies teachers and information technology experts should be facilitated in order to achieve education objective of the Islamic studies curriculum. </w:t>
      </w:r>
    </w:p>
    <w:p w:rsidR="00A73FAC" w:rsidRPr="0097758F" w:rsidRDefault="00A73FAC" w:rsidP="0097758F">
      <w:pPr>
        <w:numPr>
          <w:ilvl w:val="0"/>
          <w:numId w:val="11"/>
        </w:num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It is recommended that </w:t>
      </w:r>
      <w:proofErr w:type="gramStart"/>
      <w:r w:rsidRPr="0097758F">
        <w:rPr>
          <w:rFonts w:asciiTheme="majorBidi" w:hAnsiTheme="majorBidi" w:cstheme="majorBidi"/>
          <w:sz w:val="28"/>
          <w:szCs w:val="28"/>
        </w:rPr>
        <w:t>the  government</w:t>
      </w:r>
      <w:proofErr w:type="gramEnd"/>
      <w:r w:rsidRPr="0097758F">
        <w:rPr>
          <w:rFonts w:asciiTheme="majorBidi" w:hAnsiTheme="majorBidi" w:cstheme="majorBidi"/>
          <w:sz w:val="28"/>
          <w:szCs w:val="28"/>
        </w:rPr>
        <w:t xml:space="preserve"> should provide more computer rooms for schools who are yet to have it so that both the  teachers and students will be using it in their capacity through the authority of the school head.</w:t>
      </w:r>
    </w:p>
    <w:p w:rsidR="00A73FAC" w:rsidRPr="0097758F" w:rsidRDefault="00A73FAC" w:rsidP="0097758F">
      <w:pPr>
        <w:numPr>
          <w:ilvl w:val="0"/>
          <w:numId w:val="11"/>
        </w:numPr>
        <w:spacing w:line="408" w:lineRule="auto"/>
        <w:jc w:val="both"/>
        <w:rPr>
          <w:rFonts w:asciiTheme="majorBidi" w:hAnsiTheme="majorBidi" w:cstheme="majorBidi"/>
          <w:sz w:val="28"/>
          <w:szCs w:val="28"/>
        </w:rPr>
      </w:pPr>
      <w:r w:rsidRPr="0097758F">
        <w:rPr>
          <w:rFonts w:asciiTheme="majorBidi" w:hAnsiTheme="majorBidi" w:cstheme="majorBidi"/>
          <w:sz w:val="28"/>
          <w:szCs w:val="28"/>
        </w:rPr>
        <w:t>The federal ministry of education should incorporated computer education into senior secondary school curriculum as a subject for the promotion of education and to achieve its objectives at higher basic level.</w:t>
      </w:r>
    </w:p>
    <w:p w:rsidR="00A73FAC" w:rsidRPr="0097758F" w:rsidRDefault="00A73FAC" w:rsidP="0097758F">
      <w:pPr>
        <w:spacing w:line="408" w:lineRule="auto"/>
        <w:rPr>
          <w:rFonts w:asciiTheme="majorBidi" w:hAnsiTheme="majorBidi" w:cstheme="majorBidi"/>
          <w:b/>
          <w:bCs/>
          <w:sz w:val="28"/>
          <w:szCs w:val="28"/>
        </w:rPr>
      </w:pPr>
      <w:r w:rsidRPr="0097758F">
        <w:rPr>
          <w:rFonts w:asciiTheme="majorBidi" w:hAnsiTheme="majorBidi" w:cstheme="majorBidi"/>
          <w:b/>
          <w:bCs/>
          <w:sz w:val="28"/>
          <w:szCs w:val="28"/>
        </w:rPr>
        <w:lastRenderedPageBreak/>
        <w:t>Limitation of the Study</w:t>
      </w:r>
    </w:p>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There were constraints encountered in the study and such constraints and limitation include time factor, financial factor and this accounted for why only (90) teachers and students were sampled for the study. Other limitation has to do with corporation of school authority whose students and teachers were use for the study.</w:t>
      </w:r>
    </w:p>
    <w:p w:rsidR="00A73FAC" w:rsidRPr="0097758F" w:rsidRDefault="00A73FAC" w:rsidP="0097758F">
      <w:pPr>
        <w:spacing w:line="408" w:lineRule="auto"/>
        <w:rPr>
          <w:rFonts w:asciiTheme="majorBidi" w:hAnsiTheme="majorBidi" w:cstheme="majorBidi"/>
          <w:b/>
          <w:bCs/>
          <w:sz w:val="28"/>
          <w:szCs w:val="28"/>
        </w:rPr>
      </w:pPr>
      <w:r w:rsidRPr="0097758F">
        <w:rPr>
          <w:rFonts w:asciiTheme="majorBidi" w:hAnsiTheme="majorBidi" w:cstheme="majorBidi"/>
          <w:b/>
          <w:bCs/>
          <w:sz w:val="28"/>
          <w:szCs w:val="28"/>
        </w:rPr>
        <w:t>Suggestion for Further Studies</w:t>
      </w:r>
    </w:p>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 xml:space="preserve">In as much as this study was limited to only five secondary schools in Ilorin metropolis, it is therefore suggested that future researchers should extend it to more area in Kwara State. In addition, the study should be extended to the problems that the information technology will be having as a part of Islamic teaching method </w:t>
      </w:r>
    </w:p>
    <w:p w:rsidR="00A73FAC" w:rsidRPr="0097758F" w:rsidRDefault="00A73FAC" w:rsidP="0097758F">
      <w:pPr>
        <w:jc w:val="center"/>
        <w:rPr>
          <w:rFonts w:asciiTheme="majorBidi" w:hAnsiTheme="majorBidi" w:cstheme="majorBidi"/>
          <w:b/>
          <w:bCs/>
          <w:sz w:val="28"/>
          <w:szCs w:val="28"/>
        </w:rPr>
      </w:pPr>
      <w:r w:rsidRPr="0097758F">
        <w:rPr>
          <w:rFonts w:asciiTheme="majorBidi" w:hAnsiTheme="majorBidi" w:cstheme="majorBidi"/>
          <w:b/>
          <w:bCs/>
          <w:sz w:val="28"/>
          <w:szCs w:val="28"/>
        </w:rPr>
        <w:br w:type="page"/>
      </w:r>
      <w:r w:rsidRPr="0097758F">
        <w:rPr>
          <w:rFonts w:asciiTheme="majorBidi" w:hAnsiTheme="majorBidi" w:cstheme="majorBidi"/>
          <w:b/>
          <w:bCs/>
          <w:sz w:val="28"/>
          <w:szCs w:val="28"/>
        </w:rPr>
        <w:lastRenderedPageBreak/>
        <w:t>REFERENCES</w:t>
      </w:r>
    </w:p>
    <w:p w:rsidR="0097758F" w:rsidRDefault="00A73FAC" w:rsidP="0097758F">
      <w:pPr>
        <w:jc w:val="both"/>
        <w:rPr>
          <w:rFonts w:asciiTheme="majorBidi" w:hAnsiTheme="majorBidi" w:cstheme="majorBidi"/>
          <w:sz w:val="28"/>
          <w:szCs w:val="28"/>
        </w:rPr>
      </w:pPr>
      <w:r w:rsidRPr="0097758F">
        <w:rPr>
          <w:rFonts w:asciiTheme="majorBidi" w:hAnsiTheme="majorBidi" w:cstheme="majorBidi"/>
          <w:sz w:val="28"/>
          <w:szCs w:val="28"/>
        </w:rPr>
        <w:t xml:space="preserve">Adebayo, R.I. (2010). The Challenges and Opportunities </w:t>
      </w:r>
      <w:proofErr w:type="gramStart"/>
      <w:r w:rsidRPr="0097758F">
        <w:rPr>
          <w:rFonts w:asciiTheme="majorBidi" w:hAnsiTheme="majorBidi" w:cstheme="majorBidi"/>
          <w:sz w:val="28"/>
          <w:szCs w:val="28"/>
        </w:rPr>
        <w:t>of  Islamic</w:t>
      </w:r>
      <w:proofErr w:type="gramEnd"/>
      <w:r w:rsidRPr="0097758F">
        <w:rPr>
          <w:rFonts w:asciiTheme="majorBidi" w:hAnsiTheme="majorBidi" w:cstheme="majorBidi"/>
          <w:sz w:val="28"/>
          <w:szCs w:val="28"/>
        </w:rPr>
        <w:t xml:space="preserve"> </w:t>
      </w:r>
    </w:p>
    <w:p w:rsidR="00A73FAC" w:rsidRPr="0097758F" w:rsidRDefault="00A73FAC" w:rsidP="0097758F">
      <w:pPr>
        <w:ind w:left="720"/>
        <w:jc w:val="both"/>
        <w:rPr>
          <w:rFonts w:asciiTheme="majorBidi" w:hAnsiTheme="majorBidi" w:cstheme="majorBidi"/>
          <w:sz w:val="28"/>
          <w:szCs w:val="28"/>
        </w:rPr>
      </w:pPr>
      <w:proofErr w:type="gramStart"/>
      <w:r w:rsidRPr="0097758F">
        <w:rPr>
          <w:rFonts w:asciiTheme="majorBidi" w:hAnsiTheme="majorBidi" w:cstheme="majorBidi"/>
          <w:sz w:val="28"/>
          <w:szCs w:val="28"/>
        </w:rPr>
        <w:t>Studies in the World of Modern Cyber Technology.</w:t>
      </w:r>
      <w:proofErr w:type="gramEnd"/>
      <w:r w:rsidRPr="0097758F">
        <w:rPr>
          <w:rFonts w:asciiTheme="majorBidi" w:hAnsiTheme="majorBidi" w:cstheme="majorBidi"/>
          <w:sz w:val="28"/>
          <w:szCs w:val="28"/>
        </w:rPr>
        <w:t xml:space="preserve"> </w:t>
      </w:r>
      <w:proofErr w:type="gramStart"/>
      <w:r w:rsidRPr="0097758F">
        <w:rPr>
          <w:rFonts w:asciiTheme="majorBidi" w:hAnsiTheme="majorBidi" w:cstheme="majorBidi"/>
          <w:sz w:val="28"/>
          <w:szCs w:val="28"/>
        </w:rPr>
        <w:t xml:space="preserve">The Nigeria Example; From </w:t>
      </w:r>
      <w:hyperlink r:id="rId10" w:history="1">
        <w:r w:rsidRPr="0097758F">
          <w:rPr>
            <w:rStyle w:val="Hyperlink"/>
            <w:rFonts w:asciiTheme="majorBidi" w:hAnsiTheme="majorBidi" w:cstheme="majorBidi"/>
            <w:sz w:val="28"/>
            <w:szCs w:val="28"/>
          </w:rPr>
          <w:t>Http://Www.Sribed.Com/Doc/---/</w:t>
        </w:r>
        <w:proofErr w:type="spellStart"/>
        <w:r w:rsidRPr="0097758F">
          <w:rPr>
            <w:rStyle w:val="Hyperlink"/>
            <w:rFonts w:asciiTheme="majorBidi" w:hAnsiTheme="majorBidi" w:cstheme="majorBidi"/>
            <w:sz w:val="28"/>
            <w:szCs w:val="28"/>
          </w:rPr>
          <w:t>Islamic.Study</w:t>
        </w:r>
        <w:proofErr w:type="spellEnd"/>
        <w:r w:rsidRPr="0097758F">
          <w:rPr>
            <w:rStyle w:val="Hyperlink"/>
            <w:rFonts w:asciiTheme="majorBidi" w:hAnsiTheme="majorBidi" w:cstheme="majorBidi"/>
            <w:sz w:val="28"/>
            <w:szCs w:val="28"/>
          </w:rPr>
          <w:t>-In-</w:t>
        </w:r>
        <w:proofErr w:type="spellStart"/>
        <w:r w:rsidRPr="0097758F">
          <w:rPr>
            <w:rStyle w:val="Hyperlink"/>
            <w:rFonts w:asciiTheme="majorBidi" w:hAnsiTheme="majorBidi" w:cstheme="majorBidi"/>
            <w:sz w:val="28"/>
            <w:szCs w:val="28"/>
          </w:rPr>
          <w:t>Modernworld</w:t>
        </w:r>
        <w:proofErr w:type="spellEnd"/>
      </w:hyperlink>
      <w:r w:rsidRPr="0097758F">
        <w:rPr>
          <w:rFonts w:asciiTheme="majorBidi" w:hAnsiTheme="majorBidi" w:cstheme="majorBidi"/>
          <w:sz w:val="28"/>
          <w:szCs w:val="28"/>
        </w:rPr>
        <w:t>.</w:t>
      </w:r>
      <w:proofErr w:type="gramEnd"/>
    </w:p>
    <w:p w:rsidR="0097758F" w:rsidRDefault="0097758F" w:rsidP="0097758F">
      <w:pPr>
        <w:jc w:val="both"/>
        <w:rPr>
          <w:rFonts w:asciiTheme="majorBidi" w:hAnsiTheme="majorBidi" w:cstheme="majorBidi"/>
          <w:sz w:val="28"/>
          <w:szCs w:val="28"/>
        </w:rPr>
      </w:pPr>
    </w:p>
    <w:p w:rsidR="0097758F" w:rsidRDefault="00A73FAC" w:rsidP="0097758F">
      <w:pPr>
        <w:jc w:val="both"/>
        <w:rPr>
          <w:rFonts w:asciiTheme="majorBidi" w:hAnsiTheme="majorBidi" w:cstheme="majorBidi"/>
          <w:sz w:val="28"/>
          <w:szCs w:val="28"/>
        </w:rPr>
      </w:pPr>
      <w:r w:rsidRPr="0097758F">
        <w:rPr>
          <w:rFonts w:asciiTheme="majorBidi" w:hAnsiTheme="majorBidi" w:cstheme="majorBidi"/>
          <w:sz w:val="28"/>
          <w:szCs w:val="28"/>
        </w:rPr>
        <w:t xml:space="preserve">Adebayo, </w:t>
      </w:r>
      <w:proofErr w:type="gramStart"/>
      <w:r w:rsidRPr="0097758F">
        <w:rPr>
          <w:rFonts w:asciiTheme="majorBidi" w:hAnsiTheme="majorBidi" w:cstheme="majorBidi"/>
          <w:sz w:val="28"/>
          <w:szCs w:val="28"/>
        </w:rPr>
        <w:t>R.I(</w:t>
      </w:r>
      <w:proofErr w:type="gramEnd"/>
      <w:r w:rsidRPr="0097758F">
        <w:rPr>
          <w:rFonts w:asciiTheme="majorBidi" w:hAnsiTheme="majorBidi" w:cstheme="majorBidi"/>
          <w:sz w:val="28"/>
          <w:szCs w:val="28"/>
        </w:rPr>
        <w:t xml:space="preserve">2005). “The </w:t>
      </w:r>
      <w:proofErr w:type="spellStart"/>
      <w:r w:rsidRPr="0097758F">
        <w:rPr>
          <w:rFonts w:asciiTheme="majorBidi" w:hAnsiTheme="majorBidi" w:cstheme="majorBidi"/>
          <w:sz w:val="28"/>
          <w:szCs w:val="28"/>
        </w:rPr>
        <w:t>Islamisation</w:t>
      </w:r>
      <w:proofErr w:type="spellEnd"/>
      <w:r w:rsidRPr="0097758F">
        <w:rPr>
          <w:rFonts w:asciiTheme="majorBidi" w:hAnsiTheme="majorBidi" w:cstheme="majorBidi"/>
          <w:sz w:val="28"/>
          <w:szCs w:val="28"/>
        </w:rPr>
        <w:t xml:space="preserve"> of Knowledge </w:t>
      </w:r>
      <w:proofErr w:type="gramStart"/>
      <w:r w:rsidRPr="0097758F">
        <w:rPr>
          <w:rFonts w:asciiTheme="majorBidi" w:hAnsiTheme="majorBidi" w:cstheme="majorBidi"/>
          <w:sz w:val="28"/>
          <w:szCs w:val="28"/>
        </w:rPr>
        <w:t>and  Challenges</w:t>
      </w:r>
      <w:proofErr w:type="gramEnd"/>
      <w:r w:rsidRPr="0097758F">
        <w:rPr>
          <w:rFonts w:asciiTheme="majorBidi" w:hAnsiTheme="majorBidi" w:cstheme="majorBidi"/>
          <w:sz w:val="28"/>
          <w:szCs w:val="28"/>
        </w:rPr>
        <w:t xml:space="preserve"> of </w:t>
      </w:r>
    </w:p>
    <w:p w:rsidR="00A73FAC" w:rsidRPr="0097758F" w:rsidRDefault="00A73FAC" w:rsidP="0097758F">
      <w:pPr>
        <w:ind w:left="720"/>
        <w:jc w:val="both"/>
        <w:rPr>
          <w:rFonts w:asciiTheme="majorBidi" w:hAnsiTheme="majorBidi" w:cstheme="majorBidi"/>
          <w:sz w:val="28"/>
          <w:szCs w:val="28"/>
        </w:rPr>
      </w:pPr>
      <w:proofErr w:type="gramStart"/>
      <w:r w:rsidRPr="0097758F">
        <w:rPr>
          <w:rFonts w:asciiTheme="majorBidi" w:hAnsiTheme="majorBidi" w:cstheme="majorBidi"/>
          <w:sz w:val="28"/>
          <w:szCs w:val="28"/>
        </w:rPr>
        <w:t>Contemporary Globalization”.</w:t>
      </w:r>
      <w:proofErr w:type="gramEnd"/>
      <w:r w:rsidRPr="0097758F">
        <w:rPr>
          <w:rFonts w:asciiTheme="majorBidi" w:hAnsiTheme="majorBidi" w:cstheme="majorBidi"/>
          <w:sz w:val="28"/>
          <w:szCs w:val="28"/>
        </w:rPr>
        <w:t xml:space="preserve"> Al-</w:t>
      </w:r>
      <w:proofErr w:type="spellStart"/>
      <w:r w:rsidRPr="0097758F">
        <w:rPr>
          <w:rFonts w:asciiTheme="majorBidi" w:hAnsiTheme="majorBidi" w:cstheme="majorBidi"/>
          <w:sz w:val="28"/>
          <w:szCs w:val="28"/>
        </w:rPr>
        <w:t>Ijitihad</w:t>
      </w:r>
      <w:proofErr w:type="spellEnd"/>
      <w:r w:rsidRPr="0097758F">
        <w:rPr>
          <w:rFonts w:asciiTheme="majorBidi" w:hAnsiTheme="majorBidi" w:cstheme="majorBidi"/>
          <w:sz w:val="28"/>
          <w:szCs w:val="28"/>
        </w:rPr>
        <w:t xml:space="preserve">: Journal of </w:t>
      </w:r>
      <w:proofErr w:type="spellStart"/>
      <w:r w:rsidRPr="0097758F">
        <w:rPr>
          <w:rFonts w:asciiTheme="majorBidi" w:hAnsiTheme="majorBidi" w:cstheme="majorBidi"/>
          <w:sz w:val="28"/>
          <w:szCs w:val="28"/>
        </w:rPr>
        <w:t>Islamization</w:t>
      </w:r>
      <w:proofErr w:type="spellEnd"/>
      <w:r w:rsidRPr="0097758F">
        <w:rPr>
          <w:rFonts w:asciiTheme="majorBidi" w:hAnsiTheme="majorBidi" w:cstheme="majorBidi"/>
          <w:sz w:val="28"/>
          <w:szCs w:val="28"/>
        </w:rPr>
        <w:t xml:space="preserve"> </w:t>
      </w:r>
      <w:proofErr w:type="gramStart"/>
      <w:r w:rsidRPr="0097758F">
        <w:rPr>
          <w:rFonts w:asciiTheme="majorBidi" w:hAnsiTheme="majorBidi" w:cstheme="majorBidi"/>
          <w:sz w:val="28"/>
          <w:szCs w:val="28"/>
        </w:rPr>
        <w:t>Of</w:t>
      </w:r>
      <w:proofErr w:type="gramEnd"/>
      <w:r w:rsidRPr="0097758F">
        <w:rPr>
          <w:rFonts w:asciiTheme="majorBidi" w:hAnsiTheme="majorBidi" w:cstheme="majorBidi"/>
          <w:sz w:val="28"/>
          <w:szCs w:val="28"/>
        </w:rPr>
        <w:t xml:space="preserve"> Knowledge And Contemporary Issues Kano IIII Nigeria Office, Vol.6 No2.</w:t>
      </w:r>
    </w:p>
    <w:p w:rsidR="00630BB9" w:rsidRDefault="00630BB9" w:rsidP="0097758F">
      <w:pPr>
        <w:jc w:val="both"/>
        <w:rPr>
          <w:rFonts w:asciiTheme="majorBidi" w:hAnsiTheme="majorBidi" w:cstheme="majorBidi"/>
          <w:sz w:val="28"/>
          <w:szCs w:val="28"/>
        </w:rPr>
      </w:pPr>
    </w:p>
    <w:p w:rsidR="00630BB9" w:rsidRDefault="00A73FAC" w:rsidP="0097758F">
      <w:pPr>
        <w:jc w:val="both"/>
        <w:rPr>
          <w:rFonts w:asciiTheme="majorBidi" w:hAnsiTheme="majorBidi" w:cstheme="majorBidi"/>
          <w:sz w:val="28"/>
          <w:szCs w:val="28"/>
        </w:rPr>
      </w:pPr>
      <w:proofErr w:type="spellStart"/>
      <w:r w:rsidRPr="0097758F">
        <w:rPr>
          <w:rFonts w:asciiTheme="majorBidi" w:hAnsiTheme="majorBidi" w:cstheme="majorBidi"/>
          <w:sz w:val="28"/>
          <w:szCs w:val="28"/>
        </w:rPr>
        <w:t>Aggarwal</w:t>
      </w:r>
      <w:proofErr w:type="spellEnd"/>
      <w:r w:rsidRPr="0097758F">
        <w:rPr>
          <w:rFonts w:asciiTheme="majorBidi" w:hAnsiTheme="majorBidi" w:cstheme="majorBidi"/>
          <w:sz w:val="28"/>
          <w:szCs w:val="28"/>
        </w:rPr>
        <w:t xml:space="preserve">, A. (2000). Web-Based Learning and Technology Opportunities </w:t>
      </w:r>
    </w:p>
    <w:p w:rsidR="00A73FAC" w:rsidRPr="0097758F" w:rsidRDefault="00A73FAC" w:rsidP="00630BB9">
      <w:pPr>
        <w:ind w:firstLine="720"/>
        <w:jc w:val="both"/>
        <w:rPr>
          <w:rFonts w:asciiTheme="majorBidi" w:hAnsiTheme="majorBidi" w:cstheme="majorBidi"/>
          <w:sz w:val="28"/>
          <w:szCs w:val="28"/>
        </w:rPr>
      </w:pPr>
      <w:proofErr w:type="gramStart"/>
      <w:r w:rsidRPr="0097758F">
        <w:rPr>
          <w:rFonts w:asciiTheme="majorBidi" w:hAnsiTheme="majorBidi" w:cstheme="majorBidi"/>
          <w:sz w:val="28"/>
          <w:szCs w:val="28"/>
        </w:rPr>
        <w:t>and</w:t>
      </w:r>
      <w:proofErr w:type="gramEnd"/>
      <w:r w:rsidRPr="0097758F">
        <w:rPr>
          <w:rFonts w:asciiTheme="majorBidi" w:hAnsiTheme="majorBidi" w:cstheme="majorBidi"/>
          <w:sz w:val="28"/>
          <w:szCs w:val="28"/>
        </w:rPr>
        <w:t xml:space="preserve"> Challenges. London: Idea Group Publishing.</w:t>
      </w:r>
    </w:p>
    <w:p w:rsidR="00630BB9" w:rsidRDefault="00630BB9" w:rsidP="0097758F">
      <w:pPr>
        <w:jc w:val="both"/>
        <w:rPr>
          <w:rFonts w:asciiTheme="majorBidi" w:hAnsiTheme="majorBidi" w:cstheme="majorBidi"/>
          <w:sz w:val="28"/>
          <w:szCs w:val="28"/>
        </w:rPr>
      </w:pPr>
    </w:p>
    <w:p w:rsidR="00630BB9" w:rsidRDefault="00A73FAC" w:rsidP="0097758F">
      <w:pPr>
        <w:jc w:val="both"/>
        <w:rPr>
          <w:rFonts w:asciiTheme="majorBidi" w:hAnsiTheme="majorBidi" w:cstheme="majorBidi"/>
          <w:sz w:val="28"/>
          <w:szCs w:val="28"/>
        </w:rPr>
      </w:pPr>
      <w:proofErr w:type="spellStart"/>
      <w:r w:rsidRPr="0097758F">
        <w:rPr>
          <w:rFonts w:asciiTheme="majorBidi" w:hAnsiTheme="majorBidi" w:cstheme="majorBidi"/>
          <w:sz w:val="28"/>
          <w:szCs w:val="28"/>
        </w:rPr>
        <w:t>Abdulsalam</w:t>
      </w:r>
      <w:proofErr w:type="spellEnd"/>
      <w:r w:rsidRPr="0097758F">
        <w:rPr>
          <w:rFonts w:asciiTheme="majorBidi" w:hAnsiTheme="majorBidi" w:cstheme="majorBidi"/>
          <w:sz w:val="28"/>
          <w:szCs w:val="28"/>
        </w:rPr>
        <w:t xml:space="preserve">, O.O. (2008). </w:t>
      </w:r>
      <w:proofErr w:type="gramStart"/>
      <w:r w:rsidRPr="0097758F">
        <w:rPr>
          <w:rFonts w:asciiTheme="majorBidi" w:hAnsiTheme="majorBidi" w:cstheme="majorBidi"/>
          <w:sz w:val="28"/>
          <w:szCs w:val="28"/>
        </w:rPr>
        <w:t xml:space="preserve">“The Use and Abuse of </w:t>
      </w:r>
      <w:proofErr w:type="spellStart"/>
      <w:r w:rsidRPr="0097758F">
        <w:rPr>
          <w:rFonts w:asciiTheme="majorBidi" w:hAnsiTheme="majorBidi" w:cstheme="majorBidi"/>
          <w:sz w:val="28"/>
          <w:szCs w:val="28"/>
        </w:rPr>
        <w:t>Websitse</w:t>
      </w:r>
      <w:proofErr w:type="spellEnd"/>
      <w:r w:rsidRPr="0097758F">
        <w:rPr>
          <w:rFonts w:asciiTheme="majorBidi" w:hAnsiTheme="majorBidi" w:cstheme="majorBidi"/>
          <w:sz w:val="28"/>
          <w:szCs w:val="28"/>
        </w:rPr>
        <w:t xml:space="preserve"> on Islam”.</w:t>
      </w:r>
      <w:proofErr w:type="gramEnd"/>
      <w:r w:rsidRPr="0097758F">
        <w:rPr>
          <w:rFonts w:asciiTheme="majorBidi" w:hAnsiTheme="majorBidi" w:cstheme="majorBidi"/>
          <w:sz w:val="28"/>
          <w:szCs w:val="28"/>
        </w:rPr>
        <w:t xml:space="preserve"> An </w:t>
      </w:r>
    </w:p>
    <w:p w:rsidR="00A73FAC" w:rsidRPr="0097758F" w:rsidRDefault="00A73FAC" w:rsidP="00630BB9">
      <w:pPr>
        <w:ind w:left="720"/>
        <w:jc w:val="both"/>
        <w:rPr>
          <w:rFonts w:asciiTheme="majorBidi" w:hAnsiTheme="majorBidi" w:cstheme="majorBidi"/>
          <w:sz w:val="28"/>
          <w:szCs w:val="28"/>
        </w:rPr>
      </w:pPr>
      <w:proofErr w:type="gramStart"/>
      <w:r w:rsidRPr="0097758F">
        <w:rPr>
          <w:rFonts w:asciiTheme="majorBidi" w:hAnsiTheme="majorBidi" w:cstheme="majorBidi"/>
          <w:sz w:val="28"/>
          <w:szCs w:val="28"/>
        </w:rPr>
        <w:t>Unpublished Masters Dissertation of the Department of Religions, University of Ilorin.</w:t>
      </w:r>
      <w:proofErr w:type="gramEnd"/>
    </w:p>
    <w:p w:rsidR="00630BB9" w:rsidRDefault="00630BB9" w:rsidP="0097758F">
      <w:pPr>
        <w:jc w:val="both"/>
        <w:rPr>
          <w:rFonts w:asciiTheme="majorBidi" w:hAnsiTheme="majorBidi" w:cstheme="majorBidi"/>
          <w:sz w:val="28"/>
          <w:szCs w:val="28"/>
        </w:rPr>
      </w:pPr>
    </w:p>
    <w:p w:rsidR="00630BB9" w:rsidRDefault="00A73FAC" w:rsidP="0097758F">
      <w:pPr>
        <w:jc w:val="both"/>
        <w:rPr>
          <w:rFonts w:asciiTheme="majorBidi" w:hAnsiTheme="majorBidi" w:cstheme="majorBidi"/>
          <w:sz w:val="28"/>
          <w:szCs w:val="28"/>
        </w:rPr>
      </w:pPr>
      <w:proofErr w:type="spellStart"/>
      <w:r w:rsidRPr="0097758F">
        <w:rPr>
          <w:rFonts w:asciiTheme="majorBidi" w:hAnsiTheme="majorBidi" w:cstheme="majorBidi"/>
          <w:sz w:val="28"/>
          <w:szCs w:val="28"/>
        </w:rPr>
        <w:t>Abubakar</w:t>
      </w:r>
      <w:proofErr w:type="spellEnd"/>
      <w:r w:rsidRPr="0097758F">
        <w:rPr>
          <w:rFonts w:asciiTheme="majorBidi" w:hAnsiTheme="majorBidi" w:cstheme="majorBidi"/>
          <w:sz w:val="28"/>
          <w:szCs w:val="28"/>
        </w:rPr>
        <w:t xml:space="preserve"> </w:t>
      </w:r>
      <w:proofErr w:type="spellStart"/>
      <w:r w:rsidRPr="0097758F">
        <w:rPr>
          <w:rFonts w:asciiTheme="majorBidi" w:hAnsiTheme="majorBidi" w:cstheme="majorBidi"/>
          <w:sz w:val="28"/>
          <w:szCs w:val="28"/>
        </w:rPr>
        <w:t>Kawu</w:t>
      </w:r>
      <w:proofErr w:type="spellEnd"/>
      <w:r w:rsidRPr="0097758F">
        <w:rPr>
          <w:rFonts w:asciiTheme="majorBidi" w:hAnsiTheme="majorBidi" w:cstheme="majorBidi"/>
          <w:sz w:val="28"/>
          <w:szCs w:val="28"/>
        </w:rPr>
        <w:t xml:space="preserve">, H. (2009). “Islamic Studies and the Challenges of </w:t>
      </w:r>
    </w:p>
    <w:p w:rsidR="00A73FAC" w:rsidRPr="0097758F" w:rsidRDefault="00A73FAC" w:rsidP="00630BB9">
      <w:pPr>
        <w:ind w:left="720"/>
        <w:jc w:val="both"/>
        <w:rPr>
          <w:rFonts w:asciiTheme="majorBidi" w:hAnsiTheme="majorBidi" w:cstheme="majorBidi"/>
          <w:sz w:val="28"/>
          <w:szCs w:val="28"/>
        </w:rPr>
      </w:pPr>
      <w:proofErr w:type="gramStart"/>
      <w:r w:rsidRPr="0097758F">
        <w:rPr>
          <w:rFonts w:asciiTheme="majorBidi" w:hAnsiTheme="majorBidi" w:cstheme="majorBidi"/>
          <w:sz w:val="28"/>
          <w:szCs w:val="28"/>
        </w:rPr>
        <w:t xml:space="preserve">Information and Communication Technology (ICT)” In Y.O Imam (Ed), Public Administration and Information and Communication Technology (ICT) Through the Lenses of Arabic and Islamic Studies </w:t>
      </w:r>
      <w:proofErr w:type="spellStart"/>
      <w:r w:rsidRPr="0097758F">
        <w:rPr>
          <w:rFonts w:asciiTheme="majorBidi" w:hAnsiTheme="majorBidi" w:cstheme="majorBidi"/>
          <w:sz w:val="28"/>
          <w:szCs w:val="28"/>
        </w:rPr>
        <w:t>Natais</w:t>
      </w:r>
      <w:proofErr w:type="spellEnd"/>
      <w:r w:rsidRPr="0097758F">
        <w:rPr>
          <w:rFonts w:asciiTheme="majorBidi" w:hAnsiTheme="majorBidi" w:cstheme="majorBidi"/>
          <w:sz w:val="28"/>
          <w:szCs w:val="28"/>
        </w:rPr>
        <w:t>.</w:t>
      </w:r>
      <w:proofErr w:type="gramEnd"/>
    </w:p>
    <w:p w:rsidR="00630BB9" w:rsidRDefault="00630BB9" w:rsidP="0097758F">
      <w:pPr>
        <w:jc w:val="both"/>
        <w:rPr>
          <w:rFonts w:asciiTheme="majorBidi" w:hAnsiTheme="majorBidi" w:cstheme="majorBidi"/>
          <w:sz w:val="28"/>
          <w:szCs w:val="28"/>
        </w:rPr>
      </w:pPr>
    </w:p>
    <w:p w:rsidR="00630BB9" w:rsidRDefault="00A73FAC" w:rsidP="0097758F">
      <w:pPr>
        <w:jc w:val="both"/>
        <w:rPr>
          <w:rFonts w:asciiTheme="majorBidi" w:hAnsiTheme="majorBidi" w:cstheme="majorBidi"/>
          <w:sz w:val="28"/>
          <w:szCs w:val="28"/>
        </w:rPr>
      </w:pPr>
      <w:proofErr w:type="spellStart"/>
      <w:r w:rsidRPr="0097758F">
        <w:rPr>
          <w:rFonts w:asciiTheme="majorBidi" w:hAnsiTheme="majorBidi" w:cstheme="majorBidi"/>
          <w:sz w:val="28"/>
          <w:szCs w:val="28"/>
        </w:rPr>
        <w:t>Awolola</w:t>
      </w:r>
      <w:proofErr w:type="spellEnd"/>
      <w:r w:rsidRPr="0097758F">
        <w:rPr>
          <w:rFonts w:asciiTheme="majorBidi" w:hAnsiTheme="majorBidi" w:cstheme="majorBidi"/>
          <w:sz w:val="28"/>
          <w:szCs w:val="28"/>
        </w:rPr>
        <w:t xml:space="preserve">, J. (2001). “Validity </w:t>
      </w:r>
      <w:proofErr w:type="gramStart"/>
      <w:r w:rsidRPr="0097758F">
        <w:rPr>
          <w:rFonts w:asciiTheme="majorBidi" w:hAnsiTheme="majorBidi" w:cstheme="majorBidi"/>
          <w:sz w:val="28"/>
          <w:szCs w:val="28"/>
        </w:rPr>
        <w:t>And</w:t>
      </w:r>
      <w:proofErr w:type="gramEnd"/>
      <w:r w:rsidRPr="0097758F">
        <w:rPr>
          <w:rFonts w:asciiTheme="majorBidi" w:hAnsiTheme="majorBidi" w:cstheme="majorBidi"/>
          <w:sz w:val="28"/>
          <w:szCs w:val="28"/>
        </w:rPr>
        <w:t xml:space="preserve"> Reliability Of Research Instrument In </w:t>
      </w:r>
    </w:p>
    <w:p w:rsidR="00A73FAC" w:rsidRPr="0097758F" w:rsidRDefault="00A73FAC" w:rsidP="00630BB9">
      <w:pPr>
        <w:ind w:left="720"/>
        <w:jc w:val="both"/>
        <w:rPr>
          <w:rFonts w:asciiTheme="majorBidi" w:hAnsiTheme="majorBidi" w:cstheme="majorBidi"/>
          <w:sz w:val="28"/>
          <w:szCs w:val="28"/>
        </w:rPr>
      </w:pPr>
      <w:proofErr w:type="spellStart"/>
      <w:r w:rsidRPr="0097758F">
        <w:rPr>
          <w:rFonts w:asciiTheme="majorBidi" w:hAnsiTheme="majorBidi" w:cstheme="majorBidi"/>
          <w:sz w:val="28"/>
          <w:szCs w:val="28"/>
        </w:rPr>
        <w:t>Malagun</w:t>
      </w:r>
      <w:proofErr w:type="spellEnd"/>
      <w:r w:rsidRPr="0097758F">
        <w:rPr>
          <w:rFonts w:asciiTheme="majorBidi" w:hAnsiTheme="majorBidi" w:cstheme="majorBidi"/>
          <w:sz w:val="28"/>
          <w:szCs w:val="28"/>
        </w:rPr>
        <w:t xml:space="preserve"> </w:t>
      </w:r>
      <w:proofErr w:type="gramStart"/>
      <w:r w:rsidRPr="0097758F">
        <w:rPr>
          <w:rFonts w:asciiTheme="majorBidi" w:hAnsiTheme="majorBidi" w:cstheme="majorBidi"/>
          <w:sz w:val="28"/>
          <w:szCs w:val="28"/>
        </w:rPr>
        <w:t xml:space="preserve">H.M  </w:t>
      </w:r>
      <w:proofErr w:type="spellStart"/>
      <w:r w:rsidRPr="0097758F">
        <w:rPr>
          <w:rFonts w:asciiTheme="majorBidi" w:hAnsiTheme="majorBidi" w:cstheme="majorBidi"/>
          <w:sz w:val="28"/>
          <w:szCs w:val="28"/>
        </w:rPr>
        <w:t>Etal</w:t>
      </w:r>
      <w:proofErr w:type="spellEnd"/>
      <w:proofErr w:type="gramEnd"/>
      <w:r w:rsidRPr="0097758F">
        <w:rPr>
          <w:rFonts w:asciiTheme="majorBidi" w:hAnsiTheme="majorBidi" w:cstheme="majorBidi"/>
          <w:sz w:val="28"/>
          <w:szCs w:val="28"/>
        </w:rPr>
        <w:t xml:space="preserve"> (2001). (</w:t>
      </w:r>
      <w:proofErr w:type="spellStart"/>
      <w:r w:rsidRPr="0097758F">
        <w:rPr>
          <w:rFonts w:asciiTheme="majorBidi" w:hAnsiTheme="majorBidi" w:cstheme="majorBidi"/>
          <w:sz w:val="28"/>
          <w:szCs w:val="28"/>
        </w:rPr>
        <w:t>Eds</w:t>
      </w:r>
      <w:proofErr w:type="spellEnd"/>
      <w:r w:rsidRPr="0097758F">
        <w:rPr>
          <w:rFonts w:asciiTheme="majorBidi" w:hAnsiTheme="majorBidi" w:cstheme="majorBidi"/>
          <w:sz w:val="28"/>
          <w:szCs w:val="28"/>
        </w:rPr>
        <w:t xml:space="preserve">) </w:t>
      </w:r>
      <w:proofErr w:type="gramStart"/>
      <w:r w:rsidRPr="0097758F">
        <w:rPr>
          <w:rFonts w:asciiTheme="majorBidi" w:hAnsiTheme="majorBidi" w:cstheme="majorBidi"/>
          <w:sz w:val="28"/>
          <w:szCs w:val="28"/>
        </w:rPr>
        <w:t>Introduction to Research Methods in Education.</w:t>
      </w:r>
      <w:proofErr w:type="gramEnd"/>
      <w:r w:rsidRPr="0097758F">
        <w:rPr>
          <w:rFonts w:asciiTheme="majorBidi" w:hAnsiTheme="majorBidi" w:cstheme="majorBidi"/>
          <w:sz w:val="28"/>
          <w:szCs w:val="28"/>
        </w:rPr>
        <w:t xml:space="preserve"> </w:t>
      </w:r>
      <w:proofErr w:type="gramStart"/>
      <w:r w:rsidRPr="0097758F">
        <w:rPr>
          <w:rFonts w:asciiTheme="majorBidi" w:hAnsiTheme="majorBidi" w:cstheme="majorBidi"/>
          <w:sz w:val="28"/>
          <w:szCs w:val="28"/>
        </w:rPr>
        <w:t>Ilorin Integrity Publications.</w:t>
      </w:r>
      <w:proofErr w:type="gramEnd"/>
    </w:p>
    <w:p w:rsidR="00630BB9" w:rsidRDefault="00630BB9" w:rsidP="00630BB9">
      <w:pPr>
        <w:jc w:val="both"/>
        <w:rPr>
          <w:rFonts w:asciiTheme="majorBidi" w:hAnsiTheme="majorBidi" w:cstheme="majorBidi"/>
          <w:sz w:val="28"/>
          <w:szCs w:val="28"/>
        </w:rPr>
      </w:pPr>
    </w:p>
    <w:p w:rsidR="00630BB9" w:rsidRDefault="00A73FAC" w:rsidP="00630BB9">
      <w:pPr>
        <w:jc w:val="both"/>
        <w:rPr>
          <w:rFonts w:asciiTheme="majorBidi" w:hAnsiTheme="majorBidi" w:cstheme="majorBidi"/>
          <w:sz w:val="28"/>
          <w:szCs w:val="28"/>
        </w:rPr>
      </w:pPr>
      <w:proofErr w:type="spellStart"/>
      <w:proofErr w:type="gramStart"/>
      <w:r w:rsidRPr="0097758F">
        <w:rPr>
          <w:rFonts w:asciiTheme="majorBidi" w:hAnsiTheme="majorBidi" w:cstheme="majorBidi"/>
          <w:sz w:val="28"/>
          <w:szCs w:val="28"/>
        </w:rPr>
        <w:t>Irshad</w:t>
      </w:r>
      <w:proofErr w:type="spellEnd"/>
      <w:r w:rsidRPr="0097758F">
        <w:rPr>
          <w:rFonts w:asciiTheme="majorBidi" w:hAnsiTheme="majorBidi" w:cstheme="majorBidi"/>
          <w:sz w:val="28"/>
          <w:szCs w:val="28"/>
        </w:rPr>
        <w:t xml:space="preserve"> and </w:t>
      </w:r>
      <w:proofErr w:type="spellStart"/>
      <w:r w:rsidRPr="0097758F">
        <w:rPr>
          <w:rFonts w:asciiTheme="majorBidi" w:hAnsiTheme="majorBidi" w:cstheme="majorBidi"/>
          <w:sz w:val="28"/>
          <w:szCs w:val="28"/>
        </w:rPr>
        <w:t>Muhammed</w:t>
      </w:r>
      <w:proofErr w:type="spellEnd"/>
      <w:r w:rsidRPr="0097758F">
        <w:rPr>
          <w:rFonts w:asciiTheme="majorBidi" w:hAnsiTheme="majorBidi" w:cstheme="majorBidi"/>
          <w:sz w:val="28"/>
          <w:szCs w:val="28"/>
        </w:rPr>
        <w:t xml:space="preserve"> (2008).</w:t>
      </w:r>
      <w:proofErr w:type="gramEnd"/>
      <w:r w:rsidRPr="0097758F">
        <w:rPr>
          <w:rFonts w:asciiTheme="majorBidi" w:hAnsiTheme="majorBidi" w:cstheme="majorBidi"/>
          <w:sz w:val="28"/>
          <w:szCs w:val="28"/>
        </w:rPr>
        <w:t xml:space="preserve"> Role of Information Technology in the </w:t>
      </w:r>
    </w:p>
    <w:p w:rsidR="00A73FAC" w:rsidRPr="0097758F" w:rsidRDefault="00A73FAC" w:rsidP="00630BB9">
      <w:pPr>
        <w:ind w:left="720"/>
        <w:jc w:val="both"/>
        <w:rPr>
          <w:rFonts w:asciiTheme="majorBidi" w:hAnsiTheme="majorBidi" w:cstheme="majorBidi"/>
          <w:sz w:val="28"/>
          <w:szCs w:val="28"/>
        </w:rPr>
      </w:pPr>
      <w:proofErr w:type="gramStart"/>
      <w:r w:rsidRPr="0097758F">
        <w:rPr>
          <w:rFonts w:asciiTheme="majorBidi" w:hAnsiTheme="majorBidi" w:cstheme="majorBidi"/>
          <w:sz w:val="28"/>
          <w:szCs w:val="28"/>
        </w:rPr>
        <w:t xml:space="preserve">Teaching Learning Process from </w:t>
      </w:r>
      <w:hyperlink r:id="rId11" w:history="1">
        <w:r w:rsidRPr="0097758F">
          <w:rPr>
            <w:rStyle w:val="Hyperlink"/>
            <w:rFonts w:asciiTheme="majorBidi" w:hAnsiTheme="majorBidi" w:cstheme="majorBidi"/>
            <w:sz w:val="28"/>
            <w:szCs w:val="28"/>
          </w:rPr>
          <w:t>Http://Www.Tojde,Anadolu,Edu,Tr/Tojda30/Pdf/Notesforedistorpdf</w:t>
        </w:r>
      </w:hyperlink>
      <w:r w:rsidRPr="0097758F">
        <w:rPr>
          <w:rFonts w:asciiTheme="majorBidi" w:hAnsiTheme="majorBidi" w:cstheme="majorBidi"/>
          <w:sz w:val="28"/>
          <w:szCs w:val="28"/>
        </w:rPr>
        <w:t>.</w:t>
      </w:r>
      <w:proofErr w:type="gramEnd"/>
      <w:r w:rsidRPr="0097758F">
        <w:rPr>
          <w:rFonts w:asciiTheme="majorBidi" w:hAnsiTheme="majorBidi" w:cstheme="majorBidi"/>
          <w:sz w:val="28"/>
          <w:szCs w:val="28"/>
        </w:rPr>
        <w:t xml:space="preserve"> </w:t>
      </w:r>
    </w:p>
    <w:p w:rsidR="00630BB9" w:rsidRDefault="00630BB9" w:rsidP="0097758F">
      <w:pPr>
        <w:jc w:val="both"/>
        <w:rPr>
          <w:rFonts w:asciiTheme="majorBidi" w:hAnsiTheme="majorBidi" w:cstheme="majorBidi"/>
          <w:sz w:val="28"/>
          <w:szCs w:val="28"/>
        </w:rPr>
      </w:pPr>
    </w:p>
    <w:p w:rsidR="00630BB9" w:rsidRDefault="00A73FAC" w:rsidP="0097758F">
      <w:pPr>
        <w:jc w:val="both"/>
        <w:rPr>
          <w:rFonts w:asciiTheme="majorBidi" w:hAnsiTheme="majorBidi" w:cstheme="majorBidi"/>
          <w:sz w:val="28"/>
          <w:szCs w:val="28"/>
        </w:rPr>
      </w:pPr>
      <w:proofErr w:type="spellStart"/>
      <w:proofErr w:type="gramStart"/>
      <w:r w:rsidRPr="0097758F">
        <w:rPr>
          <w:rFonts w:asciiTheme="majorBidi" w:hAnsiTheme="majorBidi" w:cstheme="majorBidi"/>
          <w:sz w:val="28"/>
          <w:szCs w:val="28"/>
        </w:rPr>
        <w:t>Jusoh</w:t>
      </w:r>
      <w:proofErr w:type="spellEnd"/>
      <w:r w:rsidRPr="0097758F">
        <w:rPr>
          <w:rFonts w:asciiTheme="majorBidi" w:hAnsiTheme="majorBidi" w:cstheme="majorBidi"/>
          <w:sz w:val="28"/>
          <w:szCs w:val="28"/>
        </w:rPr>
        <w:t xml:space="preserve"> and </w:t>
      </w:r>
      <w:proofErr w:type="spellStart"/>
      <w:r w:rsidRPr="0097758F">
        <w:rPr>
          <w:rFonts w:asciiTheme="majorBidi" w:hAnsiTheme="majorBidi" w:cstheme="majorBidi"/>
          <w:sz w:val="28"/>
          <w:szCs w:val="28"/>
        </w:rPr>
        <w:t>Jusoff</w:t>
      </w:r>
      <w:proofErr w:type="spellEnd"/>
      <w:r w:rsidRPr="0097758F">
        <w:rPr>
          <w:rFonts w:asciiTheme="majorBidi" w:hAnsiTheme="majorBidi" w:cstheme="majorBidi"/>
          <w:sz w:val="28"/>
          <w:szCs w:val="28"/>
        </w:rPr>
        <w:t xml:space="preserve"> (2009).</w:t>
      </w:r>
      <w:proofErr w:type="gramEnd"/>
      <w:r w:rsidRPr="0097758F">
        <w:rPr>
          <w:rFonts w:asciiTheme="majorBidi" w:hAnsiTheme="majorBidi" w:cstheme="majorBidi"/>
          <w:sz w:val="28"/>
          <w:szCs w:val="28"/>
        </w:rPr>
        <w:t xml:space="preserve"> Using Multimedia in Teaching Islamic Studies </w:t>
      </w:r>
    </w:p>
    <w:p w:rsidR="00A73FAC" w:rsidRPr="0097758F" w:rsidRDefault="00A73FAC" w:rsidP="00630BB9">
      <w:pPr>
        <w:ind w:firstLine="720"/>
        <w:jc w:val="both"/>
        <w:rPr>
          <w:rFonts w:asciiTheme="majorBidi" w:hAnsiTheme="majorBidi" w:cstheme="majorBidi"/>
          <w:sz w:val="28"/>
          <w:szCs w:val="28"/>
        </w:rPr>
      </w:pPr>
      <w:proofErr w:type="gramStart"/>
      <w:r w:rsidRPr="0097758F">
        <w:rPr>
          <w:rFonts w:asciiTheme="majorBidi" w:hAnsiTheme="majorBidi" w:cstheme="majorBidi"/>
          <w:sz w:val="28"/>
          <w:szCs w:val="28"/>
        </w:rPr>
        <w:t>From</w:t>
      </w:r>
      <w:hyperlink r:id="rId12" w:history="1">
        <w:r w:rsidRPr="0097758F">
          <w:rPr>
            <w:rStyle w:val="Hyperlink"/>
            <w:rFonts w:asciiTheme="majorBidi" w:hAnsiTheme="majorBidi" w:cstheme="majorBidi"/>
            <w:sz w:val="28"/>
            <w:szCs w:val="28"/>
          </w:rPr>
          <w:t>Http://Www.Academicjournal.Org/Jmcs</w:t>
        </w:r>
      </w:hyperlink>
      <w:r w:rsidRPr="0097758F">
        <w:rPr>
          <w:rFonts w:asciiTheme="majorBidi" w:hAnsiTheme="majorBidi" w:cstheme="majorBidi"/>
          <w:sz w:val="28"/>
          <w:szCs w:val="28"/>
        </w:rPr>
        <w:t>.</w:t>
      </w:r>
      <w:proofErr w:type="gramEnd"/>
    </w:p>
    <w:p w:rsidR="00630BB9" w:rsidRDefault="00630BB9" w:rsidP="0097758F">
      <w:pPr>
        <w:jc w:val="both"/>
        <w:rPr>
          <w:rFonts w:asciiTheme="majorBidi" w:hAnsiTheme="majorBidi" w:cstheme="majorBidi"/>
          <w:sz w:val="28"/>
          <w:szCs w:val="28"/>
        </w:rPr>
      </w:pPr>
    </w:p>
    <w:p w:rsidR="00630BB9" w:rsidRDefault="00630BB9" w:rsidP="0097758F">
      <w:pPr>
        <w:jc w:val="both"/>
        <w:rPr>
          <w:rFonts w:asciiTheme="majorBidi" w:hAnsiTheme="majorBidi" w:cstheme="majorBidi"/>
          <w:sz w:val="28"/>
          <w:szCs w:val="28"/>
        </w:rPr>
      </w:pPr>
    </w:p>
    <w:p w:rsidR="00630BB9" w:rsidRDefault="00A73FAC" w:rsidP="0097758F">
      <w:pPr>
        <w:jc w:val="both"/>
        <w:rPr>
          <w:rFonts w:asciiTheme="majorBidi" w:hAnsiTheme="majorBidi" w:cstheme="majorBidi"/>
          <w:sz w:val="28"/>
          <w:szCs w:val="28"/>
        </w:rPr>
      </w:pPr>
      <w:proofErr w:type="spellStart"/>
      <w:r w:rsidRPr="0097758F">
        <w:rPr>
          <w:rFonts w:asciiTheme="majorBidi" w:hAnsiTheme="majorBidi" w:cstheme="majorBidi"/>
          <w:sz w:val="28"/>
          <w:szCs w:val="28"/>
        </w:rPr>
        <w:lastRenderedPageBreak/>
        <w:t>Marios</w:t>
      </w:r>
      <w:proofErr w:type="spellEnd"/>
      <w:r w:rsidRPr="0097758F">
        <w:rPr>
          <w:rFonts w:asciiTheme="majorBidi" w:hAnsiTheme="majorBidi" w:cstheme="majorBidi"/>
          <w:sz w:val="28"/>
          <w:szCs w:val="28"/>
        </w:rPr>
        <w:t>, A</w:t>
      </w:r>
      <w:proofErr w:type="gramStart"/>
      <w:r w:rsidRPr="0097758F">
        <w:rPr>
          <w:rFonts w:asciiTheme="majorBidi" w:hAnsiTheme="majorBidi" w:cstheme="majorBidi"/>
          <w:sz w:val="28"/>
          <w:szCs w:val="28"/>
        </w:rPr>
        <w:t>.(</w:t>
      </w:r>
      <w:proofErr w:type="gramEnd"/>
      <w:r w:rsidRPr="0097758F">
        <w:rPr>
          <w:rFonts w:asciiTheme="majorBidi" w:hAnsiTheme="majorBidi" w:cstheme="majorBidi"/>
          <w:sz w:val="28"/>
          <w:szCs w:val="28"/>
        </w:rPr>
        <w:t xml:space="preserve">2010). Concept of Information Technology from Computer </w:t>
      </w:r>
    </w:p>
    <w:p w:rsidR="00A73FAC" w:rsidRPr="0097758F" w:rsidRDefault="00A73FAC" w:rsidP="00630BB9">
      <w:pPr>
        <w:ind w:firstLine="720"/>
        <w:jc w:val="both"/>
        <w:rPr>
          <w:rFonts w:asciiTheme="majorBidi" w:hAnsiTheme="majorBidi" w:cstheme="majorBidi"/>
          <w:sz w:val="28"/>
          <w:szCs w:val="28"/>
        </w:rPr>
      </w:pPr>
      <w:proofErr w:type="gramStart"/>
      <w:r w:rsidRPr="0097758F">
        <w:rPr>
          <w:rFonts w:asciiTheme="majorBidi" w:hAnsiTheme="majorBidi" w:cstheme="majorBidi"/>
          <w:sz w:val="28"/>
          <w:szCs w:val="28"/>
        </w:rPr>
        <w:t>Dictionary.</w:t>
      </w:r>
      <w:proofErr w:type="gramEnd"/>
    </w:p>
    <w:p w:rsidR="00630BB9" w:rsidRDefault="00630BB9" w:rsidP="0097758F">
      <w:pPr>
        <w:jc w:val="both"/>
        <w:rPr>
          <w:rFonts w:asciiTheme="majorBidi" w:hAnsiTheme="majorBidi" w:cstheme="majorBidi"/>
          <w:sz w:val="28"/>
          <w:szCs w:val="28"/>
        </w:rPr>
      </w:pPr>
    </w:p>
    <w:p w:rsidR="00630BB9" w:rsidRDefault="00A73FAC" w:rsidP="0097758F">
      <w:pPr>
        <w:jc w:val="both"/>
        <w:rPr>
          <w:rFonts w:asciiTheme="majorBidi" w:hAnsiTheme="majorBidi" w:cstheme="majorBidi"/>
          <w:sz w:val="28"/>
          <w:szCs w:val="28"/>
        </w:rPr>
      </w:pPr>
      <w:r w:rsidRPr="0097758F">
        <w:rPr>
          <w:rFonts w:asciiTheme="majorBidi" w:hAnsiTheme="majorBidi" w:cstheme="majorBidi"/>
          <w:sz w:val="28"/>
          <w:szCs w:val="28"/>
        </w:rPr>
        <w:t xml:space="preserve">Muhammad, E. (2009). ICT and Library in the Teaching </w:t>
      </w:r>
      <w:proofErr w:type="gramStart"/>
      <w:r w:rsidRPr="0097758F">
        <w:rPr>
          <w:rFonts w:asciiTheme="majorBidi" w:hAnsiTheme="majorBidi" w:cstheme="majorBidi"/>
          <w:sz w:val="28"/>
          <w:szCs w:val="28"/>
        </w:rPr>
        <w:t>of  Arabic</w:t>
      </w:r>
      <w:proofErr w:type="gramEnd"/>
      <w:r w:rsidRPr="0097758F">
        <w:rPr>
          <w:rFonts w:asciiTheme="majorBidi" w:hAnsiTheme="majorBidi" w:cstheme="majorBidi"/>
          <w:sz w:val="28"/>
          <w:szCs w:val="28"/>
        </w:rPr>
        <w:t xml:space="preserve"> and </w:t>
      </w:r>
    </w:p>
    <w:p w:rsidR="00A73FAC" w:rsidRPr="0097758F" w:rsidRDefault="00A73FAC" w:rsidP="00630BB9">
      <w:pPr>
        <w:ind w:firstLine="720"/>
        <w:jc w:val="both"/>
        <w:rPr>
          <w:rFonts w:asciiTheme="majorBidi" w:hAnsiTheme="majorBidi" w:cstheme="majorBidi"/>
          <w:sz w:val="28"/>
          <w:szCs w:val="28"/>
        </w:rPr>
      </w:pPr>
      <w:r w:rsidRPr="0097758F">
        <w:rPr>
          <w:rFonts w:asciiTheme="majorBidi" w:hAnsiTheme="majorBidi" w:cstheme="majorBidi"/>
          <w:sz w:val="28"/>
          <w:szCs w:val="28"/>
        </w:rPr>
        <w:t>Islamic Studies</w:t>
      </w:r>
      <w:r w:rsidR="0097758F">
        <w:rPr>
          <w:rFonts w:asciiTheme="majorBidi" w:hAnsiTheme="majorBidi" w:cstheme="majorBidi"/>
          <w:sz w:val="28"/>
          <w:szCs w:val="28"/>
        </w:rPr>
        <w:t xml:space="preserve"> </w:t>
      </w:r>
      <w:proofErr w:type="gramStart"/>
      <w:r w:rsidRPr="0097758F">
        <w:rPr>
          <w:rFonts w:asciiTheme="majorBidi" w:hAnsiTheme="majorBidi" w:cstheme="majorBidi"/>
          <w:sz w:val="28"/>
          <w:szCs w:val="28"/>
        </w:rPr>
        <w:t>From</w:t>
      </w:r>
      <w:proofErr w:type="gramEnd"/>
      <w:r w:rsidRPr="0097758F">
        <w:rPr>
          <w:rFonts w:asciiTheme="majorBidi" w:hAnsiTheme="majorBidi" w:cstheme="majorBidi"/>
          <w:sz w:val="28"/>
          <w:szCs w:val="28"/>
        </w:rPr>
        <w:t xml:space="preserve"> </w:t>
      </w:r>
      <w:hyperlink r:id="rId13" w:history="1">
        <w:r w:rsidRPr="0097758F">
          <w:rPr>
            <w:rStyle w:val="Hyperlink"/>
            <w:rFonts w:asciiTheme="majorBidi" w:hAnsiTheme="majorBidi" w:cstheme="majorBidi"/>
            <w:sz w:val="28"/>
            <w:szCs w:val="28"/>
          </w:rPr>
          <w:t>Etubink@Unijos.Edu.Ng</w:t>
        </w:r>
      </w:hyperlink>
      <w:r w:rsidRPr="0097758F">
        <w:rPr>
          <w:rFonts w:asciiTheme="majorBidi" w:hAnsiTheme="majorBidi" w:cstheme="majorBidi"/>
          <w:sz w:val="28"/>
          <w:szCs w:val="28"/>
        </w:rPr>
        <w:t>.</w:t>
      </w:r>
    </w:p>
    <w:p w:rsidR="00630BB9" w:rsidRDefault="00630BB9" w:rsidP="0097758F">
      <w:pPr>
        <w:jc w:val="both"/>
        <w:rPr>
          <w:rFonts w:asciiTheme="majorBidi" w:hAnsiTheme="majorBidi" w:cstheme="majorBidi"/>
          <w:sz w:val="28"/>
          <w:szCs w:val="28"/>
        </w:rPr>
      </w:pPr>
    </w:p>
    <w:p w:rsidR="00630BB9" w:rsidRDefault="00A73FAC" w:rsidP="0097758F">
      <w:pPr>
        <w:jc w:val="both"/>
        <w:rPr>
          <w:rFonts w:asciiTheme="majorBidi" w:hAnsiTheme="majorBidi" w:cstheme="majorBidi"/>
          <w:sz w:val="28"/>
          <w:szCs w:val="28"/>
        </w:rPr>
      </w:pPr>
      <w:proofErr w:type="spellStart"/>
      <w:r w:rsidRPr="0097758F">
        <w:rPr>
          <w:rFonts w:asciiTheme="majorBidi" w:hAnsiTheme="majorBidi" w:cstheme="majorBidi"/>
          <w:sz w:val="28"/>
          <w:szCs w:val="28"/>
        </w:rPr>
        <w:t>Maimum</w:t>
      </w:r>
      <w:proofErr w:type="spellEnd"/>
      <w:r w:rsidRPr="0097758F">
        <w:rPr>
          <w:rFonts w:asciiTheme="majorBidi" w:hAnsiTheme="majorBidi" w:cstheme="majorBidi"/>
          <w:sz w:val="28"/>
          <w:szCs w:val="28"/>
        </w:rPr>
        <w:t xml:space="preserve">, Et Al (2011). The use of ICT in Teaching Islamic Subject in </w:t>
      </w:r>
    </w:p>
    <w:p w:rsidR="00A73FAC" w:rsidRPr="0097758F" w:rsidRDefault="00A73FAC" w:rsidP="00630BB9">
      <w:pPr>
        <w:ind w:left="720"/>
        <w:jc w:val="both"/>
        <w:rPr>
          <w:rFonts w:asciiTheme="majorBidi" w:hAnsiTheme="majorBidi" w:cstheme="majorBidi"/>
          <w:sz w:val="28"/>
          <w:szCs w:val="28"/>
        </w:rPr>
      </w:pPr>
      <w:proofErr w:type="spellStart"/>
      <w:r w:rsidRPr="0097758F">
        <w:rPr>
          <w:rFonts w:asciiTheme="majorBidi" w:hAnsiTheme="majorBidi" w:cstheme="majorBidi"/>
          <w:sz w:val="28"/>
          <w:szCs w:val="28"/>
        </w:rPr>
        <w:t>Brune</w:t>
      </w:r>
      <w:proofErr w:type="spellEnd"/>
      <w:r w:rsidRPr="0097758F">
        <w:rPr>
          <w:rFonts w:asciiTheme="majorBidi" w:hAnsiTheme="majorBidi" w:cstheme="majorBidi"/>
          <w:sz w:val="28"/>
          <w:szCs w:val="28"/>
        </w:rPr>
        <w:t xml:space="preserve"> Darussalam.</w:t>
      </w:r>
      <w:r w:rsidR="0097758F">
        <w:rPr>
          <w:rFonts w:asciiTheme="majorBidi" w:hAnsiTheme="majorBidi" w:cstheme="majorBidi"/>
          <w:sz w:val="28"/>
          <w:szCs w:val="28"/>
        </w:rPr>
        <w:t xml:space="preserve"> </w:t>
      </w:r>
      <w:proofErr w:type="gramStart"/>
      <w:r w:rsidRPr="0097758F">
        <w:rPr>
          <w:rFonts w:asciiTheme="majorBidi" w:hAnsiTheme="majorBidi" w:cstheme="majorBidi"/>
          <w:sz w:val="28"/>
          <w:szCs w:val="28"/>
        </w:rPr>
        <w:t>International Journal of Education and Information Technologies Issue 1, Volume 5, 2011.</w:t>
      </w:r>
      <w:proofErr w:type="gramEnd"/>
    </w:p>
    <w:p w:rsidR="00630BB9" w:rsidRDefault="00630BB9" w:rsidP="0097758F">
      <w:pPr>
        <w:jc w:val="both"/>
        <w:rPr>
          <w:rFonts w:asciiTheme="majorBidi" w:hAnsiTheme="majorBidi" w:cstheme="majorBidi"/>
          <w:sz w:val="28"/>
          <w:szCs w:val="28"/>
        </w:rPr>
      </w:pPr>
    </w:p>
    <w:p w:rsidR="00630BB9" w:rsidRDefault="00A73FAC" w:rsidP="0097758F">
      <w:pPr>
        <w:jc w:val="both"/>
        <w:rPr>
          <w:rFonts w:asciiTheme="majorBidi" w:hAnsiTheme="majorBidi" w:cstheme="majorBidi"/>
          <w:sz w:val="28"/>
          <w:szCs w:val="28"/>
        </w:rPr>
      </w:pPr>
      <w:proofErr w:type="spellStart"/>
      <w:r w:rsidRPr="0097758F">
        <w:rPr>
          <w:rFonts w:asciiTheme="majorBidi" w:hAnsiTheme="majorBidi" w:cstheme="majorBidi"/>
          <w:sz w:val="28"/>
          <w:szCs w:val="28"/>
        </w:rPr>
        <w:t>Nasar</w:t>
      </w:r>
      <w:proofErr w:type="gramStart"/>
      <w:r w:rsidRPr="0097758F">
        <w:rPr>
          <w:rFonts w:asciiTheme="majorBidi" w:hAnsiTheme="majorBidi" w:cstheme="majorBidi"/>
          <w:sz w:val="28"/>
          <w:szCs w:val="28"/>
        </w:rPr>
        <w:t>,S</w:t>
      </w:r>
      <w:proofErr w:type="spellEnd"/>
      <w:proofErr w:type="gramEnd"/>
      <w:r w:rsidRPr="0097758F">
        <w:rPr>
          <w:rFonts w:asciiTheme="majorBidi" w:hAnsiTheme="majorBidi" w:cstheme="majorBidi"/>
          <w:sz w:val="28"/>
          <w:szCs w:val="28"/>
        </w:rPr>
        <w:t xml:space="preserve">. (2010). Concept of Islamic Studies from </w:t>
      </w:r>
    </w:p>
    <w:p w:rsidR="00A73FAC" w:rsidRPr="0097758F" w:rsidRDefault="00E13604" w:rsidP="00630BB9">
      <w:pPr>
        <w:ind w:firstLine="720"/>
        <w:jc w:val="both"/>
        <w:rPr>
          <w:rFonts w:asciiTheme="majorBidi" w:hAnsiTheme="majorBidi" w:cstheme="majorBidi"/>
          <w:sz w:val="28"/>
          <w:szCs w:val="28"/>
        </w:rPr>
      </w:pPr>
      <w:hyperlink r:id="rId14" w:history="1">
        <w:r w:rsidR="00A73FAC" w:rsidRPr="0097758F">
          <w:rPr>
            <w:rStyle w:val="Hyperlink"/>
            <w:rFonts w:asciiTheme="majorBidi" w:hAnsiTheme="majorBidi" w:cstheme="majorBidi"/>
            <w:sz w:val="28"/>
            <w:szCs w:val="28"/>
          </w:rPr>
          <w:t>Http://Enwikipedia.Org/Wiki/Islamicstudies</w:t>
        </w:r>
      </w:hyperlink>
      <w:r w:rsidR="00A73FAC" w:rsidRPr="0097758F">
        <w:rPr>
          <w:rFonts w:asciiTheme="majorBidi" w:hAnsiTheme="majorBidi" w:cstheme="majorBidi"/>
          <w:sz w:val="28"/>
          <w:szCs w:val="28"/>
        </w:rPr>
        <w:t>.</w:t>
      </w:r>
    </w:p>
    <w:p w:rsidR="00630BB9" w:rsidRDefault="00630BB9" w:rsidP="0097758F">
      <w:pPr>
        <w:jc w:val="both"/>
        <w:rPr>
          <w:rFonts w:asciiTheme="majorBidi" w:hAnsiTheme="majorBidi" w:cstheme="majorBidi"/>
          <w:sz w:val="28"/>
          <w:szCs w:val="28"/>
        </w:rPr>
      </w:pPr>
    </w:p>
    <w:p w:rsidR="00630BB9" w:rsidRDefault="00A73FAC" w:rsidP="0097758F">
      <w:pPr>
        <w:jc w:val="both"/>
        <w:rPr>
          <w:rFonts w:asciiTheme="majorBidi" w:hAnsiTheme="majorBidi" w:cstheme="majorBidi"/>
          <w:sz w:val="28"/>
          <w:szCs w:val="28"/>
        </w:rPr>
      </w:pPr>
      <w:proofErr w:type="spellStart"/>
      <w:r w:rsidRPr="0097758F">
        <w:rPr>
          <w:rFonts w:asciiTheme="majorBidi" w:hAnsiTheme="majorBidi" w:cstheme="majorBidi"/>
          <w:sz w:val="28"/>
          <w:szCs w:val="28"/>
        </w:rPr>
        <w:t>Oladimeji</w:t>
      </w:r>
      <w:proofErr w:type="spellEnd"/>
      <w:r w:rsidRPr="0097758F">
        <w:rPr>
          <w:rFonts w:asciiTheme="majorBidi" w:hAnsiTheme="majorBidi" w:cstheme="majorBidi"/>
          <w:sz w:val="28"/>
          <w:szCs w:val="28"/>
        </w:rPr>
        <w:t xml:space="preserve">, L.F. (2009). Utilizing Information and Communication </w:t>
      </w:r>
    </w:p>
    <w:p w:rsidR="00A73FAC" w:rsidRPr="0097758F" w:rsidRDefault="00A73FAC" w:rsidP="00630BB9">
      <w:pPr>
        <w:ind w:left="720"/>
        <w:jc w:val="both"/>
        <w:rPr>
          <w:rFonts w:asciiTheme="majorBidi" w:hAnsiTheme="majorBidi" w:cstheme="majorBidi"/>
          <w:sz w:val="28"/>
          <w:szCs w:val="28"/>
        </w:rPr>
      </w:pPr>
      <w:r w:rsidRPr="0097758F">
        <w:rPr>
          <w:rFonts w:asciiTheme="majorBidi" w:hAnsiTheme="majorBidi" w:cstheme="majorBidi"/>
          <w:sz w:val="28"/>
          <w:szCs w:val="28"/>
        </w:rPr>
        <w:t xml:space="preserve">Technology (ICT) In the Teaching </w:t>
      </w:r>
      <w:proofErr w:type="gramStart"/>
      <w:r w:rsidRPr="0097758F">
        <w:rPr>
          <w:rFonts w:asciiTheme="majorBidi" w:hAnsiTheme="majorBidi" w:cstheme="majorBidi"/>
          <w:sz w:val="28"/>
          <w:szCs w:val="28"/>
        </w:rPr>
        <w:t>Of</w:t>
      </w:r>
      <w:proofErr w:type="gramEnd"/>
      <w:r w:rsidRPr="0097758F">
        <w:rPr>
          <w:rFonts w:asciiTheme="majorBidi" w:hAnsiTheme="majorBidi" w:cstheme="majorBidi"/>
          <w:sz w:val="28"/>
          <w:szCs w:val="28"/>
        </w:rPr>
        <w:t xml:space="preserve"> </w:t>
      </w:r>
      <w:proofErr w:type="spellStart"/>
      <w:r w:rsidRPr="0097758F">
        <w:rPr>
          <w:rFonts w:asciiTheme="majorBidi" w:hAnsiTheme="majorBidi" w:cstheme="majorBidi"/>
          <w:sz w:val="28"/>
          <w:szCs w:val="28"/>
        </w:rPr>
        <w:t>Fiqh</w:t>
      </w:r>
      <w:proofErr w:type="spellEnd"/>
      <w:r w:rsidRPr="0097758F">
        <w:rPr>
          <w:rFonts w:asciiTheme="majorBidi" w:hAnsiTheme="majorBidi" w:cstheme="majorBidi"/>
          <w:sz w:val="28"/>
          <w:szCs w:val="28"/>
        </w:rPr>
        <w:t xml:space="preserve"> (Islamic Jurisprudence) In </w:t>
      </w:r>
      <w:proofErr w:type="spellStart"/>
      <w:r w:rsidRPr="0097758F">
        <w:rPr>
          <w:rFonts w:asciiTheme="majorBidi" w:hAnsiTheme="majorBidi" w:cstheme="majorBidi"/>
          <w:sz w:val="28"/>
          <w:szCs w:val="28"/>
        </w:rPr>
        <w:t>Akintola</w:t>
      </w:r>
      <w:proofErr w:type="spellEnd"/>
      <w:r w:rsidRPr="0097758F">
        <w:rPr>
          <w:rFonts w:asciiTheme="majorBidi" w:hAnsiTheme="majorBidi" w:cstheme="majorBidi"/>
          <w:sz w:val="28"/>
          <w:szCs w:val="28"/>
        </w:rPr>
        <w:t xml:space="preserve">, </w:t>
      </w:r>
      <w:proofErr w:type="spellStart"/>
      <w:r w:rsidRPr="0097758F">
        <w:rPr>
          <w:rFonts w:asciiTheme="majorBidi" w:hAnsiTheme="majorBidi" w:cstheme="majorBidi"/>
          <w:sz w:val="28"/>
          <w:szCs w:val="28"/>
        </w:rPr>
        <w:t>Ishaq</w:t>
      </w:r>
      <w:proofErr w:type="spellEnd"/>
      <w:r w:rsidRPr="0097758F">
        <w:rPr>
          <w:rFonts w:asciiTheme="majorBidi" w:hAnsiTheme="majorBidi" w:cstheme="majorBidi"/>
          <w:sz w:val="28"/>
          <w:szCs w:val="28"/>
        </w:rPr>
        <w:t xml:space="preserve"> Et Al (</w:t>
      </w:r>
      <w:proofErr w:type="spellStart"/>
      <w:r w:rsidRPr="0097758F">
        <w:rPr>
          <w:rFonts w:asciiTheme="majorBidi" w:hAnsiTheme="majorBidi" w:cstheme="majorBidi"/>
          <w:sz w:val="28"/>
          <w:szCs w:val="28"/>
        </w:rPr>
        <w:t>Eds</w:t>
      </w:r>
      <w:proofErr w:type="spellEnd"/>
      <w:r w:rsidRPr="0097758F">
        <w:rPr>
          <w:rFonts w:asciiTheme="majorBidi" w:hAnsiTheme="majorBidi" w:cstheme="majorBidi"/>
          <w:sz w:val="28"/>
          <w:szCs w:val="28"/>
        </w:rPr>
        <w:t>) Correlates Of Islamic Zaria, Ahmad Bello University Press.</w:t>
      </w:r>
    </w:p>
    <w:p w:rsidR="00630BB9" w:rsidRDefault="00630BB9" w:rsidP="0097758F">
      <w:pPr>
        <w:jc w:val="both"/>
        <w:rPr>
          <w:rFonts w:asciiTheme="majorBidi" w:hAnsiTheme="majorBidi" w:cstheme="majorBidi"/>
          <w:sz w:val="28"/>
          <w:szCs w:val="28"/>
        </w:rPr>
      </w:pPr>
    </w:p>
    <w:p w:rsidR="00630BB9" w:rsidRDefault="00A73FAC" w:rsidP="0097758F">
      <w:pPr>
        <w:jc w:val="both"/>
        <w:rPr>
          <w:rFonts w:asciiTheme="majorBidi" w:hAnsiTheme="majorBidi" w:cstheme="majorBidi"/>
          <w:sz w:val="28"/>
          <w:szCs w:val="28"/>
        </w:rPr>
      </w:pPr>
      <w:proofErr w:type="spellStart"/>
      <w:r w:rsidRPr="0097758F">
        <w:rPr>
          <w:rFonts w:asciiTheme="majorBidi" w:hAnsiTheme="majorBidi" w:cstheme="majorBidi"/>
          <w:sz w:val="28"/>
          <w:szCs w:val="28"/>
        </w:rPr>
        <w:t>Oloyede</w:t>
      </w:r>
      <w:proofErr w:type="spellEnd"/>
      <w:r w:rsidRPr="0097758F">
        <w:rPr>
          <w:rFonts w:asciiTheme="majorBidi" w:hAnsiTheme="majorBidi" w:cstheme="majorBidi"/>
          <w:sz w:val="28"/>
          <w:szCs w:val="28"/>
        </w:rPr>
        <w:t xml:space="preserve">, I.O (2004). The Place of Arabic and Islamic Studies in A </w:t>
      </w:r>
    </w:p>
    <w:p w:rsidR="00A73FAC" w:rsidRPr="0097758F" w:rsidRDefault="00A73FAC" w:rsidP="00630BB9">
      <w:pPr>
        <w:ind w:left="720"/>
        <w:jc w:val="both"/>
        <w:rPr>
          <w:rFonts w:asciiTheme="majorBidi" w:hAnsiTheme="majorBidi" w:cstheme="majorBidi"/>
          <w:sz w:val="28"/>
          <w:szCs w:val="28"/>
        </w:rPr>
      </w:pPr>
      <w:r w:rsidRPr="0097758F">
        <w:rPr>
          <w:rFonts w:asciiTheme="majorBidi" w:hAnsiTheme="majorBidi" w:cstheme="majorBidi"/>
          <w:sz w:val="28"/>
          <w:szCs w:val="28"/>
        </w:rPr>
        <w:t xml:space="preserve">Globalize Nation NATAIS Journal Of The Nigeria Association of Teachers of Arabic and Islamic Studies Vol.7 </w:t>
      </w:r>
      <w:proofErr w:type="spellStart"/>
      <w:r w:rsidRPr="0097758F">
        <w:rPr>
          <w:rFonts w:asciiTheme="majorBidi" w:hAnsiTheme="majorBidi" w:cstheme="majorBidi"/>
          <w:sz w:val="28"/>
          <w:szCs w:val="28"/>
        </w:rPr>
        <w:t>Spet</w:t>
      </w:r>
      <w:proofErr w:type="spellEnd"/>
      <w:r w:rsidRPr="0097758F">
        <w:rPr>
          <w:rFonts w:asciiTheme="majorBidi" w:hAnsiTheme="majorBidi" w:cstheme="majorBidi"/>
          <w:sz w:val="28"/>
          <w:szCs w:val="28"/>
        </w:rPr>
        <w:t>.</w:t>
      </w:r>
    </w:p>
    <w:p w:rsidR="00630BB9" w:rsidRDefault="00630BB9" w:rsidP="0097758F">
      <w:pPr>
        <w:jc w:val="both"/>
        <w:rPr>
          <w:rFonts w:asciiTheme="majorBidi" w:hAnsiTheme="majorBidi" w:cstheme="majorBidi"/>
          <w:sz w:val="28"/>
          <w:szCs w:val="28"/>
        </w:rPr>
      </w:pPr>
    </w:p>
    <w:p w:rsidR="00A73FAC" w:rsidRPr="0097758F" w:rsidRDefault="00A73FAC" w:rsidP="0097758F">
      <w:pPr>
        <w:jc w:val="both"/>
        <w:rPr>
          <w:rFonts w:asciiTheme="majorBidi" w:hAnsiTheme="majorBidi" w:cstheme="majorBidi"/>
          <w:sz w:val="28"/>
          <w:szCs w:val="28"/>
        </w:rPr>
      </w:pPr>
      <w:proofErr w:type="spellStart"/>
      <w:proofErr w:type="gramStart"/>
      <w:r w:rsidRPr="0097758F">
        <w:rPr>
          <w:rFonts w:asciiTheme="majorBidi" w:hAnsiTheme="majorBidi" w:cstheme="majorBidi"/>
          <w:sz w:val="28"/>
          <w:szCs w:val="28"/>
        </w:rPr>
        <w:t>Ramazami</w:t>
      </w:r>
      <w:proofErr w:type="spellEnd"/>
      <w:r w:rsidRPr="0097758F">
        <w:rPr>
          <w:rFonts w:asciiTheme="majorBidi" w:hAnsiTheme="majorBidi" w:cstheme="majorBidi"/>
          <w:sz w:val="28"/>
          <w:szCs w:val="28"/>
        </w:rPr>
        <w:t>, (2007).</w:t>
      </w:r>
      <w:proofErr w:type="gramEnd"/>
      <w:r w:rsidRPr="0097758F">
        <w:rPr>
          <w:rFonts w:asciiTheme="majorBidi" w:hAnsiTheme="majorBidi" w:cstheme="majorBidi"/>
          <w:sz w:val="28"/>
          <w:szCs w:val="28"/>
        </w:rPr>
        <w:t xml:space="preserve"> Islamic Studies: A Concept and Approach </w:t>
      </w:r>
    </w:p>
    <w:p w:rsidR="00A73FAC" w:rsidRPr="0097758F" w:rsidRDefault="00A73FAC" w:rsidP="0097758F">
      <w:pPr>
        <w:ind w:left="720"/>
        <w:jc w:val="both"/>
        <w:rPr>
          <w:rFonts w:asciiTheme="majorBidi" w:hAnsiTheme="majorBidi" w:cstheme="majorBidi"/>
          <w:sz w:val="28"/>
          <w:szCs w:val="28"/>
        </w:rPr>
      </w:pPr>
      <w:r w:rsidRPr="0097758F">
        <w:rPr>
          <w:rFonts w:asciiTheme="majorBidi" w:hAnsiTheme="majorBidi" w:cstheme="majorBidi"/>
          <w:sz w:val="28"/>
          <w:szCs w:val="28"/>
        </w:rPr>
        <w:t>From</w:t>
      </w:r>
      <w:r w:rsidR="0097758F">
        <w:rPr>
          <w:rFonts w:asciiTheme="majorBidi" w:hAnsiTheme="majorBidi" w:cstheme="majorBidi"/>
          <w:sz w:val="28"/>
          <w:szCs w:val="28"/>
        </w:rPr>
        <w:t xml:space="preserve"> </w:t>
      </w:r>
      <w:r w:rsidRPr="0097758F">
        <w:rPr>
          <w:rFonts w:asciiTheme="majorBidi" w:hAnsiTheme="majorBidi" w:cstheme="majorBidi"/>
          <w:sz w:val="28"/>
          <w:szCs w:val="28"/>
        </w:rPr>
        <w:t>Http//.Library.Ciley.Com/Doi/10.1111/1.1478-1913.1968+602717</w:t>
      </w:r>
    </w:p>
    <w:p w:rsidR="0027488F" w:rsidRPr="0097758F" w:rsidRDefault="0027488F" w:rsidP="0097758F">
      <w:pPr>
        <w:jc w:val="both"/>
        <w:rPr>
          <w:rFonts w:asciiTheme="majorBidi" w:hAnsiTheme="majorBidi" w:cstheme="majorBidi"/>
          <w:sz w:val="28"/>
          <w:szCs w:val="28"/>
        </w:rPr>
      </w:pPr>
    </w:p>
    <w:sectPr w:rsidR="0027488F" w:rsidRPr="0097758F" w:rsidSect="00F961BE">
      <w:footerReference w:type="default" r:id="rId15"/>
      <w:pgSz w:w="11907" w:h="16839" w:code="9"/>
      <w:pgMar w:top="1440" w:right="1800" w:bottom="3600" w:left="1627" w:header="720" w:footer="273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13A7" w:rsidRDefault="000413A7" w:rsidP="00F526B2">
      <w:r>
        <w:separator/>
      </w:r>
    </w:p>
  </w:endnote>
  <w:endnote w:type="continuationSeparator" w:id="0">
    <w:p w:rsidR="000413A7" w:rsidRDefault="000413A7" w:rsidP="00F526B2">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Wingdings 3"/>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41071"/>
      <w:docPartObj>
        <w:docPartGallery w:val="Page Numbers (Bottom of Page)"/>
        <w:docPartUnique/>
      </w:docPartObj>
    </w:sdtPr>
    <w:sdtContent>
      <w:p w:rsidR="00F961BE" w:rsidRDefault="00E13604">
        <w:pPr>
          <w:pStyle w:val="Footer"/>
          <w:jc w:val="center"/>
        </w:pPr>
        <w:fldSimple w:instr=" PAGE   \* MERGEFORMAT ">
          <w:r w:rsidR="00CC1F26">
            <w:rPr>
              <w:noProof/>
            </w:rPr>
            <w:t>2</w:t>
          </w:r>
        </w:fldSimple>
      </w:p>
    </w:sdtContent>
  </w:sdt>
  <w:p w:rsidR="00F961BE" w:rsidRDefault="00F961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13A7" w:rsidRDefault="000413A7" w:rsidP="00F526B2">
      <w:r>
        <w:separator/>
      </w:r>
    </w:p>
  </w:footnote>
  <w:footnote w:type="continuationSeparator" w:id="0">
    <w:p w:rsidR="000413A7" w:rsidRDefault="000413A7" w:rsidP="00F526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11886"/>
    <w:multiLevelType w:val="multilevel"/>
    <w:tmpl w:val="224C22EA"/>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nsid w:val="13F832EA"/>
    <w:multiLevelType w:val="hybridMultilevel"/>
    <w:tmpl w:val="08EED976"/>
    <w:lvl w:ilvl="0" w:tplc="67467D14">
      <w:numFmt w:val="bullet"/>
      <w:lvlText w:val=""/>
      <w:lvlJc w:val="left"/>
      <w:pPr>
        <w:tabs>
          <w:tab w:val="num" w:pos="1080"/>
        </w:tabs>
        <w:ind w:left="1080" w:hanging="72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26FE1372"/>
    <w:multiLevelType w:val="hybridMultilevel"/>
    <w:tmpl w:val="69A0B9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2A970C89"/>
    <w:multiLevelType w:val="hybridMultilevel"/>
    <w:tmpl w:val="1B54EF6C"/>
    <w:lvl w:ilvl="0" w:tplc="0409000F">
      <w:start w:val="1"/>
      <w:numFmt w:val="decimal"/>
      <w:lvlText w:val="%1."/>
      <w:lvlJc w:val="left"/>
      <w:pPr>
        <w:tabs>
          <w:tab w:val="num" w:pos="795"/>
        </w:tabs>
        <w:ind w:left="795" w:hanging="360"/>
      </w:pPr>
      <w:rPr>
        <w:rFonts w:cs="Times New Roman"/>
      </w:rPr>
    </w:lvl>
    <w:lvl w:ilvl="1" w:tplc="04090019">
      <w:start w:val="1"/>
      <w:numFmt w:val="lowerLetter"/>
      <w:lvlText w:val="%2."/>
      <w:lvlJc w:val="left"/>
      <w:pPr>
        <w:tabs>
          <w:tab w:val="num" w:pos="1515"/>
        </w:tabs>
        <w:ind w:left="1515" w:hanging="360"/>
      </w:pPr>
      <w:rPr>
        <w:rFonts w:cs="Times New Roman"/>
      </w:rPr>
    </w:lvl>
    <w:lvl w:ilvl="2" w:tplc="0409001B">
      <w:start w:val="1"/>
      <w:numFmt w:val="lowerRoman"/>
      <w:lvlText w:val="%3."/>
      <w:lvlJc w:val="right"/>
      <w:pPr>
        <w:tabs>
          <w:tab w:val="num" w:pos="2235"/>
        </w:tabs>
        <w:ind w:left="2235" w:hanging="180"/>
      </w:pPr>
      <w:rPr>
        <w:rFonts w:cs="Times New Roman"/>
      </w:rPr>
    </w:lvl>
    <w:lvl w:ilvl="3" w:tplc="0409000F">
      <w:start w:val="1"/>
      <w:numFmt w:val="decimal"/>
      <w:lvlText w:val="%4."/>
      <w:lvlJc w:val="left"/>
      <w:pPr>
        <w:tabs>
          <w:tab w:val="num" w:pos="2955"/>
        </w:tabs>
        <w:ind w:left="2955" w:hanging="360"/>
      </w:pPr>
      <w:rPr>
        <w:rFonts w:cs="Times New Roman"/>
      </w:rPr>
    </w:lvl>
    <w:lvl w:ilvl="4" w:tplc="04090019">
      <w:start w:val="1"/>
      <w:numFmt w:val="lowerLetter"/>
      <w:lvlText w:val="%5."/>
      <w:lvlJc w:val="left"/>
      <w:pPr>
        <w:tabs>
          <w:tab w:val="num" w:pos="3675"/>
        </w:tabs>
        <w:ind w:left="3675" w:hanging="360"/>
      </w:pPr>
      <w:rPr>
        <w:rFonts w:cs="Times New Roman"/>
      </w:rPr>
    </w:lvl>
    <w:lvl w:ilvl="5" w:tplc="0409001B">
      <w:start w:val="1"/>
      <w:numFmt w:val="lowerRoman"/>
      <w:lvlText w:val="%6."/>
      <w:lvlJc w:val="right"/>
      <w:pPr>
        <w:tabs>
          <w:tab w:val="num" w:pos="4395"/>
        </w:tabs>
        <w:ind w:left="4395" w:hanging="180"/>
      </w:pPr>
      <w:rPr>
        <w:rFonts w:cs="Times New Roman"/>
      </w:rPr>
    </w:lvl>
    <w:lvl w:ilvl="6" w:tplc="0409000F">
      <w:start w:val="1"/>
      <w:numFmt w:val="decimal"/>
      <w:lvlText w:val="%7."/>
      <w:lvlJc w:val="left"/>
      <w:pPr>
        <w:tabs>
          <w:tab w:val="num" w:pos="5115"/>
        </w:tabs>
        <w:ind w:left="5115" w:hanging="360"/>
      </w:pPr>
      <w:rPr>
        <w:rFonts w:cs="Times New Roman"/>
      </w:rPr>
    </w:lvl>
    <w:lvl w:ilvl="7" w:tplc="04090019">
      <w:start w:val="1"/>
      <w:numFmt w:val="lowerLetter"/>
      <w:lvlText w:val="%8."/>
      <w:lvlJc w:val="left"/>
      <w:pPr>
        <w:tabs>
          <w:tab w:val="num" w:pos="5835"/>
        </w:tabs>
        <w:ind w:left="5835" w:hanging="360"/>
      </w:pPr>
      <w:rPr>
        <w:rFonts w:cs="Times New Roman"/>
      </w:rPr>
    </w:lvl>
    <w:lvl w:ilvl="8" w:tplc="0409001B">
      <w:start w:val="1"/>
      <w:numFmt w:val="lowerRoman"/>
      <w:lvlText w:val="%9."/>
      <w:lvlJc w:val="right"/>
      <w:pPr>
        <w:tabs>
          <w:tab w:val="num" w:pos="6555"/>
        </w:tabs>
        <w:ind w:left="6555" w:hanging="180"/>
      </w:pPr>
      <w:rPr>
        <w:rFonts w:cs="Times New Roman"/>
      </w:rPr>
    </w:lvl>
  </w:abstractNum>
  <w:abstractNum w:abstractNumId="4">
    <w:nsid w:val="2B411C6C"/>
    <w:multiLevelType w:val="hybridMultilevel"/>
    <w:tmpl w:val="42565210"/>
    <w:lvl w:ilvl="0" w:tplc="0409000B">
      <w:start w:val="1"/>
      <w:numFmt w:val="bullet"/>
      <w:lvlText w:val=""/>
      <w:lvlJc w:val="left"/>
      <w:pPr>
        <w:tabs>
          <w:tab w:val="num" w:pos="795"/>
        </w:tabs>
        <w:ind w:left="795" w:hanging="360"/>
      </w:pPr>
      <w:rPr>
        <w:rFonts w:ascii="Wingdings" w:hAnsi="Wingdings" w:hint="default"/>
      </w:rPr>
    </w:lvl>
    <w:lvl w:ilvl="1" w:tplc="04090003">
      <w:start w:val="1"/>
      <w:numFmt w:val="bullet"/>
      <w:lvlText w:val="o"/>
      <w:lvlJc w:val="left"/>
      <w:pPr>
        <w:tabs>
          <w:tab w:val="num" w:pos="1515"/>
        </w:tabs>
        <w:ind w:left="1515" w:hanging="360"/>
      </w:pPr>
      <w:rPr>
        <w:rFonts w:ascii="Courier New" w:hAnsi="Courier New" w:hint="default"/>
      </w:rPr>
    </w:lvl>
    <w:lvl w:ilvl="2" w:tplc="04090005">
      <w:start w:val="1"/>
      <w:numFmt w:val="bullet"/>
      <w:lvlText w:val=""/>
      <w:lvlJc w:val="left"/>
      <w:pPr>
        <w:tabs>
          <w:tab w:val="num" w:pos="2235"/>
        </w:tabs>
        <w:ind w:left="2235" w:hanging="360"/>
      </w:pPr>
      <w:rPr>
        <w:rFonts w:ascii="Wingdings" w:hAnsi="Wingdings" w:hint="default"/>
      </w:rPr>
    </w:lvl>
    <w:lvl w:ilvl="3" w:tplc="04090001">
      <w:start w:val="1"/>
      <w:numFmt w:val="bullet"/>
      <w:lvlText w:val=""/>
      <w:lvlJc w:val="left"/>
      <w:pPr>
        <w:tabs>
          <w:tab w:val="num" w:pos="2955"/>
        </w:tabs>
        <w:ind w:left="2955" w:hanging="360"/>
      </w:pPr>
      <w:rPr>
        <w:rFonts w:ascii="Symbol" w:hAnsi="Symbol" w:hint="default"/>
      </w:rPr>
    </w:lvl>
    <w:lvl w:ilvl="4" w:tplc="04090003">
      <w:start w:val="1"/>
      <w:numFmt w:val="bullet"/>
      <w:lvlText w:val="o"/>
      <w:lvlJc w:val="left"/>
      <w:pPr>
        <w:tabs>
          <w:tab w:val="num" w:pos="3675"/>
        </w:tabs>
        <w:ind w:left="3675" w:hanging="360"/>
      </w:pPr>
      <w:rPr>
        <w:rFonts w:ascii="Courier New" w:hAnsi="Courier New" w:hint="default"/>
      </w:rPr>
    </w:lvl>
    <w:lvl w:ilvl="5" w:tplc="04090005">
      <w:start w:val="1"/>
      <w:numFmt w:val="bullet"/>
      <w:lvlText w:val=""/>
      <w:lvlJc w:val="left"/>
      <w:pPr>
        <w:tabs>
          <w:tab w:val="num" w:pos="4395"/>
        </w:tabs>
        <w:ind w:left="4395" w:hanging="360"/>
      </w:pPr>
      <w:rPr>
        <w:rFonts w:ascii="Wingdings" w:hAnsi="Wingdings" w:hint="default"/>
      </w:rPr>
    </w:lvl>
    <w:lvl w:ilvl="6" w:tplc="04090001">
      <w:start w:val="1"/>
      <w:numFmt w:val="bullet"/>
      <w:lvlText w:val=""/>
      <w:lvlJc w:val="left"/>
      <w:pPr>
        <w:tabs>
          <w:tab w:val="num" w:pos="5115"/>
        </w:tabs>
        <w:ind w:left="5115" w:hanging="360"/>
      </w:pPr>
      <w:rPr>
        <w:rFonts w:ascii="Symbol" w:hAnsi="Symbol" w:hint="default"/>
      </w:rPr>
    </w:lvl>
    <w:lvl w:ilvl="7" w:tplc="04090003">
      <w:start w:val="1"/>
      <w:numFmt w:val="bullet"/>
      <w:lvlText w:val="o"/>
      <w:lvlJc w:val="left"/>
      <w:pPr>
        <w:tabs>
          <w:tab w:val="num" w:pos="5835"/>
        </w:tabs>
        <w:ind w:left="5835" w:hanging="360"/>
      </w:pPr>
      <w:rPr>
        <w:rFonts w:ascii="Courier New" w:hAnsi="Courier New" w:hint="default"/>
      </w:rPr>
    </w:lvl>
    <w:lvl w:ilvl="8" w:tplc="04090005">
      <w:start w:val="1"/>
      <w:numFmt w:val="bullet"/>
      <w:lvlText w:val=""/>
      <w:lvlJc w:val="left"/>
      <w:pPr>
        <w:tabs>
          <w:tab w:val="num" w:pos="6555"/>
        </w:tabs>
        <w:ind w:left="6555" w:hanging="360"/>
      </w:pPr>
      <w:rPr>
        <w:rFonts w:ascii="Wingdings" w:hAnsi="Wingdings" w:hint="default"/>
      </w:rPr>
    </w:lvl>
  </w:abstractNum>
  <w:abstractNum w:abstractNumId="5">
    <w:nsid w:val="34F9666A"/>
    <w:multiLevelType w:val="multilevel"/>
    <w:tmpl w:val="71762920"/>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nsid w:val="37EC09B7"/>
    <w:multiLevelType w:val="hybridMultilevel"/>
    <w:tmpl w:val="11EA7C60"/>
    <w:lvl w:ilvl="0" w:tplc="94D05414">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40E259EA"/>
    <w:multiLevelType w:val="multilevel"/>
    <w:tmpl w:val="6A7A6768"/>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nsid w:val="55655827"/>
    <w:multiLevelType w:val="hybridMultilevel"/>
    <w:tmpl w:val="260C264A"/>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9">
    <w:nsid w:val="615A1111"/>
    <w:multiLevelType w:val="multilevel"/>
    <w:tmpl w:val="C26C30F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nsid w:val="652A4D36"/>
    <w:multiLevelType w:val="hybridMultilevel"/>
    <w:tmpl w:val="08AC000E"/>
    <w:lvl w:ilvl="0" w:tplc="1F729EC8">
      <w:start w:val="1"/>
      <w:numFmt w:val="lowerRoman"/>
      <w:lvlText w:val="%1."/>
      <w:lvlJc w:val="left"/>
      <w:pPr>
        <w:tabs>
          <w:tab w:val="num" w:pos="2160"/>
        </w:tabs>
        <w:ind w:left="2160" w:hanging="72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num w:numId="1">
    <w:abstractNumId w:val="10"/>
  </w:num>
  <w:num w:numId="2">
    <w:abstractNumId w:val="1"/>
  </w:num>
  <w:num w:numId="3">
    <w:abstractNumId w:val="9"/>
  </w:num>
  <w:num w:numId="4">
    <w:abstractNumId w:val="5"/>
  </w:num>
  <w:num w:numId="5">
    <w:abstractNumId w:val="7"/>
  </w:num>
  <w:num w:numId="6">
    <w:abstractNumId w:val="0"/>
  </w:num>
  <w:num w:numId="7">
    <w:abstractNumId w:val="6"/>
  </w:num>
  <w:num w:numId="8">
    <w:abstractNumId w:val="3"/>
  </w:num>
  <w:num w:numId="9">
    <w:abstractNumId w:val="8"/>
  </w:num>
  <w:num w:numId="10">
    <w:abstractNumId w:val="2"/>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F526B2"/>
    <w:rsid w:val="0000272E"/>
    <w:rsid w:val="00031F32"/>
    <w:rsid w:val="000413A7"/>
    <w:rsid w:val="00041E90"/>
    <w:rsid w:val="00122482"/>
    <w:rsid w:val="00134BAC"/>
    <w:rsid w:val="001757A6"/>
    <w:rsid w:val="001E1946"/>
    <w:rsid w:val="0027488F"/>
    <w:rsid w:val="002D6F26"/>
    <w:rsid w:val="003579A2"/>
    <w:rsid w:val="003918ED"/>
    <w:rsid w:val="00403CB2"/>
    <w:rsid w:val="0043358E"/>
    <w:rsid w:val="00441F69"/>
    <w:rsid w:val="004C2561"/>
    <w:rsid w:val="00546F3A"/>
    <w:rsid w:val="006026C1"/>
    <w:rsid w:val="00603724"/>
    <w:rsid w:val="00630BB9"/>
    <w:rsid w:val="0065361C"/>
    <w:rsid w:val="006B0A77"/>
    <w:rsid w:val="006E7731"/>
    <w:rsid w:val="006E77EC"/>
    <w:rsid w:val="007614B5"/>
    <w:rsid w:val="007649C0"/>
    <w:rsid w:val="00777DB7"/>
    <w:rsid w:val="0078433F"/>
    <w:rsid w:val="00850B27"/>
    <w:rsid w:val="008D0B5F"/>
    <w:rsid w:val="008E62D6"/>
    <w:rsid w:val="0097629D"/>
    <w:rsid w:val="0097758F"/>
    <w:rsid w:val="00991133"/>
    <w:rsid w:val="00A15C9E"/>
    <w:rsid w:val="00A163AD"/>
    <w:rsid w:val="00A54FEF"/>
    <w:rsid w:val="00A73FAC"/>
    <w:rsid w:val="00AC5FBB"/>
    <w:rsid w:val="00AF2A40"/>
    <w:rsid w:val="00B00AF8"/>
    <w:rsid w:val="00B4739C"/>
    <w:rsid w:val="00B93CAB"/>
    <w:rsid w:val="00B97114"/>
    <w:rsid w:val="00BC17D4"/>
    <w:rsid w:val="00BF3B9B"/>
    <w:rsid w:val="00BF7826"/>
    <w:rsid w:val="00CA21A0"/>
    <w:rsid w:val="00CC1F26"/>
    <w:rsid w:val="00D7530D"/>
    <w:rsid w:val="00D90E75"/>
    <w:rsid w:val="00E067C5"/>
    <w:rsid w:val="00E13604"/>
    <w:rsid w:val="00E14336"/>
    <w:rsid w:val="00ED7BFD"/>
    <w:rsid w:val="00F173FC"/>
    <w:rsid w:val="00F43EDF"/>
    <w:rsid w:val="00F526B2"/>
    <w:rsid w:val="00F961B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6B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526B2"/>
    <w:rPr>
      <w:rFonts w:cs="Times New Roman"/>
      <w:color w:val="0000FF"/>
      <w:u w:val="single"/>
    </w:rPr>
  </w:style>
  <w:style w:type="paragraph" w:styleId="Header">
    <w:name w:val="header"/>
    <w:basedOn w:val="Normal"/>
    <w:link w:val="HeaderChar"/>
    <w:uiPriority w:val="99"/>
    <w:unhideWhenUsed/>
    <w:rsid w:val="00F526B2"/>
    <w:pPr>
      <w:tabs>
        <w:tab w:val="center" w:pos="4680"/>
        <w:tab w:val="right" w:pos="9360"/>
      </w:tabs>
    </w:pPr>
  </w:style>
  <w:style w:type="character" w:customStyle="1" w:styleId="HeaderChar">
    <w:name w:val="Header Char"/>
    <w:basedOn w:val="DefaultParagraphFont"/>
    <w:link w:val="Header"/>
    <w:uiPriority w:val="99"/>
    <w:semiHidden/>
    <w:rsid w:val="00F526B2"/>
    <w:rPr>
      <w:rFonts w:ascii="Times New Roman" w:eastAsia="Times New Roman" w:hAnsi="Times New Roman"/>
      <w:sz w:val="24"/>
      <w:szCs w:val="24"/>
    </w:rPr>
  </w:style>
  <w:style w:type="paragraph" w:styleId="Footer">
    <w:name w:val="footer"/>
    <w:basedOn w:val="Normal"/>
    <w:link w:val="FooterChar"/>
    <w:uiPriority w:val="99"/>
    <w:unhideWhenUsed/>
    <w:rsid w:val="00F526B2"/>
    <w:pPr>
      <w:tabs>
        <w:tab w:val="center" w:pos="4680"/>
        <w:tab w:val="right" w:pos="9360"/>
      </w:tabs>
    </w:pPr>
  </w:style>
  <w:style w:type="character" w:customStyle="1" w:styleId="FooterChar">
    <w:name w:val="Footer Char"/>
    <w:basedOn w:val="DefaultParagraphFont"/>
    <w:link w:val="Footer"/>
    <w:uiPriority w:val="99"/>
    <w:rsid w:val="00F526B2"/>
    <w:rPr>
      <w:rFonts w:ascii="Times New Roman" w:eastAsia="Times New Roman" w:hAnsi="Times New Roman"/>
      <w:sz w:val="24"/>
      <w:szCs w:val="24"/>
    </w:rPr>
  </w:style>
  <w:style w:type="table" w:styleId="TableGrid">
    <w:name w:val="Table Grid"/>
    <w:basedOn w:val="TableNormal"/>
    <w:uiPriority w:val="99"/>
    <w:rsid w:val="00A73FA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rsid w:val="00A73FAC"/>
    <w:rPr>
      <w:rFonts w:cs="Times New Roman"/>
      <w:color w:val="800080"/>
      <w:u w:val="single"/>
    </w:rPr>
  </w:style>
  <w:style w:type="character" w:styleId="PageNumber">
    <w:name w:val="page number"/>
    <w:basedOn w:val="DefaultParagraphFont"/>
    <w:uiPriority w:val="99"/>
    <w:rsid w:val="00A73FAC"/>
    <w:rPr>
      <w:rFonts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ambaihaqi.com" TargetMode="External"/><Relationship Id="rId13" Type="http://schemas.openxmlformats.org/officeDocument/2006/relationships/hyperlink" Target="mailto:etubink@unijos.edu.ng" TargetMode="External"/><Relationship Id="rId3" Type="http://schemas.openxmlformats.org/officeDocument/2006/relationships/settings" Target="settings.xml"/><Relationship Id="rId7" Type="http://schemas.openxmlformats.org/officeDocument/2006/relationships/hyperlink" Target="http://www.maarifatuAllah.com" TargetMode="External"/><Relationship Id="rId12" Type="http://schemas.openxmlformats.org/officeDocument/2006/relationships/hyperlink" Target="http://www.academicjournal.org/jmc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ojde,Anadolu,Edu,Tr/Tojda30/Pdf/Notesforedistor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Sribed.Com/Doc/---/Islamic.Study-In-Modernworld" TargetMode="External"/><Relationship Id="rId4" Type="http://schemas.openxmlformats.org/officeDocument/2006/relationships/webSettings" Target="webSettings.xml"/><Relationship Id="rId9" Type="http://schemas.openxmlformats.org/officeDocument/2006/relationships/hyperlink" Target="http://www.qaradawi.com" TargetMode="External"/><Relationship Id="rId14" Type="http://schemas.openxmlformats.org/officeDocument/2006/relationships/hyperlink" Target="http://enwikipedia.org/wiki/islamicstud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48</Pages>
  <Words>7305</Words>
  <Characters>41639</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23</cp:revision>
  <cp:lastPrinted>2024-09-18T13:17:00Z</cp:lastPrinted>
  <dcterms:created xsi:type="dcterms:W3CDTF">2024-07-01T11:24:00Z</dcterms:created>
  <dcterms:modified xsi:type="dcterms:W3CDTF">2024-09-24T09:57:00Z</dcterms:modified>
</cp:coreProperties>
</file>