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E00" w:rsidRPr="007D5D8B" w:rsidRDefault="002D2C06" w:rsidP="00D27F1E">
      <w:pPr>
        <w:jc w:val="center"/>
        <w:rPr>
          <w:rFonts w:ascii="Times New Roman"/>
          <w:b/>
          <w:sz w:val="24"/>
          <w:szCs w:val="24"/>
        </w:rPr>
      </w:pPr>
      <w:r w:rsidRPr="007420C0">
        <w:rPr>
          <w:rFonts w:ascii="Times New Roman"/>
          <w:b/>
          <w:sz w:val="34"/>
          <w:szCs w:val="34"/>
        </w:rPr>
        <w:t>AN ANALYSIS OF SECONDARY SCHOOL BIOLOGY STUDENTS’ AWARENESS OF DRUG ABUSE IN ILORIN METROPOLIS</w:t>
      </w:r>
    </w:p>
    <w:p w:rsidR="005D6E00" w:rsidRPr="007D5D8B" w:rsidRDefault="005D6E00" w:rsidP="00D27F1E">
      <w:pPr>
        <w:jc w:val="center"/>
        <w:rPr>
          <w:rFonts w:ascii="Times New Roman"/>
          <w:b/>
          <w:sz w:val="24"/>
          <w:szCs w:val="24"/>
        </w:rPr>
      </w:pPr>
    </w:p>
    <w:p w:rsidR="005D6E00" w:rsidRDefault="005D6E00" w:rsidP="00D27F1E">
      <w:pPr>
        <w:jc w:val="center"/>
        <w:rPr>
          <w:rFonts w:ascii="Times New Roman"/>
          <w:b/>
          <w:sz w:val="24"/>
          <w:szCs w:val="24"/>
        </w:rPr>
      </w:pPr>
    </w:p>
    <w:p w:rsidR="007420C0" w:rsidRDefault="007420C0" w:rsidP="00D27F1E">
      <w:pPr>
        <w:jc w:val="center"/>
        <w:rPr>
          <w:rFonts w:ascii="Times New Roman"/>
          <w:b/>
          <w:sz w:val="24"/>
          <w:szCs w:val="24"/>
        </w:rPr>
      </w:pPr>
    </w:p>
    <w:p w:rsidR="007420C0" w:rsidRDefault="007420C0" w:rsidP="00D27F1E">
      <w:pPr>
        <w:jc w:val="center"/>
        <w:rPr>
          <w:rFonts w:ascii="Times New Roman"/>
          <w:b/>
          <w:sz w:val="24"/>
          <w:szCs w:val="24"/>
        </w:rPr>
      </w:pPr>
    </w:p>
    <w:p w:rsidR="007420C0" w:rsidRPr="007420C0" w:rsidRDefault="007420C0" w:rsidP="00D27F1E">
      <w:pPr>
        <w:jc w:val="center"/>
        <w:rPr>
          <w:rFonts w:ascii="Times New Roman"/>
          <w:b/>
          <w:sz w:val="40"/>
          <w:szCs w:val="40"/>
        </w:rPr>
      </w:pPr>
      <w:r w:rsidRPr="007420C0">
        <w:rPr>
          <w:rFonts w:ascii="Times New Roman"/>
          <w:b/>
          <w:sz w:val="40"/>
          <w:szCs w:val="40"/>
        </w:rPr>
        <w:t>BY</w:t>
      </w:r>
    </w:p>
    <w:p w:rsidR="005D6E00" w:rsidRDefault="005D6E00" w:rsidP="00D27F1E">
      <w:pPr>
        <w:jc w:val="center"/>
        <w:rPr>
          <w:rFonts w:ascii="Times New Roman"/>
          <w:b/>
          <w:sz w:val="24"/>
          <w:szCs w:val="24"/>
        </w:rPr>
      </w:pPr>
    </w:p>
    <w:p w:rsidR="007420C0" w:rsidRDefault="007420C0" w:rsidP="00D27F1E">
      <w:pPr>
        <w:jc w:val="center"/>
        <w:rPr>
          <w:rFonts w:ascii="Times New Roman"/>
          <w:b/>
          <w:sz w:val="24"/>
          <w:szCs w:val="24"/>
        </w:rPr>
      </w:pPr>
    </w:p>
    <w:p w:rsidR="007420C0" w:rsidRPr="007D5D8B" w:rsidRDefault="007420C0" w:rsidP="00D27F1E">
      <w:pPr>
        <w:jc w:val="center"/>
        <w:rPr>
          <w:rFonts w:ascii="Times New Roman"/>
          <w:b/>
          <w:sz w:val="24"/>
          <w:szCs w:val="24"/>
        </w:rPr>
      </w:pPr>
    </w:p>
    <w:p w:rsidR="005D6E00" w:rsidRPr="007D5D8B" w:rsidRDefault="005D6E00" w:rsidP="00D27F1E">
      <w:pPr>
        <w:jc w:val="center"/>
        <w:rPr>
          <w:rFonts w:ascii="Times New Roman"/>
          <w:b/>
          <w:sz w:val="24"/>
          <w:szCs w:val="24"/>
        </w:rPr>
      </w:pPr>
    </w:p>
    <w:p w:rsidR="005D6E00" w:rsidRPr="007D5D8B" w:rsidRDefault="005D6E00" w:rsidP="00D27F1E">
      <w:pPr>
        <w:jc w:val="center"/>
        <w:rPr>
          <w:rFonts w:ascii="Times New Roman"/>
          <w:b/>
          <w:sz w:val="24"/>
          <w:szCs w:val="24"/>
        </w:rPr>
      </w:pPr>
    </w:p>
    <w:p w:rsidR="005D6E00" w:rsidRPr="007420C0" w:rsidRDefault="005D6E00" w:rsidP="00D27F1E">
      <w:pPr>
        <w:jc w:val="center"/>
        <w:rPr>
          <w:rFonts w:ascii="Times New Roman"/>
          <w:b/>
          <w:sz w:val="26"/>
          <w:szCs w:val="26"/>
        </w:rPr>
      </w:pPr>
      <w:r w:rsidRPr="007420C0">
        <w:rPr>
          <w:rFonts w:ascii="Times New Roman"/>
          <w:b/>
          <w:sz w:val="40"/>
          <w:szCs w:val="40"/>
        </w:rPr>
        <w:t>BAKARE, Azeezat Taiwo</w:t>
      </w:r>
    </w:p>
    <w:p w:rsidR="006339FC" w:rsidRPr="007420C0" w:rsidRDefault="005D6E00" w:rsidP="00D27F1E">
      <w:pPr>
        <w:jc w:val="center"/>
        <w:rPr>
          <w:rFonts w:ascii="Times New Roman"/>
          <w:b/>
          <w:sz w:val="36"/>
          <w:szCs w:val="36"/>
        </w:rPr>
      </w:pPr>
      <w:r w:rsidRPr="007420C0">
        <w:rPr>
          <w:rFonts w:ascii="Times New Roman"/>
          <w:b/>
          <w:sz w:val="36"/>
          <w:szCs w:val="36"/>
        </w:rPr>
        <w:t>KWCOED/IL/21/</w:t>
      </w:r>
      <w:r w:rsidR="00A77505" w:rsidRPr="007420C0">
        <w:rPr>
          <w:rFonts w:ascii="Times New Roman"/>
          <w:b/>
          <w:sz w:val="36"/>
          <w:szCs w:val="36"/>
        </w:rPr>
        <w:t>0436</w:t>
      </w:r>
      <w:r w:rsidR="002D2C06" w:rsidRPr="007420C0">
        <w:rPr>
          <w:rFonts w:ascii="Times New Roman"/>
          <w:b/>
          <w:sz w:val="36"/>
          <w:szCs w:val="36"/>
        </w:rPr>
        <w:t xml:space="preserve"> </w:t>
      </w:r>
    </w:p>
    <w:p w:rsidR="0057689F" w:rsidRDefault="0057689F" w:rsidP="00D27F1E">
      <w:pPr>
        <w:jc w:val="center"/>
        <w:rPr>
          <w:rFonts w:ascii="Times New Roman"/>
          <w:b/>
          <w:sz w:val="24"/>
          <w:szCs w:val="24"/>
        </w:rPr>
      </w:pPr>
    </w:p>
    <w:p w:rsidR="0057689F" w:rsidRDefault="0057689F" w:rsidP="00D27F1E">
      <w:pPr>
        <w:jc w:val="center"/>
        <w:rPr>
          <w:rFonts w:ascii="Times New Roman"/>
          <w:b/>
          <w:sz w:val="24"/>
          <w:szCs w:val="24"/>
        </w:rPr>
      </w:pPr>
    </w:p>
    <w:p w:rsidR="0057689F" w:rsidRDefault="0057689F" w:rsidP="00D27F1E">
      <w:pPr>
        <w:jc w:val="center"/>
        <w:rPr>
          <w:rFonts w:ascii="Times New Roman"/>
          <w:b/>
          <w:sz w:val="24"/>
          <w:szCs w:val="24"/>
        </w:rPr>
      </w:pPr>
    </w:p>
    <w:p w:rsidR="0057689F" w:rsidRDefault="0057689F" w:rsidP="00D27F1E">
      <w:pPr>
        <w:jc w:val="center"/>
        <w:rPr>
          <w:rFonts w:ascii="Times New Roman"/>
          <w:b/>
          <w:sz w:val="24"/>
          <w:szCs w:val="24"/>
        </w:rPr>
      </w:pPr>
    </w:p>
    <w:p w:rsidR="0057689F" w:rsidRPr="0076635E" w:rsidRDefault="0057689F" w:rsidP="0032681B">
      <w:pPr>
        <w:jc w:val="center"/>
        <w:rPr>
          <w:rFonts w:ascii="Arial Narrow" w:hAnsi="Arial Narrow"/>
          <w:b/>
          <w:sz w:val="34"/>
        </w:rPr>
      </w:pPr>
      <w:r w:rsidRPr="0076635E">
        <w:rPr>
          <w:rFonts w:ascii="Arial Narrow" w:hAnsi="Arial Narrow"/>
          <w:b/>
          <w:sz w:val="34"/>
        </w:rPr>
        <w:t>A RESEARCH PROJECT SU</w:t>
      </w:r>
      <w:r w:rsidR="0032681B" w:rsidRPr="0076635E">
        <w:rPr>
          <w:rFonts w:ascii="Arial Narrow" w:hAnsi="Arial Narrow"/>
          <w:b/>
          <w:sz w:val="34"/>
        </w:rPr>
        <w:t xml:space="preserve">BMITTED TO THE DEPARTMENT OF </w:t>
      </w:r>
      <w:r w:rsidR="0032681B">
        <w:rPr>
          <w:rFonts w:ascii="Arial Narrow" w:hAnsi="Arial Narrow"/>
          <w:b/>
          <w:sz w:val="34"/>
        </w:rPr>
        <w:t>BIOLOGY / INTEGRATED SCIENCE</w:t>
      </w:r>
      <w:r w:rsidRPr="0076635E">
        <w:rPr>
          <w:rFonts w:ascii="Arial Narrow" w:hAnsi="Arial Narrow"/>
          <w:b/>
          <w:sz w:val="34"/>
        </w:rPr>
        <w:t>, SCHOOL OF SCIENCES, KWARA STATE COLLEGE OF EDUCATION, ILORIN</w:t>
      </w:r>
    </w:p>
    <w:p w:rsidR="0057689F" w:rsidRDefault="0057689F" w:rsidP="0057689F">
      <w:pPr>
        <w:jc w:val="center"/>
        <w:rPr>
          <w:rFonts w:ascii="Arial Narrow" w:hAnsi="Arial Narrow"/>
          <w:b/>
          <w:sz w:val="34"/>
        </w:rPr>
      </w:pPr>
    </w:p>
    <w:p w:rsidR="0057689F" w:rsidRPr="0076635E" w:rsidRDefault="0057689F" w:rsidP="0057689F">
      <w:pPr>
        <w:jc w:val="center"/>
        <w:rPr>
          <w:rFonts w:ascii="Arial Narrow" w:hAnsi="Arial Narrow"/>
          <w:b/>
          <w:sz w:val="34"/>
        </w:rPr>
      </w:pPr>
      <w:r w:rsidRPr="0076635E">
        <w:rPr>
          <w:rFonts w:ascii="Arial Narrow" w:hAnsi="Arial Narrow"/>
          <w:b/>
          <w:sz w:val="34"/>
        </w:rPr>
        <w:t>IN PARTIAL FULFILLMENT OF THE REQUIREMENTS FOR THE AWARD OF NIGERIA CERTIFICATE IN EDUCATION (NCE)</w:t>
      </w:r>
    </w:p>
    <w:p w:rsidR="0057689F" w:rsidRPr="001E7617" w:rsidRDefault="0057689F" w:rsidP="0057689F">
      <w:pPr>
        <w:jc w:val="center"/>
        <w:rPr>
          <w:rFonts w:ascii="Times New Roman"/>
          <w:b/>
          <w:sz w:val="28"/>
        </w:rPr>
      </w:pPr>
    </w:p>
    <w:p w:rsidR="0057689F" w:rsidRPr="001E7617" w:rsidRDefault="0057689F" w:rsidP="0057689F">
      <w:pPr>
        <w:jc w:val="center"/>
        <w:rPr>
          <w:rFonts w:ascii="Times New Roman"/>
          <w:b/>
          <w:sz w:val="28"/>
        </w:rPr>
      </w:pPr>
    </w:p>
    <w:p w:rsidR="0057689F" w:rsidRDefault="0057689F" w:rsidP="0057689F">
      <w:pPr>
        <w:jc w:val="center"/>
        <w:rPr>
          <w:rFonts w:ascii="Times New Roman"/>
          <w:b/>
          <w:sz w:val="28"/>
        </w:rPr>
      </w:pPr>
    </w:p>
    <w:p w:rsidR="007420C0" w:rsidRDefault="007420C0" w:rsidP="0057689F">
      <w:pPr>
        <w:jc w:val="right"/>
        <w:rPr>
          <w:rFonts w:ascii="Algerian" w:hAnsi="Algerian"/>
          <w:sz w:val="38"/>
        </w:rPr>
      </w:pPr>
    </w:p>
    <w:p w:rsidR="0057689F" w:rsidRPr="007D5D8B" w:rsidRDefault="00AC2FA6" w:rsidP="0057689F">
      <w:pPr>
        <w:jc w:val="right"/>
        <w:rPr>
          <w:rFonts w:ascii="Times New Roman"/>
          <w:b/>
          <w:sz w:val="24"/>
          <w:szCs w:val="24"/>
        </w:rPr>
      </w:pPr>
      <w:r w:rsidRPr="00AC2FA6">
        <w:rPr>
          <w:rFonts w:ascii="Times New Roman"/>
          <w:b/>
          <w:noProof/>
          <w:sz w:val="28"/>
        </w:rPr>
        <w:pict>
          <v:rect id="_x0000_s1026" style="position:absolute;left:0;text-align:left;margin-left:198pt;margin-top:100.3pt;width:37.5pt;height:33.75pt;z-index:251658240" stroked="f"/>
        </w:pict>
      </w:r>
      <w:r w:rsidR="0057689F">
        <w:rPr>
          <w:rFonts w:ascii="Algerian" w:hAnsi="Algerian"/>
          <w:sz w:val="38"/>
        </w:rPr>
        <w:t>JULY, 2024</w:t>
      </w:r>
    </w:p>
    <w:p w:rsidR="006339FC" w:rsidRPr="007D5D8B" w:rsidRDefault="006339FC" w:rsidP="00D27F1E">
      <w:pPr>
        <w:jc w:val="center"/>
        <w:rPr>
          <w:rFonts w:ascii="Times New Roman"/>
          <w:b/>
          <w:sz w:val="24"/>
          <w:szCs w:val="24"/>
        </w:rPr>
      </w:pPr>
    </w:p>
    <w:p w:rsidR="006339FC" w:rsidRPr="007D5D8B" w:rsidRDefault="006339FC" w:rsidP="00D27F1E">
      <w:pPr>
        <w:jc w:val="center"/>
        <w:rPr>
          <w:rFonts w:ascii="Times New Roman"/>
          <w:b/>
          <w:sz w:val="24"/>
          <w:szCs w:val="24"/>
        </w:rPr>
      </w:pPr>
    </w:p>
    <w:p w:rsidR="006339FC" w:rsidRPr="007D5D8B" w:rsidRDefault="006339FC" w:rsidP="00D27F1E">
      <w:pPr>
        <w:jc w:val="center"/>
        <w:rPr>
          <w:rFonts w:ascii="Times New Roman"/>
          <w:b/>
          <w:sz w:val="24"/>
          <w:szCs w:val="24"/>
        </w:rPr>
        <w:sectPr w:rsidR="006339FC" w:rsidRPr="007D5D8B" w:rsidSect="006339FC">
          <w:footerReference w:type="even" r:id="rId7"/>
          <w:footerReference w:type="default" r:id="rId8"/>
          <w:pgSz w:w="11520" w:h="14400" w:code="1"/>
          <w:pgMar w:top="1440" w:right="1440" w:bottom="1440" w:left="1440" w:header="720" w:footer="720" w:gutter="0"/>
          <w:pgNumType w:fmt="lowerRoman" w:start="1"/>
          <w:cols w:space="720"/>
        </w:sectPr>
      </w:pPr>
    </w:p>
    <w:p w:rsidR="00F8638C" w:rsidRPr="005E1E5C" w:rsidRDefault="00F8638C" w:rsidP="00F8638C">
      <w:pPr>
        <w:spacing w:line="480" w:lineRule="auto"/>
        <w:jc w:val="center"/>
        <w:rPr>
          <w:rFonts w:ascii="Times New Roman"/>
          <w:b/>
          <w:sz w:val="24"/>
          <w:szCs w:val="24"/>
        </w:rPr>
      </w:pPr>
      <w:r w:rsidRPr="005E1E5C">
        <w:rPr>
          <w:rFonts w:ascii="Times New Roman"/>
          <w:b/>
          <w:sz w:val="24"/>
          <w:szCs w:val="24"/>
        </w:rPr>
        <w:lastRenderedPageBreak/>
        <w:t xml:space="preserve">CERTIFICATION </w:t>
      </w:r>
    </w:p>
    <w:p w:rsidR="00F8638C" w:rsidRPr="005E1E5C" w:rsidRDefault="00F8638C" w:rsidP="00F8638C">
      <w:pPr>
        <w:spacing w:line="480" w:lineRule="auto"/>
        <w:rPr>
          <w:rFonts w:ascii="Times New Roman"/>
          <w:sz w:val="24"/>
          <w:szCs w:val="24"/>
        </w:rPr>
      </w:pPr>
      <w:r w:rsidRPr="005E1E5C">
        <w:rPr>
          <w:rFonts w:ascii="Times New Roman"/>
          <w:sz w:val="24"/>
          <w:szCs w:val="24"/>
        </w:rPr>
        <w:tab/>
        <w:t xml:space="preserve">This is to certify that this research project was carried out by </w:t>
      </w:r>
      <w:r>
        <w:rPr>
          <w:rFonts w:ascii="Times New Roman"/>
          <w:b/>
          <w:sz w:val="24"/>
          <w:szCs w:val="24"/>
        </w:rPr>
        <w:t>BAKARE, Azeezat Taiwo</w:t>
      </w:r>
      <w:r w:rsidRPr="005E1E5C">
        <w:rPr>
          <w:rFonts w:ascii="Times New Roman"/>
          <w:sz w:val="24"/>
          <w:szCs w:val="24"/>
        </w:rPr>
        <w:t xml:space="preserve"> of the Department of Biology</w:t>
      </w:r>
      <w:r>
        <w:rPr>
          <w:rFonts w:ascii="Times New Roman"/>
          <w:sz w:val="24"/>
          <w:szCs w:val="24"/>
        </w:rPr>
        <w:t>/Integrated Science</w:t>
      </w:r>
      <w:r w:rsidRPr="005E1E5C">
        <w:rPr>
          <w:rFonts w:ascii="Times New Roman"/>
          <w:sz w:val="24"/>
          <w:szCs w:val="24"/>
        </w:rPr>
        <w:t>, Kwara State College of Education, Ilorin for the award of Nigeria Certificate in Education (NCE).</w:t>
      </w:r>
    </w:p>
    <w:p w:rsidR="00F8638C" w:rsidRPr="005E1E5C" w:rsidRDefault="00F8638C" w:rsidP="00F8638C">
      <w:pPr>
        <w:spacing w:line="480" w:lineRule="auto"/>
        <w:rPr>
          <w:rFonts w:ascii="Times New Roman"/>
          <w:sz w:val="24"/>
          <w:szCs w:val="24"/>
        </w:rPr>
      </w:pPr>
    </w:p>
    <w:p w:rsidR="00F8638C" w:rsidRPr="005E1E5C" w:rsidRDefault="00F8638C" w:rsidP="00F8638C">
      <w:pPr>
        <w:spacing w:line="480" w:lineRule="auto"/>
        <w:rPr>
          <w:rFonts w:ascii="Times New Roman"/>
          <w:sz w:val="24"/>
          <w:szCs w:val="24"/>
        </w:rPr>
      </w:pPr>
    </w:p>
    <w:p w:rsidR="00F8638C" w:rsidRPr="005E1E5C" w:rsidRDefault="00F8638C" w:rsidP="00F8638C">
      <w:pPr>
        <w:rPr>
          <w:rFonts w:ascii="Times New Roman"/>
          <w:b/>
          <w:sz w:val="24"/>
          <w:szCs w:val="24"/>
        </w:rPr>
      </w:pPr>
      <w:r>
        <w:rPr>
          <w:rFonts w:ascii="Times New Roman"/>
          <w:b/>
          <w:sz w:val="24"/>
          <w:szCs w:val="24"/>
          <w:u w:val="single"/>
        </w:rPr>
        <w:t>_________________</w:t>
      </w:r>
      <w:r>
        <w:rPr>
          <w:rFonts w:ascii="Times New Roman"/>
          <w:b/>
          <w:sz w:val="24"/>
          <w:szCs w:val="24"/>
          <w:u w:val="single"/>
        </w:rPr>
        <w:tab/>
      </w:r>
      <w:r>
        <w:rPr>
          <w:rFonts w:ascii="Times New Roman"/>
          <w:b/>
          <w:sz w:val="24"/>
          <w:szCs w:val="24"/>
          <w:u w:val="single"/>
        </w:rPr>
        <w:tab/>
      </w:r>
      <w:r w:rsidRPr="005E1E5C">
        <w:rPr>
          <w:rFonts w:ascii="Times New Roman"/>
          <w:b/>
          <w:sz w:val="24"/>
          <w:szCs w:val="24"/>
        </w:rPr>
        <w:tab/>
      </w:r>
      <w:r>
        <w:rPr>
          <w:rFonts w:ascii="Times New Roman"/>
          <w:b/>
          <w:sz w:val="24"/>
          <w:szCs w:val="24"/>
        </w:rPr>
        <w:t xml:space="preserve">    ________________</w:t>
      </w:r>
      <w:r w:rsidRPr="005E1E5C">
        <w:rPr>
          <w:rFonts w:ascii="Times New Roman"/>
          <w:b/>
          <w:sz w:val="24"/>
          <w:szCs w:val="24"/>
        </w:rPr>
        <w:tab/>
        <w:t>_______________</w:t>
      </w:r>
    </w:p>
    <w:p w:rsidR="00F8638C" w:rsidRPr="005E1E5C" w:rsidRDefault="00F8638C" w:rsidP="00F8638C">
      <w:pPr>
        <w:rPr>
          <w:rFonts w:ascii="Times New Roman"/>
          <w:b/>
          <w:sz w:val="24"/>
          <w:szCs w:val="24"/>
        </w:rPr>
      </w:pPr>
      <w:r w:rsidRPr="005E1E5C">
        <w:rPr>
          <w:rFonts w:ascii="Times New Roman"/>
          <w:b/>
          <w:sz w:val="24"/>
          <w:szCs w:val="24"/>
        </w:rPr>
        <w:t xml:space="preserve">Project Supervisor </w:t>
      </w:r>
      <w:r w:rsidRPr="005E1E5C">
        <w:rPr>
          <w:rFonts w:ascii="Times New Roman"/>
          <w:b/>
          <w:sz w:val="24"/>
          <w:szCs w:val="24"/>
        </w:rPr>
        <w:tab/>
      </w:r>
      <w:r w:rsidRPr="005E1E5C">
        <w:rPr>
          <w:rFonts w:ascii="Times New Roman"/>
          <w:b/>
          <w:sz w:val="24"/>
          <w:szCs w:val="24"/>
        </w:rPr>
        <w:tab/>
      </w:r>
      <w:r w:rsidRPr="005E1E5C">
        <w:rPr>
          <w:rFonts w:ascii="Times New Roman"/>
          <w:b/>
          <w:sz w:val="24"/>
          <w:szCs w:val="24"/>
        </w:rPr>
        <w:tab/>
      </w:r>
      <w:r>
        <w:rPr>
          <w:rFonts w:ascii="Times New Roman"/>
          <w:b/>
          <w:sz w:val="24"/>
          <w:szCs w:val="24"/>
        </w:rPr>
        <w:t xml:space="preserve">        </w:t>
      </w:r>
      <w:r w:rsidRPr="005E1E5C">
        <w:rPr>
          <w:rFonts w:ascii="Times New Roman"/>
          <w:b/>
          <w:sz w:val="24"/>
          <w:szCs w:val="24"/>
        </w:rPr>
        <w:t>Signature</w:t>
      </w:r>
      <w:r w:rsidRPr="005E1E5C">
        <w:rPr>
          <w:rFonts w:ascii="Times New Roman"/>
          <w:b/>
          <w:sz w:val="24"/>
          <w:szCs w:val="24"/>
        </w:rPr>
        <w:tab/>
      </w:r>
      <w:r w:rsidRPr="005E1E5C">
        <w:rPr>
          <w:rFonts w:ascii="Times New Roman"/>
          <w:b/>
          <w:sz w:val="24"/>
          <w:szCs w:val="24"/>
        </w:rPr>
        <w:tab/>
      </w:r>
      <w:r w:rsidRPr="005E1E5C">
        <w:rPr>
          <w:rFonts w:ascii="Times New Roman"/>
          <w:b/>
          <w:sz w:val="24"/>
          <w:szCs w:val="24"/>
        </w:rPr>
        <w:tab/>
        <w:t>Date</w:t>
      </w:r>
    </w:p>
    <w:p w:rsidR="00F8638C" w:rsidRPr="005E1E5C" w:rsidRDefault="00F8638C" w:rsidP="00F8638C">
      <w:pPr>
        <w:spacing w:line="480" w:lineRule="auto"/>
        <w:rPr>
          <w:rFonts w:ascii="Times New Roman"/>
          <w:b/>
          <w:sz w:val="24"/>
          <w:szCs w:val="24"/>
        </w:rPr>
      </w:pPr>
    </w:p>
    <w:p w:rsidR="00F8638C" w:rsidRPr="005E1E5C" w:rsidRDefault="00F8638C" w:rsidP="00F8638C">
      <w:pPr>
        <w:spacing w:line="480" w:lineRule="auto"/>
        <w:rPr>
          <w:rFonts w:ascii="Times New Roman"/>
          <w:b/>
          <w:sz w:val="24"/>
          <w:szCs w:val="24"/>
        </w:rPr>
      </w:pPr>
    </w:p>
    <w:p w:rsidR="00F8638C" w:rsidRPr="005E1E5C" w:rsidRDefault="00F8638C" w:rsidP="00F8638C">
      <w:pPr>
        <w:rPr>
          <w:rFonts w:ascii="Times New Roman"/>
          <w:b/>
          <w:sz w:val="24"/>
          <w:szCs w:val="24"/>
        </w:rPr>
      </w:pPr>
    </w:p>
    <w:p w:rsidR="00F8638C" w:rsidRPr="005E1E5C" w:rsidRDefault="00F8638C" w:rsidP="00F8638C">
      <w:pPr>
        <w:rPr>
          <w:rFonts w:ascii="Times New Roman"/>
          <w:b/>
          <w:sz w:val="24"/>
          <w:szCs w:val="24"/>
        </w:rPr>
      </w:pPr>
      <w:r>
        <w:rPr>
          <w:rFonts w:ascii="Times New Roman"/>
          <w:b/>
          <w:sz w:val="24"/>
          <w:szCs w:val="24"/>
          <w:u w:val="single"/>
        </w:rPr>
        <w:t>_________________</w:t>
      </w:r>
      <w:r>
        <w:rPr>
          <w:rFonts w:ascii="Times New Roman"/>
          <w:b/>
          <w:sz w:val="24"/>
          <w:szCs w:val="24"/>
          <w:u w:val="single"/>
        </w:rPr>
        <w:tab/>
      </w:r>
      <w:r>
        <w:rPr>
          <w:rFonts w:ascii="Times New Roman"/>
          <w:b/>
          <w:sz w:val="24"/>
          <w:szCs w:val="24"/>
          <w:u w:val="single"/>
        </w:rPr>
        <w:tab/>
      </w:r>
      <w:r w:rsidRPr="005E1E5C">
        <w:rPr>
          <w:rFonts w:ascii="Times New Roman"/>
          <w:b/>
          <w:sz w:val="24"/>
          <w:szCs w:val="24"/>
        </w:rPr>
        <w:tab/>
      </w:r>
      <w:r>
        <w:rPr>
          <w:rFonts w:ascii="Times New Roman"/>
          <w:b/>
          <w:sz w:val="24"/>
          <w:szCs w:val="24"/>
        </w:rPr>
        <w:t xml:space="preserve">    ________________</w:t>
      </w:r>
      <w:r w:rsidRPr="005E1E5C">
        <w:rPr>
          <w:rFonts w:ascii="Times New Roman"/>
          <w:b/>
          <w:sz w:val="24"/>
          <w:szCs w:val="24"/>
        </w:rPr>
        <w:tab/>
        <w:t>_______________</w:t>
      </w:r>
    </w:p>
    <w:p w:rsidR="00F8638C" w:rsidRPr="005E1E5C" w:rsidRDefault="00F8638C" w:rsidP="00F8638C">
      <w:pPr>
        <w:spacing w:line="480" w:lineRule="auto"/>
        <w:rPr>
          <w:rFonts w:ascii="Times New Roman"/>
          <w:b/>
          <w:sz w:val="24"/>
          <w:szCs w:val="24"/>
        </w:rPr>
      </w:pPr>
      <w:r>
        <w:rPr>
          <w:rFonts w:ascii="Times New Roman"/>
          <w:b/>
          <w:sz w:val="24"/>
          <w:szCs w:val="24"/>
        </w:rPr>
        <w:t>Head of Department</w:t>
      </w:r>
      <w:r w:rsidRPr="005E1E5C">
        <w:rPr>
          <w:rFonts w:ascii="Times New Roman"/>
          <w:b/>
          <w:sz w:val="24"/>
          <w:szCs w:val="24"/>
        </w:rPr>
        <w:tab/>
      </w:r>
      <w:r w:rsidRPr="005E1E5C">
        <w:rPr>
          <w:rFonts w:ascii="Times New Roman"/>
          <w:b/>
          <w:sz w:val="24"/>
          <w:szCs w:val="24"/>
        </w:rPr>
        <w:tab/>
      </w:r>
      <w:r w:rsidRPr="005E1E5C">
        <w:rPr>
          <w:rFonts w:ascii="Times New Roman"/>
          <w:b/>
          <w:sz w:val="24"/>
          <w:szCs w:val="24"/>
        </w:rPr>
        <w:tab/>
      </w:r>
      <w:r>
        <w:rPr>
          <w:rFonts w:ascii="Times New Roman"/>
          <w:b/>
          <w:sz w:val="24"/>
          <w:szCs w:val="24"/>
        </w:rPr>
        <w:t xml:space="preserve">         </w:t>
      </w:r>
      <w:r w:rsidRPr="005E1E5C">
        <w:rPr>
          <w:rFonts w:ascii="Times New Roman"/>
          <w:b/>
          <w:sz w:val="24"/>
          <w:szCs w:val="24"/>
        </w:rPr>
        <w:t>Signature</w:t>
      </w:r>
      <w:r w:rsidRPr="005E1E5C">
        <w:rPr>
          <w:rFonts w:ascii="Times New Roman"/>
          <w:b/>
          <w:sz w:val="24"/>
          <w:szCs w:val="24"/>
        </w:rPr>
        <w:tab/>
      </w:r>
      <w:r w:rsidRPr="005E1E5C">
        <w:rPr>
          <w:rFonts w:ascii="Times New Roman"/>
          <w:b/>
          <w:sz w:val="24"/>
          <w:szCs w:val="24"/>
        </w:rPr>
        <w:tab/>
      </w:r>
      <w:r w:rsidRPr="005E1E5C">
        <w:rPr>
          <w:rFonts w:ascii="Times New Roman"/>
          <w:b/>
          <w:sz w:val="24"/>
          <w:szCs w:val="24"/>
        </w:rPr>
        <w:tab/>
        <w:t>Date</w:t>
      </w:r>
    </w:p>
    <w:p w:rsidR="00F8638C" w:rsidRPr="005E1E5C" w:rsidRDefault="00F8638C" w:rsidP="00F8638C">
      <w:pPr>
        <w:spacing w:line="480" w:lineRule="auto"/>
        <w:rPr>
          <w:rFonts w:ascii="Times New Roman"/>
          <w:b/>
          <w:sz w:val="24"/>
          <w:szCs w:val="24"/>
        </w:rPr>
      </w:pPr>
    </w:p>
    <w:p w:rsidR="00F8638C" w:rsidRPr="005E1E5C" w:rsidRDefault="00F8638C" w:rsidP="00F8638C">
      <w:pPr>
        <w:spacing w:line="480" w:lineRule="auto"/>
        <w:rPr>
          <w:rFonts w:ascii="Times New Roman"/>
          <w:b/>
          <w:sz w:val="24"/>
          <w:szCs w:val="24"/>
        </w:rPr>
      </w:pPr>
    </w:p>
    <w:p w:rsidR="00F8638C" w:rsidRPr="005E1E5C" w:rsidRDefault="00F8638C" w:rsidP="00F8638C">
      <w:pPr>
        <w:rPr>
          <w:rFonts w:ascii="Times New Roman"/>
          <w:b/>
          <w:sz w:val="24"/>
          <w:szCs w:val="24"/>
        </w:rPr>
      </w:pPr>
      <w:r>
        <w:rPr>
          <w:rFonts w:ascii="Times New Roman"/>
          <w:b/>
          <w:sz w:val="24"/>
          <w:szCs w:val="24"/>
          <w:u w:val="single"/>
        </w:rPr>
        <w:t>_________________</w:t>
      </w:r>
      <w:r>
        <w:rPr>
          <w:rFonts w:ascii="Times New Roman"/>
          <w:b/>
          <w:sz w:val="24"/>
          <w:szCs w:val="24"/>
          <w:u w:val="single"/>
        </w:rPr>
        <w:tab/>
      </w:r>
      <w:r>
        <w:rPr>
          <w:rFonts w:ascii="Times New Roman"/>
          <w:b/>
          <w:sz w:val="24"/>
          <w:szCs w:val="24"/>
          <w:u w:val="single"/>
        </w:rPr>
        <w:tab/>
      </w:r>
      <w:r w:rsidRPr="005E1E5C">
        <w:rPr>
          <w:rFonts w:ascii="Times New Roman"/>
          <w:b/>
          <w:sz w:val="24"/>
          <w:szCs w:val="24"/>
        </w:rPr>
        <w:tab/>
      </w:r>
      <w:r>
        <w:rPr>
          <w:rFonts w:ascii="Times New Roman"/>
          <w:b/>
          <w:sz w:val="24"/>
          <w:szCs w:val="24"/>
        </w:rPr>
        <w:t xml:space="preserve">    ________________</w:t>
      </w:r>
      <w:r w:rsidRPr="005E1E5C">
        <w:rPr>
          <w:rFonts w:ascii="Times New Roman"/>
          <w:b/>
          <w:sz w:val="24"/>
          <w:szCs w:val="24"/>
        </w:rPr>
        <w:tab/>
        <w:t>_______________</w:t>
      </w:r>
    </w:p>
    <w:p w:rsidR="00F8638C" w:rsidRPr="005E1E5C" w:rsidRDefault="00F8638C" w:rsidP="00F8638C">
      <w:pPr>
        <w:rPr>
          <w:rFonts w:ascii="Times New Roman"/>
          <w:b/>
          <w:sz w:val="24"/>
          <w:szCs w:val="24"/>
        </w:rPr>
      </w:pPr>
      <w:r w:rsidRPr="005E1E5C">
        <w:rPr>
          <w:rFonts w:ascii="Times New Roman"/>
          <w:b/>
          <w:sz w:val="24"/>
          <w:szCs w:val="24"/>
        </w:rPr>
        <w:t>Project Co-ordinator</w:t>
      </w:r>
      <w:r w:rsidRPr="005E1E5C">
        <w:rPr>
          <w:rFonts w:ascii="Times New Roman"/>
          <w:b/>
          <w:sz w:val="24"/>
          <w:szCs w:val="24"/>
        </w:rPr>
        <w:tab/>
      </w:r>
      <w:r w:rsidRPr="005E1E5C">
        <w:rPr>
          <w:rFonts w:ascii="Times New Roman"/>
          <w:b/>
          <w:sz w:val="24"/>
          <w:szCs w:val="24"/>
        </w:rPr>
        <w:tab/>
      </w:r>
      <w:r>
        <w:rPr>
          <w:rFonts w:ascii="Times New Roman"/>
          <w:b/>
          <w:sz w:val="24"/>
          <w:szCs w:val="24"/>
        </w:rPr>
        <w:t xml:space="preserve">         </w:t>
      </w:r>
      <w:r w:rsidRPr="005E1E5C">
        <w:rPr>
          <w:rFonts w:ascii="Times New Roman"/>
          <w:b/>
          <w:sz w:val="24"/>
          <w:szCs w:val="24"/>
        </w:rPr>
        <w:t>Signature</w:t>
      </w:r>
      <w:r w:rsidRPr="005E1E5C">
        <w:rPr>
          <w:rFonts w:ascii="Times New Roman"/>
          <w:b/>
          <w:sz w:val="24"/>
          <w:szCs w:val="24"/>
        </w:rPr>
        <w:tab/>
      </w:r>
      <w:r w:rsidRPr="005E1E5C">
        <w:rPr>
          <w:rFonts w:ascii="Times New Roman"/>
          <w:b/>
          <w:sz w:val="24"/>
          <w:szCs w:val="24"/>
        </w:rPr>
        <w:tab/>
      </w:r>
      <w:r w:rsidRPr="005E1E5C">
        <w:rPr>
          <w:rFonts w:ascii="Times New Roman"/>
          <w:b/>
          <w:sz w:val="24"/>
          <w:szCs w:val="24"/>
        </w:rPr>
        <w:tab/>
        <w:t>Date</w:t>
      </w:r>
      <w:r w:rsidRPr="005E1E5C">
        <w:rPr>
          <w:rFonts w:ascii="Times New Roman"/>
          <w:b/>
          <w:sz w:val="24"/>
          <w:szCs w:val="24"/>
        </w:rPr>
        <w:br w:type="page"/>
      </w:r>
    </w:p>
    <w:p w:rsidR="00F8638C" w:rsidRPr="005E1E5C" w:rsidRDefault="00F8638C" w:rsidP="00F8638C">
      <w:pPr>
        <w:spacing w:line="480" w:lineRule="auto"/>
        <w:jc w:val="center"/>
        <w:rPr>
          <w:rFonts w:ascii="Times New Roman"/>
          <w:b/>
          <w:sz w:val="24"/>
          <w:szCs w:val="24"/>
        </w:rPr>
      </w:pPr>
      <w:r w:rsidRPr="005E1E5C">
        <w:rPr>
          <w:rFonts w:ascii="Times New Roman"/>
          <w:b/>
          <w:sz w:val="24"/>
          <w:szCs w:val="24"/>
        </w:rPr>
        <w:lastRenderedPageBreak/>
        <w:t xml:space="preserve">DEDICATION </w:t>
      </w:r>
    </w:p>
    <w:p w:rsidR="00F8638C" w:rsidRPr="005E1E5C" w:rsidRDefault="00F8638C" w:rsidP="00F8638C">
      <w:pPr>
        <w:spacing w:line="480" w:lineRule="auto"/>
        <w:rPr>
          <w:rFonts w:ascii="Times New Roman"/>
          <w:sz w:val="24"/>
          <w:szCs w:val="24"/>
        </w:rPr>
      </w:pPr>
      <w:r w:rsidRPr="005E1E5C">
        <w:rPr>
          <w:rFonts w:ascii="Times New Roman"/>
          <w:sz w:val="24"/>
          <w:szCs w:val="24"/>
        </w:rPr>
        <w:tab/>
        <w:t xml:space="preserve">This </w:t>
      </w:r>
      <w:r>
        <w:rPr>
          <w:rFonts w:ascii="Times New Roman"/>
          <w:sz w:val="24"/>
          <w:szCs w:val="24"/>
        </w:rPr>
        <w:t>project is dedicated to the Almighty Allah and my lovely parents.</w:t>
      </w:r>
    </w:p>
    <w:p w:rsidR="00F8638C" w:rsidRPr="005E1E5C" w:rsidRDefault="00F8638C" w:rsidP="00F8638C">
      <w:pPr>
        <w:rPr>
          <w:rFonts w:ascii="Times New Roman"/>
          <w:sz w:val="24"/>
          <w:szCs w:val="24"/>
        </w:rPr>
      </w:pPr>
      <w:r w:rsidRPr="005E1E5C">
        <w:rPr>
          <w:rFonts w:ascii="Times New Roman"/>
          <w:sz w:val="24"/>
          <w:szCs w:val="24"/>
        </w:rPr>
        <w:br w:type="page"/>
      </w:r>
    </w:p>
    <w:p w:rsidR="00F8638C" w:rsidRPr="005E1E5C" w:rsidRDefault="00F8638C" w:rsidP="00F8638C">
      <w:pPr>
        <w:spacing w:line="480" w:lineRule="auto"/>
        <w:jc w:val="center"/>
        <w:rPr>
          <w:rFonts w:ascii="Times New Roman"/>
          <w:b/>
          <w:sz w:val="24"/>
          <w:szCs w:val="24"/>
        </w:rPr>
      </w:pPr>
      <w:r w:rsidRPr="005E1E5C">
        <w:rPr>
          <w:rFonts w:ascii="Times New Roman"/>
          <w:b/>
          <w:sz w:val="24"/>
          <w:szCs w:val="24"/>
        </w:rPr>
        <w:lastRenderedPageBreak/>
        <w:t>ACKNOWLEDGEMENTS</w:t>
      </w:r>
    </w:p>
    <w:p w:rsidR="003B07AF" w:rsidRDefault="00F8638C" w:rsidP="008859B3">
      <w:pPr>
        <w:spacing w:line="480" w:lineRule="auto"/>
        <w:rPr>
          <w:rFonts w:ascii="Times New Roman"/>
          <w:sz w:val="24"/>
          <w:szCs w:val="24"/>
        </w:rPr>
      </w:pPr>
      <w:r w:rsidRPr="005E1E5C">
        <w:rPr>
          <w:rFonts w:ascii="Times New Roman"/>
          <w:sz w:val="24"/>
          <w:szCs w:val="24"/>
        </w:rPr>
        <w:tab/>
      </w:r>
      <w:r w:rsidR="00652CDC">
        <w:rPr>
          <w:rFonts w:ascii="Times New Roman"/>
          <w:sz w:val="24"/>
          <w:szCs w:val="24"/>
        </w:rPr>
        <w:t>The extent to which man</w:t>
      </w:r>
      <w:r w:rsidR="008859B3">
        <w:rPr>
          <w:rFonts w:ascii="Times New Roman"/>
          <w:sz w:val="24"/>
          <w:szCs w:val="24"/>
        </w:rPr>
        <w:t xml:space="preserve"> succeed depends on the will of Allah, the most Gracious, the most Merciful. Thanks be to “Allah” the Lord of the universe and His everlasting </w:t>
      </w:r>
      <w:r w:rsidR="00462E22">
        <w:rPr>
          <w:rFonts w:ascii="Times New Roman"/>
          <w:sz w:val="24"/>
          <w:szCs w:val="24"/>
        </w:rPr>
        <w:t>benediction and salutation be to His ultimate messenger (Prophet Muhammed (S.A.W)</w:t>
      </w:r>
      <w:r w:rsidR="0093515C">
        <w:rPr>
          <w:rFonts w:ascii="Times New Roman"/>
          <w:sz w:val="24"/>
          <w:szCs w:val="24"/>
        </w:rPr>
        <w:t xml:space="preserve"> and the messengers.</w:t>
      </w:r>
    </w:p>
    <w:p w:rsidR="0093515C" w:rsidRDefault="0093515C" w:rsidP="0093515C">
      <w:pPr>
        <w:spacing w:line="480" w:lineRule="auto"/>
        <w:rPr>
          <w:rFonts w:ascii="Times New Roman"/>
          <w:sz w:val="24"/>
          <w:szCs w:val="24"/>
        </w:rPr>
      </w:pPr>
      <w:r>
        <w:rPr>
          <w:rFonts w:ascii="Times New Roman"/>
          <w:sz w:val="24"/>
          <w:szCs w:val="24"/>
        </w:rPr>
        <w:tab/>
        <w:t>First and foremost, my sincere gratitude goes to my able supervisor; Dr. (Mrs.) Thanni S. M. for her enthusiasm, persistent effort and genuine dispositions towards my research project, despite her tight schedule during the cause of this research. Ma, thank you so much, Allah will be with you and your family forever. My gratitudes go to my able Head of Department Mr. Sadiq H. A. who were my lecturer throughout my programme in the College, may Allah continue bless you.</w:t>
      </w:r>
    </w:p>
    <w:p w:rsidR="0093515C" w:rsidRDefault="0093515C" w:rsidP="00FD1620">
      <w:pPr>
        <w:spacing w:line="480" w:lineRule="auto"/>
        <w:rPr>
          <w:rFonts w:ascii="Times New Roman"/>
          <w:sz w:val="24"/>
          <w:szCs w:val="24"/>
        </w:rPr>
      </w:pPr>
      <w:r>
        <w:rPr>
          <w:rFonts w:ascii="Times New Roman"/>
          <w:sz w:val="24"/>
          <w:szCs w:val="24"/>
        </w:rPr>
        <w:tab/>
        <w:t>My gratitude go</w:t>
      </w:r>
      <w:r w:rsidR="00E05CC4">
        <w:rPr>
          <w:rFonts w:ascii="Times New Roman"/>
          <w:sz w:val="24"/>
          <w:szCs w:val="24"/>
        </w:rPr>
        <w:t>es</w:t>
      </w:r>
      <w:r>
        <w:rPr>
          <w:rFonts w:ascii="Times New Roman"/>
          <w:sz w:val="24"/>
          <w:szCs w:val="24"/>
        </w:rPr>
        <w:t xml:space="preserve"> to Dr. Bello, Z. A. </w:t>
      </w:r>
      <w:r w:rsidR="00E05CC4">
        <w:rPr>
          <w:rFonts w:ascii="Times New Roman"/>
          <w:sz w:val="24"/>
          <w:szCs w:val="24"/>
        </w:rPr>
        <w:t>and other lecturers</w:t>
      </w:r>
      <w:r>
        <w:rPr>
          <w:rFonts w:ascii="Times New Roman"/>
          <w:sz w:val="24"/>
          <w:szCs w:val="24"/>
        </w:rPr>
        <w:t>, may Allah continue bless them all.</w:t>
      </w:r>
    </w:p>
    <w:p w:rsidR="0093515C" w:rsidRDefault="0093515C" w:rsidP="00FD1620">
      <w:pPr>
        <w:spacing w:line="480" w:lineRule="auto"/>
        <w:rPr>
          <w:rFonts w:ascii="Times New Roman"/>
          <w:sz w:val="24"/>
          <w:szCs w:val="24"/>
        </w:rPr>
      </w:pPr>
      <w:r>
        <w:rPr>
          <w:rFonts w:ascii="Times New Roman"/>
          <w:sz w:val="24"/>
          <w:szCs w:val="24"/>
        </w:rPr>
        <w:tab/>
        <w:t>First and foremost, my sincere gratitude goes to my parents who has been using to take care of me in person of Mr. Bakare Musbaudeen I. A. and Mrs. Bakare Nurah O. Arike and who Allah has used to my education to be realistic, I pray that their labour will never be in vain.</w:t>
      </w:r>
    </w:p>
    <w:p w:rsidR="0093515C" w:rsidRDefault="0093515C" w:rsidP="0093515C">
      <w:pPr>
        <w:spacing w:line="480" w:lineRule="auto"/>
        <w:rPr>
          <w:rFonts w:ascii="Times New Roman"/>
          <w:sz w:val="24"/>
          <w:szCs w:val="24"/>
        </w:rPr>
      </w:pPr>
      <w:r>
        <w:rPr>
          <w:rFonts w:ascii="Times New Roman"/>
          <w:sz w:val="24"/>
          <w:szCs w:val="24"/>
        </w:rPr>
        <w:tab/>
        <w:t xml:space="preserve">My gratitude also goes to my guidance who has been taking care of me from secondary school to tertiary institution, Alhaji (Engineer) Bashir Rasheed A. who Allah has used for my education, I pray that Almighty Allah continue to bless you for me, all your labour on me will never be in vain. Also, my gratitude to my beautiful wife Alhaja </w:t>
      </w:r>
      <w:r>
        <w:rPr>
          <w:rFonts w:ascii="Times New Roman"/>
          <w:sz w:val="24"/>
          <w:szCs w:val="24"/>
        </w:rPr>
        <w:lastRenderedPageBreak/>
        <w:t>Jemilat R. A. (Bolar Gold) for your support and guide throughout my education, I pray that Almighty Allah continue to bless you.</w:t>
      </w:r>
    </w:p>
    <w:p w:rsidR="0093515C" w:rsidRDefault="0093515C" w:rsidP="0093515C">
      <w:pPr>
        <w:spacing w:line="480" w:lineRule="auto"/>
        <w:rPr>
          <w:rFonts w:ascii="Times New Roman"/>
          <w:sz w:val="24"/>
          <w:szCs w:val="24"/>
        </w:rPr>
      </w:pPr>
      <w:r>
        <w:rPr>
          <w:rFonts w:ascii="Times New Roman"/>
          <w:sz w:val="24"/>
          <w:szCs w:val="24"/>
        </w:rPr>
        <w:tab/>
        <w:t>I appreciate my able brothers; Saheed, Abdullahi, Yusuf, Tunde for their support financially and also in prayer, may Allah (S.W.T) reward them accordingly.</w:t>
      </w:r>
    </w:p>
    <w:p w:rsidR="0093515C" w:rsidRDefault="0093515C" w:rsidP="0093515C">
      <w:pPr>
        <w:spacing w:line="480" w:lineRule="auto"/>
        <w:rPr>
          <w:rFonts w:ascii="Times New Roman"/>
          <w:sz w:val="24"/>
          <w:szCs w:val="24"/>
        </w:rPr>
      </w:pPr>
      <w:r>
        <w:rPr>
          <w:rFonts w:ascii="Times New Roman"/>
          <w:sz w:val="24"/>
          <w:szCs w:val="24"/>
        </w:rPr>
        <w:tab/>
        <w:t>My appreciation also goes to my lovely twin sister, thank you so much for a lot you have done for me.</w:t>
      </w:r>
    </w:p>
    <w:p w:rsidR="0093515C" w:rsidRDefault="0093515C" w:rsidP="0093515C">
      <w:pPr>
        <w:spacing w:line="480" w:lineRule="auto"/>
        <w:rPr>
          <w:rFonts w:ascii="Times New Roman"/>
          <w:sz w:val="24"/>
          <w:szCs w:val="24"/>
        </w:rPr>
      </w:pPr>
      <w:r>
        <w:rPr>
          <w:rFonts w:ascii="Times New Roman"/>
          <w:sz w:val="24"/>
          <w:szCs w:val="24"/>
        </w:rPr>
        <w:tab/>
        <w:t>I appreciate my able siblings; Maryam Asunke, Nashiro, Nashiba for their support, I pray Almighty Allah bless you, more knowledge, wisdom and understanding.</w:t>
      </w:r>
    </w:p>
    <w:p w:rsidR="0093515C" w:rsidRDefault="0093515C" w:rsidP="0093515C">
      <w:pPr>
        <w:spacing w:line="480" w:lineRule="auto"/>
        <w:rPr>
          <w:rFonts w:ascii="Times New Roman"/>
          <w:sz w:val="24"/>
          <w:szCs w:val="24"/>
        </w:rPr>
      </w:pPr>
      <w:r>
        <w:rPr>
          <w:rFonts w:ascii="Times New Roman"/>
          <w:sz w:val="24"/>
          <w:szCs w:val="24"/>
        </w:rPr>
        <w:tab/>
        <w:t>My sincere gratitude goes to my café man, Abubakar Alaburo and Bro Abdulrasaq for guiding me from beginning to the end, I pray Almighty Allah bless both for me.</w:t>
      </w:r>
    </w:p>
    <w:p w:rsidR="0093515C" w:rsidRDefault="0093515C" w:rsidP="001D1899">
      <w:pPr>
        <w:spacing w:line="480" w:lineRule="auto"/>
        <w:rPr>
          <w:rFonts w:ascii="Times New Roman"/>
          <w:b/>
          <w:sz w:val="24"/>
          <w:szCs w:val="24"/>
        </w:rPr>
      </w:pPr>
      <w:r>
        <w:rPr>
          <w:rFonts w:ascii="Times New Roman"/>
          <w:sz w:val="24"/>
          <w:szCs w:val="24"/>
        </w:rPr>
        <w:tab/>
        <w:t>I dare not but appreciate the love, care and support of my friends like Oguntoyinbo Esther, Jimoh I. Asiat, Adam B. Rukayat, Soliu B. Mordiyat, Qozeem</w:t>
      </w:r>
      <w:r w:rsidR="001D1899">
        <w:rPr>
          <w:rFonts w:ascii="Times New Roman"/>
          <w:sz w:val="24"/>
          <w:szCs w:val="24"/>
        </w:rPr>
        <w:t xml:space="preserve"> T. Bashirat, Abdulkareem D. Barakat, Yusuf A. Islamiyah, Yahaya A. Roheemah, Idris A. Hawau, Zakariyau Nimotallahi, Adeshina Yeshiroh, Arowolo S. Ayomide, Adam A. Aminah, may Allah eternalize our relationships.</w:t>
      </w:r>
    </w:p>
    <w:p w:rsidR="007420C0" w:rsidRDefault="007420C0" w:rsidP="00F8638C">
      <w:pPr>
        <w:spacing w:line="480" w:lineRule="auto"/>
        <w:rPr>
          <w:rFonts w:ascii="Times New Roman"/>
          <w:b/>
          <w:sz w:val="24"/>
          <w:szCs w:val="24"/>
        </w:rPr>
      </w:pPr>
    </w:p>
    <w:p w:rsidR="00F8638C" w:rsidRDefault="00F8638C">
      <w:pPr>
        <w:jc w:val="left"/>
        <w:rPr>
          <w:rFonts w:ascii="Times New Roman"/>
          <w:b/>
          <w:sz w:val="24"/>
          <w:szCs w:val="24"/>
        </w:rPr>
      </w:pPr>
      <w:r>
        <w:rPr>
          <w:rFonts w:ascii="Times New Roman"/>
          <w:b/>
          <w:sz w:val="24"/>
          <w:szCs w:val="24"/>
        </w:rPr>
        <w:br w:type="page"/>
      </w:r>
    </w:p>
    <w:p w:rsidR="003B07AF" w:rsidRDefault="003B07AF" w:rsidP="00D27F1E">
      <w:pPr>
        <w:spacing w:line="480" w:lineRule="auto"/>
        <w:jc w:val="center"/>
        <w:rPr>
          <w:rFonts w:ascii="Times New Roman"/>
          <w:b/>
          <w:sz w:val="24"/>
          <w:szCs w:val="24"/>
        </w:rPr>
      </w:pPr>
      <w:r>
        <w:rPr>
          <w:rFonts w:ascii="Times New Roman"/>
          <w:b/>
          <w:sz w:val="24"/>
          <w:szCs w:val="24"/>
        </w:rPr>
        <w:lastRenderedPageBreak/>
        <w:t xml:space="preserve">ABSTRACT </w:t>
      </w:r>
    </w:p>
    <w:p w:rsidR="003B07AF" w:rsidRPr="007F72AE" w:rsidRDefault="00CB31D3" w:rsidP="007F72AE">
      <w:pPr>
        <w:autoSpaceDE w:val="0"/>
        <w:autoSpaceDN w:val="0"/>
        <w:adjustRightInd w:val="0"/>
        <w:rPr>
          <w:rFonts w:ascii="Times New Roman"/>
          <w:bCs/>
          <w:i/>
          <w:iCs/>
          <w:sz w:val="24"/>
          <w:szCs w:val="24"/>
        </w:rPr>
      </w:pPr>
      <w:r w:rsidRPr="007F72AE">
        <w:rPr>
          <w:rFonts w:ascii="Times New Roman"/>
          <w:i/>
          <w:iCs/>
          <w:kern w:val="0"/>
          <w:sz w:val="24"/>
          <w:szCs w:val="24"/>
        </w:rPr>
        <w:t xml:space="preserve">This </w:t>
      </w:r>
      <w:r w:rsidR="0061793D" w:rsidRPr="007F72AE">
        <w:rPr>
          <w:rFonts w:ascii="Times New Roman"/>
          <w:i/>
          <w:iCs/>
          <w:kern w:val="0"/>
          <w:sz w:val="24"/>
          <w:szCs w:val="24"/>
        </w:rPr>
        <w:t xml:space="preserve">research investigated </w:t>
      </w:r>
      <w:r w:rsidR="001D1899" w:rsidRPr="007F72AE">
        <w:rPr>
          <w:rFonts w:ascii="Times New Roman"/>
          <w:bCs/>
          <w:i/>
          <w:iCs/>
          <w:kern w:val="34"/>
          <w:sz w:val="24"/>
          <w:szCs w:val="34"/>
        </w:rPr>
        <w:t xml:space="preserve">an analysis of secondary school biology students’ awareness of drug abuse in </w:t>
      </w:r>
      <w:r w:rsidR="00B95A14" w:rsidRPr="007F72AE">
        <w:rPr>
          <w:rFonts w:ascii="Times New Roman"/>
          <w:bCs/>
          <w:i/>
          <w:iCs/>
          <w:kern w:val="34"/>
          <w:sz w:val="24"/>
          <w:szCs w:val="34"/>
        </w:rPr>
        <w:t xml:space="preserve">Ilorin </w:t>
      </w:r>
      <w:r w:rsidR="001D1899" w:rsidRPr="007F72AE">
        <w:rPr>
          <w:rFonts w:ascii="Times New Roman"/>
          <w:bCs/>
          <w:i/>
          <w:iCs/>
          <w:kern w:val="34"/>
          <w:sz w:val="24"/>
          <w:szCs w:val="34"/>
        </w:rPr>
        <w:t>metropolis</w:t>
      </w:r>
      <w:r w:rsidRPr="007F72AE">
        <w:rPr>
          <w:rFonts w:ascii="Times New Roman"/>
          <w:i/>
          <w:iCs/>
          <w:kern w:val="0"/>
          <w:sz w:val="24"/>
          <w:szCs w:val="24"/>
        </w:rPr>
        <w:t>. It is a survey research using a</w:t>
      </w:r>
      <w:r w:rsidR="001D1899" w:rsidRPr="007F72AE">
        <w:rPr>
          <w:rFonts w:ascii="Times New Roman"/>
          <w:i/>
          <w:iCs/>
          <w:kern w:val="0"/>
          <w:sz w:val="24"/>
          <w:szCs w:val="24"/>
        </w:rPr>
        <w:t xml:space="preserve"> </w:t>
      </w:r>
      <w:r w:rsidRPr="007F72AE">
        <w:rPr>
          <w:rFonts w:ascii="Times New Roman"/>
          <w:i/>
          <w:iCs/>
          <w:kern w:val="0"/>
          <w:sz w:val="24"/>
          <w:szCs w:val="24"/>
        </w:rPr>
        <w:t>sample of 100 SS 2</w:t>
      </w:r>
      <w:r w:rsidR="0061793D" w:rsidRPr="007F72AE">
        <w:rPr>
          <w:rFonts w:ascii="Times New Roman"/>
          <w:i/>
          <w:iCs/>
          <w:kern w:val="0"/>
          <w:sz w:val="24"/>
          <w:szCs w:val="24"/>
        </w:rPr>
        <w:t xml:space="preserve"> Biology</w:t>
      </w:r>
      <w:r w:rsidRPr="007F72AE">
        <w:rPr>
          <w:rFonts w:ascii="Times New Roman"/>
          <w:i/>
          <w:iCs/>
          <w:kern w:val="0"/>
          <w:sz w:val="24"/>
          <w:szCs w:val="24"/>
        </w:rPr>
        <w:t xml:space="preserve"> students constituted through simple random sampling techniques. The</w:t>
      </w:r>
      <w:r w:rsidR="001D1899" w:rsidRPr="007F72AE">
        <w:rPr>
          <w:rFonts w:ascii="Times New Roman"/>
          <w:i/>
          <w:iCs/>
          <w:kern w:val="0"/>
          <w:sz w:val="24"/>
          <w:szCs w:val="24"/>
        </w:rPr>
        <w:t xml:space="preserve"> </w:t>
      </w:r>
      <w:r w:rsidRPr="007F72AE">
        <w:rPr>
          <w:rFonts w:ascii="Times New Roman"/>
          <w:i/>
          <w:iCs/>
          <w:kern w:val="0"/>
          <w:sz w:val="24"/>
          <w:szCs w:val="24"/>
        </w:rPr>
        <w:t xml:space="preserve">research was guided by three research questions. The instrument for data collection was a </w:t>
      </w:r>
      <w:r w:rsidR="00D230DA" w:rsidRPr="007F72AE">
        <w:rPr>
          <w:rFonts w:ascii="Times New Roman"/>
          <w:i/>
          <w:iCs/>
          <w:kern w:val="0"/>
          <w:sz w:val="24"/>
          <w:szCs w:val="24"/>
        </w:rPr>
        <w:t>16</w:t>
      </w:r>
      <w:r w:rsidRPr="007F72AE">
        <w:rPr>
          <w:rFonts w:ascii="Times New Roman"/>
          <w:i/>
          <w:iCs/>
          <w:kern w:val="0"/>
          <w:sz w:val="24"/>
          <w:szCs w:val="24"/>
        </w:rPr>
        <w:t>-item researcher-constructed questionnaire divided into three clusters in line with the three</w:t>
      </w:r>
      <w:r w:rsidR="001D1899" w:rsidRPr="007F72AE">
        <w:rPr>
          <w:rFonts w:ascii="Times New Roman"/>
          <w:i/>
          <w:iCs/>
          <w:kern w:val="0"/>
          <w:sz w:val="24"/>
          <w:szCs w:val="24"/>
        </w:rPr>
        <w:t xml:space="preserve"> </w:t>
      </w:r>
      <w:r w:rsidRPr="007F72AE">
        <w:rPr>
          <w:rFonts w:ascii="Times New Roman"/>
          <w:i/>
          <w:iCs/>
          <w:kern w:val="0"/>
          <w:sz w:val="24"/>
          <w:szCs w:val="24"/>
        </w:rPr>
        <w:t>research questions. The research questions were answered using arithmetic mean and</w:t>
      </w:r>
      <w:r w:rsidR="001D1899" w:rsidRPr="007F72AE">
        <w:rPr>
          <w:rFonts w:ascii="Times New Roman"/>
          <w:i/>
          <w:iCs/>
          <w:kern w:val="0"/>
          <w:sz w:val="24"/>
          <w:szCs w:val="24"/>
        </w:rPr>
        <w:t xml:space="preserve"> </w:t>
      </w:r>
      <w:r w:rsidRPr="007F72AE">
        <w:rPr>
          <w:rFonts w:ascii="Times New Roman"/>
          <w:i/>
          <w:iCs/>
          <w:kern w:val="0"/>
          <w:sz w:val="24"/>
          <w:szCs w:val="24"/>
        </w:rPr>
        <w:t>standard deviation. The results of the analysis showed that students use and abuse drugs for</w:t>
      </w:r>
      <w:r w:rsidR="001D1899" w:rsidRPr="007F72AE">
        <w:rPr>
          <w:rFonts w:ascii="Times New Roman"/>
          <w:i/>
          <w:iCs/>
          <w:kern w:val="0"/>
          <w:sz w:val="24"/>
          <w:szCs w:val="24"/>
        </w:rPr>
        <w:t xml:space="preserve"> </w:t>
      </w:r>
      <w:r w:rsidRPr="007F72AE">
        <w:rPr>
          <w:rFonts w:ascii="Times New Roman"/>
          <w:i/>
          <w:iCs/>
          <w:kern w:val="0"/>
          <w:sz w:val="24"/>
          <w:szCs w:val="24"/>
        </w:rPr>
        <w:t>fun, to improve academic performance, to cope with stress without being overwhelmed. It</w:t>
      </w:r>
      <w:r w:rsidR="001D1899" w:rsidRPr="007F72AE">
        <w:rPr>
          <w:rFonts w:ascii="Times New Roman"/>
          <w:i/>
          <w:iCs/>
          <w:kern w:val="0"/>
          <w:sz w:val="24"/>
          <w:szCs w:val="24"/>
        </w:rPr>
        <w:t xml:space="preserve"> </w:t>
      </w:r>
      <w:r w:rsidRPr="007F72AE">
        <w:rPr>
          <w:rFonts w:ascii="Times New Roman"/>
          <w:i/>
          <w:iCs/>
          <w:kern w:val="0"/>
          <w:sz w:val="24"/>
          <w:szCs w:val="24"/>
        </w:rPr>
        <w:t>was also discovered from the result that the use and abuse of drugs by the stud</w:t>
      </w:r>
      <w:r w:rsidR="001D1899" w:rsidRPr="007F72AE">
        <w:rPr>
          <w:rFonts w:ascii="Times New Roman"/>
          <w:i/>
          <w:iCs/>
          <w:kern w:val="0"/>
          <w:sz w:val="24"/>
          <w:szCs w:val="24"/>
        </w:rPr>
        <w:t xml:space="preserve">ents make </w:t>
      </w:r>
      <w:r w:rsidRPr="007F72AE">
        <w:rPr>
          <w:rFonts w:ascii="Times New Roman"/>
          <w:i/>
          <w:iCs/>
          <w:kern w:val="0"/>
          <w:sz w:val="24"/>
          <w:szCs w:val="24"/>
        </w:rPr>
        <w:t>them incapable of learning, more passive, unfocused with high risk of dropping out of school.</w:t>
      </w:r>
      <w:r w:rsidR="001D1899" w:rsidRPr="007F72AE">
        <w:rPr>
          <w:rFonts w:ascii="Times New Roman"/>
          <w:i/>
          <w:iCs/>
          <w:kern w:val="0"/>
          <w:sz w:val="24"/>
          <w:szCs w:val="24"/>
        </w:rPr>
        <w:t xml:space="preserve"> </w:t>
      </w:r>
      <w:r w:rsidRPr="007F72AE">
        <w:rPr>
          <w:rFonts w:ascii="Times New Roman"/>
          <w:i/>
          <w:iCs/>
          <w:kern w:val="0"/>
          <w:sz w:val="24"/>
          <w:szCs w:val="24"/>
        </w:rPr>
        <w:t>It was recommended among others that all schools should set up guidance and counseling</w:t>
      </w:r>
      <w:r w:rsidR="001D1899" w:rsidRPr="007F72AE">
        <w:rPr>
          <w:rFonts w:ascii="Times New Roman"/>
          <w:i/>
          <w:iCs/>
          <w:kern w:val="0"/>
          <w:sz w:val="24"/>
          <w:szCs w:val="24"/>
        </w:rPr>
        <w:t xml:space="preserve"> </w:t>
      </w:r>
      <w:r w:rsidRPr="007F72AE">
        <w:rPr>
          <w:rFonts w:ascii="Times New Roman"/>
          <w:i/>
          <w:iCs/>
          <w:kern w:val="0"/>
          <w:sz w:val="24"/>
          <w:szCs w:val="24"/>
        </w:rPr>
        <w:t>offices facilitated by professionals to counsel students who indulge in drug abuse.</w:t>
      </w:r>
    </w:p>
    <w:p w:rsidR="001D1899" w:rsidRDefault="001D1899">
      <w:pPr>
        <w:jc w:val="left"/>
        <w:rPr>
          <w:rFonts w:ascii="Times New Roman"/>
          <w:b/>
          <w:sz w:val="24"/>
          <w:szCs w:val="24"/>
        </w:rPr>
      </w:pPr>
      <w:r>
        <w:rPr>
          <w:rFonts w:ascii="Times New Roman"/>
          <w:b/>
          <w:sz w:val="24"/>
          <w:szCs w:val="24"/>
        </w:rPr>
        <w:br w:type="page"/>
      </w:r>
    </w:p>
    <w:p w:rsidR="003B07AF" w:rsidRPr="003B07AF" w:rsidRDefault="003B07AF" w:rsidP="003B07AF">
      <w:pPr>
        <w:spacing w:line="480" w:lineRule="auto"/>
        <w:jc w:val="center"/>
        <w:rPr>
          <w:rFonts w:ascii="Times New Roman"/>
          <w:b/>
          <w:sz w:val="24"/>
          <w:szCs w:val="24"/>
        </w:rPr>
      </w:pPr>
      <w:r w:rsidRPr="003B07AF">
        <w:rPr>
          <w:rFonts w:ascii="Times New Roman"/>
          <w:b/>
          <w:sz w:val="24"/>
          <w:szCs w:val="24"/>
        </w:rPr>
        <w:lastRenderedPageBreak/>
        <w:t>TABLE OF CONTENTS</w:t>
      </w:r>
    </w:p>
    <w:p w:rsidR="003B07AF" w:rsidRDefault="003B07AF" w:rsidP="00DA0F55">
      <w:pPr>
        <w:spacing w:line="456" w:lineRule="auto"/>
        <w:rPr>
          <w:rFonts w:ascii="Times New Roman"/>
          <w:bCs/>
          <w:sz w:val="24"/>
          <w:szCs w:val="24"/>
        </w:rPr>
      </w:pPr>
      <w:r>
        <w:rPr>
          <w:rFonts w:ascii="Times New Roman"/>
          <w:bCs/>
          <w:sz w:val="24"/>
          <w:szCs w:val="24"/>
        </w:rPr>
        <w:t>Title Page</w:t>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t>i</w:t>
      </w:r>
    </w:p>
    <w:p w:rsidR="003B07AF" w:rsidRDefault="003B07AF" w:rsidP="00DA0F55">
      <w:pPr>
        <w:spacing w:line="456" w:lineRule="auto"/>
        <w:rPr>
          <w:rFonts w:ascii="Times New Roman"/>
          <w:bCs/>
          <w:sz w:val="24"/>
          <w:szCs w:val="24"/>
        </w:rPr>
      </w:pPr>
      <w:r>
        <w:rPr>
          <w:rFonts w:ascii="Times New Roman"/>
          <w:bCs/>
          <w:sz w:val="24"/>
          <w:szCs w:val="24"/>
        </w:rPr>
        <w:t>Certification</w:t>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t>ii</w:t>
      </w:r>
    </w:p>
    <w:p w:rsidR="003B07AF" w:rsidRDefault="003B07AF" w:rsidP="00DA0F55">
      <w:pPr>
        <w:spacing w:line="456" w:lineRule="auto"/>
        <w:rPr>
          <w:rFonts w:ascii="Times New Roman"/>
          <w:bCs/>
          <w:sz w:val="24"/>
          <w:szCs w:val="24"/>
        </w:rPr>
      </w:pPr>
      <w:r>
        <w:rPr>
          <w:rFonts w:ascii="Times New Roman"/>
          <w:bCs/>
          <w:sz w:val="24"/>
          <w:szCs w:val="24"/>
        </w:rPr>
        <w:t>Dedication</w:t>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t>iii</w:t>
      </w:r>
    </w:p>
    <w:p w:rsidR="003B07AF" w:rsidRDefault="003B07AF" w:rsidP="00DA0F55">
      <w:pPr>
        <w:spacing w:line="456" w:lineRule="auto"/>
        <w:rPr>
          <w:rFonts w:ascii="Times New Roman"/>
          <w:bCs/>
          <w:sz w:val="24"/>
          <w:szCs w:val="24"/>
        </w:rPr>
      </w:pPr>
      <w:r>
        <w:rPr>
          <w:rFonts w:ascii="Times New Roman"/>
          <w:bCs/>
          <w:sz w:val="24"/>
          <w:szCs w:val="24"/>
        </w:rPr>
        <w:t>Acknowledgements</w:t>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t>iv</w:t>
      </w:r>
    </w:p>
    <w:p w:rsidR="003B07AF" w:rsidRDefault="003B07AF" w:rsidP="00DA0F55">
      <w:pPr>
        <w:spacing w:line="456" w:lineRule="auto"/>
        <w:rPr>
          <w:rFonts w:ascii="Times New Roman"/>
          <w:bCs/>
          <w:sz w:val="24"/>
          <w:szCs w:val="24"/>
        </w:rPr>
      </w:pPr>
      <w:r>
        <w:rPr>
          <w:rFonts w:ascii="Times New Roman"/>
          <w:bCs/>
          <w:sz w:val="24"/>
          <w:szCs w:val="24"/>
        </w:rPr>
        <w:t>Abstract</w:t>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t>vi</w:t>
      </w:r>
    </w:p>
    <w:p w:rsidR="003B07AF" w:rsidRDefault="003B07AF" w:rsidP="00DA0F55">
      <w:pPr>
        <w:spacing w:line="456" w:lineRule="auto"/>
        <w:rPr>
          <w:rFonts w:ascii="Times New Roman"/>
          <w:bCs/>
          <w:sz w:val="24"/>
          <w:szCs w:val="24"/>
        </w:rPr>
      </w:pPr>
      <w:r>
        <w:rPr>
          <w:rFonts w:ascii="Times New Roman"/>
          <w:bCs/>
          <w:sz w:val="24"/>
          <w:szCs w:val="24"/>
        </w:rPr>
        <w:t>Table of Contents</w:t>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r>
      <w:r w:rsidR="00EC5310">
        <w:rPr>
          <w:rFonts w:ascii="Times New Roman"/>
          <w:bCs/>
          <w:sz w:val="24"/>
          <w:szCs w:val="24"/>
        </w:rPr>
        <w:tab/>
        <w:t>vii</w:t>
      </w:r>
    </w:p>
    <w:p w:rsidR="00EC5310" w:rsidRPr="00EC5310" w:rsidRDefault="00EC5310" w:rsidP="00DA0F55">
      <w:pPr>
        <w:spacing w:line="456" w:lineRule="auto"/>
        <w:rPr>
          <w:rFonts w:asciiTheme="majorBidi" w:hAnsiTheme="majorBidi" w:cstheme="majorBidi"/>
          <w:b/>
          <w:sz w:val="24"/>
          <w:szCs w:val="24"/>
        </w:rPr>
      </w:pPr>
      <w:r w:rsidRPr="00EC5310">
        <w:rPr>
          <w:rFonts w:asciiTheme="majorBidi" w:hAnsiTheme="majorBidi" w:cstheme="majorBidi"/>
          <w:b/>
          <w:sz w:val="24"/>
          <w:szCs w:val="24"/>
        </w:rPr>
        <w:t>CHAPTER ONE: INTRODUCTION</w:t>
      </w:r>
    </w:p>
    <w:p w:rsidR="00EC5310" w:rsidRPr="00F45394" w:rsidRDefault="00EC5310" w:rsidP="00DA0F55">
      <w:pPr>
        <w:spacing w:line="456" w:lineRule="auto"/>
        <w:rPr>
          <w:rFonts w:asciiTheme="majorBidi" w:hAnsiTheme="majorBidi" w:cstheme="majorBidi"/>
          <w:bCs/>
          <w:sz w:val="24"/>
          <w:szCs w:val="24"/>
        </w:rPr>
      </w:pPr>
      <w:r w:rsidRPr="00F45394">
        <w:rPr>
          <w:rFonts w:asciiTheme="majorBidi" w:hAnsiTheme="majorBidi" w:cstheme="majorBidi"/>
          <w:bCs/>
          <w:sz w:val="24"/>
          <w:szCs w:val="24"/>
        </w:rPr>
        <w:t>Background of the Study</w:t>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ab/>
      </w:r>
      <w:r w:rsidRPr="00F45394">
        <w:rPr>
          <w:rFonts w:asciiTheme="majorBidi" w:hAnsiTheme="majorBidi" w:cstheme="majorBidi"/>
          <w:bCs/>
          <w:sz w:val="24"/>
          <w:szCs w:val="24"/>
        </w:rPr>
        <w:tab/>
      </w:r>
      <w:r w:rsidRPr="00F45394">
        <w:rPr>
          <w:rFonts w:asciiTheme="majorBidi" w:hAnsiTheme="majorBidi" w:cstheme="majorBidi"/>
          <w:bCs/>
          <w:sz w:val="24"/>
          <w:szCs w:val="24"/>
        </w:rPr>
        <w:tab/>
        <w:t>1</w:t>
      </w:r>
    </w:p>
    <w:p w:rsidR="00EC5310" w:rsidRPr="00F45394" w:rsidRDefault="00EC5310" w:rsidP="00DA0F55">
      <w:pPr>
        <w:spacing w:line="456" w:lineRule="auto"/>
        <w:rPr>
          <w:rFonts w:asciiTheme="majorBidi" w:hAnsiTheme="majorBidi" w:cstheme="majorBidi"/>
          <w:bCs/>
          <w:sz w:val="24"/>
          <w:szCs w:val="24"/>
        </w:rPr>
      </w:pPr>
      <w:r w:rsidRPr="00F45394">
        <w:rPr>
          <w:rFonts w:asciiTheme="majorBidi" w:hAnsiTheme="majorBidi" w:cstheme="majorBidi"/>
          <w:bCs/>
          <w:sz w:val="24"/>
          <w:szCs w:val="24"/>
        </w:rPr>
        <w:t>Statement of the Problem</w:t>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ab/>
        <w:t>3</w:t>
      </w:r>
    </w:p>
    <w:p w:rsidR="00EC5310" w:rsidRPr="00F45394" w:rsidRDefault="00EC5310" w:rsidP="00DA0F55">
      <w:pPr>
        <w:spacing w:line="456" w:lineRule="auto"/>
        <w:rPr>
          <w:rFonts w:asciiTheme="majorBidi" w:hAnsiTheme="majorBidi" w:cstheme="majorBidi"/>
          <w:bCs/>
          <w:sz w:val="24"/>
          <w:szCs w:val="24"/>
        </w:rPr>
      </w:pPr>
      <w:r w:rsidRPr="00F45394">
        <w:rPr>
          <w:rFonts w:asciiTheme="majorBidi" w:hAnsiTheme="majorBidi" w:cstheme="majorBidi"/>
          <w:bCs/>
          <w:sz w:val="24"/>
          <w:szCs w:val="24"/>
        </w:rPr>
        <w:t>Purpose of the Study</w:t>
      </w:r>
      <w:r w:rsidRPr="00F45394">
        <w:rPr>
          <w:rFonts w:asciiTheme="majorBidi" w:hAnsiTheme="majorBidi" w:cstheme="majorBidi"/>
          <w:bCs/>
          <w:sz w:val="24"/>
          <w:szCs w:val="24"/>
        </w:rPr>
        <w:tab/>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ab/>
        <w:t>4</w:t>
      </w:r>
    </w:p>
    <w:p w:rsidR="00EC5310" w:rsidRPr="00F45394" w:rsidRDefault="00EC5310" w:rsidP="00DA0F55">
      <w:pPr>
        <w:spacing w:line="456" w:lineRule="auto"/>
        <w:rPr>
          <w:rFonts w:asciiTheme="majorBidi" w:hAnsiTheme="majorBidi" w:cstheme="majorBidi"/>
          <w:bCs/>
          <w:sz w:val="24"/>
          <w:szCs w:val="24"/>
        </w:rPr>
      </w:pPr>
      <w:r w:rsidRPr="00F45394">
        <w:rPr>
          <w:rFonts w:asciiTheme="majorBidi" w:hAnsiTheme="majorBidi" w:cstheme="majorBidi"/>
          <w:bCs/>
          <w:sz w:val="24"/>
          <w:szCs w:val="24"/>
        </w:rPr>
        <w:t>Research Questions</w:t>
      </w:r>
      <w:r w:rsidRPr="00F45394">
        <w:rPr>
          <w:rFonts w:asciiTheme="majorBidi" w:hAnsiTheme="majorBidi" w:cstheme="majorBidi"/>
          <w:bCs/>
          <w:sz w:val="24"/>
          <w:szCs w:val="24"/>
        </w:rPr>
        <w:tab/>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ab/>
        <w:t>4</w:t>
      </w:r>
    </w:p>
    <w:p w:rsidR="00EC5310" w:rsidRPr="00F45394" w:rsidRDefault="00EC5310" w:rsidP="00DA0F55">
      <w:pPr>
        <w:spacing w:line="456" w:lineRule="auto"/>
        <w:rPr>
          <w:rFonts w:asciiTheme="majorBidi" w:hAnsiTheme="majorBidi" w:cstheme="majorBidi"/>
          <w:bCs/>
          <w:sz w:val="24"/>
          <w:szCs w:val="24"/>
        </w:rPr>
      </w:pPr>
      <w:r w:rsidRPr="00F45394">
        <w:rPr>
          <w:rFonts w:asciiTheme="majorBidi" w:hAnsiTheme="majorBidi" w:cstheme="majorBidi"/>
          <w:bCs/>
          <w:sz w:val="24"/>
          <w:szCs w:val="24"/>
        </w:rPr>
        <w:t>Scope of the Study</w:t>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ab/>
        <w:t>4</w:t>
      </w:r>
    </w:p>
    <w:p w:rsidR="00EC5310" w:rsidRPr="00F45394" w:rsidRDefault="00EC5310" w:rsidP="00DA0F55">
      <w:pPr>
        <w:spacing w:line="456" w:lineRule="auto"/>
        <w:rPr>
          <w:rFonts w:asciiTheme="majorBidi" w:hAnsiTheme="majorBidi" w:cstheme="majorBidi"/>
          <w:bCs/>
          <w:sz w:val="24"/>
          <w:szCs w:val="24"/>
        </w:rPr>
      </w:pPr>
      <w:r w:rsidRPr="00F45394">
        <w:rPr>
          <w:rFonts w:asciiTheme="majorBidi" w:hAnsiTheme="majorBidi" w:cstheme="majorBidi"/>
          <w:bCs/>
          <w:sz w:val="24"/>
          <w:szCs w:val="24"/>
        </w:rPr>
        <w:t xml:space="preserve">Significance of the Study </w:t>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ab/>
        <w:t>5</w:t>
      </w:r>
    </w:p>
    <w:p w:rsidR="00EC5310" w:rsidRPr="00F45394" w:rsidRDefault="00EC5310" w:rsidP="00DA0F55">
      <w:pPr>
        <w:spacing w:line="456" w:lineRule="auto"/>
        <w:rPr>
          <w:rFonts w:asciiTheme="majorBidi" w:hAnsiTheme="majorBidi" w:cstheme="majorBidi"/>
          <w:bCs/>
          <w:sz w:val="24"/>
          <w:szCs w:val="24"/>
        </w:rPr>
      </w:pPr>
      <w:r w:rsidRPr="00F45394">
        <w:rPr>
          <w:rFonts w:asciiTheme="majorBidi" w:hAnsiTheme="majorBidi" w:cstheme="majorBidi"/>
          <w:bCs/>
          <w:sz w:val="24"/>
          <w:szCs w:val="24"/>
        </w:rPr>
        <w:t>Definition of Terms</w:t>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ab/>
        <w:t>6</w:t>
      </w:r>
    </w:p>
    <w:p w:rsidR="00EC5310" w:rsidRPr="00EC5310" w:rsidRDefault="00EC5310" w:rsidP="00DA0F55">
      <w:pPr>
        <w:spacing w:line="456" w:lineRule="auto"/>
        <w:rPr>
          <w:rFonts w:asciiTheme="majorBidi" w:hAnsiTheme="majorBidi" w:cstheme="majorBidi"/>
          <w:b/>
          <w:sz w:val="24"/>
          <w:szCs w:val="24"/>
        </w:rPr>
      </w:pPr>
      <w:r w:rsidRPr="00EC5310">
        <w:rPr>
          <w:rFonts w:asciiTheme="majorBidi" w:hAnsiTheme="majorBidi" w:cstheme="majorBidi"/>
          <w:b/>
          <w:sz w:val="24"/>
          <w:szCs w:val="24"/>
        </w:rPr>
        <w:t>CHAPTER TWO: REVIEW OF RELATED LITERATURE</w:t>
      </w:r>
    </w:p>
    <w:p w:rsidR="00EC5310" w:rsidRPr="00F45394" w:rsidRDefault="00EC5310" w:rsidP="00DA0F55">
      <w:pPr>
        <w:pStyle w:val="Default"/>
        <w:spacing w:line="456" w:lineRule="auto"/>
        <w:jc w:val="both"/>
        <w:rPr>
          <w:rFonts w:asciiTheme="majorBidi" w:hAnsiTheme="majorBidi" w:cstheme="majorBidi"/>
          <w:bCs/>
          <w:color w:val="auto"/>
        </w:rPr>
      </w:pPr>
      <w:r w:rsidRPr="00F45394">
        <w:rPr>
          <w:rFonts w:asciiTheme="majorBidi" w:hAnsiTheme="majorBidi" w:cstheme="majorBidi"/>
          <w:bCs/>
          <w:color w:val="auto"/>
        </w:rPr>
        <w:t>Classification of Drugs Used and Abused by Secondary School Students</w:t>
      </w:r>
      <w:r w:rsidRPr="00F45394">
        <w:rPr>
          <w:rFonts w:asciiTheme="majorBidi" w:hAnsiTheme="majorBidi" w:cstheme="majorBidi"/>
          <w:bCs/>
          <w:color w:val="auto"/>
        </w:rPr>
        <w:tab/>
      </w:r>
      <w:r w:rsidRPr="00F45394">
        <w:rPr>
          <w:rFonts w:asciiTheme="majorBidi" w:hAnsiTheme="majorBidi" w:cstheme="majorBidi"/>
          <w:bCs/>
          <w:color w:val="auto"/>
        </w:rPr>
        <w:tab/>
        <w:t>7</w:t>
      </w:r>
    </w:p>
    <w:p w:rsidR="00EC5310" w:rsidRPr="00F45394" w:rsidRDefault="00EC5310" w:rsidP="00DA0F55">
      <w:pPr>
        <w:pStyle w:val="Default"/>
        <w:spacing w:line="456" w:lineRule="auto"/>
        <w:jc w:val="both"/>
        <w:rPr>
          <w:rFonts w:asciiTheme="majorBidi" w:hAnsiTheme="majorBidi" w:cstheme="majorBidi"/>
          <w:bCs/>
          <w:color w:val="auto"/>
        </w:rPr>
      </w:pPr>
      <w:r w:rsidRPr="00F45394">
        <w:rPr>
          <w:rFonts w:asciiTheme="majorBidi" w:hAnsiTheme="majorBidi" w:cstheme="majorBidi"/>
          <w:bCs/>
          <w:color w:val="auto"/>
        </w:rPr>
        <w:t>Prevalence of Drug Abuse</w:t>
      </w:r>
      <w:r w:rsidRPr="00F45394">
        <w:rPr>
          <w:rFonts w:asciiTheme="majorBidi" w:hAnsiTheme="majorBidi" w:cstheme="majorBidi"/>
          <w:bCs/>
          <w:color w:val="auto"/>
        </w:rPr>
        <w:tab/>
      </w:r>
      <w:r w:rsidRPr="00F45394">
        <w:rPr>
          <w:rFonts w:asciiTheme="majorBidi" w:hAnsiTheme="majorBidi" w:cstheme="majorBidi"/>
          <w:bCs/>
          <w:color w:val="auto"/>
        </w:rPr>
        <w:tab/>
      </w:r>
      <w:r w:rsidRPr="00F45394">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sidRPr="00F45394">
        <w:rPr>
          <w:rFonts w:asciiTheme="majorBidi" w:hAnsiTheme="majorBidi" w:cstheme="majorBidi"/>
          <w:bCs/>
          <w:color w:val="auto"/>
        </w:rPr>
        <w:t>20</w:t>
      </w:r>
    </w:p>
    <w:p w:rsidR="00EC5310" w:rsidRPr="00F45394" w:rsidRDefault="00EC5310" w:rsidP="00DA0F55">
      <w:pPr>
        <w:pStyle w:val="Default"/>
        <w:spacing w:line="456" w:lineRule="auto"/>
        <w:jc w:val="both"/>
        <w:rPr>
          <w:rFonts w:asciiTheme="majorBidi" w:hAnsiTheme="majorBidi" w:cstheme="majorBidi"/>
          <w:bCs/>
          <w:color w:val="auto"/>
        </w:rPr>
      </w:pPr>
      <w:r w:rsidRPr="00F45394">
        <w:rPr>
          <w:rFonts w:asciiTheme="majorBidi" w:hAnsiTheme="majorBidi" w:cstheme="majorBidi"/>
          <w:bCs/>
          <w:color w:val="auto"/>
        </w:rPr>
        <w:t xml:space="preserve">Factors that Influence Drug Abuse Among Secondary School Students </w:t>
      </w:r>
      <w:r w:rsidRPr="00F45394">
        <w:rPr>
          <w:rFonts w:asciiTheme="majorBidi" w:hAnsiTheme="majorBidi" w:cstheme="majorBidi"/>
          <w:bCs/>
          <w:color w:val="auto"/>
        </w:rPr>
        <w:tab/>
      </w:r>
      <w:r w:rsidRPr="00F45394">
        <w:rPr>
          <w:rFonts w:asciiTheme="majorBidi" w:hAnsiTheme="majorBidi" w:cstheme="majorBidi"/>
          <w:bCs/>
          <w:color w:val="auto"/>
        </w:rPr>
        <w:tab/>
        <w:t>22</w:t>
      </w:r>
    </w:p>
    <w:p w:rsidR="00EC5310" w:rsidRPr="00F45394" w:rsidRDefault="00EC5310" w:rsidP="00DA0F55">
      <w:pPr>
        <w:pStyle w:val="Default"/>
        <w:spacing w:line="456" w:lineRule="auto"/>
        <w:jc w:val="both"/>
        <w:rPr>
          <w:rFonts w:asciiTheme="majorBidi" w:hAnsiTheme="majorBidi" w:cstheme="majorBidi"/>
          <w:bCs/>
          <w:color w:val="auto"/>
        </w:rPr>
      </w:pPr>
      <w:r w:rsidRPr="00F45394">
        <w:rPr>
          <w:rFonts w:asciiTheme="majorBidi" w:hAnsiTheme="majorBidi" w:cstheme="majorBidi"/>
          <w:bCs/>
          <w:color w:val="auto"/>
        </w:rPr>
        <w:t>Risk Factors for Drugs Abuse</w:t>
      </w:r>
      <w:r w:rsidRPr="00F45394">
        <w:rPr>
          <w:rFonts w:asciiTheme="majorBidi" w:hAnsiTheme="majorBidi" w:cstheme="majorBidi"/>
          <w:bCs/>
          <w:color w:val="auto"/>
        </w:rPr>
        <w:tab/>
      </w:r>
      <w:r w:rsidRPr="00F45394">
        <w:rPr>
          <w:rFonts w:asciiTheme="majorBidi" w:hAnsiTheme="majorBidi" w:cstheme="majorBidi"/>
          <w:bCs/>
          <w:color w:val="auto"/>
        </w:rPr>
        <w:tab/>
      </w:r>
      <w:r w:rsidRPr="00F45394">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sidRPr="00F45394">
        <w:rPr>
          <w:rFonts w:asciiTheme="majorBidi" w:hAnsiTheme="majorBidi" w:cstheme="majorBidi"/>
          <w:bCs/>
          <w:color w:val="auto"/>
        </w:rPr>
        <w:t>24</w:t>
      </w:r>
    </w:p>
    <w:p w:rsidR="00EC5310" w:rsidRPr="00F45394" w:rsidRDefault="00EC5310" w:rsidP="00DA0F55">
      <w:pPr>
        <w:spacing w:line="456" w:lineRule="auto"/>
        <w:rPr>
          <w:rFonts w:asciiTheme="majorBidi" w:hAnsiTheme="majorBidi" w:cstheme="majorBidi"/>
          <w:bCs/>
          <w:sz w:val="24"/>
          <w:szCs w:val="24"/>
        </w:rPr>
      </w:pPr>
      <w:r w:rsidRPr="00F45394">
        <w:rPr>
          <w:rFonts w:asciiTheme="majorBidi" w:hAnsiTheme="majorBidi" w:cstheme="majorBidi"/>
          <w:bCs/>
          <w:sz w:val="24"/>
          <w:szCs w:val="24"/>
        </w:rPr>
        <w:t xml:space="preserve">Socio-Emotional Effects of Drug Abuse on Students </w:t>
      </w:r>
      <w:r w:rsidRPr="00F45394">
        <w:rPr>
          <w:rFonts w:asciiTheme="majorBidi" w:hAnsiTheme="majorBidi" w:cstheme="majorBidi"/>
          <w:bCs/>
          <w:sz w:val="24"/>
          <w:szCs w:val="24"/>
        </w:rPr>
        <w:tab/>
      </w:r>
      <w:r w:rsidRPr="00F45394">
        <w:rPr>
          <w:rFonts w:asciiTheme="majorBidi" w:hAnsiTheme="majorBidi" w:cstheme="majorBidi"/>
          <w:bCs/>
          <w:sz w:val="24"/>
          <w:szCs w:val="24"/>
        </w:rPr>
        <w:tab/>
      </w:r>
      <w:r w:rsidRPr="00F45394">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27</w:t>
      </w:r>
    </w:p>
    <w:p w:rsidR="00EC5310" w:rsidRPr="00F45394" w:rsidRDefault="00EC5310" w:rsidP="00EC5310">
      <w:pPr>
        <w:pStyle w:val="Default"/>
        <w:spacing w:line="480" w:lineRule="auto"/>
        <w:jc w:val="both"/>
        <w:rPr>
          <w:rFonts w:asciiTheme="majorBidi" w:hAnsiTheme="majorBidi" w:cstheme="majorBidi"/>
          <w:bCs/>
          <w:color w:val="auto"/>
        </w:rPr>
      </w:pPr>
      <w:r w:rsidRPr="00F45394">
        <w:rPr>
          <w:rFonts w:asciiTheme="majorBidi" w:hAnsiTheme="majorBidi" w:cstheme="majorBidi"/>
          <w:bCs/>
          <w:color w:val="auto"/>
        </w:rPr>
        <w:t xml:space="preserve">Summary of Literature Reviewed </w:t>
      </w:r>
      <w:r w:rsidRPr="00F45394">
        <w:rPr>
          <w:rFonts w:asciiTheme="majorBidi" w:hAnsiTheme="majorBidi" w:cstheme="majorBidi"/>
          <w:bCs/>
          <w:color w:val="auto"/>
        </w:rPr>
        <w:tab/>
      </w:r>
      <w:r w:rsidRPr="00F45394">
        <w:rPr>
          <w:rFonts w:asciiTheme="majorBidi" w:hAnsiTheme="majorBidi" w:cstheme="majorBidi"/>
          <w:bCs/>
          <w:color w:val="auto"/>
        </w:rPr>
        <w:tab/>
      </w:r>
      <w:r w:rsidRPr="00F45394">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Pr>
          <w:rFonts w:asciiTheme="majorBidi" w:hAnsiTheme="majorBidi" w:cstheme="majorBidi"/>
          <w:bCs/>
          <w:color w:val="auto"/>
        </w:rPr>
        <w:tab/>
      </w:r>
      <w:r w:rsidRPr="00F45394">
        <w:rPr>
          <w:rFonts w:asciiTheme="majorBidi" w:hAnsiTheme="majorBidi" w:cstheme="majorBidi"/>
          <w:bCs/>
          <w:color w:val="auto"/>
        </w:rPr>
        <w:t>30</w:t>
      </w:r>
    </w:p>
    <w:p w:rsidR="00EC5310" w:rsidRPr="00EC5310" w:rsidRDefault="00EC5310" w:rsidP="00EC5310">
      <w:pPr>
        <w:spacing w:line="480" w:lineRule="auto"/>
        <w:rPr>
          <w:rFonts w:asciiTheme="majorBidi" w:hAnsiTheme="majorBidi" w:cstheme="majorBidi"/>
          <w:b/>
          <w:sz w:val="24"/>
          <w:szCs w:val="24"/>
        </w:rPr>
      </w:pPr>
      <w:r w:rsidRPr="00EC5310">
        <w:rPr>
          <w:rFonts w:asciiTheme="majorBidi" w:hAnsiTheme="majorBidi" w:cstheme="majorBidi"/>
          <w:b/>
          <w:sz w:val="24"/>
          <w:szCs w:val="24"/>
        </w:rPr>
        <w:lastRenderedPageBreak/>
        <w:t>CHAPTER THREE: RESEARCH METHOD</w:t>
      </w:r>
    </w:p>
    <w:p w:rsidR="00EC5310" w:rsidRPr="00F45394" w:rsidRDefault="00EC5310" w:rsidP="00EC5310">
      <w:pPr>
        <w:spacing w:line="480" w:lineRule="auto"/>
        <w:rPr>
          <w:rFonts w:asciiTheme="majorBidi" w:hAnsiTheme="majorBidi" w:cstheme="majorBidi"/>
          <w:bCs/>
          <w:sz w:val="24"/>
          <w:szCs w:val="24"/>
        </w:rPr>
      </w:pPr>
      <w:r w:rsidRPr="00F45394">
        <w:rPr>
          <w:rFonts w:asciiTheme="majorBidi" w:hAnsiTheme="majorBidi" w:cstheme="majorBidi"/>
          <w:bCs/>
          <w:sz w:val="24"/>
          <w:szCs w:val="24"/>
        </w:rPr>
        <w:t>Research Design</w:t>
      </w:r>
      <w:r w:rsidRPr="00F45394">
        <w:rPr>
          <w:rFonts w:asciiTheme="majorBidi" w:hAnsiTheme="majorBidi" w:cstheme="majorBidi"/>
          <w:bCs/>
          <w:sz w:val="24"/>
          <w:szCs w:val="24"/>
        </w:rPr>
        <w:tab/>
      </w:r>
      <w:r w:rsidRPr="00F45394">
        <w:rPr>
          <w:rFonts w:asciiTheme="majorBidi" w:hAnsiTheme="majorBidi" w:cstheme="majorBidi"/>
          <w:bCs/>
          <w:sz w:val="24"/>
          <w:szCs w:val="24"/>
        </w:rPr>
        <w:tab/>
      </w:r>
      <w:r w:rsidRPr="00F45394">
        <w:rPr>
          <w:rFonts w:asciiTheme="majorBidi" w:hAnsiTheme="majorBidi" w:cstheme="majorBidi"/>
          <w:bCs/>
          <w:sz w:val="24"/>
          <w:szCs w:val="24"/>
        </w:rPr>
        <w:tab/>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32</w:t>
      </w:r>
    </w:p>
    <w:p w:rsidR="00EC5310" w:rsidRPr="00F45394" w:rsidRDefault="00EC5310" w:rsidP="00EC5310">
      <w:pPr>
        <w:spacing w:line="480" w:lineRule="auto"/>
        <w:rPr>
          <w:rFonts w:asciiTheme="majorBidi" w:hAnsiTheme="majorBidi" w:cstheme="majorBidi"/>
          <w:bCs/>
          <w:sz w:val="24"/>
          <w:szCs w:val="24"/>
        </w:rPr>
      </w:pPr>
      <w:r w:rsidRPr="00F45394">
        <w:rPr>
          <w:rFonts w:asciiTheme="majorBidi" w:hAnsiTheme="majorBidi" w:cstheme="majorBidi"/>
          <w:bCs/>
          <w:sz w:val="24"/>
          <w:szCs w:val="24"/>
        </w:rPr>
        <w:t>Population of the Study</w:t>
      </w:r>
      <w:r w:rsidRPr="00F45394">
        <w:rPr>
          <w:rFonts w:asciiTheme="majorBidi" w:hAnsiTheme="majorBidi" w:cstheme="majorBidi"/>
          <w:bCs/>
          <w:sz w:val="24"/>
          <w:szCs w:val="24"/>
        </w:rPr>
        <w:tab/>
      </w:r>
      <w:r w:rsidRPr="00F45394">
        <w:rPr>
          <w:rFonts w:asciiTheme="majorBidi" w:hAnsiTheme="majorBidi" w:cstheme="majorBidi"/>
          <w:bCs/>
          <w:sz w:val="24"/>
          <w:szCs w:val="24"/>
        </w:rPr>
        <w:tab/>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32</w:t>
      </w:r>
    </w:p>
    <w:p w:rsidR="00EC5310" w:rsidRPr="00F45394" w:rsidRDefault="00EC5310" w:rsidP="00EC5310">
      <w:pPr>
        <w:spacing w:line="480" w:lineRule="auto"/>
        <w:rPr>
          <w:rFonts w:asciiTheme="majorBidi" w:hAnsiTheme="majorBidi" w:cstheme="majorBidi"/>
          <w:bCs/>
          <w:sz w:val="24"/>
          <w:szCs w:val="24"/>
        </w:rPr>
      </w:pPr>
      <w:r w:rsidRPr="00F45394">
        <w:rPr>
          <w:rFonts w:asciiTheme="majorBidi" w:hAnsiTheme="majorBidi" w:cstheme="majorBidi"/>
          <w:bCs/>
          <w:sz w:val="24"/>
          <w:szCs w:val="24"/>
        </w:rPr>
        <w:t>Sample and Sampling Techniques</w:t>
      </w:r>
      <w:r w:rsidRPr="00F45394">
        <w:rPr>
          <w:rFonts w:asciiTheme="majorBidi" w:hAnsiTheme="majorBidi" w:cstheme="majorBidi"/>
          <w:bCs/>
          <w:sz w:val="24"/>
          <w:szCs w:val="24"/>
        </w:rPr>
        <w:tab/>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33</w:t>
      </w:r>
    </w:p>
    <w:p w:rsidR="00EC5310" w:rsidRPr="00F45394" w:rsidRDefault="00EC5310" w:rsidP="00EC5310">
      <w:pPr>
        <w:spacing w:line="480" w:lineRule="auto"/>
        <w:rPr>
          <w:rFonts w:asciiTheme="majorBidi" w:hAnsiTheme="majorBidi" w:cstheme="majorBidi"/>
          <w:bCs/>
          <w:sz w:val="24"/>
          <w:szCs w:val="24"/>
        </w:rPr>
      </w:pPr>
      <w:r w:rsidRPr="00F45394">
        <w:rPr>
          <w:rFonts w:asciiTheme="majorBidi" w:hAnsiTheme="majorBidi" w:cstheme="majorBidi"/>
          <w:bCs/>
          <w:sz w:val="24"/>
          <w:szCs w:val="24"/>
        </w:rPr>
        <w:t>Research Instrument</w:t>
      </w:r>
      <w:r w:rsidRPr="00F45394">
        <w:rPr>
          <w:rFonts w:asciiTheme="majorBidi" w:hAnsiTheme="majorBidi" w:cstheme="majorBidi"/>
          <w:bCs/>
          <w:sz w:val="24"/>
          <w:szCs w:val="24"/>
        </w:rPr>
        <w:tab/>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33</w:t>
      </w:r>
    </w:p>
    <w:p w:rsidR="00EC5310" w:rsidRPr="00F45394" w:rsidRDefault="00EC5310" w:rsidP="00EC5310">
      <w:pPr>
        <w:spacing w:line="480" w:lineRule="auto"/>
        <w:rPr>
          <w:rFonts w:asciiTheme="majorBidi" w:hAnsiTheme="majorBidi" w:cstheme="majorBidi"/>
          <w:bCs/>
          <w:sz w:val="24"/>
          <w:szCs w:val="24"/>
        </w:rPr>
      </w:pPr>
      <w:r w:rsidRPr="00F45394">
        <w:rPr>
          <w:rFonts w:asciiTheme="majorBidi" w:hAnsiTheme="majorBidi" w:cstheme="majorBidi"/>
          <w:bCs/>
          <w:sz w:val="24"/>
          <w:szCs w:val="24"/>
        </w:rPr>
        <w:t>Validity and Reliability of the Instrument</w:t>
      </w:r>
      <w:r w:rsidRPr="00F45394">
        <w:rPr>
          <w:rFonts w:asciiTheme="majorBidi" w:hAnsiTheme="majorBidi" w:cstheme="majorBidi"/>
          <w:bCs/>
          <w:sz w:val="24"/>
          <w:szCs w:val="24"/>
        </w:rPr>
        <w:tab/>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33</w:t>
      </w:r>
    </w:p>
    <w:p w:rsidR="00EC5310" w:rsidRPr="00F45394" w:rsidRDefault="00EC5310" w:rsidP="00EC5310">
      <w:pPr>
        <w:spacing w:line="480" w:lineRule="auto"/>
        <w:rPr>
          <w:rFonts w:asciiTheme="majorBidi" w:hAnsiTheme="majorBidi" w:cstheme="majorBidi"/>
          <w:bCs/>
          <w:sz w:val="24"/>
          <w:szCs w:val="24"/>
        </w:rPr>
      </w:pPr>
      <w:r w:rsidRPr="00F45394">
        <w:rPr>
          <w:rFonts w:asciiTheme="majorBidi" w:hAnsiTheme="majorBidi" w:cstheme="majorBidi"/>
          <w:bCs/>
          <w:sz w:val="24"/>
          <w:szCs w:val="24"/>
        </w:rPr>
        <w:t>Procedure for Data Collection</w:t>
      </w:r>
      <w:r w:rsidRPr="00F45394">
        <w:rPr>
          <w:rFonts w:asciiTheme="majorBidi" w:hAnsiTheme="majorBidi" w:cstheme="majorBidi"/>
          <w:bCs/>
          <w:sz w:val="24"/>
          <w:szCs w:val="24"/>
        </w:rPr>
        <w:tab/>
      </w:r>
      <w:r w:rsidRPr="00F45394">
        <w:rPr>
          <w:rFonts w:asciiTheme="majorBidi" w:hAnsiTheme="majorBidi" w:cstheme="majorBidi"/>
          <w:bCs/>
          <w:sz w:val="24"/>
          <w:szCs w:val="24"/>
        </w:rPr>
        <w:tab/>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33</w:t>
      </w:r>
    </w:p>
    <w:p w:rsidR="00EC5310" w:rsidRPr="00F45394" w:rsidRDefault="00EC5310" w:rsidP="00EC5310">
      <w:pPr>
        <w:spacing w:line="480" w:lineRule="auto"/>
        <w:rPr>
          <w:rFonts w:asciiTheme="majorBidi" w:hAnsiTheme="majorBidi" w:cstheme="majorBidi"/>
          <w:bCs/>
          <w:sz w:val="24"/>
          <w:szCs w:val="24"/>
        </w:rPr>
      </w:pPr>
      <w:r w:rsidRPr="00F45394">
        <w:rPr>
          <w:rFonts w:asciiTheme="majorBidi" w:hAnsiTheme="majorBidi" w:cstheme="majorBidi"/>
          <w:bCs/>
          <w:sz w:val="24"/>
          <w:szCs w:val="24"/>
        </w:rPr>
        <w:t>Data Analysis Technique</w:t>
      </w:r>
      <w:r w:rsidRPr="00F45394">
        <w:rPr>
          <w:rFonts w:asciiTheme="majorBidi" w:hAnsiTheme="majorBidi" w:cstheme="majorBidi"/>
          <w:bCs/>
          <w:sz w:val="24"/>
          <w:szCs w:val="24"/>
        </w:rPr>
        <w:tab/>
      </w:r>
      <w:r w:rsidRPr="00F45394">
        <w:rPr>
          <w:rFonts w:asciiTheme="majorBidi" w:hAnsiTheme="majorBidi" w:cstheme="majorBidi"/>
          <w:bCs/>
          <w:sz w:val="24"/>
          <w:szCs w:val="24"/>
        </w:rPr>
        <w:tab/>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34</w:t>
      </w:r>
    </w:p>
    <w:p w:rsidR="00EC5310" w:rsidRPr="00EC5310" w:rsidRDefault="00EC5310" w:rsidP="00EC5310">
      <w:pPr>
        <w:autoSpaceDE w:val="0"/>
        <w:autoSpaceDN w:val="0"/>
        <w:adjustRightInd w:val="0"/>
        <w:spacing w:line="480" w:lineRule="auto"/>
        <w:rPr>
          <w:rFonts w:asciiTheme="majorBidi" w:hAnsiTheme="majorBidi" w:cstheme="majorBidi"/>
          <w:b/>
          <w:sz w:val="24"/>
          <w:szCs w:val="24"/>
        </w:rPr>
      </w:pPr>
      <w:r w:rsidRPr="00EC5310">
        <w:rPr>
          <w:rFonts w:asciiTheme="majorBidi" w:hAnsiTheme="majorBidi" w:cstheme="majorBidi"/>
          <w:b/>
          <w:kern w:val="0"/>
          <w:sz w:val="24"/>
          <w:szCs w:val="24"/>
        </w:rPr>
        <w:t xml:space="preserve">CHAPTER FOUR: </w:t>
      </w:r>
      <w:r w:rsidRPr="00EC5310">
        <w:rPr>
          <w:rFonts w:asciiTheme="majorBidi" w:hAnsiTheme="majorBidi" w:cstheme="majorBidi"/>
          <w:b/>
          <w:sz w:val="24"/>
          <w:szCs w:val="24"/>
        </w:rPr>
        <w:t>RESULTS AND DISCUSSION</w:t>
      </w:r>
    </w:p>
    <w:p w:rsidR="00EC5310" w:rsidRPr="00F45394" w:rsidRDefault="00EC5310" w:rsidP="00EC5310">
      <w:pPr>
        <w:autoSpaceDE w:val="0"/>
        <w:autoSpaceDN w:val="0"/>
        <w:adjustRightInd w:val="0"/>
        <w:spacing w:line="480" w:lineRule="auto"/>
        <w:rPr>
          <w:rFonts w:asciiTheme="majorBidi" w:hAnsiTheme="majorBidi" w:cstheme="majorBidi"/>
          <w:bCs/>
          <w:sz w:val="24"/>
          <w:szCs w:val="24"/>
        </w:rPr>
      </w:pPr>
      <w:r w:rsidRPr="00F45394">
        <w:rPr>
          <w:rFonts w:asciiTheme="majorBidi" w:hAnsiTheme="majorBidi" w:cstheme="majorBidi"/>
          <w:bCs/>
          <w:sz w:val="24"/>
          <w:szCs w:val="24"/>
        </w:rPr>
        <w:t xml:space="preserve">Results </w:t>
      </w:r>
      <w:r w:rsidRPr="00F45394">
        <w:rPr>
          <w:rFonts w:asciiTheme="majorBidi" w:hAnsiTheme="majorBidi" w:cstheme="majorBidi"/>
          <w:bCs/>
          <w:sz w:val="24"/>
          <w:szCs w:val="24"/>
        </w:rPr>
        <w:tab/>
      </w:r>
      <w:r w:rsidRPr="00F45394">
        <w:rPr>
          <w:rFonts w:asciiTheme="majorBidi" w:hAnsiTheme="majorBidi" w:cstheme="majorBidi"/>
          <w:bCs/>
          <w:sz w:val="24"/>
          <w:szCs w:val="24"/>
        </w:rPr>
        <w:tab/>
      </w:r>
      <w:r w:rsidRPr="00F45394">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F45394">
        <w:rPr>
          <w:rFonts w:asciiTheme="majorBidi" w:hAnsiTheme="majorBidi" w:cstheme="majorBidi"/>
          <w:bCs/>
          <w:sz w:val="24"/>
          <w:szCs w:val="24"/>
        </w:rPr>
        <w:t>35</w:t>
      </w:r>
    </w:p>
    <w:p w:rsidR="00EC5310" w:rsidRPr="00F45394" w:rsidRDefault="00EC5310" w:rsidP="00EC5310">
      <w:pPr>
        <w:autoSpaceDE w:val="0"/>
        <w:autoSpaceDN w:val="0"/>
        <w:adjustRightInd w:val="0"/>
        <w:spacing w:line="480" w:lineRule="auto"/>
        <w:rPr>
          <w:rFonts w:asciiTheme="majorBidi" w:hAnsiTheme="majorBidi" w:cstheme="majorBidi"/>
          <w:bCs/>
          <w:kern w:val="0"/>
          <w:sz w:val="24"/>
          <w:szCs w:val="24"/>
        </w:rPr>
      </w:pPr>
      <w:r w:rsidRPr="00F45394">
        <w:rPr>
          <w:rFonts w:asciiTheme="majorBidi" w:hAnsiTheme="majorBidi" w:cstheme="majorBidi"/>
          <w:bCs/>
          <w:kern w:val="0"/>
          <w:sz w:val="24"/>
          <w:szCs w:val="24"/>
        </w:rPr>
        <w:t>Discussion of Findings</w:t>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sidRPr="00F45394">
        <w:rPr>
          <w:rFonts w:asciiTheme="majorBidi" w:hAnsiTheme="majorBidi" w:cstheme="majorBidi"/>
          <w:bCs/>
          <w:kern w:val="0"/>
          <w:sz w:val="24"/>
          <w:szCs w:val="24"/>
        </w:rPr>
        <w:t>37</w:t>
      </w:r>
    </w:p>
    <w:p w:rsidR="00EC5310" w:rsidRPr="00EC5310" w:rsidRDefault="00EC5310" w:rsidP="00EC5310">
      <w:pPr>
        <w:autoSpaceDE w:val="0"/>
        <w:autoSpaceDN w:val="0"/>
        <w:adjustRightInd w:val="0"/>
        <w:spacing w:line="480" w:lineRule="auto"/>
        <w:rPr>
          <w:rFonts w:asciiTheme="majorBidi" w:hAnsiTheme="majorBidi" w:cstheme="majorBidi"/>
          <w:b/>
          <w:kern w:val="0"/>
          <w:sz w:val="24"/>
          <w:szCs w:val="24"/>
        </w:rPr>
      </w:pPr>
      <w:r w:rsidRPr="00EC5310">
        <w:rPr>
          <w:rFonts w:asciiTheme="majorBidi" w:hAnsiTheme="majorBidi" w:cstheme="majorBidi"/>
          <w:b/>
          <w:kern w:val="0"/>
          <w:sz w:val="24"/>
          <w:szCs w:val="24"/>
        </w:rPr>
        <w:t>CHAPTER FIVE: SUMMARY, CONCLUSION AND RECOMMENDATIONS</w:t>
      </w:r>
    </w:p>
    <w:p w:rsidR="00EC5310" w:rsidRPr="00F45394" w:rsidRDefault="00EC5310" w:rsidP="00EC5310">
      <w:pPr>
        <w:autoSpaceDE w:val="0"/>
        <w:autoSpaceDN w:val="0"/>
        <w:adjustRightInd w:val="0"/>
        <w:spacing w:line="480" w:lineRule="auto"/>
        <w:rPr>
          <w:rFonts w:asciiTheme="majorBidi" w:hAnsiTheme="majorBidi" w:cstheme="majorBidi"/>
          <w:bCs/>
          <w:kern w:val="0"/>
          <w:sz w:val="24"/>
          <w:szCs w:val="24"/>
        </w:rPr>
      </w:pPr>
      <w:r w:rsidRPr="00F45394">
        <w:rPr>
          <w:rFonts w:asciiTheme="majorBidi" w:hAnsiTheme="majorBidi" w:cstheme="majorBidi"/>
          <w:bCs/>
          <w:kern w:val="0"/>
          <w:sz w:val="24"/>
          <w:szCs w:val="24"/>
        </w:rPr>
        <w:t xml:space="preserve">Summary </w:t>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sidRPr="00F45394">
        <w:rPr>
          <w:rFonts w:asciiTheme="majorBidi" w:hAnsiTheme="majorBidi" w:cstheme="majorBidi"/>
          <w:bCs/>
          <w:kern w:val="0"/>
          <w:sz w:val="24"/>
          <w:szCs w:val="24"/>
        </w:rPr>
        <w:t>40</w:t>
      </w:r>
    </w:p>
    <w:p w:rsidR="00EC5310" w:rsidRPr="00F45394" w:rsidRDefault="00EC5310" w:rsidP="00EC5310">
      <w:pPr>
        <w:autoSpaceDE w:val="0"/>
        <w:autoSpaceDN w:val="0"/>
        <w:adjustRightInd w:val="0"/>
        <w:spacing w:line="480" w:lineRule="auto"/>
        <w:rPr>
          <w:rFonts w:asciiTheme="majorBidi" w:hAnsiTheme="majorBidi" w:cstheme="majorBidi"/>
          <w:bCs/>
          <w:kern w:val="0"/>
          <w:sz w:val="24"/>
          <w:szCs w:val="24"/>
        </w:rPr>
      </w:pPr>
      <w:r w:rsidRPr="00F45394">
        <w:rPr>
          <w:rFonts w:asciiTheme="majorBidi" w:hAnsiTheme="majorBidi" w:cstheme="majorBidi"/>
          <w:bCs/>
          <w:kern w:val="0"/>
          <w:sz w:val="24"/>
          <w:szCs w:val="24"/>
        </w:rPr>
        <w:t>Conclusion</w:t>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sidRPr="00F45394">
        <w:rPr>
          <w:rFonts w:asciiTheme="majorBidi" w:hAnsiTheme="majorBidi" w:cstheme="majorBidi"/>
          <w:bCs/>
          <w:kern w:val="0"/>
          <w:sz w:val="24"/>
          <w:szCs w:val="24"/>
        </w:rPr>
        <w:t>40</w:t>
      </w:r>
    </w:p>
    <w:p w:rsidR="00EC5310" w:rsidRPr="00F45394" w:rsidRDefault="00EC5310" w:rsidP="00EC5310">
      <w:pPr>
        <w:autoSpaceDE w:val="0"/>
        <w:autoSpaceDN w:val="0"/>
        <w:adjustRightInd w:val="0"/>
        <w:spacing w:line="480" w:lineRule="auto"/>
        <w:rPr>
          <w:rFonts w:asciiTheme="majorBidi" w:hAnsiTheme="majorBidi" w:cstheme="majorBidi"/>
          <w:bCs/>
          <w:kern w:val="0"/>
          <w:sz w:val="24"/>
          <w:szCs w:val="24"/>
        </w:rPr>
      </w:pPr>
      <w:r w:rsidRPr="00F45394">
        <w:rPr>
          <w:rFonts w:asciiTheme="majorBidi" w:hAnsiTheme="majorBidi" w:cstheme="majorBidi"/>
          <w:bCs/>
          <w:kern w:val="0"/>
          <w:sz w:val="24"/>
          <w:szCs w:val="24"/>
        </w:rPr>
        <w:t>Recommendations</w:t>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sidRPr="00F45394">
        <w:rPr>
          <w:rFonts w:asciiTheme="majorBidi" w:hAnsiTheme="majorBidi" w:cstheme="majorBidi"/>
          <w:bCs/>
          <w:kern w:val="0"/>
          <w:sz w:val="24"/>
          <w:szCs w:val="24"/>
        </w:rPr>
        <w:t>41</w:t>
      </w:r>
    </w:p>
    <w:p w:rsidR="00EC5310" w:rsidRPr="00F45394" w:rsidRDefault="00EC5310" w:rsidP="00EC5310">
      <w:pPr>
        <w:autoSpaceDE w:val="0"/>
        <w:autoSpaceDN w:val="0"/>
        <w:adjustRightInd w:val="0"/>
        <w:spacing w:line="480" w:lineRule="auto"/>
        <w:rPr>
          <w:rFonts w:asciiTheme="majorBidi" w:hAnsiTheme="majorBidi" w:cstheme="majorBidi"/>
          <w:bCs/>
          <w:kern w:val="0"/>
          <w:sz w:val="24"/>
          <w:szCs w:val="24"/>
        </w:rPr>
      </w:pPr>
      <w:r w:rsidRPr="00F45394">
        <w:rPr>
          <w:rFonts w:asciiTheme="majorBidi" w:hAnsiTheme="majorBidi" w:cstheme="majorBidi"/>
          <w:bCs/>
          <w:kern w:val="0"/>
          <w:sz w:val="24"/>
          <w:szCs w:val="24"/>
        </w:rPr>
        <w:t>References</w:t>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sidRPr="00F45394">
        <w:rPr>
          <w:rFonts w:asciiTheme="majorBidi" w:hAnsiTheme="majorBidi" w:cstheme="majorBidi"/>
          <w:bCs/>
          <w:kern w:val="0"/>
          <w:sz w:val="24"/>
          <w:szCs w:val="24"/>
        </w:rPr>
        <w:t>42</w:t>
      </w:r>
    </w:p>
    <w:p w:rsidR="00EC5310" w:rsidRPr="00F45394" w:rsidRDefault="00EC5310" w:rsidP="00EC5310">
      <w:pPr>
        <w:autoSpaceDE w:val="0"/>
        <w:autoSpaceDN w:val="0"/>
        <w:adjustRightInd w:val="0"/>
        <w:spacing w:line="480" w:lineRule="auto"/>
        <w:rPr>
          <w:rFonts w:asciiTheme="majorBidi" w:hAnsiTheme="majorBidi" w:cstheme="majorBidi"/>
          <w:bCs/>
          <w:kern w:val="0"/>
          <w:sz w:val="24"/>
          <w:szCs w:val="24"/>
        </w:rPr>
      </w:pPr>
      <w:r w:rsidRPr="00F45394">
        <w:rPr>
          <w:rFonts w:asciiTheme="majorBidi" w:hAnsiTheme="majorBidi" w:cstheme="majorBidi"/>
          <w:bCs/>
          <w:kern w:val="0"/>
          <w:sz w:val="24"/>
          <w:szCs w:val="24"/>
        </w:rPr>
        <w:t>Appendix</w:t>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sidRPr="00F45394">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Pr>
          <w:rFonts w:asciiTheme="majorBidi" w:hAnsiTheme="majorBidi" w:cstheme="majorBidi"/>
          <w:bCs/>
          <w:kern w:val="0"/>
          <w:sz w:val="24"/>
          <w:szCs w:val="24"/>
        </w:rPr>
        <w:tab/>
      </w:r>
      <w:r w:rsidRPr="00F45394">
        <w:rPr>
          <w:rFonts w:asciiTheme="majorBidi" w:hAnsiTheme="majorBidi" w:cstheme="majorBidi"/>
          <w:bCs/>
          <w:kern w:val="0"/>
          <w:sz w:val="24"/>
          <w:szCs w:val="24"/>
        </w:rPr>
        <w:t>46</w:t>
      </w:r>
    </w:p>
    <w:p w:rsidR="00EC5310" w:rsidRPr="00F45394" w:rsidRDefault="00EC5310" w:rsidP="00EC5310">
      <w:pPr>
        <w:autoSpaceDE w:val="0"/>
        <w:autoSpaceDN w:val="0"/>
        <w:adjustRightInd w:val="0"/>
        <w:spacing w:line="480" w:lineRule="auto"/>
        <w:rPr>
          <w:rFonts w:asciiTheme="majorBidi" w:hAnsiTheme="majorBidi" w:cstheme="majorBidi"/>
          <w:bCs/>
          <w:kern w:val="0"/>
          <w:sz w:val="24"/>
          <w:szCs w:val="24"/>
        </w:rPr>
      </w:pPr>
    </w:p>
    <w:p w:rsidR="00EC5310" w:rsidRPr="00F45394" w:rsidRDefault="00EC5310" w:rsidP="00EC5310">
      <w:pPr>
        <w:pStyle w:val="Default"/>
        <w:spacing w:line="480" w:lineRule="auto"/>
        <w:jc w:val="both"/>
        <w:rPr>
          <w:rFonts w:asciiTheme="majorBidi" w:hAnsiTheme="majorBidi" w:cstheme="majorBidi"/>
          <w:bCs/>
          <w:color w:val="auto"/>
        </w:rPr>
      </w:pPr>
    </w:p>
    <w:p w:rsidR="003B07AF" w:rsidRPr="003B07AF" w:rsidRDefault="003B07AF" w:rsidP="003B07AF">
      <w:pPr>
        <w:spacing w:line="480" w:lineRule="auto"/>
        <w:rPr>
          <w:rFonts w:ascii="Times New Roman"/>
          <w:bCs/>
          <w:sz w:val="24"/>
          <w:szCs w:val="24"/>
        </w:rPr>
      </w:pPr>
    </w:p>
    <w:p w:rsidR="009D0D63" w:rsidRDefault="009D0D63" w:rsidP="00D27F1E">
      <w:pPr>
        <w:spacing w:line="480" w:lineRule="auto"/>
        <w:jc w:val="center"/>
        <w:rPr>
          <w:rFonts w:ascii="Times New Roman"/>
          <w:b/>
          <w:sz w:val="24"/>
          <w:szCs w:val="24"/>
        </w:rPr>
        <w:sectPr w:rsidR="009D0D63" w:rsidSect="009D0D63">
          <w:pgSz w:w="11520" w:h="14400" w:code="1"/>
          <w:pgMar w:top="1440" w:right="1440" w:bottom="1440" w:left="1440" w:header="720" w:footer="720" w:gutter="0"/>
          <w:pgNumType w:fmt="lowerRoman" w:start="1"/>
          <w:cols w:space="720"/>
        </w:sectPr>
      </w:pPr>
    </w:p>
    <w:p w:rsidR="00B27182" w:rsidRPr="007D5D8B" w:rsidRDefault="00B27182" w:rsidP="00D27F1E">
      <w:pPr>
        <w:spacing w:line="480" w:lineRule="auto"/>
        <w:jc w:val="center"/>
        <w:rPr>
          <w:rFonts w:ascii="Times New Roman"/>
          <w:b/>
          <w:sz w:val="24"/>
          <w:szCs w:val="24"/>
        </w:rPr>
      </w:pPr>
      <w:r w:rsidRPr="007D5D8B">
        <w:rPr>
          <w:rFonts w:ascii="Times New Roman"/>
          <w:b/>
          <w:sz w:val="24"/>
          <w:szCs w:val="24"/>
        </w:rPr>
        <w:lastRenderedPageBreak/>
        <w:t>CHAPTER ONE</w:t>
      </w:r>
    </w:p>
    <w:p w:rsidR="00B27182" w:rsidRPr="007D5D8B" w:rsidRDefault="00B27182" w:rsidP="00D27F1E">
      <w:pPr>
        <w:spacing w:line="480" w:lineRule="auto"/>
        <w:jc w:val="center"/>
        <w:rPr>
          <w:rFonts w:ascii="Times New Roman"/>
          <w:b/>
          <w:sz w:val="24"/>
          <w:szCs w:val="24"/>
        </w:rPr>
      </w:pPr>
      <w:r w:rsidRPr="007D5D8B">
        <w:rPr>
          <w:rFonts w:ascii="Times New Roman"/>
          <w:b/>
          <w:sz w:val="24"/>
          <w:szCs w:val="24"/>
        </w:rPr>
        <w:t>INTRODUCTION</w:t>
      </w:r>
    </w:p>
    <w:p w:rsidR="00224B7B" w:rsidRPr="007D5D8B" w:rsidRDefault="00B27182" w:rsidP="00D27F1E">
      <w:pPr>
        <w:spacing w:line="480" w:lineRule="auto"/>
        <w:rPr>
          <w:rFonts w:ascii="Times New Roman"/>
          <w:b/>
          <w:sz w:val="24"/>
          <w:szCs w:val="24"/>
        </w:rPr>
      </w:pPr>
      <w:r w:rsidRPr="007D5D8B">
        <w:rPr>
          <w:rFonts w:ascii="Times New Roman"/>
          <w:b/>
          <w:sz w:val="24"/>
          <w:szCs w:val="24"/>
        </w:rPr>
        <w:t xml:space="preserve">Background of the </w:t>
      </w:r>
      <w:r w:rsidR="00D3346A" w:rsidRPr="007D5D8B">
        <w:rPr>
          <w:rFonts w:ascii="Times New Roman"/>
          <w:b/>
          <w:sz w:val="24"/>
          <w:szCs w:val="24"/>
        </w:rPr>
        <w:t>Study</w:t>
      </w:r>
    </w:p>
    <w:p w:rsidR="00224B7B" w:rsidRPr="007D5D8B" w:rsidRDefault="00224B7B" w:rsidP="00D27F1E">
      <w:pPr>
        <w:spacing w:line="480" w:lineRule="auto"/>
        <w:ind w:firstLine="720"/>
        <w:rPr>
          <w:rFonts w:ascii="Times New Roman"/>
          <w:sz w:val="24"/>
          <w:szCs w:val="24"/>
        </w:rPr>
      </w:pPr>
      <w:r w:rsidRPr="007D5D8B">
        <w:rPr>
          <w:rFonts w:ascii="Times New Roman"/>
          <w:sz w:val="24"/>
          <w:szCs w:val="24"/>
        </w:rPr>
        <w:t>The term ‘drug’ refers to “any substance, when taken into a living organism, limits ill-health”, however if drugs are abused, they can become very “destructive to the individual and to society at large”. A drug is a chemical modifier of the living tissues that could bring about physiological, sociological and behavioural changes (Nnachi, 2020; Okoye, 2021).</w:t>
      </w:r>
    </w:p>
    <w:p w:rsidR="00551328" w:rsidRPr="007D5D8B" w:rsidRDefault="00551328" w:rsidP="00D27F1E">
      <w:pPr>
        <w:autoSpaceDE w:val="0"/>
        <w:autoSpaceDN w:val="0"/>
        <w:adjustRightInd w:val="0"/>
        <w:spacing w:line="480" w:lineRule="auto"/>
        <w:ind w:firstLine="720"/>
        <w:rPr>
          <w:rFonts w:ascii="Times New Roman"/>
          <w:sz w:val="24"/>
          <w:szCs w:val="24"/>
        </w:rPr>
      </w:pPr>
      <w:r w:rsidRPr="007D5D8B">
        <w:rPr>
          <w:rFonts w:ascii="Times New Roman"/>
          <w:sz w:val="24"/>
          <w:szCs w:val="24"/>
        </w:rPr>
        <w:t xml:space="preserve">Drug use and abuse by the young especially adolescents aged 11 to 19 has been on the increase to the extent it has been labeled a global epidemic by the WHO with far reaching adverse effects on both the individual and society at large (Owoaje and Bello, 2010; Oshodi </w:t>
      </w:r>
      <w:r w:rsidRPr="007D5D8B">
        <w:rPr>
          <w:rFonts w:ascii="Times New Roman"/>
          <w:i/>
          <w:iCs/>
          <w:sz w:val="24"/>
          <w:szCs w:val="24"/>
        </w:rPr>
        <w:t>et al</w:t>
      </w:r>
      <w:r w:rsidRPr="007D5D8B">
        <w:rPr>
          <w:rFonts w:ascii="Times New Roman"/>
          <w:sz w:val="24"/>
          <w:szCs w:val="24"/>
        </w:rPr>
        <w:t xml:space="preserve">., 2010; Duru </w:t>
      </w:r>
      <w:r w:rsidRPr="007D5D8B">
        <w:rPr>
          <w:rFonts w:ascii="Times New Roman"/>
          <w:i/>
          <w:iCs/>
          <w:sz w:val="24"/>
          <w:szCs w:val="24"/>
        </w:rPr>
        <w:t>et al</w:t>
      </w:r>
      <w:r w:rsidRPr="007D5D8B">
        <w:rPr>
          <w:rFonts w:ascii="Times New Roman"/>
          <w:sz w:val="24"/>
          <w:szCs w:val="24"/>
        </w:rPr>
        <w:t xml:space="preserve">., 2017). Drug abuse is an intricate behavior seen to be most prevalent amongst young people across the world (Abdulkarim, 2004; Ngesu </w:t>
      </w:r>
      <w:r w:rsidRPr="007D5D8B">
        <w:rPr>
          <w:rFonts w:ascii="Times New Roman"/>
          <w:i/>
          <w:iCs/>
          <w:sz w:val="24"/>
          <w:szCs w:val="24"/>
        </w:rPr>
        <w:t>et al</w:t>
      </w:r>
      <w:r w:rsidRPr="007D5D8B">
        <w:rPr>
          <w:rFonts w:ascii="Times New Roman"/>
          <w:sz w:val="24"/>
          <w:szCs w:val="24"/>
        </w:rPr>
        <w:t xml:space="preserve">., 2008; Owoaje &amp; Bello, 2010; Wu </w:t>
      </w:r>
      <w:r w:rsidRPr="007D5D8B">
        <w:rPr>
          <w:rFonts w:ascii="Times New Roman"/>
          <w:i/>
          <w:iCs/>
          <w:sz w:val="24"/>
          <w:szCs w:val="24"/>
        </w:rPr>
        <w:t>et al</w:t>
      </w:r>
      <w:r w:rsidRPr="007D5D8B">
        <w:rPr>
          <w:rFonts w:ascii="Times New Roman"/>
          <w:sz w:val="24"/>
          <w:szCs w:val="24"/>
        </w:rPr>
        <w:t xml:space="preserve">., 2011; Oh </w:t>
      </w:r>
      <w:r w:rsidRPr="007D5D8B">
        <w:rPr>
          <w:rFonts w:ascii="Times New Roman"/>
          <w:i/>
          <w:iCs/>
          <w:sz w:val="24"/>
          <w:szCs w:val="24"/>
        </w:rPr>
        <w:t>et al</w:t>
      </w:r>
      <w:r w:rsidRPr="007D5D8B">
        <w:rPr>
          <w:rFonts w:ascii="Times New Roman"/>
          <w:sz w:val="24"/>
          <w:szCs w:val="24"/>
        </w:rPr>
        <w:t xml:space="preserve">., 2017; Anyanwu </w:t>
      </w:r>
      <w:r w:rsidRPr="007D5D8B">
        <w:rPr>
          <w:rFonts w:ascii="Times New Roman"/>
          <w:i/>
          <w:iCs/>
          <w:sz w:val="24"/>
          <w:szCs w:val="24"/>
        </w:rPr>
        <w:t>et al</w:t>
      </w:r>
      <w:r w:rsidRPr="007D5D8B">
        <w:rPr>
          <w:rFonts w:ascii="Times New Roman"/>
          <w:sz w:val="24"/>
          <w:szCs w:val="24"/>
        </w:rPr>
        <w:t xml:space="preserve">., 2016). One of the most imperative risk–taking behaviours among adolescents and young adults in secondary schools comprises of the use of alcohol, tobacco, and other substances (Sadock and Sadock, 2003; Moke </w:t>
      </w:r>
      <w:r w:rsidRPr="007D5D8B">
        <w:rPr>
          <w:rFonts w:ascii="Times New Roman"/>
          <w:i/>
          <w:iCs/>
          <w:sz w:val="24"/>
          <w:szCs w:val="24"/>
        </w:rPr>
        <w:t xml:space="preserve">et al., </w:t>
      </w:r>
      <w:r w:rsidRPr="007D5D8B">
        <w:rPr>
          <w:rFonts w:ascii="Times New Roman"/>
          <w:sz w:val="24"/>
          <w:szCs w:val="24"/>
        </w:rPr>
        <w:t xml:space="preserve">2019; Umukoro </w:t>
      </w:r>
      <w:r w:rsidRPr="007D5D8B">
        <w:rPr>
          <w:rFonts w:ascii="Times New Roman"/>
          <w:i/>
          <w:iCs/>
          <w:sz w:val="24"/>
          <w:szCs w:val="24"/>
        </w:rPr>
        <w:t xml:space="preserve">et al., </w:t>
      </w:r>
      <w:r w:rsidRPr="007D5D8B">
        <w:rPr>
          <w:rFonts w:ascii="Times New Roman"/>
          <w:sz w:val="24"/>
          <w:szCs w:val="24"/>
        </w:rPr>
        <w:t>2020).</w:t>
      </w:r>
    </w:p>
    <w:p w:rsidR="00B27182" w:rsidRPr="007D5D8B" w:rsidRDefault="00B27182" w:rsidP="00D27F1E">
      <w:pPr>
        <w:spacing w:line="480" w:lineRule="auto"/>
        <w:ind w:firstLine="720"/>
        <w:rPr>
          <w:rFonts w:ascii="Times New Roman"/>
          <w:sz w:val="24"/>
          <w:szCs w:val="24"/>
        </w:rPr>
      </w:pPr>
      <w:r w:rsidRPr="007D5D8B">
        <w:rPr>
          <w:rFonts w:ascii="Times New Roman"/>
          <w:sz w:val="24"/>
          <w:szCs w:val="24"/>
        </w:rPr>
        <w:t xml:space="preserve">Drug abuse among Nigerian youth has been a scourge to the overall sustainable development of the nation. Substance abuse is a serious issue; a global and international issue particularly in developing countries like Nigeria. Drug abuse is also a major public health, social and individual problem and is seen as an aggravating factor for economic </w:t>
      </w:r>
      <w:r w:rsidRPr="007D5D8B">
        <w:rPr>
          <w:rFonts w:ascii="Times New Roman"/>
          <w:sz w:val="24"/>
          <w:szCs w:val="24"/>
        </w:rPr>
        <w:lastRenderedPageBreak/>
        <w:t>crises; hence, for Nigeria’s poverty status. While youth are supposed to be the major agent of change and development, some of them have been destroyed by drug abuse (rendering them unproductive)</w:t>
      </w:r>
      <w:r w:rsidR="00422016" w:rsidRPr="007D5D8B">
        <w:rPr>
          <w:rFonts w:ascii="Times New Roman"/>
          <w:sz w:val="24"/>
          <w:szCs w:val="24"/>
        </w:rPr>
        <w:t xml:space="preserve"> (Center for Disease Control, 2020)</w:t>
      </w:r>
      <w:r w:rsidRPr="007D5D8B">
        <w:rPr>
          <w:rFonts w:ascii="Times New Roman"/>
          <w:sz w:val="24"/>
          <w:szCs w:val="24"/>
        </w:rPr>
        <w:t xml:space="preserve">. </w:t>
      </w:r>
    </w:p>
    <w:p w:rsidR="00B27182" w:rsidRPr="007D5D8B" w:rsidRDefault="00B27182" w:rsidP="00D27F1E">
      <w:pPr>
        <w:spacing w:line="480" w:lineRule="auto"/>
        <w:ind w:firstLine="720"/>
        <w:rPr>
          <w:rFonts w:ascii="Times New Roman"/>
          <w:sz w:val="24"/>
          <w:szCs w:val="24"/>
        </w:rPr>
      </w:pPr>
      <w:r w:rsidRPr="007D5D8B">
        <w:rPr>
          <w:rFonts w:ascii="Times New Roman"/>
          <w:sz w:val="24"/>
          <w:szCs w:val="24"/>
        </w:rPr>
        <w:t>Drug abuse has become a global concern in Nigeria because of its effect on youth and the nation as a whole. Drug abuse has a negative impact on the education of undergraduates in different universities across the globe. The overall health of the user is affected negatively and behaviours associated with drug abuse predispose the abuser to crime and contagious diseases including HIV/AIDS (Center for Disease Control, 2020).</w:t>
      </w:r>
    </w:p>
    <w:p w:rsidR="00B27182" w:rsidRPr="007D5D8B" w:rsidRDefault="00365417" w:rsidP="00D27F1E">
      <w:pPr>
        <w:spacing w:line="480" w:lineRule="auto"/>
        <w:ind w:firstLine="720"/>
        <w:rPr>
          <w:rFonts w:ascii="Times New Roman"/>
          <w:sz w:val="24"/>
          <w:szCs w:val="24"/>
        </w:rPr>
      </w:pPr>
      <w:r w:rsidRPr="007D5D8B">
        <w:rPr>
          <w:rFonts w:ascii="Times New Roman"/>
          <w:sz w:val="24"/>
          <w:szCs w:val="24"/>
        </w:rPr>
        <w:t xml:space="preserve">Drugs are substances which, when taken, can limit cognition, perception, mood, behaviour and overall body function. It can also produce a change in biological functions through its chemical actions (Balogun, 2021). </w:t>
      </w:r>
      <w:r w:rsidR="00B27182" w:rsidRPr="007D5D8B">
        <w:rPr>
          <w:rFonts w:ascii="Times New Roman"/>
          <w:sz w:val="24"/>
          <w:szCs w:val="24"/>
        </w:rPr>
        <w:t>Educational stakeholders like parents, teachers and the society at large are worried over the prevalence of drug abuse and its causes and awareness on the secondary school student of the of Ilorin  metropolis. In Drugs are a</w:t>
      </w:r>
      <w:r w:rsidR="00D3346A" w:rsidRPr="007D5D8B">
        <w:rPr>
          <w:rFonts w:ascii="Times New Roman"/>
          <w:sz w:val="24"/>
          <w:szCs w:val="24"/>
        </w:rPr>
        <w:t xml:space="preserve"> </w:t>
      </w:r>
      <w:r w:rsidR="00B27182" w:rsidRPr="007D5D8B">
        <w:rPr>
          <w:rFonts w:ascii="Times New Roman"/>
          <w:sz w:val="24"/>
          <w:szCs w:val="24"/>
        </w:rPr>
        <w:t xml:space="preserve">produced for a variety of different reasons including those associated with ensuring a state of wellbeing, curing illness, and sustaining mental and physical stability. </w:t>
      </w:r>
    </w:p>
    <w:p w:rsidR="00705C57" w:rsidRPr="007D5D8B" w:rsidRDefault="00705C57" w:rsidP="00E47FF5">
      <w:pPr>
        <w:autoSpaceDE w:val="0"/>
        <w:autoSpaceDN w:val="0"/>
        <w:adjustRightInd w:val="0"/>
        <w:spacing w:line="480" w:lineRule="auto"/>
        <w:ind w:firstLine="720"/>
        <w:rPr>
          <w:rFonts w:ascii="Times New Roman"/>
          <w:sz w:val="24"/>
          <w:szCs w:val="24"/>
        </w:rPr>
      </w:pPr>
      <w:r w:rsidRPr="007D5D8B">
        <w:rPr>
          <w:rFonts w:ascii="Times New Roman"/>
          <w:kern w:val="0"/>
          <w:sz w:val="24"/>
          <w:szCs w:val="24"/>
        </w:rPr>
        <w:t>Substance abuse refers to the harmful or</w:t>
      </w:r>
      <w:r w:rsidR="006C5E9D" w:rsidRPr="007D5D8B">
        <w:rPr>
          <w:rFonts w:ascii="Times New Roman"/>
          <w:kern w:val="0"/>
          <w:sz w:val="24"/>
          <w:szCs w:val="24"/>
        </w:rPr>
        <w:t xml:space="preserve"> </w:t>
      </w:r>
      <w:r w:rsidRPr="007D5D8B">
        <w:rPr>
          <w:rFonts w:ascii="Times New Roman"/>
          <w:kern w:val="0"/>
          <w:sz w:val="24"/>
          <w:szCs w:val="24"/>
        </w:rPr>
        <w:t>hazardous use of psychoactive substances, which</w:t>
      </w:r>
      <w:r w:rsidR="006C5E9D" w:rsidRPr="007D5D8B">
        <w:rPr>
          <w:rFonts w:ascii="Times New Roman"/>
          <w:kern w:val="0"/>
          <w:sz w:val="24"/>
          <w:szCs w:val="24"/>
        </w:rPr>
        <w:t xml:space="preserve"> </w:t>
      </w:r>
      <w:r w:rsidRPr="007D5D8B">
        <w:rPr>
          <w:rFonts w:ascii="Times New Roman"/>
          <w:kern w:val="0"/>
          <w:sz w:val="24"/>
          <w:szCs w:val="24"/>
        </w:rPr>
        <w:t>when ingested affect mental functions. These</w:t>
      </w:r>
      <w:r w:rsidR="006C5E9D" w:rsidRPr="007D5D8B">
        <w:rPr>
          <w:rFonts w:ascii="Times New Roman"/>
          <w:kern w:val="0"/>
          <w:sz w:val="24"/>
          <w:szCs w:val="24"/>
        </w:rPr>
        <w:t xml:space="preserve"> </w:t>
      </w:r>
      <w:r w:rsidRPr="007D5D8B">
        <w:rPr>
          <w:rFonts w:ascii="Times New Roman"/>
          <w:kern w:val="0"/>
          <w:sz w:val="24"/>
          <w:szCs w:val="24"/>
        </w:rPr>
        <w:t>substances may include alcohol, tobacco,</w:t>
      </w:r>
      <w:r w:rsidR="006C5E9D" w:rsidRPr="007D5D8B">
        <w:rPr>
          <w:rFonts w:ascii="Times New Roman"/>
          <w:kern w:val="0"/>
          <w:sz w:val="24"/>
          <w:szCs w:val="24"/>
        </w:rPr>
        <w:t xml:space="preserve"> </w:t>
      </w:r>
      <w:r w:rsidRPr="007D5D8B">
        <w:rPr>
          <w:rFonts w:ascii="Times New Roman"/>
          <w:kern w:val="0"/>
          <w:sz w:val="24"/>
          <w:szCs w:val="24"/>
        </w:rPr>
        <w:t>hallucinogens (alpha-methyltryptamine, ketamine,</w:t>
      </w:r>
      <w:r w:rsidR="006C5E9D" w:rsidRPr="007D5D8B">
        <w:rPr>
          <w:rFonts w:ascii="Times New Roman"/>
          <w:kern w:val="0"/>
          <w:sz w:val="24"/>
          <w:szCs w:val="24"/>
        </w:rPr>
        <w:t xml:space="preserve"> </w:t>
      </w:r>
      <w:r w:rsidRPr="007D5D8B">
        <w:rPr>
          <w:rFonts w:ascii="Times New Roman"/>
          <w:kern w:val="0"/>
          <w:sz w:val="24"/>
          <w:szCs w:val="24"/>
        </w:rPr>
        <w:t>phencyclidine, D-lysergic acid) and illicit drugs</w:t>
      </w:r>
      <w:r w:rsidR="006C5E9D" w:rsidRPr="007D5D8B">
        <w:rPr>
          <w:rFonts w:ascii="Times New Roman"/>
          <w:kern w:val="0"/>
          <w:sz w:val="24"/>
          <w:szCs w:val="24"/>
        </w:rPr>
        <w:t xml:space="preserve"> </w:t>
      </w:r>
      <w:r w:rsidRPr="007D5D8B">
        <w:rPr>
          <w:rFonts w:ascii="Times New Roman"/>
          <w:kern w:val="0"/>
          <w:sz w:val="24"/>
          <w:szCs w:val="24"/>
        </w:rPr>
        <w:t>(cocaine, heroin, marijuana, rohypnol) (WHO, 201</w:t>
      </w:r>
      <w:r w:rsidR="00E47FF5">
        <w:rPr>
          <w:rFonts w:ascii="Times New Roman"/>
          <w:kern w:val="0"/>
          <w:sz w:val="24"/>
          <w:szCs w:val="24"/>
        </w:rPr>
        <w:t>9</w:t>
      </w:r>
      <w:r w:rsidRPr="007D5D8B">
        <w:rPr>
          <w:rFonts w:ascii="Times New Roman"/>
          <w:kern w:val="0"/>
          <w:sz w:val="24"/>
          <w:szCs w:val="24"/>
        </w:rPr>
        <w:t>;</w:t>
      </w:r>
      <w:r w:rsidR="006C5E9D" w:rsidRPr="007D5D8B">
        <w:rPr>
          <w:rFonts w:ascii="Times New Roman"/>
          <w:kern w:val="0"/>
          <w:sz w:val="24"/>
          <w:szCs w:val="24"/>
        </w:rPr>
        <w:t xml:space="preserve"> </w:t>
      </w:r>
      <w:r w:rsidRPr="007D5D8B">
        <w:rPr>
          <w:rFonts w:ascii="Times New Roman"/>
          <w:kern w:val="0"/>
          <w:sz w:val="24"/>
          <w:szCs w:val="24"/>
        </w:rPr>
        <w:t xml:space="preserve">Duru </w:t>
      </w:r>
      <w:r w:rsidRPr="007D5D8B">
        <w:rPr>
          <w:rFonts w:ascii="Times New Roman"/>
          <w:i/>
          <w:iCs/>
          <w:kern w:val="0"/>
          <w:sz w:val="24"/>
          <w:szCs w:val="24"/>
        </w:rPr>
        <w:t>et al</w:t>
      </w:r>
      <w:r w:rsidRPr="007D5D8B">
        <w:rPr>
          <w:rFonts w:ascii="Times New Roman"/>
          <w:kern w:val="0"/>
          <w:sz w:val="24"/>
          <w:szCs w:val="24"/>
        </w:rPr>
        <w:t xml:space="preserve">., 2017; Idowu </w:t>
      </w:r>
      <w:r w:rsidRPr="007D5D8B">
        <w:rPr>
          <w:rFonts w:ascii="Times New Roman"/>
          <w:i/>
          <w:iCs/>
          <w:kern w:val="0"/>
          <w:sz w:val="24"/>
          <w:szCs w:val="24"/>
        </w:rPr>
        <w:t>et al</w:t>
      </w:r>
      <w:r w:rsidRPr="007D5D8B">
        <w:rPr>
          <w:rFonts w:ascii="Times New Roman"/>
          <w:kern w:val="0"/>
          <w:sz w:val="24"/>
          <w:szCs w:val="24"/>
        </w:rPr>
        <w:t>., 2018). Substance abuse</w:t>
      </w:r>
      <w:r w:rsidR="006C5E9D" w:rsidRPr="007D5D8B">
        <w:rPr>
          <w:rFonts w:ascii="Times New Roman"/>
          <w:kern w:val="0"/>
          <w:sz w:val="24"/>
          <w:szCs w:val="24"/>
        </w:rPr>
        <w:t xml:space="preserve"> </w:t>
      </w:r>
      <w:r w:rsidRPr="007D5D8B">
        <w:rPr>
          <w:rFonts w:ascii="Times New Roman"/>
          <w:kern w:val="0"/>
          <w:sz w:val="24"/>
          <w:szCs w:val="24"/>
        </w:rPr>
        <w:t>has also been considered as a major contributor to</w:t>
      </w:r>
      <w:r w:rsidR="006C5E9D" w:rsidRPr="007D5D8B">
        <w:rPr>
          <w:rFonts w:ascii="Times New Roman"/>
          <w:kern w:val="0"/>
          <w:sz w:val="24"/>
          <w:szCs w:val="24"/>
        </w:rPr>
        <w:t xml:space="preserve"> </w:t>
      </w:r>
      <w:r w:rsidRPr="007D5D8B">
        <w:rPr>
          <w:rFonts w:ascii="Times New Roman"/>
          <w:kern w:val="0"/>
          <w:sz w:val="24"/>
          <w:szCs w:val="24"/>
        </w:rPr>
        <w:t>suicide, homicide, poisoning, sexual assault and the</w:t>
      </w:r>
      <w:r w:rsidR="006C5E9D" w:rsidRPr="007D5D8B">
        <w:rPr>
          <w:rFonts w:ascii="Times New Roman"/>
          <w:kern w:val="0"/>
          <w:sz w:val="24"/>
          <w:szCs w:val="24"/>
        </w:rPr>
        <w:t xml:space="preserve"> </w:t>
      </w:r>
      <w:r w:rsidRPr="007D5D8B">
        <w:rPr>
          <w:rFonts w:ascii="Times New Roman"/>
          <w:kern w:val="0"/>
          <w:sz w:val="24"/>
          <w:szCs w:val="24"/>
        </w:rPr>
        <w:t xml:space="preserve">spread of infectious </w:t>
      </w:r>
      <w:r w:rsidRPr="007D5D8B">
        <w:rPr>
          <w:rFonts w:ascii="Times New Roman"/>
          <w:kern w:val="0"/>
          <w:sz w:val="24"/>
          <w:szCs w:val="24"/>
        </w:rPr>
        <w:lastRenderedPageBreak/>
        <w:t>disease among youth around the</w:t>
      </w:r>
      <w:r w:rsidR="006C5E9D" w:rsidRPr="007D5D8B">
        <w:rPr>
          <w:rFonts w:ascii="Times New Roman"/>
          <w:kern w:val="0"/>
          <w:sz w:val="24"/>
          <w:szCs w:val="24"/>
        </w:rPr>
        <w:t xml:space="preserve"> </w:t>
      </w:r>
      <w:r w:rsidRPr="007D5D8B">
        <w:rPr>
          <w:rFonts w:ascii="Times New Roman"/>
          <w:kern w:val="0"/>
          <w:sz w:val="24"/>
          <w:szCs w:val="24"/>
        </w:rPr>
        <w:t xml:space="preserve">world (Salas-Wright </w:t>
      </w:r>
      <w:r w:rsidRPr="007D5D8B">
        <w:rPr>
          <w:rFonts w:ascii="Times New Roman"/>
          <w:i/>
          <w:iCs/>
          <w:kern w:val="0"/>
          <w:sz w:val="24"/>
          <w:szCs w:val="24"/>
        </w:rPr>
        <w:t>et al</w:t>
      </w:r>
      <w:r w:rsidRPr="007D5D8B">
        <w:rPr>
          <w:rFonts w:ascii="Times New Roman"/>
          <w:kern w:val="0"/>
          <w:sz w:val="24"/>
          <w:szCs w:val="24"/>
        </w:rPr>
        <w:t>., 2017). Adolescents are at</w:t>
      </w:r>
      <w:r w:rsidR="006C5E9D" w:rsidRPr="007D5D8B">
        <w:rPr>
          <w:rFonts w:ascii="Times New Roman"/>
          <w:kern w:val="0"/>
          <w:sz w:val="24"/>
          <w:szCs w:val="24"/>
        </w:rPr>
        <w:t xml:space="preserve"> </w:t>
      </w:r>
      <w:r w:rsidRPr="007D5D8B">
        <w:rPr>
          <w:rFonts w:ascii="Times New Roman"/>
          <w:kern w:val="0"/>
          <w:sz w:val="24"/>
          <w:szCs w:val="24"/>
        </w:rPr>
        <w:t>risk of experimentation with illicit drugs and</w:t>
      </w:r>
      <w:r w:rsidR="006C5E9D" w:rsidRPr="007D5D8B">
        <w:rPr>
          <w:rFonts w:ascii="Times New Roman"/>
          <w:kern w:val="0"/>
          <w:sz w:val="24"/>
          <w:szCs w:val="24"/>
        </w:rPr>
        <w:t xml:space="preserve"> </w:t>
      </w:r>
      <w:r w:rsidRPr="007D5D8B">
        <w:rPr>
          <w:rFonts w:ascii="Times New Roman"/>
          <w:kern w:val="0"/>
          <w:sz w:val="24"/>
          <w:szCs w:val="24"/>
        </w:rPr>
        <w:t>behaviours due to peer pressure, curiosity, stress relief</w:t>
      </w:r>
      <w:r w:rsidR="006C5E9D" w:rsidRPr="007D5D8B">
        <w:rPr>
          <w:rFonts w:ascii="Times New Roman"/>
          <w:kern w:val="0"/>
          <w:sz w:val="24"/>
          <w:szCs w:val="24"/>
        </w:rPr>
        <w:t xml:space="preserve"> </w:t>
      </w:r>
      <w:r w:rsidRPr="007D5D8B">
        <w:rPr>
          <w:rFonts w:ascii="Times New Roman"/>
          <w:kern w:val="0"/>
          <w:sz w:val="24"/>
          <w:szCs w:val="24"/>
        </w:rPr>
        <w:t>and many other factors. Moreover, adolescents who</w:t>
      </w:r>
      <w:r w:rsidR="006C5E9D" w:rsidRPr="007D5D8B">
        <w:rPr>
          <w:rFonts w:ascii="Times New Roman"/>
          <w:kern w:val="0"/>
          <w:sz w:val="24"/>
          <w:szCs w:val="24"/>
        </w:rPr>
        <w:t xml:space="preserve"> </w:t>
      </w:r>
      <w:r w:rsidRPr="007D5D8B">
        <w:rPr>
          <w:rFonts w:ascii="Times New Roman"/>
          <w:kern w:val="0"/>
          <w:sz w:val="24"/>
          <w:szCs w:val="24"/>
        </w:rPr>
        <w:t>experiment with alcohol and tobacco are at a higher</w:t>
      </w:r>
      <w:r w:rsidR="006C5E9D" w:rsidRPr="007D5D8B">
        <w:rPr>
          <w:rFonts w:ascii="Times New Roman"/>
          <w:kern w:val="0"/>
          <w:sz w:val="24"/>
          <w:szCs w:val="24"/>
        </w:rPr>
        <w:t xml:space="preserve"> </w:t>
      </w:r>
      <w:r w:rsidRPr="007D5D8B">
        <w:rPr>
          <w:rFonts w:ascii="Times New Roman"/>
          <w:kern w:val="0"/>
          <w:sz w:val="24"/>
          <w:szCs w:val="24"/>
        </w:rPr>
        <w:t xml:space="preserve">risk for illicit drug abuse later in life (Hamisu </w:t>
      </w:r>
      <w:r w:rsidRPr="007D5D8B">
        <w:rPr>
          <w:rFonts w:ascii="Times New Roman"/>
          <w:i/>
          <w:iCs/>
          <w:kern w:val="0"/>
          <w:sz w:val="24"/>
          <w:szCs w:val="24"/>
        </w:rPr>
        <w:t>et al</w:t>
      </w:r>
      <w:r w:rsidRPr="007D5D8B">
        <w:rPr>
          <w:rFonts w:ascii="Times New Roman"/>
          <w:kern w:val="0"/>
          <w:sz w:val="24"/>
          <w:szCs w:val="24"/>
        </w:rPr>
        <w:t>.,</w:t>
      </w:r>
      <w:r w:rsidR="006C5E9D" w:rsidRPr="007D5D8B">
        <w:rPr>
          <w:rFonts w:ascii="Times New Roman"/>
          <w:sz w:val="24"/>
          <w:szCs w:val="24"/>
        </w:rPr>
        <w:t xml:space="preserve"> </w:t>
      </w:r>
      <w:r w:rsidRPr="007D5D8B">
        <w:rPr>
          <w:rFonts w:ascii="Times New Roman"/>
          <w:kern w:val="0"/>
          <w:sz w:val="24"/>
          <w:szCs w:val="24"/>
        </w:rPr>
        <w:t>2014).</w:t>
      </w:r>
    </w:p>
    <w:p w:rsidR="00B27182" w:rsidRPr="007D5D8B" w:rsidRDefault="00B27182" w:rsidP="00D27F1E">
      <w:pPr>
        <w:spacing w:line="480" w:lineRule="auto"/>
        <w:rPr>
          <w:rFonts w:ascii="Times New Roman"/>
          <w:b/>
          <w:sz w:val="24"/>
          <w:szCs w:val="24"/>
        </w:rPr>
      </w:pPr>
      <w:r w:rsidRPr="007D5D8B">
        <w:rPr>
          <w:rFonts w:ascii="Times New Roman"/>
          <w:b/>
          <w:sz w:val="24"/>
          <w:szCs w:val="24"/>
        </w:rPr>
        <w:t xml:space="preserve">Statement of the </w:t>
      </w:r>
      <w:r w:rsidR="00D3346A" w:rsidRPr="007D5D8B">
        <w:rPr>
          <w:rFonts w:ascii="Times New Roman"/>
          <w:b/>
          <w:sz w:val="24"/>
          <w:szCs w:val="24"/>
        </w:rPr>
        <w:t>Problem</w:t>
      </w:r>
    </w:p>
    <w:p w:rsidR="0051277C" w:rsidRPr="007D5D8B" w:rsidRDefault="00B27182" w:rsidP="00D27F1E">
      <w:pPr>
        <w:spacing w:line="480" w:lineRule="auto"/>
        <w:ind w:firstLine="720"/>
        <w:rPr>
          <w:rFonts w:ascii="Times New Roman"/>
          <w:sz w:val="24"/>
          <w:szCs w:val="24"/>
        </w:rPr>
      </w:pPr>
      <w:r w:rsidRPr="007D5D8B">
        <w:rPr>
          <w:rFonts w:ascii="Times New Roman"/>
          <w:sz w:val="24"/>
          <w:szCs w:val="24"/>
        </w:rPr>
        <w:t>The physical, psychological, social and economic health consequences of the drug problems among adolescents in secondary schools are becoming more obvious and worrisome. Adolescents in secondary schools who persistently abuse drugs often experience an array of problems: truancy academic difficulties, fighting in the school with other students and teachers,</w:t>
      </w:r>
      <w:r w:rsidR="00D3346A" w:rsidRPr="007D5D8B">
        <w:rPr>
          <w:rFonts w:ascii="Times New Roman"/>
          <w:sz w:val="24"/>
          <w:szCs w:val="24"/>
        </w:rPr>
        <w:t xml:space="preserve"> </w:t>
      </w:r>
      <w:r w:rsidRPr="007D5D8B">
        <w:rPr>
          <w:rFonts w:ascii="Times New Roman"/>
          <w:sz w:val="24"/>
          <w:szCs w:val="24"/>
        </w:rPr>
        <w:t xml:space="preserve">health related problems (including mental health), poor peer relationships and involvement in social vices such as stealing, bullying, secret cult activities, violation of school rules and regulations. All these have negative consequences on the school, family, community and the entire society. According to report from </w:t>
      </w:r>
      <w:r w:rsidR="007A4F00" w:rsidRPr="007D5D8B">
        <w:rPr>
          <w:rFonts w:ascii="Times New Roman"/>
          <w:sz w:val="24"/>
          <w:szCs w:val="24"/>
        </w:rPr>
        <w:t xml:space="preserve">Ilorin </w:t>
      </w:r>
      <w:r w:rsidRPr="007D5D8B">
        <w:rPr>
          <w:rFonts w:ascii="Times New Roman"/>
          <w:sz w:val="24"/>
          <w:szCs w:val="24"/>
        </w:rPr>
        <w:t xml:space="preserve">metropolis NDLEA (2020), about eighty-four students were caught abusing drug in the year 2021 while, many of them are yet to be caught. </w:t>
      </w:r>
    </w:p>
    <w:p w:rsidR="0051277C" w:rsidRPr="007D5D8B" w:rsidRDefault="0051277C" w:rsidP="00D27F1E">
      <w:pPr>
        <w:spacing w:line="480" w:lineRule="auto"/>
        <w:ind w:firstLine="720"/>
        <w:rPr>
          <w:rFonts w:ascii="Times New Roman"/>
          <w:sz w:val="24"/>
          <w:szCs w:val="24"/>
        </w:rPr>
      </w:pPr>
      <w:r w:rsidRPr="007D5D8B">
        <w:rPr>
          <w:rFonts w:ascii="Times New Roman"/>
          <w:kern w:val="0"/>
          <w:sz w:val="24"/>
          <w:szCs w:val="24"/>
        </w:rPr>
        <w:t>Some students who abuse drugs develop aggressive behaviours and are ever violent among other students including their teachers; this often leads to suspension and at times eventual expulsion from schools. There is a lot of unplanned pregnancies among the female adolescent students because of liquor and</w:t>
      </w:r>
      <w:r w:rsidRPr="007D5D8B">
        <w:rPr>
          <w:rFonts w:ascii="Times New Roman"/>
          <w:sz w:val="24"/>
          <w:szCs w:val="24"/>
        </w:rPr>
        <w:t xml:space="preserve"> </w:t>
      </w:r>
      <w:r w:rsidRPr="007D5D8B">
        <w:rPr>
          <w:rFonts w:ascii="Times New Roman"/>
          <w:kern w:val="0"/>
          <w:sz w:val="24"/>
          <w:szCs w:val="24"/>
        </w:rPr>
        <w:t xml:space="preserve">other substance abuse leading to increase in school drop outs these inevitably affect the performance of these students academically. This situation is worrisome to all stakeholders in education since it is </w:t>
      </w:r>
      <w:r w:rsidRPr="007D5D8B">
        <w:rPr>
          <w:rFonts w:ascii="Times New Roman"/>
          <w:kern w:val="0"/>
          <w:sz w:val="24"/>
          <w:szCs w:val="24"/>
        </w:rPr>
        <w:lastRenderedPageBreak/>
        <w:t>almost impossible for any student who abuses drug to concentrate or be focused on his/her studies. It is against this background that the present study seeks to investigate further so as to create awareness into the causes and consequences of drug abuse especially among SS2 Biology students in secondary schools in Ilorin metropolis.</w:t>
      </w:r>
    </w:p>
    <w:p w:rsidR="00B27182" w:rsidRPr="007D5D8B" w:rsidRDefault="00B27182" w:rsidP="00D27F1E">
      <w:pPr>
        <w:spacing w:line="480" w:lineRule="auto"/>
        <w:rPr>
          <w:rFonts w:ascii="Times New Roman"/>
          <w:b/>
          <w:sz w:val="24"/>
          <w:szCs w:val="24"/>
        </w:rPr>
      </w:pPr>
      <w:r w:rsidRPr="007D5D8B">
        <w:rPr>
          <w:rFonts w:ascii="Times New Roman"/>
          <w:b/>
          <w:sz w:val="24"/>
          <w:szCs w:val="24"/>
        </w:rPr>
        <w:t xml:space="preserve">Purpose of the </w:t>
      </w:r>
      <w:r w:rsidR="00D3346A" w:rsidRPr="007D5D8B">
        <w:rPr>
          <w:rFonts w:ascii="Times New Roman"/>
          <w:b/>
          <w:sz w:val="24"/>
          <w:szCs w:val="24"/>
        </w:rPr>
        <w:t>Study</w:t>
      </w:r>
    </w:p>
    <w:p w:rsidR="00B27182" w:rsidRPr="007D5D8B" w:rsidRDefault="00B27182" w:rsidP="00D27F1E">
      <w:pPr>
        <w:spacing w:line="480" w:lineRule="auto"/>
        <w:ind w:firstLine="720"/>
        <w:rPr>
          <w:rFonts w:ascii="Times New Roman"/>
          <w:sz w:val="24"/>
          <w:szCs w:val="24"/>
        </w:rPr>
      </w:pPr>
      <w:r w:rsidRPr="007D5D8B">
        <w:rPr>
          <w:rFonts w:ascii="Times New Roman"/>
          <w:sz w:val="24"/>
          <w:szCs w:val="24"/>
        </w:rPr>
        <w:t xml:space="preserve">The purpose of this study is to investigate the awareness of drug abuse on secondary schools biology students in </w:t>
      </w:r>
      <w:r w:rsidR="00A77836" w:rsidRPr="007D5D8B">
        <w:rPr>
          <w:rFonts w:ascii="Times New Roman"/>
          <w:sz w:val="24"/>
          <w:szCs w:val="24"/>
        </w:rPr>
        <w:t xml:space="preserve">Ilorin </w:t>
      </w:r>
      <w:r w:rsidRPr="007D5D8B">
        <w:rPr>
          <w:rFonts w:ascii="Times New Roman"/>
          <w:sz w:val="24"/>
          <w:szCs w:val="24"/>
        </w:rPr>
        <w:t>metropolis.</w:t>
      </w:r>
      <w:r w:rsidR="00D3346A" w:rsidRPr="007D5D8B">
        <w:rPr>
          <w:rFonts w:ascii="Times New Roman"/>
          <w:sz w:val="24"/>
          <w:szCs w:val="24"/>
        </w:rPr>
        <w:t xml:space="preserve"> </w:t>
      </w:r>
      <w:r w:rsidRPr="007D5D8B">
        <w:rPr>
          <w:rFonts w:ascii="Times New Roman"/>
          <w:sz w:val="24"/>
          <w:szCs w:val="24"/>
        </w:rPr>
        <w:t>Specifically,</w:t>
      </w:r>
      <w:r w:rsidR="00D3346A" w:rsidRPr="007D5D8B">
        <w:rPr>
          <w:rFonts w:ascii="Times New Roman"/>
          <w:sz w:val="24"/>
          <w:szCs w:val="24"/>
        </w:rPr>
        <w:t xml:space="preserve"> </w:t>
      </w:r>
      <w:r w:rsidRPr="007D5D8B">
        <w:rPr>
          <w:rFonts w:ascii="Times New Roman"/>
          <w:sz w:val="24"/>
          <w:szCs w:val="24"/>
        </w:rPr>
        <w:t>the study intends;</w:t>
      </w:r>
    </w:p>
    <w:p w:rsidR="00A77836" w:rsidRPr="007D5D8B" w:rsidRDefault="00A77836" w:rsidP="00D27F1E">
      <w:pPr>
        <w:numPr>
          <w:ilvl w:val="0"/>
          <w:numId w:val="12"/>
        </w:numPr>
        <w:autoSpaceDE w:val="0"/>
        <w:autoSpaceDN w:val="0"/>
        <w:adjustRightInd w:val="0"/>
        <w:spacing w:line="480" w:lineRule="auto"/>
        <w:rPr>
          <w:rFonts w:ascii="Times New Roman"/>
          <w:kern w:val="0"/>
          <w:sz w:val="24"/>
          <w:szCs w:val="24"/>
        </w:rPr>
      </w:pPr>
      <w:r w:rsidRPr="007D5D8B">
        <w:rPr>
          <w:rFonts w:ascii="Times New Roman"/>
          <w:kern w:val="0"/>
          <w:sz w:val="24"/>
          <w:szCs w:val="24"/>
        </w:rPr>
        <w:t>To find out if secondary school biology students have awareness about drug abuse.</w:t>
      </w:r>
    </w:p>
    <w:p w:rsidR="00A77836" w:rsidRPr="007D5D8B" w:rsidRDefault="00A77836" w:rsidP="00D27F1E">
      <w:pPr>
        <w:numPr>
          <w:ilvl w:val="0"/>
          <w:numId w:val="12"/>
        </w:numPr>
        <w:autoSpaceDE w:val="0"/>
        <w:autoSpaceDN w:val="0"/>
        <w:adjustRightInd w:val="0"/>
        <w:spacing w:line="480" w:lineRule="auto"/>
        <w:rPr>
          <w:rFonts w:ascii="Times New Roman"/>
          <w:kern w:val="0"/>
          <w:sz w:val="24"/>
          <w:szCs w:val="24"/>
        </w:rPr>
      </w:pPr>
      <w:r w:rsidRPr="007D5D8B">
        <w:rPr>
          <w:rFonts w:ascii="Times New Roman"/>
          <w:kern w:val="0"/>
          <w:sz w:val="24"/>
          <w:szCs w:val="24"/>
        </w:rPr>
        <w:t>To know whether biology students use drugs effectively or abuse drugs.</w:t>
      </w:r>
    </w:p>
    <w:p w:rsidR="00A77836" w:rsidRPr="007D5D8B" w:rsidRDefault="00A77836" w:rsidP="00D27F1E">
      <w:pPr>
        <w:numPr>
          <w:ilvl w:val="0"/>
          <w:numId w:val="12"/>
        </w:numPr>
        <w:autoSpaceDE w:val="0"/>
        <w:autoSpaceDN w:val="0"/>
        <w:adjustRightInd w:val="0"/>
        <w:spacing w:line="480" w:lineRule="auto"/>
        <w:rPr>
          <w:rFonts w:ascii="Times New Roman"/>
          <w:kern w:val="0"/>
          <w:sz w:val="24"/>
          <w:szCs w:val="24"/>
        </w:rPr>
      </w:pPr>
      <w:r w:rsidRPr="007D5D8B">
        <w:rPr>
          <w:rFonts w:ascii="Times New Roman"/>
          <w:kern w:val="0"/>
          <w:sz w:val="24"/>
          <w:szCs w:val="24"/>
        </w:rPr>
        <w:t>To know the extent drug abuse affect biology student’s life activities.</w:t>
      </w:r>
    </w:p>
    <w:p w:rsidR="00B27182" w:rsidRPr="007D5D8B" w:rsidRDefault="00B27182" w:rsidP="00D27F1E">
      <w:pPr>
        <w:spacing w:line="480" w:lineRule="auto"/>
        <w:rPr>
          <w:rFonts w:ascii="Times New Roman"/>
          <w:b/>
          <w:sz w:val="24"/>
          <w:szCs w:val="24"/>
        </w:rPr>
      </w:pPr>
      <w:r w:rsidRPr="007D5D8B">
        <w:rPr>
          <w:rFonts w:ascii="Times New Roman"/>
          <w:b/>
          <w:sz w:val="24"/>
          <w:szCs w:val="24"/>
        </w:rPr>
        <w:t>Research Questions</w:t>
      </w:r>
    </w:p>
    <w:p w:rsidR="00B27182" w:rsidRPr="007D5D8B" w:rsidRDefault="00B27182" w:rsidP="00D27F1E">
      <w:pPr>
        <w:spacing w:line="480" w:lineRule="auto"/>
        <w:ind w:firstLine="720"/>
        <w:rPr>
          <w:rFonts w:ascii="Times New Roman"/>
          <w:sz w:val="24"/>
          <w:szCs w:val="24"/>
        </w:rPr>
      </w:pPr>
      <w:r w:rsidRPr="007D5D8B">
        <w:rPr>
          <w:rFonts w:ascii="Times New Roman"/>
          <w:sz w:val="24"/>
          <w:szCs w:val="24"/>
        </w:rPr>
        <w:t>The study will be guided by the following research questions</w:t>
      </w:r>
    </w:p>
    <w:p w:rsidR="00D27F1E" w:rsidRPr="007D5D8B" w:rsidRDefault="00E70FF0" w:rsidP="00D27F1E">
      <w:pPr>
        <w:numPr>
          <w:ilvl w:val="0"/>
          <w:numId w:val="17"/>
        </w:numPr>
        <w:autoSpaceDE w:val="0"/>
        <w:autoSpaceDN w:val="0"/>
        <w:adjustRightInd w:val="0"/>
        <w:spacing w:line="480" w:lineRule="auto"/>
        <w:rPr>
          <w:rFonts w:ascii="Times New Roman"/>
          <w:kern w:val="0"/>
          <w:sz w:val="24"/>
          <w:szCs w:val="24"/>
        </w:rPr>
      </w:pPr>
      <w:r w:rsidRPr="007D5D8B">
        <w:rPr>
          <w:rFonts w:ascii="Times New Roman"/>
          <w:kern w:val="0"/>
          <w:sz w:val="24"/>
          <w:szCs w:val="24"/>
        </w:rPr>
        <w:t>D</w:t>
      </w:r>
      <w:r w:rsidR="00A77836" w:rsidRPr="007D5D8B">
        <w:rPr>
          <w:rFonts w:ascii="Times New Roman"/>
          <w:kern w:val="0"/>
          <w:sz w:val="24"/>
          <w:szCs w:val="24"/>
        </w:rPr>
        <w:t>o</w:t>
      </w:r>
      <w:r w:rsidRPr="007D5D8B">
        <w:rPr>
          <w:rFonts w:ascii="Times New Roman"/>
          <w:kern w:val="0"/>
          <w:sz w:val="24"/>
          <w:szCs w:val="24"/>
        </w:rPr>
        <w:t xml:space="preserve"> secondary school biology students have awareness about drug abuse?</w:t>
      </w:r>
    </w:p>
    <w:p w:rsidR="00D27F1E" w:rsidRPr="007D5D8B" w:rsidRDefault="00480CC5" w:rsidP="00D27F1E">
      <w:pPr>
        <w:numPr>
          <w:ilvl w:val="0"/>
          <w:numId w:val="17"/>
        </w:numPr>
        <w:autoSpaceDE w:val="0"/>
        <w:autoSpaceDN w:val="0"/>
        <w:adjustRightInd w:val="0"/>
        <w:spacing w:line="480" w:lineRule="auto"/>
        <w:rPr>
          <w:rFonts w:ascii="Times New Roman"/>
          <w:kern w:val="0"/>
          <w:sz w:val="24"/>
          <w:szCs w:val="24"/>
        </w:rPr>
      </w:pPr>
      <w:r w:rsidRPr="007D5D8B">
        <w:rPr>
          <w:rFonts w:ascii="Times New Roman"/>
          <w:kern w:val="0"/>
          <w:sz w:val="24"/>
          <w:szCs w:val="24"/>
        </w:rPr>
        <w:t xml:space="preserve">To what extent do </w:t>
      </w:r>
      <w:r w:rsidR="002271BB" w:rsidRPr="007D5D8B">
        <w:rPr>
          <w:rFonts w:ascii="Times New Roman"/>
          <w:kern w:val="0"/>
          <w:sz w:val="24"/>
          <w:szCs w:val="24"/>
        </w:rPr>
        <w:t xml:space="preserve">biology </w:t>
      </w:r>
      <w:r w:rsidRPr="007D5D8B">
        <w:rPr>
          <w:rFonts w:ascii="Times New Roman"/>
          <w:kern w:val="0"/>
          <w:sz w:val="24"/>
          <w:szCs w:val="24"/>
        </w:rPr>
        <w:t>students use drugs effectively or abuse drugs?</w:t>
      </w:r>
    </w:p>
    <w:p w:rsidR="00D27F1E" w:rsidRPr="007D5D8B" w:rsidRDefault="00480CC5" w:rsidP="00D27F1E">
      <w:pPr>
        <w:numPr>
          <w:ilvl w:val="0"/>
          <w:numId w:val="17"/>
        </w:numPr>
        <w:autoSpaceDE w:val="0"/>
        <w:autoSpaceDN w:val="0"/>
        <w:adjustRightInd w:val="0"/>
        <w:spacing w:line="480" w:lineRule="auto"/>
        <w:rPr>
          <w:rFonts w:ascii="Times New Roman"/>
          <w:kern w:val="0"/>
          <w:sz w:val="24"/>
          <w:szCs w:val="24"/>
        </w:rPr>
      </w:pPr>
      <w:r w:rsidRPr="007D5D8B">
        <w:rPr>
          <w:rFonts w:ascii="Times New Roman"/>
          <w:kern w:val="0"/>
          <w:sz w:val="24"/>
          <w:szCs w:val="24"/>
        </w:rPr>
        <w:t xml:space="preserve">To what extent does drug abuse </w:t>
      </w:r>
      <w:r w:rsidR="000F7D72" w:rsidRPr="007D5D8B">
        <w:rPr>
          <w:rFonts w:ascii="Times New Roman"/>
          <w:kern w:val="0"/>
          <w:sz w:val="24"/>
          <w:szCs w:val="24"/>
        </w:rPr>
        <w:t>a</w:t>
      </w:r>
      <w:r w:rsidRPr="007D5D8B">
        <w:rPr>
          <w:rFonts w:ascii="Times New Roman"/>
          <w:kern w:val="0"/>
          <w:sz w:val="24"/>
          <w:szCs w:val="24"/>
        </w:rPr>
        <w:t xml:space="preserve">ffect </w:t>
      </w:r>
      <w:r w:rsidR="002271BB" w:rsidRPr="007D5D8B">
        <w:rPr>
          <w:rFonts w:ascii="Times New Roman"/>
          <w:kern w:val="0"/>
          <w:sz w:val="24"/>
          <w:szCs w:val="24"/>
        </w:rPr>
        <w:t xml:space="preserve">biology </w:t>
      </w:r>
      <w:r w:rsidRPr="007D5D8B">
        <w:rPr>
          <w:rFonts w:ascii="Times New Roman"/>
          <w:kern w:val="0"/>
          <w:sz w:val="24"/>
          <w:szCs w:val="24"/>
        </w:rPr>
        <w:t>student’s life activities?</w:t>
      </w:r>
    </w:p>
    <w:p w:rsidR="00B27182" w:rsidRPr="007D5D8B" w:rsidRDefault="00D3346A" w:rsidP="00D27F1E">
      <w:pPr>
        <w:spacing w:line="480" w:lineRule="auto"/>
        <w:rPr>
          <w:rFonts w:ascii="Times New Roman"/>
          <w:b/>
          <w:sz w:val="24"/>
          <w:szCs w:val="24"/>
        </w:rPr>
      </w:pPr>
      <w:r w:rsidRPr="007D5D8B">
        <w:rPr>
          <w:rFonts w:ascii="Times New Roman"/>
          <w:b/>
          <w:sz w:val="24"/>
          <w:szCs w:val="24"/>
        </w:rPr>
        <w:t>Scope of the Study</w:t>
      </w:r>
    </w:p>
    <w:p w:rsidR="00B27182" w:rsidRPr="007D5D8B" w:rsidRDefault="00B27182" w:rsidP="00D27F1E">
      <w:pPr>
        <w:spacing w:line="480" w:lineRule="auto"/>
        <w:ind w:firstLine="720"/>
        <w:rPr>
          <w:rFonts w:ascii="Times New Roman"/>
          <w:sz w:val="24"/>
          <w:szCs w:val="24"/>
        </w:rPr>
      </w:pPr>
      <w:r w:rsidRPr="007D5D8B">
        <w:rPr>
          <w:rFonts w:ascii="Times New Roman"/>
          <w:sz w:val="24"/>
          <w:szCs w:val="24"/>
        </w:rPr>
        <w:t>This investigation focuses on the awareness of drug abuse on the secondary school biology students.</w:t>
      </w:r>
      <w:r w:rsidR="00D3346A" w:rsidRPr="007D5D8B">
        <w:rPr>
          <w:rFonts w:ascii="Times New Roman"/>
          <w:sz w:val="24"/>
          <w:szCs w:val="24"/>
        </w:rPr>
        <w:t xml:space="preserve"> </w:t>
      </w:r>
      <w:r w:rsidRPr="007D5D8B">
        <w:rPr>
          <w:rFonts w:ascii="Times New Roman"/>
          <w:sz w:val="24"/>
          <w:szCs w:val="24"/>
        </w:rPr>
        <w:t xml:space="preserve">It will be limited to </w:t>
      </w:r>
      <w:r w:rsidR="007A4F00" w:rsidRPr="007D5D8B">
        <w:rPr>
          <w:rFonts w:ascii="Times New Roman"/>
          <w:sz w:val="24"/>
          <w:szCs w:val="24"/>
        </w:rPr>
        <w:t>Ilorin metropolis</w:t>
      </w:r>
      <w:r w:rsidRPr="007D5D8B">
        <w:rPr>
          <w:rFonts w:ascii="Times New Roman"/>
          <w:sz w:val="24"/>
          <w:szCs w:val="24"/>
        </w:rPr>
        <w:t>.</w:t>
      </w:r>
    </w:p>
    <w:p w:rsidR="00EE65B0" w:rsidRPr="007D5D8B" w:rsidRDefault="00EE65B0" w:rsidP="00D27F1E">
      <w:pPr>
        <w:spacing w:line="480" w:lineRule="auto"/>
        <w:rPr>
          <w:rFonts w:ascii="Times New Roman"/>
          <w:b/>
          <w:sz w:val="24"/>
          <w:szCs w:val="24"/>
        </w:rPr>
      </w:pPr>
    </w:p>
    <w:p w:rsidR="00EE65B0" w:rsidRPr="007D5D8B" w:rsidRDefault="00EE65B0" w:rsidP="00D27F1E">
      <w:pPr>
        <w:spacing w:line="480" w:lineRule="auto"/>
        <w:rPr>
          <w:rFonts w:ascii="Times New Roman"/>
          <w:b/>
          <w:sz w:val="24"/>
          <w:szCs w:val="24"/>
        </w:rPr>
      </w:pPr>
    </w:p>
    <w:p w:rsidR="00B27182" w:rsidRPr="007D5D8B" w:rsidRDefault="00B27182" w:rsidP="00D27F1E">
      <w:pPr>
        <w:spacing w:line="480" w:lineRule="auto"/>
        <w:rPr>
          <w:rFonts w:ascii="Times New Roman"/>
          <w:b/>
          <w:sz w:val="24"/>
          <w:szCs w:val="24"/>
        </w:rPr>
      </w:pPr>
      <w:r w:rsidRPr="007D5D8B">
        <w:rPr>
          <w:rFonts w:ascii="Times New Roman"/>
          <w:b/>
          <w:sz w:val="24"/>
          <w:szCs w:val="24"/>
        </w:rPr>
        <w:lastRenderedPageBreak/>
        <w:t xml:space="preserve">Significance of the Study </w:t>
      </w:r>
    </w:p>
    <w:p w:rsidR="00B27182" w:rsidRPr="007D5D8B" w:rsidRDefault="00B27182" w:rsidP="00D27F1E">
      <w:pPr>
        <w:spacing w:line="480" w:lineRule="auto"/>
        <w:ind w:firstLine="720"/>
        <w:rPr>
          <w:rFonts w:ascii="Times New Roman"/>
          <w:sz w:val="24"/>
          <w:szCs w:val="24"/>
        </w:rPr>
      </w:pPr>
      <w:r w:rsidRPr="007D5D8B">
        <w:rPr>
          <w:rFonts w:ascii="Times New Roman"/>
          <w:sz w:val="24"/>
          <w:szCs w:val="24"/>
        </w:rPr>
        <w:t xml:space="preserve">The importance of carrying out this research are to increase the depth of knowledge on causes, effects and control of drug abuse so as to give more understanding of drug abuse to </w:t>
      </w:r>
      <w:r w:rsidR="007A4F00" w:rsidRPr="007D5D8B">
        <w:rPr>
          <w:rFonts w:ascii="Times New Roman"/>
          <w:sz w:val="24"/>
          <w:szCs w:val="24"/>
        </w:rPr>
        <w:t>parents</w:t>
      </w:r>
      <w:r w:rsidRPr="007D5D8B">
        <w:rPr>
          <w:rFonts w:ascii="Times New Roman"/>
          <w:sz w:val="24"/>
          <w:szCs w:val="24"/>
        </w:rPr>
        <w:t xml:space="preserve">, </w:t>
      </w:r>
      <w:r w:rsidR="007A4F00" w:rsidRPr="007D5D8B">
        <w:rPr>
          <w:rFonts w:ascii="Times New Roman"/>
          <w:sz w:val="24"/>
          <w:szCs w:val="24"/>
        </w:rPr>
        <w:t>teachers</w:t>
      </w:r>
      <w:r w:rsidRPr="007D5D8B">
        <w:rPr>
          <w:rFonts w:ascii="Times New Roman"/>
          <w:sz w:val="24"/>
          <w:szCs w:val="24"/>
        </w:rPr>
        <w:t xml:space="preserve">, </w:t>
      </w:r>
      <w:r w:rsidR="007A4F00" w:rsidRPr="007D5D8B">
        <w:rPr>
          <w:rFonts w:ascii="Times New Roman"/>
          <w:sz w:val="24"/>
          <w:szCs w:val="24"/>
        </w:rPr>
        <w:t xml:space="preserve">counselors </w:t>
      </w:r>
      <w:r w:rsidRPr="007D5D8B">
        <w:rPr>
          <w:rFonts w:ascii="Times New Roman"/>
          <w:sz w:val="24"/>
          <w:szCs w:val="24"/>
        </w:rPr>
        <w:t xml:space="preserve">and school administrators to reduce drug abuse among secondary school students. </w:t>
      </w:r>
    </w:p>
    <w:p w:rsidR="00B27182" w:rsidRPr="007D5D8B" w:rsidRDefault="00B27182" w:rsidP="00D27F1E">
      <w:pPr>
        <w:spacing w:line="480" w:lineRule="auto"/>
        <w:ind w:firstLine="720"/>
        <w:rPr>
          <w:rFonts w:ascii="Times New Roman"/>
          <w:sz w:val="24"/>
          <w:szCs w:val="24"/>
        </w:rPr>
      </w:pPr>
      <w:r w:rsidRPr="007D5D8B">
        <w:rPr>
          <w:rFonts w:ascii="Times New Roman"/>
          <w:sz w:val="24"/>
          <w:szCs w:val="24"/>
        </w:rPr>
        <w:t xml:space="preserve">The study also will encourage the </w:t>
      </w:r>
      <w:r w:rsidR="00A77836" w:rsidRPr="007D5D8B">
        <w:rPr>
          <w:rFonts w:ascii="Times New Roman"/>
          <w:sz w:val="24"/>
          <w:szCs w:val="24"/>
        </w:rPr>
        <w:t>p</w:t>
      </w:r>
      <w:r w:rsidRPr="007D5D8B">
        <w:rPr>
          <w:rFonts w:ascii="Times New Roman"/>
          <w:sz w:val="24"/>
          <w:szCs w:val="24"/>
        </w:rPr>
        <w:t xml:space="preserve">eople of </w:t>
      </w:r>
      <w:r w:rsidR="00A77836" w:rsidRPr="007D5D8B">
        <w:rPr>
          <w:rFonts w:ascii="Times New Roman"/>
          <w:sz w:val="24"/>
          <w:szCs w:val="24"/>
        </w:rPr>
        <w:t xml:space="preserve">Ilorin </w:t>
      </w:r>
      <w:r w:rsidRPr="007D5D8B">
        <w:rPr>
          <w:rFonts w:ascii="Times New Roman"/>
          <w:sz w:val="24"/>
          <w:szCs w:val="24"/>
        </w:rPr>
        <w:t xml:space="preserve">metropolis, </w:t>
      </w:r>
      <w:r w:rsidR="00A77836" w:rsidRPr="007D5D8B">
        <w:rPr>
          <w:rFonts w:ascii="Times New Roman"/>
          <w:sz w:val="24"/>
          <w:szCs w:val="24"/>
        </w:rPr>
        <w:t>t</w:t>
      </w:r>
      <w:r w:rsidRPr="007D5D8B">
        <w:rPr>
          <w:rFonts w:ascii="Times New Roman"/>
          <w:sz w:val="24"/>
          <w:szCs w:val="24"/>
        </w:rPr>
        <w:t xml:space="preserve">o establish drug rehabilitation centers with the help of the ministry of health and the role parents and teachers play to prevent drug abuse. Student has always been the hope of the future development in the society. </w:t>
      </w:r>
    </w:p>
    <w:p w:rsidR="00B27182" w:rsidRPr="007D5D8B" w:rsidRDefault="00B27182" w:rsidP="00D27F1E">
      <w:pPr>
        <w:spacing w:line="480" w:lineRule="auto"/>
        <w:ind w:firstLine="720"/>
        <w:rPr>
          <w:rFonts w:ascii="Times New Roman"/>
          <w:sz w:val="24"/>
          <w:szCs w:val="24"/>
        </w:rPr>
      </w:pPr>
      <w:r w:rsidRPr="007D5D8B">
        <w:rPr>
          <w:rFonts w:ascii="Times New Roman"/>
          <w:sz w:val="24"/>
          <w:szCs w:val="24"/>
        </w:rPr>
        <w:t>The study will also provide a background for other studies in its prevention. This would help in promoting drug free school environment and better academic performance, thus improving the standards of education in the country particularly in secondary school.</w:t>
      </w:r>
    </w:p>
    <w:p w:rsidR="00B27182" w:rsidRPr="007D5D8B" w:rsidRDefault="00B27182" w:rsidP="00D27F1E">
      <w:pPr>
        <w:spacing w:line="480" w:lineRule="auto"/>
        <w:rPr>
          <w:rFonts w:ascii="Times New Roman"/>
          <w:sz w:val="24"/>
          <w:szCs w:val="24"/>
        </w:rPr>
      </w:pPr>
      <w:r w:rsidRPr="007D5D8B">
        <w:rPr>
          <w:rFonts w:ascii="Times New Roman"/>
          <w:sz w:val="24"/>
          <w:szCs w:val="24"/>
        </w:rPr>
        <w:tab/>
        <w:t>This research will be of utmost benefits to biology student and authority of the higher institutions in Nigeria as it serves as a blue print in curtailing the consumption of drugs in the campus. Moreso, the study will be relevant to those who will want to carry out a similar research topic as it has contributed to the existing literature.</w:t>
      </w:r>
    </w:p>
    <w:p w:rsidR="00B27182" w:rsidRPr="007D5D8B" w:rsidRDefault="00B27182" w:rsidP="00D27F1E">
      <w:pPr>
        <w:spacing w:line="480" w:lineRule="auto"/>
        <w:ind w:firstLine="720"/>
        <w:rPr>
          <w:rFonts w:ascii="Times New Roman"/>
          <w:sz w:val="24"/>
          <w:szCs w:val="24"/>
        </w:rPr>
      </w:pPr>
      <w:r w:rsidRPr="007D5D8B">
        <w:rPr>
          <w:rFonts w:ascii="Times New Roman"/>
          <w:sz w:val="24"/>
          <w:szCs w:val="24"/>
        </w:rPr>
        <w:t>Finally, the study will be relevance to the National Drug Law Enforcement Agency (NDLEA) and other relevant bodies in combating drug and abuse on our campuses.</w:t>
      </w:r>
    </w:p>
    <w:p w:rsidR="006339FC" w:rsidRPr="007D5D8B" w:rsidRDefault="006339FC" w:rsidP="00D27F1E">
      <w:pPr>
        <w:spacing w:line="480" w:lineRule="auto"/>
        <w:rPr>
          <w:rFonts w:ascii="Times New Roman"/>
          <w:b/>
          <w:sz w:val="24"/>
          <w:szCs w:val="24"/>
        </w:rPr>
      </w:pPr>
    </w:p>
    <w:p w:rsidR="006339FC" w:rsidRPr="007D5D8B" w:rsidRDefault="006339FC" w:rsidP="00D27F1E">
      <w:pPr>
        <w:spacing w:line="480" w:lineRule="auto"/>
        <w:rPr>
          <w:rFonts w:ascii="Times New Roman"/>
          <w:b/>
          <w:sz w:val="24"/>
          <w:szCs w:val="24"/>
        </w:rPr>
      </w:pPr>
    </w:p>
    <w:p w:rsidR="00B27182" w:rsidRPr="007D5D8B" w:rsidRDefault="00B27182" w:rsidP="00D27F1E">
      <w:pPr>
        <w:spacing w:line="480" w:lineRule="auto"/>
        <w:rPr>
          <w:rFonts w:ascii="Times New Roman"/>
          <w:b/>
          <w:sz w:val="24"/>
          <w:szCs w:val="24"/>
        </w:rPr>
      </w:pPr>
      <w:r w:rsidRPr="007D5D8B">
        <w:rPr>
          <w:rFonts w:ascii="Times New Roman"/>
          <w:b/>
          <w:sz w:val="24"/>
          <w:szCs w:val="24"/>
        </w:rPr>
        <w:lastRenderedPageBreak/>
        <w:t xml:space="preserve">Definition of </w:t>
      </w:r>
      <w:r w:rsidR="00D3346A" w:rsidRPr="007D5D8B">
        <w:rPr>
          <w:rFonts w:ascii="Times New Roman"/>
          <w:b/>
          <w:sz w:val="24"/>
          <w:szCs w:val="24"/>
        </w:rPr>
        <w:t>Terms</w:t>
      </w:r>
    </w:p>
    <w:p w:rsidR="00D3346A" w:rsidRPr="007D5D8B" w:rsidRDefault="00B27182" w:rsidP="00D27F1E">
      <w:pPr>
        <w:numPr>
          <w:ilvl w:val="0"/>
          <w:numId w:val="10"/>
        </w:numPr>
        <w:spacing w:line="480" w:lineRule="auto"/>
        <w:ind w:hanging="540"/>
        <w:rPr>
          <w:rFonts w:ascii="Times New Roman"/>
          <w:sz w:val="24"/>
          <w:szCs w:val="24"/>
        </w:rPr>
      </w:pPr>
      <w:r w:rsidRPr="007D5D8B">
        <w:rPr>
          <w:rFonts w:ascii="Times New Roman"/>
          <w:b/>
          <w:sz w:val="24"/>
          <w:szCs w:val="24"/>
        </w:rPr>
        <w:t>Drug</w:t>
      </w:r>
      <w:r w:rsidRPr="007D5D8B">
        <w:rPr>
          <w:rFonts w:ascii="Times New Roman"/>
          <w:sz w:val="24"/>
          <w:szCs w:val="24"/>
        </w:rPr>
        <w:t xml:space="preserve">: Is an illegal substance that some people take, smoke, inject e.t.c for the physical and mental effects it has. </w:t>
      </w:r>
    </w:p>
    <w:p w:rsidR="006339FC" w:rsidRPr="007D5D8B" w:rsidRDefault="00B27182" w:rsidP="00D27F1E">
      <w:pPr>
        <w:numPr>
          <w:ilvl w:val="0"/>
          <w:numId w:val="10"/>
        </w:numPr>
        <w:spacing w:line="480" w:lineRule="auto"/>
        <w:ind w:hanging="540"/>
        <w:rPr>
          <w:rFonts w:ascii="Times New Roman"/>
          <w:kern w:val="0"/>
          <w:sz w:val="24"/>
          <w:szCs w:val="24"/>
        </w:rPr>
      </w:pPr>
      <w:r w:rsidRPr="007D5D8B">
        <w:rPr>
          <w:rFonts w:ascii="Times New Roman"/>
          <w:b/>
          <w:sz w:val="24"/>
          <w:szCs w:val="24"/>
        </w:rPr>
        <w:t>Drug</w:t>
      </w:r>
      <w:r w:rsidRPr="007D5D8B">
        <w:rPr>
          <w:rFonts w:ascii="Times New Roman"/>
          <w:sz w:val="24"/>
          <w:szCs w:val="24"/>
        </w:rPr>
        <w:t xml:space="preserve"> </w:t>
      </w:r>
      <w:r w:rsidRPr="007D5D8B">
        <w:rPr>
          <w:rFonts w:ascii="Times New Roman"/>
          <w:b/>
          <w:sz w:val="24"/>
          <w:szCs w:val="24"/>
        </w:rPr>
        <w:t>Abuse</w:t>
      </w:r>
      <w:r w:rsidRPr="007D5D8B">
        <w:rPr>
          <w:rFonts w:ascii="Times New Roman"/>
          <w:sz w:val="24"/>
          <w:szCs w:val="24"/>
        </w:rPr>
        <w:t>: A drug is said to be abused when its use is not pharmacological or physically necessary it can also be used to describe a situation whereby the dosage of a given drug is exceeded by the user.</w:t>
      </w:r>
    </w:p>
    <w:p w:rsidR="006339FC" w:rsidRPr="007D5D8B" w:rsidRDefault="006339FC" w:rsidP="006349EB">
      <w:pPr>
        <w:spacing w:line="480" w:lineRule="auto"/>
        <w:jc w:val="center"/>
        <w:rPr>
          <w:rFonts w:ascii="Times New Roman"/>
          <w:b/>
          <w:sz w:val="24"/>
          <w:szCs w:val="24"/>
        </w:rPr>
      </w:pPr>
      <w:r w:rsidRPr="007D5D8B">
        <w:rPr>
          <w:rFonts w:ascii="Times New Roman"/>
          <w:b/>
          <w:sz w:val="24"/>
          <w:szCs w:val="24"/>
        </w:rPr>
        <w:br w:type="page"/>
      </w:r>
      <w:r w:rsidRPr="007D5D8B">
        <w:rPr>
          <w:rFonts w:ascii="Times New Roman"/>
          <w:b/>
          <w:sz w:val="24"/>
          <w:szCs w:val="24"/>
        </w:rPr>
        <w:lastRenderedPageBreak/>
        <w:t>CHAPTER TWO</w:t>
      </w:r>
    </w:p>
    <w:p w:rsidR="006339FC" w:rsidRPr="007D5D8B" w:rsidRDefault="006339FC" w:rsidP="006349EB">
      <w:pPr>
        <w:spacing w:line="480" w:lineRule="auto"/>
        <w:jc w:val="center"/>
        <w:rPr>
          <w:rFonts w:ascii="Times New Roman"/>
          <w:b/>
          <w:sz w:val="24"/>
          <w:szCs w:val="24"/>
        </w:rPr>
      </w:pPr>
      <w:r w:rsidRPr="007D5D8B">
        <w:rPr>
          <w:rFonts w:ascii="Times New Roman"/>
          <w:b/>
          <w:sz w:val="24"/>
          <w:szCs w:val="24"/>
        </w:rPr>
        <w:t>REVIEW OF RELATED LITERATURE</w:t>
      </w:r>
    </w:p>
    <w:p w:rsidR="00A32307" w:rsidRPr="007D5D8B" w:rsidRDefault="00A32307" w:rsidP="006349EB">
      <w:pPr>
        <w:pStyle w:val="Default"/>
        <w:spacing w:line="480" w:lineRule="auto"/>
        <w:ind w:firstLine="720"/>
        <w:jc w:val="both"/>
        <w:rPr>
          <w:color w:val="auto"/>
        </w:rPr>
      </w:pPr>
      <w:r w:rsidRPr="007D5D8B">
        <w:rPr>
          <w:color w:val="auto"/>
        </w:rPr>
        <w:t xml:space="preserve">This chapter focused on the review of related literature on drug use among students in senior secondary schools in Nigeria. This was carried out under the following sub-headings: </w:t>
      </w:r>
    </w:p>
    <w:p w:rsidR="006349EB" w:rsidRPr="007D5D8B" w:rsidRDefault="006349EB" w:rsidP="006349EB">
      <w:pPr>
        <w:pStyle w:val="Default"/>
        <w:numPr>
          <w:ilvl w:val="0"/>
          <w:numId w:val="16"/>
        </w:numPr>
        <w:spacing w:line="480" w:lineRule="auto"/>
        <w:jc w:val="both"/>
        <w:rPr>
          <w:bCs/>
          <w:color w:val="auto"/>
        </w:rPr>
      </w:pPr>
      <w:r w:rsidRPr="007D5D8B">
        <w:rPr>
          <w:bCs/>
          <w:color w:val="auto"/>
        </w:rPr>
        <w:t>Classification of Drugs Used and Abused by Secondary School Students</w:t>
      </w:r>
    </w:p>
    <w:p w:rsidR="006349EB" w:rsidRPr="007D5D8B" w:rsidRDefault="006349EB" w:rsidP="006349EB">
      <w:pPr>
        <w:pStyle w:val="Default"/>
        <w:numPr>
          <w:ilvl w:val="0"/>
          <w:numId w:val="16"/>
        </w:numPr>
        <w:spacing w:line="480" w:lineRule="auto"/>
        <w:jc w:val="both"/>
        <w:rPr>
          <w:color w:val="auto"/>
        </w:rPr>
      </w:pPr>
      <w:r w:rsidRPr="007D5D8B">
        <w:rPr>
          <w:color w:val="auto"/>
        </w:rPr>
        <w:t>Prevalence of Drug Abuse</w:t>
      </w:r>
    </w:p>
    <w:p w:rsidR="006349EB" w:rsidRPr="007D5D8B" w:rsidRDefault="006349EB" w:rsidP="006349EB">
      <w:pPr>
        <w:pStyle w:val="Default"/>
        <w:numPr>
          <w:ilvl w:val="0"/>
          <w:numId w:val="16"/>
        </w:numPr>
        <w:spacing w:line="480" w:lineRule="auto"/>
        <w:jc w:val="both"/>
        <w:rPr>
          <w:bCs/>
          <w:color w:val="auto"/>
        </w:rPr>
      </w:pPr>
      <w:r w:rsidRPr="007D5D8B">
        <w:rPr>
          <w:bCs/>
          <w:color w:val="auto"/>
        </w:rPr>
        <w:t xml:space="preserve">Factors that Influence Drug Abuse Among Secondary School Students </w:t>
      </w:r>
    </w:p>
    <w:p w:rsidR="006349EB" w:rsidRPr="007D5D8B" w:rsidRDefault="006349EB" w:rsidP="006349EB">
      <w:pPr>
        <w:pStyle w:val="Default"/>
        <w:numPr>
          <w:ilvl w:val="0"/>
          <w:numId w:val="16"/>
        </w:numPr>
        <w:spacing w:line="480" w:lineRule="auto"/>
        <w:jc w:val="both"/>
        <w:rPr>
          <w:color w:val="auto"/>
        </w:rPr>
      </w:pPr>
      <w:r w:rsidRPr="007D5D8B">
        <w:rPr>
          <w:color w:val="auto"/>
        </w:rPr>
        <w:t>Risk Factors for Drugs Abuse</w:t>
      </w:r>
    </w:p>
    <w:p w:rsidR="006349EB" w:rsidRPr="007D5D8B" w:rsidRDefault="006349EB" w:rsidP="006349EB">
      <w:pPr>
        <w:numPr>
          <w:ilvl w:val="0"/>
          <w:numId w:val="16"/>
        </w:numPr>
        <w:spacing w:line="480" w:lineRule="auto"/>
        <w:rPr>
          <w:rFonts w:ascii="Times New Roman"/>
          <w:bCs/>
          <w:sz w:val="24"/>
          <w:szCs w:val="24"/>
        </w:rPr>
      </w:pPr>
      <w:r w:rsidRPr="007D5D8B">
        <w:rPr>
          <w:rFonts w:ascii="Times New Roman"/>
          <w:bCs/>
          <w:sz w:val="24"/>
          <w:szCs w:val="24"/>
        </w:rPr>
        <w:t xml:space="preserve">Socio-Emotional Effects of Drug Abuse on Students </w:t>
      </w:r>
    </w:p>
    <w:p w:rsidR="006349EB" w:rsidRPr="007D5D8B" w:rsidRDefault="006349EB" w:rsidP="006349EB">
      <w:pPr>
        <w:pStyle w:val="Default"/>
        <w:numPr>
          <w:ilvl w:val="0"/>
          <w:numId w:val="16"/>
        </w:numPr>
        <w:spacing w:line="480" w:lineRule="auto"/>
        <w:jc w:val="both"/>
        <w:rPr>
          <w:color w:val="auto"/>
        </w:rPr>
      </w:pPr>
      <w:r w:rsidRPr="007D5D8B">
        <w:rPr>
          <w:bCs/>
          <w:color w:val="auto"/>
        </w:rPr>
        <w:t xml:space="preserve">Summary of Literature Reviewed </w:t>
      </w:r>
    </w:p>
    <w:p w:rsidR="00A32307" w:rsidRPr="007D5D8B" w:rsidRDefault="00A32307" w:rsidP="006349EB">
      <w:pPr>
        <w:pStyle w:val="Default"/>
        <w:spacing w:line="480" w:lineRule="auto"/>
        <w:jc w:val="both"/>
        <w:rPr>
          <w:b/>
          <w:bCs/>
          <w:color w:val="auto"/>
        </w:rPr>
      </w:pPr>
      <w:r w:rsidRPr="007D5D8B">
        <w:rPr>
          <w:b/>
          <w:bCs/>
          <w:color w:val="auto"/>
        </w:rPr>
        <w:t>Classification of Drugs Used and Abused by Secondary School Students</w:t>
      </w:r>
    </w:p>
    <w:p w:rsidR="00A32307" w:rsidRPr="007D5D8B" w:rsidRDefault="00E62FAA" w:rsidP="006349EB">
      <w:pPr>
        <w:pStyle w:val="Default"/>
        <w:spacing w:line="480" w:lineRule="auto"/>
        <w:jc w:val="both"/>
        <w:rPr>
          <w:b/>
          <w:bCs/>
          <w:i/>
          <w:color w:val="auto"/>
        </w:rPr>
      </w:pPr>
      <w:r w:rsidRPr="007D5D8B">
        <w:rPr>
          <w:b/>
          <w:bCs/>
          <w:i/>
          <w:color w:val="auto"/>
        </w:rPr>
        <w:t>i)</w:t>
      </w:r>
      <w:r w:rsidRPr="007D5D8B">
        <w:rPr>
          <w:b/>
          <w:bCs/>
          <w:i/>
          <w:color w:val="auto"/>
        </w:rPr>
        <w:tab/>
      </w:r>
      <w:r w:rsidR="00A32307" w:rsidRPr="007D5D8B">
        <w:rPr>
          <w:b/>
          <w:bCs/>
          <w:i/>
          <w:color w:val="auto"/>
        </w:rPr>
        <w:t>Traditional Alcoholic Beverages and Drugs</w:t>
      </w:r>
    </w:p>
    <w:p w:rsidR="00A32307" w:rsidRPr="007D5D8B" w:rsidRDefault="00A32307" w:rsidP="006349EB">
      <w:pPr>
        <w:spacing w:line="480" w:lineRule="auto"/>
        <w:ind w:firstLine="720"/>
        <w:rPr>
          <w:rFonts w:ascii="Times New Roman"/>
          <w:sz w:val="24"/>
          <w:szCs w:val="24"/>
        </w:rPr>
      </w:pPr>
      <w:r w:rsidRPr="007D5D8B">
        <w:rPr>
          <w:rFonts w:ascii="Times New Roman"/>
          <w:sz w:val="24"/>
          <w:szCs w:val="24"/>
        </w:rPr>
        <w:t xml:space="preserve">Ogueri </w:t>
      </w:r>
      <w:r w:rsidRPr="007D5D8B">
        <w:rPr>
          <w:rFonts w:ascii="Times New Roman"/>
          <w:i/>
          <w:sz w:val="24"/>
          <w:szCs w:val="24"/>
        </w:rPr>
        <w:t>et al.</w:t>
      </w:r>
      <w:r w:rsidRPr="007D5D8B">
        <w:rPr>
          <w:rFonts w:ascii="Times New Roman"/>
          <w:sz w:val="24"/>
          <w:szCs w:val="24"/>
        </w:rPr>
        <w:t xml:space="preserve"> (2020) defined traditional alcohol beverages and drugs as some unregulated beverages that are commonly referred to as artisanal, unrecorded, illicit, or illegal drinks in a community. A common attribute of these kinds of products is that they are produced outside government regulation without any rules or regard to standard food safety guidelines. They are generally untaxed by the government and anybody can become a manufacturer. They could be home-made, surrogate, and counterfeit alcoholic beverages that predispose people to hazardous substances. An unrecorded beverage can </w:t>
      </w:r>
      <w:r w:rsidRPr="007D5D8B">
        <w:rPr>
          <w:rFonts w:ascii="Times New Roman"/>
          <w:sz w:val="24"/>
          <w:szCs w:val="24"/>
        </w:rPr>
        <w:lastRenderedPageBreak/>
        <w:t>also be nonalcoholic and a country such as Nigeria has its fair share among other products found in di</w:t>
      </w:r>
      <w:r w:rsidR="00E62FAA" w:rsidRPr="007D5D8B">
        <w:rPr>
          <w:rFonts w:ascii="Times New Roman"/>
          <w:sz w:val="24"/>
          <w:szCs w:val="24"/>
        </w:rPr>
        <w:t>ff</w:t>
      </w:r>
      <w:r w:rsidRPr="007D5D8B">
        <w:rPr>
          <w:rFonts w:ascii="Times New Roman"/>
          <w:sz w:val="24"/>
          <w:szCs w:val="24"/>
        </w:rPr>
        <w:t xml:space="preserve">erent parts of the world (Ogueri </w:t>
      </w:r>
      <w:r w:rsidRPr="007D5D8B">
        <w:rPr>
          <w:rFonts w:ascii="Times New Roman"/>
          <w:i/>
          <w:sz w:val="24"/>
          <w:szCs w:val="24"/>
        </w:rPr>
        <w:t>et al.,</w:t>
      </w:r>
      <w:r w:rsidRPr="007D5D8B">
        <w:rPr>
          <w:rFonts w:ascii="Times New Roman"/>
          <w:sz w:val="24"/>
          <w:szCs w:val="24"/>
        </w:rPr>
        <w:t xml:space="preserve"> 2020). </w:t>
      </w:r>
    </w:p>
    <w:p w:rsidR="00A32307" w:rsidRPr="007D5D8B" w:rsidRDefault="00A32307" w:rsidP="006349EB">
      <w:pPr>
        <w:autoSpaceDE w:val="0"/>
        <w:autoSpaceDN w:val="0"/>
        <w:adjustRightInd w:val="0"/>
        <w:spacing w:line="480" w:lineRule="auto"/>
        <w:ind w:firstLine="720"/>
        <w:rPr>
          <w:rFonts w:ascii="Times New Roman"/>
          <w:sz w:val="24"/>
          <w:szCs w:val="24"/>
        </w:rPr>
      </w:pPr>
      <w:r w:rsidRPr="007D5D8B">
        <w:rPr>
          <w:rFonts w:ascii="Times New Roman"/>
          <w:sz w:val="24"/>
          <w:szCs w:val="24"/>
        </w:rPr>
        <w:t>A review of up to 90 articles on the microorganisms associated with important artisanal or traditional beverages in Nigeria was carried out. In Nigeria, there are several local unregulated drinks produced by microbial fermentation that are important and tied to the socio-economic lives of many people. A good number of families rely on home-made beverages and sell them in the streets to provide an additional source of income. Some drinks, such as fermented palm wine, pito and burukutu, are alcoholic It was pointed out that spontaneous food fermentations pose potential risks to human health (Ogueri et al., 2020).</w:t>
      </w:r>
    </w:p>
    <w:p w:rsidR="00A32307" w:rsidRPr="007D5D8B" w:rsidRDefault="00A32307" w:rsidP="006349EB">
      <w:pPr>
        <w:autoSpaceDE w:val="0"/>
        <w:autoSpaceDN w:val="0"/>
        <w:adjustRightInd w:val="0"/>
        <w:spacing w:line="480" w:lineRule="auto"/>
        <w:ind w:firstLine="720"/>
        <w:rPr>
          <w:rFonts w:ascii="Times New Roman"/>
          <w:sz w:val="24"/>
          <w:szCs w:val="24"/>
        </w:rPr>
      </w:pPr>
      <w:r w:rsidRPr="007D5D8B">
        <w:rPr>
          <w:rFonts w:ascii="Times New Roman"/>
          <w:b/>
          <w:bCs/>
          <w:sz w:val="24"/>
          <w:szCs w:val="24"/>
        </w:rPr>
        <w:t>Burukutu</w:t>
      </w:r>
      <w:r w:rsidRPr="007D5D8B">
        <w:rPr>
          <w:rFonts w:ascii="Times New Roman"/>
          <w:sz w:val="24"/>
          <w:szCs w:val="24"/>
        </w:rPr>
        <w:t xml:space="preserve">: It is another local beer consumed mainly in the northern and middle belt region of Nigeria. The drink is made similarly to pito, with the same materials but with slight variations in the production process. Contrary to some of other beverages, which have acceptance among all social classes, burukutu consumption is much higher among low-income earners in Nigeria. It is a popular alcoholic beverage of vinegar-like flavour prepared from sorghum grains and fermented guinea corn and consumed in the Northern Guinea savannah region of Nigeria. It is also typically consumed in the Ibadan region and ranges in alcohol content from 3–6%. </w:t>
      </w:r>
      <w:r w:rsidRPr="007D5D8B">
        <w:rPr>
          <w:rFonts w:ascii="Times New Roman"/>
          <w:i/>
          <w:iCs/>
          <w:sz w:val="24"/>
          <w:szCs w:val="24"/>
        </w:rPr>
        <w:t>Burukutu</w:t>
      </w:r>
      <w:r w:rsidR="006540A8" w:rsidRPr="007D5D8B">
        <w:rPr>
          <w:rFonts w:ascii="Times New Roman"/>
          <w:i/>
          <w:iCs/>
          <w:sz w:val="24"/>
          <w:szCs w:val="24"/>
        </w:rPr>
        <w:t xml:space="preserve"> </w:t>
      </w:r>
      <w:r w:rsidRPr="007D5D8B">
        <w:rPr>
          <w:rFonts w:ascii="Times New Roman"/>
          <w:sz w:val="24"/>
          <w:szCs w:val="24"/>
        </w:rPr>
        <w:t xml:space="preserve">is the most popular alcoholic beverage in the rural areas of northern Nigeria and in poor urban neighbourhoods because it is more affordable than commercially brewed beer. It is often consumed as food </w:t>
      </w:r>
      <w:r w:rsidRPr="007D5D8B">
        <w:rPr>
          <w:rFonts w:ascii="Times New Roman"/>
          <w:sz w:val="24"/>
          <w:szCs w:val="24"/>
        </w:rPr>
        <w:lastRenderedPageBreak/>
        <w:t xml:space="preserve">because it is thick and heavy. The producers of </w:t>
      </w:r>
      <w:r w:rsidRPr="007D5D8B">
        <w:rPr>
          <w:rFonts w:ascii="Times New Roman"/>
          <w:i/>
          <w:iCs/>
          <w:sz w:val="24"/>
          <w:szCs w:val="24"/>
        </w:rPr>
        <w:t>Burukutu</w:t>
      </w:r>
      <w:r w:rsidRPr="007D5D8B">
        <w:rPr>
          <w:rFonts w:ascii="Times New Roman"/>
          <w:sz w:val="24"/>
          <w:szCs w:val="24"/>
        </w:rPr>
        <w:t xml:space="preserve"> are overwhelmingly women (Ogueri et al., 2020).</w:t>
      </w:r>
    </w:p>
    <w:p w:rsidR="00A32307" w:rsidRPr="007D5D8B" w:rsidRDefault="00A32307" w:rsidP="006349EB">
      <w:pPr>
        <w:autoSpaceDE w:val="0"/>
        <w:autoSpaceDN w:val="0"/>
        <w:adjustRightInd w:val="0"/>
        <w:spacing w:line="480" w:lineRule="auto"/>
        <w:ind w:firstLine="720"/>
        <w:rPr>
          <w:rFonts w:ascii="Times New Roman"/>
          <w:sz w:val="24"/>
          <w:szCs w:val="24"/>
        </w:rPr>
      </w:pPr>
      <w:r w:rsidRPr="007D5D8B">
        <w:rPr>
          <w:rFonts w:ascii="Times New Roman"/>
          <w:b/>
          <w:bCs/>
          <w:sz w:val="24"/>
          <w:szCs w:val="24"/>
        </w:rPr>
        <w:t xml:space="preserve">Emu </w:t>
      </w:r>
      <w:r w:rsidRPr="007D5D8B">
        <w:rPr>
          <w:rFonts w:ascii="Times New Roman"/>
          <w:sz w:val="24"/>
          <w:szCs w:val="24"/>
        </w:rPr>
        <w:t>(</w:t>
      </w:r>
      <w:r w:rsidRPr="007D5D8B">
        <w:rPr>
          <w:rFonts w:ascii="Times New Roman"/>
          <w:i/>
          <w:iCs/>
          <w:sz w:val="24"/>
          <w:szCs w:val="24"/>
        </w:rPr>
        <w:t>Palm wine</w:t>
      </w:r>
      <w:r w:rsidRPr="007D5D8B">
        <w:rPr>
          <w:rFonts w:ascii="Times New Roman"/>
          <w:sz w:val="24"/>
          <w:szCs w:val="24"/>
        </w:rPr>
        <w:t>): Palm wine is a milky white alcoholic drink obtained from di</w:t>
      </w:r>
      <w:r w:rsidR="00E62FAA" w:rsidRPr="007D5D8B">
        <w:rPr>
          <w:rFonts w:ascii="Times New Roman"/>
          <w:sz w:val="24"/>
          <w:szCs w:val="24"/>
        </w:rPr>
        <w:t>ff</w:t>
      </w:r>
      <w:r w:rsidRPr="007D5D8B">
        <w:rPr>
          <w:rFonts w:ascii="Times New Roman"/>
          <w:sz w:val="24"/>
          <w:szCs w:val="24"/>
        </w:rPr>
        <w:t xml:space="preserve">erent species of palm trees around the world. The drink is obtained by making incisions on the tree to collect the sap, which predisposes the drink to environmental contamination. The most frequently tapped palms are raffia palms and the oil palm. Fresh wine from these sources is sweet and contains little alcohol. Due to its short shelf life, the beverage undergoes a rapid microbial fermentation in a few days which yields several secondary metabolites and its microbial activity content increases in time. It has an alcoholic content of around 5% while unbottled palm wine has lower alcohol content (around 3%) (Ogueri </w:t>
      </w:r>
      <w:r w:rsidRPr="007D5D8B">
        <w:rPr>
          <w:rFonts w:ascii="Times New Roman"/>
          <w:i/>
          <w:sz w:val="24"/>
          <w:szCs w:val="24"/>
        </w:rPr>
        <w:t>et al.,</w:t>
      </w:r>
      <w:r w:rsidRPr="007D5D8B">
        <w:rPr>
          <w:rFonts w:ascii="Times New Roman"/>
          <w:sz w:val="24"/>
          <w:szCs w:val="24"/>
        </w:rPr>
        <w:t xml:space="preserve"> 2020).</w:t>
      </w:r>
    </w:p>
    <w:p w:rsidR="00A32307" w:rsidRPr="007D5D8B" w:rsidRDefault="00A32307" w:rsidP="006349EB">
      <w:pPr>
        <w:autoSpaceDE w:val="0"/>
        <w:autoSpaceDN w:val="0"/>
        <w:adjustRightInd w:val="0"/>
        <w:spacing w:line="480" w:lineRule="auto"/>
        <w:ind w:firstLine="720"/>
        <w:rPr>
          <w:rFonts w:ascii="Times New Roman"/>
          <w:sz w:val="24"/>
          <w:szCs w:val="24"/>
        </w:rPr>
      </w:pPr>
      <w:r w:rsidRPr="007D5D8B">
        <w:rPr>
          <w:rFonts w:ascii="Times New Roman"/>
          <w:sz w:val="24"/>
          <w:szCs w:val="24"/>
        </w:rPr>
        <w:t>The sale of this drink in most regions of Nigeria is vastly unregulated except for a few commercial producers that bottle and sell the product locally or internationally. This Palm wine is to southern Nigerians what burukutu is to northerners It is also widely consumed in the Ibadan region of Nigeria.</w:t>
      </w:r>
    </w:p>
    <w:p w:rsidR="00A32307" w:rsidRPr="007D5D8B" w:rsidRDefault="00A32307" w:rsidP="006349EB">
      <w:pPr>
        <w:spacing w:line="480" w:lineRule="auto"/>
        <w:ind w:firstLine="720"/>
        <w:rPr>
          <w:rFonts w:ascii="Times New Roman"/>
          <w:sz w:val="24"/>
          <w:szCs w:val="24"/>
        </w:rPr>
      </w:pPr>
      <w:r w:rsidRPr="007D5D8B">
        <w:rPr>
          <w:rFonts w:ascii="Times New Roman"/>
          <w:b/>
          <w:bCs/>
          <w:sz w:val="24"/>
          <w:szCs w:val="24"/>
        </w:rPr>
        <w:t>Pito</w:t>
      </w:r>
      <w:r w:rsidRPr="007D5D8B">
        <w:rPr>
          <w:rFonts w:ascii="Times New Roman"/>
          <w:b/>
          <w:bCs/>
          <w:i/>
          <w:iCs/>
          <w:sz w:val="24"/>
          <w:szCs w:val="24"/>
        </w:rPr>
        <w:t>:</w:t>
      </w:r>
      <w:r w:rsidR="00E62FAA" w:rsidRPr="007D5D8B">
        <w:rPr>
          <w:rFonts w:ascii="Times New Roman"/>
          <w:b/>
          <w:bCs/>
          <w:i/>
          <w:iCs/>
          <w:sz w:val="24"/>
          <w:szCs w:val="24"/>
        </w:rPr>
        <w:t xml:space="preserve"> </w:t>
      </w:r>
      <w:r w:rsidRPr="007D5D8B">
        <w:rPr>
          <w:rFonts w:ascii="Times New Roman"/>
          <w:sz w:val="24"/>
          <w:szCs w:val="24"/>
        </w:rPr>
        <w:t xml:space="preserve">It is an artisanal alcoholic beer widely consumed in West Africa, especially Binis in the mid-western part of Nigeria. Pito is a dark brown liquid which varies in taste from sweet to bitter. It is being prepared from cereal grains (maize, sorghum or a combination of both) and the production process involves malting. It contains lactic acid, sugars, amino acids and has an alcohol content of 3%. It provides a source of income for </w:t>
      </w:r>
      <w:r w:rsidRPr="007D5D8B">
        <w:rPr>
          <w:rFonts w:ascii="Times New Roman"/>
          <w:sz w:val="24"/>
          <w:szCs w:val="24"/>
        </w:rPr>
        <w:lastRenderedPageBreak/>
        <w:t>many in rural areas. The beer has a very short shelf life and is normally consumed within a day after production. It is similar to palm wine (Ogueri et al., 2020).</w:t>
      </w:r>
    </w:p>
    <w:p w:rsidR="00A32307" w:rsidRPr="007D5D8B" w:rsidRDefault="00A32307" w:rsidP="009818C9">
      <w:pPr>
        <w:autoSpaceDE w:val="0"/>
        <w:autoSpaceDN w:val="0"/>
        <w:adjustRightInd w:val="0"/>
        <w:spacing w:line="480" w:lineRule="auto"/>
        <w:ind w:firstLine="720"/>
        <w:rPr>
          <w:rFonts w:ascii="Times New Roman"/>
          <w:sz w:val="24"/>
          <w:szCs w:val="24"/>
        </w:rPr>
      </w:pPr>
      <w:r w:rsidRPr="007D5D8B">
        <w:rPr>
          <w:rFonts w:ascii="Times New Roman"/>
          <w:b/>
          <w:bCs/>
          <w:sz w:val="24"/>
          <w:szCs w:val="24"/>
        </w:rPr>
        <w:t xml:space="preserve">Ogogoro: </w:t>
      </w:r>
      <w:r w:rsidRPr="007D5D8B">
        <w:rPr>
          <w:rFonts w:ascii="Times New Roman"/>
          <w:sz w:val="24"/>
          <w:szCs w:val="24"/>
        </w:rPr>
        <w:t xml:space="preserve">(also known as </w:t>
      </w:r>
      <w:r w:rsidRPr="007D5D8B">
        <w:rPr>
          <w:rFonts w:ascii="Times New Roman"/>
          <w:i/>
          <w:iCs/>
          <w:sz w:val="24"/>
          <w:szCs w:val="24"/>
        </w:rPr>
        <w:t>kinkana, jedi, opaeyin, baba apaari</w:t>
      </w:r>
      <w:r w:rsidR="00E62FAA" w:rsidRPr="007D5D8B">
        <w:rPr>
          <w:rFonts w:ascii="Times New Roman"/>
          <w:i/>
          <w:iCs/>
          <w:sz w:val="24"/>
          <w:szCs w:val="24"/>
        </w:rPr>
        <w:t xml:space="preserve"> </w:t>
      </w:r>
      <w:r w:rsidRPr="007D5D8B">
        <w:rPr>
          <w:rFonts w:ascii="Times New Roman"/>
          <w:sz w:val="24"/>
          <w:szCs w:val="24"/>
        </w:rPr>
        <w:t xml:space="preserve">and </w:t>
      </w:r>
      <w:r w:rsidRPr="007D5D8B">
        <w:rPr>
          <w:rFonts w:ascii="Times New Roman"/>
          <w:i/>
          <w:iCs/>
          <w:sz w:val="24"/>
          <w:szCs w:val="24"/>
        </w:rPr>
        <w:t>apetesi</w:t>
      </w:r>
      <w:r w:rsidRPr="007D5D8B">
        <w:rPr>
          <w:rFonts w:ascii="Times New Roman"/>
          <w:sz w:val="24"/>
          <w:szCs w:val="24"/>
        </w:rPr>
        <w:t>): It is a West Africa is a gin-like alcoholic drink locally extracted from oil or raffia palm tree. In Nigeria, distillation takes place in small sheds dotted along the coastal areas and in villages across the South. The end product is a clear liquid with alcohol content often higher than 40%. The local gin also has traditional appeal and it is used has traditional ceremonies and social events in some region of the country, e.g. in traditional wedding (Salaudeen, 2020).</w:t>
      </w:r>
    </w:p>
    <w:p w:rsidR="00A32307" w:rsidRPr="007D5D8B" w:rsidRDefault="00A32307" w:rsidP="008A7AC6">
      <w:pPr>
        <w:autoSpaceDE w:val="0"/>
        <w:autoSpaceDN w:val="0"/>
        <w:adjustRightInd w:val="0"/>
        <w:spacing w:line="480" w:lineRule="auto"/>
        <w:ind w:firstLine="720"/>
        <w:rPr>
          <w:rFonts w:ascii="Times New Roman"/>
          <w:sz w:val="24"/>
          <w:szCs w:val="24"/>
        </w:rPr>
      </w:pPr>
      <w:r w:rsidRPr="007D5D8B">
        <w:rPr>
          <w:rFonts w:ascii="Times New Roman"/>
          <w:b/>
          <w:bCs/>
          <w:sz w:val="24"/>
          <w:szCs w:val="24"/>
        </w:rPr>
        <w:t xml:space="preserve">Oti baba </w:t>
      </w:r>
      <w:r w:rsidRPr="007D5D8B">
        <w:rPr>
          <w:rFonts w:ascii="Times New Roman"/>
          <w:sz w:val="24"/>
          <w:szCs w:val="24"/>
        </w:rPr>
        <w:t xml:space="preserve">or </w:t>
      </w:r>
      <w:r w:rsidRPr="007D5D8B">
        <w:rPr>
          <w:rFonts w:ascii="Times New Roman"/>
          <w:b/>
          <w:i/>
          <w:iCs/>
          <w:sz w:val="24"/>
          <w:szCs w:val="24"/>
        </w:rPr>
        <w:t>oti’ka</w:t>
      </w:r>
      <w:r w:rsidRPr="007D5D8B">
        <w:rPr>
          <w:rFonts w:ascii="Times New Roman"/>
          <w:b/>
          <w:bCs/>
          <w:sz w:val="24"/>
          <w:szCs w:val="24"/>
        </w:rPr>
        <w:t xml:space="preserve">: </w:t>
      </w:r>
      <w:r w:rsidRPr="007D5D8B">
        <w:rPr>
          <w:rFonts w:ascii="Times New Roman"/>
          <w:bCs/>
          <w:sz w:val="24"/>
          <w:szCs w:val="24"/>
        </w:rPr>
        <w:t>Sour liquor is called otikikan</w:t>
      </w:r>
      <w:r w:rsidRPr="007D5D8B">
        <w:rPr>
          <w:rFonts w:ascii="Times New Roman"/>
          <w:sz w:val="24"/>
          <w:szCs w:val="24"/>
        </w:rPr>
        <w:t>.</w:t>
      </w:r>
      <w:r w:rsidRPr="007D5D8B">
        <w:rPr>
          <w:rFonts w:ascii="Times New Roman"/>
          <w:b/>
          <w:bCs/>
          <w:sz w:val="24"/>
          <w:szCs w:val="24"/>
        </w:rPr>
        <w:t xml:space="preserve"> </w:t>
      </w:r>
      <w:r w:rsidRPr="007D5D8B">
        <w:rPr>
          <w:rFonts w:ascii="Times New Roman"/>
          <w:bCs/>
          <w:sz w:val="24"/>
          <w:szCs w:val="24"/>
        </w:rPr>
        <w:t xml:space="preserve">Itis being </w:t>
      </w:r>
      <w:r w:rsidRPr="007D5D8B">
        <w:rPr>
          <w:rFonts w:ascii="Times New Roman"/>
          <w:sz w:val="24"/>
          <w:szCs w:val="24"/>
        </w:rPr>
        <w:t xml:space="preserve">produced in the rural town of Igbo-Ora, guinea corn is malted and fermented to produce them, with baba and kabeing local names for the corn. There is also </w:t>
      </w:r>
      <w:r w:rsidRPr="007D5D8B">
        <w:rPr>
          <w:rFonts w:ascii="Times New Roman"/>
          <w:i/>
          <w:iCs/>
          <w:sz w:val="24"/>
          <w:szCs w:val="24"/>
        </w:rPr>
        <w:t>‘Agadangidi</w:t>
      </w:r>
      <w:r w:rsidR="008A7AC6" w:rsidRPr="007D5D8B">
        <w:rPr>
          <w:rFonts w:ascii="Times New Roman"/>
          <w:i/>
          <w:iCs/>
          <w:sz w:val="24"/>
          <w:szCs w:val="24"/>
        </w:rPr>
        <w:t>’</w:t>
      </w:r>
      <w:r w:rsidRPr="007D5D8B">
        <w:rPr>
          <w:rFonts w:ascii="Times New Roman"/>
          <w:sz w:val="24"/>
          <w:szCs w:val="24"/>
        </w:rPr>
        <w:t>, a fermented beverage made from mashed ripe plantain, fresh chili peppers and water.</w:t>
      </w:r>
    </w:p>
    <w:p w:rsidR="00A32307" w:rsidRPr="007D5D8B" w:rsidRDefault="00A32307" w:rsidP="006349EB">
      <w:pPr>
        <w:autoSpaceDE w:val="0"/>
        <w:autoSpaceDN w:val="0"/>
        <w:adjustRightInd w:val="0"/>
        <w:spacing w:line="480" w:lineRule="auto"/>
        <w:ind w:firstLine="720"/>
        <w:rPr>
          <w:rFonts w:ascii="Times New Roman"/>
          <w:sz w:val="24"/>
          <w:szCs w:val="24"/>
        </w:rPr>
      </w:pPr>
      <w:r w:rsidRPr="007D5D8B">
        <w:rPr>
          <w:rFonts w:ascii="Times New Roman"/>
          <w:b/>
          <w:bCs/>
          <w:sz w:val="24"/>
          <w:szCs w:val="24"/>
        </w:rPr>
        <w:t>Indian hemp (</w:t>
      </w:r>
      <w:r w:rsidRPr="007D5D8B">
        <w:rPr>
          <w:rFonts w:ascii="Times New Roman"/>
          <w:sz w:val="24"/>
          <w:szCs w:val="24"/>
        </w:rPr>
        <w:t>popularly called ‘</w:t>
      </w:r>
      <w:r w:rsidRPr="007D5D8B">
        <w:rPr>
          <w:rFonts w:ascii="Times New Roman"/>
          <w:i/>
          <w:iCs/>
          <w:sz w:val="24"/>
          <w:szCs w:val="24"/>
        </w:rPr>
        <w:t>Igbo’</w:t>
      </w:r>
      <w:r w:rsidRPr="007D5D8B">
        <w:rPr>
          <w:rFonts w:ascii="Times New Roman"/>
          <w:sz w:val="24"/>
          <w:szCs w:val="24"/>
        </w:rPr>
        <w:t>, ‘</w:t>
      </w:r>
      <w:r w:rsidRPr="007D5D8B">
        <w:rPr>
          <w:rFonts w:ascii="Times New Roman"/>
          <w:i/>
          <w:iCs/>
          <w:sz w:val="24"/>
          <w:szCs w:val="24"/>
        </w:rPr>
        <w:t>Eja’</w:t>
      </w:r>
      <w:r w:rsidRPr="007D5D8B">
        <w:rPr>
          <w:rFonts w:ascii="Times New Roman"/>
          <w:sz w:val="24"/>
          <w:szCs w:val="24"/>
        </w:rPr>
        <w:t xml:space="preserve">) found in south-western Nigeria, grown in local farms, dried and then smoked in papers popularly called “parcels”. It is very cheap and readily available to the buyers (United Nations Office on Drug and Crime, 2019).   </w:t>
      </w:r>
    </w:p>
    <w:p w:rsidR="00A32307" w:rsidRPr="007D5D8B" w:rsidRDefault="00E62FAA" w:rsidP="006349EB">
      <w:pPr>
        <w:autoSpaceDE w:val="0"/>
        <w:autoSpaceDN w:val="0"/>
        <w:adjustRightInd w:val="0"/>
        <w:spacing w:line="480" w:lineRule="auto"/>
        <w:rPr>
          <w:rFonts w:ascii="Times New Roman"/>
          <w:i/>
          <w:sz w:val="24"/>
          <w:szCs w:val="24"/>
        </w:rPr>
      </w:pPr>
      <w:r w:rsidRPr="007D5D8B">
        <w:rPr>
          <w:rFonts w:ascii="Times New Roman"/>
          <w:b/>
          <w:bCs/>
          <w:i/>
          <w:sz w:val="24"/>
          <w:szCs w:val="24"/>
        </w:rPr>
        <w:t>ii)</w:t>
      </w:r>
      <w:r w:rsidRPr="007D5D8B">
        <w:rPr>
          <w:rFonts w:ascii="Times New Roman"/>
          <w:b/>
          <w:bCs/>
          <w:i/>
          <w:sz w:val="24"/>
          <w:szCs w:val="24"/>
        </w:rPr>
        <w:tab/>
      </w:r>
      <w:r w:rsidR="00A32307" w:rsidRPr="007D5D8B">
        <w:rPr>
          <w:rFonts w:ascii="Times New Roman"/>
          <w:b/>
          <w:bCs/>
          <w:i/>
          <w:sz w:val="24"/>
          <w:szCs w:val="24"/>
        </w:rPr>
        <w:t>Modern drugs of abuse (</w:t>
      </w:r>
      <w:r w:rsidR="00A32307" w:rsidRPr="007D5D8B">
        <w:rPr>
          <w:rFonts w:ascii="Times New Roman"/>
          <w:b/>
          <w:i/>
          <w:sz w:val="24"/>
          <w:szCs w:val="24"/>
        </w:rPr>
        <w:t>United Nations Office on Drugs and Crime, 2023)</w:t>
      </w:r>
    </w:p>
    <w:p w:rsidR="00A32307" w:rsidRPr="007D5D8B" w:rsidRDefault="00A32307" w:rsidP="008A7AC6">
      <w:pPr>
        <w:autoSpaceDE w:val="0"/>
        <w:autoSpaceDN w:val="0"/>
        <w:adjustRightInd w:val="0"/>
        <w:spacing w:line="480" w:lineRule="auto"/>
        <w:ind w:firstLine="720"/>
        <w:rPr>
          <w:rFonts w:ascii="Times New Roman"/>
          <w:sz w:val="24"/>
          <w:szCs w:val="24"/>
        </w:rPr>
      </w:pPr>
      <w:r w:rsidRPr="007D5D8B">
        <w:rPr>
          <w:rFonts w:ascii="Times New Roman"/>
          <w:sz w:val="24"/>
          <w:szCs w:val="24"/>
        </w:rPr>
        <w:t xml:space="preserve">Seven categories of modern drugs are classified according to their physiological effects. However, most psychoactive drugs fall into one of the general categories in table one below. These are stimulants, narcotics, cannabis, depressants, performance enhancing </w:t>
      </w:r>
      <w:r w:rsidRPr="007D5D8B">
        <w:rPr>
          <w:rFonts w:ascii="Times New Roman"/>
          <w:sz w:val="24"/>
          <w:szCs w:val="24"/>
        </w:rPr>
        <w:lastRenderedPageBreak/>
        <w:t>drug, hallucinogens and inhalants. The common name they are called, route of administration and the possible effects are in table one below;</w:t>
      </w:r>
    </w:p>
    <w:p w:rsidR="00A32307" w:rsidRPr="007D5D8B" w:rsidRDefault="00A32307" w:rsidP="006349EB">
      <w:pPr>
        <w:pStyle w:val="Default"/>
        <w:spacing w:line="480" w:lineRule="auto"/>
        <w:ind w:firstLine="720"/>
        <w:jc w:val="both"/>
        <w:rPr>
          <w:color w:val="auto"/>
        </w:rPr>
      </w:pPr>
      <w:r w:rsidRPr="007D5D8B">
        <w:rPr>
          <w:b/>
          <w:bCs/>
          <w:color w:val="auto"/>
        </w:rPr>
        <w:t>Stimulants</w:t>
      </w:r>
      <w:r w:rsidR="00E62FAA" w:rsidRPr="007D5D8B">
        <w:rPr>
          <w:b/>
          <w:bCs/>
          <w:color w:val="auto"/>
        </w:rPr>
        <w:t xml:space="preserve">: </w:t>
      </w:r>
      <w:r w:rsidRPr="007D5D8B">
        <w:rPr>
          <w:color w:val="auto"/>
        </w:rPr>
        <w:t>The primary use of stimulants is to increase the activities of the central nervous system (CNS) with increased heart rate, blood pressure and the rate of brain function. The users feel uplifted and less fatigue. Examples of stimulants include caffeine, cocaine, nicotine and amphetamine. They are:</w:t>
      </w:r>
    </w:p>
    <w:p w:rsidR="00A32307" w:rsidRPr="007D5D8B" w:rsidRDefault="00A32307" w:rsidP="008A7AC6">
      <w:pPr>
        <w:pStyle w:val="Default"/>
        <w:spacing w:line="480" w:lineRule="auto"/>
        <w:ind w:firstLine="720"/>
        <w:jc w:val="both"/>
        <w:rPr>
          <w:color w:val="auto"/>
        </w:rPr>
      </w:pPr>
      <w:r w:rsidRPr="007D5D8B">
        <w:rPr>
          <w:b/>
          <w:color w:val="auto"/>
        </w:rPr>
        <w:t>Caffeine</w:t>
      </w:r>
      <w:r w:rsidRPr="007D5D8B">
        <w:rPr>
          <w:color w:val="auto"/>
        </w:rPr>
        <w:t>: Caffeine occur naturally in the tea coffee and chocolate, or it may be particularly added to products such as soft drinks energy drinks, sport gels and medications. Caffeine intake during adolescence is a major concern as this is a developmental stage during which their bra</w:t>
      </w:r>
      <w:r w:rsidR="008A7AC6" w:rsidRPr="007D5D8B">
        <w:rPr>
          <w:color w:val="auto"/>
        </w:rPr>
        <w:t>in undergoes changes (Sophie</w:t>
      </w:r>
      <w:r w:rsidRPr="007D5D8B">
        <w:rPr>
          <w:color w:val="auto"/>
        </w:rPr>
        <w:t>, 2023). Sleep is very important for their brain to develop and function well. Moderate intake of it is relatively harmless to the individual health. Excessive intake by the users show evidence of withdrawal and physical dependence with associated (Sophie, 2023).</w:t>
      </w:r>
    </w:p>
    <w:p w:rsidR="00A32307" w:rsidRPr="007D5D8B" w:rsidRDefault="00A32307" w:rsidP="008A7AC6">
      <w:pPr>
        <w:pStyle w:val="Default"/>
        <w:spacing w:line="480" w:lineRule="auto"/>
        <w:ind w:firstLine="720"/>
        <w:jc w:val="both"/>
        <w:rPr>
          <w:color w:val="auto"/>
        </w:rPr>
      </w:pPr>
      <w:r w:rsidRPr="007D5D8B">
        <w:rPr>
          <w:b/>
          <w:color w:val="auto"/>
        </w:rPr>
        <w:t>Cocaine</w:t>
      </w:r>
      <w:r w:rsidRPr="007D5D8B">
        <w:rPr>
          <w:color w:val="auto"/>
        </w:rPr>
        <w:t>: Cocaine is a highly addictive, highly powerful stimulant that comes from the Coco plant and typically comes in a powdered form. People snort, inject, or cook down this powder into a compound that they can smoke called free-base or crack (Arefa, 2023). Except for Methamphetamine, Cocaine is presently the single most abused stimulant in the country and is frequently used with depressants (Justin,</w:t>
      </w:r>
      <w:r w:rsidR="008A7AC6" w:rsidRPr="007D5D8B">
        <w:rPr>
          <w:color w:val="auto"/>
        </w:rPr>
        <w:t xml:space="preserve"> </w:t>
      </w:r>
      <w:r w:rsidRPr="007D5D8B">
        <w:rPr>
          <w:color w:val="auto"/>
        </w:rPr>
        <w:t xml:space="preserve">2020). In the 1970s, the drug enjoyed a renaissance in popularity, and experts touted it as being non-addictive because it doesn’t have the physical symptoms of withdrawal one sees with Heroin or liquor or sedatives (Arefa, 2023).  Cocaine produces a feeling of excitement, </w:t>
      </w:r>
      <w:r w:rsidRPr="007D5D8B">
        <w:rPr>
          <w:color w:val="auto"/>
        </w:rPr>
        <w:lastRenderedPageBreak/>
        <w:t>increases confidence and willingness to work. Cocaine use is on the increase among students as it is perceived as a confirmation of one’s big boy status (Justin</w:t>
      </w:r>
      <w:r w:rsidR="008A7AC6" w:rsidRPr="007D5D8B">
        <w:rPr>
          <w:color w:val="auto"/>
        </w:rPr>
        <w:t>,</w:t>
      </w:r>
      <w:r w:rsidRPr="007D5D8B">
        <w:rPr>
          <w:color w:val="auto"/>
        </w:rPr>
        <w:t xml:space="preserve"> 20</w:t>
      </w:r>
      <w:r w:rsidR="008A7AC6" w:rsidRPr="007D5D8B">
        <w:rPr>
          <w:color w:val="auto"/>
        </w:rPr>
        <w:t>20</w:t>
      </w:r>
      <w:r w:rsidRPr="007D5D8B">
        <w:rPr>
          <w:color w:val="auto"/>
        </w:rPr>
        <w:t xml:space="preserve">). </w:t>
      </w:r>
    </w:p>
    <w:p w:rsidR="00A32307" w:rsidRPr="007D5D8B" w:rsidRDefault="00A32307" w:rsidP="006349EB">
      <w:pPr>
        <w:spacing w:line="480" w:lineRule="auto"/>
        <w:ind w:firstLine="720"/>
        <w:rPr>
          <w:rFonts w:ascii="Times New Roman"/>
          <w:b/>
          <w:sz w:val="24"/>
          <w:szCs w:val="24"/>
        </w:rPr>
      </w:pPr>
      <w:r w:rsidRPr="007D5D8B">
        <w:rPr>
          <w:rFonts w:ascii="Times New Roman"/>
          <w:b/>
          <w:sz w:val="24"/>
          <w:szCs w:val="24"/>
        </w:rPr>
        <w:t xml:space="preserve">Amphetamines: </w:t>
      </w:r>
      <w:r w:rsidRPr="007D5D8B">
        <w:rPr>
          <w:rFonts w:ascii="Times New Roman"/>
          <w:sz w:val="24"/>
          <w:szCs w:val="24"/>
        </w:rPr>
        <w:t>Amphetamines operate on the mesolimbic pathways. They stimulate the production of the neurotransmitters Dopamine and Nor-epinephrine. These drugs are one of the most widely abused drugs available today. Amphetamines generate a rush and high that is as intense as it is brief, creating a powerful reward stimulus-loop that inevitably, over time, leads to more use, with each subsequent dose reinforcing the next. Amphetamines first appeared in masse in urban neighborhoods in the early to mid-1990s. They quickly evolved into public health crises of epidemic proportions, affecting hundreds of thousands of people regardless of age, gender, ethnicity, or socio-economic status.</w:t>
      </w:r>
    </w:p>
    <w:p w:rsidR="00A32307" w:rsidRPr="007D5D8B" w:rsidRDefault="00A32307" w:rsidP="006349EB">
      <w:pPr>
        <w:pStyle w:val="Default"/>
        <w:spacing w:line="480" w:lineRule="auto"/>
        <w:ind w:firstLine="720"/>
        <w:jc w:val="both"/>
        <w:rPr>
          <w:color w:val="auto"/>
        </w:rPr>
      </w:pPr>
      <w:r w:rsidRPr="007D5D8B">
        <w:rPr>
          <w:b/>
          <w:color w:val="auto"/>
        </w:rPr>
        <w:t>Nicotine</w:t>
      </w:r>
      <w:r w:rsidRPr="007D5D8B">
        <w:rPr>
          <w:color w:val="auto"/>
        </w:rPr>
        <w:t xml:space="preserve">: It is the highly addictive psychoactive poisonous alkaloid ingredients derived from tobacco plant. It is often use in form of tar, cigarettes, cigars, tobacco and traditional snuff. It can be smoked or chewed or sucked or snuffed (Ilukho </w:t>
      </w:r>
      <w:r w:rsidRPr="007D5D8B">
        <w:rPr>
          <w:i/>
          <w:color w:val="auto"/>
        </w:rPr>
        <w:t>et al.,</w:t>
      </w:r>
      <w:r w:rsidRPr="007D5D8B">
        <w:rPr>
          <w:color w:val="auto"/>
        </w:rPr>
        <w:t xml:space="preserve"> 2019). It is known with different names in different parts of the country. However, in recent time, the use of tobacco has shifted from adult to adolescents. A small dose of nicotine has a stimulating effect on the autonomic nervous system. It is mostly abused by secondary school (Ilukho </w:t>
      </w:r>
      <w:r w:rsidRPr="007D5D8B">
        <w:rPr>
          <w:i/>
          <w:color w:val="auto"/>
        </w:rPr>
        <w:t>et al.,</w:t>
      </w:r>
      <w:r w:rsidRPr="007D5D8B">
        <w:rPr>
          <w:color w:val="auto"/>
        </w:rPr>
        <w:t xml:space="preserve"> 2019).  </w:t>
      </w:r>
    </w:p>
    <w:p w:rsidR="00A32307" w:rsidRPr="007D5D8B" w:rsidRDefault="00A32307" w:rsidP="006349EB">
      <w:pPr>
        <w:pStyle w:val="Default"/>
        <w:spacing w:line="480" w:lineRule="auto"/>
        <w:ind w:firstLine="720"/>
        <w:jc w:val="both"/>
        <w:rPr>
          <w:color w:val="auto"/>
        </w:rPr>
      </w:pPr>
      <w:r w:rsidRPr="007D5D8B">
        <w:rPr>
          <w:b/>
          <w:bCs/>
          <w:color w:val="auto"/>
        </w:rPr>
        <w:t>Narcotics</w:t>
      </w:r>
      <w:r w:rsidR="00101FF1" w:rsidRPr="007D5D8B">
        <w:rPr>
          <w:b/>
          <w:bCs/>
          <w:color w:val="auto"/>
        </w:rPr>
        <w:t xml:space="preserve">: </w:t>
      </w:r>
      <w:r w:rsidRPr="007D5D8B">
        <w:rPr>
          <w:color w:val="auto"/>
        </w:rPr>
        <w:t xml:space="preserve">Narcotics is derived from the Greek word for benumb (Narko). Medically, it refers to a type of potent dependence drug abuse that induced sleep or have analgesic, pain-killing properties (Justin, 2020). Narcotics are derived from plants such as </w:t>
      </w:r>
      <w:r w:rsidRPr="007D5D8B">
        <w:rPr>
          <w:color w:val="auto"/>
        </w:rPr>
        <w:lastRenderedPageBreak/>
        <w:t>opium, morphine, codeine and heroin. They are extremely addictive and can be inhaled (snorted), injected, or smoked. However, the legal definition of Narcotics differs from the medical definition. Thus, the two different classifications consequently cover a broad range of psychoactive compounds and drugs. The first type of drug abuse people truly deemed a Narcotic was liquor. Its use goes back to ancient times. The side effects of Narcotics intoxication (Justin, 2020) include:</w:t>
      </w:r>
    </w:p>
    <w:p w:rsidR="00A32307" w:rsidRPr="007D5D8B" w:rsidRDefault="00A32307" w:rsidP="006349EB">
      <w:pPr>
        <w:pStyle w:val="ListParagraph"/>
        <w:numPr>
          <w:ilvl w:val="0"/>
          <w:numId w:val="6"/>
        </w:numPr>
        <w:spacing w:line="480" w:lineRule="auto"/>
        <w:rPr>
          <w:sz w:val="24"/>
          <w:szCs w:val="24"/>
        </w:rPr>
      </w:pPr>
      <w:r w:rsidRPr="007D5D8B">
        <w:rPr>
          <w:sz w:val="24"/>
          <w:szCs w:val="24"/>
        </w:rPr>
        <w:t>Drowsiness</w:t>
      </w:r>
    </w:p>
    <w:p w:rsidR="00A32307" w:rsidRPr="007D5D8B" w:rsidRDefault="00A32307" w:rsidP="006349EB">
      <w:pPr>
        <w:pStyle w:val="ListParagraph"/>
        <w:numPr>
          <w:ilvl w:val="0"/>
          <w:numId w:val="6"/>
        </w:numPr>
        <w:spacing w:line="480" w:lineRule="auto"/>
        <w:rPr>
          <w:sz w:val="24"/>
          <w:szCs w:val="24"/>
        </w:rPr>
      </w:pPr>
      <w:r w:rsidRPr="007D5D8B">
        <w:rPr>
          <w:sz w:val="24"/>
          <w:szCs w:val="24"/>
        </w:rPr>
        <w:t>difficulty concentrating</w:t>
      </w:r>
    </w:p>
    <w:p w:rsidR="00A32307" w:rsidRPr="007D5D8B" w:rsidRDefault="00A32307" w:rsidP="006349EB">
      <w:pPr>
        <w:pStyle w:val="ListParagraph"/>
        <w:numPr>
          <w:ilvl w:val="0"/>
          <w:numId w:val="6"/>
        </w:numPr>
        <w:spacing w:line="480" w:lineRule="auto"/>
        <w:rPr>
          <w:sz w:val="24"/>
          <w:szCs w:val="24"/>
        </w:rPr>
      </w:pPr>
      <w:r w:rsidRPr="007D5D8B">
        <w:rPr>
          <w:sz w:val="24"/>
          <w:szCs w:val="24"/>
        </w:rPr>
        <w:t>sense of apathy</w:t>
      </w:r>
    </w:p>
    <w:p w:rsidR="00A32307" w:rsidRPr="007D5D8B" w:rsidRDefault="00A32307" w:rsidP="006349EB">
      <w:pPr>
        <w:pStyle w:val="ListParagraph"/>
        <w:numPr>
          <w:ilvl w:val="0"/>
          <w:numId w:val="6"/>
        </w:numPr>
        <w:spacing w:line="480" w:lineRule="auto"/>
        <w:rPr>
          <w:sz w:val="24"/>
          <w:szCs w:val="24"/>
        </w:rPr>
      </w:pPr>
      <w:r w:rsidRPr="007D5D8B">
        <w:rPr>
          <w:sz w:val="24"/>
          <w:szCs w:val="24"/>
        </w:rPr>
        <w:t>decreased physical activity</w:t>
      </w:r>
    </w:p>
    <w:p w:rsidR="00A32307" w:rsidRPr="007D5D8B" w:rsidRDefault="00A32307" w:rsidP="006349EB">
      <w:pPr>
        <w:pStyle w:val="ListParagraph"/>
        <w:numPr>
          <w:ilvl w:val="0"/>
          <w:numId w:val="6"/>
        </w:numPr>
        <w:spacing w:line="480" w:lineRule="auto"/>
        <w:rPr>
          <w:sz w:val="24"/>
          <w:szCs w:val="24"/>
        </w:rPr>
      </w:pPr>
      <w:r w:rsidRPr="007D5D8B">
        <w:rPr>
          <w:sz w:val="24"/>
          <w:szCs w:val="24"/>
        </w:rPr>
        <w:t>constriction of the pupils</w:t>
      </w:r>
    </w:p>
    <w:p w:rsidR="00A32307" w:rsidRPr="007D5D8B" w:rsidRDefault="00A32307" w:rsidP="006349EB">
      <w:pPr>
        <w:pStyle w:val="ListParagraph"/>
        <w:numPr>
          <w:ilvl w:val="0"/>
          <w:numId w:val="6"/>
        </w:numPr>
        <w:spacing w:line="480" w:lineRule="auto"/>
        <w:rPr>
          <w:sz w:val="24"/>
          <w:szCs w:val="24"/>
        </w:rPr>
      </w:pPr>
      <w:r w:rsidRPr="007D5D8B">
        <w:rPr>
          <w:sz w:val="24"/>
          <w:szCs w:val="24"/>
        </w:rPr>
        <w:t>flushing of the face and neck</w:t>
      </w:r>
    </w:p>
    <w:p w:rsidR="00A32307" w:rsidRPr="007D5D8B" w:rsidRDefault="00A32307" w:rsidP="006349EB">
      <w:pPr>
        <w:pStyle w:val="ListParagraph"/>
        <w:numPr>
          <w:ilvl w:val="0"/>
          <w:numId w:val="6"/>
        </w:numPr>
        <w:spacing w:line="480" w:lineRule="auto"/>
        <w:rPr>
          <w:sz w:val="24"/>
          <w:szCs w:val="24"/>
        </w:rPr>
      </w:pPr>
      <w:r w:rsidRPr="007D5D8B">
        <w:rPr>
          <w:sz w:val="24"/>
          <w:szCs w:val="24"/>
        </w:rPr>
        <w:t>constipation</w:t>
      </w:r>
    </w:p>
    <w:p w:rsidR="00A32307" w:rsidRPr="007D5D8B" w:rsidRDefault="00A32307" w:rsidP="006349EB">
      <w:pPr>
        <w:pStyle w:val="ListParagraph"/>
        <w:numPr>
          <w:ilvl w:val="0"/>
          <w:numId w:val="6"/>
        </w:numPr>
        <w:spacing w:line="480" w:lineRule="auto"/>
        <w:rPr>
          <w:sz w:val="24"/>
          <w:szCs w:val="24"/>
        </w:rPr>
      </w:pPr>
      <w:r w:rsidRPr="007D5D8B">
        <w:rPr>
          <w:sz w:val="24"/>
          <w:szCs w:val="24"/>
        </w:rPr>
        <w:t>nausea and vomiting</w:t>
      </w:r>
    </w:p>
    <w:p w:rsidR="00A32307" w:rsidRPr="007D5D8B" w:rsidRDefault="00A32307" w:rsidP="006349EB">
      <w:pPr>
        <w:pStyle w:val="ListParagraph"/>
        <w:numPr>
          <w:ilvl w:val="0"/>
          <w:numId w:val="6"/>
        </w:numPr>
        <w:spacing w:line="480" w:lineRule="auto"/>
        <w:rPr>
          <w:sz w:val="24"/>
          <w:szCs w:val="24"/>
        </w:rPr>
      </w:pPr>
      <w:r w:rsidRPr="007D5D8B">
        <w:rPr>
          <w:sz w:val="24"/>
          <w:szCs w:val="24"/>
        </w:rPr>
        <w:t>respiratory depression</w:t>
      </w:r>
    </w:p>
    <w:p w:rsidR="00A32307" w:rsidRPr="007D5D8B" w:rsidRDefault="00A32307" w:rsidP="006349EB">
      <w:pPr>
        <w:spacing w:line="480" w:lineRule="auto"/>
        <w:ind w:firstLine="720"/>
        <w:rPr>
          <w:rFonts w:ascii="Times New Roman"/>
          <w:sz w:val="24"/>
          <w:szCs w:val="24"/>
        </w:rPr>
      </w:pPr>
      <w:r w:rsidRPr="007D5D8B">
        <w:rPr>
          <w:rFonts w:ascii="Times New Roman"/>
          <w:b/>
          <w:sz w:val="24"/>
          <w:szCs w:val="24"/>
        </w:rPr>
        <w:t>Heroin</w:t>
      </w:r>
      <w:r w:rsidRPr="007D5D8B">
        <w:rPr>
          <w:rFonts w:ascii="Times New Roman"/>
          <w:sz w:val="24"/>
          <w:szCs w:val="24"/>
        </w:rPr>
        <w:t>: It is a white crystalline power derived from morphine but with a short-term duration of action. According to Substance Abuse and Mental Health Service (2005) heroin was highly popular among young adults in United States between 1990 to1998. It is quick acting. It alters the brain chemistry which interferes with an individual’s ability to make decision.</w:t>
      </w:r>
    </w:p>
    <w:p w:rsidR="00A32307" w:rsidRPr="007D5D8B" w:rsidRDefault="00A32307" w:rsidP="006349EB">
      <w:pPr>
        <w:pStyle w:val="Default"/>
        <w:spacing w:line="480" w:lineRule="auto"/>
        <w:ind w:firstLine="720"/>
        <w:jc w:val="both"/>
        <w:rPr>
          <w:color w:val="auto"/>
        </w:rPr>
      </w:pPr>
      <w:r w:rsidRPr="007D5D8B">
        <w:rPr>
          <w:b/>
          <w:color w:val="auto"/>
        </w:rPr>
        <w:lastRenderedPageBreak/>
        <w:t>Opium</w:t>
      </w:r>
      <w:r w:rsidRPr="007D5D8B">
        <w:rPr>
          <w:color w:val="auto"/>
        </w:rPr>
        <w:t xml:space="preserve">: Is a milky substance derived from the unripe seed pods of the poppy. In the midst of opioid crises among college students are particularly vulnerable to opioid misuse.  The risk for opioid disorder commonly begins during adolescent and young adulthood, coinciding with college years (Justine et al., 2019). </w:t>
      </w:r>
    </w:p>
    <w:p w:rsidR="00A32307" w:rsidRPr="007D5D8B" w:rsidRDefault="00A32307" w:rsidP="006349EB">
      <w:pPr>
        <w:pStyle w:val="Default"/>
        <w:spacing w:line="480" w:lineRule="auto"/>
        <w:ind w:firstLine="720"/>
        <w:jc w:val="both"/>
        <w:rPr>
          <w:color w:val="auto"/>
        </w:rPr>
      </w:pPr>
      <w:r w:rsidRPr="007D5D8B">
        <w:rPr>
          <w:b/>
          <w:color w:val="auto"/>
        </w:rPr>
        <w:t>Morphine</w:t>
      </w:r>
      <w:r w:rsidRPr="007D5D8B">
        <w:rPr>
          <w:color w:val="auto"/>
        </w:rPr>
        <w:t xml:space="preserve">: It is an opiate pain killer that is derived directly from the opium poppy head. It is used I the case of moderate to severe pain following surgery of pain related terminal diseases (Jessica, 2023). Unfortunately, individuals can develop both abuse and addiction to the drug. Morphine is commonly abused by medical health care professionals and adolescents (Priscilla, 2022). The injected drugs can lead to collapsed veins and infection of the blood vessels. </w:t>
      </w:r>
    </w:p>
    <w:p w:rsidR="00A32307" w:rsidRPr="007D5D8B" w:rsidRDefault="00A32307" w:rsidP="006349EB">
      <w:pPr>
        <w:pStyle w:val="Default"/>
        <w:spacing w:line="480" w:lineRule="auto"/>
        <w:ind w:firstLine="720"/>
        <w:jc w:val="both"/>
        <w:rPr>
          <w:color w:val="auto"/>
        </w:rPr>
      </w:pPr>
      <w:r w:rsidRPr="007D5D8B">
        <w:rPr>
          <w:b/>
          <w:color w:val="auto"/>
        </w:rPr>
        <w:t>Codeine</w:t>
      </w:r>
      <w:r w:rsidRPr="007D5D8B">
        <w:rPr>
          <w:color w:val="auto"/>
        </w:rPr>
        <w:t>: It is a member of the opiate class of narcotics prescription drugs, that is derived from a member of the opium poppy plant and morphine but less potent as a pain killer and sedative, and is less toxic. Because of the presence of codeine in cough syrups, it has become a favourite substance for many drug abusers. However, with regards to abuse potential of the medications of interest, Codeine could easily be obtained over the counter at big and small medicine stores (Justin, 2020). Codeine is generally abused by students of secondary and higher institutions, who mix the syrup with soft drink or use it to soak garri.</w:t>
      </w:r>
    </w:p>
    <w:p w:rsidR="00A32307" w:rsidRPr="007D5D8B" w:rsidRDefault="00A32307" w:rsidP="006349EB">
      <w:pPr>
        <w:pStyle w:val="Default"/>
        <w:spacing w:line="480" w:lineRule="auto"/>
        <w:ind w:firstLine="720"/>
        <w:jc w:val="both"/>
        <w:rPr>
          <w:color w:val="auto"/>
        </w:rPr>
      </w:pPr>
      <w:r w:rsidRPr="007D5D8B">
        <w:rPr>
          <w:b/>
          <w:color w:val="auto"/>
        </w:rPr>
        <w:t>Tramadol</w:t>
      </w:r>
      <w:r w:rsidRPr="007D5D8B">
        <w:rPr>
          <w:color w:val="auto"/>
        </w:rPr>
        <w:t xml:space="preserve">: This is an opiate painkiller that is often prescribed for moderate to severe pain for after surgery, arthritis patients or condition of fibromyalgia. However, it is </w:t>
      </w:r>
      <w:r w:rsidRPr="007D5D8B">
        <w:rPr>
          <w:color w:val="auto"/>
        </w:rPr>
        <w:lastRenderedPageBreak/>
        <w:t>a narcotic drug meaning that Tramadol has a potential abuse and can be dangerous in large doses. An individual may be at risk of addiction if they use it for a long period.</w:t>
      </w:r>
    </w:p>
    <w:p w:rsidR="00A32307" w:rsidRPr="007D5D8B" w:rsidRDefault="00A32307" w:rsidP="006349EB">
      <w:pPr>
        <w:pStyle w:val="Default"/>
        <w:spacing w:line="480" w:lineRule="auto"/>
        <w:ind w:firstLine="720"/>
        <w:jc w:val="both"/>
        <w:rPr>
          <w:b/>
          <w:bCs/>
          <w:color w:val="auto"/>
        </w:rPr>
      </w:pPr>
      <w:r w:rsidRPr="007D5D8B">
        <w:rPr>
          <w:b/>
          <w:bCs/>
          <w:color w:val="auto"/>
        </w:rPr>
        <w:t>Cannabis</w:t>
      </w:r>
      <w:r w:rsidR="00F74A39" w:rsidRPr="007D5D8B">
        <w:rPr>
          <w:b/>
          <w:bCs/>
          <w:color w:val="auto"/>
        </w:rPr>
        <w:t xml:space="preserve">: </w:t>
      </w:r>
      <w:r w:rsidRPr="007D5D8B">
        <w:rPr>
          <w:color w:val="auto"/>
        </w:rPr>
        <w:t>This is a drug prepared from Indian hemp plant (cannabis sativa) also known as pot, marijuana, hashish, weed and bhang They are known for their calming effect that actually varied according to their consumption. It has little therapeutic value and its non-medical use. It is illegal in many places. Cannabis, popularly known as marijuana is one of the drugs commonly abused in Nigeria especially among adolescents. Cannabis was introduced to Nigeria by soldiers and sailors returning from conflict zones in North Africa and the far East after World War II (Sensi, 2021)</w:t>
      </w:r>
      <w:r w:rsidRPr="007D5D8B">
        <w:rPr>
          <w:b/>
          <w:bCs/>
          <w:color w:val="auto"/>
        </w:rPr>
        <w:t>.</w:t>
      </w:r>
    </w:p>
    <w:p w:rsidR="00A32307" w:rsidRPr="007D5D8B" w:rsidRDefault="00A32307" w:rsidP="006349EB">
      <w:pPr>
        <w:pStyle w:val="ListParagraph"/>
        <w:spacing w:line="480" w:lineRule="auto"/>
        <w:ind w:left="0" w:firstLine="720"/>
        <w:rPr>
          <w:sz w:val="24"/>
          <w:szCs w:val="24"/>
        </w:rPr>
      </w:pPr>
      <w:r w:rsidRPr="007D5D8B">
        <w:rPr>
          <w:b/>
          <w:bCs/>
          <w:sz w:val="24"/>
          <w:szCs w:val="24"/>
        </w:rPr>
        <w:t>Depressants</w:t>
      </w:r>
      <w:r w:rsidR="00F74A39" w:rsidRPr="007D5D8B">
        <w:rPr>
          <w:b/>
          <w:bCs/>
          <w:sz w:val="24"/>
          <w:szCs w:val="24"/>
        </w:rPr>
        <w:t xml:space="preserve">: </w:t>
      </w:r>
      <w:r w:rsidRPr="007D5D8B">
        <w:rPr>
          <w:sz w:val="24"/>
          <w:szCs w:val="24"/>
        </w:rPr>
        <w:t xml:space="preserve">These are agents that reduce the normal activity of any body system or function. They are also known as sedative, slowing down the CNS function. It produces tolerance in abusers as well as strong psychological and physical dependence. Drugs include alcohol, barbiturate, tranquilizer and rohypnol. </w:t>
      </w:r>
    </w:p>
    <w:p w:rsidR="00A32307" w:rsidRPr="007D5D8B" w:rsidRDefault="00A32307" w:rsidP="00424A36">
      <w:pPr>
        <w:pStyle w:val="ListParagraph"/>
        <w:spacing w:line="480" w:lineRule="auto"/>
        <w:ind w:left="0" w:firstLine="605"/>
        <w:rPr>
          <w:sz w:val="24"/>
          <w:szCs w:val="24"/>
        </w:rPr>
      </w:pPr>
      <w:r w:rsidRPr="007D5D8B">
        <w:rPr>
          <w:b/>
          <w:sz w:val="24"/>
          <w:szCs w:val="24"/>
        </w:rPr>
        <w:t xml:space="preserve">Alcohols: </w:t>
      </w:r>
      <w:r w:rsidRPr="007D5D8B">
        <w:rPr>
          <w:sz w:val="24"/>
          <w:szCs w:val="24"/>
        </w:rPr>
        <w:t>Alcohol abuse is a global health problem, resulting in a spectrum of biopsychosocial and medical consequences (Osonuga, Ogunmoroti, Osonuga</w:t>
      </w:r>
      <w:r w:rsidR="00424A36" w:rsidRPr="007D5D8B">
        <w:rPr>
          <w:sz w:val="24"/>
          <w:szCs w:val="24"/>
        </w:rPr>
        <w:t xml:space="preserve"> </w:t>
      </w:r>
      <w:r w:rsidRPr="007D5D8B">
        <w:rPr>
          <w:sz w:val="24"/>
          <w:szCs w:val="24"/>
        </w:rPr>
        <w:t>&amp;</w:t>
      </w:r>
      <w:r w:rsidR="00424A36" w:rsidRPr="007D5D8B">
        <w:rPr>
          <w:sz w:val="24"/>
          <w:szCs w:val="24"/>
        </w:rPr>
        <w:t xml:space="preserve"> </w:t>
      </w:r>
      <w:r w:rsidRPr="007D5D8B">
        <w:rPr>
          <w:sz w:val="24"/>
          <w:szCs w:val="24"/>
        </w:rPr>
        <w:t>Da'costa</w:t>
      </w:r>
      <w:r w:rsidR="00424A36" w:rsidRPr="007D5D8B">
        <w:rPr>
          <w:sz w:val="24"/>
          <w:szCs w:val="24"/>
        </w:rPr>
        <w:t>,</w:t>
      </w:r>
      <w:r w:rsidRPr="007D5D8B">
        <w:rPr>
          <w:sz w:val="24"/>
          <w:szCs w:val="24"/>
        </w:rPr>
        <w:t xml:space="preserve"> 2019). It is a colourless flammable liquid found in wine, spirit beer and many other by-products of fermentation yeast, sugar and starch. These are strong central nervous system depressant. In recent times, there has been a surge in the number of adolescents who have been exposed to alcohol abuse and its attending consequences.</w:t>
      </w:r>
    </w:p>
    <w:p w:rsidR="00A32307" w:rsidRPr="007D5D8B" w:rsidRDefault="00424A36" w:rsidP="00424A36">
      <w:pPr>
        <w:pStyle w:val="ListParagraph"/>
        <w:spacing w:line="480" w:lineRule="auto"/>
        <w:ind w:left="0" w:firstLine="605"/>
        <w:rPr>
          <w:sz w:val="24"/>
          <w:szCs w:val="24"/>
        </w:rPr>
      </w:pPr>
      <w:r w:rsidRPr="007D5D8B">
        <w:rPr>
          <w:sz w:val="24"/>
          <w:szCs w:val="24"/>
        </w:rPr>
        <w:t>Osonuga, Ogunmoroti, Osonuga &amp; Da'costa (2019)</w:t>
      </w:r>
      <w:r w:rsidR="00A32307" w:rsidRPr="007D5D8B">
        <w:rPr>
          <w:sz w:val="24"/>
          <w:szCs w:val="24"/>
        </w:rPr>
        <w:t xml:space="preserve">, specifies that the health and social consequences of alcohol abuse are quite worrisome. It encompasses wide spectrum </w:t>
      </w:r>
      <w:r w:rsidR="00A32307" w:rsidRPr="007D5D8B">
        <w:rPr>
          <w:sz w:val="24"/>
          <w:szCs w:val="24"/>
        </w:rPr>
        <w:lastRenderedPageBreak/>
        <w:t>clinical and psychological outcomes including intoxication, dependence and increased risk of physical injury to the person and other members of the society, disruption of family life, mood disorders, and schizophrenia. It slows down bodily functions such as heart rate, blood pressure, and breathing. Prolonged Abuse induces severe physical handicaps, liver damage, and, eventually, mental health deterioration. Signs of alcohol abuse include slurred speech, impaired motor functioning, impaired judgment, staggering behaviors (Justin, 2020).</w:t>
      </w:r>
    </w:p>
    <w:p w:rsidR="00A32307" w:rsidRPr="007D5D8B" w:rsidRDefault="00A32307" w:rsidP="006349EB">
      <w:pPr>
        <w:pStyle w:val="ListParagraph"/>
        <w:spacing w:line="480" w:lineRule="auto"/>
        <w:ind w:left="0" w:firstLine="720"/>
        <w:rPr>
          <w:sz w:val="24"/>
          <w:szCs w:val="24"/>
        </w:rPr>
      </w:pPr>
      <w:r w:rsidRPr="007D5D8B">
        <w:rPr>
          <w:sz w:val="24"/>
          <w:szCs w:val="24"/>
        </w:rPr>
        <w:t xml:space="preserve">The most worrisome part of the problem is that alcohol appear to be a surge of alcohol abuse among youths and adolescents with the age of onset of consumption decreasing dramatically in Nigeria and other countries (Osonuga </w:t>
      </w:r>
      <w:r w:rsidRPr="007D5D8B">
        <w:rPr>
          <w:i/>
          <w:sz w:val="24"/>
          <w:szCs w:val="24"/>
        </w:rPr>
        <w:t>et al.,</w:t>
      </w:r>
      <w:r w:rsidRPr="007D5D8B">
        <w:rPr>
          <w:sz w:val="24"/>
          <w:szCs w:val="24"/>
        </w:rPr>
        <w:t xml:space="preserve"> 2019).</w:t>
      </w:r>
    </w:p>
    <w:p w:rsidR="00A32307" w:rsidRPr="007D5D8B" w:rsidRDefault="00A32307" w:rsidP="006349EB">
      <w:pPr>
        <w:pStyle w:val="ListParagraph"/>
        <w:spacing w:line="480" w:lineRule="auto"/>
        <w:ind w:left="0" w:firstLine="720"/>
        <w:rPr>
          <w:sz w:val="24"/>
          <w:szCs w:val="24"/>
        </w:rPr>
      </w:pPr>
      <w:r w:rsidRPr="007D5D8B">
        <w:rPr>
          <w:b/>
          <w:sz w:val="24"/>
          <w:szCs w:val="24"/>
        </w:rPr>
        <w:t>Barbiturates</w:t>
      </w:r>
      <w:r w:rsidRPr="007D5D8B">
        <w:rPr>
          <w:sz w:val="24"/>
          <w:szCs w:val="24"/>
        </w:rPr>
        <w:t>: Barbiturates are a group of drugs in the class of drugs known as sedative-hypnotics, which generally describes their sleep-inducing and anxiety-decreasing effects. In general, barbiturates can be thought of as so-called brain relaxers. Alcohol is also a brain relaxer. The effects of barbiturates and alcohol are very similar, and when combined can be lethal. Barbiturates can be extremely dangerous because the correct dose is difficult to predict. Even a slight overdose can cause coma or death. Barbiturates are also addictive and can cause a life-threatening withdrawal syndrome. A common reason to misuse barbiturates is to counteract the symptoms of other drugs; the barbiturates ("downers") counteract the excitement and alertness obtained from stimulant drugs like cocaine and methamphetamines (Smitha, 2023).</w:t>
      </w:r>
    </w:p>
    <w:p w:rsidR="00A32307" w:rsidRPr="007D5D8B" w:rsidRDefault="00A32307" w:rsidP="006349EB">
      <w:pPr>
        <w:pStyle w:val="Default"/>
        <w:spacing w:line="480" w:lineRule="auto"/>
        <w:ind w:firstLine="720"/>
        <w:jc w:val="both"/>
        <w:rPr>
          <w:color w:val="auto"/>
        </w:rPr>
      </w:pPr>
      <w:r w:rsidRPr="007D5D8B">
        <w:rPr>
          <w:b/>
          <w:color w:val="auto"/>
        </w:rPr>
        <w:lastRenderedPageBreak/>
        <w:t>Tranquilizers:</w:t>
      </w:r>
      <w:r w:rsidRPr="007D5D8B">
        <w:rPr>
          <w:color w:val="auto"/>
        </w:rPr>
        <w:t xml:space="preserve"> One of the group of drugs that is been abused by secondary school students in Nigeria is tranquilizers (Ochuko, 2021). These are minor depressants that are meant to reduce anxiety, tension and relax people having problems managing stress. Such drugs are diazepam (valium) and chlodiazepoxide [Librium), Ativan, to mention but few (Ochuko, 2021).</w:t>
      </w:r>
    </w:p>
    <w:p w:rsidR="00A32307" w:rsidRPr="007D5D8B" w:rsidRDefault="00A32307" w:rsidP="00424A36">
      <w:pPr>
        <w:pStyle w:val="Default"/>
        <w:spacing w:line="480" w:lineRule="auto"/>
        <w:ind w:firstLine="720"/>
        <w:jc w:val="both"/>
        <w:rPr>
          <w:color w:val="auto"/>
        </w:rPr>
      </w:pPr>
      <w:r w:rsidRPr="007D5D8B">
        <w:rPr>
          <w:b/>
          <w:color w:val="auto"/>
        </w:rPr>
        <w:t>Rohypnol</w:t>
      </w:r>
      <w:r w:rsidRPr="007D5D8B">
        <w:rPr>
          <w:b/>
          <w:bCs/>
          <w:color w:val="auto"/>
        </w:rPr>
        <w:t xml:space="preserve">: </w:t>
      </w:r>
      <w:r w:rsidRPr="007D5D8B">
        <w:rPr>
          <w:color w:val="auto"/>
        </w:rPr>
        <w:t xml:space="preserve">The drug is a powerful sedative that can cause both physical and psychological dependence (Jena, 2023). Rohypnol is commonly use to commit sexual assault because it is a powerful drug that can render an individual to fall into unconsciousness within minutes. The most common name for Rohypnol is Date Rape drug, Roofies, Roche, Forget – me drug </w:t>
      </w:r>
      <w:r w:rsidR="00424A36" w:rsidRPr="007D5D8B">
        <w:rPr>
          <w:color w:val="auto"/>
        </w:rPr>
        <w:t>(</w:t>
      </w:r>
      <w:r w:rsidRPr="007D5D8B">
        <w:rPr>
          <w:color w:val="auto"/>
        </w:rPr>
        <w:t>Jena, 2023). People that use this drug are often experience drowsiness, headache, memory impairment, confusion nightmare etc. Rohypnol is very common among the teenagers and adolescents in secondary schools Its use can pose danger to both physical and mental health of the teens, therefore leading to seeking for treatment (Isaac, 2019).</w:t>
      </w:r>
    </w:p>
    <w:p w:rsidR="00A32307" w:rsidRPr="007D5D8B" w:rsidRDefault="00A32307" w:rsidP="006349EB">
      <w:pPr>
        <w:pStyle w:val="Default"/>
        <w:spacing w:line="480" w:lineRule="auto"/>
        <w:ind w:firstLine="720"/>
        <w:jc w:val="both"/>
        <w:rPr>
          <w:color w:val="auto"/>
        </w:rPr>
      </w:pPr>
      <w:r w:rsidRPr="007D5D8B">
        <w:rPr>
          <w:b/>
          <w:bCs/>
          <w:color w:val="auto"/>
        </w:rPr>
        <w:t>Hallucinogens</w:t>
      </w:r>
      <w:r w:rsidR="00F74A39" w:rsidRPr="007D5D8B">
        <w:rPr>
          <w:b/>
          <w:bCs/>
          <w:color w:val="auto"/>
        </w:rPr>
        <w:t xml:space="preserve">: </w:t>
      </w:r>
      <w:r w:rsidRPr="007D5D8B">
        <w:rPr>
          <w:color w:val="auto"/>
        </w:rPr>
        <w:t xml:space="preserve">They are types of drug that can be found in plants and fungi or are produced in illicit laboratories as synthetic drugs. Hallucinogens are known for their ability to alter human perception and mood. Trade names for hallucinogens are: candy, Cubes, Acid, Blotter, Fry, Mushroom etc. The most commonly group who abuses hallucinogens are the students in junior and secondary schools. The psychic effect of this drug are distortion of thought, associated with time, and space. The user may develop an </w:t>
      </w:r>
      <w:r w:rsidRPr="007D5D8B">
        <w:rPr>
          <w:color w:val="auto"/>
        </w:rPr>
        <w:lastRenderedPageBreak/>
        <w:t>uncommon disorder known as Hallucinogen Persisting Perception Disorder (HPPD) (</w:t>
      </w:r>
      <w:r w:rsidR="00022C60" w:rsidRPr="007D5D8B">
        <w:rPr>
          <w:color w:val="auto"/>
        </w:rPr>
        <w:t xml:space="preserve">Department </w:t>
      </w:r>
      <w:r w:rsidRPr="007D5D8B">
        <w:rPr>
          <w:color w:val="auto"/>
        </w:rPr>
        <w:t xml:space="preserve">of </w:t>
      </w:r>
      <w:r w:rsidR="00022C60" w:rsidRPr="007D5D8B">
        <w:rPr>
          <w:color w:val="auto"/>
        </w:rPr>
        <w:t>Justice</w:t>
      </w:r>
      <w:r w:rsidRPr="007D5D8B">
        <w:rPr>
          <w:color w:val="auto"/>
        </w:rPr>
        <w:t>/</w:t>
      </w:r>
      <w:r w:rsidR="00022C60" w:rsidRPr="007D5D8B">
        <w:rPr>
          <w:color w:val="auto"/>
        </w:rPr>
        <w:t xml:space="preserve">Drug </w:t>
      </w:r>
      <w:r w:rsidRPr="007D5D8B">
        <w:rPr>
          <w:color w:val="auto"/>
        </w:rPr>
        <w:t>Enforcement Administration, 2020).</w:t>
      </w:r>
    </w:p>
    <w:p w:rsidR="00A32307" w:rsidRPr="007D5D8B" w:rsidRDefault="00A32307" w:rsidP="006349EB">
      <w:pPr>
        <w:pStyle w:val="Default"/>
        <w:spacing w:line="480" w:lineRule="auto"/>
        <w:ind w:firstLine="720"/>
        <w:jc w:val="both"/>
        <w:rPr>
          <w:color w:val="auto"/>
        </w:rPr>
      </w:pPr>
      <w:r w:rsidRPr="007D5D8B">
        <w:rPr>
          <w:b/>
          <w:color w:val="auto"/>
        </w:rPr>
        <w:t>Lysergic acid diethylamide (LSD)</w:t>
      </w:r>
      <w:r w:rsidR="00F74A39" w:rsidRPr="007D5D8B">
        <w:rPr>
          <w:b/>
          <w:color w:val="auto"/>
        </w:rPr>
        <w:t xml:space="preserve">: </w:t>
      </w:r>
      <w:r w:rsidRPr="007D5D8B">
        <w:rPr>
          <w:color w:val="auto"/>
        </w:rPr>
        <w:t>It also belongs to a group of drugs called hallucinogen. The use of LSD is seen more common among the secondary school students, especially those in class 10 to class 12. It was note that the easy availability of the drug is likely the cause of the rise in the number of the abusers (Anantha, 2022). It is a potent hallucinogen which is derived from lysergic acid, a fungus that grows in the grains produce. It has a high potential of been used for abuse. It is a psychedelic drug that can alter a person’s perceptions of themselves and the world around them (i.e. it has a mood altering effect) (Carrie, 2023).</w:t>
      </w:r>
    </w:p>
    <w:p w:rsidR="00A32307" w:rsidRPr="007D5D8B" w:rsidRDefault="00A32307" w:rsidP="006349EB">
      <w:pPr>
        <w:pStyle w:val="Default"/>
        <w:spacing w:line="480" w:lineRule="auto"/>
        <w:ind w:firstLine="720"/>
        <w:jc w:val="both"/>
        <w:rPr>
          <w:color w:val="auto"/>
        </w:rPr>
      </w:pPr>
      <w:r w:rsidRPr="007D5D8B">
        <w:rPr>
          <w:color w:val="auto"/>
        </w:rPr>
        <w:t>It can be presented in crystalline form and then mixed or diluted as a liquid to be ingested. The effect is felt within 20-30 minutes after consumption. The user may experience visual hallucination, impaired depth and time perception with distorted perception of size and shape of objects, movements, colour, sound, touch and body image (</w:t>
      </w:r>
      <w:r w:rsidR="00022C60" w:rsidRPr="007D5D8B">
        <w:rPr>
          <w:color w:val="auto"/>
        </w:rPr>
        <w:t xml:space="preserve">Department </w:t>
      </w:r>
      <w:r w:rsidRPr="007D5D8B">
        <w:rPr>
          <w:color w:val="auto"/>
        </w:rPr>
        <w:t xml:space="preserve">of </w:t>
      </w:r>
      <w:r w:rsidR="00022C60" w:rsidRPr="007D5D8B">
        <w:rPr>
          <w:color w:val="auto"/>
        </w:rPr>
        <w:t>Justice</w:t>
      </w:r>
      <w:r w:rsidRPr="007D5D8B">
        <w:rPr>
          <w:color w:val="auto"/>
        </w:rPr>
        <w:t>/</w:t>
      </w:r>
      <w:r w:rsidR="00022C60" w:rsidRPr="007D5D8B">
        <w:rPr>
          <w:color w:val="auto"/>
        </w:rPr>
        <w:t xml:space="preserve">Drug </w:t>
      </w:r>
      <w:r w:rsidRPr="007D5D8B">
        <w:rPr>
          <w:color w:val="auto"/>
        </w:rPr>
        <w:t xml:space="preserve">Enforcement Administration, 2020). </w:t>
      </w:r>
    </w:p>
    <w:p w:rsidR="00A32307" w:rsidRPr="007D5D8B" w:rsidRDefault="00A32307" w:rsidP="006349EB">
      <w:pPr>
        <w:pStyle w:val="Default"/>
        <w:spacing w:line="480" w:lineRule="auto"/>
        <w:ind w:firstLine="720"/>
        <w:jc w:val="both"/>
        <w:rPr>
          <w:color w:val="auto"/>
        </w:rPr>
      </w:pPr>
      <w:r w:rsidRPr="007D5D8B">
        <w:rPr>
          <w:b/>
          <w:bCs/>
          <w:color w:val="auto"/>
        </w:rPr>
        <w:t>Inhalants</w:t>
      </w:r>
      <w:r w:rsidR="00F74A39" w:rsidRPr="007D5D8B">
        <w:rPr>
          <w:b/>
          <w:bCs/>
          <w:color w:val="auto"/>
        </w:rPr>
        <w:t xml:space="preserve">: </w:t>
      </w:r>
      <w:r w:rsidRPr="007D5D8B">
        <w:rPr>
          <w:color w:val="auto"/>
        </w:rPr>
        <w:t xml:space="preserve">These are volatile or organic solvents (i.e. breathable chemical vapors or gases) that are derived from industrial or household’s solvent products like gasoline, kerosene, paints, thinners, fluids for dry cleaning, polish, fuel, waxes, and so on (Ochuko, 2021). Inhalants are readily available and are not expensive. They are mostly use by young people who do not have a means of getting the expensive or less available drugs. Adolescent aged 12 to 17 accounted for the largest percentage of inhalant users, making </w:t>
      </w:r>
      <w:r w:rsidRPr="007D5D8B">
        <w:rPr>
          <w:color w:val="auto"/>
        </w:rPr>
        <w:lastRenderedPageBreak/>
        <w:t xml:space="preserve">them to be at risk of abuse of other drugs (National Survey on </w:t>
      </w:r>
      <w:r w:rsidR="00824B64" w:rsidRPr="007D5D8B">
        <w:rPr>
          <w:color w:val="auto"/>
        </w:rPr>
        <w:t xml:space="preserve">Drug Use </w:t>
      </w:r>
      <w:r w:rsidRPr="007D5D8B">
        <w:rPr>
          <w:color w:val="auto"/>
        </w:rPr>
        <w:t xml:space="preserve">and </w:t>
      </w:r>
      <w:r w:rsidR="00824B64" w:rsidRPr="007D5D8B">
        <w:rPr>
          <w:color w:val="auto"/>
        </w:rPr>
        <w:t>Health</w:t>
      </w:r>
      <w:r w:rsidRPr="007D5D8B">
        <w:rPr>
          <w:color w:val="auto"/>
        </w:rPr>
        <w:t>, 2020), The effect of inhalant can be fatal. It can cause hearing loss, liver injury, bone marrow disease which is in progress, brain damage, and many more.</w:t>
      </w:r>
    </w:p>
    <w:p w:rsidR="00A32307" w:rsidRPr="007D5D8B" w:rsidRDefault="00A32307" w:rsidP="006349EB">
      <w:pPr>
        <w:pStyle w:val="Default"/>
        <w:spacing w:line="480" w:lineRule="auto"/>
        <w:ind w:firstLine="720"/>
        <w:jc w:val="both"/>
        <w:rPr>
          <w:color w:val="auto"/>
        </w:rPr>
      </w:pPr>
      <w:r w:rsidRPr="007D5D8B">
        <w:rPr>
          <w:b/>
          <w:color w:val="auto"/>
        </w:rPr>
        <w:t>Solvents</w:t>
      </w:r>
      <w:r w:rsidR="00F74A39" w:rsidRPr="007D5D8B">
        <w:rPr>
          <w:b/>
          <w:color w:val="auto"/>
        </w:rPr>
        <w:t xml:space="preserve">: </w:t>
      </w:r>
      <w:r w:rsidRPr="007D5D8B">
        <w:rPr>
          <w:color w:val="auto"/>
        </w:rPr>
        <w:t xml:space="preserve">Solvent abuse is the deliberate use of volatile chemicals for the purpose of getting intoxicated or high. The fumes and gases that are been inhaled are in everyday product that people use at home and industries, such as paint thinners, cigarette lighter refills aerosols. </w:t>
      </w:r>
      <w:r w:rsidR="00824B64" w:rsidRPr="007D5D8B">
        <w:rPr>
          <w:color w:val="auto"/>
        </w:rPr>
        <w:t xml:space="preserve">Dry </w:t>
      </w:r>
      <w:r w:rsidRPr="007D5D8B">
        <w:rPr>
          <w:color w:val="auto"/>
        </w:rPr>
        <w:t>cleaning fluid, spray lubricants, gasoline, kerosene, nail polish or remover, furniture polish and wax (Gerald and Rika, 2022).</w:t>
      </w:r>
    </w:p>
    <w:p w:rsidR="00A32307" w:rsidRPr="007D5D8B" w:rsidRDefault="00A32307" w:rsidP="006349EB">
      <w:pPr>
        <w:pStyle w:val="Default"/>
        <w:spacing w:line="480" w:lineRule="auto"/>
        <w:ind w:firstLine="720"/>
        <w:jc w:val="both"/>
        <w:rPr>
          <w:color w:val="auto"/>
        </w:rPr>
      </w:pPr>
      <w:r w:rsidRPr="007D5D8B">
        <w:rPr>
          <w:b/>
          <w:color w:val="auto"/>
        </w:rPr>
        <w:t>Gasses and propellants</w:t>
      </w:r>
      <w:r w:rsidRPr="007D5D8B">
        <w:rPr>
          <w:color w:val="auto"/>
        </w:rPr>
        <w:t>: These are household or commercial products which includes butane lighters, propane, nitrous oxide, hair and deodorant sprays, room deodorizer sprays, refrigerants sprays, ether, fuel gas, chloroform and halothane.</w:t>
      </w:r>
      <w:r w:rsidR="00F74A39" w:rsidRPr="007D5D8B">
        <w:rPr>
          <w:color w:val="auto"/>
        </w:rPr>
        <w:t xml:space="preserve"> </w:t>
      </w:r>
      <w:r w:rsidRPr="007D5D8B">
        <w:rPr>
          <w:color w:val="auto"/>
        </w:rPr>
        <w:t>The immediate effect may be excitement, impulsive, unsteady gait and irritable. Later, there may be distortion in perception leading to illusions, hallucinations and delusions. They may become delirious and confused with mood swing (Gerald and Rika, 2022).</w:t>
      </w:r>
    </w:p>
    <w:p w:rsidR="00A32307" w:rsidRPr="007D5D8B" w:rsidRDefault="00A32307" w:rsidP="00824B64">
      <w:pPr>
        <w:pStyle w:val="Default"/>
        <w:spacing w:line="480" w:lineRule="auto"/>
        <w:ind w:firstLine="720"/>
        <w:jc w:val="both"/>
        <w:rPr>
          <w:color w:val="auto"/>
        </w:rPr>
      </w:pPr>
      <w:r w:rsidRPr="007D5D8B">
        <w:rPr>
          <w:b/>
          <w:bCs/>
          <w:color w:val="auto"/>
        </w:rPr>
        <w:t>Aphrodisiacs</w:t>
      </w:r>
      <w:r w:rsidR="00F74A39" w:rsidRPr="007D5D8B">
        <w:rPr>
          <w:b/>
          <w:bCs/>
          <w:color w:val="auto"/>
        </w:rPr>
        <w:t xml:space="preserve">: </w:t>
      </w:r>
      <w:r w:rsidRPr="007D5D8B">
        <w:rPr>
          <w:color w:val="auto"/>
        </w:rPr>
        <w:t xml:space="preserve">These are foods and herbs that are thought to get one in the mood for sexual desire or to increase the sexual drive </w:t>
      </w:r>
      <w:r w:rsidR="00824B64" w:rsidRPr="007D5D8B">
        <w:rPr>
          <w:color w:val="auto"/>
        </w:rPr>
        <w:t>(</w:t>
      </w:r>
      <w:r w:rsidRPr="007D5D8B">
        <w:rPr>
          <w:color w:val="auto"/>
        </w:rPr>
        <w:t>Regina, 2023). It is also known as libido boosters and popularly called ‘manpower’ in the streets, ‘qurantaashi’ in the Northern part of the country, and ‘aleko’ in South West Nigeria. Foods like almond, cinnamon, pepper, avocado, chocolate and dates are thought to be aphrodisiacs. Some herbs like tea or supplement (Ginseng, Ginkgo, Maca, Tribiulus) are agents that enhance the sexual drive performance and lead to greater sexual satisfaction (Regina, 2023).</w:t>
      </w:r>
    </w:p>
    <w:p w:rsidR="00A32307" w:rsidRPr="007D5D8B" w:rsidRDefault="00A32307" w:rsidP="00D27F1E">
      <w:pPr>
        <w:ind w:firstLine="720"/>
        <w:rPr>
          <w:rFonts w:ascii="Times New Roman"/>
          <w:sz w:val="24"/>
          <w:szCs w:val="24"/>
        </w:rPr>
      </w:pPr>
      <w:r w:rsidRPr="007D5D8B">
        <w:rPr>
          <w:rFonts w:ascii="Times New Roman"/>
          <w:b/>
          <w:bCs/>
          <w:sz w:val="24"/>
          <w:szCs w:val="24"/>
        </w:rPr>
        <w:lastRenderedPageBreak/>
        <w:t>Table 2.1: Drugs commonly abused, common name, route and possible effects</w:t>
      </w:r>
    </w:p>
    <w:tbl>
      <w:tblPr>
        <w:tblW w:w="97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440"/>
        <w:gridCol w:w="1800"/>
        <w:gridCol w:w="2070"/>
        <w:gridCol w:w="1620"/>
        <w:gridCol w:w="2329"/>
      </w:tblGrid>
      <w:tr w:rsidR="00A32307" w:rsidRPr="007D5D8B" w:rsidTr="00F74A39">
        <w:trPr>
          <w:trHeight w:val="153"/>
        </w:trPr>
        <w:tc>
          <w:tcPr>
            <w:tcW w:w="54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b/>
                <w:bCs/>
                <w:color w:val="auto"/>
                <w:sz w:val="20"/>
              </w:rPr>
            </w:pPr>
            <w:r w:rsidRPr="007D5D8B">
              <w:rPr>
                <w:b/>
                <w:bCs/>
                <w:color w:val="auto"/>
                <w:sz w:val="20"/>
              </w:rPr>
              <w:t>S/N</w:t>
            </w:r>
          </w:p>
        </w:tc>
        <w:tc>
          <w:tcPr>
            <w:tcW w:w="144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D27F1E">
            <w:pPr>
              <w:pStyle w:val="Default"/>
              <w:jc w:val="both"/>
              <w:rPr>
                <w:color w:val="auto"/>
                <w:sz w:val="20"/>
              </w:rPr>
            </w:pPr>
            <w:r w:rsidRPr="007D5D8B">
              <w:rPr>
                <w:b/>
                <w:bCs/>
                <w:color w:val="auto"/>
                <w:sz w:val="20"/>
              </w:rPr>
              <w:t xml:space="preserve">Classification </w:t>
            </w:r>
          </w:p>
        </w:tc>
        <w:tc>
          <w:tcPr>
            <w:tcW w:w="180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b/>
                <w:bCs/>
                <w:color w:val="auto"/>
                <w:sz w:val="20"/>
              </w:rPr>
              <w:t xml:space="preserve">Drugs </w:t>
            </w:r>
          </w:p>
        </w:tc>
        <w:tc>
          <w:tcPr>
            <w:tcW w:w="207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b/>
                <w:bCs/>
                <w:color w:val="auto"/>
                <w:sz w:val="20"/>
              </w:rPr>
              <w:t xml:space="preserve">Slang or </w:t>
            </w:r>
          </w:p>
          <w:p w:rsidR="00A32307" w:rsidRPr="007D5D8B" w:rsidRDefault="00A32307" w:rsidP="00F74A39">
            <w:pPr>
              <w:pStyle w:val="Default"/>
              <w:rPr>
                <w:color w:val="auto"/>
                <w:sz w:val="20"/>
              </w:rPr>
            </w:pPr>
            <w:r w:rsidRPr="007D5D8B">
              <w:rPr>
                <w:b/>
                <w:bCs/>
                <w:color w:val="auto"/>
                <w:sz w:val="20"/>
              </w:rPr>
              <w:t xml:space="preserve">Common name </w:t>
            </w:r>
          </w:p>
        </w:tc>
        <w:tc>
          <w:tcPr>
            <w:tcW w:w="162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b/>
                <w:bCs/>
                <w:color w:val="auto"/>
                <w:sz w:val="20"/>
              </w:rPr>
              <w:t xml:space="preserve">Route of Administration </w:t>
            </w:r>
          </w:p>
        </w:tc>
        <w:tc>
          <w:tcPr>
            <w:tcW w:w="2329"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b/>
                <w:bCs/>
                <w:color w:val="auto"/>
                <w:sz w:val="20"/>
              </w:rPr>
              <w:t xml:space="preserve">Possible effects </w:t>
            </w:r>
          </w:p>
        </w:tc>
      </w:tr>
      <w:tr w:rsidR="00A32307" w:rsidRPr="007D5D8B" w:rsidTr="00F74A39">
        <w:trPr>
          <w:trHeight w:val="1358"/>
        </w:trPr>
        <w:tc>
          <w:tcPr>
            <w:tcW w:w="54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D27F1E">
            <w:pPr>
              <w:pStyle w:val="Default"/>
              <w:ind w:firstLine="720"/>
              <w:jc w:val="both"/>
              <w:rPr>
                <w:color w:val="auto"/>
                <w:sz w:val="20"/>
              </w:rPr>
            </w:pPr>
            <w:r w:rsidRPr="007D5D8B">
              <w:rPr>
                <w:color w:val="auto"/>
                <w:sz w:val="20"/>
              </w:rPr>
              <w:t>11.</w:t>
            </w:r>
          </w:p>
        </w:tc>
        <w:tc>
          <w:tcPr>
            <w:tcW w:w="144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b/>
                <w:color w:val="auto"/>
                <w:sz w:val="20"/>
              </w:rPr>
            </w:pPr>
            <w:r w:rsidRPr="007D5D8B">
              <w:rPr>
                <w:b/>
                <w:color w:val="auto"/>
                <w:sz w:val="20"/>
              </w:rPr>
              <w:t xml:space="preserve">Stimulants </w:t>
            </w:r>
          </w:p>
        </w:tc>
        <w:tc>
          <w:tcPr>
            <w:tcW w:w="180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 xml:space="preserve">Cocaine, </w:t>
            </w:r>
          </w:p>
          <w:p w:rsidR="00A32307" w:rsidRPr="007D5D8B" w:rsidRDefault="00A32307" w:rsidP="00F74A39">
            <w:pPr>
              <w:pStyle w:val="Default"/>
              <w:rPr>
                <w:color w:val="auto"/>
                <w:sz w:val="20"/>
              </w:rPr>
            </w:pPr>
            <w:r w:rsidRPr="007D5D8B">
              <w:rPr>
                <w:color w:val="auto"/>
                <w:sz w:val="20"/>
              </w:rPr>
              <w:t xml:space="preserve">Caffeine, </w:t>
            </w:r>
          </w:p>
          <w:p w:rsidR="00A32307" w:rsidRPr="007D5D8B" w:rsidRDefault="00A32307" w:rsidP="00F74A39">
            <w:pPr>
              <w:pStyle w:val="Default"/>
              <w:rPr>
                <w:color w:val="auto"/>
                <w:sz w:val="20"/>
              </w:rPr>
            </w:pPr>
            <w:r w:rsidRPr="007D5D8B">
              <w:rPr>
                <w:color w:val="auto"/>
                <w:sz w:val="20"/>
              </w:rPr>
              <w:t xml:space="preserve">Nicotine, </w:t>
            </w:r>
          </w:p>
          <w:p w:rsidR="00A32307" w:rsidRPr="007D5D8B" w:rsidRDefault="00A32307" w:rsidP="00F74A39">
            <w:pPr>
              <w:pStyle w:val="Default"/>
              <w:rPr>
                <w:color w:val="auto"/>
                <w:sz w:val="20"/>
              </w:rPr>
            </w:pPr>
            <w:r w:rsidRPr="007D5D8B">
              <w:rPr>
                <w:color w:val="auto"/>
                <w:sz w:val="20"/>
              </w:rPr>
              <w:t>Amphetamine.</w:t>
            </w:r>
          </w:p>
        </w:tc>
        <w:tc>
          <w:tcPr>
            <w:tcW w:w="207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 xml:space="preserve">Coke, gold, dust, gin, girlfriend, girl, double bubble, Snow, kolanut. </w:t>
            </w:r>
          </w:p>
          <w:p w:rsidR="00A32307" w:rsidRPr="007D5D8B" w:rsidRDefault="00A32307" w:rsidP="00F74A39">
            <w:pPr>
              <w:pStyle w:val="Default"/>
              <w:rPr>
                <w:color w:val="auto"/>
                <w:sz w:val="20"/>
              </w:rPr>
            </w:pPr>
            <w:r w:rsidRPr="007D5D8B">
              <w:rPr>
                <w:color w:val="auto"/>
                <w:sz w:val="20"/>
              </w:rPr>
              <w:t xml:space="preserve">Delcobese, bam, amps, beans, black mollies. </w:t>
            </w:r>
          </w:p>
        </w:tc>
        <w:tc>
          <w:tcPr>
            <w:tcW w:w="162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 xml:space="preserve">Sniffed, injected, swallowed, or chewed. </w:t>
            </w:r>
          </w:p>
        </w:tc>
        <w:tc>
          <w:tcPr>
            <w:tcW w:w="2329"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 xml:space="preserve">Increased alertness, high energy and mood, euphoria, Increased pulse rate and blood pressure, insomnia, loss of appetite, and dry mouth. </w:t>
            </w:r>
          </w:p>
        </w:tc>
      </w:tr>
      <w:tr w:rsidR="00A32307" w:rsidRPr="007D5D8B" w:rsidTr="00F74A39">
        <w:trPr>
          <w:trHeight w:val="589"/>
        </w:trPr>
        <w:tc>
          <w:tcPr>
            <w:tcW w:w="540" w:type="dxa"/>
            <w:tcBorders>
              <w:top w:val="single" w:sz="4" w:space="0" w:color="auto"/>
              <w:left w:val="single" w:sz="4" w:space="0" w:color="auto"/>
              <w:bottom w:val="single" w:sz="4" w:space="0" w:color="auto"/>
              <w:right w:val="single" w:sz="4" w:space="0" w:color="auto"/>
            </w:tcBorders>
          </w:tcPr>
          <w:p w:rsidR="00A32307" w:rsidRPr="007D5D8B" w:rsidRDefault="00A32307" w:rsidP="00D27F1E">
            <w:pPr>
              <w:pStyle w:val="Default"/>
              <w:jc w:val="both"/>
              <w:rPr>
                <w:color w:val="auto"/>
                <w:sz w:val="20"/>
              </w:rPr>
            </w:pPr>
          </w:p>
          <w:p w:rsidR="00A32307" w:rsidRPr="007D5D8B" w:rsidRDefault="00A32307" w:rsidP="00D27F1E">
            <w:pPr>
              <w:pStyle w:val="Default"/>
              <w:jc w:val="both"/>
              <w:rPr>
                <w:color w:val="auto"/>
                <w:sz w:val="20"/>
              </w:rPr>
            </w:pPr>
          </w:p>
          <w:p w:rsidR="00A32307" w:rsidRPr="007D5D8B" w:rsidRDefault="00A32307" w:rsidP="00D27F1E">
            <w:pPr>
              <w:pStyle w:val="Default"/>
              <w:jc w:val="both"/>
              <w:rPr>
                <w:color w:val="auto"/>
                <w:sz w:val="20"/>
              </w:rPr>
            </w:pPr>
            <w:r w:rsidRPr="007D5D8B">
              <w:rPr>
                <w:color w:val="auto"/>
                <w:sz w:val="20"/>
              </w:rPr>
              <w:t>2.</w:t>
            </w:r>
          </w:p>
        </w:tc>
        <w:tc>
          <w:tcPr>
            <w:tcW w:w="144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b/>
                <w:color w:val="auto"/>
                <w:sz w:val="20"/>
              </w:rPr>
            </w:pPr>
            <w:r w:rsidRPr="007D5D8B">
              <w:rPr>
                <w:b/>
                <w:color w:val="auto"/>
                <w:sz w:val="20"/>
              </w:rPr>
              <w:t xml:space="preserve">Narcotics </w:t>
            </w:r>
          </w:p>
        </w:tc>
        <w:tc>
          <w:tcPr>
            <w:tcW w:w="1800" w:type="dxa"/>
            <w:tcBorders>
              <w:top w:val="single" w:sz="4" w:space="0" w:color="auto"/>
              <w:left w:val="single" w:sz="4" w:space="0" w:color="auto"/>
              <w:bottom w:val="single" w:sz="4" w:space="0" w:color="auto"/>
              <w:right w:val="single" w:sz="4" w:space="0" w:color="auto"/>
            </w:tcBorders>
          </w:tcPr>
          <w:p w:rsidR="00A32307" w:rsidRPr="007D5D8B" w:rsidRDefault="00A32307" w:rsidP="00F74A39">
            <w:pPr>
              <w:pStyle w:val="Default"/>
              <w:rPr>
                <w:color w:val="auto"/>
                <w:sz w:val="20"/>
              </w:rPr>
            </w:pPr>
            <w:r w:rsidRPr="007D5D8B">
              <w:rPr>
                <w:color w:val="auto"/>
                <w:sz w:val="20"/>
              </w:rPr>
              <w:t>Heroin, Opium,</w:t>
            </w:r>
          </w:p>
          <w:p w:rsidR="00A32307" w:rsidRPr="007D5D8B" w:rsidRDefault="00A32307" w:rsidP="00F74A39">
            <w:pPr>
              <w:pStyle w:val="Default"/>
              <w:rPr>
                <w:color w:val="auto"/>
                <w:sz w:val="20"/>
              </w:rPr>
            </w:pPr>
            <w:r w:rsidRPr="007D5D8B">
              <w:rPr>
                <w:color w:val="auto"/>
                <w:sz w:val="20"/>
              </w:rPr>
              <w:t xml:space="preserve">Morphine, Heroine, </w:t>
            </w:r>
          </w:p>
          <w:p w:rsidR="00A32307" w:rsidRPr="007D5D8B" w:rsidRDefault="00A32307" w:rsidP="00F74A39">
            <w:pPr>
              <w:pStyle w:val="Default"/>
              <w:rPr>
                <w:color w:val="auto"/>
                <w:sz w:val="20"/>
              </w:rPr>
            </w:pPr>
            <w:r w:rsidRPr="007D5D8B">
              <w:rPr>
                <w:color w:val="auto"/>
                <w:sz w:val="20"/>
              </w:rPr>
              <w:t>Codeine,</w:t>
            </w:r>
          </w:p>
          <w:p w:rsidR="00A32307" w:rsidRPr="007D5D8B" w:rsidRDefault="00A32307" w:rsidP="00F74A39">
            <w:pPr>
              <w:pStyle w:val="Default"/>
              <w:rPr>
                <w:color w:val="auto"/>
                <w:sz w:val="20"/>
              </w:rPr>
            </w:pPr>
            <w:r w:rsidRPr="007D5D8B">
              <w:rPr>
                <w:color w:val="auto"/>
                <w:sz w:val="20"/>
              </w:rPr>
              <w:t xml:space="preserve">Tramadol, Hydrocodone </w:t>
            </w:r>
          </w:p>
        </w:tc>
        <w:tc>
          <w:tcPr>
            <w:tcW w:w="207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 xml:space="preserve">Horse, scat, junk, smack, scag, stuff, dope, courage pill, dead on arrival. </w:t>
            </w:r>
          </w:p>
          <w:p w:rsidR="00A32307" w:rsidRPr="007D5D8B" w:rsidRDefault="00A32307" w:rsidP="00F74A39">
            <w:pPr>
              <w:pStyle w:val="Default"/>
              <w:rPr>
                <w:color w:val="auto"/>
                <w:sz w:val="20"/>
              </w:rPr>
            </w:pPr>
            <w:r w:rsidRPr="007D5D8B">
              <w:rPr>
                <w:color w:val="auto"/>
                <w:sz w:val="20"/>
              </w:rPr>
              <w:t xml:space="preserve">Chinese tobacco, first </w:t>
            </w:r>
          </w:p>
          <w:p w:rsidR="00A32307" w:rsidRPr="007D5D8B" w:rsidRDefault="00A32307" w:rsidP="00F74A39">
            <w:pPr>
              <w:pStyle w:val="Default"/>
              <w:rPr>
                <w:color w:val="auto"/>
                <w:sz w:val="20"/>
              </w:rPr>
            </w:pPr>
            <w:r w:rsidRPr="007D5D8B">
              <w:rPr>
                <w:color w:val="auto"/>
                <w:sz w:val="20"/>
              </w:rPr>
              <w:t xml:space="preserve">line, emsel, pectoral, syrup,coder, painkiller </w:t>
            </w:r>
          </w:p>
        </w:tc>
        <w:tc>
          <w:tcPr>
            <w:tcW w:w="162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 xml:space="preserve">Injected or swallowed. </w:t>
            </w:r>
          </w:p>
        </w:tc>
        <w:tc>
          <w:tcPr>
            <w:tcW w:w="2329"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 xml:space="preserve">Euphoria, drowsiness, respiratory depression, constricted pupil, nausea. </w:t>
            </w:r>
          </w:p>
          <w:p w:rsidR="00A32307" w:rsidRPr="007D5D8B" w:rsidRDefault="00A32307" w:rsidP="00F74A39">
            <w:pPr>
              <w:pStyle w:val="Default"/>
              <w:rPr>
                <w:color w:val="auto"/>
                <w:sz w:val="20"/>
              </w:rPr>
            </w:pPr>
            <w:r w:rsidRPr="007D5D8B">
              <w:rPr>
                <w:color w:val="auto"/>
                <w:sz w:val="20"/>
              </w:rPr>
              <w:t xml:space="preserve">Elated mood, anxiety reduction. </w:t>
            </w:r>
          </w:p>
        </w:tc>
      </w:tr>
      <w:tr w:rsidR="00A32307" w:rsidRPr="007D5D8B" w:rsidTr="00F74A39">
        <w:trPr>
          <w:trHeight w:val="240"/>
        </w:trPr>
        <w:tc>
          <w:tcPr>
            <w:tcW w:w="54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D27F1E">
            <w:pPr>
              <w:pStyle w:val="Default"/>
              <w:ind w:firstLine="720"/>
              <w:jc w:val="both"/>
              <w:rPr>
                <w:color w:val="auto"/>
                <w:sz w:val="20"/>
              </w:rPr>
            </w:pPr>
            <w:r w:rsidRPr="007D5D8B">
              <w:rPr>
                <w:color w:val="auto"/>
                <w:sz w:val="20"/>
              </w:rPr>
              <w:t xml:space="preserve">23. </w:t>
            </w:r>
          </w:p>
        </w:tc>
        <w:tc>
          <w:tcPr>
            <w:tcW w:w="144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b/>
                <w:color w:val="auto"/>
                <w:sz w:val="20"/>
              </w:rPr>
            </w:pPr>
            <w:r w:rsidRPr="007D5D8B">
              <w:rPr>
                <w:b/>
                <w:color w:val="auto"/>
                <w:sz w:val="20"/>
              </w:rPr>
              <w:t xml:space="preserve">Cannabis or Relaxants </w:t>
            </w:r>
          </w:p>
        </w:tc>
        <w:tc>
          <w:tcPr>
            <w:tcW w:w="180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 xml:space="preserve">Marijuana </w:t>
            </w:r>
          </w:p>
        </w:tc>
        <w:tc>
          <w:tcPr>
            <w:tcW w:w="207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Blue sage, grass, pot, tea dope joints, Thai, sticks, harshish, canabinoids, etc.</w:t>
            </w:r>
          </w:p>
        </w:tc>
        <w:tc>
          <w:tcPr>
            <w:tcW w:w="162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 xml:space="preserve">Smoked, swallowed, and sniffed. </w:t>
            </w:r>
          </w:p>
        </w:tc>
        <w:tc>
          <w:tcPr>
            <w:tcW w:w="2329"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Euphoria, relaxed inhibitions, increased appetite, disoriented behaviour</w:t>
            </w:r>
          </w:p>
        </w:tc>
      </w:tr>
      <w:tr w:rsidR="00A32307" w:rsidRPr="007D5D8B" w:rsidTr="00F74A39">
        <w:trPr>
          <w:trHeight w:val="1793"/>
        </w:trPr>
        <w:tc>
          <w:tcPr>
            <w:tcW w:w="54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D27F1E">
            <w:pPr>
              <w:pStyle w:val="Default"/>
              <w:ind w:firstLine="720"/>
              <w:jc w:val="both"/>
              <w:rPr>
                <w:color w:val="auto"/>
                <w:sz w:val="20"/>
              </w:rPr>
            </w:pPr>
            <w:r w:rsidRPr="007D5D8B">
              <w:rPr>
                <w:color w:val="auto"/>
                <w:sz w:val="20"/>
              </w:rPr>
              <w:t xml:space="preserve">44. </w:t>
            </w:r>
          </w:p>
        </w:tc>
        <w:tc>
          <w:tcPr>
            <w:tcW w:w="144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b/>
                <w:color w:val="auto"/>
                <w:sz w:val="20"/>
              </w:rPr>
            </w:pPr>
            <w:r w:rsidRPr="007D5D8B">
              <w:rPr>
                <w:b/>
                <w:color w:val="auto"/>
                <w:sz w:val="20"/>
              </w:rPr>
              <w:t xml:space="preserve">Depressants </w:t>
            </w:r>
          </w:p>
        </w:tc>
        <w:tc>
          <w:tcPr>
            <w:tcW w:w="180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 xml:space="preserve">Alcohol, </w:t>
            </w:r>
          </w:p>
          <w:p w:rsidR="00A32307" w:rsidRPr="007D5D8B" w:rsidRDefault="00A32307" w:rsidP="00F74A39">
            <w:pPr>
              <w:pStyle w:val="Default"/>
              <w:rPr>
                <w:color w:val="auto"/>
                <w:sz w:val="20"/>
              </w:rPr>
            </w:pPr>
            <w:r w:rsidRPr="007D5D8B">
              <w:rPr>
                <w:color w:val="auto"/>
                <w:sz w:val="20"/>
              </w:rPr>
              <w:t xml:space="preserve">Barbiturate, </w:t>
            </w:r>
          </w:p>
          <w:p w:rsidR="00A32307" w:rsidRPr="007D5D8B" w:rsidRDefault="00A32307" w:rsidP="00F74A39">
            <w:pPr>
              <w:pStyle w:val="Default"/>
              <w:rPr>
                <w:color w:val="auto"/>
                <w:sz w:val="20"/>
              </w:rPr>
            </w:pPr>
            <w:r w:rsidRPr="007D5D8B">
              <w:rPr>
                <w:color w:val="auto"/>
                <w:sz w:val="20"/>
              </w:rPr>
              <w:t>Tranquilizer,</w:t>
            </w:r>
          </w:p>
          <w:p w:rsidR="00A32307" w:rsidRPr="007D5D8B" w:rsidRDefault="00A32307" w:rsidP="00F74A39">
            <w:pPr>
              <w:pStyle w:val="Default"/>
              <w:rPr>
                <w:color w:val="auto"/>
                <w:sz w:val="20"/>
              </w:rPr>
            </w:pPr>
            <w:r w:rsidRPr="007D5D8B">
              <w:rPr>
                <w:color w:val="auto"/>
                <w:sz w:val="20"/>
              </w:rPr>
              <w:t>Rohypnol, benzodiazepine, Valium</w:t>
            </w:r>
          </w:p>
        </w:tc>
        <w:tc>
          <w:tcPr>
            <w:tcW w:w="207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 xml:space="preserve">Liquor, beer, spirit. </w:t>
            </w:r>
          </w:p>
          <w:p w:rsidR="00A32307" w:rsidRPr="007D5D8B" w:rsidRDefault="00A32307" w:rsidP="00F74A39">
            <w:pPr>
              <w:pStyle w:val="Default"/>
              <w:rPr>
                <w:color w:val="auto"/>
                <w:sz w:val="20"/>
              </w:rPr>
            </w:pPr>
            <w:r w:rsidRPr="007D5D8B">
              <w:rPr>
                <w:color w:val="auto"/>
                <w:sz w:val="20"/>
              </w:rPr>
              <w:t xml:space="preserve">Blue dog, blue tips, blue devils, Tuinal. </w:t>
            </w:r>
          </w:p>
          <w:p w:rsidR="00A32307" w:rsidRPr="007D5D8B" w:rsidRDefault="00A32307" w:rsidP="00F74A39">
            <w:pPr>
              <w:pStyle w:val="Default"/>
              <w:rPr>
                <w:color w:val="auto"/>
                <w:sz w:val="20"/>
              </w:rPr>
            </w:pPr>
            <w:r w:rsidRPr="007D5D8B">
              <w:rPr>
                <w:color w:val="auto"/>
                <w:sz w:val="20"/>
              </w:rPr>
              <w:t>Roofies</w:t>
            </w:r>
          </w:p>
        </w:tc>
        <w:tc>
          <w:tcPr>
            <w:tcW w:w="162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 xml:space="preserve">Drinking, swallowed </w:t>
            </w:r>
          </w:p>
        </w:tc>
        <w:tc>
          <w:tcPr>
            <w:tcW w:w="2329"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Slurred speech, disorientation, inability to concentrate,</w:t>
            </w:r>
            <w:r w:rsidR="00F74A39" w:rsidRPr="007D5D8B">
              <w:rPr>
                <w:color w:val="auto"/>
                <w:sz w:val="20"/>
              </w:rPr>
              <w:t xml:space="preserve"> </w:t>
            </w:r>
            <w:r w:rsidRPr="007D5D8B">
              <w:rPr>
                <w:color w:val="auto"/>
                <w:sz w:val="20"/>
              </w:rPr>
              <w:t>CNS depression, drunken behaviour with or without odor of alcohol.</w:t>
            </w:r>
            <w:r w:rsidR="00F74A39" w:rsidRPr="007D5D8B">
              <w:rPr>
                <w:color w:val="auto"/>
                <w:sz w:val="20"/>
              </w:rPr>
              <w:t xml:space="preserve"> </w:t>
            </w:r>
            <w:r w:rsidRPr="007D5D8B">
              <w:rPr>
                <w:color w:val="auto"/>
                <w:sz w:val="20"/>
              </w:rPr>
              <w:t xml:space="preserve">Decreased blood pressure, </w:t>
            </w:r>
          </w:p>
          <w:p w:rsidR="00A32307" w:rsidRPr="007D5D8B" w:rsidRDefault="00A32307" w:rsidP="00F74A39">
            <w:pPr>
              <w:pStyle w:val="Default"/>
              <w:rPr>
                <w:color w:val="auto"/>
                <w:sz w:val="20"/>
              </w:rPr>
            </w:pPr>
            <w:r w:rsidRPr="007D5D8B">
              <w:rPr>
                <w:color w:val="auto"/>
                <w:sz w:val="20"/>
              </w:rPr>
              <w:t xml:space="preserve">Relaxation, sleepiness. </w:t>
            </w:r>
          </w:p>
        </w:tc>
      </w:tr>
      <w:tr w:rsidR="00A32307" w:rsidRPr="007D5D8B" w:rsidTr="00F74A39">
        <w:trPr>
          <w:trHeight w:val="70"/>
        </w:trPr>
        <w:tc>
          <w:tcPr>
            <w:tcW w:w="54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D27F1E">
            <w:pPr>
              <w:pStyle w:val="Default"/>
              <w:ind w:firstLine="720"/>
              <w:jc w:val="both"/>
              <w:rPr>
                <w:color w:val="auto"/>
                <w:sz w:val="20"/>
              </w:rPr>
            </w:pPr>
            <w:r w:rsidRPr="007D5D8B">
              <w:rPr>
                <w:color w:val="auto"/>
                <w:sz w:val="20"/>
              </w:rPr>
              <w:t xml:space="preserve">55. </w:t>
            </w:r>
          </w:p>
        </w:tc>
        <w:tc>
          <w:tcPr>
            <w:tcW w:w="144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b/>
                <w:color w:val="auto"/>
                <w:sz w:val="20"/>
              </w:rPr>
            </w:pPr>
            <w:r w:rsidRPr="007D5D8B">
              <w:rPr>
                <w:b/>
                <w:color w:val="auto"/>
                <w:sz w:val="20"/>
              </w:rPr>
              <w:t xml:space="preserve">Hallucinogens </w:t>
            </w:r>
          </w:p>
        </w:tc>
        <w:tc>
          <w:tcPr>
            <w:tcW w:w="180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 xml:space="preserve">Lysergic Acid Diethylamide (LSD), Mescaline (Peyote), Psilocybin. </w:t>
            </w:r>
          </w:p>
        </w:tc>
        <w:tc>
          <w:tcPr>
            <w:tcW w:w="207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 xml:space="preserve">Sunshine, brown bomber. </w:t>
            </w:r>
          </w:p>
          <w:p w:rsidR="00A32307" w:rsidRPr="007D5D8B" w:rsidRDefault="00A32307" w:rsidP="00F74A39">
            <w:pPr>
              <w:pStyle w:val="Default"/>
              <w:rPr>
                <w:color w:val="auto"/>
                <w:sz w:val="20"/>
              </w:rPr>
            </w:pPr>
            <w:r w:rsidRPr="007D5D8B">
              <w:rPr>
                <w:color w:val="auto"/>
                <w:sz w:val="20"/>
              </w:rPr>
              <w:t xml:space="preserve">Cactus, chief. </w:t>
            </w:r>
          </w:p>
        </w:tc>
        <w:tc>
          <w:tcPr>
            <w:tcW w:w="162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 xml:space="preserve">Swallowed </w:t>
            </w:r>
          </w:p>
        </w:tc>
        <w:tc>
          <w:tcPr>
            <w:tcW w:w="2329"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 xml:space="preserve">Poor perception of time and distance, delusion, fear, psychosis, anxiety. </w:t>
            </w:r>
          </w:p>
        </w:tc>
      </w:tr>
      <w:tr w:rsidR="00A32307" w:rsidRPr="007D5D8B" w:rsidTr="00F74A39">
        <w:trPr>
          <w:trHeight w:val="1163"/>
        </w:trPr>
        <w:tc>
          <w:tcPr>
            <w:tcW w:w="54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D27F1E">
            <w:pPr>
              <w:pStyle w:val="Default"/>
              <w:ind w:firstLine="720"/>
              <w:jc w:val="both"/>
              <w:rPr>
                <w:color w:val="auto"/>
                <w:sz w:val="20"/>
              </w:rPr>
            </w:pPr>
            <w:r w:rsidRPr="007D5D8B">
              <w:rPr>
                <w:color w:val="auto"/>
                <w:sz w:val="20"/>
              </w:rPr>
              <w:t xml:space="preserve">66. </w:t>
            </w:r>
          </w:p>
        </w:tc>
        <w:tc>
          <w:tcPr>
            <w:tcW w:w="144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D27F1E">
            <w:pPr>
              <w:pStyle w:val="Default"/>
              <w:jc w:val="both"/>
              <w:rPr>
                <w:b/>
                <w:color w:val="auto"/>
                <w:sz w:val="20"/>
              </w:rPr>
            </w:pPr>
            <w:r w:rsidRPr="007D5D8B">
              <w:rPr>
                <w:b/>
                <w:color w:val="auto"/>
                <w:sz w:val="20"/>
              </w:rPr>
              <w:t xml:space="preserve">Inhalants </w:t>
            </w:r>
          </w:p>
        </w:tc>
        <w:tc>
          <w:tcPr>
            <w:tcW w:w="180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D27F1E">
            <w:pPr>
              <w:pStyle w:val="Default"/>
              <w:jc w:val="both"/>
              <w:rPr>
                <w:color w:val="auto"/>
                <w:sz w:val="20"/>
              </w:rPr>
            </w:pPr>
            <w:r w:rsidRPr="007D5D8B">
              <w:rPr>
                <w:color w:val="auto"/>
                <w:sz w:val="20"/>
              </w:rPr>
              <w:t xml:space="preserve">Vasodilator </w:t>
            </w:r>
          </w:p>
          <w:p w:rsidR="00A32307" w:rsidRPr="007D5D8B" w:rsidRDefault="00A32307" w:rsidP="00D27F1E">
            <w:pPr>
              <w:pStyle w:val="Default"/>
              <w:jc w:val="both"/>
              <w:rPr>
                <w:color w:val="auto"/>
                <w:sz w:val="20"/>
              </w:rPr>
            </w:pPr>
            <w:r w:rsidRPr="007D5D8B">
              <w:rPr>
                <w:color w:val="auto"/>
                <w:sz w:val="20"/>
              </w:rPr>
              <w:t xml:space="preserve">Anaesthetic, </w:t>
            </w:r>
          </w:p>
          <w:p w:rsidR="00A32307" w:rsidRPr="007D5D8B" w:rsidRDefault="00A32307" w:rsidP="00D27F1E">
            <w:pPr>
              <w:pStyle w:val="Default"/>
              <w:jc w:val="both"/>
              <w:rPr>
                <w:color w:val="auto"/>
                <w:sz w:val="20"/>
              </w:rPr>
            </w:pPr>
            <w:r w:rsidRPr="007D5D8B">
              <w:rPr>
                <w:color w:val="auto"/>
                <w:sz w:val="20"/>
              </w:rPr>
              <w:t xml:space="preserve">Gases </w:t>
            </w:r>
          </w:p>
        </w:tc>
        <w:tc>
          <w:tcPr>
            <w:tcW w:w="207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Solvent, Nitrous oxide, Aerosol spray, Room deodorizers</w:t>
            </w:r>
          </w:p>
        </w:tc>
        <w:tc>
          <w:tcPr>
            <w:tcW w:w="162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 xml:space="preserve">Sniffed </w:t>
            </w:r>
          </w:p>
        </w:tc>
        <w:tc>
          <w:tcPr>
            <w:tcW w:w="2329"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Intoxication, Euphoria, excitation, disorientation, aggression. Slurred speech.</w:t>
            </w:r>
          </w:p>
        </w:tc>
      </w:tr>
      <w:tr w:rsidR="00A32307" w:rsidRPr="007D5D8B" w:rsidTr="00F74A39">
        <w:trPr>
          <w:trHeight w:val="70"/>
        </w:trPr>
        <w:tc>
          <w:tcPr>
            <w:tcW w:w="540" w:type="dxa"/>
            <w:tcBorders>
              <w:top w:val="single" w:sz="4" w:space="0" w:color="auto"/>
              <w:left w:val="single" w:sz="4" w:space="0" w:color="auto"/>
              <w:bottom w:val="single" w:sz="4" w:space="0" w:color="auto"/>
              <w:right w:val="single" w:sz="4" w:space="0" w:color="auto"/>
            </w:tcBorders>
          </w:tcPr>
          <w:p w:rsidR="00A32307" w:rsidRPr="007D5D8B" w:rsidRDefault="00A32307" w:rsidP="00D27F1E">
            <w:pPr>
              <w:pStyle w:val="Default"/>
              <w:jc w:val="both"/>
              <w:rPr>
                <w:color w:val="auto"/>
                <w:sz w:val="20"/>
              </w:rPr>
            </w:pPr>
          </w:p>
          <w:p w:rsidR="00A32307" w:rsidRPr="007D5D8B" w:rsidRDefault="00A32307" w:rsidP="00D27F1E">
            <w:pPr>
              <w:pStyle w:val="Default"/>
              <w:jc w:val="both"/>
              <w:rPr>
                <w:color w:val="auto"/>
                <w:sz w:val="20"/>
              </w:rPr>
            </w:pPr>
            <w:r w:rsidRPr="007D5D8B">
              <w:rPr>
                <w:color w:val="auto"/>
                <w:sz w:val="20"/>
              </w:rPr>
              <w:t xml:space="preserve">7. </w:t>
            </w:r>
          </w:p>
        </w:tc>
        <w:tc>
          <w:tcPr>
            <w:tcW w:w="144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D27F1E">
            <w:pPr>
              <w:pStyle w:val="Default"/>
              <w:jc w:val="both"/>
              <w:rPr>
                <w:b/>
                <w:color w:val="auto"/>
                <w:sz w:val="20"/>
              </w:rPr>
            </w:pPr>
            <w:r w:rsidRPr="007D5D8B">
              <w:rPr>
                <w:b/>
                <w:color w:val="auto"/>
                <w:sz w:val="20"/>
              </w:rPr>
              <w:t xml:space="preserve">Aphrodisiacs </w:t>
            </w:r>
          </w:p>
        </w:tc>
        <w:tc>
          <w:tcPr>
            <w:tcW w:w="180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 xml:space="preserve">Manpower, paraga, sepe, opaeyin. </w:t>
            </w:r>
          </w:p>
        </w:tc>
        <w:tc>
          <w:tcPr>
            <w:tcW w:w="207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 xml:space="preserve">Performance enhancing </w:t>
            </w:r>
          </w:p>
        </w:tc>
        <w:tc>
          <w:tcPr>
            <w:tcW w:w="1620"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 xml:space="preserve">Drinking, Swallowed </w:t>
            </w:r>
          </w:p>
        </w:tc>
        <w:tc>
          <w:tcPr>
            <w:tcW w:w="2329" w:type="dxa"/>
            <w:tcBorders>
              <w:top w:val="single" w:sz="4" w:space="0" w:color="auto"/>
              <w:left w:val="single" w:sz="4" w:space="0" w:color="auto"/>
              <w:bottom w:val="single" w:sz="4" w:space="0" w:color="auto"/>
              <w:right w:val="single" w:sz="4" w:space="0" w:color="auto"/>
            </w:tcBorders>
            <w:hideMark/>
          </w:tcPr>
          <w:p w:rsidR="00A32307" w:rsidRPr="007D5D8B" w:rsidRDefault="00A32307" w:rsidP="00F74A39">
            <w:pPr>
              <w:pStyle w:val="Default"/>
              <w:rPr>
                <w:color w:val="auto"/>
                <w:sz w:val="20"/>
              </w:rPr>
            </w:pPr>
            <w:r w:rsidRPr="007D5D8B">
              <w:rPr>
                <w:color w:val="auto"/>
                <w:sz w:val="20"/>
              </w:rPr>
              <w:t xml:space="preserve">Increased pulse rate and blood pressure, excitation </w:t>
            </w:r>
          </w:p>
        </w:tc>
      </w:tr>
    </w:tbl>
    <w:p w:rsidR="00A32307" w:rsidRPr="007D5D8B" w:rsidRDefault="00A32307" w:rsidP="00D27F1E">
      <w:pPr>
        <w:pStyle w:val="Default"/>
        <w:jc w:val="both"/>
        <w:rPr>
          <w:bCs/>
          <w:color w:val="auto"/>
        </w:rPr>
      </w:pPr>
      <w:r w:rsidRPr="007D5D8B">
        <w:rPr>
          <w:color w:val="auto"/>
        </w:rPr>
        <w:t>Source:  Different Types of Drugs (</w:t>
      </w:r>
      <w:r w:rsidRPr="007D5D8B">
        <w:rPr>
          <w:bCs/>
          <w:color w:val="auto"/>
        </w:rPr>
        <w:t xml:space="preserve">The Recovery </w:t>
      </w:r>
      <w:r w:rsidR="00F74A39" w:rsidRPr="007D5D8B">
        <w:rPr>
          <w:bCs/>
          <w:color w:val="auto"/>
        </w:rPr>
        <w:t>Village</w:t>
      </w:r>
      <w:r w:rsidRPr="007D5D8B">
        <w:rPr>
          <w:bCs/>
          <w:color w:val="auto"/>
        </w:rPr>
        <w:t>, 2023).</w:t>
      </w:r>
    </w:p>
    <w:p w:rsidR="006349EB" w:rsidRPr="007D5D8B" w:rsidRDefault="006349EB" w:rsidP="00D27F1E">
      <w:pPr>
        <w:pStyle w:val="Default"/>
        <w:jc w:val="both"/>
        <w:rPr>
          <w:b/>
          <w:color w:val="auto"/>
        </w:rPr>
      </w:pPr>
    </w:p>
    <w:p w:rsidR="00A32307" w:rsidRPr="007D5D8B" w:rsidRDefault="00A32307" w:rsidP="006349EB">
      <w:pPr>
        <w:pStyle w:val="Default"/>
        <w:spacing w:line="480" w:lineRule="auto"/>
        <w:jc w:val="both"/>
        <w:rPr>
          <w:b/>
          <w:color w:val="auto"/>
        </w:rPr>
      </w:pPr>
      <w:r w:rsidRPr="007D5D8B">
        <w:rPr>
          <w:b/>
          <w:color w:val="auto"/>
        </w:rPr>
        <w:t xml:space="preserve">Prevalence of Drug </w:t>
      </w:r>
      <w:r w:rsidR="00F74A39" w:rsidRPr="007D5D8B">
        <w:rPr>
          <w:b/>
          <w:color w:val="auto"/>
        </w:rPr>
        <w:t>Abuse</w:t>
      </w:r>
    </w:p>
    <w:p w:rsidR="00A32307" w:rsidRPr="007D5D8B" w:rsidRDefault="00A32307" w:rsidP="006349EB">
      <w:pPr>
        <w:pStyle w:val="Default"/>
        <w:spacing w:line="480" w:lineRule="auto"/>
        <w:ind w:firstLine="720"/>
        <w:jc w:val="both"/>
        <w:rPr>
          <w:color w:val="auto"/>
        </w:rPr>
      </w:pPr>
      <w:r w:rsidRPr="007D5D8B">
        <w:rPr>
          <w:color w:val="auto"/>
        </w:rPr>
        <w:t xml:space="preserve">Illicit drug economies, converging crimes, displacement and conflict are accelerating environmental devastation and degrading human rights, especially in </w:t>
      </w:r>
      <w:r w:rsidRPr="007D5D8B">
        <w:rPr>
          <w:color w:val="auto"/>
        </w:rPr>
        <w:lastRenderedPageBreak/>
        <w:t>vulnerable groups. People in drug-related treatment in the sub - region of Australia and New Zealand are relatively young, in particular in Australia, where almost two-thirds are under the age of 35 and are relatively high proportion, about 17 per cent, are aged 19 or younger. The prevalence of cannabis uses among school students aged 15 to 16 is also relatively high in Oceania, at 17 per cent, compared with the global average of 5.3 per cent. Globally, in 2021, those aged between 15 and 16 had an annual prevalence of cannabis use of 5.34 per cent, compared with 4.3 per cent for adults. Afghanistan continued to account for the majority (80 per cent) of global illicit opium production in 2022. 70 per cent of people receiving drug treatment are below the age of 35.</w:t>
      </w:r>
    </w:p>
    <w:p w:rsidR="00A32307" w:rsidRPr="007D5D8B" w:rsidRDefault="00A32307" w:rsidP="006349EB">
      <w:pPr>
        <w:pStyle w:val="Default"/>
        <w:spacing w:line="480" w:lineRule="auto"/>
        <w:ind w:firstLine="720"/>
        <w:jc w:val="both"/>
        <w:rPr>
          <w:color w:val="auto"/>
        </w:rPr>
      </w:pPr>
      <w:r w:rsidRPr="007D5D8B">
        <w:rPr>
          <w:color w:val="auto"/>
        </w:rPr>
        <w:t>Young people remain the group most vulnerable to using drugs. In some regions, young people are more severely affected by substance use disorder. The latest data in 2023 indicate near-record levels of illicit cocaine and opium cultivation. Global opium production remained high at 7,800 tons in 2022, mainly driven by high levels of production in Afghanistan. A combination of market dynamics in Western Europe, the second largest cocaine market in the world, and higher efficiency in the production of cocaine at the source has triggered subsequent increases in cocaine manufacturing, which reached a record high of 2,300 tons in 2021. In Africa, there have been signs of increases in the non-medical use of tramadol and related harm in recent years. Demand of cocaine in Africa and Asia has risen over the past two decades, but regional demand remains uneven and lack of data prevents a clear understanding of the level of use in these two regions.</w:t>
      </w:r>
    </w:p>
    <w:p w:rsidR="00A32307" w:rsidRPr="007D5D8B" w:rsidRDefault="00A32307" w:rsidP="006349EB">
      <w:pPr>
        <w:spacing w:line="480" w:lineRule="auto"/>
        <w:ind w:firstLine="720"/>
        <w:rPr>
          <w:rFonts w:ascii="Times New Roman"/>
          <w:sz w:val="24"/>
          <w:szCs w:val="24"/>
        </w:rPr>
      </w:pPr>
      <w:r w:rsidRPr="007D5D8B">
        <w:rPr>
          <w:rFonts w:ascii="Times New Roman"/>
          <w:sz w:val="24"/>
          <w:szCs w:val="24"/>
        </w:rPr>
        <w:lastRenderedPageBreak/>
        <w:t xml:space="preserve">A review of the literature Ogunsola, Fajemisin, Aiyenuro&amp; Tunde (2020), clearly specifies that there has been a steady increase in the prevalence of drug use and its associated consequences within the last three decades. A comparison with other third world countries reveals that Nigeria ranks among the highest users of dangerous drugs such as alcohol, tobacco, cannabis, benzodiazepines, cocaine and opioids (Ogunsola </w:t>
      </w:r>
      <w:r w:rsidRPr="007D5D8B">
        <w:rPr>
          <w:rFonts w:ascii="Times New Roman"/>
          <w:i/>
          <w:iCs/>
          <w:sz w:val="24"/>
          <w:szCs w:val="24"/>
        </w:rPr>
        <w:t>et al.</w:t>
      </w:r>
      <w:r w:rsidRPr="007D5D8B">
        <w:rPr>
          <w:rFonts w:ascii="Times New Roman"/>
          <w:sz w:val="24"/>
          <w:szCs w:val="24"/>
        </w:rPr>
        <w:t xml:space="preserve">, 2020). Nigeria has almost all types of psychoactive substances due to their spill over into the streets from drug traffickers who use Nigeria as a conduit to transport drugs from South East-Asia (the Golden Triangle) and South America (Boliva, Peru, and Brazil) to Europe and North America (Ogunsola </w:t>
      </w:r>
      <w:r w:rsidRPr="007D5D8B">
        <w:rPr>
          <w:rFonts w:ascii="Times New Roman"/>
          <w:i/>
          <w:sz w:val="24"/>
          <w:szCs w:val="24"/>
        </w:rPr>
        <w:t>et al.,</w:t>
      </w:r>
      <w:r w:rsidRPr="007D5D8B">
        <w:rPr>
          <w:rFonts w:ascii="Times New Roman"/>
          <w:sz w:val="24"/>
          <w:szCs w:val="24"/>
        </w:rPr>
        <w:t xml:space="preserve"> 2020).</w:t>
      </w:r>
    </w:p>
    <w:p w:rsidR="00A32307" w:rsidRPr="007D5D8B" w:rsidRDefault="00A32307" w:rsidP="006349EB">
      <w:pPr>
        <w:pStyle w:val="Default"/>
        <w:spacing w:line="480" w:lineRule="auto"/>
        <w:jc w:val="both"/>
        <w:rPr>
          <w:b/>
          <w:bCs/>
          <w:color w:val="auto"/>
        </w:rPr>
      </w:pPr>
      <w:r w:rsidRPr="007D5D8B">
        <w:rPr>
          <w:b/>
          <w:bCs/>
          <w:color w:val="auto"/>
        </w:rPr>
        <w:t xml:space="preserve">Factors that Influence Drug Abuse </w:t>
      </w:r>
      <w:r w:rsidR="00F74A39" w:rsidRPr="007D5D8B">
        <w:rPr>
          <w:b/>
          <w:bCs/>
          <w:color w:val="auto"/>
        </w:rPr>
        <w:t xml:space="preserve">Among Secondary School </w:t>
      </w:r>
      <w:r w:rsidRPr="007D5D8B">
        <w:rPr>
          <w:b/>
          <w:bCs/>
          <w:color w:val="auto"/>
        </w:rPr>
        <w:t xml:space="preserve">Students </w:t>
      </w:r>
    </w:p>
    <w:p w:rsidR="00A32307" w:rsidRPr="007D5D8B" w:rsidRDefault="00A32307" w:rsidP="006349EB">
      <w:pPr>
        <w:pStyle w:val="Default"/>
        <w:spacing w:line="480" w:lineRule="auto"/>
        <w:ind w:firstLine="720"/>
        <w:jc w:val="both"/>
        <w:rPr>
          <w:color w:val="auto"/>
        </w:rPr>
      </w:pPr>
      <w:r w:rsidRPr="007D5D8B">
        <w:rPr>
          <w:color w:val="auto"/>
        </w:rPr>
        <w:t xml:space="preserve">Drug abuse among youth seems to be influenced by various factors. There is no particular factor that can be pointed out as its main cause because the causes are in multiple. They thereby develop habits of drug abuse after been exposed to these factors (Bunu </w:t>
      </w:r>
      <w:r w:rsidRPr="007D5D8B">
        <w:rPr>
          <w:i/>
          <w:iCs/>
          <w:color w:val="auto"/>
        </w:rPr>
        <w:t>et al.</w:t>
      </w:r>
      <w:r w:rsidRPr="007D5D8B">
        <w:rPr>
          <w:color w:val="auto"/>
        </w:rPr>
        <w:t>, 2023). There are various reasons that makes youth to develop drug habit. They include:</w:t>
      </w:r>
    </w:p>
    <w:p w:rsidR="00A32307" w:rsidRPr="007D5D8B" w:rsidRDefault="00A32307" w:rsidP="006349EB">
      <w:pPr>
        <w:pStyle w:val="Default"/>
        <w:spacing w:line="480" w:lineRule="auto"/>
        <w:ind w:firstLine="720"/>
        <w:jc w:val="both"/>
        <w:rPr>
          <w:color w:val="auto"/>
        </w:rPr>
      </w:pPr>
      <w:r w:rsidRPr="007D5D8B">
        <w:rPr>
          <w:b/>
          <w:color w:val="auto"/>
        </w:rPr>
        <w:t>Emotional well-being</w:t>
      </w:r>
      <w:r w:rsidRPr="007D5D8B">
        <w:rPr>
          <w:color w:val="auto"/>
        </w:rPr>
        <w:t>: Drug abuse causes the abuser to have pleasurable emotions and a sense of improvement in how they feel. Young people who are experiencing anxiety, depression, physical pain, and stress-related disorders may start taking narcotics to find a relief.</w:t>
      </w:r>
    </w:p>
    <w:p w:rsidR="00A32307" w:rsidRPr="007D5D8B" w:rsidRDefault="00A32307" w:rsidP="006349EB">
      <w:pPr>
        <w:spacing w:line="480" w:lineRule="auto"/>
        <w:ind w:firstLine="720"/>
        <w:rPr>
          <w:rFonts w:ascii="Times New Roman"/>
          <w:sz w:val="24"/>
          <w:szCs w:val="24"/>
        </w:rPr>
      </w:pPr>
      <w:r w:rsidRPr="007D5D8B">
        <w:rPr>
          <w:rFonts w:ascii="Times New Roman"/>
          <w:b/>
          <w:sz w:val="24"/>
          <w:szCs w:val="24"/>
        </w:rPr>
        <w:t>Curiosity and thrill-seeking</w:t>
      </w:r>
      <w:r w:rsidRPr="007D5D8B">
        <w:rPr>
          <w:rFonts w:ascii="Times New Roman"/>
          <w:sz w:val="24"/>
          <w:szCs w:val="24"/>
        </w:rPr>
        <w:t xml:space="preserve">: Most of the youths are eager to experiment and to try new things, particularly activities perceived as exhilarating or daring (Medline Plus, </w:t>
      </w:r>
      <w:r w:rsidRPr="007D5D8B">
        <w:rPr>
          <w:rFonts w:ascii="Times New Roman"/>
          <w:sz w:val="24"/>
          <w:szCs w:val="24"/>
        </w:rPr>
        <w:lastRenderedPageBreak/>
        <w:t xml:space="preserve">2019; Mohamed </w:t>
      </w:r>
      <w:r w:rsidRPr="007D5D8B">
        <w:rPr>
          <w:rFonts w:ascii="Times New Roman"/>
          <w:i/>
          <w:iCs/>
          <w:sz w:val="24"/>
          <w:szCs w:val="24"/>
        </w:rPr>
        <w:t>et al.</w:t>
      </w:r>
      <w:r w:rsidRPr="007D5D8B">
        <w:rPr>
          <w:rFonts w:ascii="Times New Roman"/>
          <w:sz w:val="24"/>
          <w:szCs w:val="24"/>
        </w:rPr>
        <w:t xml:space="preserve">, 2021). This curiosity to explore their world has turned many youths to become drug abuser. </w:t>
      </w:r>
    </w:p>
    <w:p w:rsidR="00A32307" w:rsidRPr="007D5D8B" w:rsidRDefault="00A32307" w:rsidP="006349EB">
      <w:pPr>
        <w:spacing w:line="480" w:lineRule="auto"/>
        <w:ind w:firstLine="720"/>
        <w:rPr>
          <w:rFonts w:ascii="Times New Roman"/>
          <w:sz w:val="24"/>
          <w:szCs w:val="24"/>
        </w:rPr>
      </w:pPr>
      <w:r w:rsidRPr="007D5D8B">
        <w:rPr>
          <w:rFonts w:ascii="Times New Roman"/>
          <w:b/>
          <w:sz w:val="24"/>
          <w:szCs w:val="24"/>
        </w:rPr>
        <w:t>Peer acceptance</w:t>
      </w:r>
      <w:r w:rsidRPr="007D5D8B">
        <w:rPr>
          <w:rFonts w:ascii="Times New Roman"/>
          <w:sz w:val="24"/>
          <w:szCs w:val="24"/>
        </w:rPr>
        <w:t>: Associating with peers who engage in drug abuse is one of the most significant risk factors for youth drug abuse, surpassing the influence of familial and individual factors in intensity. Majority of young adolescents are always eager to be accepted among their colleagues. They tend to go with the flow due to peer group influence. Young individuals may end up using drugs in order to fit in or gain acceptance from their peers who are into drug abuse (Zawn, 2022).</w:t>
      </w:r>
    </w:p>
    <w:p w:rsidR="00A32307" w:rsidRPr="007D5D8B" w:rsidRDefault="00A32307" w:rsidP="006349EB">
      <w:pPr>
        <w:spacing w:line="480" w:lineRule="auto"/>
        <w:ind w:firstLine="720"/>
        <w:rPr>
          <w:rFonts w:ascii="Times New Roman"/>
          <w:sz w:val="24"/>
          <w:szCs w:val="24"/>
        </w:rPr>
      </w:pPr>
      <w:r w:rsidRPr="007D5D8B">
        <w:rPr>
          <w:rFonts w:ascii="Times New Roman"/>
          <w:b/>
          <w:bCs/>
          <w:sz w:val="24"/>
          <w:szCs w:val="24"/>
        </w:rPr>
        <w:t>Boredom</w:t>
      </w:r>
      <w:r w:rsidRPr="007D5D8B">
        <w:rPr>
          <w:rFonts w:ascii="Times New Roman"/>
          <w:sz w:val="24"/>
          <w:szCs w:val="24"/>
        </w:rPr>
        <w:t>: One of the commonly known contributing factors to drug abuse is the social environment. Individuals in social settings with supportive friends are less likely to develop drug abuse habits. On the other hand, people who lack social connections are also more prone to developing drug abuse habits. Therefore, drug use and addiction are influenced by various factors, including a sense of boredom and lack of alternatives (Jason, 2021). Boredom with academic work or domestic activities can make some students who are not performing well in school to loss interested in academic work. Such students may find it difficult to perform well in school. Those individuals may therefore end up with drugs in order to cope with the school activity and to keep themselves occupied.</w:t>
      </w:r>
    </w:p>
    <w:p w:rsidR="00A32307" w:rsidRPr="007D5D8B" w:rsidRDefault="00A32307" w:rsidP="006349EB">
      <w:pPr>
        <w:spacing w:line="480" w:lineRule="auto"/>
        <w:ind w:firstLine="720"/>
        <w:rPr>
          <w:rFonts w:ascii="Times New Roman"/>
          <w:sz w:val="24"/>
          <w:szCs w:val="24"/>
        </w:rPr>
      </w:pPr>
      <w:r w:rsidRPr="007D5D8B">
        <w:rPr>
          <w:rFonts w:ascii="Times New Roman"/>
          <w:b/>
          <w:sz w:val="24"/>
          <w:szCs w:val="24"/>
        </w:rPr>
        <w:t>Performance enhancement</w:t>
      </w:r>
      <w:r w:rsidRPr="007D5D8B">
        <w:rPr>
          <w:rFonts w:ascii="Times New Roman"/>
          <w:sz w:val="24"/>
          <w:szCs w:val="24"/>
        </w:rPr>
        <w:t>: Youth may abuse anabolic steroids to enhance their athletic or academic performance, or use stimulants for similar reasons.</w:t>
      </w:r>
    </w:p>
    <w:p w:rsidR="00BB129B" w:rsidRPr="007D5D8B" w:rsidRDefault="00BB129B" w:rsidP="006349EB">
      <w:pPr>
        <w:pStyle w:val="Default"/>
        <w:spacing w:line="480" w:lineRule="auto"/>
        <w:jc w:val="both"/>
        <w:rPr>
          <w:b/>
          <w:color w:val="auto"/>
        </w:rPr>
      </w:pPr>
    </w:p>
    <w:p w:rsidR="00A32307" w:rsidRPr="007D5D8B" w:rsidRDefault="00A32307" w:rsidP="006349EB">
      <w:pPr>
        <w:pStyle w:val="Default"/>
        <w:spacing w:line="480" w:lineRule="auto"/>
        <w:jc w:val="both"/>
        <w:rPr>
          <w:b/>
          <w:color w:val="auto"/>
        </w:rPr>
      </w:pPr>
      <w:r w:rsidRPr="007D5D8B">
        <w:rPr>
          <w:b/>
          <w:color w:val="auto"/>
        </w:rPr>
        <w:lastRenderedPageBreak/>
        <w:t>Risk Factors for Drugs Abuse</w:t>
      </w:r>
    </w:p>
    <w:p w:rsidR="00A32307" w:rsidRPr="007D5D8B" w:rsidRDefault="00A32307" w:rsidP="006349EB">
      <w:pPr>
        <w:spacing w:line="480" w:lineRule="auto"/>
        <w:ind w:firstLine="720"/>
        <w:rPr>
          <w:rFonts w:ascii="Times New Roman"/>
          <w:sz w:val="24"/>
          <w:szCs w:val="24"/>
        </w:rPr>
      </w:pPr>
      <w:r w:rsidRPr="007D5D8B">
        <w:rPr>
          <w:rFonts w:ascii="Times New Roman"/>
          <w:sz w:val="24"/>
          <w:szCs w:val="24"/>
        </w:rPr>
        <w:t>There are some people who are more prone to abuse drug than others due to some certain reasons</w:t>
      </w:r>
      <w:r w:rsidR="00F74A39" w:rsidRPr="007D5D8B">
        <w:rPr>
          <w:rFonts w:ascii="Times New Roman"/>
          <w:sz w:val="24"/>
          <w:szCs w:val="24"/>
        </w:rPr>
        <w:t xml:space="preserve"> </w:t>
      </w:r>
      <w:r w:rsidRPr="007D5D8B">
        <w:rPr>
          <w:rFonts w:ascii="Times New Roman"/>
          <w:sz w:val="24"/>
          <w:szCs w:val="24"/>
        </w:rPr>
        <w:t xml:space="preserve">that increase their susceptibility to substance use. Ensuring the safety of young individuals involves providing support from family members, implementing mental health programs, and teaching them effective coping mechanisms (Drug Free, 2022; Nguyen-Louie </w:t>
      </w:r>
      <w:r w:rsidRPr="007D5D8B">
        <w:rPr>
          <w:rFonts w:ascii="Times New Roman"/>
          <w:i/>
          <w:iCs/>
          <w:sz w:val="24"/>
          <w:szCs w:val="24"/>
        </w:rPr>
        <w:t>et al.</w:t>
      </w:r>
      <w:r w:rsidRPr="007D5D8B">
        <w:rPr>
          <w:rFonts w:ascii="Times New Roman"/>
          <w:sz w:val="24"/>
          <w:szCs w:val="24"/>
        </w:rPr>
        <w:t>, 2015; Turn Bridge, 2021). Those factors that predisposes individual to drug intake habit are:</w:t>
      </w:r>
    </w:p>
    <w:p w:rsidR="00A32307" w:rsidRPr="007D5D8B" w:rsidRDefault="00A32307" w:rsidP="00BB129B">
      <w:pPr>
        <w:spacing w:line="480" w:lineRule="auto"/>
        <w:ind w:firstLine="720"/>
        <w:rPr>
          <w:rFonts w:ascii="Times New Roman"/>
          <w:sz w:val="24"/>
          <w:szCs w:val="24"/>
        </w:rPr>
      </w:pPr>
      <w:r w:rsidRPr="007D5D8B">
        <w:rPr>
          <w:rFonts w:ascii="Times New Roman"/>
          <w:b/>
          <w:sz w:val="24"/>
          <w:szCs w:val="24"/>
        </w:rPr>
        <w:t>Biological traits:</w:t>
      </w:r>
      <w:r w:rsidRPr="007D5D8B">
        <w:rPr>
          <w:rFonts w:ascii="Times New Roman"/>
          <w:sz w:val="24"/>
          <w:szCs w:val="24"/>
        </w:rPr>
        <w:t xml:space="preserve"> Biological traits make drug abuse more likely to occur in individuals predisposed to it. Other risk factors for drug use and addiction may be influenced by gender, ethnicity, and the presence of other mental health disorders (National Institute on Drug Abuse, 2019). Therefore, the chance of youth involvement in drug use as adults depends on the biological risk factors they were exposed to during early childhood and adolescence (Chris, 2022).</w:t>
      </w:r>
    </w:p>
    <w:p w:rsidR="00A32307" w:rsidRPr="007D5D8B" w:rsidRDefault="00A32307" w:rsidP="006349EB">
      <w:pPr>
        <w:spacing w:line="480" w:lineRule="auto"/>
        <w:ind w:firstLine="720"/>
        <w:rPr>
          <w:rFonts w:ascii="Times New Roman"/>
          <w:sz w:val="24"/>
          <w:szCs w:val="24"/>
        </w:rPr>
      </w:pPr>
      <w:r w:rsidRPr="007D5D8B">
        <w:rPr>
          <w:rFonts w:ascii="Times New Roman"/>
          <w:b/>
          <w:sz w:val="24"/>
          <w:szCs w:val="24"/>
        </w:rPr>
        <w:t>Environmental factors:</w:t>
      </w:r>
      <w:r w:rsidRPr="007D5D8B">
        <w:rPr>
          <w:rFonts w:ascii="Times New Roman"/>
          <w:sz w:val="24"/>
          <w:szCs w:val="24"/>
        </w:rPr>
        <w:t xml:space="preserve"> Environmental factors such as physical abuse, sexual abuse, peer group pressure, stress, and parental supervision and early drug exposure can significantly influence an individual to engage in drug abuse (National Institute on Drug Abuse, 2019). Environment plays a significant role in several risk factors for drug abuse.</w:t>
      </w:r>
    </w:p>
    <w:p w:rsidR="00A32307" w:rsidRPr="007D5D8B" w:rsidRDefault="00A32307" w:rsidP="006349EB">
      <w:pPr>
        <w:spacing w:line="480" w:lineRule="auto"/>
        <w:ind w:firstLine="720"/>
        <w:rPr>
          <w:rFonts w:ascii="Times New Roman"/>
          <w:sz w:val="24"/>
          <w:szCs w:val="24"/>
        </w:rPr>
      </w:pPr>
      <w:r w:rsidRPr="007D5D8B">
        <w:rPr>
          <w:rFonts w:ascii="Times New Roman"/>
          <w:b/>
          <w:sz w:val="24"/>
          <w:szCs w:val="24"/>
        </w:rPr>
        <w:t>External influences</w:t>
      </w:r>
      <w:r w:rsidRPr="007D5D8B">
        <w:rPr>
          <w:rFonts w:ascii="Times New Roman"/>
          <w:sz w:val="24"/>
          <w:szCs w:val="24"/>
        </w:rPr>
        <w:t xml:space="preserve"> make drug abuse more likely to occur in individuals that is predisposed to it. External factors include access to drugs and other addictive substances, as well as exposure to advertisements that promotes substance use (Drug Free, 2022). Local communities which produce and distribute illicit drugs are bound to have drug and </w:t>
      </w:r>
      <w:r w:rsidRPr="007D5D8B">
        <w:rPr>
          <w:rFonts w:ascii="Times New Roman"/>
          <w:sz w:val="24"/>
          <w:szCs w:val="24"/>
        </w:rPr>
        <w:lastRenderedPageBreak/>
        <w:t xml:space="preserve">alcohol abusers among them most especially adolescents. However, such community faces problems of insecurity such as social violence among the youths, crime such as armed robbery, rape, ‘419’ syndrome fraud, mental disorder, teen pregnancy and social miscreants among others (United Nations </w:t>
      </w:r>
      <w:r w:rsidR="00BB129B" w:rsidRPr="007D5D8B">
        <w:rPr>
          <w:rFonts w:ascii="Times New Roman"/>
          <w:sz w:val="24"/>
          <w:szCs w:val="24"/>
        </w:rPr>
        <w:t>Office on Drugs and Crime, 2023).</w:t>
      </w:r>
    </w:p>
    <w:p w:rsidR="00A32307" w:rsidRPr="007D5D8B" w:rsidRDefault="00A32307" w:rsidP="006349EB">
      <w:pPr>
        <w:spacing w:line="480" w:lineRule="auto"/>
        <w:ind w:firstLine="720"/>
        <w:rPr>
          <w:rFonts w:ascii="Times New Roman"/>
          <w:sz w:val="24"/>
          <w:szCs w:val="24"/>
        </w:rPr>
      </w:pPr>
      <w:r w:rsidRPr="007D5D8B">
        <w:rPr>
          <w:rFonts w:ascii="Times New Roman"/>
          <w:b/>
          <w:sz w:val="24"/>
          <w:szCs w:val="24"/>
        </w:rPr>
        <w:t>Economic factor</w:t>
      </w:r>
      <w:r w:rsidRPr="007D5D8B">
        <w:rPr>
          <w:rFonts w:ascii="Times New Roman"/>
          <w:sz w:val="24"/>
          <w:szCs w:val="24"/>
        </w:rPr>
        <w:t xml:space="preserve">: The economic circumstances in which a person is raised can be a risk factor for drug abuse. </w:t>
      </w:r>
      <w:r w:rsidR="0009320C" w:rsidRPr="007D5D8B">
        <w:rPr>
          <w:rFonts w:ascii="Times New Roman"/>
          <w:sz w:val="24"/>
          <w:szCs w:val="24"/>
        </w:rPr>
        <w:t xml:space="preserve">Poverty </w:t>
      </w:r>
      <w:r w:rsidRPr="007D5D8B">
        <w:rPr>
          <w:rFonts w:ascii="Times New Roman"/>
          <w:sz w:val="24"/>
          <w:szCs w:val="24"/>
        </w:rPr>
        <w:t>exposures some youth to be exposed to drug at their early age thereby making them to develop drug abuse in adulthood. Youth who experienced drug during their adolescence are particularly at risk for drug abuse (Chris Foy, 2022; Dalal, 2020).</w:t>
      </w:r>
    </w:p>
    <w:p w:rsidR="00A32307" w:rsidRPr="007D5D8B" w:rsidRDefault="00A32307" w:rsidP="006349EB">
      <w:pPr>
        <w:spacing w:line="480" w:lineRule="auto"/>
        <w:ind w:firstLine="720"/>
        <w:rPr>
          <w:rFonts w:ascii="Times New Roman"/>
          <w:sz w:val="24"/>
          <w:szCs w:val="24"/>
        </w:rPr>
      </w:pPr>
      <w:r w:rsidRPr="007D5D8B">
        <w:rPr>
          <w:rFonts w:ascii="Times New Roman"/>
          <w:b/>
          <w:sz w:val="24"/>
          <w:szCs w:val="24"/>
        </w:rPr>
        <w:t>People with low self-esteem:</w:t>
      </w:r>
      <w:r w:rsidRPr="007D5D8B">
        <w:rPr>
          <w:rFonts w:ascii="Times New Roman"/>
          <w:sz w:val="24"/>
          <w:szCs w:val="24"/>
        </w:rPr>
        <w:t xml:space="preserve"> During the teenage years, friends and peers have a significant impact, especially on those who struggle with low self-esteem or social insecurity (Chris Foy, 2022; Dalal, 2020). </w:t>
      </w:r>
    </w:p>
    <w:p w:rsidR="00A32307" w:rsidRPr="007D5D8B" w:rsidRDefault="00A32307" w:rsidP="006349EB">
      <w:pPr>
        <w:spacing w:line="480" w:lineRule="auto"/>
        <w:ind w:firstLine="720"/>
        <w:rPr>
          <w:rFonts w:ascii="Times New Roman"/>
          <w:sz w:val="24"/>
          <w:szCs w:val="24"/>
        </w:rPr>
      </w:pPr>
      <w:r w:rsidRPr="007D5D8B">
        <w:rPr>
          <w:rFonts w:ascii="Times New Roman"/>
          <w:b/>
          <w:sz w:val="24"/>
          <w:szCs w:val="24"/>
        </w:rPr>
        <w:t>Presence of drugs in schools</w:t>
      </w:r>
      <w:r w:rsidRPr="007D5D8B">
        <w:rPr>
          <w:rFonts w:ascii="Times New Roman"/>
          <w:sz w:val="24"/>
          <w:szCs w:val="24"/>
        </w:rPr>
        <w:t xml:space="preserve">: this may likelihood make some individuals to develop drug abuse habit in their academic environment. </w:t>
      </w:r>
    </w:p>
    <w:p w:rsidR="00A32307" w:rsidRPr="007D5D8B" w:rsidRDefault="00A32307" w:rsidP="006349EB">
      <w:pPr>
        <w:pStyle w:val="Default"/>
        <w:spacing w:line="480" w:lineRule="auto"/>
        <w:ind w:firstLine="720"/>
        <w:jc w:val="both"/>
        <w:rPr>
          <w:color w:val="auto"/>
        </w:rPr>
      </w:pPr>
      <w:r w:rsidRPr="007D5D8B">
        <w:rPr>
          <w:b/>
          <w:color w:val="auto"/>
        </w:rPr>
        <w:t>Developmental factors:</w:t>
      </w:r>
      <w:r w:rsidRPr="007D5D8B">
        <w:rPr>
          <w:color w:val="auto"/>
        </w:rPr>
        <w:t xml:space="preserve"> Critical stages of development interact with genetic factors to influence the risk of drug abuse. While drug use at any age can lead to abuse, individuals who are particularly vulnerable to risky drug abuse activities may experience altered developmental processes, as the parts of their brains that regulate decision-making, judgment, and self-control are still developing (National Institute on Drug Abuse (NIDA), 2019).</w:t>
      </w:r>
    </w:p>
    <w:p w:rsidR="00A32307" w:rsidRPr="007D5D8B" w:rsidRDefault="00A32307" w:rsidP="006349EB">
      <w:pPr>
        <w:pStyle w:val="Default"/>
        <w:spacing w:line="480" w:lineRule="auto"/>
        <w:ind w:firstLine="720"/>
        <w:jc w:val="both"/>
        <w:rPr>
          <w:color w:val="auto"/>
        </w:rPr>
      </w:pPr>
      <w:r w:rsidRPr="007D5D8B">
        <w:rPr>
          <w:b/>
          <w:color w:val="auto"/>
        </w:rPr>
        <w:lastRenderedPageBreak/>
        <w:t>Family history of addiction:</w:t>
      </w:r>
      <w:r w:rsidRPr="007D5D8B">
        <w:rPr>
          <w:color w:val="auto"/>
        </w:rPr>
        <w:t xml:space="preserve"> Although the exact relationship between drug use and family history is not fully understood, it is widely recognized that individuals with a family history of drug abuse are more susceptible to developing addictions themselves. Growing up in an environment with substance abusers increases the likelihood of experiencing psychological development that favors addiction. Certain genes have been linked to addiction, although no single gene determines whether someone will become an addict. Genes play a role in how we respond to and </w:t>
      </w:r>
      <w:r w:rsidR="0009320C" w:rsidRPr="007D5D8B">
        <w:rPr>
          <w:color w:val="auto"/>
        </w:rPr>
        <w:t xml:space="preserve">experience drugs (Jason, 2021). </w:t>
      </w:r>
      <w:r w:rsidRPr="007D5D8B">
        <w:rPr>
          <w:color w:val="auto"/>
        </w:rPr>
        <w:t>It is important to inform young individuals if there is a history of addiction in the family. These discussions should begin early in their teenage years, approaching the topic in a similar manner as discussing the history of medical conditions such as asthma, diabetes, or other illnesses (Drug Free, 2022; Turn Bridge, 2021).</w:t>
      </w:r>
    </w:p>
    <w:p w:rsidR="00A32307" w:rsidRPr="007D5D8B" w:rsidRDefault="00A32307" w:rsidP="006349EB">
      <w:pPr>
        <w:spacing w:line="480" w:lineRule="auto"/>
        <w:ind w:firstLine="720"/>
        <w:rPr>
          <w:rFonts w:ascii="Times New Roman"/>
          <w:sz w:val="24"/>
          <w:szCs w:val="24"/>
        </w:rPr>
      </w:pPr>
      <w:r w:rsidRPr="007D5D8B">
        <w:rPr>
          <w:rFonts w:ascii="Times New Roman"/>
          <w:b/>
          <w:sz w:val="24"/>
          <w:szCs w:val="24"/>
        </w:rPr>
        <w:t>Prescription medications:</w:t>
      </w:r>
      <w:r w:rsidRPr="007D5D8B">
        <w:rPr>
          <w:rFonts w:ascii="Times New Roman"/>
          <w:sz w:val="24"/>
          <w:szCs w:val="24"/>
        </w:rPr>
        <w:t xml:space="preserve"> Many prescription drugs are highly addictive, making them a high-risk factor for drug. Antidepressants, sedatives, painkillers, and other prescription drugs can quickly lead to physical and emotional dependence by overstimulating the brain's dopamine receptors. Without proper monitoring, prescription drugs can result in long-term drug abuse (Jason, 2021). </w:t>
      </w:r>
    </w:p>
    <w:p w:rsidR="00A32307" w:rsidRPr="007D5D8B" w:rsidRDefault="00A32307" w:rsidP="0009320C">
      <w:pPr>
        <w:spacing w:line="480" w:lineRule="auto"/>
        <w:ind w:firstLine="720"/>
        <w:rPr>
          <w:rFonts w:ascii="Times New Roman"/>
          <w:sz w:val="24"/>
          <w:szCs w:val="24"/>
        </w:rPr>
      </w:pPr>
      <w:r w:rsidRPr="007D5D8B">
        <w:rPr>
          <w:rFonts w:ascii="Times New Roman"/>
          <w:b/>
          <w:sz w:val="24"/>
          <w:szCs w:val="24"/>
        </w:rPr>
        <w:t>Age at initial use</w:t>
      </w:r>
      <w:r w:rsidRPr="007D5D8B">
        <w:rPr>
          <w:rFonts w:ascii="Times New Roman"/>
          <w:sz w:val="24"/>
          <w:szCs w:val="24"/>
        </w:rPr>
        <w:t>: Beginning drug use at a young age is one of the most reliable and powerful indicators of an increased risk of drug abuse (Drug Free, 2022).</w:t>
      </w:r>
      <w:r w:rsidR="0009320C" w:rsidRPr="007D5D8B">
        <w:rPr>
          <w:rFonts w:ascii="Times New Roman"/>
          <w:sz w:val="24"/>
          <w:szCs w:val="24"/>
        </w:rPr>
        <w:t xml:space="preserve"> Chibuike</w:t>
      </w:r>
      <w:r w:rsidRPr="007D5D8B">
        <w:rPr>
          <w:rFonts w:ascii="Times New Roman"/>
          <w:sz w:val="24"/>
          <w:szCs w:val="24"/>
        </w:rPr>
        <w:t xml:space="preserve"> </w:t>
      </w:r>
      <w:r w:rsidRPr="007D5D8B">
        <w:rPr>
          <w:rFonts w:ascii="Times New Roman"/>
          <w:i/>
          <w:iCs/>
          <w:sz w:val="24"/>
          <w:szCs w:val="24"/>
        </w:rPr>
        <w:t>et al</w:t>
      </w:r>
      <w:r w:rsidR="0009320C" w:rsidRPr="007D5D8B">
        <w:rPr>
          <w:rFonts w:ascii="Times New Roman"/>
          <w:i/>
          <w:iCs/>
          <w:sz w:val="24"/>
          <w:szCs w:val="24"/>
        </w:rPr>
        <w:t>.</w:t>
      </w:r>
      <w:r w:rsidRPr="007D5D8B">
        <w:rPr>
          <w:rFonts w:ascii="Times New Roman"/>
          <w:sz w:val="24"/>
          <w:szCs w:val="24"/>
        </w:rPr>
        <w:t xml:space="preserve"> (2020), also explained those factors influencing substance abuse among senior secondary students attending public schools. The findings from this study showed that </w:t>
      </w:r>
      <w:r w:rsidRPr="007D5D8B">
        <w:rPr>
          <w:rFonts w:ascii="Times New Roman"/>
          <w:sz w:val="24"/>
          <w:szCs w:val="24"/>
        </w:rPr>
        <w:lastRenderedPageBreak/>
        <w:t>substance abuse is widespread among the students and spells danger not only for the students but also for society at large. Those factors are:</w:t>
      </w:r>
    </w:p>
    <w:p w:rsidR="00A32307" w:rsidRPr="007D5D8B" w:rsidRDefault="00A32307" w:rsidP="006349EB">
      <w:pPr>
        <w:pStyle w:val="ListParagraph"/>
        <w:numPr>
          <w:ilvl w:val="0"/>
          <w:numId w:val="15"/>
        </w:numPr>
        <w:spacing w:line="480" w:lineRule="auto"/>
        <w:rPr>
          <w:sz w:val="24"/>
          <w:szCs w:val="24"/>
        </w:rPr>
      </w:pPr>
      <w:r w:rsidRPr="007D5D8B">
        <w:rPr>
          <w:sz w:val="24"/>
          <w:szCs w:val="24"/>
        </w:rPr>
        <w:t>Lack of parental supervision</w:t>
      </w:r>
    </w:p>
    <w:p w:rsidR="00A32307" w:rsidRPr="007D5D8B" w:rsidRDefault="00A32307" w:rsidP="006349EB">
      <w:pPr>
        <w:pStyle w:val="Default"/>
        <w:numPr>
          <w:ilvl w:val="0"/>
          <w:numId w:val="15"/>
        </w:numPr>
        <w:spacing w:line="480" w:lineRule="auto"/>
        <w:jc w:val="both"/>
        <w:rPr>
          <w:color w:val="auto"/>
        </w:rPr>
      </w:pPr>
      <w:r w:rsidRPr="007D5D8B">
        <w:rPr>
          <w:color w:val="auto"/>
        </w:rPr>
        <w:t>Experimental Curiosity</w:t>
      </w:r>
    </w:p>
    <w:p w:rsidR="00A32307" w:rsidRPr="007D5D8B" w:rsidRDefault="00A32307" w:rsidP="006349EB">
      <w:pPr>
        <w:pStyle w:val="Default"/>
        <w:numPr>
          <w:ilvl w:val="0"/>
          <w:numId w:val="15"/>
        </w:numPr>
        <w:spacing w:line="480" w:lineRule="auto"/>
        <w:jc w:val="both"/>
        <w:rPr>
          <w:color w:val="auto"/>
        </w:rPr>
      </w:pPr>
      <w:r w:rsidRPr="007D5D8B">
        <w:rPr>
          <w:color w:val="auto"/>
        </w:rPr>
        <w:t>peer Group Influence</w:t>
      </w:r>
    </w:p>
    <w:p w:rsidR="00A32307" w:rsidRPr="007D5D8B" w:rsidRDefault="00A32307" w:rsidP="006349EB">
      <w:pPr>
        <w:pStyle w:val="Default"/>
        <w:numPr>
          <w:ilvl w:val="0"/>
          <w:numId w:val="15"/>
        </w:numPr>
        <w:spacing w:line="480" w:lineRule="auto"/>
        <w:jc w:val="both"/>
        <w:rPr>
          <w:color w:val="auto"/>
        </w:rPr>
      </w:pPr>
      <w:r w:rsidRPr="007D5D8B">
        <w:rPr>
          <w:color w:val="auto"/>
        </w:rPr>
        <w:t>Personality Problems due to socio-Economic Conditions</w:t>
      </w:r>
    </w:p>
    <w:p w:rsidR="00A32307" w:rsidRPr="007D5D8B" w:rsidRDefault="00A32307" w:rsidP="006349EB">
      <w:pPr>
        <w:pStyle w:val="Default"/>
        <w:numPr>
          <w:ilvl w:val="0"/>
          <w:numId w:val="15"/>
        </w:numPr>
        <w:spacing w:line="480" w:lineRule="auto"/>
        <w:jc w:val="both"/>
        <w:rPr>
          <w:color w:val="auto"/>
        </w:rPr>
      </w:pPr>
      <w:r w:rsidRPr="007D5D8B">
        <w:rPr>
          <w:color w:val="auto"/>
        </w:rPr>
        <w:t>The Need for Energy to Work for Long Hours</w:t>
      </w:r>
    </w:p>
    <w:p w:rsidR="00A32307" w:rsidRPr="007D5D8B" w:rsidRDefault="00A32307" w:rsidP="006349EB">
      <w:pPr>
        <w:pStyle w:val="Default"/>
        <w:numPr>
          <w:ilvl w:val="0"/>
          <w:numId w:val="15"/>
        </w:numPr>
        <w:spacing w:line="480" w:lineRule="auto"/>
        <w:jc w:val="both"/>
        <w:rPr>
          <w:color w:val="auto"/>
        </w:rPr>
      </w:pPr>
      <w:r w:rsidRPr="007D5D8B">
        <w:rPr>
          <w:color w:val="auto"/>
        </w:rPr>
        <w:t>Availability of the Drugs</w:t>
      </w:r>
    </w:p>
    <w:p w:rsidR="00A32307" w:rsidRPr="007D5D8B" w:rsidRDefault="00A32307" w:rsidP="006349EB">
      <w:pPr>
        <w:pStyle w:val="Default"/>
        <w:numPr>
          <w:ilvl w:val="0"/>
          <w:numId w:val="15"/>
        </w:numPr>
        <w:spacing w:line="480" w:lineRule="auto"/>
        <w:jc w:val="both"/>
        <w:rPr>
          <w:color w:val="auto"/>
        </w:rPr>
      </w:pPr>
      <w:r w:rsidRPr="007D5D8B">
        <w:rPr>
          <w:color w:val="auto"/>
        </w:rPr>
        <w:t>The Need to prevent the Occurrence of Withdrawal symptoms</w:t>
      </w:r>
    </w:p>
    <w:p w:rsidR="00A32307" w:rsidRPr="007D5D8B" w:rsidRDefault="00A32307" w:rsidP="006349EB">
      <w:pPr>
        <w:pStyle w:val="Default"/>
        <w:numPr>
          <w:ilvl w:val="0"/>
          <w:numId w:val="15"/>
        </w:numPr>
        <w:spacing w:line="480" w:lineRule="auto"/>
        <w:jc w:val="both"/>
        <w:rPr>
          <w:color w:val="auto"/>
        </w:rPr>
      </w:pPr>
      <w:r w:rsidRPr="007D5D8B">
        <w:rPr>
          <w:color w:val="auto"/>
        </w:rPr>
        <w:t>Advertisement</w:t>
      </w:r>
    </w:p>
    <w:p w:rsidR="00A32307" w:rsidRPr="007D5D8B" w:rsidRDefault="00A32307" w:rsidP="006349EB">
      <w:pPr>
        <w:pStyle w:val="Default"/>
        <w:numPr>
          <w:ilvl w:val="0"/>
          <w:numId w:val="15"/>
        </w:numPr>
        <w:spacing w:line="480" w:lineRule="auto"/>
        <w:jc w:val="both"/>
        <w:rPr>
          <w:color w:val="auto"/>
        </w:rPr>
      </w:pPr>
      <w:r w:rsidRPr="007D5D8B">
        <w:rPr>
          <w:color w:val="auto"/>
        </w:rPr>
        <w:t>Social pathologies such as unemployment and parental deprivation.</w:t>
      </w:r>
    </w:p>
    <w:p w:rsidR="00A32307" w:rsidRPr="007D5D8B" w:rsidRDefault="00A32307" w:rsidP="006349EB">
      <w:pPr>
        <w:pStyle w:val="Default"/>
        <w:numPr>
          <w:ilvl w:val="0"/>
          <w:numId w:val="15"/>
        </w:numPr>
        <w:spacing w:line="480" w:lineRule="auto"/>
        <w:jc w:val="both"/>
        <w:rPr>
          <w:color w:val="auto"/>
        </w:rPr>
      </w:pPr>
      <w:r w:rsidRPr="007D5D8B">
        <w:rPr>
          <w:color w:val="auto"/>
        </w:rPr>
        <w:t>Emotional and psychological stresses</w:t>
      </w:r>
    </w:p>
    <w:p w:rsidR="00A32307" w:rsidRPr="007D5D8B" w:rsidRDefault="00A32307" w:rsidP="006349EB">
      <w:pPr>
        <w:spacing w:line="480" w:lineRule="auto"/>
        <w:rPr>
          <w:rFonts w:ascii="Times New Roman"/>
          <w:b/>
          <w:bCs/>
          <w:sz w:val="24"/>
          <w:szCs w:val="24"/>
        </w:rPr>
      </w:pPr>
      <w:r w:rsidRPr="007D5D8B">
        <w:rPr>
          <w:rFonts w:ascii="Times New Roman"/>
          <w:b/>
          <w:bCs/>
          <w:sz w:val="24"/>
          <w:szCs w:val="24"/>
        </w:rPr>
        <w:t xml:space="preserve">Socio-Emotional Effects of Drug Abuse on Students </w:t>
      </w:r>
    </w:p>
    <w:p w:rsidR="00A32307" w:rsidRPr="007D5D8B" w:rsidRDefault="00A32307" w:rsidP="006349EB">
      <w:pPr>
        <w:spacing w:line="480" w:lineRule="auto"/>
        <w:ind w:firstLine="720"/>
        <w:rPr>
          <w:rFonts w:ascii="Times New Roman"/>
          <w:sz w:val="24"/>
          <w:szCs w:val="24"/>
        </w:rPr>
      </w:pPr>
      <w:r w:rsidRPr="007D5D8B">
        <w:rPr>
          <w:rFonts w:ascii="Times New Roman"/>
          <w:sz w:val="24"/>
          <w:szCs w:val="24"/>
        </w:rPr>
        <w:t xml:space="preserve">The use of alcohol, tobacco and other substances constitutes one of the most important risk-taking behaviour among adolescents and young adults in secondary schools (Fareo and Jacob, 2016; Mérida-López </w:t>
      </w:r>
      <w:r w:rsidRPr="007D5D8B">
        <w:rPr>
          <w:rFonts w:ascii="Times New Roman"/>
          <w:i/>
          <w:iCs/>
          <w:sz w:val="24"/>
          <w:szCs w:val="24"/>
        </w:rPr>
        <w:t>et al.</w:t>
      </w:r>
      <w:r w:rsidRPr="007D5D8B">
        <w:rPr>
          <w:rFonts w:ascii="Times New Roman"/>
          <w:sz w:val="24"/>
          <w:szCs w:val="24"/>
        </w:rPr>
        <w:t xml:space="preserve">, 2020). Regarding the student’s personal development, emotions are involved in many aspects of their adolescent life, from the hormonal fluctuation of puberty to the sadness of adolescent depression. </w:t>
      </w:r>
      <w:r w:rsidR="0009320C" w:rsidRPr="007D5D8B">
        <w:rPr>
          <w:rFonts w:ascii="Times New Roman"/>
          <w:sz w:val="24"/>
          <w:szCs w:val="24"/>
        </w:rPr>
        <w:t xml:space="preserve">The </w:t>
      </w:r>
      <w:r w:rsidRPr="007D5D8B">
        <w:rPr>
          <w:rFonts w:ascii="Times New Roman"/>
          <w:sz w:val="24"/>
          <w:szCs w:val="24"/>
        </w:rPr>
        <w:t>notion of emotional intelligence (EI) may be considered in relation to the idea of emotional adjustment, personal well-being, and success in life.</w:t>
      </w:r>
    </w:p>
    <w:p w:rsidR="00A32307" w:rsidRPr="007D5D8B" w:rsidRDefault="00A32307" w:rsidP="006349EB">
      <w:pPr>
        <w:spacing w:line="480" w:lineRule="auto"/>
        <w:ind w:firstLine="720"/>
        <w:rPr>
          <w:rFonts w:ascii="Times New Roman"/>
          <w:sz w:val="24"/>
          <w:szCs w:val="24"/>
        </w:rPr>
      </w:pPr>
      <w:r w:rsidRPr="007D5D8B">
        <w:rPr>
          <w:rFonts w:ascii="Times New Roman"/>
          <w:sz w:val="24"/>
          <w:szCs w:val="24"/>
        </w:rPr>
        <w:lastRenderedPageBreak/>
        <w:t xml:space="preserve">The results that emerge from various studies confirm how certain shortcomings in emotional intelligence skills can affect various aspects of a person’s life, such as interpersonal relationships, well-being and psychological adjustment (Serrano and Andreu, 2019), academic performance (Pérez-Fuentes </w:t>
      </w:r>
      <w:r w:rsidRPr="007D5D8B">
        <w:rPr>
          <w:rFonts w:ascii="Times New Roman"/>
          <w:i/>
          <w:iCs/>
          <w:sz w:val="24"/>
          <w:szCs w:val="24"/>
        </w:rPr>
        <w:t>et al.</w:t>
      </w:r>
      <w:r w:rsidRPr="007D5D8B">
        <w:rPr>
          <w:rFonts w:ascii="Times New Roman"/>
          <w:sz w:val="24"/>
          <w:szCs w:val="24"/>
        </w:rPr>
        <w:t xml:space="preserve">, 2020), and the appearance of disruptive behaviours, including drug consumption (Rodríguez-Sáez </w:t>
      </w:r>
      <w:r w:rsidRPr="007D5D8B">
        <w:rPr>
          <w:rFonts w:ascii="Times New Roman"/>
          <w:i/>
          <w:iCs/>
          <w:sz w:val="24"/>
          <w:szCs w:val="24"/>
        </w:rPr>
        <w:t>et al.</w:t>
      </w:r>
      <w:r w:rsidRPr="007D5D8B">
        <w:rPr>
          <w:rFonts w:ascii="Times New Roman"/>
          <w:sz w:val="24"/>
          <w:szCs w:val="24"/>
        </w:rPr>
        <w:t xml:space="preserve">, 2021). They further opined that, many substance abusers have emotional and mental preoccupation with the drugs pleasurable effects. These substances interfere with the brains pleasure neurotransmitter, dopamine, more is released when a person uses and abuse drug, which results in a happy feeling. The user enjoys the elation and boosts in energy from the substance and becomes obsessed with maintaining that level of pleasure. Recent research has underpinned the idea that a greater understanding of emotional states and a better implementation of strategies that regulate negative emotions are linked to a lower likelihood of engaging in risk behaviour associated with alcohol consumption (González </w:t>
      </w:r>
      <w:r w:rsidRPr="007D5D8B">
        <w:rPr>
          <w:rFonts w:ascii="Times New Roman"/>
          <w:i/>
          <w:iCs/>
          <w:sz w:val="24"/>
          <w:szCs w:val="24"/>
        </w:rPr>
        <w:t>et al.</w:t>
      </w:r>
      <w:r w:rsidRPr="007D5D8B">
        <w:rPr>
          <w:rFonts w:ascii="Times New Roman"/>
          <w:sz w:val="24"/>
          <w:szCs w:val="24"/>
        </w:rPr>
        <w:t>, 2019). This makes teenagers to be vulnerable to long-term issues of substance addiction, drug abuse and other negative effects like:</w:t>
      </w:r>
    </w:p>
    <w:p w:rsidR="00A32307" w:rsidRPr="007D5D8B" w:rsidRDefault="00A32307" w:rsidP="006349EB">
      <w:pPr>
        <w:spacing w:line="480" w:lineRule="auto"/>
        <w:ind w:firstLine="720"/>
        <w:rPr>
          <w:rFonts w:ascii="Times New Roman"/>
          <w:sz w:val="24"/>
          <w:szCs w:val="24"/>
        </w:rPr>
      </w:pPr>
      <w:r w:rsidRPr="007D5D8B">
        <w:rPr>
          <w:rFonts w:ascii="Times New Roman"/>
          <w:b/>
          <w:sz w:val="24"/>
          <w:szCs w:val="24"/>
        </w:rPr>
        <w:t>Brain</w:t>
      </w:r>
      <w:r w:rsidR="006349EB" w:rsidRPr="007D5D8B">
        <w:rPr>
          <w:rFonts w:ascii="Times New Roman"/>
          <w:b/>
          <w:sz w:val="24"/>
          <w:szCs w:val="24"/>
        </w:rPr>
        <w:t xml:space="preserve"> </w:t>
      </w:r>
      <w:r w:rsidRPr="007D5D8B">
        <w:rPr>
          <w:rFonts w:ascii="Times New Roman"/>
          <w:b/>
          <w:sz w:val="24"/>
          <w:szCs w:val="24"/>
        </w:rPr>
        <w:t>damage:</w:t>
      </w:r>
      <w:r w:rsidRPr="007D5D8B">
        <w:rPr>
          <w:rFonts w:ascii="Times New Roman"/>
          <w:sz w:val="24"/>
          <w:szCs w:val="24"/>
        </w:rPr>
        <w:t xml:space="preserve"> The reason drug use during high school is so risky is because of the state of teenagers’ brain development. The frontal lobe – the brain’s “thinking center” is not matured, and substance use can affect its ability to develop properly. Drugs re-wire parts of the brain and disrupt its normal processes. They also deplete the brain of certain chemicals, like dopamine (Turnbridge Recovery Center, 2021).</w:t>
      </w:r>
    </w:p>
    <w:p w:rsidR="00A32307" w:rsidRPr="007D5D8B" w:rsidRDefault="00A32307" w:rsidP="006349EB">
      <w:pPr>
        <w:spacing w:line="480" w:lineRule="auto"/>
        <w:ind w:firstLine="720"/>
        <w:rPr>
          <w:rFonts w:ascii="Times New Roman"/>
          <w:sz w:val="24"/>
          <w:szCs w:val="24"/>
        </w:rPr>
      </w:pPr>
      <w:r w:rsidRPr="007D5D8B">
        <w:rPr>
          <w:rFonts w:ascii="Times New Roman"/>
          <w:b/>
          <w:sz w:val="24"/>
          <w:szCs w:val="24"/>
        </w:rPr>
        <w:lastRenderedPageBreak/>
        <w:t>Anxiety:</w:t>
      </w:r>
      <w:r w:rsidRPr="007D5D8B">
        <w:rPr>
          <w:rFonts w:ascii="Times New Roman"/>
          <w:sz w:val="24"/>
          <w:szCs w:val="24"/>
        </w:rPr>
        <w:t xml:space="preserve"> Anxiety significantly increases the risk factors for drug use. It not only enhances the risk of engaging in drug abuse but also affects drug use by making users more susceptible to other risk factors (Jason, 2021).</w:t>
      </w:r>
    </w:p>
    <w:p w:rsidR="00A32307" w:rsidRPr="007D5D8B" w:rsidRDefault="00A32307" w:rsidP="006349EB">
      <w:pPr>
        <w:spacing w:line="480" w:lineRule="auto"/>
        <w:ind w:firstLine="720"/>
        <w:rPr>
          <w:rFonts w:ascii="Times New Roman"/>
          <w:sz w:val="24"/>
          <w:szCs w:val="24"/>
        </w:rPr>
      </w:pPr>
      <w:r w:rsidRPr="007D5D8B">
        <w:rPr>
          <w:rFonts w:ascii="Times New Roman"/>
          <w:b/>
          <w:sz w:val="24"/>
          <w:szCs w:val="24"/>
        </w:rPr>
        <w:t>Aggressive behavior during early life</w:t>
      </w:r>
      <w:r w:rsidRPr="007D5D8B">
        <w:rPr>
          <w:rFonts w:ascii="Times New Roman"/>
          <w:sz w:val="24"/>
          <w:szCs w:val="24"/>
        </w:rPr>
        <w:t>: Childhood aggression at an early age is a risk factor for drug abuse later in life. The age at which a person started using drugs was directly correlated with incidents of violence in early life. For example, it was found that children who displayed aggressive behavior during childhood were more likely to engage in drug abuse by the age of 14 (Chris Foy, 2022; Dalal, 2020).</w:t>
      </w:r>
    </w:p>
    <w:p w:rsidR="00A32307" w:rsidRPr="007D5D8B" w:rsidRDefault="00A32307" w:rsidP="006349EB">
      <w:pPr>
        <w:spacing w:line="480" w:lineRule="auto"/>
        <w:ind w:firstLine="720"/>
        <w:rPr>
          <w:rFonts w:ascii="Times New Roman"/>
          <w:sz w:val="24"/>
          <w:szCs w:val="24"/>
        </w:rPr>
      </w:pPr>
      <w:r w:rsidRPr="007D5D8B">
        <w:rPr>
          <w:rFonts w:ascii="Times New Roman"/>
          <w:b/>
          <w:sz w:val="24"/>
          <w:szCs w:val="24"/>
        </w:rPr>
        <w:t>Behavioral or impulse control issues:</w:t>
      </w:r>
      <w:r w:rsidRPr="007D5D8B">
        <w:rPr>
          <w:rFonts w:ascii="Times New Roman"/>
          <w:sz w:val="24"/>
          <w:szCs w:val="24"/>
        </w:rPr>
        <w:t xml:space="preserve"> Children who regularly take risks, struggle with impulse control, or have difficulty following rules are more likely to develop challenges with substance use. While most young individuals are aware of the risks involved, some struggle to control their urges to engage in risky behavior. Youth with these specific behavioral traits are often referred to as having an "addictive personality" (Drug Free, 2022; Turn Bridge, 2021).</w:t>
      </w:r>
    </w:p>
    <w:p w:rsidR="00A32307" w:rsidRPr="007D5D8B" w:rsidRDefault="00A32307" w:rsidP="006349EB">
      <w:pPr>
        <w:spacing w:line="480" w:lineRule="auto"/>
        <w:ind w:firstLine="720"/>
        <w:rPr>
          <w:rFonts w:ascii="Times New Roman"/>
          <w:sz w:val="24"/>
          <w:szCs w:val="24"/>
        </w:rPr>
      </w:pPr>
      <w:r w:rsidRPr="007D5D8B">
        <w:rPr>
          <w:rFonts w:ascii="Times New Roman"/>
          <w:b/>
          <w:sz w:val="24"/>
          <w:szCs w:val="24"/>
        </w:rPr>
        <w:t>Experience of trauma:</w:t>
      </w:r>
      <w:r w:rsidRPr="007D5D8B">
        <w:rPr>
          <w:rFonts w:ascii="Times New Roman"/>
          <w:sz w:val="24"/>
          <w:szCs w:val="24"/>
        </w:rPr>
        <w:t xml:space="preserve"> It has been demonstrated that youth who have experienced trauma, such as violence or abuse, are much more likely to engage in drug abuse and addiction in the future. It is crucial for parents and other adults to understand how trauma can impact a child and seek appropriate support (Drug Free, 2022; Turn Bridge, 2021).</w:t>
      </w:r>
    </w:p>
    <w:p w:rsidR="00A32307" w:rsidRPr="007D5D8B" w:rsidRDefault="00A32307" w:rsidP="006349EB">
      <w:pPr>
        <w:spacing w:line="480" w:lineRule="auto"/>
        <w:ind w:firstLine="720"/>
        <w:rPr>
          <w:rFonts w:ascii="Times New Roman"/>
          <w:sz w:val="24"/>
          <w:szCs w:val="24"/>
        </w:rPr>
      </w:pPr>
      <w:r w:rsidRPr="007D5D8B">
        <w:rPr>
          <w:rFonts w:ascii="Times New Roman"/>
          <w:b/>
          <w:sz w:val="24"/>
          <w:szCs w:val="24"/>
        </w:rPr>
        <w:t xml:space="preserve">Mental health conditions: </w:t>
      </w:r>
      <w:r w:rsidRPr="007D5D8B">
        <w:rPr>
          <w:rFonts w:ascii="Times New Roman"/>
          <w:sz w:val="24"/>
          <w:szCs w:val="24"/>
        </w:rPr>
        <w:t xml:space="preserve">It is widely acknowledged that individuals with pre-existing mental health disorders are more susceptible to drug abuse. Up to three times as </w:t>
      </w:r>
      <w:r w:rsidRPr="007D5D8B">
        <w:rPr>
          <w:rFonts w:ascii="Times New Roman"/>
          <w:sz w:val="24"/>
          <w:szCs w:val="24"/>
        </w:rPr>
        <w:lastRenderedPageBreak/>
        <w:t>many people with mental illnesses engage in recreational drug or alcohol use. The presence of mental health conditions can contribute to the development of drug addiction (Jason, 2021).</w:t>
      </w:r>
    </w:p>
    <w:p w:rsidR="00A32307" w:rsidRPr="007D5D8B" w:rsidRDefault="00A32307" w:rsidP="006349EB">
      <w:pPr>
        <w:spacing w:line="480" w:lineRule="auto"/>
        <w:ind w:firstLine="720"/>
        <w:rPr>
          <w:rFonts w:ascii="Times New Roman"/>
          <w:sz w:val="24"/>
          <w:szCs w:val="24"/>
        </w:rPr>
      </w:pPr>
      <w:r w:rsidRPr="007D5D8B">
        <w:rPr>
          <w:rFonts w:ascii="Times New Roman"/>
          <w:sz w:val="24"/>
          <w:szCs w:val="24"/>
        </w:rPr>
        <w:t>Other effect of drug abuse as listed by Fareo and Jacob (2018) are:</w:t>
      </w:r>
    </w:p>
    <w:p w:rsidR="00A32307" w:rsidRPr="007D5D8B" w:rsidRDefault="00A32307" w:rsidP="006349EB">
      <w:pPr>
        <w:pStyle w:val="ListParagraph"/>
        <w:numPr>
          <w:ilvl w:val="0"/>
          <w:numId w:val="15"/>
        </w:numPr>
        <w:spacing w:line="480" w:lineRule="auto"/>
        <w:rPr>
          <w:sz w:val="24"/>
          <w:szCs w:val="24"/>
        </w:rPr>
      </w:pPr>
      <w:r w:rsidRPr="007D5D8B">
        <w:rPr>
          <w:sz w:val="24"/>
          <w:szCs w:val="24"/>
        </w:rPr>
        <w:t>Inability to sleep</w:t>
      </w:r>
    </w:p>
    <w:p w:rsidR="00A32307" w:rsidRPr="007D5D8B" w:rsidRDefault="00A32307" w:rsidP="006349EB">
      <w:pPr>
        <w:pStyle w:val="ListParagraph"/>
        <w:numPr>
          <w:ilvl w:val="0"/>
          <w:numId w:val="15"/>
        </w:numPr>
        <w:spacing w:line="480" w:lineRule="auto"/>
        <w:rPr>
          <w:sz w:val="24"/>
          <w:szCs w:val="24"/>
        </w:rPr>
      </w:pPr>
      <w:r w:rsidRPr="007D5D8B">
        <w:rPr>
          <w:sz w:val="24"/>
          <w:szCs w:val="24"/>
        </w:rPr>
        <w:t>Loss of appetite</w:t>
      </w:r>
    </w:p>
    <w:p w:rsidR="00A32307" w:rsidRPr="007D5D8B" w:rsidRDefault="00A32307" w:rsidP="006349EB">
      <w:pPr>
        <w:pStyle w:val="ListParagraph"/>
        <w:numPr>
          <w:ilvl w:val="0"/>
          <w:numId w:val="15"/>
        </w:numPr>
        <w:spacing w:line="480" w:lineRule="auto"/>
        <w:rPr>
          <w:sz w:val="24"/>
          <w:szCs w:val="24"/>
        </w:rPr>
      </w:pPr>
      <w:r w:rsidRPr="007D5D8B">
        <w:rPr>
          <w:sz w:val="24"/>
          <w:szCs w:val="24"/>
        </w:rPr>
        <w:t>Poor academic performance</w:t>
      </w:r>
    </w:p>
    <w:p w:rsidR="00A32307" w:rsidRPr="007D5D8B" w:rsidRDefault="00A32307" w:rsidP="006349EB">
      <w:pPr>
        <w:pStyle w:val="ListParagraph"/>
        <w:numPr>
          <w:ilvl w:val="0"/>
          <w:numId w:val="15"/>
        </w:numPr>
        <w:spacing w:line="480" w:lineRule="auto"/>
        <w:rPr>
          <w:sz w:val="24"/>
          <w:szCs w:val="24"/>
        </w:rPr>
      </w:pPr>
      <w:r w:rsidRPr="007D5D8B">
        <w:rPr>
          <w:sz w:val="24"/>
          <w:szCs w:val="24"/>
        </w:rPr>
        <w:t>Drop out from school</w:t>
      </w:r>
    </w:p>
    <w:p w:rsidR="00A32307" w:rsidRPr="007D5D8B" w:rsidRDefault="00A32307" w:rsidP="006349EB">
      <w:pPr>
        <w:pStyle w:val="ListParagraph"/>
        <w:numPr>
          <w:ilvl w:val="0"/>
          <w:numId w:val="15"/>
        </w:numPr>
        <w:spacing w:line="480" w:lineRule="auto"/>
        <w:rPr>
          <w:sz w:val="24"/>
          <w:szCs w:val="24"/>
        </w:rPr>
      </w:pPr>
      <w:r w:rsidRPr="007D5D8B">
        <w:rPr>
          <w:sz w:val="24"/>
          <w:szCs w:val="24"/>
        </w:rPr>
        <w:t>Ulcer</w:t>
      </w:r>
    </w:p>
    <w:p w:rsidR="00A32307" w:rsidRPr="007D5D8B" w:rsidRDefault="00A32307" w:rsidP="006349EB">
      <w:pPr>
        <w:pStyle w:val="ListParagraph"/>
        <w:numPr>
          <w:ilvl w:val="0"/>
          <w:numId w:val="15"/>
        </w:numPr>
        <w:spacing w:line="480" w:lineRule="auto"/>
        <w:rPr>
          <w:sz w:val="24"/>
          <w:szCs w:val="24"/>
        </w:rPr>
      </w:pPr>
      <w:r w:rsidRPr="007D5D8B">
        <w:rPr>
          <w:sz w:val="24"/>
          <w:szCs w:val="24"/>
        </w:rPr>
        <w:t>Cancer</w:t>
      </w:r>
    </w:p>
    <w:p w:rsidR="00A32307" w:rsidRPr="007D5D8B" w:rsidRDefault="00A32307" w:rsidP="006349EB">
      <w:pPr>
        <w:pStyle w:val="ListParagraph"/>
        <w:numPr>
          <w:ilvl w:val="0"/>
          <w:numId w:val="15"/>
        </w:numPr>
        <w:spacing w:line="480" w:lineRule="auto"/>
        <w:rPr>
          <w:sz w:val="24"/>
          <w:szCs w:val="24"/>
        </w:rPr>
      </w:pPr>
      <w:r w:rsidRPr="007D5D8B">
        <w:rPr>
          <w:sz w:val="24"/>
          <w:szCs w:val="24"/>
        </w:rPr>
        <w:t>Premature death</w:t>
      </w:r>
    </w:p>
    <w:p w:rsidR="00A32307" w:rsidRPr="007D5D8B" w:rsidRDefault="00A32307" w:rsidP="006349EB">
      <w:pPr>
        <w:pStyle w:val="ListParagraph"/>
        <w:numPr>
          <w:ilvl w:val="0"/>
          <w:numId w:val="15"/>
        </w:numPr>
        <w:spacing w:line="480" w:lineRule="auto"/>
        <w:rPr>
          <w:sz w:val="24"/>
          <w:szCs w:val="24"/>
        </w:rPr>
      </w:pPr>
      <w:r w:rsidRPr="007D5D8B">
        <w:rPr>
          <w:sz w:val="24"/>
          <w:szCs w:val="24"/>
        </w:rPr>
        <w:t xml:space="preserve">High rate of Crime scene among youths </w:t>
      </w:r>
    </w:p>
    <w:p w:rsidR="00A32307" w:rsidRPr="007D5D8B" w:rsidRDefault="00A32307" w:rsidP="006349EB">
      <w:pPr>
        <w:pStyle w:val="Default"/>
        <w:spacing w:line="480" w:lineRule="auto"/>
        <w:jc w:val="both"/>
        <w:rPr>
          <w:color w:val="auto"/>
        </w:rPr>
      </w:pPr>
      <w:r w:rsidRPr="007D5D8B">
        <w:rPr>
          <w:b/>
          <w:bCs/>
          <w:color w:val="auto"/>
        </w:rPr>
        <w:t xml:space="preserve">Summary of Literature Reviewed </w:t>
      </w:r>
    </w:p>
    <w:p w:rsidR="00A32307" w:rsidRPr="007D5D8B" w:rsidRDefault="00A32307" w:rsidP="006349EB">
      <w:pPr>
        <w:spacing w:line="480" w:lineRule="auto"/>
        <w:ind w:firstLine="720"/>
        <w:rPr>
          <w:rFonts w:ascii="Times New Roman"/>
          <w:sz w:val="24"/>
          <w:szCs w:val="24"/>
        </w:rPr>
      </w:pPr>
      <w:r w:rsidRPr="007D5D8B">
        <w:rPr>
          <w:rFonts w:ascii="Times New Roman"/>
          <w:sz w:val="24"/>
          <w:szCs w:val="24"/>
        </w:rPr>
        <w:t xml:space="preserve">From the literature reviewed, the researcher deduced that students who engaged on drug and substance abuse have most likely learnt the behavior from their environment. The abuse of drug by the group of students is done in and outside the school environment. Although the use of drug medically is to prevent pain or body stress but students use it for personal gratification and that is called drug abuse. Presently there are many drug abused by students among which are alcohol, marijuana and many others. Though family background influence drug abuse among students, other factors as discussed in the reviewed literature include environment which students, groups, friends </w:t>
      </w:r>
      <w:r w:rsidRPr="007D5D8B">
        <w:rPr>
          <w:rFonts w:ascii="Times New Roman"/>
          <w:sz w:val="24"/>
          <w:szCs w:val="24"/>
        </w:rPr>
        <w:lastRenderedPageBreak/>
        <w:t>make the psychological disposition of an individual. The effects drug abused have caused in secondary school students include adverse consequences like insomnia, loss of memory and even sudden death.</w:t>
      </w:r>
    </w:p>
    <w:p w:rsidR="00B27182" w:rsidRPr="007D5D8B" w:rsidRDefault="00A32307" w:rsidP="00385393">
      <w:pPr>
        <w:spacing w:line="480" w:lineRule="auto"/>
        <w:ind w:firstLine="720"/>
        <w:rPr>
          <w:rFonts w:ascii="Times New Roman"/>
          <w:sz w:val="24"/>
          <w:szCs w:val="24"/>
        </w:rPr>
      </w:pPr>
      <w:r w:rsidRPr="007D5D8B">
        <w:rPr>
          <w:rFonts w:ascii="Times New Roman"/>
          <w:sz w:val="24"/>
          <w:szCs w:val="24"/>
        </w:rPr>
        <w:t xml:space="preserve">The related literature reviewed that drug abuse on student’s behaviour centered mostly among foreign students while others were on students outside Kwara State. Since environment was considered as a factor for drug abuse, the researcher became compelled to investigate more on the extent to which students perceive drug abuse as it affects their social-emotional behavior, with particular reference to </w:t>
      </w:r>
      <w:r w:rsidR="00A77505" w:rsidRPr="007D5D8B">
        <w:rPr>
          <w:rFonts w:ascii="Times New Roman"/>
          <w:sz w:val="24"/>
          <w:szCs w:val="24"/>
        </w:rPr>
        <w:t xml:space="preserve">Biology </w:t>
      </w:r>
      <w:r w:rsidRPr="007D5D8B">
        <w:rPr>
          <w:rFonts w:ascii="Times New Roman"/>
          <w:sz w:val="24"/>
          <w:szCs w:val="24"/>
        </w:rPr>
        <w:t xml:space="preserve">students of secondary school in Ilorin </w:t>
      </w:r>
      <w:r w:rsidR="00DB319F" w:rsidRPr="007D5D8B">
        <w:rPr>
          <w:rFonts w:ascii="Times New Roman"/>
          <w:sz w:val="24"/>
          <w:szCs w:val="24"/>
        </w:rPr>
        <w:t>West</w:t>
      </w:r>
      <w:r w:rsidRPr="007D5D8B">
        <w:rPr>
          <w:rFonts w:ascii="Times New Roman"/>
          <w:sz w:val="24"/>
          <w:szCs w:val="24"/>
        </w:rPr>
        <w:t xml:space="preserve"> Local Government Area, Kwara State, given the environment they found themselves. This is the gap the research intends to fill.</w:t>
      </w:r>
    </w:p>
    <w:p w:rsidR="00A0173A" w:rsidRPr="007D5D8B" w:rsidRDefault="00F26887" w:rsidP="009E39F7">
      <w:pPr>
        <w:spacing w:line="480" w:lineRule="auto"/>
        <w:jc w:val="center"/>
        <w:rPr>
          <w:rFonts w:ascii="Times New Roman"/>
          <w:b/>
          <w:bCs/>
          <w:sz w:val="24"/>
          <w:szCs w:val="24"/>
        </w:rPr>
      </w:pPr>
      <w:r w:rsidRPr="007D5D8B">
        <w:br w:type="page"/>
      </w:r>
      <w:r w:rsidR="00A0173A" w:rsidRPr="007D5D8B">
        <w:rPr>
          <w:rFonts w:ascii="Times New Roman"/>
          <w:b/>
          <w:bCs/>
          <w:sz w:val="24"/>
          <w:szCs w:val="24"/>
        </w:rPr>
        <w:lastRenderedPageBreak/>
        <w:t>CHAPTER THREE</w:t>
      </w:r>
    </w:p>
    <w:p w:rsidR="00A0173A" w:rsidRPr="007D5D8B" w:rsidRDefault="00A0173A" w:rsidP="009E39F7">
      <w:pPr>
        <w:spacing w:line="480" w:lineRule="auto"/>
        <w:jc w:val="center"/>
        <w:rPr>
          <w:rFonts w:ascii="Times New Roman"/>
          <w:b/>
          <w:bCs/>
          <w:sz w:val="24"/>
          <w:szCs w:val="24"/>
        </w:rPr>
      </w:pPr>
      <w:r w:rsidRPr="007D5D8B">
        <w:rPr>
          <w:rFonts w:ascii="Times New Roman"/>
          <w:b/>
          <w:bCs/>
          <w:sz w:val="24"/>
          <w:szCs w:val="24"/>
        </w:rPr>
        <w:t>RESEARCH METHOD</w:t>
      </w:r>
    </w:p>
    <w:p w:rsidR="00A0173A" w:rsidRPr="007D5D8B" w:rsidRDefault="00A0173A" w:rsidP="009E39F7">
      <w:pPr>
        <w:spacing w:line="480" w:lineRule="auto"/>
        <w:ind w:firstLine="540"/>
        <w:rPr>
          <w:rFonts w:ascii="Times New Roman"/>
          <w:bCs/>
          <w:sz w:val="24"/>
          <w:szCs w:val="24"/>
        </w:rPr>
      </w:pPr>
      <w:r w:rsidRPr="007D5D8B">
        <w:rPr>
          <w:rFonts w:ascii="Times New Roman"/>
          <w:bCs/>
          <w:sz w:val="24"/>
          <w:szCs w:val="24"/>
        </w:rPr>
        <w:t>This chapter deals with methodology and procedures employed in carrying out this research work. The chapter is discussed under the following subheadings:</w:t>
      </w:r>
    </w:p>
    <w:p w:rsidR="00A0173A" w:rsidRPr="007D5D8B" w:rsidRDefault="00A0173A" w:rsidP="009E39F7">
      <w:pPr>
        <w:pStyle w:val="ListParagraph"/>
        <w:numPr>
          <w:ilvl w:val="1"/>
          <w:numId w:val="18"/>
        </w:numPr>
        <w:spacing w:line="480" w:lineRule="auto"/>
        <w:ind w:left="540" w:hanging="540"/>
        <w:rPr>
          <w:sz w:val="24"/>
          <w:szCs w:val="24"/>
        </w:rPr>
      </w:pPr>
      <w:r w:rsidRPr="007D5D8B">
        <w:rPr>
          <w:sz w:val="24"/>
          <w:szCs w:val="24"/>
        </w:rPr>
        <w:t>Research Design</w:t>
      </w:r>
    </w:p>
    <w:p w:rsidR="00A0173A" w:rsidRPr="007D5D8B" w:rsidRDefault="00A0173A" w:rsidP="009E39F7">
      <w:pPr>
        <w:pStyle w:val="ListParagraph"/>
        <w:numPr>
          <w:ilvl w:val="1"/>
          <w:numId w:val="18"/>
        </w:numPr>
        <w:spacing w:line="480" w:lineRule="auto"/>
        <w:ind w:left="540" w:hanging="540"/>
        <w:rPr>
          <w:sz w:val="24"/>
          <w:szCs w:val="24"/>
        </w:rPr>
      </w:pPr>
      <w:r w:rsidRPr="007D5D8B">
        <w:rPr>
          <w:sz w:val="24"/>
          <w:szCs w:val="24"/>
        </w:rPr>
        <w:t>Population of the Study</w:t>
      </w:r>
    </w:p>
    <w:p w:rsidR="00A0173A" w:rsidRPr="007D5D8B" w:rsidRDefault="00A0173A" w:rsidP="009E39F7">
      <w:pPr>
        <w:pStyle w:val="ListParagraph"/>
        <w:numPr>
          <w:ilvl w:val="1"/>
          <w:numId w:val="18"/>
        </w:numPr>
        <w:spacing w:line="480" w:lineRule="auto"/>
        <w:ind w:left="540" w:hanging="540"/>
        <w:rPr>
          <w:sz w:val="24"/>
          <w:szCs w:val="24"/>
        </w:rPr>
      </w:pPr>
      <w:r w:rsidRPr="007D5D8B">
        <w:rPr>
          <w:sz w:val="24"/>
          <w:szCs w:val="24"/>
        </w:rPr>
        <w:t>Sample and Sampling Techniques</w:t>
      </w:r>
    </w:p>
    <w:p w:rsidR="00A0173A" w:rsidRPr="007D5D8B" w:rsidRDefault="00A0173A" w:rsidP="009E39F7">
      <w:pPr>
        <w:pStyle w:val="ListParagraph"/>
        <w:numPr>
          <w:ilvl w:val="1"/>
          <w:numId w:val="18"/>
        </w:numPr>
        <w:spacing w:line="480" w:lineRule="auto"/>
        <w:ind w:left="540" w:hanging="540"/>
        <w:rPr>
          <w:sz w:val="24"/>
          <w:szCs w:val="24"/>
        </w:rPr>
      </w:pPr>
      <w:r w:rsidRPr="007D5D8B">
        <w:rPr>
          <w:sz w:val="24"/>
          <w:szCs w:val="24"/>
        </w:rPr>
        <w:t>Research Instrument</w:t>
      </w:r>
    </w:p>
    <w:p w:rsidR="00A0173A" w:rsidRPr="007D5D8B" w:rsidRDefault="00A0173A" w:rsidP="009E39F7">
      <w:pPr>
        <w:pStyle w:val="ListParagraph"/>
        <w:numPr>
          <w:ilvl w:val="1"/>
          <w:numId w:val="18"/>
        </w:numPr>
        <w:spacing w:line="480" w:lineRule="auto"/>
        <w:ind w:left="540" w:hanging="540"/>
        <w:rPr>
          <w:sz w:val="24"/>
          <w:szCs w:val="24"/>
        </w:rPr>
      </w:pPr>
      <w:r w:rsidRPr="007D5D8B">
        <w:rPr>
          <w:sz w:val="24"/>
          <w:szCs w:val="24"/>
        </w:rPr>
        <w:t>Validity and Reliability of the Instrument</w:t>
      </w:r>
    </w:p>
    <w:p w:rsidR="00A0173A" w:rsidRPr="007D5D8B" w:rsidRDefault="00A0173A" w:rsidP="009E39F7">
      <w:pPr>
        <w:pStyle w:val="ListParagraph"/>
        <w:numPr>
          <w:ilvl w:val="1"/>
          <w:numId w:val="18"/>
        </w:numPr>
        <w:spacing w:line="480" w:lineRule="auto"/>
        <w:ind w:left="540" w:hanging="540"/>
        <w:rPr>
          <w:sz w:val="24"/>
          <w:szCs w:val="24"/>
        </w:rPr>
      </w:pPr>
      <w:r w:rsidRPr="007D5D8B">
        <w:rPr>
          <w:sz w:val="24"/>
          <w:szCs w:val="24"/>
        </w:rPr>
        <w:t>Procedure for Data Collection</w:t>
      </w:r>
    </w:p>
    <w:p w:rsidR="00A0173A" w:rsidRPr="007D5D8B" w:rsidRDefault="00A0173A" w:rsidP="009E39F7">
      <w:pPr>
        <w:pStyle w:val="ListParagraph"/>
        <w:numPr>
          <w:ilvl w:val="1"/>
          <w:numId w:val="18"/>
        </w:numPr>
        <w:spacing w:line="480" w:lineRule="auto"/>
        <w:ind w:left="540" w:hanging="540"/>
        <w:rPr>
          <w:sz w:val="24"/>
          <w:szCs w:val="24"/>
        </w:rPr>
      </w:pPr>
      <w:r w:rsidRPr="007D5D8B">
        <w:rPr>
          <w:sz w:val="24"/>
          <w:szCs w:val="24"/>
        </w:rPr>
        <w:t>Data Analysis Technique</w:t>
      </w:r>
    </w:p>
    <w:p w:rsidR="00A0173A" w:rsidRPr="007D5D8B" w:rsidRDefault="00A0173A" w:rsidP="009E39F7">
      <w:pPr>
        <w:spacing w:line="480" w:lineRule="auto"/>
        <w:rPr>
          <w:rFonts w:ascii="Times New Roman"/>
          <w:b/>
          <w:sz w:val="24"/>
          <w:szCs w:val="24"/>
        </w:rPr>
      </w:pPr>
      <w:r w:rsidRPr="007D5D8B">
        <w:rPr>
          <w:rFonts w:ascii="Times New Roman"/>
          <w:b/>
          <w:sz w:val="24"/>
          <w:szCs w:val="24"/>
        </w:rPr>
        <w:t>Research Design</w:t>
      </w:r>
    </w:p>
    <w:p w:rsidR="00A0173A" w:rsidRPr="007D5D8B" w:rsidRDefault="00A0173A" w:rsidP="009E39F7">
      <w:pPr>
        <w:spacing w:line="480" w:lineRule="auto"/>
        <w:ind w:firstLine="720"/>
        <w:rPr>
          <w:rFonts w:ascii="Times New Roman"/>
          <w:b/>
          <w:sz w:val="24"/>
          <w:szCs w:val="24"/>
        </w:rPr>
      </w:pPr>
      <w:r w:rsidRPr="007D5D8B">
        <w:rPr>
          <w:rFonts w:ascii="Times New Roman"/>
          <w:sz w:val="24"/>
          <w:szCs w:val="24"/>
        </w:rPr>
        <w:t>This research was a descriptive research of the survey type. According to Daramola (2006), a descriptive research is a systematic attempt of describing the characteristics of a given population. A descriptive research involves the use of techniques such as questionnaire, observation and interview. Using the method, relevant information was obtained from the representative sample of the target population that covers the entire population.</w:t>
      </w:r>
    </w:p>
    <w:p w:rsidR="00A0173A" w:rsidRPr="007D5D8B" w:rsidRDefault="00A0173A" w:rsidP="009E39F7">
      <w:pPr>
        <w:spacing w:line="480" w:lineRule="auto"/>
        <w:rPr>
          <w:rFonts w:ascii="Times New Roman"/>
          <w:b/>
          <w:sz w:val="24"/>
          <w:szCs w:val="24"/>
        </w:rPr>
      </w:pPr>
      <w:r w:rsidRPr="007D5D8B">
        <w:rPr>
          <w:rFonts w:ascii="Times New Roman"/>
          <w:b/>
          <w:sz w:val="24"/>
          <w:szCs w:val="24"/>
        </w:rPr>
        <w:t>Population of the Study</w:t>
      </w:r>
    </w:p>
    <w:p w:rsidR="005D4EAE" w:rsidRPr="007D5D8B" w:rsidRDefault="005D4EAE" w:rsidP="009E39F7">
      <w:pPr>
        <w:autoSpaceDE w:val="0"/>
        <w:autoSpaceDN w:val="0"/>
        <w:adjustRightInd w:val="0"/>
        <w:spacing w:line="480" w:lineRule="auto"/>
        <w:ind w:firstLine="720"/>
        <w:rPr>
          <w:rFonts w:ascii="Times New Roman"/>
          <w:sz w:val="24"/>
          <w:szCs w:val="24"/>
        </w:rPr>
      </w:pPr>
      <w:r w:rsidRPr="007D5D8B">
        <w:rPr>
          <w:rFonts w:ascii="Times New Roman"/>
          <w:kern w:val="0"/>
          <w:sz w:val="24"/>
          <w:szCs w:val="24"/>
        </w:rPr>
        <w:t>The target population consists of all the SS2 Biology students in Ilorin West Local Government Area of Kwara State.</w:t>
      </w:r>
    </w:p>
    <w:p w:rsidR="00A0173A" w:rsidRPr="007D5D8B" w:rsidRDefault="00A0173A" w:rsidP="009E39F7">
      <w:pPr>
        <w:spacing w:line="480" w:lineRule="auto"/>
        <w:rPr>
          <w:rFonts w:ascii="Times New Roman"/>
          <w:b/>
          <w:sz w:val="24"/>
          <w:szCs w:val="24"/>
        </w:rPr>
      </w:pPr>
      <w:r w:rsidRPr="007D5D8B">
        <w:rPr>
          <w:rFonts w:ascii="Times New Roman"/>
          <w:b/>
          <w:sz w:val="24"/>
          <w:szCs w:val="24"/>
        </w:rPr>
        <w:lastRenderedPageBreak/>
        <w:t>Sample and Sampling Techniques</w:t>
      </w:r>
    </w:p>
    <w:p w:rsidR="005D4EAE" w:rsidRPr="007D5D8B" w:rsidRDefault="005D4EAE" w:rsidP="009E39F7">
      <w:pPr>
        <w:autoSpaceDE w:val="0"/>
        <w:autoSpaceDN w:val="0"/>
        <w:adjustRightInd w:val="0"/>
        <w:spacing w:line="480" w:lineRule="auto"/>
        <w:ind w:firstLine="720"/>
        <w:rPr>
          <w:rFonts w:ascii="Times New Roman"/>
          <w:sz w:val="24"/>
          <w:szCs w:val="24"/>
        </w:rPr>
      </w:pPr>
      <w:r w:rsidRPr="007D5D8B">
        <w:rPr>
          <w:rFonts w:ascii="Times New Roman"/>
          <w:kern w:val="0"/>
          <w:sz w:val="24"/>
          <w:szCs w:val="24"/>
        </w:rPr>
        <w:t>A sample of 100 SS2 biology students was drawn from 5 secondary schools in Ilorin West Local Government Area of Kwara State. The sample was drawn using simple random sampling technique.</w:t>
      </w:r>
    </w:p>
    <w:p w:rsidR="00A0173A" w:rsidRPr="007D5D8B" w:rsidRDefault="00A0173A" w:rsidP="009E39F7">
      <w:pPr>
        <w:spacing w:line="480" w:lineRule="auto"/>
        <w:rPr>
          <w:rFonts w:ascii="Times New Roman"/>
          <w:b/>
          <w:sz w:val="24"/>
          <w:szCs w:val="24"/>
        </w:rPr>
      </w:pPr>
      <w:r w:rsidRPr="007D5D8B">
        <w:rPr>
          <w:rFonts w:ascii="Times New Roman"/>
          <w:b/>
          <w:sz w:val="24"/>
          <w:szCs w:val="24"/>
        </w:rPr>
        <w:t>Research Instrument</w:t>
      </w:r>
    </w:p>
    <w:p w:rsidR="00A0173A" w:rsidRPr="007D5D8B" w:rsidRDefault="00A0173A" w:rsidP="009E39F7">
      <w:pPr>
        <w:spacing w:line="480" w:lineRule="auto"/>
        <w:ind w:firstLine="720"/>
        <w:rPr>
          <w:rFonts w:ascii="Times New Roman"/>
          <w:b/>
          <w:sz w:val="24"/>
          <w:szCs w:val="24"/>
        </w:rPr>
      </w:pPr>
      <w:r w:rsidRPr="007D5D8B">
        <w:rPr>
          <w:rFonts w:ascii="Times New Roman"/>
          <w:sz w:val="24"/>
          <w:szCs w:val="24"/>
        </w:rPr>
        <w:t>An instrument developed by the</w:t>
      </w:r>
      <w:r w:rsidRPr="007D5D8B">
        <w:rPr>
          <w:rFonts w:ascii="Times New Roman"/>
          <w:spacing w:val="1"/>
          <w:sz w:val="24"/>
          <w:szCs w:val="24"/>
        </w:rPr>
        <w:t xml:space="preserve"> </w:t>
      </w:r>
      <w:r w:rsidRPr="007D5D8B">
        <w:rPr>
          <w:rFonts w:ascii="Times New Roman"/>
          <w:sz w:val="24"/>
          <w:szCs w:val="24"/>
        </w:rPr>
        <w:t xml:space="preserve">researcher titled Questionnaire on </w:t>
      </w:r>
      <w:r w:rsidR="005D4EAE" w:rsidRPr="007D5D8B">
        <w:rPr>
          <w:rFonts w:ascii="Times New Roman"/>
          <w:bCs/>
          <w:sz w:val="24"/>
          <w:szCs w:val="24"/>
        </w:rPr>
        <w:t>Secondary School Biology Students’ Awareness of Drug Abuse</w:t>
      </w:r>
      <w:r w:rsidRPr="007D5D8B">
        <w:rPr>
          <w:rFonts w:ascii="Times New Roman"/>
          <w:sz w:val="24"/>
          <w:szCs w:val="24"/>
        </w:rPr>
        <w:t xml:space="preserve"> (Q</w:t>
      </w:r>
      <w:r w:rsidR="005D4EAE" w:rsidRPr="007D5D8B">
        <w:rPr>
          <w:rFonts w:ascii="Times New Roman"/>
          <w:sz w:val="24"/>
          <w:szCs w:val="24"/>
        </w:rPr>
        <w:t>SSBSADA</w:t>
      </w:r>
      <w:r w:rsidRPr="007D5D8B">
        <w:rPr>
          <w:rFonts w:ascii="Times New Roman"/>
          <w:sz w:val="24"/>
          <w:szCs w:val="24"/>
        </w:rPr>
        <w:t xml:space="preserve">) will be used to collect data from the respondents. </w:t>
      </w:r>
    </w:p>
    <w:p w:rsidR="00A0173A" w:rsidRPr="007D5D8B" w:rsidRDefault="00A0173A" w:rsidP="009E39F7">
      <w:pPr>
        <w:spacing w:line="480" w:lineRule="auto"/>
        <w:rPr>
          <w:rFonts w:ascii="Times New Roman"/>
          <w:b/>
          <w:sz w:val="24"/>
          <w:szCs w:val="24"/>
        </w:rPr>
      </w:pPr>
      <w:r w:rsidRPr="007D5D8B">
        <w:rPr>
          <w:rFonts w:ascii="Times New Roman"/>
          <w:b/>
          <w:sz w:val="24"/>
          <w:szCs w:val="24"/>
        </w:rPr>
        <w:t>Validity and Reliability of the Instrument</w:t>
      </w:r>
    </w:p>
    <w:p w:rsidR="00A568FC" w:rsidRPr="007D5D8B" w:rsidRDefault="00A568FC" w:rsidP="009E39F7">
      <w:pPr>
        <w:spacing w:line="480" w:lineRule="auto"/>
        <w:ind w:firstLine="720"/>
        <w:rPr>
          <w:rFonts w:ascii="Times New Roman"/>
          <w:sz w:val="24"/>
          <w:szCs w:val="24"/>
        </w:rPr>
      </w:pPr>
      <w:r w:rsidRPr="007D5D8B">
        <w:rPr>
          <w:rFonts w:ascii="Times New Roman"/>
          <w:sz w:val="24"/>
          <w:szCs w:val="24"/>
        </w:rPr>
        <w:t xml:space="preserve">In order to ensure the validity, the instrument the questionnaires was submitted to the research supervisor for careful scrutiny. After careful examination of the instrument by the supervisor the necessary modification and correction were made in order to ascertain the reliability. The essence is to ensure that the instrument is effective and consistent. </w:t>
      </w:r>
    </w:p>
    <w:p w:rsidR="00A0173A" w:rsidRPr="007D5D8B" w:rsidRDefault="00A568FC" w:rsidP="009E39F7">
      <w:pPr>
        <w:spacing w:line="480" w:lineRule="auto"/>
        <w:ind w:firstLine="720"/>
        <w:rPr>
          <w:rFonts w:ascii="Times New Roman"/>
          <w:sz w:val="24"/>
          <w:szCs w:val="24"/>
        </w:rPr>
      </w:pPr>
      <w:r w:rsidRPr="007D5D8B">
        <w:rPr>
          <w:rFonts w:ascii="Times New Roman"/>
          <w:sz w:val="24"/>
          <w:szCs w:val="24"/>
        </w:rPr>
        <w:t xml:space="preserve">The reliability of the instrument will be tested through prior test to schools that did not form part of the final study and reliability co-efficient will be determined. </w:t>
      </w:r>
    </w:p>
    <w:p w:rsidR="00A0173A" w:rsidRPr="007D5D8B" w:rsidRDefault="00A0173A" w:rsidP="009E39F7">
      <w:pPr>
        <w:spacing w:line="480" w:lineRule="auto"/>
        <w:rPr>
          <w:rFonts w:ascii="Times New Roman"/>
          <w:b/>
          <w:sz w:val="24"/>
          <w:szCs w:val="24"/>
        </w:rPr>
      </w:pPr>
      <w:r w:rsidRPr="007D5D8B">
        <w:rPr>
          <w:rFonts w:ascii="Times New Roman"/>
          <w:b/>
          <w:sz w:val="24"/>
          <w:szCs w:val="24"/>
        </w:rPr>
        <w:t>Procedure for Data Collection</w:t>
      </w:r>
    </w:p>
    <w:p w:rsidR="00A568FC" w:rsidRPr="007D5D8B" w:rsidRDefault="00A0173A" w:rsidP="009E39F7">
      <w:pPr>
        <w:spacing w:line="480" w:lineRule="auto"/>
        <w:ind w:firstLine="720"/>
        <w:rPr>
          <w:rFonts w:ascii="Times New Roman"/>
          <w:sz w:val="24"/>
          <w:szCs w:val="24"/>
        </w:rPr>
      </w:pPr>
      <w:r w:rsidRPr="007D5D8B">
        <w:rPr>
          <w:rFonts w:ascii="Times New Roman"/>
          <w:sz w:val="24"/>
          <w:szCs w:val="24"/>
        </w:rPr>
        <w:t xml:space="preserve">Administration of instrument for data collection will be done inside the school premises. It will take an average of ten minutes per participant to respond to the questionnaire. </w:t>
      </w:r>
      <w:r w:rsidR="00A568FC" w:rsidRPr="007D5D8B">
        <w:rPr>
          <w:rFonts w:ascii="Times New Roman"/>
          <w:sz w:val="24"/>
          <w:szCs w:val="24"/>
        </w:rPr>
        <w:t>The questionnaire will be personally administered and collected back to ensure that the questionnaire items were properly filled and to avoid delay.</w:t>
      </w:r>
    </w:p>
    <w:p w:rsidR="00A0173A" w:rsidRPr="007D5D8B" w:rsidRDefault="00A0173A" w:rsidP="009E39F7">
      <w:pPr>
        <w:spacing w:line="480" w:lineRule="auto"/>
        <w:rPr>
          <w:rFonts w:ascii="Times New Roman"/>
          <w:b/>
          <w:sz w:val="24"/>
          <w:szCs w:val="24"/>
        </w:rPr>
      </w:pPr>
      <w:r w:rsidRPr="007D5D8B">
        <w:rPr>
          <w:rFonts w:ascii="Times New Roman"/>
          <w:b/>
          <w:sz w:val="24"/>
          <w:szCs w:val="24"/>
        </w:rPr>
        <w:lastRenderedPageBreak/>
        <w:t>Data Analysis Technique</w:t>
      </w:r>
    </w:p>
    <w:p w:rsidR="00360545" w:rsidRDefault="00A568FC" w:rsidP="009E39F7">
      <w:pPr>
        <w:autoSpaceDE w:val="0"/>
        <w:autoSpaceDN w:val="0"/>
        <w:adjustRightInd w:val="0"/>
        <w:spacing w:line="480" w:lineRule="auto"/>
        <w:ind w:firstLine="720"/>
        <w:rPr>
          <w:rFonts w:ascii="Times New Roman"/>
          <w:kern w:val="0"/>
          <w:sz w:val="24"/>
          <w:szCs w:val="24"/>
        </w:rPr>
      </w:pPr>
      <w:r w:rsidRPr="007D5D8B">
        <w:rPr>
          <w:rFonts w:ascii="Times New Roman"/>
          <w:kern w:val="0"/>
          <w:sz w:val="24"/>
          <w:szCs w:val="24"/>
        </w:rPr>
        <w:t>The r</w:t>
      </w:r>
      <w:r w:rsidR="009F1885" w:rsidRPr="007D5D8B">
        <w:rPr>
          <w:rFonts w:ascii="Times New Roman"/>
          <w:kern w:val="0"/>
          <w:sz w:val="24"/>
          <w:szCs w:val="24"/>
        </w:rPr>
        <w:t>esponses to the questionnaire will be</w:t>
      </w:r>
      <w:r w:rsidRPr="007D5D8B">
        <w:rPr>
          <w:rFonts w:ascii="Times New Roman"/>
          <w:kern w:val="0"/>
          <w:sz w:val="24"/>
          <w:szCs w:val="24"/>
        </w:rPr>
        <w:t xml:space="preserve"> analyzed using SPSS computer software to find the mean and standard deviation of the scores.</w:t>
      </w:r>
    </w:p>
    <w:p w:rsidR="00360545" w:rsidRDefault="00360545" w:rsidP="00360545">
      <w:pPr>
        <w:autoSpaceDE w:val="0"/>
        <w:autoSpaceDN w:val="0"/>
        <w:adjustRightInd w:val="0"/>
        <w:jc w:val="center"/>
        <w:rPr>
          <w:rFonts w:ascii="Times New Roman"/>
          <w:b/>
          <w:bCs/>
          <w:kern w:val="0"/>
          <w:sz w:val="24"/>
          <w:szCs w:val="24"/>
        </w:rPr>
      </w:pPr>
    </w:p>
    <w:p w:rsidR="009E39F7" w:rsidRDefault="009E39F7">
      <w:pPr>
        <w:jc w:val="left"/>
        <w:rPr>
          <w:rFonts w:ascii="Times New Roman"/>
          <w:b/>
          <w:bCs/>
          <w:kern w:val="0"/>
          <w:sz w:val="24"/>
          <w:szCs w:val="24"/>
        </w:rPr>
      </w:pPr>
      <w:r>
        <w:rPr>
          <w:rFonts w:ascii="Times New Roman"/>
          <w:b/>
          <w:bCs/>
          <w:kern w:val="0"/>
          <w:sz w:val="24"/>
          <w:szCs w:val="24"/>
        </w:rPr>
        <w:br w:type="page"/>
      </w:r>
    </w:p>
    <w:p w:rsidR="00360545" w:rsidRPr="00FC6ABF" w:rsidRDefault="00360545" w:rsidP="00F15D73">
      <w:pPr>
        <w:autoSpaceDE w:val="0"/>
        <w:autoSpaceDN w:val="0"/>
        <w:adjustRightInd w:val="0"/>
        <w:spacing w:line="480" w:lineRule="auto"/>
        <w:jc w:val="center"/>
        <w:rPr>
          <w:rFonts w:asciiTheme="majorBidi" w:hAnsiTheme="majorBidi" w:cstheme="majorBidi"/>
          <w:b/>
          <w:bCs/>
          <w:kern w:val="0"/>
          <w:sz w:val="24"/>
          <w:szCs w:val="24"/>
        </w:rPr>
      </w:pPr>
      <w:r w:rsidRPr="00FC6ABF">
        <w:rPr>
          <w:rFonts w:asciiTheme="majorBidi" w:hAnsiTheme="majorBidi" w:cstheme="majorBidi"/>
          <w:b/>
          <w:bCs/>
          <w:kern w:val="0"/>
          <w:sz w:val="24"/>
          <w:szCs w:val="24"/>
        </w:rPr>
        <w:lastRenderedPageBreak/>
        <w:t>CHAPTER FOUR</w:t>
      </w:r>
    </w:p>
    <w:p w:rsidR="00360545" w:rsidRPr="00FC6ABF" w:rsidRDefault="00360545" w:rsidP="00F15D73">
      <w:pPr>
        <w:spacing w:line="480" w:lineRule="auto"/>
        <w:jc w:val="center"/>
        <w:rPr>
          <w:rFonts w:asciiTheme="majorBidi" w:hAnsiTheme="majorBidi" w:cstheme="majorBidi"/>
          <w:b/>
          <w:bCs/>
          <w:sz w:val="24"/>
          <w:szCs w:val="24"/>
        </w:rPr>
      </w:pPr>
      <w:r w:rsidRPr="00FC6ABF">
        <w:rPr>
          <w:rFonts w:asciiTheme="majorBidi" w:hAnsiTheme="majorBidi" w:cstheme="majorBidi"/>
          <w:b/>
          <w:bCs/>
          <w:sz w:val="24"/>
          <w:szCs w:val="24"/>
        </w:rPr>
        <w:t>RESULTS AND DISCUSSION</w:t>
      </w:r>
    </w:p>
    <w:p w:rsidR="00EC5310" w:rsidRPr="00EC5310" w:rsidRDefault="00EC5310" w:rsidP="00EC5310">
      <w:pPr>
        <w:autoSpaceDE w:val="0"/>
        <w:autoSpaceDN w:val="0"/>
        <w:adjustRightInd w:val="0"/>
        <w:spacing w:line="480" w:lineRule="auto"/>
        <w:rPr>
          <w:rFonts w:asciiTheme="majorBidi" w:hAnsiTheme="majorBidi" w:cstheme="majorBidi"/>
          <w:b/>
          <w:bCs/>
          <w:sz w:val="24"/>
          <w:szCs w:val="24"/>
        </w:rPr>
      </w:pPr>
      <w:r w:rsidRPr="00EC5310">
        <w:rPr>
          <w:rFonts w:asciiTheme="majorBidi" w:hAnsiTheme="majorBidi" w:cstheme="majorBidi"/>
          <w:b/>
          <w:bCs/>
          <w:sz w:val="24"/>
          <w:szCs w:val="24"/>
        </w:rPr>
        <w:t xml:space="preserve">Results </w:t>
      </w:r>
    </w:p>
    <w:p w:rsidR="00360545" w:rsidRPr="00FC6ABF" w:rsidRDefault="00E311D8" w:rsidP="00F15D73">
      <w:pPr>
        <w:autoSpaceDE w:val="0"/>
        <w:autoSpaceDN w:val="0"/>
        <w:adjustRightInd w:val="0"/>
        <w:spacing w:line="480" w:lineRule="auto"/>
        <w:ind w:firstLine="720"/>
        <w:rPr>
          <w:rFonts w:asciiTheme="majorBidi" w:hAnsiTheme="majorBidi" w:cstheme="majorBidi"/>
          <w:b/>
          <w:bCs/>
          <w:sz w:val="24"/>
          <w:szCs w:val="24"/>
        </w:rPr>
      </w:pPr>
      <w:r w:rsidRPr="00FC6ABF">
        <w:rPr>
          <w:rFonts w:asciiTheme="majorBidi" w:hAnsiTheme="majorBidi" w:cstheme="majorBidi"/>
          <w:sz w:val="24"/>
          <w:szCs w:val="24"/>
        </w:rPr>
        <w:t xml:space="preserve">This chapter is designed to give and analyze the response to the research question formulated from the stated problems in chapter one of this project. It deals with the presentation, analysis and interpretation of the data collected. </w:t>
      </w:r>
      <w:r w:rsidR="00B433DF" w:rsidRPr="00FC6ABF">
        <w:rPr>
          <w:rFonts w:asciiTheme="majorBidi" w:hAnsiTheme="majorBidi" w:cstheme="majorBidi"/>
          <w:sz w:val="24"/>
          <w:szCs w:val="24"/>
        </w:rPr>
        <w:t>An item with mean value above 3.00 indicates positive effect of drug abuse on the students, mean value below 2.99 was interpreted as negative effect of drug abuse on the students and mean value of 3.00 is regarded as having no effect of drug abuse on the students.</w:t>
      </w:r>
    </w:p>
    <w:p w:rsidR="002B2A2D" w:rsidRPr="00FC6ABF" w:rsidRDefault="002B2A2D" w:rsidP="00F15D73">
      <w:pPr>
        <w:autoSpaceDE w:val="0"/>
        <w:autoSpaceDN w:val="0"/>
        <w:adjustRightInd w:val="0"/>
        <w:spacing w:line="480" w:lineRule="auto"/>
        <w:rPr>
          <w:rFonts w:asciiTheme="majorBidi" w:hAnsiTheme="majorBidi" w:cstheme="majorBidi"/>
          <w:b/>
          <w:bCs/>
          <w:kern w:val="0"/>
          <w:sz w:val="24"/>
          <w:szCs w:val="24"/>
        </w:rPr>
      </w:pPr>
      <w:r w:rsidRPr="00FC6ABF">
        <w:rPr>
          <w:rFonts w:asciiTheme="majorBidi" w:hAnsiTheme="majorBidi" w:cstheme="majorBidi"/>
          <w:b/>
          <w:bCs/>
          <w:kern w:val="0"/>
          <w:sz w:val="24"/>
          <w:szCs w:val="24"/>
        </w:rPr>
        <w:t xml:space="preserve">Research Question 1: </w:t>
      </w:r>
      <w:r w:rsidRPr="00FC6ABF">
        <w:rPr>
          <w:rFonts w:asciiTheme="majorBidi" w:hAnsiTheme="majorBidi" w:cstheme="majorBidi"/>
          <w:kern w:val="0"/>
          <w:sz w:val="24"/>
          <w:szCs w:val="24"/>
        </w:rPr>
        <w:t>Do secondary school biology students have awareness about drug abuse?</w:t>
      </w:r>
    </w:p>
    <w:p w:rsidR="002B2A2D" w:rsidRPr="00B64CD7" w:rsidRDefault="002B2A2D" w:rsidP="00462DC0">
      <w:pPr>
        <w:spacing w:line="360" w:lineRule="auto"/>
        <w:jc w:val="left"/>
        <w:rPr>
          <w:rFonts w:asciiTheme="majorBidi" w:hAnsiTheme="majorBidi" w:cstheme="majorBidi"/>
          <w:sz w:val="24"/>
          <w:szCs w:val="24"/>
        </w:rPr>
      </w:pPr>
      <w:r w:rsidRPr="00B64CD7">
        <w:rPr>
          <w:rFonts w:asciiTheme="majorBidi" w:hAnsiTheme="majorBidi" w:cstheme="majorBidi"/>
          <w:b/>
          <w:bCs/>
          <w:sz w:val="24"/>
          <w:szCs w:val="24"/>
        </w:rPr>
        <w:t>Table 1:</w:t>
      </w:r>
      <w:r w:rsidRPr="00B64CD7">
        <w:rPr>
          <w:rFonts w:asciiTheme="majorBidi" w:hAnsiTheme="majorBidi" w:cstheme="majorBidi"/>
          <w:sz w:val="24"/>
          <w:szCs w:val="24"/>
        </w:rPr>
        <w:t xml:space="preserve"> Biology students awareness about drug abuse</w:t>
      </w:r>
    </w:p>
    <w:tbl>
      <w:tblPr>
        <w:tblW w:w="8928" w:type="dxa"/>
        <w:tblBorders>
          <w:top w:val="single" w:sz="4" w:space="0" w:color="auto"/>
          <w:bottom w:val="single" w:sz="4" w:space="0" w:color="auto"/>
        </w:tblBorders>
        <w:tblLayout w:type="fixed"/>
        <w:tblLook w:val="04A0"/>
      </w:tblPr>
      <w:tblGrid>
        <w:gridCol w:w="648"/>
        <w:gridCol w:w="5940"/>
        <w:gridCol w:w="1260"/>
        <w:gridCol w:w="1080"/>
      </w:tblGrid>
      <w:tr w:rsidR="00360545" w:rsidRPr="00FC6ABF" w:rsidTr="00B64CD7">
        <w:tc>
          <w:tcPr>
            <w:tcW w:w="648" w:type="dxa"/>
            <w:tcBorders>
              <w:top w:val="single" w:sz="4" w:space="0" w:color="auto"/>
              <w:bottom w:val="single" w:sz="4" w:space="0" w:color="auto"/>
            </w:tcBorders>
          </w:tcPr>
          <w:p w:rsidR="00360545" w:rsidRPr="00FC6ABF" w:rsidRDefault="00360545" w:rsidP="00B64CD7">
            <w:pPr>
              <w:autoSpaceDE w:val="0"/>
              <w:autoSpaceDN w:val="0"/>
              <w:adjustRightInd w:val="0"/>
              <w:spacing w:line="360" w:lineRule="auto"/>
              <w:jc w:val="center"/>
              <w:rPr>
                <w:rFonts w:asciiTheme="majorBidi" w:hAnsiTheme="majorBidi" w:cstheme="majorBidi"/>
                <w:b/>
                <w:bCs/>
                <w:kern w:val="0"/>
                <w:sz w:val="24"/>
                <w:szCs w:val="24"/>
              </w:rPr>
            </w:pPr>
            <w:r w:rsidRPr="00FC6ABF">
              <w:rPr>
                <w:rFonts w:asciiTheme="majorBidi" w:hAnsiTheme="majorBidi" w:cstheme="majorBidi"/>
                <w:b/>
                <w:bCs/>
                <w:kern w:val="0"/>
                <w:sz w:val="24"/>
                <w:szCs w:val="24"/>
              </w:rPr>
              <w:t>S/N</w:t>
            </w:r>
          </w:p>
        </w:tc>
        <w:tc>
          <w:tcPr>
            <w:tcW w:w="5940" w:type="dxa"/>
            <w:tcBorders>
              <w:top w:val="single" w:sz="4" w:space="0" w:color="auto"/>
              <w:bottom w:val="single" w:sz="4" w:space="0" w:color="auto"/>
            </w:tcBorders>
          </w:tcPr>
          <w:p w:rsidR="00360545" w:rsidRPr="00FC6ABF" w:rsidRDefault="00360545" w:rsidP="00B64CD7">
            <w:pPr>
              <w:autoSpaceDE w:val="0"/>
              <w:autoSpaceDN w:val="0"/>
              <w:adjustRightInd w:val="0"/>
              <w:spacing w:line="360" w:lineRule="auto"/>
              <w:rPr>
                <w:rFonts w:asciiTheme="majorBidi" w:hAnsiTheme="majorBidi" w:cstheme="majorBidi"/>
                <w:b/>
                <w:bCs/>
                <w:kern w:val="0"/>
                <w:sz w:val="24"/>
                <w:szCs w:val="24"/>
              </w:rPr>
            </w:pPr>
            <w:r w:rsidRPr="00FC6ABF">
              <w:rPr>
                <w:rFonts w:asciiTheme="majorBidi" w:hAnsiTheme="majorBidi" w:cstheme="majorBidi"/>
                <w:b/>
                <w:bCs/>
                <w:kern w:val="0"/>
                <w:sz w:val="24"/>
                <w:szCs w:val="24"/>
              </w:rPr>
              <w:t>ITEM</w:t>
            </w:r>
          </w:p>
        </w:tc>
        <w:tc>
          <w:tcPr>
            <w:tcW w:w="1260" w:type="dxa"/>
            <w:tcBorders>
              <w:top w:val="single" w:sz="4" w:space="0" w:color="auto"/>
              <w:bottom w:val="single" w:sz="4" w:space="0" w:color="auto"/>
            </w:tcBorders>
          </w:tcPr>
          <w:p w:rsidR="00360545" w:rsidRPr="00FC6ABF" w:rsidRDefault="00360545" w:rsidP="00B64CD7">
            <w:pPr>
              <w:autoSpaceDE w:val="0"/>
              <w:autoSpaceDN w:val="0"/>
              <w:adjustRightInd w:val="0"/>
              <w:spacing w:line="360" w:lineRule="auto"/>
              <w:jc w:val="center"/>
              <w:rPr>
                <w:rFonts w:asciiTheme="majorBidi" w:hAnsiTheme="majorBidi" w:cstheme="majorBidi"/>
                <w:b/>
                <w:bCs/>
                <w:kern w:val="0"/>
                <w:sz w:val="24"/>
                <w:szCs w:val="24"/>
              </w:rPr>
            </w:pPr>
            <w:r w:rsidRPr="00FC6ABF">
              <w:rPr>
                <w:rFonts w:asciiTheme="majorBidi" w:hAnsiTheme="majorBidi" w:cstheme="majorBidi"/>
                <w:b/>
                <w:bCs/>
                <w:kern w:val="0"/>
                <w:sz w:val="24"/>
                <w:szCs w:val="24"/>
              </w:rPr>
              <w:t xml:space="preserve">YES </w:t>
            </w:r>
          </w:p>
        </w:tc>
        <w:tc>
          <w:tcPr>
            <w:tcW w:w="1080" w:type="dxa"/>
            <w:tcBorders>
              <w:top w:val="single" w:sz="4" w:space="0" w:color="auto"/>
              <w:bottom w:val="single" w:sz="4" w:space="0" w:color="auto"/>
            </w:tcBorders>
          </w:tcPr>
          <w:p w:rsidR="00360545" w:rsidRPr="00FC6ABF" w:rsidRDefault="00360545" w:rsidP="00B64CD7">
            <w:pPr>
              <w:autoSpaceDE w:val="0"/>
              <w:autoSpaceDN w:val="0"/>
              <w:adjustRightInd w:val="0"/>
              <w:spacing w:line="360" w:lineRule="auto"/>
              <w:jc w:val="center"/>
              <w:rPr>
                <w:rFonts w:asciiTheme="majorBidi" w:hAnsiTheme="majorBidi" w:cstheme="majorBidi"/>
                <w:b/>
                <w:bCs/>
                <w:kern w:val="0"/>
                <w:sz w:val="24"/>
                <w:szCs w:val="24"/>
              </w:rPr>
            </w:pPr>
            <w:r w:rsidRPr="00FC6ABF">
              <w:rPr>
                <w:rFonts w:asciiTheme="majorBidi" w:hAnsiTheme="majorBidi" w:cstheme="majorBidi"/>
                <w:b/>
                <w:bCs/>
                <w:kern w:val="0"/>
                <w:sz w:val="24"/>
                <w:szCs w:val="24"/>
              </w:rPr>
              <w:t>NO</w:t>
            </w:r>
          </w:p>
        </w:tc>
      </w:tr>
      <w:tr w:rsidR="00360545" w:rsidRPr="00FC6ABF" w:rsidTr="00B64CD7">
        <w:tc>
          <w:tcPr>
            <w:tcW w:w="648" w:type="dxa"/>
            <w:tcBorders>
              <w:top w:val="single" w:sz="4" w:space="0" w:color="auto"/>
            </w:tcBorders>
          </w:tcPr>
          <w:p w:rsidR="00360545" w:rsidRPr="00FC6ABF" w:rsidRDefault="00360545" w:rsidP="00B64CD7">
            <w:pPr>
              <w:autoSpaceDE w:val="0"/>
              <w:autoSpaceDN w:val="0"/>
              <w:adjustRightInd w:val="0"/>
              <w:spacing w:line="360" w:lineRule="auto"/>
              <w:rPr>
                <w:rFonts w:asciiTheme="majorBidi" w:hAnsiTheme="majorBidi" w:cstheme="majorBidi"/>
                <w:kern w:val="0"/>
                <w:sz w:val="24"/>
                <w:szCs w:val="24"/>
              </w:rPr>
            </w:pPr>
            <w:r w:rsidRPr="00FC6ABF">
              <w:rPr>
                <w:rFonts w:asciiTheme="majorBidi" w:hAnsiTheme="majorBidi" w:cstheme="majorBidi"/>
                <w:kern w:val="0"/>
                <w:sz w:val="24"/>
                <w:szCs w:val="24"/>
              </w:rPr>
              <w:t>1.</w:t>
            </w:r>
          </w:p>
        </w:tc>
        <w:tc>
          <w:tcPr>
            <w:tcW w:w="5940" w:type="dxa"/>
            <w:tcBorders>
              <w:top w:val="single" w:sz="4" w:space="0" w:color="auto"/>
            </w:tcBorders>
          </w:tcPr>
          <w:p w:rsidR="00360545" w:rsidRPr="00FC6ABF" w:rsidRDefault="00360545" w:rsidP="00B64CD7">
            <w:pPr>
              <w:autoSpaceDE w:val="0"/>
              <w:autoSpaceDN w:val="0"/>
              <w:adjustRightInd w:val="0"/>
              <w:spacing w:line="360" w:lineRule="auto"/>
              <w:rPr>
                <w:rFonts w:asciiTheme="majorBidi" w:hAnsiTheme="majorBidi" w:cstheme="majorBidi"/>
                <w:kern w:val="0"/>
                <w:sz w:val="24"/>
                <w:szCs w:val="24"/>
              </w:rPr>
            </w:pPr>
            <w:r w:rsidRPr="00FC6ABF">
              <w:rPr>
                <w:rFonts w:asciiTheme="majorBidi" w:hAnsiTheme="majorBidi" w:cstheme="majorBidi"/>
                <w:kern w:val="0"/>
                <w:sz w:val="24"/>
                <w:szCs w:val="24"/>
              </w:rPr>
              <w:t>Have you been taught about drug abuse in school?</w:t>
            </w:r>
          </w:p>
        </w:tc>
        <w:tc>
          <w:tcPr>
            <w:tcW w:w="1260" w:type="dxa"/>
            <w:tcBorders>
              <w:top w:val="single" w:sz="4" w:space="0" w:color="auto"/>
            </w:tcBorders>
          </w:tcPr>
          <w:p w:rsidR="00360545" w:rsidRPr="00FC6ABF" w:rsidRDefault="00614DBF" w:rsidP="00B64CD7">
            <w:pPr>
              <w:autoSpaceDE w:val="0"/>
              <w:autoSpaceDN w:val="0"/>
              <w:adjustRightInd w:val="0"/>
              <w:spacing w:line="360" w:lineRule="auto"/>
              <w:jc w:val="center"/>
              <w:rPr>
                <w:rFonts w:asciiTheme="majorBidi" w:hAnsiTheme="majorBidi" w:cstheme="majorBidi"/>
                <w:kern w:val="0"/>
                <w:sz w:val="24"/>
                <w:szCs w:val="24"/>
              </w:rPr>
            </w:pPr>
            <w:r w:rsidRPr="00FC6ABF">
              <w:rPr>
                <w:rFonts w:asciiTheme="majorBidi" w:hAnsiTheme="majorBidi" w:cstheme="majorBidi"/>
                <w:kern w:val="0"/>
                <w:sz w:val="24"/>
                <w:szCs w:val="24"/>
              </w:rPr>
              <w:t>86</w:t>
            </w:r>
            <w:r w:rsidR="000E1666" w:rsidRPr="00FC6ABF">
              <w:rPr>
                <w:rFonts w:asciiTheme="majorBidi" w:hAnsiTheme="majorBidi" w:cstheme="majorBidi"/>
                <w:kern w:val="0"/>
                <w:sz w:val="24"/>
                <w:szCs w:val="24"/>
              </w:rPr>
              <w:t>(86%)</w:t>
            </w:r>
          </w:p>
        </w:tc>
        <w:tc>
          <w:tcPr>
            <w:tcW w:w="1080" w:type="dxa"/>
            <w:tcBorders>
              <w:top w:val="single" w:sz="4" w:space="0" w:color="auto"/>
            </w:tcBorders>
          </w:tcPr>
          <w:p w:rsidR="000E1666" w:rsidRPr="00FC6ABF" w:rsidRDefault="00614DBF" w:rsidP="00B64CD7">
            <w:pPr>
              <w:autoSpaceDE w:val="0"/>
              <w:autoSpaceDN w:val="0"/>
              <w:adjustRightInd w:val="0"/>
              <w:spacing w:line="360" w:lineRule="auto"/>
              <w:jc w:val="center"/>
              <w:rPr>
                <w:rFonts w:asciiTheme="majorBidi" w:hAnsiTheme="majorBidi" w:cstheme="majorBidi"/>
                <w:kern w:val="0"/>
                <w:sz w:val="24"/>
                <w:szCs w:val="24"/>
              </w:rPr>
            </w:pPr>
            <w:r w:rsidRPr="00FC6ABF">
              <w:rPr>
                <w:rFonts w:asciiTheme="majorBidi" w:hAnsiTheme="majorBidi" w:cstheme="majorBidi"/>
                <w:kern w:val="0"/>
                <w:sz w:val="24"/>
                <w:szCs w:val="24"/>
              </w:rPr>
              <w:t>14</w:t>
            </w:r>
            <w:r w:rsidR="000E1666" w:rsidRPr="00FC6ABF">
              <w:rPr>
                <w:rFonts w:asciiTheme="majorBidi" w:hAnsiTheme="majorBidi" w:cstheme="majorBidi"/>
                <w:kern w:val="0"/>
                <w:sz w:val="24"/>
                <w:szCs w:val="24"/>
              </w:rPr>
              <w:t>(14%)</w:t>
            </w:r>
          </w:p>
        </w:tc>
      </w:tr>
      <w:tr w:rsidR="00360545" w:rsidRPr="00FC6ABF" w:rsidTr="00925C6D">
        <w:tc>
          <w:tcPr>
            <w:tcW w:w="648" w:type="dxa"/>
          </w:tcPr>
          <w:p w:rsidR="00360545" w:rsidRPr="00FC6ABF" w:rsidRDefault="00360545" w:rsidP="00B64CD7">
            <w:pPr>
              <w:autoSpaceDE w:val="0"/>
              <w:autoSpaceDN w:val="0"/>
              <w:adjustRightInd w:val="0"/>
              <w:spacing w:line="360" w:lineRule="auto"/>
              <w:rPr>
                <w:rFonts w:asciiTheme="majorBidi" w:hAnsiTheme="majorBidi" w:cstheme="majorBidi"/>
                <w:kern w:val="0"/>
                <w:sz w:val="24"/>
                <w:szCs w:val="24"/>
              </w:rPr>
            </w:pPr>
            <w:r w:rsidRPr="00FC6ABF">
              <w:rPr>
                <w:rFonts w:asciiTheme="majorBidi" w:hAnsiTheme="majorBidi" w:cstheme="majorBidi"/>
                <w:kern w:val="0"/>
                <w:sz w:val="24"/>
                <w:szCs w:val="24"/>
              </w:rPr>
              <w:t>2.</w:t>
            </w:r>
          </w:p>
        </w:tc>
        <w:tc>
          <w:tcPr>
            <w:tcW w:w="5940" w:type="dxa"/>
          </w:tcPr>
          <w:p w:rsidR="00360545" w:rsidRPr="00FC6ABF" w:rsidRDefault="00360545" w:rsidP="00B64CD7">
            <w:pPr>
              <w:autoSpaceDE w:val="0"/>
              <w:autoSpaceDN w:val="0"/>
              <w:adjustRightInd w:val="0"/>
              <w:spacing w:line="360" w:lineRule="auto"/>
              <w:rPr>
                <w:rFonts w:asciiTheme="majorBidi" w:hAnsiTheme="majorBidi" w:cstheme="majorBidi"/>
                <w:kern w:val="0"/>
                <w:sz w:val="24"/>
                <w:szCs w:val="24"/>
              </w:rPr>
            </w:pPr>
            <w:r w:rsidRPr="00FC6ABF">
              <w:rPr>
                <w:rFonts w:asciiTheme="majorBidi" w:hAnsiTheme="majorBidi" w:cstheme="majorBidi"/>
                <w:kern w:val="0"/>
                <w:sz w:val="24"/>
                <w:szCs w:val="24"/>
              </w:rPr>
              <w:t>Have you ever used drugs other than those required for medical reasons?</w:t>
            </w:r>
          </w:p>
        </w:tc>
        <w:tc>
          <w:tcPr>
            <w:tcW w:w="1260" w:type="dxa"/>
            <w:vAlign w:val="center"/>
          </w:tcPr>
          <w:p w:rsidR="000E1666" w:rsidRPr="00FC6ABF" w:rsidRDefault="0095645C" w:rsidP="00925C6D">
            <w:pPr>
              <w:autoSpaceDE w:val="0"/>
              <w:autoSpaceDN w:val="0"/>
              <w:adjustRightInd w:val="0"/>
              <w:spacing w:line="360" w:lineRule="auto"/>
              <w:jc w:val="center"/>
              <w:rPr>
                <w:rFonts w:asciiTheme="majorBidi" w:hAnsiTheme="majorBidi" w:cstheme="majorBidi"/>
                <w:kern w:val="0"/>
                <w:sz w:val="24"/>
                <w:szCs w:val="24"/>
              </w:rPr>
            </w:pPr>
            <w:r w:rsidRPr="00FC6ABF">
              <w:rPr>
                <w:rFonts w:asciiTheme="majorBidi" w:hAnsiTheme="majorBidi" w:cstheme="majorBidi"/>
                <w:kern w:val="0"/>
                <w:sz w:val="24"/>
                <w:szCs w:val="24"/>
              </w:rPr>
              <w:t>39</w:t>
            </w:r>
            <w:r w:rsidR="000E1666" w:rsidRPr="00FC6ABF">
              <w:rPr>
                <w:rFonts w:asciiTheme="majorBidi" w:hAnsiTheme="majorBidi" w:cstheme="majorBidi"/>
                <w:kern w:val="0"/>
                <w:sz w:val="24"/>
                <w:szCs w:val="24"/>
              </w:rPr>
              <w:t>(39%)</w:t>
            </w:r>
          </w:p>
        </w:tc>
        <w:tc>
          <w:tcPr>
            <w:tcW w:w="1080" w:type="dxa"/>
            <w:vAlign w:val="center"/>
          </w:tcPr>
          <w:p w:rsidR="000E1666" w:rsidRPr="00FC6ABF" w:rsidRDefault="0095645C" w:rsidP="00925C6D">
            <w:pPr>
              <w:autoSpaceDE w:val="0"/>
              <w:autoSpaceDN w:val="0"/>
              <w:adjustRightInd w:val="0"/>
              <w:spacing w:line="360" w:lineRule="auto"/>
              <w:jc w:val="center"/>
              <w:rPr>
                <w:rFonts w:asciiTheme="majorBidi" w:hAnsiTheme="majorBidi" w:cstheme="majorBidi"/>
                <w:kern w:val="0"/>
                <w:sz w:val="24"/>
                <w:szCs w:val="24"/>
              </w:rPr>
            </w:pPr>
            <w:r w:rsidRPr="00FC6ABF">
              <w:rPr>
                <w:rFonts w:asciiTheme="majorBidi" w:hAnsiTheme="majorBidi" w:cstheme="majorBidi"/>
                <w:kern w:val="0"/>
                <w:sz w:val="24"/>
                <w:szCs w:val="24"/>
              </w:rPr>
              <w:t>61</w:t>
            </w:r>
            <w:r w:rsidR="000E1666" w:rsidRPr="00FC6ABF">
              <w:rPr>
                <w:rFonts w:asciiTheme="majorBidi" w:hAnsiTheme="majorBidi" w:cstheme="majorBidi"/>
                <w:kern w:val="0"/>
                <w:sz w:val="24"/>
                <w:szCs w:val="24"/>
              </w:rPr>
              <w:t>(61%)</w:t>
            </w:r>
          </w:p>
        </w:tc>
      </w:tr>
      <w:tr w:rsidR="00360545" w:rsidRPr="00FC6ABF" w:rsidTr="00B64CD7">
        <w:tc>
          <w:tcPr>
            <w:tcW w:w="648" w:type="dxa"/>
          </w:tcPr>
          <w:p w:rsidR="00360545" w:rsidRPr="00FC6ABF" w:rsidRDefault="00360545" w:rsidP="00B64CD7">
            <w:pPr>
              <w:autoSpaceDE w:val="0"/>
              <w:autoSpaceDN w:val="0"/>
              <w:adjustRightInd w:val="0"/>
              <w:spacing w:line="360" w:lineRule="auto"/>
              <w:rPr>
                <w:rFonts w:asciiTheme="majorBidi" w:hAnsiTheme="majorBidi" w:cstheme="majorBidi"/>
                <w:kern w:val="0"/>
                <w:sz w:val="24"/>
                <w:szCs w:val="24"/>
              </w:rPr>
            </w:pPr>
            <w:r w:rsidRPr="00FC6ABF">
              <w:rPr>
                <w:rFonts w:asciiTheme="majorBidi" w:hAnsiTheme="majorBidi" w:cstheme="majorBidi"/>
                <w:kern w:val="0"/>
                <w:sz w:val="24"/>
                <w:szCs w:val="24"/>
              </w:rPr>
              <w:t>3.</w:t>
            </w:r>
          </w:p>
        </w:tc>
        <w:tc>
          <w:tcPr>
            <w:tcW w:w="5940" w:type="dxa"/>
          </w:tcPr>
          <w:p w:rsidR="00360545" w:rsidRPr="00FC6ABF" w:rsidRDefault="00360545" w:rsidP="00B64CD7">
            <w:pPr>
              <w:autoSpaceDE w:val="0"/>
              <w:autoSpaceDN w:val="0"/>
              <w:adjustRightInd w:val="0"/>
              <w:spacing w:line="360" w:lineRule="auto"/>
              <w:rPr>
                <w:rFonts w:asciiTheme="majorBidi" w:hAnsiTheme="majorBidi" w:cstheme="majorBidi"/>
                <w:kern w:val="0"/>
                <w:sz w:val="24"/>
                <w:szCs w:val="24"/>
              </w:rPr>
            </w:pPr>
            <w:r w:rsidRPr="00FC6ABF">
              <w:rPr>
                <w:rFonts w:asciiTheme="majorBidi" w:hAnsiTheme="majorBidi" w:cstheme="majorBidi"/>
                <w:kern w:val="0"/>
                <w:sz w:val="24"/>
                <w:szCs w:val="24"/>
              </w:rPr>
              <w:t>Have you gotten into fights under the influence of drug?</w:t>
            </w:r>
          </w:p>
        </w:tc>
        <w:tc>
          <w:tcPr>
            <w:tcW w:w="1260" w:type="dxa"/>
          </w:tcPr>
          <w:p w:rsidR="000E1666" w:rsidRPr="00FC6ABF" w:rsidRDefault="00614DBF" w:rsidP="00B64CD7">
            <w:pPr>
              <w:autoSpaceDE w:val="0"/>
              <w:autoSpaceDN w:val="0"/>
              <w:adjustRightInd w:val="0"/>
              <w:spacing w:line="360" w:lineRule="auto"/>
              <w:jc w:val="center"/>
              <w:rPr>
                <w:rFonts w:asciiTheme="majorBidi" w:hAnsiTheme="majorBidi" w:cstheme="majorBidi"/>
                <w:kern w:val="0"/>
                <w:sz w:val="24"/>
                <w:szCs w:val="24"/>
              </w:rPr>
            </w:pPr>
            <w:r w:rsidRPr="00FC6ABF">
              <w:rPr>
                <w:rFonts w:asciiTheme="majorBidi" w:hAnsiTheme="majorBidi" w:cstheme="majorBidi"/>
                <w:kern w:val="0"/>
                <w:sz w:val="24"/>
                <w:szCs w:val="24"/>
              </w:rPr>
              <w:t>34</w:t>
            </w:r>
            <w:r w:rsidR="000E1666" w:rsidRPr="00FC6ABF">
              <w:rPr>
                <w:rFonts w:asciiTheme="majorBidi" w:hAnsiTheme="majorBidi" w:cstheme="majorBidi"/>
                <w:kern w:val="0"/>
                <w:sz w:val="24"/>
                <w:szCs w:val="24"/>
              </w:rPr>
              <w:t>(34%)</w:t>
            </w:r>
          </w:p>
        </w:tc>
        <w:tc>
          <w:tcPr>
            <w:tcW w:w="1080" w:type="dxa"/>
          </w:tcPr>
          <w:p w:rsidR="000E1666" w:rsidRPr="00FC6ABF" w:rsidRDefault="00614DBF" w:rsidP="00B64CD7">
            <w:pPr>
              <w:autoSpaceDE w:val="0"/>
              <w:autoSpaceDN w:val="0"/>
              <w:adjustRightInd w:val="0"/>
              <w:spacing w:line="360" w:lineRule="auto"/>
              <w:jc w:val="center"/>
              <w:rPr>
                <w:rFonts w:asciiTheme="majorBidi" w:hAnsiTheme="majorBidi" w:cstheme="majorBidi"/>
                <w:kern w:val="0"/>
                <w:sz w:val="24"/>
                <w:szCs w:val="24"/>
              </w:rPr>
            </w:pPr>
            <w:r w:rsidRPr="00FC6ABF">
              <w:rPr>
                <w:rFonts w:asciiTheme="majorBidi" w:hAnsiTheme="majorBidi" w:cstheme="majorBidi"/>
                <w:kern w:val="0"/>
                <w:sz w:val="24"/>
                <w:szCs w:val="24"/>
              </w:rPr>
              <w:t>66</w:t>
            </w:r>
            <w:r w:rsidR="000E1666" w:rsidRPr="00FC6ABF">
              <w:rPr>
                <w:rFonts w:asciiTheme="majorBidi" w:hAnsiTheme="majorBidi" w:cstheme="majorBidi"/>
                <w:kern w:val="0"/>
                <w:sz w:val="24"/>
                <w:szCs w:val="24"/>
              </w:rPr>
              <w:t>(66%)</w:t>
            </w:r>
          </w:p>
        </w:tc>
      </w:tr>
    </w:tbl>
    <w:p w:rsidR="00360545" w:rsidRPr="00FC6ABF" w:rsidRDefault="00360545" w:rsidP="00925C6D">
      <w:pPr>
        <w:autoSpaceDE w:val="0"/>
        <w:autoSpaceDN w:val="0"/>
        <w:adjustRightInd w:val="0"/>
        <w:rPr>
          <w:rFonts w:asciiTheme="majorBidi" w:hAnsiTheme="majorBidi" w:cstheme="majorBidi"/>
          <w:kern w:val="0"/>
          <w:sz w:val="24"/>
          <w:szCs w:val="24"/>
        </w:rPr>
      </w:pPr>
    </w:p>
    <w:p w:rsidR="0008359A" w:rsidRPr="00FC6ABF" w:rsidRDefault="00F176F4" w:rsidP="00F15D73">
      <w:pPr>
        <w:autoSpaceDE w:val="0"/>
        <w:autoSpaceDN w:val="0"/>
        <w:adjustRightInd w:val="0"/>
        <w:spacing w:line="480" w:lineRule="auto"/>
        <w:ind w:firstLine="720"/>
        <w:rPr>
          <w:rFonts w:asciiTheme="majorBidi" w:hAnsiTheme="majorBidi" w:cstheme="majorBidi"/>
          <w:kern w:val="0"/>
          <w:sz w:val="24"/>
          <w:szCs w:val="24"/>
        </w:rPr>
      </w:pPr>
      <w:r w:rsidRPr="00FC6ABF">
        <w:rPr>
          <w:rFonts w:asciiTheme="majorBidi" w:hAnsiTheme="majorBidi" w:cstheme="majorBidi"/>
          <w:kern w:val="0"/>
          <w:sz w:val="24"/>
          <w:szCs w:val="24"/>
        </w:rPr>
        <w:t xml:space="preserve">Table </w:t>
      </w:r>
      <w:r w:rsidR="00A20805" w:rsidRPr="00FC6ABF">
        <w:rPr>
          <w:rFonts w:asciiTheme="majorBidi" w:hAnsiTheme="majorBidi" w:cstheme="majorBidi"/>
          <w:kern w:val="0"/>
          <w:sz w:val="24"/>
          <w:szCs w:val="24"/>
        </w:rPr>
        <w:t>1</w:t>
      </w:r>
      <w:r w:rsidRPr="00FC6ABF">
        <w:rPr>
          <w:rFonts w:asciiTheme="majorBidi" w:hAnsiTheme="majorBidi" w:cstheme="majorBidi"/>
          <w:kern w:val="0"/>
          <w:sz w:val="24"/>
          <w:szCs w:val="24"/>
        </w:rPr>
        <w:t xml:space="preserve"> illustrates the awareness and attitude of the</w:t>
      </w:r>
      <w:r w:rsidR="00A20805" w:rsidRPr="00FC6ABF">
        <w:rPr>
          <w:rFonts w:asciiTheme="majorBidi" w:hAnsiTheme="majorBidi" w:cstheme="majorBidi"/>
          <w:kern w:val="0"/>
          <w:sz w:val="24"/>
          <w:szCs w:val="24"/>
        </w:rPr>
        <w:t xml:space="preserve"> </w:t>
      </w:r>
      <w:r w:rsidRPr="00FC6ABF">
        <w:rPr>
          <w:rFonts w:asciiTheme="majorBidi" w:hAnsiTheme="majorBidi" w:cstheme="majorBidi"/>
          <w:kern w:val="0"/>
          <w:sz w:val="24"/>
          <w:szCs w:val="24"/>
        </w:rPr>
        <w:t>respondents towards substance abuse. Majority of the</w:t>
      </w:r>
      <w:r w:rsidR="00A20805" w:rsidRPr="00FC6ABF">
        <w:rPr>
          <w:rFonts w:asciiTheme="majorBidi" w:hAnsiTheme="majorBidi" w:cstheme="majorBidi"/>
          <w:kern w:val="0"/>
          <w:sz w:val="24"/>
          <w:szCs w:val="24"/>
        </w:rPr>
        <w:t xml:space="preserve"> </w:t>
      </w:r>
      <w:r w:rsidRPr="00FC6ABF">
        <w:rPr>
          <w:rFonts w:asciiTheme="majorBidi" w:hAnsiTheme="majorBidi" w:cstheme="majorBidi"/>
          <w:kern w:val="0"/>
          <w:sz w:val="24"/>
          <w:szCs w:val="24"/>
        </w:rPr>
        <w:t>respondents (</w:t>
      </w:r>
      <w:r w:rsidR="00A20805" w:rsidRPr="00FC6ABF">
        <w:rPr>
          <w:rFonts w:asciiTheme="majorBidi" w:hAnsiTheme="majorBidi" w:cstheme="majorBidi"/>
          <w:kern w:val="0"/>
          <w:sz w:val="24"/>
          <w:szCs w:val="24"/>
        </w:rPr>
        <w:t>86</w:t>
      </w:r>
      <w:r w:rsidRPr="00FC6ABF">
        <w:rPr>
          <w:rFonts w:asciiTheme="majorBidi" w:hAnsiTheme="majorBidi" w:cstheme="majorBidi"/>
          <w:kern w:val="0"/>
          <w:sz w:val="24"/>
          <w:szCs w:val="24"/>
        </w:rPr>
        <w:t>%) stated that they had been taught</w:t>
      </w:r>
      <w:r w:rsidR="00A20805" w:rsidRPr="00FC6ABF">
        <w:rPr>
          <w:rFonts w:asciiTheme="majorBidi" w:hAnsiTheme="majorBidi" w:cstheme="majorBidi"/>
          <w:kern w:val="0"/>
          <w:sz w:val="24"/>
          <w:szCs w:val="24"/>
        </w:rPr>
        <w:t xml:space="preserve"> </w:t>
      </w:r>
      <w:r w:rsidRPr="00FC6ABF">
        <w:rPr>
          <w:rFonts w:asciiTheme="majorBidi" w:hAnsiTheme="majorBidi" w:cstheme="majorBidi"/>
          <w:kern w:val="0"/>
          <w:sz w:val="24"/>
          <w:szCs w:val="24"/>
        </w:rPr>
        <w:t xml:space="preserve">about drug abuse in school, while </w:t>
      </w:r>
      <w:r w:rsidR="00A20805" w:rsidRPr="00FC6ABF">
        <w:rPr>
          <w:rFonts w:asciiTheme="majorBidi" w:hAnsiTheme="majorBidi" w:cstheme="majorBidi"/>
          <w:kern w:val="0"/>
          <w:sz w:val="24"/>
          <w:szCs w:val="24"/>
        </w:rPr>
        <w:t>39</w:t>
      </w:r>
      <w:r w:rsidRPr="00FC6ABF">
        <w:rPr>
          <w:rFonts w:asciiTheme="majorBidi" w:hAnsiTheme="majorBidi" w:cstheme="majorBidi"/>
          <w:kern w:val="0"/>
          <w:sz w:val="24"/>
          <w:szCs w:val="24"/>
        </w:rPr>
        <w:t>% had</w:t>
      </w:r>
      <w:r w:rsidR="00A20805" w:rsidRPr="00FC6ABF">
        <w:rPr>
          <w:rFonts w:asciiTheme="majorBidi" w:hAnsiTheme="majorBidi" w:cstheme="majorBidi"/>
          <w:kern w:val="0"/>
          <w:sz w:val="24"/>
          <w:szCs w:val="24"/>
        </w:rPr>
        <w:t xml:space="preserve"> </w:t>
      </w:r>
      <w:r w:rsidRPr="00FC6ABF">
        <w:rPr>
          <w:rFonts w:asciiTheme="majorBidi" w:hAnsiTheme="majorBidi" w:cstheme="majorBidi"/>
          <w:kern w:val="0"/>
          <w:sz w:val="24"/>
          <w:szCs w:val="24"/>
        </w:rPr>
        <w:t>experimented with drugs in the past. Thirty-four of the respondents (</w:t>
      </w:r>
      <w:r w:rsidR="00A20805" w:rsidRPr="00FC6ABF">
        <w:rPr>
          <w:rFonts w:asciiTheme="majorBidi" w:hAnsiTheme="majorBidi" w:cstheme="majorBidi"/>
          <w:kern w:val="0"/>
          <w:sz w:val="24"/>
          <w:szCs w:val="24"/>
        </w:rPr>
        <w:t>34</w:t>
      </w:r>
      <w:r w:rsidRPr="00FC6ABF">
        <w:rPr>
          <w:rFonts w:asciiTheme="majorBidi" w:hAnsiTheme="majorBidi" w:cstheme="majorBidi"/>
          <w:kern w:val="0"/>
          <w:sz w:val="24"/>
          <w:szCs w:val="24"/>
        </w:rPr>
        <w:t>%) had</w:t>
      </w:r>
      <w:r w:rsidR="00A20805" w:rsidRPr="00FC6ABF">
        <w:rPr>
          <w:rFonts w:asciiTheme="majorBidi" w:hAnsiTheme="majorBidi" w:cstheme="majorBidi"/>
          <w:kern w:val="0"/>
          <w:sz w:val="24"/>
          <w:szCs w:val="24"/>
        </w:rPr>
        <w:t xml:space="preserve"> </w:t>
      </w:r>
      <w:r w:rsidRPr="00FC6ABF">
        <w:rPr>
          <w:rFonts w:asciiTheme="majorBidi" w:hAnsiTheme="majorBidi" w:cstheme="majorBidi"/>
          <w:kern w:val="0"/>
          <w:sz w:val="24"/>
          <w:szCs w:val="24"/>
        </w:rPr>
        <w:t xml:space="preserve">gotten into fights under the influence of alcohol. </w:t>
      </w:r>
    </w:p>
    <w:p w:rsidR="00F176F4" w:rsidRPr="00FC6ABF" w:rsidRDefault="00F176F4" w:rsidP="00F15D73">
      <w:pPr>
        <w:autoSpaceDE w:val="0"/>
        <w:autoSpaceDN w:val="0"/>
        <w:adjustRightInd w:val="0"/>
        <w:spacing w:line="480" w:lineRule="auto"/>
        <w:rPr>
          <w:rFonts w:asciiTheme="majorBidi" w:hAnsiTheme="majorBidi" w:cstheme="majorBidi"/>
          <w:kern w:val="0"/>
          <w:sz w:val="24"/>
          <w:szCs w:val="24"/>
        </w:rPr>
      </w:pPr>
    </w:p>
    <w:p w:rsidR="00360545" w:rsidRPr="00FC6ABF" w:rsidRDefault="005A479E" w:rsidP="00F15D73">
      <w:pPr>
        <w:autoSpaceDE w:val="0"/>
        <w:autoSpaceDN w:val="0"/>
        <w:adjustRightInd w:val="0"/>
        <w:spacing w:line="480" w:lineRule="auto"/>
        <w:rPr>
          <w:rFonts w:asciiTheme="majorBidi" w:hAnsiTheme="majorBidi" w:cstheme="majorBidi"/>
          <w:sz w:val="24"/>
          <w:szCs w:val="24"/>
        </w:rPr>
      </w:pPr>
      <w:r w:rsidRPr="00FC6ABF">
        <w:rPr>
          <w:rFonts w:asciiTheme="majorBidi" w:hAnsiTheme="majorBidi" w:cstheme="majorBidi"/>
          <w:b/>
          <w:bCs/>
          <w:kern w:val="0"/>
          <w:sz w:val="24"/>
          <w:szCs w:val="24"/>
        </w:rPr>
        <w:lastRenderedPageBreak/>
        <w:t xml:space="preserve">Research Question 2: </w:t>
      </w:r>
      <w:r w:rsidRPr="00FC6ABF">
        <w:rPr>
          <w:rFonts w:asciiTheme="majorBidi" w:hAnsiTheme="majorBidi" w:cstheme="majorBidi"/>
          <w:kern w:val="0"/>
          <w:sz w:val="24"/>
          <w:szCs w:val="24"/>
        </w:rPr>
        <w:t>To what extent do biology students use drugs effectively or abuse drugs?</w:t>
      </w:r>
    </w:p>
    <w:p w:rsidR="005D6071" w:rsidRPr="00FC6ABF" w:rsidRDefault="006D04E5" w:rsidP="00462DC0">
      <w:pPr>
        <w:spacing w:line="360" w:lineRule="auto"/>
        <w:rPr>
          <w:rFonts w:asciiTheme="majorBidi" w:hAnsiTheme="majorBidi" w:cstheme="majorBidi"/>
          <w:sz w:val="24"/>
          <w:szCs w:val="24"/>
        </w:rPr>
      </w:pPr>
      <w:r w:rsidRPr="00FC6ABF">
        <w:rPr>
          <w:rFonts w:asciiTheme="majorBidi" w:hAnsiTheme="majorBidi" w:cstheme="majorBidi"/>
          <w:b/>
          <w:bCs/>
          <w:sz w:val="24"/>
          <w:szCs w:val="24"/>
        </w:rPr>
        <w:t xml:space="preserve">Table </w:t>
      </w:r>
      <w:r w:rsidR="00972AAE" w:rsidRPr="00FC6ABF">
        <w:rPr>
          <w:rFonts w:asciiTheme="majorBidi" w:hAnsiTheme="majorBidi" w:cstheme="majorBidi"/>
          <w:b/>
          <w:bCs/>
          <w:sz w:val="24"/>
          <w:szCs w:val="24"/>
        </w:rPr>
        <w:t>2</w:t>
      </w:r>
      <w:r w:rsidRPr="00FC6ABF">
        <w:rPr>
          <w:rFonts w:asciiTheme="majorBidi" w:hAnsiTheme="majorBidi" w:cstheme="majorBidi"/>
          <w:b/>
          <w:bCs/>
          <w:sz w:val="24"/>
          <w:szCs w:val="24"/>
        </w:rPr>
        <w:t>:</w:t>
      </w:r>
      <w:r w:rsidR="005D6071" w:rsidRPr="00FC6ABF">
        <w:rPr>
          <w:rFonts w:asciiTheme="majorBidi" w:hAnsiTheme="majorBidi" w:cstheme="majorBidi"/>
          <w:sz w:val="24"/>
          <w:szCs w:val="24"/>
        </w:rPr>
        <w:t xml:space="preserve"> </w:t>
      </w:r>
      <w:r w:rsidR="005D6071" w:rsidRPr="00FC6ABF">
        <w:rPr>
          <w:rFonts w:asciiTheme="majorBidi" w:hAnsiTheme="majorBidi" w:cstheme="majorBidi"/>
          <w:kern w:val="0"/>
          <w:sz w:val="24"/>
          <w:szCs w:val="24"/>
        </w:rPr>
        <w:t>Mean and standard deviation scores of students’ responses on the extent to which</w:t>
      </w:r>
      <w:r w:rsidR="00925C6D">
        <w:rPr>
          <w:rFonts w:asciiTheme="majorBidi" w:hAnsiTheme="majorBidi" w:cstheme="majorBidi"/>
          <w:kern w:val="0"/>
          <w:sz w:val="24"/>
          <w:szCs w:val="24"/>
        </w:rPr>
        <w:t xml:space="preserve"> </w:t>
      </w:r>
      <w:r w:rsidR="005D6071" w:rsidRPr="00FC6ABF">
        <w:rPr>
          <w:rFonts w:asciiTheme="majorBidi" w:hAnsiTheme="majorBidi" w:cstheme="majorBidi"/>
          <w:sz w:val="24"/>
          <w:szCs w:val="24"/>
        </w:rPr>
        <w:t>Biology students use drugs effectively or abuse drugs.</w:t>
      </w:r>
    </w:p>
    <w:tbl>
      <w:tblPr>
        <w:tblW w:w="9198" w:type="dxa"/>
        <w:tblBorders>
          <w:top w:val="single" w:sz="4" w:space="0" w:color="auto"/>
          <w:bottom w:val="single" w:sz="4" w:space="0" w:color="auto"/>
        </w:tblBorders>
        <w:tblLayout w:type="fixed"/>
        <w:tblLook w:val="04A0"/>
      </w:tblPr>
      <w:tblGrid>
        <w:gridCol w:w="648"/>
        <w:gridCol w:w="3060"/>
        <w:gridCol w:w="540"/>
        <w:gridCol w:w="540"/>
        <w:gridCol w:w="630"/>
        <w:gridCol w:w="540"/>
        <w:gridCol w:w="558"/>
        <w:gridCol w:w="792"/>
        <w:gridCol w:w="810"/>
        <w:gridCol w:w="1080"/>
      </w:tblGrid>
      <w:tr w:rsidR="00E97B2B" w:rsidRPr="0059450B" w:rsidTr="001B3F74">
        <w:tc>
          <w:tcPr>
            <w:tcW w:w="648" w:type="dxa"/>
            <w:tcBorders>
              <w:top w:val="single" w:sz="4" w:space="0" w:color="auto"/>
              <w:bottom w:val="single" w:sz="4" w:space="0" w:color="auto"/>
            </w:tcBorders>
          </w:tcPr>
          <w:p w:rsidR="00E97B2B" w:rsidRPr="0059450B" w:rsidRDefault="00E97B2B" w:rsidP="0059450B">
            <w:pPr>
              <w:autoSpaceDE w:val="0"/>
              <w:autoSpaceDN w:val="0"/>
              <w:adjustRightInd w:val="0"/>
              <w:spacing w:line="276" w:lineRule="auto"/>
              <w:jc w:val="center"/>
              <w:rPr>
                <w:rFonts w:asciiTheme="majorBidi" w:hAnsiTheme="majorBidi" w:cstheme="majorBidi"/>
                <w:b/>
                <w:bCs/>
                <w:kern w:val="0"/>
                <w:sz w:val="22"/>
              </w:rPr>
            </w:pPr>
            <w:r w:rsidRPr="0059450B">
              <w:rPr>
                <w:rFonts w:asciiTheme="majorBidi" w:hAnsiTheme="majorBidi" w:cstheme="majorBidi"/>
                <w:b/>
                <w:bCs/>
                <w:kern w:val="0"/>
                <w:sz w:val="22"/>
              </w:rPr>
              <w:t>S/N</w:t>
            </w:r>
          </w:p>
        </w:tc>
        <w:tc>
          <w:tcPr>
            <w:tcW w:w="3060" w:type="dxa"/>
            <w:tcBorders>
              <w:top w:val="single" w:sz="4" w:space="0" w:color="auto"/>
              <w:bottom w:val="single" w:sz="4" w:space="0" w:color="auto"/>
            </w:tcBorders>
          </w:tcPr>
          <w:p w:rsidR="00E97B2B" w:rsidRPr="0059450B" w:rsidRDefault="00E97B2B" w:rsidP="0059450B">
            <w:pPr>
              <w:autoSpaceDE w:val="0"/>
              <w:autoSpaceDN w:val="0"/>
              <w:adjustRightInd w:val="0"/>
              <w:spacing w:line="276" w:lineRule="auto"/>
              <w:rPr>
                <w:rFonts w:asciiTheme="majorBidi" w:hAnsiTheme="majorBidi" w:cstheme="majorBidi"/>
                <w:b/>
                <w:bCs/>
                <w:kern w:val="0"/>
                <w:sz w:val="22"/>
              </w:rPr>
            </w:pPr>
            <w:r w:rsidRPr="0059450B">
              <w:rPr>
                <w:rFonts w:asciiTheme="majorBidi" w:hAnsiTheme="majorBidi" w:cstheme="majorBidi"/>
                <w:b/>
                <w:bCs/>
                <w:kern w:val="0"/>
                <w:sz w:val="22"/>
              </w:rPr>
              <w:t>ITEM</w:t>
            </w:r>
          </w:p>
        </w:tc>
        <w:tc>
          <w:tcPr>
            <w:tcW w:w="540" w:type="dxa"/>
            <w:tcBorders>
              <w:top w:val="single" w:sz="4" w:space="0" w:color="auto"/>
              <w:bottom w:val="single" w:sz="4" w:space="0" w:color="auto"/>
            </w:tcBorders>
          </w:tcPr>
          <w:p w:rsidR="00E97B2B" w:rsidRPr="0059450B" w:rsidRDefault="00E97B2B" w:rsidP="0059450B">
            <w:pPr>
              <w:autoSpaceDE w:val="0"/>
              <w:autoSpaceDN w:val="0"/>
              <w:adjustRightInd w:val="0"/>
              <w:spacing w:line="276" w:lineRule="auto"/>
              <w:jc w:val="center"/>
              <w:rPr>
                <w:rFonts w:asciiTheme="majorBidi" w:hAnsiTheme="majorBidi" w:cstheme="majorBidi"/>
                <w:b/>
                <w:bCs/>
                <w:kern w:val="0"/>
                <w:sz w:val="22"/>
              </w:rPr>
            </w:pPr>
            <w:r w:rsidRPr="0059450B">
              <w:rPr>
                <w:rFonts w:asciiTheme="majorBidi" w:hAnsiTheme="majorBidi" w:cstheme="majorBidi"/>
                <w:b/>
                <w:bCs/>
                <w:kern w:val="0"/>
                <w:sz w:val="22"/>
              </w:rPr>
              <w:t>SA</w:t>
            </w:r>
          </w:p>
        </w:tc>
        <w:tc>
          <w:tcPr>
            <w:tcW w:w="540" w:type="dxa"/>
            <w:tcBorders>
              <w:top w:val="single" w:sz="4" w:space="0" w:color="auto"/>
              <w:bottom w:val="single" w:sz="4" w:space="0" w:color="auto"/>
            </w:tcBorders>
          </w:tcPr>
          <w:p w:rsidR="00E97B2B" w:rsidRPr="0059450B" w:rsidRDefault="00E97B2B" w:rsidP="0059450B">
            <w:pPr>
              <w:autoSpaceDE w:val="0"/>
              <w:autoSpaceDN w:val="0"/>
              <w:adjustRightInd w:val="0"/>
              <w:spacing w:line="276" w:lineRule="auto"/>
              <w:jc w:val="center"/>
              <w:rPr>
                <w:rFonts w:asciiTheme="majorBidi" w:hAnsiTheme="majorBidi" w:cstheme="majorBidi"/>
                <w:b/>
                <w:bCs/>
                <w:kern w:val="0"/>
                <w:sz w:val="22"/>
              </w:rPr>
            </w:pPr>
            <w:r w:rsidRPr="0059450B">
              <w:rPr>
                <w:rFonts w:asciiTheme="majorBidi" w:hAnsiTheme="majorBidi" w:cstheme="majorBidi"/>
                <w:b/>
                <w:bCs/>
                <w:kern w:val="0"/>
                <w:sz w:val="22"/>
              </w:rPr>
              <w:t>A</w:t>
            </w:r>
          </w:p>
        </w:tc>
        <w:tc>
          <w:tcPr>
            <w:tcW w:w="630" w:type="dxa"/>
            <w:tcBorders>
              <w:top w:val="single" w:sz="4" w:space="0" w:color="auto"/>
              <w:bottom w:val="single" w:sz="4" w:space="0" w:color="auto"/>
            </w:tcBorders>
          </w:tcPr>
          <w:p w:rsidR="00E97B2B" w:rsidRPr="0059450B" w:rsidRDefault="00E97B2B" w:rsidP="0059450B">
            <w:pPr>
              <w:autoSpaceDE w:val="0"/>
              <w:autoSpaceDN w:val="0"/>
              <w:adjustRightInd w:val="0"/>
              <w:spacing w:line="276" w:lineRule="auto"/>
              <w:jc w:val="center"/>
              <w:rPr>
                <w:rFonts w:asciiTheme="majorBidi" w:hAnsiTheme="majorBidi" w:cstheme="majorBidi"/>
                <w:b/>
                <w:bCs/>
                <w:kern w:val="0"/>
                <w:sz w:val="22"/>
              </w:rPr>
            </w:pPr>
            <w:r w:rsidRPr="0059450B">
              <w:rPr>
                <w:rFonts w:asciiTheme="majorBidi" w:hAnsiTheme="majorBidi" w:cstheme="majorBidi"/>
                <w:b/>
                <w:bCs/>
                <w:kern w:val="0"/>
                <w:sz w:val="22"/>
              </w:rPr>
              <w:t>UN</w:t>
            </w:r>
          </w:p>
        </w:tc>
        <w:tc>
          <w:tcPr>
            <w:tcW w:w="540" w:type="dxa"/>
            <w:tcBorders>
              <w:top w:val="single" w:sz="4" w:space="0" w:color="auto"/>
              <w:bottom w:val="single" w:sz="4" w:space="0" w:color="auto"/>
            </w:tcBorders>
          </w:tcPr>
          <w:p w:rsidR="00E97B2B" w:rsidRPr="0059450B" w:rsidRDefault="00E97B2B" w:rsidP="0059450B">
            <w:pPr>
              <w:autoSpaceDE w:val="0"/>
              <w:autoSpaceDN w:val="0"/>
              <w:adjustRightInd w:val="0"/>
              <w:spacing w:line="276" w:lineRule="auto"/>
              <w:jc w:val="center"/>
              <w:rPr>
                <w:rFonts w:asciiTheme="majorBidi" w:hAnsiTheme="majorBidi" w:cstheme="majorBidi"/>
                <w:b/>
                <w:bCs/>
                <w:kern w:val="0"/>
                <w:sz w:val="22"/>
              </w:rPr>
            </w:pPr>
            <w:r w:rsidRPr="0059450B">
              <w:rPr>
                <w:rFonts w:asciiTheme="majorBidi" w:hAnsiTheme="majorBidi" w:cstheme="majorBidi"/>
                <w:b/>
                <w:bCs/>
                <w:kern w:val="0"/>
                <w:sz w:val="22"/>
              </w:rPr>
              <w:t>D</w:t>
            </w:r>
          </w:p>
        </w:tc>
        <w:tc>
          <w:tcPr>
            <w:tcW w:w="558" w:type="dxa"/>
            <w:tcBorders>
              <w:top w:val="single" w:sz="4" w:space="0" w:color="auto"/>
              <w:bottom w:val="single" w:sz="4" w:space="0" w:color="auto"/>
            </w:tcBorders>
          </w:tcPr>
          <w:p w:rsidR="00E97B2B" w:rsidRPr="0059450B" w:rsidRDefault="00E97B2B" w:rsidP="0059450B">
            <w:pPr>
              <w:autoSpaceDE w:val="0"/>
              <w:autoSpaceDN w:val="0"/>
              <w:adjustRightInd w:val="0"/>
              <w:spacing w:line="276" w:lineRule="auto"/>
              <w:jc w:val="center"/>
              <w:rPr>
                <w:rFonts w:asciiTheme="majorBidi" w:hAnsiTheme="majorBidi" w:cstheme="majorBidi"/>
                <w:b/>
                <w:bCs/>
                <w:kern w:val="0"/>
                <w:sz w:val="22"/>
              </w:rPr>
            </w:pPr>
            <w:r w:rsidRPr="0059450B">
              <w:rPr>
                <w:rFonts w:asciiTheme="majorBidi" w:hAnsiTheme="majorBidi" w:cstheme="majorBidi"/>
                <w:b/>
                <w:bCs/>
                <w:kern w:val="0"/>
                <w:sz w:val="22"/>
              </w:rPr>
              <w:t>SD</w:t>
            </w:r>
          </w:p>
        </w:tc>
        <w:tc>
          <w:tcPr>
            <w:tcW w:w="792" w:type="dxa"/>
            <w:tcBorders>
              <w:top w:val="single" w:sz="4" w:space="0" w:color="auto"/>
              <w:bottom w:val="single" w:sz="4" w:space="0" w:color="auto"/>
            </w:tcBorders>
          </w:tcPr>
          <w:p w:rsidR="00E97B2B" w:rsidRPr="0059450B" w:rsidRDefault="00AC2FA6" w:rsidP="0059450B">
            <w:pPr>
              <w:autoSpaceDE w:val="0"/>
              <w:autoSpaceDN w:val="0"/>
              <w:adjustRightInd w:val="0"/>
              <w:spacing w:line="276" w:lineRule="auto"/>
              <w:jc w:val="center"/>
              <w:rPr>
                <w:rFonts w:asciiTheme="majorBidi" w:hAnsiTheme="majorBidi" w:cstheme="majorBidi"/>
                <w:b/>
                <w:bCs/>
                <w:iCs/>
                <w:kern w:val="0"/>
                <w:sz w:val="22"/>
              </w:rPr>
            </w:pPr>
            <m:oMathPara>
              <m:oMath>
                <m:acc>
                  <m:accPr>
                    <m:chr m:val="̅"/>
                    <m:ctrlPr>
                      <w:rPr>
                        <w:rFonts w:ascii="Cambria Math" w:hAnsiTheme="majorBidi" w:cstheme="majorBidi"/>
                        <w:b/>
                        <w:bCs/>
                        <w:iCs/>
                        <w:kern w:val="0"/>
                        <w:sz w:val="22"/>
                      </w:rPr>
                    </m:ctrlPr>
                  </m:accPr>
                  <m:e>
                    <m:r>
                      <m:rPr>
                        <m:sty m:val="b"/>
                      </m:rPr>
                      <w:rPr>
                        <w:rFonts w:ascii="Cambria Math" w:hAnsi="Cambria Math" w:cstheme="majorBidi"/>
                        <w:kern w:val="0"/>
                        <w:sz w:val="22"/>
                      </w:rPr>
                      <m:t>X</m:t>
                    </m:r>
                  </m:e>
                </m:acc>
              </m:oMath>
            </m:oMathPara>
          </w:p>
        </w:tc>
        <w:tc>
          <w:tcPr>
            <w:tcW w:w="810" w:type="dxa"/>
            <w:tcBorders>
              <w:top w:val="single" w:sz="4" w:space="0" w:color="auto"/>
              <w:bottom w:val="single" w:sz="4" w:space="0" w:color="auto"/>
            </w:tcBorders>
          </w:tcPr>
          <w:p w:rsidR="00E97B2B" w:rsidRPr="0059450B" w:rsidRDefault="00E97B2B" w:rsidP="0059450B">
            <w:pPr>
              <w:autoSpaceDE w:val="0"/>
              <w:autoSpaceDN w:val="0"/>
              <w:adjustRightInd w:val="0"/>
              <w:spacing w:line="276" w:lineRule="auto"/>
              <w:jc w:val="center"/>
              <w:rPr>
                <w:rFonts w:asciiTheme="majorBidi" w:hAnsiTheme="majorBidi" w:cstheme="majorBidi"/>
                <w:b/>
                <w:bCs/>
                <w:kern w:val="0"/>
                <w:sz w:val="22"/>
              </w:rPr>
            </w:pPr>
            <w:r w:rsidRPr="0059450B">
              <w:rPr>
                <w:rFonts w:asciiTheme="majorBidi" w:hAnsiTheme="majorBidi" w:cstheme="majorBidi"/>
                <w:b/>
                <w:bCs/>
                <w:kern w:val="0"/>
                <w:sz w:val="22"/>
              </w:rPr>
              <w:t>SD</w:t>
            </w:r>
          </w:p>
        </w:tc>
        <w:tc>
          <w:tcPr>
            <w:tcW w:w="1080" w:type="dxa"/>
            <w:tcBorders>
              <w:top w:val="single" w:sz="4" w:space="0" w:color="auto"/>
              <w:bottom w:val="single" w:sz="4" w:space="0" w:color="auto"/>
            </w:tcBorders>
          </w:tcPr>
          <w:p w:rsidR="00E97B2B" w:rsidRPr="0059450B" w:rsidRDefault="00E97B2B" w:rsidP="0059450B">
            <w:pPr>
              <w:autoSpaceDE w:val="0"/>
              <w:autoSpaceDN w:val="0"/>
              <w:adjustRightInd w:val="0"/>
              <w:spacing w:line="276" w:lineRule="auto"/>
              <w:jc w:val="center"/>
              <w:rPr>
                <w:rFonts w:asciiTheme="majorBidi" w:hAnsiTheme="majorBidi" w:cstheme="majorBidi"/>
                <w:b/>
                <w:bCs/>
                <w:kern w:val="0"/>
                <w:sz w:val="22"/>
              </w:rPr>
            </w:pPr>
            <w:r w:rsidRPr="0059450B">
              <w:rPr>
                <w:rFonts w:asciiTheme="majorBidi" w:hAnsiTheme="majorBidi" w:cstheme="majorBidi"/>
                <w:b/>
                <w:bCs/>
                <w:kern w:val="0"/>
                <w:sz w:val="22"/>
              </w:rPr>
              <w:t xml:space="preserve">Remark </w:t>
            </w:r>
          </w:p>
        </w:tc>
      </w:tr>
      <w:tr w:rsidR="00E97B2B" w:rsidRPr="0059450B" w:rsidTr="00462DC0">
        <w:tc>
          <w:tcPr>
            <w:tcW w:w="648" w:type="dxa"/>
            <w:tcBorders>
              <w:top w:val="single" w:sz="4" w:space="0" w:color="auto"/>
              <w:bottom w:val="nil"/>
            </w:tcBorders>
          </w:tcPr>
          <w:p w:rsidR="00E97B2B" w:rsidRPr="0059450B" w:rsidRDefault="00E97B2B" w:rsidP="0059450B">
            <w:pPr>
              <w:autoSpaceDE w:val="0"/>
              <w:autoSpaceDN w:val="0"/>
              <w:adjustRightInd w:val="0"/>
              <w:spacing w:line="276" w:lineRule="auto"/>
              <w:rPr>
                <w:rFonts w:asciiTheme="majorBidi" w:hAnsiTheme="majorBidi" w:cstheme="majorBidi"/>
                <w:kern w:val="0"/>
                <w:sz w:val="22"/>
              </w:rPr>
            </w:pPr>
            <w:r w:rsidRPr="0059450B">
              <w:rPr>
                <w:rFonts w:asciiTheme="majorBidi" w:hAnsiTheme="majorBidi" w:cstheme="majorBidi"/>
                <w:kern w:val="0"/>
                <w:sz w:val="22"/>
              </w:rPr>
              <w:t>1.</w:t>
            </w:r>
          </w:p>
        </w:tc>
        <w:tc>
          <w:tcPr>
            <w:tcW w:w="3060" w:type="dxa"/>
            <w:tcBorders>
              <w:top w:val="single" w:sz="4" w:space="0" w:color="auto"/>
              <w:bottom w:val="nil"/>
            </w:tcBorders>
          </w:tcPr>
          <w:p w:rsidR="00E97B2B" w:rsidRPr="0059450B" w:rsidRDefault="00E97B2B" w:rsidP="0059450B">
            <w:pPr>
              <w:autoSpaceDE w:val="0"/>
              <w:autoSpaceDN w:val="0"/>
              <w:adjustRightInd w:val="0"/>
              <w:spacing w:line="276" w:lineRule="auto"/>
              <w:jc w:val="left"/>
              <w:rPr>
                <w:rFonts w:asciiTheme="majorBidi" w:hAnsiTheme="majorBidi" w:cstheme="majorBidi"/>
                <w:kern w:val="0"/>
                <w:sz w:val="22"/>
              </w:rPr>
            </w:pPr>
            <w:r w:rsidRPr="0059450B">
              <w:rPr>
                <w:rFonts w:asciiTheme="majorBidi" w:hAnsiTheme="majorBidi" w:cstheme="majorBidi"/>
                <w:kern w:val="0"/>
                <w:sz w:val="22"/>
              </w:rPr>
              <w:t>Biology students use and abuse drugs for fun</w:t>
            </w:r>
          </w:p>
        </w:tc>
        <w:tc>
          <w:tcPr>
            <w:tcW w:w="540" w:type="dxa"/>
            <w:tcBorders>
              <w:top w:val="single" w:sz="4" w:space="0" w:color="auto"/>
              <w:bottom w:val="nil"/>
            </w:tcBorders>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26</w:t>
            </w:r>
          </w:p>
        </w:tc>
        <w:tc>
          <w:tcPr>
            <w:tcW w:w="540" w:type="dxa"/>
            <w:tcBorders>
              <w:top w:val="single" w:sz="4" w:space="0" w:color="auto"/>
              <w:bottom w:val="nil"/>
            </w:tcBorders>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46</w:t>
            </w:r>
          </w:p>
        </w:tc>
        <w:tc>
          <w:tcPr>
            <w:tcW w:w="630" w:type="dxa"/>
            <w:tcBorders>
              <w:top w:val="single" w:sz="4" w:space="0" w:color="auto"/>
              <w:bottom w:val="nil"/>
            </w:tcBorders>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20</w:t>
            </w:r>
          </w:p>
        </w:tc>
        <w:tc>
          <w:tcPr>
            <w:tcW w:w="540" w:type="dxa"/>
            <w:tcBorders>
              <w:top w:val="single" w:sz="4" w:space="0" w:color="auto"/>
              <w:bottom w:val="nil"/>
            </w:tcBorders>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6</w:t>
            </w:r>
          </w:p>
        </w:tc>
        <w:tc>
          <w:tcPr>
            <w:tcW w:w="558" w:type="dxa"/>
            <w:tcBorders>
              <w:top w:val="single" w:sz="4" w:space="0" w:color="auto"/>
              <w:bottom w:val="nil"/>
            </w:tcBorders>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2</w:t>
            </w:r>
          </w:p>
        </w:tc>
        <w:tc>
          <w:tcPr>
            <w:tcW w:w="792" w:type="dxa"/>
            <w:tcBorders>
              <w:top w:val="single" w:sz="4" w:space="0" w:color="auto"/>
              <w:bottom w:val="nil"/>
            </w:tcBorders>
          </w:tcPr>
          <w:p w:rsidR="00E97B2B" w:rsidRPr="0059450B" w:rsidRDefault="006D7717"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3.88</w:t>
            </w:r>
          </w:p>
        </w:tc>
        <w:tc>
          <w:tcPr>
            <w:tcW w:w="810" w:type="dxa"/>
            <w:tcBorders>
              <w:top w:val="single" w:sz="4" w:space="0" w:color="auto"/>
              <w:bottom w:val="nil"/>
            </w:tcBorders>
          </w:tcPr>
          <w:p w:rsidR="00E97B2B" w:rsidRPr="0059450B" w:rsidRDefault="006D7717"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4.15</w:t>
            </w:r>
          </w:p>
        </w:tc>
        <w:tc>
          <w:tcPr>
            <w:tcW w:w="1080" w:type="dxa"/>
            <w:tcBorders>
              <w:top w:val="single" w:sz="4" w:space="0" w:color="auto"/>
              <w:bottom w:val="nil"/>
            </w:tcBorders>
          </w:tcPr>
          <w:p w:rsidR="00E97B2B" w:rsidRPr="0059450B" w:rsidRDefault="006D7717" w:rsidP="0059450B">
            <w:pPr>
              <w:autoSpaceDE w:val="0"/>
              <w:autoSpaceDN w:val="0"/>
              <w:adjustRightInd w:val="0"/>
              <w:spacing w:line="276" w:lineRule="auto"/>
              <w:rPr>
                <w:rFonts w:asciiTheme="majorBidi" w:hAnsiTheme="majorBidi" w:cstheme="majorBidi"/>
                <w:kern w:val="0"/>
                <w:sz w:val="22"/>
              </w:rPr>
            </w:pPr>
            <w:r w:rsidRPr="0059450B">
              <w:rPr>
                <w:rFonts w:asciiTheme="majorBidi" w:hAnsiTheme="majorBidi" w:cstheme="majorBidi"/>
                <w:kern w:val="0"/>
                <w:sz w:val="22"/>
              </w:rPr>
              <w:t>Agree</w:t>
            </w:r>
          </w:p>
        </w:tc>
      </w:tr>
      <w:tr w:rsidR="00462DC0" w:rsidRPr="0059450B" w:rsidTr="00462DC0">
        <w:tc>
          <w:tcPr>
            <w:tcW w:w="648" w:type="dxa"/>
            <w:tcBorders>
              <w:top w:val="nil"/>
              <w:bottom w:val="nil"/>
            </w:tcBorders>
          </w:tcPr>
          <w:p w:rsidR="00462DC0" w:rsidRPr="0059450B" w:rsidRDefault="00462DC0" w:rsidP="0059450B">
            <w:pPr>
              <w:autoSpaceDE w:val="0"/>
              <w:autoSpaceDN w:val="0"/>
              <w:adjustRightInd w:val="0"/>
              <w:spacing w:line="276" w:lineRule="auto"/>
              <w:rPr>
                <w:rFonts w:asciiTheme="majorBidi" w:hAnsiTheme="majorBidi" w:cstheme="majorBidi"/>
                <w:kern w:val="0"/>
                <w:sz w:val="22"/>
              </w:rPr>
            </w:pPr>
          </w:p>
        </w:tc>
        <w:tc>
          <w:tcPr>
            <w:tcW w:w="3060" w:type="dxa"/>
            <w:tcBorders>
              <w:top w:val="nil"/>
              <w:bottom w:val="nil"/>
            </w:tcBorders>
          </w:tcPr>
          <w:p w:rsidR="00462DC0" w:rsidRPr="0059450B" w:rsidRDefault="00462DC0" w:rsidP="0059450B">
            <w:pPr>
              <w:autoSpaceDE w:val="0"/>
              <w:autoSpaceDN w:val="0"/>
              <w:adjustRightInd w:val="0"/>
              <w:spacing w:line="276" w:lineRule="auto"/>
              <w:jc w:val="left"/>
              <w:rPr>
                <w:rFonts w:asciiTheme="majorBidi" w:hAnsiTheme="majorBidi" w:cstheme="majorBidi"/>
                <w:kern w:val="0"/>
                <w:sz w:val="22"/>
              </w:rPr>
            </w:pPr>
          </w:p>
        </w:tc>
        <w:tc>
          <w:tcPr>
            <w:tcW w:w="540" w:type="dxa"/>
            <w:tcBorders>
              <w:top w:val="nil"/>
              <w:bottom w:val="nil"/>
            </w:tcBorders>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540" w:type="dxa"/>
            <w:tcBorders>
              <w:top w:val="nil"/>
              <w:bottom w:val="nil"/>
            </w:tcBorders>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630" w:type="dxa"/>
            <w:tcBorders>
              <w:top w:val="nil"/>
              <w:bottom w:val="nil"/>
            </w:tcBorders>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540" w:type="dxa"/>
            <w:tcBorders>
              <w:top w:val="nil"/>
              <w:bottom w:val="nil"/>
            </w:tcBorders>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558" w:type="dxa"/>
            <w:tcBorders>
              <w:top w:val="nil"/>
              <w:bottom w:val="nil"/>
            </w:tcBorders>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792" w:type="dxa"/>
            <w:tcBorders>
              <w:top w:val="nil"/>
              <w:bottom w:val="nil"/>
            </w:tcBorders>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810" w:type="dxa"/>
            <w:tcBorders>
              <w:top w:val="nil"/>
              <w:bottom w:val="nil"/>
            </w:tcBorders>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1080" w:type="dxa"/>
            <w:tcBorders>
              <w:top w:val="nil"/>
              <w:bottom w:val="nil"/>
            </w:tcBorders>
          </w:tcPr>
          <w:p w:rsidR="00462DC0" w:rsidRPr="0059450B" w:rsidRDefault="00462DC0" w:rsidP="0059450B">
            <w:pPr>
              <w:autoSpaceDE w:val="0"/>
              <w:autoSpaceDN w:val="0"/>
              <w:adjustRightInd w:val="0"/>
              <w:spacing w:line="276" w:lineRule="auto"/>
              <w:rPr>
                <w:rFonts w:asciiTheme="majorBidi" w:hAnsiTheme="majorBidi" w:cstheme="majorBidi"/>
                <w:kern w:val="0"/>
                <w:sz w:val="22"/>
              </w:rPr>
            </w:pPr>
          </w:p>
        </w:tc>
      </w:tr>
      <w:tr w:rsidR="00E97B2B" w:rsidRPr="0059450B" w:rsidTr="00462DC0">
        <w:tc>
          <w:tcPr>
            <w:tcW w:w="648" w:type="dxa"/>
            <w:tcBorders>
              <w:top w:val="nil"/>
              <w:bottom w:val="nil"/>
            </w:tcBorders>
          </w:tcPr>
          <w:p w:rsidR="00E97B2B" w:rsidRPr="0059450B" w:rsidRDefault="00E97B2B" w:rsidP="0059450B">
            <w:pPr>
              <w:autoSpaceDE w:val="0"/>
              <w:autoSpaceDN w:val="0"/>
              <w:adjustRightInd w:val="0"/>
              <w:spacing w:line="276" w:lineRule="auto"/>
              <w:rPr>
                <w:rFonts w:asciiTheme="majorBidi" w:hAnsiTheme="majorBidi" w:cstheme="majorBidi"/>
                <w:kern w:val="0"/>
                <w:sz w:val="22"/>
              </w:rPr>
            </w:pPr>
            <w:r w:rsidRPr="0059450B">
              <w:rPr>
                <w:rFonts w:asciiTheme="majorBidi" w:hAnsiTheme="majorBidi" w:cstheme="majorBidi"/>
                <w:kern w:val="0"/>
                <w:sz w:val="22"/>
              </w:rPr>
              <w:t>2.</w:t>
            </w:r>
          </w:p>
        </w:tc>
        <w:tc>
          <w:tcPr>
            <w:tcW w:w="3060" w:type="dxa"/>
            <w:tcBorders>
              <w:top w:val="nil"/>
              <w:bottom w:val="nil"/>
            </w:tcBorders>
          </w:tcPr>
          <w:p w:rsidR="00E97B2B" w:rsidRPr="0059450B" w:rsidRDefault="00E97B2B" w:rsidP="0059450B">
            <w:pPr>
              <w:autoSpaceDE w:val="0"/>
              <w:autoSpaceDN w:val="0"/>
              <w:adjustRightInd w:val="0"/>
              <w:spacing w:line="276" w:lineRule="auto"/>
              <w:jc w:val="left"/>
              <w:rPr>
                <w:rFonts w:asciiTheme="majorBidi" w:hAnsiTheme="majorBidi" w:cstheme="majorBidi"/>
                <w:kern w:val="0"/>
                <w:sz w:val="22"/>
              </w:rPr>
            </w:pPr>
            <w:r w:rsidRPr="0059450B">
              <w:rPr>
                <w:rFonts w:asciiTheme="majorBidi" w:hAnsiTheme="majorBidi" w:cstheme="majorBidi"/>
                <w:kern w:val="0"/>
                <w:sz w:val="22"/>
              </w:rPr>
              <w:t>Biology students abuse drugs to increase academic performance</w:t>
            </w:r>
          </w:p>
        </w:tc>
        <w:tc>
          <w:tcPr>
            <w:tcW w:w="540" w:type="dxa"/>
            <w:tcBorders>
              <w:top w:val="nil"/>
              <w:bottom w:val="nil"/>
            </w:tcBorders>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44</w:t>
            </w:r>
          </w:p>
        </w:tc>
        <w:tc>
          <w:tcPr>
            <w:tcW w:w="540" w:type="dxa"/>
            <w:tcBorders>
              <w:top w:val="nil"/>
              <w:bottom w:val="nil"/>
            </w:tcBorders>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29</w:t>
            </w:r>
          </w:p>
        </w:tc>
        <w:tc>
          <w:tcPr>
            <w:tcW w:w="630" w:type="dxa"/>
            <w:tcBorders>
              <w:top w:val="nil"/>
              <w:bottom w:val="nil"/>
            </w:tcBorders>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15</w:t>
            </w:r>
          </w:p>
        </w:tc>
        <w:tc>
          <w:tcPr>
            <w:tcW w:w="540" w:type="dxa"/>
            <w:tcBorders>
              <w:top w:val="nil"/>
              <w:bottom w:val="nil"/>
            </w:tcBorders>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10</w:t>
            </w:r>
          </w:p>
        </w:tc>
        <w:tc>
          <w:tcPr>
            <w:tcW w:w="558" w:type="dxa"/>
            <w:tcBorders>
              <w:top w:val="nil"/>
              <w:bottom w:val="nil"/>
            </w:tcBorders>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24</w:t>
            </w:r>
          </w:p>
        </w:tc>
        <w:tc>
          <w:tcPr>
            <w:tcW w:w="792" w:type="dxa"/>
            <w:tcBorders>
              <w:top w:val="nil"/>
              <w:bottom w:val="nil"/>
            </w:tcBorders>
          </w:tcPr>
          <w:p w:rsidR="00E97B2B" w:rsidRPr="0059450B" w:rsidRDefault="00303F55"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4.25</w:t>
            </w:r>
          </w:p>
        </w:tc>
        <w:tc>
          <w:tcPr>
            <w:tcW w:w="810" w:type="dxa"/>
            <w:tcBorders>
              <w:top w:val="nil"/>
              <w:bottom w:val="nil"/>
            </w:tcBorders>
          </w:tcPr>
          <w:p w:rsidR="00E97B2B" w:rsidRPr="0059450B" w:rsidRDefault="00303F55"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4.32</w:t>
            </w:r>
          </w:p>
        </w:tc>
        <w:tc>
          <w:tcPr>
            <w:tcW w:w="1080" w:type="dxa"/>
            <w:tcBorders>
              <w:top w:val="nil"/>
              <w:bottom w:val="nil"/>
            </w:tcBorders>
          </w:tcPr>
          <w:p w:rsidR="00E97B2B" w:rsidRPr="0059450B" w:rsidRDefault="006D7717" w:rsidP="0059450B">
            <w:pPr>
              <w:autoSpaceDE w:val="0"/>
              <w:autoSpaceDN w:val="0"/>
              <w:adjustRightInd w:val="0"/>
              <w:spacing w:line="276" w:lineRule="auto"/>
              <w:rPr>
                <w:rFonts w:asciiTheme="majorBidi" w:hAnsiTheme="majorBidi" w:cstheme="majorBidi"/>
                <w:kern w:val="0"/>
                <w:sz w:val="22"/>
              </w:rPr>
            </w:pPr>
            <w:r w:rsidRPr="0059450B">
              <w:rPr>
                <w:rFonts w:asciiTheme="majorBidi" w:hAnsiTheme="majorBidi" w:cstheme="majorBidi"/>
                <w:kern w:val="0"/>
                <w:sz w:val="22"/>
              </w:rPr>
              <w:t>Agree</w:t>
            </w:r>
          </w:p>
        </w:tc>
      </w:tr>
      <w:tr w:rsidR="00462DC0" w:rsidRPr="0059450B" w:rsidTr="00462DC0">
        <w:tc>
          <w:tcPr>
            <w:tcW w:w="648" w:type="dxa"/>
            <w:tcBorders>
              <w:top w:val="nil"/>
            </w:tcBorders>
          </w:tcPr>
          <w:p w:rsidR="00462DC0" w:rsidRPr="0059450B" w:rsidRDefault="00462DC0" w:rsidP="0059450B">
            <w:pPr>
              <w:autoSpaceDE w:val="0"/>
              <w:autoSpaceDN w:val="0"/>
              <w:adjustRightInd w:val="0"/>
              <w:spacing w:line="276" w:lineRule="auto"/>
              <w:rPr>
                <w:rFonts w:asciiTheme="majorBidi" w:hAnsiTheme="majorBidi" w:cstheme="majorBidi"/>
                <w:kern w:val="0"/>
                <w:sz w:val="22"/>
              </w:rPr>
            </w:pPr>
          </w:p>
        </w:tc>
        <w:tc>
          <w:tcPr>
            <w:tcW w:w="3060" w:type="dxa"/>
            <w:tcBorders>
              <w:top w:val="nil"/>
            </w:tcBorders>
          </w:tcPr>
          <w:p w:rsidR="00462DC0" w:rsidRPr="0059450B" w:rsidRDefault="00462DC0" w:rsidP="0059450B">
            <w:pPr>
              <w:autoSpaceDE w:val="0"/>
              <w:autoSpaceDN w:val="0"/>
              <w:adjustRightInd w:val="0"/>
              <w:spacing w:line="276" w:lineRule="auto"/>
              <w:jc w:val="left"/>
              <w:rPr>
                <w:rFonts w:asciiTheme="majorBidi" w:hAnsiTheme="majorBidi" w:cstheme="majorBidi"/>
                <w:kern w:val="0"/>
                <w:sz w:val="22"/>
              </w:rPr>
            </w:pPr>
          </w:p>
        </w:tc>
        <w:tc>
          <w:tcPr>
            <w:tcW w:w="540" w:type="dxa"/>
            <w:tcBorders>
              <w:top w:val="nil"/>
            </w:tcBorders>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540" w:type="dxa"/>
            <w:tcBorders>
              <w:top w:val="nil"/>
            </w:tcBorders>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630" w:type="dxa"/>
            <w:tcBorders>
              <w:top w:val="nil"/>
            </w:tcBorders>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540" w:type="dxa"/>
            <w:tcBorders>
              <w:top w:val="nil"/>
            </w:tcBorders>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558" w:type="dxa"/>
            <w:tcBorders>
              <w:top w:val="nil"/>
            </w:tcBorders>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792" w:type="dxa"/>
            <w:tcBorders>
              <w:top w:val="nil"/>
            </w:tcBorders>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810" w:type="dxa"/>
            <w:tcBorders>
              <w:top w:val="nil"/>
            </w:tcBorders>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1080" w:type="dxa"/>
            <w:tcBorders>
              <w:top w:val="nil"/>
            </w:tcBorders>
          </w:tcPr>
          <w:p w:rsidR="00462DC0" w:rsidRPr="0059450B" w:rsidRDefault="00462DC0" w:rsidP="0059450B">
            <w:pPr>
              <w:autoSpaceDE w:val="0"/>
              <w:autoSpaceDN w:val="0"/>
              <w:adjustRightInd w:val="0"/>
              <w:spacing w:line="276" w:lineRule="auto"/>
              <w:rPr>
                <w:rFonts w:asciiTheme="majorBidi" w:hAnsiTheme="majorBidi" w:cstheme="majorBidi"/>
                <w:kern w:val="0"/>
                <w:sz w:val="22"/>
              </w:rPr>
            </w:pPr>
          </w:p>
        </w:tc>
      </w:tr>
      <w:tr w:rsidR="00E97B2B" w:rsidRPr="0059450B" w:rsidTr="001B3F74">
        <w:tc>
          <w:tcPr>
            <w:tcW w:w="648" w:type="dxa"/>
          </w:tcPr>
          <w:p w:rsidR="00E97B2B" w:rsidRPr="0059450B" w:rsidRDefault="00E97B2B" w:rsidP="0059450B">
            <w:pPr>
              <w:autoSpaceDE w:val="0"/>
              <w:autoSpaceDN w:val="0"/>
              <w:adjustRightInd w:val="0"/>
              <w:spacing w:line="276" w:lineRule="auto"/>
              <w:rPr>
                <w:rFonts w:asciiTheme="majorBidi" w:hAnsiTheme="majorBidi" w:cstheme="majorBidi"/>
                <w:kern w:val="0"/>
                <w:sz w:val="22"/>
              </w:rPr>
            </w:pPr>
            <w:r w:rsidRPr="0059450B">
              <w:rPr>
                <w:rFonts w:asciiTheme="majorBidi" w:hAnsiTheme="majorBidi" w:cstheme="majorBidi"/>
                <w:kern w:val="0"/>
                <w:sz w:val="22"/>
              </w:rPr>
              <w:t>3.</w:t>
            </w:r>
          </w:p>
        </w:tc>
        <w:tc>
          <w:tcPr>
            <w:tcW w:w="3060" w:type="dxa"/>
          </w:tcPr>
          <w:p w:rsidR="00E97B2B" w:rsidRPr="0059450B" w:rsidRDefault="00E97B2B" w:rsidP="0059450B">
            <w:pPr>
              <w:autoSpaceDE w:val="0"/>
              <w:autoSpaceDN w:val="0"/>
              <w:adjustRightInd w:val="0"/>
              <w:spacing w:line="276" w:lineRule="auto"/>
              <w:jc w:val="left"/>
              <w:rPr>
                <w:rFonts w:asciiTheme="majorBidi" w:hAnsiTheme="majorBidi" w:cstheme="majorBidi"/>
                <w:kern w:val="0"/>
                <w:sz w:val="22"/>
              </w:rPr>
            </w:pPr>
            <w:r w:rsidRPr="0059450B">
              <w:rPr>
                <w:rFonts w:asciiTheme="majorBidi" w:hAnsiTheme="majorBidi" w:cstheme="majorBidi"/>
                <w:kern w:val="0"/>
                <w:sz w:val="22"/>
              </w:rPr>
              <w:t>Biology students use and abuse drugs to have a feel of it</w:t>
            </w:r>
          </w:p>
        </w:tc>
        <w:tc>
          <w:tcPr>
            <w:tcW w:w="540"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9</w:t>
            </w:r>
          </w:p>
        </w:tc>
        <w:tc>
          <w:tcPr>
            <w:tcW w:w="540"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12</w:t>
            </w:r>
          </w:p>
        </w:tc>
        <w:tc>
          <w:tcPr>
            <w:tcW w:w="630"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9</w:t>
            </w:r>
          </w:p>
        </w:tc>
        <w:tc>
          <w:tcPr>
            <w:tcW w:w="540"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28</w:t>
            </w:r>
          </w:p>
        </w:tc>
        <w:tc>
          <w:tcPr>
            <w:tcW w:w="558"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42</w:t>
            </w:r>
          </w:p>
        </w:tc>
        <w:tc>
          <w:tcPr>
            <w:tcW w:w="792" w:type="dxa"/>
          </w:tcPr>
          <w:p w:rsidR="00E97B2B" w:rsidRPr="0059450B" w:rsidRDefault="00303F55"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2.18</w:t>
            </w:r>
          </w:p>
        </w:tc>
        <w:tc>
          <w:tcPr>
            <w:tcW w:w="810" w:type="dxa"/>
          </w:tcPr>
          <w:p w:rsidR="00E97B2B" w:rsidRPr="0059450B" w:rsidRDefault="00303F55"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4.87</w:t>
            </w:r>
          </w:p>
        </w:tc>
        <w:tc>
          <w:tcPr>
            <w:tcW w:w="1080" w:type="dxa"/>
          </w:tcPr>
          <w:p w:rsidR="00E97B2B" w:rsidRPr="0059450B" w:rsidRDefault="006D7717" w:rsidP="0059450B">
            <w:pPr>
              <w:autoSpaceDE w:val="0"/>
              <w:autoSpaceDN w:val="0"/>
              <w:adjustRightInd w:val="0"/>
              <w:spacing w:line="276" w:lineRule="auto"/>
              <w:rPr>
                <w:rFonts w:asciiTheme="majorBidi" w:hAnsiTheme="majorBidi" w:cstheme="majorBidi"/>
                <w:kern w:val="0"/>
                <w:sz w:val="22"/>
              </w:rPr>
            </w:pPr>
            <w:r w:rsidRPr="0059450B">
              <w:rPr>
                <w:rFonts w:asciiTheme="majorBidi" w:hAnsiTheme="majorBidi" w:cstheme="majorBidi"/>
                <w:kern w:val="0"/>
                <w:sz w:val="22"/>
              </w:rPr>
              <w:t>Disagree</w:t>
            </w:r>
          </w:p>
        </w:tc>
      </w:tr>
      <w:tr w:rsidR="00462DC0" w:rsidRPr="0059450B" w:rsidTr="001B3F74">
        <w:tc>
          <w:tcPr>
            <w:tcW w:w="648" w:type="dxa"/>
          </w:tcPr>
          <w:p w:rsidR="00462DC0" w:rsidRPr="0059450B" w:rsidRDefault="00462DC0" w:rsidP="0059450B">
            <w:pPr>
              <w:autoSpaceDE w:val="0"/>
              <w:autoSpaceDN w:val="0"/>
              <w:adjustRightInd w:val="0"/>
              <w:spacing w:line="276" w:lineRule="auto"/>
              <w:rPr>
                <w:rFonts w:asciiTheme="majorBidi" w:hAnsiTheme="majorBidi" w:cstheme="majorBidi"/>
                <w:kern w:val="0"/>
                <w:sz w:val="22"/>
              </w:rPr>
            </w:pPr>
          </w:p>
        </w:tc>
        <w:tc>
          <w:tcPr>
            <w:tcW w:w="3060" w:type="dxa"/>
          </w:tcPr>
          <w:p w:rsidR="00462DC0" w:rsidRPr="0059450B" w:rsidRDefault="00462DC0" w:rsidP="0059450B">
            <w:pPr>
              <w:autoSpaceDE w:val="0"/>
              <w:autoSpaceDN w:val="0"/>
              <w:adjustRightInd w:val="0"/>
              <w:spacing w:line="276" w:lineRule="auto"/>
              <w:jc w:val="left"/>
              <w:rPr>
                <w:rFonts w:asciiTheme="majorBidi" w:hAnsiTheme="majorBidi" w:cstheme="majorBidi"/>
                <w:kern w:val="0"/>
                <w:sz w:val="22"/>
              </w:rPr>
            </w:pPr>
          </w:p>
        </w:tc>
        <w:tc>
          <w:tcPr>
            <w:tcW w:w="540"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540"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630"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540"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558"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792"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810"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1080" w:type="dxa"/>
          </w:tcPr>
          <w:p w:rsidR="00462DC0" w:rsidRPr="0059450B" w:rsidRDefault="00462DC0" w:rsidP="0059450B">
            <w:pPr>
              <w:autoSpaceDE w:val="0"/>
              <w:autoSpaceDN w:val="0"/>
              <w:adjustRightInd w:val="0"/>
              <w:spacing w:line="276" w:lineRule="auto"/>
              <w:rPr>
                <w:rFonts w:asciiTheme="majorBidi" w:hAnsiTheme="majorBidi" w:cstheme="majorBidi"/>
                <w:kern w:val="0"/>
                <w:sz w:val="22"/>
              </w:rPr>
            </w:pPr>
          </w:p>
        </w:tc>
      </w:tr>
      <w:tr w:rsidR="00E97B2B" w:rsidRPr="0059450B" w:rsidTr="001B3F74">
        <w:tc>
          <w:tcPr>
            <w:tcW w:w="648" w:type="dxa"/>
          </w:tcPr>
          <w:p w:rsidR="00E97B2B" w:rsidRPr="0059450B" w:rsidRDefault="00E97B2B" w:rsidP="0059450B">
            <w:pPr>
              <w:autoSpaceDE w:val="0"/>
              <w:autoSpaceDN w:val="0"/>
              <w:adjustRightInd w:val="0"/>
              <w:spacing w:line="276" w:lineRule="auto"/>
              <w:rPr>
                <w:rFonts w:asciiTheme="majorBidi" w:hAnsiTheme="majorBidi" w:cstheme="majorBidi"/>
                <w:kern w:val="0"/>
                <w:sz w:val="22"/>
              </w:rPr>
            </w:pPr>
            <w:r w:rsidRPr="0059450B">
              <w:rPr>
                <w:rFonts w:asciiTheme="majorBidi" w:hAnsiTheme="majorBidi" w:cstheme="majorBidi"/>
                <w:kern w:val="0"/>
                <w:sz w:val="22"/>
              </w:rPr>
              <w:t>4.</w:t>
            </w:r>
          </w:p>
        </w:tc>
        <w:tc>
          <w:tcPr>
            <w:tcW w:w="3060" w:type="dxa"/>
          </w:tcPr>
          <w:p w:rsidR="00E97B2B" w:rsidRPr="0059450B" w:rsidRDefault="00E97B2B" w:rsidP="0059450B">
            <w:pPr>
              <w:autoSpaceDE w:val="0"/>
              <w:autoSpaceDN w:val="0"/>
              <w:adjustRightInd w:val="0"/>
              <w:spacing w:line="276" w:lineRule="auto"/>
              <w:jc w:val="left"/>
              <w:rPr>
                <w:rFonts w:asciiTheme="majorBidi" w:hAnsiTheme="majorBidi" w:cstheme="majorBidi"/>
                <w:kern w:val="0"/>
                <w:sz w:val="22"/>
              </w:rPr>
            </w:pPr>
            <w:r w:rsidRPr="0059450B">
              <w:rPr>
                <w:rFonts w:asciiTheme="majorBidi" w:hAnsiTheme="majorBidi" w:cstheme="majorBidi"/>
                <w:kern w:val="0"/>
                <w:sz w:val="22"/>
              </w:rPr>
              <w:t>Biology students use drugs to cope with stress without been overwhelmed</w:t>
            </w:r>
          </w:p>
        </w:tc>
        <w:tc>
          <w:tcPr>
            <w:tcW w:w="540"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47</w:t>
            </w:r>
          </w:p>
        </w:tc>
        <w:tc>
          <w:tcPr>
            <w:tcW w:w="540"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29</w:t>
            </w:r>
          </w:p>
        </w:tc>
        <w:tc>
          <w:tcPr>
            <w:tcW w:w="630"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4</w:t>
            </w:r>
          </w:p>
        </w:tc>
        <w:tc>
          <w:tcPr>
            <w:tcW w:w="540"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15</w:t>
            </w:r>
          </w:p>
        </w:tc>
        <w:tc>
          <w:tcPr>
            <w:tcW w:w="558"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5</w:t>
            </w:r>
          </w:p>
        </w:tc>
        <w:tc>
          <w:tcPr>
            <w:tcW w:w="792" w:type="dxa"/>
          </w:tcPr>
          <w:p w:rsidR="00E97B2B" w:rsidRPr="0059450B" w:rsidRDefault="00303F55"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3.98</w:t>
            </w:r>
          </w:p>
        </w:tc>
        <w:tc>
          <w:tcPr>
            <w:tcW w:w="810" w:type="dxa"/>
          </w:tcPr>
          <w:p w:rsidR="00E97B2B" w:rsidRPr="0059450B" w:rsidRDefault="00303F55"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4.16</w:t>
            </w:r>
          </w:p>
        </w:tc>
        <w:tc>
          <w:tcPr>
            <w:tcW w:w="1080" w:type="dxa"/>
          </w:tcPr>
          <w:p w:rsidR="00E97B2B" w:rsidRPr="0059450B" w:rsidRDefault="006D7717" w:rsidP="0059450B">
            <w:pPr>
              <w:autoSpaceDE w:val="0"/>
              <w:autoSpaceDN w:val="0"/>
              <w:adjustRightInd w:val="0"/>
              <w:spacing w:line="276" w:lineRule="auto"/>
              <w:rPr>
                <w:rFonts w:asciiTheme="majorBidi" w:hAnsiTheme="majorBidi" w:cstheme="majorBidi"/>
                <w:kern w:val="0"/>
                <w:sz w:val="22"/>
              </w:rPr>
            </w:pPr>
            <w:r w:rsidRPr="0059450B">
              <w:rPr>
                <w:rFonts w:asciiTheme="majorBidi" w:hAnsiTheme="majorBidi" w:cstheme="majorBidi"/>
                <w:kern w:val="0"/>
                <w:sz w:val="22"/>
              </w:rPr>
              <w:t>Agree</w:t>
            </w:r>
          </w:p>
        </w:tc>
      </w:tr>
      <w:tr w:rsidR="00462DC0" w:rsidRPr="0059450B" w:rsidTr="001B3F74">
        <w:tc>
          <w:tcPr>
            <w:tcW w:w="648" w:type="dxa"/>
          </w:tcPr>
          <w:p w:rsidR="00462DC0" w:rsidRPr="0059450B" w:rsidRDefault="00462DC0" w:rsidP="0059450B">
            <w:pPr>
              <w:autoSpaceDE w:val="0"/>
              <w:autoSpaceDN w:val="0"/>
              <w:adjustRightInd w:val="0"/>
              <w:spacing w:line="276" w:lineRule="auto"/>
              <w:rPr>
                <w:rFonts w:asciiTheme="majorBidi" w:hAnsiTheme="majorBidi" w:cstheme="majorBidi"/>
                <w:kern w:val="0"/>
                <w:sz w:val="22"/>
              </w:rPr>
            </w:pPr>
          </w:p>
        </w:tc>
        <w:tc>
          <w:tcPr>
            <w:tcW w:w="3060" w:type="dxa"/>
          </w:tcPr>
          <w:p w:rsidR="00462DC0" w:rsidRPr="0059450B" w:rsidRDefault="00462DC0" w:rsidP="0059450B">
            <w:pPr>
              <w:autoSpaceDE w:val="0"/>
              <w:autoSpaceDN w:val="0"/>
              <w:adjustRightInd w:val="0"/>
              <w:spacing w:line="276" w:lineRule="auto"/>
              <w:jc w:val="left"/>
              <w:rPr>
                <w:rFonts w:asciiTheme="majorBidi" w:hAnsiTheme="majorBidi" w:cstheme="majorBidi"/>
                <w:kern w:val="0"/>
                <w:sz w:val="22"/>
              </w:rPr>
            </w:pPr>
          </w:p>
        </w:tc>
        <w:tc>
          <w:tcPr>
            <w:tcW w:w="540"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540"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630"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540"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558"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792"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810"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1080" w:type="dxa"/>
          </w:tcPr>
          <w:p w:rsidR="00462DC0" w:rsidRPr="0059450B" w:rsidRDefault="00462DC0" w:rsidP="0059450B">
            <w:pPr>
              <w:autoSpaceDE w:val="0"/>
              <w:autoSpaceDN w:val="0"/>
              <w:adjustRightInd w:val="0"/>
              <w:spacing w:line="276" w:lineRule="auto"/>
              <w:rPr>
                <w:rFonts w:asciiTheme="majorBidi" w:hAnsiTheme="majorBidi" w:cstheme="majorBidi"/>
                <w:kern w:val="0"/>
                <w:sz w:val="22"/>
              </w:rPr>
            </w:pPr>
          </w:p>
        </w:tc>
      </w:tr>
      <w:tr w:rsidR="00E97B2B" w:rsidRPr="0059450B" w:rsidTr="001B3F74">
        <w:tc>
          <w:tcPr>
            <w:tcW w:w="648" w:type="dxa"/>
          </w:tcPr>
          <w:p w:rsidR="00E97B2B" w:rsidRPr="0059450B" w:rsidRDefault="00E97B2B" w:rsidP="0059450B">
            <w:pPr>
              <w:autoSpaceDE w:val="0"/>
              <w:autoSpaceDN w:val="0"/>
              <w:adjustRightInd w:val="0"/>
              <w:spacing w:line="276" w:lineRule="auto"/>
              <w:rPr>
                <w:rFonts w:asciiTheme="majorBidi" w:hAnsiTheme="majorBidi" w:cstheme="majorBidi"/>
                <w:kern w:val="0"/>
                <w:sz w:val="22"/>
              </w:rPr>
            </w:pPr>
            <w:r w:rsidRPr="0059450B">
              <w:rPr>
                <w:rFonts w:asciiTheme="majorBidi" w:hAnsiTheme="majorBidi" w:cstheme="majorBidi"/>
                <w:kern w:val="0"/>
                <w:sz w:val="22"/>
              </w:rPr>
              <w:t>5.</w:t>
            </w:r>
          </w:p>
        </w:tc>
        <w:tc>
          <w:tcPr>
            <w:tcW w:w="3060" w:type="dxa"/>
          </w:tcPr>
          <w:p w:rsidR="00E97B2B" w:rsidRPr="0059450B" w:rsidRDefault="00E97B2B" w:rsidP="0059450B">
            <w:pPr>
              <w:autoSpaceDE w:val="0"/>
              <w:autoSpaceDN w:val="0"/>
              <w:adjustRightInd w:val="0"/>
              <w:spacing w:line="276" w:lineRule="auto"/>
              <w:jc w:val="left"/>
              <w:rPr>
                <w:rFonts w:asciiTheme="majorBidi" w:hAnsiTheme="majorBidi" w:cstheme="majorBidi"/>
                <w:kern w:val="0"/>
                <w:sz w:val="22"/>
              </w:rPr>
            </w:pPr>
            <w:r w:rsidRPr="0059450B">
              <w:rPr>
                <w:rFonts w:asciiTheme="majorBidi" w:hAnsiTheme="majorBidi" w:cstheme="majorBidi"/>
                <w:kern w:val="0"/>
                <w:sz w:val="22"/>
              </w:rPr>
              <w:t>Biology students abuse drugs because of heredity factors</w:t>
            </w:r>
          </w:p>
        </w:tc>
        <w:tc>
          <w:tcPr>
            <w:tcW w:w="540"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4</w:t>
            </w:r>
          </w:p>
        </w:tc>
        <w:tc>
          <w:tcPr>
            <w:tcW w:w="540"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9</w:t>
            </w:r>
          </w:p>
        </w:tc>
        <w:tc>
          <w:tcPr>
            <w:tcW w:w="630"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14</w:t>
            </w:r>
          </w:p>
        </w:tc>
        <w:tc>
          <w:tcPr>
            <w:tcW w:w="540"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33</w:t>
            </w:r>
          </w:p>
        </w:tc>
        <w:tc>
          <w:tcPr>
            <w:tcW w:w="558"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40</w:t>
            </w:r>
          </w:p>
        </w:tc>
        <w:tc>
          <w:tcPr>
            <w:tcW w:w="792" w:type="dxa"/>
          </w:tcPr>
          <w:p w:rsidR="00E97B2B" w:rsidRPr="0059450B" w:rsidRDefault="00303F55"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1.97</w:t>
            </w:r>
          </w:p>
        </w:tc>
        <w:tc>
          <w:tcPr>
            <w:tcW w:w="810" w:type="dxa"/>
          </w:tcPr>
          <w:p w:rsidR="00E97B2B" w:rsidRPr="0059450B" w:rsidRDefault="00303F55"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5.30</w:t>
            </w:r>
          </w:p>
        </w:tc>
        <w:tc>
          <w:tcPr>
            <w:tcW w:w="1080" w:type="dxa"/>
          </w:tcPr>
          <w:p w:rsidR="00E97B2B" w:rsidRPr="0059450B" w:rsidRDefault="006D7717" w:rsidP="0059450B">
            <w:pPr>
              <w:autoSpaceDE w:val="0"/>
              <w:autoSpaceDN w:val="0"/>
              <w:adjustRightInd w:val="0"/>
              <w:spacing w:line="276" w:lineRule="auto"/>
              <w:rPr>
                <w:rFonts w:asciiTheme="majorBidi" w:hAnsiTheme="majorBidi" w:cstheme="majorBidi"/>
                <w:kern w:val="0"/>
                <w:sz w:val="22"/>
              </w:rPr>
            </w:pPr>
            <w:r w:rsidRPr="0059450B">
              <w:rPr>
                <w:rFonts w:asciiTheme="majorBidi" w:hAnsiTheme="majorBidi" w:cstheme="majorBidi"/>
                <w:kern w:val="0"/>
                <w:sz w:val="22"/>
              </w:rPr>
              <w:t>Disagree</w:t>
            </w:r>
          </w:p>
        </w:tc>
      </w:tr>
      <w:tr w:rsidR="00462DC0" w:rsidRPr="0059450B" w:rsidTr="001B3F74">
        <w:tc>
          <w:tcPr>
            <w:tcW w:w="648" w:type="dxa"/>
          </w:tcPr>
          <w:p w:rsidR="00462DC0" w:rsidRPr="0059450B" w:rsidRDefault="00462DC0" w:rsidP="0059450B">
            <w:pPr>
              <w:autoSpaceDE w:val="0"/>
              <w:autoSpaceDN w:val="0"/>
              <w:adjustRightInd w:val="0"/>
              <w:spacing w:line="276" w:lineRule="auto"/>
              <w:rPr>
                <w:rFonts w:asciiTheme="majorBidi" w:hAnsiTheme="majorBidi" w:cstheme="majorBidi"/>
                <w:kern w:val="0"/>
                <w:sz w:val="22"/>
              </w:rPr>
            </w:pPr>
          </w:p>
        </w:tc>
        <w:tc>
          <w:tcPr>
            <w:tcW w:w="3060" w:type="dxa"/>
          </w:tcPr>
          <w:p w:rsidR="00462DC0" w:rsidRPr="0059450B" w:rsidRDefault="00462DC0" w:rsidP="0059450B">
            <w:pPr>
              <w:autoSpaceDE w:val="0"/>
              <w:autoSpaceDN w:val="0"/>
              <w:adjustRightInd w:val="0"/>
              <w:spacing w:line="276" w:lineRule="auto"/>
              <w:jc w:val="left"/>
              <w:rPr>
                <w:rFonts w:asciiTheme="majorBidi" w:hAnsiTheme="majorBidi" w:cstheme="majorBidi"/>
                <w:kern w:val="0"/>
                <w:sz w:val="22"/>
              </w:rPr>
            </w:pPr>
          </w:p>
        </w:tc>
        <w:tc>
          <w:tcPr>
            <w:tcW w:w="540"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540"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630"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540"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558"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792"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810"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1080" w:type="dxa"/>
          </w:tcPr>
          <w:p w:rsidR="00462DC0" w:rsidRPr="0059450B" w:rsidRDefault="00462DC0" w:rsidP="0059450B">
            <w:pPr>
              <w:autoSpaceDE w:val="0"/>
              <w:autoSpaceDN w:val="0"/>
              <w:adjustRightInd w:val="0"/>
              <w:spacing w:line="276" w:lineRule="auto"/>
              <w:rPr>
                <w:rFonts w:asciiTheme="majorBidi" w:hAnsiTheme="majorBidi" w:cstheme="majorBidi"/>
                <w:kern w:val="0"/>
                <w:sz w:val="22"/>
              </w:rPr>
            </w:pPr>
          </w:p>
        </w:tc>
      </w:tr>
      <w:tr w:rsidR="00E97B2B" w:rsidRPr="0059450B" w:rsidTr="001B3F74">
        <w:tc>
          <w:tcPr>
            <w:tcW w:w="648" w:type="dxa"/>
          </w:tcPr>
          <w:p w:rsidR="00E97B2B" w:rsidRPr="0059450B" w:rsidRDefault="00E97B2B" w:rsidP="0059450B">
            <w:pPr>
              <w:autoSpaceDE w:val="0"/>
              <w:autoSpaceDN w:val="0"/>
              <w:adjustRightInd w:val="0"/>
              <w:spacing w:line="276" w:lineRule="auto"/>
              <w:rPr>
                <w:rFonts w:asciiTheme="majorBidi" w:hAnsiTheme="majorBidi" w:cstheme="majorBidi"/>
                <w:kern w:val="0"/>
                <w:sz w:val="22"/>
              </w:rPr>
            </w:pPr>
            <w:r w:rsidRPr="0059450B">
              <w:rPr>
                <w:rFonts w:asciiTheme="majorBidi" w:hAnsiTheme="majorBidi" w:cstheme="majorBidi"/>
                <w:kern w:val="0"/>
                <w:sz w:val="22"/>
              </w:rPr>
              <w:t>6.</w:t>
            </w:r>
          </w:p>
        </w:tc>
        <w:tc>
          <w:tcPr>
            <w:tcW w:w="3060" w:type="dxa"/>
          </w:tcPr>
          <w:p w:rsidR="00E97B2B" w:rsidRPr="0059450B" w:rsidRDefault="00E97B2B" w:rsidP="0059450B">
            <w:pPr>
              <w:autoSpaceDE w:val="0"/>
              <w:autoSpaceDN w:val="0"/>
              <w:adjustRightInd w:val="0"/>
              <w:spacing w:line="276" w:lineRule="auto"/>
              <w:jc w:val="left"/>
              <w:rPr>
                <w:rFonts w:asciiTheme="majorBidi" w:hAnsiTheme="majorBidi" w:cstheme="majorBidi"/>
                <w:kern w:val="0"/>
                <w:sz w:val="22"/>
              </w:rPr>
            </w:pPr>
            <w:r w:rsidRPr="0059450B">
              <w:rPr>
                <w:rFonts w:asciiTheme="majorBidi" w:hAnsiTheme="majorBidi" w:cstheme="majorBidi"/>
                <w:kern w:val="0"/>
                <w:sz w:val="22"/>
              </w:rPr>
              <w:t>Biology students use and abuse drugs due to pressure from parents</w:t>
            </w:r>
          </w:p>
        </w:tc>
        <w:tc>
          <w:tcPr>
            <w:tcW w:w="540"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3</w:t>
            </w:r>
          </w:p>
        </w:tc>
        <w:tc>
          <w:tcPr>
            <w:tcW w:w="540"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7</w:t>
            </w:r>
          </w:p>
        </w:tc>
        <w:tc>
          <w:tcPr>
            <w:tcW w:w="630"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14</w:t>
            </w:r>
          </w:p>
        </w:tc>
        <w:tc>
          <w:tcPr>
            <w:tcW w:w="540"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30</w:t>
            </w:r>
          </w:p>
        </w:tc>
        <w:tc>
          <w:tcPr>
            <w:tcW w:w="558"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46</w:t>
            </w:r>
          </w:p>
        </w:tc>
        <w:tc>
          <w:tcPr>
            <w:tcW w:w="792" w:type="dxa"/>
          </w:tcPr>
          <w:p w:rsidR="00E97B2B" w:rsidRPr="0059450B" w:rsidRDefault="00303F55"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2.03</w:t>
            </w:r>
          </w:p>
        </w:tc>
        <w:tc>
          <w:tcPr>
            <w:tcW w:w="810" w:type="dxa"/>
          </w:tcPr>
          <w:p w:rsidR="00E97B2B" w:rsidRPr="0059450B" w:rsidRDefault="00303F55"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4.43</w:t>
            </w:r>
          </w:p>
        </w:tc>
        <w:tc>
          <w:tcPr>
            <w:tcW w:w="1080" w:type="dxa"/>
          </w:tcPr>
          <w:p w:rsidR="00E97B2B" w:rsidRPr="0059450B" w:rsidRDefault="006D7717" w:rsidP="0059450B">
            <w:pPr>
              <w:autoSpaceDE w:val="0"/>
              <w:autoSpaceDN w:val="0"/>
              <w:adjustRightInd w:val="0"/>
              <w:spacing w:line="276" w:lineRule="auto"/>
              <w:rPr>
                <w:rFonts w:asciiTheme="majorBidi" w:hAnsiTheme="majorBidi" w:cstheme="majorBidi"/>
                <w:kern w:val="0"/>
                <w:sz w:val="22"/>
              </w:rPr>
            </w:pPr>
            <w:r w:rsidRPr="0059450B">
              <w:rPr>
                <w:rFonts w:asciiTheme="majorBidi" w:hAnsiTheme="majorBidi" w:cstheme="majorBidi"/>
                <w:kern w:val="0"/>
                <w:sz w:val="22"/>
              </w:rPr>
              <w:t>Disagree</w:t>
            </w:r>
          </w:p>
        </w:tc>
      </w:tr>
      <w:tr w:rsidR="00462DC0" w:rsidRPr="0059450B" w:rsidTr="001B3F74">
        <w:tc>
          <w:tcPr>
            <w:tcW w:w="648" w:type="dxa"/>
          </w:tcPr>
          <w:p w:rsidR="00462DC0" w:rsidRPr="0059450B" w:rsidRDefault="00462DC0" w:rsidP="0059450B">
            <w:pPr>
              <w:autoSpaceDE w:val="0"/>
              <w:autoSpaceDN w:val="0"/>
              <w:adjustRightInd w:val="0"/>
              <w:spacing w:line="276" w:lineRule="auto"/>
              <w:rPr>
                <w:rFonts w:asciiTheme="majorBidi" w:hAnsiTheme="majorBidi" w:cstheme="majorBidi"/>
                <w:kern w:val="0"/>
                <w:sz w:val="22"/>
              </w:rPr>
            </w:pPr>
          </w:p>
        </w:tc>
        <w:tc>
          <w:tcPr>
            <w:tcW w:w="3060" w:type="dxa"/>
          </w:tcPr>
          <w:p w:rsidR="00462DC0" w:rsidRPr="0059450B" w:rsidRDefault="00462DC0" w:rsidP="0059450B">
            <w:pPr>
              <w:autoSpaceDE w:val="0"/>
              <w:autoSpaceDN w:val="0"/>
              <w:adjustRightInd w:val="0"/>
              <w:spacing w:line="276" w:lineRule="auto"/>
              <w:jc w:val="left"/>
              <w:rPr>
                <w:rFonts w:asciiTheme="majorBidi" w:hAnsiTheme="majorBidi" w:cstheme="majorBidi"/>
                <w:kern w:val="0"/>
                <w:sz w:val="22"/>
              </w:rPr>
            </w:pPr>
          </w:p>
        </w:tc>
        <w:tc>
          <w:tcPr>
            <w:tcW w:w="540"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540"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630"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540"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558"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792"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810" w:type="dxa"/>
          </w:tcPr>
          <w:p w:rsidR="00462DC0" w:rsidRPr="0059450B" w:rsidRDefault="00462DC0" w:rsidP="0059450B">
            <w:pPr>
              <w:autoSpaceDE w:val="0"/>
              <w:autoSpaceDN w:val="0"/>
              <w:adjustRightInd w:val="0"/>
              <w:spacing w:line="276" w:lineRule="auto"/>
              <w:jc w:val="center"/>
              <w:rPr>
                <w:rFonts w:asciiTheme="majorBidi" w:hAnsiTheme="majorBidi" w:cstheme="majorBidi"/>
                <w:kern w:val="0"/>
                <w:sz w:val="22"/>
              </w:rPr>
            </w:pPr>
          </w:p>
        </w:tc>
        <w:tc>
          <w:tcPr>
            <w:tcW w:w="1080" w:type="dxa"/>
          </w:tcPr>
          <w:p w:rsidR="00462DC0" w:rsidRPr="0059450B" w:rsidRDefault="00462DC0" w:rsidP="0059450B">
            <w:pPr>
              <w:autoSpaceDE w:val="0"/>
              <w:autoSpaceDN w:val="0"/>
              <w:adjustRightInd w:val="0"/>
              <w:spacing w:line="276" w:lineRule="auto"/>
              <w:rPr>
                <w:rFonts w:asciiTheme="majorBidi" w:hAnsiTheme="majorBidi" w:cstheme="majorBidi"/>
                <w:kern w:val="0"/>
                <w:sz w:val="22"/>
              </w:rPr>
            </w:pPr>
          </w:p>
        </w:tc>
      </w:tr>
      <w:tr w:rsidR="00E97B2B" w:rsidRPr="0059450B" w:rsidTr="001B3F74">
        <w:tc>
          <w:tcPr>
            <w:tcW w:w="648" w:type="dxa"/>
          </w:tcPr>
          <w:p w:rsidR="00E97B2B" w:rsidRPr="0059450B" w:rsidRDefault="00E97B2B" w:rsidP="0059450B">
            <w:pPr>
              <w:autoSpaceDE w:val="0"/>
              <w:autoSpaceDN w:val="0"/>
              <w:adjustRightInd w:val="0"/>
              <w:spacing w:line="276" w:lineRule="auto"/>
              <w:rPr>
                <w:rFonts w:asciiTheme="majorBidi" w:hAnsiTheme="majorBidi" w:cstheme="majorBidi"/>
                <w:kern w:val="0"/>
                <w:sz w:val="22"/>
              </w:rPr>
            </w:pPr>
            <w:r w:rsidRPr="0059450B">
              <w:rPr>
                <w:rFonts w:asciiTheme="majorBidi" w:hAnsiTheme="majorBidi" w:cstheme="majorBidi"/>
                <w:kern w:val="0"/>
                <w:sz w:val="22"/>
              </w:rPr>
              <w:t>7.</w:t>
            </w:r>
          </w:p>
        </w:tc>
        <w:tc>
          <w:tcPr>
            <w:tcW w:w="3060" w:type="dxa"/>
          </w:tcPr>
          <w:p w:rsidR="00E97B2B" w:rsidRPr="0059450B" w:rsidRDefault="00E97B2B" w:rsidP="0059450B">
            <w:pPr>
              <w:autoSpaceDE w:val="0"/>
              <w:autoSpaceDN w:val="0"/>
              <w:adjustRightInd w:val="0"/>
              <w:spacing w:line="276" w:lineRule="auto"/>
              <w:jc w:val="left"/>
              <w:rPr>
                <w:rFonts w:asciiTheme="majorBidi" w:hAnsiTheme="majorBidi" w:cstheme="majorBidi"/>
                <w:kern w:val="0"/>
                <w:sz w:val="22"/>
              </w:rPr>
            </w:pPr>
            <w:r w:rsidRPr="0059450B">
              <w:rPr>
                <w:rFonts w:asciiTheme="majorBidi" w:hAnsiTheme="majorBidi" w:cstheme="majorBidi"/>
                <w:kern w:val="0"/>
                <w:sz w:val="22"/>
              </w:rPr>
              <w:t>Biology students use and abuse drugs because of the availability of such drugs</w:t>
            </w:r>
          </w:p>
        </w:tc>
        <w:tc>
          <w:tcPr>
            <w:tcW w:w="540"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27</w:t>
            </w:r>
          </w:p>
        </w:tc>
        <w:tc>
          <w:tcPr>
            <w:tcW w:w="540"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35</w:t>
            </w:r>
          </w:p>
        </w:tc>
        <w:tc>
          <w:tcPr>
            <w:tcW w:w="630"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14</w:t>
            </w:r>
          </w:p>
        </w:tc>
        <w:tc>
          <w:tcPr>
            <w:tcW w:w="540"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15</w:t>
            </w:r>
          </w:p>
        </w:tc>
        <w:tc>
          <w:tcPr>
            <w:tcW w:w="558" w:type="dxa"/>
          </w:tcPr>
          <w:p w:rsidR="00E97B2B" w:rsidRPr="0059450B" w:rsidRDefault="00E97B2B"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9</w:t>
            </w:r>
          </w:p>
        </w:tc>
        <w:tc>
          <w:tcPr>
            <w:tcW w:w="792" w:type="dxa"/>
          </w:tcPr>
          <w:p w:rsidR="00E97B2B" w:rsidRPr="0059450B" w:rsidRDefault="00303F55"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3.20</w:t>
            </w:r>
          </w:p>
        </w:tc>
        <w:tc>
          <w:tcPr>
            <w:tcW w:w="810" w:type="dxa"/>
          </w:tcPr>
          <w:p w:rsidR="00E97B2B" w:rsidRPr="0059450B" w:rsidRDefault="00303F55" w:rsidP="0059450B">
            <w:pPr>
              <w:autoSpaceDE w:val="0"/>
              <w:autoSpaceDN w:val="0"/>
              <w:adjustRightInd w:val="0"/>
              <w:spacing w:line="276" w:lineRule="auto"/>
              <w:jc w:val="center"/>
              <w:rPr>
                <w:rFonts w:asciiTheme="majorBidi" w:hAnsiTheme="majorBidi" w:cstheme="majorBidi"/>
                <w:kern w:val="0"/>
                <w:sz w:val="22"/>
              </w:rPr>
            </w:pPr>
            <w:r w:rsidRPr="0059450B">
              <w:rPr>
                <w:rFonts w:asciiTheme="majorBidi" w:hAnsiTheme="majorBidi" w:cstheme="majorBidi"/>
                <w:kern w:val="0"/>
                <w:sz w:val="22"/>
              </w:rPr>
              <w:t>4.17</w:t>
            </w:r>
          </w:p>
        </w:tc>
        <w:tc>
          <w:tcPr>
            <w:tcW w:w="1080" w:type="dxa"/>
          </w:tcPr>
          <w:p w:rsidR="00E97B2B" w:rsidRPr="0059450B" w:rsidRDefault="006D7717" w:rsidP="0059450B">
            <w:pPr>
              <w:autoSpaceDE w:val="0"/>
              <w:autoSpaceDN w:val="0"/>
              <w:adjustRightInd w:val="0"/>
              <w:spacing w:line="276" w:lineRule="auto"/>
              <w:rPr>
                <w:rFonts w:asciiTheme="majorBidi" w:hAnsiTheme="majorBidi" w:cstheme="majorBidi"/>
                <w:kern w:val="0"/>
                <w:sz w:val="22"/>
              </w:rPr>
            </w:pPr>
            <w:r w:rsidRPr="0059450B">
              <w:rPr>
                <w:rFonts w:asciiTheme="majorBidi" w:hAnsiTheme="majorBidi" w:cstheme="majorBidi"/>
                <w:kern w:val="0"/>
                <w:sz w:val="22"/>
              </w:rPr>
              <w:t>Agree</w:t>
            </w:r>
          </w:p>
        </w:tc>
      </w:tr>
    </w:tbl>
    <w:p w:rsidR="0009468D" w:rsidRPr="00FC6ABF" w:rsidRDefault="0009468D" w:rsidP="009926F1">
      <w:pPr>
        <w:rPr>
          <w:rFonts w:asciiTheme="majorBidi" w:hAnsiTheme="majorBidi" w:cstheme="majorBidi"/>
          <w:sz w:val="24"/>
          <w:szCs w:val="24"/>
        </w:rPr>
      </w:pPr>
    </w:p>
    <w:p w:rsidR="006D04E5" w:rsidRPr="00FC6ABF" w:rsidRDefault="006D04E5" w:rsidP="00F15D73">
      <w:pPr>
        <w:autoSpaceDE w:val="0"/>
        <w:autoSpaceDN w:val="0"/>
        <w:adjustRightInd w:val="0"/>
        <w:spacing w:line="480" w:lineRule="auto"/>
        <w:ind w:firstLine="720"/>
        <w:rPr>
          <w:rFonts w:asciiTheme="majorBidi" w:hAnsiTheme="majorBidi" w:cstheme="majorBidi"/>
          <w:sz w:val="24"/>
          <w:szCs w:val="24"/>
        </w:rPr>
      </w:pPr>
      <w:r w:rsidRPr="00FC6ABF">
        <w:rPr>
          <w:rFonts w:asciiTheme="majorBidi" w:hAnsiTheme="majorBidi" w:cstheme="majorBidi"/>
          <w:kern w:val="0"/>
          <w:sz w:val="24"/>
          <w:szCs w:val="24"/>
        </w:rPr>
        <w:t xml:space="preserve">Table </w:t>
      </w:r>
      <w:r w:rsidR="00972AAE" w:rsidRPr="00FC6ABF">
        <w:rPr>
          <w:rFonts w:asciiTheme="majorBidi" w:hAnsiTheme="majorBidi" w:cstheme="majorBidi"/>
          <w:kern w:val="0"/>
          <w:sz w:val="24"/>
          <w:szCs w:val="24"/>
        </w:rPr>
        <w:t>2</w:t>
      </w:r>
      <w:r w:rsidRPr="00FC6ABF">
        <w:rPr>
          <w:rFonts w:asciiTheme="majorBidi" w:hAnsiTheme="majorBidi" w:cstheme="majorBidi"/>
          <w:kern w:val="0"/>
          <w:sz w:val="24"/>
          <w:szCs w:val="24"/>
        </w:rPr>
        <w:t xml:space="preserve"> shows that students agreed with the statement that the use and abuse of drug</w:t>
      </w:r>
      <w:r w:rsidR="006E21A5" w:rsidRPr="00FC6ABF">
        <w:rPr>
          <w:rFonts w:asciiTheme="majorBidi" w:hAnsiTheme="majorBidi" w:cstheme="majorBidi"/>
          <w:kern w:val="0"/>
          <w:sz w:val="24"/>
          <w:szCs w:val="24"/>
        </w:rPr>
        <w:t xml:space="preserve"> </w:t>
      </w:r>
      <w:r w:rsidRPr="00FC6ABF">
        <w:rPr>
          <w:rFonts w:asciiTheme="majorBidi" w:hAnsiTheme="majorBidi" w:cstheme="majorBidi"/>
          <w:kern w:val="0"/>
          <w:sz w:val="24"/>
          <w:szCs w:val="24"/>
        </w:rPr>
        <w:t>is by the students’ selfish purposes like for greater academic performance, for fun, to cope</w:t>
      </w:r>
      <w:r w:rsidR="006E21A5" w:rsidRPr="00FC6ABF">
        <w:rPr>
          <w:rFonts w:asciiTheme="majorBidi" w:hAnsiTheme="majorBidi" w:cstheme="majorBidi"/>
          <w:kern w:val="0"/>
          <w:sz w:val="24"/>
          <w:szCs w:val="24"/>
        </w:rPr>
        <w:t xml:space="preserve"> </w:t>
      </w:r>
      <w:r w:rsidRPr="00FC6ABF">
        <w:rPr>
          <w:rFonts w:asciiTheme="majorBidi" w:hAnsiTheme="majorBidi" w:cstheme="majorBidi"/>
          <w:kern w:val="0"/>
          <w:sz w:val="24"/>
          <w:szCs w:val="24"/>
        </w:rPr>
        <w:t>with stress and due to the availability of such drugs with a mean of 3.88, 4.25, 3.98 and 3.20</w:t>
      </w:r>
      <w:r w:rsidR="006E21A5" w:rsidRPr="00FC6ABF">
        <w:rPr>
          <w:rFonts w:asciiTheme="majorBidi" w:hAnsiTheme="majorBidi" w:cstheme="majorBidi"/>
          <w:kern w:val="0"/>
          <w:sz w:val="24"/>
          <w:szCs w:val="24"/>
        </w:rPr>
        <w:t xml:space="preserve"> </w:t>
      </w:r>
      <w:r w:rsidRPr="00FC6ABF">
        <w:rPr>
          <w:rFonts w:asciiTheme="majorBidi" w:hAnsiTheme="majorBidi" w:cstheme="majorBidi"/>
          <w:kern w:val="0"/>
          <w:sz w:val="24"/>
          <w:szCs w:val="24"/>
        </w:rPr>
        <w:t xml:space="preserve">respectively. It also shows that they disagreed with the statement that </w:t>
      </w:r>
      <w:r w:rsidRPr="00FC6ABF">
        <w:rPr>
          <w:rFonts w:asciiTheme="majorBidi" w:hAnsiTheme="majorBidi" w:cstheme="majorBidi"/>
          <w:kern w:val="0"/>
          <w:sz w:val="24"/>
          <w:szCs w:val="24"/>
        </w:rPr>
        <w:lastRenderedPageBreak/>
        <w:t>having a feel of drugs,</w:t>
      </w:r>
      <w:r w:rsidR="006E21A5" w:rsidRPr="00FC6ABF">
        <w:rPr>
          <w:rFonts w:asciiTheme="majorBidi" w:hAnsiTheme="majorBidi" w:cstheme="majorBidi"/>
          <w:kern w:val="0"/>
          <w:sz w:val="24"/>
          <w:szCs w:val="24"/>
        </w:rPr>
        <w:t xml:space="preserve"> </w:t>
      </w:r>
      <w:r w:rsidRPr="00FC6ABF">
        <w:rPr>
          <w:rFonts w:asciiTheme="majorBidi" w:hAnsiTheme="majorBidi" w:cstheme="majorBidi"/>
          <w:kern w:val="0"/>
          <w:sz w:val="24"/>
          <w:szCs w:val="24"/>
        </w:rPr>
        <w:t>heredity factor and pressure from parents makes students to use and abuse drugs. These had</w:t>
      </w:r>
      <w:r w:rsidR="006E21A5" w:rsidRPr="00FC6ABF">
        <w:rPr>
          <w:rFonts w:asciiTheme="majorBidi" w:hAnsiTheme="majorBidi" w:cstheme="majorBidi"/>
          <w:kern w:val="0"/>
          <w:sz w:val="24"/>
          <w:szCs w:val="24"/>
        </w:rPr>
        <w:t xml:space="preserve"> </w:t>
      </w:r>
      <w:r w:rsidRPr="00FC6ABF">
        <w:rPr>
          <w:rFonts w:asciiTheme="majorBidi" w:hAnsiTheme="majorBidi" w:cstheme="majorBidi"/>
          <w:kern w:val="0"/>
          <w:sz w:val="24"/>
          <w:szCs w:val="24"/>
        </w:rPr>
        <w:t>mean of 2.18, 1.97 and 2.03 respectively.</w:t>
      </w:r>
    </w:p>
    <w:p w:rsidR="002B2A2D" w:rsidRPr="00FC6ABF" w:rsidRDefault="002B2A2D" w:rsidP="00F15D73">
      <w:pPr>
        <w:spacing w:line="480" w:lineRule="auto"/>
        <w:jc w:val="left"/>
        <w:rPr>
          <w:rFonts w:asciiTheme="majorBidi" w:hAnsiTheme="majorBidi" w:cstheme="majorBidi"/>
          <w:sz w:val="24"/>
          <w:szCs w:val="24"/>
        </w:rPr>
      </w:pPr>
      <w:r w:rsidRPr="00FC6ABF">
        <w:rPr>
          <w:rFonts w:asciiTheme="majorBidi" w:hAnsiTheme="majorBidi" w:cstheme="majorBidi"/>
          <w:b/>
          <w:bCs/>
          <w:sz w:val="24"/>
          <w:szCs w:val="24"/>
        </w:rPr>
        <w:t>Research Question 3:</w:t>
      </w:r>
      <w:r w:rsidRPr="00FC6ABF">
        <w:rPr>
          <w:rFonts w:asciiTheme="majorBidi" w:hAnsiTheme="majorBidi" w:cstheme="majorBidi"/>
          <w:sz w:val="24"/>
          <w:szCs w:val="24"/>
        </w:rPr>
        <w:t xml:space="preserve"> </w:t>
      </w:r>
      <w:r w:rsidRPr="00FC6ABF">
        <w:rPr>
          <w:rFonts w:asciiTheme="majorBidi" w:hAnsiTheme="majorBidi" w:cstheme="majorBidi"/>
          <w:kern w:val="0"/>
          <w:sz w:val="24"/>
          <w:szCs w:val="24"/>
        </w:rPr>
        <w:t>To what extent does drug abuse affect biology student’s life activities?</w:t>
      </w:r>
    </w:p>
    <w:p w:rsidR="00E307A2" w:rsidRPr="00FC6ABF" w:rsidRDefault="002B2A2D" w:rsidP="00462DC0">
      <w:pPr>
        <w:spacing w:line="360" w:lineRule="auto"/>
        <w:rPr>
          <w:rFonts w:asciiTheme="majorBidi" w:hAnsiTheme="majorBidi" w:cstheme="majorBidi"/>
          <w:sz w:val="24"/>
          <w:szCs w:val="24"/>
        </w:rPr>
      </w:pPr>
      <w:r w:rsidRPr="00FC6ABF">
        <w:rPr>
          <w:rFonts w:asciiTheme="majorBidi" w:hAnsiTheme="majorBidi" w:cstheme="majorBidi"/>
          <w:b/>
          <w:bCs/>
          <w:sz w:val="24"/>
          <w:szCs w:val="24"/>
        </w:rPr>
        <w:t>Table 3:</w:t>
      </w:r>
      <w:r w:rsidRPr="00FC6ABF">
        <w:rPr>
          <w:rFonts w:asciiTheme="majorBidi" w:hAnsiTheme="majorBidi" w:cstheme="majorBidi"/>
          <w:sz w:val="24"/>
          <w:szCs w:val="24"/>
        </w:rPr>
        <w:t xml:space="preserve"> </w:t>
      </w:r>
      <w:r w:rsidR="0041625D" w:rsidRPr="00FC6ABF">
        <w:rPr>
          <w:rFonts w:asciiTheme="majorBidi" w:hAnsiTheme="majorBidi" w:cstheme="majorBidi"/>
          <w:sz w:val="24"/>
          <w:szCs w:val="24"/>
        </w:rPr>
        <w:t>Mean and standard deviation scores of students’ responses</w:t>
      </w:r>
      <w:r w:rsidR="00E307A2" w:rsidRPr="00FC6ABF">
        <w:rPr>
          <w:rFonts w:asciiTheme="majorBidi" w:hAnsiTheme="majorBidi" w:cstheme="majorBidi"/>
          <w:sz w:val="24"/>
          <w:szCs w:val="24"/>
        </w:rPr>
        <w:t xml:space="preserve"> on how drug abuse affects </w:t>
      </w:r>
      <w:r w:rsidR="0041625D" w:rsidRPr="00FC6ABF">
        <w:rPr>
          <w:rFonts w:asciiTheme="majorBidi" w:hAnsiTheme="majorBidi" w:cstheme="majorBidi"/>
          <w:sz w:val="24"/>
          <w:szCs w:val="24"/>
        </w:rPr>
        <w:t xml:space="preserve">Biology </w:t>
      </w:r>
      <w:r w:rsidR="00E307A2" w:rsidRPr="00FC6ABF">
        <w:rPr>
          <w:rFonts w:asciiTheme="majorBidi" w:hAnsiTheme="majorBidi" w:cstheme="majorBidi"/>
          <w:sz w:val="24"/>
          <w:szCs w:val="24"/>
        </w:rPr>
        <w:t>students’ life activities</w:t>
      </w:r>
    </w:p>
    <w:tbl>
      <w:tblPr>
        <w:tblW w:w="9468" w:type="dxa"/>
        <w:tblBorders>
          <w:top w:val="single" w:sz="4" w:space="0" w:color="auto"/>
          <w:bottom w:val="single" w:sz="4" w:space="0" w:color="auto"/>
        </w:tblBorders>
        <w:tblLayout w:type="fixed"/>
        <w:tblLook w:val="04A0"/>
      </w:tblPr>
      <w:tblGrid>
        <w:gridCol w:w="648"/>
        <w:gridCol w:w="3330"/>
        <w:gridCol w:w="540"/>
        <w:gridCol w:w="540"/>
        <w:gridCol w:w="630"/>
        <w:gridCol w:w="540"/>
        <w:gridCol w:w="558"/>
        <w:gridCol w:w="792"/>
        <w:gridCol w:w="810"/>
        <w:gridCol w:w="1080"/>
      </w:tblGrid>
      <w:tr w:rsidR="00B55A9B" w:rsidRPr="009926F1" w:rsidTr="001B3F74">
        <w:tc>
          <w:tcPr>
            <w:tcW w:w="648" w:type="dxa"/>
            <w:tcBorders>
              <w:top w:val="single" w:sz="4" w:space="0" w:color="auto"/>
              <w:bottom w:val="single" w:sz="4" w:space="0" w:color="auto"/>
            </w:tcBorders>
          </w:tcPr>
          <w:p w:rsidR="00B55A9B" w:rsidRPr="009926F1" w:rsidRDefault="00B55A9B" w:rsidP="009926F1">
            <w:pPr>
              <w:autoSpaceDE w:val="0"/>
              <w:autoSpaceDN w:val="0"/>
              <w:adjustRightInd w:val="0"/>
              <w:jc w:val="center"/>
              <w:rPr>
                <w:rFonts w:asciiTheme="majorBidi" w:hAnsiTheme="majorBidi" w:cstheme="majorBidi"/>
                <w:b/>
                <w:bCs/>
                <w:kern w:val="0"/>
                <w:sz w:val="22"/>
              </w:rPr>
            </w:pPr>
            <w:r w:rsidRPr="009926F1">
              <w:rPr>
                <w:rFonts w:asciiTheme="majorBidi" w:hAnsiTheme="majorBidi" w:cstheme="majorBidi"/>
                <w:b/>
                <w:bCs/>
                <w:kern w:val="0"/>
                <w:sz w:val="22"/>
              </w:rPr>
              <w:t>S/N</w:t>
            </w:r>
          </w:p>
        </w:tc>
        <w:tc>
          <w:tcPr>
            <w:tcW w:w="3330" w:type="dxa"/>
            <w:tcBorders>
              <w:top w:val="single" w:sz="4" w:space="0" w:color="auto"/>
              <w:bottom w:val="single" w:sz="4" w:space="0" w:color="auto"/>
            </w:tcBorders>
          </w:tcPr>
          <w:p w:rsidR="00B55A9B" w:rsidRPr="009926F1" w:rsidRDefault="002B2A2D" w:rsidP="009926F1">
            <w:pPr>
              <w:autoSpaceDE w:val="0"/>
              <w:autoSpaceDN w:val="0"/>
              <w:adjustRightInd w:val="0"/>
              <w:rPr>
                <w:rFonts w:asciiTheme="majorBidi" w:hAnsiTheme="majorBidi" w:cstheme="majorBidi"/>
                <w:b/>
                <w:bCs/>
                <w:kern w:val="0"/>
                <w:sz w:val="22"/>
              </w:rPr>
            </w:pPr>
            <w:r w:rsidRPr="009926F1">
              <w:rPr>
                <w:rFonts w:asciiTheme="majorBidi" w:hAnsiTheme="majorBidi" w:cstheme="majorBidi"/>
                <w:b/>
                <w:bCs/>
                <w:kern w:val="0"/>
                <w:sz w:val="22"/>
              </w:rPr>
              <w:t xml:space="preserve">ITEM </w:t>
            </w:r>
          </w:p>
        </w:tc>
        <w:tc>
          <w:tcPr>
            <w:tcW w:w="540" w:type="dxa"/>
            <w:tcBorders>
              <w:top w:val="single" w:sz="4" w:space="0" w:color="auto"/>
              <w:bottom w:val="single" w:sz="4" w:space="0" w:color="auto"/>
            </w:tcBorders>
          </w:tcPr>
          <w:p w:rsidR="00B55A9B" w:rsidRPr="009926F1" w:rsidRDefault="00B55A9B" w:rsidP="009926F1">
            <w:pPr>
              <w:autoSpaceDE w:val="0"/>
              <w:autoSpaceDN w:val="0"/>
              <w:adjustRightInd w:val="0"/>
              <w:jc w:val="center"/>
              <w:rPr>
                <w:rFonts w:asciiTheme="majorBidi" w:hAnsiTheme="majorBidi" w:cstheme="majorBidi"/>
                <w:b/>
                <w:bCs/>
                <w:kern w:val="0"/>
                <w:sz w:val="22"/>
              </w:rPr>
            </w:pPr>
            <w:r w:rsidRPr="009926F1">
              <w:rPr>
                <w:rFonts w:asciiTheme="majorBidi" w:hAnsiTheme="majorBidi" w:cstheme="majorBidi"/>
                <w:b/>
                <w:bCs/>
                <w:kern w:val="0"/>
                <w:sz w:val="22"/>
              </w:rPr>
              <w:t>SA</w:t>
            </w:r>
          </w:p>
        </w:tc>
        <w:tc>
          <w:tcPr>
            <w:tcW w:w="540" w:type="dxa"/>
            <w:tcBorders>
              <w:top w:val="single" w:sz="4" w:space="0" w:color="auto"/>
              <w:bottom w:val="single" w:sz="4" w:space="0" w:color="auto"/>
            </w:tcBorders>
          </w:tcPr>
          <w:p w:rsidR="00B55A9B" w:rsidRPr="009926F1" w:rsidRDefault="00B55A9B" w:rsidP="009926F1">
            <w:pPr>
              <w:autoSpaceDE w:val="0"/>
              <w:autoSpaceDN w:val="0"/>
              <w:adjustRightInd w:val="0"/>
              <w:jc w:val="center"/>
              <w:rPr>
                <w:rFonts w:asciiTheme="majorBidi" w:hAnsiTheme="majorBidi" w:cstheme="majorBidi"/>
                <w:b/>
                <w:bCs/>
                <w:kern w:val="0"/>
                <w:sz w:val="22"/>
              </w:rPr>
            </w:pPr>
            <w:r w:rsidRPr="009926F1">
              <w:rPr>
                <w:rFonts w:asciiTheme="majorBidi" w:hAnsiTheme="majorBidi" w:cstheme="majorBidi"/>
                <w:b/>
                <w:bCs/>
                <w:kern w:val="0"/>
                <w:sz w:val="22"/>
              </w:rPr>
              <w:t>A</w:t>
            </w:r>
          </w:p>
        </w:tc>
        <w:tc>
          <w:tcPr>
            <w:tcW w:w="630" w:type="dxa"/>
            <w:tcBorders>
              <w:top w:val="single" w:sz="4" w:space="0" w:color="auto"/>
              <w:bottom w:val="single" w:sz="4" w:space="0" w:color="auto"/>
            </w:tcBorders>
          </w:tcPr>
          <w:p w:rsidR="00B55A9B" w:rsidRPr="009926F1" w:rsidRDefault="00B55A9B" w:rsidP="009926F1">
            <w:pPr>
              <w:autoSpaceDE w:val="0"/>
              <w:autoSpaceDN w:val="0"/>
              <w:adjustRightInd w:val="0"/>
              <w:jc w:val="center"/>
              <w:rPr>
                <w:rFonts w:asciiTheme="majorBidi" w:hAnsiTheme="majorBidi" w:cstheme="majorBidi"/>
                <w:b/>
                <w:bCs/>
                <w:kern w:val="0"/>
                <w:sz w:val="22"/>
              </w:rPr>
            </w:pPr>
            <w:r w:rsidRPr="009926F1">
              <w:rPr>
                <w:rFonts w:asciiTheme="majorBidi" w:hAnsiTheme="majorBidi" w:cstheme="majorBidi"/>
                <w:b/>
                <w:bCs/>
                <w:kern w:val="0"/>
                <w:sz w:val="22"/>
              </w:rPr>
              <w:t>UN</w:t>
            </w:r>
          </w:p>
        </w:tc>
        <w:tc>
          <w:tcPr>
            <w:tcW w:w="540" w:type="dxa"/>
            <w:tcBorders>
              <w:top w:val="single" w:sz="4" w:space="0" w:color="auto"/>
              <w:bottom w:val="single" w:sz="4" w:space="0" w:color="auto"/>
            </w:tcBorders>
          </w:tcPr>
          <w:p w:rsidR="00B55A9B" w:rsidRPr="009926F1" w:rsidRDefault="00B55A9B" w:rsidP="009926F1">
            <w:pPr>
              <w:autoSpaceDE w:val="0"/>
              <w:autoSpaceDN w:val="0"/>
              <w:adjustRightInd w:val="0"/>
              <w:jc w:val="center"/>
              <w:rPr>
                <w:rFonts w:asciiTheme="majorBidi" w:hAnsiTheme="majorBidi" w:cstheme="majorBidi"/>
                <w:b/>
                <w:bCs/>
                <w:kern w:val="0"/>
                <w:sz w:val="22"/>
              </w:rPr>
            </w:pPr>
            <w:r w:rsidRPr="009926F1">
              <w:rPr>
                <w:rFonts w:asciiTheme="majorBidi" w:hAnsiTheme="majorBidi" w:cstheme="majorBidi"/>
                <w:b/>
                <w:bCs/>
                <w:kern w:val="0"/>
                <w:sz w:val="22"/>
              </w:rPr>
              <w:t>D</w:t>
            </w:r>
          </w:p>
        </w:tc>
        <w:tc>
          <w:tcPr>
            <w:tcW w:w="558" w:type="dxa"/>
            <w:tcBorders>
              <w:top w:val="single" w:sz="4" w:space="0" w:color="auto"/>
              <w:bottom w:val="single" w:sz="4" w:space="0" w:color="auto"/>
            </w:tcBorders>
          </w:tcPr>
          <w:p w:rsidR="00B55A9B" w:rsidRPr="009926F1" w:rsidRDefault="00B55A9B" w:rsidP="009926F1">
            <w:pPr>
              <w:autoSpaceDE w:val="0"/>
              <w:autoSpaceDN w:val="0"/>
              <w:adjustRightInd w:val="0"/>
              <w:jc w:val="center"/>
              <w:rPr>
                <w:rFonts w:asciiTheme="majorBidi" w:hAnsiTheme="majorBidi" w:cstheme="majorBidi"/>
                <w:b/>
                <w:bCs/>
                <w:kern w:val="0"/>
                <w:sz w:val="22"/>
              </w:rPr>
            </w:pPr>
            <w:r w:rsidRPr="009926F1">
              <w:rPr>
                <w:rFonts w:asciiTheme="majorBidi" w:hAnsiTheme="majorBidi" w:cstheme="majorBidi"/>
                <w:b/>
                <w:bCs/>
                <w:kern w:val="0"/>
                <w:sz w:val="22"/>
              </w:rPr>
              <w:t>SD</w:t>
            </w:r>
          </w:p>
        </w:tc>
        <w:tc>
          <w:tcPr>
            <w:tcW w:w="792" w:type="dxa"/>
            <w:tcBorders>
              <w:top w:val="single" w:sz="4" w:space="0" w:color="auto"/>
              <w:bottom w:val="single" w:sz="4" w:space="0" w:color="auto"/>
            </w:tcBorders>
          </w:tcPr>
          <w:p w:rsidR="00B55A9B" w:rsidRPr="009926F1" w:rsidRDefault="00AC2FA6" w:rsidP="009926F1">
            <w:pPr>
              <w:autoSpaceDE w:val="0"/>
              <w:autoSpaceDN w:val="0"/>
              <w:adjustRightInd w:val="0"/>
              <w:jc w:val="center"/>
              <w:rPr>
                <w:rFonts w:asciiTheme="majorBidi" w:hAnsiTheme="majorBidi" w:cstheme="majorBidi"/>
                <w:b/>
                <w:bCs/>
                <w:iCs/>
                <w:kern w:val="0"/>
                <w:sz w:val="22"/>
              </w:rPr>
            </w:pPr>
            <m:oMathPara>
              <m:oMath>
                <m:acc>
                  <m:accPr>
                    <m:chr m:val="̅"/>
                    <m:ctrlPr>
                      <w:rPr>
                        <w:rFonts w:ascii="Cambria Math" w:hAnsiTheme="majorBidi" w:cstheme="majorBidi"/>
                        <w:b/>
                        <w:bCs/>
                        <w:iCs/>
                        <w:kern w:val="0"/>
                        <w:sz w:val="22"/>
                      </w:rPr>
                    </m:ctrlPr>
                  </m:accPr>
                  <m:e>
                    <m:r>
                      <m:rPr>
                        <m:sty m:val="b"/>
                      </m:rPr>
                      <w:rPr>
                        <w:rFonts w:ascii="Cambria Math" w:hAnsi="Cambria Math" w:cstheme="majorBidi"/>
                        <w:kern w:val="0"/>
                        <w:sz w:val="22"/>
                      </w:rPr>
                      <m:t>X</m:t>
                    </m:r>
                  </m:e>
                </m:acc>
              </m:oMath>
            </m:oMathPara>
          </w:p>
        </w:tc>
        <w:tc>
          <w:tcPr>
            <w:tcW w:w="810" w:type="dxa"/>
            <w:tcBorders>
              <w:top w:val="single" w:sz="4" w:space="0" w:color="auto"/>
              <w:bottom w:val="single" w:sz="4" w:space="0" w:color="auto"/>
            </w:tcBorders>
          </w:tcPr>
          <w:p w:rsidR="00B55A9B" w:rsidRPr="009926F1" w:rsidRDefault="00B55A9B" w:rsidP="009926F1">
            <w:pPr>
              <w:autoSpaceDE w:val="0"/>
              <w:autoSpaceDN w:val="0"/>
              <w:adjustRightInd w:val="0"/>
              <w:jc w:val="center"/>
              <w:rPr>
                <w:rFonts w:asciiTheme="majorBidi" w:hAnsiTheme="majorBidi" w:cstheme="majorBidi"/>
                <w:b/>
                <w:bCs/>
                <w:kern w:val="0"/>
                <w:sz w:val="22"/>
              </w:rPr>
            </w:pPr>
            <w:r w:rsidRPr="009926F1">
              <w:rPr>
                <w:rFonts w:asciiTheme="majorBidi" w:hAnsiTheme="majorBidi" w:cstheme="majorBidi"/>
                <w:b/>
                <w:bCs/>
                <w:kern w:val="0"/>
                <w:sz w:val="22"/>
              </w:rPr>
              <w:t>SD</w:t>
            </w:r>
          </w:p>
        </w:tc>
        <w:tc>
          <w:tcPr>
            <w:tcW w:w="1080" w:type="dxa"/>
            <w:tcBorders>
              <w:top w:val="single" w:sz="4" w:space="0" w:color="auto"/>
              <w:bottom w:val="single" w:sz="4" w:space="0" w:color="auto"/>
            </w:tcBorders>
          </w:tcPr>
          <w:p w:rsidR="00B55A9B" w:rsidRPr="009926F1" w:rsidRDefault="00B55A9B" w:rsidP="009926F1">
            <w:pPr>
              <w:autoSpaceDE w:val="0"/>
              <w:autoSpaceDN w:val="0"/>
              <w:adjustRightInd w:val="0"/>
              <w:jc w:val="center"/>
              <w:rPr>
                <w:rFonts w:asciiTheme="majorBidi" w:hAnsiTheme="majorBidi" w:cstheme="majorBidi"/>
                <w:b/>
                <w:bCs/>
                <w:kern w:val="0"/>
                <w:sz w:val="22"/>
              </w:rPr>
            </w:pPr>
            <w:r w:rsidRPr="009926F1">
              <w:rPr>
                <w:rFonts w:asciiTheme="majorBidi" w:hAnsiTheme="majorBidi" w:cstheme="majorBidi"/>
                <w:b/>
                <w:bCs/>
                <w:kern w:val="0"/>
                <w:sz w:val="22"/>
              </w:rPr>
              <w:t xml:space="preserve">Remark </w:t>
            </w:r>
          </w:p>
        </w:tc>
      </w:tr>
      <w:tr w:rsidR="00B55A9B" w:rsidRPr="009926F1" w:rsidTr="00462DC0">
        <w:tc>
          <w:tcPr>
            <w:tcW w:w="648" w:type="dxa"/>
            <w:tcBorders>
              <w:top w:val="single" w:sz="4" w:space="0" w:color="auto"/>
              <w:bottom w:val="nil"/>
            </w:tcBorders>
          </w:tcPr>
          <w:p w:rsidR="00B55A9B" w:rsidRPr="009926F1" w:rsidRDefault="00DC2159" w:rsidP="009926F1">
            <w:pPr>
              <w:autoSpaceDE w:val="0"/>
              <w:autoSpaceDN w:val="0"/>
              <w:adjustRightInd w:val="0"/>
              <w:rPr>
                <w:rFonts w:asciiTheme="majorBidi" w:hAnsiTheme="majorBidi" w:cstheme="majorBidi"/>
                <w:kern w:val="0"/>
                <w:sz w:val="22"/>
              </w:rPr>
            </w:pPr>
            <w:r w:rsidRPr="009926F1">
              <w:rPr>
                <w:rFonts w:asciiTheme="majorBidi" w:hAnsiTheme="majorBidi" w:cstheme="majorBidi"/>
                <w:kern w:val="0"/>
                <w:sz w:val="22"/>
              </w:rPr>
              <w:t>8</w:t>
            </w:r>
            <w:r w:rsidR="00B55A9B" w:rsidRPr="009926F1">
              <w:rPr>
                <w:rFonts w:asciiTheme="majorBidi" w:hAnsiTheme="majorBidi" w:cstheme="majorBidi"/>
                <w:kern w:val="0"/>
                <w:sz w:val="22"/>
              </w:rPr>
              <w:t>.</w:t>
            </w:r>
          </w:p>
        </w:tc>
        <w:tc>
          <w:tcPr>
            <w:tcW w:w="3330" w:type="dxa"/>
            <w:tcBorders>
              <w:top w:val="single" w:sz="4" w:space="0" w:color="auto"/>
              <w:bottom w:val="nil"/>
            </w:tcBorders>
          </w:tcPr>
          <w:p w:rsidR="00B55A9B" w:rsidRPr="009926F1" w:rsidRDefault="00B55A9B" w:rsidP="009926F1">
            <w:pPr>
              <w:autoSpaceDE w:val="0"/>
              <w:autoSpaceDN w:val="0"/>
              <w:adjustRightInd w:val="0"/>
              <w:jc w:val="left"/>
              <w:rPr>
                <w:rFonts w:asciiTheme="majorBidi" w:hAnsiTheme="majorBidi" w:cstheme="majorBidi"/>
                <w:kern w:val="0"/>
                <w:sz w:val="22"/>
              </w:rPr>
            </w:pPr>
            <w:r w:rsidRPr="009926F1">
              <w:rPr>
                <w:rFonts w:asciiTheme="majorBidi" w:hAnsiTheme="majorBidi" w:cstheme="majorBidi"/>
                <w:kern w:val="0"/>
                <w:sz w:val="22"/>
              </w:rPr>
              <w:t>Drug abuse makes a student incapable of learning</w:t>
            </w:r>
          </w:p>
        </w:tc>
        <w:tc>
          <w:tcPr>
            <w:tcW w:w="540" w:type="dxa"/>
            <w:tcBorders>
              <w:top w:val="single" w:sz="4" w:space="0" w:color="auto"/>
              <w:bottom w:val="nil"/>
            </w:tcBorders>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49</w:t>
            </w:r>
          </w:p>
        </w:tc>
        <w:tc>
          <w:tcPr>
            <w:tcW w:w="540" w:type="dxa"/>
            <w:tcBorders>
              <w:top w:val="single" w:sz="4" w:space="0" w:color="auto"/>
              <w:bottom w:val="nil"/>
            </w:tcBorders>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30</w:t>
            </w:r>
          </w:p>
        </w:tc>
        <w:tc>
          <w:tcPr>
            <w:tcW w:w="630" w:type="dxa"/>
            <w:tcBorders>
              <w:top w:val="single" w:sz="4" w:space="0" w:color="auto"/>
              <w:bottom w:val="nil"/>
            </w:tcBorders>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4</w:t>
            </w:r>
          </w:p>
        </w:tc>
        <w:tc>
          <w:tcPr>
            <w:tcW w:w="540" w:type="dxa"/>
            <w:tcBorders>
              <w:top w:val="single" w:sz="4" w:space="0" w:color="auto"/>
              <w:bottom w:val="nil"/>
            </w:tcBorders>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15</w:t>
            </w:r>
          </w:p>
        </w:tc>
        <w:tc>
          <w:tcPr>
            <w:tcW w:w="558" w:type="dxa"/>
            <w:tcBorders>
              <w:top w:val="single" w:sz="4" w:space="0" w:color="auto"/>
              <w:bottom w:val="nil"/>
            </w:tcBorders>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2</w:t>
            </w:r>
          </w:p>
        </w:tc>
        <w:tc>
          <w:tcPr>
            <w:tcW w:w="792" w:type="dxa"/>
            <w:tcBorders>
              <w:top w:val="single" w:sz="4" w:space="0" w:color="auto"/>
              <w:bottom w:val="nil"/>
            </w:tcBorders>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4.09</w:t>
            </w:r>
          </w:p>
        </w:tc>
        <w:tc>
          <w:tcPr>
            <w:tcW w:w="810" w:type="dxa"/>
            <w:tcBorders>
              <w:top w:val="single" w:sz="4" w:space="0" w:color="auto"/>
              <w:bottom w:val="nil"/>
            </w:tcBorders>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4.32</w:t>
            </w:r>
          </w:p>
        </w:tc>
        <w:tc>
          <w:tcPr>
            <w:tcW w:w="1080" w:type="dxa"/>
            <w:tcBorders>
              <w:top w:val="single" w:sz="4" w:space="0" w:color="auto"/>
              <w:bottom w:val="nil"/>
            </w:tcBorders>
          </w:tcPr>
          <w:p w:rsidR="00B55A9B" w:rsidRPr="009926F1" w:rsidRDefault="00DC2159" w:rsidP="009926F1">
            <w:pPr>
              <w:autoSpaceDE w:val="0"/>
              <w:autoSpaceDN w:val="0"/>
              <w:adjustRightInd w:val="0"/>
              <w:rPr>
                <w:rFonts w:asciiTheme="majorBidi" w:hAnsiTheme="majorBidi" w:cstheme="majorBidi"/>
                <w:kern w:val="0"/>
                <w:sz w:val="22"/>
              </w:rPr>
            </w:pPr>
            <w:r w:rsidRPr="009926F1">
              <w:rPr>
                <w:rFonts w:asciiTheme="majorBidi" w:hAnsiTheme="majorBidi" w:cstheme="majorBidi"/>
                <w:kern w:val="0"/>
                <w:sz w:val="22"/>
              </w:rPr>
              <w:t>Agree</w:t>
            </w:r>
          </w:p>
        </w:tc>
      </w:tr>
      <w:tr w:rsidR="00462DC0" w:rsidRPr="009926F1" w:rsidTr="00462DC0">
        <w:tc>
          <w:tcPr>
            <w:tcW w:w="648" w:type="dxa"/>
            <w:tcBorders>
              <w:top w:val="nil"/>
              <w:bottom w:val="nil"/>
            </w:tcBorders>
          </w:tcPr>
          <w:p w:rsidR="00462DC0" w:rsidRPr="009926F1" w:rsidRDefault="00462DC0" w:rsidP="009926F1">
            <w:pPr>
              <w:autoSpaceDE w:val="0"/>
              <w:autoSpaceDN w:val="0"/>
              <w:adjustRightInd w:val="0"/>
              <w:rPr>
                <w:rFonts w:asciiTheme="majorBidi" w:hAnsiTheme="majorBidi" w:cstheme="majorBidi"/>
                <w:kern w:val="0"/>
                <w:sz w:val="22"/>
              </w:rPr>
            </w:pPr>
          </w:p>
        </w:tc>
        <w:tc>
          <w:tcPr>
            <w:tcW w:w="3330" w:type="dxa"/>
            <w:tcBorders>
              <w:top w:val="nil"/>
              <w:bottom w:val="nil"/>
            </w:tcBorders>
          </w:tcPr>
          <w:p w:rsidR="00462DC0" w:rsidRPr="009926F1" w:rsidRDefault="00462DC0" w:rsidP="009926F1">
            <w:pPr>
              <w:autoSpaceDE w:val="0"/>
              <w:autoSpaceDN w:val="0"/>
              <w:adjustRightInd w:val="0"/>
              <w:jc w:val="left"/>
              <w:rPr>
                <w:rFonts w:asciiTheme="majorBidi" w:hAnsiTheme="majorBidi" w:cstheme="majorBidi"/>
                <w:kern w:val="0"/>
                <w:sz w:val="22"/>
              </w:rPr>
            </w:pPr>
          </w:p>
        </w:tc>
        <w:tc>
          <w:tcPr>
            <w:tcW w:w="540" w:type="dxa"/>
            <w:tcBorders>
              <w:top w:val="nil"/>
              <w:bottom w:val="nil"/>
            </w:tcBorders>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540" w:type="dxa"/>
            <w:tcBorders>
              <w:top w:val="nil"/>
              <w:bottom w:val="nil"/>
            </w:tcBorders>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630" w:type="dxa"/>
            <w:tcBorders>
              <w:top w:val="nil"/>
              <w:bottom w:val="nil"/>
            </w:tcBorders>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540" w:type="dxa"/>
            <w:tcBorders>
              <w:top w:val="nil"/>
              <w:bottom w:val="nil"/>
            </w:tcBorders>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558" w:type="dxa"/>
            <w:tcBorders>
              <w:top w:val="nil"/>
              <w:bottom w:val="nil"/>
            </w:tcBorders>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792" w:type="dxa"/>
            <w:tcBorders>
              <w:top w:val="nil"/>
              <w:bottom w:val="nil"/>
            </w:tcBorders>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810" w:type="dxa"/>
            <w:tcBorders>
              <w:top w:val="nil"/>
              <w:bottom w:val="nil"/>
            </w:tcBorders>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1080" w:type="dxa"/>
            <w:tcBorders>
              <w:top w:val="nil"/>
              <w:bottom w:val="nil"/>
            </w:tcBorders>
          </w:tcPr>
          <w:p w:rsidR="00462DC0" w:rsidRPr="009926F1" w:rsidRDefault="00462DC0" w:rsidP="009926F1">
            <w:pPr>
              <w:autoSpaceDE w:val="0"/>
              <w:autoSpaceDN w:val="0"/>
              <w:adjustRightInd w:val="0"/>
              <w:rPr>
                <w:rFonts w:asciiTheme="majorBidi" w:hAnsiTheme="majorBidi" w:cstheme="majorBidi"/>
                <w:kern w:val="0"/>
                <w:sz w:val="22"/>
              </w:rPr>
            </w:pPr>
          </w:p>
        </w:tc>
      </w:tr>
      <w:tr w:rsidR="00B55A9B" w:rsidRPr="009926F1" w:rsidTr="00462DC0">
        <w:tc>
          <w:tcPr>
            <w:tcW w:w="648" w:type="dxa"/>
            <w:tcBorders>
              <w:top w:val="nil"/>
              <w:bottom w:val="nil"/>
            </w:tcBorders>
          </w:tcPr>
          <w:p w:rsidR="00B55A9B" w:rsidRPr="009926F1" w:rsidRDefault="00DC2159" w:rsidP="009926F1">
            <w:pPr>
              <w:autoSpaceDE w:val="0"/>
              <w:autoSpaceDN w:val="0"/>
              <w:adjustRightInd w:val="0"/>
              <w:rPr>
                <w:rFonts w:asciiTheme="majorBidi" w:hAnsiTheme="majorBidi" w:cstheme="majorBidi"/>
                <w:kern w:val="0"/>
                <w:sz w:val="22"/>
              </w:rPr>
            </w:pPr>
            <w:r w:rsidRPr="009926F1">
              <w:rPr>
                <w:rFonts w:asciiTheme="majorBidi" w:hAnsiTheme="majorBidi" w:cstheme="majorBidi"/>
                <w:kern w:val="0"/>
                <w:sz w:val="22"/>
              </w:rPr>
              <w:t>9</w:t>
            </w:r>
            <w:r w:rsidR="00B55A9B" w:rsidRPr="009926F1">
              <w:rPr>
                <w:rFonts w:asciiTheme="majorBidi" w:hAnsiTheme="majorBidi" w:cstheme="majorBidi"/>
                <w:kern w:val="0"/>
                <w:sz w:val="22"/>
              </w:rPr>
              <w:t>.</w:t>
            </w:r>
          </w:p>
        </w:tc>
        <w:tc>
          <w:tcPr>
            <w:tcW w:w="3330" w:type="dxa"/>
            <w:tcBorders>
              <w:top w:val="nil"/>
              <w:bottom w:val="nil"/>
            </w:tcBorders>
          </w:tcPr>
          <w:p w:rsidR="00B55A9B" w:rsidRPr="009926F1" w:rsidRDefault="00B55A9B" w:rsidP="009926F1">
            <w:pPr>
              <w:autoSpaceDE w:val="0"/>
              <w:autoSpaceDN w:val="0"/>
              <w:adjustRightInd w:val="0"/>
              <w:jc w:val="left"/>
              <w:rPr>
                <w:rFonts w:asciiTheme="majorBidi" w:hAnsiTheme="majorBidi" w:cstheme="majorBidi"/>
                <w:kern w:val="0"/>
                <w:sz w:val="22"/>
              </w:rPr>
            </w:pPr>
            <w:r w:rsidRPr="009926F1">
              <w:rPr>
                <w:rFonts w:asciiTheme="majorBidi" w:hAnsiTheme="majorBidi" w:cstheme="majorBidi"/>
                <w:kern w:val="0"/>
                <w:sz w:val="22"/>
              </w:rPr>
              <w:t>Drug abuse makes a student more passive and less oriented towards achievement</w:t>
            </w:r>
          </w:p>
        </w:tc>
        <w:tc>
          <w:tcPr>
            <w:tcW w:w="540" w:type="dxa"/>
            <w:tcBorders>
              <w:top w:val="nil"/>
              <w:bottom w:val="nil"/>
            </w:tcBorders>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42</w:t>
            </w:r>
          </w:p>
        </w:tc>
        <w:tc>
          <w:tcPr>
            <w:tcW w:w="540" w:type="dxa"/>
            <w:tcBorders>
              <w:top w:val="nil"/>
              <w:bottom w:val="nil"/>
            </w:tcBorders>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24</w:t>
            </w:r>
          </w:p>
        </w:tc>
        <w:tc>
          <w:tcPr>
            <w:tcW w:w="630" w:type="dxa"/>
            <w:tcBorders>
              <w:top w:val="nil"/>
              <w:bottom w:val="nil"/>
            </w:tcBorders>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19</w:t>
            </w:r>
          </w:p>
        </w:tc>
        <w:tc>
          <w:tcPr>
            <w:tcW w:w="540" w:type="dxa"/>
            <w:tcBorders>
              <w:top w:val="nil"/>
              <w:bottom w:val="nil"/>
            </w:tcBorders>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9</w:t>
            </w:r>
          </w:p>
        </w:tc>
        <w:tc>
          <w:tcPr>
            <w:tcW w:w="558" w:type="dxa"/>
            <w:tcBorders>
              <w:top w:val="nil"/>
              <w:bottom w:val="nil"/>
            </w:tcBorders>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6</w:t>
            </w:r>
          </w:p>
        </w:tc>
        <w:tc>
          <w:tcPr>
            <w:tcW w:w="792" w:type="dxa"/>
            <w:tcBorders>
              <w:top w:val="nil"/>
              <w:bottom w:val="nil"/>
            </w:tcBorders>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3.87</w:t>
            </w:r>
          </w:p>
        </w:tc>
        <w:tc>
          <w:tcPr>
            <w:tcW w:w="810" w:type="dxa"/>
            <w:tcBorders>
              <w:top w:val="nil"/>
              <w:bottom w:val="nil"/>
            </w:tcBorders>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3.63</w:t>
            </w:r>
          </w:p>
        </w:tc>
        <w:tc>
          <w:tcPr>
            <w:tcW w:w="1080" w:type="dxa"/>
            <w:tcBorders>
              <w:top w:val="nil"/>
              <w:bottom w:val="nil"/>
            </w:tcBorders>
          </w:tcPr>
          <w:p w:rsidR="00B55A9B" w:rsidRPr="009926F1" w:rsidRDefault="00DC2159" w:rsidP="009926F1">
            <w:pPr>
              <w:autoSpaceDE w:val="0"/>
              <w:autoSpaceDN w:val="0"/>
              <w:adjustRightInd w:val="0"/>
              <w:rPr>
                <w:rFonts w:asciiTheme="majorBidi" w:hAnsiTheme="majorBidi" w:cstheme="majorBidi"/>
                <w:kern w:val="0"/>
                <w:sz w:val="22"/>
              </w:rPr>
            </w:pPr>
            <w:r w:rsidRPr="009926F1">
              <w:rPr>
                <w:rFonts w:asciiTheme="majorBidi" w:hAnsiTheme="majorBidi" w:cstheme="majorBidi"/>
                <w:kern w:val="0"/>
                <w:sz w:val="22"/>
              </w:rPr>
              <w:t>Agree</w:t>
            </w:r>
          </w:p>
        </w:tc>
      </w:tr>
      <w:tr w:rsidR="00462DC0" w:rsidRPr="009926F1" w:rsidTr="00462DC0">
        <w:tc>
          <w:tcPr>
            <w:tcW w:w="648" w:type="dxa"/>
            <w:tcBorders>
              <w:top w:val="nil"/>
            </w:tcBorders>
          </w:tcPr>
          <w:p w:rsidR="00462DC0" w:rsidRPr="009926F1" w:rsidRDefault="00462DC0" w:rsidP="009926F1">
            <w:pPr>
              <w:autoSpaceDE w:val="0"/>
              <w:autoSpaceDN w:val="0"/>
              <w:adjustRightInd w:val="0"/>
              <w:rPr>
                <w:rFonts w:asciiTheme="majorBidi" w:hAnsiTheme="majorBidi" w:cstheme="majorBidi"/>
                <w:kern w:val="0"/>
                <w:sz w:val="22"/>
              </w:rPr>
            </w:pPr>
          </w:p>
        </w:tc>
        <w:tc>
          <w:tcPr>
            <w:tcW w:w="3330" w:type="dxa"/>
            <w:tcBorders>
              <w:top w:val="nil"/>
            </w:tcBorders>
          </w:tcPr>
          <w:p w:rsidR="00462DC0" w:rsidRPr="009926F1" w:rsidRDefault="00462DC0" w:rsidP="009926F1">
            <w:pPr>
              <w:autoSpaceDE w:val="0"/>
              <w:autoSpaceDN w:val="0"/>
              <w:adjustRightInd w:val="0"/>
              <w:jc w:val="left"/>
              <w:rPr>
                <w:rFonts w:asciiTheme="majorBidi" w:hAnsiTheme="majorBidi" w:cstheme="majorBidi"/>
                <w:kern w:val="0"/>
                <w:sz w:val="22"/>
              </w:rPr>
            </w:pPr>
          </w:p>
        </w:tc>
        <w:tc>
          <w:tcPr>
            <w:tcW w:w="540" w:type="dxa"/>
            <w:tcBorders>
              <w:top w:val="nil"/>
            </w:tcBorders>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540" w:type="dxa"/>
            <w:tcBorders>
              <w:top w:val="nil"/>
            </w:tcBorders>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630" w:type="dxa"/>
            <w:tcBorders>
              <w:top w:val="nil"/>
            </w:tcBorders>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540" w:type="dxa"/>
            <w:tcBorders>
              <w:top w:val="nil"/>
            </w:tcBorders>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558" w:type="dxa"/>
            <w:tcBorders>
              <w:top w:val="nil"/>
            </w:tcBorders>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792" w:type="dxa"/>
            <w:tcBorders>
              <w:top w:val="nil"/>
            </w:tcBorders>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810" w:type="dxa"/>
            <w:tcBorders>
              <w:top w:val="nil"/>
            </w:tcBorders>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1080" w:type="dxa"/>
            <w:tcBorders>
              <w:top w:val="nil"/>
            </w:tcBorders>
          </w:tcPr>
          <w:p w:rsidR="00462DC0" w:rsidRPr="009926F1" w:rsidRDefault="00462DC0" w:rsidP="009926F1">
            <w:pPr>
              <w:autoSpaceDE w:val="0"/>
              <w:autoSpaceDN w:val="0"/>
              <w:adjustRightInd w:val="0"/>
              <w:rPr>
                <w:rFonts w:asciiTheme="majorBidi" w:hAnsiTheme="majorBidi" w:cstheme="majorBidi"/>
                <w:kern w:val="0"/>
                <w:sz w:val="22"/>
              </w:rPr>
            </w:pPr>
          </w:p>
        </w:tc>
      </w:tr>
      <w:tr w:rsidR="00B55A9B" w:rsidRPr="009926F1" w:rsidTr="001B3F74">
        <w:tc>
          <w:tcPr>
            <w:tcW w:w="648" w:type="dxa"/>
          </w:tcPr>
          <w:p w:rsidR="00B55A9B" w:rsidRPr="009926F1" w:rsidRDefault="00DC2159" w:rsidP="009926F1">
            <w:pPr>
              <w:autoSpaceDE w:val="0"/>
              <w:autoSpaceDN w:val="0"/>
              <w:adjustRightInd w:val="0"/>
              <w:rPr>
                <w:rFonts w:asciiTheme="majorBidi" w:hAnsiTheme="majorBidi" w:cstheme="majorBidi"/>
                <w:kern w:val="0"/>
                <w:sz w:val="22"/>
              </w:rPr>
            </w:pPr>
            <w:r w:rsidRPr="009926F1">
              <w:rPr>
                <w:rFonts w:asciiTheme="majorBidi" w:hAnsiTheme="majorBidi" w:cstheme="majorBidi"/>
                <w:kern w:val="0"/>
                <w:sz w:val="22"/>
              </w:rPr>
              <w:t>10</w:t>
            </w:r>
            <w:r w:rsidR="00B55A9B" w:rsidRPr="009926F1">
              <w:rPr>
                <w:rFonts w:asciiTheme="majorBidi" w:hAnsiTheme="majorBidi" w:cstheme="majorBidi"/>
                <w:kern w:val="0"/>
                <w:sz w:val="22"/>
              </w:rPr>
              <w:t>.</w:t>
            </w:r>
          </w:p>
        </w:tc>
        <w:tc>
          <w:tcPr>
            <w:tcW w:w="3330" w:type="dxa"/>
          </w:tcPr>
          <w:p w:rsidR="00B55A9B" w:rsidRPr="009926F1" w:rsidRDefault="00B55A9B" w:rsidP="009926F1">
            <w:pPr>
              <w:autoSpaceDE w:val="0"/>
              <w:autoSpaceDN w:val="0"/>
              <w:adjustRightInd w:val="0"/>
              <w:jc w:val="left"/>
              <w:rPr>
                <w:rFonts w:asciiTheme="majorBidi" w:hAnsiTheme="majorBidi" w:cstheme="majorBidi"/>
                <w:kern w:val="0"/>
                <w:sz w:val="22"/>
              </w:rPr>
            </w:pPr>
            <w:r w:rsidRPr="009926F1">
              <w:rPr>
                <w:rFonts w:asciiTheme="majorBidi" w:hAnsiTheme="majorBidi" w:cstheme="majorBidi"/>
                <w:kern w:val="0"/>
                <w:sz w:val="22"/>
              </w:rPr>
              <w:t>Drug abuse improves students’ academic ability</w:t>
            </w:r>
          </w:p>
        </w:tc>
        <w:tc>
          <w:tcPr>
            <w:tcW w:w="540"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2</w:t>
            </w:r>
          </w:p>
        </w:tc>
        <w:tc>
          <w:tcPr>
            <w:tcW w:w="540"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7</w:t>
            </w:r>
          </w:p>
        </w:tc>
        <w:tc>
          <w:tcPr>
            <w:tcW w:w="630"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11</w:t>
            </w:r>
          </w:p>
        </w:tc>
        <w:tc>
          <w:tcPr>
            <w:tcW w:w="540"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43</w:t>
            </w:r>
          </w:p>
        </w:tc>
        <w:tc>
          <w:tcPr>
            <w:tcW w:w="558"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37</w:t>
            </w:r>
          </w:p>
        </w:tc>
        <w:tc>
          <w:tcPr>
            <w:tcW w:w="792"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1.92</w:t>
            </w:r>
          </w:p>
        </w:tc>
        <w:tc>
          <w:tcPr>
            <w:tcW w:w="810"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5.49</w:t>
            </w:r>
          </w:p>
        </w:tc>
        <w:tc>
          <w:tcPr>
            <w:tcW w:w="1080" w:type="dxa"/>
          </w:tcPr>
          <w:p w:rsidR="00B55A9B" w:rsidRPr="009926F1" w:rsidRDefault="00DC2159" w:rsidP="009926F1">
            <w:pPr>
              <w:autoSpaceDE w:val="0"/>
              <w:autoSpaceDN w:val="0"/>
              <w:adjustRightInd w:val="0"/>
              <w:rPr>
                <w:rFonts w:asciiTheme="majorBidi" w:hAnsiTheme="majorBidi" w:cstheme="majorBidi"/>
                <w:kern w:val="0"/>
                <w:sz w:val="22"/>
              </w:rPr>
            </w:pPr>
            <w:r w:rsidRPr="009926F1">
              <w:rPr>
                <w:rFonts w:asciiTheme="majorBidi" w:hAnsiTheme="majorBidi" w:cstheme="majorBidi"/>
                <w:kern w:val="0"/>
                <w:sz w:val="22"/>
              </w:rPr>
              <w:t>Disagree</w:t>
            </w:r>
          </w:p>
        </w:tc>
      </w:tr>
      <w:tr w:rsidR="00462DC0" w:rsidRPr="009926F1" w:rsidTr="001B3F74">
        <w:tc>
          <w:tcPr>
            <w:tcW w:w="648" w:type="dxa"/>
          </w:tcPr>
          <w:p w:rsidR="00462DC0" w:rsidRPr="009926F1" w:rsidRDefault="00462DC0" w:rsidP="009926F1">
            <w:pPr>
              <w:autoSpaceDE w:val="0"/>
              <w:autoSpaceDN w:val="0"/>
              <w:adjustRightInd w:val="0"/>
              <w:rPr>
                <w:rFonts w:asciiTheme="majorBidi" w:hAnsiTheme="majorBidi" w:cstheme="majorBidi"/>
                <w:kern w:val="0"/>
                <w:sz w:val="22"/>
              </w:rPr>
            </w:pPr>
          </w:p>
        </w:tc>
        <w:tc>
          <w:tcPr>
            <w:tcW w:w="3330" w:type="dxa"/>
          </w:tcPr>
          <w:p w:rsidR="00462DC0" w:rsidRPr="009926F1" w:rsidRDefault="00462DC0" w:rsidP="009926F1">
            <w:pPr>
              <w:autoSpaceDE w:val="0"/>
              <w:autoSpaceDN w:val="0"/>
              <w:adjustRightInd w:val="0"/>
              <w:jc w:val="left"/>
              <w:rPr>
                <w:rFonts w:asciiTheme="majorBidi" w:hAnsiTheme="majorBidi" w:cstheme="majorBidi"/>
                <w:kern w:val="0"/>
                <w:sz w:val="22"/>
              </w:rPr>
            </w:pPr>
          </w:p>
        </w:tc>
        <w:tc>
          <w:tcPr>
            <w:tcW w:w="540" w:type="dxa"/>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540" w:type="dxa"/>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630" w:type="dxa"/>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540" w:type="dxa"/>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558" w:type="dxa"/>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792" w:type="dxa"/>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810" w:type="dxa"/>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1080" w:type="dxa"/>
          </w:tcPr>
          <w:p w:rsidR="00462DC0" w:rsidRPr="009926F1" w:rsidRDefault="00462DC0" w:rsidP="009926F1">
            <w:pPr>
              <w:autoSpaceDE w:val="0"/>
              <w:autoSpaceDN w:val="0"/>
              <w:adjustRightInd w:val="0"/>
              <w:rPr>
                <w:rFonts w:asciiTheme="majorBidi" w:hAnsiTheme="majorBidi" w:cstheme="majorBidi"/>
                <w:kern w:val="0"/>
                <w:sz w:val="22"/>
              </w:rPr>
            </w:pPr>
          </w:p>
        </w:tc>
      </w:tr>
      <w:tr w:rsidR="00B55A9B" w:rsidRPr="009926F1" w:rsidTr="001B3F74">
        <w:tc>
          <w:tcPr>
            <w:tcW w:w="648" w:type="dxa"/>
          </w:tcPr>
          <w:p w:rsidR="00B55A9B" w:rsidRPr="009926F1" w:rsidRDefault="00DC2159" w:rsidP="009926F1">
            <w:pPr>
              <w:autoSpaceDE w:val="0"/>
              <w:autoSpaceDN w:val="0"/>
              <w:adjustRightInd w:val="0"/>
              <w:rPr>
                <w:rFonts w:asciiTheme="majorBidi" w:hAnsiTheme="majorBidi" w:cstheme="majorBidi"/>
                <w:kern w:val="0"/>
                <w:sz w:val="22"/>
              </w:rPr>
            </w:pPr>
            <w:r w:rsidRPr="009926F1">
              <w:rPr>
                <w:rFonts w:asciiTheme="majorBidi" w:hAnsiTheme="majorBidi" w:cstheme="majorBidi"/>
                <w:kern w:val="0"/>
                <w:sz w:val="22"/>
              </w:rPr>
              <w:t>11</w:t>
            </w:r>
            <w:r w:rsidR="00B55A9B" w:rsidRPr="009926F1">
              <w:rPr>
                <w:rFonts w:asciiTheme="majorBidi" w:hAnsiTheme="majorBidi" w:cstheme="majorBidi"/>
                <w:kern w:val="0"/>
                <w:sz w:val="22"/>
              </w:rPr>
              <w:t>.</w:t>
            </w:r>
          </w:p>
        </w:tc>
        <w:tc>
          <w:tcPr>
            <w:tcW w:w="3330" w:type="dxa"/>
          </w:tcPr>
          <w:p w:rsidR="00B55A9B" w:rsidRPr="009926F1" w:rsidRDefault="00B55A9B" w:rsidP="009926F1">
            <w:pPr>
              <w:autoSpaceDE w:val="0"/>
              <w:autoSpaceDN w:val="0"/>
              <w:adjustRightInd w:val="0"/>
              <w:jc w:val="left"/>
              <w:rPr>
                <w:rFonts w:asciiTheme="majorBidi" w:hAnsiTheme="majorBidi" w:cstheme="majorBidi"/>
                <w:kern w:val="0"/>
                <w:sz w:val="22"/>
              </w:rPr>
            </w:pPr>
            <w:r w:rsidRPr="009926F1">
              <w:rPr>
                <w:rFonts w:asciiTheme="majorBidi" w:hAnsiTheme="majorBidi" w:cstheme="majorBidi"/>
                <w:kern w:val="0"/>
                <w:sz w:val="22"/>
              </w:rPr>
              <w:t>Drug abuse puts a student at high risk of dropping-out of school</w:t>
            </w:r>
          </w:p>
        </w:tc>
        <w:tc>
          <w:tcPr>
            <w:tcW w:w="540"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26</w:t>
            </w:r>
          </w:p>
        </w:tc>
        <w:tc>
          <w:tcPr>
            <w:tcW w:w="540"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47</w:t>
            </w:r>
          </w:p>
        </w:tc>
        <w:tc>
          <w:tcPr>
            <w:tcW w:w="630"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18</w:t>
            </w:r>
          </w:p>
        </w:tc>
        <w:tc>
          <w:tcPr>
            <w:tcW w:w="540"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7</w:t>
            </w:r>
          </w:p>
        </w:tc>
        <w:tc>
          <w:tcPr>
            <w:tcW w:w="558"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2</w:t>
            </w:r>
          </w:p>
        </w:tc>
        <w:tc>
          <w:tcPr>
            <w:tcW w:w="792"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3.88</w:t>
            </w:r>
          </w:p>
        </w:tc>
        <w:tc>
          <w:tcPr>
            <w:tcW w:w="810"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4.19</w:t>
            </w:r>
          </w:p>
        </w:tc>
        <w:tc>
          <w:tcPr>
            <w:tcW w:w="1080" w:type="dxa"/>
          </w:tcPr>
          <w:p w:rsidR="00B55A9B" w:rsidRPr="009926F1" w:rsidRDefault="00DC2159" w:rsidP="009926F1">
            <w:pPr>
              <w:autoSpaceDE w:val="0"/>
              <w:autoSpaceDN w:val="0"/>
              <w:adjustRightInd w:val="0"/>
              <w:rPr>
                <w:rFonts w:asciiTheme="majorBidi" w:hAnsiTheme="majorBidi" w:cstheme="majorBidi"/>
                <w:kern w:val="0"/>
                <w:sz w:val="22"/>
              </w:rPr>
            </w:pPr>
            <w:r w:rsidRPr="009926F1">
              <w:rPr>
                <w:rFonts w:asciiTheme="majorBidi" w:hAnsiTheme="majorBidi" w:cstheme="majorBidi"/>
                <w:kern w:val="0"/>
                <w:sz w:val="22"/>
              </w:rPr>
              <w:t>Agree</w:t>
            </w:r>
          </w:p>
        </w:tc>
      </w:tr>
      <w:tr w:rsidR="00462DC0" w:rsidRPr="009926F1" w:rsidTr="001B3F74">
        <w:tc>
          <w:tcPr>
            <w:tcW w:w="648" w:type="dxa"/>
          </w:tcPr>
          <w:p w:rsidR="00462DC0" w:rsidRPr="009926F1" w:rsidRDefault="00462DC0" w:rsidP="009926F1">
            <w:pPr>
              <w:autoSpaceDE w:val="0"/>
              <w:autoSpaceDN w:val="0"/>
              <w:adjustRightInd w:val="0"/>
              <w:rPr>
                <w:rFonts w:asciiTheme="majorBidi" w:hAnsiTheme="majorBidi" w:cstheme="majorBidi"/>
                <w:kern w:val="0"/>
                <w:sz w:val="22"/>
              </w:rPr>
            </w:pPr>
          </w:p>
        </w:tc>
        <w:tc>
          <w:tcPr>
            <w:tcW w:w="3330" w:type="dxa"/>
          </w:tcPr>
          <w:p w:rsidR="00462DC0" w:rsidRPr="009926F1" w:rsidRDefault="00462DC0" w:rsidP="009926F1">
            <w:pPr>
              <w:autoSpaceDE w:val="0"/>
              <w:autoSpaceDN w:val="0"/>
              <w:adjustRightInd w:val="0"/>
              <w:jc w:val="left"/>
              <w:rPr>
                <w:rFonts w:asciiTheme="majorBidi" w:hAnsiTheme="majorBidi" w:cstheme="majorBidi"/>
                <w:kern w:val="0"/>
                <w:sz w:val="22"/>
              </w:rPr>
            </w:pPr>
          </w:p>
        </w:tc>
        <w:tc>
          <w:tcPr>
            <w:tcW w:w="540" w:type="dxa"/>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540" w:type="dxa"/>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630" w:type="dxa"/>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540" w:type="dxa"/>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558" w:type="dxa"/>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792" w:type="dxa"/>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810" w:type="dxa"/>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1080" w:type="dxa"/>
          </w:tcPr>
          <w:p w:rsidR="00462DC0" w:rsidRPr="009926F1" w:rsidRDefault="00462DC0" w:rsidP="009926F1">
            <w:pPr>
              <w:autoSpaceDE w:val="0"/>
              <w:autoSpaceDN w:val="0"/>
              <w:adjustRightInd w:val="0"/>
              <w:rPr>
                <w:rFonts w:asciiTheme="majorBidi" w:hAnsiTheme="majorBidi" w:cstheme="majorBidi"/>
                <w:kern w:val="0"/>
                <w:sz w:val="22"/>
              </w:rPr>
            </w:pPr>
          </w:p>
        </w:tc>
      </w:tr>
      <w:tr w:rsidR="00B55A9B" w:rsidRPr="009926F1" w:rsidTr="001B3F74">
        <w:tc>
          <w:tcPr>
            <w:tcW w:w="648" w:type="dxa"/>
          </w:tcPr>
          <w:p w:rsidR="00B55A9B" w:rsidRPr="009926F1" w:rsidRDefault="00DC2159" w:rsidP="009926F1">
            <w:pPr>
              <w:autoSpaceDE w:val="0"/>
              <w:autoSpaceDN w:val="0"/>
              <w:adjustRightInd w:val="0"/>
              <w:rPr>
                <w:rFonts w:asciiTheme="majorBidi" w:hAnsiTheme="majorBidi" w:cstheme="majorBidi"/>
                <w:kern w:val="0"/>
                <w:sz w:val="22"/>
              </w:rPr>
            </w:pPr>
            <w:r w:rsidRPr="009926F1">
              <w:rPr>
                <w:rFonts w:asciiTheme="majorBidi" w:hAnsiTheme="majorBidi" w:cstheme="majorBidi"/>
                <w:kern w:val="0"/>
                <w:sz w:val="22"/>
              </w:rPr>
              <w:t>12</w:t>
            </w:r>
            <w:r w:rsidR="00B55A9B" w:rsidRPr="009926F1">
              <w:rPr>
                <w:rFonts w:asciiTheme="majorBidi" w:hAnsiTheme="majorBidi" w:cstheme="majorBidi"/>
                <w:kern w:val="0"/>
                <w:sz w:val="22"/>
              </w:rPr>
              <w:t>.</w:t>
            </w:r>
          </w:p>
        </w:tc>
        <w:tc>
          <w:tcPr>
            <w:tcW w:w="3330" w:type="dxa"/>
          </w:tcPr>
          <w:p w:rsidR="00B55A9B" w:rsidRPr="009926F1" w:rsidRDefault="00B55A9B" w:rsidP="009926F1">
            <w:pPr>
              <w:autoSpaceDE w:val="0"/>
              <w:autoSpaceDN w:val="0"/>
              <w:adjustRightInd w:val="0"/>
              <w:jc w:val="left"/>
              <w:rPr>
                <w:rFonts w:asciiTheme="majorBidi" w:hAnsiTheme="majorBidi" w:cstheme="majorBidi"/>
                <w:kern w:val="0"/>
                <w:sz w:val="22"/>
              </w:rPr>
            </w:pPr>
            <w:r w:rsidRPr="009926F1">
              <w:rPr>
                <w:rFonts w:asciiTheme="majorBidi" w:hAnsiTheme="majorBidi" w:cstheme="majorBidi"/>
                <w:kern w:val="0"/>
                <w:sz w:val="22"/>
              </w:rPr>
              <w:t>Drug abuse Increases the IQ of student and make him/her feel that he/she can do better</w:t>
            </w:r>
          </w:p>
        </w:tc>
        <w:tc>
          <w:tcPr>
            <w:tcW w:w="540"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2</w:t>
            </w:r>
          </w:p>
        </w:tc>
        <w:tc>
          <w:tcPr>
            <w:tcW w:w="540"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7</w:t>
            </w:r>
          </w:p>
        </w:tc>
        <w:tc>
          <w:tcPr>
            <w:tcW w:w="630"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14</w:t>
            </w:r>
          </w:p>
        </w:tc>
        <w:tc>
          <w:tcPr>
            <w:tcW w:w="540"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32</w:t>
            </w:r>
          </w:p>
        </w:tc>
        <w:tc>
          <w:tcPr>
            <w:tcW w:w="558"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45</w:t>
            </w:r>
          </w:p>
        </w:tc>
        <w:tc>
          <w:tcPr>
            <w:tcW w:w="792"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2.07</w:t>
            </w:r>
          </w:p>
        </w:tc>
        <w:tc>
          <w:tcPr>
            <w:tcW w:w="810"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4.22</w:t>
            </w:r>
          </w:p>
        </w:tc>
        <w:tc>
          <w:tcPr>
            <w:tcW w:w="1080" w:type="dxa"/>
          </w:tcPr>
          <w:p w:rsidR="00B55A9B" w:rsidRPr="009926F1" w:rsidRDefault="00DC2159" w:rsidP="009926F1">
            <w:pPr>
              <w:autoSpaceDE w:val="0"/>
              <w:autoSpaceDN w:val="0"/>
              <w:adjustRightInd w:val="0"/>
              <w:rPr>
                <w:rFonts w:asciiTheme="majorBidi" w:hAnsiTheme="majorBidi" w:cstheme="majorBidi"/>
                <w:kern w:val="0"/>
                <w:sz w:val="22"/>
              </w:rPr>
            </w:pPr>
            <w:r w:rsidRPr="009926F1">
              <w:rPr>
                <w:rFonts w:asciiTheme="majorBidi" w:hAnsiTheme="majorBidi" w:cstheme="majorBidi"/>
                <w:kern w:val="0"/>
                <w:sz w:val="22"/>
              </w:rPr>
              <w:t xml:space="preserve">Disagree </w:t>
            </w:r>
          </w:p>
        </w:tc>
      </w:tr>
      <w:tr w:rsidR="00462DC0" w:rsidRPr="009926F1" w:rsidTr="001B3F74">
        <w:tc>
          <w:tcPr>
            <w:tcW w:w="648" w:type="dxa"/>
          </w:tcPr>
          <w:p w:rsidR="00462DC0" w:rsidRPr="009926F1" w:rsidRDefault="00462DC0" w:rsidP="009926F1">
            <w:pPr>
              <w:autoSpaceDE w:val="0"/>
              <w:autoSpaceDN w:val="0"/>
              <w:adjustRightInd w:val="0"/>
              <w:rPr>
                <w:rFonts w:asciiTheme="majorBidi" w:hAnsiTheme="majorBidi" w:cstheme="majorBidi"/>
                <w:kern w:val="0"/>
                <w:sz w:val="22"/>
              </w:rPr>
            </w:pPr>
          </w:p>
        </w:tc>
        <w:tc>
          <w:tcPr>
            <w:tcW w:w="3330" w:type="dxa"/>
          </w:tcPr>
          <w:p w:rsidR="00462DC0" w:rsidRPr="009926F1" w:rsidRDefault="00462DC0" w:rsidP="009926F1">
            <w:pPr>
              <w:autoSpaceDE w:val="0"/>
              <w:autoSpaceDN w:val="0"/>
              <w:adjustRightInd w:val="0"/>
              <w:jc w:val="left"/>
              <w:rPr>
                <w:rFonts w:asciiTheme="majorBidi" w:hAnsiTheme="majorBidi" w:cstheme="majorBidi"/>
                <w:kern w:val="0"/>
                <w:sz w:val="22"/>
              </w:rPr>
            </w:pPr>
          </w:p>
        </w:tc>
        <w:tc>
          <w:tcPr>
            <w:tcW w:w="540" w:type="dxa"/>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540" w:type="dxa"/>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630" w:type="dxa"/>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540" w:type="dxa"/>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558" w:type="dxa"/>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792" w:type="dxa"/>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810" w:type="dxa"/>
          </w:tcPr>
          <w:p w:rsidR="00462DC0" w:rsidRPr="009926F1" w:rsidRDefault="00462DC0" w:rsidP="009926F1">
            <w:pPr>
              <w:autoSpaceDE w:val="0"/>
              <w:autoSpaceDN w:val="0"/>
              <w:adjustRightInd w:val="0"/>
              <w:jc w:val="center"/>
              <w:rPr>
                <w:rFonts w:asciiTheme="majorBidi" w:hAnsiTheme="majorBidi" w:cstheme="majorBidi"/>
                <w:kern w:val="0"/>
                <w:sz w:val="22"/>
              </w:rPr>
            </w:pPr>
          </w:p>
        </w:tc>
        <w:tc>
          <w:tcPr>
            <w:tcW w:w="1080" w:type="dxa"/>
          </w:tcPr>
          <w:p w:rsidR="00462DC0" w:rsidRPr="009926F1" w:rsidRDefault="00462DC0" w:rsidP="009926F1">
            <w:pPr>
              <w:autoSpaceDE w:val="0"/>
              <w:autoSpaceDN w:val="0"/>
              <w:adjustRightInd w:val="0"/>
              <w:rPr>
                <w:rFonts w:asciiTheme="majorBidi" w:hAnsiTheme="majorBidi" w:cstheme="majorBidi"/>
                <w:kern w:val="0"/>
                <w:sz w:val="22"/>
              </w:rPr>
            </w:pPr>
          </w:p>
        </w:tc>
      </w:tr>
      <w:tr w:rsidR="00B55A9B" w:rsidRPr="009926F1" w:rsidTr="001B3F74">
        <w:tc>
          <w:tcPr>
            <w:tcW w:w="648" w:type="dxa"/>
          </w:tcPr>
          <w:p w:rsidR="00B55A9B" w:rsidRPr="009926F1" w:rsidRDefault="00DC2159" w:rsidP="009926F1">
            <w:pPr>
              <w:autoSpaceDE w:val="0"/>
              <w:autoSpaceDN w:val="0"/>
              <w:adjustRightInd w:val="0"/>
              <w:rPr>
                <w:rFonts w:asciiTheme="majorBidi" w:hAnsiTheme="majorBidi" w:cstheme="majorBidi"/>
                <w:kern w:val="0"/>
                <w:sz w:val="22"/>
              </w:rPr>
            </w:pPr>
            <w:r w:rsidRPr="009926F1">
              <w:rPr>
                <w:rFonts w:asciiTheme="majorBidi" w:hAnsiTheme="majorBidi" w:cstheme="majorBidi"/>
                <w:kern w:val="0"/>
                <w:sz w:val="22"/>
              </w:rPr>
              <w:t>13</w:t>
            </w:r>
            <w:r w:rsidR="00B55A9B" w:rsidRPr="009926F1">
              <w:rPr>
                <w:rFonts w:asciiTheme="majorBidi" w:hAnsiTheme="majorBidi" w:cstheme="majorBidi"/>
                <w:kern w:val="0"/>
                <w:sz w:val="22"/>
              </w:rPr>
              <w:t>.</w:t>
            </w:r>
          </w:p>
        </w:tc>
        <w:tc>
          <w:tcPr>
            <w:tcW w:w="3330" w:type="dxa"/>
          </w:tcPr>
          <w:p w:rsidR="00B55A9B" w:rsidRPr="009926F1" w:rsidRDefault="00B55A9B" w:rsidP="009926F1">
            <w:pPr>
              <w:autoSpaceDE w:val="0"/>
              <w:autoSpaceDN w:val="0"/>
              <w:adjustRightInd w:val="0"/>
              <w:jc w:val="left"/>
              <w:rPr>
                <w:rFonts w:asciiTheme="majorBidi" w:hAnsiTheme="majorBidi" w:cstheme="majorBidi"/>
                <w:kern w:val="0"/>
                <w:sz w:val="22"/>
              </w:rPr>
            </w:pPr>
            <w:r w:rsidRPr="009926F1">
              <w:rPr>
                <w:rFonts w:asciiTheme="majorBidi" w:hAnsiTheme="majorBidi" w:cstheme="majorBidi"/>
                <w:kern w:val="0"/>
                <w:sz w:val="22"/>
              </w:rPr>
              <w:t>Drug abuse makes students to concentrate on their studies</w:t>
            </w:r>
          </w:p>
        </w:tc>
        <w:tc>
          <w:tcPr>
            <w:tcW w:w="540"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3</w:t>
            </w:r>
          </w:p>
        </w:tc>
        <w:tc>
          <w:tcPr>
            <w:tcW w:w="540"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5</w:t>
            </w:r>
          </w:p>
        </w:tc>
        <w:tc>
          <w:tcPr>
            <w:tcW w:w="630"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12</w:t>
            </w:r>
          </w:p>
        </w:tc>
        <w:tc>
          <w:tcPr>
            <w:tcW w:w="540"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48</w:t>
            </w:r>
          </w:p>
        </w:tc>
        <w:tc>
          <w:tcPr>
            <w:tcW w:w="558"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32</w:t>
            </w:r>
          </w:p>
        </w:tc>
        <w:tc>
          <w:tcPr>
            <w:tcW w:w="792"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2.03</w:t>
            </w:r>
          </w:p>
        </w:tc>
        <w:tc>
          <w:tcPr>
            <w:tcW w:w="810" w:type="dxa"/>
          </w:tcPr>
          <w:p w:rsidR="00B55A9B" w:rsidRPr="009926F1" w:rsidRDefault="00DC2159" w:rsidP="009926F1">
            <w:pPr>
              <w:autoSpaceDE w:val="0"/>
              <w:autoSpaceDN w:val="0"/>
              <w:adjustRightInd w:val="0"/>
              <w:jc w:val="center"/>
              <w:rPr>
                <w:rFonts w:asciiTheme="majorBidi" w:hAnsiTheme="majorBidi" w:cstheme="majorBidi"/>
                <w:kern w:val="0"/>
                <w:sz w:val="22"/>
              </w:rPr>
            </w:pPr>
            <w:r w:rsidRPr="009926F1">
              <w:rPr>
                <w:rFonts w:asciiTheme="majorBidi" w:hAnsiTheme="majorBidi" w:cstheme="majorBidi"/>
                <w:kern w:val="0"/>
                <w:sz w:val="22"/>
              </w:rPr>
              <w:t>4.14</w:t>
            </w:r>
          </w:p>
        </w:tc>
        <w:tc>
          <w:tcPr>
            <w:tcW w:w="1080" w:type="dxa"/>
          </w:tcPr>
          <w:p w:rsidR="00B55A9B" w:rsidRPr="009926F1" w:rsidRDefault="00DC2159" w:rsidP="009926F1">
            <w:pPr>
              <w:autoSpaceDE w:val="0"/>
              <w:autoSpaceDN w:val="0"/>
              <w:adjustRightInd w:val="0"/>
              <w:rPr>
                <w:rFonts w:asciiTheme="majorBidi" w:hAnsiTheme="majorBidi" w:cstheme="majorBidi"/>
                <w:kern w:val="0"/>
                <w:sz w:val="22"/>
              </w:rPr>
            </w:pPr>
            <w:r w:rsidRPr="009926F1">
              <w:rPr>
                <w:rFonts w:asciiTheme="majorBidi" w:hAnsiTheme="majorBidi" w:cstheme="majorBidi"/>
                <w:kern w:val="0"/>
                <w:sz w:val="22"/>
              </w:rPr>
              <w:t xml:space="preserve">Disagree </w:t>
            </w:r>
          </w:p>
        </w:tc>
      </w:tr>
    </w:tbl>
    <w:p w:rsidR="00360545" w:rsidRPr="00FC6ABF" w:rsidRDefault="00360545" w:rsidP="001E0889">
      <w:pPr>
        <w:jc w:val="left"/>
        <w:rPr>
          <w:rFonts w:asciiTheme="majorBidi" w:hAnsiTheme="majorBidi" w:cstheme="majorBidi"/>
          <w:sz w:val="24"/>
          <w:szCs w:val="24"/>
        </w:rPr>
      </w:pPr>
    </w:p>
    <w:p w:rsidR="006D15BE" w:rsidRPr="00FC6ABF" w:rsidRDefault="006D15BE" w:rsidP="00F15D73">
      <w:pPr>
        <w:autoSpaceDE w:val="0"/>
        <w:autoSpaceDN w:val="0"/>
        <w:adjustRightInd w:val="0"/>
        <w:spacing w:line="480" w:lineRule="auto"/>
        <w:ind w:firstLine="720"/>
        <w:rPr>
          <w:rFonts w:asciiTheme="majorBidi" w:hAnsiTheme="majorBidi" w:cstheme="majorBidi"/>
          <w:kern w:val="0"/>
          <w:sz w:val="24"/>
          <w:szCs w:val="24"/>
        </w:rPr>
      </w:pPr>
      <w:r w:rsidRPr="00FC6ABF">
        <w:rPr>
          <w:rFonts w:asciiTheme="majorBidi" w:hAnsiTheme="majorBidi" w:cstheme="majorBidi"/>
          <w:kern w:val="0"/>
          <w:sz w:val="24"/>
          <w:szCs w:val="24"/>
        </w:rPr>
        <w:t>Table 3 shows that the students agreed with the statements 8, 9 and 11 with mean of 4.09, 3.87 and 3.88 but disagreed with the statements 10, 12</w:t>
      </w:r>
      <w:r w:rsidR="007D24EF" w:rsidRPr="00FC6ABF">
        <w:rPr>
          <w:rFonts w:asciiTheme="majorBidi" w:hAnsiTheme="majorBidi" w:cstheme="majorBidi"/>
          <w:kern w:val="0"/>
          <w:sz w:val="24"/>
          <w:szCs w:val="24"/>
        </w:rPr>
        <w:t xml:space="preserve"> and</w:t>
      </w:r>
      <w:r w:rsidRPr="00FC6ABF">
        <w:rPr>
          <w:rFonts w:asciiTheme="majorBidi" w:hAnsiTheme="majorBidi" w:cstheme="majorBidi"/>
          <w:kern w:val="0"/>
          <w:sz w:val="24"/>
          <w:szCs w:val="24"/>
        </w:rPr>
        <w:t xml:space="preserve"> 13 and with mean values of 1.98, 2.07</w:t>
      </w:r>
      <w:r w:rsidR="007D24EF" w:rsidRPr="00FC6ABF">
        <w:rPr>
          <w:rFonts w:asciiTheme="majorBidi" w:hAnsiTheme="majorBidi" w:cstheme="majorBidi"/>
          <w:kern w:val="0"/>
          <w:sz w:val="24"/>
          <w:szCs w:val="24"/>
        </w:rPr>
        <w:t xml:space="preserve"> and</w:t>
      </w:r>
      <w:r w:rsidRPr="00FC6ABF">
        <w:rPr>
          <w:rFonts w:asciiTheme="majorBidi" w:hAnsiTheme="majorBidi" w:cstheme="majorBidi"/>
          <w:kern w:val="0"/>
          <w:sz w:val="24"/>
          <w:szCs w:val="24"/>
        </w:rPr>
        <w:t xml:space="preserve"> 2.03 respectively.</w:t>
      </w:r>
    </w:p>
    <w:p w:rsidR="006D15BE" w:rsidRPr="00FC6ABF" w:rsidRDefault="0007060C" w:rsidP="00462DC0">
      <w:pPr>
        <w:autoSpaceDE w:val="0"/>
        <w:autoSpaceDN w:val="0"/>
        <w:adjustRightInd w:val="0"/>
        <w:spacing w:line="480" w:lineRule="auto"/>
        <w:rPr>
          <w:rFonts w:asciiTheme="majorBidi" w:hAnsiTheme="majorBidi" w:cstheme="majorBidi"/>
          <w:b/>
          <w:bCs/>
          <w:kern w:val="0"/>
          <w:sz w:val="24"/>
          <w:szCs w:val="24"/>
        </w:rPr>
      </w:pPr>
      <w:r w:rsidRPr="00FC6ABF">
        <w:rPr>
          <w:rFonts w:asciiTheme="majorBidi" w:hAnsiTheme="majorBidi" w:cstheme="majorBidi"/>
          <w:b/>
          <w:bCs/>
          <w:kern w:val="0"/>
          <w:sz w:val="24"/>
          <w:szCs w:val="24"/>
        </w:rPr>
        <w:t>Discussion</w:t>
      </w:r>
      <w:r w:rsidR="00462DC0">
        <w:rPr>
          <w:rFonts w:asciiTheme="majorBidi" w:hAnsiTheme="majorBidi" w:cstheme="majorBidi"/>
          <w:b/>
          <w:bCs/>
          <w:kern w:val="0"/>
          <w:sz w:val="24"/>
          <w:szCs w:val="24"/>
        </w:rPr>
        <w:t xml:space="preserve"> of Findings</w:t>
      </w:r>
    </w:p>
    <w:p w:rsidR="0008359A" w:rsidRPr="00FC6ABF" w:rsidRDefault="0008359A" w:rsidP="00F15D73">
      <w:pPr>
        <w:autoSpaceDE w:val="0"/>
        <w:autoSpaceDN w:val="0"/>
        <w:adjustRightInd w:val="0"/>
        <w:spacing w:line="480" w:lineRule="auto"/>
        <w:ind w:firstLine="720"/>
        <w:rPr>
          <w:rFonts w:asciiTheme="majorBidi" w:hAnsiTheme="majorBidi" w:cstheme="majorBidi"/>
          <w:kern w:val="0"/>
          <w:sz w:val="24"/>
          <w:szCs w:val="24"/>
        </w:rPr>
      </w:pPr>
      <w:r w:rsidRPr="00FC6ABF">
        <w:rPr>
          <w:rFonts w:asciiTheme="majorBidi" w:hAnsiTheme="majorBidi" w:cstheme="majorBidi"/>
          <w:kern w:val="0"/>
          <w:sz w:val="24"/>
          <w:szCs w:val="24"/>
        </w:rPr>
        <w:t xml:space="preserve">Table 1 illustrates the awareness and attitude of the respondents towards substance abuse. Majority of the respondents (86%) stated that they had been taught </w:t>
      </w:r>
      <w:r w:rsidRPr="00FC6ABF">
        <w:rPr>
          <w:rFonts w:asciiTheme="majorBidi" w:hAnsiTheme="majorBidi" w:cstheme="majorBidi"/>
          <w:kern w:val="0"/>
          <w:sz w:val="24"/>
          <w:szCs w:val="24"/>
        </w:rPr>
        <w:lastRenderedPageBreak/>
        <w:t>about drug abuse in school, while 39% had experimented with drugs in the past. Thirty-four of the respondents (34%) had gotten into fights under the influence of alcohol.</w:t>
      </w:r>
      <w:r w:rsidR="00ED7B00" w:rsidRPr="00FC6ABF">
        <w:rPr>
          <w:rFonts w:asciiTheme="majorBidi" w:hAnsiTheme="majorBidi" w:cstheme="majorBidi"/>
          <w:kern w:val="0"/>
          <w:sz w:val="24"/>
          <w:szCs w:val="24"/>
        </w:rPr>
        <w:t xml:space="preserve"> </w:t>
      </w:r>
    </w:p>
    <w:p w:rsidR="006D15BE" w:rsidRPr="00FC6ABF" w:rsidRDefault="0007060C" w:rsidP="00F15D73">
      <w:pPr>
        <w:autoSpaceDE w:val="0"/>
        <w:autoSpaceDN w:val="0"/>
        <w:adjustRightInd w:val="0"/>
        <w:spacing w:line="480" w:lineRule="auto"/>
        <w:ind w:firstLine="720"/>
        <w:rPr>
          <w:rFonts w:asciiTheme="majorBidi" w:hAnsiTheme="majorBidi" w:cstheme="majorBidi"/>
          <w:kern w:val="0"/>
          <w:sz w:val="24"/>
          <w:szCs w:val="24"/>
        </w:rPr>
      </w:pPr>
      <w:r w:rsidRPr="00FC6ABF">
        <w:rPr>
          <w:rFonts w:asciiTheme="majorBidi" w:hAnsiTheme="majorBidi" w:cstheme="majorBidi"/>
          <w:kern w:val="0"/>
          <w:sz w:val="24"/>
          <w:szCs w:val="24"/>
        </w:rPr>
        <w:t>In Table 2, it was observed that in order to have fun, to improve academic performance and to cope with stress without being overwhelmed lead students to the abuse of drugs. These findings agree with the theory of the positive reinforcement model which assumes that drug is self administered because they act as positive reinforces. The principle of operant conditioning states that if a consequence is delayed, its ability to control behavior is diminished. Thus, if a drink of alcohol causes pleasure within minutes and a hangover a number of hours later, it is the pleasure rather than the hangover that will be more likely to determine if the person will drink again. Oshodi, Aina and Onajole (2010) also confirmed that students use drugs for relief of stress and for self-medication at night in order to study.</w:t>
      </w:r>
    </w:p>
    <w:p w:rsidR="002D4FCF" w:rsidRDefault="00D5007A" w:rsidP="002D4FCF">
      <w:pPr>
        <w:autoSpaceDE w:val="0"/>
        <w:autoSpaceDN w:val="0"/>
        <w:adjustRightInd w:val="0"/>
        <w:spacing w:line="480" w:lineRule="auto"/>
        <w:ind w:firstLine="720"/>
        <w:rPr>
          <w:rFonts w:asciiTheme="majorBidi" w:hAnsiTheme="majorBidi" w:cstheme="majorBidi"/>
          <w:kern w:val="0"/>
          <w:sz w:val="24"/>
          <w:szCs w:val="24"/>
        </w:rPr>
      </w:pPr>
      <w:r w:rsidRPr="00FC6ABF">
        <w:rPr>
          <w:rFonts w:asciiTheme="majorBidi" w:hAnsiTheme="majorBidi" w:cstheme="majorBidi"/>
          <w:kern w:val="0"/>
          <w:sz w:val="24"/>
          <w:szCs w:val="24"/>
        </w:rPr>
        <w:t>In Table 3, investigation revealed that abuse of drugs makes a student more passive and less oriented towards achievement; furthermore, it also shows that abuse of drugs puts a student at high risk of dropping out of school. This finding are supported by Talbot partnership for alcohol and other drug abuse (</w:t>
      </w:r>
      <w:r w:rsidR="005715FC" w:rsidRPr="00FC6ABF">
        <w:rPr>
          <w:rFonts w:asciiTheme="majorBidi" w:hAnsiTheme="majorBidi" w:cstheme="majorBidi"/>
          <w:kern w:val="0"/>
          <w:sz w:val="24"/>
          <w:szCs w:val="24"/>
        </w:rPr>
        <w:t>20</w:t>
      </w:r>
      <w:r w:rsidRPr="00FC6ABF">
        <w:rPr>
          <w:rFonts w:asciiTheme="majorBidi" w:hAnsiTheme="majorBidi" w:cstheme="majorBidi"/>
          <w:kern w:val="0"/>
          <w:sz w:val="24"/>
          <w:szCs w:val="24"/>
        </w:rPr>
        <w:t>15) who asserted that drug abuse can lead to increased truancy and drop out increase and he also advised that students who drop out of school faces difficult future.</w:t>
      </w:r>
    </w:p>
    <w:p w:rsidR="008F4EF7" w:rsidRDefault="002D4FCF" w:rsidP="008F4EF7">
      <w:pPr>
        <w:autoSpaceDE w:val="0"/>
        <w:autoSpaceDN w:val="0"/>
        <w:adjustRightInd w:val="0"/>
        <w:spacing w:line="480" w:lineRule="auto"/>
        <w:ind w:firstLine="720"/>
        <w:rPr>
          <w:rFonts w:ascii="Times New Roman"/>
          <w:kern w:val="0"/>
          <w:sz w:val="24"/>
          <w:szCs w:val="24"/>
        </w:rPr>
      </w:pPr>
      <w:r>
        <w:rPr>
          <w:rFonts w:ascii="Times New Roman"/>
          <w:kern w:val="0"/>
          <w:sz w:val="24"/>
          <w:szCs w:val="24"/>
        </w:rPr>
        <w:t xml:space="preserve">The findings show that coping with peer pressure, the effect of drugs, accessibility to drugs and in order to be keep awake and read makes students to use and abuse drugs. The findings is supported by Edward (2003) who stated that boredom with academic </w:t>
      </w:r>
      <w:r>
        <w:rPr>
          <w:rFonts w:ascii="Times New Roman"/>
          <w:kern w:val="0"/>
          <w:sz w:val="24"/>
          <w:szCs w:val="24"/>
        </w:rPr>
        <w:lastRenderedPageBreak/>
        <w:t>work, not doing very well in school and peer group influence drive students to drug abuse. Fuhrman (1986) noted that children who come from homes where parents take drugs tend to imitate the behaviour of their parents by taking illegal drugs. Ajayi and Ekundayo (2010) stated that students abuse drugs as a result of the following reasons, to reduce pain, anxiety and tension, ignorance and misinformation, parental background, urge to commit crimes, peer group influence, isolation and loneliness.</w:t>
      </w:r>
    </w:p>
    <w:p w:rsidR="008F4EF7" w:rsidRPr="008F4EF7" w:rsidRDefault="008F4EF7" w:rsidP="008F4EF7">
      <w:pPr>
        <w:autoSpaceDE w:val="0"/>
        <w:autoSpaceDN w:val="0"/>
        <w:adjustRightInd w:val="0"/>
        <w:spacing w:line="480" w:lineRule="auto"/>
        <w:ind w:firstLine="720"/>
        <w:rPr>
          <w:rFonts w:ascii="Times New Roman"/>
          <w:kern w:val="0"/>
          <w:sz w:val="24"/>
          <w:szCs w:val="24"/>
        </w:rPr>
      </w:pPr>
      <w:r w:rsidRPr="008F4EF7">
        <w:rPr>
          <w:rFonts w:ascii="Times New Roman"/>
          <w:kern w:val="0"/>
          <w:sz w:val="24"/>
          <w:szCs w:val="24"/>
        </w:rPr>
        <w:t xml:space="preserve">Furthermore, the study also revealed that there is a significant relationship between drug abuse and students’ academic performance in </w:t>
      </w:r>
      <w:r>
        <w:rPr>
          <w:rFonts w:ascii="Times New Roman"/>
          <w:kern w:val="0"/>
          <w:sz w:val="24"/>
          <w:szCs w:val="24"/>
        </w:rPr>
        <w:t>Ilorin metropolis</w:t>
      </w:r>
      <w:r w:rsidRPr="008F4EF7">
        <w:rPr>
          <w:rFonts w:ascii="Times New Roman"/>
          <w:kern w:val="0"/>
          <w:sz w:val="24"/>
          <w:szCs w:val="24"/>
        </w:rPr>
        <w:t>. Nwakwo, Nwoke, Chukwuocha, Obanny, Nwoga, Iwuagwu and Okereke (2010) agreed with the study that the inability of most adolescents to resolve emotional or psychological problems results in failure, which eventually leads to unhappiness, disapproval, non-recognition, frustration, stress, substance abuse, crime, truancy, delinquency, and many other bad lifestyles and behaviours.</w:t>
      </w:r>
    </w:p>
    <w:p w:rsidR="00A71746" w:rsidRDefault="00A71746">
      <w:pPr>
        <w:jc w:val="left"/>
        <w:rPr>
          <w:rFonts w:ascii="Times New Roman"/>
          <w:b/>
          <w:bCs/>
          <w:kern w:val="0"/>
          <w:sz w:val="24"/>
          <w:szCs w:val="24"/>
        </w:rPr>
      </w:pPr>
      <w:r>
        <w:rPr>
          <w:rFonts w:ascii="Times New Roman"/>
          <w:b/>
          <w:bCs/>
          <w:kern w:val="0"/>
          <w:sz w:val="24"/>
          <w:szCs w:val="24"/>
        </w:rPr>
        <w:br w:type="page"/>
      </w:r>
    </w:p>
    <w:p w:rsidR="0018754C" w:rsidRPr="001E0662" w:rsidRDefault="001E0662" w:rsidP="001E0889">
      <w:pPr>
        <w:autoSpaceDE w:val="0"/>
        <w:autoSpaceDN w:val="0"/>
        <w:adjustRightInd w:val="0"/>
        <w:spacing w:line="480" w:lineRule="auto"/>
        <w:jc w:val="center"/>
        <w:rPr>
          <w:rFonts w:ascii="Times New Roman"/>
          <w:b/>
          <w:bCs/>
          <w:kern w:val="0"/>
          <w:sz w:val="24"/>
          <w:szCs w:val="24"/>
        </w:rPr>
      </w:pPr>
      <w:r w:rsidRPr="001E0662">
        <w:rPr>
          <w:rFonts w:ascii="Times New Roman"/>
          <w:b/>
          <w:bCs/>
          <w:kern w:val="0"/>
          <w:sz w:val="24"/>
          <w:szCs w:val="24"/>
        </w:rPr>
        <w:lastRenderedPageBreak/>
        <w:t>CHAPTER FIVE</w:t>
      </w:r>
    </w:p>
    <w:p w:rsidR="001E0662" w:rsidRPr="001E0662" w:rsidRDefault="001E0662" w:rsidP="001E0889">
      <w:pPr>
        <w:autoSpaceDE w:val="0"/>
        <w:autoSpaceDN w:val="0"/>
        <w:adjustRightInd w:val="0"/>
        <w:spacing w:line="480" w:lineRule="auto"/>
        <w:jc w:val="center"/>
        <w:rPr>
          <w:rFonts w:ascii="Times New Roman"/>
          <w:b/>
          <w:bCs/>
          <w:kern w:val="0"/>
          <w:sz w:val="24"/>
          <w:szCs w:val="24"/>
        </w:rPr>
      </w:pPr>
      <w:r w:rsidRPr="001E0662">
        <w:rPr>
          <w:rFonts w:ascii="Times New Roman"/>
          <w:b/>
          <w:bCs/>
          <w:kern w:val="0"/>
          <w:sz w:val="24"/>
          <w:szCs w:val="24"/>
        </w:rPr>
        <w:t>SUMMARY, CONCLUSION AND RECOMMENDATIONS</w:t>
      </w:r>
    </w:p>
    <w:p w:rsidR="001E0662" w:rsidRDefault="001E0662" w:rsidP="001E0889">
      <w:pPr>
        <w:autoSpaceDE w:val="0"/>
        <w:autoSpaceDN w:val="0"/>
        <w:adjustRightInd w:val="0"/>
        <w:spacing w:line="480" w:lineRule="auto"/>
        <w:rPr>
          <w:rFonts w:ascii="Times New Roman"/>
          <w:b/>
          <w:bCs/>
          <w:kern w:val="0"/>
          <w:sz w:val="24"/>
          <w:szCs w:val="24"/>
        </w:rPr>
      </w:pPr>
      <w:r w:rsidRPr="001E0662">
        <w:rPr>
          <w:rFonts w:ascii="Times New Roman"/>
          <w:b/>
          <w:bCs/>
          <w:kern w:val="0"/>
          <w:sz w:val="24"/>
          <w:szCs w:val="24"/>
        </w:rPr>
        <w:t xml:space="preserve">Summary </w:t>
      </w:r>
    </w:p>
    <w:p w:rsidR="00FE6619" w:rsidRPr="00197201" w:rsidRDefault="00FE6619" w:rsidP="00091FE0">
      <w:pPr>
        <w:spacing w:line="480" w:lineRule="auto"/>
        <w:rPr>
          <w:rFonts w:ascii="Times New Roman" w:cstheme="majorBidi"/>
          <w:bCs/>
          <w:sz w:val="24"/>
          <w:szCs w:val="28"/>
        </w:rPr>
      </w:pPr>
      <w:r w:rsidRPr="00197201">
        <w:rPr>
          <w:rFonts w:ascii="Times New Roman" w:cstheme="majorBidi"/>
          <w:bCs/>
          <w:sz w:val="24"/>
          <w:szCs w:val="28"/>
        </w:rPr>
        <w:tab/>
        <w:t xml:space="preserve">This study was carried out to examine </w:t>
      </w:r>
      <w:r w:rsidR="00872A52" w:rsidRPr="007F72AE">
        <w:rPr>
          <w:rFonts w:ascii="Times New Roman"/>
          <w:bCs/>
          <w:kern w:val="34"/>
          <w:sz w:val="24"/>
          <w:szCs w:val="34"/>
        </w:rPr>
        <w:t>an analysis of secondary school biology students’ awareness of drug abuse in Ilorin metropolis</w:t>
      </w:r>
      <w:r w:rsidRPr="00197201">
        <w:rPr>
          <w:rFonts w:ascii="Times New Roman" w:cstheme="majorBidi"/>
          <w:bCs/>
          <w:sz w:val="24"/>
          <w:szCs w:val="28"/>
        </w:rPr>
        <w:t>. The chapter one of this study comprises of the introduction and the background to study, the statement of the problem, the purpose of the study, scope and limitation of the study and likewise the operational definition of terms that are derived from the study.</w:t>
      </w:r>
    </w:p>
    <w:p w:rsidR="00FE6619" w:rsidRPr="00197201" w:rsidRDefault="00FE6619" w:rsidP="00091FE0">
      <w:pPr>
        <w:spacing w:line="480" w:lineRule="auto"/>
        <w:rPr>
          <w:rFonts w:ascii="Times New Roman" w:cstheme="majorBidi"/>
          <w:bCs/>
          <w:sz w:val="24"/>
          <w:szCs w:val="28"/>
        </w:rPr>
      </w:pPr>
      <w:r w:rsidRPr="00197201">
        <w:rPr>
          <w:rFonts w:ascii="Times New Roman" w:cstheme="majorBidi"/>
          <w:bCs/>
          <w:sz w:val="24"/>
          <w:szCs w:val="28"/>
        </w:rPr>
        <w:tab/>
        <w:t>The chapter two studies the review of related literatures and the summary of the literature reviewed.</w:t>
      </w:r>
    </w:p>
    <w:p w:rsidR="00FE6619" w:rsidRPr="00197201" w:rsidRDefault="00FE6619" w:rsidP="00091FE0">
      <w:pPr>
        <w:spacing w:line="480" w:lineRule="auto"/>
        <w:rPr>
          <w:rFonts w:ascii="Times New Roman" w:cstheme="majorBidi"/>
          <w:bCs/>
          <w:sz w:val="24"/>
          <w:szCs w:val="28"/>
        </w:rPr>
      </w:pPr>
      <w:r w:rsidRPr="00197201">
        <w:rPr>
          <w:rFonts w:ascii="Times New Roman" w:cstheme="majorBidi"/>
          <w:bCs/>
          <w:sz w:val="24"/>
          <w:szCs w:val="28"/>
        </w:rPr>
        <w:tab/>
        <w:t>The third chapter deal with research method applied which are said to include research design, population of the study, sample and sampling techniques, research instrument, validity of the instrument, reliability of the instrument, administration of the instrument and the data analysis technique.</w:t>
      </w:r>
    </w:p>
    <w:p w:rsidR="00FE6619" w:rsidRDefault="00FE6619" w:rsidP="00091FE0">
      <w:pPr>
        <w:autoSpaceDE w:val="0"/>
        <w:autoSpaceDN w:val="0"/>
        <w:adjustRightInd w:val="0"/>
        <w:spacing w:line="480" w:lineRule="auto"/>
        <w:rPr>
          <w:rFonts w:ascii="Times New Roman"/>
          <w:kern w:val="0"/>
          <w:sz w:val="24"/>
          <w:szCs w:val="24"/>
        </w:rPr>
      </w:pPr>
      <w:r w:rsidRPr="00197201">
        <w:rPr>
          <w:rFonts w:ascii="Times New Roman" w:cstheme="majorBidi"/>
          <w:bCs/>
          <w:sz w:val="24"/>
          <w:szCs w:val="28"/>
        </w:rPr>
        <w:tab/>
        <w:t>Furthermore, the chapter four of this study analyzed the result</w:t>
      </w:r>
      <w:r w:rsidR="00872A52">
        <w:rPr>
          <w:rFonts w:ascii="Times New Roman" w:cstheme="majorBidi"/>
          <w:bCs/>
          <w:sz w:val="24"/>
          <w:szCs w:val="28"/>
        </w:rPr>
        <w:t>s</w:t>
      </w:r>
      <w:r w:rsidRPr="00197201">
        <w:rPr>
          <w:rFonts w:ascii="Times New Roman" w:cstheme="majorBidi"/>
          <w:bCs/>
          <w:sz w:val="24"/>
          <w:szCs w:val="28"/>
        </w:rPr>
        <w:t xml:space="preserve"> of the finding and discussions were made on the result analyzed. The concluding chapter of the study which is chapter five summarises the whole chapters in the study, conclusion and also recommendations was drawn.</w:t>
      </w:r>
    </w:p>
    <w:p w:rsidR="001E0662" w:rsidRDefault="001E0662" w:rsidP="00091FE0">
      <w:pPr>
        <w:autoSpaceDE w:val="0"/>
        <w:autoSpaceDN w:val="0"/>
        <w:adjustRightInd w:val="0"/>
        <w:spacing w:line="480" w:lineRule="auto"/>
        <w:rPr>
          <w:rFonts w:ascii="Times New Roman"/>
          <w:b/>
          <w:bCs/>
          <w:kern w:val="0"/>
          <w:sz w:val="24"/>
          <w:szCs w:val="24"/>
        </w:rPr>
      </w:pPr>
      <w:r>
        <w:rPr>
          <w:rFonts w:ascii="Times New Roman"/>
          <w:b/>
          <w:bCs/>
          <w:kern w:val="0"/>
          <w:sz w:val="24"/>
          <w:szCs w:val="24"/>
        </w:rPr>
        <w:t>Conclusion</w:t>
      </w:r>
    </w:p>
    <w:p w:rsidR="001E0662" w:rsidRDefault="00BD15D4" w:rsidP="001E0889">
      <w:pPr>
        <w:autoSpaceDE w:val="0"/>
        <w:autoSpaceDN w:val="0"/>
        <w:adjustRightInd w:val="0"/>
        <w:spacing w:line="480" w:lineRule="auto"/>
        <w:ind w:firstLine="720"/>
        <w:rPr>
          <w:rFonts w:ascii="Times New Roman"/>
          <w:kern w:val="0"/>
          <w:sz w:val="24"/>
          <w:szCs w:val="24"/>
        </w:rPr>
      </w:pPr>
      <w:r>
        <w:rPr>
          <w:rFonts w:ascii="Times New Roman"/>
          <w:kern w:val="0"/>
          <w:sz w:val="24"/>
          <w:szCs w:val="24"/>
        </w:rPr>
        <w:t xml:space="preserve">In line with the findings of this study, it was concluded that: Students’ use and abuse drugs for pleasure. That is, in order to be satisfied and to boost their academic </w:t>
      </w:r>
      <w:r>
        <w:rPr>
          <w:rFonts w:ascii="Times New Roman"/>
          <w:kern w:val="0"/>
          <w:sz w:val="24"/>
          <w:szCs w:val="24"/>
        </w:rPr>
        <w:lastRenderedPageBreak/>
        <w:t>performances. They also abuse drugs so as to be able to cope with stress that may arise from their school activities without being overwhelmed. It is also seen that the abuse of drugs by students makes them incapable of learning and thus can lead to such students dripping out of schools.</w:t>
      </w:r>
    </w:p>
    <w:p w:rsidR="001E0662" w:rsidRDefault="001E0662" w:rsidP="001E0889">
      <w:pPr>
        <w:autoSpaceDE w:val="0"/>
        <w:autoSpaceDN w:val="0"/>
        <w:adjustRightInd w:val="0"/>
        <w:spacing w:line="480" w:lineRule="auto"/>
        <w:rPr>
          <w:rFonts w:ascii="Times New Roman"/>
          <w:b/>
          <w:bCs/>
          <w:kern w:val="0"/>
          <w:sz w:val="24"/>
          <w:szCs w:val="24"/>
        </w:rPr>
      </w:pPr>
      <w:r>
        <w:rPr>
          <w:rFonts w:ascii="Times New Roman"/>
          <w:b/>
          <w:bCs/>
          <w:kern w:val="0"/>
          <w:sz w:val="24"/>
          <w:szCs w:val="24"/>
        </w:rPr>
        <w:t>Recommendations</w:t>
      </w:r>
    </w:p>
    <w:p w:rsidR="001E0662" w:rsidRDefault="00BD15D4" w:rsidP="001E0889">
      <w:pPr>
        <w:autoSpaceDE w:val="0"/>
        <w:autoSpaceDN w:val="0"/>
        <w:adjustRightInd w:val="0"/>
        <w:spacing w:line="480" w:lineRule="auto"/>
        <w:ind w:firstLine="720"/>
        <w:rPr>
          <w:rFonts w:ascii="Times New Roman"/>
          <w:kern w:val="0"/>
          <w:sz w:val="24"/>
          <w:szCs w:val="24"/>
        </w:rPr>
      </w:pPr>
      <w:r>
        <w:rPr>
          <w:rFonts w:ascii="Times New Roman"/>
          <w:kern w:val="0"/>
          <w:sz w:val="24"/>
          <w:szCs w:val="24"/>
        </w:rPr>
        <w:t>From the findings of this study, the following recommendations were made:</w:t>
      </w:r>
    </w:p>
    <w:p w:rsidR="00BD15D4" w:rsidRDefault="00BD15D4" w:rsidP="001E0889">
      <w:pPr>
        <w:pStyle w:val="ListParagraph"/>
        <w:numPr>
          <w:ilvl w:val="0"/>
          <w:numId w:val="19"/>
        </w:numPr>
        <w:autoSpaceDE w:val="0"/>
        <w:autoSpaceDN w:val="0"/>
        <w:adjustRightInd w:val="0"/>
        <w:spacing w:line="480" w:lineRule="auto"/>
        <w:ind w:hanging="540"/>
        <w:rPr>
          <w:kern w:val="0"/>
          <w:sz w:val="24"/>
          <w:szCs w:val="24"/>
        </w:rPr>
      </w:pPr>
      <w:r w:rsidRPr="00BD15D4">
        <w:rPr>
          <w:kern w:val="0"/>
          <w:sz w:val="24"/>
          <w:szCs w:val="24"/>
        </w:rPr>
        <w:t>Secondary schools should set up guidance and counseling offices facilitated by professionals to counsel students who indulge in drug abuse. This will help take care of the students with emotional needs that they wish to share in confidence but lack the platform to do so and in return end up turning to drug abuse. Principals also should invite specialists often to talk to students on dangers of drug abuse.</w:t>
      </w:r>
    </w:p>
    <w:p w:rsidR="00BD15D4" w:rsidRDefault="00BD15D4" w:rsidP="001E0889">
      <w:pPr>
        <w:pStyle w:val="ListParagraph"/>
        <w:numPr>
          <w:ilvl w:val="0"/>
          <w:numId w:val="19"/>
        </w:numPr>
        <w:autoSpaceDE w:val="0"/>
        <w:autoSpaceDN w:val="0"/>
        <w:adjustRightInd w:val="0"/>
        <w:spacing w:line="480" w:lineRule="auto"/>
        <w:ind w:hanging="540"/>
        <w:rPr>
          <w:kern w:val="0"/>
          <w:sz w:val="24"/>
          <w:szCs w:val="24"/>
        </w:rPr>
      </w:pPr>
      <w:r w:rsidRPr="00BD15D4">
        <w:rPr>
          <w:kern w:val="0"/>
          <w:sz w:val="24"/>
          <w:szCs w:val="24"/>
        </w:rPr>
        <w:t>Parents and teachers should discourage and be firm in ensuring that the students do not take alcohol which is the most abused in the schools.</w:t>
      </w:r>
    </w:p>
    <w:p w:rsidR="00BD15D4" w:rsidRDefault="00BD15D4" w:rsidP="001E0889">
      <w:pPr>
        <w:pStyle w:val="ListParagraph"/>
        <w:numPr>
          <w:ilvl w:val="0"/>
          <w:numId w:val="19"/>
        </w:numPr>
        <w:autoSpaceDE w:val="0"/>
        <w:autoSpaceDN w:val="0"/>
        <w:adjustRightInd w:val="0"/>
        <w:spacing w:line="480" w:lineRule="auto"/>
        <w:ind w:hanging="540"/>
        <w:rPr>
          <w:kern w:val="0"/>
          <w:sz w:val="24"/>
          <w:szCs w:val="24"/>
        </w:rPr>
      </w:pPr>
      <w:r w:rsidRPr="00BD15D4">
        <w:rPr>
          <w:kern w:val="0"/>
          <w:sz w:val="24"/>
          <w:szCs w:val="24"/>
        </w:rPr>
        <w:t>Parents should handle their issues like breakups in a better manner to avoid hurting the children and avoid conflict with the children which can lead to them engaging in drug abuse.</w:t>
      </w:r>
    </w:p>
    <w:p w:rsidR="00BD15D4" w:rsidRDefault="00BD15D4" w:rsidP="001E0889">
      <w:pPr>
        <w:pStyle w:val="ListParagraph"/>
        <w:numPr>
          <w:ilvl w:val="0"/>
          <w:numId w:val="19"/>
        </w:numPr>
        <w:autoSpaceDE w:val="0"/>
        <w:autoSpaceDN w:val="0"/>
        <w:adjustRightInd w:val="0"/>
        <w:spacing w:line="480" w:lineRule="auto"/>
        <w:ind w:hanging="540"/>
        <w:rPr>
          <w:kern w:val="0"/>
          <w:sz w:val="24"/>
          <w:szCs w:val="24"/>
        </w:rPr>
      </w:pPr>
      <w:r w:rsidRPr="00BD15D4">
        <w:rPr>
          <w:kern w:val="0"/>
          <w:sz w:val="24"/>
          <w:szCs w:val="24"/>
        </w:rPr>
        <w:t>There should be education of parents on adjustment process of their children.</w:t>
      </w:r>
    </w:p>
    <w:p w:rsidR="00BD15D4" w:rsidRPr="00BD15D4" w:rsidRDefault="00BD15D4" w:rsidP="001E0889">
      <w:pPr>
        <w:pStyle w:val="ListParagraph"/>
        <w:numPr>
          <w:ilvl w:val="0"/>
          <w:numId w:val="19"/>
        </w:numPr>
        <w:autoSpaceDE w:val="0"/>
        <w:autoSpaceDN w:val="0"/>
        <w:adjustRightInd w:val="0"/>
        <w:spacing w:line="480" w:lineRule="auto"/>
        <w:ind w:hanging="540"/>
        <w:rPr>
          <w:kern w:val="0"/>
          <w:sz w:val="24"/>
          <w:szCs w:val="24"/>
        </w:rPr>
      </w:pPr>
      <w:r w:rsidRPr="00BD15D4">
        <w:rPr>
          <w:kern w:val="0"/>
          <w:sz w:val="24"/>
          <w:szCs w:val="24"/>
        </w:rPr>
        <w:t>Political, religious and traditional leaders need to be involved in educating the public against the menace of drug abuse.</w:t>
      </w:r>
    </w:p>
    <w:p w:rsidR="00BD15D4" w:rsidRDefault="00BD15D4">
      <w:pPr>
        <w:jc w:val="left"/>
        <w:rPr>
          <w:rFonts w:ascii="Times New Roman"/>
          <w:b/>
          <w:bCs/>
          <w:sz w:val="24"/>
          <w:szCs w:val="24"/>
        </w:rPr>
      </w:pPr>
      <w:r>
        <w:rPr>
          <w:rFonts w:ascii="Times New Roman"/>
          <w:b/>
          <w:bCs/>
          <w:sz w:val="24"/>
          <w:szCs w:val="24"/>
        </w:rPr>
        <w:br w:type="page"/>
      </w:r>
    </w:p>
    <w:p w:rsidR="009F1885" w:rsidRPr="007D5D8B" w:rsidRDefault="009F1885" w:rsidP="006D15BE">
      <w:pPr>
        <w:autoSpaceDE w:val="0"/>
        <w:autoSpaceDN w:val="0"/>
        <w:adjustRightInd w:val="0"/>
        <w:jc w:val="center"/>
        <w:rPr>
          <w:rFonts w:ascii="Times New Roman"/>
          <w:b/>
          <w:bCs/>
          <w:sz w:val="24"/>
          <w:szCs w:val="24"/>
        </w:rPr>
      </w:pPr>
      <w:r w:rsidRPr="007D5D8B">
        <w:rPr>
          <w:rFonts w:ascii="Times New Roman"/>
          <w:b/>
          <w:bCs/>
          <w:sz w:val="24"/>
          <w:szCs w:val="24"/>
        </w:rPr>
        <w:lastRenderedPageBreak/>
        <w:t>REFERENCES</w:t>
      </w:r>
    </w:p>
    <w:p w:rsidR="009820B3" w:rsidRPr="009820B3" w:rsidRDefault="009820B3" w:rsidP="009820B3">
      <w:pPr>
        <w:autoSpaceDE w:val="0"/>
        <w:autoSpaceDN w:val="0"/>
        <w:adjustRightInd w:val="0"/>
        <w:spacing w:before="240"/>
        <w:ind w:left="720" w:hanging="720"/>
        <w:rPr>
          <w:rFonts w:ascii="Times New Roman"/>
          <w:sz w:val="24"/>
          <w:szCs w:val="24"/>
        </w:rPr>
      </w:pPr>
      <w:r w:rsidRPr="009820B3">
        <w:rPr>
          <w:rFonts w:ascii="Times New Roman"/>
          <w:sz w:val="24"/>
          <w:szCs w:val="24"/>
        </w:rPr>
        <w:t>Abdulkarim, AA. (2004). Opinion of adolescents on how best to tackle the problem of drug abuse</w:t>
      </w:r>
      <w:r w:rsidR="005D441C">
        <w:rPr>
          <w:rFonts w:ascii="Times New Roman"/>
          <w:sz w:val="24"/>
          <w:szCs w:val="24"/>
        </w:rPr>
        <w:t xml:space="preserve"> </w:t>
      </w:r>
      <w:r w:rsidRPr="009820B3">
        <w:rPr>
          <w:rFonts w:ascii="Times New Roman"/>
          <w:sz w:val="24"/>
          <w:szCs w:val="24"/>
        </w:rPr>
        <w:t xml:space="preserve">among students. </w:t>
      </w:r>
      <w:r w:rsidRPr="009820B3">
        <w:rPr>
          <w:rFonts w:ascii="Times New Roman"/>
          <w:i/>
          <w:iCs/>
          <w:sz w:val="24"/>
          <w:szCs w:val="24"/>
        </w:rPr>
        <w:t xml:space="preserve">Niger. J. Paediatr. </w:t>
      </w:r>
      <w:r w:rsidRPr="009820B3">
        <w:rPr>
          <w:rFonts w:ascii="Times New Roman"/>
          <w:sz w:val="24"/>
          <w:szCs w:val="24"/>
        </w:rPr>
        <w:t>31: 144–145.</w:t>
      </w:r>
    </w:p>
    <w:p w:rsidR="009820B3" w:rsidRPr="009820B3" w:rsidRDefault="009820B3" w:rsidP="009820B3">
      <w:pPr>
        <w:spacing w:before="240"/>
        <w:ind w:left="720" w:hanging="720"/>
        <w:rPr>
          <w:rFonts w:ascii="Times New Roman"/>
          <w:sz w:val="24"/>
          <w:szCs w:val="24"/>
        </w:rPr>
      </w:pPr>
      <w:r w:rsidRPr="009820B3">
        <w:rPr>
          <w:rFonts w:ascii="Times New Roman"/>
          <w:sz w:val="24"/>
          <w:szCs w:val="24"/>
        </w:rPr>
        <w:t>Anantha, A. O. (2022). Effect of Drug Abuse on the Academic Performance of Secondary School Students in Nigeria, European Journal of Biology and Medical Science Research, Vol.10, No.3, pp.,72-79.</w:t>
      </w:r>
    </w:p>
    <w:p w:rsidR="009820B3" w:rsidRPr="009820B3" w:rsidRDefault="009820B3" w:rsidP="009820B3">
      <w:pPr>
        <w:autoSpaceDE w:val="0"/>
        <w:autoSpaceDN w:val="0"/>
        <w:adjustRightInd w:val="0"/>
        <w:spacing w:before="240"/>
        <w:ind w:left="720" w:hanging="720"/>
        <w:rPr>
          <w:rFonts w:ascii="Times New Roman"/>
          <w:sz w:val="24"/>
          <w:szCs w:val="24"/>
        </w:rPr>
      </w:pPr>
      <w:r w:rsidRPr="009820B3">
        <w:rPr>
          <w:rFonts w:ascii="Times New Roman"/>
          <w:sz w:val="24"/>
          <w:szCs w:val="24"/>
        </w:rPr>
        <w:t xml:space="preserve">Anyanwu, OU; Ibekwe, RC; Ojinnaka, NC. (2016). Pattern of substance abuse among adolescent secondary school students in Abakaliki. </w:t>
      </w:r>
      <w:r w:rsidRPr="009820B3">
        <w:rPr>
          <w:rFonts w:ascii="Times New Roman"/>
          <w:i/>
          <w:iCs/>
          <w:sz w:val="24"/>
          <w:szCs w:val="24"/>
        </w:rPr>
        <w:t xml:space="preserve">Cogent Med. </w:t>
      </w:r>
      <w:r w:rsidRPr="009820B3">
        <w:rPr>
          <w:rFonts w:ascii="Times New Roman"/>
          <w:sz w:val="24"/>
          <w:szCs w:val="24"/>
        </w:rPr>
        <w:t>3: 1272160</w:t>
      </w:r>
    </w:p>
    <w:p w:rsidR="009820B3" w:rsidRPr="009820B3" w:rsidRDefault="009820B3" w:rsidP="009820B3">
      <w:pPr>
        <w:spacing w:before="240"/>
        <w:ind w:left="720" w:hanging="720"/>
        <w:rPr>
          <w:rFonts w:ascii="Times New Roman"/>
          <w:sz w:val="24"/>
          <w:szCs w:val="24"/>
          <w:u w:val="single"/>
        </w:rPr>
      </w:pPr>
      <w:r w:rsidRPr="009820B3">
        <w:rPr>
          <w:rFonts w:ascii="Times New Roman"/>
          <w:sz w:val="24"/>
          <w:szCs w:val="24"/>
        </w:rPr>
        <w:t xml:space="preserve">Arefa, C., (2023). What is cocaine </w:t>
      </w:r>
      <w:hyperlink r:id="rId9" w:history="1">
        <w:r w:rsidRPr="009820B3">
          <w:rPr>
            <w:rStyle w:val="Hyperlink"/>
            <w:rFonts w:ascii="Times New Roman"/>
            <w:color w:val="auto"/>
            <w:sz w:val="24"/>
            <w:szCs w:val="24"/>
          </w:rPr>
          <w:t>https://www.webmd.com/mental-health/addiction/cocaine https://use-and-its-effects</w:t>
        </w:r>
      </w:hyperlink>
      <w:r w:rsidRPr="009820B3">
        <w:rPr>
          <w:rFonts w:ascii="Times New Roman"/>
          <w:sz w:val="24"/>
          <w:szCs w:val="24"/>
        </w:rPr>
        <w:t>.</w:t>
      </w:r>
    </w:p>
    <w:p w:rsidR="009820B3" w:rsidRPr="009820B3" w:rsidRDefault="009820B3" w:rsidP="009820B3">
      <w:pPr>
        <w:autoSpaceDE w:val="0"/>
        <w:autoSpaceDN w:val="0"/>
        <w:adjustRightInd w:val="0"/>
        <w:spacing w:before="240"/>
        <w:ind w:left="720" w:hanging="720"/>
        <w:rPr>
          <w:rFonts w:ascii="Times New Roman"/>
          <w:kern w:val="0"/>
          <w:sz w:val="24"/>
          <w:szCs w:val="24"/>
        </w:rPr>
      </w:pPr>
      <w:r w:rsidRPr="009820B3">
        <w:rPr>
          <w:rFonts w:ascii="Times New Roman"/>
          <w:kern w:val="0"/>
          <w:sz w:val="24"/>
          <w:szCs w:val="24"/>
        </w:rPr>
        <w:t xml:space="preserve">Balogun, S. K. (2021) Chronicle intake of separate and combined alcohol and nicotine on body maintenance among albinorates. </w:t>
      </w:r>
      <w:r w:rsidRPr="009820B3">
        <w:rPr>
          <w:rFonts w:ascii="Times New Roman"/>
          <w:i/>
          <w:iCs/>
          <w:kern w:val="0"/>
          <w:sz w:val="24"/>
          <w:szCs w:val="24"/>
        </w:rPr>
        <w:t>Journal of human ecology. 19(1)</w:t>
      </w:r>
    </w:p>
    <w:p w:rsidR="009820B3" w:rsidRPr="009820B3" w:rsidRDefault="009820B3" w:rsidP="009820B3">
      <w:pPr>
        <w:spacing w:before="240"/>
        <w:ind w:left="720" w:hanging="720"/>
        <w:rPr>
          <w:rFonts w:ascii="Times New Roman"/>
          <w:sz w:val="24"/>
          <w:szCs w:val="24"/>
        </w:rPr>
      </w:pPr>
      <w:r w:rsidRPr="009820B3">
        <w:rPr>
          <w:rFonts w:ascii="Times New Roman"/>
          <w:sz w:val="24"/>
          <w:szCs w:val="24"/>
        </w:rPr>
        <w:t xml:space="preserve">Bunu, A., Adesina, B.O., Adebayo, M.A., Iken, O.F., (2023). Factors Associated with Psychoactive Substance Use among In-School Adolescents in Zaria Local Government Area, Kaduna State, Nigeria: A Cross-Sectional Study. </w:t>
      </w:r>
      <w:r w:rsidRPr="009820B3">
        <w:rPr>
          <w:rFonts w:ascii="Times New Roman"/>
          <w:i/>
          <w:iCs/>
          <w:sz w:val="24"/>
          <w:szCs w:val="24"/>
        </w:rPr>
        <w:t>International Journal of School Health, 7</w:t>
      </w:r>
      <w:r w:rsidRPr="009820B3">
        <w:rPr>
          <w:rFonts w:ascii="Times New Roman"/>
          <w:sz w:val="24"/>
          <w:szCs w:val="24"/>
        </w:rPr>
        <w:t>(1):14–22.</w:t>
      </w:r>
    </w:p>
    <w:p w:rsidR="009820B3" w:rsidRPr="009820B3" w:rsidRDefault="009820B3" w:rsidP="009820B3">
      <w:pPr>
        <w:spacing w:before="240"/>
        <w:ind w:left="720" w:hanging="720"/>
        <w:rPr>
          <w:rFonts w:ascii="Times New Roman"/>
          <w:sz w:val="24"/>
          <w:szCs w:val="24"/>
        </w:rPr>
      </w:pPr>
      <w:r w:rsidRPr="009820B3">
        <w:rPr>
          <w:rFonts w:ascii="Times New Roman"/>
          <w:sz w:val="24"/>
          <w:szCs w:val="24"/>
        </w:rPr>
        <w:t>Carrie, M. A. (2023). Information Processing Theory. Verywell Mind. https://</w:t>
      </w:r>
      <w:hyperlink r:id="rId10" w:history="1">
        <w:r w:rsidRPr="009820B3">
          <w:rPr>
            <w:rStyle w:val="Hyperlink"/>
            <w:rFonts w:ascii="Times New Roman"/>
            <w:color w:val="auto"/>
            <w:sz w:val="24"/>
            <w:szCs w:val="24"/>
          </w:rPr>
          <w:t>www.verywellmind.com</w:t>
        </w:r>
      </w:hyperlink>
      <w:r w:rsidRPr="009820B3">
        <w:rPr>
          <w:rFonts w:ascii="Times New Roman"/>
          <w:sz w:val="24"/>
          <w:szCs w:val="24"/>
        </w:rPr>
        <w:t>.</w:t>
      </w:r>
    </w:p>
    <w:p w:rsidR="009820B3" w:rsidRPr="009820B3" w:rsidRDefault="009820B3" w:rsidP="009820B3">
      <w:pPr>
        <w:spacing w:before="240"/>
        <w:ind w:left="720" w:hanging="720"/>
        <w:rPr>
          <w:rFonts w:ascii="Times New Roman"/>
          <w:sz w:val="24"/>
          <w:szCs w:val="24"/>
        </w:rPr>
      </w:pPr>
      <w:r w:rsidRPr="009820B3">
        <w:rPr>
          <w:rFonts w:ascii="Times New Roman"/>
          <w:sz w:val="24"/>
          <w:szCs w:val="24"/>
        </w:rPr>
        <w:t xml:space="preserve">Chibuike, A., Gonzalez, Y.S., Lazaro, V.S. and Palomera, R. (2020). How does emotional intelligence contribute to the study of personal protective factors for alcohol consumption in adolescence? Psicol. Educ. 27:27–36. doi: 10.5093/psed2020a13. </w:t>
      </w:r>
    </w:p>
    <w:p w:rsidR="009820B3" w:rsidRPr="009820B3" w:rsidRDefault="009820B3" w:rsidP="009820B3">
      <w:pPr>
        <w:spacing w:before="240"/>
        <w:ind w:left="720" w:hanging="720"/>
        <w:rPr>
          <w:rFonts w:ascii="Times New Roman"/>
          <w:sz w:val="24"/>
          <w:szCs w:val="24"/>
        </w:rPr>
      </w:pPr>
      <w:r w:rsidRPr="009820B3">
        <w:rPr>
          <w:rFonts w:ascii="Times New Roman"/>
          <w:sz w:val="24"/>
          <w:szCs w:val="24"/>
        </w:rPr>
        <w:t xml:space="preserve">Dalal, E. (2020). Eradicating drug abuse in Nigeria; How feasible? </w:t>
      </w:r>
      <w:hyperlink r:id="rId11" w:history="1">
        <w:r w:rsidRPr="009820B3">
          <w:rPr>
            <w:rStyle w:val="Hyperlink"/>
            <w:rFonts w:ascii="Times New Roman"/>
            <w:color w:val="auto"/>
            <w:sz w:val="24"/>
            <w:szCs w:val="24"/>
          </w:rPr>
          <w:t>https://www.modernghana.com/news/337520/1/eradicating-drug-abuse-in-nigeria-how-</w:t>
        </w:r>
      </w:hyperlink>
      <w:r w:rsidRPr="009820B3">
        <w:rPr>
          <w:rFonts w:ascii="Times New Roman"/>
          <w:sz w:val="24"/>
          <w:szCs w:val="24"/>
        </w:rPr>
        <w:t>feasible.html 30/06/2011.</w:t>
      </w:r>
    </w:p>
    <w:p w:rsidR="009820B3" w:rsidRPr="009820B3" w:rsidRDefault="009820B3" w:rsidP="009820B3">
      <w:pPr>
        <w:spacing w:before="240"/>
        <w:ind w:left="720" w:hanging="720"/>
        <w:rPr>
          <w:rFonts w:ascii="Times New Roman"/>
          <w:sz w:val="24"/>
          <w:szCs w:val="24"/>
        </w:rPr>
      </w:pPr>
      <w:r w:rsidRPr="009820B3">
        <w:rPr>
          <w:rFonts w:ascii="Times New Roman"/>
          <w:sz w:val="24"/>
          <w:szCs w:val="24"/>
        </w:rPr>
        <w:t xml:space="preserve">Department of Justice/Drug Enforcement Administration, (2020). Drug fact sheet. Hallucinogens. </w:t>
      </w:r>
      <w:hyperlink r:id="rId12" w:history="1">
        <w:r w:rsidRPr="009820B3">
          <w:rPr>
            <w:rStyle w:val="Hyperlink"/>
            <w:rFonts w:ascii="Times New Roman"/>
            <w:color w:val="auto"/>
            <w:sz w:val="24"/>
            <w:szCs w:val="24"/>
          </w:rPr>
          <w:t>http://www.getsmartaboutdrugs.com</w:t>
        </w:r>
      </w:hyperlink>
    </w:p>
    <w:p w:rsidR="009820B3" w:rsidRPr="009820B3" w:rsidRDefault="009820B3" w:rsidP="009820B3">
      <w:pPr>
        <w:autoSpaceDE w:val="0"/>
        <w:autoSpaceDN w:val="0"/>
        <w:adjustRightInd w:val="0"/>
        <w:spacing w:before="240"/>
        <w:ind w:left="720" w:hanging="720"/>
        <w:rPr>
          <w:rFonts w:ascii="Times New Roman"/>
          <w:sz w:val="24"/>
          <w:szCs w:val="24"/>
        </w:rPr>
      </w:pPr>
      <w:r w:rsidRPr="009820B3">
        <w:rPr>
          <w:rFonts w:ascii="Times New Roman"/>
          <w:sz w:val="24"/>
          <w:szCs w:val="24"/>
        </w:rPr>
        <w:t xml:space="preserve">Duru, CB; Oluoha, UR; Okafor, CC; Diwe, KC; Iwu, AC; Aguocha, CM; Ohale, I; Nwaigbo, E. (2017). Socio-Demographic Determinants of Psychoactive Substance Use among Students of  Tertiary Institutions in Imo State, Nigeria. </w:t>
      </w:r>
      <w:r w:rsidRPr="009820B3">
        <w:rPr>
          <w:rFonts w:ascii="Times New Roman"/>
          <w:i/>
          <w:iCs/>
          <w:sz w:val="24"/>
          <w:szCs w:val="24"/>
        </w:rPr>
        <w:t>J. Addict. Res. Ther</w:t>
      </w:r>
      <w:r w:rsidRPr="009820B3">
        <w:rPr>
          <w:rFonts w:ascii="Times New Roman"/>
          <w:sz w:val="24"/>
          <w:szCs w:val="24"/>
        </w:rPr>
        <w:t>. 8: 345.</w:t>
      </w:r>
    </w:p>
    <w:p w:rsidR="009820B3" w:rsidRPr="009820B3" w:rsidRDefault="009820B3" w:rsidP="009820B3">
      <w:pPr>
        <w:spacing w:before="240"/>
        <w:ind w:left="720" w:hanging="720"/>
        <w:rPr>
          <w:rFonts w:ascii="Times New Roman"/>
          <w:sz w:val="24"/>
          <w:szCs w:val="24"/>
        </w:rPr>
      </w:pPr>
      <w:r w:rsidRPr="009820B3">
        <w:rPr>
          <w:rFonts w:ascii="Times New Roman"/>
          <w:sz w:val="24"/>
          <w:szCs w:val="24"/>
        </w:rPr>
        <w:lastRenderedPageBreak/>
        <w:t xml:space="preserve">González, Y. S., Palomera, M. R. and Lázaro, V.S. (2019). Trait and ability emotional intelligence as predictors of alcohol consumption in adolescents.Psicothema. 2;31:292–297. doi: 10.7334/psicothema2018.315 </w:t>
      </w:r>
    </w:p>
    <w:p w:rsidR="009820B3" w:rsidRPr="009820B3" w:rsidRDefault="009820B3" w:rsidP="009820B3">
      <w:pPr>
        <w:autoSpaceDE w:val="0"/>
        <w:autoSpaceDN w:val="0"/>
        <w:adjustRightInd w:val="0"/>
        <w:spacing w:before="240"/>
        <w:ind w:left="720" w:hanging="720"/>
        <w:rPr>
          <w:rFonts w:ascii="Times New Roman"/>
          <w:sz w:val="24"/>
          <w:szCs w:val="24"/>
        </w:rPr>
      </w:pPr>
      <w:r w:rsidRPr="009820B3">
        <w:rPr>
          <w:rFonts w:ascii="Times New Roman"/>
          <w:sz w:val="24"/>
          <w:szCs w:val="24"/>
        </w:rPr>
        <w:t xml:space="preserve">Hamisu, M; Ahmad, TO; Lim, HL. (2014). Adolescents and Drugs Abuse in Nigeria. </w:t>
      </w:r>
      <w:r w:rsidRPr="009820B3">
        <w:rPr>
          <w:rFonts w:ascii="Times New Roman"/>
          <w:i/>
          <w:iCs/>
          <w:sz w:val="24"/>
          <w:szCs w:val="24"/>
        </w:rPr>
        <w:t xml:space="preserve">Journal of Biology, Agriculture and Healthcare. </w:t>
      </w:r>
      <w:r w:rsidRPr="009820B3">
        <w:rPr>
          <w:rFonts w:ascii="Times New Roman"/>
          <w:sz w:val="24"/>
          <w:szCs w:val="24"/>
        </w:rPr>
        <w:t>4(1): 5-9.</w:t>
      </w:r>
    </w:p>
    <w:p w:rsidR="009820B3" w:rsidRPr="009820B3" w:rsidRDefault="009820B3" w:rsidP="009820B3">
      <w:pPr>
        <w:spacing w:before="240"/>
        <w:ind w:left="720" w:hanging="720"/>
        <w:rPr>
          <w:rFonts w:ascii="Times New Roman"/>
          <w:sz w:val="24"/>
          <w:szCs w:val="24"/>
        </w:rPr>
      </w:pPr>
      <w:r w:rsidRPr="009820B3">
        <w:rPr>
          <w:rFonts w:ascii="Times New Roman"/>
          <w:sz w:val="24"/>
          <w:szCs w:val="24"/>
        </w:rPr>
        <w:t>Idowu A, Aremu AO, Olumide A, (2018). Substance abuse among students in selected secondary schools of an urban community of Oyo-state, South West Nigeria: implication for policy action. Afr Health Sci 2018; 18: 776–785.</w:t>
      </w:r>
    </w:p>
    <w:p w:rsidR="009820B3" w:rsidRPr="009820B3" w:rsidRDefault="009820B3" w:rsidP="009820B3">
      <w:pPr>
        <w:spacing w:before="240"/>
        <w:ind w:left="720" w:hanging="720"/>
        <w:rPr>
          <w:rFonts w:ascii="Times New Roman"/>
          <w:sz w:val="24"/>
          <w:szCs w:val="24"/>
        </w:rPr>
      </w:pPr>
      <w:r w:rsidRPr="009820B3">
        <w:rPr>
          <w:rFonts w:ascii="Times New Roman"/>
          <w:sz w:val="24"/>
          <w:szCs w:val="24"/>
        </w:rPr>
        <w:t xml:space="preserve">Ilukho, A.F., Itepu, V.E., Keith, O.B., &amp;Enosekhafoh, B., (2019). Prevalence of Tobacco use among Secondary School Students in a Rural Community in Southern Nigeria. ISSN: 1827-8620 vol.3 • 148-163 </w:t>
      </w:r>
      <w:hyperlink r:id="rId13" w:history="1">
        <w:r w:rsidRPr="009820B3">
          <w:rPr>
            <w:rStyle w:val="Hyperlink"/>
            <w:rFonts w:ascii="Times New Roman"/>
            <w:color w:val="auto"/>
            <w:sz w:val="24"/>
            <w:szCs w:val="24"/>
          </w:rPr>
          <w:t>http://pharmacologyonline.silae.it</w:t>
        </w:r>
      </w:hyperlink>
    </w:p>
    <w:p w:rsidR="009820B3" w:rsidRPr="009820B3" w:rsidRDefault="009820B3" w:rsidP="009820B3">
      <w:pPr>
        <w:spacing w:before="240"/>
        <w:ind w:left="720" w:hanging="720"/>
        <w:rPr>
          <w:rFonts w:ascii="Times New Roman"/>
          <w:sz w:val="24"/>
          <w:szCs w:val="24"/>
        </w:rPr>
      </w:pPr>
      <w:r w:rsidRPr="009820B3">
        <w:rPr>
          <w:rFonts w:ascii="Times New Roman"/>
          <w:sz w:val="24"/>
          <w:szCs w:val="24"/>
        </w:rPr>
        <w:t xml:space="preserve">Justin, B., (2020). Types of Drug Abuse. </w:t>
      </w:r>
      <w:hyperlink r:id="rId14" w:history="1">
        <w:r w:rsidRPr="009820B3">
          <w:rPr>
            <w:rStyle w:val="Hyperlink"/>
            <w:rFonts w:ascii="Times New Roman"/>
            <w:color w:val="auto"/>
            <w:sz w:val="24"/>
            <w:szCs w:val="24"/>
          </w:rPr>
          <w:t>https://casapalmera.com/blog/drug-rehab-los-angeles-types-of-drug-abuse/</w:t>
        </w:r>
      </w:hyperlink>
    </w:p>
    <w:p w:rsidR="009820B3" w:rsidRPr="009820B3" w:rsidRDefault="009820B3" w:rsidP="009820B3">
      <w:pPr>
        <w:spacing w:before="240"/>
        <w:ind w:left="720" w:hanging="720"/>
        <w:rPr>
          <w:rFonts w:ascii="Times New Roman"/>
          <w:sz w:val="24"/>
          <w:szCs w:val="24"/>
        </w:rPr>
      </w:pPr>
      <w:r w:rsidRPr="009820B3">
        <w:rPr>
          <w:rFonts w:ascii="Times New Roman"/>
          <w:sz w:val="24"/>
          <w:szCs w:val="24"/>
        </w:rPr>
        <w:t xml:space="preserve">Justine, W.W., Yujia, S. &amp;   Dana, B.S., (2019). Substance Use Among College Students. </w:t>
      </w:r>
      <w:hyperlink r:id="rId15" w:history="1">
        <w:r w:rsidRPr="009820B3">
          <w:rPr>
            <w:rStyle w:val="Hyperlink"/>
            <w:rFonts w:ascii="Times New Roman"/>
            <w:color w:val="auto"/>
            <w:sz w:val="24"/>
            <w:szCs w:val="24"/>
          </w:rPr>
          <w:t>https://doi.org/10.1176/appi.focus.20180037</w:t>
        </w:r>
      </w:hyperlink>
      <w:r w:rsidRPr="009820B3">
        <w:rPr>
          <w:rFonts w:ascii="Times New Roman"/>
          <w:sz w:val="24"/>
          <w:szCs w:val="24"/>
        </w:rPr>
        <w:t>.</w:t>
      </w:r>
    </w:p>
    <w:p w:rsidR="009820B3" w:rsidRPr="009820B3" w:rsidRDefault="009820B3" w:rsidP="009820B3">
      <w:pPr>
        <w:spacing w:before="240"/>
        <w:ind w:left="720" w:hanging="720"/>
        <w:rPr>
          <w:rFonts w:ascii="Times New Roman"/>
          <w:sz w:val="24"/>
          <w:szCs w:val="24"/>
        </w:rPr>
      </w:pPr>
      <w:r w:rsidRPr="009820B3">
        <w:rPr>
          <w:rFonts w:ascii="Times New Roman"/>
          <w:sz w:val="24"/>
          <w:szCs w:val="24"/>
        </w:rPr>
        <w:t>Mérida-López S., Extremera N., Quintana-Orts C., Rey L (2020). To feel engaged with teaching: Emotional intelligence and the role of resilient coping in a study with secondary teachers. R. Psicol. Educ.15:67–76.</w:t>
      </w:r>
    </w:p>
    <w:p w:rsidR="009820B3" w:rsidRPr="009820B3" w:rsidRDefault="009820B3" w:rsidP="009820B3">
      <w:pPr>
        <w:autoSpaceDE w:val="0"/>
        <w:autoSpaceDN w:val="0"/>
        <w:adjustRightInd w:val="0"/>
        <w:spacing w:before="240"/>
        <w:ind w:left="720" w:hanging="720"/>
        <w:rPr>
          <w:rFonts w:ascii="Times New Roman"/>
          <w:sz w:val="24"/>
          <w:szCs w:val="24"/>
        </w:rPr>
      </w:pPr>
      <w:r w:rsidRPr="009820B3">
        <w:rPr>
          <w:rFonts w:ascii="Times New Roman"/>
          <w:sz w:val="24"/>
          <w:szCs w:val="24"/>
        </w:rPr>
        <w:t xml:space="preserve">Moke, EG; Umukoro, EK; Edje, KE; Udele, D. (2019). Practice of Self-Medication with Antibiotics Among Basic Medical Science Students of a Nigerian Tertiary Institution. </w:t>
      </w:r>
      <w:r w:rsidRPr="009820B3">
        <w:rPr>
          <w:rFonts w:ascii="Times New Roman"/>
          <w:i/>
          <w:iCs/>
          <w:sz w:val="24"/>
          <w:szCs w:val="24"/>
        </w:rPr>
        <w:t xml:space="preserve">IJAR. </w:t>
      </w:r>
      <w:r w:rsidRPr="009820B3">
        <w:rPr>
          <w:rFonts w:ascii="Times New Roman"/>
          <w:sz w:val="24"/>
          <w:szCs w:val="24"/>
        </w:rPr>
        <w:t>7(11): 915-919</w:t>
      </w:r>
    </w:p>
    <w:p w:rsidR="009820B3" w:rsidRPr="009820B3" w:rsidRDefault="009820B3" w:rsidP="009820B3">
      <w:pPr>
        <w:autoSpaceDE w:val="0"/>
        <w:autoSpaceDN w:val="0"/>
        <w:adjustRightInd w:val="0"/>
        <w:spacing w:before="240"/>
        <w:ind w:left="720" w:hanging="720"/>
        <w:rPr>
          <w:rFonts w:ascii="Times New Roman"/>
          <w:sz w:val="24"/>
          <w:szCs w:val="24"/>
        </w:rPr>
      </w:pPr>
      <w:r w:rsidRPr="009820B3">
        <w:rPr>
          <w:rFonts w:ascii="Times New Roman"/>
          <w:sz w:val="24"/>
          <w:szCs w:val="24"/>
        </w:rPr>
        <w:t xml:space="preserve">National Drug Law Enforcement Agency (2020). </w:t>
      </w:r>
      <w:r w:rsidRPr="009820B3">
        <w:rPr>
          <w:rFonts w:ascii="Times New Roman"/>
          <w:i/>
          <w:iCs/>
          <w:sz w:val="24"/>
          <w:szCs w:val="24"/>
        </w:rPr>
        <w:t xml:space="preserve">Drug data collection and research, </w:t>
      </w:r>
      <w:r w:rsidRPr="009820B3">
        <w:rPr>
          <w:rFonts w:ascii="Times New Roman"/>
          <w:sz w:val="24"/>
          <w:szCs w:val="24"/>
        </w:rPr>
        <w:t>Lagos: Drug Demand Reduction Unit.</w:t>
      </w:r>
    </w:p>
    <w:p w:rsidR="009820B3" w:rsidRPr="009820B3" w:rsidRDefault="009820B3" w:rsidP="009820B3">
      <w:pPr>
        <w:spacing w:before="240"/>
        <w:jc w:val="left"/>
        <w:rPr>
          <w:rFonts w:ascii="Times New Roman"/>
          <w:sz w:val="24"/>
          <w:szCs w:val="24"/>
        </w:rPr>
      </w:pPr>
      <w:r w:rsidRPr="009820B3">
        <w:rPr>
          <w:rFonts w:ascii="Times New Roman"/>
          <w:sz w:val="24"/>
          <w:szCs w:val="24"/>
        </w:rPr>
        <w:t>National Institute on Drug Abuse, (2019). U.S Department of human service.</w:t>
      </w:r>
    </w:p>
    <w:p w:rsidR="009820B3" w:rsidRPr="009820B3" w:rsidRDefault="009820B3" w:rsidP="009820B3">
      <w:pPr>
        <w:autoSpaceDE w:val="0"/>
        <w:autoSpaceDN w:val="0"/>
        <w:adjustRightInd w:val="0"/>
        <w:spacing w:before="240"/>
        <w:ind w:left="720" w:hanging="720"/>
        <w:rPr>
          <w:rFonts w:ascii="Times New Roman"/>
          <w:sz w:val="24"/>
          <w:szCs w:val="24"/>
        </w:rPr>
      </w:pPr>
      <w:r w:rsidRPr="009820B3">
        <w:rPr>
          <w:rFonts w:ascii="Times New Roman"/>
          <w:kern w:val="0"/>
          <w:sz w:val="24"/>
          <w:szCs w:val="24"/>
        </w:rPr>
        <w:t xml:space="preserve">Ngesu, LM; Ndiku, J; Masese, A. (2008). Drug dependence and abuse in Kenyan secondary schools: Strategies for intervention. </w:t>
      </w:r>
      <w:r w:rsidRPr="009820B3">
        <w:rPr>
          <w:rFonts w:ascii="Times New Roman"/>
          <w:i/>
          <w:iCs/>
          <w:kern w:val="0"/>
          <w:sz w:val="24"/>
          <w:szCs w:val="24"/>
        </w:rPr>
        <w:t xml:space="preserve">Educ. Res. Rev. </w:t>
      </w:r>
      <w:r w:rsidRPr="009820B3">
        <w:rPr>
          <w:rFonts w:ascii="Times New Roman"/>
          <w:kern w:val="0"/>
          <w:sz w:val="24"/>
          <w:szCs w:val="24"/>
        </w:rPr>
        <w:t>3: 304–308.</w:t>
      </w:r>
    </w:p>
    <w:p w:rsidR="009820B3" w:rsidRPr="009820B3" w:rsidRDefault="009820B3" w:rsidP="009820B3">
      <w:pPr>
        <w:spacing w:before="240"/>
        <w:ind w:left="720" w:hanging="720"/>
        <w:rPr>
          <w:rFonts w:ascii="Times New Roman"/>
          <w:sz w:val="24"/>
          <w:szCs w:val="24"/>
        </w:rPr>
      </w:pPr>
      <w:r w:rsidRPr="009820B3">
        <w:rPr>
          <w:rFonts w:ascii="Times New Roman"/>
          <w:sz w:val="24"/>
          <w:szCs w:val="24"/>
        </w:rPr>
        <w:t>Ochuko, E.N., (2021). New trend of drugs abused by secondary school students in Nigeria. African Health Sci. 21(3): 1460–1466. doi: 10.4314/ahs.v21i3.57.PMCID: PMC8843302PMID: 35222611.</w:t>
      </w:r>
    </w:p>
    <w:p w:rsidR="009820B3" w:rsidRPr="009820B3" w:rsidRDefault="009820B3" w:rsidP="009820B3">
      <w:pPr>
        <w:spacing w:before="240"/>
        <w:ind w:left="720" w:hanging="720"/>
        <w:rPr>
          <w:rFonts w:ascii="Times New Roman"/>
          <w:sz w:val="24"/>
          <w:szCs w:val="24"/>
        </w:rPr>
      </w:pPr>
      <w:r w:rsidRPr="009820B3">
        <w:rPr>
          <w:rFonts w:ascii="Times New Roman"/>
          <w:sz w:val="24"/>
          <w:szCs w:val="24"/>
        </w:rPr>
        <w:lastRenderedPageBreak/>
        <w:t>Ogueri, N., Orcid, C.A., Victor, Chukwunenye, I., Chizoba, E.S., &amp; Michael, U.U., (2020). Traditional and Artisanal Beverages in Nigeria: Microbial Diversity and Safety Issues. Journals Beverages Volume 6 Issue 3 10.3390/beverages6030053</w:t>
      </w:r>
    </w:p>
    <w:p w:rsidR="009820B3" w:rsidRPr="009820B3" w:rsidRDefault="009820B3" w:rsidP="009820B3">
      <w:pPr>
        <w:spacing w:before="240"/>
        <w:ind w:left="720" w:hanging="720"/>
        <w:rPr>
          <w:rFonts w:ascii="Times New Roman"/>
          <w:sz w:val="24"/>
          <w:szCs w:val="24"/>
        </w:rPr>
      </w:pPr>
      <w:r w:rsidRPr="009820B3">
        <w:rPr>
          <w:rFonts w:ascii="Times New Roman"/>
          <w:sz w:val="24"/>
          <w:szCs w:val="24"/>
        </w:rPr>
        <w:t>Ogunsola, S.O., Fajemisin, E. A., Aiyenuro, A.E. &amp; Tunde, A.A., (2020). Experiences and projections for Drug Abuse Sensitization and Eradication among youths in South West, Nigeria. Journal of Alcoholism Drug Abuse &amp; Substance Dependence Category. DOI:10.24966/ADSD-9594/100018.</w:t>
      </w:r>
    </w:p>
    <w:p w:rsidR="009820B3" w:rsidRPr="009820B3" w:rsidRDefault="009820B3" w:rsidP="009820B3">
      <w:pPr>
        <w:autoSpaceDE w:val="0"/>
        <w:autoSpaceDN w:val="0"/>
        <w:adjustRightInd w:val="0"/>
        <w:spacing w:before="240"/>
        <w:ind w:left="720" w:hanging="720"/>
        <w:rPr>
          <w:rFonts w:ascii="Times New Roman"/>
          <w:sz w:val="24"/>
          <w:szCs w:val="24"/>
        </w:rPr>
      </w:pPr>
      <w:r w:rsidRPr="009820B3">
        <w:rPr>
          <w:rFonts w:ascii="Times New Roman"/>
          <w:sz w:val="24"/>
          <w:szCs w:val="24"/>
        </w:rPr>
        <w:t xml:space="preserve">Oh, S; Salas-Wright, CP; Vaughn, MG. (2017). Trends in drug offers among adolescents in the United States, 2002-2014. </w:t>
      </w:r>
      <w:r w:rsidRPr="009820B3">
        <w:rPr>
          <w:rFonts w:ascii="Times New Roman"/>
          <w:i/>
          <w:iCs/>
          <w:sz w:val="24"/>
          <w:szCs w:val="24"/>
        </w:rPr>
        <w:t xml:space="preserve">Health Justice. </w:t>
      </w:r>
      <w:r w:rsidRPr="009820B3">
        <w:rPr>
          <w:rFonts w:ascii="Times New Roman"/>
          <w:sz w:val="24"/>
          <w:szCs w:val="24"/>
        </w:rPr>
        <w:t>5(1): 6.</w:t>
      </w:r>
    </w:p>
    <w:p w:rsidR="009820B3" w:rsidRPr="009820B3" w:rsidRDefault="009820B3" w:rsidP="009820B3">
      <w:pPr>
        <w:spacing w:before="240"/>
        <w:ind w:left="720" w:hanging="720"/>
        <w:rPr>
          <w:rFonts w:ascii="Times New Roman"/>
          <w:sz w:val="24"/>
          <w:szCs w:val="24"/>
          <w:lang w:eastAsia="zh-CN"/>
        </w:rPr>
      </w:pPr>
      <w:r w:rsidRPr="009820B3">
        <w:rPr>
          <w:rFonts w:ascii="Times New Roman"/>
          <w:sz w:val="24"/>
          <w:szCs w:val="24"/>
          <w:lang w:eastAsia="zh-CN"/>
        </w:rPr>
        <w:t>Okoye, O. J. (2021). Principals’ Management Techniques and Students’ Academic Performance in Secondary Schools Ilorin East Lga, Kwara State. Anatolian Journal of Education, 3(1), 21-30.</w:t>
      </w:r>
      <w:r w:rsidRPr="009820B3">
        <w:rPr>
          <w:rFonts w:ascii="Times New Roman"/>
          <w:sz w:val="24"/>
          <w:szCs w:val="24"/>
        </w:rPr>
        <w:t xml:space="preserve">doi: 10.23923/rpye2020.01.186. </w:t>
      </w:r>
      <w:hyperlink r:id="rId16" w:history="1">
        <w:r w:rsidRPr="009820B3">
          <w:rPr>
            <w:rStyle w:val="Hyperlink"/>
            <w:rFonts w:ascii="Times New Roman"/>
            <w:color w:val="auto"/>
            <w:sz w:val="24"/>
            <w:szCs w:val="24"/>
            <w:lang w:eastAsia="zh-CN"/>
          </w:rPr>
          <w:t>https://doi.org/10.29333/aje.2018.312a</w:t>
        </w:r>
      </w:hyperlink>
    </w:p>
    <w:p w:rsidR="009820B3" w:rsidRPr="009820B3" w:rsidRDefault="009820B3" w:rsidP="009820B3">
      <w:pPr>
        <w:autoSpaceDE w:val="0"/>
        <w:autoSpaceDN w:val="0"/>
        <w:adjustRightInd w:val="0"/>
        <w:spacing w:before="240"/>
        <w:ind w:left="720" w:hanging="720"/>
        <w:rPr>
          <w:rFonts w:ascii="Times New Roman"/>
          <w:sz w:val="24"/>
          <w:szCs w:val="24"/>
        </w:rPr>
      </w:pPr>
      <w:r w:rsidRPr="009820B3">
        <w:rPr>
          <w:rFonts w:ascii="Times New Roman"/>
          <w:sz w:val="24"/>
          <w:szCs w:val="24"/>
        </w:rPr>
        <w:t xml:space="preserve">Oshodi, O. Y., Aina, O. T &amp; Onajole, A. T. (2010). Substance use among secondary school students in an urban setting in Nigeria. Prevalence and associated factors. </w:t>
      </w:r>
      <w:r w:rsidRPr="009820B3">
        <w:rPr>
          <w:rFonts w:ascii="Times New Roman"/>
          <w:i/>
          <w:iCs/>
          <w:sz w:val="24"/>
          <w:szCs w:val="24"/>
        </w:rPr>
        <w:t xml:space="preserve">African Journal of psychiatry, (13), </w:t>
      </w:r>
      <w:r w:rsidRPr="009820B3">
        <w:rPr>
          <w:rFonts w:ascii="Times New Roman"/>
          <w:sz w:val="24"/>
          <w:szCs w:val="24"/>
        </w:rPr>
        <w:t>52-57.</w:t>
      </w:r>
    </w:p>
    <w:p w:rsidR="009820B3" w:rsidRPr="009820B3" w:rsidRDefault="009820B3" w:rsidP="009820B3">
      <w:pPr>
        <w:spacing w:before="240"/>
        <w:ind w:left="720" w:hanging="720"/>
        <w:rPr>
          <w:rFonts w:ascii="Times New Roman"/>
          <w:sz w:val="24"/>
          <w:szCs w:val="24"/>
        </w:rPr>
      </w:pPr>
      <w:r w:rsidRPr="009820B3">
        <w:rPr>
          <w:rFonts w:ascii="Times New Roman"/>
          <w:sz w:val="24"/>
          <w:szCs w:val="24"/>
        </w:rPr>
        <w:t xml:space="preserve">Osonuga, A.A., Ogunmoroti, B.D., Osonuga, A., Da'costa, A., (2019). Alcohol use among secondary school students in Nigeria: A worrisome trend. N Niger J Clin Res [serial online; vol 8 pg 54-59. </w:t>
      </w:r>
      <w:hyperlink r:id="rId17" w:history="1">
        <w:r w:rsidRPr="009820B3">
          <w:rPr>
            <w:rStyle w:val="Hyperlink"/>
            <w:rFonts w:ascii="Times New Roman"/>
            <w:color w:val="auto"/>
            <w:sz w:val="24"/>
            <w:szCs w:val="24"/>
          </w:rPr>
          <w:t>https://www.mdcan-uath.org/text.asp?2019/8/14/54/268536</w:t>
        </w:r>
      </w:hyperlink>
    </w:p>
    <w:p w:rsidR="009820B3" w:rsidRPr="009820B3" w:rsidRDefault="009820B3" w:rsidP="009820B3">
      <w:pPr>
        <w:autoSpaceDE w:val="0"/>
        <w:autoSpaceDN w:val="0"/>
        <w:adjustRightInd w:val="0"/>
        <w:spacing w:before="240"/>
        <w:ind w:left="810" w:hanging="810"/>
        <w:rPr>
          <w:rFonts w:ascii="Times New Roman"/>
          <w:sz w:val="24"/>
          <w:szCs w:val="24"/>
        </w:rPr>
      </w:pPr>
      <w:r w:rsidRPr="009820B3">
        <w:rPr>
          <w:rFonts w:ascii="Times New Roman"/>
          <w:sz w:val="24"/>
          <w:szCs w:val="24"/>
        </w:rPr>
        <w:t xml:space="preserve">Owoaje, E; Bello, J. (2010). Psychoactive substance use among undergraduate students of the University of Ibadan, Nigeria. </w:t>
      </w:r>
      <w:r w:rsidRPr="009820B3">
        <w:rPr>
          <w:rFonts w:ascii="Times New Roman"/>
          <w:i/>
          <w:iCs/>
          <w:sz w:val="24"/>
          <w:szCs w:val="24"/>
        </w:rPr>
        <w:t xml:space="preserve">Trop. J. Health Sci. </w:t>
      </w:r>
      <w:r w:rsidRPr="009820B3">
        <w:rPr>
          <w:rFonts w:ascii="Times New Roman"/>
          <w:sz w:val="24"/>
          <w:szCs w:val="24"/>
        </w:rPr>
        <w:t>17: 56-60.</w:t>
      </w:r>
    </w:p>
    <w:p w:rsidR="009820B3" w:rsidRPr="009820B3" w:rsidRDefault="009820B3" w:rsidP="009820B3">
      <w:pPr>
        <w:spacing w:before="240"/>
        <w:ind w:left="720" w:hanging="720"/>
        <w:rPr>
          <w:rFonts w:ascii="Times New Roman"/>
          <w:sz w:val="24"/>
          <w:szCs w:val="24"/>
        </w:rPr>
      </w:pPr>
      <w:r w:rsidRPr="009820B3">
        <w:rPr>
          <w:rFonts w:ascii="Times New Roman"/>
          <w:sz w:val="24"/>
          <w:szCs w:val="24"/>
        </w:rPr>
        <w:t>Pérez, M.C., Molero, M.M., Simón, M.M., Barragán, A.B., Martos, A., Ruiz, N.F., Gázquez, J.J. (2020). Academic Engagement and Emotional Intelligence in Health Sciences Students. R. Psicol. Educ.15:77–86. doi: 10.23923/rpye2020.01.187</w:t>
      </w:r>
    </w:p>
    <w:p w:rsidR="009820B3" w:rsidRPr="009820B3" w:rsidRDefault="009820B3" w:rsidP="009820B3">
      <w:pPr>
        <w:spacing w:before="240"/>
        <w:ind w:left="720" w:hanging="720"/>
        <w:rPr>
          <w:rStyle w:val="Hyperlink"/>
          <w:rFonts w:ascii="Times New Roman"/>
          <w:color w:val="auto"/>
          <w:sz w:val="24"/>
          <w:szCs w:val="24"/>
        </w:rPr>
      </w:pPr>
      <w:r w:rsidRPr="009820B3">
        <w:rPr>
          <w:rFonts w:ascii="Times New Roman"/>
          <w:sz w:val="24"/>
          <w:szCs w:val="24"/>
        </w:rPr>
        <w:t xml:space="preserve">Priscilla, H. (2022). Statistics for substance use in Medical Professionals. </w:t>
      </w:r>
      <w:hyperlink r:id="rId18" w:history="1">
        <w:r w:rsidRPr="009820B3">
          <w:rPr>
            <w:rStyle w:val="Hyperlink"/>
            <w:rFonts w:ascii="Times New Roman"/>
            <w:color w:val="auto"/>
            <w:sz w:val="24"/>
            <w:szCs w:val="24"/>
          </w:rPr>
          <w:t>https://americanaddictioncenters.org/addiction-statistics/medical-professionals</w:t>
        </w:r>
      </w:hyperlink>
    </w:p>
    <w:p w:rsidR="009820B3" w:rsidRPr="009820B3" w:rsidRDefault="009820B3" w:rsidP="009820B3">
      <w:pPr>
        <w:spacing w:before="240"/>
        <w:ind w:left="720" w:hanging="720"/>
        <w:rPr>
          <w:rStyle w:val="Hyperlink"/>
          <w:rFonts w:ascii="Times New Roman"/>
          <w:color w:val="auto"/>
          <w:sz w:val="24"/>
          <w:szCs w:val="24"/>
        </w:rPr>
      </w:pPr>
      <w:r w:rsidRPr="009820B3">
        <w:rPr>
          <w:rFonts w:ascii="Times New Roman"/>
          <w:sz w:val="24"/>
          <w:szCs w:val="24"/>
        </w:rPr>
        <w:t>Rodríguez, J.L., Martín, L.J., Salgado R.A., Carbonero, M.A. (2021). Socio-Emotional Variables Linked to the Consumption of Drugs amongst University Students of Social Sciences: A Pilot Study. Int J Environ Res Public Health. 18(9): 4502. doi: 10.3390/ijerph18094502 PMC8123007PMID: 33922724</w:t>
      </w:r>
    </w:p>
    <w:p w:rsidR="009820B3" w:rsidRPr="009820B3" w:rsidRDefault="009820B3" w:rsidP="009820B3">
      <w:pPr>
        <w:autoSpaceDE w:val="0"/>
        <w:autoSpaceDN w:val="0"/>
        <w:adjustRightInd w:val="0"/>
        <w:spacing w:before="240"/>
        <w:ind w:left="720" w:hanging="720"/>
        <w:rPr>
          <w:rFonts w:ascii="Times New Roman"/>
          <w:sz w:val="24"/>
          <w:szCs w:val="24"/>
        </w:rPr>
      </w:pPr>
      <w:r w:rsidRPr="009820B3">
        <w:rPr>
          <w:rFonts w:ascii="Times New Roman"/>
          <w:sz w:val="24"/>
          <w:szCs w:val="24"/>
        </w:rPr>
        <w:t>Sadock, BJ; Sadock, VA. (2003). Kaplan &amp; Sadock’s Synopsis of Psychiatry. 9th ed. Lippincott Williams &amp; Wilkins, Philadelphia, p35-46.</w:t>
      </w:r>
    </w:p>
    <w:p w:rsidR="009820B3" w:rsidRPr="009820B3" w:rsidRDefault="009820B3" w:rsidP="009820B3">
      <w:pPr>
        <w:autoSpaceDE w:val="0"/>
        <w:autoSpaceDN w:val="0"/>
        <w:adjustRightInd w:val="0"/>
        <w:spacing w:before="240"/>
        <w:ind w:left="720" w:hanging="720"/>
        <w:rPr>
          <w:rFonts w:ascii="Times New Roman"/>
          <w:sz w:val="24"/>
          <w:szCs w:val="24"/>
        </w:rPr>
      </w:pPr>
      <w:r w:rsidRPr="009820B3">
        <w:rPr>
          <w:rFonts w:ascii="Times New Roman"/>
          <w:sz w:val="24"/>
          <w:szCs w:val="24"/>
        </w:rPr>
        <w:lastRenderedPageBreak/>
        <w:t>Salas-Wright, CP; Vaughn, MG; Reingle-Gonzalez, JM. (2017). Drug Abuse and antisocial behavior: A biosocial life-course approach. Palgrave Macmillan, New York.</w:t>
      </w:r>
    </w:p>
    <w:p w:rsidR="009820B3" w:rsidRPr="009820B3" w:rsidRDefault="009820B3" w:rsidP="009820B3">
      <w:pPr>
        <w:spacing w:before="240"/>
        <w:ind w:left="720" w:hanging="720"/>
        <w:rPr>
          <w:rStyle w:val="Hyperlink"/>
          <w:rFonts w:ascii="Times New Roman"/>
          <w:color w:val="auto"/>
          <w:sz w:val="24"/>
          <w:szCs w:val="24"/>
        </w:rPr>
      </w:pPr>
      <w:r w:rsidRPr="009820B3">
        <w:rPr>
          <w:rFonts w:ascii="Times New Roman"/>
          <w:sz w:val="24"/>
          <w:szCs w:val="24"/>
        </w:rPr>
        <w:t>Serrano C., Andreu Y. (2019). Perceived Emotional Intelligence, Subjective Well-Being, Perceived Stress, Engagement and Academic Achievement of Adolescents. Rev. Psicodidact. 21:357–374. doi: 10.1387/RevPsicodidact.14887.</w:t>
      </w:r>
    </w:p>
    <w:p w:rsidR="009820B3" w:rsidRPr="009820B3" w:rsidRDefault="009820B3" w:rsidP="009820B3">
      <w:pPr>
        <w:spacing w:before="240"/>
        <w:ind w:left="720" w:hanging="720"/>
        <w:rPr>
          <w:rStyle w:val="Hyperlink"/>
          <w:rFonts w:ascii="Times New Roman"/>
          <w:color w:val="auto"/>
          <w:sz w:val="24"/>
          <w:szCs w:val="24"/>
        </w:rPr>
      </w:pPr>
      <w:r w:rsidRPr="009820B3">
        <w:rPr>
          <w:rFonts w:ascii="Times New Roman"/>
          <w:sz w:val="24"/>
          <w:szCs w:val="24"/>
        </w:rPr>
        <w:t>Smitha, B., (2023). Mental Health/Substance Abuse and Addiction/Guide. Barbiturate Misuse.https://www.webmd.com/mental-health/addiction/barbiturate-abuse.</w:t>
      </w:r>
    </w:p>
    <w:p w:rsidR="009820B3" w:rsidRPr="009820B3" w:rsidRDefault="009820B3" w:rsidP="009820B3">
      <w:pPr>
        <w:spacing w:before="240"/>
        <w:ind w:left="720" w:hanging="720"/>
        <w:rPr>
          <w:rStyle w:val="Hyperlink"/>
          <w:rFonts w:ascii="Times New Roman"/>
          <w:color w:val="auto"/>
          <w:sz w:val="24"/>
          <w:szCs w:val="24"/>
        </w:rPr>
      </w:pPr>
      <w:r w:rsidRPr="009820B3">
        <w:rPr>
          <w:rFonts w:ascii="Times New Roman"/>
          <w:sz w:val="24"/>
          <w:szCs w:val="24"/>
        </w:rPr>
        <w:t>Sophie, T. (2023). Secondary School students and Caffeine: Consumption Habits, Motivation and Experiences, doi:10.3390/nu15041011PMCID:PMC9965339PMID:3683936</w:t>
      </w:r>
    </w:p>
    <w:p w:rsidR="009820B3" w:rsidRPr="009820B3" w:rsidRDefault="009820B3" w:rsidP="009820B3">
      <w:pPr>
        <w:autoSpaceDE w:val="0"/>
        <w:autoSpaceDN w:val="0"/>
        <w:adjustRightInd w:val="0"/>
        <w:spacing w:before="240"/>
        <w:ind w:left="720" w:hanging="720"/>
        <w:rPr>
          <w:rFonts w:ascii="Times New Roman"/>
          <w:sz w:val="24"/>
          <w:szCs w:val="24"/>
        </w:rPr>
      </w:pPr>
      <w:r w:rsidRPr="009820B3">
        <w:rPr>
          <w:rFonts w:ascii="Times New Roman"/>
          <w:sz w:val="24"/>
          <w:szCs w:val="24"/>
        </w:rPr>
        <w:t xml:space="preserve">Umukoro, E. K; Edje, K. E; Agbonifo-Chijiokwu, E; Moke, E. G; Egbenede, E; Emma-Ugulu, I. L. (2020). Use and Effect of Contraceptives among Female Secondary School Students in Abraka Community, Delta State, Nigeria. </w:t>
      </w:r>
      <w:r w:rsidRPr="009820B3">
        <w:rPr>
          <w:rFonts w:ascii="Times New Roman"/>
          <w:i/>
          <w:iCs/>
          <w:sz w:val="24"/>
          <w:szCs w:val="24"/>
        </w:rPr>
        <w:t>J. Appl. Sci. Environ. Manage</w:t>
      </w:r>
      <w:r w:rsidRPr="009820B3">
        <w:rPr>
          <w:rFonts w:ascii="Times New Roman"/>
          <w:sz w:val="24"/>
          <w:szCs w:val="24"/>
        </w:rPr>
        <w:t>. 24(1): 153-156</w:t>
      </w:r>
    </w:p>
    <w:p w:rsidR="009820B3" w:rsidRPr="009820B3" w:rsidRDefault="009820B3" w:rsidP="009820B3">
      <w:pPr>
        <w:spacing w:before="240"/>
        <w:ind w:left="720" w:hanging="720"/>
        <w:rPr>
          <w:rFonts w:ascii="Times New Roman"/>
          <w:sz w:val="24"/>
          <w:szCs w:val="24"/>
        </w:rPr>
      </w:pPr>
      <w:r w:rsidRPr="009820B3">
        <w:rPr>
          <w:rFonts w:ascii="Times New Roman"/>
          <w:sz w:val="24"/>
          <w:szCs w:val="24"/>
        </w:rPr>
        <w:t>United Nations Office on Drug and Crime, (2019). Nigeria Cannabis survey. Baseline assessment.</w:t>
      </w:r>
    </w:p>
    <w:p w:rsidR="009820B3" w:rsidRPr="009820B3" w:rsidRDefault="009820B3" w:rsidP="009820B3">
      <w:pPr>
        <w:spacing w:before="240"/>
        <w:ind w:left="720" w:hanging="720"/>
        <w:rPr>
          <w:rFonts w:ascii="Times New Roman"/>
          <w:sz w:val="24"/>
          <w:szCs w:val="24"/>
        </w:rPr>
      </w:pPr>
      <w:r w:rsidRPr="009820B3">
        <w:rPr>
          <w:rFonts w:ascii="Times New Roman"/>
          <w:sz w:val="24"/>
          <w:szCs w:val="24"/>
        </w:rPr>
        <w:t xml:space="preserve">United Nations Office on Drugs and Crime, (2023). UNODC World Drug Report 2023 warns of converging crises as illicit drug markets continue to expand. </w:t>
      </w:r>
      <w:hyperlink r:id="rId19" w:history="1">
        <w:r w:rsidRPr="009820B3">
          <w:rPr>
            <w:rStyle w:val="Hyperlink"/>
            <w:rFonts w:ascii="Times New Roman"/>
            <w:color w:val="auto"/>
            <w:sz w:val="24"/>
            <w:szCs w:val="24"/>
          </w:rPr>
          <w:t>https://reliefweb.int/report/world/unodc-world-drug-report-2023-enarruzh</w:t>
        </w:r>
      </w:hyperlink>
      <w:r w:rsidRPr="009820B3">
        <w:rPr>
          <w:rFonts w:ascii="Times New Roman"/>
          <w:sz w:val="24"/>
          <w:szCs w:val="24"/>
        </w:rPr>
        <w:t>.</w:t>
      </w:r>
    </w:p>
    <w:p w:rsidR="009820B3" w:rsidRPr="009820B3" w:rsidRDefault="009820B3" w:rsidP="009820B3">
      <w:pPr>
        <w:spacing w:before="240"/>
        <w:ind w:left="720" w:hanging="720"/>
        <w:rPr>
          <w:rStyle w:val="Hyperlink"/>
          <w:rFonts w:ascii="Times New Roman"/>
          <w:color w:val="auto"/>
          <w:sz w:val="24"/>
          <w:szCs w:val="24"/>
          <w:u w:color="000000"/>
        </w:rPr>
      </w:pPr>
      <w:r w:rsidRPr="009820B3">
        <w:rPr>
          <w:rFonts w:ascii="Times New Roman"/>
          <w:sz w:val="24"/>
          <w:szCs w:val="24"/>
        </w:rPr>
        <w:t xml:space="preserve">World Health Organization, (2019). Management of substance abuse: Facts and Figures. </w:t>
      </w:r>
      <w:hyperlink r:id="rId20" w:history="1">
        <w:r w:rsidRPr="009820B3">
          <w:rPr>
            <w:rStyle w:val="Hyperlink"/>
            <w:rFonts w:ascii="Times New Roman"/>
            <w:color w:val="auto"/>
            <w:sz w:val="24"/>
            <w:szCs w:val="24"/>
            <w:u w:color="000000"/>
          </w:rPr>
          <w:t>https://www.who.int/substance_abuse/facts/en/</w:t>
        </w:r>
      </w:hyperlink>
    </w:p>
    <w:p w:rsidR="009820B3" w:rsidRPr="009820B3" w:rsidRDefault="009820B3" w:rsidP="009820B3">
      <w:pPr>
        <w:autoSpaceDE w:val="0"/>
        <w:autoSpaceDN w:val="0"/>
        <w:adjustRightInd w:val="0"/>
        <w:spacing w:before="240"/>
        <w:ind w:left="720" w:hanging="720"/>
        <w:rPr>
          <w:rFonts w:ascii="Times New Roman"/>
          <w:sz w:val="24"/>
          <w:szCs w:val="24"/>
        </w:rPr>
      </w:pPr>
      <w:r w:rsidRPr="009820B3">
        <w:rPr>
          <w:rFonts w:ascii="Times New Roman"/>
          <w:sz w:val="24"/>
          <w:szCs w:val="24"/>
        </w:rPr>
        <w:t xml:space="preserve">Wu, L; Woody, GE; Yang, C; Pan, J; Blazer, DG. (2011). Racial/ethical variations in substance related disorders amongst adolescents in the United States. </w:t>
      </w:r>
      <w:r w:rsidRPr="009820B3">
        <w:rPr>
          <w:rFonts w:ascii="Times New Roman"/>
          <w:i/>
          <w:iCs/>
          <w:sz w:val="24"/>
          <w:szCs w:val="24"/>
        </w:rPr>
        <w:t xml:space="preserve">Arch. Gen. Psychiatry. </w:t>
      </w:r>
      <w:r w:rsidRPr="009820B3">
        <w:rPr>
          <w:rFonts w:ascii="Times New Roman"/>
          <w:sz w:val="24"/>
          <w:szCs w:val="24"/>
        </w:rPr>
        <w:t>68: 1176–1185</w:t>
      </w:r>
    </w:p>
    <w:p w:rsidR="009820B3" w:rsidRPr="00301ABD" w:rsidRDefault="009820B3" w:rsidP="009820B3">
      <w:pPr>
        <w:spacing w:before="240"/>
        <w:ind w:left="720" w:hanging="720"/>
        <w:rPr>
          <w:color w:val="FF0000"/>
          <w:sz w:val="24"/>
          <w:szCs w:val="24"/>
        </w:rPr>
      </w:pPr>
      <w:r w:rsidRPr="009820B3">
        <w:rPr>
          <w:rStyle w:val="Hyperlink"/>
          <w:rFonts w:ascii="Times New Roman"/>
          <w:color w:val="auto"/>
          <w:sz w:val="24"/>
          <w:szCs w:val="24"/>
          <w:u w:val="none" w:color="000000"/>
        </w:rPr>
        <w:t xml:space="preserve">Zawn, V., (2022). What to know about peer pressure and drugs. </w:t>
      </w:r>
      <w:hyperlink r:id="rId21" w:history="1">
        <w:r w:rsidRPr="009820B3">
          <w:rPr>
            <w:rStyle w:val="Hyperlink"/>
            <w:rFonts w:ascii="Times New Roman"/>
            <w:color w:val="auto"/>
            <w:sz w:val="24"/>
            <w:szCs w:val="24"/>
            <w:u w:color="000000"/>
          </w:rPr>
          <w:t>https://www.medicalnewstoday.co</w:t>
        </w:r>
        <w:r w:rsidRPr="009820B3">
          <w:rPr>
            <w:rStyle w:val="Hyperlink"/>
            <w:rFonts w:ascii="Times New Roman"/>
            <w:color w:val="auto"/>
            <w:sz w:val="24"/>
            <w:szCs w:val="24"/>
          </w:rPr>
          <w:t>m</w:t>
        </w:r>
      </w:hyperlink>
      <w:r w:rsidRPr="009820B3">
        <w:rPr>
          <w:rFonts w:ascii="Times New Roman"/>
          <w:sz w:val="24"/>
          <w:szCs w:val="24"/>
        </w:rPr>
        <w:t xml:space="preserve">  </w:t>
      </w:r>
    </w:p>
    <w:p w:rsidR="007D5D8B" w:rsidRPr="007D5D8B" w:rsidRDefault="007D5D8B" w:rsidP="007D5D8B">
      <w:pPr>
        <w:jc w:val="left"/>
      </w:pPr>
    </w:p>
    <w:p w:rsidR="009F0188" w:rsidRPr="004C74C7" w:rsidRDefault="00301ABD" w:rsidP="009F0188">
      <w:pPr>
        <w:jc w:val="center"/>
        <w:rPr>
          <w:rFonts w:ascii="Times New Roman"/>
          <w:b/>
          <w:bCs/>
          <w:sz w:val="24"/>
          <w:szCs w:val="24"/>
        </w:rPr>
      </w:pPr>
      <w:r>
        <w:rPr>
          <w:rFonts w:ascii="Times New Roman"/>
          <w:b/>
          <w:bCs/>
          <w:sz w:val="24"/>
          <w:szCs w:val="24"/>
        </w:rPr>
        <w:br w:type="page"/>
      </w:r>
      <w:r w:rsidR="009F1885" w:rsidRPr="004C74C7">
        <w:rPr>
          <w:rFonts w:ascii="Times New Roman"/>
          <w:b/>
          <w:bCs/>
          <w:sz w:val="24"/>
          <w:szCs w:val="24"/>
        </w:rPr>
        <w:lastRenderedPageBreak/>
        <w:t>A</w:t>
      </w:r>
      <w:r w:rsidR="009F0188" w:rsidRPr="004C74C7">
        <w:rPr>
          <w:rFonts w:ascii="Times New Roman"/>
          <w:b/>
          <w:bCs/>
          <w:sz w:val="24"/>
          <w:szCs w:val="24"/>
        </w:rPr>
        <w:t xml:space="preserve">PPENDIX </w:t>
      </w:r>
    </w:p>
    <w:p w:rsidR="009F0188" w:rsidRPr="004C74C7" w:rsidRDefault="009F0188" w:rsidP="009F0188">
      <w:pPr>
        <w:spacing w:before="240"/>
        <w:jc w:val="center"/>
        <w:rPr>
          <w:rFonts w:ascii="Times New Roman"/>
          <w:b/>
          <w:bCs/>
          <w:sz w:val="24"/>
          <w:szCs w:val="24"/>
        </w:rPr>
      </w:pPr>
      <w:r w:rsidRPr="004C74C7">
        <w:rPr>
          <w:rFonts w:ascii="Times New Roman"/>
          <w:b/>
          <w:bCs/>
          <w:sz w:val="24"/>
          <w:szCs w:val="24"/>
        </w:rPr>
        <w:t xml:space="preserve">KWARA STATE COLLEGE OF EDUCATION, ILORIN </w:t>
      </w:r>
    </w:p>
    <w:p w:rsidR="009F0188" w:rsidRPr="004C74C7" w:rsidRDefault="007C3BAE" w:rsidP="007C3BAE">
      <w:pPr>
        <w:jc w:val="center"/>
        <w:rPr>
          <w:rFonts w:ascii="Times New Roman"/>
          <w:b/>
          <w:bCs/>
          <w:sz w:val="24"/>
          <w:szCs w:val="24"/>
        </w:rPr>
      </w:pPr>
      <w:r w:rsidRPr="004C74C7">
        <w:rPr>
          <w:rFonts w:ascii="Times New Roman"/>
          <w:b/>
          <w:bCs/>
          <w:sz w:val="24"/>
          <w:szCs w:val="24"/>
        </w:rPr>
        <w:t xml:space="preserve">DEPARTMENT OF BIOLOGY/INTEGRATED SCIENCE </w:t>
      </w:r>
    </w:p>
    <w:p w:rsidR="009F0188" w:rsidRPr="004C74C7" w:rsidRDefault="009F0188" w:rsidP="009F0188">
      <w:pPr>
        <w:pStyle w:val="Default"/>
        <w:spacing w:before="240"/>
        <w:jc w:val="center"/>
        <w:rPr>
          <w:rFonts w:eastAsia="Arial Unicode MS"/>
          <w:b/>
          <w:color w:val="auto"/>
        </w:rPr>
      </w:pPr>
      <w:r w:rsidRPr="004C74C7">
        <w:rPr>
          <w:rFonts w:eastAsia="Arial Unicode MS"/>
          <w:b/>
          <w:color w:val="auto"/>
        </w:rPr>
        <w:t xml:space="preserve">QUESTIONNAIRE ON </w:t>
      </w:r>
      <w:r w:rsidRPr="004C74C7">
        <w:rPr>
          <w:b/>
          <w:color w:val="auto"/>
        </w:rPr>
        <w:t>AN ANALYSIS OF SECONDARY SCHOOL BIOLOGY STUDENTS’ AWARENESS OF DRUG ABUSE IN ILORIN METROPOLIS</w:t>
      </w:r>
    </w:p>
    <w:p w:rsidR="009F0188" w:rsidRPr="004C74C7" w:rsidRDefault="009F0188" w:rsidP="009F0188">
      <w:pPr>
        <w:spacing w:before="240" w:line="360" w:lineRule="auto"/>
        <w:rPr>
          <w:rFonts w:ascii="Times New Roman"/>
          <w:sz w:val="24"/>
          <w:szCs w:val="24"/>
        </w:rPr>
      </w:pPr>
      <w:r w:rsidRPr="004C74C7">
        <w:rPr>
          <w:rFonts w:ascii="Times New Roman"/>
          <w:sz w:val="24"/>
          <w:szCs w:val="24"/>
        </w:rPr>
        <w:t>Dear Respondents,</w:t>
      </w:r>
    </w:p>
    <w:p w:rsidR="009F0188" w:rsidRPr="004C74C7" w:rsidRDefault="009F0188" w:rsidP="009F0188">
      <w:pPr>
        <w:spacing w:line="360" w:lineRule="auto"/>
        <w:rPr>
          <w:rFonts w:ascii="Times New Roman"/>
          <w:sz w:val="24"/>
          <w:szCs w:val="24"/>
        </w:rPr>
      </w:pPr>
      <w:r w:rsidRPr="004C74C7">
        <w:rPr>
          <w:rFonts w:ascii="Times New Roman"/>
          <w:sz w:val="24"/>
          <w:szCs w:val="24"/>
        </w:rPr>
        <w:tab/>
        <w:t>The questionnaire is designed for a research purpose. You are expected to supply necessary information as demanded by the item and your information will be treated with high degree of confidentiality.</w:t>
      </w:r>
    </w:p>
    <w:p w:rsidR="009F0188" w:rsidRPr="004C74C7" w:rsidRDefault="009F0188" w:rsidP="009F0188">
      <w:pPr>
        <w:ind w:left="5040"/>
        <w:rPr>
          <w:rFonts w:ascii="Times New Roman"/>
          <w:sz w:val="24"/>
          <w:szCs w:val="24"/>
        </w:rPr>
      </w:pPr>
      <w:r w:rsidRPr="004C74C7">
        <w:rPr>
          <w:rFonts w:ascii="Times New Roman"/>
          <w:sz w:val="24"/>
          <w:szCs w:val="24"/>
        </w:rPr>
        <w:t>Yours faithfully,</w:t>
      </w:r>
    </w:p>
    <w:p w:rsidR="009F0188" w:rsidRPr="004C74C7" w:rsidRDefault="009F0188" w:rsidP="009F0188">
      <w:pPr>
        <w:ind w:left="5040"/>
        <w:rPr>
          <w:rFonts w:ascii="Times New Roman"/>
          <w:sz w:val="24"/>
          <w:szCs w:val="24"/>
        </w:rPr>
      </w:pPr>
    </w:p>
    <w:p w:rsidR="009F0188" w:rsidRPr="004C74C7" w:rsidRDefault="009F0188" w:rsidP="009F0188">
      <w:pPr>
        <w:ind w:left="5040"/>
        <w:rPr>
          <w:rFonts w:ascii="Times New Roman"/>
          <w:b/>
          <w:bCs/>
          <w:sz w:val="24"/>
          <w:szCs w:val="24"/>
        </w:rPr>
      </w:pPr>
      <w:r w:rsidRPr="004C74C7">
        <w:rPr>
          <w:rFonts w:ascii="Times New Roman"/>
          <w:b/>
          <w:sz w:val="24"/>
          <w:szCs w:val="24"/>
        </w:rPr>
        <w:t>BAKARE, Azeezat Taiwo</w:t>
      </w:r>
    </w:p>
    <w:p w:rsidR="009F0188" w:rsidRPr="004C74C7" w:rsidRDefault="009F0188" w:rsidP="009F0188">
      <w:pPr>
        <w:ind w:left="5040"/>
        <w:rPr>
          <w:rFonts w:ascii="Times New Roman"/>
          <w:b/>
          <w:bCs/>
          <w:sz w:val="24"/>
          <w:szCs w:val="24"/>
        </w:rPr>
      </w:pPr>
    </w:p>
    <w:p w:rsidR="00F26887" w:rsidRPr="004C74C7" w:rsidRDefault="0095103D" w:rsidP="00A00C0E">
      <w:pPr>
        <w:rPr>
          <w:rFonts w:ascii="Times New Roman"/>
          <w:b/>
          <w:bCs/>
          <w:kern w:val="0"/>
          <w:sz w:val="24"/>
          <w:szCs w:val="24"/>
        </w:rPr>
      </w:pPr>
      <w:r w:rsidRPr="004C74C7">
        <w:rPr>
          <w:rFonts w:ascii="Times New Roman"/>
          <w:b/>
          <w:bCs/>
          <w:kern w:val="0"/>
          <w:sz w:val="24"/>
          <w:szCs w:val="24"/>
        </w:rPr>
        <w:t>SECTION A: BIOLOGY STUDENTS HAVE AWARENESS ABOUT DRUG ABUSE</w:t>
      </w:r>
    </w:p>
    <w:p w:rsidR="0095103D" w:rsidRPr="004C74C7" w:rsidRDefault="0095103D" w:rsidP="00A00C0E">
      <w:pPr>
        <w:rPr>
          <w:rFonts w:ascii="Times New Roman"/>
          <w:b/>
          <w:bCs/>
          <w:sz w:val="24"/>
          <w:szCs w:val="24"/>
        </w:rPr>
      </w:pPr>
      <w:r w:rsidRPr="004C74C7">
        <w:rPr>
          <w:rFonts w:ascii="Times New Roman"/>
          <w:b/>
          <w:bCs/>
          <w:sz w:val="24"/>
          <w:szCs w:val="24"/>
        </w:rPr>
        <w:t xml:space="preserve">Instruction: </w:t>
      </w:r>
      <w:r w:rsidRPr="004C74C7">
        <w:rPr>
          <w:rFonts w:ascii="Times New Roman"/>
          <w:sz w:val="24"/>
          <w:szCs w:val="24"/>
        </w:rPr>
        <w:t>Each of the items in this section contains two (2) different options;</w:t>
      </w:r>
      <w:r w:rsidR="00A00C0E" w:rsidRPr="004C74C7">
        <w:rPr>
          <w:rFonts w:ascii="Times New Roman"/>
          <w:sz w:val="24"/>
          <w:szCs w:val="24"/>
        </w:rPr>
        <w:t xml:space="preserve"> YES and NO, you are therefore requested to tick (√) the alternative that describes your responses.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6750"/>
        <w:gridCol w:w="720"/>
        <w:gridCol w:w="630"/>
      </w:tblGrid>
      <w:tr w:rsidR="004E7DAF" w:rsidRPr="004C74C7" w:rsidTr="009F1885">
        <w:tc>
          <w:tcPr>
            <w:tcW w:w="648" w:type="dxa"/>
          </w:tcPr>
          <w:p w:rsidR="004E7DAF" w:rsidRPr="004C74C7" w:rsidRDefault="004E7DAF" w:rsidP="00B10614">
            <w:pPr>
              <w:autoSpaceDE w:val="0"/>
              <w:autoSpaceDN w:val="0"/>
              <w:adjustRightInd w:val="0"/>
              <w:jc w:val="center"/>
              <w:rPr>
                <w:rFonts w:ascii="Times New Roman"/>
                <w:b/>
                <w:bCs/>
                <w:kern w:val="0"/>
                <w:sz w:val="24"/>
                <w:szCs w:val="24"/>
              </w:rPr>
            </w:pPr>
            <w:r w:rsidRPr="004C74C7">
              <w:rPr>
                <w:rFonts w:ascii="Times New Roman"/>
                <w:b/>
                <w:bCs/>
                <w:kern w:val="0"/>
                <w:sz w:val="24"/>
                <w:szCs w:val="24"/>
              </w:rPr>
              <w:t>S/N</w:t>
            </w:r>
          </w:p>
        </w:tc>
        <w:tc>
          <w:tcPr>
            <w:tcW w:w="6750" w:type="dxa"/>
          </w:tcPr>
          <w:p w:rsidR="004E7DAF" w:rsidRPr="004C74C7" w:rsidRDefault="004E7DAF" w:rsidP="00B10614">
            <w:pPr>
              <w:autoSpaceDE w:val="0"/>
              <w:autoSpaceDN w:val="0"/>
              <w:adjustRightInd w:val="0"/>
              <w:rPr>
                <w:rFonts w:ascii="Times New Roman"/>
                <w:b/>
                <w:bCs/>
                <w:kern w:val="0"/>
                <w:sz w:val="24"/>
                <w:szCs w:val="24"/>
              </w:rPr>
            </w:pPr>
            <w:r w:rsidRPr="004C74C7">
              <w:rPr>
                <w:rFonts w:ascii="Times New Roman"/>
                <w:b/>
                <w:bCs/>
                <w:kern w:val="0"/>
                <w:sz w:val="24"/>
                <w:szCs w:val="24"/>
              </w:rPr>
              <w:t>ITEM</w:t>
            </w:r>
          </w:p>
        </w:tc>
        <w:tc>
          <w:tcPr>
            <w:tcW w:w="720" w:type="dxa"/>
          </w:tcPr>
          <w:p w:rsidR="004E7DAF" w:rsidRPr="004C74C7" w:rsidRDefault="00A00C0E" w:rsidP="00B10614">
            <w:pPr>
              <w:autoSpaceDE w:val="0"/>
              <w:autoSpaceDN w:val="0"/>
              <w:adjustRightInd w:val="0"/>
              <w:jc w:val="center"/>
              <w:rPr>
                <w:rFonts w:ascii="Times New Roman"/>
                <w:b/>
                <w:bCs/>
                <w:kern w:val="0"/>
                <w:sz w:val="24"/>
                <w:szCs w:val="24"/>
              </w:rPr>
            </w:pPr>
            <w:r w:rsidRPr="004C74C7">
              <w:rPr>
                <w:rFonts w:ascii="Times New Roman"/>
                <w:b/>
                <w:bCs/>
                <w:kern w:val="0"/>
                <w:sz w:val="24"/>
                <w:szCs w:val="24"/>
              </w:rPr>
              <w:t xml:space="preserve">YES </w:t>
            </w:r>
          </w:p>
        </w:tc>
        <w:tc>
          <w:tcPr>
            <w:tcW w:w="630" w:type="dxa"/>
          </w:tcPr>
          <w:p w:rsidR="004E7DAF" w:rsidRPr="004C74C7" w:rsidRDefault="00A00C0E" w:rsidP="00B10614">
            <w:pPr>
              <w:autoSpaceDE w:val="0"/>
              <w:autoSpaceDN w:val="0"/>
              <w:adjustRightInd w:val="0"/>
              <w:jc w:val="center"/>
              <w:rPr>
                <w:rFonts w:ascii="Times New Roman"/>
                <w:b/>
                <w:bCs/>
                <w:kern w:val="0"/>
                <w:sz w:val="24"/>
                <w:szCs w:val="24"/>
              </w:rPr>
            </w:pPr>
            <w:r w:rsidRPr="004C74C7">
              <w:rPr>
                <w:rFonts w:ascii="Times New Roman"/>
                <w:b/>
                <w:bCs/>
                <w:kern w:val="0"/>
                <w:sz w:val="24"/>
                <w:szCs w:val="24"/>
              </w:rPr>
              <w:t>NO</w:t>
            </w:r>
          </w:p>
        </w:tc>
      </w:tr>
      <w:tr w:rsidR="004E7DAF" w:rsidRPr="004C74C7" w:rsidTr="009F1885">
        <w:tc>
          <w:tcPr>
            <w:tcW w:w="648" w:type="dxa"/>
          </w:tcPr>
          <w:p w:rsidR="004E7DAF" w:rsidRPr="004C74C7" w:rsidRDefault="004E7DAF" w:rsidP="009F1885">
            <w:pPr>
              <w:autoSpaceDE w:val="0"/>
              <w:autoSpaceDN w:val="0"/>
              <w:adjustRightInd w:val="0"/>
              <w:rPr>
                <w:rFonts w:ascii="Times New Roman"/>
                <w:kern w:val="0"/>
                <w:sz w:val="24"/>
                <w:szCs w:val="24"/>
              </w:rPr>
            </w:pPr>
            <w:r w:rsidRPr="004C74C7">
              <w:rPr>
                <w:rFonts w:ascii="Times New Roman"/>
                <w:kern w:val="0"/>
                <w:sz w:val="24"/>
                <w:szCs w:val="24"/>
              </w:rPr>
              <w:t>1.</w:t>
            </w:r>
          </w:p>
        </w:tc>
        <w:tc>
          <w:tcPr>
            <w:tcW w:w="6750" w:type="dxa"/>
          </w:tcPr>
          <w:p w:rsidR="004E7DAF" w:rsidRPr="004C74C7" w:rsidRDefault="004E7DAF" w:rsidP="009F1885">
            <w:pPr>
              <w:autoSpaceDE w:val="0"/>
              <w:autoSpaceDN w:val="0"/>
              <w:adjustRightInd w:val="0"/>
              <w:rPr>
                <w:rFonts w:ascii="Times New Roman"/>
                <w:kern w:val="0"/>
                <w:sz w:val="24"/>
                <w:szCs w:val="24"/>
              </w:rPr>
            </w:pPr>
            <w:r w:rsidRPr="004C74C7">
              <w:rPr>
                <w:rFonts w:ascii="Times New Roman"/>
                <w:kern w:val="0"/>
                <w:sz w:val="24"/>
                <w:szCs w:val="24"/>
              </w:rPr>
              <w:t>Have you been taught about drug abuse in school</w:t>
            </w:r>
            <w:r w:rsidR="000F2A3F" w:rsidRPr="004C74C7">
              <w:rPr>
                <w:rFonts w:ascii="Times New Roman"/>
                <w:kern w:val="0"/>
                <w:sz w:val="24"/>
                <w:szCs w:val="24"/>
              </w:rPr>
              <w:t>?</w:t>
            </w:r>
          </w:p>
        </w:tc>
        <w:tc>
          <w:tcPr>
            <w:tcW w:w="720" w:type="dxa"/>
          </w:tcPr>
          <w:p w:rsidR="004E7DAF" w:rsidRPr="004C74C7" w:rsidRDefault="004E7DAF" w:rsidP="009F1885">
            <w:pPr>
              <w:autoSpaceDE w:val="0"/>
              <w:autoSpaceDN w:val="0"/>
              <w:adjustRightInd w:val="0"/>
              <w:rPr>
                <w:rFonts w:ascii="Times New Roman"/>
                <w:kern w:val="0"/>
                <w:sz w:val="24"/>
                <w:szCs w:val="24"/>
              </w:rPr>
            </w:pPr>
          </w:p>
        </w:tc>
        <w:tc>
          <w:tcPr>
            <w:tcW w:w="630" w:type="dxa"/>
          </w:tcPr>
          <w:p w:rsidR="004E7DAF" w:rsidRPr="004C74C7" w:rsidRDefault="004E7DAF" w:rsidP="00B10614">
            <w:pPr>
              <w:autoSpaceDE w:val="0"/>
              <w:autoSpaceDN w:val="0"/>
              <w:adjustRightInd w:val="0"/>
              <w:rPr>
                <w:rFonts w:ascii="Times New Roman"/>
                <w:kern w:val="0"/>
                <w:sz w:val="24"/>
                <w:szCs w:val="24"/>
              </w:rPr>
            </w:pPr>
          </w:p>
        </w:tc>
      </w:tr>
      <w:tr w:rsidR="004E7DAF" w:rsidRPr="004C74C7" w:rsidTr="009F1885">
        <w:tc>
          <w:tcPr>
            <w:tcW w:w="648" w:type="dxa"/>
          </w:tcPr>
          <w:p w:rsidR="004E7DAF" w:rsidRPr="004C74C7" w:rsidRDefault="004E7DAF" w:rsidP="009F1885">
            <w:pPr>
              <w:autoSpaceDE w:val="0"/>
              <w:autoSpaceDN w:val="0"/>
              <w:adjustRightInd w:val="0"/>
              <w:rPr>
                <w:rFonts w:ascii="Times New Roman"/>
                <w:kern w:val="0"/>
                <w:sz w:val="24"/>
                <w:szCs w:val="24"/>
              </w:rPr>
            </w:pPr>
            <w:r w:rsidRPr="004C74C7">
              <w:rPr>
                <w:rFonts w:ascii="Times New Roman"/>
                <w:kern w:val="0"/>
                <w:sz w:val="24"/>
                <w:szCs w:val="24"/>
              </w:rPr>
              <w:t>2.</w:t>
            </w:r>
          </w:p>
        </w:tc>
        <w:tc>
          <w:tcPr>
            <w:tcW w:w="6750" w:type="dxa"/>
          </w:tcPr>
          <w:p w:rsidR="004E7DAF" w:rsidRPr="004C74C7" w:rsidRDefault="004E7DAF" w:rsidP="009F1885">
            <w:pPr>
              <w:autoSpaceDE w:val="0"/>
              <w:autoSpaceDN w:val="0"/>
              <w:adjustRightInd w:val="0"/>
              <w:rPr>
                <w:rFonts w:ascii="Times New Roman"/>
                <w:kern w:val="0"/>
                <w:sz w:val="24"/>
                <w:szCs w:val="24"/>
              </w:rPr>
            </w:pPr>
            <w:r w:rsidRPr="004C74C7">
              <w:rPr>
                <w:rFonts w:ascii="Times New Roman"/>
                <w:kern w:val="0"/>
                <w:sz w:val="24"/>
                <w:szCs w:val="24"/>
              </w:rPr>
              <w:t>Have you ever used drugs other than those required for medical reasons?</w:t>
            </w:r>
          </w:p>
        </w:tc>
        <w:tc>
          <w:tcPr>
            <w:tcW w:w="720" w:type="dxa"/>
          </w:tcPr>
          <w:p w:rsidR="004E7DAF" w:rsidRPr="004C74C7" w:rsidRDefault="004E7DAF" w:rsidP="009F1885">
            <w:pPr>
              <w:autoSpaceDE w:val="0"/>
              <w:autoSpaceDN w:val="0"/>
              <w:adjustRightInd w:val="0"/>
              <w:rPr>
                <w:rFonts w:ascii="Times New Roman"/>
                <w:kern w:val="0"/>
                <w:sz w:val="24"/>
                <w:szCs w:val="24"/>
              </w:rPr>
            </w:pPr>
          </w:p>
        </w:tc>
        <w:tc>
          <w:tcPr>
            <w:tcW w:w="630" w:type="dxa"/>
          </w:tcPr>
          <w:p w:rsidR="004E7DAF" w:rsidRPr="004C74C7" w:rsidRDefault="004E7DAF" w:rsidP="00B10614">
            <w:pPr>
              <w:autoSpaceDE w:val="0"/>
              <w:autoSpaceDN w:val="0"/>
              <w:adjustRightInd w:val="0"/>
              <w:rPr>
                <w:rFonts w:ascii="Times New Roman"/>
                <w:kern w:val="0"/>
                <w:sz w:val="24"/>
                <w:szCs w:val="24"/>
              </w:rPr>
            </w:pPr>
          </w:p>
        </w:tc>
      </w:tr>
      <w:tr w:rsidR="004E7DAF" w:rsidRPr="004C74C7" w:rsidTr="009F1885">
        <w:tc>
          <w:tcPr>
            <w:tcW w:w="648" w:type="dxa"/>
          </w:tcPr>
          <w:p w:rsidR="004E7DAF" w:rsidRPr="004C74C7" w:rsidRDefault="004E7DAF" w:rsidP="009F1885">
            <w:pPr>
              <w:autoSpaceDE w:val="0"/>
              <w:autoSpaceDN w:val="0"/>
              <w:adjustRightInd w:val="0"/>
              <w:rPr>
                <w:rFonts w:ascii="Times New Roman"/>
                <w:kern w:val="0"/>
                <w:sz w:val="24"/>
                <w:szCs w:val="24"/>
              </w:rPr>
            </w:pPr>
            <w:r w:rsidRPr="004C74C7">
              <w:rPr>
                <w:rFonts w:ascii="Times New Roman"/>
                <w:kern w:val="0"/>
                <w:sz w:val="24"/>
                <w:szCs w:val="24"/>
              </w:rPr>
              <w:t>3.</w:t>
            </w:r>
          </w:p>
        </w:tc>
        <w:tc>
          <w:tcPr>
            <w:tcW w:w="6750" w:type="dxa"/>
          </w:tcPr>
          <w:p w:rsidR="004E7DAF" w:rsidRPr="004C74C7" w:rsidRDefault="004E7DAF" w:rsidP="009F1885">
            <w:pPr>
              <w:autoSpaceDE w:val="0"/>
              <w:autoSpaceDN w:val="0"/>
              <w:adjustRightInd w:val="0"/>
              <w:rPr>
                <w:rFonts w:ascii="Times New Roman"/>
                <w:kern w:val="0"/>
                <w:sz w:val="24"/>
                <w:szCs w:val="24"/>
              </w:rPr>
            </w:pPr>
            <w:r w:rsidRPr="004C74C7">
              <w:rPr>
                <w:rFonts w:ascii="Times New Roman"/>
                <w:kern w:val="0"/>
                <w:sz w:val="24"/>
                <w:szCs w:val="24"/>
              </w:rPr>
              <w:t>Have you gotten into fights under the influence of drug?</w:t>
            </w:r>
          </w:p>
        </w:tc>
        <w:tc>
          <w:tcPr>
            <w:tcW w:w="720" w:type="dxa"/>
          </w:tcPr>
          <w:p w:rsidR="004E7DAF" w:rsidRPr="004C74C7" w:rsidRDefault="004E7DAF" w:rsidP="009F1885">
            <w:pPr>
              <w:autoSpaceDE w:val="0"/>
              <w:autoSpaceDN w:val="0"/>
              <w:adjustRightInd w:val="0"/>
              <w:rPr>
                <w:rFonts w:ascii="Times New Roman"/>
                <w:kern w:val="0"/>
                <w:sz w:val="24"/>
                <w:szCs w:val="24"/>
              </w:rPr>
            </w:pPr>
          </w:p>
        </w:tc>
        <w:tc>
          <w:tcPr>
            <w:tcW w:w="630" w:type="dxa"/>
          </w:tcPr>
          <w:p w:rsidR="004E7DAF" w:rsidRPr="004C74C7" w:rsidRDefault="004E7DAF" w:rsidP="00B10614">
            <w:pPr>
              <w:autoSpaceDE w:val="0"/>
              <w:autoSpaceDN w:val="0"/>
              <w:adjustRightInd w:val="0"/>
              <w:rPr>
                <w:rFonts w:ascii="Times New Roman"/>
                <w:kern w:val="0"/>
                <w:sz w:val="24"/>
                <w:szCs w:val="24"/>
              </w:rPr>
            </w:pPr>
          </w:p>
        </w:tc>
      </w:tr>
    </w:tbl>
    <w:p w:rsidR="00F26887" w:rsidRPr="004C74C7" w:rsidRDefault="00F26887" w:rsidP="009421EC">
      <w:pPr>
        <w:autoSpaceDE w:val="0"/>
        <w:autoSpaceDN w:val="0"/>
        <w:adjustRightInd w:val="0"/>
        <w:rPr>
          <w:rFonts w:ascii="Times New Roman"/>
          <w:kern w:val="0"/>
          <w:sz w:val="24"/>
          <w:szCs w:val="24"/>
        </w:rPr>
      </w:pPr>
    </w:p>
    <w:p w:rsidR="00F26887" w:rsidRPr="004C74C7" w:rsidRDefault="00A00C0E" w:rsidP="00A00C0E">
      <w:pPr>
        <w:autoSpaceDE w:val="0"/>
        <w:autoSpaceDN w:val="0"/>
        <w:adjustRightInd w:val="0"/>
        <w:rPr>
          <w:rFonts w:ascii="Times New Roman"/>
          <w:b/>
          <w:bCs/>
          <w:kern w:val="0"/>
          <w:sz w:val="24"/>
          <w:szCs w:val="24"/>
        </w:rPr>
      </w:pPr>
      <w:r w:rsidRPr="004C74C7">
        <w:rPr>
          <w:rFonts w:ascii="Times New Roman"/>
          <w:b/>
          <w:bCs/>
          <w:kern w:val="0"/>
          <w:sz w:val="24"/>
          <w:szCs w:val="24"/>
        </w:rPr>
        <w:t xml:space="preserve">SECTION B: </w:t>
      </w:r>
      <w:r w:rsidR="00F26887" w:rsidRPr="004C74C7">
        <w:rPr>
          <w:rFonts w:ascii="Times New Roman"/>
          <w:b/>
          <w:bCs/>
          <w:kern w:val="0"/>
          <w:sz w:val="24"/>
          <w:szCs w:val="24"/>
        </w:rPr>
        <w:t xml:space="preserve">EXTENT </w:t>
      </w:r>
      <w:r w:rsidRPr="004C74C7">
        <w:rPr>
          <w:rFonts w:ascii="Times New Roman"/>
          <w:b/>
          <w:bCs/>
          <w:kern w:val="0"/>
          <w:sz w:val="24"/>
          <w:szCs w:val="24"/>
        </w:rPr>
        <w:t xml:space="preserve">TO WHICH </w:t>
      </w:r>
      <w:r w:rsidR="00F26887" w:rsidRPr="004C74C7">
        <w:rPr>
          <w:rFonts w:ascii="Times New Roman"/>
          <w:b/>
          <w:bCs/>
          <w:kern w:val="0"/>
          <w:sz w:val="24"/>
          <w:szCs w:val="24"/>
        </w:rPr>
        <w:t>BIOLOGY STUDENTS USE D</w:t>
      </w:r>
      <w:r w:rsidRPr="004C74C7">
        <w:rPr>
          <w:rFonts w:ascii="Times New Roman"/>
          <w:b/>
          <w:bCs/>
          <w:kern w:val="0"/>
          <w:sz w:val="24"/>
          <w:szCs w:val="24"/>
        </w:rPr>
        <w:t>RUGS EFFECTIVELY OR ABUSE DRUGS</w:t>
      </w:r>
    </w:p>
    <w:p w:rsidR="00A00C0E" w:rsidRPr="004C74C7" w:rsidRDefault="00A00C0E" w:rsidP="00A00C0E">
      <w:pPr>
        <w:rPr>
          <w:rFonts w:ascii="Times New Roman"/>
          <w:sz w:val="24"/>
          <w:szCs w:val="24"/>
        </w:rPr>
      </w:pPr>
      <w:r w:rsidRPr="004C74C7">
        <w:rPr>
          <w:rFonts w:ascii="Times New Roman"/>
          <w:b/>
          <w:bCs/>
          <w:sz w:val="24"/>
          <w:szCs w:val="24"/>
        </w:rPr>
        <w:t xml:space="preserve">Instruction: </w:t>
      </w:r>
      <w:r w:rsidRPr="004C74C7">
        <w:rPr>
          <w:rFonts w:ascii="Times New Roman"/>
          <w:sz w:val="24"/>
          <w:szCs w:val="24"/>
        </w:rPr>
        <w:t xml:space="preserve">Each of the items in this section contains five (5) different options; </w:t>
      </w:r>
    </w:p>
    <w:p w:rsidR="00A00C0E" w:rsidRPr="004C74C7" w:rsidRDefault="00A00C0E" w:rsidP="00A00C0E">
      <w:pPr>
        <w:rPr>
          <w:rFonts w:ascii="Times New Roman"/>
          <w:sz w:val="24"/>
          <w:szCs w:val="24"/>
        </w:rPr>
      </w:pPr>
      <w:r w:rsidRPr="004C74C7">
        <w:rPr>
          <w:rFonts w:ascii="Times New Roman"/>
          <w:sz w:val="24"/>
          <w:szCs w:val="24"/>
        </w:rPr>
        <w:t>SA</w:t>
      </w:r>
      <w:r w:rsidRPr="004C74C7">
        <w:rPr>
          <w:rFonts w:ascii="Times New Roman"/>
          <w:sz w:val="24"/>
          <w:szCs w:val="24"/>
        </w:rPr>
        <w:tab/>
        <w:t>-</w:t>
      </w:r>
      <w:r w:rsidRPr="004C74C7">
        <w:rPr>
          <w:rFonts w:ascii="Times New Roman"/>
          <w:sz w:val="24"/>
          <w:szCs w:val="24"/>
        </w:rPr>
        <w:tab/>
        <w:t>Strongly Agree</w:t>
      </w:r>
    </w:p>
    <w:p w:rsidR="00A00C0E" w:rsidRPr="004C74C7" w:rsidRDefault="00A00C0E" w:rsidP="00A00C0E">
      <w:pPr>
        <w:jc w:val="left"/>
        <w:rPr>
          <w:rFonts w:ascii="Times New Roman"/>
          <w:sz w:val="24"/>
          <w:szCs w:val="24"/>
        </w:rPr>
      </w:pPr>
      <w:r w:rsidRPr="004C74C7">
        <w:rPr>
          <w:rFonts w:ascii="Times New Roman"/>
          <w:sz w:val="24"/>
          <w:szCs w:val="24"/>
        </w:rPr>
        <w:t>A</w:t>
      </w:r>
      <w:r w:rsidRPr="004C74C7">
        <w:rPr>
          <w:rFonts w:ascii="Times New Roman"/>
          <w:sz w:val="24"/>
          <w:szCs w:val="24"/>
        </w:rPr>
        <w:tab/>
        <w:t>-</w:t>
      </w:r>
      <w:r w:rsidRPr="004C74C7">
        <w:rPr>
          <w:rFonts w:ascii="Times New Roman"/>
          <w:sz w:val="24"/>
          <w:szCs w:val="24"/>
        </w:rPr>
        <w:tab/>
        <w:t>Agree</w:t>
      </w:r>
    </w:p>
    <w:p w:rsidR="00A00C0E" w:rsidRPr="004C74C7" w:rsidRDefault="00A00C0E" w:rsidP="00A00C0E">
      <w:pPr>
        <w:jc w:val="left"/>
        <w:rPr>
          <w:rFonts w:ascii="Times New Roman"/>
          <w:sz w:val="24"/>
          <w:szCs w:val="24"/>
        </w:rPr>
      </w:pPr>
      <w:r w:rsidRPr="004C74C7">
        <w:rPr>
          <w:rFonts w:ascii="Times New Roman"/>
          <w:sz w:val="24"/>
          <w:szCs w:val="24"/>
        </w:rPr>
        <w:t>UN</w:t>
      </w:r>
      <w:r w:rsidRPr="004C74C7">
        <w:rPr>
          <w:rFonts w:ascii="Times New Roman"/>
          <w:sz w:val="24"/>
          <w:szCs w:val="24"/>
        </w:rPr>
        <w:tab/>
        <w:t>-</w:t>
      </w:r>
      <w:r w:rsidRPr="004C74C7">
        <w:rPr>
          <w:rFonts w:ascii="Times New Roman"/>
          <w:sz w:val="24"/>
          <w:szCs w:val="24"/>
        </w:rPr>
        <w:tab/>
        <w:t>Undecided</w:t>
      </w:r>
    </w:p>
    <w:p w:rsidR="00A00C0E" w:rsidRPr="004C74C7" w:rsidRDefault="00A00C0E" w:rsidP="00A00C0E">
      <w:pPr>
        <w:jc w:val="left"/>
        <w:rPr>
          <w:rFonts w:ascii="Times New Roman"/>
          <w:sz w:val="24"/>
          <w:szCs w:val="24"/>
        </w:rPr>
      </w:pPr>
      <w:r w:rsidRPr="004C74C7">
        <w:rPr>
          <w:rFonts w:ascii="Times New Roman"/>
          <w:sz w:val="24"/>
          <w:szCs w:val="24"/>
        </w:rPr>
        <w:t>D</w:t>
      </w:r>
      <w:r w:rsidRPr="004C74C7">
        <w:rPr>
          <w:rFonts w:ascii="Times New Roman"/>
          <w:sz w:val="24"/>
          <w:szCs w:val="24"/>
        </w:rPr>
        <w:tab/>
        <w:t>-</w:t>
      </w:r>
      <w:r w:rsidRPr="004C74C7">
        <w:rPr>
          <w:rFonts w:ascii="Times New Roman"/>
          <w:sz w:val="24"/>
          <w:szCs w:val="24"/>
        </w:rPr>
        <w:tab/>
        <w:t>Disagree</w:t>
      </w:r>
    </w:p>
    <w:p w:rsidR="00A00C0E" w:rsidRPr="004C74C7" w:rsidRDefault="00A00C0E" w:rsidP="00A00C0E">
      <w:pPr>
        <w:jc w:val="left"/>
        <w:rPr>
          <w:rFonts w:ascii="Times New Roman"/>
          <w:sz w:val="24"/>
          <w:szCs w:val="24"/>
        </w:rPr>
      </w:pPr>
      <w:r w:rsidRPr="004C74C7">
        <w:rPr>
          <w:rFonts w:ascii="Times New Roman"/>
          <w:sz w:val="24"/>
          <w:szCs w:val="24"/>
        </w:rPr>
        <w:t>SD</w:t>
      </w:r>
      <w:r w:rsidRPr="004C74C7">
        <w:rPr>
          <w:rFonts w:ascii="Times New Roman"/>
          <w:sz w:val="24"/>
          <w:szCs w:val="24"/>
        </w:rPr>
        <w:tab/>
        <w:t>-</w:t>
      </w:r>
      <w:r w:rsidRPr="004C74C7">
        <w:rPr>
          <w:rFonts w:ascii="Times New Roman"/>
          <w:sz w:val="24"/>
          <w:szCs w:val="24"/>
        </w:rPr>
        <w:tab/>
        <w:t>Strongly Disagree</w:t>
      </w:r>
    </w:p>
    <w:p w:rsidR="00A00C0E" w:rsidRPr="004C74C7" w:rsidRDefault="00A00C0E" w:rsidP="00A00C0E">
      <w:pPr>
        <w:rPr>
          <w:rFonts w:ascii="Times New Roman"/>
          <w:b/>
          <w:bCs/>
          <w:sz w:val="24"/>
          <w:szCs w:val="24"/>
        </w:rPr>
      </w:pPr>
      <w:r w:rsidRPr="004C74C7">
        <w:rPr>
          <w:rFonts w:ascii="Times New Roman"/>
          <w:sz w:val="24"/>
          <w:szCs w:val="24"/>
        </w:rPr>
        <w:t>You are therefore requested to tick (√) the alternative that describes your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5400"/>
        <w:gridCol w:w="540"/>
        <w:gridCol w:w="540"/>
        <w:gridCol w:w="630"/>
        <w:gridCol w:w="540"/>
        <w:gridCol w:w="558"/>
      </w:tblGrid>
      <w:tr w:rsidR="00125A6A" w:rsidRPr="004C74C7" w:rsidTr="00B10614">
        <w:tc>
          <w:tcPr>
            <w:tcW w:w="648" w:type="dxa"/>
          </w:tcPr>
          <w:p w:rsidR="00125A6A" w:rsidRPr="004C74C7" w:rsidRDefault="00125A6A" w:rsidP="00B10614">
            <w:pPr>
              <w:autoSpaceDE w:val="0"/>
              <w:autoSpaceDN w:val="0"/>
              <w:adjustRightInd w:val="0"/>
              <w:jc w:val="center"/>
              <w:rPr>
                <w:rFonts w:ascii="Times New Roman"/>
                <w:b/>
                <w:bCs/>
                <w:kern w:val="0"/>
                <w:sz w:val="24"/>
                <w:szCs w:val="24"/>
              </w:rPr>
            </w:pPr>
            <w:r w:rsidRPr="004C74C7">
              <w:rPr>
                <w:rFonts w:ascii="Times New Roman"/>
                <w:b/>
                <w:bCs/>
                <w:kern w:val="0"/>
                <w:sz w:val="24"/>
                <w:szCs w:val="24"/>
              </w:rPr>
              <w:t>S/N</w:t>
            </w:r>
          </w:p>
        </w:tc>
        <w:tc>
          <w:tcPr>
            <w:tcW w:w="5400" w:type="dxa"/>
          </w:tcPr>
          <w:p w:rsidR="00125A6A" w:rsidRPr="004C74C7" w:rsidRDefault="00125A6A" w:rsidP="00B10614">
            <w:pPr>
              <w:autoSpaceDE w:val="0"/>
              <w:autoSpaceDN w:val="0"/>
              <w:adjustRightInd w:val="0"/>
              <w:jc w:val="center"/>
              <w:rPr>
                <w:rFonts w:ascii="Times New Roman"/>
                <w:b/>
                <w:bCs/>
                <w:kern w:val="0"/>
                <w:sz w:val="24"/>
                <w:szCs w:val="24"/>
              </w:rPr>
            </w:pPr>
            <w:r w:rsidRPr="004C74C7">
              <w:rPr>
                <w:rFonts w:ascii="Times New Roman"/>
                <w:b/>
                <w:bCs/>
                <w:kern w:val="0"/>
                <w:sz w:val="24"/>
                <w:szCs w:val="24"/>
              </w:rPr>
              <w:t>ITEM</w:t>
            </w:r>
          </w:p>
        </w:tc>
        <w:tc>
          <w:tcPr>
            <w:tcW w:w="540" w:type="dxa"/>
          </w:tcPr>
          <w:p w:rsidR="00125A6A" w:rsidRPr="004C74C7" w:rsidRDefault="00125A6A" w:rsidP="00B10614">
            <w:pPr>
              <w:autoSpaceDE w:val="0"/>
              <w:autoSpaceDN w:val="0"/>
              <w:adjustRightInd w:val="0"/>
              <w:jc w:val="center"/>
              <w:rPr>
                <w:rFonts w:ascii="Times New Roman"/>
                <w:b/>
                <w:bCs/>
                <w:kern w:val="0"/>
                <w:sz w:val="24"/>
                <w:szCs w:val="24"/>
              </w:rPr>
            </w:pPr>
            <w:r w:rsidRPr="004C74C7">
              <w:rPr>
                <w:rFonts w:ascii="Times New Roman"/>
                <w:b/>
                <w:bCs/>
                <w:kern w:val="0"/>
                <w:sz w:val="24"/>
                <w:szCs w:val="24"/>
              </w:rPr>
              <w:t>SA</w:t>
            </w:r>
          </w:p>
        </w:tc>
        <w:tc>
          <w:tcPr>
            <w:tcW w:w="540" w:type="dxa"/>
          </w:tcPr>
          <w:p w:rsidR="00125A6A" w:rsidRPr="004C74C7" w:rsidRDefault="00125A6A" w:rsidP="00B10614">
            <w:pPr>
              <w:autoSpaceDE w:val="0"/>
              <w:autoSpaceDN w:val="0"/>
              <w:adjustRightInd w:val="0"/>
              <w:jc w:val="center"/>
              <w:rPr>
                <w:rFonts w:ascii="Times New Roman"/>
                <w:b/>
                <w:bCs/>
                <w:kern w:val="0"/>
                <w:sz w:val="24"/>
                <w:szCs w:val="24"/>
              </w:rPr>
            </w:pPr>
            <w:r w:rsidRPr="004C74C7">
              <w:rPr>
                <w:rFonts w:ascii="Times New Roman"/>
                <w:b/>
                <w:bCs/>
                <w:kern w:val="0"/>
                <w:sz w:val="24"/>
                <w:szCs w:val="24"/>
              </w:rPr>
              <w:t>A</w:t>
            </w:r>
          </w:p>
        </w:tc>
        <w:tc>
          <w:tcPr>
            <w:tcW w:w="630" w:type="dxa"/>
          </w:tcPr>
          <w:p w:rsidR="00125A6A" w:rsidRPr="004C74C7" w:rsidRDefault="00125A6A" w:rsidP="00B10614">
            <w:pPr>
              <w:autoSpaceDE w:val="0"/>
              <w:autoSpaceDN w:val="0"/>
              <w:adjustRightInd w:val="0"/>
              <w:jc w:val="center"/>
              <w:rPr>
                <w:rFonts w:ascii="Times New Roman"/>
                <w:b/>
                <w:bCs/>
                <w:kern w:val="0"/>
                <w:sz w:val="24"/>
                <w:szCs w:val="24"/>
              </w:rPr>
            </w:pPr>
            <w:r w:rsidRPr="004C74C7">
              <w:rPr>
                <w:rFonts w:ascii="Times New Roman"/>
                <w:b/>
                <w:bCs/>
                <w:kern w:val="0"/>
                <w:sz w:val="24"/>
                <w:szCs w:val="24"/>
              </w:rPr>
              <w:t>UN</w:t>
            </w:r>
          </w:p>
        </w:tc>
        <w:tc>
          <w:tcPr>
            <w:tcW w:w="540" w:type="dxa"/>
          </w:tcPr>
          <w:p w:rsidR="00125A6A" w:rsidRPr="004C74C7" w:rsidRDefault="00125A6A" w:rsidP="00B10614">
            <w:pPr>
              <w:autoSpaceDE w:val="0"/>
              <w:autoSpaceDN w:val="0"/>
              <w:adjustRightInd w:val="0"/>
              <w:jc w:val="center"/>
              <w:rPr>
                <w:rFonts w:ascii="Times New Roman"/>
                <w:b/>
                <w:bCs/>
                <w:kern w:val="0"/>
                <w:sz w:val="24"/>
                <w:szCs w:val="24"/>
              </w:rPr>
            </w:pPr>
            <w:r w:rsidRPr="004C74C7">
              <w:rPr>
                <w:rFonts w:ascii="Times New Roman"/>
                <w:b/>
                <w:bCs/>
                <w:kern w:val="0"/>
                <w:sz w:val="24"/>
                <w:szCs w:val="24"/>
              </w:rPr>
              <w:t>D</w:t>
            </w:r>
          </w:p>
        </w:tc>
        <w:tc>
          <w:tcPr>
            <w:tcW w:w="558" w:type="dxa"/>
          </w:tcPr>
          <w:p w:rsidR="00125A6A" w:rsidRPr="004C74C7" w:rsidRDefault="00125A6A" w:rsidP="00B10614">
            <w:pPr>
              <w:autoSpaceDE w:val="0"/>
              <w:autoSpaceDN w:val="0"/>
              <w:adjustRightInd w:val="0"/>
              <w:jc w:val="center"/>
              <w:rPr>
                <w:rFonts w:ascii="Times New Roman"/>
                <w:b/>
                <w:bCs/>
                <w:kern w:val="0"/>
                <w:sz w:val="24"/>
                <w:szCs w:val="24"/>
              </w:rPr>
            </w:pPr>
            <w:r w:rsidRPr="004C74C7">
              <w:rPr>
                <w:rFonts w:ascii="Times New Roman"/>
                <w:b/>
                <w:bCs/>
                <w:kern w:val="0"/>
                <w:sz w:val="24"/>
                <w:szCs w:val="24"/>
              </w:rPr>
              <w:t>SD</w:t>
            </w:r>
          </w:p>
        </w:tc>
      </w:tr>
      <w:tr w:rsidR="00125A6A" w:rsidRPr="004C74C7" w:rsidTr="00B10614">
        <w:tc>
          <w:tcPr>
            <w:tcW w:w="648" w:type="dxa"/>
          </w:tcPr>
          <w:p w:rsidR="00125A6A" w:rsidRPr="004C74C7" w:rsidRDefault="00D230DA" w:rsidP="00B10614">
            <w:pPr>
              <w:autoSpaceDE w:val="0"/>
              <w:autoSpaceDN w:val="0"/>
              <w:adjustRightInd w:val="0"/>
              <w:rPr>
                <w:rFonts w:ascii="Times New Roman"/>
                <w:kern w:val="0"/>
                <w:sz w:val="24"/>
                <w:szCs w:val="24"/>
              </w:rPr>
            </w:pPr>
            <w:r>
              <w:rPr>
                <w:rFonts w:ascii="Times New Roman"/>
                <w:kern w:val="0"/>
                <w:sz w:val="24"/>
                <w:szCs w:val="24"/>
              </w:rPr>
              <w:t>4</w:t>
            </w:r>
            <w:r w:rsidR="00125A6A" w:rsidRPr="004C74C7">
              <w:rPr>
                <w:rFonts w:ascii="Times New Roman"/>
                <w:kern w:val="0"/>
                <w:sz w:val="24"/>
                <w:szCs w:val="24"/>
              </w:rPr>
              <w:t>.</w:t>
            </w:r>
          </w:p>
        </w:tc>
        <w:tc>
          <w:tcPr>
            <w:tcW w:w="5400" w:type="dxa"/>
          </w:tcPr>
          <w:p w:rsidR="00125A6A" w:rsidRPr="004C74C7" w:rsidRDefault="00125A6A" w:rsidP="009F1885">
            <w:pPr>
              <w:autoSpaceDE w:val="0"/>
              <w:autoSpaceDN w:val="0"/>
              <w:adjustRightInd w:val="0"/>
              <w:rPr>
                <w:rFonts w:ascii="Times New Roman"/>
                <w:kern w:val="0"/>
                <w:sz w:val="24"/>
                <w:szCs w:val="24"/>
              </w:rPr>
            </w:pPr>
            <w:r w:rsidRPr="004C74C7">
              <w:rPr>
                <w:rFonts w:ascii="Times New Roman"/>
                <w:kern w:val="0"/>
                <w:sz w:val="24"/>
                <w:szCs w:val="24"/>
              </w:rPr>
              <w:t>Biology students use and abuse drugs for fun</w:t>
            </w: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63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58" w:type="dxa"/>
          </w:tcPr>
          <w:p w:rsidR="00125A6A" w:rsidRPr="004C74C7" w:rsidRDefault="00125A6A" w:rsidP="00B10614">
            <w:pPr>
              <w:autoSpaceDE w:val="0"/>
              <w:autoSpaceDN w:val="0"/>
              <w:adjustRightInd w:val="0"/>
              <w:rPr>
                <w:rFonts w:ascii="Times New Roman"/>
                <w:kern w:val="0"/>
                <w:sz w:val="24"/>
                <w:szCs w:val="24"/>
              </w:rPr>
            </w:pPr>
          </w:p>
        </w:tc>
      </w:tr>
      <w:tr w:rsidR="00125A6A" w:rsidRPr="004C74C7" w:rsidTr="00B10614">
        <w:tc>
          <w:tcPr>
            <w:tcW w:w="648" w:type="dxa"/>
          </w:tcPr>
          <w:p w:rsidR="00125A6A" w:rsidRPr="004C74C7" w:rsidRDefault="00D230DA" w:rsidP="00B10614">
            <w:pPr>
              <w:autoSpaceDE w:val="0"/>
              <w:autoSpaceDN w:val="0"/>
              <w:adjustRightInd w:val="0"/>
              <w:rPr>
                <w:rFonts w:ascii="Times New Roman"/>
                <w:kern w:val="0"/>
                <w:sz w:val="24"/>
                <w:szCs w:val="24"/>
              </w:rPr>
            </w:pPr>
            <w:r>
              <w:rPr>
                <w:rFonts w:ascii="Times New Roman"/>
                <w:kern w:val="0"/>
                <w:sz w:val="24"/>
                <w:szCs w:val="24"/>
              </w:rPr>
              <w:t>5</w:t>
            </w:r>
            <w:r w:rsidR="00125A6A" w:rsidRPr="004C74C7">
              <w:rPr>
                <w:rFonts w:ascii="Times New Roman"/>
                <w:kern w:val="0"/>
                <w:sz w:val="24"/>
                <w:szCs w:val="24"/>
              </w:rPr>
              <w:t>.</w:t>
            </w:r>
          </w:p>
        </w:tc>
        <w:tc>
          <w:tcPr>
            <w:tcW w:w="5400" w:type="dxa"/>
          </w:tcPr>
          <w:p w:rsidR="00125A6A" w:rsidRPr="004C74C7" w:rsidRDefault="00125A6A" w:rsidP="005E5E49">
            <w:pPr>
              <w:autoSpaceDE w:val="0"/>
              <w:autoSpaceDN w:val="0"/>
              <w:adjustRightInd w:val="0"/>
              <w:rPr>
                <w:rFonts w:ascii="Times New Roman"/>
                <w:kern w:val="0"/>
                <w:sz w:val="24"/>
                <w:szCs w:val="24"/>
              </w:rPr>
            </w:pPr>
            <w:r w:rsidRPr="004C74C7">
              <w:rPr>
                <w:rFonts w:ascii="Times New Roman"/>
                <w:kern w:val="0"/>
                <w:sz w:val="24"/>
                <w:szCs w:val="24"/>
              </w:rPr>
              <w:t>Biology students abuse drugs to increase academic performance</w:t>
            </w: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63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58" w:type="dxa"/>
          </w:tcPr>
          <w:p w:rsidR="00125A6A" w:rsidRPr="004C74C7" w:rsidRDefault="00125A6A" w:rsidP="00B10614">
            <w:pPr>
              <w:autoSpaceDE w:val="0"/>
              <w:autoSpaceDN w:val="0"/>
              <w:adjustRightInd w:val="0"/>
              <w:rPr>
                <w:rFonts w:ascii="Times New Roman"/>
                <w:kern w:val="0"/>
                <w:sz w:val="24"/>
                <w:szCs w:val="24"/>
              </w:rPr>
            </w:pPr>
          </w:p>
        </w:tc>
      </w:tr>
      <w:tr w:rsidR="00125A6A" w:rsidRPr="004C74C7" w:rsidTr="00B10614">
        <w:tc>
          <w:tcPr>
            <w:tcW w:w="648" w:type="dxa"/>
          </w:tcPr>
          <w:p w:rsidR="00125A6A" w:rsidRPr="004C74C7" w:rsidRDefault="00D230DA" w:rsidP="00B10614">
            <w:pPr>
              <w:autoSpaceDE w:val="0"/>
              <w:autoSpaceDN w:val="0"/>
              <w:adjustRightInd w:val="0"/>
              <w:rPr>
                <w:rFonts w:ascii="Times New Roman"/>
                <w:kern w:val="0"/>
                <w:sz w:val="24"/>
                <w:szCs w:val="24"/>
              </w:rPr>
            </w:pPr>
            <w:r>
              <w:rPr>
                <w:rFonts w:ascii="Times New Roman"/>
                <w:kern w:val="0"/>
                <w:sz w:val="24"/>
                <w:szCs w:val="24"/>
              </w:rPr>
              <w:lastRenderedPageBreak/>
              <w:t>6</w:t>
            </w:r>
            <w:r w:rsidR="00125A6A" w:rsidRPr="004C74C7">
              <w:rPr>
                <w:rFonts w:ascii="Times New Roman"/>
                <w:kern w:val="0"/>
                <w:sz w:val="24"/>
                <w:szCs w:val="24"/>
              </w:rPr>
              <w:t>.</w:t>
            </w:r>
          </w:p>
        </w:tc>
        <w:tc>
          <w:tcPr>
            <w:tcW w:w="5400" w:type="dxa"/>
          </w:tcPr>
          <w:p w:rsidR="00125A6A" w:rsidRPr="004C74C7" w:rsidRDefault="00125A6A" w:rsidP="009F1885">
            <w:pPr>
              <w:autoSpaceDE w:val="0"/>
              <w:autoSpaceDN w:val="0"/>
              <w:adjustRightInd w:val="0"/>
              <w:rPr>
                <w:rFonts w:ascii="Times New Roman"/>
                <w:kern w:val="0"/>
                <w:sz w:val="24"/>
                <w:szCs w:val="24"/>
              </w:rPr>
            </w:pPr>
            <w:r w:rsidRPr="004C74C7">
              <w:rPr>
                <w:rFonts w:ascii="Times New Roman"/>
                <w:kern w:val="0"/>
                <w:sz w:val="24"/>
                <w:szCs w:val="24"/>
              </w:rPr>
              <w:t>Biology students use and abuse drugs to have a feel of it</w:t>
            </w: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63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58" w:type="dxa"/>
          </w:tcPr>
          <w:p w:rsidR="00125A6A" w:rsidRPr="004C74C7" w:rsidRDefault="00125A6A" w:rsidP="00B10614">
            <w:pPr>
              <w:autoSpaceDE w:val="0"/>
              <w:autoSpaceDN w:val="0"/>
              <w:adjustRightInd w:val="0"/>
              <w:rPr>
                <w:rFonts w:ascii="Times New Roman"/>
                <w:kern w:val="0"/>
                <w:sz w:val="24"/>
                <w:szCs w:val="24"/>
              </w:rPr>
            </w:pPr>
          </w:p>
        </w:tc>
      </w:tr>
      <w:tr w:rsidR="00125A6A" w:rsidRPr="004C74C7" w:rsidTr="00B10614">
        <w:tc>
          <w:tcPr>
            <w:tcW w:w="648" w:type="dxa"/>
          </w:tcPr>
          <w:p w:rsidR="00125A6A" w:rsidRPr="004C74C7" w:rsidRDefault="00D230DA" w:rsidP="00B10614">
            <w:pPr>
              <w:autoSpaceDE w:val="0"/>
              <w:autoSpaceDN w:val="0"/>
              <w:adjustRightInd w:val="0"/>
              <w:rPr>
                <w:rFonts w:ascii="Times New Roman"/>
                <w:kern w:val="0"/>
                <w:sz w:val="24"/>
                <w:szCs w:val="24"/>
              </w:rPr>
            </w:pPr>
            <w:r>
              <w:rPr>
                <w:rFonts w:ascii="Times New Roman"/>
                <w:kern w:val="0"/>
                <w:sz w:val="24"/>
                <w:szCs w:val="24"/>
              </w:rPr>
              <w:t>7</w:t>
            </w:r>
            <w:r w:rsidR="00125A6A" w:rsidRPr="004C74C7">
              <w:rPr>
                <w:rFonts w:ascii="Times New Roman"/>
                <w:kern w:val="0"/>
                <w:sz w:val="24"/>
                <w:szCs w:val="24"/>
              </w:rPr>
              <w:t>.</w:t>
            </w:r>
          </w:p>
        </w:tc>
        <w:tc>
          <w:tcPr>
            <w:tcW w:w="5400" w:type="dxa"/>
          </w:tcPr>
          <w:p w:rsidR="00125A6A" w:rsidRPr="004C74C7" w:rsidRDefault="00125A6A" w:rsidP="005E5E49">
            <w:pPr>
              <w:autoSpaceDE w:val="0"/>
              <w:autoSpaceDN w:val="0"/>
              <w:adjustRightInd w:val="0"/>
              <w:rPr>
                <w:rFonts w:ascii="Times New Roman"/>
                <w:kern w:val="0"/>
                <w:sz w:val="24"/>
                <w:szCs w:val="24"/>
              </w:rPr>
            </w:pPr>
            <w:r w:rsidRPr="004C74C7">
              <w:rPr>
                <w:rFonts w:ascii="Times New Roman"/>
                <w:kern w:val="0"/>
                <w:sz w:val="24"/>
                <w:szCs w:val="24"/>
              </w:rPr>
              <w:t>Biology students use drugs to cope with stress without been overwhelmed</w:t>
            </w: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63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58" w:type="dxa"/>
          </w:tcPr>
          <w:p w:rsidR="00125A6A" w:rsidRPr="004C74C7" w:rsidRDefault="00125A6A" w:rsidP="00B10614">
            <w:pPr>
              <w:autoSpaceDE w:val="0"/>
              <w:autoSpaceDN w:val="0"/>
              <w:adjustRightInd w:val="0"/>
              <w:rPr>
                <w:rFonts w:ascii="Times New Roman"/>
                <w:kern w:val="0"/>
                <w:sz w:val="24"/>
                <w:szCs w:val="24"/>
              </w:rPr>
            </w:pPr>
          </w:p>
        </w:tc>
      </w:tr>
      <w:tr w:rsidR="00125A6A" w:rsidRPr="004C74C7" w:rsidTr="00B10614">
        <w:tc>
          <w:tcPr>
            <w:tcW w:w="648" w:type="dxa"/>
          </w:tcPr>
          <w:p w:rsidR="00125A6A" w:rsidRPr="004C74C7" w:rsidRDefault="00D230DA" w:rsidP="00B10614">
            <w:pPr>
              <w:autoSpaceDE w:val="0"/>
              <w:autoSpaceDN w:val="0"/>
              <w:adjustRightInd w:val="0"/>
              <w:rPr>
                <w:rFonts w:ascii="Times New Roman"/>
                <w:kern w:val="0"/>
                <w:sz w:val="24"/>
                <w:szCs w:val="24"/>
              </w:rPr>
            </w:pPr>
            <w:r>
              <w:rPr>
                <w:rFonts w:ascii="Times New Roman"/>
                <w:kern w:val="0"/>
                <w:sz w:val="24"/>
                <w:szCs w:val="24"/>
              </w:rPr>
              <w:t>8</w:t>
            </w:r>
            <w:r w:rsidR="00125A6A" w:rsidRPr="004C74C7">
              <w:rPr>
                <w:rFonts w:ascii="Times New Roman"/>
                <w:kern w:val="0"/>
                <w:sz w:val="24"/>
                <w:szCs w:val="24"/>
              </w:rPr>
              <w:t>.</w:t>
            </w:r>
          </w:p>
        </w:tc>
        <w:tc>
          <w:tcPr>
            <w:tcW w:w="5400" w:type="dxa"/>
          </w:tcPr>
          <w:p w:rsidR="00125A6A" w:rsidRPr="004C74C7" w:rsidRDefault="00125A6A" w:rsidP="005E5E49">
            <w:pPr>
              <w:autoSpaceDE w:val="0"/>
              <w:autoSpaceDN w:val="0"/>
              <w:adjustRightInd w:val="0"/>
              <w:rPr>
                <w:rFonts w:ascii="Times New Roman"/>
                <w:kern w:val="0"/>
                <w:sz w:val="24"/>
                <w:szCs w:val="24"/>
              </w:rPr>
            </w:pPr>
            <w:r w:rsidRPr="004C74C7">
              <w:rPr>
                <w:rFonts w:ascii="Times New Roman"/>
                <w:kern w:val="0"/>
                <w:sz w:val="24"/>
                <w:szCs w:val="24"/>
              </w:rPr>
              <w:t>Biology students abuse drugs because of heredity factors</w:t>
            </w: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63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58" w:type="dxa"/>
          </w:tcPr>
          <w:p w:rsidR="00125A6A" w:rsidRPr="004C74C7" w:rsidRDefault="00125A6A" w:rsidP="00B10614">
            <w:pPr>
              <w:autoSpaceDE w:val="0"/>
              <w:autoSpaceDN w:val="0"/>
              <w:adjustRightInd w:val="0"/>
              <w:rPr>
                <w:rFonts w:ascii="Times New Roman"/>
                <w:kern w:val="0"/>
                <w:sz w:val="24"/>
                <w:szCs w:val="24"/>
              </w:rPr>
            </w:pPr>
          </w:p>
        </w:tc>
      </w:tr>
      <w:tr w:rsidR="00125A6A" w:rsidRPr="004C74C7" w:rsidTr="00B10614">
        <w:tc>
          <w:tcPr>
            <w:tcW w:w="648" w:type="dxa"/>
          </w:tcPr>
          <w:p w:rsidR="00125A6A" w:rsidRPr="004C74C7" w:rsidRDefault="00D230DA" w:rsidP="00B10614">
            <w:pPr>
              <w:autoSpaceDE w:val="0"/>
              <w:autoSpaceDN w:val="0"/>
              <w:adjustRightInd w:val="0"/>
              <w:rPr>
                <w:rFonts w:ascii="Times New Roman"/>
                <w:kern w:val="0"/>
                <w:sz w:val="24"/>
                <w:szCs w:val="24"/>
              </w:rPr>
            </w:pPr>
            <w:r>
              <w:rPr>
                <w:rFonts w:ascii="Times New Roman"/>
                <w:kern w:val="0"/>
                <w:sz w:val="24"/>
                <w:szCs w:val="24"/>
              </w:rPr>
              <w:t>9</w:t>
            </w:r>
            <w:r w:rsidR="00125A6A" w:rsidRPr="004C74C7">
              <w:rPr>
                <w:rFonts w:ascii="Times New Roman"/>
                <w:kern w:val="0"/>
                <w:sz w:val="24"/>
                <w:szCs w:val="24"/>
              </w:rPr>
              <w:t>.</w:t>
            </w:r>
          </w:p>
        </w:tc>
        <w:tc>
          <w:tcPr>
            <w:tcW w:w="5400" w:type="dxa"/>
          </w:tcPr>
          <w:p w:rsidR="00125A6A" w:rsidRPr="004C74C7" w:rsidRDefault="00125A6A" w:rsidP="009F1885">
            <w:pPr>
              <w:autoSpaceDE w:val="0"/>
              <w:autoSpaceDN w:val="0"/>
              <w:adjustRightInd w:val="0"/>
              <w:rPr>
                <w:rFonts w:ascii="Times New Roman"/>
                <w:kern w:val="0"/>
                <w:sz w:val="24"/>
                <w:szCs w:val="24"/>
              </w:rPr>
            </w:pPr>
            <w:r w:rsidRPr="004C74C7">
              <w:rPr>
                <w:rFonts w:ascii="Times New Roman"/>
                <w:kern w:val="0"/>
                <w:sz w:val="24"/>
                <w:szCs w:val="24"/>
              </w:rPr>
              <w:t>Biology students use and abuse drugs due to pressure from parents</w:t>
            </w: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63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58" w:type="dxa"/>
          </w:tcPr>
          <w:p w:rsidR="00125A6A" w:rsidRPr="004C74C7" w:rsidRDefault="00125A6A" w:rsidP="00B10614">
            <w:pPr>
              <w:autoSpaceDE w:val="0"/>
              <w:autoSpaceDN w:val="0"/>
              <w:adjustRightInd w:val="0"/>
              <w:rPr>
                <w:rFonts w:ascii="Times New Roman"/>
                <w:kern w:val="0"/>
                <w:sz w:val="24"/>
                <w:szCs w:val="24"/>
              </w:rPr>
            </w:pPr>
          </w:p>
        </w:tc>
      </w:tr>
      <w:tr w:rsidR="00125A6A" w:rsidRPr="004C74C7" w:rsidTr="00B10614">
        <w:tc>
          <w:tcPr>
            <w:tcW w:w="648" w:type="dxa"/>
          </w:tcPr>
          <w:p w:rsidR="00125A6A" w:rsidRPr="004C74C7" w:rsidRDefault="00D230DA" w:rsidP="00B10614">
            <w:pPr>
              <w:autoSpaceDE w:val="0"/>
              <w:autoSpaceDN w:val="0"/>
              <w:adjustRightInd w:val="0"/>
              <w:rPr>
                <w:rFonts w:ascii="Times New Roman"/>
                <w:kern w:val="0"/>
                <w:sz w:val="24"/>
                <w:szCs w:val="24"/>
              </w:rPr>
            </w:pPr>
            <w:r>
              <w:rPr>
                <w:rFonts w:ascii="Times New Roman"/>
                <w:kern w:val="0"/>
                <w:sz w:val="24"/>
                <w:szCs w:val="24"/>
              </w:rPr>
              <w:t>10</w:t>
            </w:r>
            <w:r w:rsidR="00125A6A" w:rsidRPr="004C74C7">
              <w:rPr>
                <w:rFonts w:ascii="Times New Roman"/>
                <w:kern w:val="0"/>
                <w:sz w:val="24"/>
                <w:szCs w:val="24"/>
              </w:rPr>
              <w:t>.</w:t>
            </w:r>
          </w:p>
        </w:tc>
        <w:tc>
          <w:tcPr>
            <w:tcW w:w="5400" w:type="dxa"/>
          </w:tcPr>
          <w:p w:rsidR="00125A6A" w:rsidRPr="004C74C7" w:rsidRDefault="00125A6A" w:rsidP="009F1885">
            <w:pPr>
              <w:autoSpaceDE w:val="0"/>
              <w:autoSpaceDN w:val="0"/>
              <w:adjustRightInd w:val="0"/>
              <w:rPr>
                <w:rFonts w:ascii="Times New Roman"/>
                <w:kern w:val="0"/>
                <w:sz w:val="24"/>
                <w:szCs w:val="24"/>
              </w:rPr>
            </w:pPr>
            <w:r w:rsidRPr="004C74C7">
              <w:rPr>
                <w:rFonts w:ascii="Times New Roman"/>
                <w:kern w:val="0"/>
                <w:sz w:val="24"/>
                <w:szCs w:val="24"/>
              </w:rPr>
              <w:t>Biology students use and abuse drugs because of the availability of such drugs</w:t>
            </w: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63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58" w:type="dxa"/>
          </w:tcPr>
          <w:p w:rsidR="00125A6A" w:rsidRPr="004C74C7" w:rsidRDefault="00125A6A" w:rsidP="00B10614">
            <w:pPr>
              <w:autoSpaceDE w:val="0"/>
              <w:autoSpaceDN w:val="0"/>
              <w:adjustRightInd w:val="0"/>
              <w:rPr>
                <w:rFonts w:ascii="Times New Roman"/>
                <w:kern w:val="0"/>
                <w:sz w:val="24"/>
                <w:szCs w:val="24"/>
              </w:rPr>
            </w:pPr>
          </w:p>
        </w:tc>
      </w:tr>
      <w:tr w:rsidR="00125A6A" w:rsidRPr="004C74C7" w:rsidTr="00B10614">
        <w:tc>
          <w:tcPr>
            <w:tcW w:w="648" w:type="dxa"/>
          </w:tcPr>
          <w:p w:rsidR="00125A6A" w:rsidRPr="004C74C7" w:rsidRDefault="00125A6A" w:rsidP="00B10614">
            <w:pPr>
              <w:autoSpaceDE w:val="0"/>
              <w:autoSpaceDN w:val="0"/>
              <w:adjustRightInd w:val="0"/>
              <w:jc w:val="center"/>
              <w:rPr>
                <w:rFonts w:ascii="Times New Roman"/>
                <w:b/>
                <w:bCs/>
                <w:kern w:val="0"/>
                <w:sz w:val="24"/>
                <w:szCs w:val="24"/>
              </w:rPr>
            </w:pPr>
            <w:r w:rsidRPr="004C74C7">
              <w:rPr>
                <w:rFonts w:ascii="Times New Roman"/>
                <w:b/>
                <w:bCs/>
                <w:kern w:val="0"/>
                <w:sz w:val="24"/>
                <w:szCs w:val="24"/>
              </w:rPr>
              <w:t>S/N</w:t>
            </w:r>
          </w:p>
        </w:tc>
        <w:tc>
          <w:tcPr>
            <w:tcW w:w="5400" w:type="dxa"/>
          </w:tcPr>
          <w:p w:rsidR="00125A6A" w:rsidRPr="004C74C7" w:rsidRDefault="00BB612E" w:rsidP="00B10614">
            <w:pPr>
              <w:autoSpaceDE w:val="0"/>
              <w:autoSpaceDN w:val="0"/>
              <w:adjustRightInd w:val="0"/>
              <w:jc w:val="center"/>
              <w:rPr>
                <w:rFonts w:ascii="Times New Roman"/>
                <w:b/>
                <w:bCs/>
                <w:kern w:val="0"/>
                <w:sz w:val="24"/>
                <w:szCs w:val="24"/>
              </w:rPr>
            </w:pPr>
            <w:r w:rsidRPr="004C74C7">
              <w:rPr>
                <w:rFonts w:ascii="Times New Roman"/>
                <w:b/>
                <w:bCs/>
                <w:kern w:val="0"/>
                <w:sz w:val="24"/>
                <w:szCs w:val="24"/>
              </w:rPr>
              <w:t>EXTENT TO WHICH DRUG ABUSE AFFECT BIOLOGY STUDENT’S LIFE ACTIVITIES</w:t>
            </w:r>
          </w:p>
        </w:tc>
        <w:tc>
          <w:tcPr>
            <w:tcW w:w="540" w:type="dxa"/>
          </w:tcPr>
          <w:p w:rsidR="00125A6A" w:rsidRPr="004C74C7" w:rsidRDefault="00125A6A" w:rsidP="00B10614">
            <w:pPr>
              <w:autoSpaceDE w:val="0"/>
              <w:autoSpaceDN w:val="0"/>
              <w:adjustRightInd w:val="0"/>
              <w:jc w:val="center"/>
              <w:rPr>
                <w:rFonts w:ascii="Times New Roman"/>
                <w:b/>
                <w:bCs/>
                <w:kern w:val="0"/>
                <w:sz w:val="24"/>
                <w:szCs w:val="24"/>
              </w:rPr>
            </w:pPr>
            <w:r w:rsidRPr="004C74C7">
              <w:rPr>
                <w:rFonts w:ascii="Times New Roman"/>
                <w:b/>
                <w:bCs/>
                <w:kern w:val="0"/>
                <w:sz w:val="24"/>
                <w:szCs w:val="24"/>
              </w:rPr>
              <w:t>SA</w:t>
            </w:r>
          </w:p>
        </w:tc>
        <w:tc>
          <w:tcPr>
            <w:tcW w:w="540" w:type="dxa"/>
          </w:tcPr>
          <w:p w:rsidR="00125A6A" w:rsidRPr="004C74C7" w:rsidRDefault="00125A6A" w:rsidP="00B10614">
            <w:pPr>
              <w:autoSpaceDE w:val="0"/>
              <w:autoSpaceDN w:val="0"/>
              <w:adjustRightInd w:val="0"/>
              <w:jc w:val="center"/>
              <w:rPr>
                <w:rFonts w:ascii="Times New Roman"/>
                <w:b/>
                <w:bCs/>
                <w:kern w:val="0"/>
                <w:sz w:val="24"/>
                <w:szCs w:val="24"/>
              </w:rPr>
            </w:pPr>
            <w:r w:rsidRPr="004C74C7">
              <w:rPr>
                <w:rFonts w:ascii="Times New Roman"/>
                <w:b/>
                <w:bCs/>
                <w:kern w:val="0"/>
                <w:sz w:val="24"/>
                <w:szCs w:val="24"/>
              </w:rPr>
              <w:t>A</w:t>
            </w:r>
          </w:p>
        </w:tc>
        <w:tc>
          <w:tcPr>
            <w:tcW w:w="630" w:type="dxa"/>
          </w:tcPr>
          <w:p w:rsidR="00125A6A" w:rsidRPr="004C74C7" w:rsidRDefault="00125A6A" w:rsidP="00B10614">
            <w:pPr>
              <w:autoSpaceDE w:val="0"/>
              <w:autoSpaceDN w:val="0"/>
              <w:adjustRightInd w:val="0"/>
              <w:jc w:val="center"/>
              <w:rPr>
                <w:rFonts w:ascii="Times New Roman"/>
                <w:b/>
                <w:bCs/>
                <w:kern w:val="0"/>
                <w:sz w:val="24"/>
                <w:szCs w:val="24"/>
              </w:rPr>
            </w:pPr>
            <w:r w:rsidRPr="004C74C7">
              <w:rPr>
                <w:rFonts w:ascii="Times New Roman"/>
                <w:b/>
                <w:bCs/>
                <w:kern w:val="0"/>
                <w:sz w:val="24"/>
                <w:szCs w:val="24"/>
              </w:rPr>
              <w:t>UN</w:t>
            </w:r>
          </w:p>
        </w:tc>
        <w:tc>
          <w:tcPr>
            <w:tcW w:w="540" w:type="dxa"/>
          </w:tcPr>
          <w:p w:rsidR="00125A6A" w:rsidRPr="004C74C7" w:rsidRDefault="00125A6A" w:rsidP="00B10614">
            <w:pPr>
              <w:autoSpaceDE w:val="0"/>
              <w:autoSpaceDN w:val="0"/>
              <w:adjustRightInd w:val="0"/>
              <w:jc w:val="center"/>
              <w:rPr>
                <w:rFonts w:ascii="Times New Roman"/>
                <w:b/>
                <w:bCs/>
                <w:kern w:val="0"/>
                <w:sz w:val="24"/>
                <w:szCs w:val="24"/>
              </w:rPr>
            </w:pPr>
            <w:r w:rsidRPr="004C74C7">
              <w:rPr>
                <w:rFonts w:ascii="Times New Roman"/>
                <w:b/>
                <w:bCs/>
                <w:kern w:val="0"/>
                <w:sz w:val="24"/>
                <w:szCs w:val="24"/>
              </w:rPr>
              <w:t>D</w:t>
            </w:r>
          </w:p>
        </w:tc>
        <w:tc>
          <w:tcPr>
            <w:tcW w:w="558" w:type="dxa"/>
          </w:tcPr>
          <w:p w:rsidR="00125A6A" w:rsidRPr="004C74C7" w:rsidRDefault="00125A6A" w:rsidP="00B10614">
            <w:pPr>
              <w:autoSpaceDE w:val="0"/>
              <w:autoSpaceDN w:val="0"/>
              <w:adjustRightInd w:val="0"/>
              <w:jc w:val="center"/>
              <w:rPr>
                <w:rFonts w:ascii="Times New Roman"/>
                <w:b/>
                <w:bCs/>
                <w:kern w:val="0"/>
                <w:sz w:val="24"/>
                <w:szCs w:val="24"/>
              </w:rPr>
            </w:pPr>
            <w:r w:rsidRPr="004C74C7">
              <w:rPr>
                <w:rFonts w:ascii="Times New Roman"/>
                <w:b/>
                <w:bCs/>
                <w:kern w:val="0"/>
                <w:sz w:val="24"/>
                <w:szCs w:val="24"/>
              </w:rPr>
              <w:t>SD</w:t>
            </w:r>
          </w:p>
        </w:tc>
      </w:tr>
      <w:tr w:rsidR="00125A6A" w:rsidRPr="004C74C7" w:rsidTr="00B10614">
        <w:tc>
          <w:tcPr>
            <w:tcW w:w="648" w:type="dxa"/>
          </w:tcPr>
          <w:p w:rsidR="00125A6A" w:rsidRPr="004C74C7" w:rsidRDefault="00125A6A" w:rsidP="00B10614">
            <w:pPr>
              <w:autoSpaceDE w:val="0"/>
              <w:autoSpaceDN w:val="0"/>
              <w:adjustRightInd w:val="0"/>
              <w:rPr>
                <w:rFonts w:ascii="Times New Roman"/>
                <w:kern w:val="0"/>
                <w:sz w:val="24"/>
                <w:szCs w:val="24"/>
              </w:rPr>
            </w:pPr>
            <w:r w:rsidRPr="004C74C7">
              <w:rPr>
                <w:rFonts w:ascii="Times New Roman"/>
                <w:kern w:val="0"/>
                <w:sz w:val="24"/>
                <w:szCs w:val="24"/>
              </w:rPr>
              <w:t>1</w:t>
            </w:r>
            <w:r w:rsidR="00D230DA">
              <w:rPr>
                <w:rFonts w:ascii="Times New Roman"/>
                <w:kern w:val="0"/>
                <w:sz w:val="24"/>
                <w:szCs w:val="24"/>
              </w:rPr>
              <w:t>1</w:t>
            </w:r>
            <w:r w:rsidRPr="004C74C7">
              <w:rPr>
                <w:rFonts w:ascii="Times New Roman"/>
                <w:kern w:val="0"/>
                <w:sz w:val="24"/>
                <w:szCs w:val="24"/>
              </w:rPr>
              <w:t>.</w:t>
            </w:r>
          </w:p>
        </w:tc>
        <w:tc>
          <w:tcPr>
            <w:tcW w:w="5400" w:type="dxa"/>
          </w:tcPr>
          <w:p w:rsidR="00125A6A" w:rsidRPr="004C74C7" w:rsidRDefault="00A46A07" w:rsidP="009F1885">
            <w:pPr>
              <w:autoSpaceDE w:val="0"/>
              <w:autoSpaceDN w:val="0"/>
              <w:adjustRightInd w:val="0"/>
              <w:rPr>
                <w:rFonts w:ascii="Times New Roman"/>
                <w:kern w:val="0"/>
                <w:sz w:val="24"/>
                <w:szCs w:val="24"/>
              </w:rPr>
            </w:pPr>
            <w:r w:rsidRPr="004C74C7">
              <w:rPr>
                <w:rFonts w:ascii="Times New Roman"/>
                <w:kern w:val="0"/>
                <w:sz w:val="24"/>
                <w:szCs w:val="24"/>
              </w:rPr>
              <w:t>Drug abuse makes a student incapable of learning</w:t>
            </w: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63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58" w:type="dxa"/>
          </w:tcPr>
          <w:p w:rsidR="00125A6A" w:rsidRPr="004C74C7" w:rsidRDefault="00125A6A" w:rsidP="00B10614">
            <w:pPr>
              <w:autoSpaceDE w:val="0"/>
              <w:autoSpaceDN w:val="0"/>
              <w:adjustRightInd w:val="0"/>
              <w:rPr>
                <w:rFonts w:ascii="Times New Roman"/>
                <w:kern w:val="0"/>
                <w:sz w:val="24"/>
                <w:szCs w:val="24"/>
              </w:rPr>
            </w:pPr>
          </w:p>
        </w:tc>
      </w:tr>
      <w:tr w:rsidR="00125A6A" w:rsidRPr="004C74C7" w:rsidTr="00B10614">
        <w:tc>
          <w:tcPr>
            <w:tcW w:w="648" w:type="dxa"/>
          </w:tcPr>
          <w:p w:rsidR="00125A6A" w:rsidRPr="004C74C7" w:rsidRDefault="00D230DA" w:rsidP="00B10614">
            <w:pPr>
              <w:autoSpaceDE w:val="0"/>
              <w:autoSpaceDN w:val="0"/>
              <w:adjustRightInd w:val="0"/>
              <w:rPr>
                <w:rFonts w:ascii="Times New Roman"/>
                <w:kern w:val="0"/>
                <w:sz w:val="24"/>
                <w:szCs w:val="24"/>
              </w:rPr>
            </w:pPr>
            <w:r>
              <w:rPr>
                <w:rFonts w:ascii="Times New Roman"/>
                <w:kern w:val="0"/>
                <w:sz w:val="24"/>
                <w:szCs w:val="24"/>
              </w:rPr>
              <w:t>1</w:t>
            </w:r>
            <w:r w:rsidR="00125A6A" w:rsidRPr="004C74C7">
              <w:rPr>
                <w:rFonts w:ascii="Times New Roman"/>
                <w:kern w:val="0"/>
                <w:sz w:val="24"/>
                <w:szCs w:val="24"/>
              </w:rPr>
              <w:t>2.</w:t>
            </w:r>
          </w:p>
        </w:tc>
        <w:tc>
          <w:tcPr>
            <w:tcW w:w="5400" w:type="dxa"/>
          </w:tcPr>
          <w:p w:rsidR="00125A6A" w:rsidRPr="004C74C7" w:rsidRDefault="00A46A07" w:rsidP="009F1885">
            <w:pPr>
              <w:autoSpaceDE w:val="0"/>
              <w:autoSpaceDN w:val="0"/>
              <w:adjustRightInd w:val="0"/>
              <w:rPr>
                <w:rFonts w:ascii="Times New Roman"/>
                <w:kern w:val="0"/>
                <w:sz w:val="24"/>
                <w:szCs w:val="24"/>
              </w:rPr>
            </w:pPr>
            <w:r w:rsidRPr="004C74C7">
              <w:rPr>
                <w:rFonts w:ascii="Times New Roman"/>
                <w:kern w:val="0"/>
                <w:sz w:val="24"/>
                <w:szCs w:val="24"/>
              </w:rPr>
              <w:t>Drug abuse makes a student more passive and less oriented towards achievement</w:t>
            </w: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63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58" w:type="dxa"/>
          </w:tcPr>
          <w:p w:rsidR="00125A6A" w:rsidRPr="004C74C7" w:rsidRDefault="00125A6A" w:rsidP="00B10614">
            <w:pPr>
              <w:autoSpaceDE w:val="0"/>
              <w:autoSpaceDN w:val="0"/>
              <w:adjustRightInd w:val="0"/>
              <w:rPr>
                <w:rFonts w:ascii="Times New Roman"/>
                <w:kern w:val="0"/>
                <w:sz w:val="24"/>
                <w:szCs w:val="24"/>
              </w:rPr>
            </w:pPr>
          </w:p>
        </w:tc>
      </w:tr>
      <w:tr w:rsidR="00125A6A" w:rsidRPr="004C74C7" w:rsidTr="00B10614">
        <w:tc>
          <w:tcPr>
            <w:tcW w:w="648" w:type="dxa"/>
          </w:tcPr>
          <w:p w:rsidR="00125A6A" w:rsidRPr="004C74C7" w:rsidRDefault="00D230DA" w:rsidP="00B10614">
            <w:pPr>
              <w:autoSpaceDE w:val="0"/>
              <w:autoSpaceDN w:val="0"/>
              <w:adjustRightInd w:val="0"/>
              <w:rPr>
                <w:rFonts w:ascii="Times New Roman"/>
                <w:kern w:val="0"/>
                <w:sz w:val="24"/>
                <w:szCs w:val="24"/>
              </w:rPr>
            </w:pPr>
            <w:r>
              <w:rPr>
                <w:rFonts w:ascii="Times New Roman"/>
                <w:kern w:val="0"/>
                <w:sz w:val="24"/>
                <w:szCs w:val="24"/>
              </w:rPr>
              <w:t>1</w:t>
            </w:r>
            <w:r w:rsidR="00125A6A" w:rsidRPr="004C74C7">
              <w:rPr>
                <w:rFonts w:ascii="Times New Roman"/>
                <w:kern w:val="0"/>
                <w:sz w:val="24"/>
                <w:szCs w:val="24"/>
              </w:rPr>
              <w:t>3.</w:t>
            </w:r>
          </w:p>
        </w:tc>
        <w:tc>
          <w:tcPr>
            <w:tcW w:w="5400" w:type="dxa"/>
          </w:tcPr>
          <w:p w:rsidR="00125A6A" w:rsidRPr="004C74C7" w:rsidRDefault="00A46A07" w:rsidP="009F1885">
            <w:pPr>
              <w:autoSpaceDE w:val="0"/>
              <w:autoSpaceDN w:val="0"/>
              <w:adjustRightInd w:val="0"/>
              <w:rPr>
                <w:rFonts w:ascii="Times New Roman"/>
                <w:kern w:val="0"/>
                <w:sz w:val="24"/>
                <w:szCs w:val="24"/>
              </w:rPr>
            </w:pPr>
            <w:r w:rsidRPr="004C74C7">
              <w:rPr>
                <w:rFonts w:ascii="Times New Roman"/>
                <w:kern w:val="0"/>
                <w:sz w:val="24"/>
                <w:szCs w:val="24"/>
              </w:rPr>
              <w:t>Drug abuse</w:t>
            </w:r>
            <w:r w:rsidR="00306E28" w:rsidRPr="004C74C7">
              <w:rPr>
                <w:rFonts w:ascii="Times New Roman"/>
                <w:kern w:val="0"/>
                <w:sz w:val="24"/>
                <w:szCs w:val="24"/>
              </w:rPr>
              <w:t xml:space="preserve"> improves students’ academic ability</w:t>
            </w: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63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58" w:type="dxa"/>
          </w:tcPr>
          <w:p w:rsidR="00125A6A" w:rsidRPr="004C74C7" w:rsidRDefault="00125A6A" w:rsidP="00B10614">
            <w:pPr>
              <w:autoSpaceDE w:val="0"/>
              <w:autoSpaceDN w:val="0"/>
              <w:adjustRightInd w:val="0"/>
              <w:rPr>
                <w:rFonts w:ascii="Times New Roman"/>
                <w:kern w:val="0"/>
                <w:sz w:val="24"/>
                <w:szCs w:val="24"/>
              </w:rPr>
            </w:pPr>
          </w:p>
        </w:tc>
      </w:tr>
      <w:tr w:rsidR="00125A6A" w:rsidRPr="004C74C7" w:rsidTr="00B10614">
        <w:tc>
          <w:tcPr>
            <w:tcW w:w="648" w:type="dxa"/>
          </w:tcPr>
          <w:p w:rsidR="00125A6A" w:rsidRPr="004C74C7" w:rsidRDefault="00D230DA" w:rsidP="00B10614">
            <w:pPr>
              <w:autoSpaceDE w:val="0"/>
              <w:autoSpaceDN w:val="0"/>
              <w:adjustRightInd w:val="0"/>
              <w:rPr>
                <w:rFonts w:ascii="Times New Roman"/>
                <w:kern w:val="0"/>
                <w:sz w:val="24"/>
                <w:szCs w:val="24"/>
              </w:rPr>
            </w:pPr>
            <w:r>
              <w:rPr>
                <w:rFonts w:ascii="Times New Roman"/>
                <w:kern w:val="0"/>
                <w:sz w:val="24"/>
                <w:szCs w:val="24"/>
              </w:rPr>
              <w:t>1</w:t>
            </w:r>
            <w:r w:rsidR="00125A6A" w:rsidRPr="004C74C7">
              <w:rPr>
                <w:rFonts w:ascii="Times New Roman"/>
                <w:kern w:val="0"/>
                <w:sz w:val="24"/>
                <w:szCs w:val="24"/>
              </w:rPr>
              <w:t>4.</w:t>
            </w:r>
          </w:p>
        </w:tc>
        <w:tc>
          <w:tcPr>
            <w:tcW w:w="5400" w:type="dxa"/>
          </w:tcPr>
          <w:p w:rsidR="00125A6A" w:rsidRPr="004C74C7" w:rsidRDefault="00A46A07" w:rsidP="009F1885">
            <w:pPr>
              <w:autoSpaceDE w:val="0"/>
              <w:autoSpaceDN w:val="0"/>
              <w:adjustRightInd w:val="0"/>
              <w:rPr>
                <w:rFonts w:ascii="Times New Roman"/>
                <w:kern w:val="0"/>
                <w:sz w:val="24"/>
                <w:szCs w:val="24"/>
              </w:rPr>
            </w:pPr>
            <w:r w:rsidRPr="004C74C7">
              <w:rPr>
                <w:rFonts w:ascii="Times New Roman"/>
                <w:kern w:val="0"/>
                <w:sz w:val="24"/>
                <w:szCs w:val="24"/>
              </w:rPr>
              <w:t>Drug abuse</w:t>
            </w:r>
            <w:r w:rsidR="00AF6241" w:rsidRPr="004C74C7">
              <w:rPr>
                <w:rFonts w:ascii="Times New Roman"/>
                <w:kern w:val="0"/>
                <w:sz w:val="24"/>
                <w:szCs w:val="24"/>
              </w:rPr>
              <w:t xml:space="preserve"> puts a student at high risk of dropping-out of school</w:t>
            </w: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63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58" w:type="dxa"/>
          </w:tcPr>
          <w:p w:rsidR="00125A6A" w:rsidRPr="004C74C7" w:rsidRDefault="00125A6A" w:rsidP="00B10614">
            <w:pPr>
              <w:autoSpaceDE w:val="0"/>
              <w:autoSpaceDN w:val="0"/>
              <w:adjustRightInd w:val="0"/>
              <w:rPr>
                <w:rFonts w:ascii="Times New Roman"/>
                <w:kern w:val="0"/>
                <w:sz w:val="24"/>
                <w:szCs w:val="24"/>
              </w:rPr>
            </w:pPr>
          </w:p>
        </w:tc>
      </w:tr>
      <w:tr w:rsidR="00125A6A" w:rsidRPr="004C74C7" w:rsidTr="00B10614">
        <w:tc>
          <w:tcPr>
            <w:tcW w:w="648" w:type="dxa"/>
          </w:tcPr>
          <w:p w:rsidR="00125A6A" w:rsidRPr="004C74C7" w:rsidRDefault="00D230DA" w:rsidP="00B10614">
            <w:pPr>
              <w:autoSpaceDE w:val="0"/>
              <w:autoSpaceDN w:val="0"/>
              <w:adjustRightInd w:val="0"/>
              <w:rPr>
                <w:rFonts w:ascii="Times New Roman"/>
                <w:kern w:val="0"/>
                <w:sz w:val="24"/>
                <w:szCs w:val="24"/>
              </w:rPr>
            </w:pPr>
            <w:r>
              <w:rPr>
                <w:rFonts w:ascii="Times New Roman"/>
                <w:kern w:val="0"/>
                <w:sz w:val="24"/>
                <w:szCs w:val="24"/>
              </w:rPr>
              <w:t>1</w:t>
            </w:r>
            <w:r w:rsidR="00125A6A" w:rsidRPr="004C74C7">
              <w:rPr>
                <w:rFonts w:ascii="Times New Roman"/>
                <w:kern w:val="0"/>
                <w:sz w:val="24"/>
                <w:szCs w:val="24"/>
              </w:rPr>
              <w:t>5.</w:t>
            </w:r>
          </w:p>
        </w:tc>
        <w:tc>
          <w:tcPr>
            <w:tcW w:w="5400" w:type="dxa"/>
          </w:tcPr>
          <w:p w:rsidR="00125A6A" w:rsidRPr="004C74C7" w:rsidRDefault="00A46A07" w:rsidP="009F1885">
            <w:pPr>
              <w:autoSpaceDE w:val="0"/>
              <w:autoSpaceDN w:val="0"/>
              <w:adjustRightInd w:val="0"/>
              <w:rPr>
                <w:rFonts w:ascii="Times New Roman"/>
                <w:kern w:val="0"/>
                <w:sz w:val="24"/>
                <w:szCs w:val="24"/>
              </w:rPr>
            </w:pPr>
            <w:r w:rsidRPr="004C74C7">
              <w:rPr>
                <w:rFonts w:ascii="Times New Roman"/>
                <w:kern w:val="0"/>
                <w:sz w:val="24"/>
                <w:szCs w:val="24"/>
              </w:rPr>
              <w:t>Drug abuse</w:t>
            </w:r>
            <w:r w:rsidR="00083CAD" w:rsidRPr="004C74C7">
              <w:rPr>
                <w:rFonts w:ascii="Times New Roman"/>
                <w:kern w:val="0"/>
                <w:sz w:val="24"/>
                <w:szCs w:val="24"/>
              </w:rPr>
              <w:t xml:space="preserve"> Increases the IQ of student and make him/her feel that he/she can do better</w:t>
            </w: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63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58" w:type="dxa"/>
          </w:tcPr>
          <w:p w:rsidR="00125A6A" w:rsidRPr="004C74C7" w:rsidRDefault="00125A6A" w:rsidP="00B10614">
            <w:pPr>
              <w:autoSpaceDE w:val="0"/>
              <w:autoSpaceDN w:val="0"/>
              <w:adjustRightInd w:val="0"/>
              <w:rPr>
                <w:rFonts w:ascii="Times New Roman"/>
                <w:kern w:val="0"/>
                <w:sz w:val="24"/>
                <w:szCs w:val="24"/>
              </w:rPr>
            </w:pPr>
          </w:p>
        </w:tc>
      </w:tr>
      <w:tr w:rsidR="00125A6A" w:rsidRPr="004C74C7" w:rsidTr="00B10614">
        <w:tc>
          <w:tcPr>
            <w:tcW w:w="648" w:type="dxa"/>
          </w:tcPr>
          <w:p w:rsidR="00125A6A" w:rsidRPr="004C74C7" w:rsidRDefault="00D230DA" w:rsidP="00B10614">
            <w:pPr>
              <w:autoSpaceDE w:val="0"/>
              <w:autoSpaceDN w:val="0"/>
              <w:adjustRightInd w:val="0"/>
              <w:rPr>
                <w:rFonts w:ascii="Times New Roman"/>
                <w:kern w:val="0"/>
                <w:sz w:val="24"/>
                <w:szCs w:val="24"/>
              </w:rPr>
            </w:pPr>
            <w:r>
              <w:rPr>
                <w:rFonts w:ascii="Times New Roman"/>
                <w:kern w:val="0"/>
                <w:sz w:val="24"/>
                <w:szCs w:val="24"/>
              </w:rPr>
              <w:t>1</w:t>
            </w:r>
            <w:r w:rsidR="00125A6A" w:rsidRPr="004C74C7">
              <w:rPr>
                <w:rFonts w:ascii="Times New Roman"/>
                <w:kern w:val="0"/>
                <w:sz w:val="24"/>
                <w:szCs w:val="24"/>
              </w:rPr>
              <w:t>6.</w:t>
            </w:r>
          </w:p>
        </w:tc>
        <w:tc>
          <w:tcPr>
            <w:tcW w:w="5400" w:type="dxa"/>
          </w:tcPr>
          <w:p w:rsidR="00125A6A" w:rsidRPr="004C74C7" w:rsidRDefault="00A46A07" w:rsidP="009F1885">
            <w:pPr>
              <w:autoSpaceDE w:val="0"/>
              <w:autoSpaceDN w:val="0"/>
              <w:adjustRightInd w:val="0"/>
              <w:rPr>
                <w:rFonts w:ascii="Times New Roman"/>
                <w:kern w:val="0"/>
                <w:sz w:val="24"/>
                <w:szCs w:val="24"/>
              </w:rPr>
            </w:pPr>
            <w:r w:rsidRPr="004C74C7">
              <w:rPr>
                <w:rFonts w:ascii="Times New Roman"/>
                <w:kern w:val="0"/>
                <w:sz w:val="24"/>
                <w:szCs w:val="24"/>
              </w:rPr>
              <w:t>Drug abuse</w:t>
            </w:r>
            <w:r w:rsidR="00083CAD" w:rsidRPr="004C74C7">
              <w:rPr>
                <w:rFonts w:ascii="Times New Roman"/>
                <w:kern w:val="0"/>
                <w:sz w:val="24"/>
                <w:szCs w:val="24"/>
              </w:rPr>
              <w:t xml:space="preserve"> makes students to concentrate on their studies</w:t>
            </w: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630" w:type="dxa"/>
          </w:tcPr>
          <w:p w:rsidR="00125A6A" w:rsidRPr="004C74C7" w:rsidRDefault="00125A6A" w:rsidP="00B10614">
            <w:pPr>
              <w:autoSpaceDE w:val="0"/>
              <w:autoSpaceDN w:val="0"/>
              <w:adjustRightInd w:val="0"/>
              <w:rPr>
                <w:rFonts w:ascii="Times New Roman"/>
                <w:kern w:val="0"/>
                <w:sz w:val="24"/>
                <w:szCs w:val="24"/>
              </w:rPr>
            </w:pPr>
          </w:p>
        </w:tc>
        <w:tc>
          <w:tcPr>
            <w:tcW w:w="540" w:type="dxa"/>
          </w:tcPr>
          <w:p w:rsidR="00125A6A" w:rsidRPr="004C74C7" w:rsidRDefault="00125A6A" w:rsidP="00B10614">
            <w:pPr>
              <w:autoSpaceDE w:val="0"/>
              <w:autoSpaceDN w:val="0"/>
              <w:adjustRightInd w:val="0"/>
              <w:rPr>
                <w:rFonts w:ascii="Times New Roman"/>
                <w:kern w:val="0"/>
                <w:sz w:val="24"/>
                <w:szCs w:val="24"/>
              </w:rPr>
            </w:pPr>
          </w:p>
        </w:tc>
        <w:tc>
          <w:tcPr>
            <w:tcW w:w="558" w:type="dxa"/>
          </w:tcPr>
          <w:p w:rsidR="00125A6A" w:rsidRPr="004C74C7" w:rsidRDefault="00125A6A" w:rsidP="00B10614">
            <w:pPr>
              <w:autoSpaceDE w:val="0"/>
              <w:autoSpaceDN w:val="0"/>
              <w:adjustRightInd w:val="0"/>
              <w:rPr>
                <w:rFonts w:ascii="Times New Roman"/>
                <w:kern w:val="0"/>
                <w:sz w:val="24"/>
                <w:szCs w:val="24"/>
              </w:rPr>
            </w:pPr>
          </w:p>
        </w:tc>
      </w:tr>
    </w:tbl>
    <w:p w:rsidR="00F26887" w:rsidRPr="004C74C7" w:rsidRDefault="00F26887" w:rsidP="00F26887">
      <w:pPr>
        <w:jc w:val="left"/>
        <w:rPr>
          <w:rFonts w:ascii="Times New Roman"/>
          <w:sz w:val="24"/>
          <w:szCs w:val="24"/>
        </w:rPr>
      </w:pPr>
    </w:p>
    <w:sectPr w:rsidR="00F26887" w:rsidRPr="004C74C7" w:rsidSect="009D0D63">
      <w:pgSz w:w="11520" w:h="14400" w:code="1"/>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BE9" w:rsidRDefault="00C14BE9" w:rsidP="00D3346A">
      <w:r>
        <w:separator/>
      </w:r>
    </w:p>
  </w:endnote>
  <w:endnote w:type="continuationSeparator" w:id="1">
    <w:p w:rsidR="00C14BE9" w:rsidRDefault="00C14BE9" w:rsidP="00D334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0000000000000000000"/>
    <w:charset w:val="7A"/>
    <w:family w:val="auto"/>
    <w:notTrueType/>
    <w:pitch w:val="variable"/>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46A" w:rsidRDefault="00AC2FA6" w:rsidP="00B27182">
    <w:pPr>
      <w:pStyle w:val="Footer"/>
      <w:framePr w:wrap="around" w:vAnchor="text" w:hAnchor="margin" w:xAlign="center" w:y="1"/>
      <w:rPr>
        <w:rStyle w:val="PageNumber"/>
      </w:rPr>
    </w:pPr>
    <w:r>
      <w:rPr>
        <w:rStyle w:val="PageNumber"/>
      </w:rPr>
      <w:fldChar w:fldCharType="begin"/>
    </w:r>
    <w:r w:rsidR="00D3346A">
      <w:rPr>
        <w:rStyle w:val="PageNumber"/>
      </w:rPr>
      <w:instrText xml:space="preserve">PAGE  </w:instrText>
    </w:r>
    <w:r>
      <w:rPr>
        <w:rStyle w:val="PageNumber"/>
      </w:rPr>
      <w:fldChar w:fldCharType="end"/>
    </w:r>
  </w:p>
  <w:p w:rsidR="00D3346A" w:rsidRDefault="00D334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46A" w:rsidRDefault="00AC2FA6" w:rsidP="00B27182">
    <w:pPr>
      <w:pStyle w:val="Footer"/>
      <w:framePr w:wrap="around" w:vAnchor="text" w:hAnchor="margin" w:xAlign="center" w:y="1"/>
      <w:rPr>
        <w:rStyle w:val="PageNumber"/>
      </w:rPr>
    </w:pPr>
    <w:r>
      <w:rPr>
        <w:rStyle w:val="PageNumber"/>
      </w:rPr>
      <w:fldChar w:fldCharType="begin"/>
    </w:r>
    <w:r w:rsidR="00D3346A">
      <w:rPr>
        <w:rStyle w:val="PageNumber"/>
      </w:rPr>
      <w:instrText xml:space="preserve">PAGE  </w:instrText>
    </w:r>
    <w:r>
      <w:rPr>
        <w:rStyle w:val="PageNumber"/>
      </w:rPr>
      <w:fldChar w:fldCharType="separate"/>
    </w:r>
    <w:r w:rsidR="0032681B">
      <w:rPr>
        <w:rStyle w:val="PageNumber"/>
        <w:noProof/>
      </w:rPr>
      <w:t>v</w:t>
    </w:r>
    <w:r>
      <w:rPr>
        <w:rStyle w:val="PageNumber"/>
      </w:rPr>
      <w:fldChar w:fldCharType="end"/>
    </w:r>
  </w:p>
  <w:p w:rsidR="00D3346A" w:rsidRDefault="00D334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BE9" w:rsidRDefault="00C14BE9" w:rsidP="00D3346A">
      <w:r>
        <w:separator/>
      </w:r>
    </w:p>
  </w:footnote>
  <w:footnote w:type="continuationSeparator" w:id="1">
    <w:p w:rsidR="00C14BE9" w:rsidRDefault="00C14BE9" w:rsidP="00D334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
    <w:nsid w:val="00000006"/>
    <w:multiLevelType w:val="hybridMultilevel"/>
    <w:tmpl w:val="00000000"/>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36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36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360"/>
      </w:pPr>
    </w:lvl>
  </w:abstractNum>
  <w:abstractNum w:abstractNumId="6">
    <w:nsid w:val="00000007"/>
    <w:multiLevelType w:val="hybridMultilevel"/>
    <w:tmpl w:val="B76AE482"/>
    <w:lvl w:ilvl="0" w:tplc="0D6E9C04">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DCC2B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4554D72"/>
    <w:multiLevelType w:val="hybridMultilevel"/>
    <w:tmpl w:val="A8069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D874AD"/>
    <w:multiLevelType w:val="hybridMultilevel"/>
    <w:tmpl w:val="8BE8B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792488"/>
    <w:multiLevelType w:val="hybridMultilevel"/>
    <w:tmpl w:val="5EFAF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EC696B"/>
    <w:multiLevelType w:val="hybridMultilevel"/>
    <w:tmpl w:val="A86CB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1F107E"/>
    <w:multiLevelType w:val="hybridMultilevel"/>
    <w:tmpl w:val="296ED1C0"/>
    <w:lvl w:ilvl="0" w:tplc="E97A8A38">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7D0E6A"/>
    <w:multiLevelType w:val="hybridMultilevel"/>
    <w:tmpl w:val="6B54F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BA1593"/>
    <w:multiLevelType w:val="hybridMultilevel"/>
    <w:tmpl w:val="A6C41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5350C6"/>
    <w:multiLevelType w:val="hybridMultilevel"/>
    <w:tmpl w:val="F410AE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8435B6"/>
    <w:multiLevelType w:val="hybridMultilevel"/>
    <w:tmpl w:val="6F405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115639"/>
    <w:multiLevelType w:val="hybridMultilevel"/>
    <w:tmpl w:val="98440ED6"/>
    <w:lvl w:ilvl="0" w:tplc="693CBF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14"/>
  </w:num>
  <w:num w:numId="9">
    <w:abstractNumId w:val="16"/>
  </w:num>
  <w:num w:numId="10">
    <w:abstractNumId w:val="17"/>
  </w:num>
  <w:num w:numId="11">
    <w:abstractNumId w:val="10"/>
  </w:num>
  <w:num w:numId="12">
    <w:abstractNumId w:val="1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7"/>
  </w:num>
  <w:num w:numId="17">
    <w:abstractNumId w:val="13"/>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ShadeFormData/>
  <w:characterSpacingControl w:val="doNotCompress"/>
  <w:doNotValidateAgainstSchema/>
  <w:doNotDemarcateInvalidXml/>
  <w:footnotePr>
    <w:footnote w:id="0"/>
    <w:footnote w:id="1"/>
  </w:footnotePr>
  <w:endnotePr>
    <w:endnote w:id="0"/>
    <w:endnote w:id="1"/>
  </w:endnotePr>
  <w:compat>
    <w:spaceForUL/>
    <w:balanceSingleByteDoubleByteWidth/>
    <w:useFELayout/>
  </w:compat>
  <w:rsids>
    <w:rsidRoot w:val="00172A27"/>
    <w:rsid w:val="00022C60"/>
    <w:rsid w:val="000259DB"/>
    <w:rsid w:val="00035224"/>
    <w:rsid w:val="0007060C"/>
    <w:rsid w:val="0008359A"/>
    <w:rsid w:val="00083CAD"/>
    <w:rsid w:val="000840A1"/>
    <w:rsid w:val="00091FE0"/>
    <w:rsid w:val="0009320C"/>
    <w:rsid w:val="0009468D"/>
    <w:rsid w:val="000D3975"/>
    <w:rsid w:val="000E1666"/>
    <w:rsid w:val="000F2A3F"/>
    <w:rsid w:val="000F7D72"/>
    <w:rsid w:val="00101FF1"/>
    <w:rsid w:val="001143F5"/>
    <w:rsid w:val="00125A6A"/>
    <w:rsid w:val="001509D1"/>
    <w:rsid w:val="00160D30"/>
    <w:rsid w:val="00163148"/>
    <w:rsid w:val="00172A27"/>
    <w:rsid w:val="0018754C"/>
    <w:rsid w:val="001B3F74"/>
    <w:rsid w:val="001D1899"/>
    <w:rsid w:val="001E0662"/>
    <w:rsid w:val="001E0889"/>
    <w:rsid w:val="001F1CDE"/>
    <w:rsid w:val="00201DD5"/>
    <w:rsid w:val="00213938"/>
    <w:rsid w:val="00224B7B"/>
    <w:rsid w:val="002271BB"/>
    <w:rsid w:val="00235787"/>
    <w:rsid w:val="002360BD"/>
    <w:rsid w:val="00237080"/>
    <w:rsid w:val="00273E59"/>
    <w:rsid w:val="0027553E"/>
    <w:rsid w:val="002B2A2D"/>
    <w:rsid w:val="002B6B11"/>
    <w:rsid w:val="002B6C8F"/>
    <w:rsid w:val="002D2C06"/>
    <w:rsid w:val="002D4FCF"/>
    <w:rsid w:val="002E4DBB"/>
    <w:rsid w:val="00301ABD"/>
    <w:rsid w:val="00303F55"/>
    <w:rsid w:val="00306E28"/>
    <w:rsid w:val="0031264A"/>
    <w:rsid w:val="00320611"/>
    <w:rsid w:val="00321467"/>
    <w:rsid w:val="0032408C"/>
    <w:rsid w:val="0032681B"/>
    <w:rsid w:val="00327EDA"/>
    <w:rsid w:val="0033133E"/>
    <w:rsid w:val="00353B22"/>
    <w:rsid w:val="00360545"/>
    <w:rsid w:val="00364FB0"/>
    <w:rsid w:val="00365417"/>
    <w:rsid w:val="00376092"/>
    <w:rsid w:val="00385393"/>
    <w:rsid w:val="0039531B"/>
    <w:rsid w:val="003A1AE6"/>
    <w:rsid w:val="003A6FD2"/>
    <w:rsid w:val="003B07AF"/>
    <w:rsid w:val="003C3B2C"/>
    <w:rsid w:val="003D22D0"/>
    <w:rsid w:val="003E64ED"/>
    <w:rsid w:val="003F22EF"/>
    <w:rsid w:val="00402E72"/>
    <w:rsid w:val="0041625D"/>
    <w:rsid w:val="00422016"/>
    <w:rsid w:val="00424A36"/>
    <w:rsid w:val="004252E8"/>
    <w:rsid w:val="00433C02"/>
    <w:rsid w:val="004361DD"/>
    <w:rsid w:val="00462DC0"/>
    <w:rsid w:val="00462E22"/>
    <w:rsid w:val="00480CC5"/>
    <w:rsid w:val="004B6F41"/>
    <w:rsid w:val="004C3927"/>
    <w:rsid w:val="004C74C7"/>
    <w:rsid w:val="004D424F"/>
    <w:rsid w:val="004E7DAF"/>
    <w:rsid w:val="0051277C"/>
    <w:rsid w:val="00530F7F"/>
    <w:rsid w:val="00535FC5"/>
    <w:rsid w:val="00551328"/>
    <w:rsid w:val="0056589C"/>
    <w:rsid w:val="005715FC"/>
    <w:rsid w:val="0057689F"/>
    <w:rsid w:val="00576DE2"/>
    <w:rsid w:val="0059450B"/>
    <w:rsid w:val="005A328E"/>
    <w:rsid w:val="005A479E"/>
    <w:rsid w:val="005B0F67"/>
    <w:rsid w:val="005C199F"/>
    <w:rsid w:val="005D441C"/>
    <w:rsid w:val="005D4EAE"/>
    <w:rsid w:val="005D6071"/>
    <w:rsid w:val="005D6E00"/>
    <w:rsid w:val="005E5E49"/>
    <w:rsid w:val="005F54DD"/>
    <w:rsid w:val="005F5D1F"/>
    <w:rsid w:val="00614DBF"/>
    <w:rsid w:val="0061793D"/>
    <w:rsid w:val="006339FC"/>
    <w:rsid w:val="006349EB"/>
    <w:rsid w:val="006410B0"/>
    <w:rsid w:val="00652CDC"/>
    <w:rsid w:val="006540A8"/>
    <w:rsid w:val="0068401B"/>
    <w:rsid w:val="00687CDB"/>
    <w:rsid w:val="006A7671"/>
    <w:rsid w:val="006A7CA2"/>
    <w:rsid w:val="006C3282"/>
    <w:rsid w:val="006C5E9D"/>
    <w:rsid w:val="006D04E5"/>
    <w:rsid w:val="006D15BE"/>
    <w:rsid w:val="006D7717"/>
    <w:rsid w:val="006E21A5"/>
    <w:rsid w:val="006E4F33"/>
    <w:rsid w:val="006F4958"/>
    <w:rsid w:val="00705C57"/>
    <w:rsid w:val="00706EBD"/>
    <w:rsid w:val="007420C0"/>
    <w:rsid w:val="00765FD9"/>
    <w:rsid w:val="007766BC"/>
    <w:rsid w:val="007A4F00"/>
    <w:rsid w:val="007C3BAE"/>
    <w:rsid w:val="007C4F32"/>
    <w:rsid w:val="007D24EF"/>
    <w:rsid w:val="007D5D8B"/>
    <w:rsid w:val="007D71A8"/>
    <w:rsid w:val="007E2216"/>
    <w:rsid w:val="007F72AE"/>
    <w:rsid w:val="00824B64"/>
    <w:rsid w:val="00837D7F"/>
    <w:rsid w:val="00861AAF"/>
    <w:rsid w:val="00872A52"/>
    <w:rsid w:val="00875302"/>
    <w:rsid w:val="008859B3"/>
    <w:rsid w:val="008A4BBF"/>
    <w:rsid w:val="008A7AC6"/>
    <w:rsid w:val="008C0847"/>
    <w:rsid w:val="008F4EF7"/>
    <w:rsid w:val="00925C6D"/>
    <w:rsid w:val="0093515C"/>
    <w:rsid w:val="009421EC"/>
    <w:rsid w:val="0095103D"/>
    <w:rsid w:val="0095645C"/>
    <w:rsid w:val="00972AAE"/>
    <w:rsid w:val="009818C9"/>
    <w:rsid w:val="009820B3"/>
    <w:rsid w:val="009926F1"/>
    <w:rsid w:val="009B2943"/>
    <w:rsid w:val="009D0D63"/>
    <w:rsid w:val="009E39F7"/>
    <w:rsid w:val="009F0188"/>
    <w:rsid w:val="009F1885"/>
    <w:rsid w:val="00A00C0E"/>
    <w:rsid w:val="00A0173A"/>
    <w:rsid w:val="00A109D9"/>
    <w:rsid w:val="00A20805"/>
    <w:rsid w:val="00A27A1A"/>
    <w:rsid w:val="00A32307"/>
    <w:rsid w:val="00A46A07"/>
    <w:rsid w:val="00A52BAB"/>
    <w:rsid w:val="00A530BA"/>
    <w:rsid w:val="00A568FC"/>
    <w:rsid w:val="00A57E66"/>
    <w:rsid w:val="00A71746"/>
    <w:rsid w:val="00A77505"/>
    <w:rsid w:val="00A77836"/>
    <w:rsid w:val="00AB6BB4"/>
    <w:rsid w:val="00AC2FA6"/>
    <w:rsid w:val="00AC6BC7"/>
    <w:rsid w:val="00AD16DC"/>
    <w:rsid w:val="00AF1781"/>
    <w:rsid w:val="00AF6241"/>
    <w:rsid w:val="00B10614"/>
    <w:rsid w:val="00B27182"/>
    <w:rsid w:val="00B423B8"/>
    <w:rsid w:val="00B433DF"/>
    <w:rsid w:val="00B55A9B"/>
    <w:rsid w:val="00B64CD7"/>
    <w:rsid w:val="00B95A14"/>
    <w:rsid w:val="00BB129B"/>
    <w:rsid w:val="00BB1D74"/>
    <w:rsid w:val="00BB612E"/>
    <w:rsid w:val="00BD15D4"/>
    <w:rsid w:val="00C14BE9"/>
    <w:rsid w:val="00C42271"/>
    <w:rsid w:val="00C42C75"/>
    <w:rsid w:val="00C5326A"/>
    <w:rsid w:val="00C848F9"/>
    <w:rsid w:val="00CA37CD"/>
    <w:rsid w:val="00CB31D3"/>
    <w:rsid w:val="00CE7C83"/>
    <w:rsid w:val="00D175E1"/>
    <w:rsid w:val="00D230DA"/>
    <w:rsid w:val="00D27F1E"/>
    <w:rsid w:val="00D30C7F"/>
    <w:rsid w:val="00D3292F"/>
    <w:rsid w:val="00D3346A"/>
    <w:rsid w:val="00D5007A"/>
    <w:rsid w:val="00D518B8"/>
    <w:rsid w:val="00D645C5"/>
    <w:rsid w:val="00D77BFC"/>
    <w:rsid w:val="00D77F8B"/>
    <w:rsid w:val="00D92BC2"/>
    <w:rsid w:val="00DA0F55"/>
    <w:rsid w:val="00DB319F"/>
    <w:rsid w:val="00DC2159"/>
    <w:rsid w:val="00E00F84"/>
    <w:rsid w:val="00E026DB"/>
    <w:rsid w:val="00E05CC4"/>
    <w:rsid w:val="00E0652D"/>
    <w:rsid w:val="00E10C4B"/>
    <w:rsid w:val="00E12341"/>
    <w:rsid w:val="00E307A2"/>
    <w:rsid w:val="00E311D8"/>
    <w:rsid w:val="00E40764"/>
    <w:rsid w:val="00E47FF5"/>
    <w:rsid w:val="00E62FAA"/>
    <w:rsid w:val="00E70FF0"/>
    <w:rsid w:val="00E97B2B"/>
    <w:rsid w:val="00EB0E0F"/>
    <w:rsid w:val="00EB7EBE"/>
    <w:rsid w:val="00EC47B9"/>
    <w:rsid w:val="00EC5310"/>
    <w:rsid w:val="00ED7B00"/>
    <w:rsid w:val="00EE65B0"/>
    <w:rsid w:val="00F15D73"/>
    <w:rsid w:val="00F176F4"/>
    <w:rsid w:val="00F23C73"/>
    <w:rsid w:val="00F26887"/>
    <w:rsid w:val="00F6679C"/>
    <w:rsid w:val="00F74A39"/>
    <w:rsid w:val="00F77012"/>
    <w:rsid w:val="00F8638C"/>
    <w:rsid w:val="00F95A07"/>
    <w:rsid w:val="00FA27FB"/>
    <w:rsid w:val="00FA78B6"/>
    <w:rsid w:val="00FC6ABF"/>
    <w:rsid w:val="00FD1620"/>
    <w:rsid w:val="00FE57F5"/>
    <w:rsid w:val="00FE66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CC5"/>
    <w:pPr>
      <w:jc w:val="both"/>
    </w:pPr>
    <w:rPr>
      <w:rFonts w:ascii="Calibri"/>
      <w:kern w:val="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1">
    <w:name w:val="Medium Grid 31"/>
    <w:basedOn w:val="TableNormal"/>
    <w:rsid w:val="00530F7F"/>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rsid w:val="00530F7F"/>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rsid w:val="00530F7F"/>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rsid w:val="00530F7F"/>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rsid w:val="00530F7F"/>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rsid w:val="00530F7F"/>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rsid w:val="00530F7F"/>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ListParagraph">
    <w:name w:val="List Paragraph"/>
    <w:basedOn w:val="Normal"/>
    <w:uiPriority w:val="1"/>
    <w:qFormat/>
    <w:rsid w:val="00530F7F"/>
    <w:pPr>
      <w:ind w:left="720"/>
      <w:contextualSpacing/>
    </w:pPr>
    <w:rPr>
      <w:rFonts w:ascii="Times New Roman"/>
    </w:rPr>
  </w:style>
  <w:style w:type="paragraph" w:styleId="Footer">
    <w:name w:val="footer"/>
    <w:basedOn w:val="Normal"/>
    <w:link w:val="FooterChar"/>
    <w:uiPriority w:val="99"/>
    <w:semiHidden/>
    <w:unhideWhenUsed/>
    <w:rsid w:val="00D3346A"/>
    <w:pPr>
      <w:tabs>
        <w:tab w:val="center" w:pos="4680"/>
        <w:tab w:val="right" w:pos="9360"/>
      </w:tabs>
    </w:pPr>
  </w:style>
  <w:style w:type="character" w:customStyle="1" w:styleId="FooterChar">
    <w:name w:val="Footer Char"/>
    <w:basedOn w:val="DefaultParagraphFont"/>
    <w:link w:val="Footer"/>
    <w:uiPriority w:val="99"/>
    <w:semiHidden/>
    <w:rsid w:val="00D3346A"/>
    <w:rPr>
      <w:rFonts w:ascii="Calibri"/>
      <w:kern w:val="1"/>
      <w:szCs w:val="22"/>
    </w:rPr>
  </w:style>
  <w:style w:type="character" w:styleId="PageNumber">
    <w:name w:val="page number"/>
    <w:basedOn w:val="DefaultParagraphFont"/>
    <w:uiPriority w:val="99"/>
    <w:semiHidden/>
    <w:unhideWhenUsed/>
    <w:rsid w:val="00D3346A"/>
  </w:style>
  <w:style w:type="paragraph" w:customStyle="1" w:styleId="Default">
    <w:name w:val="Default"/>
    <w:rsid w:val="00A32307"/>
    <w:pPr>
      <w:autoSpaceDE w:val="0"/>
      <w:autoSpaceDN w:val="0"/>
      <w:adjustRightInd w:val="0"/>
    </w:pPr>
    <w:rPr>
      <w:rFonts w:eastAsia="SimSun"/>
      <w:color w:val="000000"/>
      <w:sz w:val="24"/>
      <w:szCs w:val="24"/>
    </w:rPr>
  </w:style>
  <w:style w:type="character" w:styleId="Hyperlink">
    <w:name w:val="Hyperlink"/>
    <w:basedOn w:val="DefaultParagraphFont"/>
    <w:uiPriority w:val="99"/>
    <w:rsid w:val="007D5D8B"/>
    <w:rPr>
      <w:color w:val="0563C1"/>
      <w:u w:val="single"/>
    </w:rPr>
  </w:style>
  <w:style w:type="paragraph" w:styleId="BalloonText">
    <w:name w:val="Balloon Text"/>
    <w:basedOn w:val="Normal"/>
    <w:link w:val="BalloonTextChar"/>
    <w:uiPriority w:val="99"/>
    <w:semiHidden/>
    <w:unhideWhenUsed/>
    <w:rsid w:val="006D7717"/>
    <w:rPr>
      <w:rFonts w:ascii="Tahoma" w:hAnsi="Tahoma" w:cs="Tahoma"/>
      <w:sz w:val="16"/>
      <w:szCs w:val="16"/>
    </w:rPr>
  </w:style>
  <w:style w:type="character" w:customStyle="1" w:styleId="BalloonTextChar">
    <w:name w:val="Balloon Text Char"/>
    <w:basedOn w:val="DefaultParagraphFont"/>
    <w:link w:val="BalloonText"/>
    <w:uiPriority w:val="99"/>
    <w:semiHidden/>
    <w:rsid w:val="006D7717"/>
    <w:rPr>
      <w:rFonts w:ascii="Tahoma" w:hAnsi="Tahoma" w:cs="Tahoma"/>
      <w:kern w:val="1"/>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pharmacologyonline.silae.it" TargetMode="External"/><Relationship Id="rId18" Type="http://schemas.openxmlformats.org/officeDocument/2006/relationships/hyperlink" Target="https://americanaddictioncenters.org/addiction-statistics/medical-professionals" TargetMode="External"/><Relationship Id="rId3" Type="http://schemas.openxmlformats.org/officeDocument/2006/relationships/settings" Target="settings.xml"/><Relationship Id="rId21" Type="http://schemas.openxmlformats.org/officeDocument/2006/relationships/hyperlink" Target="https://www.medicalnewstoday.com" TargetMode="External"/><Relationship Id="rId7" Type="http://schemas.openxmlformats.org/officeDocument/2006/relationships/footer" Target="footer1.xml"/><Relationship Id="rId12" Type="http://schemas.openxmlformats.org/officeDocument/2006/relationships/hyperlink" Target="http://www.getsmartaboutdrugs.com" TargetMode="External"/><Relationship Id="rId17" Type="http://schemas.openxmlformats.org/officeDocument/2006/relationships/hyperlink" Target="https://www.mdcan-uath.org/text.asp?2019/8/14/54/268536" TargetMode="External"/><Relationship Id="rId2" Type="http://schemas.openxmlformats.org/officeDocument/2006/relationships/styles" Target="styles.xml"/><Relationship Id="rId16" Type="http://schemas.openxmlformats.org/officeDocument/2006/relationships/hyperlink" Target="https://doi.org/10.29333/aje.2018.312a" TargetMode="External"/><Relationship Id="rId20" Type="http://schemas.openxmlformats.org/officeDocument/2006/relationships/hyperlink" Target="https://www.who.int/substance_abuse/facts/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dernghana.com/news/337520/1/eradicating-drug-abuse-in-nigeria-how-" TargetMode="External"/><Relationship Id="rId5" Type="http://schemas.openxmlformats.org/officeDocument/2006/relationships/footnotes" Target="footnotes.xml"/><Relationship Id="rId15" Type="http://schemas.openxmlformats.org/officeDocument/2006/relationships/hyperlink" Target="https://doi.org/10.1176/appi.focus.20180037" TargetMode="External"/><Relationship Id="rId23" Type="http://schemas.openxmlformats.org/officeDocument/2006/relationships/theme" Target="theme/theme1.xml"/><Relationship Id="rId10" Type="http://schemas.openxmlformats.org/officeDocument/2006/relationships/hyperlink" Target="http://www.verywellmind.com" TargetMode="External"/><Relationship Id="rId19" Type="http://schemas.openxmlformats.org/officeDocument/2006/relationships/hyperlink" Target="https://reliefweb.int/report/world/unodc-world-drug-report-2023-enarruzh" TargetMode="External"/><Relationship Id="rId4" Type="http://schemas.openxmlformats.org/officeDocument/2006/relationships/webSettings" Target="webSettings.xml"/><Relationship Id="rId9" Type="http://schemas.openxmlformats.org/officeDocument/2006/relationships/hyperlink" Target="https://www.webmd.com/mental-health/addiction/cocaine%20https://use-and-its-effects" TargetMode="External"/><Relationship Id="rId14" Type="http://schemas.openxmlformats.org/officeDocument/2006/relationships/hyperlink" Target="https://casapalmera.com/blog/drug-rehab-los-angeles-types-of-drug-abus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55</Pages>
  <Words>11292</Words>
  <Characters>64369</Characters>
  <Application>Microsoft Office Word</Application>
  <DocSecurity>0</DocSecurity>
  <Lines>536</Lines>
  <Paragraphs>151</Paragraphs>
  <ScaleCrop>false</ScaleCrop>
  <Company/>
  <LinksUpToDate>false</LinksUpToDate>
  <CharactersWithSpaces>75510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82</cp:revision>
  <cp:lastPrinted>2024-07-05T08:48:00Z</cp:lastPrinted>
  <dcterms:created xsi:type="dcterms:W3CDTF">2024-06-11T09:41:00Z</dcterms:created>
  <dcterms:modified xsi:type="dcterms:W3CDTF">2024-07-25T09:25:00Z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6a68f9b6e5634bc5bf47bbd0dd9c2614</vt:lpwstr>
  </property>
</Properties>
</file>