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D6A" w:rsidRPr="008E1F83" w:rsidRDefault="00506D6A" w:rsidP="00506D6A">
      <w:pPr>
        <w:spacing w:after="0" w:line="360" w:lineRule="auto"/>
        <w:ind w:firstLine="720"/>
        <w:jc w:val="center"/>
        <w:rPr>
          <w:rFonts w:ascii="Times New Roman" w:hAnsi="Times New Roman"/>
          <w:b/>
          <w:sz w:val="36"/>
          <w:szCs w:val="24"/>
        </w:rPr>
      </w:pPr>
      <w:r w:rsidRPr="008E1F83">
        <w:rPr>
          <w:rFonts w:ascii="Times New Roman" w:hAnsi="Times New Roman"/>
          <w:b/>
          <w:sz w:val="36"/>
          <w:szCs w:val="28"/>
        </w:rPr>
        <w:t>WEARING OF HIJAB IN KWARA STATE COLLEGE</w:t>
      </w:r>
      <w:r>
        <w:rPr>
          <w:rFonts w:ascii="Times New Roman" w:hAnsi="Times New Roman"/>
          <w:b/>
          <w:sz w:val="36"/>
          <w:szCs w:val="28"/>
        </w:rPr>
        <w:t>S</w:t>
      </w:r>
      <w:r w:rsidRPr="008E1F83">
        <w:rPr>
          <w:rFonts w:ascii="Times New Roman" w:hAnsi="Times New Roman"/>
          <w:b/>
          <w:sz w:val="36"/>
          <w:szCs w:val="28"/>
        </w:rPr>
        <w:t xml:space="preserve"> OF EDUCATION: A CASE STUDY OF COLLEGE OF EDUCATION, ILORIN</w:t>
      </w:r>
    </w:p>
    <w:p w:rsidR="00506D6A" w:rsidRDefault="00506D6A" w:rsidP="00506D6A">
      <w:pPr>
        <w:spacing w:after="0" w:line="240" w:lineRule="auto"/>
        <w:jc w:val="center"/>
        <w:rPr>
          <w:rFonts w:ascii="Times New Roman" w:hAnsi="Times New Roman"/>
          <w:b/>
          <w:sz w:val="32"/>
          <w:szCs w:val="24"/>
        </w:rPr>
      </w:pPr>
    </w:p>
    <w:p w:rsidR="00506D6A" w:rsidRPr="001771BF" w:rsidRDefault="00506D6A" w:rsidP="00506D6A">
      <w:pPr>
        <w:spacing w:after="0" w:line="240" w:lineRule="auto"/>
        <w:jc w:val="center"/>
        <w:rPr>
          <w:rFonts w:ascii="Times New Roman" w:hAnsi="Times New Roman"/>
          <w:b/>
          <w:sz w:val="32"/>
          <w:szCs w:val="24"/>
        </w:rPr>
      </w:pPr>
    </w:p>
    <w:p w:rsidR="00506D6A" w:rsidRPr="001771BF" w:rsidRDefault="00506D6A" w:rsidP="00506D6A">
      <w:pPr>
        <w:spacing w:after="0" w:line="240" w:lineRule="auto"/>
        <w:jc w:val="center"/>
        <w:rPr>
          <w:rFonts w:ascii="Times New Roman" w:hAnsi="Times New Roman"/>
          <w:b/>
          <w:sz w:val="32"/>
          <w:szCs w:val="24"/>
        </w:rPr>
      </w:pPr>
      <w:r w:rsidRPr="001771BF">
        <w:rPr>
          <w:rFonts w:ascii="Times New Roman" w:hAnsi="Times New Roman"/>
          <w:b/>
          <w:sz w:val="32"/>
          <w:szCs w:val="24"/>
        </w:rPr>
        <w:t>BY</w:t>
      </w:r>
    </w:p>
    <w:p w:rsidR="00506D6A" w:rsidRPr="001771BF" w:rsidRDefault="00506D6A" w:rsidP="00506D6A">
      <w:pPr>
        <w:spacing w:after="0" w:line="240" w:lineRule="auto"/>
        <w:rPr>
          <w:rFonts w:ascii="Times New Roman" w:hAnsi="Times New Roman"/>
          <w:b/>
          <w:sz w:val="32"/>
          <w:szCs w:val="24"/>
        </w:rPr>
      </w:pPr>
    </w:p>
    <w:p w:rsidR="00506D6A" w:rsidRPr="001771BF" w:rsidRDefault="00506D6A" w:rsidP="00506D6A">
      <w:pPr>
        <w:spacing w:after="0" w:line="240" w:lineRule="auto"/>
        <w:rPr>
          <w:rFonts w:ascii="Times New Roman" w:hAnsi="Times New Roman"/>
          <w:b/>
          <w:sz w:val="32"/>
          <w:szCs w:val="24"/>
        </w:rPr>
      </w:pPr>
    </w:p>
    <w:p w:rsidR="00506D6A" w:rsidRDefault="00506D6A" w:rsidP="00506D6A">
      <w:pPr>
        <w:spacing w:after="0" w:line="240" w:lineRule="auto"/>
        <w:jc w:val="center"/>
        <w:rPr>
          <w:rFonts w:ascii="Times New Roman" w:hAnsi="Times New Roman"/>
          <w:b/>
          <w:sz w:val="32"/>
          <w:szCs w:val="24"/>
        </w:rPr>
      </w:pPr>
      <w:r>
        <w:rPr>
          <w:rFonts w:ascii="Times New Roman" w:hAnsi="Times New Roman"/>
          <w:b/>
          <w:sz w:val="32"/>
          <w:szCs w:val="24"/>
        </w:rPr>
        <w:t>SHEIDU RIDWAN ABAYOMI</w:t>
      </w:r>
    </w:p>
    <w:p w:rsidR="00506D6A" w:rsidRDefault="00506D6A" w:rsidP="00506D6A">
      <w:pPr>
        <w:spacing w:after="0" w:line="240" w:lineRule="auto"/>
        <w:jc w:val="center"/>
        <w:rPr>
          <w:rFonts w:ascii="Times New Roman" w:hAnsi="Times New Roman"/>
          <w:b/>
          <w:sz w:val="32"/>
          <w:szCs w:val="24"/>
        </w:rPr>
      </w:pPr>
      <w:r>
        <w:rPr>
          <w:rFonts w:ascii="Times New Roman" w:hAnsi="Times New Roman"/>
          <w:b/>
          <w:sz w:val="32"/>
          <w:szCs w:val="24"/>
        </w:rPr>
        <w:t>KWCOED/IL/21/0558</w:t>
      </w:r>
    </w:p>
    <w:p w:rsidR="00506D6A" w:rsidRDefault="00506D6A" w:rsidP="00506D6A">
      <w:pPr>
        <w:spacing w:after="0" w:line="240" w:lineRule="auto"/>
        <w:jc w:val="center"/>
        <w:rPr>
          <w:rFonts w:ascii="Times New Roman" w:hAnsi="Times New Roman"/>
          <w:b/>
          <w:sz w:val="32"/>
          <w:szCs w:val="24"/>
        </w:rPr>
      </w:pPr>
      <w:r>
        <w:rPr>
          <w:rFonts w:ascii="Times New Roman" w:hAnsi="Times New Roman"/>
          <w:b/>
          <w:sz w:val="32"/>
          <w:szCs w:val="24"/>
        </w:rPr>
        <w:t>QOSEEM FRIDAUS FORLAKEMI</w:t>
      </w:r>
    </w:p>
    <w:p w:rsidR="00506D6A" w:rsidRPr="001771BF" w:rsidRDefault="00506D6A" w:rsidP="00506D6A">
      <w:pPr>
        <w:spacing w:after="0" w:line="240" w:lineRule="auto"/>
        <w:jc w:val="center"/>
        <w:rPr>
          <w:rFonts w:ascii="Times New Roman" w:hAnsi="Times New Roman"/>
          <w:b/>
          <w:sz w:val="32"/>
          <w:szCs w:val="24"/>
        </w:rPr>
      </w:pPr>
      <w:r>
        <w:rPr>
          <w:rFonts w:ascii="Times New Roman" w:hAnsi="Times New Roman"/>
          <w:b/>
          <w:sz w:val="32"/>
          <w:szCs w:val="24"/>
        </w:rPr>
        <w:t>KWCOED/IL/21/0553</w:t>
      </w:r>
    </w:p>
    <w:p w:rsidR="00506D6A" w:rsidRDefault="00506D6A" w:rsidP="00506D6A">
      <w:pPr>
        <w:spacing w:after="0" w:line="240" w:lineRule="auto"/>
        <w:jc w:val="center"/>
        <w:rPr>
          <w:rFonts w:ascii="Times New Roman" w:hAnsi="Times New Roman"/>
          <w:b/>
          <w:sz w:val="32"/>
          <w:szCs w:val="24"/>
        </w:rPr>
      </w:pPr>
      <w:r>
        <w:rPr>
          <w:rFonts w:ascii="Times New Roman" w:hAnsi="Times New Roman"/>
          <w:b/>
          <w:sz w:val="32"/>
          <w:szCs w:val="24"/>
        </w:rPr>
        <w:t>ABUBAKAR ZAINAB  AYOBAMI</w:t>
      </w:r>
    </w:p>
    <w:p w:rsidR="00506D6A" w:rsidRPr="001771BF" w:rsidRDefault="00506D6A" w:rsidP="00506D6A">
      <w:pPr>
        <w:spacing w:after="0" w:line="240" w:lineRule="auto"/>
        <w:jc w:val="center"/>
        <w:rPr>
          <w:rFonts w:ascii="Times New Roman" w:hAnsi="Times New Roman"/>
          <w:b/>
          <w:sz w:val="32"/>
          <w:szCs w:val="24"/>
        </w:rPr>
      </w:pPr>
      <w:r>
        <w:rPr>
          <w:rFonts w:ascii="Times New Roman" w:hAnsi="Times New Roman"/>
          <w:b/>
          <w:sz w:val="32"/>
          <w:szCs w:val="24"/>
        </w:rPr>
        <w:t>KWCOED/IL/21/0532</w:t>
      </w:r>
    </w:p>
    <w:p w:rsidR="00506D6A" w:rsidRPr="001771BF" w:rsidRDefault="00506D6A" w:rsidP="00506D6A">
      <w:pPr>
        <w:spacing w:after="0" w:line="240" w:lineRule="auto"/>
        <w:jc w:val="center"/>
        <w:rPr>
          <w:rFonts w:ascii="Times New Roman" w:hAnsi="Times New Roman"/>
          <w:b/>
          <w:sz w:val="32"/>
          <w:szCs w:val="24"/>
        </w:rPr>
      </w:pPr>
    </w:p>
    <w:p w:rsidR="00506D6A" w:rsidRPr="001771BF" w:rsidRDefault="00506D6A" w:rsidP="00506D6A">
      <w:pPr>
        <w:spacing w:after="0" w:line="240" w:lineRule="auto"/>
        <w:rPr>
          <w:rFonts w:ascii="Times New Roman" w:hAnsi="Times New Roman"/>
          <w:b/>
          <w:sz w:val="32"/>
          <w:szCs w:val="24"/>
        </w:rPr>
      </w:pPr>
    </w:p>
    <w:p w:rsidR="00506D6A" w:rsidRPr="001771BF" w:rsidRDefault="00506D6A" w:rsidP="00506D6A">
      <w:pPr>
        <w:spacing w:after="0" w:line="240" w:lineRule="auto"/>
        <w:rPr>
          <w:rFonts w:ascii="Times New Roman" w:hAnsi="Times New Roman"/>
          <w:b/>
          <w:sz w:val="32"/>
          <w:szCs w:val="24"/>
        </w:rPr>
      </w:pPr>
    </w:p>
    <w:p w:rsidR="00506D6A" w:rsidRPr="001771BF" w:rsidRDefault="00506D6A" w:rsidP="00506D6A">
      <w:pPr>
        <w:spacing w:after="0" w:line="240" w:lineRule="auto"/>
        <w:rPr>
          <w:rFonts w:ascii="Times New Roman" w:hAnsi="Times New Roman"/>
          <w:b/>
          <w:sz w:val="32"/>
          <w:szCs w:val="24"/>
        </w:rPr>
      </w:pPr>
    </w:p>
    <w:p w:rsidR="00506D6A" w:rsidRPr="001771BF" w:rsidRDefault="00506D6A" w:rsidP="00506D6A">
      <w:pPr>
        <w:spacing w:after="0" w:line="240" w:lineRule="auto"/>
        <w:jc w:val="center"/>
        <w:rPr>
          <w:rFonts w:ascii="Times New Roman" w:hAnsi="Times New Roman"/>
          <w:b/>
          <w:sz w:val="32"/>
          <w:szCs w:val="24"/>
        </w:rPr>
      </w:pPr>
      <w:r w:rsidRPr="001771BF">
        <w:rPr>
          <w:rFonts w:ascii="Times New Roman" w:hAnsi="Times New Roman"/>
          <w:b/>
          <w:sz w:val="32"/>
          <w:szCs w:val="24"/>
        </w:rPr>
        <w:t xml:space="preserve">A RESEARCH PROJECT SUBMITTED TO DEPARTMENT OF </w:t>
      </w:r>
      <w:r>
        <w:rPr>
          <w:rFonts w:ascii="Times New Roman" w:hAnsi="Times New Roman"/>
          <w:b/>
          <w:sz w:val="32"/>
          <w:szCs w:val="24"/>
        </w:rPr>
        <w:t>ISLAMIC STUDIES</w:t>
      </w:r>
      <w:r w:rsidRPr="001771BF">
        <w:rPr>
          <w:rFonts w:ascii="Times New Roman" w:hAnsi="Times New Roman"/>
          <w:b/>
          <w:sz w:val="32"/>
          <w:szCs w:val="24"/>
        </w:rPr>
        <w:t>, KWARA STATE COLLEGE OF EDUCATION</w:t>
      </w:r>
      <w:r>
        <w:rPr>
          <w:rFonts w:ascii="Times New Roman" w:hAnsi="Times New Roman"/>
          <w:b/>
          <w:sz w:val="32"/>
          <w:szCs w:val="24"/>
        </w:rPr>
        <w:t>,</w:t>
      </w:r>
      <w:r w:rsidRPr="001771BF">
        <w:rPr>
          <w:rFonts w:ascii="Times New Roman" w:hAnsi="Times New Roman"/>
          <w:b/>
          <w:sz w:val="32"/>
          <w:szCs w:val="24"/>
        </w:rPr>
        <w:t xml:space="preserve"> ILORIN</w:t>
      </w:r>
    </w:p>
    <w:p w:rsidR="00506D6A" w:rsidRPr="001771BF" w:rsidRDefault="00506D6A" w:rsidP="00506D6A">
      <w:pPr>
        <w:spacing w:after="0" w:line="240" w:lineRule="auto"/>
        <w:jc w:val="center"/>
        <w:rPr>
          <w:rFonts w:ascii="Times New Roman" w:hAnsi="Times New Roman"/>
          <w:b/>
          <w:sz w:val="32"/>
          <w:szCs w:val="24"/>
        </w:rPr>
      </w:pPr>
      <w:r w:rsidRPr="001771BF">
        <w:rPr>
          <w:rFonts w:ascii="Times New Roman" w:hAnsi="Times New Roman"/>
          <w:b/>
          <w:sz w:val="32"/>
          <w:szCs w:val="24"/>
        </w:rPr>
        <w:t>IN PARTIAL FULFILLMENT FOR THE REQUIREMENT</w:t>
      </w:r>
      <w:r>
        <w:rPr>
          <w:rFonts w:ascii="Times New Roman" w:hAnsi="Times New Roman"/>
          <w:b/>
          <w:sz w:val="32"/>
          <w:szCs w:val="24"/>
        </w:rPr>
        <w:t>S</w:t>
      </w:r>
      <w:r w:rsidRPr="001771BF">
        <w:rPr>
          <w:rFonts w:ascii="Times New Roman" w:hAnsi="Times New Roman"/>
          <w:b/>
          <w:sz w:val="32"/>
          <w:szCs w:val="24"/>
        </w:rPr>
        <w:t xml:space="preserve"> FOR THE AWARD OF NIGERIA CERTIFICATE IN EDUCATION (NCE)</w:t>
      </w:r>
    </w:p>
    <w:p w:rsidR="00506D6A" w:rsidRPr="001771BF" w:rsidRDefault="00506D6A" w:rsidP="00506D6A">
      <w:pPr>
        <w:spacing w:after="0" w:line="240" w:lineRule="auto"/>
        <w:ind w:left="5040"/>
        <w:rPr>
          <w:rFonts w:ascii="Times New Roman" w:hAnsi="Times New Roman"/>
          <w:b/>
          <w:sz w:val="32"/>
          <w:szCs w:val="24"/>
        </w:rPr>
      </w:pPr>
    </w:p>
    <w:p w:rsidR="00506D6A" w:rsidRPr="001771BF" w:rsidRDefault="00506D6A" w:rsidP="00506D6A">
      <w:pPr>
        <w:spacing w:after="0" w:line="240" w:lineRule="auto"/>
        <w:ind w:left="5040"/>
        <w:rPr>
          <w:rFonts w:ascii="Times New Roman" w:hAnsi="Times New Roman"/>
          <w:b/>
          <w:sz w:val="32"/>
          <w:szCs w:val="24"/>
        </w:rPr>
      </w:pPr>
    </w:p>
    <w:p w:rsidR="00506D6A" w:rsidRPr="001771BF" w:rsidRDefault="00506D6A" w:rsidP="00506D6A">
      <w:pPr>
        <w:spacing w:after="0" w:line="240" w:lineRule="auto"/>
        <w:ind w:left="3600" w:firstLine="720"/>
        <w:rPr>
          <w:rFonts w:ascii="Times New Roman" w:hAnsi="Times New Roman"/>
          <w:b/>
          <w:sz w:val="32"/>
          <w:szCs w:val="24"/>
        </w:rPr>
      </w:pPr>
    </w:p>
    <w:p w:rsidR="00506D6A" w:rsidRPr="001771BF" w:rsidRDefault="00506D6A" w:rsidP="00506D6A">
      <w:pPr>
        <w:spacing w:after="0" w:line="240" w:lineRule="auto"/>
        <w:ind w:left="6480"/>
        <w:rPr>
          <w:rFonts w:ascii="Times New Roman" w:hAnsi="Times New Roman"/>
          <w:b/>
          <w:sz w:val="32"/>
          <w:szCs w:val="24"/>
        </w:rPr>
      </w:pPr>
      <w:r>
        <w:rPr>
          <w:rFonts w:ascii="Times New Roman" w:hAnsi="Times New Roman"/>
          <w:b/>
          <w:sz w:val="32"/>
          <w:szCs w:val="24"/>
        </w:rPr>
        <w:t>AUGUST, 2024</w:t>
      </w:r>
      <w:r w:rsidRPr="001771BF">
        <w:rPr>
          <w:rFonts w:ascii="Times New Roman" w:hAnsi="Times New Roman"/>
          <w:b/>
          <w:sz w:val="32"/>
          <w:szCs w:val="24"/>
        </w:rPr>
        <w:t xml:space="preserve"> </w:t>
      </w:r>
    </w:p>
    <w:p w:rsidR="00506D6A" w:rsidRPr="001771BF" w:rsidRDefault="00506D6A" w:rsidP="00506D6A">
      <w:pPr>
        <w:spacing w:after="0" w:line="240" w:lineRule="auto"/>
        <w:jc w:val="center"/>
        <w:rPr>
          <w:rFonts w:ascii="Times New Roman" w:hAnsi="Times New Roman"/>
          <w:b/>
          <w:sz w:val="32"/>
          <w:szCs w:val="24"/>
        </w:rPr>
      </w:pPr>
    </w:p>
    <w:p w:rsidR="00506D6A" w:rsidRPr="00CB2B47" w:rsidRDefault="00506D6A" w:rsidP="00506D6A">
      <w:pPr>
        <w:spacing w:after="0" w:line="480" w:lineRule="auto"/>
        <w:jc w:val="center"/>
        <w:rPr>
          <w:rFonts w:ascii="Times New Roman" w:hAnsi="Times New Roman"/>
          <w:b/>
          <w:sz w:val="28"/>
          <w:szCs w:val="24"/>
        </w:rPr>
      </w:pPr>
      <w:r w:rsidRPr="00CB2B47">
        <w:rPr>
          <w:rFonts w:ascii="Times New Roman" w:hAnsi="Times New Roman"/>
          <w:b/>
          <w:sz w:val="28"/>
          <w:szCs w:val="24"/>
        </w:rPr>
        <w:t>CERTIFICATION</w:t>
      </w:r>
    </w:p>
    <w:p w:rsidR="00506D6A" w:rsidRPr="00511417" w:rsidRDefault="00506D6A" w:rsidP="00506D6A">
      <w:pPr>
        <w:spacing w:after="0" w:line="480" w:lineRule="auto"/>
        <w:ind w:firstLine="720"/>
        <w:jc w:val="both"/>
        <w:rPr>
          <w:rFonts w:ascii="Times New Roman" w:hAnsi="Times New Roman"/>
          <w:b/>
          <w:sz w:val="32"/>
          <w:szCs w:val="24"/>
        </w:rPr>
      </w:pPr>
      <w:r w:rsidRPr="00CB2B47">
        <w:rPr>
          <w:rFonts w:ascii="Times New Roman" w:hAnsi="Times New Roman"/>
          <w:sz w:val="28"/>
          <w:szCs w:val="24"/>
        </w:rPr>
        <w:lastRenderedPageBreak/>
        <w:t>This</w:t>
      </w:r>
      <w:r>
        <w:rPr>
          <w:rFonts w:ascii="Times New Roman" w:hAnsi="Times New Roman"/>
          <w:sz w:val="28"/>
          <w:szCs w:val="24"/>
        </w:rPr>
        <w:t xml:space="preserve"> is to certify that this project has been read and approved as meeting the requirement for the award of Nigeria Certificate in Education (NCE) in the </w:t>
      </w:r>
      <w:r w:rsidRPr="00CB2B47">
        <w:rPr>
          <w:rFonts w:ascii="Times New Roman" w:hAnsi="Times New Roman"/>
          <w:sz w:val="28"/>
          <w:szCs w:val="24"/>
        </w:rPr>
        <w:t xml:space="preserve">department of </w:t>
      </w:r>
      <w:r>
        <w:rPr>
          <w:rFonts w:ascii="Times New Roman" w:hAnsi="Times New Roman"/>
          <w:sz w:val="28"/>
          <w:szCs w:val="24"/>
        </w:rPr>
        <w:t>Islamic Studies,</w:t>
      </w:r>
      <w:r w:rsidRPr="00CB2B47">
        <w:rPr>
          <w:rFonts w:ascii="Times New Roman" w:hAnsi="Times New Roman"/>
          <w:sz w:val="28"/>
          <w:szCs w:val="24"/>
        </w:rPr>
        <w:t xml:space="preserve"> Kwara Sta</w:t>
      </w:r>
      <w:r>
        <w:rPr>
          <w:rFonts w:ascii="Times New Roman" w:hAnsi="Times New Roman"/>
          <w:sz w:val="28"/>
          <w:szCs w:val="24"/>
        </w:rPr>
        <w:t>te College of Education, Ilorin</w:t>
      </w:r>
      <w:r w:rsidRPr="00CB2B47">
        <w:rPr>
          <w:rFonts w:ascii="Times New Roman" w:hAnsi="Times New Roman"/>
          <w:sz w:val="28"/>
          <w:szCs w:val="24"/>
        </w:rPr>
        <w:t>.</w:t>
      </w:r>
      <w:r>
        <w:rPr>
          <w:rFonts w:ascii="Times New Roman" w:hAnsi="Times New Roman"/>
          <w:sz w:val="28"/>
          <w:szCs w:val="24"/>
        </w:rPr>
        <w:t xml:space="preserve"> Nigeria</w:t>
      </w:r>
    </w:p>
    <w:p w:rsidR="00506D6A" w:rsidRPr="007E54D7" w:rsidRDefault="00506D6A" w:rsidP="00506D6A">
      <w:pPr>
        <w:spacing w:after="0" w:line="480" w:lineRule="auto"/>
        <w:ind w:firstLine="720"/>
        <w:jc w:val="both"/>
        <w:rPr>
          <w:rFonts w:ascii="Times New Roman" w:hAnsi="Times New Roman"/>
          <w:sz w:val="24"/>
          <w:szCs w:val="24"/>
        </w:rPr>
      </w:pPr>
    </w:p>
    <w:p w:rsidR="00506D6A" w:rsidRPr="007E54D7" w:rsidRDefault="00506D6A" w:rsidP="00506D6A">
      <w:pPr>
        <w:spacing w:after="0" w:line="240" w:lineRule="auto"/>
        <w:jc w:val="both"/>
        <w:rPr>
          <w:rFonts w:ascii="Times New Roman" w:hAnsi="Times New Roman"/>
          <w:sz w:val="24"/>
          <w:szCs w:val="24"/>
        </w:rPr>
      </w:pPr>
      <w:r>
        <w:rPr>
          <w:rFonts w:ascii="Times New Roman" w:hAnsi="Times New Roman"/>
          <w:sz w:val="24"/>
          <w:szCs w:val="24"/>
        </w:rPr>
        <w:t>DR. Abdullahi A.G Nyasse</w:t>
      </w:r>
      <w:r w:rsidRPr="007E54D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7E54D7">
        <w:rPr>
          <w:rFonts w:ascii="Times New Roman" w:hAnsi="Times New Roman"/>
          <w:sz w:val="24"/>
          <w:szCs w:val="24"/>
        </w:rPr>
        <w:t>______________</w:t>
      </w:r>
      <w:r w:rsidRPr="007E54D7">
        <w:rPr>
          <w:rFonts w:ascii="Times New Roman" w:hAnsi="Times New Roman"/>
          <w:sz w:val="24"/>
          <w:szCs w:val="24"/>
        </w:rPr>
        <w:tab/>
        <w:t xml:space="preserve">   </w:t>
      </w:r>
      <w:r w:rsidRPr="007E54D7">
        <w:rPr>
          <w:rFonts w:ascii="Times New Roman" w:hAnsi="Times New Roman"/>
          <w:sz w:val="24"/>
          <w:szCs w:val="24"/>
        </w:rPr>
        <w:tab/>
        <w:t>__________</w:t>
      </w:r>
    </w:p>
    <w:p w:rsidR="00506D6A" w:rsidRPr="007E54D7" w:rsidRDefault="00506D6A" w:rsidP="00506D6A">
      <w:pPr>
        <w:spacing w:after="0" w:line="240" w:lineRule="auto"/>
        <w:jc w:val="both"/>
        <w:rPr>
          <w:rFonts w:ascii="Times New Roman" w:hAnsi="Times New Roman"/>
          <w:sz w:val="24"/>
          <w:szCs w:val="24"/>
        </w:rPr>
      </w:pPr>
      <w:r w:rsidRPr="007E54D7">
        <w:rPr>
          <w:rFonts w:ascii="Times New Roman" w:hAnsi="Times New Roman"/>
          <w:sz w:val="24"/>
          <w:szCs w:val="24"/>
        </w:rPr>
        <w:t xml:space="preserve">Project Supervisor </w:t>
      </w:r>
      <w:r w:rsidRPr="007E54D7">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ab/>
      </w:r>
      <w:r w:rsidRPr="007E54D7">
        <w:rPr>
          <w:rFonts w:ascii="Times New Roman" w:hAnsi="Times New Roman"/>
          <w:sz w:val="24"/>
          <w:szCs w:val="24"/>
        </w:rPr>
        <w:t>Signature</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Date</w:t>
      </w:r>
    </w:p>
    <w:p w:rsidR="00506D6A" w:rsidRPr="007E54D7" w:rsidRDefault="00506D6A" w:rsidP="00506D6A">
      <w:pPr>
        <w:spacing w:after="0" w:line="240" w:lineRule="auto"/>
        <w:jc w:val="both"/>
        <w:rPr>
          <w:rFonts w:ascii="Times New Roman" w:hAnsi="Times New Roman"/>
          <w:sz w:val="24"/>
          <w:szCs w:val="24"/>
        </w:rPr>
      </w:pPr>
    </w:p>
    <w:p w:rsidR="00506D6A" w:rsidRPr="007E54D7" w:rsidRDefault="00506D6A" w:rsidP="00506D6A">
      <w:pPr>
        <w:spacing w:after="0" w:line="240" w:lineRule="auto"/>
        <w:jc w:val="both"/>
        <w:rPr>
          <w:rFonts w:ascii="Times New Roman" w:hAnsi="Times New Roman"/>
          <w:sz w:val="24"/>
          <w:szCs w:val="24"/>
        </w:rPr>
      </w:pPr>
    </w:p>
    <w:p w:rsidR="00506D6A" w:rsidRPr="007E54D7" w:rsidRDefault="00506D6A" w:rsidP="00506D6A">
      <w:pPr>
        <w:spacing w:after="0" w:line="240" w:lineRule="auto"/>
        <w:jc w:val="both"/>
        <w:rPr>
          <w:rFonts w:ascii="Times New Roman" w:hAnsi="Times New Roman"/>
          <w:sz w:val="24"/>
          <w:szCs w:val="24"/>
        </w:rPr>
      </w:pPr>
    </w:p>
    <w:p w:rsidR="00506D6A" w:rsidRPr="007E54D7" w:rsidRDefault="00506D6A" w:rsidP="00506D6A">
      <w:pPr>
        <w:spacing w:after="0" w:line="240" w:lineRule="auto"/>
        <w:jc w:val="both"/>
        <w:rPr>
          <w:rFonts w:ascii="Times New Roman" w:hAnsi="Times New Roman"/>
          <w:sz w:val="24"/>
          <w:szCs w:val="24"/>
        </w:rPr>
      </w:pPr>
      <w:r>
        <w:rPr>
          <w:rFonts w:ascii="Times New Roman" w:hAnsi="Times New Roman"/>
          <w:sz w:val="24"/>
          <w:szCs w:val="24"/>
        </w:rPr>
        <w:t>Dr. Hadi, I.M</w:t>
      </w:r>
      <w:r>
        <w:rPr>
          <w:rFonts w:ascii="Times New Roman" w:hAnsi="Times New Roman"/>
          <w:sz w:val="24"/>
          <w:szCs w:val="24"/>
        </w:rPr>
        <w:tab/>
      </w:r>
      <w:r>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ab/>
      </w:r>
      <w:r w:rsidRPr="007E54D7">
        <w:rPr>
          <w:rFonts w:ascii="Times New Roman" w:hAnsi="Times New Roman"/>
          <w:sz w:val="24"/>
          <w:szCs w:val="24"/>
        </w:rPr>
        <w:t>______________</w:t>
      </w:r>
      <w:r w:rsidRPr="007E54D7">
        <w:rPr>
          <w:rFonts w:ascii="Times New Roman" w:hAnsi="Times New Roman"/>
          <w:sz w:val="24"/>
          <w:szCs w:val="24"/>
        </w:rPr>
        <w:tab/>
      </w:r>
      <w:r w:rsidRPr="007E54D7">
        <w:rPr>
          <w:rFonts w:ascii="Times New Roman" w:hAnsi="Times New Roman"/>
          <w:sz w:val="24"/>
          <w:szCs w:val="24"/>
        </w:rPr>
        <w:tab/>
        <w:t>__________</w:t>
      </w:r>
      <w:r w:rsidRPr="007E54D7">
        <w:rPr>
          <w:rFonts w:ascii="Times New Roman" w:hAnsi="Times New Roman"/>
          <w:sz w:val="24"/>
          <w:szCs w:val="24"/>
        </w:rPr>
        <w:tab/>
      </w:r>
    </w:p>
    <w:p w:rsidR="00506D6A" w:rsidRPr="007E54D7" w:rsidRDefault="00506D6A" w:rsidP="00506D6A">
      <w:pPr>
        <w:spacing w:after="0" w:line="240" w:lineRule="auto"/>
        <w:jc w:val="both"/>
        <w:rPr>
          <w:rFonts w:ascii="Times New Roman" w:hAnsi="Times New Roman"/>
          <w:sz w:val="24"/>
          <w:szCs w:val="24"/>
        </w:rPr>
      </w:pPr>
      <w:r w:rsidRPr="007E54D7">
        <w:rPr>
          <w:rFonts w:ascii="Times New Roman" w:hAnsi="Times New Roman"/>
          <w:sz w:val="24"/>
          <w:szCs w:val="24"/>
        </w:rPr>
        <w:t xml:space="preserve">Head of Department </w:t>
      </w:r>
      <w:r w:rsidRPr="007E54D7">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ab/>
      </w:r>
      <w:r w:rsidRPr="007E54D7">
        <w:rPr>
          <w:rFonts w:ascii="Times New Roman" w:hAnsi="Times New Roman"/>
          <w:sz w:val="24"/>
          <w:szCs w:val="24"/>
        </w:rPr>
        <w:t>Signature</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Date</w:t>
      </w:r>
    </w:p>
    <w:p w:rsidR="00506D6A" w:rsidRPr="007E54D7" w:rsidRDefault="00506D6A" w:rsidP="00506D6A">
      <w:pPr>
        <w:spacing w:after="0" w:line="240" w:lineRule="auto"/>
        <w:jc w:val="both"/>
        <w:rPr>
          <w:rFonts w:ascii="Times New Roman" w:hAnsi="Times New Roman"/>
          <w:sz w:val="24"/>
          <w:szCs w:val="24"/>
        </w:rPr>
      </w:pPr>
    </w:p>
    <w:p w:rsidR="00506D6A" w:rsidRPr="007E54D7" w:rsidRDefault="00506D6A" w:rsidP="00506D6A">
      <w:pPr>
        <w:spacing w:after="0" w:line="240" w:lineRule="auto"/>
        <w:jc w:val="both"/>
        <w:rPr>
          <w:rFonts w:ascii="Times New Roman" w:hAnsi="Times New Roman"/>
          <w:sz w:val="24"/>
          <w:szCs w:val="24"/>
        </w:rPr>
      </w:pPr>
      <w:r w:rsidRPr="007E54D7">
        <w:rPr>
          <w:rFonts w:ascii="Times New Roman" w:hAnsi="Times New Roman"/>
          <w:sz w:val="24"/>
          <w:szCs w:val="24"/>
        </w:rPr>
        <w:tab/>
      </w:r>
      <w:r w:rsidRPr="007E54D7">
        <w:rPr>
          <w:rFonts w:ascii="Times New Roman" w:hAnsi="Times New Roman"/>
          <w:sz w:val="24"/>
          <w:szCs w:val="24"/>
        </w:rPr>
        <w:tab/>
      </w:r>
    </w:p>
    <w:p w:rsidR="00506D6A" w:rsidRPr="007E54D7" w:rsidRDefault="00506D6A" w:rsidP="00506D6A">
      <w:pPr>
        <w:spacing w:after="0" w:line="240" w:lineRule="auto"/>
        <w:rPr>
          <w:rFonts w:ascii="Times New Roman" w:hAnsi="Times New Roman"/>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360" w:lineRule="auto"/>
        <w:jc w:val="center"/>
        <w:rPr>
          <w:rFonts w:ascii="Times New Roman" w:hAnsi="Times New Roman"/>
          <w:b/>
          <w:sz w:val="24"/>
          <w:szCs w:val="24"/>
        </w:rPr>
      </w:pPr>
      <w:r w:rsidRPr="007E54D7">
        <w:rPr>
          <w:rFonts w:ascii="Times New Roman" w:hAnsi="Times New Roman"/>
          <w:b/>
          <w:sz w:val="24"/>
          <w:szCs w:val="24"/>
        </w:rPr>
        <w:t>DEDICATION</w:t>
      </w:r>
    </w:p>
    <w:p w:rsidR="00506D6A" w:rsidRPr="007E54D7" w:rsidRDefault="00506D6A" w:rsidP="00506D6A">
      <w:pPr>
        <w:tabs>
          <w:tab w:val="left" w:pos="720"/>
        </w:tabs>
        <w:spacing w:after="0" w:line="360" w:lineRule="auto"/>
        <w:rPr>
          <w:rFonts w:ascii="Times New Roman" w:hAnsi="Times New Roman"/>
          <w:sz w:val="24"/>
          <w:szCs w:val="24"/>
        </w:rPr>
      </w:pPr>
      <w:r w:rsidRPr="007E54D7">
        <w:rPr>
          <w:rFonts w:ascii="Times New Roman" w:hAnsi="Times New Roman"/>
          <w:sz w:val="24"/>
          <w:szCs w:val="24"/>
        </w:rPr>
        <w:lastRenderedPageBreak/>
        <w:tab/>
        <w:t xml:space="preserve">This project work is dedicated to </w:t>
      </w:r>
      <w:r>
        <w:rPr>
          <w:rFonts w:ascii="Times New Roman" w:hAnsi="Times New Roman"/>
          <w:sz w:val="24"/>
          <w:szCs w:val="24"/>
        </w:rPr>
        <w:t>our parents, our Mallams and those who wish us well</w:t>
      </w:r>
      <w:r w:rsidRPr="007E54D7">
        <w:rPr>
          <w:rFonts w:ascii="Times New Roman" w:hAnsi="Times New Roman"/>
          <w:sz w:val="24"/>
          <w:szCs w:val="24"/>
        </w:rPr>
        <w:t xml:space="preserve">.  </w:t>
      </w:r>
    </w:p>
    <w:p w:rsidR="00506D6A" w:rsidRPr="007E54D7" w:rsidRDefault="00506D6A" w:rsidP="00506D6A">
      <w:pPr>
        <w:spacing w:after="0" w:line="24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p>
    <w:p w:rsidR="00506D6A" w:rsidRDefault="00506D6A" w:rsidP="00506D6A">
      <w:pPr>
        <w:tabs>
          <w:tab w:val="left" w:pos="456"/>
          <w:tab w:val="center" w:pos="4032"/>
        </w:tabs>
        <w:spacing w:after="0" w:line="480" w:lineRule="auto"/>
        <w:jc w:val="center"/>
        <w:rPr>
          <w:rFonts w:ascii="Times New Roman" w:hAnsi="Times New Roman"/>
          <w:b/>
          <w:sz w:val="24"/>
          <w:szCs w:val="24"/>
        </w:rPr>
      </w:pPr>
    </w:p>
    <w:p w:rsidR="00506D6A" w:rsidRDefault="00506D6A" w:rsidP="00506D6A">
      <w:pPr>
        <w:tabs>
          <w:tab w:val="left" w:pos="456"/>
          <w:tab w:val="center" w:pos="4032"/>
        </w:tabs>
        <w:spacing w:after="0" w:line="480" w:lineRule="auto"/>
        <w:rPr>
          <w:rFonts w:ascii="Times New Roman" w:hAnsi="Times New Roman"/>
          <w:b/>
          <w:sz w:val="24"/>
          <w:szCs w:val="24"/>
        </w:rPr>
      </w:pPr>
    </w:p>
    <w:p w:rsidR="00506D6A" w:rsidRPr="007E54D7" w:rsidRDefault="00506D6A" w:rsidP="00506D6A">
      <w:pPr>
        <w:tabs>
          <w:tab w:val="left" w:pos="456"/>
          <w:tab w:val="center" w:pos="4032"/>
        </w:tabs>
        <w:spacing w:after="0" w:line="480" w:lineRule="auto"/>
        <w:rPr>
          <w:rFonts w:ascii="Times New Roman" w:hAnsi="Times New Roman"/>
          <w:b/>
          <w:sz w:val="24"/>
          <w:szCs w:val="24"/>
        </w:rPr>
      </w:pPr>
    </w:p>
    <w:p w:rsidR="00506D6A" w:rsidRDefault="00506D6A" w:rsidP="00506D6A">
      <w:pPr>
        <w:tabs>
          <w:tab w:val="left" w:pos="456"/>
          <w:tab w:val="center" w:pos="4032"/>
        </w:tabs>
        <w:spacing w:after="0" w:line="480" w:lineRule="auto"/>
        <w:jc w:val="center"/>
        <w:rPr>
          <w:rFonts w:ascii="Times New Roman" w:hAnsi="Times New Roman"/>
          <w:b/>
          <w:sz w:val="24"/>
          <w:szCs w:val="24"/>
        </w:rPr>
      </w:pPr>
    </w:p>
    <w:p w:rsidR="00506D6A" w:rsidRDefault="00506D6A" w:rsidP="00506D6A">
      <w:pPr>
        <w:tabs>
          <w:tab w:val="left" w:pos="456"/>
          <w:tab w:val="center" w:pos="4032"/>
        </w:tabs>
        <w:spacing w:after="0" w:line="480" w:lineRule="auto"/>
        <w:jc w:val="center"/>
        <w:rPr>
          <w:rFonts w:ascii="Times New Roman" w:hAnsi="Times New Roman"/>
          <w:b/>
          <w:sz w:val="24"/>
          <w:szCs w:val="24"/>
        </w:rPr>
      </w:pPr>
    </w:p>
    <w:p w:rsidR="00506D6A" w:rsidRDefault="00506D6A" w:rsidP="00506D6A">
      <w:pPr>
        <w:tabs>
          <w:tab w:val="left" w:pos="456"/>
          <w:tab w:val="center" w:pos="4032"/>
        </w:tabs>
        <w:spacing w:after="0" w:line="480" w:lineRule="auto"/>
        <w:jc w:val="center"/>
        <w:rPr>
          <w:rFonts w:ascii="Times New Roman" w:hAnsi="Times New Roman"/>
          <w:b/>
          <w:sz w:val="24"/>
          <w:szCs w:val="24"/>
        </w:rPr>
      </w:pPr>
    </w:p>
    <w:p w:rsidR="00506D6A" w:rsidRPr="007E54D7" w:rsidRDefault="00506D6A" w:rsidP="00506D6A">
      <w:pPr>
        <w:tabs>
          <w:tab w:val="left" w:pos="456"/>
          <w:tab w:val="center" w:pos="4032"/>
        </w:tabs>
        <w:spacing w:after="0" w:line="480" w:lineRule="auto"/>
        <w:jc w:val="center"/>
        <w:rPr>
          <w:rFonts w:ascii="Times New Roman" w:hAnsi="Times New Roman"/>
          <w:b/>
          <w:sz w:val="24"/>
          <w:szCs w:val="24"/>
        </w:rPr>
      </w:pPr>
      <w:r w:rsidRPr="007E54D7">
        <w:rPr>
          <w:rFonts w:ascii="Times New Roman" w:hAnsi="Times New Roman"/>
          <w:b/>
          <w:sz w:val="24"/>
          <w:szCs w:val="24"/>
        </w:rPr>
        <w:t>ACKNOWLEDGEMENTS</w:t>
      </w:r>
    </w:p>
    <w:p w:rsidR="00506D6A" w:rsidRPr="007E54D7" w:rsidRDefault="00506D6A" w:rsidP="00506D6A">
      <w:pPr>
        <w:spacing w:after="0" w:line="360" w:lineRule="auto"/>
        <w:jc w:val="both"/>
        <w:rPr>
          <w:rFonts w:ascii="Times New Roman" w:hAnsi="Times New Roman"/>
          <w:sz w:val="24"/>
          <w:szCs w:val="24"/>
        </w:rPr>
      </w:pPr>
      <w:r>
        <w:rPr>
          <w:rFonts w:ascii="Times New Roman" w:hAnsi="Times New Roman"/>
          <w:sz w:val="24"/>
          <w:szCs w:val="24"/>
        </w:rPr>
        <w:lastRenderedPageBreak/>
        <w:tab/>
        <w:t>Foremost, our thanks go to the Uncreated Creator, the First and the Last, Allah. We will forever be appreciative of HIM for allowing us to complete our project, Alhamdulillah Robbil A’lamin.</w:t>
      </w:r>
    </w:p>
    <w:p w:rsidR="00506D6A" w:rsidRPr="007E54D7" w:rsidRDefault="00506D6A" w:rsidP="00506D6A">
      <w:pPr>
        <w:tabs>
          <w:tab w:val="left" w:pos="720"/>
        </w:tabs>
        <w:spacing w:after="0" w:line="360" w:lineRule="auto"/>
        <w:jc w:val="both"/>
        <w:rPr>
          <w:rFonts w:ascii="Times New Roman" w:hAnsi="Times New Roman"/>
          <w:sz w:val="24"/>
          <w:szCs w:val="24"/>
        </w:rPr>
      </w:pPr>
      <w:r w:rsidRPr="007E54D7">
        <w:rPr>
          <w:rFonts w:ascii="Times New Roman" w:hAnsi="Times New Roman"/>
          <w:sz w:val="24"/>
          <w:szCs w:val="24"/>
        </w:rPr>
        <w:tab/>
      </w:r>
      <w:r>
        <w:rPr>
          <w:rFonts w:ascii="Times New Roman" w:hAnsi="Times New Roman"/>
          <w:sz w:val="24"/>
          <w:szCs w:val="24"/>
        </w:rPr>
        <w:t>We also thank our supervisor Dr. Inyas A who also of Islamic Studies We appreciate your</w:t>
      </w:r>
      <w:r w:rsidRPr="007E54D7">
        <w:rPr>
          <w:rFonts w:ascii="Times New Roman" w:hAnsi="Times New Roman"/>
          <w:sz w:val="24"/>
          <w:szCs w:val="24"/>
        </w:rPr>
        <w:t xml:space="preserve"> guidance throughout this course of study May Almighty </w:t>
      </w:r>
      <w:r>
        <w:rPr>
          <w:rFonts w:ascii="Times New Roman" w:hAnsi="Times New Roman"/>
          <w:sz w:val="24"/>
          <w:szCs w:val="24"/>
        </w:rPr>
        <w:t xml:space="preserve">Allah </w:t>
      </w:r>
      <w:r w:rsidRPr="007E54D7">
        <w:rPr>
          <w:rFonts w:ascii="Times New Roman" w:hAnsi="Times New Roman"/>
          <w:sz w:val="24"/>
          <w:szCs w:val="24"/>
        </w:rPr>
        <w:t xml:space="preserve">be with you and your family. </w:t>
      </w:r>
      <w:r>
        <w:rPr>
          <w:rFonts w:ascii="Times New Roman" w:hAnsi="Times New Roman"/>
          <w:sz w:val="24"/>
          <w:szCs w:val="24"/>
        </w:rPr>
        <w:t xml:space="preserve">We </w:t>
      </w:r>
      <w:r w:rsidRPr="007E54D7">
        <w:rPr>
          <w:rFonts w:ascii="Times New Roman" w:hAnsi="Times New Roman"/>
          <w:sz w:val="24"/>
          <w:szCs w:val="24"/>
        </w:rPr>
        <w:t>also</w:t>
      </w:r>
      <w:r>
        <w:rPr>
          <w:rFonts w:ascii="Times New Roman" w:hAnsi="Times New Roman"/>
          <w:sz w:val="24"/>
          <w:szCs w:val="24"/>
        </w:rPr>
        <w:t xml:space="preserve"> express gratitude to </w:t>
      </w:r>
      <w:r w:rsidRPr="007E54D7">
        <w:rPr>
          <w:rFonts w:ascii="Times New Roman" w:hAnsi="Times New Roman"/>
          <w:sz w:val="24"/>
          <w:szCs w:val="24"/>
        </w:rPr>
        <w:t>other lecture</w:t>
      </w:r>
      <w:r>
        <w:rPr>
          <w:rFonts w:ascii="Times New Roman" w:hAnsi="Times New Roman"/>
          <w:sz w:val="24"/>
          <w:szCs w:val="24"/>
        </w:rPr>
        <w:t xml:space="preserve">rs </w:t>
      </w:r>
      <w:r w:rsidRPr="007E54D7">
        <w:rPr>
          <w:rFonts w:ascii="Times New Roman" w:hAnsi="Times New Roman"/>
          <w:sz w:val="24"/>
          <w:szCs w:val="24"/>
        </w:rPr>
        <w:t>for their support</w:t>
      </w:r>
      <w:r>
        <w:rPr>
          <w:rFonts w:ascii="Times New Roman" w:hAnsi="Times New Roman"/>
          <w:sz w:val="24"/>
          <w:szCs w:val="24"/>
        </w:rPr>
        <w:t>s during our</w:t>
      </w:r>
      <w:r w:rsidRPr="007E54D7">
        <w:rPr>
          <w:rFonts w:ascii="Times New Roman" w:hAnsi="Times New Roman"/>
          <w:sz w:val="24"/>
          <w:szCs w:val="24"/>
        </w:rPr>
        <w:t xml:space="preserve"> three year NCE program </w:t>
      </w:r>
      <w:r>
        <w:rPr>
          <w:rFonts w:ascii="Times New Roman" w:hAnsi="Times New Roman"/>
          <w:sz w:val="24"/>
          <w:szCs w:val="24"/>
        </w:rPr>
        <w:t>we are</w:t>
      </w:r>
      <w:r w:rsidRPr="007E54D7">
        <w:rPr>
          <w:rFonts w:ascii="Times New Roman" w:hAnsi="Times New Roman"/>
          <w:sz w:val="24"/>
          <w:szCs w:val="24"/>
        </w:rPr>
        <w:t xml:space="preserve"> really grateful. </w:t>
      </w:r>
    </w:p>
    <w:p w:rsidR="00506D6A" w:rsidRDefault="00506D6A" w:rsidP="00506D6A">
      <w:pPr>
        <w:tabs>
          <w:tab w:val="left" w:pos="720"/>
          <w:tab w:val="center" w:pos="4320"/>
        </w:tabs>
        <w:spacing w:after="0" w:line="360" w:lineRule="auto"/>
        <w:jc w:val="both"/>
        <w:rPr>
          <w:rFonts w:ascii="Times New Roman" w:hAnsi="Times New Roman"/>
          <w:sz w:val="24"/>
          <w:szCs w:val="24"/>
        </w:rPr>
      </w:pPr>
      <w:r w:rsidRPr="007E54D7">
        <w:rPr>
          <w:rFonts w:ascii="Times New Roman" w:hAnsi="Times New Roman"/>
          <w:sz w:val="24"/>
          <w:szCs w:val="24"/>
        </w:rPr>
        <w:tab/>
      </w:r>
      <w:r>
        <w:rPr>
          <w:rFonts w:ascii="Times New Roman" w:hAnsi="Times New Roman"/>
          <w:sz w:val="24"/>
          <w:szCs w:val="24"/>
        </w:rPr>
        <w:t>Our sincere appreciation and gratitude go to our parents, in the person of Mr.  and Mrs. Sheidu and Mr.  and Mrs. Abubakar and Mr.  and Mrs. Qoseem, for their life care and understanding show towards us, we appreciate the way they nurtured us</w:t>
      </w:r>
    </w:p>
    <w:p w:rsidR="00506D6A" w:rsidRDefault="00506D6A" w:rsidP="00506D6A">
      <w:pPr>
        <w:tabs>
          <w:tab w:val="left" w:pos="720"/>
          <w:tab w:val="center" w:pos="4320"/>
        </w:tabs>
        <w:spacing w:after="0" w:line="360" w:lineRule="auto"/>
        <w:jc w:val="both"/>
        <w:rPr>
          <w:rFonts w:ascii="Times New Roman" w:hAnsi="Times New Roman"/>
          <w:sz w:val="24"/>
          <w:szCs w:val="24"/>
        </w:rPr>
      </w:pPr>
      <w:r>
        <w:rPr>
          <w:rFonts w:ascii="Times New Roman" w:hAnsi="Times New Roman"/>
          <w:sz w:val="24"/>
          <w:szCs w:val="24"/>
        </w:rPr>
        <w:t xml:space="preserve"> right from the womb till date. We pare groomed to be Godly, morally and psychologically upright. We count ourselves as being  lucky to have them as our parents, So we  say JAZAKHUMULLAHU KHAIRA.</w:t>
      </w:r>
    </w:p>
    <w:p w:rsidR="00506D6A" w:rsidRDefault="00506D6A" w:rsidP="00506D6A">
      <w:pPr>
        <w:tabs>
          <w:tab w:val="left" w:pos="720"/>
          <w:tab w:val="center" w:pos="4320"/>
        </w:tabs>
        <w:spacing w:after="0" w:line="360" w:lineRule="auto"/>
        <w:jc w:val="both"/>
        <w:rPr>
          <w:rFonts w:ascii="Times New Roman" w:hAnsi="Times New Roman"/>
          <w:sz w:val="24"/>
          <w:szCs w:val="24"/>
        </w:rPr>
      </w:pPr>
    </w:p>
    <w:p w:rsidR="00506D6A" w:rsidRPr="001D66B1" w:rsidRDefault="00506D6A" w:rsidP="00506D6A">
      <w:pPr>
        <w:tabs>
          <w:tab w:val="left" w:pos="720"/>
          <w:tab w:val="center" w:pos="4320"/>
        </w:tabs>
        <w:spacing w:after="0" w:line="360" w:lineRule="auto"/>
        <w:jc w:val="both"/>
        <w:rPr>
          <w:rFonts w:ascii="Times New Roman" w:hAnsi="Times New Roman"/>
          <w:sz w:val="24"/>
          <w:szCs w:val="24"/>
        </w:rPr>
      </w:pPr>
      <w:r>
        <w:rPr>
          <w:rFonts w:ascii="Times New Roman" w:hAnsi="Times New Roman"/>
          <w:sz w:val="24"/>
          <w:szCs w:val="24"/>
        </w:rPr>
        <w:tab/>
        <w:t xml:space="preserve">Furthermore, we salute the surport of our brothers and sisters for their support and guidance in the process of the project. </w:t>
      </w:r>
    </w:p>
    <w:p w:rsidR="00506D6A" w:rsidRDefault="00506D6A" w:rsidP="00506D6A">
      <w:pPr>
        <w:tabs>
          <w:tab w:val="center" w:pos="4320"/>
          <w:tab w:val="left" w:pos="6960"/>
        </w:tabs>
        <w:spacing w:after="0" w:line="240" w:lineRule="auto"/>
        <w:jc w:val="center"/>
        <w:rPr>
          <w:rFonts w:ascii="Times New Roman" w:hAnsi="Times New Roman"/>
          <w:b/>
          <w:sz w:val="24"/>
          <w:szCs w:val="24"/>
        </w:rPr>
      </w:pPr>
    </w:p>
    <w:p w:rsidR="00506D6A" w:rsidRDefault="00506D6A" w:rsidP="00506D6A">
      <w:pPr>
        <w:tabs>
          <w:tab w:val="center" w:pos="4320"/>
          <w:tab w:val="left" w:pos="6960"/>
        </w:tabs>
        <w:spacing w:after="0" w:line="240" w:lineRule="auto"/>
        <w:jc w:val="center"/>
        <w:rPr>
          <w:rFonts w:ascii="Times New Roman" w:hAnsi="Times New Roman"/>
          <w:b/>
          <w:sz w:val="24"/>
          <w:szCs w:val="24"/>
        </w:rPr>
      </w:pPr>
    </w:p>
    <w:p w:rsidR="00506D6A" w:rsidRDefault="00506D6A" w:rsidP="00506D6A">
      <w:pPr>
        <w:tabs>
          <w:tab w:val="center" w:pos="4320"/>
          <w:tab w:val="left" w:pos="6960"/>
        </w:tabs>
        <w:spacing w:after="0" w:line="240" w:lineRule="auto"/>
        <w:jc w:val="center"/>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Default="00506D6A" w:rsidP="00506D6A">
      <w:pPr>
        <w:tabs>
          <w:tab w:val="center" w:pos="4320"/>
          <w:tab w:val="left" w:pos="6960"/>
        </w:tabs>
        <w:spacing w:after="0" w:line="240" w:lineRule="auto"/>
        <w:rPr>
          <w:rFonts w:ascii="Times New Roman" w:hAnsi="Times New Roman"/>
          <w:b/>
          <w:sz w:val="24"/>
          <w:szCs w:val="24"/>
        </w:rPr>
      </w:pPr>
    </w:p>
    <w:p w:rsidR="00506D6A" w:rsidRPr="007E54D7" w:rsidRDefault="00506D6A" w:rsidP="00506D6A">
      <w:pPr>
        <w:tabs>
          <w:tab w:val="center" w:pos="4320"/>
          <w:tab w:val="left" w:pos="6960"/>
        </w:tabs>
        <w:spacing w:after="0" w:line="240" w:lineRule="auto"/>
        <w:jc w:val="center"/>
        <w:rPr>
          <w:rFonts w:ascii="Times New Roman" w:hAnsi="Times New Roman"/>
          <w:b/>
          <w:sz w:val="24"/>
          <w:szCs w:val="24"/>
        </w:rPr>
      </w:pPr>
      <w:r w:rsidRPr="007E54D7">
        <w:rPr>
          <w:rFonts w:ascii="Times New Roman" w:hAnsi="Times New Roman"/>
          <w:b/>
          <w:sz w:val="24"/>
          <w:szCs w:val="24"/>
        </w:rPr>
        <w:t>ABSTRACT</w:t>
      </w:r>
    </w:p>
    <w:p w:rsidR="00506D6A" w:rsidRPr="007E54D7" w:rsidRDefault="00506D6A" w:rsidP="00506D6A">
      <w:pPr>
        <w:tabs>
          <w:tab w:val="center" w:pos="4320"/>
          <w:tab w:val="left" w:pos="6960"/>
        </w:tabs>
        <w:spacing w:after="0" w:line="240" w:lineRule="auto"/>
        <w:jc w:val="center"/>
        <w:rPr>
          <w:rFonts w:ascii="Times New Roman" w:hAnsi="Times New Roman"/>
          <w:sz w:val="24"/>
          <w:szCs w:val="24"/>
        </w:rPr>
      </w:pPr>
    </w:p>
    <w:p w:rsidR="00506D6A" w:rsidRPr="007E54D7" w:rsidRDefault="00506D6A" w:rsidP="00506D6A">
      <w:pPr>
        <w:spacing w:after="0" w:line="240" w:lineRule="auto"/>
        <w:jc w:val="both"/>
        <w:rPr>
          <w:rFonts w:ascii="Times New Roman" w:hAnsi="Times New Roman"/>
          <w:b/>
          <w:sz w:val="24"/>
          <w:szCs w:val="24"/>
        </w:rPr>
      </w:pPr>
      <w:r>
        <w:rPr>
          <w:rFonts w:ascii="Times New Roman" w:hAnsi="Times New Roman"/>
          <w:sz w:val="24"/>
          <w:szCs w:val="24"/>
        </w:rPr>
        <w:lastRenderedPageBreak/>
        <w:tab/>
      </w:r>
      <w:r w:rsidRPr="00475474">
        <w:rPr>
          <w:rFonts w:ascii="Times New Roman" w:hAnsi="Times New Roman"/>
          <w:i/>
          <w:sz w:val="24"/>
          <w:szCs w:val="24"/>
        </w:rPr>
        <w:t xml:space="preserve">This study examines the wearing of hijab among female students in Kwara State College of Education, Ilorin, with a focus on the perceptions, attitudes, and implications of its use. A mixed-methods approach was employed, combining survey questionnaires and in-depth interviews with </w:t>
      </w:r>
      <w:r>
        <w:rPr>
          <w:rFonts w:ascii="Times New Roman" w:hAnsi="Times New Roman"/>
          <w:i/>
          <w:sz w:val="24"/>
          <w:szCs w:val="24"/>
        </w:rPr>
        <w:t>10</w:t>
      </w:r>
      <w:r w:rsidRPr="00475474">
        <w:rPr>
          <w:rFonts w:ascii="Times New Roman" w:hAnsi="Times New Roman"/>
          <w:i/>
          <w:sz w:val="24"/>
          <w:szCs w:val="24"/>
        </w:rPr>
        <w:t>0 female students. The findings reveal that 75% of respondents wear hijab, citing religious obligation, cultural identity, and modesty as primary motivations. However, the study also reveals challenges faced by hijab-wearing students, including discrimination, social exclusion, and restricted access to certain facilities. The study concludes that while hijab-wearing is a constitutional right, its implementation in the college is fraught with complexities, necessitating policy reforms and sensitization programs to promote inclusivity and respect for diversity. The study contributes to ongoing debates on hijab-wearing in Nigerian educational institutions and highlights the need for context-specific solutions.</w:t>
      </w: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Pr="007E54D7" w:rsidRDefault="00506D6A" w:rsidP="00506D6A">
      <w:pPr>
        <w:tabs>
          <w:tab w:val="left" w:pos="5745"/>
        </w:tabs>
        <w:spacing w:after="0" w:line="240" w:lineRule="auto"/>
        <w:jc w:val="center"/>
        <w:rPr>
          <w:rFonts w:ascii="Times New Roman" w:hAnsi="Times New Roman"/>
          <w:b/>
          <w:sz w:val="24"/>
          <w:szCs w:val="24"/>
        </w:rPr>
      </w:pPr>
    </w:p>
    <w:p w:rsidR="00506D6A" w:rsidRDefault="00506D6A" w:rsidP="00506D6A">
      <w:pPr>
        <w:spacing w:line="480" w:lineRule="auto"/>
        <w:rPr>
          <w:rFonts w:asciiTheme="majorBidi" w:hAnsiTheme="majorBidi" w:cstheme="majorBidi"/>
          <w:sz w:val="28"/>
          <w:szCs w:val="28"/>
        </w:rPr>
      </w:pPr>
    </w:p>
    <w:p w:rsidR="00506D6A" w:rsidRDefault="00506D6A" w:rsidP="00506D6A">
      <w:pPr>
        <w:spacing w:line="480" w:lineRule="auto"/>
        <w:rPr>
          <w:rFonts w:asciiTheme="majorBidi" w:hAnsiTheme="majorBidi" w:cstheme="majorBidi"/>
          <w:sz w:val="28"/>
          <w:szCs w:val="28"/>
        </w:rPr>
      </w:pPr>
    </w:p>
    <w:p w:rsidR="00506D6A" w:rsidRDefault="00506D6A" w:rsidP="00506D6A">
      <w:pPr>
        <w:spacing w:line="480" w:lineRule="auto"/>
        <w:rPr>
          <w:rFonts w:asciiTheme="majorBidi" w:hAnsiTheme="majorBidi" w:cstheme="majorBidi"/>
          <w:sz w:val="28"/>
          <w:szCs w:val="28"/>
        </w:rPr>
      </w:pPr>
    </w:p>
    <w:p w:rsidR="00506D6A" w:rsidRDefault="00506D6A" w:rsidP="00506D6A">
      <w:pPr>
        <w:spacing w:line="480" w:lineRule="auto"/>
        <w:rPr>
          <w:rFonts w:asciiTheme="majorBidi" w:hAnsiTheme="majorBidi" w:cstheme="majorBidi"/>
          <w:sz w:val="28"/>
          <w:szCs w:val="28"/>
        </w:rPr>
      </w:pPr>
    </w:p>
    <w:p w:rsidR="00506D6A" w:rsidRDefault="00506D6A" w:rsidP="00506D6A">
      <w:pPr>
        <w:spacing w:line="480" w:lineRule="auto"/>
        <w:rPr>
          <w:rFonts w:asciiTheme="majorBidi" w:hAnsiTheme="majorBidi" w:cstheme="majorBidi"/>
          <w:sz w:val="28"/>
          <w:szCs w:val="28"/>
        </w:rPr>
      </w:pPr>
    </w:p>
    <w:p w:rsidR="00506D6A" w:rsidRDefault="00506D6A" w:rsidP="00506D6A">
      <w:pPr>
        <w:spacing w:line="480" w:lineRule="auto"/>
        <w:rPr>
          <w:rFonts w:asciiTheme="majorBidi" w:hAnsiTheme="majorBidi" w:cstheme="majorBidi"/>
          <w:sz w:val="28"/>
          <w:szCs w:val="28"/>
        </w:rPr>
      </w:pPr>
    </w:p>
    <w:p w:rsidR="00506D6A" w:rsidRDefault="00506D6A" w:rsidP="00506D6A">
      <w:pPr>
        <w:spacing w:line="480" w:lineRule="auto"/>
        <w:rPr>
          <w:rFonts w:asciiTheme="majorBidi" w:hAnsiTheme="majorBidi" w:cstheme="majorBidi"/>
          <w:sz w:val="28"/>
          <w:szCs w:val="28"/>
        </w:rPr>
      </w:pPr>
    </w:p>
    <w:p w:rsidR="00506D6A" w:rsidRPr="00B936D3" w:rsidRDefault="00506D6A" w:rsidP="00506D6A">
      <w:pPr>
        <w:spacing w:after="0" w:line="480" w:lineRule="auto"/>
        <w:jc w:val="center"/>
        <w:rPr>
          <w:rFonts w:asciiTheme="majorBidi" w:hAnsiTheme="majorBidi" w:cstheme="majorBidi"/>
          <w:b/>
          <w:bCs/>
          <w:sz w:val="28"/>
          <w:szCs w:val="28"/>
        </w:rPr>
      </w:pPr>
      <w:r w:rsidRPr="00B936D3">
        <w:rPr>
          <w:rFonts w:asciiTheme="majorBidi" w:hAnsiTheme="majorBidi" w:cstheme="majorBidi"/>
          <w:b/>
          <w:bCs/>
          <w:sz w:val="28"/>
          <w:szCs w:val="28"/>
        </w:rPr>
        <w:t>TITLE PAGE</w:t>
      </w:r>
    </w:p>
    <w:p w:rsidR="00506D6A" w:rsidRPr="00FE50CC" w:rsidRDefault="00506D6A" w:rsidP="00506D6A">
      <w:pPr>
        <w:spacing w:after="0" w:line="480" w:lineRule="auto"/>
        <w:rPr>
          <w:rFonts w:asciiTheme="majorBidi" w:hAnsiTheme="majorBidi" w:cstheme="majorBidi"/>
          <w:sz w:val="28"/>
          <w:szCs w:val="28"/>
        </w:rPr>
      </w:pPr>
      <w:r w:rsidRPr="00FE50CC">
        <w:rPr>
          <w:rFonts w:asciiTheme="majorBidi" w:hAnsiTheme="majorBidi" w:cstheme="majorBidi"/>
          <w:sz w:val="28"/>
          <w:szCs w:val="28"/>
        </w:rPr>
        <w:lastRenderedPageBreak/>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506D6A" w:rsidRPr="00FE50CC" w:rsidRDefault="00506D6A" w:rsidP="00506D6A">
      <w:pPr>
        <w:spacing w:after="0" w:line="480" w:lineRule="auto"/>
        <w:rPr>
          <w:rFonts w:asciiTheme="majorBidi" w:hAnsiTheme="majorBidi" w:cstheme="majorBidi"/>
          <w:sz w:val="28"/>
          <w:szCs w:val="28"/>
        </w:rPr>
      </w:pPr>
      <w:r w:rsidRPr="00FE50CC">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506D6A" w:rsidRDefault="00506D6A" w:rsidP="00506D6A">
      <w:pPr>
        <w:spacing w:after="0" w:line="480" w:lineRule="auto"/>
        <w:rPr>
          <w:rFonts w:asciiTheme="majorBidi" w:hAnsiTheme="majorBidi" w:cstheme="majorBidi"/>
          <w:sz w:val="28"/>
          <w:szCs w:val="28"/>
        </w:rPr>
      </w:pPr>
      <w:r w:rsidRPr="00FE50CC">
        <w:rPr>
          <w:rFonts w:asciiTheme="majorBidi" w:hAnsiTheme="majorBidi" w:cstheme="majorBidi"/>
          <w:sz w:val="28"/>
          <w:szCs w:val="28"/>
        </w:rPr>
        <w:t xml:space="preserve">ACKNOWLEDGMENT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506D6A" w:rsidRDefault="00506D6A" w:rsidP="00506D6A">
      <w:pPr>
        <w:spacing w:after="0" w:line="480" w:lineRule="auto"/>
        <w:rPr>
          <w:rFonts w:asciiTheme="majorBidi" w:hAnsiTheme="majorBidi" w:cstheme="majorBidi"/>
          <w:sz w:val="28"/>
          <w:szCs w:val="28"/>
        </w:rPr>
      </w:pPr>
      <w:r w:rsidRPr="00FE50CC">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506D6A" w:rsidRPr="00FE50CC" w:rsidRDefault="00506D6A" w:rsidP="00506D6A">
      <w:pPr>
        <w:spacing w:after="0" w:line="480" w:lineRule="auto"/>
        <w:rPr>
          <w:rFonts w:asciiTheme="majorBidi" w:hAnsiTheme="majorBidi" w:cstheme="majorBidi"/>
          <w:sz w:val="28"/>
          <w:szCs w:val="28"/>
        </w:rPr>
      </w:pPr>
      <w:r>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506D6A" w:rsidRPr="003106E5" w:rsidRDefault="00506D6A" w:rsidP="00506D6A">
      <w:pPr>
        <w:spacing w:after="0" w:line="480" w:lineRule="auto"/>
        <w:rPr>
          <w:rFonts w:asciiTheme="majorBidi" w:hAnsiTheme="majorBidi" w:cstheme="majorBidi"/>
          <w:b/>
          <w:bCs/>
          <w:sz w:val="28"/>
          <w:szCs w:val="28"/>
        </w:rPr>
      </w:pPr>
      <w:r w:rsidRPr="003106E5">
        <w:rPr>
          <w:rFonts w:asciiTheme="majorBidi" w:hAnsiTheme="majorBidi" w:cstheme="majorBidi"/>
          <w:b/>
          <w:bCs/>
          <w:sz w:val="28"/>
          <w:szCs w:val="28"/>
        </w:rPr>
        <w:t xml:space="preserve">CHAPTER ONE: INTRODUCTION </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Background to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06D6A"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Research Question</w:t>
      </w:r>
      <w:r>
        <w:rPr>
          <w:rFonts w:asciiTheme="majorBidi" w:hAnsiTheme="majorBidi" w:cstheme="majorBidi"/>
          <w:sz w:val="28"/>
          <w:szCs w:val="28"/>
        </w:rPr>
        <w: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06D6A" w:rsidRPr="00FE50CC" w:rsidRDefault="00506D6A" w:rsidP="00506D6A">
      <w:pPr>
        <w:spacing w:after="0" w:line="360" w:lineRule="auto"/>
        <w:rPr>
          <w:rFonts w:asciiTheme="majorBidi" w:hAnsiTheme="majorBidi" w:cstheme="majorBidi"/>
          <w:sz w:val="28"/>
          <w:szCs w:val="28"/>
        </w:rPr>
      </w:pPr>
      <w:r>
        <w:rPr>
          <w:rFonts w:asciiTheme="majorBidi" w:hAnsiTheme="majorBidi" w:cstheme="majorBidi"/>
          <w:sz w:val="28"/>
          <w:szCs w:val="28"/>
        </w:rPr>
        <w:t>Objective of the Study</w:t>
      </w:r>
      <w:r w:rsidRPr="00FE50CC">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506D6A"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506D6A" w:rsidRPr="008A1E7F" w:rsidRDefault="00506D6A" w:rsidP="00506D6A">
      <w:pPr>
        <w:spacing w:after="0" w:line="360" w:lineRule="auto"/>
        <w:jc w:val="both"/>
        <w:rPr>
          <w:rFonts w:asciiTheme="majorBidi" w:hAnsiTheme="majorBidi" w:cstheme="majorBidi"/>
          <w:bCs/>
          <w:sz w:val="28"/>
          <w:szCs w:val="28"/>
        </w:rPr>
      </w:pPr>
      <w:r w:rsidRPr="008A1E7F">
        <w:rPr>
          <w:rFonts w:asciiTheme="majorBidi" w:hAnsiTheme="majorBidi" w:cstheme="majorBidi"/>
          <w:bCs/>
          <w:sz w:val="28"/>
          <w:szCs w:val="28"/>
        </w:rPr>
        <w:t>Scope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5</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Definition of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506D6A" w:rsidRPr="00B026EC" w:rsidRDefault="00506D6A" w:rsidP="00506D6A">
      <w:pPr>
        <w:spacing w:after="0" w:line="360" w:lineRule="auto"/>
        <w:rPr>
          <w:rFonts w:asciiTheme="majorBidi" w:hAnsiTheme="majorBidi" w:cstheme="majorBidi"/>
          <w:b/>
          <w:bCs/>
          <w:sz w:val="28"/>
          <w:szCs w:val="28"/>
        </w:rPr>
      </w:pPr>
      <w:r w:rsidRPr="00B026EC">
        <w:rPr>
          <w:rFonts w:asciiTheme="majorBidi" w:hAnsiTheme="majorBidi" w:cstheme="majorBidi"/>
          <w:b/>
          <w:bCs/>
          <w:sz w:val="28"/>
          <w:szCs w:val="28"/>
        </w:rPr>
        <w:t>CHAPTER TWO: REVIEW AND RELATED LITERATURE</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Concept of Hijab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506D6A" w:rsidRDefault="00506D6A" w:rsidP="00506D6A">
      <w:pPr>
        <w:pStyle w:val="topic-paragraph"/>
        <w:shd w:val="clear" w:color="auto" w:fill="FFFFFF"/>
        <w:spacing w:before="0" w:beforeAutospacing="0" w:after="0" w:afterAutospacing="0" w:line="360" w:lineRule="auto"/>
        <w:jc w:val="both"/>
        <w:rPr>
          <w:rFonts w:asciiTheme="majorBidi" w:hAnsiTheme="majorBidi" w:cstheme="majorBidi"/>
          <w:bCs/>
          <w:sz w:val="28"/>
          <w:szCs w:val="28"/>
        </w:rPr>
      </w:pPr>
      <w:r w:rsidRPr="00926CB9">
        <w:rPr>
          <w:rFonts w:asciiTheme="majorBidi" w:hAnsiTheme="majorBidi" w:cstheme="majorBidi"/>
          <w:bCs/>
          <w:sz w:val="28"/>
          <w:szCs w:val="28"/>
        </w:rPr>
        <w:t>Symbolism</w:t>
      </w:r>
      <w:r>
        <w:rPr>
          <w:rFonts w:asciiTheme="majorBidi" w:hAnsiTheme="majorBidi" w:cstheme="majorBidi"/>
          <w:bCs/>
          <w:sz w:val="28"/>
          <w:szCs w:val="28"/>
        </w:rPr>
        <w:t xml:space="preserve"> in Islam</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11</w:t>
      </w:r>
    </w:p>
    <w:p w:rsidR="00506D6A" w:rsidRDefault="00506D6A" w:rsidP="00506D6A">
      <w:pPr>
        <w:pStyle w:val="topic-paragraph"/>
        <w:shd w:val="clear" w:color="auto" w:fill="FFFFFF"/>
        <w:spacing w:before="0" w:beforeAutospacing="0" w:after="0" w:afterAutospacing="0" w:line="360" w:lineRule="auto"/>
        <w:jc w:val="both"/>
        <w:rPr>
          <w:rFonts w:asciiTheme="majorBidi" w:hAnsiTheme="majorBidi" w:cstheme="majorBidi"/>
          <w:bCs/>
          <w:sz w:val="28"/>
          <w:szCs w:val="28"/>
        </w:rPr>
      </w:pPr>
      <w:r w:rsidRPr="00926CB9">
        <w:rPr>
          <w:rFonts w:asciiTheme="majorBidi" w:hAnsiTheme="majorBidi" w:cstheme="majorBidi"/>
          <w:bCs/>
          <w:sz w:val="28"/>
          <w:szCs w:val="28"/>
        </w:rPr>
        <w:lastRenderedPageBreak/>
        <w:t>Contingency of Hijab symbolism</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14</w:t>
      </w:r>
    </w:p>
    <w:p w:rsidR="00506D6A"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Type of Hijab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06D6A" w:rsidRPr="00D11BFC" w:rsidRDefault="00506D6A" w:rsidP="00506D6A">
      <w:pPr>
        <w:spacing w:after="0" w:line="360" w:lineRule="auto"/>
        <w:jc w:val="both"/>
        <w:rPr>
          <w:rFonts w:asciiTheme="majorBidi" w:hAnsiTheme="majorBidi" w:cstheme="majorBidi"/>
          <w:bCs/>
          <w:sz w:val="28"/>
          <w:szCs w:val="28"/>
        </w:rPr>
      </w:pPr>
      <w:r w:rsidRPr="00D11BFC">
        <w:rPr>
          <w:rFonts w:asciiTheme="majorBidi" w:hAnsiTheme="majorBidi" w:cstheme="majorBidi"/>
          <w:bCs/>
          <w:sz w:val="28"/>
          <w:szCs w:val="28"/>
        </w:rPr>
        <w:t>Islamic Perspective on Hijab</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22</w:t>
      </w:r>
    </w:p>
    <w:p w:rsidR="00506D6A" w:rsidRPr="007F20BF" w:rsidRDefault="00506D6A" w:rsidP="00506D6A">
      <w:pPr>
        <w:spacing w:after="0" w:line="360" w:lineRule="auto"/>
        <w:jc w:val="both"/>
        <w:rPr>
          <w:rFonts w:asciiTheme="majorBidi" w:hAnsiTheme="majorBidi" w:cstheme="majorBidi"/>
          <w:bCs/>
          <w:sz w:val="28"/>
          <w:szCs w:val="28"/>
        </w:rPr>
      </w:pPr>
      <w:r w:rsidRPr="007F20BF">
        <w:rPr>
          <w:rFonts w:asciiTheme="majorBidi" w:hAnsiTheme="majorBidi" w:cstheme="majorBidi"/>
          <w:bCs/>
          <w:sz w:val="28"/>
          <w:szCs w:val="28"/>
        </w:rPr>
        <w:t>Sociological Perspective on Hijab</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25</w:t>
      </w:r>
    </w:p>
    <w:p w:rsidR="00506D6A" w:rsidRPr="00BF0285" w:rsidRDefault="00506D6A" w:rsidP="00506D6A">
      <w:pPr>
        <w:pStyle w:val="Heading2"/>
        <w:shd w:val="clear" w:color="auto" w:fill="FFFFFF"/>
        <w:spacing w:before="0" w:line="360" w:lineRule="auto"/>
        <w:jc w:val="both"/>
        <w:textAlignment w:val="baseline"/>
        <w:rPr>
          <w:rFonts w:asciiTheme="majorBidi" w:hAnsiTheme="majorBidi"/>
          <w:b w:val="0"/>
          <w:bCs w:val="0"/>
          <w:caps/>
          <w:color w:val="auto"/>
          <w:sz w:val="28"/>
          <w:szCs w:val="28"/>
        </w:rPr>
      </w:pPr>
      <w:r w:rsidRPr="00BF0285">
        <w:rPr>
          <w:rFonts w:asciiTheme="majorBidi" w:hAnsiTheme="majorBidi"/>
          <w:b w:val="0"/>
          <w:bCs w:val="0"/>
          <w:color w:val="auto"/>
          <w:sz w:val="28"/>
          <w:szCs w:val="28"/>
          <w:bdr w:val="none" w:sz="0" w:space="0" w:color="auto" w:frame="1"/>
        </w:rPr>
        <w:t>Religious Significance of the Hijab</w:t>
      </w:r>
      <w:r>
        <w:rPr>
          <w:rFonts w:asciiTheme="majorBidi" w:hAnsiTheme="majorBidi"/>
          <w:b w:val="0"/>
          <w:bCs w:val="0"/>
          <w:color w:val="auto"/>
          <w:sz w:val="28"/>
          <w:szCs w:val="28"/>
          <w:bdr w:val="none" w:sz="0" w:space="0" w:color="auto" w:frame="1"/>
        </w:rPr>
        <w:tab/>
      </w:r>
      <w:r>
        <w:rPr>
          <w:rFonts w:asciiTheme="majorBidi" w:hAnsiTheme="majorBidi"/>
          <w:b w:val="0"/>
          <w:bCs w:val="0"/>
          <w:color w:val="auto"/>
          <w:sz w:val="28"/>
          <w:szCs w:val="28"/>
          <w:bdr w:val="none" w:sz="0" w:space="0" w:color="auto" w:frame="1"/>
        </w:rPr>
        <w:tab/>
      </w:r>
      <w:r>
        <w:rPr>
          <w:rFonts w:asciiTheme="majorBidi" w:hAnsiTheme="majorBidi"/>
          <w:b w:val="0"/>
          <w:bCs w:val="0"/>
          <w:color w:val="auto"/>
          <w:sz w:val="28"/>
          <w:szCs w:val="28"/>
          <w:bdr w:val="none" w:sz="0" w:space="0" w:color="auto" w:frame="1"/>
        </w:rPr>
        <w:tab/>
      </w:r>
      <w:r>
        <w:rPr>
          <w:rFonts w:asciiTheme="majorBidi" w:hAnsiTheme="majorBidi"/>
          <w:b w:val="0"/>
          <w:bCs w:val="0"/>
          <w:color w:val="auto"/>
          <w:sz w:val="28"/>
          <w:szCs w:val="28"/>
          <w:bdr w:val="none" w:sz="0" w:space="0" w:color="auto" w:frame="1"/>
        </w:rPr>
        <w:tab/>
      </w:r>
      <w:r>
        <w:rPr>
          <w:rFonts w:asciiTheme="majorBidi" w:hAnsiTheme="majorBidi"/>
          <w:b w:val="0"/>
          <w:bCs w:val="0"/>
          <w:color w:val="auto"/>
          <w:sz w:val="28"/>
          <w:szCs w:val="28"/>
          <w:bdr w:val="none" w:sz="0" w:space="0" w:color="auto" w:frame="1"/>
        </w:rPr>
        <w:tab/>
      </w:r>
      <w:r>
        <w:rPr>
          <w:rFonts w:asciiTheme="majorBidi" w:hAnsiTheme="majorBidi"/>
          <w:b w:val="0"/>
          <w:bCs w:val="0"/>
          <w:color w:val="auto"/>
          <w:sz w:val="28"/>
          <w:szCs w:val="28"/>
          <w:bdr w:val="none" w:sz="0" w:space="0" w:color="auto" w:frame="1"/>
        </w:rPr>
        <w:tab/>
      </w:r>
      <w:r>
        <w:rPr>
          <w:rFonts w:asciiTheme="majorBidi" w:hAnsiTheme="majorBidi"/>
          <w:b w:val="0"/>
          <w:bCs w:val="0"/>
          <w:color w:val="auto"/>
          <w:sz w:val="28"/>
          <w:szCs w:val="28"/>
          <w:bdr w:val="none" w:sz="0" w:space="0" w:color="auto" w:frame="1"/>
        </w:rPr>
        <w:tab/>
        <w:t>25</w:t>
      </w:r>
    </w:p>
    <w:p w:rsidR="00506D6A" w:rsidRPr="00BD1F15" w:rsidRDefault="00506D6A" w:rsidP="00506D6A">
      <w:pPr>
        <w:spacing w:after="0" w:line="360" w:lineRule="auto"/>
        <w:jc w:val="both"/>
        <w:rPr>
          <w:rFonts w:asciiTheme="majorBidi" w:hAnsiTheme="majorBidi" w:cstheme="majorBidi"/>
          <w:bCs/>
          <w:sz w:val="28"/>
          <w:szCs w:val="28"/>
        </w:rPr>
      </w:pPr>
      <w:r w:rsidRPr="00BD1F15">
        <w:rPr>
          <w:rFonts w:asciiTheme="majorBidi" w:hAnsiTheme="majorBidi" w:cstheme="majorBidi"/>
          <w:bCs/>
          <w:sz w:val="28"/>
          <w:szCs w:val="28"/>
        </w:rPr>
        <w:t>Attitudes towards Hijab</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w:t>
      </w:r>
    </w:p>
    <w:p w:rsidR="00506D6A" w:rsidRPr="00F20D56" w:rsidRDefault="00506D6A" w:rsidP="00506D6A">
      <w:pPr>
        <w:spacing w:after="0" w:line="360" w:lineRule="auto"/>
        <w:jc w:val="both"/>
        <w:rPr>
          <w:rFonts w:asciiTheme="majorBidi" w:hAnsiTheme="majorBidi" w:cstheme="majorBidi"/>
          <w:bCs/>
          <w:sz w:val="28"/>
          <w:szCs w:val="28"/>
        </w:rPr>
      </w:pPr>
      <w:r w:rsidRPr="00F20D56">
        <w:rPr>
          <w:rFonts w:asciiTheme="majorBidi" w:hAnsiTheme="majorBidi" w:cstheme="majorBidi"/>
          <w:bCs/>
          <w:sz w:val="28"/>
          <w:szCs w:val="28"/>
        </w:rPr>
        <w:t>Islamophobic Attitudes towards Hijab</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29</w:t>
      </w:r>
    </w:p>
    <w:p w:rsidR="00506D6A" w:rsidRPr="00AB03F8" w:rsidRDefault="00506D6A" w:rsidP="00506D6A">
      <w:pPr>
        <w:spacing w:after="0" w:line="360" w:lineRule="auto"/>
        <w:jc w:val="both"/>
        <w:rPr>
          <w:rFonts w:asciiTheme="majorBidi" w:hAnsiTheme="majorBidi" w:cstheme="majorBidi"/>
          <w:bCs/>
          <w:sz w:val="28"/>
          <w:szCs w:val="28"/>
        </w:rPr>
      </w:pPr>
      <w:r w:rsidRPr="00AB03F8">
        <w:rPr>
          <w:rFonts w:asciiTheme="majorBidi" w:hAnsiTheme="majorBidi" w:cstheme="majorBidi"/>
          <w:bCs/>
          <w:sz w:val="28"/>
          <w:szCs w:val="28"/>
        </w:rPr>
        <w:t>Educational Institutions and Hijab</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31</w:t>
      </w:r>
    </w:p>
    <w:p w:rsidR="00506D6A" w:rsidRPr="00092F9C" w:rsidRDefault="00506D6A" w:rsidP="00506D6A">
      <w:pPr>
        <w:spacing w:after="0" w:line="360" w:lineRule="auto"/>
        <w:jc w:val="both"/>
        <w:rPr>
          <w:rFonts w:asciiTheme="majorBidi" w:hAnsiTheme="majorBidi" w:cstheme="majorBidi"/>
          <w:bCs/>
          <w:sz w:val="28"/>
          <w:szCs w:val="28"/>
        </w:rPr>
      </w:pPr>
      <w:r w:rsidRPr="00092F9C">
        <w:rPr>
          <w:rFonts w:asciiTheme="majorBidi" w:hAnsiTheme="majorBidi" w:cstheme="majorBidi"/>
          <w:bCs/>
          <w:sz w:val="28"/>
          <w:szCs w:val="28"/>
        </w:rPr>
        <w:t xml:space="preserve">The Hijab in Nigerian Educational Institutions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31</w:t>
      </w:r>
    </w:p>
    <w:p w:rsidR="00506D6A" w:rsidRDefault="00506D6A" w:rsidP="00506D6A">
      <w:pPr>
        <w:spacing w:after="0" w:line="360" w:lineRule="auto"/>
        <w:jc w:val="both"/>
        <w:rPr>
          <w:rFonts w:asciiTheme="majorBidi" w:hAnsiTheme="majorBidi" w:cstheme="majorBidi"/>
          <w:sz w:val="28"/>
          <w:szCs w:val="28"/>
        </w:rPr>
      </w:pPr>
      <w:r w:rsidRPr="001B0AFE">
        <w:rPr>
          <w:rFonts w:asciiTheme="majorBidi" w:hAnsiTheme="majorBidi" w:cstheme="majorBidi"/>
          <w:sz w:val="28"/>
          <w:szCs w:val="28"/>
        </w:rPr>
        <w:t>Conceptual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506D6A" w:rsidRPr="00A16852" w:rsidRDefault="00506D6A" w:rsidP="00506D6A">
      <w:pPr>
        <w:spacing w:after="0" w:line="360" w:lineRule="auto"/>
        <w:jc w:val="both"/>
        <w:rPr>
          <w:rFonts w:asciiTheme="majorBidi" w:hAnsiTheme="majorBidi" w:cstheme="majorBidi"/>
          <w:bCs/>
          <w:sz w:val="28"/>
          <w:szCs w:val="28"/>
        </w:rPr>
      </w:pPr>
      <w:r w:rsidRPr="00A16852">
        <w:rPr>
          <w:rFonts w:asciiTheme="majorBidi" w:hAnsiTheme="majorBidi" w:cstheme="majorBidi"/>
          <w:bCs/>
          <w:sz w:val="28"/>
          <w:szCs w:val="28"/>
        </w:rPr>
        <w:t>Review of Related Literature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32</w:t>
      </w:r>
    </w:p>
    <w:p w:rsidR="00506D6A" w:rsidRPr="00A16852" w:rsidRDefault="00506D6A" w:rsidP="00506D6A">
      <w:pPr>
        <w:spacing w:after="0" w:line="360" w:lineRule="auto"/>
        <w:jc w:val="both"/>
        <w:rPr>
          <w:rFonts w:asciiTheme="majorBidi" w:hAnsiTheme="majorBidi" w:cstheme="majorBidi"/>
          <w:bCs/>
          <w:sz w:val="28"/>
          <w:szCs w:val="28"/>
        </w:rPr>
      </w:pPr>
      <w:r w:rsidRPr="00A16852">
        <w:rPr>
          <w:rFonts w:asciiTheme="majorBidi" w:hAnsiTheme="majorBidi" w:cstheme="majorBidi"/>
          <w:bCs/>
          <w:sz w:val="28"/>
          <w:szCs w:val="28"/>
        </w:rPr>
        <w:t>Impact of Hijab on Muslim Female Students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33</w:t>
      </w:r>
    </w:p>
    <w:p w:rsidR="00506D6A" w:rsidRPr="00AA5833" w:rsidRDefault="00506D6A" w:rsidP="00506D6A">
      <w:pPr>
        <w:spacing w:after="0" w:line="360" w:lineRule="auto"/>
        <w:rPr>
          <w:rFonts w:asciiTheme="majorBidi" w:hAnsiTheme="majorBidi" w:cstheme="majorBidi"/>
          <w:b/>
          <w:bCs/>
          <w:sz w:val="28"/>
          <w:szCs w:val="28"/>
        </w:rPr>
      </w:pPr>
      <w:r w:rsidRPr="00AA5833">
        <w:rPr>
          <w:rFonts w:asciiTheme="majorBidi" w:hAnsiTheme="majorBidi" w:cstheme="majorBidi"/>
          <w:b/>
          <w:bCs/>
          <w:sz w:val="28"/>
          <w:szCs w:val="28"/>
        </w:rPr>
        <w:lastRenderedPageBreak/>
        <w:t xml:space="preserve">CHAPTER THREE: RESEARCH METHODOLOGY </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Population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Sample Technique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FE50CC">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506D6A" w:rsidRPr="00FE50CC" w:rsidRDefault="00506D6A" w:rsidP="00506D6A">
      <w:pPr>
        <w:spacing w:after="0" w:line="360" w:lineRule="auto"/>
        <w:rPr>
          <w:rFonts w:asciiTheme="majorBidi" w:hAnsiTheme="majorBidi" w:cstheme="majorBidi"/>
          <w:sz w:val="28"/>
          <w:szCs w:val="28"/>
        </w:rPr>
      </w:pPr>
      <w:r>
        <w:rPr>
          <w:rFonts w:asciiTheme="majorBidi" w:hAnsiTheme="majorBidi" w:cstheme="majorBidi"/>
          <w:sz w:val="28"/>
          <w:szCs w:val="28"/>
        </w:rPr>
        <w:t>Data collection</w:t>
      </w:r>
      <w:r w:rsidRPr="00FE50CC">
        <w:rPr>
          <w:rFonts w:asciiTheme="majorBidi" w:hAnsiTheme="majorBidi" w:cstheme="majorBidi"/>
          <w:sz w:val="28"/>
          <w:szCs w:val="28"/>
        </w:rPr>
        <w:t xml:space="preserv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506D6A" w:rsidRDefault="00506D6A" w:rsidP="00506D6A">
      <w:pPr>
        <w:spacing w:after="0" w:line="360" w:lineRule="auto"/>
        <w:rPr>
          <w:rFonts w:asciiTheme="majorBidi" w:hAnsiTheme="majorBidi" w:cstheme="majorBidi"/>
          <w:sz w:val="28"/>
          <w:szCs w:val="28"/>
        </w:rPr>
      </w:pPr>
      <w:r>
        <w:rPr>
          <w:rFonts w:asciiTheme="majorBidi" w:hAnsiTheme="majorBidi" w:cstheme="majorBidi"/>
          <w:sz w:val="28"/>
          <w:szCs w:val="28"/>
        </w:rPr>
        <w:t>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506D6A" w:rsidRPr="00FE50CC" w:rsidRDefault="00506D6A" w:rsidP="00506D6A">
      <w:pPr>
        <w:spacing w:after="0" w:line="360" w:lineRule="auto"/>
        <w:rPr>
          <w:rFonts w:asciiTheme="majorBidi" w:hAnsiTheme="majorBidi" w:cstheme="majorBidi"/>
          <w:sz w:val="28"/>
          <w:szCs w:val="28"/>
        </w:rPr>
      </w:pPr>
      <w:r>
        <w:rPr>
          <w:rFonts w:asciiTheme="majorBidi" w:hAnsiTheme="majorBidi" w:cstheme="majorBidi"/>
          <w:sz w:val="28"/>
          <w:szCs w:val="28"/>
        </w:rPr>
        <w:t>Ethical Considerations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506D6A" w:rsidRPr="009A7BF7" w:rsidRDefault="00506D6A" w:rsidP="00506D6A">
      <w:pPr>
        <w:spacing w:after="0" w:line="360" w:lineRule="auto"/>
        <w:rPr>
          <w:rFonts w:asciiTheme="majorBidi" w:hAnsiTheme="majorBidi" w:cstheme="majorBidi"/>
          <w:b/>
          <w:bCs/>
          <w:sz w:val="28"/>
          <w:szCs w:val="28"/>
        </w:rPr>
      </w:pPr>
      <w:r w:rsidRPr="009A7BF7">
        <w:rPr>
          <w:rFonts w:asciiTheme="majorBidi" w:hAnsiTheme="majorBidi" w:cstheme="majorBidi"/>
          <w:b/>
          <w:bCs/>
          <w:sz w:val="28"/>
          <w:szCs w:val="28"/>
        </w:rPr>
        <w:t xml:space="preserve">CHAPTER FOUR: RESULT AND DISCUSSION </w:t>
      </w:r>
    </w:p>
    <w:p w:rsidR="00506D6A" w:rsidRPr="00FE50CC" w:rsidRDefault="00506D6A" w:rsidP="00506D6A">
      <w:pPr>
        <w:spacing w:after="0" w:line="360" w:lineRule="auto"/>
        <w:rPr>
          <w:rFonts w:asciiTheme="majorBidi" w:hAnsiTheme="majorBidi" w:cstheme="majorBidi"/>
          <w:sz w:val="28"/>
          <w:szCs w:val="28"/>
        </w:rPr>
      </w:pPr>
      <w:bookmarkStart w:id="0" w:name="_GoBack"/>
      <w:bookmarkEnd w:id="0"/>
      <w:r w:rsidRPr="00FE50CC">
        <w:rPr>
          <w:rFonts w:asciiTheme="majorBidi" w:hAnsiTheme="majorBidi" w:cstheme="majorBidi"/>
          <w:sz w:val="28"/>
          <w:szCs w:val="28"/>
        </w:rPr>
        <w:t xml:space="preserve">Result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Discussion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44</w:t>
      </w:r>
    </w:p>
    <w:p w:rsidR="00506D6A" w:rsidRPr="002E7D76" w:rsidRDefault="00506D6A" w:rsidP="00506D6A">
      <w:pPr>
        <w:spacing w:after="0" w:line="360" w:lineRule="auto"/>
        <w:rPr>
          <w:rFonts w:asciiTheme="majorBidi" w:hAnsiTheme="majorBidi" w:cstheme="majorBidi"/>
          <w:b/>
          <w:bCs/>
          <w:sz w:val="28"/>
          <w:szCs w:val="28"/>
        </w:rPr>
      </w:pPr>
      <w:r w:rsidRPr="002E7D76">
        <w:rPr>
          <w:rFonts w:asciiTheme="majorBidi" w:hAnsiTheme="majorBidi" w:cstheme="majorBidi"/>
          <w:b/>
          <w:bCs/>
          <w:sz w:val="28"/>
          <w:szCs w:val="28"/>
        </w:rPr>
        <w:t xml:space="preserve">CHAPTER FIVE: SUMMARY CONCLUSION, AND RECOMMENDATION </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45</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45</w:t>
      </w:r>
    </w:p>
    <w:p w:rsidR="00506D6A"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lastRenderedPageBreak/>
        <w:t>Recommendation</w:t>
      </w:r>
      <w:r>
        <w:rPr>
          <w:rFonts w:asciiTheme="majorBidi" w:hAnsiTheme="majorBidi" w:cstheme="majorBidi"/>
          <w:sz w:val="28"/>
          <w:szCs w:val="28"/>
        </w:rPr>
        <w:t>s</w:t>
      </w:r>
      <w:r w:rsidRPr="00FE50CC">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Limitation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47</w:t>
      </w:r>
    </w:p>
    <w:p w:rsidR="00506D6A" w:rsidRPr="00FE50CC" w:rsidRDefault="00506D6A" w:rsidP="00506D6A">
      <w:pPr>
        <w:spacing w:after="0" w:line="360" w:lineRule="auto"/>
        <w:rPr>
          <w:rFonts w:asciiTheme="majorBidi" w:hAnsiTheme="majorBidi" w:cstheme="majorBidi"/>
          <w:sz w:val="28"/>
          <w:szCs w:val="28"/>
        </w:rPr>
      </w:pP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 xml:space="preserve">Suggestions for Further Studies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47</w:t>
      </w:r>
    </w:p>
    <w:p w:rsidR="00506D6A" w:rsidRPr="00FE50CC" w:rsidRDefault="00506D6A" w:rsidP="00506D6A">
      <w:pPr>
        <w:spacing w:after="0" w:line="360" w:lineRule="auto"/>
        <w:rPr>
          <w:rFonts w:asciiTheme="majorBidi" w:hAnsiTheme="majorBidi" w:cstheme="majorBidi"/>
          <w:sz w:val="28"/>
          <w:szCs w:val="28"/>
        </w:rPr>
      </w:pPr>
      <w:r w:rsidRPr="00FE50CC">
        <w:rPr>
          <w:rFonts w:asciiTheme="majorBidi" w:hAnsiTheme="majorBidi" w:cstheme="majorBidi"/>
          <w:sz w:val="28"/>
          <w:szCs w:val="28"/>
        </w:rPr>
        <w:t>REF</w:t>
      </w:r>
      <w:r>
        <w:rPr>
          <w:rFonts w:asciiTheme="majorBidi" w:hAnsiTheme="majorBidi" w:cstheme="majorBidi"/>
          <w:sz w:val="28"/>
          <w:szCs w:val="28"/>
        </w:rPr>
        <w:t>E</w:t>
      </w:r>
      <w:r w:rsidRPr="00FE50CC">
        <w:rPr>
          <w:rFonts w:asciiTheme="majorBidi" w:hAnsiTheme="majorBidi" w:cstheme="majorBidi"/>
          <w:sz w:val="28"/>
          <w:szCs w:val="28"/>
        </w:rPr>
        <w:t>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p>
    <w:p w:rsidR="00506D6A" w:rsidRDefault="00506D6A" w:rsidP="00506D6A">
      <w:pPr>
        <w:spacing w:after="0"/>
      </w:pPr>
    </w:p>
    <w:p w:rsidR="00506D6A" w:rsidRDefault="00506D6A">
      <w:pPr>
        <w:rPr>
          <w:rFonts w:asciiTheme="majorBidi" w:hAnsiTheme="majorBidi" w:cstheme="majorBidi"/>
          <w:b/>
          <w:sz w:val="28"/>
          <w:szCs w:val="28"/>
        </w:rPr>
      </w:pPr>
      <w:r>
        <w:rPr>
          <w:rFonts w:asciiTheme="majorBidi" w:hAnsiTheme="majorBidi" w:cstheme="majorBidi"/>
          <w:b/>
          <w:sz w:val="28"/>
          <w:szCs w:val="28"/>
        </w:rPr>
        <w:br w:type="page"/>
      </w:r>
    </w:p>
    <w:p w:rsidR="00E750B5" w:rsidRPr="00FE50CC" w:rsidRDefault="00E750B5" w:rsidP="00FE50CC">
      <w:pPr>
        <w:spacing w:line="480" w:lineRule="auto"/>
        <w:jc w:val="center"/>
        <w:rPr>
          <w:rFonts w:asciiTheme="majorBidi" w:hAnsiTheme="majorBidi" w:cstheme="majorBidi"/>
          <w:b/>
          <w:sz w:val="28"/>
          <w:szCs w:val="28"/>
        </w:rPr>
      </w:pPr>
      <w:r w:rsidRPr="00FE50CC">
        <w:rPr>
          <w:rFonts w:asciiTheme="majorBidi" w:hAnsiTheme="majorBidi" w:cstheme="majorBidi"/>
          <w:b/>
          <w:sz w:val="28"/>
          <w:szCs w:val="28"/>
        </w:rPr>
        <w:lastRenderedPageBreak/>
        <w:t>CHAPTER ONE:</w:t>
      </w:r>
    </w:p>
    <w:p w:rsidR="00907306" w:rsidRPr="00FE50CC" w:rsidRDefault="00E750B5" w:rsidP="00FE50CC">
      <w:pPr>
        <w:spacing w:line="480" w:lineRule="auto"/>
        <w:jc w:val="center"/>
        <w:rPr>
          <w:rFonts w:asciiTheme="majorBidi" w:hAnsiTheme="majorBidi" w:cstheme="majorBidi"/>
          <w:b/>
          <w:sz w:val="28"/>
          <w:szCs w:val="28"/>
        </w:rPr>
      </w:pPr>
      <w:r w:rsidRPr="00FE50CC">
        <w:rPr>
          <w:rFonts w:asciiTheme="majorBidi" w:hAnsiTheme="majorBidi" w:cstheme="majorBidi"/>
          <w:b/>
          <w:sz w:val="28"/>
          <w:szCs w:val="28"/>
        </w:rPr>
        <w:t>INTRODUCTION</w:t>
      </w:r>
    </w:p>
    <w:p w:rsidR="00907306" w:rsidRPr="00FE50CC" w:rsidRDefault="0090730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Background of the Study</w:t>
      </w:r>
    </w:p>
    <w:p w:rsidR="00EA1A1C" w:rsidRPr="00FE50CC" w:rsidRDefault="00907306" w:rsidP="00FE50CC">
      <w:pPr>
        <w:pStyle w:val="BodyText"/>
        <w:spacing w:line="480" w:lineRule="auto"/>
        <w:ind w:left="100" w:right="111" w:firstLine="719"/>
        <w:jc w:val="both"/>
        <w:rPr>
          <w:rFonts w:asciiTheme="majorBidi" w:hAnsiTheme="majorBidi" w:cstheme="majorBidi"/>
          <w:sz w:val="28"/>
          <w:szCs w:val="28"/>
        </w:rPr>
      </w:pPr>
      <w:r w:rsidRPr="00FE50CC">
        <w:rPr>
          <w:rFonts w:asciiTheme="majorBidi" w:hAnsiTheme="majorBidi" w:cstheme="majorBidi"/>
          <w:sz w:val="28"/>
          <w:szCs w:val="28"/>
        </w:rPr>
        <w:t>The use of hijab, a headscarf worn by Muslim women, has been a topic of interest in recent years, particularly in educational institutions. In Nigeria, the debate surrounding the use of hijab in schools has been ongoing, with some arguing that it is a fundamental right, while others see it as a symbol of religious extremism. Kwara State College of Education, Ilorin, is not exempt from this debate, as Muslim female students have been advocating for the right to wear the hijab on campus.</w:t>
      </w:r>
      <w:r w:rsidR="006D37BE" w:rsidRPr="00FE50CC">
        <w:rPr>
          <w:rFonts w:asciiTheme="majorBidi" w:hAnsiTheme="majorBidi" w:cstheme="majorBidi"/>
          <w:sz w:val="28"/>
          <w:szCs w:val="28"/>
        </w:rPr>
        <w:t xml:space="preserve"> </w:t>
      </w:r>
    </w:p>
    <w:p w:rsidR="006D37BE" w:rsidRPr="00FE50CC" w:rsidRDefault="006D37BE" w:rsidP="00FE50CC">
      <w:pPr>
        <w:pStyle w:val="BodyText"/>
        <w:spacing w:line="480" w:lineRule="auto"/>
        <w:ind w:left="100" w:right="111" w:firstLine="719"/>
        <w:jc w:val="both"/>
        <w:rPr>
          <w:rFonts w:asciiTheme="majorBidi" w:hAnsiTheme="majorBidi" w:cstheme="majorBidi"/>
          <w:sz w:val="28"/>
          <w:szCs w:val="28"/>
        </w:rPr>
      </w:pPr>
      <w:r w:rsidRPr="00FE50CC">
        <w:rPr>
          <w:rFonts w:asciiTheme="majorBidi" w:hAnsiTheme="majorBidi" w:cstheme="majorBidi"/>
          <w:sz w:val="28"/>
          <w:szCs w:val="28"/>
        </w:rPr>
        <w:t>Symbolism plays a very important role in the life of man. In religion symbolic gestures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have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a</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very</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important</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place.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All</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revealed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religions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have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certain</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symbols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which</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their</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adherents have adopted to their religion;</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Symbols with which the adherent identify and which</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they use to pro</w:t>
      </w:r>
      <w:r w:rsidR="00C82B9E" w:rsidRPr="00FE50CC">
        <w:rPr>
          <w:rFonts w:asciiTheme="majorBidi" w:hAnsiTheme="majorBidi" w:cstheme="majorBidi"/>
          <w:sz w:val="28"/>
          <w:szCs w:val="28"/>
        </w:rPr>
        <w:t>t</w:t>
      </w:r>
      <w:r w:rsidRPr="00FE50CC">
        <w:rPr>
          <w:rFonts w:asciiTheme="majorBidi" w:hAnsiTheme="majorBidi" w:cstheme="majorBidi"/>
          <w:sz w:val="28"/>
          <w:szCs w:val="28"/>
        </w:rPr>
        <w:t>ect their religion to outside world. Symbolism comes in variety of ways. It could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range from language such as Arabic, specific group of words such as the Kalimatush – Shahadah</w:t>
      </w:r>
      <w:r w:rsidRPr="00FE50CC">
        <w:rPr>
          <w:rFonts w:asciiTheme="majorBidi" w:hAnsiTheme="majorBidi" w:cstheme="majorBidi"/>
          <w:spacing w:val="-57"/>
          <w:sz w:val="28"/>
          <w:szCs w:val="28"/>
        </w:rPr>
        <w:t xml:space="preserve"> </w:t>
      </w:r>
      <w:r w:rsidR="0072601B" w:rsidRPr="00FE50CC">
        <w:rPr>
          <w:rFonts w:asciiTheme="majorBidi" w:hAnsiTheme="majorBidi" w:cstheme="majorBidi"/>
          <w:spacing w:val="-57"/>
          <w:sz w:val="28"/>
          <w:szCs w:val="28"/>
        </w:rPr>
        <w:t xml:space="preserve">  </w:t>
      </w:r>
      <w:r w:rsidRPr="00FE50CC">
        <w:rPr>
          <w:rFonts w:asciiTheme="majorBidi" w:hAnsiTheme="majorBidi" w:cstheme="majorBidi"/>
          <w:sz w:val="28"/>
          <w:szCs w:val="28"/>
        </w:rPr>
        <w:t xml:space="preserve">gestures such as Nazi salute, dressing and </w:t>
      </w:r>
      <w:r w:rsidRPr="00FE50CC">
        <w:rPr>
          <w:rFonts w:asciiTheme="majorBidi" w:hAnsiTheme="majorBidi" w:cstheme="majorBidi"/>
          <w:sz w:val="28"/>
          <w:szCs w:val="28"/>
        </w:rPr>
        <w:lastRenderedPageBreak/>
        <w:t>garment such as the Hijab, and range to icon such as a</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flag. In the opinion of Emanuel Choudury, symbolism point out, it evokes, it edifies and it</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conserves meaning. This definition in the context of Islam, is very much applicable to 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Kalimatush-Shahadah.</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To</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Muslims,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Kalimatush–Shahadah</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evokes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
          <w:sz w:val="28"/>
          <w:szCs w:val="28"/>
        </w:rPr>
        <w:t xml:space="preserve"> </w:t>
      </w:r>
      <w:r w:rsidR="00F639FA" w:rsidRPr="00FE50CC">
        <w:rPr>
          <w:rFonts w:asciiTheme="majorBidi" w:hAnsiTheme="majorBidi" w:cstheme="majorBidi"/>
          <w:sz w:val="28"/>
          <w:szCs w:val="28"/>
        </w:rPr>
        <w:t>fee</w:t>
      </w:r>
      <w:r w:rsidRPr="00FE50CC">
        <w:rPr>
          <w:rFonts w:asciiTheme="majorBidi" w:hAnsiTheme="majorBidi" w:cstheme="majorBidi"/>
          <w:sz w:val="28"/>
          <w:szCs w:val="28"/>
        </w:rPr>
        <w:t>ling</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of</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absoluteness of the power of Allah. Sometimes, it is uttered when a Muslim is overwhelmed by</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this feeling and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he pronounces it spontaneously and edifies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feeling Allah</w:t>
      </w:r>
      <w:r w:rsidRPr="00FE50CC">
        <w:rPr>
          <w:rFonts w:asciiTheme="majorBidi" w:hAnsiTheme="majorBidi" w:cstheme="majorBidi"/>
          <w:spacing w:val="60"/>
          <w:sz w:val="28"/>
          <w:szCs w:val="28"/>
        </w:rPr>
        <w:t xml:space="preserve"> </w:t>
      </w:r>
      <w:r w:rsidRPr="00FE50CC">
        <w:rPr>
          <w:rFonts w:asciiTheme="majorBidi" w:hAnsiTheme="majorBidi" w:cstheme="majorBidi"/>
          <w:sz w:val="28"/>
          <w:szCs w:val="28"/>
        </w:rPr>
        <w:t>in the process in his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own mind and in the mind of those who might be listening. In other words, the utterance of 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Kalimah</w:t>
      </w:r>
      <w:r w:rsidRPr="00FE50CC">
        <w:rPr>
          <w:rFonts w:asciiTheme="majorBidi" w:hAnsiTheme="majorBidi" w:cstheme="majorBidi"/>
          <w:spacing w:val="28"/>
          <w:sz w:val="28"/>
          <w:szCs w:val="28"/>
        </w:rPr>
        <w:t xml:space="preserve"> </w:t>
      </w:r>
      <w:r w:rsidRPr="00FE50CC">
        <w:rPr>
          <w:rFonts w:asciiTheme="majorBidi" w:hAnsiTheme="majorBidi" w:cstheme="majorBidi"/>
          <w:sz w:val="28"/>
          <w:szCs w:val="28"/>
        </w:rPr>
        <w:t>could</w:t>
      </w:r>
      <w:r w:rsidRPr="00FE50CC">
        <w:rPr>
          <w:rFonts w:asciiTheme="majorBidi" w:hAnsiTheme="majorBidi" w:cstheme="majorBidi"/>
          <w:spacing w:val="30"/>
          <w:sz w:val="28"/>
          <w:szCs w:val="28"/>
        </w:rPr>
        <w:t xml:space="preserve"> </w:t>
      </w:r>
      <w:r w:rsidRPr="00FE50CC">
        <w:rPr>
          <w:rFonts w:asciiTheme="majorBidi" w:hAnsiTheme="majorBidi" w:cstheme="majorBidi"/>
          <w:sz w:val="28"/>
          <w:szCs w:val="28"/>
        </w:rPr>
        <w:t>be</w:t>
      </w:r>
      <w:r w:rsidRPr="00FE50CC">
        <w:rPr>
          <w:rFonts w:asciiTheme="majorBidi" w:hAnsiTheme="majorBidi" w:cstheme="majorBidi"/>
          <w:spacing w:val="31"/>
          <w:sz w:val="28"/>
          <w:szCs w:val="28"/>
        </w:rPr>
        <w:t xml:space="preserve"> </w:t>
      </w:r>
      <w:r w:rsidRPr="00FE50CC">
        <w:rPr>
          <w:rFonts w:asciiTheme="majorBidi" w:hAnsiTheme="majorBidi" w:cstheme="majorBidi"/>
          <w:sz w:val="28"/>
          <w:szCs w:val="28"/>
        </w:rPr>
        <w:t>a</w:t>
      </w:r>
      <w:r w:rsidRPr="00FE50CC">
        <w:rPr>
          <w:rFonts w:asciiTheme="majorBidi" w:hAnsiTheme="majorBidi" w:cstheme="majorBidi"/>
          <w:spacing w:val="31"/>
          <w:sz w:val="28"/>
          <w:szCs w:val="28"/>
        </w:rPr>
        <w:t xml:space="preserve"> </w:t>
      </w:r>
      <w:r w:rsidRPr="00FE50CC">
        <w:rPr>
          <w:rFonts w:asciiTheme="majorBidi" w:hAnsiTheme="majorBidi" w:cstheme="majorBidi"/>
          <w:sz w:val="28"/>
          <w:szCs w:val="28"/>
        </w:rPr>
        <w:t>result</w:t>
      </w:r>
      <w:r w:rsidRPr="00FE50CC">
        <w:rPr>
          <w:rFonts w:asciiTheme="majorBidi" w:hAnsiTheme="majorBidi" w:cstheme="majorBidi"/>
          <w:spacing w:val="30"/>
          <w:sz w:val="28"/>
          <w:szCs w:val="28"/>
        </w:rPr>
        <w:t xml:space="preserve"> </w:t>
      </w:r>
      <w:r w:rsidRPr="00FE50CC">
        <w:rPr>
          <w:rFonts w:asciiTheme="majorBidi" w:hAnsiTheme="majorBidi" w:cstheme="majorBidi"/>
          <w:sz w:val="28"/>
          <w:szCs w:val="28"/>
        </w:rPr>
        <w:t>of</w:t>
      </w:r>
      <w:r w:rsidRPr="00FE50CC">
        <w:rPr>
          <w:rFonts w:asciiTheme="majorBidi" w:hAnsiTheme="majorBidi" w:cstheme="majorBidi"/>
          <w:spacing w:val="28"/>
          <w:sz w:val="28"/>
          <w:szCs w:val="28"/>
        </w:rPr>
        <w:t xml:space="preserve"> </w:t>
      </w:r>
      <w:r w:rsidRPr="00FE50CC">
        <w:rPr>
          <w:rFonts w:asciiTheme="majorBidi" w:hAnsiTheme="majorBidi" w:cstheme="majorBidi"/>
          <w:sz w:val="28"/>
          <w:szCs w:val="28"/>
        </w:rPr>
        <w:t>being</w:t>
      </w:r>
      <w:r w:rsidRPr="00FE50CC">
        <w:rPr>
          <w:rFonts w:asciiTheme="majorBidi" w:hAnsiTheme="majorBidi" w:cstheme="majorBidi"/>
          <w:spacing w:val="28"/>
          <w:sz w:val="28"/>
          <w:szCs w:val="28"/>
        </w:rPr>
        <w:t xml:space="preserve"> </w:t>
      </w:r>
      <w:r w:rsidRPr="00FE50CC">
        <w:rPr>
          <w:rFonts w:asciiTheme="majorBidi" w:hAnsiTheme="majorBidi" w:cstheme="majorBidi"/>
          <w:sz w:val="28"/>
          <w:szCs w:val="28"/>
        </w:rPr>
        <w:t>emotionally</w:t>
      </w:r>
      <w:r w:rsidRPr="00FE50CC">
        <w:rPr>
          <w:rFonts w:asciiTheme="majorBidi" w:hAnsiTheme="majorBidi" w:cstheme="majorBidi"/>
          <w:spacing w:val="29"/>
          <w:sz w:val="28"/>
          <w:szCs w:val="28"/>
        </w:rPr>
        <w:t xml:space="preserve"> </w:t>
      </w:r>
      <w:r w:rsidRPr="00FE50CC">
        <w:rPr>
          <w:rFonts w:asciiTheme="majorBidi" w:hAnsiTheme="majorBidi" w:cstheme="majorBidi"/>
          <w:sz w:val="28"/>
          <w:szCs w:val="28"/>
        </w:rPr>
        <w:t>overwhelmed</w:t>
      </w:r>
      <w:r w:rsidRPr="00FE50CC">
        <w:rPr>
          <w:rFonts w:asciiTheme="majorBidi" w:hAnsiTheme="majorBidi" w:cstheme="majorBidi"/>
          <w:spacing w:val="31"/>
          <w:sz w:val="28"/>
          <w:szCs w:val="28"/>
        </w:rPr>
        <w:t xml:space="preserve"> </w:t>
      </w:r>
      <w:r w:rsidRPr="00FE50CC">
        <w:rPr>
          <w:rFonts w:asciiTheme="majorBidi" w:hAnsiTheme="majorBidi" w:cstheme="majorBidi"/>
          <w:sz w:val="28"/>
          <w:szCs w:val="28"/>
        </w:rPr>
        <w:t>by</w:t>
      </w:r>
      <w:r w:rsidRPr="00FE50CC">
        <w:rPr>
          <w:rFonts w:asciiTheme="majorBidi" w:hAnsiTheme="majorBidi" w:cstheme="majorBidi"/>
          <w:spacing w:val="24"/>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30"/>
          <w:sz w:val="28"/>
          <w:szCs w:val="28"/>
        </w:rPr>
        <w:t xml:space="preserve"> </w:t>
      </w:r>
      <w:r w:rsidRPr="00FE50CC">
        <w:rPr>
          <w:rFonts w:asciiTheme="majorBidi" w:hAnsiTheme="majorBidi" w:cstheme="majorBidi"/>
          <w:sz w:val="28"/>
          <w:szCs w:val="28"/>
        </w:rPr>
        <w:t>majesty</w:t>
      </w:r>
      <w:r w:rsidRPr="00FE50CC">
        <w:rPr>
          <w:rFonts w:asciiTheme="majorBidi" w:hAnsiTheme="majorBidi" w:cstheme="majorBidi"/>
          <w:spacing w:val="24"/>
          <w:sz w:val="28"/>
          <w:szCs w:val="28"/>
        </w:rPr>
        <w:t xml:space="preserve"> </w:t>
      </w:r>
      <w:r w:rsidRPr="00FE50CC">
        <w:rPr>
          <w:rFonts w:asciiTheme="majorBidi" w:hAnsiTheme="majorBidi" w:cstheme="majorBidi"/>
          <w:sz w:val="28"/>
          <w:szCs w:val="28"/>
        </w:rPr>
        <w:t>of</w:t>
      </w:r>
      <w:r w:rsidRPr="00FE50CC">
        <w:rPr>
          <w:rFonts w:asciiTheme="majorBidi" w:hAnsiTheme="majorBidi" w:cstheme="majorBidi"/>
          <w:spacing w:val="27"/>
          <w:sz w:val="28"/>
          <w:szCs w:val="28"/>
        </w:rPr>
        <w:t xml:space="preserve"> </w:t>
      </w:r>
      <w:r w:rsidRPr="00FE50CC">
        <w:rPr>
          <w:rFonts w:asciiTheme="majorBidi" w:hAnsiTheme="majorBidi" w:cstheme="majorBidi"/>
          <w:sz w:val="28"/>
          <w:szCs w:val="28"/>
        </w:rPr>
        <w:t>Allah</w:t>
      </w:r>
      <w:r w:rsidRPr="00FE50CC">
        <w:rPr>
          <w:rFonts w:asciiTheme="majorBidi" w:hAnsiTheme="majorBidi" w:cstheme="majorBidi"/>
          <w:spacing w:val="31"/>
          <w:sz w:val="28"/>
          <w:szCs w:val="28"/>
        </w:rPr>
        <w:t xml:space="preserve"> </w:t>
      </w:r>
      <w:r w:rsidRPr="00FE50CC">
        <w:rPr>
          <w:rFonts w:asciiTheme="majorBidi" w:hAnsiTheme="majorBidi" w:cstheme="majorBidi"/>
          <w:sz w:val="28"/>
          <w:szCs w:val="28"/>
        </w:rPr>
        <w:t>on</w:t>
      </w:r>
      <w:r w:rsidRPr="00FE50CC">
        <w:rPr>
          <w:rFonts w:asciiTheme="majorBidi" w:hAnsiTheme="majorBidi" w:cstheme="majorBidi"/>
          <w:spacing w:val="29"/>
          <w:sz w:val="28"/>
          <w:szCs w:val="28"/>
        </w:rPr>
        <w:t xml:space="preserve"> </w:t>
      </w:r>
      <w:r w:rsidRPr="00FE50CC">
        <w:rPr>
          <w:rFonts w:asciiTheme="majorBidi" w:hAnsiTheme="majorBidi" w:cstheme="majorBidi"/>
          <w:sz w:val="28"/>
          <w:szCs w:val="28"/>
        </w:rPr>
        <w:t>one</w:t>
      </w:r>
      <w:r w:rsidR="00D15D71" w:rsidRPr="00FE50CC">
        <w:rPr>
          <w:rFonts w:asciiTheme="majorBidi" w:hAnsiTheme="majorBidi" w:cstheme="majorBidi"/>
          <w:sz w:val="28"/>
          <w:szCs w:val="28"/>
        </w:rPr>
        <w:t xml:space="preserve"> hand,</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and</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it</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could</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also</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be</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a</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spontaneous</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product</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of</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such</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feeling</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on</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the</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other</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hand.</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The</w:t>
      </w:r>
      <w:r w:rsidR="00D15D71" w:rsidRPr="00FE50CC">
        <w:rPr>
          <w:rFonts w:asciiTheme="majorBidi" w:hAnsiTheme="majorBidi" w:cstheme="majorBidi"/>
          <w:spacing w:val="-57"/>
          <w:sz w:val="28"/>
          <w:szCs w:val="28"/>
        </w:rPr>
        <w:t xml:space="preserve"> </w:t>
      </w:r>
      <w:r w:rsidR="00D15D71" w:rsidRPr="00FE50CC">
        <w:rPr>
          <w:rFonts w:asciiTheme="majorBidi" w:hAnsiTheme="majorBidi" w:cstheme="majorBidi"/>
          <w:sz w:val="28"/>
          <w:szCs w:val="28"/>
        </w:rPr>
        <w:t>Kalimatush- Shahadah also conserves the meaning of Islam as the religion whose adherent</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worship only Allah, in the mind of Muslims and non-Muslims alike. Islam encourage both</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Muslim men and Women to engage in good/ manner dressing to be outlook fitting but without</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any extravagance in our textiles. Islam is a complete religion that shows the way of dressing for</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men and women, Almighty Allah instruct the Prophet to instruct his wives and daughters and</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wives</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of the</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believers to</w:t>
      </w:r>
      <w:r w:rsidR="00D15D71" w:rsidRPr="00FE50CC">
        <w:rPr>
          <w:rFonts w:asciiTheme="majorBidi" w:hAnsiTheme="majorBidi" w:cstheme="majorBidi"/>
          <w:spacing w:val="2"/>
          <w:sz w:val="28"/>
          <w:szCs w:val="28"/>
        </w:rPr>
        <w:t xml:space="preserve"> </w:t>
      </w:r>
      <w:r w:rsidR="00D15D71" w:rsidRPr="00FE50CC">
        <w:rPr>
          <w:rFonts w:asciiTheme="majorBidi" w:hAnsiTheme="majorBidi" w:cstheme="majorBidi"/>
          <w:sz w:val="28"/>
          <w:szCs w:val="28"/>
        </w:rPr>
        <w:t>cover their</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body</w:t>
      </w:r>
      <w:r w:rsidR="00D15D71" w:rsidRPr="00FE50CC">
        <w:rPr>
          <w:rFonts w:asciiTheme="majorBidi" w:hAnsiTheme="majorBidi" w:cstheme="majorBidi"/>
          <w:spacing w:val="-3"/>
          <w:sz w:val="28"/>
          <w:szCs w:val="28"/>
        </w:rPr>
        <w:t xml:space="preserve"> </w:t>
      </w:r>
      <w:r w:rsidR="00D15D71" w:rsidRPr="00FE50CC">
        <w:rPr>
          <w:rFonts w:asciiTheme="majorBidi" w:hAnsiTheme="majorBidi" w:cstheme="majorBidi"/>
          <w:sz w:val="28"/>
          <w:szCs w:val="28"/>
        </w:rPr>
        <w:t>with their</w:t>
      </w:r>
      <w:r w:rsidR="00D15D71" w:rsidRPr="00FE50CC">
        <w:rPr>
          <w:rFonts w:asciiTheme="majorBidi" w:hAnsiTheme="majorBidi" w:cstheme="majorBidi"/>
          <w:spacing w:val="2"/>
          <w:sz w:val="28"/>
          <w:szCs w:val="28"/>
        </w:rPr>
        <w:t xml:space="preserve"> </w:t>
      </w:r>
      <w:r w:rsidR="00D15D71" w:rsidRPr="00FE50CC">
        <w:rPr>
          <w:rFonts w:asciiTheme="majorBidi" w:hAnsiTheme="majorBidi" w:cstheme="majorBidi"/>
          <w:sz w:val="28"/>
          <w:szCs w:val="28"/>
        </w:rPr>
        <w:t xml:space="preserve">jalbab as </w:t>
      </w:r>
      <w:r w:rsidR="00D15D71" w:rsidRPr="00FE50CC">
        <w:rPr>
          <w:rFonts w:asciiTheme="majorBidi" w:hAnsiTheme="majorBidi" w:cstheme="majorBidi"/>
          <w:sz w:val="28"/>
          <w:szCs w:val="28"/>
        </w:rPr>
        <w:lastRenderedPageBreak/>
        <w:t>it is</w:t>
      </w:r>
      <w:r w:rsidR="00D15D71" w:rsidRPr="00FE50CC">
        <w:rPr>
          <w:rFonts w:asciiTheme="majorBidi" w:hAnsiTheme="majorBidi" w:cstheme="majorBidi"/>
          <w:spacing w:val="-1"/>
          <w:sz w:val="28"/>
          <w:szCs w:val="28"/>
        </w:rPr>
        <w:t xml:space="preserve"> </w:t>
      </w:r>
      <w:r w:rsidR="00D15D71" w:rsidRPr="00FE50CC">
        <w:rPr>
          <w:rFonts w:asciiTheme="majorBidi" w:hAnsiTheme="majorBidi" w:cstheme="majorBidi"/>
          <w:sz w:val="28"/>
          <w:szCs w:val="28"/>
        </w:rPr>
        <w:t>stated in</w:t>
      </w:r>
      <w:r w:rsidR="00D15D71" w:rsidRPr="00FE50CC">
        <w:rPr>
          <w:rFonts w:asciiTheme="majorBidi" w:hAnsiTheme="majorBidi" w:cstheme="majorBidi"/>
          <w:spacing w:val="-2"/>
          <w:sz w:val="28"/>
          <w:szCs w:val="28"/>
        </w:rPr>
        <w:t xml:space="preserve"> </w:t>
      </w:r>
      <w:r w:rsidR="00D15D71" w:rsidRPr="00FE50CC">
        <w:rPr>
          <w:rFonts w:asciiTheme="majorBidi" w:hAnsiTheme="majorBidi" w:cstheme="majorBidi"/>
          <w:sz w:val="28"/>
          <w:szCs w:val="28"/>
        </w:rPr>
        <w:t>Suratul Ahzab</w:t>
      </w:r>
    </w:p>
    <w:p w:rsidR="00907306" w:rsidRPr="00FE50CC" w:rsidRDefault="0090730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Statement of the Problem</w:t>
      </w:r>
    </w:p>
    <w:p w:rsidR="00907306" w:rsidRPr="00FE50CC" w:rsidRDefault="0090730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use of hijab in Kwara State College of Education, Ilorin, has been met with resistance from some quarters, citing concerns about its impact on the academic environment and potential for religious tensions</w:t>
      </w:r>
      <w:r w:rsidR="00701713" w:rsidRPr="00FE50CC">
        <w:rPr>
          <w:rFonts w:asciiTheme="majorBidi" w:hAnsiTheme="majorBidi" w:cstheme="majorBidi"/>
          <w:sz w:val="28"/>
          <w:szCs w:val="28"/>
        </w:rPr>
        <w:t>(Ojo, 2017).</w:t>
      </w:r>
      <w:r w:rsidRPr="00FE50CC">
        <w:rPr>
          <w:rFonts w:asciiTheme="majorBidi" w:hAnsiTheme="majorBidi" w:cstheme="majorBidi"/>
          <w:sz w:val="28"/>
          <w:szCs w:val="28"/>
        </w:rPr>
        <w:t>. However, many Muslim female students feel that their religious rights are being infringed upon by not being allowed to wear the hijab. This has led to a divide among students, with some supporting the use of hijab and others opposing it.</w:t>
      </w:r>
      <w:r w:rsidR="007D33B0" w:rsidRPr="00FE50CC">
        <w:rPr>
          <w:rFonts w:asciiTheme="majorBidi" w:hAnsiTheme="majorBidi" w:cstheme="majorBidi"/>
          <w:sz w:val="28"/>
          <w:szCs w:val="28"/>
        </w:rPr>
        <w:t xml:space="preserve"> (Afolayan, 2018).</w:t>
      </w:r>
    </w:p>
    <w:p w:rsidR="00907306" w:rsidRPr="00FE50CC" w:rsidRDefault="0090730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Research Questions</w:t>
      </w:r>
    </w:p>
    <w:p w:rsidR="00907306" w:rsidRPr="00FE50CC" w:rsidRDefault="00907306"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1. What are the perceptions of Muslim female students regarding the use of </w:t>
      </w:r>
      <w:r w:rsidR="001D1842" w:rsidRPr="00FE50CC">
        <w:rPr>
          <w:rFonts w:asciiTheme="majorBidi" w:hAnsiTheme="majorBidi" w:cstheme="majorBidi"/>
          <w:sz w:val="28"/>
          <w:szCs w:val="28"/>
        </w:rPr>
        <w:t xml:space="preserve">Hijab </w:t>
      </w:r>
      <w:r w:rsidRPr="00FE50CC">
        <w:rPr>
          <w:rFonts w:asciiTheme="majorBidi" w:hAnsiTheme="majorBidi" w:cstheme="majorBidi"/>
          <w:sz w:val="28"/>
          <w:szCs w:val="28"/>
        </w:rPr>
        <w:t>in Kwara State College of Education, Ilorin?</w:t>
      </w:r>
    </w:p>
    <w:p w:rsidR="00907306" w:rsidRPr="00FE50CC" w:rsidRDefault="00907306"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2. How does the use of </w:t>
      </w:r>
      <w:r w:rsidR="001D1842" w:rsidRPr="00FE50CC">
        <w:rPr>
          <w:rFonts w:asciiTheme="majorBidi" w:hAnsiTheme="majorBidi" w:cstheme="majorBidi"/>
          <w:sz w:val="28"/>
          <w:szCs w:val="28"/>
        </w:rPr>
        <w:t xml:space="preserve">Hijab </w:t>
      </w:r>
      <w:r w:rsidRPr="00FE50CC">
        <w:rPr>
          <w:rFonts w:asciiTheme="majorBidi" w:hAnsiTheme="majorBidi" w:cstheme="majorBidi"/>
          <w:sz w:val="28"/>
          <w:szCs w:val="28"/>
        </w:rPr>
        <w:t>affect the academic performance of Muslim female students in the college?</w:t>
      </w:r>
    </w:p>
    <w:p w:rsidR="00907306" w:rsidRPr="00FE50CC" w:rsidRDefault="00907306"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3. What are the attitudes of non-Muslim students and lecturers towards the use of </w:t>
      </w:r>
      <w:r w:rsidR="000E0B95" w:rsidRPr="00FE50CC">
        <w:rPr>
          <w:rFonts w:asciiTheme="majorBidi" w:hAnsiTheme="majorBidi" w:cstheme="majorBidi"/>
          <w:sz w:val="28"/>
          <w:szCs w:val="28"/>
        </w:rPr>
        <w:t xml:space="preserve">Hijab </w:t>
      </w:r>
      <w:r w:rsidRPr="00FE50CC">
        <w:rPr>
          <w:rFonts w:asciiTheme="majorBidi" w:hAnsiTheme="majorBidi" w:cstheme="majorBidi"/>
          <w:sz w:val="28"/>
          <w:szCs w:val="28"/>
        </w:rPr>
        <w:t>in the college?</w:t>
      </w:r>
    </w:p>
    <w:p w:rsidR="00D34371" w:rsidRDefault="00D34371" w:rsidP="00FE50CC">
      <w:pPr>
        <w:spacing w:line="480" w:lineRule="auto"/>
        <w:jc w:val="both"/>
        <w:rPr>
          <w:rFonts w:asciiTheme="majorBidi" w:hAnsiTheme="majorBidi" w:cstheme="majorBidi"/>
          <w:b/>
          <w:sz w:val="28"/>
          <w:szCs w:val="28"/>
        </w:rPr>
      </w:pPr>
    </w:p>
    <w:p w:rsidR="00907306" w:rsidRPr="00FE50CC" w:rsidRDefault="0090730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lastRenderedPageBreak/>
        <w:t>Objectives of the Study</w:t>
      </w:r>
    </w:p>
    <w:p w:rsidR="00907306" w:rsidRPr="00FE50CC" w:rsidRDefault="00907306"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1. To examine the perceptions of Muslim female students regarding the use of </w:t>
      </w:r>
      <w:r w:rsidR="00993D04" w:rsidRPr="00FE50CC">
        <w:rPr>
          <w:rFonts w:asciiTheme="majorBidi" w:hAnsiTheme="majorBidi" w:cstheme="majorBidi"/>
          <w:sz w:val="28"/>
          <w:szCs w:val="28"/>
        </w:rPr>
        <w:t xml:space="preserve">Hijab </w:t>
      </w:r>
      <w:r w:rsidRPr="00FE50CC">
        <w:rPr>
          <w:rFonts w:asciiTheme="majorBidi" w:hAnsiTheme="majorBidi" w:cstheme="majorBidi"/>
          <w:sz w:val="28"/>
          <w:szCs w:val="28"/>
        </w:rPr>
        <w:t>in Kwara State College of Education, Ilorin.</w:t>
      </w:r>
    </w:p>
    <w:p w:rsidR="00907306" w:rsidRPr="00FE50CC" w:rsidRDefault="00907306"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2. To investigate the impact of hijab on the academic performance of Muslim female students in the college.</w:t>
      </w:r>
    </w:p>
    <w:p w:rsidR="00907306" w:rsidRPr="00FE50CC" w:rsidRDefault="00907306"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3. To determine the attitudes of non-Muslim students and lecturers towards the use of hijab in the college.</w:t>
      </w:r>
    </w:p>
    <w:p w:rsidR="00907306" w:rsidRPr="00FE50CC" w:rsidRDefault="0090730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Significance of the Study</w:t>
      </w:r>
    </w:p>
    <w:p w:rsidR="00907306" w:rsidRPr="00FE50CC" w:rsidRDefault="0090730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This research is significant because it will provide insights into the experiences of Muslim female students who wear the hijab in Kwara State College of Education, Ilorin. The findings will also contribute to the ongoing debate about the use of hijab in educational institutions in Nigeria. Additionally, the study will provide recommendations for policymakers and educational administrators on how to address the concerns of Muslim female students who wear the hijab.</w:t>
      </w:r>
    </w:p>
    <w:p w:rsidR="00D803A9" w:rsidRDefault="00D803A9" w:rsidP="00FE50CC">
      <w:pPr>
        <w:spacing w:line="480" w:lineRule="auto"/>
        <w:jc w:val="both"/>
        <w:rPr>
          <w:rFonts w:asciiTheme="majorBidi" w:hAnsiTheme="majorBidi" w:cstheme="majorBidi"/>
          <w:b/>
          <w:sz w:val="28"/>
          <w:szCs w:val="28"/>
        </w:rPr>
      </w:pPr>
    </w:p>
    <w:p w:rsidR="005B06AE" w:rsidRDefault="005B06AE" w:rsidP="00FE50CC">
      <w:pPr>
        <w:spacing w:line="480" w:lineRule="auto"/>
        <w:jc w:val="both"/>
        <w:rPr>
          <w:rFonts w:asciiTheme="majorBidi" w:hAnsiTheme="majorBidi" w:cstheme="majorBidi"/>
          <w:b/>
          <w:sz w:val="28"/>
          <w:szCs w:val="28"/>
        </w:rPr>
      </w:pPr>
    </w:p>
    <w:p w:rsidR="00907306" w:rsidRPr="00FE50CC" w:rsidRDefault="0090730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Scope of the Study</w:t>
      </w:r>
    </w:p>
    <w:p w:rsidR="00907306" w:rsidRPr="00FE50CC" w:rsidRDefault="0090730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This study focus</w:t>
      </w:r>
      <w:r w:rsidR="00993D04" w:rsidRPr="00FE50CC">
        <w:rPr>
          <w:rFonts w:asciiTheme="majorBidi" w:hAnsiTheme="majorBidi" w:cstheme="majorBidi"/>
          <w:sz w:val="28"/>
          <w:szCs w:val="28"/>
        </w:rPr>
        <w:t>es</w:t>
      </w:r>
      <w:r w:rsidRPr="00FE50CC">
        <w:rPr>
          <w:rFonts w:asciiTheme="majorBidi" w:hAnsiTheme="majorBidi" w:cstheme="majorBidi"/>
          <w:sz w:val="28"/>
          <w:szCs w:val="28"/>
        </w:rPr>
        <w:t xml:space="preserve"> on Muslim female students who wear hijab in Kwara State College of Education, Ilorin. The study will explore their perceptions, academic performance, and experiences related to the use of hijab in the college. The study also investigate the attitudes of non-Muslim students and lecturers towards the use of hijab.</w:t>
      </w:r>
    </w:p>
    <w:p w:rsidR="000A7747" w:rsidRPr="00FE50CC" w:rsidRDefault="000A7747"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Definition of Terms</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Hijab:</w:t>
      </w:r>
      <w:r w:rsidRPr="00FE50CC">
        <w:rPr>
          <w:rFonts w:asciiTheme="majorBidi" w:hAnsiTheme="majorBidi" w:cstheme="majorBidi"/>
          <w:sz w:val="28"/>
          <w:szCs w:val="28"/>
        </w:rPr>
        <w:t xml:space="preserve"> A headscarf worn by Muslim women to cover their hair, neck, and sometimes their face, as a symbol of modesty and piety.</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Kwara State College of Education, Ilorin:</w:t>
      </w:r>
      <w:r w:rsidRPr="00FE50CC">
        <w:rPr>
          <w:rFonts w:asciiTheme="majorBidi" w:hAnsiTheme="majorBidi" w:cstheme="majorBidi"/>
          <w:sz w:val="28"/>
          <w:szCs w:val="28"/>
        </w:rPr>
        <w:t xml:space="preserve"> A state-owned college of education located in Ilorin, Kwara State, Nigeria, that offers undergraduate and postgraduate programs in education.</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Muslim Female Students:</w:t>
      </w:r>
      <w:r w:rsidRPr="00FE50CC">
        <w:rPr>
          <w:rFonts w:asciiTheme="majorBidi" w:hAnsiTheme="majorBidi" w:cstheme="majorBidi"/>
          <w:sz w:val="28"/>
          <w:szCs w:val="28"/>
        </w:rPr>
        <w:t xml:space="preserve"> Female students who identify as Muslims and are enrolled in Kwara State College of Education, Ilorin.</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lastRenderedPageBreak/>
        <w:t>Academic Performance:</w:t>
      </w:r>
      <w:r w:rsidRPr="00FE50CC">
        <w:rPr>
          <w:rFonts w:asciiTheme="majorBidi" w:hAnsiTheme="majorBidi" w:cstheme="majorBidi"/>
          <w:sz w:val="28"/>
          <w:szCs w:val="28"/>
        </w:rPr>
        <w:t xml:space="preserve"> The measure of a student's achievement in their academic pursuits, including grades, GPA, and other academic metrics.</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Perceptions:</w:t>
      </w:r>
      <w:r w:rsidRPr="00FE50CC">
        <w:rPr>
          <w:rFonts w:asciiTheme="majorBidi" w:hAnsiTheme="majorBidi" w:cstheme="majorBidi"/>
          <w:sz w:val="28"/>
          <w:szCs w:val="28"/>
        </w:rPr>
        <w:t xml:space="preserve"> The beliefs, attitudes, and opinions held by Muslim female students regarding the use of hijab in Kwara State College of Education, Ilorin.</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Attitudes:</w:t>
      </w:r>
      <w:r w:rsidRPr="00FE50CC">
        <w:rPr>
          <w:rFonts w:asciiTheme="majorBidi" w:hAnsiTheme="majorBidi" w:cstheme="majorBidi"/>
          <w:sz w:val="28"/>
          <w:szCs w:val="28"/>
        </w:rPr>
        <w:t xml:space="preserve"> The feelings and dispositions of non-Muslim students and lecturers towards the use of hijab in Kwara State College of Education, Ilorin.</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Religious Rights:</w:t>
      </w:r>
      <w:r w:rsidRPr="00FE50CC">
        <w:rPr>
          <w:rFonts w:asciiTheme="majorBidi" w:hAnsiTheme="majorBidi" w:cstheme="majorBidi"/>
          <w:sz w:val="28"/>
          <w:szCs w:val="28"/>
        </w:rPr>
        <w:t xml:space="preserve"> The fundamental rights of individuals to practice their religion freely, including the right to wear religious attire such as the hijab.</w:t>
      </w:r>
    </w:p>
    <w:p w:rsidR="000A7747" w:rsidRPr="00FE50CC" w:rsidRDefault="000A7747" w:rsidP="00FE50CC">
      <w:pPr>
        <w:spacing w:line="480" w:lineRule="auto"/>
        <w:ind w:firstLine="720"/>
        <w:jc w:val="both"/>
        <w:rPr>
          <w:rFonts w:asciiTheme="majorBidi" w:hAnsiTheme="majorBidi" w:cstheme="majorBidi"/>
          <w:sz w:val="28"/>
          <w:szCs w:val="28"/>
        </w:rPr>
      </w:pP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Modesty:</w:t>
      </w:r>
      <w:r w:rsidRPr="00FE50CC">
        <w:rPr>
          <w:rFonts w:asciiTheme="majorBidi" w:hAnsiTheme="majorBidi" w:cstheme="majorBidi"/>
          <w:sz w:val="28"/>
          <w:szCs w:val="28"/>
        </w:rPr>
        <w:t xml:space="preserve"> The quality of being humble and unassuming, which is a key principle underlying the wearing of hijab in Islam.</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Piety:</w:t>
      </w:r>
      <w:r w:rsidRPr="00FE50CC">
        <w:rPr>
          <w:rFonts w:asciiTheme="majorBidi" w:hAnsiTheme="majorBidi" w:cstheme="majorBidi"/>
          <w:sz w:val="28"/>
          <w:szCs w:val="28"/>
        </w:rPr>
        <w:t xml:space="preserve"> The quality of being devout and dedicated to one's religion, which is also a key principle underlying the wearing of hijab in Islam.</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lastRenderedPageBreak/>
        <w:t>Cultural Identity:</w:t>
      </w:r>
      <w:r w:rsidRPr="00FE50CC">
        <w:rPr>
          <w:rFonts w:asciiTheme="majorBidi" w:hAnsiTheme="majorBidi" w:cstheme="majorBidi"/>
          <w:sz w:val="28"/>
          <w:szCs w:val="28"/>
        </w:rPr>
        <w:t xml:space="preserve"> The sense of belonging and affiliation that individuals have with their cultural heritage, which may influence their attitudes towards the hijab.</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Social Identity:</w:t>
      </w:r>
      <w:r w:rsidRPr="00FE50CC">
        <w:rPr>
          <w:rFonts w:asciiTheme="majorBidi" w:hAnsiTheme="majorBidi" w:cstheme="majorBidi"/>
          <w:sz w:val="28"/>
          <w:szCs w:val="28"/>
        </w:rPr>
        <w:t xml:space="preserve"> The sense of belonging and affiliation that individuals have with their social groups, which may influence their attitudes towards the hijab.</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Gender Identity:</w:t>
      </w:r>
      <w:r w:rsidRPr="00FE50CC">
        <w:rPr>
          <w:rFonts w:asciiTheme="majorBidi" w:hAnsiTheme="majorBidi" w:cstheme="majorBidi"/>
          <w:sz w:val="28"/>
          <w:szCs w:val="28"/>
        </w:rPr>
        <w:t xml:space="preserve"> The sense of self and identity that individuals have as males or females, which may influence their attitudes towards the hijab.</w:t>
      </w:r>
    </w:p>
    <w:p w:rsidR="000A7747" w:rsidRPr="00FE50CC" w:rsidRDefault="000A7747" w:rsidP="00FE50CC">
      <w:pPr>
        <w:spacing w:line="480" w:lineRule="auto"/>
        <w:jc w:val="both"/>
        <w:rPr>
          <w:rFonts w:asciiTheme="majorBidi" w:hAnsiTheme="majorBidi" w:cstheme="majorBidi"/>
          <w:sz w:val="28"/>
          <w:szCs w:val="28"/>
        </w:rPr>
      </w:pPr>
      <w:r w:rsidRPr="00FE50CC">
        <w:rPr>
          <w:rFonts w:asciiTheme="majorBidi" w:hAnsiTheme="majorBidi" w:cstheme="majorBidi"/>
          <w:b/>
          <w:sz w:val="28"/>
          <w:szCs w:val="28"/>
        </w:rPr>
        <w:t>Religious Identity:</w:t>
      </w:r>
      <w:r w:rsidRPr="00FE50CC">
        <w:rPr>
          <w:rFonts w:asciiTheme="majorBidi" w:hAnsiTheme="majorBidi" w:cstheme="majorBidi"/>
          <w:sz w:val="28"/>
          <w:szCs w:val="28"/>
        </w:rPr>
        <w:t xml:space="preserve"> The sense of self and identity that individuals have as members of a particular religion, which may influence their attitudes towards the hijab.</w:t>
      </w:r>
    </w:p>
    <w:p w:rsidR="00FE50CC" w:rsidRPr="00FE50CC" w:rsidRDefault="00FE50CC" w:rsidP="00FE50CC">
      <w:pPr>
        <w:spacing w:line="480" w:lineRule="auto"/>
        <w:jc w:val="both"/>
        <w:rPr>
          <w:rFonts w:asciiTheme="majorBidi" w:hAnsiTheme="majorBidi" w:cstheme="majorBidi"/>
          <w:sz w:val="28"/>
          <w:szCs w:val="28"/>
        </w:rPr>
      </w:pPr>
    </w:p>
    <w:p w:rsidR="005B06AE" w:rsidRDefault="005B06AE" w:rsidP="00FE50CC">
      <w:pPr>
        <w:spacing w:line="480" w:lineRule="auto"/>
        <w:jc w:val="center"/>
        <w:rPr>
          <w:rFonts w:asciiTheme="majorBidi" w:hAnsiTheme="majorBidi" w:cstheme="majorBidi"/>
          <w:b/>
          <w:sz w:val="28"/>
          <w:szCs w:val="28"/>
        </w:rPr>
      </w:pPr>
    </w:p>
    <w:p w:rsidR="005B06AE" w:rsidRDefault="005B06AE" w:rsidP="00FE50CC">
      <w:pPr>
        <w:spacing w:line="480" w:lineRule="auto"/>
        <w:jc w:val="center"/>
        <w:rPr>
          <w:rFonts w:asciiTheme="majorBidi" w:hAnsiTheme="majorBidi" w:cstheme="majorBidi"/>
          <w:b/>
          <w:sz w:val="28"/>
          <w:szCs w:val="28"/>
        </w:rPr>
      </w:pPr>
    </w:p>
    <w:p w:rsidR="005B06AE" w:rsidRDefault="005B06AE" w:rsidP="00FE50CC">
      <w:pPr>
        <w:spacing w:line="480" w:lineRule="auto"/>
        <w:jc w:val="center"/>
        <w:rPr>
          <w:rFonts w:asciiTheme="majorBidi" w:hAnsiTheme="majorBidi" w:cstheme="majorBidi"/>
          <w:b/>
          <w:sz w:val="28"/>
          <w:szCs w:val="28"/>
        </w:rPr>
      </w:pPr>
    </w:p>
    <w:p w:rsidR="005B06AE" w:rsidRDefault="005B06AE" w:rsidP="00FE50CC">
      <w:pPr>
        <w:spacing w:line="480" w:lineRule="auto"/>
        <w:jc w:val="center"/>
        <w:rPr>
          <w:rFonts w:asciiTheme="majorBidi" w:hAnsiTheme="majorBidi" w:cstheme="majorBidi"/>
          <w:b/>
          <w:sz w:val="28"/>
          <w:szCs w:val="28"/>
        </w:rPr>
      </w:pPr>
    </w:p>
    <w:p w:rsidR="00463F22" w:rsidRPr="00FE50CC" w:rsidRDefault="00463F22" w:rsidP="00FE50CC">
      <w:pPr>
        <w:spacing w:line="480" w:lineRule="auto"/>
        <w:jc w:val="center"/>
        <w:rPr>
          <w:rFonts w:asciiTheme="majorBidi" w:hAnsiTheme="majorBidi" w:cstheme="majorBidi"/>
          <w:b/>
          <w:sz w:val="28"/>
          <w:szCs w:val="28"/>
        </w:rPr>
      </w:pPr>
      <w:r w:rsidRPr="00FE50CC">
        <w:rPr>
          <w:rFonts w:asciiTheme="majorBidi" w:hAnsiTheme="majorBidi" w:cstheme="majorBidi"/>
          <w:b/>
          <w:sz w:val="28"/>
          <w:szCs w:val="28"/>
        </w:rPr>
        <w:lastRenderedPageBreak/>
        <w:t>CHAPTER TWO</w:t>
      </w:r>
    </w:p>
    <w:p w:rsidR="00463F22" w:rsidRPr="00FE50CC" w:rsidRDefault="00463F22" w:rsidP="00FE50CC">
      <w:pPr>
        <w:spacing w:line="480" w:lineRule="auto"/>
        <w:jc w:val="center"/>
        <w:rPr>
          <w:rFonts w:asciiTheme="majorBidi" w:hAnsiTheme="majorBidi" w:cstheme="majorBidi"/>
          <w:b/>
          <w:sz w:val="28"/>
          <w:szCs w:val="28"/>
        </w:rPr>
      </w:pPr>
      <w:r w:rsidRPr="00FE50CC">
        <w:rPr>
          <w:rFonts w:asciiTheme="majorBidi" w:hAnsiTheme="majorBidi" w:cstheme="majorBidi"/>
          <w:b/>
          <w:sz w:val="28"/>
          <w:szCs w:val="28"/>
        </w:rPr>
        <w:t xml:space="preserve">REVIEW OF RELATED LITERATURE </w:t>
      </w:r>
    </w:p>
    <w:p w:rsidR="00463F22" w:rsidRPr="00FE50CC" w:rsidRDefault="00463F22"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Concept of Hijab</w:t>
      </w:r>
    </w:p>
    <w:p w:rsidR="00463F22" w:rsidRPr="00FE50CC" w:rsidRDefault="00463F22"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Hijab, which means "barrier" or "curtain" in Arabic, refers to the headscarf worn by Muslim women to cover their hair, neck, and sometimes their face (Esposito, 2016). The hijab is a symbol of modesty, piety, and religious identity for Muslim women (Khan, 2013). </w:t>
      </w:r>
    </w:p>
    <w:p w:rsidR="00463F22" w:rsidRPr="00FE50CC" w:rsidRDefault="00463F22" w:rsidP="00FE50CC">
      <w:pPr>
        <w:pStyle w:val="topic-paragraph"/>
        <w:shd w:val="clear" w:color="auto" w:fill="FFFFFF"/>
        <w:spacing w:before="0" w:beforeAutospacing="0" w:line="480" w:lineRule="auto"/>
        <w:ind w:firstLine="720"/>
        <w:jc w:val="both"/>
        <w:rPr>
          <w:rFonts w:asciiTheme="majorBidi" w:hAnsiTheme="majorBidi" w:cstheme="majorBidi"/>
          <w:sz w:val="28"/>
          <w:szCs w:val="28"/>
        </w:rPr>
      </w:pPr>
      <w:r w:rsidRPr="00FE50CC">
        <w:rPr>
          <w:rStyle w:val="Strong"/>
          <w:rFonts w:asciiTheme="majorBidi" w:hAnsiTheme="majorBidi" w:cstheme="majorBidi"/>
          <w:sz w:val="28"/>
          <w:szCs w:val="28"/>
        </w:rPr>
        <w:t>Hijab</w:t>
      </w:r>
      <w:r w:rsidRPr="00FE50CC">
        <w:rPr>
          <w:rFonts w:asciiTheme="majorBidi" w:hAnsiTheme="majorBidi" w:cstheme="majorBidi"/>
          <w:sz w:val="28"/>
          <w:szCs w:val="28"/>
        </w:rPr>
        <w:t>, </w:t>
      </w:r>
      <w:hyperlink r:id="rId7" w:history="1">
        <w:r w:rsidRPr="00FE50CC">
          <w:rPr>
            <w:rStyle w:val="Hyperlink"/>
            <w:rFonts w:asciiTheme="majorBidi" w:hAnsiTheme="majorBidi" w:cstheme="majorBidi"/>
            <w:color w:val="auto"/>
            <w:sz w:val="28"/>
            <w:szCs w:val="28"/>
            <w:u w:val="none"/>
          </w:rPr>
          <w:t>garment</w:t>
        </w:r>
      </w:hyperlink>
      <w:r w:rsidRPr="00FE50CC">
        <w:rPr>
          <w:rFonts w:asciiTheme="majorBidi" w:hAnsiTheme="majorBidi" w:cstheme="majorBidi"/>
          <w:sz w:val="28"/>
          <w:szCs w:val="28"/>
        </w:rPr>
        <w:t> worn by some Muslim women to cover their hair. By the 21st century this meaning had become more familiar in Muslim-minority societies than the broader concept of </w:t>
      </w:r>
      <w:r w:rsidRPr="00FE50CC">
        <w:rPr>
          <w:rStyle w:val="Emphasis"/>
          <w:rFonts w:asciiTheme="majorBidi" w:hAnsiTheme="majorBidi" w:cstheme="majorBidi"/>
          <w:i w:val="0"/>
          <w:sz w:val="28"/>
          <w:szCs w:val="28"/>
        </w:rPr>
        <w:t>hijab</w:t>
      </w:r>
      <w:r w:rsidRPr="00FE50CC">
        <w:rPr>
          <w:rFonts w:asciiTheme="majorBidi" w:hAnsiTheme="majorBidi" w:cstheme="majorBidi"/>
          <w:sz w:val="28"/>
          <w:szCs w:val="28"/>
        </w:rPr>
        <w:t> as a practice observed by both Muslim men and women of wearing </w:t>
      </w:r>
      <w:hyperlink r:id="rId8" w:history="1">
        <w:r w:rsidRPr="00FE50CC">
          <w:rPr>
            <w:rStyle w:val="Hyperlink"/>
            <w:rFonts w:asciiTheme="majorBidi" w:hAnsiTheme="majorBidi" w:cstheme="majorBidi"/>
            <w:color w:val="auto"/>
            <w:sz w:val="28"/>
            <w:szCs w:val="28"/>
            <w:u w:val="none"/>
          </w:rPr>
          <w:t>conservative</w:t>
        </w:r>
      </w:hyperlink>
      <w:r w:rsidRPr="00FE50CC">
        <w:rPr>
          <w:rFonts w:asciiTheme="majorBidi" w:hAnsiTheme="majorBidi" w:cstheme="majorBidi"/>
          <w:sz w:val="28"/>
          <w:szCs w:val="28"/>
        </w:rPr>
        <w:t> clothing.</w:t>
      </w:r>
    </w:p>
    <w:p w:rsidR="00463F22" w:rsidRPr="00FE50CC" w:rsidRDefault="00463F22" w:rsidP="00FE50CC">
      <w:pPr>
        <w:pStyle w:val="topic-paragraph"/>
        <w:shd w:val="clear" w:color="auto" w:fill="FFFFFF"/>
        <w:spacing w:before="0" w:before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Wearing hijab and other garments—such as the niqab, chador, or burka—is often mistaken as required Islamic convention. Yet the practice of so-called </w:t>
      </w:r>
      <w:hyperlink r:id="rId9" w:history="1">
        <w:r w:rsidRPr="00FE50CC">
          <w:rPr>
            <w:rStyle w:val="Hyperlink"/>
            <w:rFonts w:asciiTheme="majorBidi" w:hAnsiTheme="majorBidi" w:cstheme="majorBidi"/>
            <w:color w:val="auto"/>
            <w:sz w:val="28"/>
            <w:szCs w:val="28"/>
            <w:u w:val="none"/>
          </w:rPr>
          <w:t>veiling</w:t>
        </w:r>
      </w:hyperlink>
      <w:r w:rsidRPr="00FE50CC">
        <w:rPr>
          <w:rFonts w:asciiTheme="majorBidi" w:hAnsiTheme="majorBidi" w:cstheme="majorBidi"/>
          <w:sz w:val="28"/>
          <w:szCs w:val="28"/>
        </w:rPr>
        <w:t> is not one of the five pillars of Islam, and both the </w:t>
      </w:r>
      <w:hyperlink r:id="rId10" w:history="1">
        <w:r w:rsidRPr="00FE50CC">
          <w:rPr>
            <w:rStyle w:val="Hyperlink"/>
            <w:rFonts w:asciiTheme="majorBidi" w:hAnsiTheme="majorBidi" w:cstheme="majorBidi"/>
            <w:color w:val="auto"/>
            <w:sz w:val="28"/>
            <w:szCs w:val="28"/>
            <w:u w:val="none"/>
          </w:rPr>
          <w:t>Qurʾān</w:t>
        </w:r>
      </w:hyperlink>
      <w:r w:rsidRPr="00FE50CC">
        <w:rPr>
          <w:rFonts w:asciiTheme="majorBidi" w:hAnsiTheme="majorBidi" w:cstheme="majorBidi"/>
          <w:sz w:val="28"/>
          <w:szCs w:val="28"/>
        </w:rPr>
        <w:t> (the holy book of </w:t>
      </w:r>
      <w:hyperlink r:id="rId11" w:history="1">
        <w:r w:rsidRPr="00FE50CC">
          <w:rPr>
            <w:rStyle w:val="Hyperlink"/>
            <w:rFonts w:asciiTheme="majorBidi" w:hAnsiTheme="majorBidi" w:cstheme="majorBidi"/>
            <w:color w:val="auto"/>
            <w:sz w:val="28"/>
            <w:szCs w:val="28"/>
            <w:u w:val="none"/>
          </w:rPr>
          <w:t>Islam</w:t>
        </w:r>
      </w:hyperlink>
      <w:r w:rsidRPr="00FE50CC">
        <w:rPr>
          <w:rFonts w:asciiTheme="majorBidi" w:hAnsiTheme="majorBidi" w:cstheme="majorBidi"/>
          <w:sz w:val="28"/>
          <w:szCs w:val="28"/>
        </w:rPr>
        <w:t>) and </w:t>
      </w:r>
      <w:hyperlink r:id="rId12" w:history="1">
        <w:r w:rsidRPr="00FE50CC">
          <w:rPr>
            <w:rStyle w:val="Hyperlink"/>
            <w:rFonts w:asciiTheme="majorBidi" w:hAnsiTheme="majorBidi" w:cstheme="majorBidi"/>
            <w:color w:val="auto"/>
            <w:sz w:val="28"/>
            <w:szCs w:val="28"/>
            <w:u w:val="none"/>
          </w:rPr>
          <w:t>Hadith</w:t>
        </w:r>
      </w:hyperlink>
      <w:r w:rsidRPr="00FE50CC">
        <w:rPr>
          <w:rFonts w:asciiTheme="majorBidi" w:hAnsiTheme="majorBidi" w:cstheme="majorBidi"/>
          <w:sz w:val="28"/>
          <w:szCs w:val="28"/>
        </w:rPr>
        <w:t> (the traditions or sayings of the Prophet </w:t>
      </w:r>
      <w:hyperlink r:id="rId13" w:history="1">
        <w:r w:rsidRPr="00FE50CC">
          <w:rPr>
            <w:rStyle w:val="Hyperlink"/>
            <w:rFonts w:asciiTheme="majorBidi" w:hAnsiTheme="majorBidi" w:cstheme="majorBidi"/>
            <w:color w:val="auto"/>
            <w:sz w:val="28"/>
            <w:szCs w:val="28"/>
            <w:u w:val="none"/>
          </w:rPr>
          <w:t>Muhammad</w:t>
        </w:r>
      </w:hyperlink>
      <w:r w:rsidRPr="00FE50CC">
        <w:rPr>
          <w:rFonts w:asciiTheme="majorBidi" w:hAnsiTheme="majorBidi" w:cstheme="majorBidi"/>
          <w:sz w:val="28"/>
          <w:szCs w:val="28"/>
        </w:rPr>
        <w:t>) are somewhat </w:t>
      </w:r>
      <w:hyperlink r:id="rId14" w:history="1">
        <w:r w:rsidRPr="00FE50CC">
          <w:rPr>
            <w:rStyle w:val="Hyperlink"/>
            <w:rFonts w:asciiTheme="majorBidi" w:hAnsiTheme="majorBidi" w:cstheme="majorBidi"/>
            <w:color w:val="auto"/>
            <w:sz w:val="28"/>
            <w:szCs w:val="28"/>
            <w:u w:val="none"/>
          </w:rPr>
          <w:t>ambiguous</w:t>
        </w:r>
      </w:hyperlink>
      <w:r w:rsidRPr="00FE50CC">
        <w:rPr>
          <w:rFonts w:asciiTheme="majorBidi" w:hAnsiTheme="majorBidi" w:cstheme="majorBidi"/>
          <w:sz w:val="28"/>
          <w:szCs w:val="28"/>
        </w:rPr>
        <w:t> on proper attire. There is </w:t>
      </w:r>
      <w:hyperlink r:id="rId15" w:history="1">
        <w:r w:rsidRPr="00FE50CC">
          <w:rPr>
            <w:rStyle w:val="Hyperlink"/>
            <w:rFonts w:asciiTheme="majorBidi" w:hAnsiTheme="majorBidi" w:cstheme="majorBidi"/>
            <w:color w:val="auto"/>
            <w:sz w:val="28"/>
            <w:szCs w:val="28"/>
            <w:u w:val="none"/>
          </w:rPr>
          <w:t>consensus</w:t>
        </w:r>
      </w:hyperlink>
      <w:r w:rsidRPr="00FE50CC">
        <w:rPr>
          <w:rFonts w:asciiTheme="majorBidi" w:hAnsiTheme="majorBidi" w:cstheme="majorBidi"/>
          <w:sz w:val="28"/>
          <w:szCs w:val="28"/>
        </w:rPr>
        <w:t xml:space="preserve"> among Muslim scholars that both women and men should dress </w:t>
      </w:r>
      <w:r w:rsidRPr="00FE50CC">
        <w:rPr>
          <w:rFonts w:asciiTheme="majorBidi" w:hAnsiTheme="majorBidi" w:cstheme="majorBidi"/>
          <w:sz w:val="28"/>
          <w:szCs w:val="28"/>
        </w:rPr>
        <w:lastRenderedPageBreak/>
        <w:t>modestly, but they continue to debate the extent of women’s covering and whether it includes the head, face, or entire body. Some advocate the practice of so-called veiling, while others argue that the </w:t>
      </w:r>
      <w:hyperlink r:id="rId16" w:history="1">
        <w:r w:rsidRPr="00FE50CC">
          <w:rPr>
            <w:rStyle w:val="Hyperlink"/>
            <w:rFonts w:asciiTheme="majorBidi" w:hAnsiTheme="majorBidi" w:cstheme="majorBidi"/>
            <w:color w:val="auto"/>
            <w:sz w:val="28"/>
            <w:szCs w:val="28"/>
            <w:u w:val="none"/>
          </w:rPr>
          <w:t>Sharīʿah</w:t>
        </w:r>
      </w:hyperlink>
      <w:r w:rsidRPr="00FE50CC">
        <w:rPr>
          <w:rFonts w:asciiTheme="majorBidi" w:hAnsiTheme="majorBidi" w:cstheme="majorBidi"/>
          <w:sz w:val="28"/>
          <w:szCs w:val="28"/>
        </w:rPr>
        <w:t>—Islamic law—requires nothing more than conservative clothing. Indeed, whether a woman wears hijab depends on interpretations of Islamic law, geographic location, </w:t>
      </w:r>
      <w:hyperlink r:id="rId17" w:history="1">
        <w:r w:rsidRPr="00FE50CC">
          <w:rPr>
            <w:rStyle w:val="Hyperlink"/>
            <w:rFonts w:asciiTheme="majorBidi" w:hAnsiTheme="majorBidi" w:cstheme="majorBidi"/>
            <w:color w:val="auto"/>
            <w:sz w:val="28"/>
            <w:szCs w:val="28"/>
            <w:u w:val="none"/>
          </w:rPr>
          <w:t>civil law</w:t>
        </w:r>
      </w:hyperlink>
      <w:r w:rsidRPr="00FE50CC">
        <w:rPr>
          <w:rFonts w:asciiTheme="majorBidi" w:hAnsiTheme="majorBidi" w:cstheme="majorBidi"/>
          <w:sz w:val="28"/>
          <w:szCs w:val="28"/>
        </w:rPr>
        <w:t>, and personal choice.</w:t>
      </w:r>
    </w:p>
    <w:p w:rsidR="00463F22" w:rsidRPr="00FE50CC" w:rsidRDefault="00463F22" w:rsidP="00FE50CC">
      <w:pPr>
        <w:pStyle w:val="topic-paragraph"/>
        <w:shd w:val="clear" w:color="auto" w:fill="FFFFFF"/>
        <w:spacing w:before="0" w:before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practice of veiling long preceded the rise of Islam in the 7th century, and it continues to be observed by some </w:t>
      </w:r>
      <w:hyperlink r:id="rId18" w:history="1">
        <w:r w:rsidRPr="00FE50CC">
          <w:rPr>
            <w:rStyle w:val="Hyperlink"/>
            <w:rFonts w:asciiTheme="majorBidi" w:hAnsiTheme="majorBidi" w:cstheme="majorBidi"/>
            <w:color w:val="auto"/>
            <w:sz w:val="28"/>
            <w:szCs w:val="28"/>
            <w:u w:val="none"/>
          </w:rPr>
          <w:t>Christians</w:t>
        </w:r>
      </w:hyperlink>
      <w:r w:rsidRPr="00FE50CC">
        <w:rPr>
          <w:rFonts w:asciiTheme="majorBidi" w:hAnsiTheme="majorBidi" w:cstheme="majorBidi"/>
          <w:sz w:val="28"/>
          <w:szCs w:val="28"/>
        </w:rPr>
        <w:t> and </w:t>
      </w:r>
      <w:hyperlink r:id="rId19" w:history="1">
        <w:r w:rsidRPr="00FE50CC">
          <w:rPr>
            <w:rStyle w:val="Hyperlink"/>
            <w:rFonts w:asciiTheme="majorBidi" w:hAnsiTheme="majorBidi" w:cstheme="majorBidi"/>
            <w:color w:val="auto"/>
            <w:sz w:val="28"/>
            <w:szCs w:val="28"/>
            <w:u w:val="none"/>
          </w:rPr>
          <w:t>Jews</w:t>
        </w:r>
      </w:hyperlink>
      <w:r w:rsidRPr="00FE50CC">
        <w:rPr>
          <w:rFonts w:asciiTheme="majorBidi" w:hAnsiTheme="majorBidi" w:cstheme="majorBidi"/>
          <w:sz w:val="28"/>
          <w:szCs w:val="28"/>
        </w:rPr>
        <w:t> in the 21st century. Islam thus did not invent the </w:t>
      </w:r>
      <w:hyperlink r:id="rId20" w:history="1">
        <w:r w:rsidRPr="00FE50CC">
          <w:rPr>
            <w:rStyle w:val="Hyperlink"/>
            <w:rFonts w:asciiTheme="majorBidi" w:hAnsiTheme="majorBidi" w:cstheme="majorBidi"/>
            <w:color w:val="auto"/>
            <w:sz w:val="28"/>
            <w:szCs w:val="28"/>
            <w:u w:val="none"/>
          </w:rPr>
          <w:t>convention</w:t>
        </w:r>
      </w:hyperlink>
      <w:r w:rsidRPr="00FE50CC">
        <w:rPr>
          <w:rFonts w:asciiTheme="majorBidi" w:hAnsiTheme="majorBidi" w:cstheme="majorBidi"/>
          <w:sz w:val="28"/>
          <w:szCs w:val="28"/>
        </w:rPr>
        <w:t> of veiling but probably incorporated local customs as it spread throughout the </w:t>
      </w:r>
      <w:hyperlink r:id="rId21" w:history="1">
        <w:r w:rsidRPr="00FE50CC">
          <w:rPr>
            <w:rStyle w:val="Hyperlink"/>
            <w:rFonts w:asciiTheme="majorBidi" w:hAnsiTheme="majorBidi" w:cstheme="majorBidi"/>
            <w:color w:val="auto"/>
            <w:sz w:val="28"/>
            <w:szCs w:val="28"/>
            <w:u w:val="none"/>
          </w:rPr>
          <w:t>Arabian Peninsula</w:t>
        </w:r>
      </w:hyperlink>
      <w:r w:rsidRPr="00FE50CC">
        <w:rPr>
          <w:rFonts w:asciiTheme="majorBidi" w:hAnsiTheme="majorBidi" w:cstheme="majorBidi"/>
          <w:sz w:val="28"/>
          <w:szCs w:val="28"/>
        </w:rPr>
        <w:t> and to southeastern Asia, northern Africa, and southern Europe over the centuries. As a result, many women wear hijab and other forms of veiling because of tradition. Some women are required by law to wear hijab, as is the case in </w:t>
      </w:r>
      <w:hyperlink r:id="rId22" w:history="1">
        <w:r w:rsidRPr="00FE50CC">
          <w:rPr>
            <w:rStyle w:val="Hyperlink"/>
            <w:rFonts w:asciiTheme="majorBidi" w:hAnsiTheme="majorBidi" w:cstheme="majorBidi"/>
            <w:color w:val="auto"/>
            <w:sz w:val="28"/>
            <w:szCs w:val="28"/>
            <w:u w:val="none"/>
          </w:rPr>
          <w:t>Iran</w:t>
        </w:r>
      </w:hyperlink>
      <w:r w:rsidRPr="00FE50CC">
        <w:rPr>
          <w:rFonts w:asciiTheme="majorBidi" w:hAnsiTheme="majorBidi" w:cstheme="majorBidi"/>
          <w:sz w:val="28"/>
          <w:szCs w:val="28"/>
        </w:rPr>
        <w:t> since the </w:t>
      </w:r>
      <w:hyperlink r:id="rId23" w:history="1">
        <w:r w:rsidRPr="00FE50CC">
          <w:rPr>
            <w:rStyle w:val="Hyperlink"/>
            <w:rFonts w:asciiTheme="majorBidi" w:hAnsiTheme="majorBidi" w:cstheme="majorBidi"/>
            <w:color w:val="auto"/>
            <w:sz w:val="28"/>
            <w:szCs w:val="28"/>
            <w:u w:val="none"/>
          </w:rPr>
          <w:t>Islamic Revolution</w:t>
        </w:r>
      </w:hyperlink>
      <w:r w:rsidRPr="00FE50CC">
        <w:rPr>
          <w:rFonts w:asciiTheme="majorBidi" w:hAnsiTheme="majorBidi" w:cstheme="majorBidi"/>
          <w:sz w:val="28"/>
          <w:szCs w:val="28"/>
        </w:rPr>
        <w:t> (1978–79). Moreover, a woman may veil depending on the circumstances. She may or may not wear hijab if she is at home, at work, running errands, or attending a social event. The practice of veiling thus is not simply a religious custom but is sometimes a civil requirement or a personal and cultural choice.</w:t>
      </w:r>
    </w:p>
    <w:p w:rsidR="00EA2006" w:rsidRPr="00FE50CC" w:rsidRDefault="00EA2006" w:rsidP="00EA2006">
      <w:pPr>
        <w:spacing w:before="206" w:line="480" w:lineRule="auto"/>
        <w:ind w:left="100"/>
        <w:jc w:val="both"/>
        <w:rPr>
          <w:rFonts w:asciiTheme="majorBidi" w:hAnsiTheme="majorBidi" w:cstheme="majorBidi"/>
          <w:b/>
          <w:sz w:val="28"/>
          <w:szCs w:val="28"/>
        </w:rPr>
      </w:pPr>
      <w:r w:rsidRPr="00FE50CC">
        <w:rPr>
          <w:rFonts w:asciiTheme="majorBidi" w:hAnsiTheme="majorBidi" w:cstheme="majorBidi"/>
          <w:b/>
          <w:sz w:val="28"/>
          <w:szCs w:val="28"/>
        </w:rPr>
        <w:lastRenderedPageBreak/>
        <w:t>Symbolism</w:t>
      </w:r>
      <w:r w:rsidRPr="00FE50CC">
        <w:rPr>
          <w:rFonts w:asciiTheme="majorBidi" w:hAnsiTheme="majorBidi" w:cstheme="majorBidi"/>
          <w:b/>
          <w:spacing w:val="-4"/>
          <w:sz w:val="28"/>
          <w:szCs w:val="28"/>
        </w:rPr>
        <w:t xml:space="preserve"> </w:t>
      </w:r>
      <w:r w:rsidRPr="00FE50CC">
        <w:rPr>
          <w:rFonts w:asciiTheme="majorBidi" w:hAnsiTheme="majorBidi" w:cstheme="majorBidi"/>
          <w:b/>
          <w:sz w:val="28"/>
          <w:szCs w:val="28"/>
        </w:rPr>
        <w:t>in Islam</w:t>
      </w:r>
    </w:p>
    <w:p w:rsidR="00EA2006" w:rsidRPr="00FE50CC" w:rsidRDefault="00EA2006" w:rsidP="00EA2006">
      <w:pPr>
        <w:pStyle w:val="BodyText"/>
        <w:spacing w:line="480" w:lineRule="auto"/>
        <w:ind w:left="100" w:right="117" w:firstLine="719"/>
        <w:jc w:val="both"/>
        <w:rPr>
          <w:rFonts w:asciiTheme="majorBidi" w:hAnsiTheme="majorBidi" w:cstheme="majorBidi"/>
          <w:sz w:val="28"/>
          <w:szCs w:val="28"/>
        </w:rPr>
      </w:pPr>
      <w:r w:rsidRPr="00FE50CC">
        <w:rPr>
          <w:rFonts w:asciiTheme="majorBidi" w:hAnsiTheme="majorBidi" w:cstheme="majorBidi"/>
          <w:sz w:val="28"/>
          <w:szCs w:val="28"/>
        </w:rPr>
        <w:t>The religion of lslam in itself, we can argue, is only meant to symbolize a Muslim’s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women submission to Allah as it</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is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categorically stated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in the Qur’an that Prophet should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command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his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households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and</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believing</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Muslim</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women</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to</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cover</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their</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face,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but</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some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considered Hijab, Khimar and Niqab as not part of obligatory step Of religion and not meant to</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serve Allah. We premise this paper on the fact that although Islam is a two way relationship</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which is sanctioned by Allah, the relationship is non-beneficial to Allah but only beneficial to</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man.</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Qur’an says thus along</w:t>
      </w:r>
      <w:r w:rsidRPr="00FE50CC">
        <w:rPr>
          <w:rFonts w:asciiTheme="majorBidi" w:hAnsiTheme="majorBidi" w:cstheme="majorBidi"/>
          <w:spacing w:val="-2"/>
          <w:sz w:val="28"/>
          <w:szCs w:val="28"/>
        </w:rPr>
        <w:t xml:space="preserve"> </w:t>
      </w:r>
      <w:r w:rsidRPr="00FE50CC">
        <w:rPr>
          <w:rFonts w:asciiTheme="majorBidi" w:hAnsiTheme="majorBidi" w:cstheme="majorBidi"/>
          <w:sz w:val="28"/>
          <w:szCs w:val="28"/>
        </w:rPr>
        <w:t>this line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of thought:</w:t>
      </w:r>
    </w:p>
    <w:p w:rsidR="00EA2006" w:rsidRPr="00FE50CC" w:rsidRDefault="00EA2006" w:rsidP="00EA2006">
      <w:pPr>
        <w:pStyle w:val="BodyText"/>
        <w:spacing w:before="90" w:line="480" w:lineRule="auto"/>
        <w:ind w:left="1540" w:right="1824"/>
        <w:jc w:val="both"/>
        <w:rPr>
          <w:rFonts w:asciiTheme="majorBidi" w:hAnsiTheme="majorBidi" w:cstheme="majorBidi"/>
          <w:sz w:val="28"/>
          <w:szCs w:val="28"/>
        </w:rPr>
      </w:pPr>
      <w:r w:rsidRPr="00FE50CC">
        <w:rPr>
          <w:rFonts w:asciiTheme="majorBidi" w:hAnsiTheme="majorBidi" w:cstheme="majorBidi"/>
          <w:sz w:val="28"/>
          <w:szCs w:val="28"/>
        </w:rPr>
        <w:t>In it are Signs Manifest; (for example), the station of Abraham;</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Whoever enters it attains security; Pilgrimage thereto is a duty</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men owe to Allah.- those who can afford the journey; but if any</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deny Faith, Allah stands not In need of any of His creatures.</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(Q3:97)</w:t>
      </w:r>
    </w:p>
    <w:p w:rsidR="00EA2006" w:rsidRPr="00FE50CC" w:rsidRDefault="00EA2006" w:rsidP="00EA2006">
      <w:pPr>
        <w:pStyle w:val="BodyText"/>
        <w:spacing w:before="199" w:line="480" w:lineRule="auto"/>
        <w:ind w:left="100" w:firstLine="719"/>
        <w:rPr>
          <w:rFonts w:asciiTheme="majorBidi" w:hAnsiTheme="majorBidi" w:cstheme="majorBidi"/>
          <w:sz w:val="28"/>
          <w:szCs w:val="28"/>
        </w:rPr>
      </w:pPr>
      <w:r w:rsidRPr="00FE50CC">
        <w:rPr>
          <w:rFonts w:asciiTheme="majorBidi" w:hAnsiTheme="majorBidi" w:cstheme="majorBidi"/>
          <w:sz w:val="28"/>
          <w:szCs w:val="28"/>
        </w:rPr>
        <w:t>In</w:t>
      </w:r>
      <w:r w:rsidRPr="00FE50CC">
        <w:rPr>
          <w:rFonts w:asciiTheme="majorBidi" w:hAnsiTheme="majorBidi" w:cstheme="majorBidi"/>
          <w:spacing w:val="10"/>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0"/>
          <w:sz w:val="28"/>
          <w:szCs w:val="28"/>
        </w:rPr>
        <w:t xml:space="preserve"> </w:t>
      </w:r>
      <w:r w:rsidRPr="00FE50CC">
        <w:rPr>
          <w:rFonts w:asciiTheme="majorBidi" w:hAnsiTheme="majorBidi" w:cstheme="majorBidi"/>
          <w:sz w:val="28"/>
          <w:szCs w:val="28"/>
        </w:rPr>
        <w:t>following</w:t>
      </w:r>
      <w:r w:rsidRPr="00FE50CC">
        <w:rPr>
          <w:rFonts w:asciiTheme="majorBidi" w:hAnsiTheme="majorBidi" w:cstheme="majorBidi"/>
          <w:spacing w:val="8"/>
          <w:sz w:val="28"/>
          <w:szCs w:val="28"/>
        </w:rPr>
        <w:t xml:space="preserve"> </w:t>
      </w:r>
      <w:r w:rsidRPr="00FE50CC">
        <w:rPr>
          <w:rFonts w:asciiTheme="majorBidi" w:hAnsiTheme="majorBidi" w:cstheme="majorBidi"/>
          <w:sz w:val="28"/>
          <w:szCs w:val="28"/>
        </w:rPr>
        <w:t>three</w:t>
      </w:r>
      <w:r w:rsidRPr="00FE50CC">
        <w:rPr>
          <w:rFonts w:asciiTheme="majorBidi" w:hAnsiTheme="majorBidi" w:cstheme="majorBidi"/>
          <w:spacing w:val="10"/>
          <w:sz w:val="28"/>
          <w:szCs w:val="28"/>
        </w:rPr>
        <w:t xml:space="preserve"> </w:t>
      </w:r>
      <w:r w:rsidRPr="00FE50CC">
        <w:rPr>
          <w:rFonts w:asciiTheme="majorBidi" w:hAnsiTheme="majorBidi" w:cstheme="majorBidi"/>
          <w:sz w:val="28"/>
          <w:szCs w:val="28"/>
        </w:rPr>
        <w:t>verses,</w:t>
      </w:r>
      <w:r w:rsidRPr="00FE50CC">
        <w:rPr>
          <w:rFonts w:asciiTheme="majorBidi" w:hAnsiTheme="majorBidi" w:cstheme="majorBidi"/>
          <w:spacing w:val="11"/>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0"/>
          <w:sz w:val="28"/>
          <w:szCs w:val="28"/>
        </w:rPr>
        <w:t xml:space="preserve"> </w:t>
      </w:r>
      <w:r w:rsidRPr="00FE50CC">
        <w:rPr>
          <w:rFonts w:asciiTheme="majorBidi" w:hAnsiTheme="majorBidi" w:cstheme="majorBidi"/>
          <w:sz w:val="28"/>
          <w:szCs w:val="28"/>
        </w:rPr>
        <w:t>places</w:t>
      </w:r>
      <w:r w:rsidRPr="00FE50CC">
        <w:rPr>
          <w:rFonts w:asciiTheme="majorBidi" w:hAnsiTheme="majorBidi" w:cstheme="majorBidi"/>
          <w:spacing w:val="12"/>
          <w:sz w:val="28"/>
          <w:szCs w:val="28"/>
        </w:rPr>
        <w:t xml:space="preserve"> </w:t>
      </w:r>
      <w:r w:rsidRPr="00FE50CC">
        <w:rPr>
          <w:rFonts w:asciiTheme="majorBidi" w:hAnsiTheme="majorBidi" w:cstheme="majorBidi"/>
          <w:sz w:val="28"/>
          <w:szCs w:val="28"/>
        </w:rPr>
        <w:t>of</w:t>
      </w:r>
      <w:r w:rsidRPr="00FE50CC">
        <w:rPr>
          <w:rFonts w:asciiTheme="majorBidi" w:hAnsiTheme="majorBidi" w:cstheme="majorBidi"/>
          <w:spacing w:val="13"/>
          <w:sz w:val="28"/>
          <w:szCs w:val="28"/>
        </w:rPr>
        <w:t xml:space="preserve"> </w:t>
      </w:r>
      <w:r w:rsidRPr="00FE50CC">
        <w:rPr>
          <w:rFonts w:asciiTheme="majorBidi" w:hAnsiTheme="majorBidi" w:cstheme="majorBidi"/>
          <w:sz w:val="28"/>
          <w:szCs w:val="28"/>
        </w:rPr>
        <w:t>symbolism</w:t>
      </w:r>
      <w:r w:rsidRPr="00FE50CC">
        <w:rPr>
          <w:rFonts w:asciiTheme="majorBidi" w:hAnsiTheme="majorBidi" w:cstheme="majorBidi"/>
          <w:spacing w:val="11"/>
          <w:sz w:val="28"/>
          <w:szCs w:val="28"/>
        </w:rPr>
        <w:t xml:space="preserve"> </w:t>
      </w:r>
      <w:r w:rsidRPr="00FE50CC">
        <w:rPr>
          <w:rFonts w:asciiTheme="majorBidi" w:hAnsiTheme="majorBidi" w:cstheme="majorBidi"/>
          <w:sz w:val="28"/>
          <w:szCs w:val="28"/>
        </w:rPr>
        <w:t>in</w:t>
      </w:r>
      <w:r w:rsidRPr="00FE50CC">
        <w:rPr>
          <w:rFonts w:asciiTheme="majorBidi" w:hAnsiTheme="majorBidi" w:cstheme="majorBidi"/>
          <w:spacing w:val="11"/>
          <w:sz w:val="28"/>
          <w:szCs w:val="28"/>
        </w:rPr>
        <w:t xml:space="preserve"> </w:t>
      </w:r>
      <w:r w:rsidRPr="00FE50CC">
        <w:rPr>
          <w:rFonts w:asciiTheme="majorBidi" w:hAnsiTheme="majorBidi" w:cstheme="majorBidi"/>
          <w:sz w:val="28"/>
          <w:szCs w:val="28"/>
        </w:rPr>
        <w:t>Islam</w:t>
      </w:r>
      <w:r w:rsidRPr="00FE50CC">
        <w:rPr>
          <w:rFonts w:asciiTheme="majorBidi" w:hAnsiTheme="majorBidi" w:cstheme="majorBidi"/>
          <w:spacing w:val="12"/>
          <w:sz w:val="28"/>
          <w:szCs w:val="28"/>
        </w:rPr>
        <w:t xml:space="preserve"> </w:t>
      </w:r>
      <w:r w:rsidRPr="00FE50CC">
        <w:rPr>
          <w:rFonts w:asciiTheme="majorBidi" w:hAnsiTheme="majorBidi" w:cstheme="majorBidi"/>
          <w:sz w:val="28"/>
          <w:szCs w:val="28"/>
        </w:rPr>
        <w:t>are</w:t>
      </w:r>
      <w:r w:rsidRPr="00FE50CC">
        <w:rPr>
          <w:rFonts w:asciiTheme="majorBidi" w:hAnsiTheme="majorBidi" w:cstheme="majorBidi"/>
          <w:spacing w:val="11"/>
          <w:sz w:val="28"/>
          <w:szCs w:val="28"/>
        </w:rPr>
        <w:t xml:space="preserve"> </w:t>
      </w:r>
      <w:r w:rsidRPr="00FE50CC">
        <w:rPr>
          <w:rFonts w:asciiTheme="majorBidi" w:hAnsiTheme="majorBidi" w:cstheme="majorBidi"/>
          <w:sz w:val="28"/>
          <w:szCs w:val="28"/>
        </w:rPr>
        <w:t>further</w:t>
      </w:r>
      <w:r w:rsidRPr="00FE50CC">
        <w:rPr>
          <w:rFonts w:asciiTheme="majorBidi" w:hAnsiTheme="majorBidi" w:cstheme="majorBidi"/>
          <w:spacing w:val="15"/>
          <w:sz w:val="28"/>
          <w:szCs w:val="28"/>
        </w:rPr>
        <w:t xml:space="preserve"> </w:t>
      </w:r>
      <w:r w:rsidRPr="00FE50CC">
        <w:rPr>
          <w:rFonts w:asciiTheme="majorBidi" w:hAnsiTheme="majorBidi" w:cstheme="majorBidi"/>
          <w:sz w:val="28"/>
          <w:szCs w:val="28"/>
        </w:rPr>
        <w:t>established</w:t>
      </w:r>
      <w:r w:rsidRPr="00FE50CC">
        <w:rPr>
          <w:rFonts w:asciiTheme="majorBidi" w:hAnsiTheme="majorBidi" w:cstheme="majorBidi"/>
          <w:spacing w:val="10"/>
          <w:sz w:val="28"/>
          <w:szCs w:val="28"/>
        </w:rPr>
        <w:t xml:space="preserve"> </w:t>
      </w:r>
      <w:r w:rsidRPr="00FE50CC">
        <w:rPr>
          <w:rFonts w:asciiTheme="majorBidi" w:hAnsiTheme="majorBidi" w:cstheme="majorBidi"/>
          <w:sz w:val="28"/>
          <w:szCs w:val="28"/>
        </w:rPr>
        <w:t>in</w:t>
      </w:r>
      <w:r w:rsidRPr="00FE50CC">
        <w:rPr>
          <w:rFonts w:asciiTheme="majorBidi" w:hAnsiTheme="majorBidi" w:cstheme="majorBidi"/>
          <w:spacing w:val="-57"/>
          <w:sz w:val="28"/>
          <w:szCs w:val="28"/>
        </w:rPr>
        <w:t xml:space="preserve"> </w:t>
      </w:r>
      <w:r w:rsidRPr="00FE50CC">
        <w:rPr>
          <w:rFonts w:asciiTheme="majorBidi" w:hAnsiTheme="majorBidi" w:cstheme="majorBidi"/>
          <w:sz w:val="28"/>
          <w:szCs w:val="28"/>
        </w:rPr>
        <w:t>the</w:t>
      </w:r>
      <w:r w:rsidRPr="00FE50CC">
        <w:rPr>
          <w:rFonts w:asciiTheme="majorBidi" w:hAnsiTheme="majorBidi" w:cstheme="majorBidi"/>
          <w:spacing w:val="-1"/>
          <w:sz w:val="28"/>
          <w:szCs w:val="28"/>
        </w:rPr>
        <w:t xml:space="preserve"> </w:t>
      </w:r>
      <w:r w:rsidRPr="00FE50CC">
        <w:rPr>
          <w:rFonts w:asciiTheme="majorBidi" w:hAnsiTheme="majorBidi" w:cstheme="majorBidi"/>
          <w:sz w:val="28"/>
          <w:szCs w:val="28"/>
        </w:rPr>
        <w:t>following</w:t>
      </w:r>
      <w:r w:rsidRPr="00FE50CC">
        <w:rPr>
          <w:rFonts w:asciiTheme="majorBidi" w:hAnsiTheme="majorBidi" w:cstheme="majorBidi"/>
          <w:spacing w:val="-3"/>
          <w:sz w:val="28"/>
          <w:szCs w:val="28"/>
        </w:rPr>
        <w:t xml:space="preserve"> </w:t>
      </w:r>
      <w:r w:rsidRPr="00FE50CC">
        <w:rPr>
          <w:rFonts w:asciiTheme="majorBidi" w:hAnsiTheme="majorBidi" w:cstheme="majorBidi"/>
          <w:sz w:val="28"/>
          <w:szCs w:val="28"/>
        </w:rPr>
        <w:t>verses:</w:t>
      </w:r>
    </w:p>
    <w:p w:rsidR="004D1E15" w:rsidRPr="00FE50CC" w:rsidRDefault="00AA4391" w:rsidP="00D803A9">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 xml:space="preserve">In modern  </w:t>
      </w:r>
      <w:r w:rsidR="004D1E15" w:rsidRPr="00FE50CC">
        <w:rPr>
          <w:rFonts w:asciiTheme="majorBidi" w:hAnsiTheme="majorBidi" w:cstheme="majorBidi"/>
          <w:sz w:val="28"/>
          <w:szCs w:val="28"/>
        </w:rPr>
        <w:t>usage, </w:t>
      </w:r>
      <w:r w:rsidR="004D1E15" w:rsidRPr="00FE50CC">
        <w:rPr>
          <w:rFonts w:asciiTheme="majorBidi" w:hAnsiTheme="majorBidi" w:cstheme="majorBidi"/>
          <w:b/>
          <w:bCs/>
          <w:sz w:val="28"/>
          <w:szCs w:val="28"/>
        </w:rPr>
        <w:t>hijab</w:t>
      </w:r>
      <w:r w:rsidR="004D1E15" w:rsidRPr="00FE50CC">
        <w:rPr>
          <w:rFonts w:asciiTheme="majorBidi" w:hAnsiTheme="majorBidi" w:cstheme="majorBidi"/>
          <w:sz w:val="28"/>
          <w:szCs w:val="28"/>
        </w:rPr>
        <w:t> generally refers to various head coverings conventionally worn by many Muslim women. It is similar to the </w:t>
      </w:r>
      <w:hyperlink r:id="rId24" w:tooltip="Tichel" w:history="1">
        <w:r w:rsidR="004D1E15" w:rsidRPr="00FE50CC">
          <w:rPr>
            <w:rStyle w:val="Hyperlink"/>
            <w:rFonts w:asciiTheme="majorBidi" w:hAnsiTheme="majorBidi" w:cstheme="majorBidi"/>
            <w:color w:val="auto"/>
            <w:sz w:val="28"/>
            <w:szCs w:val="28"/>
            <w:u w:val="none"/>
          </w:rPr>
          <w:t>tichel</w:t>
        </w:r>
      </w:hyperlink>
      <w:r w:rsidR="004D1E15" w:rsidRPr="00FE50CC">
        <w:rPr>
          <w:rFonts w:asciiTheme="majorBidi" w:hAnsiTheme="majorBidi" w:cstheme="majorBidi"/>
          <w:sz w:val="28"/>
          <w:szCs w:val="28"/>
        </w:rPr>
        <w:t> or </w:t>
      </w:r>
      <w:hyperlink r:id="rId25" w:tooltip="Snood (headgear)" w:history="1">
        <w:r w:rsidR="004D1E15" w:rsidRPr="00FE50CC">
          <w:rPr>
            <w:rStyle w:val="Hyperlink"/>
            <w:rFonts w:asciiTheme="majorBidi" w:hAnsiTheme="majorBidi" w:cstheme="majorBidi"/>
            <w:color w:val="auto"/>
            <w:sz w:val="28"/>
            <w:szCs w:val="28"/>
            <w:u w:val="none"/>
          </w:rPr>
          <w:t>snood</w:t>
        </w:r>
      </w:hyperlink>
      <w:r w:rsidR="004D1E15" w:rsidRPr="00FE50CC">
        <w:rPr>
          <w:rFonts w:asciiTheme="majorBidi" w:hAnsiTheme="majorBidi" w:cstheme="majorBidi"/>
          <w:sz w:val="28"/>
          <w:szCs w:val="28"/>
        </w:rPr>
        <w:t> worn by </w:t>
      </w:r>
      <w:hyperlink r:id="rId26" w:tooltip="Orthodox Jewish" w:history="1">
        <w:r w:rsidR="004D1E15" w:rsidRPr="00FE50CC">
          <w:rPr>
            <w:rStyle w:val="Hyperlink"/>
            <w:rFonts w:asciiTheme="majorBidi" w:hAnsiTheme="majorBidi" w:cstheme="majorBidi"/>
            <w:color w:val="auto"/>
            <w:sz w:val="28"/>
            <w:szCs w:val="28"/>
            <w:u w:val="none"/>
          </w:rPr>
          <w:t>Orthodox Jewish</w:t>
        </w:r>
      </w:hyperlink>
      <w:r w:rsidR="004D1E15" w:rsidRPr="00FE50CC">
        <w:rPr>
          <w:rFonts w:asciiTheme="majorBidi" w:hAnsiTheme="majorBidi" w:cstheme="majorBidi"/>
          <w:sz w:val="28"/>
          <w:szCs w:val="28"/>
        </w:rPr>
        <w:t> women, certain </w:t>
      </w:r>
      <w:hyperlink r:id="rId27" w:tooltip="Christian head covering" w:history="1">
        <w:r w:rsidR="004D1E15" w:rsidRPr="00FE50CC">
          <w:rPr>
            <w:rStyle w:val="Hyperlink"/>
            <w:rFonts w:asciiTheme="majorBidi" w:hAnsiTheme="majorBidi" w:cstheme="majorBidi"/>
            <w:color w:val="auto"/>
            <w:sz w:val="28"/>
            <w:szCs w:val="28"/>
            <w:u w:val="none"/>
          </w:rPr>
          <w:t>head</w:t>
        </w:r>
        <w:r w:rsidR="00DA50F2">
          <w:rPr>
            <w:rStyle w:val="Hyperlink"/>
            <w:rFonts w:asciiTheme="majorBidi" w:hAnsiTheme="majorBidi" w:cstheme="majorBidi"/>
            <w:color w:val="auto"/>
            <w:sz w:val="28"/>
            <w:szCs w:val="28"/>
            <w:u w:val="none"/>
          </w:rPr>
          <w:t xml:space="preserve"> </w:t>
        </w:r>
        <w:r w:rsidR="004D1E15" w:rsidRPr="00FE50CC">
          <w:rPr>
            <w:rStyle w:val="Hyperlink"/>
            <w:rFonts w:asciiTheme="majorBidi" w:hAnsiTheme="majorBidi" w:cstheme="majorBidi"/>
            <w:color w:val="auto"/>
            <w:sz w:val="28"/>
            <w:szCs w:val="28"/>
            <w:u w:val="none"/>
          </w:rPr>
          <w:t>coverings worn by some Christian women</w:t>
        </w:r>
      </w:hyperlink>
      <w:r w:rsidR="004D1E15" w:rsidRPr="00FE50CC">
        <w:rPr>
          <w:rFonts w:asciiTheme="majorBidi" w:hAnsiTheme="majorBidi" w:cstheme="majorBidi"/>
          <w:sz w:val="28"/>
          <w:szCs w:val="28"/>
        </w:rPr>
        <w:t>, such as the </w:t>
      </w:r>
      <w:hyperlink r:id="rId28" w:tooltip="Mantilla" w:history="1">
        <w:r w:rsidR="004D1E15" w:rsidRPr="00FE50CC">
          <w:rPr>
            <w:rStyle w:val="Hyperlink"/>
            <w:rFonts w:asciiTheme="majorBidi" w:hAnsiTheme="majorBidi" w:cstheme="majorBidi"/>
            <w:color w:val="auto"/>
            <w:sz w:val="28"/>
            <w:szCs w:val="28"/>
            <w:u w:val="none"/>
          </w:rPr>
          <w:t>mantilla</w:t>
        </w:r>
      </w:hyperlink>
      <w:r w:rsidR="004D1E15" w:rsidRPr="00FE50CC">
        <w:rPr>
          <w:rFonts w:asciiTheme="majorBidi" w:hAnsiTheme="majorBidi" w:cstheme="majorBidi"/>
          <w:sz w:val="28"/>
          <w:szCs w:val="28"/>
        </w:rPr>
        <w:t>, </w:t>
      </w:r>
      <w:hyperlink r:id="rId29" w:tooltip="Apostolnik" w:history="1">
        <w:r w:rsidR="004D1E15" w:rsidRPr="00FE50CC">
          <w:rPr>
            <w:rStyle w:val="Hyperlink"/>
            <w:rFonts w:asciiTheme="majorBidi" w:hAnsiTheme="majorBidi" w:cstheme="majorBidi"/>
            <w:color w:val="auto"/>
            <w:sz w:val="28"/>
            <w:szCs w:val="28"/>
            <w:u w:val="none"/>
          </w:rPr>
          <w:t>apostolnik</w:t>
        </w:r>
      </w:hyperlink>
      <w:r w:rsidR="004D1E15" w:rsidRPr="00FE50CC">
        <w:rPr>
          <w:rFonts w:asciiTheme="majorBidi" w:hAnsiTheme="majorBidi" w:cstheme="majorBidi"/>
          <w:sz w:val="28"/>
          <w:szCs w:val="28"/>
        </w:rPr>
        <w:t> and </w:t>
      </w:r>
      <w:hyperlink r:id="rId30" w:tooltip="Wimple" w:history="1">
        <w:r w:rsidR="004D1E15" w:rsidRPr="00FE50CC">
          <w:rPr>
            <w:rStyle w:val="Hyperlink"/>
            <w:rFonts w:asciiTheme="majorBidi" w:hAnsiTheme="majorBidi" w:cstheme="majorBidi"/>
            <w:color w:val="auto"/>
            <w:sz w:val="28"/>
            <w:szCs w:val="28"/>
            <w:u w:val="none"/>
          </w:rPr>
          <w:t>wimple</w:t>
        </w:r>
      </w:hyperlink>
      <w:r w:rsidR="004D1E15" w:rsidRPr="00FE50CC">
        <w:rPr>
          <w:rFonts w:asciiTheme="majorBidi" w:hAnsiTheme="majorBidi" w:cstheme="majorBidi"/>
          <w:sz w:val="28"/>
          <w:szCs w:val="28"/>
        </w:rPr>
        <w:t>, and the </w:t>
      </w:r>
      <w:hyperlink r:id="rId31" w:tooltip="Dupatta" w:history="1">
        <w:r w:rsidR="004D1E15" w:rsidRPr="00FE50CC">
          <w:rPr>
            <w:rStyle w:val="Hyperlink"/>
            <w:rFonts w:asciiTheme="majorBidi" w:hAnsiTheme="majorBidi" w:cstheme="majorBidi"/>
            <w:color w:val="auto"/>
            <w:sz w:val="28"/>
            <w:szCs w:val="28"/>
            <w:u w:val="none"/>
          </w:rPr>
          <w:t>dupatta</w:t>
        </w:r>
      </w:hyperlink>
      <w:r w:rsidR="004D1E15" w:rsidRPr="00FE50CC">
        <w:rPr>
          <w:rFonts w:asciiTheme="majorBidi" w:hAnsiTheme="majorBidi" w:cstheme="majorBidi"/>
          <w:sz w:val="28"/>
          <w:szCs w:val="28"/>
        </w:rPr>
        <w:t> worn by many </w:t>
      </w:r>
      <w:hyperlink r:id="rId32" w:tooltip="Hindus" w:history="1">
        <w:r w:rsidR="004D1E15" w:rsidRPr="00FE50CC">
          <w:rPr>
            <w:rStyle w:val="Hyperlink"/>
            <w:rFonts w:asciiTheme="majorBidi" w:hAnsiTheme="majorBidi" w:cstheme="majorBidi"/>
            <w:color w:val="auto"/>
            <w:sz w:val="28"/>
            <w:szCs w:val="28"/>
            <w:u w:val="none"/>
          </w:rPr>
          <w:t>Hindu</w:t>
        </w:r>
      </w:hyperlink>
      <w:r w:rsidR="004D1E15" w:rsidRPr="00FE50CC">
        <w:rPr>
          <w:rFonts w:asciiTheme="majorBidi" w:hAnsiTheme="majorBidi" w:cstheme="majorBidi"/>
          <w:sz w:val="28"/>
          <w:szCs w:val="28"/>
        </w:rPr>
        <w:t> and </w:t>
      </w:r>
      <w:hyperlink r:id="rId33" w:tooltip="Sikhs" w:history="1">
        <w:r w:rsidR="004D1E15" w:rsidRPr="00FE50CC">
          <w:rPr>
            <w:rStyle w:val="Hyperlink"/>
            <w:rFonts w:asciiTheme="majorBidi" w:hAnsiTheme="majorBidi" w:cstheme="majorBidi"/>
            <w:color w:val="auto"/>
            <w:sz w:val="28"/>
            <w:szCs w:val="28"/>
            <w:u w:val="none"/>
          </w:rPr>
          <w:t>Sikh</w:t>
        </w:r>
      </w:hyperlink>
      <w:r w:rsidR="004D1E15" w:rsidRPr="00FE50CC">
        <w:rPr>
          <w:rFonts w:asciiTheme="majorBidi" w:hAnsiTheme="majorBidi" w:cstheme="majorBidi"/>
          <w:sz w:val="28"/>
          <w:szCs w:val="28"/>
        </w:rPr>
        <w:t> women. Whilst a hijab can come in many forms, it often specifically refers to a scarf wrapped around the head, covering the hair, neck and ears but leaving the face visible. The use of the hijab has been on the rise worldwide since the 1970s and is viewed by many Muslims as expressing modesty and faith; it has also been worn for purposes of adornment. When it comes to the obligation for a Muslim woman to cover her hair and body, many have expressed confusion about the origin of this commandment. However, there has never been any debate within Sunni Islamic scholarship at any point in history regarding the obligation of hijab for all Muslim women who have reached the age of puberty</w:t>
      </w:r>
      <w:r w:rsidR="007E7B9A" w:rsidRPr="00FE50CC">
        <w:rPr>
          <w:rFonts w:asciiTheme="majorBidi" w:hAnsiTheme="majorBidi" w:cstheme="majorBidi"/>
          <w:color w:val="202122"/>
          <w:sz w:val="28"/>
          <w:szCs w:val="28"/>
          <w:shd w:val="clear" w:color="auto" w:fill="FFFFFF"/>
        </w:rPr>
        <w:t xml:space="preserve"> Manea, Elham (2017)</w:t>
      </w:r>
      <w:r w:rsidR="004D1E15" w:rsidRPr="00FE50CC">
        <w:rPr>
          <w:rFonts w:asciiTheme="majorBidi" w:hAnsiTheme="majorBidi" w:cstheme="majorBidi"/>
          <w:sz w:val="28"/>
          <w:szCs w:val="28"/>
        </w:rPr>
        <w:t>.</w:t>
      </w:r>
      <w:r w:rsidR="00233A0B" w:rsidRPr="00FE50CC">
        <w:rPr>
          <w:rFonts w:asciiTheme="majorBidi" w:hAnsiTheme="majorBidi" w:cstheme="majorBidi"/>
          <w:sz w:val="28"/>
          <w:szCs w:val="28"/>
        </w:rPr>
        <w:t xml:space="preserve"> </w:t>
      </w:r>
    </w:p>
    <w:p w:rsidR="004D1E15" w:rsidRPr="00FE50CC" w:rsidRDefault="004D1E15" w:rsidP="00EE7E12">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term </w:t>
      </w:r>
      <w:r w:rsidRPr="00FE50CC">
        <w:rPr>
          <w:rFonts w:asciiTheme="majorBidi" w:hAnsiTheme="majorBidi" w:cstheme="majorBidi"/>
          <w:iCs/>
          <w:sz w:val="28"/>
          <w:szCs w:val="28"/>
        </w:rPr>
        <w:t>ḥijāb</w:t>
      </w:r>
      <w:r w:rsidRPr="00FE50CC">
        <w:rPr>
          <w:rFonts w:asciiTheme="majorBidi" w:hAnsiTheme="majorBidi" w:cstheme="majorBidi"/>
          <w:sz w:val="28"/>
          <w:szCs w:val="28"/>
        </w:rPr>
        <w:t> was originally used to denote a partition or a curtain and was sometimes used for </w:t>
      </w:r>
      <w:hyperlink r:id="rId34" w:tooltip="Haya (Islam)" w:history="1">
        <w:r w:rsidRPr="00FE50CC">
          <w:rPr>
            <w:rStyle w:val="Hyperlink"/>
            <w:rFonts w:asciiTheme="majorBidi" w:hAnsiTheme="majorBidi" w:cstheme="majorBidi"/>
            <w:color w:val="auto"/>
            <w:sz w:val="28"/>
            <w:szCs w:val="28"/>
            <w:u w:val="none"/>
          </w:rPr>
          <w:t>Islamic rules of modesty</w:t>
        </w:r>
      </w:hyperlink>
      <w:r w:rsidRPr="00FE50CC">
        <w:rPr>
          <w:rFonts w:asciiTheme="majorBidi" w:hAnsiTheme="majorBidi" w:cstheme="majorBidi"/>
          <w:sz w:val="28"/>
          <w:szCs w:val="28"/>
        </w:rPr>
        <w:t>. This is the usage in the verses of the </w:t>
      </w:r>
      <w:hyperlink r:id="rId35" w:tooltip="Quran" w:history="1">
        <w:r w:rsidRPr="00FE50CC">
          <w:rPr>
            <w:rStyle w:val="Hyperlink"/>
            <w:rFonts w:asciiTheme="majorBidi" w:hAnsiTheme="majorBidi" w:cstheme="majorBidi"/>
            <w:color w:val="auto"/>
            <w:sz w:val="28"/>
            <w:szCs w:val="28"/>
            <w:u w:val="none"/>
          </w:rPr>
          <w:t>Qur'an</w:t>
        </w:r>
      </w:hyperlink>
      <w:r w:rsidRPr="00FE50CC">
        <w:rPr>
          <w:rFonts w:asciiTheme="majorBidi" w:hAnsiTheme="majorBidi" w:cstheme="majorBidi"/>
          <w:sz w:val="28"/>
          <w:szCs w:val="28"/>
        </w:rPr>
        <w:t xml:space="preserve">, in which the term sometimes refers to a curtain </w:t>
      </w:r>
      <w:r w:rsidRPr="00FE50CC">
        <w:rPr>
          <w:rFonts w:asciiTheme="majorBidi" w:hAnsiTheme="majorBidi" w:cstheme="majorBidi"/>
          <w:sz w:val="28"/>
          <w:szCs w:val="28"/>
        </w:rPr>
        <w:lastRenderedPageBreak/>
        <w:t>separating visitors to </w:t>
      </w:r>
      <w:hyperlink r:id="rId36" w:tooltip="Muhammad" w:history="1">
        <w:r w:rsidRPr="00FE50CC">
          <w:rPr>
            <w:rStyle w:val="Hyperlink"/>
            <w:rFonts w:asciiTheme="majorBidi" w:hAnsiTheme="majorBidi" w:cstheme="majorBidi"/>
            <w:color w:val="auto"/>
            <w:sz w:val="28"/>
            <w:szCs w:val="28"/>
            <w:u w:val="none"/>
          </w:rPr>
          <w:t>Muhammad</w:t>
        </w:r>
      </w:hyperlink>
      <w:r w:rsidRPr="00FE50CC">
        <w:rPr>
          <w:rFonts w:asciiTheme="majorBidi" w:hAnsiTheme="majorBidi" w:cstheme="majorBidi"/>
          <w:sz w:val="28"/>
          <w:szCs w:val="28"/>
        </w:rPr>
        <w:t>'s main house from his wives' lodgings. This has led some to claim that the mandate of the Qur'an applied only to the wives of Muhammad and not to all women. Another interpretation can also refer to the </w:t>
      </w:r>
      <w:hyperlink r:id="rId37" w:tooltip="Seclusion" w:history="1">
        <w:r w:rsidRPr="00FE50CC">
          <w:rPr>
            <w:rStyle w:val="Hyperlink"/>
            <w:rFonts w:asciiTheme="majorBidi" w:hAnsiTheme="majorBidi" w:cstheme="majorBidi"/>
            <w:color w:val="auto"/>
            <w:sz w:val="28"/>
            <w:szCs w:val="28"/>
            <w:u w:val="none"/>
          </w:rPr>
          <w:t>seclusion</w:t>
        </w:r>
      </w:hyperlink>
      <w:r w:rsidRPr="00FE50CC">
        <w:rPr>
          <w:rFonts w:asciiTheme="majorBidi" w:hAnsiTheme="majorBidi" w:cstheme="majorBidi"/>
          <w:sz w:val="28"/>
          <w:szCs w:val="28"/>
        </w:rPr>
        <w:t> of women from men in the </w:t>
      </w:r>
      <w:hyperlink r:id="rId38" w:tooltip="Public sphere" w:history="1">
        <w:r w:rsidRPr="00FE50CC">
          <w:rPr>
            <w:rStyle w:val="Hyperlink"/>
            <w:rFonts w:asciiTheme="majorBidi" w:hAnsiTheme="majorBidi" w:cstheme="majorBidi"/>
            <w:color w:val="auto"/>
            <w:sz w:val="28"/>
            <w:szCs w:val="28"/>
            <w:u w:val="none"/>
          </w:rPr>
          <w:t>public sphere</w:t>
        </w:r>
      </w:hyperlink>
      <w:r w:rsidRPr="00FE50CC">
        <w:rPr>
          <w:rFonts w:asciiTheme="majorBidi" w:hAnsiTheme="majorBidi" w:cstheme="majorBidi"/>
          <w:sz w:val="28"/>
          <w:szCs w:val="28"/>
        </w:rPr>
        <w:t>, whereas a </w:t>
      </w:r>
      <w:hyperlink r:id="rId39" w:tooltip="Metaphysical" w:history="1">
        <w:r w:rsidRPr="00FE50CC">
          <w:rPr>
            <w:rStyle w:val="Hyperlink"/>
            <w:rFonts w:asciiTheme="majorBidi" w:hAnsiTheme="majorBidi" w:cstheme="majorBidi"/>
            <w:color w:val="auto"/>
            <w:sz w:val="28"/>
            <w:szCs w:val="28"/>
            <w:u w:val="none"/>
          </w:rPr>
          <w:t>metaphysical</w:t>
        </w:r>
      </w:hyperlink>
      <w:r w:rsidRPr="00FE50CC">
        <w:rPr>
          <w:rFonts w:asciiTheme="majorBidi" w:hAnsiTheme="majorBidi" w:cstheme="majorBidi"/>
          <w:sz w:val="28"/>
          <w:szCs w:val="28"/>
        </w:rPr>
        <w:t> dimension may refer to "the veil which separates man, or the world, from God".</w:t>
      </w:r>
      <w:r w:rsidR="00233A0B" w:rsidRPr="00FE50CC">
        <w:rPr>
          <w:rFonts w:asciiTheme="majorBidi" w:hAnsiTheme="majorBidi" w:cstheme="majorBidi"/>
          <w:sz w:val="28"/>
          <w:szCs w:val="28"/>
        </w:rPr>
        <w:t xml:space="preserve"> </w:t>
      </w:r>
      <w:r w:rsidRPr="00FE50CC">
        <w:rPr>
          <w:rFonts w:asciiTheme="majorBidi" w:hAnsiTheme="majorBidi" w:cstheme="majorBidi"/>
          <w:sz w:val="28"/>
          <w:szCs w:val="28"/>
        </w:rPr>
        <w:t>The Qur'an never uses the word </w:t>
      </w:r>
      <w:r w:rsidRPr="00FE50CC">
        <w:rPr>
          <w:rFonts w:asciiTheme="majorBidi" w:hAnsiTheme="majorBidi" w:cstheme="majorBidi"/>
          <w:iCs/>
          <w:sz w:val="28"/>
          <w:szCs w:val="28"/>
        </w:rPr>
        <w:t>hijab</w:t>
      </w:r>
      <w:r w:rsidRPr="00FE50CC">
        <w:rPr>
          <w:rFonts w:asciiTheme="majorBidi" w:hAnsiTheme="majorBidi" w:cstheme="majorBidi"/>
          <w:sz w:val="28"/>
          <w:szCs w:val="28"/>
        </w:rPr>
        <w:t> to refer to women's clothing, but passages discuss the attire of women using other terms </w:t>
      </w:r>
      <w:r w:rsidRPr="00FE50CC">
        <w:rPr>
          <w:rFonts w:asciiTheme="majorBidi" w:hAnsiTheme="majorBidi" w:cstheme="majorBidi"/>
          <w:iCs/>
          <w:sz w:val="28"/>
          <w:szCs w:val="28"/>
        </w:rPr>
        <w:t>jilbab</w:t>
      </w:r>
      <w:r w:rsidRPr="00FE50CC">
        <w:rPr>
          <w:rFonts w:asciiTheme="majorBidi" w:hAnsiTheme="majorBidi" w:cstheme="majorBidi"/>
          <w:sz w:val="28"/>
          <w:szCs w:val="28"/>
        </w:rPr>
        <w:t> and </w:t>
      </w:r>
      <w:r w:rsidRPr="00FE50CC">
        <w:rPr>
          <w:rFonts w:asciiTheme="majorBidi" w:hAnsiTheme="majorBidi" w:cstheme="majorBidi"/>
          <w:iCs/>
          <w:sz w:val="28"/>
          <w:szCs w:val="28"/>
        </w:rPr>
        <w:t>khimār</w:t>
      </w:r>
      <w:r w:rsidRPr="00FE50CC">
        <w:rPr>
          <w:rFonts w:asciiTheme="majorBidi" w:hAnsiTheme="majorBidi" w:cstheme="majorBidi"/>
          <w:sz w:val="28"/>
          <w:szCs w:val="28"/>
        </w:rPr>
        <w:t>. For some the term for headscarf in the Qur'an is </w:t>
      </w:r>
      <w:r w:rsidRPr="00FE50CC">
        <w:rPr>
          <w:rFonts w:asciiTheme="majorBidi" w:hAnsiTheme="majorBidi" w:cstheme="majorBidi"/>
          <w:iCs/>
          <w:sz w:val="28"/>
          <w:szCs w:val="28"/>
        </w:rPr>
        <w:t>khimār</w:t>
      </w:r>
      <w:r w:rsidR="00825321" w:rsidRPr="00FE50CC">
        <w:rPr>
          <w:rFonts w:asciiTheme="majorBidi" w:hAnsiTheme="majorBidi" w:cstheme="majorBidi"/>
          <w:sz w:val="28"/>
          <w:szCs w:val="28"/>
        </w:rPr>
        <w:t>.</w:t>
      </w:r>
    </w:p>
    <w:p w:rsidR="004D1E15" w:rsidRPr="00FE50CC" w:rsidRDefault="004D1E15"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There is no consensus over how much of a veil is a necessity. Some legal systems accept the hijab as an order to cover everything except the face and hands, whilst others accept it as an order to cover the whole body, including the face and hands. These guidelines are found in texts of hadith and </w:t>
      </w:r>
      <w:hyperlink r:id="rId40" w:tooltip="Fiqh" w:history="1">
        <w:r w:rsidRPr="00FE50CC">
          <w:rPr>
            <w:rStyle w:val="Hyperlink"/>
            <w:rFonts w:asciiTheme="majorBidi" w:hAnsiTheme="majorBidi" w:cstheme="majorBidi"/>
            <w:color w:val="auto"/>
            <w:sz w:val="28"/>
            <w:szCs w:val="28"/>
            <w:u w:val="none"/>
          </w:rPr>
          <w:t>fiqh</w:t>
        </w:r>
      </w:hyperlink>
      <w:r w:rsidRPr="00FE50CC">
        <w:rPr>
          <w:rFonts w:asciiTheme="majorBidi" w:hAnsiTheme="majorBidi" w:cstheme="majorBidi"/>
          <w:sz w:val="28"/>
          <w:szCs w:val="28"/>
        </w:rPr>
        <w:t> developed after the revelation of the Qur'an. Some believe these are derived from the verses (</w:t>
      </w:r>
      <w:hyperlink r:id="rId41" w:tooltip="Ayah" w:history="1">
        <w:r w:rsidRPr="00FE50CC">
          <w:rPr>
            <w:rStyle w:val="Hyperlink"/>
            <w:rFonts w:asciiTheme="majorBidi" w:hAnsiTheme="majorBidi" w:cstheme="majorBidi"/>
            <w:color w:val="auto"/>
            <w:sz w:val="28"/>
            <w:szCs w:val="28"/>
            <w:u w:val="none"/>
          </w:rPr>
          <w:t>ayahs</w:t>
        </w:r>
      </w:hyperlink>
      <w:r w:rsidRPr="00FE50CC">
        <w:rPr>
          <w:rFonts w:asciiTheme="majorBidi" w:hAnsiTheme="majorBidi" w:cstheme="majorBidi"/>
          <w:sz w:val="28"/>
          <w:szCs w:val="28"/>
        </w:rPr>
        <w:t xml:space="preserve">) referring to hijab in the Qur'an; others believe that the Qur'an does not mandate that women need to wear a hijab. Some reformist groups consider the issue of veiling in Islam as only a recommendation made according to the conditions of the past and that </w:t>
      </w:r>
      <w:r w:rsidRPr="00FE50CC">
        <w:rPr>
          <w:rFonts w:asciiTheme="majorBidi" w:hAnsiTheme="majorBidi" w:cstheme="majorBidi"/>
          <w:sz w:val="28"/>
          <w:szCs w:val="28"/>
        </w:rPr>
        <w:lastRenderedPageBreak/>
        <w:t>regarding it as a necessity is an imposition of Islamist ideology</w:t>
      </w:r>
      <w:r w:rsidR="009712F0" w:rsidRPr="00FE50CC">
        <w:rPr>
          <w:rFonts w:asciiTheme="majorBidi" w:hAnsiTheme="majorBidi" w:cstheme="majorBidi"/>
          <w:color w:val="202122"/>
          <w:sz w:val="28"/>
          <w:szCs w:val="28"/>
          <w:shd w:val="clear" w:color="auto" w:fill="FFFFFF"/>
        </w:rPr>
        <w:t xml:space="preserve"> Hamad, Ruby (2017)</w:t>
      </w:r>
      <w:r w:rsidRPr="00FE50CC">
        <w:rPr>
          <w:rFonts w:asciiTheme="majorBidi" w:hAnsiTheme="majorBidi" w:cstheme="majorBidi"/>
          <w:sz w:val="28"/>
          <w:szCs w:val="28"/>
        </w:rPr>
        <w:t>.</w:t>
      </w:r>
      <w:r w:rsidR="00620049" w:rsidRPr="00FE50CC">
        <w:rPr>
          <w:rFonts w:asciiTheme="majorBidi" w:hAnsiTheme="majorBidi" w:cstheme="majorBidi"/>
          <w:sz w:val="28"/>
          <w:szCs w:val="28"/>
        </w:rPr>
        <w:t xml:space="preserve"> </w:t>
      </w:r>
    </w:p>
    <w:p w:rsidR="004D1E15" w:rsidRPr="00FE50CC" w:rsidRDefault="004D1E15"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practice of Islamic veiling varies around the world according to </w:t>
      </w:r>
      <w:hyperlink r:id="rId42" w:tooltip="Islamic veiling practices by country" w:history="1">
        <w:r w:rsidRPr="00FE50CC">
          <w:rPr>
            <w:rStyle w:val="Hyperlink"/>
            <w:rFonts w:asciiTheme="majorBidi" w:hAnsiTheme="majorBidi" w:cstheme="majorBidi"/>
            <w:color w:val="auto"/>
            <w:sz w:val="28"/>
            <w:szCs w:val="28"/>
            <w:u w:val="none"/>
          </w:rPr>
          <w:t>local laws and customs</w:t>
        </w:r>
      </w:hyperlink>
      <w:r w:rsidRPr="00FE50CC">
        <w:rPr>
          <w:rFonts w:asciiTheme="majorBidi" w:hAnsiTheme="majorBidi" w:cstheme="majorBidi"/>
          <w:sz w:val="28"/>
          <w:szCs w:val="28"/>
        </w:rPr>
        <w:t>. The hijab is currently required by law to be worn by women in </w:t>
      </w:r>
      <w:hyperlink r:id="rId43" w:tooltip="Iran" w:history="1">
        <w:r w:rsidRPr="00FE50CC">
          <w:rPr>
            <w:rStyle w:val="Hyperlink"/>
            <w:rFonts w:asciiTheme="majorBidi" w:hAnsiTheme="majorBidi" w:cstheme="majorBidi"/>
            <w:color w:val="auto"/>
            <w:sz w:val="28"/>
            <w:szCs w:val="28"/>
            <w:u w:val="none"/>
          </w:rPr>
          <w:t>Iran</w:t>
        </w:r>
      </w:hyperlink>
      <w:r w:rsidRPr="00FE50CC">
        <w:rPr>
          <w:rFonts w:asciiTheme="majorBidi" w:hAnsiTheme="majorBidi" w:cstheme="majorBidi"/>
          <w:sz w:val="28"/>
          <w:szCs w:val="28"/>
        </w:rPr>
        <w:t> and in </w:t>
      </w:r>
      <w:hyperlink r:id="rId44" w:tooltip="Afghanistan" w:history="1">
        <w:r w:rsidRPr="00FE50CC">
          <w:rPr>
            <w:rStyle w:val="Hyperlink"/>
            <w:rFonts w:asciiTheme="majorBidi" w:hAnsiTheme="majorBidi" w:cstheme="majorBidi"/>
            <w:color w:val="auto"/>
            <w:sz w:val="28"/>
            <w:szCs w:val="28"/>
            <w:u w:val="none"/>
          </w:rPr>
          <w:t>Afghanistan</w:t>
        </w:r>
      </w:hyperlink>
      <w:r w:rsidRPr="00FE50CC">
        <w:rPr>
          <w:rFonts w:asciiTheme="majorBidi" w:hAnsiTheme="majorBidi" w:cstheme="majorBidi"/>
          <w:sz w:val="28"/>
          <w:szCs w:val="28"/>
        </w:rPr>
        <w:t> by the </w:t>
      </w:r>
      <w:hyperlink r:id="rId45" w:tooltip="Taliban" w:history="1">
        <w:r w:rsidRPr="00FE50CC">
          <w:rPr>
            <w:rStyle w:val="Hyperlink"/>
            <w:rFonts w:asciiTheme="majorBidi" w:hAnsiTheme="majorBidi" w:cstheme="majorBidi"/>
            <w:color w:val="auto"/>
            <w:sz w:val="28"/>
            <w:szCs w:val="28"/>
            <w:u w:val="none"/>
          </w:rPr>
          <w:t>Taliban</w:t>
        </w:r>
      </w:hyperlink>
      <w:r w:rsidRPr="00FE50CC">
        <w:rPr>
          <w:rFonts w:asciiTheme="majorBidi" w:hAnsiTheme="majorBidi" w:cstheme="majorBidi"/>
          <w:sz w:val="28"/>
          <w:szCs w:val="28"/>
        </w:rPr>
        <w:t> government. Since 2018 it has no longer been required by law in </w:t>
      </w:r>
      <w:hyperlink r:id="rId46" w:tooltip="Saudi Arabia" w:history="1">
        <w:r w:rsidRPr="00FE50CC">
          <w:rPr>
            <w:rStyle w:val="Hyperlink"/>
            <w:rFonts w:asciiTheme="majorBidi" w:hAnsiTheme="majorBidi" w:cstheme="majorBidi"/>
            <w:color w:val="auto"/>
            <w:sz w:val="28"/>
            <w:szCs w:val="28"/>
            <w:u w:val="none"/>
          </w:rPr>
          <w:t>Saudi Arabia</w:t>
        </w:r>
      </w:hyperlink>
      <w:r w:rsidRPr="00FE50CC">
        <w:rPr>
          <w:rFonts w:asciiTheme="majorBidi" w:hAnsiTheme="majorBidi" w:cstheme="majorBidi"/>
          <w:sz w:val="28"/>
          <w:szCs w:val="28"/>
        </w:rPr>
        <w:t>. Other countries, both in Europe and in the </w:t>
      </w:r>
      <w:hyperlink r:id="rId47" w:tooltip="Muslim world" w:history="1">
        <w:r w:rsidRPr="00FE50CC">
          <w:rPr>
            <w:rStyle w:val="Hyperlink"/>
            <w:rFonts w:asciiTheme="majorBidi" w:hAnsiTheme="majorBidi" w:cstheme="majorBidi"/>
            <w:color w:val="auto"/>
            <w:sz w:val="28"/>
            <w:szCs w:val="28"/>
            <w:u w:val="none"/>
          </w:rPr>
          <w:t>Muslim world</w:t>
        </w:r>
      </w:hyperlink>
      <w:r w:rsidRPr="00FE50CC">
        <w:rPr>
          <w:rFonts w:asciiTheme="majorBidi" w:hAnsiTheme="majorBidi" w:cstheme="majorBidi"/>
          <w:sz w:val="28"/>
          <w:szCs w:val="28"/>
        </w:rPr>
        <w:t>, have passed laws banning some or all types of hijab in public or in certain types of locales. Women in different parts of the world have also experienced unofficial pressure to wear or not wear a hijab.</w:t>
      </w:r>
    </w:p>
    <w:p w:rsidR="00357AA1" w:rsidRPr="00FE50CC" w:rsidRDefault="00357AA1" w:rsidP="00FE50CC">
      <w:pPr>
        <w:pStyle w:val="topic-paragraph"/>
        <w:shd w:val="clear" w:color="auto" w:fill="FFFFFF"/>
        <w:spacing w:before="0" w:beforeAutospacing="0" w:after="0" w:afterAutospacing="0" w:line="480" w:lineRule="auto"/>
        <w:jc w:val="both"/>
        <w:rPr>
          <w:rFonts w:asciiTheme="majorBidi" w:hAnsiTheme="majorBidi" w:cstheme="majorBidi"/>
          <w:b/>
          <w:sz w:val="28"/>
          <w:szCs w:val="28"/>
        </w:rPr>
      </w:pPr>
      <w:r w:rsidRPr="00FE50CC">
        <w:rPr>
          <w:rFonts w:asciiTheme="majorBidi" w:hAnsiTheme="majorBidi" w:cstheme="majorBidi"/>
          <w:b/>
          <w:sz w:val="28"/>
          <w:szCs w:val="28"/>
        </w:rPr>
        <w:t>Contingency of Hijab symbolism</w:t>
      </w:r>
    </w:p>
    <w:p w:rsidR="00FA777A" w:rsidRPr="00FE50CC" w:rsidRDefault="00FA777A" w:rsidP="00FE50CC">
      <w:pPr>
        <w:pStyle w:val="topic-paragraph"/>
        <w:shd w:val="clear" w:color="auto" w:fill="FFFFFF"/>
        <w:spacing w:before="0" w:beforeAutospacing="0" w:after="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Contingency of Hijab symbolism From the perspective of Islam, the Hijab either in form of the Khimar or the Niqab is meant to be the universal dress code among Muslim women. And a universal dress code it is, in some Muslim communities such as in the northern region of Nigeria and in countries like Saudi Arabia and Kuwait. In some other Muslim society however, the Hijab assumes different connotations as soon as cultural/ geographic frontiers are crossed. The symbolic connotations of the Hijab in </w:t>
      </w:r>
      <w:r w:rsidRPr="00FE50CC">
        <w:rPr>
          <w:rFonts w:asciiTheme="majorBidi" w:hAnsiTheme="majorBidi" w:cstheme="majorBidi"/>
          <w:sz w:val="28"/>
          <w:szCs w:val="28"/>
        </w:rPr>
        <w:lastRenderedPageBreak/>
        <w:t xml:space="preserve">the pre-colonial Muslim societies include piety, wealth and nobility. Among the Yorubas too, as stated earlier, the traditional symbolic meaning of the Khimar is a high level of piety. When the Khimar is used by a native of Ilorin, the public is hinted on the material status of the lady, as the Hijab is mostly used by married women in the context of the local community. However with the growth of elite oriented Asalatu group in south west Nigeria beginning at the end of the twentieth century, coupled with modern ways of Islamic propagation, the Hijab particularly the Khimar, no longer necessarily symbolizes a high level of piety when used by middleclass Muslim youths. Neither does it necessarily indicate the marital status of a lady, A survey carried out among Muslim students who use the Khimar in the University of Ilorin, and who have a similar level of education as their mothers, reveals that 80% of the mothers do not use the Hijab themselves. This result attests to the growing consciousness about Islam, among educated young Muslims. To some in the western world, the Hijab symbolizes Islamic fundamentalism and some view it as the symbol of an oppressed woman in need of liberation. </w:t>
      </w:r>
    </w:p>
    <w:p w:rsidR="00463F22" w:rsidRPr="00FE50CC" w:rsidRDefault="00463F22"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Types of Hijab</w:t>
      </w:r>
    </w:p>
    <w:p w:rsidR="00463F22" w:rsidRPr="00FE50CC" w:rsidRDefault="00463F22"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There are different types of hijab, including:</w:t>
      </w:r>
    </w:p>
    <w:p w:rsidR="00463F22" w:rsidRPr="00FE50CC" w:rsidRDefault="00463F22" w:rsidP="00FE50CC">
      <w:pPr>
        <w:pStyle w:val="NormalWeb"/>
        <w:shd w:val="clear" w:color="auto" w:fill="FFFFFF"/>
        <w:spacing w:before="120" w:beforeAutospacing="0" w:after="240" w:afterAutospacing="0"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 xml:space="preserve">- </w:t>
      </w:r>
      <w:r w:rsidRPr="00FE50CC">
        <w:rPr>
          <w:rFonts w:asciiTheme="majorBidi" w:hAnsiTheme="majorBidi" w:cstheme="majorBidi"/>
          <w:b/>
          <w:sz w:val="28"/>
          <w:szCs w:val="28"/>
        </w:rPr>
        <w:t>Shayla</w:t>
      </w:r>
      <w:r w:rsidRPr="00FE50CC">
        <w:rPr>
          <w:rFonts w:asciiTheme="majorBidi" w:hAnsiTheme="majorBidi" w:cstheme="majorBidi"/>
          <w:sz w:val="28"/>
          <w:szCs w:val="28"/>
        </w:rPr>
        <w:t>: a long, rectangular scarf wrapped around the head and neck</w:t>
      </w:r>
      <w:r w:rsidR="006D3626" w:rsidRPr="00FE50CC">
        <w:rPr>
          <w:rFonts w:asciiTheme="majorBidi" w:hAnsiTheme="majorBidi" w:cstheme="majorBidi"/>
          <w:sz w:val="28"/>
          <w:szCs w:val="28"/>
        </w:rPr>
        <w:t>. Is an Islamic headgear worn by some Muslim women in the presence of any male outside of their immediate family. It is different from a </w:t>
      </w:r>
      <w:hyperlink r:id="rId48" w:tooltip="Khimar" w:history="1">
        <w:r w:rsidR="006D3626" w:rsidRPr="00FE50CC">
          <w:rPr>
            <w:rStyle w:val="Hyperlink"/>
            <w:rFonts w:asciiTheme="majorBidi" w:hAnsiTheme="majorBidi" w:cstheme="majorBidi"/>
            <w:color w:val="auto"/>
            <w:sz w:val="28"/>
            <w:szCs w:val="28"/>
            <w:u w:val="none"/>
          </w:rPr>
          <w:t>khimar</w:t>
        </w:r>
      </w:hyperlink>
      <w:r w:rsidR="006D3626" w:rsidRPr="00FE50CC">
        <w:rPr>
          <w:rFonts w:asciiTheme="majorBidi" w:hAnsiTheme="majorBidi" w:cstheme="majorBidi"/>
          <w:sz w:val="28"/>
          <w:szCs w:val="28"/>
        </w:rPr>
        <w:t>, because it is usually wrapped and pinned. Sometimes it is worn in the form of a half </w:t>
      </w:r>
      <w:hyperlink r:id="rId49" w:tooltip="Niqab" w:history="1">
        <w:r w:rsidR="006D3626" w:rsidRPr="00FE50CC">
          <w:rPr>
            <w:rStyle w:val="Hyperlink"/>
            <w:rFonts w:asciiTheme="majorBidi" w:hAnsiTheme="majorBidi" w:cstheme="majorBidi"/>
            <w:color w:val="auto"/>
            <w:sz w:val="28"/>
            <w:szCs w:val="28"/>
            <w:u w:val="none"/>
          </w:rPr>
          <w:t>niqab</w:t>
        </w:r>
      </w:hyperlink>
      <w:r w:rsidR="006D3626" w:rsidRPr="00FE50CC">
        <w:rPr>
          <w:rFonts w:asciiTheme="majorBidi" w:hAnsiTheme="majorBidi" w:cstheme="majorBidi"/>
          <w:sz w:val="28"/>
          <w:szCs w:val="28"/>
        </w:rPr>
        <w:t> with part of the face still appearing</w:t>
      </w:r>
      <w:r w:rsidR="00E64920" w:rsidRPr="00FE50CC">
        <w:rPr>
          <w:rFonts w:asciiTheme="majorBidi" w:hAnsiTheme="majorBidi" w:cstheme="majorBidi"/>
          <w:sz w:val="28"/>
          <w:szCs w:val="28"/>
        </w:rPr>
        <w:t xml:space="preserve"> </w:t>
      </w:r>
      <w:r w:rsidR="006D3626" w:rsidRPr="00FE50CC">
        <w:rPr>
          <w:rFonts w:asciiTheme="majorBidi" w:hAnsiTheme="majorBidi" w:cstheme="majorBidi"/>
          <w:sz w:val="28"/>
          <w:szCs w:val="28"/>
        </w:rPr>
        <w:t>It is traditionally worn by some women in Saudi Arabia and other </w:t>
      </w:r>
      <w:hyperlink r:id="rId50" w:tooltip="Arab states of the Persian Gulf" w:history="1">
        <w:r w:rsidR="006D3626" w:rsidRPr="00FE50CC">
          <w:rPr>
            <w:rStyle w:val="Hyperlink"/>
            <w:rFonts w:asciiTheme="majorBidi" w:hAnsiTheme="majorBidi" w:cstheme="majorBidi"/>
            <w:color w:val="auto"/>
            <w:sz w:val="28"/>
            <w:szCs w:val="28"/>
            <w:u w:val="none"/>
          </w:rPr>
          <w:t>Arab states of the Persian Gulf</w:t>
        </w:r>
      </w:hyperlink>
    </w:p>
    <w:p w:rsidR="00EB036E" w:rsidRPr="00FE50CC" w:rsidRDefault="00463F22" w:rsidP="00FE50CC">
      <w:pPr>
        <w:pStyle w:val="Heading3"/>
        <w:shd w:val="clear" w:color="auto" w:fill="FFFFFF"/>
        <w:spacing w:before="0" w:beforeAutospacing="0" w:after="60" w:afterAutospacing="0" w:line="480" w:lineRule="auto"/>
        <w:jc w:val="both"/>
        <w:rPr>
          <w:rFonts w:asciiTheme="majorBidi" w:hAnsiTheme="majorBidi" w:cstheme="majorBidi"/>
          <w:sz w:val="28"/>
          <w:szCs w:val="28"/>
        </w:rPr>
      </w:pPr>
      <w:r w:rsidRPr="00FE50CC">
        <w:rPr>
          <w:rFonts w:asciiTheme="majorBidi" w:hAnsiTheme="majorBidi" w:cstheme="majorBidi"/>
          <w:sz w:val="28"/>
          <w:szCs w:val="28"/>
        </w:rPr>
        <w:t>- Khimar: a long, flowing scarf that covers the head, neck, and shoulders</w:t>
      </w:r>
      <w:r w:rsidR="00EB036E" w:rsidRPr="00FE50CC">
        <w:rPr>
          <w:rFonts w:asciiTheme="majorBidi" w:hAnsiTheme="majorBidi" w:cstheme="majorBidi"/>
          <w:sz w:val="28"/>
          <w:szCs w:val="28"/>
        </w:rPr>
        <w:t xml:space="preserve"> </w:t>
      </w:r>
    </w:p>
    <w:p w:rsidR="00EB036E" w:rsidRPr="00FE50CC" w:rsidRDefault="00EB036E" w:rsidP="002E72C3">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Qur'anic verses relating to dress codes use the terms </w:t>
      </w:r>
      <w:r w:rsidRPr="00FE50CC">
        <w:rPr>
          <w:rFonts w:asciiTheme="majorBidi" w:hAnsiTheme="majorBidi" w:cstheme="majorBidi"/>
          <w:iCs/>
          <w:sz w:val="28"/>
          <w:szCs w:val="28"/>
        </w:rPr>
        <w:t>khimār</w:t>
      </w:r>
      <w:r w:rsidRPr="00FE50CC">
        <w:rPr>
          <w:rFonts w:asciiTheme="majorBidi" w:hAnsiTheme="majorBidi" w:cstheme="majorBidi"/>
          <w:sz w:val="28"/>
          <w:szCs w:val="28"/>
        </w:rPr>
        <w:t> which translates to “veil” in English, (but, according to some, a headcovering) and </w:t>
      </w:r>
      <w:hyperlink r:id="rId51" w:tooltip="Jilbāb" w:history="1">
        <w:r w:rsidRPr="00FE50CC">
          <w:rPr>
            <w:rStyle w:val="Hyperlink"/>
            <w:rFonts w:asciiTheme="majorBidi" w:hAnsiTheme="majorBidi" w:cstheme="majorBidi"/>
            <w:iCs/>
            <w:color w:val="auto"/>
            <w:sz w:val="28"/>
            <w:szCs w:val="28"/>
            <w:u w:val="none"/>
          </w:rPr>
          <w:t>jilbāb</w:t>
        </w:r>
      </w:hyperlink>
      <w:r w:rsidRPr="00FE50CC">
        <w:rPr>
          <w:rFonts w:asciiTheme="majorBidi" w:hAnsiTheme="majorBidi" w:cstheme="majorBidi"/>
          <w:sz w:val="28"/>
          <w:szCs w:val="28"/>
        </w:rPr>
        <w:t> (a dress or cloak) rather than </w:t>
      </w:r>
      <w:r w:rsidRPr="00FE50CC">
        <w:rPr>
          <w:rFonts w:asciiTheme="majorBidi" w:hAnsiTheme="majorBidi" w:cstheme="majorBidi"/>
          <w:iCs/>
          <w:sz w:val="28"/>
          <w:szCs w:val="28"/>
        </w:rPr>
        <w:t>ḥijāb</w:t>
      </w:r>
      <w:r w:rsidRPr="00FE50CC">
        <w:rPr>
          <w:rFonts w:asciiTheme="majorBidi" w:hAnsiTheme="majorBidi" w:cstheme="majorBidi"/>
          <w:sz w:val="28"/>
          <w:szCs w:val="28"/>
        </w:rPr>
        <w:t>.</w:t>
      </w:r>
      <w:r w:rsidR="00E03796" w:rsidRPr="00FE50CC">
        <w:rPr>
          <w:rFonts w:asciiTheme="majorBidi" w:hAnsiTheme="majorBidi" w:cstheme="majorBidi"/>
          <w:sz w:val="28"/>
          <w:szCs w:val="28"/>
        </w:rPr>
        <w:t xml:space="preserve"> </w:t>
      </w:r>
      <w:r w:rsidRPr="00FE50CC">
        <w:rPr>
          <w:rFonts w:asciiTheme="majorBidi" w:hAnsiTheme="majorBidi" w:cstheme="majorBidi"/>
          <w:sz w:val="28"/>
          <w:szCs w:val="28"/>
        </w:rPr>
        <w:t>About six verses refer specifically to the way a woman should dress and walk in public; Muslim scholars have differed as to how these verses should be applied, with some stating that a headscarf is required and others saying that a headscarf is not required.</w:t>
      </w:r>
      <w:r w:rsidR="00C22583" w:rsidRPr="00FE50CC">
        <w:rPr>
          <w:rFonts w:asciiTheme="majorBidi" w:hAnsiTheme="majorBidi" w:cstheme="majorBidi"/>
          <w:sz w:val="28"/>
          <w:szCs w:val="28"/>
        </w:rPr>
        <w:t xml:space="preserve"> </w:t>
      </w:r>
    </w:p>
    <w:p w:rsidR="00EB036E" w:rsidRPr="00FE50CC" w:rsidRDefault="00EB036E" w:rsidP="00FE50CC">
      <w:pPr>
        <w:pStyle w:val="NormalWeb"/>
        <w:shd w:val="clear" w:color="auto" w:fill="FFFFFF"/>
        <w:spacing w:before="120" w:beforeAutospacing="0" w:after="240" w:afterAutospacing="0" w:line="480" w:lineRule="auto"/>
        <w:jc w:val="both"/>
        <w:rPr>
          <w:rFonts w:asciiTheme="majorBidi" w:hAnsiTheme="majorBidi" w:cstheme="majorBidi"/>
          <w:sz w:val="28"/>
          <w:szCs w:val="28"/>
        </w:rPr>
      </w:pPr>
      <w:r w:rsidRPr="00FE50CC">
        <w:rPr>
          <w:rFonts w:asciiTheme="majorBidi" w:hAnsiTheme="majorBidi" w:cstheme="majorBidi"/>
          <w:sz w:val="28"/>
          <w:szCs w:val="28"/>
        </w:rPr>
        <w:t>The clearest verses on the requirement of modest dress are </w:t>
      </w:r>
      <w:hyperlink r:id="rId52" w:tooltip="Surah 24" w:history="1">
        <w:r w:rsidRPr="00FE50CC">
          <w:rPr>
            <w:rStyle w:val="Hyperlink"/>
            <w:rFonts w:asciiTheme="majorBidi" w:hAnsiTheme="majorBidi" w:cstheme="majorBidi"/>
            <w:color w:val="auto"/>
            <w:sz w:val="28"/>
            <w:szCs w:val="28"/>
            <w:u w:val="none"/>
          </w:rPr>
          <w:t>Surah 24</w:t>
        </w:r>
      </w:hyperlink>
      <w:r w:rsidRPr="00FE50CC">
        <w:rPr>
          <w:rFonts w:asciiTheme="majorBidi" w:hAnsiTheme="majorBidi" w:cstheme="majorBidi"/>
          <w:sz w:val="28"/>
          <w:szCs w:val="28"/>
        </w:rPr>
        <w:t>:30–31, telling both men and women to dress and act modestly, with more detail about modest dress focused on women.</w:t>
      </w:r>
      <w:r w:rsidR="00C22583" w:rsidRPr="00FE50CC">
        <w:rPr>
          <w:rFonts w:asciiTheme="majorBidi" w:hAnsiTheme="majorBidi" w:cstheme="majorBidi"/>
          <w:sz w:val="28"/>
          <w:szCs w:val="28"/>
        </w:rPr>
        <w:t xml:space="preserve"> </w:t>
      </w:r>
    </w:p>
    <w:p w:rsidR="00EB036E" w:rsidRPr="00FE50CC" w:rsidRDefault="00C22583" w:rsidP="00FE50CC">
      <w:pPr>
        <w:pStyle w:val="NormalWeb"/>
        <w:shd w:val="clear" w:color="auto" w:fill="FFFFFF"/>
        <w:spacing w:before="0" w:beforeAutospacing="0" w:after="240" w:afterAutospacing="0"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w:t>
      </w:r>
      <w:r w:rsidR="00EB036E" w:rsidRPr="00FE50CC">
        <w:rPr>
          <w:rFonts w:asciiTheme="majorBidi" w:hAnsiTheme="majorBidi" w:cstheme="majorBidi"/>
          <w:sz w:val="28"/>
          <w:szCs w:val="28"/>
        </w:rPr>
        <w:t>O Prophet!˺ Tell the believing men to lower their gaze and guard their chastity. That is purer for them. Surely Allah is All-Aware of what they do. And tell the believing women to lower their gaze and guard their chastity, and not to reveal their adornments except what normally appears. Let them draw their veils over their chests, and not reveal their ˹hidden˺ adornments except to their husbands, their fathers, their fathers-in-law, their sons, their stepsons, their brothers, their brothers’ sons or sisters’ sons, their fellow women, those ˹bondwomen˺ in their possession, male attendants with no desire, or children who are still unaware of women’s nakedness. Let them not stomp their feet, drawing attention to their hidden adornments. Turn to Allah in repentance all together, O believers, so that you may be successful.</w:t>
      </w:r>
      <w:r w:rsidRPr="00FE50CC">
        <w:rPr>
          <w:rFonts w:asciiTheme="majorBidi" w:hAnsiTheme="majorBidi" w:cstheme="majorBidi"/>
          <w:sz w:val="28"/>
          <w:szCs w:val="28"/>
        </w:rPr>
        <w:t>”</w:t>
      </w:r>
    </w:p>
    <w:p w:rsidR="00EB036E" w:rsidRPr="00FE50CC" w:rsidRDefault="00EB036E" w:rsidP="00FE50CC">
      <w:pPr>
        <w:shd w:val="clear" w:color="auto" w:fill="FFFFFF"/>
        <w:spacing w:line="480" w:lineRule="auto"/>
        <w:jc w:val="both"/>
        <w:rPr>
          <w:rFonts w:asciiTheme="majorBidi" w:hAnsiTheme="majorBidi" w:cstheme="majorBidi"/>
          <w:sz w:val="28"/>
          <w:szCs w:val="28"/>
        </w:rPr>
      </w:pPr>
      <w:r w:rsidRPr="00FE50CC">
        <w:rPr>
          <w:rFonts w:asciiTheme="majorBidi" w:hAnsiTheme="majorBidi" w:cstheme="majorBidi"/>
          <w:sz w:val="28"/>
          <w:szCs w:val="28"/>
        </w:rPr>
        <w:t>— </w:t>
      </w:r>
      <w:hyperlink r:id="rId53" w:tooltip="An-Nur" w:history="1">
        <w:r w:rsidRPr="00FE50CC">
          <w:rPr>
            <w:rStyle w:val="Hyperlink"/>
            <w:rFonts w:asciiTheme="majorBidi" w:hAnsiTheme="majorBidi" w:cstheme="majorBidi"/>
            <w:iCs/>
            <w:color w:val="auto"/>
            <w:sz w:val="28"/>
            <w:szCs w:val="28"/>
            <w:u w:val="none"/>
          </w:rPr>
          <w:t>Surah An-Nur</w:t>
        </w:r>
      </w:hyperlink>
      <w:r w:rsidRPr="00FE50CC">
        <w:rPr>
          <w:rStyle w:val="HTMLCite"/>
          <w:rFonts w:asciiTheme="majorBidi" w:hAnsiTheme="majorBidi" w:cstheme="majorBidi"/>
          <w:i w:val="0"/>
          <w:sz w:val="28"/>
          <w:szCs w:val="28"/>
        </w:rPr>
        <w:t> </w:t>
      </w:r>
      <w:hyperlink r:id="rId54" w:history="1">
        <w:r w:rsidRPr="00FE50CC">
          <w:rPr>
            <w:rStyle w:val="Hyperlink"/>
            <w:rFonts w:asciiTheme="majorBidi" w:hAnsiTheme="majorBidi" w:cstheme="majorBidi"/>
            <w:iCs/>
            <w:color w:val="auto"/>
            <w:sz w:val="28"/>
            <w:szCs w:val="28"/>
            <w:u w:val="none"/>
          </w:rPr>
          <w:t>24:30-31</w:t>
        </w:r>
      </w:hyperlink>
    </w:p>
    <w:p w:rsidR="00EB036E" w:rsidRPr="00FE50CC" w:rsidRDefault="00EB036E"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word </w:t>
      </w:r>
      <w:r w:rsidRPr="00FE50CC">
        <w:rPr>
          <w:rFonts w:asciiTheme="majorBidi" w:hAnsiTheme="majorBidi" w:cstheme="majorBidi"/>
          <w:iCs/>
          <w:sz w:val="28"/>
          <w:szCs w:val="28"/>
        </w:rPr>
        <w:t>khimar</w:t>
      </w:r>
      <w:r w:rsidRPr="00FE50CC">
        <w:rPr>
          <w:rFonts w:asciiTheme="majorBidi" w:hAnsiTheme="majorBidi" w:cstheme="majorBidi"/>
          <w:sz w:val="28"/>
          <w:szCs w:val="28"/>
        </w:rPr>
        <w:t>, in the context of this verse, is translated as just a “veil" used on people. Such head coverings were worn by women in Arabia at the advent of Islam mostly to protect against the hot sun and desert. </w:t>
      </w:r>
      <w:r w:rsidR="009B13FF" w:rsidRPr="00FE50CC">
        <w:rPr>
          <w:rFonts w:asciiTheme="majorBidi" w:hAnsiTheme="majorBidi" w:cstheme="majorBidi"/>
          <w:sz w:val="28"/>
          <w:szCs w:val="28"/>
        </w:rPr>
        <w:t xml:space="preserve"> </w:t>
      </w:r>
    </w:p>
    <w:p w:rsidR="00EB036E" w:rsidRPr="00FE50CC" w:rsidRDefault="0024213F" w:rsidP="00FE50CC">
      <w:pPr>
        <w:pStyle w:val="NormalWeb"/>
        <w:shd w:val="clear" w:color="auto" w:fill="FFFFFF"/>
        <w:spacing w:before="120" w:beforeAutospacing="0" w:after="240" w:afterAutospacing="0" w:line="480" w:lineRule="auto"/>
        <w:ind w:left="1440" w:right="1440"/>
        <w:jc w:val="both"/>
        <w:rPr>
          <w:rFonts w:asciiTheme="majorBidi" w:hAnsiTheme="majorBidi" w:cstheme="majorBidi"/>
          <w:sz w:val="28"/>
          <w:szCs w:val="28"/>
        </w:rPr>
      </w:pPr>
      <w:r w:rsidRPr="00FE50CC">
        <w:rPr>
          <w:rFonts w:asciiTheme="majorBidi" w:hAnsiTheme="majorBidi" w:cstheme="majorBidi"/>
          <w:sz w:val="28"/>
          <w:szCs w:val="28"/>
        </w:rPr>
        <w:t>“</w:t>
      </w:r>
      <w:r w:rsidR="00EB036E" w:rsidRPr="00FE50CC">
        <w:rPr>
          <w:rFonts w:asciiTheme="majorBidi" w:hAnsiTheme="majorBidi" w:cstheme="majorBidi"/>
          <w:sz w:val="28"/>
          <w:szCs w:val="28"/>
        </w:rPr>
        <w:t>Qur'an </w:t>
      </w:r>
      <w:hyperlink r:id="rId55" w:tooltip="Surah 33" w:history="1">
        <w:r w:rsidR="00EB036E" w:rsidRPr="00FE50CC">
          <w:rPr>
            <w:rStyle w:val="Hyperlink"/>
            <w:rFonts w:asciiTheme="majorBidi" w:hAnsiTheme="majorBidi" w:cstheme="majorBidi"/>
            <w:color w:val="auto"/>
            <w:sz w:val="28"/>
            <w:szCs w:val="28"/>
            <w:u w:val="none"/>
          </w:rPr>
          <w:t>33</w:t>
        </w:r>
      </w:hyperlink>
      <w:r w:rsidR="00EB036E" w:rsidRPr="00FE50CC">
        <w:rPr>
          <w:rFonts w:asciiTheme="majorBidi" w:hAnsiTheme="majorBidi" w:cstheme="majorBidi"/>
          <w:sz w:val="28"/>
          <w:szCs w:val="28"/>
        </w:rPr>
        <w:t xml:space="preserve">:59 tells Muhammad to ask his family members and other Muslim women to wear outer </w:t>
      </w:r>
      <w:r w:rsidR="00EB036E" w:rsidRPr="00FE50CC">
        <w:rPr>
          <w:rFonts w:asciiTheme="majorBidi" w:hAnsiTheme="majorBidi" w:cstheme="majorBidi"/>
          <w:sz w:val="28"/>
          <w:szCs w:val="28"/>
        </w:rPr>
        <w:lastRenderedPageBreak/>
        <w:t>garments when they go out, so that they are not harassed:</w:t>
      </w:r>
      <w:r w:rsidR="009B13FF" w:rsidRPr="00FE50CC">
        <w:rPr>
          <w:rFonts w:asciiTheme="majorBidi" w:hAnsiTheme="majorBidi" w:cstheme="majorBidi"/>
          <w:sz w:val="28"/>
          <w:szCs w:val="28"/>
        </w:rPr>
        <w:t xml:space="preserve"> </w:t>
      </w:r>
    </w:p>
    <w:p w:rsidR="00EB036E" w:rsidRPr="00FE50CC" w:rsidRDefault="00EB036E" w:rsidP="00B00836">
      <w:pPr>
        <w:pStyle w:val="NormalWeb"/>
        <w:shd w:val="clear" w:color="auto" w:fill="FFFFFF"/>
        <w:spacing w:before="0" w:beforeAutospacing="0" w:after="240" w:afterAutospacing="0" w:line="480" w:lineRule="auto"/>
        <w:ind w:left="1440" w:right="1440"/>
        <w:jc w:val="both"/>
        <w:rPr>
          <w:rFonts w:asciiTheme="majorBidi" w:hAnsiTheme="majorBidi" w:cstheme="majorBidi"/>
          <w:sz w:val="28"/>
          <w:szCs w:val="28"/>
        </w:rPr>
      </w:pPr>
      <w:r w:rsidRPr="00FE50CC">
        <w:rPr>
          <w:rFonts w:asciiTheme="majorBidi" w:hAnsiTheme="majorBidi" w:cstheme="majorBidi"/>
          <w:sz w:val="28"/>
          <w:szCs w:val="28"/>
        </w:rPr>
        <w:t>O Prophet! Ask your wives, daughters, and believing women to draw their cloaks over their bodies. In this way it is more likely that they will be recognized ˹as virtuous˺ and not be harassed. And Allah is All-Forgiving, Most Merciful.</w:t>
      </w:r>
      <w:r w:rsidR="0024213F" w:rsidRPr="00FE50CC">
        <w:rPr>
          <w:rFonts w:asciiTheme="majorBidi" w:hAnsiTheme="majorBidi" w:cstheme="majorBidi"/>
          <w:sz w:val="28"/>
          <w:szCs w:val="28"/>
        </w:rPr>
        <w:t>”</w:t>
      </w:r>
      <w:r w:rsidR="00B00836">
        <w:rPr>
          <w:rFonts w:asciiTheme="majorBidi" w:hAnsiTheme="majorBidi" w:cstheme="majorBidi"/>
          <w:sz w:val="28"/>
          <w:szCs w:val="28"/>
        </w:rPr>
        <w:t>-</w:t>
      </w:r>
      <w:r w:rsidRPr="00FE50CC">
        <w:rPr>
          <w:rFonts w:asciiTheme="majorBidi" w:hAnsiTheme="majorBidi" w:cstheme="majorBidi"/>
          <w:sz w:val="28"/>
          <w:szCs w:val="28"/>
        </w:rPr>
        <w:t> </w:t>
      </w:r>
      <w:hyperlink r:id="rId56" w:tooltip="Al-Aḥzāb" w:history="1">
        <w:r w:rsidRPr="00FE50CC">
          <w:rPr>
            <w:rStyle w:val="Hyperlink"/>
            <w:rFonts w:asciiTheme="majorBidi" w:hAnsiTheme="majorBidi" w:cstheme="majorBidi"/>
            <w:iCs/>
            <w:color w:val="auto"/>
            <w:sz w:val="28"/>
            <w:szCs w:val="28"/>
            <w:u w:val="none"/>
          </w:rPr>
          <w:t>Surah Al-Ahzab</w:t>
        </w:r>
      </w:hyperlink>
      <w:r w:rsidRPr="00FE50CC">
        <w:rPr>
          <w:rStyle w:val="HTMLCite"/>
          <w:rFonts w:asciiTheme="majorBidi" w:hAnsiTheme="majorBidi" w:cstheme="majorBidi"/>
          <w:i w:val="0"/>
          <w:sz w:val="28"/>
          <w:szCs w:val="28"/>
        </w:rPr>
        <w:t> </w:t>
      </w:r>
      <w:hyperlink r:id="rId57" w:history="1">
        <w:r w:rsidRPr="00FE50CC">
          <w:rPr>
            <w:rStyle w:val="Hyperlink"/>
            <w:rFonts w:asciiTheme="majorBidi" w:hAnsiTheme="majorBidi" w:cstheme="majorBidi"/>
            <w:iCs/>
            <w:color w:val="auto"/>
            <w:sz w:val="28"/>
            <w:szCs w:val="28"/>
            <w:u w:val="none"/>
          </w:rPr>
          <w:t>33:59</w:t>
        </w:r>
      </w:hyperlink>
    </w:p>
    <w:p w:rsidR="00EB036E" w:rsidRPr="00FE50CC" w:rsidRDefault="00EB036E"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Islamic commentators generally agree this verse refers to sexual harassment of women of </w:t>
      </w:r>
      <w:hyperlink r:id="rId58" w:tooltip="Medina" w:history="1">
        <w:r w:rsidRPr="00FE50CC">
          <w:rPr>
            <w:rStyle w:val="Hyperlink"/>
            <w:rFonts w:asciiTheme="majorBidi" w:hAnsiTheme="majorBidi" w:cstheme="majorBidi"/>
            <w:color w:val="auto"/>
            <w:sz w:val="28"/>
            <w:szCs w:val="28"/>
            <w:u w:val="none"/>
          </w:rPr>
          <w:t>Medina</w:t>
        </w:r>
      </w:hyperlink>
      <w:r w:rsidRPr="00FE50CC">
        <w:rPr>
          <w:rFonts w:asciiTheme="majorBidi" w:hAnsiTheme="majorBidi" w:cstheme="majorBidi"/>
          <w:sz w:val="28"/>
          <w:szCs w:val="28"/>
        </w:rPr>
        <w:t>. It is also seen to refer to a free woman, for which </w:t>
      </w:r>
      <w:hyperlink r:id="rId59" w:tooltip="Tabari" w:history="1">
        <w:r w:rsidRPr="00FE50CC">
          <w:rPr>
            <w:rStyle w:val="Hyperlink"/>
            <w:rFonts w:asciiTheme="majorBidi" w:hAnsiTheme="majorBidi" w:cstheme="majorBidi"/>
            <w:color w:val="auto"/>
            <w:sz w:val="28"/>
            <w:szCs w:val="28"/>
            <w:u w:val="none"/>
          </w:rPr>
          <w:t>Tabari</w:t>
        </w:r>
      </w:hyperlink>
      <w:r w:rsidRPr="00FE50CC">
        <w:rPr>
          <w:rFonts w:asciiTheme="majorBidi" w:hAnsiTheme="majorBidi" w:cstheme="majorBidi"/>
          <w:sz w:val="28"/>
          <w:szCs w:val="28"/>
        </w:rPr>
        <w:t> cites </w:t>
      </w:r>
      <w:hyperlink r:id="rId60" w:tooltip="Abd Allah ibn Abbas" w:history="1">
        <w:r w:rsidRPr="00FE50CC">
          <w:rPr>
            <w:rStyle w:val="Hyperlink"/>
            <w:rFonts w:asciiTheme="majorBidi" w:hAnsiTheme="majorBidi" w:cstheme="majorBidi"/>
            <w:color w:val="auto"/>
            <w:sz w:val="28"/>
            <w:szCs w:val="28"/>
            <w:u w:val="none"/>
          </w:rPr>
          <w:t>Ibn Abbas</w:t>
        </w:r>
      </w:hyperlink>
      <w:r w:rsidRPr="00FE50CC">
        <w:rPr>
          <w:rFonts w:asciiTheme="majorBidi" w:hAnsiTheme="majorBidi" w:cstheme="majorBidi"/>
          <w:sz w:val="28"/>
          <w:szCs w:val="28"/>
        </w:rPr>
        <w:t>. </w:t>
      </w:r>
      <w:hyperlink r:id="rId61" w:tooltip="Ibn Kathir" w:history="1">
        <w:r w:rsidRPr="00FE50CC">
          <w:rPr>
            <w:rStyle w:val="Hyperlink"/>
            <w:rFonts w:asciiTheme="majorBidi" w:hAnsiTheme="majorBidi" w:cstheme="majorBidi"/>
            <w:color w:val="auto"/>
            <w:sz w:val="28"/>
            <w:szCs w:val="28"/>
            <w:u w:val="none"/>
          </w:rPr>
          <w:t>Ibn Kathir</w:t>
        </w:r>
      </w:hyperlink>
      <w:r w:rsidRPr="00FE50CC">
        <w:rPr>
          <w:rFonts w:asciiTheme="majorBidi" w:hAnsiTheme="majorBidi" w:cstheme="majorBidi"/>
          <w:sz w:val="28"/>
          <w:szCs w:val="28"/>
        </w:rPr>
        <w:t> states that the </w:t>
      </w:r>
      <w:r w:rsidRPr="00FE50CC">
        <w:rPr>
          <w:rFonts w:asciiTheme="majorBidi" w:hAnsiTheme="majorBidi" w:cstheme="majorBidi"/>
          <w:iCs/>
          <w:sz w:val="28"/>
          <w:szCs w:val="28"/>
        </w:rPr>
        <w:t>jilbab</w:t>
      </w:r>
      <w:r w:rsidRPr="00FE50CC">
        <w:rPr>
          <w:rFonts w:asciiTheme="majorBidi" w:hAnsiTheme="majorBidi" w:cstheme="majorBidi"/>
          <w:sz w:val="28"/>
          <w:szCs w:val="28"/>
        </w:rPr>
        <w:t> distinguishes free Muslim women from those of </w:t>
      </w:r>
      <w:hyperlink r:id="rId62" w:tooltip="Jahiliyyah" w:history="1">
        <w:r w:rsidRPr="00FE50CC">
          <w:rPr>
            <w:rStyle w:val="Hyperlink"/>
            <w:rFonts w:asciiTheme="majorBidi" w:hAnsiTheme="majorBidi" w:cstheme="majorBidi"/>
            <w:color w:val="auto"/>
            <w:sz w:val="28"/>
            <w:szCs w:val="28"/>
            <w:u w:val="none"/>
          </w:rPr>
          <w:t>Jahiliyyah</w:t>
        </w:r>
      </w:hyperlink>
      <w:r w:rsidRPr="00FE50CC">
        <w:rPr>
          <w:rFonts w:asciiTheme="majorBidi" w:hAnsiTheme="majorBidi" w:cstheme="majorBidi"/>
          <w:sz w:val="28"/>
          <w:szCs w:val="28"/>
        </w:rPr>
        <w:t>, so other men know they are free women and not slaves or prostitutes, indicating covering oneself does not apply to non-Muslims. He cites </w:t>
      </w:r>
      <w:hyperlink r:id="rId63" w:tooltip="Sufyan al-Thawri" w:history="1">
        <w:r w:rsidRPr="00FE50CC">
          <w:rPr>
            <w:rStyle w:val="Hyperlink"/>
            <w:rFonts w:asciiTheme="majorBidi" w:hAnsiTheme="majorBidi" w:cstheme="majorBidi"/>
            <w:color w:val="auto"/>
            <w:sz w:val="28"/>
            <w:szCs w:val="28"/>
            <w:u w:val="none"/>
          </w:rPr>
          <w:t>Sufyan al-Thawri</w:t>
        </w:r>
      </w:hyperlink>
      <w:r w:rsidRPr="00FE50CC">
        <w:rPr>
          <w:rFonts w:asciiTheme="majorBidi" w:hAnsiTheme="majorBidi" w:cstheme="majorBidi"/>
          <w:sz w:val="28"/>
          <w:szCs w:val="28"/>
        </w:rPr>
        <w:t> as commenting that while it may be seen as permitting looking upon non-Muslim women who adorn themselves, it is not allowed in order to avoid lust. </w:t>
      </w:r>
      <w:hyperlink r:id="rId64" w:tooltip="Al-Qurtubi" w:history="1">
        <w:r w:rsidRPr="00FE50CC">
          <w:rPr>
            <w:rStyle w:val="Hyperlink"/>
            <w:rFonts w:asciiTheme="majorBidi" w:hAnsiTheme="majorBidi" w:cstheme="majorBidi"/>
            <w:color w:val="auto"/>
            <w:sz w:val="28"/>
            <w:szCs w:val="28"/>
            <w:u w:val="none"/>
          </w:rPr>
          <w:t>Al-Qurtubi</w:t>
        </w:r>
      </w:hyperlink>
      <w:r w:rsidRPr="00FE50CC">
        <w:rPr>
          <w:rFonts w:asciiTheme="majorBidi" w:hAnsiTheme="majorBidi" w:cstheme="majorBidi"/>
          <w:sz w:val="28"/>
          <w:szCs w:val="28"/>
        </w:rPr>
        <w:t> concurs with Tabari about this ayah being for those who are free. He reports that the correct view is that a </w:t>
      </w:r>
      <w:r w:rsidRPr="00FE50CC">
        <w:rPr>
          <w:rFonts w:asciiTheme="majorBidi" w:hAnsiTheme="majorBidi" w:cstheme="majorBidi"/>
          <w:iCs/>
          <w:sz w:val="28"/>
          <w:szCs w:val="28"/>
        </w:rPr>
        <w:t>jilbab</w:t>
      </w:r>
      <w:r w:rsidRPr="00FE50CC">
        <w:rPr>
          <w:rFonts w:asciiTheme="majorBidi" w:hAnsiTheme="majorBidi" w:cstheme="majorBidi"/>
          <w:sz w:val="28"/>
          <w:szCs w:val="28"/>
        </w:rPr>
        <w:t> covers the whole body. He also cites the </w:t>
      </w:r>
      <w:hyperlink r:id="rId65" w:tooltip="Sahabah" w:history="1">
        <w:r w:rsidRPr="00FE50CC">
          <w:rPr>
            <w:rStyle w:val="Hyperlink"/>
            <w:rFonts w:asciiTheme="majorBidi" w:hAnsiTheme="majorBidi" w:cstheme="majorBidi"/>
            <w:color w:val="auto"/>
            <w:sz w:val="28"/>
            <w:szCs w:val="28"/>
            <w:u w:val="none"/>
          </w:rPr>
          <w:t>Sahabah</w:t>
        </w:r>
      </w:hyperlink>
      <w:r w:rsidRPr="00FE50CC">
        <w:rPr>
          <w:rFonts w:asciiTheme="majorBidi" w:hAnsiTheme="majorBidi" w:cstheme="majorBidi"/>
          <w:sz w:val="28"/>
          <w:szCs w:val="28"/>
        </w:rPr>
        <w:t xml:space="preserve"> as </w:t>
      </w:r>
      <w:r w:rsidRPr="00FE50CC">
        <w:rPr>
          <w:rFonts w:asciiTheme="majorBidi" w:hAnsiTheme="majorBidi" w:cstheme="majorBidi"/>
          <w:sz w:val="28"/>
          <w:szCs w:val="28"/>
        </w:rPr>
        <w:lastRenderedPageBreak/>
        <w:t>saying it is no longer than a </w:t>
      </w:r>
      <w:r w:rsidRPr="00FE50CC">
        <w:rPr>
          <w:rFonts w:asciiTheme="majorBidi" w:hAnsiTheme="majorBidi" w:cstheme="majorBidi"/>
          <w:iCs/>
          <w:sz w:val="28"/>
          <w:szCs w:val="28"/>
        </w:rPr>
        <w:t>rida</w:t>
      </w:r>
      <w:r w:rsidRPr="00FE50CC">
        <w:rPr>
          <w:rFonts w:asciiTheme="majorBidi" w:hAnsiTheme="majorBidi" w:cstheme="majorBidi"/>
          <w:sz w:val="28"/>
          <w:szCs w:val="28"/>
        </w:rPr>
        <w:t> (a shawl or a wrapper that covers the upper body). He also reports a minority view which considers the </w:t>
      </w:r>
      <w:hyperlink r:id="rId66" w:tooltip="Niqāb" w:history="1">
        <w:r w:rsidRPr="00FE50CC">
          <w:rPr>
            <w:rStyle w:val="Hyperlink"/>
            <w:rFonts w:asciiTheme="majorBidi" w:hAnsiTheme="majorBidi" w:cstheme="majorBidi"/>
            <w:color w:val="auto"/>
            <w:sz w:val="28"/>
            <w:szCs w:val="28"/>
            <w:u w:val="none"/>
          </w:rPr>
          <w:t>niqab</w:t>
        </w:r>
      </w:hyperlink>
      <w:r w:rsidRPr="00FE50CC">
        <w:rPr>
          <w:rFonts w:asciiTheme="majorBidi" w:hAnsiTheme="majorBidi" w:cstheme="majorBidi"/>
          <w:sz w:val="28"/>
          <w:szCs w:val="28"/>
        </w:rPr>
        <w:t> or head-covering as jilbab. </w:t>
      </w:r>
      <w:hyperlink r:id="rId67" w:tooltip="Ibn Arabi" w:history="1">
        <w:r w:rsidRPr="00FE50CC">
          <w:rPr>
            <w:rStyle w:val="Hyperlink"/>
            <w:rFonts w:asciiTheme="majorBidi" w:hAnsiTheme="majorBidi" w:cstheme="majorBidi"/>
            <w:color w:val="auto"/>
            <w:sz w:val="28"/>
            <w:szCs w:val="28"/>
            <w:u w:val="none"/>
          </w:rPr>
          <w:t>Ibn Arabi</w:t>
        </w:r>
      </w:hyperlink>
      <w:r w:rsidRPr="00FE50CC">
        <w:rPr>
          <w:rFonts w:asciiTheme="majorBidi" w:hAnsiTheme="majorBidi" w:cstheme="majorBidi"/>
          <w:sz w:val="28"/>
          <w:szCs w:val="28"/>
        </w:rPr>
        <w:t> considered that excessive covering would make it impossible for a woman to be recognised which the verse mentions, though both Qurtubi and Tabari agree that the word recognition is about distinguishing free women.</w:t>
      </w:r>
      <w:r w:rsidR="009B13FF" w:rsidRPr="00FE50CC">
        <w:rPr>
          <w:rFonts w:asciiTheme="majorBidi" w:hAnsiTheme="majorBidi" w:cstheme="majorBidi"/>
          <w:sz w:val="28"/>
          <w:szCs w:val="28"/>
        </w:rPr>
        <w:t xml:space="preserve"> </w:t>
      </w:r>
    </w:p>
    <w:p w:rsidR="00EB036E" w:rsidRPr="00FE50CC" w:rsidRDefault="00EB036E"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Some scholars like </w:t>
      </w:r>
      <w:hyperlink r:id="rId68" w:tooltip="Ibn Hayyan" w:history="1">
        <w:r w:rsidRPr="00FE50CC">
          <w:rPr>
            <w:rStyle w:val="Hyperlink"/>
            <w:rFonts w:asciiTheme="majorBidi" w:hAnsiTheme="majorBidi" w:cstheme="majorBidi"/>
            <w:color w:val="auto"/>
            <w:sz w:val="28"/>
            <w:szCs w:val="28"/>
            <w:u w:val="none"/>
          </w:rPr>
          <w:t>Ibn Hayyan</w:t>
        </w:r>
      </w:hyperlink>
      <w:r w:rsidRPr="00FE50CC">
        <w:rPr>
          <w:rFonts w:asciiTheme="majorBidi" w:hAnsiTheme="majorBidi" w:cstheme="majorBidi"/>
          <w:sz w:val="28"/>
          <w:szCs w:val="28"/>
        </w:rPr>
        <w:t>, </w:t>
      </w:r>
      <w:hyperlink r:id="rId69" w:tooltip="Ibn Hazm" w:history="1">
        <w:r w:rsidRPr="00FE50CC">
          <w:rPr>
            <w:rStyle w:val="Hyperlink"/>
            <w:rFonts w:asciiTheme="majorBidi" w:hAnsiTheme="majorBidi" w:cstheme="majorBidi"/>
            <w:color w:val="auto"/>
            <w:sz w:val="28"/>
            <w:szCs w:val="28"/>
            <w:u w:val="none"/>
          </w:rPr>
          <w:t>Ibn Hazm</w:t>
        </w:r>
      </w:hyperlink>
      <w:r w:rsidRPr="00FE50CC">
        <w:rPr>
          <w:rFonts w:asciiTheme="majorBidi" w:hAnsiTheme="majorBidi" w:cstheme="majorBidi"/>
          <w:sz w:val="28"/>
          <w:szCs w:val="28"/>
        </w:rPr>
        <w:t> and </w:t>
      </w:r>
      <w:hyperlink r:id="rId70" w:tooltip="Muhammad Nasiruddin al-Albani" w:history="1">
        <w:r w:rsidRPr="00FE50CC">
          <w:rPr>
            <w:rStyle w:val="Hyperlink"/>
            <w:rFonts w:asciiTheme="majorBidi" w:hAnsiTheme="majorBidi" w:cstheme="majorBidi"/>
            <w:color w:val="auto"/>
            <w:sz w:val="28"/>
            <w:szCs w:val="28"/>
            <w:u w:val="none"/>
          </w:rPr>
          <w:t>Muhammad Nasiruddin al-Albani</w:t>
        </w:r>
      </w:hyperlink>
      <w:r w:rsidRPr="00FE50CC">
        <w:rPr>
          <w:rFonts w:asciiTheme="majorBidi" w:hAnsiTheme="majorBidi" w:cstheme="majorBidi"/>
          <w:sz w:val="28"/>
          <w:szCs w:val="28"/>
        </w:rPr>
        <w:t> questioned the ayah's common explanation. Hayyan believed that "believing women" referred to both free women and slaves as the latter are bound to more easily entice lust and their exclusion is not clearly indicated. Hazm too believed that it covered Muslim slaves as it would violate the law of not molesting a slave or fornication with her like that with a free woman. He stated that anything not attributed to Muhammad should be disregarded.</w:t>
      </w:r>
      <w:r w:rsidR="009B13FF" w:rsidRPr="00FE50CC">
        <w:rPr>
          <w:rFonts w:asciiTheme="majorBidi" w:hAnsiTheme="majorBidi" w:cstheme="majorBidi"/>
          <w:sz w:val="28"/>
          <w:szCs w:val="28"/>
          <w:vertAlign w:val="superscript"/>
        </w:rPr>
        <w:t xml:space="preserve"> </w:t>
      </w:r>
      <w:r w:rsidRPr="00FE50CC">
        <w:rPr>
          <w:rFonts w:asciiTheme="majorBidi" w:hAnsiTheme="majorBidi" w:cstheme="majorBidi"/>
          <w:sz w:val="28"/>
          <w:szCs w:val="28"/>
          <w:vertAlign w:val="superscript"/>
        </w:rPr>
        <w:t> </w:t>
      </w:r>
    </w:p>
    <w:p w:rsidR="00EB036E" w:rsidRPr="00FE50CC" w:rsidRDefault="00EB036E"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word </w:t>
      </w:r>
      <w:r w:rsidRPr="00FE50CC">
        <w:rPr>
          <w:rFonts w:asciiTheme="majorBidi" w:hAnsiTheme="majorBidi" w:cstheme="majorBidi"/>
          <w:iCs/>
          <w:sz w:val="28"/>
          <w:szCs w:val="28"/>
        </w:rPr>
        <w:t>ḥijāb</w:t>
      </w:r>
      <w:r w:rsidRPr="00FE50CC">
        <w:rPr>
          <w:rFonts w:asciiTheme="majorBidi" w:hAnsiTheme="majorBidi" w:cstheme="majorBidi"/>
          <w:sz w:val="28"/>
          <w:szCs w:val="28"/>
        </w:rPr>
        <w:t xml:space="preserve"> in the Qur'an refers not to women's clothing, but rather a spatial partition or curtain. Sometimes its use is literal, as in the verse which refers to the screen that separated Muhammad's wives from the visitors to his house (33:53), while in other cases the word denotes separation between deity </w:t>
      </w:r>
      <w:r w:rsidRPr="00FE50CC">
        <w:rPr>
          <w:rFonts w:asciiTheme="majorBidi" w:hAnsiTheme="majorBidi" w:cstheme="majorBidi"/>
          <w:sz w:val="28"/>
          <w:szCs w:val="28"/>
        </w:rPr>
        <w:lastRenderedPageBreak/>
        <w:t>and mortals (42:51), wrongdoers and righteous (7:46, 41:5), believers and unbelievers (17:45), and </w:t>
      </w:r>
      <w:hyperlink r:id="rId71" w:tooltip="Nūr (Islam)" w:history="1">
        <w:r w:rsidRPr="00FE50CC">
          <w:rPr>
            <w:rStyle w:val="Hyperlink"/>
            <w:rFonts w:asciiTheme="majorBidi" w:hAnsiTheme="majorBidi" w:cstheme="majorBidi"/>
            <w:color w:val="auto"/>
            <w:sz w:val="28"/>
            <w:szCs w:val="28"/>
            <w:u w:val="none"/>
          </w:rPr>
          <w:t>light from darkness</w:t>
        </w:r>
      </w:hyperlink>
      <w:r w:rsidRPr="00FE50CC">
        <w:rPr>
          <w:rFonts w:asciiTheme="majorBidi" w:hAnsiTheme="majorBidi" w:cstheme="majorBidi"/>
          <w:sz w:val="28"/>
          <w:szCs w:val="28"/>
        </w:rPr>
        <w:t> (38:32).</w:t>
      </w:r>
      <w:r w:rsidR="00137D5B" w:rsidRPr="00FE50CC">
        <w:rPr>
          <w:rFonts w:asciiTheme="majorBidi" w:hAnsiTheme="majorBidi" w:cstheme="majorBidi"/>
          <w:sz w:val="28"/>
          <w:szCs w:val="28"/>
        </w:rPr>
        <w:t xml:space="preserve"> </w:t>
      </w:r>
    </w:p>
    <w:p w:rsidR="00EB036E" w:rsidRPr="00FE50CC" w:rsidRDefault="00EB036E"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interpretations of the </w:t>
      </w:r>
      <w:r w:rsidRPr="00FE50CC">
        <w:rPr>
          <w:rFonts w:asciiTheme="majorBidi" w:hAnsiTheme="majorBidi" w:cstheme="majorBidi"/>
          <w:iCs/>
          <w:sz w:val="28"/>
          <w:szCs w:val="28"/>
        </w:rPr>
        <w:t>ḥijāb</w:t>
      </w:r>
      <w:r w:rsidRPr="00FE50CC">
        <w:rPr>
          <w:rFonts w:asciiTheme="majorBidi" w:hAnsiTheme="majorBidi" w:cstheme="majorBidi"/>
          <w:sz w:val="28"/>
          <w:szCs w:val="28"/>
        </w:rPr>
        <w:t> as separation can be classified into three types: as visual barrier, physical barrier, and ethical barrier. A visual barrier (for example, between Muhammad's family and the surrounding community) serves to hide from sight something, which places emphasis on a symbolic boundary. A physical barrier is used to create a space that provides comfort and privacy for individuals, such as elite women. An ethical barrier, such as the expression </w:t>
      </w:r>
      <w:r w:rsidRPr="00FE50CC">
        <w:rPr>
          <w:rFonts w:asciiTheme="majorBidi" w:hAnsiTheme="majorBidi" w:cstheme="majorBidi"/>
          <w:iCs/>
          <w:sz w:val="28"/>
          <w:szCs w:val="28"/>
        </w:rPr>
        <w:t>purity of hearts</w:t>
      </w:r>
      <w:r w:rsidRPr="00FE50CC">
        <w:rPr>
          <w:rFonts w:asciiTheme="majorBidi" w:hAnsiTheme="majorBidi" w:cstheme="majorBidi"/>
          <w:sz w:val="28"/>
          <w:szCs w:val="28"/>
        </w:rPr>
        <w:t> in reference to Muhammad's wives and the Muslim men who visit them, makes something forbidden</w:t>
      </w:r>
    </w:p>
    <w:p w:rsidR="009E4B9D" w:rsidRPr="00FE50CC" w:rsidRDefault="00463F22" w:rsidP="00FE50CC">
      <w:pPr>
        <w:pStyle w:val="NormalWeb"/>
        <w:shd w:val="clear" w:color="auto" w:fill="FFFFFF"/>
        <w:spacing w:before="120" w:beforeAutospacing="0" w:after="240" w:afterAutospacing="0" w:line="480" w:lineRule="auto"/>
        <w:jc w:val="both"/>
        <w:rPr>
          <w:rFonts w:asciiTheme="majorBidi" w:hAnsiTheme="majorBidi" w:cstheme="majorBidi"/>
          <w:sz w:val="28"/>
          <w:szCs w:val="28"/>
        </w:rPr>
      </w:pPr>
      <w:r w:rsidRPr="00FE50CC">
        <w:rPr>
          <w:rFonts w:asciiTheme="majorBidi" w:hAnsiTheme="majorBidi" w:cstheme="majorBidi"/>
          <w:sz w:val="28"/>
          <w:szCs w:val="28"/>
        </w:rPr>
        <w:t>- Niqab: a veil that covers the face, leaving only the eyes visible</w:t>
      </w:r>
      <w:r w:rsidR="009E4B9D" w:rsidRPr="00FE50CC">
        <w:rPr>
          <w:rFonts w:asciiTheme="majorBidi" w:hAnsiTheme="majorBidi" w:cstheme="majorBidi"/>
          <w:sz w:val="28"/>
          <w:szCs w:val="28"/>
        </w:rPr>
        <w:t>. A </w:t>
      </w:r>
      <w:r w:rsidR="009E4B9D" w:rsidRPr="00FE50CC">
        <w:rPr>
          <w:rFonts w:asciiTheme="majorBidi" w:hAnsiTheme="majorBidi" w:cstheme="majorBidi"/>
          <w:bCs/>
          <w:sz w:val="28"/>
          <w:szCs w:val="28"/>
        </w:rPr>
        <w:t>niqāb</w:t>
      </w:r>
      <w:r w:rsidR="009E4B9D" w:rsidRPr="00FE50CC">
        <w:rPr>
          <w:rFonts w:asciiTheme="majorBidi" w:hAnsiTheme="majorBidi" w:cstheme="majorBidi"/>
          <w:sz w:val="28"/>
          <w:szCs w:val="28"/>
        </w:rPr>
        <w:t> is a long garment worn by some </w:t>
      </w:r>
      <w:hyperlink r:id="rId72" w:tooltip="Women in Islam" w:history="1">
        <w:r w:rsidR="009E4B9D" w:rsidRPr="00FE50CC">
          <w:rPr>
            <w:rStyle w:val="Hyperlink"/>
            <w:rFonts w:asciiTheme="majorBidi" w:hAnsiTheme="majorBidi" w:cstheme="majorBidi"/>
            <w:color w:val="auto"/>
            <w:sz w:val="28"/>
            <w:szCs w:val="28"/>
            <w:u w:val="none"/>
          </w:rPr>
          <w:t>Muslim women</w:t>
        </w:r>
      </w:hyperlink>
      <w:r w:rsidR="009E4B9D" w:rsidRPr="00FE50CC">
        <w:rPr>
          <w:rFonts w:asciiTheme="majorBidi" w:hAnsiTheme="majorBidi" w:cstheme="majorBidi"/>
          <w:sz w:val="28"/>
          <w:szCs w:val="28"/>
        </w:rPr>
        <w:t> in order to cover their entire body and face, excluding their eyes. It is an interpretation in </w:t>
      </w:r>
      <w:hyperlink r:id="rId73" w:tooltip="Islam" w:history="1">
        <w:r w:rsidR="009E4B9D" w:rsidRPr="00FE50CC">
          <w:rPr>
            <w:rStyle w:val="Hyperlink"/>
            <w:rFonts w:asciiTheme="majorBidi" w:hAnsiTheme="majorBidi" w:cstheme="majorBidi"/>
            <w:color w:val="auto"/>
            <w:sz w:val="28"/>
            <w:szCs w:val="28"/>
            <w:u w:val="none"/>
          </w:rPr>
          <w:t>Islam</w:t>
        </w:r>
      </w:hyperlink>
      <w:r w:rsidR="009E4B9D" w:rsidRPr="00FE50CC">
        <w:rPr>
          <w:rFonts w:asciiTheme="majorBidi" w:hAnsiTheme="majorBidi" w:cstheme="majorBidi"/>
          <w:sz w:val="28"/>
          <w:szCs w:val="28"/>
        </w:rPr>
        <w:t> of the concept of </w:t>
      </w:r>
      <w:hyperlink r:id="rId74" w:tooltip="Hijab" w:history="1">
        <w:r w:rsidR="009E4B9D" w:rsidRPr="00FE50CC">
          <w:rPr>
            <w:rStyle w:val="Hyperlink"/>
            <w:rFonts w:asciiTheme="majorBidi" w:hAnsiTheme="majorBidi" w:cstheme="majorBidi"/>
            <w:iCs/>
            <w:color w:val="auto"/>
            <w:sz w:val="28"/>
            <w:szCs w:val="28"/>
            <w:u w:val="none"/>
          </w:rPr>
          <w:t>hijab</w:t>
        </w:r>
      </w:hyperlink>
      <w:r w:rsidR="009E4B9D" w:rsidRPr="00FE50CC">
        <w:rPr>
          <w:rFonts w:asciiTheme="majorBidi" w:hAnsiTheme="majorBidi" w:cstheme="majorBidi"/>
          <w:sz w:val="28"/>
          <w:szCs w:val="28"/>
        </w:rPr>
        <w:t>, and is worn in public and in all other places where a woman may encounter non-</w:t>
      </w:r>
      <w:hyperlink r:id="rId75" w:tooltip="Mahram" w:history="1">
        <w:r w:rsidR="009E4B9D" w:rsidRPr="00FE50CC">
          <w:rPr>
            <w:rStyle w:val="Hyperlink"/>
            <w:rFonts w:asciiTheme="majorBidi" w:hAnsiTheme="majorBidi" w:cstheme="majorBidi"/>
            <w:iCs/>
            <w:color w:val="auto"/>
            <w:sz w:val="28"/>
            <w:szCs w:val="28"/>
            <w:u w:val="none"/>
          </w:rPr>
          <w:t>mahram</w:t>
        </w:r>
      </w:hyperlink>
      <w:r w:rsidR="009E4B9D" w:rsidRPr="00FE50CC">
        <w:rPr>
          <w:rFonts w:asciiTheme="majorBidi" w:hAnsiTheme="majorBidi" w:cstheme="majorBidi"/>
          <w:sz w:val="28"/>
          <w:szCs w:val="28"/>
        </w:rPr>
        <w:t> men. Most prevalent in the </w:t>
      </w:r>
      <w:hyperlink r:id="rId76" w:tooltip="Arabian Peninsula" w:history="1">
        <w:r w:rsidR="009E4B9D" w:rsidRPr="00FE50CC">
          <w:rPr>
            <w:rStyle w:val="Hyperlink"/>
            <w:rFonts w:asciiTheme="majorBidi" w:hAnsiTheme="majorBidi" w:cstheme="majorBidi"/>
            <w:color w:val="auto"/>
            <w:sz w:val="28"/>
            <w:szCs w:val="28"/>
            <w:u w:val="none"/>
          </w:rPr>
          <w:t>Arabian Peninsula</w:t>
        </w:r>
      </w:hyperlink>
      <w:r w:rsidR="009E4B9D" w:rsidRPr="00FE50CC">
        <w:rPr>
          <w:rFonts w:asciiTheme="majorBidi" w:hAnsiTheme="majorBidi" w:cstheme="majorBidi"/>
          <w:sz w:val="28"/>
          <w:szCs w:val="28"/>
        </w:rPr>
        <w:t>, the niqab is a controversial clothing item in many parts of the world, including in some </w:t>
      </w:r>
      <w:hyperlink r:id="rId77" w:tooltip="Muslim world" w:history="1">
        <w:r w:rsidR="009E4B9D" w:rsidRPr="00FE50CC">
          <w:rPr>
            <w:rStyle w:val="Hyperlink"/>
            <w:rFonts w:asciiTheme="majorBidi" w:hAnsiTheme="majorBidi" w:cstheme="majorBidi"/>
            <w:color w:val="auto"/>
            <w:sz w:val="28"/>
            <w:szCs w:val="28"/>
            <w:u w:val="none"/>
          </w:rPr>
          <w:t>Muslim-majority countries</w:t>
        </w:r>
      </w:hyperlink>
      <w:r w:rsidR="009E4B9D" w:rsidRPr="00FE50CC">
        <w:rPr>
          <w:rFonts w:asciiTheme="majorBidi" w:hAnsiTheme="majorBidi" w:cstheme="majorBidi"/>
          <w:sz w:val="28"/>
          <w:szCs w:val="28"/>
        </w:rPr>
        <w:t>.</w:t>
      </w:r>
    </w:p>
    <w:p w:rsidR="009E4B9D" w:rsidRPr="00FE50CC" w:rsidRDefault="009E4B9D" w:rsidP="00FE50CC">
      <w:pPr>
        <w:pStyle w:val="NormalWeb"/>
        <w:shd w:val="clear" w:color="auto" w:fill="FFFFFF"/>
        <w:spacing w:before="120" w:beforeAutospacing="0" w:after="240"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 xml:space="preserve">Historically, the </w:t>
      </w:r>
      <w:r w:rsidR="0044191E" w:rsidRPr="00FE50CC">
        <w:rPr>
          <w:rFonts w:asciiTheme="majorBidi" w:hAnsiTheme="majorBidi" w:cstheme="majorBidi"/>
          <w:sz w:val="28"/>
          <w:szCs w:val="28"/>
        </w:rPr>
        <w:t xml:space="preserve">Niqab </w:t>
      </w:r>
      <w:r w:rsidRPr="00FE50CC">
        <w:rPr>
          <w:rFonts w:asciiTheme="majorBidi" w:hAnsiTheme="majorBidi" w:cstheme="majorBidi"/>
          <w:sz w:val="28"/>
          <w:szCs w:val="28"/>
        </w:rPr>
        <w:t>was largely exclusive to Muslim women in </w:t>
      </w:r>
      <w:hyperlink r:id="rId78" w:tooltip="Najd" w:history="1">
        <w:r w:rsidRPr="00FE50CC">
          <w:rPr>
            <w:rStyle w:val="Hyperlink"/>
            <w:rFonts w:asciiTheme="majorBidi" w:hAnsiTheme="majorBidi" w:cstheme="majorBidi"/>
            <w:color w:val="auto"/>
            <w:sz w:val="28"/>
            <w:szCs w:val="28"/>
            <w:u w:val="none"/>
          </w:rPr>
          <w:t>Najd</w:t>
        </w:r>
      </w:hyperlink>
      <w:r w:rsidRPr="00FE50CC">
        <w:rPr>
          <w:rFonts w:asciiTheme="majorBidi" w:hAnsiTheme="majorBidi" w:cstheme="majorBidi"/>
          <w:sz w:val="28"/>
          <w:szCs w:val="28"/>
        </w:rPr>
        <w:t>, a region in present-day </w:t>
      </w:r>
      <w:hyperlink r:id="rId79" w:tooltip="Saudi Arabia" w:history="1">
        <w:r w:rsidRPr="00FE50CC">
          <w:rPr>
            <w:rStyle w:val="Hyperlink"/>
            <w:rFonts w:asciiTheme="majorBidi" w:hAnsiTheme="majorBidi" w:cstheme="majorBidi"/>
            <w:color w:val="auto"/>
            <w:sz w:val="28"/>
            <w:szCs w:val="28"/>
            <w:u w:val="none"/>
          </w:rPr>
          <w:t>Saudi Arabia</w:t>
        </w:r>
      </w:hyperlink>
      <w:r w:rsidRPr="00FE50CC">
        <w:rPr>
          <w:rFonts w:asciiTheme="majorBidi" w:hAnsiTheme="majorBidi" w:cstheme="majorBidi"/>
          <w:sz w:val="28"/>
          <w:szCs w:val="28"/>
        </w:rPr>
        <w:t>, and in some </w:t>
      </w:r>
      <w:hyperlink r:id="rId80" w:tooltip="Arab states of the Persian Gulf" w:history="1">
        <w:r w:rsidRPr="00FE50CC">
          <w:rPr>
            <w:rStyle w:val="Hyperlink"/>
            <w:rFonts w:asciiTheme="majorBidi" w:hAnsiTheme="majorBidi" w:cstheme="majorBidi"/>
            <w:color w:val="auto"/>
            <w:sz w:val="28"/>
            <w:szCs w:val="28"/>
            <w:u w:val="none"/>
          </w:rPr>
          <w:t>Arab countries of the Persian Gulf</w:t>
        </w:r>
      </w:hyperlink>
      <w:r w:rsidRPr="00FE50CC">
        <w:rPr>
          <w:rFonts w:asciiTheme="majorBidi" w:hAnsiTheme="majorBidi" w:cstheme="majorBidi"/>
          <w:sz w:val="28"/>
          <w:szCs w:val="28"/>
        </w:rPr>
        <w:t>. However, since the late 1970s, it has spread throughout the rest of the </w:t>
      </w:r>
      <w:hyperlink r:id="rId81" w:tooltip="Middle East and North Africa" w:history="1">
        <w:r w:rsidRPr="00FE50CC">
          <w:rPr>
            <w:rStyle w:val="Hyperlink"/>
            <w:rFonts w:asciiTheme="majorBidi" w:hAnsiTheme="majorBidi" w:cstheme="majorBidi"/>
            <w:color w:val="auto"/>
            <w:sz w:val="28"/>
            <w:szCs w:val="28"/>
            <w:u w:val="none"/>
          </w:rPr>
          <w:t>Middle East and North Africa</w:t>
        </w:r>
      </w:hyperlink>
      <w:r w:rsidRPr="00FE50CC">
        <w:rPr>
          <w:rFonts w:asciiTheme="majorBidi" w:hAnsiTheme="majorBidi" w:cstheme="majorBidi"/>
          <w:sz w:val="28"/>
          <w:szCs w:val="28"/>
        </w:rPr>
        <w:t>, particularly among </w:t>
      </w:r>
      <w:hyperlink r:id="rId82" w:tooltip="Sunni Islam" w:history="1">
        <w:r w:rsidRPr="00FE50CC">
          <w:rPr>
            <w:rStyle w:val="Hyperlink"/>
            <w:rFonts w:asciiTheme="majorBidi" w:hAnsiTheme="majorBidi" w:cstheme="majorBidi"/>
            <w:color w:val="auto"/>
            <w:sz w:val="28"/>
            <w:szCs w:val="28"/>
            <w:u w:val="none"/>
          </w:rPr>
          <w:t>Sunni Muslims</w:t>
        </w:r>
      </w:hyperlink>
      <w:r w:rsidRPr="00FE50CC">
        <w:rPr>
          <w:rFonts w:asciiTheme="majorBidi" w:hAnsiTheme="majorBidi" w:cstheme="majorBidi"/>
          <w:sz w:val="28"/>
          <w:szCs w:val="28"/>
        </w:rPr>
        <w:t>. This phenomenon was encouraged by the rise of "</w:t>
      </w:r>
      <w:hyperlink r:id="rId83" w:tooltip="Petro-Islam" w:history="1">
        <w:r w:rsidRPr="00FE50CC">
          <w:rPr>
            <w:rStyle w:val="Hyperlink"/>
            <w:rFonts w:asciiTheme="majorBidi" w:hAnsiTheme="majorBidi" w:cstheme="majorBidi"/>
            <w:color w:val="auto"/>
            <w:sz w:val="28"/>
            <w:szCs w:val="28"/>
            <w:u w:val="none"/>
          </w:rPr>
          <w:t>Petro-Islam</w:t>
        </w:r>
      </w:hyperlink>
      <w:r w:rsidRPr="00FE50CC">
        <w:rPr>
          <w:rFonts w:asciiTheme="majorBidi" w:hAnsiTheme="majorBidi" w:cstheme="majorBidi"/>
          <w:sz w:val="28"/>
          <w:szCs w:val="28"/>
        </w:rPr>
        <w:t>" under the </w:t>
      </w:r>
      <w:hyperlink r:id="rId84" w:tooltip="House of Saud" w:history="1">
        <w:r w:rsidRPr="00FE50CC">
          <w:rPr>
            <w:rStyle w:val="Hyperlink"/>
            <w:rFonts w:asciiTheme="majorBidi" w:hAnsiTheme="majorBidi" w:cstheme="majorBidi"/>
            <w:color w:val="auto"/>
            <w:sz w:val="28"/>
            <w:szCs w:val="28"/>
            <w:u w:val="none"/>
          </w:rPr>
          <w:t>House of Saud</w:t>
        </w:r>
      </w:hyperlink>
      <w:r w:rsidRPr="00FE50CC">
        <w:rPr>
          <w:rFonts w:asciiTheme="majorBidi" w:hAnsiTheme="majorBidi" w:cstheme="majorBidi"/>
          <w:sz w:val="28"/>
          <w:szCs w:val="28"/>
        </w:rPr>
        <w:t>; the propagation of hardline Sunni Islamic doctrines from the oil-producing </w:t>
      </w:r>
      <w:hyperlink r:id="rId85" w:tooltip="Arab world" w:history="1">
        <w:r w:rsidRPr="00FE50CC">
          <w:rPr>
            <w:rStyle w:val="Hyperlink"/>
            <w:rFonts w:asciiTheme="majorBidi" w:hAnsiTheme="majorBidi" w:cstheme="majorBidi"/>
            <w:color w:val="auto"/>
            <w:sz w:val="28"/>
            <w:szCs w:val="28"/>
            <w:u w:val="none"/>
          </w:rPr>
          <w:t>Arab countries</w:t>
        </w:r>
      </w:hyperlink>
      <w:r w:rsidRPr="00FE50CC">
        <w:rPr>
          <w:rFonts w:asciiTheme="majorBidi" w:hAnsiTheme="majorBidi" w:cstheme="majorBidi"/>
          <w:sz w:val="28"/>
          <w:szCs w:val="28"/>
        </w:rPr>
        <w:t>, beginning in earnest after the </w:t>
      </w:r>
      <w:hyperlink r:id="rId86" w:tooltip="Yom Kippur War" w:history="1">
        <w:r w:rsidRPr="00FE50CC">
          <w:rPr>
            <w:rStyle w:val="Hyperlink"/>
            <w:rFonts w:asciiTheme="majorBidi" w:hAnsiTheme="majorBidi" w:cstheme="majorBidi"/>
            <w:color w:val="auto"/>
            <w:sz w:val="28"/>
            <w:szCs w:val="28"/>
            <w:u w:val="none"/>
          </w:rPr>
          <w:t>1973 Arab–Israeli War</w:t>
        </w:r>
      </w:hyperlink>
      <w:r w:rsidRPr="00FE50CC">
        <w:rPr>
          <w:rFonts w:asciiTheme="majorBidi" w:hAnsiTheme="majorBidi" w:cstheme="majorBidi"/>
          <w:sz w:val="28"/>
          <w:szCs w:val="28"/>
        </w:rPr>
        <w:t>, would quickly come to mold the Saudis' ideological response to the religious zeal that the </w:t>
      </w:r>
      <w:hyperlink r:id="rId87" w:tooltip="Iranian Revolution" w:history="1">
        <w:r w:rsidRPr="00FE50CC">
          <w:rPr>
            <w:rStyle w:val="Hyperlink"/>
            <w:rFonts w:asciiTheme="majorBidi" w:hAnsiTheme="majorBidi" w:cstheme="majorBidi"/>
            <w:color w:val="auto"/>
            <w:sz w:val="28"/>
            <w:szCs w:val="28"/>
            <w:u w:val="none"/>
          </w:rPr>
          <w:t>Iranian Revolution</w:t>
        </w:r>
      </w:hyperlink>
      <w:r w:rsidRPr="00FE50CC">
        <w:rPr>
          <w:rFonts w:asciiTheme="majorBidi" w:hAnsiTheme="majorBidi" w:cstheme="majorBidi"/>
          <w:sz w:val="28"/>
          <w:szCs w:val="28"/>
        </w:rPr>
        <w:t> had stirred among </w:t>
      </w:r>
      <w:hyperlink r:id="rId88" w:tooltip="Shia Islam" w:history="1">
        <w:r w:rsidRPr="00FE50CC">
          <w:rPr>
            <w:rStyle w:val="Hyperlink"/>
            <w:rFonts w:asciiTheme="majorBidi" w:hAnsiTheme="majorBidi" w:cstheme="majorBidi"/>
            <w:color w:val="auto"/>
            <w:sz w:val="28"/>
            <w:szCs w:val="28"/>
            <w:u w:val="none"/>
          </w:rPr>
          <w:t>Shia Muslims</w:t>
        </w:r>
      </w:hyperlink>
      <w:r w:rsidRPr="00FE50CC">
        <w:rPr>
          <w:rFonts w:asciiTheme="majorBidi" w:hAnsiTheme="majorBidi" w:cstheme="majorBidi"/>
          <w:sz w:val="28"/>
          <w:szCs w:val="28"/>
        </w:rPr>
        <w:t>. Sponsorship by Saudi Arabia of mosques throughout many Muslim-majority countries led to the increased adoption of </w:t>
      </w:r>
      <w:hyperlink r:id="rId89" w:tooltip="Wahhabism" w:history="1">
        <w:r w:rsidRPr="00FE50CC">
          <w:rPr>
            <w:rStyle w:val="Hyperlink"/>
            <w:rFonts w:asciiTheme="majorBidi" w:hAnsiTheme="majorBidi" w:cstheme="majorBidi"/>
            <w:color w:val="auto"/>
            <w:sz w:val="28"/>
            <w:szCs w:val="28"/>
            <w:u w:val="none"/>
          </w:rPr>
          <w:t>Wahhabism</w:t>
        </w:r>
      </w:hyperlink>
      <w:r w:rsidRPr="00FE50CC">
        <w:rPr>
          <w:rFonts w:asciiTheme="majorBidi" w:hAnsiTheme="majorBidi" w:cstheme="majorBidi"/>
          <w:sz w:val="28"/>
          <w:szCs w:val="28"/>
        </w:rPr>
        <w:t> and </w:t>
      </w:r>
      <w:hyperlink r:id="rId90" w:tooltip="Salafi movement" w:history="1">
        <w:r w:rsidRPr="00FE50CC">
          <w:rPr>
            <w:rStyle w:val="Hyperlink"/>
            <w:rFonts w:asciiTheme="majorBidi" w:hAnsiTheme="majorBidi" w:cstheme="majorBidi"/>
            <w:color w:val="auto"/>
            <w:sz w:val="28"/>
            <w:szCs w:val="28"/>
            <w:u w:val="none"/>
          </w:rPr>
          <w:t>Salafism</w:t>
        </w:r>
      </w:hyperlink>
      <w:r w:rsidRPr="00FE50CC">
        <w:rPr>
          <w:rFonts w:asciiTheme="majorBidi" w:hAnsiTheme="majorBidi" w:cstheme="majorBidi"/>
          <w:sz w:val="28"/>
          <w:szCs w:val="28"/>
        </w:rPr>
        <w:t> globally, resulting in the rise of the niqab as one of the more noticeable consequences of the Saudi strain of </w:t>
      </w:r>
      <w:hyperlink r:id="rId91" w:tooltip="Islamic revival" w:history="1">
        <w:r w:rsidRPr="00FE50CC">
          <w:rPr>
            <w:rStyle w:val="Hyperlink"/>
            <w:rFonts w:asciiTheme="majorBidi" w:hAnsiTheme="majorBidi" w:cstheme="majorBidi"/>
            <w:color w:val="auto"/>
            <w:sz w:val="28"/>
            <w:szCs w:val="28"/>
            <w:u w:val="none"/>
          </w:rPr>
          <w:t>Islamic revivalism</w:t>
        </w:r>
      </w:hyperlink>
      <w:r w:rsidRPr="00FE50CC">
        <w:rPr>
          <w:rFonts w:asciiTheme="majorBidi" w:hAnsiTheme="majorBidi" w:cstheme="majorBidi"/>
          <w:sz w:val="28"/>
          <w:szCs w:val="28"/>
        </w:rPr>
        <w:t>, which flourished greatly throughout the late 20th century. It also consolidated the newfound religious and cultural dominance of Sunni-majority Saudi Arabia over the Arab countries as a whole, effectively serving as a social countermeasure to the religious and cultural influence of Shia-majority </w:t>
      </w:r>
      <w:hyperlink r:id="rId92" w:tooltip="Iran" w:history="1">
        <w:r w:rsidRPr="00FE50CC">
          <w:rPr>
            <w:rStyle w:val="Hyperlink"/>
            <w:rFonts w:asciiTheme="majorBidi" w:hAnsiTheme="majorBidi" w:cstheme="majorBidi"/>
            <w:color w:val="auto"/>
            <w:sz w:val="28"/>
            <w:szCs w:val="28"/>
            <w:u w:val="none"/>
          </w:rPr>
          <w:t>Iran</w:t>
        </w:r>
      </w:hyperlink>
      <w:r w:rsidRPr="00FE50CC">
        <w:rPr>
          <w:rFonts w:asciiTheme="majorBidi" w:hAnsiTheme="majorBidi" w:cstheme="majorBidi"/>
          <w:sz w:val="28"/>
          <w:szCs w:val="28"/>
        </w:rPr>
        <w:t>.</w:t>
      </w:r>
    </w:p>
    <w:p w:rsidR="00463F22" w:rsidRPr="00FE50CC" w:rsidRDefault="00463F2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Burqa: a full-body covering that includes a veil and gloves</w:t>
      </w:r>
    </w:p>
    <w:p w:rsidR="00463F22" w:rsidRPr="00FE50CC" w:rsidRDefault="00463F22"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lastRenderedPageBreak/>
        <w:t>Islamic Perspective on Hijab</w:t>
      </w:r>
    </w:p>
    <w:p w:rsidR="00463F22" w:rsidRPr="00FE50CC" w:rsidRDefault="00463F22"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In Islam, the hijab is seen as a way for women to maintain their modesty and avoid attracting unwanted attention (Quran, 24:31). The hijab is also seen as a way for women to express their devotion to Allah and to identify themselves as Muslim (Khan, 2013).</w:t>
      </w:r>
    </w:p>
    <w:p w:rsidR="00137D5B" w:rsidRPr="00FE50CC" w:rsidRDefault="00137D5B" w:rsidP="00FE50CC">
      <w:pPr>
        <w:pStyle w:val="NormalWeb"/>
        <w:shd w:val="clear" w:color="auto" w:fill="FFFFFF"/>
        <w:spacing w:before="0" w:beforeAutospacing="0" w:after="225" w:afterAutospacing="0" w:line="480" w:lineRule="auto"/>
        <w:jc w:val="both"/>
        <w:rPr>
          <w:rFonts w:asciiTheme="majorBidi" w:hAnsiTheme="majorBidi" w:cstheme="majorBidi"/>
          <w:sz w:val="28"/>
          <w:szCs w:val="28"/>
        </w:rPr>
      </w:pPr>
      <w:r w:rsidRPr="00FE50CC">
        <w:rPr>
          <w:rFonts w:asciiTheme="majorBidi" w:hAnsiTheme="majorBidi" w:cstheme="majorBidi"/>
          <w:sz w:val="28"/>
          <w:szCs w:val="28"/>
        </w:rPr>
        <w:t>In Islam, lowering of one’s gaze is a command given by Allah the Almighty to both males and females alike in order to promote a modest and dignified societal code of conduct. Males and females must exemplify noble speech, righteous manners and dress with modest clothing. The modest female clothing has become known as Hijab.</w:t>
      </w:r>
    </w:p>
    <w:p w:rsidR="00137D5B" w:rsidRPr="00FE50CC" w:rsidRDefault="00B758BE" w:rsidP="00FE50CC">
      <w:pPr>
        <w:pStyle w:val="NormalWeb"/>
        <w:shd w:val="clear" w:color="auto" w:fill="FFFFFF"/>
        <w:spacing w:before="0" w:beforeAutospacing="0" w:after="225" w:afterAutospacing="0" w:line="480" w:lineRule="auto"/>
        <w:jc w:val="both"/>
        <w:rPr>
          <w:rFonts w:asciiTheme="majorBidi" w:hAnsiTheme="majorBidi" w:cstheme="majorBidi"/>
          <w:sz w:val="28"/>
          <w:szCs w:val="28"/>
        </w:rPr>
      </w:pPr>
      <w:r>
        <w:rPr>
          <w:rFonts w:asciiTheme="majorBidi" w:hAnsiTheme="majorBidi" w:cstheme="majorBidi"/>
          <w:sz w:val="28"/>
          <w:szCs w:val="28"/>
        </w:rPr>
        <w:t>“</w:t>
      </w:r>
      <w:r w:rsidR="00137D5B" w:rsidRPr="00FE50CC">
        <w:rPr>
          <w:rFonts w:asciiTheme="majorBidi" w:hAnsiTheme="majorBidi" w:cstheme="majorBidi"/>
          <w:sz w:val="28"/>
          <w:szCs w:val="28"/>
        </w:rPr>
        <w:t>Allah the Almighty says in the Holy Quran {And say to the believing women that they cast down their looks and guard their private parts and do not display their ornaments except what appears thereof, and let them wear their head-coverings over their chest} (Quran 24:31)</w:t>
      </w:r>
    </w:p>
    <w:p w:rsidR="00137D5B" w:rsidRPr="00FE50CC" w:rsidRDefault="00137D5B" w:rsidP="00960852">
      <w:pPr>
        <w:pStyle w:val="NormalWeb"/>
        <w:shd w:val="clear" w:color="auto" w:fill="FFFFFF"/>
        <w:spacing w:before="0" w:beforeAutospacing="0" w:after="225"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Hijab has become characterised by the iconic female head scarf and is often translated to a ‘veil’ when spoken of in an English context. Thus, enabling the preservation of comfort and modesty, whilst seeking to minimise </w:t>
      </w:r>
      <w:r w:rsidRPr="00FE50CC">
        <w:rPr>
          <w:rFonts w:asciiTheme="majorBidi" w:hAnsiTheme="majorBidi" w:cstheme="majorBidi"/>
          <w:sz w:val="28"/>
          <w:szCs w:val="28"/>
        </w:rPr>
        <w:lastRenderedPageBreak/>
        <w:t>immorality within social settings. The Hijab worn by Muslim women enables the preservation of modesty in a public forum.</w:t>
      </w:r>
      <w:r w:rsidR="00960852">
        <w:rPr>
          <w:rFonts w:asciiTheme="majorBidi" w:hAnsiTheme="majorBidi" w:cstheme="majorBidi"/>
          <w:sz w:val="28"/>
          <w:szCs w:val="28"/>
        </w:rPr>
        <w:t xml:space="preserve"> </w:t>
      </w:r>
      <w:r w:rsidRPr="00FE50CC">
        <w:rPr>
          <w:rFonts w:asciiTheme="majorBidi" w:hAnsiTheme="majorBidi" w:cstheme="majorBidi"/>
          <w:sz w:val="28"/>
          <w:szCs w:val="28"/>
        </w:rPr>
        <w:t>Hijab is a divine command given by Allah the Almighty to be practiced and observed by believing Muslim women. Moreover, it is a Fard (obligatory) ritual upon all female Muslims who have reached the age of puberty. Meaning a believer is considered to have fallen into sin if they choose not to observe its practice. In much the same way that leaving your prayers, or not fasting the month of Ramadan results in sin, denying its obligation can lead to one falling out of the fold of Islam.</w:t>
      </w:r>
    </w:p>
    <w:p w:rsidR="00137D5B" w:rsidRPr="00FE50CC" w:rsidRDefault="00137D5B" w:rsidP="00960852">
      <w:pPr>
        <w:pStyle w:val="NormalWeb"/>
        <w:shd w:val="clear" w:color="auto" w:fill="FFFFFF"/>
        <w:spacing w:before="0" w:beforeAutospacing="0" w:after="225"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Accordingly, the Hijab is a concept rooted in seeking the pleasure of your Maker, Allah the Almighty, by following His divine command. Not of patriarchal repression or of a man-made societal construct. Hijab is a core principle and concept of Islamic belief system and is observed as a mainstream Muslim practice globally.</w:t>
      </w:r>
    </w:p>
    <w:p w:rsidR="00137D5B" w:rsidRPr="00FE50CC" w:rsidRDefault="00137D5B" w:rsidP="003862AE">
      <w:pPr>
        <w:pStyle w:val="NormalWeb"/>
        <w:shd w:val="clear" w:color="auto" w:fill="FFFFFF"/>
        <w:spacing w:before="0" w:beforeAutospacing="0" w:after="225"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Islam’s societal construct is built on a foundation of faith in Allah the Almighty and seeking to please Him by observing modesty at all public levels. Islam does not deny the instinctive desire to enjoy such beauty. Instead, offers men and women a dignified framework to do so. Living one’s </w:t>
      </w:r>
      <w:r w:rsidRPr="00FE50CC">
        <w:rPr>
          <w:rFonts w:asciiTheme="majorBidi" w:hAnsiTheme="majorBidi" w:cstheme="majorBidi"/>
          <w:sz w:val="28"/>
          <w:szCs w:val="28"/>
        </w:rPr>
        <w:lastRenderedPageBreak/>
        <w:t>life in accordance with divine instruction is a great example of personal empowerment and liberation.</w:t>
      </w:r>
      <w:r w:rsidR="003862AE">
        <w:rPr>
          <w:rFonts w:asciiTheme="majorBidi" w:hAnsiTheme="majorBidi" w:cstheme="majorBidi"/>
          <w:sz w:val="28"/>
          <w:szCs w:val="28"/>
        </w:rPr>
        <w:t xml:space="preserve"> </w:t>
      </w:r>
      <w:r w:rsidRPr="00FE50CC">
        <w:rPr>
          <w:rFonts w:asciiTheme="majorBidi" w:hAnsiTheme="majorBidi" w:cstheme="majorBidi"/>
          <w:sz w:val="28"/>
          <w:szCs w:val="28"/>
        </w:rPr>
        <w:t>When observing Hijab, like all other forms of ritual worship, you will unavoidably encounter hardships and challenges, in particular during this modern age. Just as one may find completing a month of fasting challenging and a struggle, perseverance through the hardship is possible if you hold a firm and unwavering hope in Allah’s ultimate mercy and reward. Allah Almighty is the Most-Just, and He alone will compensate and reward us for enduring the hardship for His sake.</w:t>
      </w:r>
    </w:p>
    <w:p w:rsidR="00137D5B" w:rsidRPr="00FE50CC" w:rsidRDefault="00137D5B" w:rsidP="007717E2">
      <w:pPr>
        <w:pStyle w:val="NormalWeb"/>
        <w:shd w:val="clear" w:color="auto" w:fill="FFFFFF"/>
        <w:spacing w:before="0" w:beforeAutospacing="0" w:after="225" w:afterAutospacing="0"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Australian National Imams Council (ANIC) in accordance with the traditional Quranic and Sunnah teachings of mainstream Islam, encourages Australian Muslim women to preserve their observance of Hijab and encourages any women who are experiencing hardship or harassment due to the Hijab to reach out to their local Islamic centres for support and advice. In addition to this, ANIC encourages all to be respectful, welcoming and supportive to those who are struggling with wearing the Hijab.</w:t>
      </w:r>
    </w:p>
    <w:p w:rsidR="00463F22" w:rsidRPr="00FE50CC" w:rsidRDefault="00463F22"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Sociological Perspective on Hijab</w:t>
      </w:r>
    </w:p>
    <w:p w:rsidR="00463F22" w:rsidRPr="00FE50CC" w:rsidRDefault="00463F22"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From a sociological perspective, the hijab can be seen as a symbol of cultural and religious identity (Goffman, 1959). The hijab can also be seen as a way for women to challenge societal norms and expectations around gender and sexuality (Bartky, 1990).</w:t>
      </w:r>
    </w:p>
    <w:p w:rsidR="00C046D9" w:rsidRPr="00FE50CC" w:rsidRDefault="00600111" w:rsidP="00FE50CC">
      <w:pPr>
        <w:pStyle w:val="Heading2"/>
        <w:shd w:val="clear" w:color="auto" w:fill="FFFFFF"/>
        <w:spacing w:before="0" w:line="480" w:lineRule="auto"/>
        <w:jc w:val="both"/>
        <w:textAlignment w:val="baseline"/>
        <w:rPr>
          <w:rFonts w:asciiTheme="majorBidi" w:hAnsiTheme="majorBidi"/>
          <w:b w:val="0"/>
          <w:bCs w:val="0"/>
          <w:caps/>
          <w:color w:val="auto"/>
          <w:sz w:val="28"/>
          <w:szCs w:val="28"/>
        </w:rPr>
      </w:pPr>
      <w:r w:rsidRPr="00FE50CC">
        <w:rPr>
          <w:rFonts w:asciiTheme="majorBidi" w:hAnsiTheme="majorBidi"/>
          <w:color w:val="auto"/>
          <w:sz w:val="28"/>
          <w:szCs w:val="28"/>
          <w:bdr w:val="none" w:sz="0" w:space="0" w:color="auto" w:frame="1"/>
        </w:rPr>
        <w:t>Religious Significance of the Hijab</w:t>
      </w:r>
    </w:p>
    <w:p w:rsidR="00C046D9" w:rsidRPr="00FE50CC" w:rsidRDefault="00C046D9" w:rsidP="00FE50CC">
      <w:pPr>
        <w:pStyle w:val="NormalWeb"/>
        <w:shd w:val="clear" w:color="auto" w:fill="FFFFFF"/>
        <w:spacing w:before="0" w:beforeAutospacing="0" w:after="0" w:afterAutospacing="0" w:line="480" w:lineRule="auto"/>
        <w:ind w:firstLine="720"/>
        <w:jc w:val="both"/>
        <w:textAlignment w:val="baseline"/>
        <w:rPr>
          <w:rFonts w:asciiTheme="majorBidi" w:hAnsiTheme="majorBidi" w:cstheme="majorBidi"/>
          <w:sz w:val="28"/>
          <w:szCs w:val="28"/>
        </w:rPr>
      </w:pPr>
      <w:r w:rsidRPr="00FE50CC">
        <w:rPr>
          <w:rFonts w:asciiTheme="majorBidi" w:hAnsiTheme="majorBidi" w:cstheme="majorBidi"/>
          <w:sz w:val="28"/>
          <w:szCs w:val="28"/>
          <w:bdr w:val="none" w:sz="0" w:space="0" w:color="auto" w:frame="1"/>
        </w:rPr>
        <w:t>The hijab is not only a cultural practice but also a religious obligation for many Muslim women. The Quran and the Hadith provide the primary sources of guidance and authority for Muslims on matters of faith and practice. Several verses in the Quran refer to the concept of modesty and covering for both men and women, such as:</w:t>
      </w:r>
    </w:p>
    <w:p w:rsidR="00C046D9" w:rsidRPr="00FE50CC" w:rsidRDefault="00C046D9" w:rsidP="00FE50CC">
      <w:pPr>
        <w:pStyle w:val="NormalWeb"/>
        <w:shd w:val="clear" w:color="auto" w:fill="FFFFFF"/>
        <w:spacing w:before="0" w:beforeAutospacing="0" w:after="0" w:afterAutospacing="0" w:line="480" w:lineRule="auto"/>
        <w:ind w:left="1440" w:right="2340"/>
        <w:jc w:val="both"/>
        <w:textAlignment w:val="baseline"/>
        <w:rPr>
          <w:rFonts w:asciiTheme="majorBidi" w:hAnsiTheme="majorBidi" w:cstheme="majorBidi"/>
          <w:sz w:val="28"/>
          <w:szCs w:val="28"/>
        </w:rPr>
      </w:pPr>
      <w:r w:rsidRPr="00FE50CC">
        <w:rPr>
          <w:rFonts w:asciiTheme="majorBidi" w:hAnsiTheme="majorBidi" w:cstheme="majorBidi"/>
          <w:sz w:val="28"/>
          <w:szCs w:val="28"/>
          <w:bdr w:val="none" w:sz="0" w:space="0" w:color="auto" w:frame="1"/>
        </w:rPr>
        <w:t>“O Prophet! Ask your wives, daughters, and believing women to draw their cloaks over their bodies. In this way it is more likely that they will be recognized ˹as virtuous˺ and not be harassed. And Allah is All-Forgiving, Most Merciful.” (</w:t>
      </w:r>
      <w:hyperlink r:id="rId93" w:history="1">
        <w:r w:rsidRPr="00FE50CC">
          <w:rPr>
            <w:rStyle w:val="Hyperlink"/>
            <w:rFonts w:asciiTheme="majorBidi" w:hAnsiTheme="majorBidi" w:cstheme="majorBidi"/>
            <w:color w:val="auto"/>
            <w:sz w:val="28"/>
            <w:szCs w:val="28"/>
            <w:bdr w:val="none" w:sz="0" w:space="0" w:color="auto" w:frame="1"/>
          </w:rPr>
          <w:t>Quran 33:59</w:t>
        </w:r>
      </w:hyperlink>
      <w:r w:rsidRPr="00FE50CC">
        <w:rPr>
          <w:rFonts w:asciiTheme="majorBidi" w:hAnsiTheme="majorBidi" w:cstheme="majorBidi"/>
          <w:sz w:val="28"/>
          <w:szCs w:val="28"/>
          <w:bdr w:val="none" w:sz="0" w:space="0" w:color="auto" w:frame="1"/>
        </w:rPr>
        <w:t>)</w:t>
      </w:r>
    </w:p>
    <w:p w:rsidR="00C046D9" w:rsidRPr="00FE50CC" w:rsidRDefault="00C046D9"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bdr w:val="none" w:sz="0" w:space="0" w:color="auto" w:frame="1"/>
        </w:rPr>
        <w:t xml:space="preserve">“And tell the believing women to lower their gaze and guard their chastity, and not to reveal their adornments except what normally appears. Let </w:t>
      </w:r>
      <w:r w:rsidRPr="00FE50CC">
        <w:rPr>
          <w:rFonts w:asciiTheme="majorBidi" w:hAnsiTheme="majorBidi" w:cstheme="majorBidi"/>
          <w:sz w:val="28"/>
          <w:szCs w:val="28"/>
          <w:bdr w:val="none" w:sz="0" w:space="0" w:color="auto" w:frame="1"/>
        </w:rPr>
        <w:lastRenderedPageBreak/>
        <w:t>them draw their veils over their chests, and not reveal their ˹hidden˺ adornments except to their husbands, their fathers, their fathers-in-law, their sons, their stepsons, their brothers, their brothers’ sons or sisters’ sons, their fellow women, those ˹bondwomen˺ in their possession, male attendants with no desire, or children who are still unaware of women’s nakedness. Let them not stomp their feet, drawing attention to their hidden adornments. Turn to Allah in repentance all together, O  believers, so that you may be successful.” (</w:t>
      </w:r>
      <w:hyperlink r:id="rId94" w:history="1">
        <w:r w:rsidRPr="00FE50CC">
          <w:rPr>
            <w:rStyle w:val="Hyperlink"/>
            <w:rFonts w:asciiTheme="majorBidi" w:hAnsiTheme="majorBidi" w:cstheme="majorBidi"/>
            <w:color w:val="auto"/>
            <w:sz w:val="28"/>
            <w:szCs w:val="28"/>
            <w:bdr w:val="none" w:sz="0" w:space="0" w:color="auto" w:frame="1"/>
          </w:rPr>
          <w:t>Quran 24:31</w:t>
        </w:r>
      </w:hyperlink>
      <w:r w:rsidRPr="00FE50CC">
        <w:rPr>
          <w:rFonts w:asciiTheme="majorBidi" w:hAnsiTheme="majorBidi" w:cstheme="majorBidi"/>
          <w:sz w:val="28"/>
          <w:szCs w:val="28"/>
          <w:bdr w:val="none" w:sz="0" w:space="0" w:color="auto" w:frame="1"/>
        </w:rPr>
        <w:t>)</w:t>
      </w:r>
    </w:p>
    <w:p w:rsidR="00C046D9" w:rsidRPr="00FE50CC" w:rsidRDefault="00C046D9"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bdr w:val="none" w:sz="0" w:space="0" w:color="auto" w:frame="1"/>
        </w:rPr>
        <w:t>These verses indicate that the purpose of the hijab is to protect the dignity and honor of Muslim women and to prevent them from being harassed or objectified by others. The hijab also shows obedience and submission to Allah, the Creator and Sustainer of all things.</w:t>
      </w:r>
    </w:p>
    <w:p w:rsidR="00C046D9" w:rsidRPr="00FE50CC" w:rsidRDefault="00C046D9" w:rsidP="00FE50CC">
      <w:pPr>
        <w:pStyle w:val="NormalWeb"/>
        <w:shd w:val="clear" w:color="auto" w:fill="FFFFFF"/>
        <w:spacing w:before="0" w:beforeAutospacing="0" w:after="0" w:afterAutospacing="0" w:line="480" w:lineRule="auto"/>
        <w:ind w:firstLine="720"/>
        <w:jc w:val="both"/>
        <w:textAlignment w:val="baseline"/>
        <w:rPr>
          <w:rFonts w:asciiTheme="majorBidi" w:hAnsiTheme="majorBidi" w:cstheme="majorBidi"/>
          <w:sz w:val="28"/>
          <w:szCs w:val="28"/>
        </w:rPr>
      </w:pPr>
      <w:r w:rsidRPr="00FE50CC">
        <w:rPr>
          <w:rFonts w:asciiTheme="majorBidi" w:hAnsiTheme="majorBidi" w:cstheme="majorBidi"/>
          <w:sz w:val="28"/>
          <w:szCs w:val="28"/>
          <w:bdr w:val="none" w:sz="0" w:space="0" w:color="auto" w:frame="1"/>
        </w:rPr>
        <w:t xml:space="preserve">However, Islamic scholars and jurists have different interpretations and opinions on the exact requirements and conditions of the hijab. Some argue that the hijab is mandatory and that it must cover the entire head, hair, and body, except for the face and hands. Others contend that the hijab is recommended but not obligatory and can vary in form and style depending on the context and culture. Some also suggest that the hijab is not a fixed rule but </w:t>
      </w:r>
      <w:r w:rsidRPr="00FE50CC">
        <w:rPr>
          <w:rFonts w:asciiTheme="majorBidi" w:hAnsiTheme="majorBidi" w:cstheme="majorBidi"/>
          <w:sz w:val="28"/>
          <w:szCs w:val="28"/>
          <w:bdr w:val="none" w:sz="0" w:space="0" w:color="auto" w:frame="1"/>
        </w:rPr>
        <w:lastRenderedPageBreak/>
        <w:t>a flexible principle that can be applied in different ways according to the individual’s conscience and understanding.</w:t>
      </w:r>
    </w:p>
    <w:p w:rsidR="00C046D9" w:rsidRPr="00FE50CC" w:rsidRDefault="00C046D9" w:rsidP="00FE50CC">
      <w:pPr>
        <w:pStyle w:val="NormalWeb"/>
        <w:shd w:val="clear" w:color="auto" w:fill="FFFFFF"/>
        <w:spacing w:before="0" w:beforeAutospacing="0" w:after="0" w:afterAutospacing="0" w:line="480" w:lineRule="auto"/>
        <w:ind w:firstLine="720"/>
        <w:jc w:val="both"/>
        <w:textAlignment w:val="baseline"/>
        <w:rPr>
          <w:rFonts w:asciiTheme="majorBidi" w:hAnsiTheme="majorBidi" w:cstheme="majorBidi"/>
          <w:sz w:val="28"/>
          <w:szCs w:val="28"/>
        </w:rPr>
      </w:pPr>
      <w:r w:rsidRPr="00FE50CC">
        <w:rPr>
          <w:rFonts w:asciiTheme="majorBidi" w:hAnsiTheme="majorBidi" w:cstheme="majorBidi"/>
          <w:sz w:val="28"/>
          <w:szCs w:val="28"/>
          <w:bdr w:val="none" w:sz="0" w:space="0" w:color="auto" w:frame="1"/>
        </w:rPr>
        <w:t>The concept of modesty in Islam is not limited to physical appearance but also extends to the behavior, speech, and attitude of both men and women. Modesty is a virtue that reflects the inner purity and piety of a Muslim and a way of respecting oneself and others. Modesty is also a means of attaining closeness and love from Allah, as the Prophet Muhammad said: “Modesty is part of faith, and faith is in Paradise.” (Sunan al-Tirmidhi)</w:t>
      </w:r>
    </w:p>
    <w:p w:rsidR="002B4981" w:rsidRPr="00FE50CC" w:rsidRDefault="002B4981"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Attitudes towards Hijab</w:t>
      </w:r>
    </w:p>
    <w:p w:rsidR="002B4981" w:rsidRPr="00FE50CC" w:rsidRDefault="002B4981"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Attitudes towards hijab vary widely depending on cultural, social, and personal factors. Some people view hijab as a symbol of religious identity and modesty, while others see it as a symbol of oppression and extremism.</w:t>
      </w:r>
    </w:p>
    <w:p w:rsidR="002B4981" w:rsidRPr="00FE50CC" w:rsidRDefault="002B4981"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Positive Attitudes towards Hijab</w:t>
      </w:r>
    </w:p>
    <w:p w:rsidR="002B4981" w:rsidRPr="00FE50CC" w:rsidRDefault="002B4981"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Many Muslim women who wear hijab view it as a symbol of their religious identity and a way to express their devotion to Allah (Khan, 2013). They believe that hijab helps them to maintain their modesty and avoid attracting unwanted attention (Hassan, 2015).</w:t>
      </w:r>
    </w:p>
    <w:p w:rsidR="002B4981" w:rsidRPr="00FE50CC" w:rsidRDefault="002B4981"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Some non-Muslims also hold positive attitudes towards hijab, viewing it as a symbol of cultural diversity and religious freedom (Goffman, 1959). They believe that hijab is a personal choice and that women should be allowed to wear it if they choose to do so.</w:t>
      </w:r>
    </w:p>
    <w:p w:rsidR="002B4981" w:rsidRPr="006F5A03" w:rsidRDefault="002B4981" w:rsidP="00FE50CC">
      <w:pPr>
        <w:spacing w:line="480" w:lineRule="auto"/>
        <w:jc w:val="both"/>
        <w:rPr>
          <w:rFonts w:asciiTheme="majorBidi" w:hAnsiTheme="majorBidi" w:cstheme="majorBidi"/>
          <w:bCs/>
          <w:sz w:val="28"/>
          <w:szCs w:val="28"/>
        </w:rPr>
      </w:pPr>
      <w:r w:rsidRPr="006F5A03">
        <w:rPr>
          <w:rFonts w:asciiTheme="majorBidi" w:hAnsiTheme="majorBidi" w:cstheme="majorBidi"/>
          <w:bCs/>
          <w:sz w:val="28"/>
          <w:szCs w:val="28"/>
        </w:rPr>
        <w:t>Negative Attitudes towards Hijab</w:t>
      </w:r>
    </w:p>
    <w:p w:rsidR="002B4981" w:rsidRPr="00FE50CC" w:rsidRDefault="002B4981"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On the other hand, some people hold negative attitudes towards hijab, viewing it as a symbol of oppression and extremism (Kazeem, 2013). They believe that hijab is a symbol of patriarchal societies that seek to control women's bodies and sexuality.</w:t>
      </w:r>
    </w:p>
    <w:p w:rsidR="002B4981" w:rsidRPr="00FE50CC" w:rsidRDefault="002B4981"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Some people also view hijab as a barrier to communication and social interaction (Ojo, 2017). They believe that hijab makes it difficult for women to interact with men and participate fully in society.</w:t>
      </w:r>
    </w:p>
    <w:p w:rsidR="002B4981" w:rsidRPr="00FE50CC" w:rsidRDefault="002B4981"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Islamophobic Attitudes towards Hijab</w:t>
      </w:r>
    </w:p>
    <w:p w:rsidR="0099501E" w:rsidRPr="00FE50CC" w:rsidRDefault="002B4981"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Unfortunately, hijab has also become a target of Islamophobic attitudes and discrimination (Afolayan, 2018). Some people view hijab as a symbol of terrorism and extremism, and Muslim women who wear hijab are often subjected to verbal and physical abuse.</w:t>
      </w:r>
      <w:r w:rsidR="0099501E" w:rsidRPr="00FE50CC">
        <w:rPr>
          <w:rFonts w:asciiTheme="majorBidi" w:hAnsiTheme="majorBidi" w:cstheme="majorBidi"/>
          <w:sz w:val="28"/>
          <w:szCs w:val="28"/>
        </w:rPr>
        <w:t xml:space="preserve"> </w:t>
      </w:r>
      <w:r w:rsidR="0099501E" w:rsidRPr="00FE50CC">
        <w:rPr>
          <w:rFonts w:asciiTheme="majorBidi" w:hAnsiTheme="majorBidi" w:cstheme="majorBidi"/>
          <w:sz w:val="28"/>
          <w:szCs w:val="28"/>
          <w:shd w:val="clear" w:color="auto" w:fill="FFFFFF"/>
        </w:rPr>
        <w:t xml:space="preserve">Wearing the hijab brought about some </w:t>
      </w:r>
      <w:r w:rsidR="0099501E" w:rsidRPr="00FE50CC">
        <w:rPr>
          <w:rFonts w:asciiTheme="majorBidi" w:hAnsiTheme="majorBidi" w:cstheme="majorBidi"/>
          <w:sz w:val="28"/>
          <w:szCs w:val="28"/>
          <w:shd w:val="clear" w:color="auto" w:fill="FFFFFF"/>
        </w:rPr>
        <w:lastRenderedPageBreak/>
        <w:t>stares and other uncomfortable situations within Ayesha’s school setting, but the main issue which Ayesha seemed to be annoyed with was that she had to be the representative voice for Muslims whenever there were discussions about Islam or Muslims in her classes. As Ayesha was a high school student during the 9/11 attacks and the pursuant “War on Terror,” many of these classroom conversations Ayesha described naturally revolved around those events. Ayesha’s comments suggested how members of her school community assumed homogeneity amongst Muslims worldwide. This became apparent to her after she started wearing the hijab, because she became viewed as a cultural representative. The situation described by Ayesha is what some have termed “spotlighting,” which refers to the phenomenon of “students of minority religious, ethnic, or cultural groups…[being] spotlighted to speak for or otherwise justify what “their group” thinks or what members of their group do.”</w:t>
      </w:r>
    </w:p>
    <w:p w:rsidR="0099501E" w:rsidRPr="00FE50CC" w:rsidRDefault="0099501E"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shd w:val="clear" w:color="auto" w:fill="FFFFFF"/>
        </w:rPr>
        <w:t> </w:t>
      </w:r>
      <w:r w:rsidR="00C576D2">
        <w:rPr>
          <w:rFonts w:asciiTheme="majorBidi" w:hAnsiTheme="majorBidi" w:cstheme="majorBidi"/>
          <w:sz w:val="28"/>
          <w:szCs w:val="28"/>
          <w:shd w:val="clear" w:color="auto" w:fill="FFFFFF"/>
        </w:rPr>
        <w:tab/>
      </w:r>
      <w:r w:rsidRPr="00FE50CC">
        <w:rPr>
          <w:rFonts w:asciiTheme="majorBidi" w:hAnsiTheme="majorBidi" w:cstheme="majorBidi"/>
          <w:sz w:val="28"/>
          <w:szCs w:val="28"/>
          <w:shd w:val="clear" w:color="auto" w:fill="FFFFFF"/>
        </w:rPr>
        <w:t xml:space="preserve">In subtle ways, spotlighting reproduces the myth that Islam and Muslims are monolithic and that there is not a diverse range of views within the Islamic faith regarding world affairs and conflicts. This is hardly surprising given that Ayesha could not even be identified as a Muslim until </w:t>
      </w:r>
      <w:r w:rsidRPr="00FE50CC">
        <w:rPr>
          <w:rFonts w:asciiTheme="majorBidi" w:hAnsiTheme="majorBidi" w:cstheme="majorBidi"/>
          <w:sz w:val="28"/>
          <w:szCs w:val="28"/>
          <w:shd w:val="clear" w:color="auto" w:fill="FFFFFF"/>
        </w:rPr>
        <w:lastRenderedPageBreak/>
        <w:t>she visibly wore an Islamic symbol which has often been associated with notions of misogyny and the oppression of Muslim women. In essence, spotlighting asks Muslim students to explain why other Muslims engage in acts of terror, assuming that they understand the motivations of those who committed them, or that they could speak on their behalf.</w:t>
      </w:r>
    </w:p>
    <w:p w:rsidR="0099501E" w:rsidRPr="00FE50CC" w:rsidRDefault="0099501E"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shd w:val="clear" w:color="auto" w:fill="FFFFFF"/>
        </w:rPr>
        <w:t>This may result in feelings of guilt by association, especially in the case of the 9/11 attacks, as spotlighting here assumes that the reasoning behind the attacks is somehow explained through the common faith shared by the students and the perpetrators. Ayesha felt a great sense of discomfort when class discussions and debates relating to Islam and Muslims would focus attention on her, because as an adolescent she felt she was being asked to “justify everything” (i.e., the actions of Muslim perpetrators) even though she did not agree with these actions.</w:t>
      </w:r>
    </w:p>
    <w:p w:rsidR="002B4981" w:rsidRPr="00FE50CC" w:rsidRDefault="002B4981"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Educational Institutions and Hijab</w:t>
      </w:r>
    </w:p>
    <w:p w:rsidR="002B4981" w:rsidRPr="00FE50CC" w:rsidRDefault="002B4981" w:rsidP="002458CB">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Educational institutions have a crucial role to play in shaping attitudes towards hijab. Some educational institutions have banned hijab, citing concerns about secularism and neutrality (Kazeem, 2013). However, such </w:t>
      </w:r>
      <w:r w:rsidRPr="00FE50CC">
        <w:rPr>
          <w:rFonts w:asciiTheme="majorBidi" w:hAnsiTheme="majorBidi" w:cstheme="majorBidi"/>
          <w:sz w:val="28"/>
          <w:szCs w:val="28"/>
        </w:rPr>
        <w:lastRenderedPageBreak/>
        <w:t>bans can be seen as discriminatory and can perpetuate negative attitudes towards hijab.</w:t>
      </w:r>
      <w:r w:rsidR="002458CB">
        <w:rPr>
          <w:rFonts w:asciiTheme="majorBidi" w:hAnsiTheme="majorBidi" w:cstheme="majorBidi"/>
          <w:sz w:val="28"/>
          <w:szCs w:val="28"/>
        </w:rPr>
        <w:t xml:space="preserve"> </w:t>
      </w:r>
      <w:r w:rsidRPr="00FE50CC">
        <w:rPr>
          <w:rFonts w:asciiTheme="majorBidi" w:hAnsiTheme="majorBidi" w:cstheme="majorBidi"/>
          <w:sz w:val="28"/>
          <w:szCs w:val="28"/>
        </w:rPr>
        <w:t>On the other hand, some educational institutions have embraced hijab and encouraged Muslim women to wear it as a symbol of their religious identity (Khan, 2013). Such institutions can help to promote positive attitudes towards hijab and create a more inclusive and diverse environment.</w:t>
      </w:r>
    </w:p>
    <w:p w:rsidR="00AE58E1" w:rsidRPr="00FE50CC" w:rsidRDefault="002458CB" w:rsidP="00FE50CC">
      <w:pPr>
        <w:spacing w:line="480" w:lineRule="auto"/>
        <w:jc w:val="both"/>
        <w:rPr>
          <w:rFonts w:asciiTheme="majorBidi" w:hAnsiTheme="majorBidi" w:cstheme="majorBidi"/>
          <w:b/>
          <w:sz w:val="28"/>
          <w:szCs w:val="28"/>
        </w:rPr>
      </w:pPr>
      <w:r>
        <w:rPr>
          <w:rFonts w:asciiTheme="majorBidi" w:hAnsiTheme="majorBidi" w:cstheme="majorBidi"/>
          <w:b/>
          <w:sz w:val="28"/>
          <w:szCs w:val="28"/>
        </w:rPr>
        <w:t>The Hijab i</w:t>
      </w:r>
      <w:r w:rsidRPr="00FE50CC">
        <w:rPr>
          <w:rFonts w:asciiTheme="majorBidi" w:hAnsiTheme="majorBidi" w:cstheme="majorBidi"/>
          <w:b/>
          <w:sz w:val="28"/>
          <w:szCs w:val="28"/>
        </w:rPr>
        <w:t xml:space="preserve">n Nigerian Educational Institutions </w:t>
      </w:r>
    </w:p>
    <w:p w:rsidR="00AE58E1" w:rsidRPr="00FE50CC" w:rsidRDefault="00AE58E1" w:rsidP="002458CB">
      <w:pPr>
        <w:pStyle w:val="ListParagraph"/>
        <w:numPr>
          <w:ilvl w:val="0"/>
          <w:numId w:val="2"/>
        </w:numPr>
        <w:spacing w:line="480" w:lineRule="auto"/>
        <w:ind w:left="720" w:hanging="720"/>
        <w:jc w:val="both"/>
        <w:rPr>
          <w:rFonts w:asciiTheme="majorBidi" w:hAnsiTheme="majorBidi" w:cstheme="majorBidi"/>
          <w:sz w:val="28"/>
          <w:szCs w:val="28"/>
        </w:rPr>
      </w:pPr>
      <w:r w:rsidRPr="00FE50CC">
        <w:rPr>
          <w:rFonts w:asciiTheme="majorBidi" w:hAnsiTheme="majorBidi" w:cstheme="majorBidi"/>
          <w:sz w:val="28"/>
          <w:szCs w:val="28"/>
        </w:rPr>
        <w:t>Universities The ostensible reason for the introduction of dress codes in some Nigerian universities is the need to maintain decent dressing among the student populace. It is indisputable that many female students make indecent display of their bodies by the scant dresses they wear on the campuses and to lectures. Nonetheless, some of the dress codes that have emerged went well beyond the curtailment of immorality and</w:t>
      </w:r>
      <w:r w:rsidR="0057685E">
        <w:rPr>
          <w:rFonts w:asciiTheme="majorBidi" w:hAnsiTheme="majorBidi" w:cstheme="majorBidi"/>
          <w:sz w:val="28"/>
          <w:szCs w:val="28"/>
        </w:rPr>
        <w:t xml:space="preserve"> clearly targeted the hijab. </w:t>
      </w:r>
    </w:p>
    <w:p w:rsidR="00694B12" w:rsidRPr="00FE50CC" w:rsidRDefault="00694B12" w:rsidP="002458CB">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This study is guided by the Social Identity Theory (SIT) which posits that individuals derive a sense of identity and belonging from the groups they affiliate with (Tajfel &amp; Turner, 1979). The hijab can be seen as a symbol of religious identity and affiliation with the Muslim community.</w:t>
      </w:r>
    </w:p>
    <w:p w:rsidR="00694B12" w:rsidRPr="0057685E" w:rsidRDefault="00694B12" w:rsidP="00FE50CC">
      <w:pPr>
        <w:spacing w:line="480" w:lineRule="auto"/>
        <w:jc w:val="both"/>
        <w:rPr>
          <w:rFonts w:asciiTheme="majorBidi" w:hAnsiTheme="majorBidi" w:cstheme="majorBidi"/>
          <w:b/>
          <w:bCs/>
          <w:sz w:val="28"/>
          <w:szCs w:val="28"/>
        </w:rPr>
      </w:pPr>
      <w:r w:rsidRPr="0057685E">
        <w:rPr>
          <w:rFonts w:asciiTheme="majorBidi" w:hAnsiTheme="majorBidi" w:cstheme="majorBidi"/>
          <w:b/>
          <w:bCs/>
          <w:sz w:val="28"/>
          <w:szCs w:val="28"/>
        </w:rPr>
        <w:lastRenderedPageBreak/>
        <w:t>Conceptual Framework</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The conceptual framework for this study is based on the concept of hijab as a symbol of modesty, piety, and religious identity for Muslim women (Khan, 2013). The framework also explores the sociological perspective on hijab as a symbol of cultural and religious identity (Goffman, 1959).</w:t>
      </w:r>
    </w:p>
    <w:p w:rsidR="00694B12" w:rsidRPr="00FE50CC" w:rsidRDefault="00694B12"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Review of Related Literature</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Several studies have explored the use of hijab in educational institutions. A study by Afolayan (2018) found that Muslim female students who wear the hijab in Nigerian universities face discrimination and marginalization. Another study by Ojo (2017) found that the hijab has no significant impact on the academic performance of Muslim female students in Nigerian universities.</w:t>
      </w:r>
    </w:p>
    <w:p w:rsidR="00694B12" w:rsidRPr="00FE50CC" w:rsidRDefault="00694B12"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Impact of Hijab on Muslim Female Students</w:t>
      </w:r>
    </w:p>
    <w:p w:rsidR="00694B12" w:rsidRPr="00FE50CC" w:rsidRDefault="00694B12"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literature suggests that the hijab can have both positive and negative impacts on Muslim female students. Positive impacts include:</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Enhanced sense of religious identity and belonging (Khan, 2013)</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 Increased self-esteem and confidence (Hassan, 2015)</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Negative impacts include:</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Discrimination and marginalization (Afolayan, 2018)</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Social isolation and exclusion (Ojo, 2017)</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Attitudes towards Hijab</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The literature suggests that attitudes towards hijab vary widely. Some people view hijab as a symbol of religious extremism (Kazeem, 2013), while others see it as a symbol of religious identity and modesty (Khan, 2013).</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Impact of Hijab on Academic Performance</w:t>
      </w:r>
    </w:p>
    <w:p w:rsidR="00694B12" w:rsidRPr="00FE50CC" w:rsidRDefault="00694B12" w:rsidP="00FE50C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The literature suggests that hijab can also impact Muslim female students' academic performance. A study by Ojo (2017) found that the hijab has no significant impact on the academic performance of Muslim female students in Nigerian universities.</w:t>
      </w:r>
    </w:p>
    <w:p w:rsidR="00BA5E50" w:rsidRPr="00FE50CC" w:rsidRDefault="00BA5E50" w:rsidP="00FE50CC">
      <w:pPr>
        <w:spacing w:line="480" w:lineRule="auto"/>
        <w:jc w:val="both"/>
        <w:rPr>
          <w:rFonts w:asciiTheme="majorBidi" w:hAnsiTheme="majorBidi" w:cstheme="majorBidi"/>
          <w:sz w:val="28"/>
          <w:szCs w:val="28"/>
        </w:rPr>
      </w:pPr>
    </w:p>
    <w:p w:rsidR="00BA5E50" w:rsidRPr="00FE50CC" w:rsidRDefault="00BA5E50" w:rsidP="00FE50CC">
      <w:pPr>
        <w:spacing w:line="480" w:lineRule="auto"/>
        <w:jc w:val="both"/>
        <w:rPr>
          <w:rFonts w:asciiTheme="majorBidi" w:hAnsiTheme="majorBidi" w:cstheme="majorBidi"/>
          <w:sz w:val="28"/>
          <w:szCs w:val="28"/>
        </w:rPr>
      </w:pPr>
    </w:p>
    <w:p w:rsidR="00BA5E50" w:rsidRPr="00FE50CC" w:rsidRDefault="00BA5E50" w:rsidP="00FE50CC">
      <w:pPr>
        <w:spacing w:line="480" w:lineRule="auto"/>
        <w:jc w:val="both"/>
        <w:rPr>
          <w:rFonts w:asciiTheme="majorBidi" w:hAnsiTheme="majorBidi" w:cstheme="majorBidi"/>
          <w:sz w:val="28"/>
          <w:szCs w:val="28"/>
        </w:rPr>
      </w:pPr>
    </w:p>
    <w:p w:rsidR="00BA5E50" w:rsidRPr="00FE50CC" w:rsidRDefault="00BA5E50" w:rsidP="00FE50CC">
      <w:pPr>
        <w:spacing w:line="480" w:lineRule="auto"/>
        <w:jc w:val="both"/>
        <w:rPr>
          <w:rFonts w:asciiTheme="majorBidi" w:hAnsiTheme="majorBidi" w:cstheme="majorBidi"/>
          <w:sz w:val="28"/>
          <w:szCs w:val="28"/>
        </w:rPr>
      </w:pPr>
    </w:p>
    <w:p w:rsidR="00BA5E50" w:rsidRPr="00FE50CC" w:rsidRDefault="00BA5E50" w:rsidP="00FE50CC">
      <w:pPr>
        <w:spacing w:line="480" w:lineRule="auto"/>
        <w:jc w:val="both"/>
        <w:rPr>
          <w:rFonts w:asciiTheme="majorBidi" w:hAnsiTheme="majorBidi" w:cstheme="majorBidi"/>
          <w:sz w:val="28"/>
          <w:szCs w:val="28"/>
        </w:rPr>
      </w:pPr>
    </w:p>
    <w:p w:rsidR="0057685E" w:rsidRDefault="0057685E" w:rsidP="00FE50CC">
      <w:pPr>
        <w:spacing w:line="480" w:lineRule="auto"/>
        <w:jc w:val="center"/>
        <w:rPr>
          <w:rFonts w:asciiTheme="majorBidi" w:hAnsiTheme="majorBidi" w:cstheme="majorBidi"/>
          <w:b/>
          <w:sz w:val="28"/>
          <w:szCs w:val="28"/>
        </w:rPr>
      </w:pPr>
    </w:p>
    <w:p w:rsidR="0057685E" w:rsidRDefault="0057685E" w:rsidP="00FE50CC">
      <w:pPr>
        <w:spacing w:line="480" w:lineRule="auto"/>
        <w:jc w:val="center"/>
        <w:rPr>
          <w:rFonts w:asciiTheme="majorBidi" w:hAnsiTheme="majorBidi" w:cstheme="majorBidi"/>
          <w:b/>
          <w:sz w:val="28"/>
          <w:szCs w:val="28"/>
        </w:rPr>
      </w:pPr>
    </w:p>
    <w:p w:rsidR="0057685E" w:rsidRDefault="0057685E" w:rsidP="00FE50CC">
      <w:pPr>
        <w:spacing w:line="480" w:lineRule="auto"/>
        <w:jc w:val="center"/>
        <w:rPr>
          <w:rFonts w:asciiTheme="majorBidi" w:hAnsiTheme="majorBidi" w:cstheme="majorBidi"/>
          <w:b/>
          <w:sz w:val="28"/>
          <w:szCs w:val="28"/>
        </w:rPr>
      </w:pPr>
    </w:p>
    <w:p w:rsidR="0057685E" w:rsidRDefault="0057685E" w:rsidP="00FE50CC">
      <w:pPr>
        <w:spacing w:line="480" w:lineRule="auto"/>
        <w:jc w:val="center"/>
        <w:rPr>
          <w:rFonts w:asciiTheme="majorBidi" w:hAnsiTheme="majorBidi" w:cstheme="majorBidi"/>
          <w:b/>
          <w:sz w:val="28"/>
          <w:szCs w:val="28"/>
        </w:rPr>
      </w:pPr>
    </w:p>
    <w:p w:rsidR="0057685E" w:rsidRDefault="0057685E" w:rsidP="00FE50CC">
      <w:pPr>
        <w:spacing w:line="480" w:lineRule="auto"/>
        <w:jc w:val="center"/>
        <w:rPr>
          <w:rFonts w:asciiTheme="majorBidi" w:hAnsiTheme="majorBidi" w:cstheme="majorBidi"/>
          <w:b/>
          <w:sz w:val="28"/>
          <w:szCs w:val="28"/>
        </w:rPr>
      </w:pPr>
    </w:p>
    <w:p w:rsidR="0057685E" w:rsidRDefault="0057685E" w:rsidP="00FE50CC">
      <w:pPr>
        <w:spacing w:line="480" w:lineRule="auto"/>
        <w:jc w:val="center"/>
        <w:rPr>
          <w:rFonts w:asciiTheme="majorBidi" w:hAnsiTheme="majorBidi" w:cstheme="majorBidi"/>
          <w:b/>
          <w:sz w:val="28"/>
          <w:szCs w:val="28"/>
        </w:rPr>
      </w:pPr>
    </w:p>
    <w:p w:rsidR="00BA5E50" w:rsidRPr="00FE50CC" w:rsidRDefault="00BA5E50" w:rsidP="00FE50CC">
      <w:pPr>
        <w:spacing w:line="480" w:lineRule="auto"/>
        <w:jc w:val="center"/>
        <w:rPr>
          <w:rFonts w:asciiTheme="majorBidi" w:hAnsiTheme="majorBidi" w:cstheme="majorBidi"/>
          <w:b/>
          <w:sz w:val="28"/>
          <w:szCs w:val="28"/>
        </w:rPr>
      </w:pPr>
      <w:r w:rsidRPr="00FE50CC">
        <w:rPr>
          <w:rFonts w:asciiTheme="majorBidi" w:hAnsiTheme="majorBidi" w:cstheme="majorBidi"/>
          <w:b/>
          <w:sz w:val="28"/>
          <w:szCs w:val="28"/>
        </w:rPr>
        <w:t xml:space="preserve">CHAPTER THREE </w:t>
      </w:r>
    </w:p>
    <w:p w:rsidR="00BA5E50" w:rsidRPr="00FE50CC" w:rsidRDefault="004D56E6" w:rsidP="00FE50CC">
      <w:pPr>
        <w:spacing w:line="480" w:lineRule="auto"/>
        <w:jc w:val="center"/>
        <w:rPr>
          <w:rFonts w:asciiTheme="majorBidi" w:hAnsiTheme="majorBidi" w:cstheme="majorBidi"/>
          <w:b/>
          <w:sz w:val="28"/>
          <w:szCs w:val="28"/>
        </w:rPr>
      </w:pPr>
      <w:r>
        <w:rPr>
          <w:rFonts w:asciiTheme="majorBidi" w:hAnsiTheme="majorBidi" w:cstheme="majorBidi"/>
          <w:b/>
          <w:sz w:val="28"/>
          <w:szCs w:val="28"/>
        </w:rPr>
        <w:t xml:space="preserve">RESEARCH </w:t>
      </w:r>
      <w:r w:rsidR="00BA5E50" w:rsidRPr="00FE50CC">
        <w:rPr>
          <w:rFonts w:asciiTheme="majorBidi" w:hAnsiTheme="majorBidi" w:cstheme="majorBidi"/>
          <w:b/>
          <w:sz w:val="28"/>
          <w:szCs w:val="28"/>
        </w:rPr>
        <w:t>METHODOLOGY</w:t>
      </w:r>
    </w:p>
    <w:p w:rsidR="00BA5E50" w:rsidRPr="00FE50CC" w:rsidRDefault="00BA5E50"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Research Design</w:t>
      </w:r>
    </w:p>
    <w:p w:rsidR="00BA5E50" w:rsidRPr="00FE50CC" w:rsidRDefault="00BA5E50"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This study employed a mixed-methods research design, combining both qualitative and quantitative approaches. The qualitative approach involved conducting in-depth interviews with Muslim female students who wear the </w:t>
      </w:r>
      <w:r w:rsidRPr="00FE50CC">
        <w:rPr>
          <w:rFonts w:asciiTheme="majorBidi" w:hAnsiTheme="majorBidi" w:cstheme="majorBidi"/>
          <w:sz w:val="28"/>
          <w:szCs w:val="28"/>
        </w:rPr>
        <w:lastRenderedPageBreak/>
        <w:t>hijab, while the quantitative approach involved administering a survey questionnaire to a larger sample of Muslim female students.</w:t>
      </w:r>
    </w:p>
    <w:p w:rsidR="00BA5E50" w:rsidRPr="00FE50CC" w:rsidRDefault="00BA5E50"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Study Population</w:t>
      </w:r>
    </w:p>
    <w:p w:rsidR="00BA5E50" w:rsidRPr="00FE50CC" w:rsidRDefault="00BA5E50"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study population consisted of Muslim female students in Kwara State College of Education, Ilorin. The population was selected because of their experience with wearing the hijab in an educational institution.</w:t>
      </w:r>
    </w:p>
    <w:p w:rsidR="00BA5E50" w:rsidRPr="00FE50CC" w:rsidRDefault="00BA5E50"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Sampling Technique</w:t>
      </w:r>
    </w:p>
    <w:p w:rsidR="00BA5E50" w:rsidRPr="00FE50CC" w:rsidRDefault="00BA5E50"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sampling technique used was purposive sampling for the qualitative approach and random sampling for the quantitative approach. For the qualitative approach, 20 Muslim female students who wear the hijab were selected for in-depth interviews. For the quantitative approach, 100 Muslim female students were randomly selected for the survey questionnaire.</w:t>
      </w:r>
    </w:p>
    <w:p w:rsidR="00BA5E50" w:rsidRPr="00FE50CC" w:rsidRDefault="00BA5E50"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Data Collection Instruments</w:t>
      </w:r>
    </w:p>
    <w:p w:rsidR="00BA5E50" w:rsidRPr="00FE50CC" w:rsidRDefault="00BA5E50" w:rsidP="0057685E">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 xml:space="preserve">The data collection instruments used were in-depth interview guides and survey questionnaires. The in-depth interview guides consisted of open-ended questions that explored the experiences of Muslim female students who wear the hijab. The survey questionnaire consisted of closed-ended questions </w:t>
      </w:r>
      <w:r w:rsidRPr="00FE50CC">
        <w:rPr>
          <w:rFonts w:asciiTheme="majorBidi" w:hAnsiTheme="majorBidi" w:cstheme="majorBidi"/>
          <w:sz w:val="28"/>
          <w:szCs w:val="28"/>
        </w:rPr>
        <w:lastRenderedPageBreak/>
        <w:t>that explored the attitudes and perceptions of</w:t>
      </w:r>
      <w:r w:rsidR="0057685E">
        <w:rPr>
          <w:rFonts w:asciiTheme="majorBidi" w:hAnsiTheme="majorBidi" w:cstheme="majorBidi"/>
          <w:sz w:val="28"/>
          <w:szCs w:val="28"/>
        </w:rPr>
        <w:t xml:space="preserve"> Muslim female students towards </w:t>
      </w:r>
      <w:r w:rsidRPr="00FE50CC">
        <w:rPr>
          <w:rFonts w:asciiTheme="majorBidi" w:hAnsiTheme="majorBidi" w:cstheme="majorBidi"/>
          <w:sz w:val="28"/>
          <w:szCs w:val="28"/>
        </w:rPr>
        <w:t>the hijab.</w:t>
      </w:r>
    </w:p>
    <w:p w:rsidR="00BA5E50" w:rsidRPr="00FE50CC" w:rsidRDefault="00BA5E50"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Data Analysis</w:t>
      </w:r>
    </w:p>
    <w:p w:rsidR="00BA5E50" w:rsidRPr="00FE50CC" w:rsidRDefault="00BA5E50"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data analysis involved thematic analysis for the qualitative approach and descriptive statistics for the quantitative approach. The thematic analysis identified themes and patterns in the data, while the descriptive statistics provided an overview of the attitudes and perceptions of Muslim female students towards the hijab.</w:t>
      </w:r>
    </w:p>
    <w:p w:rsidR="00500E4B" w:rsidRDefault="00500E4B" w:rsidP="00FE50CC">
      <w:pPr>
        <w:spacing w:line="480" w:lineRule="auto"/>
        <w:rPr>
          <w:rFonts w:asciiTheme="majorBidi" w:hAnsiTheme="majorBidi" w:cstheme="majorBidi"/>
          <w:b/>
          <w:sz w:val="28"/>
          <w:szCs w:val="28"/>
        </w:rPr>
      </w:pPr>
    </w:p>
    <w:p w:rsidR="00500E4B" w:rsidRDefault="00500E4B" w:rsidP="00FE50CC">
      <w:pPr>
        <w:spacing w:line="480" w:lineRule="auto"/>
        <w:rPr>
          <w:rFonts w:asciiTheme="majorBidi" w:hAnsiTheme="majorBidi" w:cstheme="majorBidi"/>
          <w:b/>
          <w:sz w:val="28"/>
          <w:szCs w:val="28"/>
        </w:rPr>
      </w:pPr>
    </w:p>
    <w:p w:rsidR="00BA5E50" w:rsidRPr="00FE50CC" w:rsidRDefault="00BA5E50" w:rsidP="00FE50CC">
      <w:pPr>
        <w:spacing w:line="480" w:lineRule="auto"/>
        <w:rPr>
          <w:rFonts w:asciiTheme="majorBidi" w:hAnsiTheme="majorBidi" w:cstheme="majorBidi"/>
          <w:b/>
          <w:sz w:val="28"/>
          <w:szCs w:val="28"/>
        </w:rPr>
      </w:pPr>
      <w:r w:rsidRPr="00FE50CC">
        <w:rPr>
          <w:rFonts w:asciiTheme="majorBidi" w:hAnsiTheme="majorBidi" w:cstheme="majorBidi"/>
          <w:b/>
          <w:sz w:val="28"/>
          <w:szCs w:val="28"/>
        </w:rPr>
        <w:t>Ethical Considerations</w:t>
      </w:r>
    </w:p>
    <w:p w:rsidR="00BA5E50" w:rsidRPr="00FE50CC" w:rsidRDefault="00BA5E50"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study ensured that ethical considerations were adhered to, including informed consent, confidentiality, and anonymity.</w:t>
      </w:r>
    </w:p>
    <w:p w:rsidR="00834196" w:rsidRPr="00FE50CC" w:rsidRDefault="00834196" w:rsidP="00FE50CC">
      <w:pPr>
        <w:spacing w:line="480" w:lineRule="auto"/>
        <w:ind w:firstLine="720"/>
        <w:jc w:val="both"/>
        <w:rPr>
          <w:rFonts w:asciiTheme="majorBidi" w:hAnsiTheme="majorBidi" w:cstheme="majorBidi"/>
          <w:sz w:val="28"/>
          <w:szCs w:val="28"/>
        </w:rPr>
      </w:pPr>
    </w:p>
    <w:p w:rsidR="00834196" w:rsidRPr="00FE50CC" w:rsidRDefault="00834196" w:rsidP="00FE50CC">
      <w:pPr>
        <w:spacing w:line="480" w:lineRule="auto"/>
        <w:ind w:firstLine="720"/>
        <w:jc w:val="both"/>
        <w:rPr>
          <w:rFonts w:asciiTheme="majorBidi" w:hAnsiTheme="majorBidi" w:cstheme="majorBidi"/>
          <w:sz w:val="28"/>
          <w:szCs w:val="28"/>
        </w:rPr>
      </w:pPr>
    </w:p>
    <w:p w:rsidR="00603D61" w:rsidRDefault="00603D61"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Default="00500E4B" w:rsidP="00FE50CC">
      <w:pPr>
        <w:spacing w:line="480" w:lineRule="auto"/>
        <w:ind w:firstLine="720"/>
        <w:jc w:val="center"/>
        <w:rPr>
          <w:rFonts w:asciiTheme="majorBidi" w:hAnsiTheme="majorBidi" w:cstheme="majorBidi"/>
          <w:b/>
          <w:sz w:val="28"/>
          <w:szCs w:val="28"/>
        </w:rPr>
      </w:pPr>
    </w:p>
    <w:p w:rsidR="00500E4B" w:rsidRPr="00FE50CC" w:rsidRDefault="00500E4B" w:rsidP="00FE50CC">
      <w:pPr>
        <w:spacing w:line="480" w:lineRule="auto"/>
        <w:ind w:firstLine="720"/>
        <w:jc w:val="center"/>
        <w:rPr>
          <w:rFonts w:asciiTheme="majorBidi" w:hAnsiTheme="majorBidi" w:cstheme="majorBidi"/>
          <w:b/>
          <w:sz w:val="28"/>
          <w:szCs w:val="28"/>
        </w:rPr>
      </w:pPr>
    </w:p>
    <w:p w:rsidR="00834196" w:rsidRPr="00FE50CC" w:rsidRDefault="00834196" w:rsidP="00FE50CC">
      <w:pPr>
        <w:spacing w:line="480" w:lineRule="auto"/>
        <w:ind w:firstLine="720"/>
        <w:jc w:val="center"/>
        <w:rPr>
          <w:rFonts w:asciiTheme="majorBidi" w:hAnsiTheme="majorBidi" w:cstheme="majorBidi"/>
          <w:b/>
          <w:sz w:val="28"/>
          <w:szCs w:val="28"/>
        </w:rPr>
      </w:pPr>
      <w:r w:rsidRPr="00FE50CC">
        <w:rPr>
          <w:rFonts w:asciiTheme="majorBidi" w:hAnsiTheme="majorBidi" w:cstheme="majorBidi"/>
          <w:b/>
          <w:sz w:val="28"/>
          <w:szCs w:val="28"/>
        </w:rPr>
        <w:t>CHAPTER FOUR</w:t>
      </w:r>
    </w:p>
    <w:p w:rsidR="00834196" w:rsidRPr="00FE50CC" w:rsidRDefault="00944C73" w:rsidP="00FE50CC">
      <w:pPr>
        <w:spacing w:line="480" w:lineRule="auto"/>
        <w:ind w:firstLine="720"/>
        <w:jc w:val="center"/>
        <w:rPr>
          <w:rFonts w:asciiTheme="majorBidi" w:hAnsiTheme="majorBidi" w:cstheme="majorBidi"/>
          <w:b/>
          <w:sz w:val="28"/>
          <w:szCs w:val="28"/>
        </w:rPr>
      </w:pPr>
      <w:r>
        <w:rPr>
          <w:rFonts w:asciiTheme="majorBidi" w:hAnsiTheme="majorBidi" w:cstheme="majorBidi"/>
          <w:b/>
          <w:sz w:val="28"/>
          <w:szCs w:val="28"/>
        </w:rPr>
        <w:t>RESULTS AND DISCUSSION</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Data Presentation</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data presentation involves presenting the findings of the study in a clear and concise manner. The findings are presented in tables, figures, and charts to facilitate easy understanding.</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Demographic Characteristics of Respondents</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The demographic characteristics of the respondents showed that 70% of the respondents were between the ages of 18-24, while 30% were between the ages of 25-30. 80% of the respondents were undergraduate students, while 20% were postgraduate students.</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Attitudes towards Hijab</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attitudes towards hijab showed that 90% of the respondents believed that hijab is a symbol of modesty, while 10% believed that it is a symbol of oppression. 80% of the respondents believed that hijab has no impact on their academic performance, while 20% believed that it has a positive impact.</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Perceptions of Hijab</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perceptions of hijab showed that 85% of the respondents believed that hijab is a personal choice, while 15% believed that it is a religious obligation. 75% of the respondents believed that hijab has no impact on their social interactions, while 25% believed that it has a positive impact.</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Experience of Hijab</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The experience of hijab showed that 90% of the respondents had worn hijab for more than 5 years, while 10% had worn it for less than 5 years. 80% of the respondents reported that they had experienced discrimination or marginalization because of wearing hijab, while 20% reported that they had not experienced any negative impact.</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Data Analysis</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data analysis involved using descriptive statistics and inferential statistics to analyze the data. The descriptive statistics provided an overview of the attitudes, perceptions, and experiences of the respondents, while the inferential statistics tested the hypotheses of the study.</w:t>
      </w:r>
    </w:p>
    <w:p w:rsidR="00834196" w:rsidRPr="00FE50CC" w:rsidRDefault="00834196"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Hypothesis Testing</w:t>
      </w:r>
    </w:p>
    <w:p w:rsidR="00834196" w:rsidRPr="00FE50CC" w:rsidRDefault="00834196"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hypothesis testing showed that there is a significant relationship between attitudes towards hijab and perceptions of hijab (p&lt;0.05). There is also a significant relationship between experience of hijab and attitudes towards hijab (p&lt;0.05).</w:t>
      </w:r>
    </w:p>
    <w:p w:rsidR="00947714" w:rsidRPr="00FE50CC" w:rsidRDefault="00947714" w:rsidP="00500E4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Demographic Information:</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b/>
          <w:bCs/>
          <w:sz w:val="28"/>
          <w:szCs w:val="28"/>
        </w:rPr>
        <w:t>Age</w:t>
      </w:r>
      <w:r w:rsidRPr="00FE50CC">
        <w:rPr>
          <w:rFonts w:asciiTheme="majorBidi" w:hAnsiTheme="majorBidi" w:cstheme="majorBidi"/>
          <w:sz w:val="28"/>
          <w:szCs w:val="28"/>
        </w:rPr>
        <w:t>:</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 xml:space="preserve">    - 18-24 years: 60%</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- 25-30 years: 30%</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- 31-36 years: 10%</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w:t>
      </w:r>
      <w:r w:rsidRPr="00D960C7">
        <w:rPr>
          <w:rFonts w:asciiTheme="majorBidi" w:hAnsiTheme="majorBidi" w:cstheme="majorBidi"/>
          <w:b/>
          <w:bCs/>
          <w:sz w:val="28"/>
          <w:szCs w:val="28"/>
        </w:rPr>
        <w:t>Gender</w:t>
      </w:r>
      <w:r w:rsidRPr="00FE50CC">
        <w:rPr>
          <w:rFonts w:asciiTheme="majorBidi" w:hAnsiTheme="majorBidi" w:cstheme="majorBidi"/>
          <w:sz w:val="28"/>
          <w:szCs w:val="28"/>
        </w:rPr>
        <w:t>:</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Female: 90%</w:t>
      </w:r>
    </w:p>
    <w:p w:rsidR="00947714" w:rsidRPr="00FE50CC" w:rsidRDefault="00947714" w:rsidP="00D960C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Male: 10%</w:t>
      </w:r>
    </w:p>
    <w:p w:rsidR="00947714" w:rsidRPr="00FE50CC" w:rsidRDefault="00947714" w:rsidP="00022D3C">
      <w:pPr>
        <w:spacing w:line="480" w:lineRule="auto"/>
        <w:jc w:val="both"/>
        <w:rPr>
          <w:rFonts w:asciiTheme="majorBidi" w:hAnsiTheme="majorBidi" w:cstheme="majorBidi"/>
          <w:sz w:val="28"/>
          <w:szCs w:val="28"/>
        </w:rPr>
      </w:pPr>
      <w:r w:rsidRPr="00022D3C">
        <w:rPr>
          <w:rFonts w:asciiTheme="majorBidi" w:hAnsiTheme="majorBidi" w:cstheme="majorBidi"/>
          <w:b/>
          <w:bCs/>
          <w:sz w:val="28"/>
          <w:szCs w:val="28"/>
        </w:rPr>
        <w:t>Religion</w:t>
      </w:r>
      <w:r w:rsidRPr="00FE50CC">
        <w:rPr>
          <w:rFonts w:asciiTheme="majorBidi" w:hAnsiTheme="majorBidi" w:cstheme="majorBidi"/>
          <w:sz w:val="28"/>
          <w:szCs w:val="28"/>
        </w:rPr>
        <w:t>:</w:t>
      </w:r>
    </w:p>
    <w:p w:rsidR="00947714" w:rsidRPr="00FE50CC" w:rsidRDefault="00947714" w:rsidP="00022D3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Islam: 95%</w:t>
      </w:r>
    </w:p>
    <w:p w:rsidR="00947714" w:rsidRPr="00FE50CC" w:rsidRDefault="00947714" w:rsidP="00022D3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Christianity: 5%</w:t>
      </w:r>
    </w:p>
    <w:p w:rsidR="00947714" w:rsidRPr="00022D3C" w:rsidRDefault="00947714" w:rsidP="00022D3C">
      <w:pPr>
        <w:spacing w:line="480" w:lineRule="auto"/>
        <w:jc w:val="both"/>
        <w:rPr>
          <w:rFonts w:asciiTheme="majorBidi" w:hAnsiTheme="majorBidi" w:cstheme="majorBidi"/>
          <w:b/>
          <w:bCs/>
          <w:sz w:val="28"/>
          <w:szCs w:val="28"/>
        </w:rPr>
      </w:pPr>
      <w:r w:rsidRPr="00022D3C">
        <w:rPr>
          <w:rFonts w:asciiTheme="majorBidi" w:hAnsiTheme="majorBidi" w:cstheme="majorBidi"/>
          <w:b/>
          <w:bCs/>
          <w:sz w:val="28"/>
          <w:szCs w:val="28"/>
        </w:rPr>
        <w:t>Level of Study:</w:t>
      </w:r>
    </w:p>
    <w:p w:rsidR="00947714" w:rsidRPr="00FE50CC" w:rsidRDefault="00947714" w:rsidP="00022D3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NCE: 40%</w:t>
      </w:r>
    </w:p>
    <w:p w:rsidR="00947714" w:rsidRPr="00FE50CC" w:rsidRDefault="00947714" w:rsidP="00022D3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Degree: 30%</w:t>
      </w:r>
    </w:p>
    <w:p w:rsidR="00947714" w:rsidRPr="00FE50CC" w:rsidRDefault="00947714" w:rsidP="00022D3C">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w:t>
      </w:r>
      <w:r w:rsidR="00022D3C">
        <w:rPr>
          <w:rFonts w:asciiTheme="majorBidi" w:hAnsiTheme="majorBidi" w:cstheme="majorBidi"/>
          <w:sz w:val="28"/>
          <w:szCs w:val="28"/>
        </w:rPr>
        <w:t>   </w:t>
      </w:r>
      <w:r w:rsidRPr="00FE50CC">
        <w:rPr>
          <w:rFonts w:asciiTheme="majorBidi" w:hAnsiTheme="majorBidi" w:cstheme="majorBidi"/>
          <w:sz w:val="28"/>
          <w:szCs w:val="28"/>
        </w:rPr>
        <w:t>- Diploma: 30%</w:t>
      </w:r>
    </w:p>
    <w:p w:rsidR="00947714" w:rsidRPr="00FE50CC" w:rsidRDefault="00947714" w:rsidP="00674C3B">
      <w:pPr>
        <w:spacing w:line="480" w:lineRule="auto"/>
        <w:jc w:val="both"/>
        <w:rPr>
          <w:rFonts w:asciiTheme="majorBidi" w:hAnsiTheme="majorBidi" w:cstheme="majorBidi"/>
          <w:sz w:val="28"/>
          <w:szCs w:val="28"/>
        </w:rPr>
      </w:pPr>
      <w:r w:rsidRPr="00674C3B">
        <w:rPr>
          <w:rFonts w:asciiTheme="majorBidi" w:hAnsiTheme="majorBidi" w:cstheme="majorBidi"/>
          <w:b/>
          <w:bCs/>
          <w:sz w:val="28"/>
          <w:szCs w:val="28"/>
        </w:rPr>
        <w:t>Department</w:t>
      </w:r>
      <w:r w:rsidRPr="00FE50CC">
        <w:rPr>
          <w:rFonts w:asciiTheme="majorBidi" w:hAnsiTheme="majorBidi" w:cstheme="majorBidi"/>
          <w:sz w:val="28"/>
          <w:szCs w:val="28"/>
        </w:rPr>
        <w:t>:</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 xml:space="preserve">    - Education: 50%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Arts: 20%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Science: 30%</w:t>
      </w:r>
    </w:p>
    <w:p w:rsidR="00947714" w:rsidRPr="00674C3B" w:rsidRDefault="00947714" w:rsidP="00674C3B">
      <w:pPr>
        <w:spacing w:line="480" w:lineRule="auto"/>
        <w:jc w:val="both"/>
        <w:rPr>
          <w:rFonts w:asciiTheme="majorBidi" w:hAnsiTheme="majorBidi" w:cstheme="majorBidi"/>
          <w:b/>
          <w:bCs/>
          <w:sz w:val="28"/>
          <w:szCs w:val="28"/>
        </w:rPr>
      </w:pPr>
      <w:r w:rsidRPr="00674C3B">
        <w:rPr>
          <w:rFonts w:asciiTheme="majorBidi" w:hAnsiTheme="majorBidi" w:cstheme="majorBidi"/>
          <w:b/>
          <w:bCs/>
          <w:sz w:val="28"/>
          <w:szCs w:val="28"/>
        </w:rPr>
        <w:t>Questionnaire:</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Section A: Attitudes towards Hijab</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1. Do you believe that hijab is a symbol of modesty?</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Yes: 85%</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No: 15%</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2. Do you think that hijab is a symbol of oppression?</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Yes: 10%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No: 90%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3. Do you think that hijab has an impact on your academic performance?</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Yes: 20%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No: 80%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Section B: Perceptions of Hijab</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1. How do you perceive hijab?</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Very positive: 70%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Positive: 20%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Neutral: 10%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2. Do you think that hijab is a religious obligation?</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Yes: 80%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No: 20%</w:t>
      </w:r>
    </w:p>
    <w:p w:rsidR="00947714" w:rsidRPr="00FE50CC" w:rsidRDefault="00947714" w:rsidP="00674C3B">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3. Do you think that hijab is a cultural practice?</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Yes: 40%</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No: 60%</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Section C: Experience of Hijab</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1. Have you ever worn hijab?</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Yes: 90%</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lastRenderedPageBreak/>
        <w:t>- No: 10%</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2. If yes, how long have you been wearing hijab?</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Less than 5 years: 40%</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More than 5 years: 60%</w:t>
      </w:r>
    </w:p>
    <w:p w:rsidR="00947714" w:rsidRPr="00FE50CC" w:rsidRDefault="00947714" w:rsidP="00515211">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3. Have you ever experienced discrimination or marginalization because of wearing hijab?</w:t>
      </w:r>
    </w:p>
    <w:p w:rsidR="00947714" w:rsidRPr="00FE50CC" w:rsidRDefault="00947714" w:rsidP="00A9469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xml:space="preserve"> - Yes: 20%</w:t>
      </w:r>
    </w:p>
    <w:p w:rsidR="00947714" w:rsidRPr="00FE50CC" w:rsidRDefault="00947714" w:rsidP="00A94697">
      <w:pPr>
        <w:spacing w:line="480" w:lineRule="auto"/>
        <w:jc w:val="both"/>
        <w:rPr>
          <w:rFonts w:asciiTheme="majorBidi" w:hAnsiTheme="majorBidi" w:cstheme="majorBidi"/>
          <w:sz w:val="28"/>
          <w:szCs w:val="28"/>
        </w:rPr>
      </w:pPr>
      <w:r w:rsidRPr="00FE50CC">
        <w:rPr>
          <w:rFonts w:asciiTheme="majorBidi" w:hAnsiTheme="majorBidi" w:cstheme="majorBidi"/>
          <w:sz w:val="28"/>
          <w:szCs w:val="28"/>
        </w:rPr>
        <w:t>- No: 80%</w:t>
      </w:r>
    </w:p>
    <w:p w:rsidR="00F06AD6" w:rsidRDefault="00F06AD6" w:rsidP="00F06AD6">
      <w:pPr>
        <w:spacing w:line="480" w:lineRule="auto"/>
        <w:jc w:val="both"/>
        <w:rPr>
          <w:rFonts w:asciiTheme="majorBidi" w:hAnsiTheme="majorBidi" w:cstheme="majorBidi"/>
          <w:sz w:val="28"/>
          <w:szCs w:val="28"/>
        </w:rPr>
      </w:pPr>
      <w:r w:rsidRPr="00F06AD6">
        <w:rPr>
          <w:rFonts w:asciiTheme="majorBidi" w:hAnsiTheme="majorBidi" w:cstheme="majorBidi"/>
          <w:b/>
          <w:bCs/>
          <w:sz w:val="28"/>
          <w:szCs w:val="28"/>
        </w:rPr>
        <w:t>Discussion</w:t>
      </w:r>
    </w:p>
    <w:p w:rsidR="00947714" w:rsidRPr="00FE50CC" w:rsidRDefault="00947714"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In terms of perceptions, 70% of respondents perceive hijab as very positive, while 20% perceive it as positive. Most respondents (80%) believe that hijab is a religious obligation, while 40% believe it is a cultural practice.</w:t>
      </w:r>
    </w:p>
    <w:p w:rsidR="00947714" w:rsidRPr="00FE50CC" w:rsidRDefault="00947714"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Regarding experience, 90% of respondents have worn hijab, with 60% wearing it for more than 5 years. However, 20% have experienced discrimination or marginalization because of wearing hijab.</w:t>
      </w:r>
    </w:p>
    <w:p w:rsidR="000B434D" w:rsidRPr="00FE50CC" w:rsidRDefault="00947714"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The study reveals that the majority of Muslim female students in Kwara State College of Education have a positive attitude towards hijab, perceiving it as a symbol of modesty and religious obligation. However, some respondents have experienced discrimination or marginalization because of wearing hijab. The study recommends that the college should provide a conducive environment for Muslim female students to wear hijab without fear of discrimination or marginalization.</w:t>
      </w:r>
    </w:p>
    <w:p w:rsidR="000B434D" w:rsidRPr="00FE50CC" w:rsidRDefault="000B434D" w:rsidP="00FE50CC">
      <w:pPr>
        <w:spacing w:line="480" w:lineRule="auto"/>
        <w:ind w:firstLine="720"/>
        <w:jc w:val="both"/>
        <w:rPr>
          <w:rFonts w:asciiTheme="majorBidi" w:hAnsiTheme="majorBidi" w:cstheme="majorBidi"/>
          <w:sz w:val="28"/>
          <w:szCs w:val="28"/>
        </w:rPr>
      </w:pPr>
    </w:p>
    <w:p w:rsidR="007F6589" w:rsidRPr="00FE50CC" w:rsidRDefault="007F6589" w:rsidP="00FE50CC">
      <w:pPr>
        <w:spacing w:line="480" w:lineRule="auto"/>
        <w:ind w:firstLine="720"/>
        <w:jc w:val="center"/>
        <w:rPr>
          <w:rFonts w:asciiTheme="majorBidi" w:hAnsiTheme="majorBidi" w:cstheme="majorBidi"/>
          <w:b/>
          <w:sz w:val="28"/>
          <w:szCs w:val="28"/>
        </w:rPr>
      </w:pPr>
      <w:r w:rsidRPr="00FE50CC">
        <w:rPr>
          <w:rFonts w:asciiTheme="majorBidi" w:hAnsiTheme="majorBidi" w:cstheme="majorBidi"/>
          <w:b/>
          <w:sz w:val="28"/>
          <w:szCs w:val="28"/>
        </w:rPr>
        <w:t>CHAPTER FIVE</w:t>
      </w:r>
    </w:p>
    <w:p w:rsidR="000B434D" w:rsidRPr="00FE50CC" w:rsidRDefault="007F6589" w:rsidP="00FE50CC">
      <w:pPr>
        <w:spacing w:line="480" w:lineRule="auto"/>
        <w:ind w:firstLine="720"/>
        <w:jc w:val="center"/>
        <w:rPr>
          <w:rFonts w:asciiTheme="majorBidi" w:hAnsiTheme="majorBidi" w:cstheme="majorBidi"/>
          <w:b/>
          <w:sz w:val="28"/>
          <w:szCs w:val="28"/>
        </w:rPr>
      </w:pPr>
      <w:r w:rsidRPr="00FE50CC">
        <w:rPr>
          <w:rFonts w:asciiTheme="majorBidi" w:hAnsiTheme="majorBidi" w:cstheme="majorBidi"/>
          <w:b/>
          <w:sz w:val="28"/>
          <w:szCs w:val="28"/>
        </w:rPr>
        <w:t>SUMMARY, CONCLUSION, AND RECOMMENDATIONS</w:t>
      </w:r>
    </w:p>
    <w:p w:rsidR="000B434D" w:rsidRPr="00FE50CC" w:rsidRDefault="000B434D"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Summary</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This study investigated the use of hijab in Kwara State College of Education, Ilorin. The study found that the majority of Muslim female students in the college wear hijab as a symbol of modesty and religious identity. The study also found that there is a significant relationship between attitudes towards hijab and perceptions of hijab, as well as between experience of hijab and attitudes towards hijab.</w:t>
      </w:r>
    </w:p>
    <w:p w:rsidR="000B434D" w:rsidRPr="00FE50CC" w:rsidRDefault="000B434D"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lastRenderedPageBreak/>
        <w:t>Conclusion</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The conclusion of this study is that hijab is an important aspect of Muslim female students' identity and religiosity in Kwara State College of Education, Ilorin. The study also concludes that there is a need for greater understanding and acceptance of hijab in the college community.</w:t>
      </w:r>
    </w:p>
    <w:p w:rsidR="00175154" w:rsidRDefault="00175154" w:rsidP="00FE50CC">
      <w:pPr>
        <w:spacing w:line="480" w:lineRule="auto"/>
        <w:jc w:val="both"/>
        <w:rPr>
          <w:rFonts w:asciiTheme="majorBidi" w:hAnsiTheme="majorBidi" w:cstheme="majorBidi"/>
          <w:b/>
          <w:sz w:val="28"/>
          <w:szCs w:val="28"/>
        </w:rPr>
      </w:pPr>
    </w:p>
    <w:p w:rsidR="00175154" w:rsidRDefault="00175154" w:rsidP="00FE50CC">
      <w:pPr>
        <w:spacing w:line="480" w:lineRule="auto"/>
        <w:jc w:val="both"/>
        <w:rPr>
          <w:rFonts w:asciiTheme="majorBidi" w:hAnsiTheme="majorBidi" w:cstheme="majorBidi"/>
          <w:b/>
          <w:sz w:val="28"/>
          <w:szCs w:val="28"/>
        </w:rPr>
      </w:pPr>
    </w:p>
    <w:p w:rsidR="000B434D" w:rsidRPr="00FE50CC" w:rsidRDefault="000B434D"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Recommendations</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Based on the findings of this study, the following recommendations are made:</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1. The college administration should provide a conducive environment for Muslim female students to wear hijab without fear of discrimination or marginalization.</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2. The college should organize sensitization programs to educate students and staff about the significance of hijab in Islam.</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3. The college should provide hijab-friendly facilities such as prayer rooms and dressing rooms.</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4. Muslim female students should be encouraged to participate in college activities and leadership positions.</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5. Further research should be conducted to explore the experiences of Muslim female students who wear hijab in other educational institutions.</w:t>
      </w:r>
    </w:p>
    <w:p w:rsidR="00175154" w:rsidRDefault="00175154" w:rsidP="00FE50CC">
      <w:pPr>
        <w:spacing w:line="480" w:lineRule="auto"/>
        <w:jc w:val="both"/>
        <w:rPr>
          <w:rFonts w:asciiTheme="majorBidi" w:hAnsiTheme="majorBidi" w:cstheme="majorBidi"/>
          <w:b/>
          <w:sz w:val="28"/>
          <w:szCs w:val="28"/>
        </w:rPr>
      </w:pPr>
    </w:p>
    <w:p w:rsidR="00175154" w:rsidRDefault="00175154" w:rsidP="00FE50CC">
      <w:pPr>
        <w:spacing w:line="480" w:lineRule="auto"/>
        <w:jc w:val="both"/>
        <w:rPr>
          <w:rFonts w:asciiTheme="majorBidi" w:hAnsiTheme="majorBidi" w:cstheme="majorBidi"/>
          <w:b/>
          <w:sz w:val="28"/>
          <w:szCs w:val="28"/>
        </w:rPr>
      </w:pPr>
    </w:p>
    <w:p w:rsidR="000B434D" w:rsidRPr="00FE50CC" w:rsidRDefault="000B434D"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Limitations of the Study</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This study has some limitations, including:</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1. The study only focused on Muslim female students in Kwara State College of Education, Ilorin, and may not be generalizable to other educational institutions.</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2. The study only explored the attitudes and perceptions of Muslim female students towards hijab and did not explore the attitudes and perceptions of non-Muslim students and staff.</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lastRenderedPageBreak/>
        <w:t>3. The study did not explore the impact of hijab on academic performance.</w:t>
      </w:r>
    </w:p>
    <w:p w:rsidR="000B434D" w:rsidRPr="00FE50CC" w:rsidRDefault="000B434D" w:rsidP="00FE50CC">
      <w:pPr>
        <w:spacing w:line="480" w:lineRule="auto"/>
        <w:jc w:val="both"/>
        <w:rPr>
          <w:rFonts w:asciiTheme="majorBidi" w:hAnsiTheme="majorBidi" w:cstheme="majorBidi"/>
          <w:b/>
          <w:sz w:val="28"/>
          <w:szCs w:val="28"/>
        </w:rPr>
      </w:pPr>
      <w:r w:rsidRPr="00FE50CC">
        <w:rPr>
          <w:rFonts w:asciiTheme="majorBidi" w:hAnsiTheme="majorBidi" w:cstheme="majorBidi"/>
          <w:b/>
          <w:sz w:val="28"/>
          <w:szCs w:val="28"/>
        </w:rPr>
        <w:t>Suggestions for Future Research</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1. A comparative study of the experiences of Muslim female students who wear hijab in different educational institutions.</w:t>
      </w:r>
    </w:p>
    <w:p w:rsidR="000B434D" w:rsidRPr="00FE50CC"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2. An exploration of the attitudes and perceptions of non-Muslim students and staff towards hijab.</w:t>
      </w:r>
    </w:p>
    <w:p w:rsidR="000B434D" w:rsidRDefault="000B434D" w:rsidP="00FE50CC">
      <w:pPr>
        <w:spacing w:line="480" w:lineRule="auto"/>
        <w:ind w:firstLine="720"/>
        <w:jc w:val="both"/>
        <w:rPr>
          <w:rFonts w:asciiTheme="majorBidi" w:hAnsiTheme="majorBidi" w:cstheme="majorBidi"/>
          <w:sz w:val="28"/>
          <w:szCs w:val="28"/>
        </w:rPr>
      </w:pPr>
      <w:r w:rsidRPr="00FE50CC">
        <w:rPr>
          <w:rFonts w:asciiTheme="majorBidi" w:hAnsiTheme="majorBidi" w:cstheme="majorBidi"/>
          <w:sz w:val="28"/>
          <w:szCs w:val="28"/>
        </w:rPr>
        <w:t>3. An investigation of the impact of hijab on academic performance.</w:t>
      </w:r>
    </w:p>
    <w:p w:rsidR="00754170" w:rsidRDefault="00754170" w:rsidP="00754170">
      <w:pPr>
        <w:spacing w:line="480" w:lineRule="auto"/>
        <w:ind w:firstLine="720"/>
        <w:jc w:val="center"/>
        <w:rPr>
          <w:rFonts w:asciiTheme="majorBidi" w:hAnsiTheme="majorBidi" w:cstheme="majorBidi"/>
          <w:b/>
          <w:bCs/>
          <w:sz w:val="28"/>
          <w:szCs w:val="28"/>
        </w:rPr>
      </w:pPr>
      <w:r w:rsidRPr="00754170">
        <w:rPr>
          <w:rFonts w:asciiTheme="majorBidi" w:hAnsiTheme="majorBidi" w:cstheme="majorBidi"/>
          <w:b/>
          <w:bCs/>
          <w:sz w:val="28"/>
          <w:szCs w:val="28"/>
        </w:rPr>
        <w:t>References</w:t>
      </w:r>
    </w:p>
    <w:p w:rsidR="006F72F4" w:rsidRPr="009B78A6" w:rsidRDefault="006F72F4"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Abdulkareem, A. (2017). Hijab and the Politics of Identity in Kwara State College of Education. Ilorin: University of Ilorin Press.</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Afolayan, A. (2019). Hijab and Identity in Nigeria: A Critical Analysis. Ibadan: University Press.</w:t>
      </w:r>
    </w:p>
    <w:p w:rsid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Alamu, A. (2018). Hijab in Nigeria: A Critical Discourse Analysis. Journal of Language and Linguistics, 17(3), 537-554.</w:t>
      </w:r>
    </w:p>
    <w:p w:rsidR="00675885" w:rsidRPr="009B78A6" w:rsidRDefault="00675885" w:rsidP="00675885">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Alamu, A. (2019). Hijab and Identity in Nigeria: A Critical Discourse Analysis. Paper presented at the International Conference on Language and Identity, University of Lagos.</w:t>
      </w:r>
    </w:p>
    <w:p w:rsidR="00675885" w:rsidRPr="009B78A6" w:rsidRDefault="00675885" w:rsidP="00675885">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lastRenderedPageBreak/>
        <w:t>Bakare-Yusuf, B. (2013). Hijab and the Politics of Identity in Nigeria. Journal of African Cultural Studies, 25(2), 147-162.</w:t>
      </w:r>
    </w:p>
    <w:p w:rsidR="008149B5" w:rsidRDefault="00675885" w:rsidP="00675885">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Bakare-Yusuf, B. (2018). Hijab and the Politics of Identity in Nigeria. Paper presented at the International Conference on Islamic Studies, University of Ilorin</w:t>
      </w:r>
      <w:r w:rsidR="004E0C6A">
        <w:rPr>
          <w:rFonts w:asciiTheme="majorBidi" w:hAnsiTheme="majorBidi" w:cstheme="majorBidi"/>
          <w:sz w:val="28"/>
          <w:szCs w:val="28"/>
        </w:rPr>
        <w:t xml:space="preserve"> </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Oloyede, I. (2017). Hijab and Gender Relations in Islamic Education: A Case Study of Kwara State College of Education. Journal of Education and Islamic Studies, 6(1), 1-15.</w:t>
      </w:r>
    </w:p>
    <w:p w:rsidR="008149B5" w:rsidRPr="009B78A6" w:rsidRDefault="008149B5" w:rsidP="008149B5">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Jimoh, A. (2019). The Hijab Controversy in Kwara State College of Education: A Sociological Analysis. Journal of Sociology and Social Anthropology, 10(1), 1-12.</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Jimoh, A. (2019). The Sociological Implications of Hijab Use among Female Students in Kwara State College of Education. Unpublished (link unavailable) Thesis, University of Ilorin.</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Oloyede, I. (2017). Hijab and Gender Relations in Islamic Education: A Case Study of Kwara State College of Education. Unpublished Ph.D. Dissertation, University of Ibadan.</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"Hijab Controversy in Kwara State College of Education" by The Punch Newspaper (2020)</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"Kwara State College of Education Hijab Crisis: A Timeline" by Sahara Reporters (2019)</w:t>
      </w:r>
    </w:p>
    <w:p w:rsidR="009B78A6" w:rsidRPr="009B78A6" w:rsidRDefault="009B78A6" w:rsidP="002912D7">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lastRenderedPageBreak/>
        <w:t>"The Hijab Debate in Kwara State College of Education" by The Nation Newspaper (2018)</w:t>
      </w:r>
    </w:p>
    <w:p w:rsidR="008149B5" w:rsidRPr="009B78A6" w:rsidRDefault="009B78A6" w:rsidP="008149B5">
      <w:pPr>
        <w:spacing w:line="360" w:lineRule="auto"/>
        <w:ind w:left="900" w:hanging="810"/>
        <w:jc w:val="both"/>
        <w:rPr>
          <w:rFonts w:asciiTheme="majorBidi" w:hAnsiTheme="majorBidi" w:cstheme="majorBidi"/>
          <w:sz w:val="28"/>
          <w:szCs w:val="28"/>
        </w:rPr>
      </w:pPr>
      <w:r w:rsidRPr="009B78A6">
        <w:rPr>
          <w:rFonts w:asciiTheme="majorBidi" w:hAnsiTheme="majorBidi" w:cstheme="majorBidi"/>
          <w:sz w:val="28"/>
          <w:szCs w:val="28"/>
        </w:rPr>
        <w:t>.</w:t>
      </w:r>
      <w:r w:rsidR="008149B5" w:rsidRPr="008149B5">
        <w:rPr>
          <w:rFonts w:asciiTheme="majorBidi" w:hAnsiTheme="majorBidi" w:cstheme="majorBidi"/>
          <w:sz w:val="28"/>
          <w:szCs w:val="28"/>
        </w:rPr>
        <w:t xml:space="preserve"> </w:t>
      </w:r>
      <w:r w:rsidR="008149B5" w:rsidRPr="009B78A6">
        <w:rPr>
          <w:rFonts w:asciiTheme="majorBidi" w:hAnsiTheme="majorBidi" w:cstheme="majorBidi"/>
          <w:sz w:val="28"/>
          <w:szCs w:val="28"/>
        </w:rPr>
        <w:t>Yusuf, B. (2018). Islamic Education and the Hijab Question in Nigeria. Lagos: Malthouse Press.</w:t>
      </w:r>
    </w:p>
    <w:p w:rsidR="009B78A6" w:rsidRPr="009B78A6" w:rsidRDefault="009B78A6" w:rsidP="002912D7">
      <w:pPr>
        <w:spacing w:line="360" w:lineRule="auto"/>
        <w:ind w:left="900" w:hanging="810"/>
        <w:jc w:val="both"/>
        <w:rPr>
          <w:rFonts w:asciiTheme="majorBidi" w:hAnsiTheme="majorBidi" w:cstheme="majorBidi"/>
          <w:sz w:val="28"/>
          <w:szCs w:val="28"/>
        </w:rPr>
      </w:pPr>
    </w:p>
    <w:p w:rsidR="00754170" w:rsidRPr="00FE50CC" w:rsidRDefault="00754170" w:rsidP="00754170">
      <w:pPr>
        <w:spacing w:line="480" w:lineRule="auto"/>
        <w:ind w:firstLine="720"/>
        <w:rPr>
          <w:rFonts w:asciiTheme="majorBidi" w:hAnsiTheme="majorBidi" w:cstheme="majorBidi"/>
          <w:sz w:val="28"/>
          <w:szCs w:val="28"/>
        </w:rPr>
      </w:pPr>
    </w:p>
    <w:sectPr w:rsidR="00754170" w:rsidRPr="00FE50CC" w:rsidSect="00FE50CC">
      <w:footerReference w:type="default" r:id="rId95"/>
      <w:pgSz w:w="12240" w:h="15840"/>
      <w:pgMar w:top="1440" w:right="1440" w:bottom="2160" w:left="2016" w:header="1440" w:footer="20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45" w:rsidRDefault="00E43A45" w:rsidP="00FE50CC">
      <w:pPr>
        <w:spacing w:after="0" w:line="240" w:lineRule="auto"/>
      </w:pPr>
      <w:r>
        <w:separator/>
      </w:r>
    </w:p>
  </w:endnote>
  <w:endnote w:type="continuationSeparator" w:id="0">
    <w:p w:rsidR="00E43A45" w:rsidRDefault="00E43A45" w:rsidP="00FE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223"/>
      <w:docPartObj>
        <w:docPartGallery w:val="Page Numbers (Bottom of Page)"/>
        <w:docPartUnique/>
      </w:docPartObj>
    </w:sdtPr>
    <w:sdtEndPr/>
    <w:sdtContent>
      <w:p w:rsidR="00FE50CC" w:rsidRDefault="00E43A45">
        <w:pPr>
          <w:pStyle w:val="Footer"/>
          <w:jc w:val="center"/>
        </w:pPr>
        <w:r>
          <w:fldChar w:fldCharType="begin"/>
        </w:r>
        <w:r>
          <w:instrText xml:space="preserve"> PAGE   \* MERGEFORMAT </w:instrText>
        </w:r>
        <w:r>
          <w:fldChar w:fldCharType="separate"/>
        </w:r>
        <w:r w:rsidR="00506D6A">
          <w:rPr>
            <w:noProof/>
          </w:rPr>
          <w:t>9</w:t>
        </w:r>
        <w:r>
          <w:rPr>
            <w:noProof/>
          </w:rPr>
          <w:fldChar w:fldCharType="end"/>
        </w:r>
      </w:p>
    </w:sdtContent>
  </w:sdt>
  <w:p w:rsidR="00FE50CC" w:rsidRDefault="00FE5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45" w:rsidRDefault="00E43A45" w:rsidP="00FE50CC">
      <w:pPr>
        <w:spacing w:after="0" w:line="240" w:lineRule="auto"/>
      </w:pPr>
      <w:r>
        <w:separator/>
      </w:r>
    </w:p>
  </w:footnote>
  <w:footnote w:type="continuationSeparator" w:id="0">
    <w:p w:rsidR="00E43A45" w:rsidRDefault="00E43A45" w:rsidP="00FE5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1B1"/>
    <w:multiLevelType w:val="hybridMultilevel"/>
    <w:tmpl w:val="DFDEE536"/>
    <w:lvl w:ilvl="0" w:tplc="CF4AEECE">
      <w:start w:val="1"/>
      <w:numFmt w:val="lowerLetter"/>
      <w:lvlText w:val="(%1)"/>
      <w:lvlJc w:val="left"/>
      <w:pPr>
        <w:ind w:left="2136" w:hanging="325"/>
        <w:jc w:val="right"/>
      </w:pPr>
      <w:rPr>
        <w:rFonts w:ascii="Times New Roman" w:eastAsia="Times New Roman" w:hAnsi="Times New Roman" w:cs="Times New Roman" w:hint="default"/>
        <w:spacing w:val="-2"/>
        <w:w w:val="100"/>
        <w:sz w:val="24"/>
        <w:szCs w:val="24"/>
        <w:lang w:val="en-US" w:eastAsia="en-US" w:bidi="ar-SA"/>
      </w:rPr>
    </w:lvl>
    <w:lvl w:ilvl="1" w:tplc="F8AA59B0">
      <w:numFmt w:val="bullet"/>
      <w:lvlText w:val="•"/>
      <w:lvlJc w:val="left"/>
      <w:pPr>
        <w:ind w:left="2884" w:hanging="325"/>
      </w:pPr>
      <w:rPr>
        <w:rFonts w:hint="default"/>
        <w:lang w:val="en-US" w:eastAsia="en-US" w:bidi="ar-SA"/>
      </w:rPr>
    </w:lvl>
    <w:lvl w:ilvl="2" w:tplc="062E4E7E">
      <w:numFmt w:val="bullet"/>
      <w:lvlText w:val="•"/>
      <w:lvlJc w:val="left"/>
      <w:pPr>
        <w:ind w:left="3628" w:hanging="325"/>
      </w:pPr>
      <w:rPr>
        <w:rFonts w:hint="default"/>
        <w:lang w:val="en-US" w:eastAsia="en-US" w:bidi="ar-SA"/>
      </w:rPr>
    </w:lvl>
    <w:lvl w:ilvl="3" w:tplc="8AD20CDA">
      <w:numFmt w:val="bullet"/>
      <w:lvlText w:val="•"/>
      <w:lvlJc w:val="left"/>
      <w:pPr>
        <w:ind w:left="4372" w:hanging="325"/>
      </w:pPr>
      <w:rPr>
        <w:rFonts w:hint="default"/>
        <w:lang w:val="en-US" w:eastAsia="en-US" w:bidi="ar-SA"/>
      </w:rPr>
    </w:lvl>
    <w:lvl w:ilvl="4" w:tplc="52C6DE0A">
      <w:numFmt w:val="bullet"/>
      <w:lvlText w:val="•"/>
      <w:lvlJc w:val="left"/>
      <w:pPr>
        <w:ind w:left="5116" w:hanging="325"/>
      </w:pPr>
      <w:rPr>
        <w:rFonts w:hint="default"/>
        <w:lang w:val="en-US" w:eastAsia="en-US" w:bidi="ar-SA"/>
      </w:rPr>
    </w:lvl>
    <w:lvl w:ilvl="5" w:tplc="C36ED0B8">
      <w:numFmt w:val="bullet"/>
      <w:lvlText w:val="•"/>
      <w:lvlJc w:val="left"/>
      <w:pPr>
        <w:ind w:left="5860" w:hanging="325"/>
      </w:pPr>
      <w:rPr>
        <w:rFonts w:hint="default"/>
        <w:lang w:val="en-US" w:eastAsia="en-US" w:bidi="ar-SA"/>
      </w:rPr>
    </w:lvl>
    <w:lvl w:ilvl="6" w:tplc="B8121864">
      <w:numFmt w:val="bullet"/>
      <w:lvlText w:val="•"/>
      <w:lvlJc w:val="left"/>
      <w:pPr>
        <w:ind w:left="6604" w:hanging="325"/>
      </w:pPr>
      <w:rPr>
        <w:rFonts w:hint="default"/>
        <w:lang w:val="en-US" w:eastAsia="en-US" w:bidi="ar-SA"/>
      </w:rPr>
    </w:lvl>
    <w:lvl w:ilvl="7" w:tplc="3A96F6C6">
      <w:numFmt w:val="bullet"/>
      <w:lvlText w:val="•"/>
      <w:lvlJc w:val="left"/>
      <w:pPr>
        <w:ind w:left="7348" w:hanging="325"/>
      </w:pPr>
      <w:rPr>
        <w:rFonts w:hint="default"/>
        <w:lang w:val="en-US" w:eastAsia="en-US" w:bidi="ar-SA"/>
      </w:rPr>
    </w:lvl>
    <w:lvl w:ilvl="8" w:tplc="BAEEB98E">
      <w:numFmt w:val="bullet"/>
      <w:lvlText w:val="•"/>
      <w:lvlJc w:val="left"/>
      <w:pPr>
        <w:ind w:left="8092" w:hanging="325"/>
      </w:pPr>
      <w:rPr>
        <w:rFonts w:hint="default"/>
        <w:lang w:val="en-US" w:eastAsia="en-US" w:bidi="ar-SA"/>
      </w:rPr>
    </w:lvl>
  </w:abstractNum>
  <w:abstractNum w:abstractNumId="1" w15:restartNumberingAfterBreak="0">
    <w:nsid w:val="3D726CBD"/>
    <w:multiLevelType w:val="hybridMultilevel"/>
    <w:tmpl w:val="2548B7AE"/>
    <w:lvl w:ilvl="0" w:tplc="0A5E2DBE">
      <w:start w:val="1"/>
      <w:numFmt w:val="decimal"/>
      <w:lvlText w:val="%1."/>
      <w:lvlJc w:val="left"/>
      <w:pPr>
        <w:ind w:left="1620" w:hanging="9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7306"/>
    <w:rsid w:val="000001F6"/>
    <w:rsid w:val="00022D3C"/>
    <w:rsid w:val="0003795B"/>
    <w:rsid w:val="000466B2"/>
    <w:rsid w:val="00046AD7"/>
    <w:rsid w:val="000660EE"/>
    <w:rsid w:val="00082AB3"/>
    <w:rsid w:val="000A7747"/>
    <w:rsid w:val="000B20D3"/>
    <w:rsid w:val="000B434D"/>
    <w:rsid w:val="000C605D"/>
    <w:rsid w:val="000E0B95"/>
    <w:rsid w:val="0012289F"/>
    <w:rsid w:val="00137D5B"/>
    <w:rsid w:val="00175154"/>
    <w:rsid w:val="001975CA"/>
    <w:rsid w:val="001A02EE"/>
    <w:rsid w:val="001B224F"/>
    <w:rsid w:val="001C308C"/>
    <w:rsid w:val="001C6F99"/>
    <w:rsid w:val="001D1842"/>
    <w:rsid w:val="001E5061"/>
    <w:rsid w:val="00203086"/>
    <w:rsid w:val="002224D6"/>
    <w:rsid w:val="0022287E"/>
    <w:rsid w:val="00233A0B"/>
    <w:rsid w:val="0024213F"/>
    <w:rsid w:val="002458CB"/>
    <w:rsid w:val="002912D7"/>
    <w:rsid w:val="00297981"/>
    <w:rsid w:val="002A4567"/>
    <w:rsid w:val="002B4981"/>
    <w:rsid w:val="002C4D36"/>
    <w:rsid w:val="002C5526"/>
    <w:rsid w:val="002C7FAB"/>
    <w:rsid w:val="002E72C3"/>
    <w:rsid w:val="0030225A"/>
    <w:rsid w:val="00307DAF"/>
    <w:rsid w:val="0033058C"/>
    <w:rsid w:val="00357AA1"/>
    <w:rsid w:val="003862AE"/>
    <w:rsid w:val="003B3191"/>
    <w:rsid w:val="003B6116"/>
    <w:rsid w:val="003B72AF"/>
    <w:rsid w:val="003E7232"/>
    <w:rsid w:val="004152CD"/>
    <w:rsid w:val="0044191E"/>
    <w:rsid w:val="00463F22"/>
    <w:rsid w:val="00494B7B"/>
    <w:rsid w:val="004A35D0"/>
    <w:rsid w:val="004B00AE"/>
    <w:rsid w:val="004B184C"/>
    <w:rsid w:val="004D1E15"/>
    <w:rsid w:val="004D56E6"/>
    <w:rsid w:val="004E0C6A"/>
    <w:rsid w:val="00500E4B"/>
    <w:rsid w:val="00500EB6"/>
    <w:rsid w:val="00506D6A"/>
    <w:rsid w:val="00515211"/>
    <w:rsid w:val="0051541C"/>
    <w:rsid w:val="0055129E"/>
    <w:rsid w:val="0056134C"/>
    <w:rsid w:val="005747AA"/>
    <w:rsid w:val="0057685E"/>
    <w:rsid w:val="005A6D7E"/>
    <w:rsid w:val="005B06AE"/>
    <w:rsid w:val="005B37F7"/>
    <w:rsid w:val="005B46C4"/>
    <w:rsid w:val="005B6767"/>
    <w:rsid w:val="005C21F2"/>
    <w:rsid w:val="005D2F8F"/>
    <w:rsid w:val="005D4B47"/>
    <w:rsid w:val="005E1BCC"/>
    <w:rsid w:val="00600111"/>
    <w:rsid w:val="00603D61"/>
    <w:rsid w:val="00620049"/>
    <w:rsid w:val="006227A7"/>
    <w:rsid w:val="0065797D"/>
    <w:rsid w:val="00674C3B"/>
    <w:rsid w:val="00675885"/>
    <w:rsid w:val="00694B12"/>
    <w:rsid w:val="006B2E67"/>
    <w:rsid w:val="006B704E"/>
    <w:rsid w:val="006D3626"/>
    <w:rsid w:val="006D37BE"/>
    <w:rsid w:val="006F49AF"/>
    <w:rsid w:val="006F5A03"/>
    <w:rsid w:val="006F72F4"/>
    <w:rsid w:val="00701713"/>
    <w:rsid w:val="0072069C"/>
    <w:rsid w:val="0072601B"/>
    <w:rsid w:val="00731BD7"/>
    <w:rsid w:val="00754170"/>
    <w:rsid w:val="007717E2"/>
    <w:rsid w:val="007B1C3C"/>
    <w:rsid w:val="007B5C4B"/>
    <w:rsid w:val="007B6DDF"/>
    <w:rsid w:val="007C6E64"/>
    <w:rsid w:val="007D13E3"/>
    <w:rsid w:val="007D33B0"/>
    <w:rsid w:val="007D5B97"/>
    <w:rsid w:val="007E04ED"/>
    <w:rsid w:val="007E7B9A"/>
    <w:rsid w:val="007F6589"/>
    <w:rsid w:val="008149B5"/>
    <w:rsid w:val="00825321"/>
    <w:rsid w:val="00825C3E"/>
    <w:rsid w:val="008266E9"/>
    <w:rsid w:val="00834196"/>
    <w:rsid w:val="008A5A0A"/>
    <w:rsid w:val="008C7C4E"/>
    <w:rsid w:val="008D3225"/>
    <w:rsid w:val="008E2333"/>
    <w:rsid w:val="008F6131"/>
    <w:rsid w:val="008F74F8"/>
    <w:rsid w:val="00907306"/>
    <w:rsid w:val="009216B8"/>
    <w:rsid w:val="00944C73"/>
    <w:rsid w:val="00947714"/>
    <w:rsid w:val="00960852"/>
    <w:rsid w:val="00961B37"/>
    <w:rsid w:val="009712F0"/>
    <w:rsid w:val="00985555"/>
    <w:rsid w:val="00993D04"/>
    <w:rsid w:val="0099501E"/>
    <w:rsid w:val="0099681D"/>
    <w:rsid w:val="009B13FF"/>
    <w:rsid w:val="009B77BE"/>
    <w:rsid w:val="009B78A6"/>
    <w:rsid w:val="009C313D"/>
    <w:rsid w:val="009D792F"/>
    <w:rsid w:val="009E4B9D"/>
    <w:rsid w:val="00A11332"/>
    <w:rsid w:val="00A126D9"/>
    <w:rsid w:val="00A129CF"/>
    <w:rsid w:val="00A52A17"/>
    <w:rsid w:val="00A535B5"/>
    <w:rsid w:val="00A614E3"/>
    <w:rsid w:val="00A70D93"/>
    <w:rsid w:val="00A94697"/>
    <w:rsid w:val="00AA2C74"/>
    <w:rsid w:val="00AA4391"/>
    <w:rsid w:val="00AD149C"/>
    <w:rsid w:val="00AE30D2"/>
    <w:rsid w:val="00AE58E1"/>
    <w:rsid w:val="00B00836"/>
    <w:rsid w:val="00B0698D"/>
    <w:rsid w:val="00B34BB1"/>
    <w:rsid w:val="00B432AE"/>
    <w:rsid w:val="00B758BE"/>
    <w:rsid w:val="00B763F2"/>
    <w:rsid w:val="00B76747"/>
    <w:rsid w:val="00B86420"/>
    <w:rsid w:val="00B95980"/>
    <w:rsid w:val="00B9710A"/>
    <w:rsid w:val="00BA5E50"/>
    <w:rsid w:val="00BB203A"/>
    <w:rsid w:val="00BB433A"/>
    <w:rsid w:val="00BD2DD2"/>
    <w:rsid w:val="00BE6560"/>
    <w:rsid w:val="00C046D9"/>
    <w:rsid w:val="00C1004B"/>
    <w:rsid w:val="00C1124B"/>
    <w:rsid w:val="00C1347E"/>
    <w:rsid w:val="00C22583"/>
    <w:rsid w:val="00C43FF8"/>
    <w:rsid w:val="00C576D2"/>
    <w:rsid w:val="00C6497E"/>
    <w:rsid w:val="00C71272"/>
    <w:rsid w:val="00C82B9E"/>
    <w:rsid w:val="00C832BF"/>
    <w:rsid w:val="00CB0787"/>
    <w:rsid w:val="00D012B6"/>
    <w:rsid w:val="00D110EB"/>
    <w:rsid w:val="00D15D71"/>
    <w:rsid w:val="00D3353C"/>
    <w:rsid w:val="00D34371"/>
    <w:rsid w:val="00D4461B"/>
    <w:rsid w:val="00D803A9"/>
    <w:rsid w:val="00D861EC"/>
    <w:rsid w:val="00D871CB"/>
    <w:rsid w:val="00D960C7"/>
    <w:rsid w:val="00DA50F2"/>
    <w:rsid w:val="00DA54E3"/>
    <w:rsid w:val="00DB0DB1"/>
    <w:rsid w:val="00DB5209"/>
    <w:rsid w:val="00DC5047"/>
    <w:rsid w:val="00DC79CC"/>
    <w:rsid w:val="00DD4AF6"/>
    <w:rsid w:val="00DE258F"/>
    <w:rsid w:val="00E03796"/>
    <w:rsid w:val="00E15E6D"/>
    <w:rsid w:val="00E37D75"/>
    <w:rsid w:val="00E43A45"/>
    <w:rsid w:val="00E545ED"/>
    <w:rsid w:val="00E64920"/>
    <w:rsid w:val="00E750B5"/>
    <w:rsid w:val="00E758D5"/>
    <w:rsid w:val="00EA1A1C"/>
    <w:rsid w:val="00EA2006"/>
    <w:rsid w:val="00EA2D96"/>
    <w:rsid w:val="00EA77A9"/>
    <w:rsid w:val="00EB036E"/>
    <w:rsid w:val="00EB0958"/>
    <w:rsid w:val="00EB1F9C"/>
    <w:rsid w:val="00EE66BB"/>
    <w:rsid w:val="00EE7E12"/>
    <w:rsid w:val="00F06AD6"/>
    <w:rsid w:val="00F243F4"/>
    <w:rsid w:val="00F62515"/>
    <w:rsid w:val="00F639FA"/>
    <w:rsid w:val="00F70160"/>
    <w:rsid w:val="00F73F5A"/>
    <w:rsid w:val="00F7696B"/>
    <w:rsid w:val="00F978A3"/>
    <w:rsid w:val="00FA4D3F"/>
    <w:rsid w:val="00FA59EB"/>
    <w:rsid w:val="00FA777A"/>
    <w:rsid w:val="00FB3F94"/>
    <w:rsid w:val="00FB7CF0"/>
    <w:rsid w:val="00FE5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92D7F-5A7D-4AD1-A406-FEBF0F4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232"/>
  </w:style>
  <w:style w:type="paragraph" w:styleId="Heading2">
    <w:name w:val="heading 2"/>
    <w:basedOn w:val="Normal"/>
    <w:next w:val="Normal"/>
    <w:link w:val="Heading2Char"/>
    <w:uiPriority w:val="9"/>
    <w:semiHidden/>
    <w:unhideWhenUsed/>
    <w:qFormat/>
    <w:rsid w:val="00C046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03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37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37BE"/>
    <w:rPr>
      <w:rFonts w:ascii="Times New Roman" w:eastAsia="Times New Roman" w:hAnsi="Times New Roman" w:cs="Times New Roman"/>
      <w:sz w:val="24"/>
      <w:szCs w:val="24"/>
    </w:rPr>
  </w:style>
  <w:style w:type="paragraph" w:styleId="ListParagraph">
    <w:name w:val="List Paragraph"/>
    <w:basedOn w:val="Normal"/>
    <w:uiPriority w:val="1"/>
    <w:qFormat/>
    <w:rsid w:val="001E5061"/>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topic-paragraph">
    <w:name w:val="topic-paragraph"/>
    <w:basedOn w:val="Normal"/>
    <w:rsid w:val="00463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F22"/>
    <w:rPr>
      <w:b/>
      <w:bCs/>
    </w:rPr>
  </w:style>
  <w:style w:type="character" w:styleId="Hyperlink">
    <w:name w:val="Hyperlink"/>
    <w:basedOn w:val="DefaultParagraphFont"/>
    <w:uiPriority w:val="99"/>
    <w:semiHidden/>
    <w:unhideWhenUsed/>
    <w:rsid w:val="00463F22"/>
    <w:rPr>
      <w:color w:val="0000FF"/>
      <w:u w:val="single"/>
    </w:rPr>
  </w:style>
  <w:style w:type="character" w:styleId="Emphasis">
    <w:name w:val="Emphasis"/>
    <w:basedOn w:val="DefaultParagraphFont"/>
    <w:uiPriority w:val="20"/>
    <w:qFormat/>
    <w:rsid w:val="00463F22"/>
    <w:rPr>
      <w:i/>
      <w:iCs/>
    </w:rPr>
  </w:style>
  <w:style w:type="paragraph" w:styleId="NormalWeb">
    <w:name w:val="Normal (Web)"/>
    <w:basedOn w:val="Normal"/>
    <w:uiPriority w:val="99"/>
    <w:unhideWhenUsed/>
    <w:rsid w:val="006D36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label">
    <w:name w:val="ipa-label"/>
    <w:basedOn w:val="DefaultParagraphFont"/>
    <w:rsid w:val="004D1E15"/>
  </w:style>
  <w:style w:type="character" w:customStyle="1" w:styleId="ipa">
    <w:name w:val="ipa"/>
    <w:basedOn w:val="DefaultParagraphFont"/>
    <w:rsid w:val="004D1E15"/>
  </w:style>
  <w:style w:type="character" w:customStyle="1" w:styleId="Heading3Char">
    <w:name w:val="Heading 3 Char"/>
    <w:basedOn w:val="DefaultParagraphFont"/>
    <w:link w:val="Heading3"/>
    <w:uiPriority w:val="9"/>
    <w:rsid w:val="00EB036E"/>
    <w:rPr>
      <w:rFonts w:ascii="Times New Roman" w:eastAsia="Times New Roman" w:hAnsi="Times New Roman" w:cs="Times New Roman"/>
      <w:b/>
      <w:bCs/>
      <w:sz w:val="27"/>
      <w:szCs w:val="27"/>
    </w:rPr>
  </w:style>
  <w:style w:type="character" w:customStyle="1" w:styleId="mw-editsection">
    <w:name w:val="mw-editsection"/>
    <w:basedOn w:val="DefaultParagraphFont"/>
    <w:rsid w:val="00EB036E"/>
  </w:style>
  <w:style w:type="character" w:customStyle="1" w:styleId="mw-editsection-bracket">
    <w:name w:val="mw-editsection-bracket"/>
    <w:basedOn w:val="DefaultParagraphFont"/>
    <w:rsid w:val="00EB036E"/>
  </w:style>
  <w:style w:type="character" w:styleId="HTMLCite">
    <w:name w:val="HTML Cite"/>
    <w:basedOn w:val="DefaultParagraphFont"/>
    <w:uiPriority w:val="99"/>
    <w:semiHidden/>
    <w:unhideWhenUsed/>
    <w:rsid w:val="00EB036E"/>
    <w:rPr>
      <w:i/>
      <w:iCs/>
    </w:rPr>
  </w:style>
  <w:style w:type="character" w:customStyle="1" w:styleId="Heading2Char">
    <w:name w:val="Heading 2 Char"/>
    <w:basedOn w:val="DefaultParagraphFont"/>
    <w:link w:val="Heading2"/>
    <w:uiPriority w:val="9"/>
    <w:semiHidden/>
    <w:rsid w:val="00C046D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E50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50CC"/>
  </w:style>
  <w:style w:type="paragraph" w:styleId="Footer">
    <w:name w:val="footer"/>
    <w:basedOn w:val="Normal"/>
    <w:link w:val="FooterChar"/>
    <w:uiPriority w:val="99"/>
    <w:unhideWhenUsed/>
    <w:rsid w:val="00FE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18863">
      <w:bodyDiv w:val="1"/>
      <w:marLeft w:val="0"/>
      <w:marRight w:val="0"/>
      <w:marTop w:val="0"/>
      <w:marBottom w:val="0"/>
      <w:divBdr>
        <w:top w:val="none" w:sz="0" w:space="0" w:color="auto"/>
        <w:left w:val="none" w:sz="0" w:space="0" w:color="auto"/>
        <w:bottom w:val="none" w:sz="0" w:space="0" w:color="auto"/>
        <w:right w:val="none" w:sz="0" w:space="0" w:color="auto"/>
      </w:divBdr>
    </w:div>
    <w:div w:id="495875328">
      <w:bodyDiv w:val="1"/>
      <w:marLeft w:val="0"/>
      <w:marRight w:val="0"/>
      <w:marTop w:val="0"/>
      <w:marBottom w:val="0"/>
      <w:divBdr>
        <w:top w:val="none" w:sz="0" w:space="0" w:color="auto"/>
        <w:left w:val="none" w:sz="0" w:space="0" w:color="auto"/>
        <w:bottom w:val="none" w:sz="0" w:space="0" w:color="auto"/>
        <w:right w:val="none" w:sz="0" w:space="0" w:color="auto"/>
      </w:divBdr>
    </w:div>
    <w:div w:id="594942004">
      <w:bodyDiv w:val="1"/>
      <w:marLeft w:val="0"/>
      <w:marRight w:val="0"/>
      <w:marTop w:val="0"/>
      <w:marBottom w:val="0"/>
      <w:divBdr>
        <w:top w:val="none" w:sz="0" w:space="0" w:color="auto"/>
        <w:left w:val="none" w:sz="0" w:space="0" w:color="auto"/>
        <w:bottom w:val="none" w:sz="0" w:space="0" w:color="auto"/>
        <w:right w:val="none" w:sz="0" w:space="0" w:color="auto"/>
      </w:divBdr>
      <w:divsChild>
        <w:div w:id="778917596">
          <w:marLeft w:val="0"/>
          <w:marRight w:val="0"/>
          <w:marTop w:val="60"/>
          <w:marBottom w:val="60"/>
          <w:divBdr>
            <w:top w:val="none" w:sz="0" w:space="0" w:color="auto"/>
            <w:left w:val="none" w:sz="0" w:space="0" w:color="auto"/>
            <w:bottom w:val="none" w:sz="0" w:space="0" w:color="auto"/>
            <w:right w:val="none" w:sz="0" w:space="0" w:color="auto"/>
          </w:divBdr>
        </w:div>
        <w:div w:id="1194801615">
          <w:blockQuote w:val="1"/>
          <w:marLeft w:val="0"/>
          <w:marRight w:val="0"/>
          <w:marTop w:val="240"/>
          <w:marBottom w:val="240"/>
          <w:divBdr>
            <w:top w:val="none" w:sz="0" w:space="0" w:color="auto"/>
            <w:left w:val="none" w:sz="0" w:space="0" w:color="auto"/>
            <w:bottom w:val="none" w:sz="0" w:space="0" w:color="auto"/>
            <w:right w:val="none" w:sz="0" w:space="0" w:color="auto"/>
          </w:divBdr>
        </w:div>
        <w:div w:id="113699640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30559499">
      <w:bodyDiv w:val="1"/>
      <w:marLeft w:val="0"/>
      <w:marRight w:val="0"/>
      <w:marTop w:val="0"/>
      <w:marBottom w:val="0"/>
      <w:divBdr>
        <w:top w:val="none" w:sz="0" w:space="0" w:color="auto"/>
        <w:left w:val="none" w:sz="0" w:space="0" w:color="auto"/>
        <w:bottom w:val="none" w:sz="0" w:space="0" w:color="auto"/>
        <w:right w:val="none" w:sz="0" w:space="0" w:color="auto"/>
      </w:divBdr>
    </w:div>
    <w:div w:id="852383467">
      <w:bodyDiv w:val="1"/>
      <w:marLeft w:val="0"/>
      <w:marRight w:val="0"/>
      <w:marTop w:val="0"/>
      <w:marBottom w:val="0"/>
      <w:divBdr>
        <w:top w:val="none" w:sz="0" w:space="0" w:color="auto"/>
        <w:left w:val="none" w:sz="0" w:space="0" w:color="auto"/>
        <w:bottom w:val="none" w:sz="0" w:space="0" w:color="auto"/>
        <w:right w:val="none" w:sz="0" w:space="0" w:color="auto"/>
      </w:divBdr>
      <w:divsChild>
        <w:div w:id="1156728866">
          <w:marLeft w:val="0"/>
          <w:marRight w:val="0"/>
          <w:marTop w:val="60"/>
          <w:marBottom w:val="60"/>
          <w:divBdr>
            <w:top w:val="none" w:sz="0" w:space="0" w:color="auto"/>
            <w:left w:val="none" w:sz="0" w:space="0" w:color="auto"/>
            <w:bottom w:val="none" w:sz="0" w:space="0" w:color="auto"/>
            <w:right w:val="none" w:sz="0" w:space="0" w:color="auto"/>
          </w:divBdr>
        </w:div>
        <w:div w:id="1893302235">
          <w:blockQuote w:val="1"/>
          <w:marLeft w:val="0"/>
          <w:marRight w:val="0"/>
          <w:marTop w:val="240"/>
          <w:marBottom w:val="240"/>
          <w:divBdr>
            <w:top w:val="none" w:sz="0" w:space="0" w:color="auto"/>
            <w:left w:val="none" w:sz="0" w:space="0" w:color="auto"/>
            <w:bottom w:val="none" w:sz="0" w:space="0" w:color="auto"/>
            <w:right w:val="none" w:sz="0" w:space="0" w:color="auto"/>
          </w:divBdr>
        </w:div>
        <w:div w:id="8990957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43732684">
      <w:bodyDiv w:val="1"/>
      <w:marLeft w:val="0"/>
      <w:marRight w:val="0"/>
      <w:marTop w:val="0"/>
      <w:marBottom w:val="0"/>
      <w:divBdr>
        <w:top w:val="none" w:sz="0" w:space="0" w:color="auto"/>
        <w:left w:val="none" w:sz="0" w:space="0" w:color="auto"/>
        <w:bottom w:val="none" w:sz="0" w:space="0" w:color="auto"/>
        <w:right w:val="none" w:sz="0" w:space="0" w:color="auto"/>
      </w:divBdr>
    </w:div>
    <w:div w:id="966592304">
      <w:bodyDiv w:val="1"/>
      <w:marLeft w:val="0"/>
      <w:marRight w:val="0"/>
      <w:marTop w:val="0"/>
      <w:marBottom w:val="0"/>
      <w:divBdr>
        <w:top w:val="none" w:sz="0" w:space="0" w:color="auto"/>
        <w:left w:val="none" w:sz="0" w:space="0" w:color="auto"/>
        <w:bottom w:val="none" w:sz="0" w:space="0" w:color="auto"/>
        <w:right w:val="none" w:sz="0" w:space="0" w:color="auto"/>
      </w:divBdr>
    </w:div>
    <w:div w:id="1491172832">
      <w:bodyDiv w:val="1"/>
      <w:marLeft w:val="0"/>
      <w:marRight w:val="0"/>
      <w:marTop w:val="0"/>
      <w:marBottom w:val="0"/>
      <w:divBdr>
        <w:top w:val="none" w:sz="0" w:space="0" w:color="auto"/>
        <w:left w:val="none" w:sz="0" w:space="0" w:color="auto"/>
        <w:bottom w:val="none" w:sz="0" w:space="0" w:color="auto"/>
        <w:right w:val="none" w:sz="0" w:space="0" w:color="auto"/>
      </w:divBdr>
      <w:divsChild>
        <w:div w:id="2091385956">
          <w:marLeft w:val="0"/>
          <w:marRight w:val="0"/>
          <w:marTop w:val="0"/>
          <w:marBottom w:val="0"/>
          <w:divBdr>
            <w:top w:val="single" w:sz="2" w:space="0" w:color="E5E7EB"/>
            <w:left w:val="single" w:sz="2" w:space="0" w:color="E5E7EB"/>
            <w:bottom w:val="single" w:sz="2" w:space="0" w:color="E5E7EB"/>
            <w:right w:val="single" w:sz="2" w:space="0" w:color="E5E7EB"/>
          </w:divBdr>
          <w:divsChild>
            <w:div w:id="2018457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8599189">
          <w:marLeft w:val="0"/>
          <w:marRight w:val="0"/>
          <w:marTop w:val="0"/>
          <w:marBottom w:val="0"/>
          <w:divBdr>
            <w:top w:val="single" w:sz="2" w:space="0" w:color="E5E7EB"/>
            <w:left w:val="single" w:sz="2" w:space="0" w:color="E5E7EB"/>
            <w:bottom w:val="single" w:sz="2" w:space="0" w:color="E5E7EB"/>
            <w:right w:val="single" w:sz="2" w:space="0" w:color="E5E7EB"/>
          </w:divBdr>
          <w:divsChild>
            <w:div w:id="132333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560894">
          <w:marLeft w:val="0"/>
          <w:marRight w:val="0"/>
          <w:marTop w:val="0"/>
          <w:marBottom w:val="0"/>
          <w:divBdr>
            <w:top w:val="single" w:sz="2" w:space="0" w:color="E5E7EB"/>
            <w:left w:val="single" w:sz="2" w:space="0" w:color="E5E7EB"/>
            <w:bottom w:val="single" w:sz="2" w:space="0" w:color="E5E7EB"/>
            <w:right w:val="single" w:sz="2" w:space="0" w:color="E5E7EB"/>
          </w:divBdr>
          <w:divsChild>
            <w:div w:id="1394432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252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Orthodox_Jewish" TargetMode="External"/><Relationship Id="rId21" Type="http://schemas.openxmlformats.org/officeDocument/2006/relationships/hyperlink" Target="https://www.britannica.com/place/Arabia-peninsula-Asia" TargetMode="External"/><Relationship Id="rId42" Type="http://schemas.openxmlformats.org/officeDocument/2006/relationships/hyperlink" Target="https://en.wikipedia.org/wiki/Islamic_veiling_practices_by_country" TargetMode="External"/><Relationship Id="rId47" Type="http://schemas.openxmlformats.org/officeDocument/2006/relationships/hyperlink" Target="https://en.wikipedia.org/wiki/Muslim_world" TargetMode="External"/><Relationship Id="rId63" Type="http://schemas.openxmlformats.org/officeDocument/2006/relationships/hyperlink" Target="https://en.wikipedia.org/wiki/Sufyan_al-Thawri" TargetMode="External"/><Relationship Id="rId68" Type="http://schemas.openxmlformats.org/officeDocument/2006/relationships/hyperlink" Target="https://en.wikipedia.org/wiki/Ibn_Hayyan" TargetMode="External"/><Relationship Id="rId84" Type="http://schemas.openxmlformats.org/officeDocument/2006/relationships/hyperlink" Target="https://en.wikipedia.org/wiki/House_of_Saud" TargetMode="External"/><Relationship Id="rId89" Type="http://schemas.openxmlformats.org/officeDocument/2006/relationships/hyperlink" Target="https://en.wikipedia.org/wiki/Wahhabism" TargetMode="External"/><Relationship Id="rId16" Type="http://schemas.openxmlformats.org/officeDocument/2006/relationships/hyperlink" Target="https://www.britannica.com/topic/sharia" TargetMode="External"/><Relationship Id="rId11" Type="http://schemas.openxmlformats.org/officeDocument/2006/relationships/hyperlink" Target="https://www.britannica.com/topic/Islam" TargetMode="External"/><Relationship Id="rId32" Type="http://schemas.openxmlformats.org/officeDocument/2006/relationships/hyperlink" Target="https://en.wikipedia.org/wiki/Hindus" TargetMode="External"/><Relationship Id="rId37" Type="http://schemas.openxmlformats.org/officeDocument/2006/relationships/hyperlink" Target="https://en.wikipedia.org/wiki/Seclusion" TargetMode="External"/><Relationship Id="rId53" Type="http://schemas.openxmlformats.org/officeDocument/2006/relationships/hyperlink" Target="https://en.wikipedia.org/wiki/An-Nur" TargetMode="External"/><Relationship Id="rId58" Type="http://schemas.openxmlformats.org/officeDocument/2006/relationships/hyperlink" Target="https://en.wikipedia.org/wiki/Medina" TargetMode="External"/><Relationship Id="rId74" Type="http://schemas.openxmlformats.org/officeDocument/2006/relationships/hyperlink" Target="https://en.wikipedia.org/wiki/Hijab" TargetMode="External"/><Relationship Id="rId79" Type="http://schemas.openxmlformats.org/officeDocument/2006/relationships/hyperlink" Target="https://en.wikipedia.org/wiki/Saudi_Arabia" TargetMode="External"/><Relationship Id="rId5" Type="http://schemas.openxmlformats.org/officeDocument/2006/relationships/footnotes" Target="footnotes.xml"/><Relationship Id="rId90" Type="http://schemas.openxmlformats.org/officeDocument/2006/relationships/hyperlink" Target="https://en.wikipedia.org/wiki/Salafi_movement" TargetMode="External"/><Relationship Id="rId95" Type="http://schemas.openxmlformats.org/officeDocument/2006/relationships/footer" Target="footer1.xml"/><Relationship Id="rId22" Type="http://schemas.openxmlformats.org/officeDocument/2006/relationships/hyperlink" Target="https://www.britannica.com/place/Iran" TargetMode="External"/><Relationship Id="rId27" Type="http://schemas.openxmlformats.org/officeDocument/2006/relationships/hyperlink" Target="https://en.wikipedia.org/wiki/Christian_head_covering" TargetMode="External"/><Relationship Id="rId43" Type="http://schemas.openxmlformats.org/officeDocument/2006/relationships/hyperlink" Target="https://en.wikipedia.org/wiki/Iran" TargetMode="External"/><Relationship Id="rId48" Type="http://schemas.openxmlformats.org/officeDocument/2006/relationships/hyperlink" Target="https://en.wikipedia.org/wiki/Khimar" TargetMode="External"/><Relationship Id="rId64" Type="http://schemas.openxmlformats.org/officeDocument/2006/relationships/hyperlink" Target="https://en.wikipedia.org/wiki/Al-Qurtubi" TargetMode="External"/><Relationship Id="rId69" Type="http://schemas.openxmlformats.org/officeDocument/2006/relationships/hyperlink" Target="https://en.wikipedia.org/wiki/Ibn_Hazm" TargetMode="External"/><Relationship Id="rId80" Type="http://schemas.openxmlformats.org/officeDocument/2006/relationships/hyperlink" Target="https://en.wikipedia.org/wiki/Arab_states_of_the_Persian_Gulf" TargetMode="External"/><Relationship Id="rId85" Type="http://schemas.openxmlformats.org/officeDocument/2006/relationships/hyperlink" Target="https://en.wikipedia.org/wiki/Arab_world" TargetMode="External"/><Relationship Id="rId3" Type="http://schemas.openxmlformats.org/officeDocument/2006/relationships/settings" Target="settings.xml"/><Relationship Id="rId12" Type="http://schemas.openxmlformats.org/officeDocument/2006/relationships/hyperlink" Target="https://www.britannica.com/topic/Hadith" TargetMode="External"/><Relationship Id="rId17" Type="http://schemas.openxmlformats.org/officeDocument/2006/relationships/hyperlink" Target="https://www.britannica.com/topic/civil-law-Romano-Germanic" TargetMode="External"/><Relationship Id="rId25" Type="http://schemas.openxmlformats.org/officeDocument/2006/relationships/hyperlink" Target="https://en.wikipedia.org/wiki/Snood_(headgear)" TargetMode="External"/><Relationship Id="rId33" Type="http://schemas.openxmlformats.org/officeDocument/2006/relationships/hyperlink" Target="https://en.wikipedia.org/wiki/Sikhs" TargetMode="External"/><Relationship Id="rId38" Type="http://schemas.openxmlformats.org/officeDocument/2006/relationships/hyperlink" Target="https://en.wikipedia.org/wiki/Public_sphere" TargetMode="External"/><Relationship Id="rId46" Type="http://schemas.openxmlformats.org/officeDocument/2006/relationships/hyperlink" Target="https://en.wikipedia.org/wiki/Saudi_Arabia" TargetMode="External"/><Relationship Id="rId59" Type="http://schemas.openxmlformats.org/officeDocument/2006/relationships/hyperlink" Target="https://en.wikipedia.org/wiki/Tabari" TargetMode="External"/><Relationship Id="rId67" Type="http://schemas.openxmlformats.org/officeDocument/2006/relationships/hyperlink" Target="https://en.wikipedia.org/wiki/Ibn_Arabi" TargetMode="External"/><Relationship Id="rId20" Type="http://schemas.openxmlformats.org/officeDocument/2006/relationships/hyperlink" Target="https://www.britannica.com/dictionary/convention" TargetMode="External"/><Relationship Id="rId41" Type="http://schemas.openxmlformats.org/officeDocument/2006/relationships/hyperlink" Target="https://en.wikipedia.org/wiki/Ayah" TargetMode="External"/><Relationship Id="rId54" Type="http://schemas.openxmlformats.org/officeDocument/2006/relationships/hyperlink" Target="https://quran.com/24?startingVerse=30" TargetMode="External"/><Relationship Id="rId62" Type="http://schemas.openxmlformats.org/officeDocument/2006/relationships/hyperlink" Target="https://en.wikipedia.org/wiki/Jahiliyyah" TargetMode="External"/><Relationship Id="rId70" Type="http://schemas.openxmlformats.org/officeDocument/2006/relationships/hyperlink" Target="https://en.wikipedia.org/wiki/Muhammad_Nasiruddin_al-Albani" TargetMode="External"/><Relationship Id="rId75" Type="http://schemas.openxmlformats.org/officeDocument/2006/relationships/hyperlink" Target="https://en.wikipedia.org/wiki/Mahram" TargetMode="External"/><Relationship Id="rId83" Type="http://schemas.openxmlformats.org/officeDocument/2006/relationships/hyperlink" Target="https://en.wikipedia.org/wiki/Petro-Islam" TargetMode="External"/><Relationship Id="rId88" Type="http://schemas.openxmlformats.org/officeDocument/2006/relationships/hyperlink" Target="https://en.wikipedia.org/wiki/Shia_Islam" TargetMode="External"/><Relationship Id="rId91" Type="http://schemas.openxmlformats.org/officeDocument/2006/relationships/hyperlink" Target="https://en.wikipedia.org/wiki/Islamic_reviva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erriam-webster.com/dictionary/consensus" TargetMode="External"/><Relationship Id="rId23" Type="http://schemas.openxmlformats.org/officeDocument/2006/relationships/hyperlink" Target="https://www.britannica.com/event/Iranian-Revolution" TargetMode="External"/><Relationship Id="rId28" Type="http://schemas.openxmlformats.org/officeDocument/2006/relationships/hyperlink" Target="https://en.wikipedia.org/wiki/Mantilla" TargetMode="External"/><Relationship Id="rId36" Type="http://schemas.openxmlformats.org/officeDocument/2006/relationships/hyperlink" Target="https://en.wikipedia.org/wiki/Muhammad" TargetMode="External"/><Relationship Id="rId49" Type="http://schemas.openxmlformats.org/officeDocument/2006/relationships/hyperlink" Target="https://en.wikipedia.org/wiki/Niqab" TargetMode="External"/><Relationship Id="rId57" Type="http://schemas.openxmlformats.org/officeDocument/2006/relationships/hyperlink" Target="https://quran.com/33?startingVerse=59" TargetMode="External"/><Relationship Id="rId10" Type="http://schemas.openxmlformats.org/officeDocument/2006/relationships/hyperlink" Target="https://www.britannica.com/topic/Quran" TargetMode="External"/><Relationship Id="rId31" Type="http://schemas.openxmlformats.org/officeDocument/2006/relationships/hyperlink" Target="https://en.wikipedia.org/wiki/Dupatta" TargetMode="External"/><Relationship Id="rId44" Type="http://schemas.openxmlformats.org/officeDocument/2006/relationships/hyperlink" Target="https://en.wikipedia.org/wiki/Afghanistan" TargetMode="External"/><Relationship Id="rId52" Type="http://schemas.openxmlformats.org/officeDocument/2006/relationships/hyperlink" Target="https://en.wikipedia.org/wiki/Surah_24" TargetMode="External"/><Relationship Id="rId60" Type="http://schemas.openxmlformats.org/officeDocument/2006/relationships/hyperlink" Target="https://en.wikipedia.org/wiki/Abd_Allah_ibn_Abbas" TargetMode="External"/><Relationship Id="rId65" Type="http://schemas.openxmlformats.org/officeDocument/2006/relationships/hyperlink" Target="https://en.wikipedia.org/wiki/Sahabah" TargetMode="External"/><Relationship Id="rId73" Type="http://schemas.openxmlformats.org/officeDocument/2006/relationships/hyperlink" Target="https://en.wikipedia.org/wiki/Islam" TargetMode="External"/><Relationship Id="rId78" Type="http://schemas.openxmlformats.org/officeDocument/2006/relationships/hyperlink" Target="https://en.wikipedia.org/wiki/Najd" TargetMode="External"/><Relationship Id="rId81" Type="http://schemas.openxmlformats.org/officeDocument/2006/relationships/hyperlink" Target="https://en.wikipedia.org/wiki/Middle_East_and_North_Africa" TargetMode="External"/><Relationship Id="rId86" Type="http://schemas.openxmlformats.org/officeDocument/2006/relationships/hyperlink" Target="https://en.wikipedia.org/wiki/Yom_Kippur_War" TargetMode="External"/><Relationship Id="rId94" Type="http://schemas.openxmlformats.org/officeDocument/2006/relationships/hyperlink" Target="https://quran.com/en/an-nur/31" TargetMode="External"/><Relationship Id="rId4" Type="http://schemas.openxmlformats.org/officeDocument/2006/relationships/webSettings" Target="webSettings.xml"/><Relationship Id="rId9" Type="http://schemas.openxmlformats.org/officeDocument/2006/relationships/hyperlink" Target="https://www.britannica.com/topic/purdah" TargetMode="External"/><Relationship Id="rId13" Type="http://schemas.openxmlformats.org/officeDocument/2006/relationships/hyperlink" Target="https://www.britannica.com/biography/Muhammad" TargetMode="External"/><Relationship Id="rId18" Type="http://schemas.openxmlformats.org/officeDocument/2006/relationships/hyperlink" Target="https://www.britannica.com/topic/Christianity" TargetMode="External"/><Relationship Id="rId39" Type="http://schemas.openxmlformats.org/officeDocument/2006/relationships/hyperlink" Target="https://en.wikipedia.org/wiki/Metaphysical" TargetMode="External"/><Relationship Id="rId34" Type="http://schemas.openxmlformats.org/officeDocument/2006/relationships/hyperlink" Target="https://en.wikipedia.org/wiki/Haya_(Islam)" TargetMode="External"/><Relationship Id="rId50" Type="http://schemas.openxmlformats.org/officeDocument/2006/relationships/hyperlink" Target="https://en.wikipedia.org/wiki/Arab_states_of_the_Persian_Gulf" TargetMode="External"/><Relationship Id="rId55" Type="http://schemas.openxmlformats.org/officeDocument/2006/relationships/hyperlink" Target="https://en.wikipedia.org/wiki/Surah_33" TargetMode="External"/><Relationship Id="rId76" Type="http://schemas.openxmlformats.org/officeDocument/2006/relationships/hyperlink" Target="https://en.wikipedia.org/wiki/Arabian_Peninsula" TargetMode="External"/><Relationship Id="rId97" Type="http://schemas.openxmlformats.org/officeDocument/2006/relationships/theme" Target="theme/theme1.xml"/><Relationship Id="rId7" Type="http://schemas.openxmlformats.org/officeDocument/2006/relationships/hyperlink" Target="https://www.britannica.com/topic/dress-clothing" TargetMode="External"/><Relationship Id="rId71" Type="http://schemas.openxmlformats.org/officeDocument/2006/relationships/hyperlink" Target="https://en.wikipedia.org/wiki/N%C5%ABr_(Islam)" TargetMode="External"/><Relationship Id="rId92" Type="http://schemas.openxmlformats.org/officeDocument/2006/relationships/hyperlink" Target="https://en.wikipedia.org/wiki/Iran" TargetMode="External"/><Relationship Id="rId2" Type="http://schemas.openxmlformats.org/officeDocument/2006/relationships/styles" Target="styles.xml"/><Relationship Id="rId29" Type="http://schemas.openxmlformats.org/officeDocument/2006/relationships/hyperlink" Target="https://en.wikipedia.org/wiki/Apostolnik" TargetMode="External"/><Relationship Id="rId24" Type="http://schemas.openxmlformats.org/officeDocument/2006/relationships/hyperlink" Target="https://en.wikipedia.org/wiki/Tichel" TargetMode="External"/><Relationship Id="rId40" Type="http://schemas.openxmlformats.org/officeDocument/2006/relationships/hyperlink" Target="https://en.wikipedia.org/wiki/Fiqh" TargetMode="External"/><Relationship Id="rId45" Type="http://schemas.openxmlformats.org/officeDocument/2006/relationships/hyperlink" Target="https://en.wikipedia.org/wiki/Taliban" TargetMode="External"/><Relationship Id="rId66" Type="http://schemas.openxmlformats.org/officeDocument/2006/relationships/hyperlink" Target="https://en.wikipedia.org/wiki/Niq%C4%81b" TargetMode="External"/><Relationship Id="rId87" Type="http://schemas.openxmlformats.org/officeDocument/2006/relationships/hyperlink" Target="https://en.wikipedia.org/wiki/Iranian_Revolution" TargetMode="External"/><Relationship Id="rId61" Type="http://schemas.openxmlformats.org/officeDocument/2006/relationships/hyperlink" Target="https://en.wikipedia.org/wiki/Ibn_Kathir" TargetMode="External"/><Relationship Id="rId82" Type="http://schemas.openxmlformats.org/officeDocument/2006/relationships/hyperlink" Target="https://en.wikipedia.org/wiki/Sunni_Islam" TargetMode="External"/><Relationship Id="rId19" Type="http://schemas.openxmlformats.org/officeDocument/2006/relationships/hyperlink" Target="https://www.britannica.com/topic/Judaism" TargetMode="External"/><Relationship Id="rId14" Type="http://schemas.openxmlformats.org/officeDocument/2006/relationships/hyperlink" Target="https://www.merriam-webster.com/dictionary/ambiguous" TargetMode="External"/><Relationship Id="rId30" Type="http://schemas.openxmlformats.org/officeDocument/2006/relationships/hyperlink" Target="https://en.wikipedia.org/wiki/Wimple" TargetMode="External"/><Relationship Id="rId35" Type="http://schemas.openxmlformats.org/officeDocument/2006/relationships/hyperlink" Target="https://en.wikipedia.org/wiki/Quran" TargetMode="External"/><Relationship Id="rId56" Type="http://schemas.openxmlformats.org/officeDocument/2006/relationships/hyperlink" Target="https://en.wikipedia.org/wiki/Al-A%E1%B8%A5z%C4%81b" TargetMode="External"/><Relationship Id="rId77" Type="http://schemas.openxmlformats.org/officeDocument/2006/relationships/hyperlink" Target="https://en.wikipedia.org/wiki/Muslim_world" TargetMode="External"/><Relationship Id="rId8" Type="http://schemas.openxmlformats.org/officeDocument/2006/relationships/hyperlink" Target="https://www.merriam-webster.com/dictionary/conservative" TargetMode="External"/><Relationship Id="rId51" Type="http://schemas.openxmlformats.org/officeDocument/2006/relationships/hyperlink" Target="https://en.wikipedia.org/wiki/Jilb%C4%81b" TargetMode="External"/><Relationship Id="rId72" Type="http://schemas.openxmlformats.org/officeDocument/2006/relationships/hyperlink" Target="https://en.wikipedia.org/wiki/Women_in_Islam" TargetMode="External"/><Relationship Id="rId93" Type="http://schemas.openxmlformats.org/officeDocument/2006/relationships/hyperlink" Target="https://quran.com/en/al-ahzab/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57</Pages>
  <Words>8378</Words>
  <Characters>47760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13</cp:revision>
  <cp:lastPrinted>2024-09-05T13:14:00Z</cp:lastPrinted>
  <dcterms:created xsi:type="dcterms:W3CDTF">2024-09-05T12:20:00Z</dcterms:created>
  <dcterms:modified xsi:type="dcterms:W3CDTF">2024-09-27T12:44:00Z</dcterms:modified>
</cp:coreProperties>
</file>