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C54" w:rsidRPr="00C85978" w:rsidRDefault="00DB3C54" w:rsidP="00DB3C54">
      <w:pPr>
        <w:spacing w:line="360" w:lineRule="auto"/>
        <w:jc w:val="center"/>
        <w:rPr>
          <w:rFonts w:ascii="Britannic Bold" w:hAnsi="Britannic Bold"/>
          <w:b/>
          <w:color w:val="000000"/>
          <w:sz w:val="26"/>
        </w:rPr>
      </w:pPr>
      <w:r w:rsidRPr="009B3833">
        <w:rPr>
          <w:rFonts w:ascii="Britannic Bold" w:hAnsi="Britannic Bold"/>
          <w:b/>
          <w:color w:val="000000"/>
          <w:sz w:val="34"/>
        </w:rPr>
        <w:t>VOCATIONAL EDUCATION AND PROVISION OF EMPLOYMENT OPPORTUNITIES FOR YOUNG GRADUATE IN ILORIN WEST L.G.A, KWARA STATE</w:t>
      </w:r>
      <w:r w:rsidRPr="009B3833">
        <w:rPr>
          <w:rFonts w:ascii="Britannic Bold" w:hAnsi="Britannic Bold"/>
          <w:b/>
          <w:color w:val="000000"/>
          <w:sz w:val="22"/>
        </w:rPr>
        <w:t xml:space="preserve"> </w:t>
      </w:r>
    </w:p>
    <w:p w:rsidR="00DB3C54" w:rsidRPr="008A43CA" w:rsidRDefault="00DB3C54" w:rsidP="00DB3C54">
      <w:pPr>
        <w:spacing w:line="360" w:lineRule="auto"/>
        <w:jc w:val="center"/>
        <w:rPr>
          <w:rFonts w:ascii="Times New Roman" w:hAnsi="Times New Roman"/>
          <w:b/>
          <w:color w:val="000000"/>
          <w:sz w:val="26"/>
        </w:rPr>
      </w:pPr>
    </w:p>
    <w:p w:rsidR="00DB3C54" w:rsidRPr="006E65BA" w:rsidRDefault="00DB3C54" w:rsidP="00DB3C54">
      <w:pPr>
        <w:spacing w:line="360" w:lineRule="auto"/>
        <w:jc w:val="center"/>
        <w:rPr>
          <w:rFonts w:ascii="Times New Roman" w:hAnsi="Times New Roman"/>
          <w:b/>
          <w:i/>
          <w:color w:val="000000"/>
          <w:sz w:val="38"/>
        </w:rPr>
      </w:pPr>
      <w:r w:rsidRPr="006E65BA">
        <w:rPr>
          <w:rFonts w:ascii="Times New Roman" w:hAnsi="Times New Roman"/>
          <w:b/>
          <w:i/>
          <w:color w:val="000000"/>
          <w:sz w:val="38"/>
        </w:rPr>
        <w:t>BY</w:t>
      </w:r>
    </w:p>
    <w:p w:rsidR="00DB3C54" w:rsidRDefault="00DB3C54" w:rsidP="00DB3C54">
      <w:pPr>
        <w:spacing w:after="0" w:line="360" w:lineRule="auto"/>
        <w:jc w:val="center"/>
        <w:rPr>
          <w:rFonts w:ascii="Britannic Bold" w:hAnsi="Britannic Bold"/>
          <w:b/>
          <w:color w:val="000000"/>
          <w:sz w:val="46"/>
        </w:rPr>
      </w:pPr>
    </w:p>
    <w:p w:rsidR="00DB3C54" w:rsidRPr="009B3833" w:rsidRDefault="00DB3C54" w:rsidP="00DB3C54">
      <w:pPr>
        <w:spacing w:after="0" w:line="360" w:lineRule="auto"/>
        <w:jc w:val="center"/>
        <w:rPr>
          <w:rFonts w:ascii="Britannic Bold" w:hAnsi="Britannic Bold"/>
          <w:b/>
          <w:color w:val="000000"/>
          <w:sz w:val="30"/>
        </w:rPr>
      </w:pPr>
      <w:r w:rsidRPr="00C86F93">
        <w:rPr>
          <w:rFonts w:ascii="Britannic Bold" w:hAnsi="Britannic Bold"/>
          <w:b/>
          <w:color w:val="000000"/>
          <w:sz w:val="40"/>
        </w:rPr>
        <w:t>NAJEEMUDEEN, Suliyat Bidemi</w:t>
      </w:r>
    </w:p>
    <w:p w:rsidR="00DB3C54" w:rsidRPr="00C86F93" w:rsidRDefault="00DB3C54" w:rsidP="00DB3C54">
      <w:pPr>
        <w:spacing w:after="0" w:line="360" w:lineRule="auto"/>
        <w:jc w:val="center"/>
        <w:rPr>
          <w:rFonts w:ascii="Britannic Bold" w:hAnsi="Britannic Bold"/>
          <w:b/>
          <w:color w:val="000000"/>
          <w:sz w:val="38"/>
          <w:szCs w:val="40"/>
        </w:rPr>
      </w:pPr>
      <w:r w:rsidRPr="00C86F93">
        <w:rPr>
          <w:rFonts w:ascii="Britannic Bold" w:hAnsi="Britannic Bold"/>
          <w:b/>
          <w:color w:val="000000"/>
          <w:sz w:val="38"/>
          <w:szCs w:val="40"/>
        </w:rPr>
        <w:t>KWCOED/IL/21/1288</w:t>
      </w:r>
    </w:p>
    <w:p w:rsidR="00DB3C54" w:rsidRDefault="00DB3C54" w:rsidP="00DB3C54">
      <w:pPr>
        <w:spacing w:line="360" w:lineRule="auto"/>
        <w:jc w:val="center"/>
        <w:rPr>
          <w:rFonts w:ascii="Times New Roman" w:hAnsi="Times New Roman"/>
          <w:b/>
          <w:color w:val="000000"/>
          <w:sz w:val="14"/>
        </w:rPr>
      </w:pPr>
    </w:p>
    <w:p w:rsidR="00DB3C54" w:rsidRDefault="00DB3C54" w:rsidP="00DB3C54">
      <w:pPr>
        <w:spacing w:line="360" w:lineRule="auto"/>
        <w:jc w:val="center"/>
        <w:rPr>
          <w:rFonts w:ascii="Times New Roman" w:hAnsi="Times New Roman"/>
          <w:b/>
          <w:color w:val="000000"/>
          <w:sz w:val="14"/>
        </w:rPr>
      </w:pPr>
    </w:p>
    <w:p w:rsidR="00DB3C54" w:rsidRDefault="00DB3C54" w:rsidP="00DB3C54">
      <w:pPr>
        <w:spacing w:after="160" w:line="360" w:lineRule="auto"/>
        <w:rPr>
          <w:rFonts w:ascii="Times New Roman" w:hAnsi="Times New Roman"/>
          <w:b/>
          <w:color w:val="000000"/>
        </w:rPr>
      </w:pPr>
    </w:p>
    <w:p w:rsidR="00DB3C54" w:rsidRPr="00D2170E" w:rsidRDefault="00DB3C54" w:rsidP="00DB3C54">
      <w:pPr>
        <w:spacing w:after="0" w:line="360" w:lineRule="auto"/>
        <w:jc w:val="center"/>
        <w:rPr>
          <w:rFonts w:cs="Arial"/>
          <w:b/>
          <w:i/>
          <w:color w:val="000000"/>
          <w:sz w:val="28"/>
          <w:szCs w:val="28"/>
        </w:rPr>
      </w:pPr>
      <w:r w:rsidRPr="00D2170E">
        <w:rPr>
          <w:rFonts w:cs="Arial"/>
          <w:b/>
          <w:i/>
          <w:color w:val="000000"/>
          <w:sz w:val="28"/>
          <w:szCs w:val="28"/>
        </w:rPr>
        <w:t>A RESEARCH PROJECT SUBMITTED TO THE DEPARTMENT OF BUSINESS EDUCATION, KWARA STATE COLLEGE OF EDUCATION, ILORIN.</w:t>
      </w:r>
    </w:p>
    <w:p w:rsidR="00DB3C54" w:rsidRPr="00D2170E" w:rsidRDefault="00DB3C54" w:rsidP="00DB3C54">
      <w:pPr>
        <w:spacing w:after="0" w:line="360" w:lineRule="auto"/>
        <w:jc w:val="center"/>
        <w:rPr>
          <w:rFonts w:cs="Arial"/>
          <w:b/>
          <w:i/>
          <w:color w:val="000000"/>
          <w:szCs w:val="28"/>
        </w:rPr>
      </w:pPr>
      <w:r w:rsidRPr="00D2170E">
        <w:rPr>
          <w:rFonts w:cs="Arial"/>
          <w:b/>
          <w:i/>
          <w:color w:val="000000"/>
          <w:sz w:val="28"/>
          <w:szCs w:val="28"/>
        </w:rPr>
        <w:t xml:space="preserve">IN PARTIAL FULFILLMENT OF THE REQUIREMENT FOR THE AWARD OF NIGERIA CERTIFICATE IN EDUCATION (N.C.E) BUSINESS EDUCATION. </w:t>
      </w:r>
    </w:p>
    <w:p w:rsidR="00DB3C54" w:rsidRPr="00CD3B49" w:rsidRDefault="00DB3C54" w:rsidP="00DB3C54">
      <w:pPr>
        <w:spacing w:after="0" w:line="360" w:lineRule="auto"/>
        <w:jc w:val="center"/>
        <w:rPr>
          <w:rFonts w:cs="Arial"/>
          <w:b/>
          <w:i/>
          <w:color w:val="000000"/>
          <w:sz w:val="12"/>
          <w:szCs w:val="28"/>
        </w:rPr>
      </w:pPr>
    </w:p>
    <w:p w:rsidR="00DB3C54" w:rsidRDefault="00DB3C54" w:rsidP="00DB3C54">
      <w:pPr>
        <w:spacing w:after="0" w:line="480" w:lineRule="auto"/>
        <w:jc w:val="right"/>
        <w:rPr>
          <w:rFonts w:ascii="Arial Black" w:hAnsi="Arial Black"/>
          <w:i/>
          <w:color w:val="000000"/>
          <w:sz w:val="28"/>
          <w:szCs w:val="28"/>
        </w:rPr>
      </w:pPr>
      <w:r>
        <w:rPr>
          <w:rFonts w:ascii="Arial Black" w:hAnsi="Arial Black"/>
          <w:i/>
          <w:color w:val="000000"/>
          <w:sz w:val="28"/>
          <w:szCs w:val="28"/>
        </w:rPr>
        <w:t>JULY</w:t>
      </w:r>
      <w:r w:rsidRPr="009628AC">
        <w:rPr>
          <w:rFonts w:ascii="Arial Black" w:hAnsi="Arial Black"/>
          <w:i/>
          <w:color w:val="000000"/>
          <w:sz w:val="28"/>
          <w:szCs w:val="28"/>
        </w:rPr>
        <w:t>, 202</w:t>
      </w:r>
      <w:r>
        <w:rPr>
          <w:rFonts w:ascii="Arial Black" w:hAnsi="Arial Black"/>
          <w:i/>
          <w:color w:val="000000"/>
          <w:sz w:val="28"/>
          <w:szCs w:val="28"/>
        </w:rPr>
        <w:t>4</w:t>
      </w:r>
    </w:p>
    <w:p w:rsidR="00DB3C54" w:rsidRPr="008A43CA" w:rsidRDefault="00DB3C54" w:rsidP="00DB3C54">
      <w:pPr>
        <w:spacing w:after="0" w:line="480" w:lineRule="auto"/>
        <w:jc w:val="center"/>
        <w:rPr>
          <w:rFonts w:ascii="Times New Roman" w:hAnsi="Times New Roman"/>
          <w:b/>
          <w:color w:val="000000"/>
          <w:sz w:val="28"/>
          <w:szCs w:val="28"/>
        </w:rPr>
      </w:pPr>
      <w:r w:rsidRPr="008A43CA">
        <w:rPr>
          <w:rFonts w:ascii="Times New Roman" w:hAnsi="Times New Roman"/>
          <w:b/>
          <w:color w:val="000000"/>
          <w:sz w:val="28"/>
          <w:szCs w:val="28"/>
        </w:rPr>
        <w:lastRenderedPageBreak/>
        <w:t>CERTIFICATION</w:t>
      </w:r>
    </w:p>
    <w:p w:rsidR="00DB3C54" w:rsidRPr="009628AC" w:rsidRDefault="00DB3C54" w:rsidP="00DB3C54">
      <w:pPr>
        <w:spacing w:after="0" w:line="480" w:lineRule="auto"/>
        <w:ind w:firstLine="720"/>
        <w:jc w:val="both"/>
        <w:rPr>
          <w:rFonts w:ascii="Times New Roman" w:hAnsi="Times New Roman"/>
          <w:color w:val="000000"/>
          <w:sz w:val="26"/>
          <w:szCs w:val="28"/>
        </w:rPr>
      </w:pPr>
      <w:r w:rsidRPr="009628AC">
        <w:rPr>
          <w:rFonts w:ascii="Times New Roman" w:hAnsi="Times New Roman"/>
          <w:color w:val="000000"/>
          <w:sz w:val="26"/>
          <w:szCs w:val="28"/>
        </w:rPr>
        <w:t xml:space="preserve">This research project has been read and approved as meeting the requirements of the Department of Business Education, Kwara State College of Education, Ilorin for the award of Nigeria Certificate in Education (NCE), Business Education. </w:t>
      </w:r>
    </w:p>
    <w:p w:rsidR="00DB3C54" w:rsidRPr="009628AC" w:rsidRDefault="00DB3C54" w:rsidP="00DB3C54">
      <w:pPr>
        <w:spacing w:after="0" w:line="480" w:lineRule="auto"/>
        <w:jc w:val="both"/>
        <w:rPr>
          <w:rFonts w:ascii="Times New Roman" w:hAnsi="Times New Roman"/>
          <w:b/>
          <w:color w:val="000000"/>
          <w:sz w:val="26"/>
          <w:szCs w:val="28"/>
        </w:rPr>
      </w:pPr>
    </w:p>
    <w:p w:rsidR="00DB3C54" w:rsidRDefault="00DB3C54" w:rsidP="00DB3C54">
      <w:pPr>
        <w:spacing w:after="0" w:line="240" w:lineRule="auto"/>
        <w:jc w:val="both"/>
        <w:rPr>
          <w:rFonts w:ascii="Times New Roman" w:hAnsi="Times New Roman"/>
          <w:b/>
          <w:color w:val="000000"/>
          <w:sz w:val="26"/>
          <w:szCs w:val="28"/>
        </w:rPr>
      </w:pPr>
    </w:p>
    <w:p w:rsidR="00DB3C54" w:rsidRDefault="00DB3C54" w:rsidP="00DB3C54">
      <w:pPr>
        <w:spacing w:after="0" w:line="240" w:lineRule="auto"/>
        <w:jc w:val="both"/>
        <w:rPr>
          <w:rFonts w:ascii="Times New Roman" w:hAnsi="Times New Roman"/>
          <w:b/>
          <w:color w:val="000000"/>
          <w:sz w:val="26"/>
          <w:szCs w:val="28"/>
        </w:rPr>
      </w:pPr>
    </w:p>
    <w:p w:rsidR="00DB3C54" w:rsidRPr="00C86F93" w:rsidRDefault="00DB3C54" w:rsidP="00DB3C54">
      <w:pPr>
        <w:spacing w:after="0" w:line="240" w:lineRule="auto"/>
        <w:jc w:val="both"/>
        <w:rPr>
          <w:rFonts w:ascii="Times New Roman" w:hAnsi="Times New Roman"/>
          <w:b/>
          <w:color w:val="000000" w:themeColor="text1"/>
          <w:sz w:val="26"/>
          <w:szCs w:val="28"/>
        </w:rPr>
      </w:pPr>
      <w:r w:rsidRPr="00C86F93">
        <w:rPr>
          <w:rFonts w:ascii="Times New Roman" w:hAnsi="Times New Roman"/>
          <w:b/>
          <w:color w:val="000000" w:themeColor="text1"/>
          <w:sz w:val="26"/>
          <w:szCs w:val="28"/>
        </w:rPr>
        <w:t>Mr. Shehu A.G.</w:t>
      </w:r>
    </w:p>
    <w:p w:rsidR="00DB3C54" w:rsidRPr="009628AC" w:rsidRDefault="00DB3C54" w:rsidP="00DB3C54">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 xml:space="preserve">…………………………    </w:t>
      </w:r>
      <w:r w:rsidRPr="009628AC">
        <w:rPr>
          <w:rFonts w:ascii="Times New Roman" w:hAnsi="Times New Roman"/>
          <w:b/>
          <w:color w:val="000000"/>
          <w:sz w:val="26"/>
          <w:szCs w:val="28"/>
        </w:rPr>
        <w:tab/>
      </w:r>
      <w:r w:rsidRPr="009628AC">
        <w:rPr>
          <w:rFonts w:ascii="Times New Roman" w:hAnsi="Times New Roman"/>
          <w:b/>
          <w:color w:val="000000"/>
          <w:sz w:val="26"/>
          <w:szCs w:val="28"/>
        </w:rPr>
        <w:tab/>
        <w:t>….….…..…..…….        …….……………</w:t>
      </w:r>
      <w:r>
        <w:rPr>
          <w:rFonts w:ascii="Times New Roman" w:hAnsi="Times New Roman"/>
          <w:b/>
          <w:color w:val="000000"/>
          <w:sz w:val="26"/>
          <w:szCs w:val="28"/>
        </w:rPr>
        <w:t>…</w:t>
      </w:r>
      <w:r w:rsidRPr="009628AC">
        <w:rPr>
          <w:rFonts w:ascii="Times New Roman" w:hAnsi="Times New Roman"/>
          <w:b/>
          <w:color w:val="000000"/>
          <w:sz w:val="26"/>
          <w:szCs w:val="28"/>
        </w:rPr>
        <w:t xml:space="preserve">  </w:t>
      </w:r>
    </w:p>
    <w:p w:rsidR="00DB3C54" w:rsidRPr="009628AC" w:rsidRDefault="00DB3C54" w:rsidP="00DB3C54">
      <w:pPr>
        <w:spacing w:after="0" w:line="240" w:lineRule="auto"/>
        <w:jc w:val="both"/>
        <w:rPr>
          <w:rFonts w:ascii="Times New Roman" w:hAnsi="Times New Roman"/>
          <w:b/>
          <w:i/>
          <w:color w:val="000000"/>
          <w:sz w:val="26"/>
          <w:szCs w:val="28"/>
        </w:rPr>
      </w:pPr>
      <w:r w:rsidRPr="009628AC">
        <w:rPr>
          <w:rFonts w:ascii="Times New Roman" w:hAnsi="Times New Roman"/>
          <w:b/>
          <w:i/>
          <w:color w:val="000000"/>
          <w:sz w:val="26"/>
          <w:szCs w:val="28"/>
        </w:rPr>
        <w:t xml:space="preserve">Project Supervisor </w:t>
      </w:r>
      <w:r w:rsidRPr="009628AC">
        <w:rPr>
          <w:rFonts w:ascii="Times New Roman" w:hAnsi="Times New Roman"/>
          <w:b/>
          <w:i/>
          <w:color w:val="000000"/>
          <w:sz w:val="26"/>
          <w:szCs w:val="28"/>
        </w:rPr>
        <w:tab/>
      </w:r>
      <w:r w:rsidRPr="009628AC">
        <w:rPr>
          <w:rFonts w:ascii="Times New Roman" w:hAnsi="Times New Roman"/>
          <w:b/>
          <w:color w:val="000000"/>
          <w:sz w:val="26"/>
          <w:szCs w:val="28"/>
        </w:rPr>
        <w:tab/>
        <w:t xml:space="preserve">        </w:t>
      </w:r>
      <w:r w:rsidRPr="009628AC">
        <w:rPr>
          <w:rFonts w:ascii="Times New Roman" w:hAnsi="Times New Roman"/>
          <w:b/>
          <w:color w:val="000000"/>
          <w:sz w:val="26"/>
          <w:szCs w:val="28"/>
        </w:rPr>
        <w:tab/>
        <w:t xml:space="preserve">        </w:t>
      </w:r>
      <w:r w:rsidRPr="009628AC">
        <w:rPr>
          <w:rFonts w:ascii="Times New Roman" w:hAnsi="Times New Roman"/>
          <w:b/>
          <w:i/>
          <w:color w:val="000000"/>
          <w:sz w:val="26"/>
          <w:szCs w:val="28"/>
        </w:rPr>
        <w:t>Signature</w:t>
      </w:r>
      <w:r w:rsidRPr="009628AC">
        <w:rPr>
          <w:rFonts w:ascii="Times New Roman" w:hAnsi="Times New Roman"/>
          <w:b/>
          <w:i/>
          <w:color w:val="000000"/>
          <w:sz w:val="26"/>
          <w:szCs w:val="28"/>
        </w:rPr>
        <w:tab/>
      </w:r>
      <w:r w:rsidRPr="009628AC">
        <w:rPr>
          <w:rFonts w:ascii="Times New Roman" w:hAnsi="Times New Roman"/>
          <w:b/>
          <w:i/>
          <w:color w:val="000000"/>
          <w:sz w:val="26"/>
          <w:szCs w:val="28"/>
        </w:rPr>
        <w:tab/>
        <w:t xml:space="preserve">        Date</w:t>
      </w:r>
    </w:p>
    <w:p w:rsidR="00DB3C54" w:rsidRPr="009628AC" w:rsidRDefault="00DB3C54" w:rsidP="00DB3C54">
      <w:pPr>
        <w:spacing w:after="0" w:line="240" w:lineRule="auto"/>
        <w:jc w:val="both"/>
        <w:rPr>
          <w:rFonts w:ascii="Times New Roman" w:hAnsi="Times New Roman"/>
          <w:b/>
          <w:color w:val="000000"/>
          <w:sz w:val="26"/>
          <w:szCs w:val="28"/>
        </w:rPr>
      </w:pPr>
    </w:p>
    <w:p w:rsidR="00DB3C54" w:rsidRPr="009628AC" w:rsidRDefault="00DB3C54" w:rsidP="00DB3C54">
      <w:pPr>
        <w:spacing w:after="0" w:line="240" w:lineRule="auto"/>
        <w:jc w:val="both"/>
        <w:rPr>
          <w:rFonts w:ascii="Times New Roman" w:hAnsi="Times New Roman"/>
          <w:b/>
          <w:color w:val="000000"/>
          <w:sz w:val="26"/>
          <w:szCs w:val="28"/>
        </w:rPr>
      </w:pPr>
    </w:p>
    <w:p w:rsidR="00DB3C54" w:rsidRPr="009628AC" w:rsidRDefault="00DB3C54" w:rsidP="00DB3C54">
      <w:pPr>
        <w:spacing w:after="0" w:line="240" w:lineRule="auto"/>
        <w:jc w:val="both"/>
        <w:rPr>
          <w:rFonts w:ascii="Times New Roman" w:hAnsi="Times New Roman"/>
          <w:b/>
          <w:color w:val="000000"/>
          <w:sz w:val="26"/>
          <w:szCs w:val="28"/>
        </w:rPr>
      </w:pPr>
    </w:p>
    <w:p w:rsidR="00DB3C54" w:rsidRPr="009628AC" w:rsidRDefault="00DB3C54" w:rsidP="00DB3C54">
      <w:pPr>
        <w:spacing w:after="0" w:line="240" w:lineRule="auto"/>
        <w:jc w:val="both"/>
        <w:rPr>
          <w:rFonts w:ascii="Times New Roman" w:hAnsi="Times New Roman"/>
          <w:b/>
          <w:color w:val="000000"/>
          <w:sz w:val="26"/>
          <w:szCs w:val="28"/>
        </w:rPr>
      </w:pPr>
    </w:p>
    <w:p w:rsidR="00DB3C54" w:rsidRPr="009628AC" w:rsidRDefault="00DB3C54" w:rsidP="00DB3C54">
      <w:pPr>
        <w:spacing w:after="0" w:line="240" w:lineRule="auto"/>
        <w:jc w:val="both"/>
        <w:rPr>
          <w:rFonts w:ascii="Times New Roman" w:hAnsi="Times New Roman"/>
          <w:b/>
          <w:color w:val="000000"/>
          <w:sz w:val="26"/>
          <w:szCs w:val="28"/>
        </w:rPr>
      </w:pPr>
    </w:p>
    <w:p w:rsidR="00DB3C54" w:rsidRPr="009628AC" w:rsidRDefault="00DB3C54" w:rsidP="00DB3C54">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Mr. Adefila J.S.</w:t>
      </w:r>
    </w:p>
    <w:p w:rsidR="00DB3C54" w:rsidRPr="009628AC" w:rsidRDefault="00DB3C54" w:rsidP="00DB3C54">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  </w:t>
      </w:r>
    </w:p>
    <w:p w:rsidR="00DB3C54" w:rsidRPr="009628AC" w:rsidRDefault="00DB3C54" w:rsidP="00DB3C54">
      <w:pPr>
        <w:spacing w:after="0" w:line="240" w:lineRule="auto"/>
        <w:jc w:val="both"/>
        <w:rPr>
          <w:rFonts w:ascii="Times New Roman" w:hAnsi="Times New Roman"/>
          <w:b/>
          <w:i/>
          <w:color w:val="000000"/>
          <w:sz w:val="26"/>
          <w:szCs w:val="28"/>
        </w:rPr>
      </w:pPr>
      <w:r w:rsidRPr="009628AC">
        <w:rPr>
          <w:rFonts w:ascii="Times New Roman" w:hAnsi="Times New Roman"/>
          <w:b/>
          <w:i/>
          <w:color w:val="000000"/>
          <w:sz w:val="26"/>
          <w:szCs w:val="28"/>
        </w:rPr>
        <w:t>Head of Department</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w:t>
      </w:r>
      <w:r w:rsidRPr="009628AC">
        <w:rPr>
          <w:rFonts w:ascii="Times New Roman" w:hAnsi="Times New Roman"/>
          <w:b/>
          <w:i/>
          <w:color w:val="000000"/>
          <w:sz w:val="26"/>
          <w:szCs w:val="28"/>
        </w:rPr>
        <w:t>Signature</w:t>
      </w:r>
      <w:r w:rsidRPr="009628AC">
        <w:rPr>
          <w:rFonts w:ascii="Times New Roman" w:hAnsi="Times New Roman"/>
          <w:b/>
          <w:i/>
          <w:color w:val="000000"/>
          <w:sz w:val="26"/>
          <w:szCs w:val="28"/>
        </w:rPr>
        <w:tab/>
      </w:r>
      <w:r w:rsidRPr="009628AC">
        <w:rPr>
          <w:rFonts w:ascii="Times New Roman" w:hAnsi="Times New Roman"/>
          <w:b/>
          <w:i/>
          <w:color w:val="000000"/>
          <w:sz w:val="26"/>
          <w:szCs w:val="28"/>
        </w:rPr>
        <w:tab/>
        <w:t xml:space="preserve">         Date</w:t>
      </w:r>
    </w:p>
    <w:p w:rsidR="00DB3C54" w:rsidRPr="009628AC" w:rsidRDefault="00DB3C54" w:rsidP="00DB3C54">
      <w:pPr>
        <w:spacing w:after="0" w:line="240" w:lineRule="auto"/>
        <w:jc w:val="both"/>
        <w:rPr>
          <w:rFonts w:ascii="Times New Roman" w:hAnsi="Times New Roman"/>
          <w:color w:val="000000"/>
          <w:sz w:val="26"/>
          <w:szCs w:val="28"/>
        </w:rPr>
      </w:pPr>
    </w:p>
    <w:p w:rsidR="00DB3C54" w:rsidRPr="009628AC" w:rsidRDefault="00DB3C54" w:rsidP="00DB3C54">
      <w:pPr>
        <w:spacing w:after="0" w:line="240" w:lineRule="auto"/>
        <w:jc w:val="both"/>
        <w:rPr>
          <w:rFonts w:ascii="Times New Roman" w:hAnsi="Times New Roman"/>
          <w:color w:val="000000"/>
          <w:sz w:val="26"/>
          <w:szCs w:val="28"/>
        </w:rPr>
      </w:pPr>
    </w:p>
    <w:p w:rsidR="00DB3C54" w:rsidRPr="009628AC" w:rsidRDefault="00DB3C54" w:rsidP="00DB3C54">
      <w:pPr>
        <w:spacing w:after="0" w:line="240" w:lineRule="auto"/>
        <w:jc w:val="both"/>
        <w:rPr>
          <w:rFonts w:ascii="Times New Roman" w:hAnsi="Times New Roman"/>
          <w:color w:val="000000"/>
          <w:sz w:val="26"/>
          <w:szCs w:val="28"/>
        </w:rPr>
      </w:pPr>
    </w:p>
    <w:p w:rsidR="00DB3C54" w:rsidRPr="009628AC" w:rsidRDefault="00DB3C54" w:rsidP="00DB3C54">
      <w:pPr>
        <w:spacing w:after="0" w:line="240" w:lineRule="auto"/>
        <w:jc w:val="both"/>
        <w:rPr>
          <w:rFonts w:ascii="Times New Roman" w:hAnsi="Times New Roman"/>
          <w:color w:val="000000"/>
          <w:sz w:val="26"/>
          <w:szCs w:val="28"/>
        </w:rPr>
      </w:pPr>
    </w:p>
    <w:p w:rsidR="00DB3C54" w:rsidRPr="009628AC" w:rsidRDefault="00DB3C54" w:rsidP="00DB3C54">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Aluko K.A. (Mrs.)</w:t>
      </w:r>
    </w:p>
    <w:p w:rsidR="00DB3C54" w:rsidRPr="009628AC" w:rsidRDefault="00DB3C54" w:rsidP="00DB3C54">
      <w:pPr>
        <w:spacing w:after="0" w:line="240" w:lineRule="auto"/>
        <w:jc w:val="both"/>
        <w:rPr>
          <w:rFonts w:ascii="Times New Roman" w:hAnsi="Times New Roman"/>
          <w:b/>
          <w:color w:val="000000"/>
          <w:sz w:val="26"/>
          <w:szCs w:val="28"/>
        </w:rPr>
      </w:pPr>
      <w:r w:rsidRPr="009628AC">
        <w:rPr>
          <w:rFonts w:ascii="Times New Roman" w:hAnsi="Times New Roman"/>
          <w:b/>
          <w:color w:val="000000"/>
          <w:sz w:val="26"/>
          <w:szCs w:val="28"/>
        </w:rPr>
        <w:t xml:space="preserve">…………….…..…..…..   </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  </w:t>
      </w:r>
    </w:p>
    <w:p w:rsidR="00DB3C54" w:rsidRPr="009628AC" w:rsidRDefault="00DB3C54" w:rsidP="00DB3C54">
      <w:pPr>
        <w:spacing w:after="0" w:line="240" w:lineRule="auto"/>
        <w:jc w:val="both"/>
        <w:rPr>
          <w:rFonts w:ascii="Times New Roman" w:hAnsi="Times New Roman"/>
          <w:b/>
          <w:i/>
          <w:color w:val="000000"/>
          <w:sz w:val="26"/>
          <w:szCs w:val="28"/>
        </w:rPr>
      </w:pPr>
      <w:r w:rsidRPr="009628AC">
        <w:rPr>
          <w:rFonts w:ascii="Times New Roman" w:hAnsi="Times New Roman"/>
          <w:b/>
          <w:i/>
          <w:color w:val="000000"/>
          <w:sz w:val="26"/>
          <w:szCs w:val="28"/>
        </w:rPr>
        <w:t xml:space="preserve">Project Coordinator </w:t>
      </w:r>
      <w:r w:rsidRPr="009628AC">
        <w:rPr>
          <w:rFonts w:ascii="Times New Roman" w:hAnsi="Times New Roman"/>
          <w:b/>
          <w:color w:val="000000"/>
          <w:sz w:val="26"/>
          <w:szCs w:val="28"/>
        </w:rPr>
        <w:tab/>
      </w:r>
      <w:r w:rsidRPr="009628AC">
        <w:rPr>
          <w:rFonts w:ascii="Times New Roman" w:hAnsi="Times New Roman"/>
          <w:b/>
          <w:color w:val="000000"/>
          <w:sz w:val="26"/>
          <w:szCs w:val="28"/>
        </w:rPr>
        <w:tab/>
        <w:t xml:space="preserve">       </w:t>
      </w:r>
      <w:r w:rsidRPr="009628AC">
        <w:rPr>
          <w:rFonts w:ascii="Times New Roman" w:hAnsi="Times New Roman"/>
          <w:b/>
          <w:i/>
          <w:color w:val="000000"/>
          <w:sz w:val="26"/>
          <w:szCs w:val="28"/>
        </w:rPr>
        <w:t xml:space="preserve">Signature       </w:t>
      </w:r>
      <w:r w:rsidRPr="009628AC">
        <w:rPr>
          <w:rFonts w:ascii="Times New Roman" w:hAnsi="Times New Roman"/>
          <w:b/>
          <w:i/>
          <w:color w:val="000000"/>
          <w:sz w:val="26"/>
          <w:szCs w:val="28"/>
        </w:rPr>
        <w:tab/>
      </w:r>
      <w:r w:rsidRPr="009628AC">
        <w:rPr>
          <w:rFonts w:ascii="Times New Roman" w:hAnsi="Times New Roman"/>
          <w:b/>
          <w:i/>
          <w:color w:val="000000"/>
          <w:sz w:val="26"/>
          <w:szCs w:val="28"/>
        </w:rPr>
        <w:tab/>
        <w:t xml:space="preserve">         Date</w:t>
      </w:r>
    </w:p>
    <w:p w:rsidR="00DB3C54" w:rsidRPr="009628AC" w:rsidRDefault="00DB3C54" w:rsidP="00DB3C54">
      <w:pPr>
        <w:spacing w:line="240" w:lineRule="auto"/>
        <w:jc w:val="center"/>
        <w:rPr>
          <w:rFonts w:ascii="Times New Roman" w:hAnsi="Times New Roman"/>
          <w:b/>
          <w:color w:val="000000"/>
          <w:sz w:val="26"/>
          <w:szCs w:val="28"/>
        </w:rPr>
      </w:pPr>
    </w:p>
    <w:p w:rsidR="00DB3C54" w:rsidRDefault="00DB3C54" w:rsidP="00DB3C54">
      <w:pPr>
        <w:spacing w:after="160" w:line="480" w:lineRule="auto"/>
        <w:rPr>
          <w:rFonts w:ascii="Times New Roman" w:hAnsi="Times New Roman"/>
          <w:b/>
          <w:color w:val="000000"/>
          <w:sz w:val="26"/>
          <w:szCs w:val="28"/>
        </w:rPr>
      </w:pPr>
      <w:r>
        <w:rPr>
          <w:rFonts w:ascii="Times New Roman" w:hAnsi="Times New Roman"/>
          <w:b/>
          <w:color w:val="000000"/>
          <w:sz w:val="26"/>
          <w:szCs w:val="28"/>
        </w:rPr>
        <w:br w:type="page"/>
      </w:r>
    </w:p>
    <w:p w:rsidR="00DB3C54" w:rsidRPr="009628AC" w:rsidRDefault="00DB3C54" w:rsidP="00DB3C54">
      <w:pPr>
        <w:spacing w:after="0" w:line="480" w:lineRule="auto"/>
        <w:jc w:val="center"/>
        <w:rPr>
          <w:rFonts w:ascii="Times New Roman" w:hAnsi="Times New Roman"/>
          <w:b/>
          <w:color w:val="000000"/>
          <w:sz w:val="26"/>
          <w:szCs w:val="28"/>
        </w:rPr>
      </w:pPr>
      <w:r w:rsidRPr="009628AC">
        <w:rPr>
          <w:rFonts w:ascii="Times New Roman" w:hAnsi="Times New Roman"/>
          <w:b/>
          <w:color w:val="000000"/>
          <w:sz w:val="26"/>
          <w:szCs w:val="28"/>
        </w:rPr>
        <w:lastRenderedPageBreak/>
        <w:t>DEDICATION</w:t>
      </w:r>
    </w:p>
    <w:p w:rsidR="00DB3C54" w:rsidRPr="009628AC" w:rsidRDefault="00DB3C54" w:rsidP="00DB3C54">
      <w:pPr>
        <w:spacing w:after="0" w:line="480" w:lineRule="auto"/>
        <w:ind w:firstLine="720"/>
        <w:jc w:val="both"/>
        <w:rPr>
          <w:rFonts w:ascii="Times New Roman" w:hAnsi="Times New Roman"/>
          <w:color w:val="000000"/>
          <w:sz w:val="26"/>
          <w:szCs w:val="28"/>
        </w:rPr>
      </w:pPr>
      <w:r w:rsidRPr="009628AC">
        <w:rPr>
          <w:rFonts w:ascii="Times New Roman" w:hAnsi="Times New Roman"/>
          <w:color w:val="000000"/>
          <w:sz w:val="26"/>
          <w:szCs w:val="28"/>
        </w:rPr>
        <w:t xml:space="preserve">This project is dedicated to Almighty Allah for his mercy and grace upon </w:t>
      </w:r>
      <w:r>
        <w:rPr>
          <w:rFonts w:ascii="Times New Roman" w:hAnsi="Times New Roman"/>
          <w:color w:val="000000"/>
          <w:sz w:val="26"/>
          <w:szCs w:val="28"/>
        </w:rPr>
        <w:t>us</w:t>
      </w:r>
      <w:r w:rsidRPr="009628AC">
        <w:rPr>
          <w:rFonts w:ascii="Times New Roman" w:hAnsi="Times New Roman"/>
          <w:color w:val="000000"/>
          <w:sz w:val="26"/>
          <w:szCs w:val="28"/>
        </w:rPr>
        <w:t xml:space="preserve"> throughout the course and </w:t>
      </w:r>
      <w:r>
        <w:rPr>
          <w:rFonts w:ascii="Times New Roman" w:hAnsi="Times New Roman"/>
          <w:color w:val="000000"/>
          <w:sz w:val="26"/>
          <w:szCs w:val="28"/>
        </w:rPr>
        <w:t>our</w:t>
      </w:r>
      <w:r w:rsidRPr="009628AC">
        <w:rPr>
          <w:rFonts w:ascii="Times New Roman" w:hAnsi="Times New Roman"/>
          <w:color w:val="000000"/>
          <w:sz w:val="26"/>
          <w:szCs w:val="28"/>
        </w:rPr>
        <w:t xml:space="preserve"> parents.  </w:t>
      </w:r>
      <w:r w:rsidRPr="009628AC">
        <w:rPr>
          <w:rFonts w:ascii="Times New Roman" w:hAnsi="Times New Roman"/>
          <w:color w:val="000000"/>
          <w:sz w:val="26"/>
          <w:szCs w:val="28"/>
        </w:rPr>
        <w:br w:type="page"/>
      </w:r>
    </w:p>
    <w:p w:rsidR="00DB3C54" w:rsidRPr="008A43CA" w:rsidRDefault="00DB3C54" w:rsidP="00DB3C54">
      <w:pPr>
        <w:spacing w:after="0" w:line="480" w:lineRule="auto"/>
        <w:jc w:val="center"/>
        <w:rPr>
          <w:rFonts w:ascii="Times New Roman" w:hAnsi="Times New Roman"/>
          <w:b/>
          <w:color w:val="000000"/>
          <w:sz w:val="28"/>
          <w:szCs w:val="28"/>
        </w:rPr>
      </w:pPr>
      <w:r w:rsidRPr="008A43CA">
        <w:rPr>
          <w:rFonts w:ascii="Times New Roman" w:hAnsi="Times New Roman"/>
          <w:b/>
          <w:color w:val="000000"/>
          <w:sz w:val="28"/>
          <w:szCs w:val="28"/>
        </w:rPr>
        <w:lastRenderedPageBreak/>
        <w:t>ACKNOWLEDGEMENTS</w:t>
      </w:r>
    </w:p>
    <w:p w:rsidR="00DB3C54" w:rsidRPr="00BA4635" w:rsidRDefault="00DB3C54" w:rsidP="00DB3C54">
      <w:pPr>
        <w:spacing w:after="0" w:line="480" w:lineRule="auto"/>
        <w:ind w:firstLine="720"/>
        <w:jc w:val="both"/>
        <w:rPr>
          <w:rFonts w:ascii="Times New Roman" w:hAnsi="Times New Roman"/>
          <w:color w:val="000000" w:themeColor="text1"/>
        </w:rPr>
      </w:pPr>
      <w:bookmarkStart w:id="0" w:name="_GoBack"/>
      <w:bookmarkEnd w:id="0"/>
      <w:r w:rsidRPr="00BA4635">
        <w:rPr>
          <w:rFonts w:ascii="Times New Roman" w:hAnsi="Times New Roman"/>
          <w:color w:val="000000" w:themeColor="text1"/>
        </w:rPr>
        <w:t>First my unreserved gratitude goes to God Almight the giver of life wisdom and strength for giving me the opportunity to complete my Natio</w:t>
      </w:r>
      <w:r>
        <w:rPr>
          <w:rFonts w:ascii="Times New Roman" w:hAnsi="Times New Roman"/>
          <w:color w:val="000000" w:themeColor="text1"/>
        </w:rPr>
        <w:t>nal Certificate in Education (N</w:t>
      </w:r>
      <w:r w:rsidRPr="00BA4635">
        <w:rPr>
          <w:rFonts w:ascii="Times New Roman" w:hAnsi="Times New Roman"/>
          <w:color w:val="000000" w:themeColor="text1"/>
        </w:rPr>
        <w:t xml:space="preserve">CE) at Kwara State College of Education llorin.       </w:t>
      </w:r>
    </w:p>
    <w:p w:rsidR="00DB3C54" w:rsidRPr="00BA4635" w:rsidRDefault="00DB3C54" w:rsidP="00DB3C54">
      <w:pPr>
        <w:spacing w:after="0" w:line="480" w:lineRule="auto"/>
        <w:ind w:firstLine="720"/>
        <w:jc w:val="both"/>
        <w:rPr>
          <w:rFonts w:ascii="Times New Roman" w:hAnsi="Times New Roman"/>
          <w:color w:val="000000" w:themeColor="text1"/>
        </w:rPr>
      </w:pPr>
      <w:r w:rsidRPr="00BA4635">
        <w:rPr>
          <w:rFonts w:ascii="Times New Roman" w:hAnsi="Times New Roman"/>
          <w:color w:val="000000" w:themeColor="text1"/>
        </w:rPr>
        <w:t>My profound gratitude goes to my supervisor MR. Shehu A.G who took pains from time to time to correct my research work and give sound advice as regards the approach to the study. He is a model of wisdom</w:t>
      </w:r>
      <w:r>
        <w:rPr>
          <w:rFonts w:ascii="Times New Roman" w:hAnsi="Times New Roman"/>
          <w:color w:val="000000" w:themeColor="text1"/>
        </w:rPr>
        <w:t>. I also</w:t>
      </w:r>
      <w:r w:rsidRPr="00BA4635">
        <w:rPr>
          <w:rFonts w:ascii="Times New Roman" w:hAnsi="Times New Roman"/>
          <w:color w:val="000000" w:themeColor="text1"/>
        </w:rPr>
        <w:t xml:space="preserve"> acknowledge the effect of my H.O.D Mr Adefila J. S towards his contribution of Business Education Department</w:t>
      </w:r>
      <w:r>
        <w:rPr>
          <w:rFonts w:ascii="Times New Roman" w:hAnsi="Times New Roman"/>
          <w:color w:val="000000" w:themeColor="text1"/>
        </w:rPr>
        <w:t xml:space="preserve"> and other lecturers in the Department</w:t>
      </w:r>
      <w:r w:rsidRPr="00BA4635">
        <w:rPr>
          <w:rFonts w:ascii="Times New Roman" w:hAnsi="Times New Roman"/>
          <w:color w:val="000000" w:themeColor="text1"/>
        </w:rPr>
        <w:t xml:space="preserve">. </w:t>
      </w:r>
    </w:p>
    <w:p w:rsidR="00DB3C54" w:rsidRPr="00BA4635" w:rsidRDefault="00DB3C54" w:rsidP="00DB3C54">
      <w:pPr>
        <w:spacing w:after="0" w:line="480" w:lineRule="auto"/>
        <w:ind w:firstLine="720"/>
        <w:jc w:val="both"/>
        <w:rPr>
          <w:rFonts w:ascii="Times New Roman" w:hAnsi="Times New Roman"/>
          <w:color w:val="000000" w:themeColor="text1"/>
        </w:rPr>
      </w:pPr>
      <w:r w:rsidRPr="00BA4635">
        <w:rPr>
          <w:rFonts w:ascii="Times New Roman" w:hAnsi="Times New Roman"/>
          <w:color w:val="000000" w:themeColor="text1"/>
        </w:rPr>
        <w:t>Similarly</w:t>
      </w:r>
      <w:r>
        <w:rPr>
          <w:rFonts w:ascii="Times New Roman" w:hAnsi="Times New Roman"/>
          <w:color w:val="000000" w:themeColor="text1"/>
        </w:rPr>
        <w:t>,</w:t>
      </w:r>
      <w:r w:rsidRPr="00BA4635">
        <w:rPr>
          <w:rFonts w:ascii="Times New Roman" w:hAnsi="Times New Roman"/>
          <w:color w:val="000000" w:themeColor="text1"/>
        </w:rPr>
        <w:t xml:space="preserve"> my sincere appreciation goes to my beloved brother, sister, friends maimunah, Rofiat, Aminah, Amirah, Naheemat, Khairat, lukman, Rukayat, Thaoban, muyibat, ldowu, my beloved sister Kafayat and all Majeobaje family, Silifat, Lateefat, Abdulwakeel Majeobaje, Taiye, Kehinde, Mariam, Tawakalitu, Aliu, l can not but express my profound gratitude to those that must have contributed in one way or the other to the progress of life and printing of this research work.</w:t>
      </w:r>
      <w:r>
        <w:rPr>
          <w:rFonts w:ascii="Times New Roman" w:hAnsi="Times New Roman"/>
          <w:color w:val="000000" w:themeColor="text1"/>
        </w:rPr>
        <w:t xml:space="preserve"> </w:t>
      </w:r>
      <w:r w:rsidRPr="00BA4635">
        <w:rPr>
          <w:rFonts w:ascii="Times New Roman" w:hAnsi="Times New Roman"/>
          <w:color w:val="000000" w:themeColor="text1"/>
        </w:rPr>
        <w:t xml:space="preserve">May God reward each and everyone of them with his perfect abundance. </w:t>
      </w:r>
    </w:p>
    <w:p w:rsidR="00DB3C54" w:rsidRPr="00BA4635" w:rsidRDefault="00DB3C54" w:rsidP="00DB3C54">
      <w:pPr>
        <w:spacing w:after="0" w:line="480" w:lineRule="auto"/>
        <w:ind w:firstLine="720"/>
        <w:jc w:val="both"/>
        <w:rPr>
          <w:rFonts w:ascii="Times New Roman" w:hAnsi="Times New Roman"/>
          <w:color w:val="000000" w:themeColor="text1"/>
        </w:rPr>
      </w:pPr>
      <w:r w:rsidRPr="00BA4635">
        <w:rPr>
          <w:rFonts w:ascii="Times New Roman" w:hAnsi="Times New Roman"/>
          <w:color w:val="000000" w:themeColor="text1"/>
        </w:rPr>
        <w:t>Finally, my acknowledgement will be incomplete if I fail to acknowledge the effort and contribution of my beloved parents Mr and Mrs Najeemudeen Adekola for their unrelenting efforts in supporting me with prayers and word of encouragement the financial moral and physical support towards my academic pursuits is equally acknowledge. May Allah strength their live with sounds health wealth and prosperity (AMEN) jazakunmullah khairan.</w:t>
      </w:r>
    </w:p>
    <w:p w:rsidR="00DB3C54" w:rsidRDefault="00DB3C54" w:rsidP="00DB3C54">
      <w:pPr>
        <w:spacing w:after="0" w:line="480" w:lineRule="auto"/>
        <w:jc w:val="center"/>
        <w:rPr>
          <w:rFonts w:ascii="Times New Roman" w:hAnsi="Times New Roman"/>
          <w:b/>
          <w:color w:val="000000"/>
          <w:sz w:val="26"/>
        </w:rPr>
      </w:pPr>
    </w:p>
    <w:p w:rsidR="00DB3C54" w:rsidRDefault="00DB3C54" w:rsidP="00DB3C54">
      <w:pPr>
        <w:spacing w:after="0" w:line="480" w:lineRule="auto"/>
        <w:jc w:val="center"/>
        <w:rPr>
          <w:rFonts w:ascii="Times New Roman" w:hAnsi="Times New Roman"/>
          <w:b/>
          <w:color w:val="000000"/>
          <w:sz w:val="26"/>
        </w:rPr>
      </w:pPr>
    </w:p>
    <w:p w:rsidR="00DB3C54" w:rsidRPr="008A43CA" w:rsidRDefault="00DB3C54" w:rsidP="00DB3C54">
      <w:pPr>
        <w:spacing w:after="0" w:line="480" w:lineRule="auto"/>
        <w:jc w:val="center"/>
        <w:rPr>
          <w:rFonts w:ascii="Times New Roman" w:hAnsi="Times New Roman"/>
          <w:b/>
          <w:color w:val="000000"/>
          <w:sz w:val="26"/>
        </w:rPr>
      </w:pPr>
      <w:r w:rsidRPr="008A43CA">
        <w:rPr>
          <w:rFonts w:ascii="Times New Roman" w:hAnsi="Times New Roman"/>
          <w:b/>
          <w:color w:val="000000"/>
          <w:sz w:val="26"/>
        </w:rPr>
        <w:lastRenderedPageBreak/>
        <w:t>ABSTRACT</w:t>
      </w:r>
    </w:p>
    <w:p w:rsidR="00DB3C54" w:rsidRPr="008A43CA" w:rsidRDefault="00DB3C54" w:rsidP="00DB3C54">
      <w:pPr>
        <w:spacing w:after="0" w:line="240" w:lineRule="auto"/>
        <w:jc w:val="both"/>
        <w:rPr>
          <w:rFonts w:ascii="Times New Roman" w:hAnsi="Times New Roman"/>
          <w:i/>
          <w:color w:val="000000"/>
          <w:sz w:val="26"/>
        </w:rPr>
      </w:pPr>
      <w:r w:rsidRPr="008A43CA">
        <w:rPr>
          <w:rFonts w:ascii="Times New Roman" w:hAnsi="Times New Roman"/>
          <w:i/>
          <w:color w:val="000000"/>
          <w:sz w:val="26"/>
        </w:rPr>
        <w:t>The research work was conducted to examine the impact of vocational education on the provision of employment opportunities for young graduates in Ilorin West Local Government Kwara state. The sample used for the study comprised of three hundred randomly selected graduates based in three region of Ilorin West L.G.A Kwara state that are sighted for the study. The instrument used was structured Questionnaire which was personally administered by the researcher, chi-square statistic was used to test the hypothesis of the study at 0.05 alpha of significance. The result of the findings shows that vocation education has impacted a lot on the standard of living of graduate in Ilorin West L.G.A Kwara state. There is significance impact of vocational education on the provision of self employment opportunities and level of standard of living of graduate at 0.05 alpha level of significance. One of the major recommendations was that students  should enrolled in to vocational education course in school programme as it help to develop the basic skill needed to be self-employed. Vocational education teachers should provide with relevant teaching aids and materials to ensure their efficiency and effectiveness. Finally, opportunity to attend workshops, seminars and conferences should be provided for teachers to enhance their professional competencies.</w:t>
      </w:r>
    </w:p>
    <w:p w:rsidR="00DB3C54" w:rsidRPr="008A43CA" w:rsidRDefault="00DB3C54" w:rsidP="00DB3C54">
      <w:pPr>
        <w:spacing w:after="0" w:line="480" w:lineRule="auto"/>
        <w:rPr>
          <w:rFonts w:ascii="Times New Roman" w:hAnsi="Times New Roman"/>
          <w:b/>
          <w:color w:val="000000"/>
          <w:sz w:val="26"/>
        </w:rPr>
      </w:pPr>
      <w:r w:rsidRPr="008A43CA">
        <w:rPr>
          <w:rFonts w:ascii="Times New Roman" w:hAnsi="Times New Roman"/>
          <w:b/>
          <w:color w:val="000000"/>
          <w:sz w:val="26"/>
        </w:rPr>
        <w:br w:type="page"/>
      </w:r>
    </w:p>
    <w:p w:rsidR="00DB3C54" w:rsidRPr="008A43CA" w:rsidRDefault="00DB3C54" w:rsidP="00DB3C54">
      <w:pPr>
        <w:tabs>
          <w:tab w:val="left" w:pos="270"/>
        </w:tabs>
        <w:spacing w:after="0" w:line="480" w:lineRule="auto"/>
        <w:jc w:val="center"/>
        <w:rPr>
          <w:rFonts w:ascii="Times New Roman" w:hAnsi="Times New Roman"/>
          <w:b/>
          <w:color w:val="000000"/>
          <w:sz w:val="26"/>
        </w:rPr>
      </w:pPr>
      <w:r w:rsidRPr="008A43CA">
        <w:rPr>
          <w:rFonts w:ascii="Times New Roman" w:hAnsi="Times New Roman"/>
          <w:b/>
          <w:color w:val="000000"/>
          <w:sz w:val="26"/>
        </w:rPr>
        <w:lastRenderedPageBreak/>
        <w:t>TABLE OF CONTENTS</w:t>
      </w:r>
    </w:p>
    <w:p w:rsidR="00DB3C54" w:rsidRPr="008A43CA" w:rsidRDefault="00DB3C54" w:rsidP="00DB3C54">
      <w:pPr>
        <w:tabs>
          <w:tab w:val="left" w:pos="270"/>
        </w:tabs>
        <w:spacing w:after="0" w:line="480" w:lineRule="auto"/>
        <w:jc w:val="both"/>
        <w:rPr>
          <w:rFonts w:ascii="Times New Roman" w:hAnsi="Times New Roman"/>
          <w:b/>
          <w:color w:val="000000"/>
          <w:sz w:val="26"/>
        </w:rPr>
      </w:pPr>
      <w:r w:rsidRPr="008A43CA">
        <w:rPr>
          <w:rFonts w:ascii="Times New Roman" w:hAnsi="Times New Roman"/>
          <w:b/>
          <w:color w:val="000000"/>
          <w:sz w:val="26"/>
        </w:rPr>
        <w:t>Content</w:t>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r>
      <w:r w:rsidRPr="008A43CA">
        <w:rPr>
          <w:rFonts w:ascii="Times New Roman" w:hAnsi="Times New Roman"/>
          <w:b/>
          <w:color w:val="000000"/>
          <w:sz w:val="26"/>
        </w:rPr>
        <w:tab/>
        <w:t>Page</w:t>
      </w:r>
    </w:p>
    <w:p w:rsidR="00DB3C54" w:rsidRPr="008A43CA" w:rsidRDefault="00DB3C54" w:rsidP="00DB3C54">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Title</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i</w:t>
      </w:r>
    </w:p>
    <w:p w:rsidR="00DB3C54" w:rsidRPr="008A43CA" w:rsidRDefault="00DB3C54" w:rsidP="00DB3C54">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Certification</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ii</w:t>
      </w:r>
    </w:p>
    <w:p w:rsidR="00DB3C54" w:rsidRPr="008A43CA" w:rsidRDefault="00DB3C54" w:rsidP="00DB3C54">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Dedication</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iii</w:t>
      </w:r>
    </w:p>
    <w:p w:rsidR="00DB3C54" w:rsidRPr="008A43CA" w:rsidRDefault="00DB3C54" w:rsidP="00DB3C54">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Acknowledgement</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iv</w:t>
      </w:r>
    </w:p>
    <w:p w:rsidR="00DB3C54" w:rsidRPr="008A43CA" w:rsidRDefault="00DB3C54" w:rsidP="00DB3C54">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Abstract</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vi</w:t>
      </w:r>
    </w:p>
    <w:p w:rsidR="00DB3C54" w:rsidRPr="008A43CA" w:rsidRDefault="00DB3C54" w:rsidP="00DB3C54">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Table of contents</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vii</w:t>
      </w:r>
    </w:p>
    <w:p w:rsidR="00DB3C54" w:rsidRPr="008A43CA" w:rsidRDefault="00DB3C54" w:rsidP="00DB3C54">
      <w:pPr>
        <w:tabs>
          <w:tab w:val="left" w:pos="270"/>
        </w:tabs>
        <w:spacing w:after="0" w:line="480" w:lineRule="auto"/>
        <w:jc w:val="both"/>
        <w:rPr>
          <w:rFonts w:ascii="Times New Roman" w:hAnsi="Times New Roman"/>
          <w:b/>
          <w:color w:val="000000"/>
          <w:sz w:val="26"/>
        </w:rPr>
      </w:pPr>
      <w:r w:rsidRPr="008A43CA">
        <w:rPr>
          <w:rFonts w:ascii="Times New Roman" w:hAnsi="Times New Roman"/>
          <w:b/>
          <w:color w:val="000000"/>
          <w:sz w:val="26"/>
        </w:rPr>
        <w:t>CHAPTER ONE: INTRODUCTION</w:t>
      </w:r>
    </w:p>
    <w:p w:rsidR="00DB3C54" w:rsidRPr="008A43CA" w:rsidRDefault="00DB3C54" w:rsidP="00DB3C54">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Background to the Study</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t>1</w:t>
      </w:r>
    </w:p>
    <w:p w:rsidR="00DB3C54" w:rsidRPr="008A43CA" w:rsidRDefault="00DB3C54" w:rsidP="00DB3C54">
      <w:pPr>
        <w:tabs>
          <w:tab w:val="left" w:pos="270"/>
        </w:tabs>
        <w:spacing w:after="0" w:line="480" w:lineRule="auto"/>
        <w:jc w:val="both"/>
        <w:rPr>
          <w:rFonts w:ascii="Times New Roman" w:hAnsi="Times New Roman"/>
          <w:color w:val="000000"/>
          <w:sz w:val="26"/>
        </w:rPr>
      </w:pPr>
      <w:r w:rsidRPr="008A43CA">
        <w:rPr>
          <w:rFonts w:ascii="Times New Roman" w:hAnsi="Times New Roman"/>
          <w:color w:val="000000"/>
          <w:sz w:val="26"/>
        </w:rPr>
        <w:t>St</w:t>
      </w:r>
      <w:r>
        <w:rPr>
          <w:rFonts w:ascii="Times New Roman" w:hAnsi="Times New Roman"/>
          <w:color w:val="000000"/>
          <w:sz w:val="26"/>
        </w:rPr>
        <w:t>atement of the Problem</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3</w:t>
      </w:r>
    </w:p>
    <w:p w:rsidR="00DB3C54" w:rsidRPr="008A43CA" w:rsidRDefault="00DB3C54" w:rsidP="00DB3C54">
      <w:pPr>
        <w:pStyle w:val="NoSpacing"/>
        <w:tabs>
          <w:tab w:val="left" w:pos="270"/>
        </w:tabs>
        <w:spacing w:line="480" w:lineRule="auto"/>
        <w:jc w:val="both"/>
        <w:rPr>
          <w:rFonts w:ascii="Times New Roman" w:hAnsi="Times New Roman"/>
          <w:bCs/>
          <w:color w:val="000000"/>
          <w:sz w:val="26"/>
          <w:szCs w:val="24"/>
        </w:rPr>
      </w:pPr>
      <w:r>
        <w:rPr>
          <w:rFonts w:ascii="Times New Roman" w:hAnsi="Times New Roman"/>
          <w:bCs/>
          <w:color w:val="000000"/>
          <w:sz w:val="26"/>
          <w:szCs w:val="24"/>
        </w:rPr>
        <w:t>Purpose of the Study</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4</w:t>
      </w:r>
    </w:p>
    <w:p w:rsidR="00DB3C54" w:rsidRPr="008A43CA" w:rsidRDefault="00DB3C54" w:rsidP="00DB3C54">
      <w:pPr>
        <w:pStyle w:val="NoSpacing"/>
        <w:tabs>
          <w:tab w:val="left" w:pos="270"/>
        </w:tabs>
        <w:spacing w:line="480" w:lineRule="auto"/>
        <w:jc w:val="both"/>
        <w:rPr>
          <w:rFonts w:ascii="Times New Roman" w:hAnsi="Times New Roman"/>
          <w:color w:val="000000"/>
          <w:sz w:val="26"/>
          <w:szCs w:val="24"/>
        </w:rPr>
      </w:pPr>
      <w:r>
        <w:rPr>
          <w:rFonts w:ascii="Times New Roman" w:hAnsi="Times New Roman"/>
          <w:color w:val="000000"/>
          <w:sz w:val="26"/>
          <w:szCs w:val="24"/>
        </w:rPr>
        <w:t>Research Questions</w:t>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t>4</w:t>
      </w:r>
    </w:p>
    <w:p w:rsidR="00DB3C54" w:rsidRPr="008A43CA" w:rsidRDefault="00DB3C54" w:rsidP="00DB3C54">
      <w:pPr>
        <w:pStyle w:val="NoSpacing"/>
        <w:tabs>
          <w:tab w:val="left" w:pos="270"/>
        </w:tabs>
        <w:spacing w:line="480" w:lineRule="auto"/>
        <w:jc w:val="both"/>
        <w:rPr>
          <w:rFonts w:ascii="Times New Roman" w:hAnsi="Times New Roman"/>
          <w:color w:val="000000"/>
          <w:sz w:val="26"/>
          <w:szCs w:val="24"/>
        </w:rPr>
      </w:pPr>
      <w:r>
        <w:rPr>
          <w:rFonts w:ascii="Times New Roman" w:hAnsi="Times New Roman"/>
          <w:color w:val="000000"/>
          <w:sz w:val="26"/>
          <w:szCs w:val="24"/>
        </w:rPr>
        <w:t>Research Hypotheses</w:t>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t>4</w:t>
      </w:r>
    </w:p>
    <w:p w:rsidR="00DB3C54" w:rsidRPr="008A43CA" w:rsidRDefault="00DB3C54" w:rsidP="00DB3C54">
      <w:pPr>
        <w:pStyle w:val="NoSpacing"/>
        <w:tabs>
          <w:tab w:val="left" w:pos="270"/>
        </w:tabs>
        <w:spacing w:line="480" w:lineRule="auto"/>
        <w:jc w:val="both"/>
        <w:rPr>
          <w:rFonts w:ascii="Times New Roman" w:hAnsi="Times New Roman"/>
          <w:color w:val="000000"/>
          <w:sz w:val="26"/>
          <w:szCs w:val="24"/>
        </w:rPr>
      </w:pPr>
      <w:r w:rsidRPr="008A43CA">
        <w:rPr>
          <w:rFonts w:ascii="Times New Roman" w:hAnsi="Times New Roman"/>
          <w:color w:val="000000"/>
          <w:sz w:val="26"/>
          <w:szCs w:val="24"/>
        </w:rPr>
        <w:t>Sig</w:t>
      </w:r>
      <w:r>
        <w:rPr>
          <w:rFonts w:ascii="Times New Roman" w:hAnsi="Times New Roman"/>
          <w:color w:val="000000"/>
          <w:sz w:val="26"/>
          <w:szCs w:val="24"/>
        </w:rPr>
        <w:t>nificance of the Study</w:t>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t>5</w:t>
      </w:r>
    </w:p>
    <w:p w:rsidR="00DB3C54" w:rsidRPr="008A43CA" w:rsidRDefault="00DB3C54" w:rsidP="00DB3C54">
      <w:pPr>
        <w:pStyle w:val="NoSpacing"/>
        <w:tabs>
          <w:tab w:val="left" w:pos="270"/>
        </w:tabs>
        <w:spacing w:line="480" w:lineRule="auto"/>
        <w:jc w:val="both"/>
        <w:rPr>
          <w:rFonts w:ascii="Times New Roman" w:hAnsi="Times New Roman"/>
          <w:color w:val="000000"/>
          <w:sz w:val="26"/>
          <w:szCs w:val="24"/>
        </w:rPr>
      </w:pPr>
      <w:r>
        <w:rPr>
          <w:rFonts w:ascii="Times New Roman" w:hAnsi="Times New Roman"/>
          <w:color w:val="000000"/>
          <w:sz w:val="26"/>
          <w:szCs w:val="24"/>
        </w:rPr>
        <w:t>Scope</w:t>
      </w:r>
      <w:r w:rsidRPr="008A43CA">
        <w:rPr>
          <w:rFonts w:ascii="Times New Roman" w:hAnsi="Times New Roman"/>
          <w:color w:val="000000"/>
          <w:sz w:val="26"/>
          <w:szCs w:val="24"/>
        </w:rPr>
        <w:t xml:space="preserve"> of the Study</w:t>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sidRPr="008A43CA">
        <w:rPr>
          <w:rFonts w:ascii="Times New Roman" w:hAnsi="Times New Roman"/>
          <w:color w:val="000000"/>
          <w:sz w:val="26"/>
          <w:szCs w:val="24"/>
        </w:rPr>
        <w:tab/>
      </w:r>
      <w:r>
        <w:rPr>
          <w:rFonts w:ascii="Times New Roman" w:hAnsi="Times New Roman"/>
          <w:color w:val="000000"/>
          <w:sz w:val="26"/>
          <w:szCs w:val="24"/>
        </w:rPr>
        <w:tab/>
        <w:t>5</w:t>
      </w:r>
    </w:p>
    <w:p w:rsidR="00DB3C54" w:rsidRPr="008A43CA" w:rsidRDefault="00DB3C54" w:rsidP="00DB3C54">
      <w:pPr>
        <w:pStyle w:val="NoSpacing"/>
        <w:tabs>
          <w:tab w:val="left" w:pos="270"/>
        </w:tabs>
        <w:spacing w:line="480" w:lineRule="auto"/>
        <w:jc w:val="both"/>
        <w:rPr>
          <w:rFonts w:ascii="Times New Roman" w:hAnsi="Times New Roman"/>
          <w:color w:val="000000"/>
          <w:sz w:val="26"/>
          <w:szCs w:val="24"/>
        </w:rPr>
      </w:pPr>
      <w:r w:rsidRPr="008A43CA">
        <w:rPr>
          <w:rFonts w:ascii="Times New Roman" w:hAnsi="Times New Roman"/>
          <w:color w:val="000000"/>
          <w:sz w:val="26"/>
          <w:szCs w:val="24"/>
        </w:rPr>
        <w:t>Operatio</w:t>
      </w:r>
      <w:r>
        <w:rPr>
          <w:rFonts w:ascii="Times New Roman" w:hAnsi="Times New Roman"/>
          <w:color w:val="000000"/>
          <w:sz w:val="26"/>
          <w:szCs w:val="24"/>
        </w:rPr>
        <w:t>nal Definition of Terms</w:t>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r>
      <w:r>
        <w:rPr>
          <w:rFonts w:ascii="Times New Roman" w:hAnsi="Times New Roman"/>
          <w:color w:val="000000"/>
          <w:sz w:val="26"/>
          <w:szCs w:val="24"/>
        </w:rPr>
        <w:tab/>
        <w:t>6</w:t>
      </w:r>
    </w:p>
    <w:p w:rsidR="00DB3C54" w:rsidRPr="008A43CA" w:rsidRDefault="00DB3C54" w:rsidP="00DB3C54">
      <w:pPr>
        <w:pStyle w:val="NoSpacing"/>
        <w:spacing w:line="480" w:lineRule="auto"/>
        <w:jc w:val="both"/>
        <w:rPr>
          <w:rFonts w:ascii="Times New Roman" w:hAnsi="Times New Roman"/>
          <w:b/>
          <w:color w:val="000000"/>
          <w:sz w:val="26"/>
          <w:szCs w:val="24"/>
        </w:rPr>
      </w:pPr>
      <w:r w:rsidRPr="008A43CA">
        <w:rPr>
          <w:rFonts w:ascii="Times New Roman" w:hAnsi="Times New Roman"/>
          <w:b/>
          <w:color w:val="000000"/>
          <w:sz w:val="26"/>
          <w:szCs w:val="24"/>
        </w:rPr>
        <w:t>CHAPTER TWO: REVIEW OF RELATED LITERATURE</w:t>
      </w:r>
    </w:p>
    <w:p w:rsidR="00DB3C54" w:rsidRDefault="00DB3C54" w:rsidP="00DB3C54">
      <w:pPr>
        <w:spacing w:after="0" w:line="480" w:lineRule="auto"/>
        <w:jc w:val="both"/>
        <w:rPr>
          <w:rFonts w:ascii="Times New Roman" w:hAnsi="Times New Roman"/>
          <w:color w:val="000000"/>
          <w:sz w:val="26"/>
        </w:rPr>
      </w:pPr>
      <w:r w:rsidRPr="008A43CA">
        <w:rPr>
          <w:rFonts w:ascii="Times New Roman" w:hAnsi="Times New Roman"/>
          <w:color w:val="000000"/>
          <w:sz w:val="26"/>
        </w:rPr>
        <w:t>Concept of Education</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Pr>
          <w:rFonts w:ascii="Times New Roman" w:hAnsi="Times New Roman"/>
          <w:color w:val="000000"/>
          <w:sz w:val="26"/>
        </w:rPr>
        <w:t>8</w:t>
      </w:r>
    </w:p>
    <w:p w:rsidR="00DB3C54" w:rsidRPr="008A43CA" w:rsidRDefault="00DB3C54" w:rsidP="00DB3C54">
      <w:pPr>
        <w:spacing w:after="0" w:line="480" w:lineRule="auto"/>
        <w:jc w:val="both"/>
        <w:rPr>
          <w:rFonts w:ascii="Times New Roman" w:hAnsi="Times New Roman"/>
          <w:color w:val="000000"/>
          <w:sz w:val="26"/>
        </w:rPr>
      </w:pPr>
      <w:r w:rsidRPr="008A43CA">
        <w:rPr>
          <w:rFonts w:ascii="Times New Roman" w:hAnsi="Times New Roman"/>
          <w:color w:val="000000"/>
          <w:sz w:val="26"/>
        </w:rPr>
        <w:lastRenderedPageBreak/>
        <w:t xml:space="preserve">Concept of </w:t>
      </w:r>
      <w:r>
        <w:rPr>
          <w:rFonts w:ascii="Times New Roman" w:hAnsi="Times New Roman"/>
          <w:color w:val="000000"/>
          <w:sz w:val="26"/>
        </w:rPr>
        <w:t xml:space="preserve">Vocational </w:t>
      </w:r>
      <w:r w:rsidRPr="008A43CA">
        <w:rPr>
          <w:rFonts w:ascii="Times New Roman" w:hAnsi="Times New Roman"/>
          <w:color w:val="000000"/>
          <w:sz w:val="26"/>
        </w:rPr>
        <w:t>Education</w:t>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sidRPr="008A43CA">
        <w:rPr>
          <w:rFonts w:ascii="Times New Roman" w:hAnsi="Times New Roman"/>
          <w:color w:val="000000"/>
          <w:sz w:val="26"/>
        </w:rPr>
        <w:tab/>
      </w:r>
      <w:r>
        <w:rPr>
          <w:rFonts w:ascii="Times New Roman" w:hAnsi="Times New Roman"/>
          <w:color w:val="000000"/>
          <w:sz w:val="26"/>
        </w:rPr>
        <w:t>9</w:t>
      </w:r>
    </w:p>
    <w:p w:rsidR="00DB3C54" w:rsidRPr="008A43CA" w:rsidRDefault="00DB3C54" w:rsidP="00DB3C54">
      <w:pPr>
        <w:spacing w:after="0" w:line="480" w:lineRule="auto"/>
        <w:jc w:val="both"/>
        <w:rPr>
          <w:rFonts w:ascii="Times New Roman" w:hAnsi="Times New Roman"/>
          <w:color w:val="000000"/>
          <w:sz w:val="26"/>
        </w:rPr>
      </w:pPr>
      <w:r w:rsidRPr="008A43CA">
        <w:rPr>
          <w:rFonts w:ascii="Times New Roman" w:hAnsi="Times New Roman"/>
          <w:color w:val="000000"/>
          <w:sz w:val="26"/>
        </w:rPr>
        <w:t xml:space="preserve">Objectives </w:t>
      </w:r>
      <w:r>
        <w:rPr>
          <w:rFonts w:ascii="Times New Roman" w:hAnsi="Times New Roman"/>
          <w:color w:val="000000"/>
          <w:sz w:val="26"/>
        </w:rPr>
        <w:t>of Vocational Education</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10</w:t>
      </w:r>
    </w:p>
    <w:p w:rsidR="00DB3C54" w:rsidRPr="008A43CA" w:rsidRDefault="00DB3C54" w:rsidP="00DB3C54">
      <w:pPr>
        <w:spacing w:after="0" w:line="480" w:lineRule="auto"/>
        <w:jc w:val="both"/>
        <w:rPr>
          <w:rFonts w:ascii="Times New Roman" w:hAnsi="Times New Roman"/>
          <w:color w:val="000000"/>
          <w:sz w:val="26"/>
        </w:rPr>
      </w:pPr>
      <w:r w:rsidRPr="008A43CA">
        <w:rPr>
          <w:rFonts w:ascii="Times New Roman" w:hAnsi="Times New Roman"/>
          <w:color w:val="000000"/>
          <w:sz w:val="26"/>
        </w:rPr>
        <w:t xml:space="preserve">Importance </w:t>
      </w:r>
      <w:r>
        <w:rPr>
          <w:rFonts w:ascii="Times New Roman" w:hAnsi="Times New Roman"/>
          <w:color w:val="000000"/>
          <w:sz w:val="26"/>
        </w:rPr>
        <w:t>of Vocational Education</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11</w:t>
      </w:r>
    </w:p>
    <w:p w:rsidR="00DB3C54" w:rsidRDefault="00DB3C54" w:rsidP="00DB3C54">
      <w:pPr>
        <w:spacing w:after="0" w:line="480" w:lineRule="auto"/>
        <w:jc w:val="both"/>
        <w:rPr>
          <w:rFonts w:ascii="Times New Roman" w:hAnsi="Times New Roman"/>
          <w:color w:val="000000"/>
          <w:sz w:val="26"/>
        </w:rPr>
      </w:pPr>
      <w:r w:rsidRPr="008A43CA">
        <w:rPr>
          <w:rFonts w:ascii="Times New Roman" w:hAnsi="Times New Roman"/>
          <w:color w:val="000000"/>
          <w:sz w:val="26"/>
        </w:rPr>
        <w:t xml:space="preserve">Concept of </w:t>
      </w:r>
      <w:r>
        <w:rPr>
          <w:rFonts w:ascii="Times New Roman" w:hAnsi="Times New Roman"/>
          <w:color w:val="000000"/>
          <w:sz w:val="26"/>
        </w:rPr>
        <w:t>Youth Employment and Unemployment</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12</w:t>
      </w:r>
    </w:p>
    <w:p w:rsidR="00DB3C54" w:rsidRPr="008A43CA" w:rsidRDefault="00DB3C54" w:rsidP="00DB3C54">
      <w:pPr>
        <w:spacing w:after="0" w:line="480" w:lineRule="auto"/>
        <w:jc w:val="both"/>
        <w:rPr>
          <w:rFonts w:ascii="Times New Roman" w:hAnsi="Times New Roman"/>
          <w:color w:val="000000"/>
          <w:sz w:val="26"/>
        </w:rPr>
      </w:pPr>
      <w:r>
        <w:rPr>
          <w:rFonts w:ascii="Times New Roman" w:hAnsi="Times New Roman"/>
          <w:color w:val="000000"/>
          <w:sz w:val="26"/>
        </w:rPr>
        <w:t xml:space="preserve">Causes of Youth Unemployment in Nigeria </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13</w:t>
      </w:r>
    </w:p>
    <w:p w:rsidR="00DB3C54" w:rsidRPr="008A43CA" w:rsidRDefault="00DB3C54" w:rsidP="00DB3C54">
      <w:pPr>
        <w:spacing w:after="0" w:line="480" w:lineRule="auto"/>
        <w:jc w:val="both"/>
        <w:rPr>
          <w:rFonts w:ascii="Times New Roman" w:hAnsi="Times New Roman"/>
          <w:color w:val="000000"/>
          <w:sz w:val="26"/>
        </w:rPr>
      </w:pPr>
      <w:r w:rsidRPr="008A43CA">
        <w:rPr>
          <w:rFonts w:ascii="Times New Roman" w:hAnsi="Times New Roman"/>
          <w:color w:val="000000"/>
          <w:sz w:val="26"/>
        </w:rPr>
        <w:t>Concept of Ent</w:t>
      </w:r>
      <w:r>
        <w:rPr>
          <w:rFonts w:ascii="Times New Roman" w:hAnsi="Times New Roman"/>
          <w:color w:val="000000"/>
          <w:sz w:val="26"/>
        </w:rPr>
        <w:t>repreneurship Education</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15</w:t>
      </w:r>
    </w:p>
    <w:p w:rsidR="00DB3C54" w:rsidRDefault="00DB3C54" w:rsidP="00DB3C54">
      <w:pPr>
        <w:spacing w:after="0" w:line="480" w:lineRule="auto"/>
        <w:jc w:val="both"/>
        <w:rPr>
          <w:rFonts w:ascii="Times New Roman" w:hAnsi="Times New Roman"/>
          <w:color w:val="000000"/>
          <w:sz w:val="26"/>
        </w:rPr>
      </w:pPr>
      <w:r w:rsidRPr="008A43CA">
        <w:rPr>
          <w:rFonts w:ascii="Times New Roman" w:hAnsi="Times New Roman"/>
          <w:color w:val="000000"/>
          <w:sz w:val="26"/>
        </w:rPr>
        <w:t>Entrepreneurship education Appro</w:t>
      </w:r>
      <w:r>
        <w:rPr>
          <w:rFonts w:ascii="Times New Roman" w:hAnsi="Times New Roman"/>
          <w:color w:val="000000"/>
          <w:sz w:val="26"/>
        </w:rPr>
        <w:t>aches to Gainful employment</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16</w:t>
      </w:r>
    </w:p>
    <w:p w:rsidR="00DB3C54" w:rsidRPr="008A43CA" w:rsidRDefault="00DB3C54" w:rsidP="00DB3C54">
      <w:pPr>
        <w:spacing w:after="0" w:line="480" w:lineRule="auto"/>
        <w:jc w:val="both"/>
        <w:rPr>
          <w:rFonts w:ascii="Times New Roman" w:hAnsi="Times New Roman"/>
          <w:color w:val="000000"/>
          <w:sz w:val="26"/>
        </w:rPr>
      </w:pPr>
      <w:r>
        <w:rPr>
          <w:rFonts w:ascii="Times New Roman" w:hAnsi="Times New Roman"/>
          <w:color w:val="000000"/>
          <w:sz w:val="26"/>
        </w:rPr>
        <w:t xml:space="preserve">Challenges of Vocation Education </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17</w:t>
      </w:r>
    </w:p>
    <w:p w:rsidR="00DB3C54" w:rsidRPr="008A43CA" w:rsidRDefault="00DB3C54" w:rsidP="00DB3C54">
      <w:pPr>
        <w:spacing w:after="0" w:line="480" w:lineRule="auto"/>
        <w:jc w:val="both"/>
        <w:rPr>
          <w:rFonts w:ascii="Times New Roman" w:hAnsi="Times New Roman"/>
          <w:color w:val="000000"/>
          <w:sz w:val="26"/>
        </w:rPr>
      </w:pPr>
      <w:r w:rsidRPr="008A43CA">
        <w:rPr>
          <w:rFonts w:ascii="Times New Roman" w:hAnsi="Times New Roman"/>
          <w:color w:val="000000"/>
          <w:sz w:val="26"/>
        </w:rPr>
        <w:t xml:space="preserve">Appraisal </w:t>
      </w:r>
      <w:r>
        <w:rPr>
          <w:rFonts w:ascii="Times New Roman" w:hAnsi="Times New Roman"/>
          <w:color w:val="000000"/>
          <w:sz w:val="26"/>
        </w:rPr>
        <w:t>of Literature Reviewed</w:t>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r>
      <w:r>
        <w:rPr>
          <w:rFonts w:ascii="Times New Roman" w:hAnsi="Times New Roman"/>
          <w:color w:val="000000"/>
          <w:sz w:val="26"/>
        </w:rPr>
        <w:tab/>
        <w:t>18</w:t>
      </w:r>
    </w:p>
    <w:p w:rsidR="00DB3C54" w:rsidRPr="008A43CA" w:rsidRDefault="00DB3C54" w:rsidP="00DB3C54">
      <w:pPr>
        <w:spacing w:after="0" w:line="480" w:lineRule="auto"/>
        <w:jc w:val="both"/>
        <w:rPr>
          <w:rFonts w:ascii="Times New Roman" w:hAnsi="Times New Roman"/>
          <w:b/>
          <w:color w:val="000000"/>
          <w:sz w:val="26"/>
        </w:rPr>
      </w:pPr>
      <w:r w:rsidRPr="008A43CA">
        <w:rPr>
          <w:rFonts w:ascii="Times New Roman" w:hAnsi="Times New Roman"/>
          <w:b/>
          <w:color w:val="000000"/>
          <w:sz w:val="26"/>
        </w:rPr>
        <w:t>CHAPTER THREE: RESEARCH METHODOLOGY</w:t>
      </w:r>
    </w:p>
    <w:p w:rsidR="00DB3C54" w:rsidRPr="008A43CA" w:rsidRDefault="00DB3C54" w:rsidP="00DB3C54">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Research Design</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20</w:t>
      </w:r>
    </w:p>
    <w:p w:rsidR="00DB3C54" w:rsidRPr="008A43CA" w:rsidRDefault="00DB3C54" w:rsidP="00DB3C54">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Po</w:t>
      </w:r>
      <w:r>
        <w:rPr>
          <w:rFonts w:ascii="Times New Roman" w:hAnsi="Times New Roman"/>
          <w:bCs/>
          <w:color w:val="000000"/>
          <w:sz w:val="26"/>
          <w:szCs w:val="24"/>
        </w:rPr>
        <w:t>pulation of the Study</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21</w:t>
      </w:r>
      <w:r w:rsidRPr="008A43CA">
        <w:rPr>
          <w:rFonts w:ascii="Times New Roman" w:hAnsi="Times New Roman"/>
          <w:bCs/>
          <w:color w:val="000000"/>
          <w:sz w:val="26"/>
          <w:szCs w:val="24"/>
        </w:rPr>
        <w:t xml:space="preserve"> </w:t>
      </w:r>
    </w:p>
    <w:p w:rsidR="00DB3C54" w:rsidRPr="008A43CA" w:rsidRDefault="00DB3C54" w:rsidP="00DB3C54">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Sample a</w:t>
      </w:r>
      <w:r>
        <w:rPr>
          <w:rFonts w:ascii="Times New Roman" w:hAnsi="Times New Roman"/>
          <w:bCs/>
          <w:color w:val="000000"/>
          <w:sz w:val="26"/>
          <w:szCs w:val="24"/>
        </w:rPr>
        <w:t>nd Sampling Techniques</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21</w:t>
      </w:r>
    </w:p>
    <w:p w:rsidR="00DB3C54" w:rsidRPr="008A43CA" w:rsidRDefault="00DB3C54" w:rsidP="00DB3C54">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Research Instruments</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21</w:t>
      </w:r>
    </w:p>
    <w:p w:rsidR="00DB3C54" w:rsidRPr="008A43CA" w:rsidRDefault="00DB3C54" w:rsidP="00DB3C54">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Validi</w:t>
      </w:r>
      <w:r>
        <w:rPr>
          <w:rFonts w:ascii="Times New Roman" w:hAnsi="Times New Roman"/>
          <w:bCs/>
          <w:color w:val="000000"/>
          <w:sz w:val="26"/>
          <w:szCs w:val="24"/>
        </w:rPr>
        <w:t xml:space="preserve">ty of the Instrument </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22</w:t>
      </w:r>
    </w:p>
    <w:p w:rsidR="00DB3C54" w:rsidRPr="008A43CA" w:rsidRDefault="00DB3C54" w:rsidP="00DB3C54">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Reliabil</w:t>
      </w:r>
      <w:r>
        <w:rPr>
          <w:rFonts w:ascii="Times New Roman" w:hAnsi="Times New Roman"/>
          <w:bCs/>
          <w:color w:val="000000"/>
          <w:sz w:val="26"/>
          <w:szCs w:val="24"/>
        </w:rPr>
        <w:t xml:space="preserve">ity of the Instrument </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22</w:t>
      </w:r>
    </w:p>
    <w:p w:rsidR="00DB3C54" w:rsidRPr="008A43CA" w:rsidRDefault="00DB3C54" w:rsidP="00DB3C54">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Administrat</w:t>
      </w:r>
      <w:r>
        <w:rPr>
          <w:rFonts w:ascii="Times New Roman" w:hAnsi="Times New Roman"/>
          <w:bCs/>
          <w:color w:val="000000"/>
          <w:sz w:val="26"/>
          <w:szCs w:val="24"/>
        </w:rPr>
        <w:t xml:space="preserve">ion of the Instrument </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23</w:t>
      </w:r>
    </w:p>
    <w:p w:rsidR="00DB3C54" w:rsidRPr="008A43CA" w:rsidRDefault="00DB3C54" w:rsidP="00DB3C54">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Me</w:t>
      </w:r>
      <w:r>
        <w:rPr>
          <w:rFonts w:ascii="Times New Roman" w:hAnsi="Times New Roman"/>
          <w:bCs/>
          <w:color w:val="000000"/>
          <w:sz w:val="26"/>
          <w:szCs w:val="24"/>
        </w:rPr>
        <w:t>thod of Data Analysis</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23</w:t>
      </w:r>
    </w:p>
    <w:p w:rsidR="00DB3C54" w:rsidRDefault="00DB3C54" w:rsidP="00DB3C54">
      <w:pPr>
        <w:pStyle w:val="NoSpacing"/>
        <w:spacing w:line="480" w:lineRule="auto"/>
        <w:jc w:val="both"/>
        <w:rPr>
          <w:rFonts w:ascii="Times New Roman" w:hAnsi="Times New Roman"/>
          <w:b/>
          <w:bCs/>
          <w:color w:val="000000"/>
          <w:sz w:val="26"/>
          <w:szCs w:val="24"/>
        </w:rPr>
      </w:pPr>
    </w:p>
    <w:p w:rsidR="00DB3C54" w:rsidRPr="008A43CA" w:rsidRDefault="00DB3C54" w:rsidP="00DB3C54">
      <w:pPr>
        <w:pStyle w:val="NoSpacing"/>
        <w:spacing w:line="480" w:lineRule="auto"/>
        <w:jc w:val="both"/>
        <w:rPr>
          <w:rFonts w:ascii="Times New Roman" w:hAnsi="Times New Roman"/>
          <w:b/>
          <w:bCs/>
          <w:color w:val="000000"/>
          <w:sz w:val="26"/>
          <w:szCs w:val="24"/>
        </w:rPr>
      </w:pPr>
      <w:r w:rsidRPr="008A43CA">
        <w:rPr>
          <w:rFonts w:ascii="Times New Roman" w:hAnsi="Times New Roman"/>
          <w:b/>
          <w:bCs/>
          <w:color w:val="000000"/>
          <w:sz w:val="26"/>
          <w:szCs w:val="24"/>
        </w:rPr>
        <w:lastRenderedPageBreak/>
        <w:t>CHAPTER FOUR: PRESENTATION, ANALYSIS OF DATA DISCUSSION</w:t>
      </w:r>
    </w:p>
    <w:p w:rsidR="00DB3C54" w:rsidRPr="008A43CA" w:rsidRDefault="00DB3C54" w:rsidP="00DB3C54">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 xml:space="preserve">Introduction </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24</w:t>
      </w:r>
    </w:p>
    <w:p w:rsidR="00DB3C54" w:rsidRPr="008A43CA" w:rsidRDefault="00DB3C54" w:rsidP="00DB3C54">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Discussion of Findings</w:t>
      </w:r>
      <w:r w:rsidRPr="008A43CA">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28</w:t>
      </w:r>
    </w:p>
    <w:p w:rsidR="00DB3C54" w:rsidRPr="008A43CA" w:rsidRDefault="00DB3C54" w:rsidP="00DB3C54">
      <w:pPr>
        <w:pStyle w:val="NoSpacing"/>
        <w:spacing w:line="480" w:lineRule="auto"/>
        <w:rPr>
          <w:rFonts w:ascii="Times New Roman" w:hAnsi="Times New Roman"/>
          <w:b/>
          <w:bCs/>
          <w:color w:val="000000"/>
          <w:sz w:val="26"/>
          <w:szCs w:val="24"/>
        </w:rPr>
      </w:pPr>
      <w:r w:rsidRPr="008A43CA">
        <w:rPr>
          <w:rFonts w:ascii="Times New Roman" w:hAnsi="Times New Roman"/>
          <w:b/>
          <w:bCs/>
          <w:color w:val="000000"/>
          <w:sz w:val="26"/>
          <w:szCs w:val="24"/>
        </w:rPr>
        <w:t>CHAPTER FIVE: SUMMARY OF FINDINGS, CONCLUSION AND RECOMMENDATIONS</w:t>
      </w:r>
    </w:p>
    <w:p w:rsidR="00DB3C54" w:rsidRPr="008A43CA" w:rsidRDefault="00DB3C54" w:rsidP="00DB3C54">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Summary</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30</w:t>
      </w:r>
    </w:p>
    <w:p w:rsidR="00DB3C54" w:rsidRDefault="00DB3C54" w:rsidP="00DB3C54">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Conclusion</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31</w:t>
      </w:r>
    </w:p>
    <w:p w:rsidR="00DB3C54" w:rsidRPr="008A43CA" w:rsidRDefault="00DB3C54" w:rsidP="00DB3C54">
      <w:pPr>
        <w:pStyle w:val="NoSpacing"/>
        <w:spacing w:line="480" w:lineRule="auto"/>
        <w:jc w:val="both"/>
        <w:rPr>
          <w:rFonts w:ascii="Times New Roman" w:hAnsi="Times New Roman"/>
          <w:bCs/>
          <w:color w:val="000000"/>
          <w:sz w:val="26"/>
          <w:szCs w:val="24"/>
        </w:rPr>
      </w:pPr>
      <w:r>
        <w:rPr>
          <w:rFonts w:ascii="Times New Roman" w:hAnsi="Times New Roman"/>
          <w:bCs/>
          <w:color w:val="000000"/>
          <w:sz w:val="26"/>
          <w:szCs w:val="24"/>
        </w:rPr>
        <w:t>Recommendations</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31</w:t>
      </w:r>
    </w:p>
    <w:p w:rsidR="00DB3C54" w:rsidRPr="008A43CA" w:rsidRDefault="00DB3C54" w:rsidP="00DB3C54">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Suggest</w:t>
      </w:r>
      <w:r>
        <w:rPr>
          <w:rFonts w:ascii="Times New Roman" w:hAnsi="Times New Roman"/>
          <w:bCs/>
          <w:color w:val="000000"/>
          <w:sz w:val="26"/>
          <w:szCs w:val="24"/>
        </w:rPr>
        <w:t>ions for further Study</w:t>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r>
      <w:r>
        <w:rPr>
          <w:rFonts w:ascii="Times New Roman" w:hAnsi="Times New Roman"/>
          <w:bCs/>
          <w:color w:val="000000"/>
          <w:sz w:val="26"/>
          <w:szCs w:val="24"/>
        </w:rPr>
        <w:tab/>
        <w:t>32</w:t>
      </w:r>
      <w:r w:rsidRPr="008A43CA">
        <w:rPr>
          <w:rFonts w:ascii="Times New Roman" w:hAnsi="Times New Roman"/>
          <w:bCs/>
          <w:color w:val="000000"/>
          <w:sz w:val="26"/>
          <w:szCs w:val="24"/>
        </w:rPr>
        <w:t xml:space="preserve">  </w:t>
      </w:r>
    </w:p>
    <w:p w:rsidR="00DB3C54" w:rsidRPr="008A43CA" w:rsidRDefault="00DB3C54" w:rsidP="00DB3C54">
      <w:pPr>
        <w:pStyle w:val="NoSpacing"/>
        <w:spacing w:line="480" w:lineRule="auto"/>
        <w:jc w:val="both"/>
        <w:rPr>
          <w:rFonts w:ascii="Times New Roman" w:hAnsi="Times New Roman"/>
          <w:bCs/>
          <w:color w:val="000000"/>
          <w:sz w:val="26"/>
          <w:szCs w:val="24"/>
        </w:rPr>
      </w:pPr>
      <w:r w:rsidRPr="008A43CA">
        <w:rPr>
          <w:rFonts w:ascii="Times New Roman" w:hAnsi="Times New Roman"/>
          <w:bCs/>
          <w:color w:val="000000"/>
          <w:sz w:val="26"/>
          <w:szCs w:val="24"/>
        </w:rPr>
        <w:t>References</w:t>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sidRPr="008A43CA">
        <w:rPr>
          <w:rFonts w:ascii="Times New Roman" w:hAnsi="Times New Roman"/>
          <w:bCs/>
          <w:color w:val="000000"/>
          <w:sz w:val="26"/>
          <w:szCs w:val="24"/>
        </w:rPr>
        <w:tab/>
      </w:r>
      <w:r>
        <w:rPr>
          <w:rFonts w:ascii="Times New Roman" w:hAnsi="Times New Roman"/>
          <w:bCs/>
          <w:color w:val="000000"/>
          <w:sz w:val="26"/>
          <w:szCs w:val="24"/>
        </w:rPr>
        <w:t>33</w:t>
      </w:r>
    </w:p>
    <w:p w:rsidR="00DB3C54" w:rsidRPr="008A43CA" w:rsidRDefault="00DB3C54" w:rsidP="00DB3C54">
      <w:pPr>
        <w:spacing w:after="0" w:line="480" w:lineRule="auto"/>
        <w:rPr>
          <w:rFonts w:ascii="Times New Roman" w:hAnsi="Times New Roman"/>
          <w:bCs/>
          <w:color w:val="000000"/>
          <w:sz w:val="26"/>
        </w:rPr>
      </w:pPr>
      <w:r w:rsidRPr="008A43CA">
        <w:rPr>
          <w:rFonts w:ascii="Times New Roman" w:hAnsi="Times New Roman"/>
          <w:bCs/>
          <w:color w:val="000000"/>
          <w:sz w:val="26"/>
        </w:rPr>
        <w:t>Appendix</w:t>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sidRPr="008A43CA">
        <w:rPr>
          <w:rFonts w:ascii="Times New Roman" w:hAnsi="Times New Roman"/>
          <w:bCs/>
          <w:color w:val="000000"/>
          <w:sz w:val="26"/>
        </w:rPr>
        <w:tab/>
      </w:r>
      <w:r>
        <w:rPr>
          <w:rFonts w:ascii="Times New Roman" w:hAnsi="Times New Roman"/>
          <w:bCs/>
          <w:color w:val="000000"/>
          <w:sz w:val="26"/>
        </w:rPr>
        <w:t>35</w:t>
      </w:r>
      <w:r w:rsidRPr="008A43CA">
        <w:rPr>
          <w:rFonts w:ascii="Times New Roman" w:hAnsi="Times New Roman"/>
          <w:bCs/>
          <w:color w:val="000000"/>
          <w:sz w:val="26"/>
        </w:rPr>
        <w:tab/>
      </w:r>
    </w:p>
    <w:p w:rsidR="00DB3C54" w:rsidRDefault="00DB3C54">
      <w:pPr>
        <w:spacing w:after="200" w:line="276" w:lineRule="auto"/>
        <w:rPr>
          <w:rFonts w:ascii="Times New Roman" w:hAnsi="Times New Roman"/>
          <w:b/>
          <w:color w:val="000000"/>
        </w:rPr>
      </w:pPr>
      <w:r>
        <w:rPr>
          <w:rFonts w:ascii="Times New Roman" w:hAnsi="Times New Roman"/>
          <w:b/>
          <w:color w:val="000000"/>
        </w:rPr>
        <w:br w:type="page"/>
      </w:r>
    </w:p>
    <w:p w:rsidR="00C86F93" w:rsidRPr="00A30F02" w:rsidRDefault="00C86F93" w:rsidP="00C86F93">
      <w:pPr>
        <w:spacing w:after="0" w:line="480" w:lineRule="auto"/>
        <w:jc w:val="center"/>
        <w:rPr>
          <w:rFonts w:ascii="Times New Roman" w:hAnsi="Times New Roman"/>
          <w:b/>
          <w:color w:val="000000"/>
        </w:rPr>
      </w:pPr>
      <w:r w:rsidRPr="00A30F02">
        <w:rPr>
          <w:rFonts w:ascii="Times New Roman" w:hAnsi="Times New Roman"/>
          <w:b/>
          <w:color w:val="000000"/>
        </w:rPr>
        <w:lastRenderedPageBreak/>
        <w:t>CHAPTER ONE</w:t>
      </w:r>
    </w:p>
    <w:p w:rsidR="00C86F93" w:rsidRPr="00A30F02" w:rsidRDefault="00C86F93" w:rsidP="00C86F93">
      <w:pPr>
        <w:spacing w:after="0" w:line="480" w:lineRule="auto"/>
        <w:jc w:val="center"/>
        <w:rPr>
          <w:rFonts w:ascii="Times New Roman" w:hAnsi="Times New Roman"/>
          <w:b/>
          <w:color w:val="000000"/>
        </w:rPr>
      </w:pPr>
      <w:r w:rsidRPr="00A30F02">
        <w:rPr>
          <w:rFonts w:ascii="Times New Roman" w:hAnsi="Times New Roman"/>
          <w:b/>
          <w:color w:val="000000"/>
        </w:rPr>
        <w:t>INTRODUCTION</w:t>
      </w:r>
    </w:p>
    <w:p w:rsidR="00C86F93" w:rsidRPr="00216EAF" w:rsidRDefault="00C86F93" w:rsidP="00216EAF">
      <w:pPr>
        <w:spacing w:after="0" w:line="480" w:lineRule="auto"/>
        <w:jc w:val="both"/>
        <w:rPr>
          <w:rFonts w:ascii="Times New Roman" w:hAnsi="Times New Roman"/>
          <w:b/>
          <w:color w:val="000000" w:themeColor="text1"/>
        </w:rPr>
      </w:pPr>
      <w:r w:rsidRPr="00A30F02">
        <w:rPr>
          <w:rFonts w:ascii="Times New Roman" w:hAnsi="Times New Roman"/>
          <w:b/>
          <w:color w:val="000000"/>
        </w:rPr>
        <w:t>Backgr</w:t>
      </w:r>
      <w:r w:rsidRPr="00216EAF">
        <w:rPr>
          <w:rFonts w:ascii="Times New Roman" w:hAnsi="Times New Roman"/>
          <w:b/>
          <w:color w:val="000000" w:themeColor="text1"/>
        </w:rPr>
        <w:t>ound to the Study</w:t>
      </w:r>
    </w:p>
    <w:p w:rsidR="00216EAF" w:rsidRPr="00216EAF" w:rsidRDefault="00054D5E" w:rsidP="00216EAF">
      <w:pPr>
        <w:spacing w:after="0" w:line="480" w:lineRule="auto"/>
        <w:ind w:left="-5" w:right="-10" w:firstLine="725"/>
        <w:jc w:val="both"/>
        <w:rPr>
          <w:color w:val="000000" w:themeColor="text1"/>
        </w:rPr>
      </w:pPr>
      <w:r w:rsidRPr="00216EAF">
        <w:rPr>
          <w:rFonts w:ascii="Times New Roman" w:eastAsia="Times New Roman" w:hAnsi="Times New Roman"/>
          <w:color w:val="000000" w:themeColor="text1"/>
        </w:rPr>
        <w:t xml:space="preserve">Vocational </w:t>
      </w:r>
      <w:r w:rsidR="00216EAF" w:rsidRPr="00216EAF">
        <w:rPr>
          <w:rFonts w:ascii="Times New Roman" w:eastAsia="Times New Roman" w:hAnsi="Times New Roman"/>
          <w:color w:val="000000" w:themeColor="text1"/>
        </w:rPr>
        <w:t>education is used as a comprehensive term in the educational process involving, in addition to general education, the study of technologies and related sciences and acquisition of practical skills, attitudes, understanding and knowledge relating to occupations in various sectors of economic and social life (FGN, 20</w:t>
      </w:r>
      <w:r w:rsidR="00216EAF">
        <w:rPr>
          <w:rFonts w:ascii="Times New Roman" w:eastAsia="Times New Roman" w:hAnsi="Times New Roman"/>
          <w:color w:val="000000" w:themeColor="text1"/>
        </w:rPr>
        <w:t>16</w:t>
      </w:r>
      <w:r w:rsidR="00216EAF" w:rsidRPr="00216EAF">
        <w:rPr>
          <w:rFonts w:ascii="Times New Roman" w:eastAsia="Times New Roman" w:hAnsi="Times New Roman"/>
          <w:color w:val="000000" w:themeColor="text1"/>
        </w:rPr>
        <w:t>). Okoro (</w:t>
      </w:r>
      <w:r w:rsidR="00216EAF">
        <w:rPr>
          <w:rFonts w:ascii="Times New Roman" w:eastAsia="Times New Roman" w:hAnsi="Times New Roman"/>
          <w:color w:val="000000" w:themeColor="text1"/>
        </w:rPr>
        <w:t>20</w:t>
      </w:r>
      <w:r w:rsidR="00216EAF" w:rsidRPr="00216EAF">
        <w:rPr>
          <w:rFonts w:ascii="Times New Roman" w:eastAsia="Times New Roman" w:hAnsi="Times New Roman"/>
          <w:color w:val="000000" w:themeColor="text1"/>
        </w:rPr>
        <w:t>1</w:t>
      </w:r>
      <w:r w:rsidR="00216EAF">
        <w:rPr>
          <w:rFonts w:ascii="Times New Roman" w:eastAsia="Times New Roman" w:hAnsi="Times New Roman"/>
          <w:color w:val="000000" w:themeColor="text1"/>
        </w:rPr>
        <w:t>7</w:t>
      </w:r>
      <w:r w:rsidR="00216EAF" w:rsidRPr="00216EAF">
        <w:rPr>
          <w:rFonts w:ascii="Times New Roman" w:eastAsia="Times New Roman" w:hAnsi="Times New Roman"/>
          <w:color w:val="000000" w:themeColor="text1"/>
        </w:rPr>
        <w:t>) quoted in Agapu and Andural (20</w:t>
      </w:r>
      <w:r w:rsidR="00216EAF">
        <w:rPr>
          <w:rFonts w:ascii="Times New Roman" w:eastAsia="Times New Roman" w:hAnsi="Times New Roman"/>
          <w:color w:val="000000" w:themeColor="text1"/>
        </w:rPr>
        <w:t>1</w:t>
      </w:r>
      <w:r w:rsidR="00216EAF" w:rsidRPr="00216EAF">
        <w:rPr>
          <w:rFonts w:ascii="Times New Roman" w:eastAsia="Times New Roman" w:hAnsi="Times New Roman"/>
          <w:color w:val="000000" w:themeColor="text1"/>
        </w:rPr>
        <w:t>7) and Momoh (201</w:t>
      </w:r>
      <w:r w:rsidR="00216EAF">
        <w:rPr>
          <w:rFonts w:ascii="Times New Roman" w:eastAsia="Times New Roman" w:hAnsi="Times New Roman"/>
          <w:color w:val="000000" w:themeColor="text1"/>
        </w:rPr>
        <w:t>8</w:t>
      </w:r>
      <w:r w:rsidR="00216EAF" w:rsidRPr="00216EAF">
        <w:rPr>
          <w:rFonts w:ascii="Times New Roman" w:eastAsia="Times New Roman" w:hAnsi="Times New Roman"/>
          <w:color w:val="000000" w:themeColor="text1"/>
        </w:rPr>
        <w:t xml:space="preserve">) defines vocational education as a form of education whose primary purpose is to prepare persons for employment in recognized occupation. In the same vein he defines technical education as a post secondary vocational training programme which the major purpose is the production of technicians. </w:t>
      </w:r>
    </w:p>
    <w:p w:rsidR="00216EAF" w:rsidRPr="00216EAF" w:rsidRDefault="00216EAF" w:rsidP="00216EAF">
      <w:pPr>
        <w:spacing w:after="0" w:line="480" w:lineRule="auto"/>
        <w:ind w:left="-5" w:right="-10" w:firstLine="725"/>
        <w:jc w:val="both"/>
        <w:rPr>
          <w:color w:val="000000" w:themeColor="text1"/>
        </w:rPr>
      </w:pPr>
      <w:r w:rsidRPr="00216EAF">
        <w:rPr>
          <w:rFonts w:ascii="Times New Roman" w:eastAsia="Times New Roman" w:hAnsi="Times New Roman"/>
          <w:color w:val="000000" w:themeColor="text1"/>
        </w:rPr>
        <w:t xml:space="preserve">The terms technical education and vocational education are often used interchangeably but, they are separate and distinct terms. For the purpose of this paper there is the need to do some clarifications. Vocational education refers to skill based programmes which are designed for skill acquisition at lower level of education. Vocational education programmes focus on specific vocations for entry into defined workplace. Technical education, in the other hand is not designed for any particular vocation but provides general technical knowledge. This type of education prepares people for entry into recognized occupation at a higher level but usually lower than the first degree. In fact technical and vocational education is usually a merger of technical education and vocational education i.e the inclusion of basic technical and scientific knowledge with the skill based vocational programme. </w:t>
      </w:r>
    </w:p>
    <w:p w:rsidR="00C86F93" w:rsidRPr="00A30F02" w:rsidRDefault="00C86F93" w:rsidP="00216EAF">
      <w:pPr>
        <w:spacing w:after="0" w:line="480" w:lineRule="auto"/>
        <w:ind w:firstLine="720"/>
        <w:jc w:val="both"/>
        <w:rPr>
          <w:rFonts w:ascii="Times New Roman" w:hAnsi="Times New Roman"/>
          <w:color w:val="000000"/>
        </w:rPr>
      </w:pPr>
      <w:r w:rsidRPr="00216EAF">
        <w:rPr>
          <w:rFonts w:ascii="Times New Roman" w:hAnsi="Times New Roman"/>
          <w:color w:val="000000" w:themeColor="text1"/>
        </w:rPr>
        <w:lastRenderedPageBreak/>
        <w:t>The world is currently facing youth employment crisis. Despite sizeable gains in educati</w:t>
      </w:r>
      <w:r w:rsidRPr="00A30F02">
        <w:rPr>
          <w:rFonts w:ascii="Times New Roman" w:hAnsi="Times New Roman"/>
          <w:color w:val="000000"/>
        </w:rPr>
        <w:t xml:space="preserve">onal access and attainment across the world over the past </w:t>
      </w:r>
      <w:r>
        <w:rPr>
          <w:rFonts w:ascii="Times New Roman" w:hAnsi="Times New Roman"/>
          <w:color w:val="000000"/>
        </w:rPr>
        <w:t>decade  young people aged 15-24</w:t>
      </w:r>
      <w:r w:rsidRPr="00A30F02">
        <w:rPr>
          <w:rFonts w:ascii="Times New Roman" w:hAnsi="Times New Roman"/>
          <w:color w:val="000000"/>
        </w:rPr>
        <w:t>years are now three times more likely tha</w:t>
      </w:r>
      <w:r>
        <w:rPr>
          <w:rFonts w:ascii="Times New Roman" w:hAnsi="Times New Roman"/>
          <w:color w:val="000000"/>
        </w:rPr>
        <w:t xml:space="preserve">n adults to be unemployment, ILO </w:t>
      </w:r>
      <w:r w:rsidRPr="00A30F02">
        <w:rPr>
          <w:rFonts w:ascii="Times New Roman" w:hAnsi="Times New Roman"/>
          <w:color w:val="000000"/>
        </w:rPr>
        <w:t>(</w:t>
      </w:r>
      <w:r>
        <w:rPr>
          <w:rFonts w:ascii="Times New Roman" w:hAnsi="Times New Roman"/>
          <w:color w:val="000000"/>
        </w:rPr>
        <w:t>2017</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unemployment has become a major problem the lives of Nigerian youth causing frustration, dejection and high dependency of family member and friends for living and the high rate of unemployment among the youths in Nigeria has contributed to  the high rate of poverty and insecurity in the country Afunjo (201</w:t>
      </w:r>
      <w:r>
        <w:rPr>
          <w:rFonts w:ascii="Times New Roman" w:hAnsi="Times New Roman"/>
          <w:color w:val="000000"/>
        </w:rPr>
        <w:t>9</w:t>
      </w:r>
      <w:r w:rsidRPr="00A30F02">
        <w:rPr>
          <w:rFonts w:ascii="Times New Roman" w:hAnsi="Times New Roman"/>
          <w:color w:val="000000"/>
        </w:rPr>
        <w:t>) the need for entrepreneurship education through  vocational training sta</w:t>
      </w:r>
      <w:r>
        <w:rPr>
          <w:rFonts w:ascii="Times New Roman" w:hAnsi="Times New Roman"/>
          <w:color w:val="000000"/>
        </w:rPr>
        <w:t>rted in the mid-1980s, when the</w:t>
      </w:r>
      <w:r w:rsidRPr="00A30F02">
        <w:rPr>
          <w:rFonts w:ascii="Times New Roman" w:hAnsi="Times New Roman"/>
          <w:color w:val="000000"/>
        </w:rPr>
        <w:t>r</w:t>
      </w:r>
      <w:r>
        <w:rPr>
          <w:rFonts w:ascii="Times New Roman" w:hAnsi="Times New Roman"/>
          <w:color w:val="000000"/>
        </w:rPr>
        <w:t>e</w:t>
      </w:r>
      <w:r w:rsidRPr="00A30F02">
        <w:rPr>
          <w:rFonts w:ascii="Times New Roman" w:hAnsi="Times New Roman"/>
          <w:color w:val="000000"/>
        </w:rPr>
        <w:t xml:space="preserve"> </w:t>
      </w:r>
      <w:r>
        <w:rPr>
          <w:rFonts w:ascii="Times New Roman" w:hAnsi="Times New Roman"/>
          <w:color w:val="000000"/>
        </w:rPr>
        <w:t xml:space="preserve">are </w:t>
      </w:r>
      <w:r w:rsidRPr="00A30F02">
        <w:rPr>
          <w:rFonts w:ascii="Times New Roman" w:hAnsi="Times New Roman"/>
          <w:color w:val="000000"/>
        </w:rPr>
        <w:t>political instability and inconsistencies in the socio-economic policies of successive government, high level of unemployment, large scale lay off  of workers and early retirements as a result of structural adjustments policies and bad economic trends. In the face</w:t>
      </w:r>
      <w:r w:rsidRPr="00A30F02">
        <w:rPr>
          <w:rFonts w:ascii="Times New Roman" w:hAnsi="Times New Roman"/>
          <w:vanish/>
          <w:color w:val="000000"/>
        </w:rPr>
        <w:t xml:space="preserve"> in lt of structural adjustments policies and bad curity in th coun adults to be unemploment ILO,(2012)</w:t>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vanish/>
          <w:color w:val="000000"/>
        </w:rPr>
        <w:pgNum/>
      </w:r>
      <w:r w:rsidRPr="00A30F02">
        <w:rPr>
          <w:rFonts w:ascii="Times New Roman" w:hAnsi="Times New Roman"/>
          <w:color w:val="000000"/>
        </w:rPr>
        <w:t xml:space="preserve"> of these challenges there was no encouragement from the Federal government for public and private investors to embark on entrepreneurial activities. </w:t>
      </w:r>
      <w:r w:rsidR="00054D5E" w:rsidRPr="00A30F02">
        <w:rPr>
          <w:rFonts w:ascii="Times New Roman" w:hAnsi="Times New Roman"/>
          <w:color w:val="000000"/>
        </w:rPr>
        <w:t>This situation does</w:t>
      </w:r>
      <w:r w:rsidRPr="00A30F02">
        <w:rPr>
          <w:rFonts w:ascii="Times New Roman" w:hAnsi="Times New Roman"/>
          <w:color w:val="000000"/>
        </w:rPr>
        <w:t xml:space="preserve"> great challenges to the very existence of individuals and the national development (Lawal, 20</w:t>
      </w:r>
      <w:r>
        <w:rPr>
          <w:rFonts w:ascii="Times New Roman" w:hAnsi="Times New Roman"/>
          <w:color w:val="000000"/>
        </w:rPr>
        <w:t>21</w:t>
      </w:r>
      <w:r w:rsidRPr="00A30F02">
        <w:rPr>
          <w:rFonts w:ascii="Times New Roman" w:hAnsi="Times New Roman"/>
          <w:color w:val="000000"/>
        </w:rPr>
        <w:t>).</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Vocational Education play a vital role in a society’s economic growth and development. Vocational education is defined as organized educational programme offering sequence of courses directly related to preparing individuals for paid or unpaid employment in current and or emerging occupation requiring other than a bacca laureate or advance degree (Mequary, 20</w:t>
      </w:r>
      <w:r>
        <w:rPr>
          <w:rFonts w:ascii="Times New Roman" w:hAnsi="Times New Roman"/>
          <w:color w:val="000000"/>
        </w:rPr>
        <w:t>20</w:t>
      </w:r>
      <w:r w:rsidRPr="00A30F02">
        <w:rPr>
          <w:rFonts w:ascii="Times New Roman" w:hAnsi="Times New Roman"/>
          <w:color w:val="000000"/>
        </w:rPr>
        <w:t>). The  economic development of any nation depend highly on the interrelatedness of learners on entrepreneurship vocational and technical education and training Ojidu,</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9</w:t>
      </w:r>
      <w:r w:rsidRPr="00A30F02">
        <w:rPr>
          <w:rFonts w:ascii="Times New Roman" w:hAnsi="Times New Roman"/>
          <w:color w:val="000000"/>
        </w:rPr>
        <w:t xml:space="preserve">) the reason is because, it creates business and employment opportunities for our youth. </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lastRenderedPageBreak/>
        <w:t>The Federal Government of Nigeria being aware of the need for business and technology based on environment among the Nigeria  graduate designed the National policy on education at sub-professional level must include the acquisition of appropriates skills and the development  of mental, physical and social abilities  and competencies as equipment for the individual to live in and contribute positively to the development of his/her society, it also alive on individual the potential ability to functions effectively in the society where he/her belongs (Taiwo, 201</w:t>
      </w:r>
      <w:r>
        <w:rPr>
          <w:rFonts w:ascii="Times New Roman" w:hAnsi="Times New Roman"/>
          <w:color w:val="000000"/>
        </w:rPr>
        <w:t>9</w:t>
      </w:r>
      <w:r w:rsidRPr="00A30F02">
        <w:rPr>
          <w:rFonts w:ascii="Times New Roman" w:hAnsi="Times New Roman"/>
          <w:color w:val="000000"/>
        </w:rPr>
        <w:t>). In line with the above stated objectives the qualities of instruction at all levels of education with vocational technical Education inclusive, need to be revigorated/revitalized by training and impacting the necessary skills to individual youths who shall be self-reliant economically.</w:t>
      </w:r>
    </w:p>
    <w:p w:rsidR="00C86F93" w:rsidRPr="00A30F02" w:rsidRDefault="00C86F93" w:rsidP="00C86F93">
      <w:pPr>
        <w:spacing w:after="0" w:line="480" w:lineRule="auto"/>
        <w:ind w:firstLine="720"/>
        <w:jc w:val="both"/>
        <w:rPr>
          <w:rFonts w:ascii="Times New Roman" w:hAnsi="Times New Roman"/>
          <w:color w:val="000000"/>
        </w:rPr>
      </w:pPr>
      <w:r w:rsidRPr="00823D4F">
        <w:rPr>
          <w:rFonts w:ascii="Times New Roman" w:hAnsi="Times New Roman"/>
          <w:color w:val="000000"/>
        </w:rPr>
        <w:t xml:space="preserve">The main </w:t>
      </w:r>
      <w:r>
        <w:rPr>
          <w:rFonts w:ascii="Times New Roman" w:hAnsi="Times New Roman"/>
          <w:color w:val="000000"/>
        </w:rPr>
        <w:t>t</w:t>
      </w:r>
      <w:r w:rsidRPr="00823D4F">
        <w:rPr>
          <w:rFonts w:ascii="Times New Roman" w:hAnsi="Times New Roman"/>
          <w:color w:val="000000"/>
        </w:rPr>
        <w:t>he</w:t>
      </w:r>
      <w:r>
        <w:rPr>
          <w:rFonts w:ascii="Times New Roman" w:hAnsi="Times New Roman"/>
          <w:color w:val="000000"/>
        </w:rPr>
        <w:t>m</w:t>
      </w:r>
      <w:r w:rsidRPr="00823D4F">
        <w:rPr>
          <w:rFonts w:ascii="Times New Roman" w:hAnsi="Times New Roman"/>
          <w:color w:val="000000"/>
        </w:rPr>
        <w:t>e is to pro</w:t>
      </w:r>
      <w:r>
        <w:rPr>
          <w:rFonts w:ascii="Times New Roman" w:hAnsi="Times New Roman"/>
          <w:color w:val="000000"/>
        </w:rPr>
        <w:t>duce graduate that will be self</w:t>
      </w:r>
      <w:r w:rsidRPr="00823D4F">
        <w:rPr>
          <w:rFonts w:ascii="Times New Roman" w:hAnsi="Times New Roman"/>
          <w:color w:val="000000"/>
        </w:rPr>
        <w:t xml:space="preserve">-dependent and </w:t>
      </w:r>
      <w:r>
        <w:rPr>
          <w:rFonts w:ascii="Times New Roman" w:hAnsi="Times New Roman"/>
          <w:color w:val="000000"/>
        </w:rPr>
        <w:t>self reliance</w:t>
      </w:r>
      <w:r w:rsidRPr="00823D4F">
        <w:rPr>
          <w:rFonts w:ascii="Times New Roman" w:hAnsi="Times New Roman"/>
          <w:color w:val="000000"/>
        </w:rPr>
        <w:t>. This therefore makes it necessary for the effective teaching of vocational and technical education as the products are likely to be equipped with needed marketable ski</w:t>
      </w:r>
      <w:r>
        <w:rPr>
          <w:rFonts w:ascii="Times New Roman" w:hAnsi="Times New Roman"/>
          <w:color w:val="000000"/>
        </w:rPr>
        <w:t>lls for free entry in the world</w:t>
      </w:r>
      <w:r w:rsidRPr="00823D4F">
        <w:rPr>
          <w:rFonts w:ascii="Times New Roman" w:hAnsi="Times New Roman"/>
          <w:color w:val="000000"/>
        </w:rPr>
        <w:t xml:space="preserve">. For instance the reason that the vocational education as included technology improved methodology in the process of transmitting knowledge which is goal directory entrepreneurially as a way of becoming self-employed and </w:t>
      </w:r>
      <w:r>
        <w:rPr>
          <w:rFonts w:ascii="Times New Roman" w:hAnsi="Times New Roman"/>
          <w:color w:val="000000"/>
        </w:rPr>
        <w:t>self-sustenance</w:t>
      </w:r>
      <w:r w:rsidRPr="00823D4F">
        <w:rPr>
          <w:rFonts w:ascii="Times New Roman" w:hAnsi="Times New Roman"/>
          <w:color w:val="000000"/>
        </w:rPr>
        <w:t xml:space="preserve"> (Adebayo 201</w:t>
      </w:r>
      <w:r>
        <w:rPr>
          <w:rFonts w:ascii="Times New Roman" w:hAnsi="Times New Roman"/>
          <w:color w:val="000000"/>
        </w:rPr>
        <w:t>9</w:t>
      </w:r>
      <w:r w:rsidRPr="00823D4F">
        <w:rPr>
          <w:rFonts w:ascii="Times New Roman" w:hAnsi="Times New Roman"/>
          <w:color w:val="000000"/>
        </w:rPr>
        <w:t xml:space="preserve">), for vocational education to gain globalization and help in provision of employment opportunities it should be entrepreneurship oriented </w:t>
      </w:r>
      <w:r w:rsidRPr="00A30F02">
        <w:rPr>
          <w:rFonts w:ascii="Times New Roman" w:hAnsi="Times New Roman"/>
          <w:color w:val="000000"/>
        </w:rPr>
        <w:t>United Nation Education, Scientific and Cultural Organization (UNESCO, 201</w:t>
      </w:r>
      <w:r>
        <w:rPr>
          <w:rFonts w:ascii="Times New Roman" w:hAnsi="Times New Roman"/>
          <w:color w:val="000000"/>
        </w:rPr>
        <w:t>9</w:t>
      </w:r>
      <w:r w:rsidRPr="00A30F02">
        <w:rPr>
          <w:rFonts w:ascii="Times New Roman" w:hAnsi="Times New Roman"/>
          <w:color w:val="000000"/>
        </w:rPr>
        <w:t>).</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There is need to redefine the curriculum content of vocational Education to enhance employment opportunity generation to the young graduates in the states, thus the basis for this research work as it intends to examines the impact of such Education programme (Vocational </w:t>
      </w:r>
      <w:r w:rsidRPr="00A30F02">
        <w:rPr>
          <w:rFonts w:ascii="Times New Roman" w:hAnsi="Times New Roman"/>
          <w:color w:val="000000"/>
        </w:rPr>
        <w:lastRenderedPageBreak/>
        <w:t>Education) on the provision of employment opportunity in Ilorin West Local Government Area of Kwara State.</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Statement of the Problem</w:t>
      </w:r>
    </w:p>
    <w:p w:rsidR="00C86F93" w:rsidRPr="00A30F02" w:rsidRDefault="00C86F93" w:rsidP="00C86F93">
      <w:pPr>
        <w:pStyle w:val="ListParagraph"/>
        <w:spacing w:after="0" w:line="480" w:lineRule="auto"/>
        <w:ind w:left="0" w:firstLine="720"/>
        <w:jc w:val="both"/>
        <w:rPr>
          <w:rFonts w:ascii="Times New Roman" w:hAnsi="Times New Roman"/>
          <w:color w:val="000000"/>
        </w:rPr>
      </w:pPr>
      <w:r w:rsidRPr="00A30F02">
        <w:rPr>
          <w:rFonts w:ascii="Times New Roman" w:hAnsi="Times New Roman"/>
          <w:color w:val="000000"/>
        </w:rPr>
        <w:t>There has been a general outcry on the persistent rise in the unemployment rate in Nigeria, most especially in Kwara state. This had led an array of angry and desperate unemployed youths prowling cities and the un-ending influx of youth in to the urban areas which has now proceed further threat to an already precarious state of national security and pe</w:t>
      </w:r>
      <w:r>
        <w:rPr>
          <w:rFonts w:ascii="Times New Roman" w:hAnsi="Times New Roman"/>
          <w:color w:val="000000"/>
        </w:rPr>
        <w:t>ace of the state Hernando, (2018</w:t>
      </w:r>
      <w:r w:rsidRPr="00A30F02">
        <w:rPr>
          <w:rFonts w:ascii="Times New Roman" w:hAnsi="Times New Roman"/>
          <w:color w:val="000000"/>
        </w:rPr>
        <w:t>) the employment situation has denied the victims their legitimate means of livelihood and in order to survive, they now involved in all forms of criminality which threaten the peaceful coexistence of the society.</w:t>
      </w:r>
    </w:p>
    <w:p w:rsidR="00C86F93" w:rsidRPr="00A30F02" w:rsidRDefault="00C86F93" w:rsidP="00C86F93">
      <w:pPr>
        <w:pStyle w:val="ListParagraph"/>
        <w:spacing w:after="0" w:line="480" w:lineRule="auto"/>
        <w:ind w:left="0" w:firstLine="720"/>
        <w:jc w:val="both"/>
        <w:rPr>
          <w:rFonts w:ascii="Times New Roman" w:hAnsi="Times New Roman"/>
          <w:color w:val="000000"/>
        </w:rPr>
      </w:pPr>
      <w:r w:rsidRPr="00A30F02">
        <w:rPr>
          <w:rFonts w:ascii="Times New Roman" w:hAnsi="Times New Roman"/>
          <w:color w:val="000000"/>
        </w:rPr>
        <w:t xml:space="preserve">The informal sector which ought to be </w:t>
      </w:r>
      <w:r>
        <w:rPr>
          <w:rFonts w:ascii="Times New Roman" w:hAnsi="Times New Roman"/>
          <w:color w:val="000000"/>
        </w:rPr>
        <w:t xml:space="preserve">a </w:t>
      </w:r>
      <w:r w:rsidRPr="00A30F02">
        <w:rPr>
          <w:rFonts w:ascii="Times New Roman" w:hAnsi="Times New Roman"/>
          <w:color w:val="000000"/>
        </w:rPr>
        <w:t>saving grace for the unemployed has continued to suffer from comprehensive absence of social protection</w:t>
      </w:r>
      <w:r>
        <w:rPr>
          <w:rFonts w:ascii="Times New Roman" w:hAnsi="Times New Roman"/>
          <w:color w:val="000000"/>
        </w:rPr>
        <w:t>,</w:t>
      </w:r>
      <w:r w:rsidRPr="00A30F02">
        <w:rPr>
          <w:rFonts w:ascii="Times New Roman" w:hAnsi="Times New Roman"/>
          <w:color w:val="000000"/>
        </w:rPr>
        <w:t xml:space="preserve"> access to the business friendly credits, unfair computation through dumping of manufactured goods from more industrialized countries, inadequate infrastructural facilities, lack of representation and participation in decision making process resulting in unworkable corruption in public sector. It is against this background that this research is being carried out, to investigate the impact of vocational education on the provision of employment opportunity in Ilorin West Local Government Area.</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Purpose of the Study</w:t>
      </w:r>
    </w:p>
    <w:p w:rsidR="00C86F93" w:rsidRPr="00A30F02" w:rsidRDefault="00C86F93" w:rsidP="00C86F93">
      <w:pPr>
        <w:pStyle w:val="ListParagraph"/>
        <w:spacing w:after="0" w:line="480" w:lineRule="auto"/>
        <w:ind w:left="0" w:firstLine="720"/>
        <w:jc w:val="both"/>
        <w:rPr>
          <w:rFonts w:ascii="Times New Roman" w:hAnsi="Times New Roman"/>
          <w:color w:val="000000"/>
        </w:rPr>
      </w:pPr>
      <w:r w:rsidRPr="00A30F02">
        <w:rPr>
          <w:rFonts w:ascii="Times New Roman" w:hAnsi="Times New Roman"/>
          <w:color w:val="000000"/>
        </w:rPr>
        <w:t>This research work is conducted to examine the impact of vocational education on the provision of employment opportunity in Ilorin West Local Government Area of Kwara State.</w:t>
      </w:r>
    </w:p>
    <w:p w:rsidR="00C86F93" w:rsidRPr="00A30F02" w:rsidRDefault="00C86F93" w:rsidP="00C86F93">
      <w:pPr>
        <w:pStyle w:val="ListParagraph"/>
        <w:spacing w:after="0" w:line="480" w:lineRule="auto"/>
        <w:ind w:left="0"/>
        <w:jc w:val="both"/>
        <w:rPr>
          <w:rFonts w:ascii="Times New Roman" w:hAnsi="Times New Roman"/>
          <w:color w:val="000000"/>
        </w:rPr>
      </w:pPr>
      <w:r w:rsidRPr="00A30F02">
        <w:rPr>
          <w:rFonts w:ascii="Times New Roman" w:hAnsi="Times New Roman"/>
          <w:color w:val="000000"/>
        </w:rPr>
        <w:t>Specifically, the study intends to:</w:t>
      </w:r>
    </w:p>
    <w:p w:rsidR="00C86F93" w:rsidRPr="00A30F02" w:rsidRDefault="00C86F93" w:rsidP="00C86F93">
      <w:pPr>
        <w:pStyle w:val="ListParagraph"/>
        <w:numPr>
          <w:ilvl w:val="0"/>
          <w:numId w:val="4"/>
        </w:numPr>
        <w:spacing w:after="0" w:line="480" w:lineRule="auto"/>
        <w:ind w:left="720"/>
        <w:jc w:val="both"/>
        <w:rPr>
          <w:rFonts w:ascii="Times New Roman" w:hAnsi="Times New Roman"/>
          <w:color w:val="000000"/>
        </w:rPr>
      </w:pPr>
      <w:r w:rsidRPr="00A30F02">
        <w:rPr>
          <w:rFonts w:ascii="Times New Roman" w:hAnsi="Times New Roman"/>
          <w:color w:val="000000"/>
        </w:rPr>
        <w:lastRenderedPageBreak/>
        <w:t>Examine the imp</w:t>
      </w:r>
      <w:r>
        <w:rPr>
          <w:rFonts w:ascii="Times New Roman" w:hAnsi="Times New Roman"/>
          <w:color w:val="000000"/>
        </w:rPr>
        <w:t>ac</w:t>
      </w:r>
      <w:r w:rsidRPr="00A30F02">
        <w:rPr>
          <w:rFonts w:ascii="Times New Roman" w:hAnsi="Times New Roman"/>
          <w:color w:val="000000"/>
        </w:rPr>
        <w:t>t of vocational education on poverty eradication in Ilorin West L.G.A, Kwara State.</w:t>
      </w:r>
    </w:p>
    <w:p w:rsidR="00C86F93" w:rsidRPr="00A30F02" w:rsidRDefault="00C86F93" w:rsidP="00C86F93">
      <w:pPr>
        <w:pStyle w:val="ListParagraph"/>
        <w:numPr>
          <w:ilvl w:val="0"/>
          <w:numId w:val="4"/>
        </w:numPr>
        <w:spacing w:after="0" w:line="480" w:lineRule="auto"/>
        <w:ind w:left="720"/>
        <w:jc w:val="both"/>
        <w:rPr>
          <w:rFonts w:ascii="Times New Roman" w:hAnsi="Times New Roman"/>
          <w:color w:val="000000"/>
        </w:rPr>
      </w:pPr>
      <w:r w:rsidRPr="00A30F02">
        <w:rPr>
          <w:rFonts w:ascii="Times New Roman" w:hAnsi="Times New Roman"/>
          <w:color w:val="000000"/>
        </w:rPr>
        <w:t>Examine the impact of vocational education on the standard of living of young graduate in Ilorin West L.G.A, Kwara State.</w:t>
      </w:r>
    </w:p>
    <w:p w:rsidR="00C86F93" w:rsidRDefault="00C86F93" w:rsidP="00C86F93">
      <w:pPr>
        <w:pStyle w:val="ListParagraph"/>
        <w:numPr>
          <w:ilvl w:val="0"/>
          <w:numId w:val="4"/>
        </w:numPr>
        <w:spacing w:after="0" w:line="480" w:lineRule="auto"/>
        <w:ind w:left="720"/>
        <w:jc w:val="both"/>
        <w:rPr>
          <w:rFonts w:ascii="Times New Roman" w:hAnsi="Times New Roman"/>
          <w:color w:val="000000"/>
        </w:rPr>
      </w:pPr>
      <w:r w:rsidRPr="00A30F02">
        <w:rPr>
          <w:rFonts w:ascii="Times New Roman" w:hAnsi="Times New Roman"/>
          <w:color w:val="000000"/>
        </w:rPr>
        <w:t xml:space="preserve">Examines the roles of vocational education on empowerment </w:t>
      </w:r>
      <w:r>
        <w:rPr>
          <w:rFonts w:ascii="Times New Roman" w:hAnsi="Times New Roman"/>
          <w:color w:val="000000"/>
        </w:rPr>
        <w:t xml:space="preserve">generation </w:t>
      </w:r>
      <w:r w:rsidRPr="00A30F02">
        <w:rPr>
          <w:rFonts w:ascii="Times New Roman" w:hAnsi="Times New Roman"/>
          <w:color w:val="000000"/>
        </w:rPr>
        <w:t>to the youths in Ilorin West L.G.A, Kwara State.</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Research Questions</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Based on the purpose of the study, the following research questions w</w:t>
      </w:r>
      <w:r>
        <w:rPr>
          <w:rFonts w:ascii="Times New Roman" w:hAnsi="Times New Roman"/>
          <w:color w:val="000000"/>
        </w:rPr>
        <w:t>ill be</w:t>
      </w:r>
      <w:r w:rsidRPr="00A30F02">
        <w:rPr>
          <w:rFonts w:ascii="Times New Roman" w:hAnsi="Times New Roman"/>
          <w:color w:val="000000"/>
        </w:rPr>
        <w:t xml:space="preserve"> raised.</w:t>
      </w:r>
    </w:p>
    <w:p w:rsidR="00C86F93" w:rsidRPr="00A30F02" w:rsidRDefault="00C86F93" w:rsidP="00C86F93">
      <w:pPr>
        <w:pStyle w:val="ListParagraph"/>
        <w:numPr>
          <w:ilvl w:val="0"/>
          <w:numId w:val="5"/>
        </w:numPr>
        <w:spacing w:after="0" w:line="480" w:lineRule="auto"/>
        <w:jc w:val="both"/>
        <w:rPr>
          <w:rFonts w:ascii="Times New Roman" w:hAnsi="Times New Roman"/>
          <w:color w:val="000000"/>
        </w:rPr>
      </w:pPr>
      <w:r w:rsidRPr="00A30F02">
        <w:rPr>
          <w:rFonts w:ascii="Times New Roman" w:hAnsi="Times New Roman"/>
          <w:color w:val="000000"/>
        </w:rPr>
        <w:t>Does vocational education has any impact on the standard of living of graduate in Ilorin West L.G.A, Kwara</w:t>
      </w:r>
      <w:r>
        <w:rPr>
          <w:rFonts w:ascii="Times New Roman" w:hAnsi="Times New Roman"/>
          <w:color w:val="000000"/>
        </w:rPr>
        <w:t xml:space="preserve"> </w:t>
      </w:r>
      <w:r w:rsidRPr="00A30F02">
        <w:rPr>
          <w:rFonts w:ascii="Times New Roman" w:hAnsi="Times New Roman"/>
          <w:color w:val="000000"/>
        </w:rPr>
        <w:t>state.</w:t>
      </w:r>
    </w:p>
    <w:p w:rsidR="00C86F93" w:rsidRPr="00A30F02" w:rsidRDefault="00C86F93" w:rsidP="00C86F93">
      <w:pPr>
        <w:pStyle w:val="ListParagraph"/>
        <w:numPr>
          <w:ilvl w:val="0"/>
          <w:numId w:val="5"/>
        </w:numPr>
        <w:spacing w:after="0" w:line="480" w:lineRule="auto"/>
        <w:jc w:val="both"/>
        <w:rPr>
          <w:rFonts w:ascii="Times New Roman" w:hAnsi="Times New Roman"/>
          <w:color w:val="000000"/>
        </w:rPr>
      </w:pPr>
      <w:r w:rsidRPr="00A30F02">
        <w:rPr>
          <w:rFonts w:ascii="Times New Roman" w:hAnsi="Times New Roman"/>
          <w:color w:val="000000"/>
        </w:rPr>
        <w:t>Does vocational education reduce or eradicate poverty among young graduates in Ilorin West  L.G.A</w:t>
      </w:r>
      <w:r>
        <w:rPr>
          <w:rFonts w:ascii="Times New Roman" w:hAnsi="Times New Roman"/>
          <w:color w:val="000000"/>
        </w:rPr>
        <w:t xml:space="preserve"> </w:t>
      </w:r>
      <w:r w:rsidRPr="00A30F02">
        <w:rPr>
          <w:rFonts w:ascii="Times New Roman" w:hAnsi="Times New Roman"/>
          <w:color w:val="000000"/>
        </w:rPr>
        <w:t>Kwara State.</w:t>
      </w:r>
    </w:p>
    <w:p w:rsidR="00C86F93" w:rsidRDefault="00C86F93" w:rsidP="00C86F93">
      <w:pPr>
        <w:pStyle w:val="ListParagraph"/>
        <w:numPr>
          <w:ilvl w:val="0"/>
          <w:numId w:val="5"/>
        </w:numPr>
        <w:spacing w:after="0" w:line="480" w:lineRule="auto"/>
        <w:jc w:val="both"/>
        <w:rPr>
          <w:rFonts w:ascii="Times New Roman" w:hAnsi="Times New Roman"/>
          <w:color w:val="000000"/>
        </w:rPr>
      </w:pPr>
      <w:r w:rsidRPr="00A30F02">
        <w:rPr>
          <w:rFonts w:ascii="Times New Roman" w:hAnsi="Times New Roman"/>
          <w:color w:val="000000"/>
        </w:rPr>
        <w:t>Does vocational education has any impact on the empowerment of young graduates in Ilorin West L.G.A, Kwara</w:t>
      </w:r>
      <w:r>
        <w:rPr>
          <w:rFonts w:ascii="Times New Roman" w:hAnsi="Times New Roman"/>
          <w:color w:val="000000"/>
        </w:rPr>
        <w:t xml:space="preserve"> </w:t>
      </w:r>
      <w:r w:rsidRPr="00A30F02">
        <w:rPr>
          <w:rFonts w:ascii="Times New Roman" w:hAnsi="Times New Roman"/>
          <w:color w:val="000000"/>
        </w:rPr>
        <w:t>State.</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Research Hypotheses</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The research will test the following hypotheses</w:t>
      </w:r>
    </w:p>
    <w:p w:rsidR="00C86F93" w:rsidRPr="00A30F02" w:rsidRDefault="00C86F93" w:rsidP="00C86F93">
      <w:pPr>
        <w:spacing w:after="0" w:line="480" w:lineRule="auto"/>
        <w:ind w:left="540" w:hanging="540"/>
        <w:jc w:val="both"/>
        <w:rPr>
          <w:rFonts w:ascii="Times New Roman" w:hAnsi="Times New Roman"/>
          <w:color w:val="000000"/>
        </w:rPr>
      </w:pPr>
      <w:r w:rsidRPr="00A30F02">
        <w:rPr>
          <w:rFonts w:ascii="Times New Roman" w:hAnsi="Times New Roman"/>
          <w:b/>
          <w:color w:val="000000"/>
        </w:rPr>
        <w:t>HO</w:t>
      </w:r>
      <w:r>
        <w:rPr>
          <w:rFonts w:ascii="Times New Roman" w:hAnsi="Times New Roman"/>
          <w:b/>
          <w:color w:val="000000"/>
          <w:vertAlign w:val="subscript"/>
        </w:rPr>
        <w:t>1</w:t>
      </w:r>
      <w:r w:rsidRPr="00A30F02">
        <w:rPr>
          <w:rFonts w:ascii="Times New Roman" w:hAnsi="Times New Roman"/>
          <w:color w:val="000000"/>
        </w:rPr>
        <w:t>:There is no significant impact of vocational educational on the standard of living of graduates Ilorin West L.G.A, Kwara State.</w:t>
      </w:r>
    </w:p>
    <w:p w:rsidR="00C86F93" w:rsidRPr="00A30F02" w:rsidRDefault="00C86F93" w:rsidP="00C86F93">
      <w:pPr>
        <w:spacing w:after="0" w:line="480" w:lineRule="auto"/>
        <w:ind w:left="540" w:hanging="540"/>
        <w:jc w:val="both"/>
        <w:rPr>
          <w:rFonts w:ascii="Times New Roman" w:hAnsi="Times New Roman"/>
          <w:color w:val="000000"/>
        </w:rPr>
      </w:pPr>
      <w:r w:rsidRPr="00A30F02">
        <w:rPr>
          <w:rFonts w:ascii="Times New Roman" w:hAnsi="Times New Roman"/>
          <w:b/>
          <w:color w:val="000000"/>
        </w:rPr>
        <w:t>HO</w:t>
      </w:r>
      <w:r>
        <w:rPr>
          <w:rFonts w:ascii="Times New Roman" w:hAnsi="Times New Roman"/>
          <w:b/>
          <w:color w:val="000000"/>
          <w:vertAlign w:val="subscript"/>
        </w:rPr>
        <w:t>2</w:t>
      </w:r>
      <w:r w:rsidRPr="00A30F02">
        <w:rPr>
          <w:rFonts w:ascii="Times New Roman" w:hAnsi="Times New Roman"/>
          <w:color w:val="000000"/>
        </w:rPr>
        <w:t>:There is no significant impact of vocational educational on the reduction and eradication of poverty among young graduate in Ilorin West L.G.A, Kwara State.</w:t>
      </w:r>
    </w:p>
    <w:p w:rsidR="00C86F93" w:rsidRPr="00A30F02" w:rsidRDefault="00C86F93" w:rsidP="00C86F93">
      <w:pPr>
        <w:spacing w:after="0" w:line="480" w:lineRule="auto"/>
        <w:ind w:left="540" w:hanging="540"/>
        <w:jc w:val="both"/>
        <w:rPr>
          <w:rFonts w:ascii="Times New Roman" w:hAnsi="Times New Roman"/>
          <w:color w:val="000000"/>
        </w:rPr>
      </w:pPr>
      <w:r w:rsidRPr="00A30F02">
        <w:rPr>
          <w:rFonts w:ascii="Times New Roman" w:hAnsi="Times New Roman"/>
          <w:b/>
          <w:color w:val="000000"/>
        </w:rPr>
        <w:lastRenderedPageBreak/>
        <w:t>HO</w:t>
      </w:r>
      <w:r>
        <w:rPr>
          <w:rFonts w:ascii="Times New Roman" w:hAnsi="Times New Roman"/>
          <w:b/>
          <w:color w:val="000000"/>
          <w:vertAlign w:val="subscript"/>
        </w:rPr>
        <w:t>3</w:t>
      </w:r>
      <w:r w:rsidRPr="00A30F02">
        <w:rPr>
          <w:rFonts w:ascii="Times New Roman" w:hAnsi="Times New Roman"/>
          <w:color w:val="000000"/>
        </w:rPr>
        <w:t>:There is no significant impact of vocational education on youth empowerment in Ilorin West L.G.A Kwara State.</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Significance of the Study</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 result of the study will help to expose and increase public awareness on the importance of vocational education as it help to reduce rate of unemployment among the graduates in the state.</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 findings of the study will serve as useful tools to educational administrators and planners programme that will promote entrepreneurship education through vocational education programme.</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w:t>
      </w:r>
      <w:r>
        <w:rPr>
          <w:rFonts w:ascii="Times New Roman" w:hAnsi="Times New Roman"/>
          <w:color w:val="000000"/>
        </w:rPr>
        <w:t xml:space="preserve"> findings of the study will broad</w:t>
      </w:r>
      <w:r w:rsidRPr="00A30F02">
        <w:rPr>
          <w:rFonts w:ascii="Times New Roman" w:hAnsi="Times New Roman"/>
          <w:color w:val="000000"/>
        </w:rPr>
        <w:t xml:space="preserve"> the knowledge of every individual to design an appropriate vocational education programme that will promote employment opportunities for self- sustainability.</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Finally the findings of the study will also serves as useful materials to futures researchers who which to conduct similar or related research work.</w:t>
      </w:r>
    </w:p>
    <w:p w:rsidR="00C86F93" w:rsidRPr="00A30F02" w:rsidRDefault="00C86F93" w:rsidP="00C86F93">
      <w:pPr>
        <w:spacing w:after="0" w:line="480" w:lineRule="auto"/>
        <w:jc w:val="both"/>
        <w:rPr>
          <w:rFonts w:ascii="Times New Roman" w:hAnsi="Times New Roman"/>
          <w:b/>
          <w:color w:val="000000"/>
        </w:rPr>
      </w:pPr>
      <w:r>
        <w:rPr>
          <w:rFonts w:ascii="Times New Roman" w:hAnsi="Times New Roman"/>
          <w:b/>
          <w:color w:val="000000"/>
        </w:rPr>
        <w:t>Scope</w:t>
      </w:r>
      <w:r w:rsidRPr="00A30F02">
        <w:rPr>
          <w:rFonts w:ascii="Times New Roman" w:hAnsi="Times New Roman"/>
          <w:b/>
          <w:color w:val="000000"/>
        </w:rPr>
        <w:t xml:space="preserve"> of the Study</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The research was conducted basically </w:t>
      </w:r>
      <w:r>
        <w:rPr>
          <w:rFonts w:ascii="Times New Roman" w:hAnsi="Times New Roman"/>
          <w:color w:val="000000"/>
        </w:rPr>
        <w:t xml:space="preserve">to </w:t>
      </w:r>
      <w:r w:rsidRPr="00A30F02">
        <w:rPr>
          <w:rFonts w:ascii="Times New Roman" w:hAnsi="Times New Roman"/>
          <w:color w:val="000000"/>
        </w:rPr>
        <w:t>examine the impact of vocational education on the provision of employment opportunity for the young graduate in Ilorin West Local Government Area of State. Therefore the research work will be limited to three districts (Local communities) this is due to the limited time from and financial constraint.</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The study is limited to only (150) young graduate randomly selected from </w:t>
      </w:r>
      <w:r>
        <w:rPr>
          <w:rFonts w:ascii="Times New Roman" w:hAnsi="Times New Roman"/>
          <w:color w:val="000000"/>
        </w:rPr>
        <w:t>Ilorin West LGA, Kwara State</w:t>
      </w:r>
      <w:r w:rsidRPr="00A30F02">
        <w:rPr>
          <w:rFonts w:ascii="Times New Roman" w:hAnsi="Times New Roman"/>
          <w:color w:val="000000"/>
        </w:rPr>
        <w:t xml:space="preserve">. The study is limited to these respondents due to financial and  time constraint </w:t>
      </w:r>
      <w:r w:rsidRPr="00A30F02">
        <w:rPr>
          <w:rFonts w:ascii="Times New Roman" w:hAnsi="Times New Roman"/>
          <w:color w:val="000000"/>
        </w:rPr>
        <w:lastRenderedPageBreak/>
        <w:t>and a lot of problems w</w:t>
      </w:r>
      <w:r>
        <w:rPr>
          <w:rFonts w:ascii="Times New Roman" w:hAnsi="Times New Roman"/>
          <w:color w:val="000000"/>
        </w:rPr>
        <w:t xml:space="preserve">ill may </w:t>
      </w:r>
      <w:r w:rsidRPr="00A30F02">
        <w:rPr>
          <w:rFonts w:ascii="Times New Roman" w:hAnsi="Times New Roman"/>
          <w:color w:val="000000"/>
        </w:rPr>
        <w:t>encounter during the time of collecting information among of which is in cooperative attitude of the respondents.</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Operational Definition of Terms</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Vocational education:-</w:t>
      </w:r>
      <w:r w:rsidRPr="00A30F02">
        <w:rPr>
          <w:rFonts w:ascii="Times New Roman" w:hAnsi="Times New Roman"/>
          <w:color w:val="000000"/>
        </w:rPr>
        <w:t>This refers to an educational programme designed by the school or any formal institution to fit individual for gainful employment in a recognized occupation and raise or her standard of living above poverty level. It also refers to the programme designed to develop people (human resources) to useful and effective in the society.</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Vocational subject:-</w:t>
      </w:r>
      <w:r w:rsidRPr="00A30F02">
        <w:rPr>
          <w:rFonts w:ascii="Times New Roman" w:hAnsi="Times New Roman"/>
          <w:color w:val="000000"/>
        </w:rPr>
        <w:t xml:space="preserve"> This refers to the process the course or subject offered in a vocational schools as part of requirement for functional living i.e shorthand, Typewriting, Accounting, Home Economics,</w:t>
      </w:r>
      <w:r>
        <w:rPr>
          <w:rFonts w:ascii="Times New Roman" w:hAnsi="Times New Roman"/>
          <w:color w:val="000000"/>
        </w:rPr>
        <w:t xml:space="preserve"> </w:t>
      </w:r>
      <w:r w:rsidRPr="00A30F02">
        <w:rPr>
          <w:rFonts w:ascii="Times New Roman" w:hAnsi="Times New Roman"/>
          <w:color w:val="000000"/>
        </w:rPr>
        <w:t>Agricultural science, Fine and applied art.</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Technical Education and computer studies:</w:t>
      </w:r>
      <w:r w:rsidRPr="00A30F02">
        <w:rPr>
          <w:rFonts w:ascii="Times New Roman" w:hAnsi="Times New Roman"/>
          <w:color w:val="000000"/>
        </w:rPr>
        <w:t xml:space="preserve"> It also refers are those which are not purely academic but which involve learning skills useful for a particular job. Food technology, graphic design, math’s chemistry, English literature, French e.t.c</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 xml:space="preserve">Impact:- </w:t>
      </w:r>
      <w:r w:rsidRPr="00A30F02">
        <w:rPr>
          <w:rFonts w:ascii="Times New Roman" w:hAnsi="Times New Roman"/>
          <w:color w:val="000000"/>
        </w:rPr>
        <w:t>This refers to the process measure of the tangible and intangible effects (consequences) of one things or entity’s action or influence upon another for example the full environmental impact of the fertilizer company’s decision to dump waste straight in to the river would not be known for several decades. Impact also the influence or resultants of vocational education on the provision of employment opportunities young graduates.</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Employment:-</w:t>
      </w:r>
      <w:r w:rsidRPr="00A30F02">
        <w:rPr>
          <w:rFonts w:ascii="Times New Roman" w:hAnsi="Times New Roman"/>
          <w:color w:val="000000"/>
        </w:rPr>
        <w:t xml:space="preserve"> This refers to a services of productive engagement which offered individual a means of live hood, it is also is an occupation by which a person earn a living; work; business. It also the total number of people gainfully employed or working.</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lastRenderedPageBreak/>
        <w:t>Entrepreneurship:-</w:t>
      </w:r>
      <w:r w:rsidRPr="00A30F02">
        <w:rPr>
          <w:rFonts w:ascii="Times New Roman" w:hAnsi="Times New Roman"/>
          <w:color w:val="000000"/>
        </w:rPr>
        <w:t>This refers to the process of the capacity and willingness to develop, organize and manage a business venture along with any of its risk in order to make a profit. The most obvious example of entrepreneurship is the stating of new businesses in economics, entrepreneurship combined with land labour, natural resources and capital can produce profit e.g.</w:t>
      </w:r>
    </w:p>
    <w:p w:rsidR="00C86F93" w:rsidRPr="00A30F02" w:rsidRDefault="00C86F93" w:rsidP="00C86F93">
      <w:pPr>
        <w:pStyle w:val="ListParagraph"/>
        <w:numPr>
          <w:ilvl w:val="0"/>
          <w:numId w:val="6"/>
        </w:numPr>
        <w:spacing w:after="0" w:line="480" w:lineRule="auto"/>
        <w:jc w:val="both"/>
        <w:rPr>
          <w:rFonts w:ascii="Times New Roman" w:hAnsi="Times New Roman"/>
          <w:color w:val="000000"/>
        </w:rPr>
      </w:pPr>
      <w:r w:rsidRPr="00A30F02">
        <w:rPr>
          <w:rFonts w:ascii="Times New Roman" w:hAnsi="Times New Roman"/>
          <w:color w:val="000000"/>
        </w:rPr>
        <w:t>Entrepreneurship can be scary because there is no guarantee that the business will work, and the entrepreneur may end up losing money for the first few years.</w:t>
      </w:r>
    </w:p>
    <w:p w:rsidR="00C86F93" w:rsidRPr="00A30F02" w:rsidRDefault="00C86F93" w:rsidP="00C86F93">
      <w:pPr>
        <w:pStyle w:val="ListParagraph"/>
        <w:numPr>
          <w:ilvl w:val="0"/>
          <w:numId w:val="6"/>
        </w:numPr>
        <w:spacing w:after="0" w:line="480" w:lineRule="auto"/>
        <w:jc w:val="both"/>
        <w:rPr>
          <w:rFonts w:ascii="Times New Roman" w:hAnsi="Times New Roman"/>
          <w:color w:val="000000"/>
        </w:rPr>
      </w:pPr>
      <w:r w:rsidRPr="00A30F02">
        <w:rPr>
          <w:rFonts w:ascii="Times New Roman" w:hAnsi="Times New Roman"/>
          <w:color w:val="000000"/>
        </w:rPr>
        <w:t>The students graduated with a business degree and wanted to use his strong entrepreneurship to start the company of his dreams entrepreneurship process of producing something new with value by creating enough time, effort with social risk and resulting to reward and monetary and personal satisfaction.</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Eradicate:-</w:t>
      </w:r>
      <w:r w:rsidRPr="00A30F02">
        <w:rPr>
          <w:rFonts w:ascii="Times New Roman" w:hAnsi="Times New Roman"/>
          <w:color w:val="000000"/>
        </w:rPr>
        <w:t>This refers to the categories of people which have acquire study and certified from tertiary institution of learning and yet to gainfully employed.</w:t>
      </w:r>
      <w:r w:rsidRPr="00A30F02">
        <w:rPr>
          <w:rFonts w:ascii="Times New Roman" w:hAnsi="Times New Roman"/>
          <w:color w:val="000000"/>
        </w:rPr>
        <w:br w:type="page"/>
      </w:r>
    </w:p>
    <w:p w:rsidR="00C86F93" w:rsidRPr="00A30F02" w:rsidRDefault="00C86F93" w:rsidP="00C86F93">
      <w:pPr>
        <w:spacing w:after="0" w:line="480" w:lineRule="auto"/>
        <w:jc w:val="center"/>
        <w:rPr>
          <w:rFonts w:ascii="Times New Roman" w:hAnsi="Times New Roman"/>
          <w:b/>
          <w:color w:val="000000"/>
        </w:rPr>
      </w:pPr>
      <w:r w:rsidRPr="00A30F02">
        <w:rPr>
          <w:rFonts w:ascii="Times New Roman" w:hAnsi="Times New Roman"/>
          <w:b/>
          <w:color w:val="000000"/>
        </w:rPr>
        <w:lastRenderedPageBreak/>
        <w:t>CHAPTER TWO</w:t>
      </w:r>
    </w:p>
    <w:p w:rsidR="00C86F93" w:rsidRPr="00A30F02" w:rsidRDefault="00C86F93" w:rsidP="00C86F93">
      <w:pPr>
        <w:spacing w:after="0" w:line="480" w:lineRule="auto"/>
        <w:jc w:val="center"/>
        <w:rPr>
          <w:rFonts w:ascii="Times New Roman" w:hAnsi="Times New Roman"/>
          <w:b/>
          <w:color w:val="000000"/>
        </w:rPr>
      </w:pPr>
      <w:r w:rsidRPr="00A30F02">
        <w:rPr>
          <w:rFonts w:ascii="Times New Roman" w:hAnsi="Times New Roman"/>
          <w:b/>
          <w:color w:val="000000"/>
        </w:rPr>
        <w:t>REVIEW OF RELATED LITERATURE</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There are numerous literature written by several scholars on the subjects under study</w:t>
      </w:r>
      <w:r>
        <w:rPr>
          <w:rFonts w:ascii="Times New Roman" w:hAnsi="Times New Roman"/>
          <w:color w:val="000000"/>
        </w:rPr>
        <w:t>.</w:t>
      </w:r>
      <w:r w:rsidRPr="00A30F02">
        <w:rPr>
          <w:rFonts w:ascii="Times New Roman" w:hAnsi="Times New Roman"/>
          <w:color w:val="000000"/>
        </w:rPr>
        <w:t xml:space="preserve"> The review work shall be carried out under the following subheading.</w:t>
      </w:r>
    </w:p>
    <w:p w:rsidR="00216EAF" w:rsidRPr="00216EAF" w:rsidRDefault="00216EAF" w:rsidP="00216EAF">
      <w:pPr>
        <w:pStyle w:val="ListParagraph"/>
        <w:numPr>
          <w:ilvl w:val="0"/>
          <w:numId w:val="9"/>
        </w:numPr>
        <w:spacing w:after="0" w:line="480" w:lineRule="auto"/>
        <w:ind w:hanging="720"/>
        <w:jc w:val="both"/>
        <w:rPr>
          <w:rFonts w:ascii="Times New Roman" w:hAnsi="Times New Roman"/>
          <w:color w:val="000000"/>
        </w:rPr>
      </w:pPr>
      <w:r w:rsidRPr="00216EAF">
        <w:rPr>
          <w:rFonts w:ascii="Times New Roman" w:hAnsi="Times New Roman"/>
          <w:color w:val="000000"/>
        </w:rPr>
        <w:t>Concept of Education</w:t>
      </w:r>
    </w:p>
    <w:p w:rsidR="00216EAF" w:rsidRPr="00216EAF" w:rsidRDefault="00216EAF" w:rsidP="00216EAF">
      <w:pPr>
        <w:pStyle w:val="ListParagraph"/>
        <w:numPr>
          <w:ilvl w:val="0"/>
          <w:numId w:val="9"/>
        </w:numPr>
        <w:spacing w:after="0" w:line="480" w:lineRule="auto"/>
        <w:ind w:hanging="720"/>
        <w:jc w:val="both"/>
        <w:rPr>
          <w:rFonts w:ascii="Times New Roman" w:hAnsi="Times New Roman"/>
          <w:color w:val="000000"/>
        </w:rPr>
      </w:pPr>
      <w:r w:rsidRPr="00216EAF">
        <w:rPr>
          <w:rFonts w:ascii="Times New Roman" w:hAnsi="Times New Roman"/>
          <w:color w:val="000000"/>
        </w:rPr>
        <w:t>Concept of Vocational Education</w:t>
      </w:r>
    </w:p>
    <w:p w:rsidR="00216EAF" w:rsidRPr="00216EAF" w:rsidRDefault="00216EAF" w:rsidP="00216EAF">
      <w:pPr>
        <w:pStyle w:val="ListParagraph"/>
        <w:numPr>
          <w:ilvl w:val="0"/>
          <w:numId w:val="9"/>
        </w:numPr>
        <w:spacing w:after="0" w:line="480" w:lineRule="auto"/>
        <w:ind w:hanging="720"/>
        <w:jc w:val="both"/>
        <w:rPr>
          <w:rFonts w:ascii="Times New Roman" w:hAnsi="Times New Roman"/>
          <w:color w:val="000000"/>
        </w:rPr>
      </w:pPr>
      <w:r w:rsidRPr="00216EAF">
        <w:rPr>
          <w:rFonts w:ascii="Times New Roman" w:hAnsi="Times New Roman"/>
          <w:color w:val="000000"/>
        </w:rPr>
        <w:t>Objectives of Vocational Education</w:t>
      </w:r>
    </w:p>
    <w:p w:rsidR="00216EAF" w:rsidRPr="00216EAF" w:rsidRDefault="00216EAF" w:rsidP="00216EAF">
      <w:pPr>
        <w:pStyle w:val="ListParagraph"/>
        <w:numPr>
          <w:ilvl w:val="0"/>
          <w:numId w:val="9"/>
        </w:numPr>
        <w:spacing w:after="0" w:line="480" w:lineRule="auto"/>
        <w:ind w:hanging="720"/>
        <w:jc w:val="both"/>
        <w:rPr>
          <w:rFonts w:ascii="Times New Roman" w:hAnsi="Times New Roman"/>
          <w:color w:val="000000"/>
        </w:rPr>
      </w:pPr>
      <w:r w:rsidRPr="00216EAF">
        <w:rPr>
          <w:rFonts w:ascii="Times New Roman" w:hAnsi="Times New Roman"/>
          <w:color w:val="000000"/>
        </w:rPr>
        <w:t>Importance of Vocational Education</w:t>
      </w:r>
    </w:p>
    <w:p w:rsidR="00216EAF" w:rsidRPr="00216EAF" w:rsidRDefault="00216EAF" w:rsidP="00216EAF">
      <w:pPr>
        <w:pStyle w:val="ListParagraph"/>
        <w:numPr>
          <w:ilvl w:val="0"/>
          <w:numId w:val="9"/>
        </w:numPr>
        <w:spacing w:after="0" w:line="480" w:lineRule="auto"/>
        <w:ind w:hanging="720"/>
        <w:jc w:val="both"/>
        <w:rPr>
          <w:rFonts w:ascii="Times New Roman" w:hAnsi="Times New Roman"/>
          <w:color w:val="000000"/>
        </w:rPr>
      </w:pPr>
      <w:r w:rsidRPr="00216EAF">
        <w:rPr>
          <w:rFonts w:ascii="Times New Roman" w:hAnsi="Times New Roman"/>
          <w:color w:val="000000"/>
        </w:rPr>
        <w:t>Concept of Youth Employment and Unemployment</w:t>
      </w:r>
    </w:p>
    <w:p w:rsidR="00216EAF" w:rsidRPr="00216EAF" w:rsidRDefault="00216EAF" w:rsidP="00216EAF">
      <w:pPr>
        <w:pStyle w:val="ListParagraph"/>
        <w:numPr>
          <w:ilvl w:val="0"/>
          <w:numId w:val="9"/>
        </w:numPr>
        <w:spacing w:after="0" w:line="480" w:lineRule="auto"/>
        <w:ind w:hanging="720"/>
        <w:jc w:val="both"/>
        <w:rPr>
          <w:rFonts w:ascii="Times New Roman" w:hAnsi="Times New Roman"/>
          <w:color w:val="000000"/>
        </w:rPr>
      </w:pPr>
      <w:r w:rsidRPr="00216EAF">
        <w:rPr>
          <w:rFonts w:ascii="Times New Roman" w:hAnsi="Times New Roman"/>
          <w:color w:val="000000"/>
        </w:rPr>
        <w:t>Causes of Youth Unemployment in Nigeria</w:t>
      </w:r>
    </w:p>
    <w:p w:rsidR="00216EAF" w:rsidRPr="00216EAF" w:rsidRDefault="00216EAF" w:rsidP="00216EAF">
      <w:pPr>
        <w:pStyle w:val="ListParagraph"/>
        <w:numPr>
          <w:ilvl w:val="0"/>
          <w:numId w:val="9"/>
        </w:numPr>
        <w:spacing w:after="0" w:line="480" w:lineRule="auto"/>
        <w:ind w:hanging="720"/>
        <w:jc w:val="both"/>
        <w:rPr>
          <w:rFonts w:ascii="Times New Roman" w:hAnsi="Times New Roman"/>
          <w:color w:val="000000"/>
        </w:rPr>
      </w:pPr>
      <w:r w:rsidRPr="00216EAF">
        <w:rPr>
          <w:rFonts w:ascii="Times New Roman" w:hAnsi="Times New Roman"/>
          <w:color w:val="000000"/>
        </w:rPr>
        <w:t>Concept Entrepreneurship Education</w:t>
      </w:r>
    </w:p>
    <w:p w:rsidR="00216EAF" w:rsidRPr="00216EAF" w:rsidRDefault="00216EAF" w:rsidP="00216EAF">
      <w:pPr>
        <w:pStyle w:val="ListParagraph"/>
        <w:numPr>
          <w:ilvl w:val="0"/>
          <w:numId w:val="9"/>
        </w:numPr>
        <w:spacing w:after="0" w:line="480" w:lineRule="auto"/>
        <w:ind w:hanging="720"/>
        <w:jc w:val="both"/>
        <w:rPr>
          <w:rFonts w:ascii="Times New Roman" w:hAnsi="Times New Roman"/>
          <w:color w:val="000000"/>
        </w:rPr>
      </w:pPr>
      <w:r w:rsidRPr="00216EAF">
        <w:rPr>
          <w:rFonts w:ascii="Times New Roman" w:hAnsi="Times New Roman"/>
          <w:color w:val="000000"/>
        </w:rPr>
        <w:t>Entrepreneurship Education Approaches to Gainful Employment</w:t>
      </w:r>
    </w:p>
    <w:p w:rsidR="00216EAF" w:rsidRPr="00216EAF" w:rsidRDefault="00216EAF" w:rsidP="00216EAF">
      <w:pPr>
        <w:pStyle w:val="ListParagraph"/>
        <w:numPr>
          <w:ilvl w:val="0"/>
          <w:numId w:val="9"/>
        </w:numPr>
        <w:spacing w:after="0" w:line="480" w:lineRule="auto"/>
        <w:ind w:hanging="720"/>
        <w:jc w:val="both"/>
        <w:rPr>
          <w:rFonts w:ascii="Times New Roman" w:hAnsi="Times New Roman"/>
          <w:color w:val="000000"/>
        </w:rPr>
      </w:pPr>
      <w:r w:rsidRPr="00216EAF">
        <w:rPr>
          <w:rFonts w:ascii="Times New Roman" w:hAnsi="Times New Roman"/>
          <w:color w:val="000000"/>
        </w:rPr>
        <w:t>Challenges of Vocational Education</w:t>
      </w:r>
    </w:p>
    <w:p w:rsidR="00216EAF" w:rsidRPr="00216EAF" w:rsidRDefault="00216EAF" w:rsidP="00216EAF">
      <w:pPr>
        <w:pStyle w:val="ListParagraph"/>
        <w:numPr>
          <w:ilvl w:val="0"/>
          <w:numId w:val="9"/>
        </w:numPr>
        <w:spacing w:after="0" w:line="480" w:lineRule="auto"/>
        <w:ind w:hanging="720"/>
        <w:jc w:val="both"/>
        <w:rPr>
          <w:rFonts w:ascii="Times New Roman" w:hAnsi="Times New Roman"/>
          <w:color w:val="000000"/>
        </w:rPr>
      </w:pPr>
      <w:r w:rsidRPr="00216EAF">
        <w:rPr>
          <w:rFonts w:ascii="Times New Roman" w:hAnsi="Times New Roman"/>
          <w:color w:val="000000"/>
        </w:rPr>
        <w:t>Appraisal of Literature Reviewed</w:t>
      </w:r>
    </w:p>
    <w:p w:rsidR="00C86F93" w:rsidRPr="00D2170E" w:rsidRDefault="00C86F93" w:rsidP="00C86F93">
      <w:pPr>
        <w:pStyle w:val="ListParagraph"/>
        <w:spacing w:after="0" w:line="480" w:lineRule="auto"/>
        <w:jc w:val="both"/>
        <w:rPr>
          <w:rFonts w:ascii="Times New Roman" w:hAnsi="Times New Roman"/>
          <w:color w:val="000000"/>
          <w:sz w:val="14"/>
        </w:rPr>
      </w:pP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Concept of Education</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The education system has a critical role in preparing young people for life and work. It is responsible for preparing young men and women with a base on Intellectual development, knowledge and skills that will enhance their personal ability as well as their potential for employment, and assist them in coping with changes at the workplace brought about by technology and other factor. It is a key determinant of the life style and status an individual </w:t>
      </w:r>
      <w:r w:rsidRPr="00A30F02">
        <w:rPr>
          <w:rFonts w:ascii="Times New Roman" w:hAnsi="Times New Roman"/>
          <w:color w:val="000000"/>
        </w:rPr>
        <w:lastRenderedPageBreak/>
        <w:t>enjoys in a society. Studies done by Budria and Pedro (2014) have concisely shown that education attainment has a strong effect on youth employment. They further explained that education and vocational training should be responsive to the development of core skills being used in work place.</w:t>
      </w:r>
      <w:r>
        <w:rPr>
          <w:rFonts w:ascii="Times New Roman" w:hAnsi="Times New Roman"/>
          <w:color w:val="000000"/>
        </w:rPr>
        <w:t xml:space="preserve"> </w:t>
      </w:r>
      <w:r w:rsidRPr="00A30F02">
        <w:rPr>
          <w:rFonts w:ascii="Times New Roman" w:hAnsi="Times New Roman"/>
          <w:color w:val="000000"/>
        </w:rPr>
        <w:t>A key function of the education system should be the progressive development of employability skills among young people. Several studies on the consequence of schooling failure indicate that dropping out of school can result in lower employment rates Psacharopulos (20</w:t>
      </w:r>
      <w:r>
        <w:rPr>
          <w:rFonts w:ascii="Times New Roman" w:hAnsi="Times New Roman"/>
          <w:color w:val="000000"/>
        </w:rPr>
        <w:t>20</w:t>
      </w:r>
      <w:r w:rsidRPr="00A30F02">
        <w:rPr>
          <w:rFonts w:ascii="Times New Roman" w:hAnsi="Times New Roman"/>
          <w:color w:val="000000"/>
        </w:rPr>
        <w:t>).</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Concept of Vocational Education</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Vocation education is the kind of education aimed at preparing the students for work in a commercial or technical field; The course content is mainly practical and enables graduates to enter the labour force.</w:t>
      </w:r>
      <w:r>
        <w:rPr>
          <w:rFonts w:ascii="Times New Roman" w:hAnsi="Times New Roman"/>
          <w:color w:val="000000"/>
        </w:rPr>
        <w:t xml:space="preserve"> </w:t>
      </w:r>
      <w:r w:rsidRPr="00A30F02">
        <w:rPr>
          <w:rFonts w:ascii="Times New Roman" w:hAnsi="Times New Roman"/>
          <w:color w:val="000000"/>
        </w:rPr>
        <w:t>Mutarubukwa (201</w:t>
      </w:r>
      <w:r>
        <w:rPr>
          <w:rFonts w:ascii="Times New Roman" w:hAnsi="Times New Roman"/>
          <w:color w:val="000000"/>
        </w:rPr>
        <w:t>8</w:t>
      </w:r>
      <w:r w:rsidRPr="00A30F02">
        <w:rPr>
          <w:rFonts w:ascii="Times New Roman" w:hAnsi="Times New Roman"/>
          <w:color w:val="000000"/>
        </w:rPr>
        <w:t>) argues,</w:t>
      </w:r>
      <w:r>
        <w:rPr>
          <w:rFonts w:ascii="Times New Roman" w:hAnsi="Times New Roman"/>
          <w:color w:val="000000"/>
        </w:rPr>
        <w:t xml:space="preserve"> that in Nigeria VETA training </w:t>
      </w:r>
      <w:r w:rsidRPr="00A30F02">
        <w:rPr>
          <w:rFonts w:ascii="Times New Roman" w:hAnsi="Times New Roman"/>
          <w:color w:val="000000"/>
        </w:rPr>
        <w:t>assist to provide sustainable living of the provision of functional and sustainable occupational career.</w:t>
      </w:r>
      <w:r>
        <w:rPr>
          <w:rFonts w:ascii="Times New Roman" w:hAnsi="Times New Roman"/>
          <w:color w:val="000000"/>
        </w:rPr>
        <w:t xml:space="preserve"> </w:t>
      </w:r>
      <w:r w:rsidRPr="00A30F02">
        <w:rPr>
          <w:rFonts w:ascii="Times New Roman" w:hAnsi="Times New Roman"/>
          <w:color w:val="000000"/>
        </w:rPr>
        <w:t>Vocational education can be at the secondary or post-secondary level and can interact with the apprenticeship system increasingly, Vocational education can be recognized in terms of recognition of prior learning and partial academic credit towards tertiary education (e.g at a university) as credit, however it is rarely considered in its own forms of all under the traditional definition</w:t>
      </w:r>
      <w:r>
        <w:rPr>
          <w:rFonts w:ascii="Times New Roman" w:hAnsi="Times New Roman"/>
          <w:color w:val="000000"/>
        </w:rPr>
        <w:t xml:space="preserve"> of higher education Bello (2019</w:t>
      </w:r>
      <w:r w:rsidRPr="00A30F02">
        <w:rPr>
          <w:rFonts w:ascii="Times New Roman" w:hAnsi="Times New Roman"/>
          <w:color w:val="000000"/>
        </w:rPr>
        <w:t>).Until the end of the  twentieth century, vocational education focused on specific trade such as for example, those of automobile  mechanic or welder and it was therefore  associated with the activities of  lower social classes. As a consequence, it carries some special stigma vocational education is related to the age-old apprenticeship system of learning.</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lastRenderedPageBreak/>
        <w:t>Vocational education has been, so misconceived in Nigeria that one can broadly get a general acceptable indigenous literature except to fall an America books on vocational education. Nigeria vocational educational has been taken to mean education for the mentally retarded physically handicap and social maladjusted students Olaitan (201</w:t>
      </w:r>
      <w:r>
        <w:rPr>
          <w:rFonts w:ascii="Times New Roman" w:hAnsi="Times New Roman"/>
          <w:color w:val="000000"/>
        </w:rPr>
        <w:t>8</w:t>
      </w:r>
      <w:r w:rsidRPr="00A30F02">
        <w:rPr>
          <w:rFonts w:ascii="Times New Roman" w:hAnsi="Times New Roman"/>
          <w:color w:val="000000"/>
        </w:rPr>
        <w:t>). In some instances vocational has been referred to as education which can easily be acquired by upper achiever that is students with law intelligence and dropout from the formal school system.</w:t>
      </w:r>
    </w:p>
    <w:p w:rsidR="00C86F93"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 implication of all these misconception is that vocational education does not require much academic work. Arising from this will conceived nation about. Vocational education is the problem of organizing vocational programme to reflect its true meaning; since the meaning of vocational education has been properly grasped it has been difficult to select the content, the instructional materials, instructional objective and method Yusuf (201</w:t>
      </w:r>
      <w:r>
        <w:rPr>
          <w:rFonts w:ascii="Times New Roman" w:hAnsi="Times New Roman"/>
          <w:color w:val="000000"/>
        </w:rPr>
        <w:t>9</w:t>
      </w:r>
      <w:r w:rsidRPr="00A30F02">
        <w:rPr>
          <w:rFonts w:ascii="Times New Roman" w:hAnsi="Times New Roman"/>
          <w:color w:val="000000"/>
        </w:rPr>
        <w:t>) wage earning capacity of the average citizen. The wage earning power graduates of trade and technical schools have increased as a result of training.</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Objectives of Vocational Education</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National policy on education NPE (201</w:t>
      </w:r>
      <w:r>
        <w:rPr>
          <w:rFonts w:ascii="Times New Roman" w:hAnsi="Times New Roman"/>
          <w:color w:val="000000"/>
        </w:rPr>
        <w:t>6</w:t>
      </w:r>
      <w:r w:rsidRPr="00A30F02">
        <w:rPr>
          <w:rFonts w:ascii="Times New Roman" w:hAnsi="Times New Roman"/>
          <w:color w:val="000000"/>
        </w:rPr>
        <w:t>) highlight the objectives of vocation to include, vocational and technical education is assisting the nation a great deal in meeting the increasing demand for training work men in ensuring that industries produce better goods and services. Without this the product of factories would be restricted in quantity, high prices and low profits are due in part to insufficient labour.</w:t>
      </w:r>
      <w:r>
        <w:rPr>
          <w:rFonts w:ascii="Times New Roman" w:hAnsi="Times New Roman"/>
          <w:color w:val="000000"/>
        </w:rPr>
        <w:t xml:space="preserve"> </w:t>
      </w:r>
      <w:r w:rsidRPr="00A30F02">
        <w:rPr>
          <w:rFonts w:ascii="Times New Roman" w:hAnsi="Times New Roman"/>
          <w:color w:val="000000"/>
        </w:rPr>
        <w:t>However, the following the objectives of vocational education as site in the National Education and Research Development council NERDC,</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9</w:t>
      </w:r>
      <w:r w:rsidRPr="00A30F02">
        <w:rPr>
          <w:rFonts w:ascii="Times New Roman" w:hAnsi="Times New Roman"/>
          <w:color w:val="000000"/>
        </w:rPr>
        <w:t>);</w:t>
      </w:r>
    </w:p>
    <w:p w:rsidR="00C86F93" w:rsidRPr="00A30F02" w:rsidRDefault="00C86F93" w:rsidP="00C86F93">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t>To provide individual with employable skills</w:t>
      </w:r>
    </w:p>
    <w:p w:rsidR="00C86F93" w:rsidRPr="00A30F02" w:rsidRDefault="00C86F93" w:rsidP="00C86F93">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lastRenderedPageBreak/>
        <w:t>To provide the economy with productive citizens</w:t>
      </w:r>
    </w:p>
    <w:p w:rsidR="00C86F93" w:rsidRPr="00A30F02" w:rsidRDefault="00C86F93" w:rsidP="00C86F93">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t>Ensure professional development of minority groups and to create employment opportunities</w:t>
      </w:r>
    </w:p>
    <w:p w:rsidR="00C86F93" w:rsidRPr="00A30F02" w:rsidRDefault="00C86F93" w:rsidP="00C86F93">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t>To develop lifelong learning</w:t>
      </w:r>
    </w:p>
    <w:p w:rsidR="00C86F93" w:rsidRPr="00A30F02" w:rsidRDefault="00C86F93" w:rsidP="00C86F93">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t>To develop school-business partnership</w:t>
      </w:r>
    </w:p>
    <w:p w:rsidR="00C86F93" w:rsidRPr="00A30F02" w:rsidRDefault="00C86F93" w:rsidP="00C86F93">
      <w:pPr>
        <w:pStyle w:val="ListParagraph"/>
        <w:numPr>
          <w:ilvl w:val="0"/>
          <w:numId w:val="2"/>
        </w:numPr>
        <w:spacing w:after="0" w:line="480" w:lineRule="auto"/>
        <w:jc w:val="both"/>
        <w:rPr>
          <w:rFonts w:ascii="Times New Roman" w:hAnsi="Times New Roman"/>
          <w:color w:val="000000"/>
        </w:rPr>
      </w:pPr>
      <w:r w:rsidRPr="00A30F02">
        <w:rPr>
          <w:rFonts w:ascii="Times New Roman" w:hAnsi="Times New Roman"/>
          <w:color w:val="000000"/>
        </w:rPr>
        <w:t>To build in individual the necessary skills for self employment</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Importance of Vocational Education</w:t>
      </w:r>
    </w:p>
    <w:p w:rsidR="00C86F93"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Vocational training provides the needed assistance in offsetting the increased cost of individuals in a nation. The cost of the necessities of life has risen than the earning power of the consume and this has help to reduce the actual i</w:t>
      </w:r>
      <w:r>
        <w:rPr>
          <w:rFonts w:ascii="Times New Roman" w:hAnsi="Times New Roman"/>
          <w:color w:val="000000"/>
        </w:rPr>
        <w:t xml:space="preserve">ncome of the wage worker Lawal </w:t>
      </w:r>
      <w:r w:rsidRPr="00A30F02">
        <w:rPr>
          <w:rFonts w:ascii="Times New Roman" w:hAnsi="Times New Roman"/>
          <w:color w:val="000000"/>
        </w:rPr>
        <w:t>(20</w:t>
      </w: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 xml:space="preserve"> </w:t>
      </w:r>
      <w:r w:rsidRPr="00A30F02">
        <w:rPr>
          <w:rFonts w:ascii="Times New Roman" w:hAnsi="Times New Roman"/>
          <w:color w:val="000000"/>
        </w:rPr>
        <w:t>Vocational education is necessary for the acquisition of basic skill needed by most for gainful employment after graduation and to be able to meet the challenges of the labour force.</w:t>
      </w:r>
      <w:r>
        <w:rPr>
          <w:rFonts w:ascii="Times New Roman" w:hAnsi="Times New Roman"/>
          <w:color w:val="000000"/>
        </w:rPr>
        <w:t xml:space="preserve"> </w:t>
      </w:r>
      <w:r w:rsidRPr="00A30F02">
        <w:rPr>
          <w:rFonts w:ascii="Times New Roman" w:hAnsi="Times New Roman"/>
          <w:color w:val="000000"/>
        </w:rPr>
        <w:t>Expenditure for vocational education is wise business investment which yields larger returns not only in education and social betterment but also in money itself. Boys and Girls cannot be value in monetary terms and this present returns on social well being both to themselves and the nation. It is needed to direct those in the agricultural sector toward to making the former an intelligent user of our natural resources.</w:t>
      </w:r>
      <w:r>
        <w:rPr>
          <w:rFonts w:ascii="Times New Roman" w:hAnsi="Times New Roman"/>
          <w:color w:val="000000"/>
        </w:rPr>
        <w:t xml:space="preserve"> </w:t>
      </w:r>
      <w:r w:rsidRPr="00A30F02">
        <w:rPr>
          <w:rFonts w:ascii="Times New Roman" w:hAnsi="Times New Roman"/>
          <w:color w:val="000000"/>
        </w:rPr>
        <w:t>Vocational and technical education is also needed to prevent waste of human resources so far, Nigeria has given very little attention to conservation of human resources’ is obvious that the waste of labour by improper employment can be largely avoided through vocational and technical training. Such training is the most potent remedy for unemployment.</w:t>
      </w:r>
      <w:r>
        <w:rPr>
          <w:rFonts w:ascii="Times New Roman" w:hAnsi="Times New Roman"/>
          <w:color w:val="000000"/>
        </w:rPr>
        <w:t xml:space="preserve"> </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lastRenderedPageBreak/>
        <w:t>Furthermore, vocational and technical education is need in aspect of our national life. The problem of juvenile delinquency and crime can be reduced of the youths are given the necessary vocational and technical education is regarded as a wise investment it is believed by many people that through vocational and technical education and training boys and girls as well as adults will be trained to acquired requisite skills that will enable them secure employment which will be beneficia</w:t>
      </w:r>
      <w:r>
        <w:rPr>
          <w:rFonts w:ascii="Times New Roman" w:hAnsi="Times New Roman"/>
          <w:color w:val="000000"/>
        </w:rPr>
        <w:t>l to themselves and the society,</w:t>
      </w:r>
      <w:r w:rsidRPr="00A30F02">
        <w:rPr>
          <w:rFonts w:ascii="Times New Roman" w:hAnsi="Times New Roman"/>
          <w:color w:val="000000"/>
        </w:rPr>
        <w:t xml:space="preserve"> Yusuf (20</w:t>
      </w: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 xml:space="preserve">. </w:t>
      </w:r>
      <w:r w:rsidRPr="00A30F02">
        <w:rPr>
          <w:rFonts w:ascii="Times New Roman" w:hAnsi="Times New Roman"/>
          <w:color w:val="000000"/>
        </w:rPr>
        <w:t>The absence of opportunity for work is of the causes of much of the present social and industrial unrest. The inability of our educational system to provide the youths with the demands of industries has led to the turning out of restless and disconnected generation of youths.</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Concept of Youth Employment and Unemployment</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Lawal (20</w:t>
      </w:r>
      <w:r>
        <w:rPr>
          <w:rFonts w:ascii="Times New Roman" w:hAnsi="Times New Roman"/>
          <w:color w:val="000000"/>
        </w:rPr>
        <w:t>2</w:t>
      </w:r>
      <w:r w:rsidRPr="00A30F02">
        <w:rPr>
          <w:rFonts w:ascii="Times New Roman" w:hAnsi="Times New Roman"/>
          <w:color w:val="000000"/>
        </w:rPr>
        <w:t>1), defined a youth as a boy or a girl who is in a transition period from childhood to adulthood. The international standard used to define youth, as a young person is often characterized as such base on socio-economic, cultural or institutional contents that vary by country and individual situation. The definition of youth as one with age of 15 up to 35years was applied in this study. The developmental process of youth is full of challenges such as securing employment. Employment is the main link between growth and reduction of income poverty. Samji (201</w:t>
      </w:r>
      <w:r>
        <w:rPr>
          <w:rFonts w:ascii="Times New Roman" w:hAnsi="Times New Roman"/>
          <w:color w:val="000000"/>
        </w:rPr>
        <w:t>8</w:t>
      </w:r>
      <w:r w:rsidRPr="00A30F02">
        <w:rPr>
          <w:rFonts w:ascii="Times New Roman" w:hAnsi="Times New Roman"/>
          <w:color w:val="000000"/>
        </w:rPr>
        <w:t>) cited by Mwakapugi (201</w:t>
      </w:r>
      <w:r>
        <w:rPr>
          <w:rFonts w:ascii="Times New Roman" w:hAnsi="Times New Roman"/>
          <w:color w:val="000000"/>
        </w:rPr>
        <w:t>9</w:t>
      </w:r>
      <w:r w:rsidRPr="00A30F02">
        <w:rPr>
          <w:rFonts w:ascii="Times New Roman" w:hAnsi="Times New Roman"/>
          <w:color w:val="000000"/>
        </w:rPr>
        <w:t>) argue that most job seekers would prefer to work in the government, private sector or parastatal agencies which account for only 14.5% of total employment and a small proportion of new employment opportunities.</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According to the latest figures the rate of unemployment Nigeria was 11.7%, and was higher among young people with 13.4% of whom female youth were 12.6%,compared to male </w:t>
      </w:r>
      <w:r w:rsidRPr="00A30F02">
        <w:rPr>
          <w:rFonts w:ascii="Times New Roman" w:hAnsi="Times New Roman"/>
          <w:color w:val="000000"/>
        </w:rPr>
        <w:lastRenderedPageBreak/>
        <w:t>youth who were 10.7%.unemployment was much higher in urban area at 16.5% against 7.5% in rural areas in 2013 Lawal (20</w:t>
      </w:r>
      <w:r>
        <w:rPr>
          <w:rFonts w:ascii="Times New Roman" w:hAnsi="Times New Roman"/>
          <w:color w:val="000000"/>
        </w:rPr>
        <w:t>2</w:t>
      </w:r>
      <w:r w:rsidRPr="00A30F02">
        <w:rPr>
          <w:rFonts w:ascii="Times New Roman" w:hAnsi="Times New Roman"/>
          <w:color w:val="000000"/>
        </w:rPr>
        <w:t>1). The population most at risk of unemployment is generally the educated youth entering the labour market for the first time weak economic growth and national capacity to create sufficient quantity and quality of jobs in the formal economy were seen as inter connected with high rates of youth unemployment and underemployment.</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 term unemployment denotes a condition of joblessness or lack of employment. In other words anyone who is fit and available to work but fails to get one may be considered as being unemployed for the concern period Olubukola (201</w:t>
      </w:r>
      <w:r>
        <w:rPr>
          <w:rFonts w:ascii="Times New Roman" w:hAnsi="Times New Roman"/>
          <w:color w:val="000000"/>
        </w:rPr>
        <w:t>7</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in  the work of peter and Smith unemployment and poverty are two of the challenges facing the Nigerian economy. In Nigeria urban, society semi and unskilled labour have found solace in the informal sector, leaving wide gap for manual labour to gainfully employed.</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Ishola (201</w:t>
      </w:r>
      <w:r>
        <w:rPr>
          <w:rFonts w:ascii="Times New Roman" w:hAnsi="Times New Roman"/>
          <w:color w:val="000000"/>
        </w:rPr>
        <w:t>7</w:t>
      </w:r>
      <w:r w:rsidRPr="00A30F02">
        <w:rPr>
          <w:rFonts w:ascii="Times New Roman" w:hAnsi="Times New Roman"/>
          <w:color w:val="000000"/>
        </w:rPr>
        <w:t>) note that in Nigerian’s unemployment rate declined substantially to 2.3percent, this decline was attributed to the various government efforts aimed at addressing the problem through poverty alleviation programme. However, the trend suddenly increased these days as a result of poor strategies planning on the programme.</w:t>
      </w:r>
      <w:r>
        <w:rPr>
          <w:rFonts w:ascii="Times New Roman" w:hAnsi="Times New Roman"/>
          <w:color w:val="000000"/>
        </w:rPr>
        <w:t xml:space="preserve"> </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Causes of Youth Unemployment in Nigeria</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In the study of unemployment in Nigeria Adebayo (201</w:t>
      </w:r>
      <w:r>
        <w:rPr>
          <w:rFonts w:ascii="Times New Roman" w:hAnsi="Times New Roman"/>
          <w:color w:val="000000"/>
        </w:rPr>
        <w:t>8</w:t>
      </w:r>
      <w:r w:rsidRPr="00A30F02">
        <w:rPr>
          <w:rFonts w:ascii="Times New Roman" w:hAnsi="Times New Roman"/>
          <w:color w:val="000000"/>
        </w:rPr>
        <w:t>) has identified the main causes of youth, unemployment in Nigeria. The first is the rapidly growing urban labour force arising from rural migration is usually explained in terms of push pull factors.</w:t>
      </w:r>
      <w:r>
        <w:rPr>
          <w:rFonts w:ascii="Times New Roman" w:hAnsi="Times New Roman"/>
          <w:color w:val="000000"/>
        </w:rPr>
        <w:t xml:space="preserve"> </w:t>
      </w:r>
      <w:r w:rsidRPr="00A30F02">
        <w:rPr>
          <w:rFonts w:ascii="Times New Roman" w:hAnsi="Times New Roman"/>
          <w:color w:val="000000"/>
        </w:rPr>
        <w:t>The push factors include the pressure resulting from man land ratio in the rural areas and the existence of serious under employment arising from the season</w:t>
      </w:r>
      <w:r>
        <w:rPr>
          <w:rFonts w:ascii="Times New Roman" w:hAnsi="Times New Roman"/>
          <w:color w:val="000000"/>
        </w:rPr>
        <w:t xml:space="preserve">al cycle of climate. The factor </w:t>
      </w:r>
      <w:r w:rsidRPr="00A30F02">
        <w:rPr>
          <w:rFonts w:ascii="Times New Roman" w:hAnsi="Times New Roman"/>
          <w:color w:val="000000"/>
        </w:rPr>
        <w:t xml:space="preserve">are further exacerbated in </w:t>
      </w:r>
      <w:r w:rsidRPr="00A30F02">
        <w:rPr>
          <w:rFonts w:ascii="Times New Roman" w:hAnsi="Times New Roman"/>
          <w:color w:val="000000"/>
        </w:rPr>
        <w:lastRenderedPageBreak/>
        <w:t>Nigeria by the lack of infrastructural facilities, which makes the rural life unattractive youth move to urban areas with the industries.</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In addition to this, there is the concentration of social amenities in the urban centers. This meant that the rural areas are neglected in the allocation and economics opportunities.</w:t>
      </w:r>
      <w:r>
        <w:rPr>
          <w:rFonts w:ascii="Times New Roman" w:hAnsi="Times New Roman"/>
          <w:color w:val="000000"/>
        </w:rPr>
        <w:t xml:space="preserve"> </w:t>
      </w:r>
      <w:r w:rsidRPr="00A30F02">
        <w:rPr>
          <w:rFonts w:ascii="Times New Roman" w:hAnsi="Times New Roman"/>
          <w:color w:val="000000"/>
        </w:rPr>
        <w:t xml:space="preserve">The second is the rapid population growth. Gain by 2013 census in Nigeria, the nation </w:t>
      </w:r>
      <w:r>
        <w:rPr>
          <w:rFonts w:ascii="Times New Roman" w:hAnsi="Times New Roman"/>
          <w:color w:val="000000"/>
        </w:rPr>
        <w:t>population was put at 140,431,</w:t>
      </w:r>
      <w:r w:rsidRPr="00A30F02">
        <w:rPr>
          <w:rFonts w:ascii="Times New Roman" w:hAnsi="Times New Roman"/>
          <w:color w:val="000000"/>
        </w:rPr>
        <w:t>790 and projections for the future indicate that the population could be over 180millions by the years 2020, given the annual growth rate of 3.2percent (National population commission) and ICF macro, (201</w:t>
      </w:r>
      <w:r>
        <w:rPr>
          <w:rFonts w:ascii="Times New Roman" w:hAnsi="Times New Roman"/>
          <w:color w:val="000000"/>
        </w:rPr>
        <w:t>9</w:t>
      </w:r>
      <w:r w:rsidRPr="00A30F02">
        <w:rPr>
          <w:rFonts w:ascii="Times New Roman" w:hAnsi="Times New Roman"/>
          <w:color w:val="000000"/>
        </w:rPr>
        <w:t>) with t</w:t>
      </w:r>
      <w:r>
        <w:rPr>
          <w:rFonts w:ascii="Times New Roman" w:hAnsi="Times New Roman"/>
          <w:color w:val="000000"/>
        </w:rPr>
        <w:t>h</w:t>
      </w:r>
      <w:r w:rsidRPr="00A30F02">
        <w:rPr>
          <w:rFonts w:ascii="Times New Roman" w:hAnsi="Times New Roman"/>
          <w:color w:val="000000"/>
        </w:rPr>
        <w:t>is population, Nigeria is the most populations nation in Africa.</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It is argued that the high population growth rate has resulted in the rapid growth of the labour force, which is for outstripping the supply of jobs, it affects the supply side through a high and rapid increase in the labour force relatives to the absorptive capacity of the economy.</w:t>
      </w:r>
      <w:r>
        <w:rPr>
          <w:rFonts w:ascii="Times New Roman" w:hAnsi="Times New Roman"/>
          <w:color w:val="000000"/>
        </w:rPr>
        <w:t xml:space="preserve"> </w:t>
      </w:r>
      <w:r w:rsidRPr="00A30F02">
        <w:rPr>
          <w:rFonts w:ascii="Times New Roman" w:hAnsi="Times New Roman"/>
          <w:color w:val="000000"/>
        </w:rPr>
        <w:t>The third is the out dated school curricula</w:t>
      </w:r>
      <w:r>
        <w:rPr>
          <w:rFonts w:ascii="Times New Roman" w:hAnsi="Times New Roman"/>
          <w:color w:val="000000"/>
        </w:rPr>
        <w:t>.</w:t>
      </w:r>
      <w:r w:rsidRPr="00A30F02">
        <w:rPr>
          <w:rFonts w:ascii="Times New Roman" w:hAnsi="Times New Roman"/>
          <w:color w:val="000000"/>
        </w:rPr>
        <w:t xml:space="preserve"> After all employers do not needed people to pay or spend their money on but people that will help their organization grew and make more profit.</w:t>
      </w:r>
      <w:r>
        <w:rPr>
          <w:rFonts w:ascii="Times New Roman" w:hAnsi="Times New Roman"/>
          <w:color w:val="000000"/>
        </w:rPr>
        <w:t xml:space="preserve"> </w:t>
      </w:r>
      <w:r w:rsidRPr="00A30F02">
        <w:rPr>
          <w:rFonts w:ascii="Times New Roman" w:hAnsi="Times New Roman"/>
          <w:color w:val="000000"/>
        </w:rPr>
        <w:t>Often this is attributed to the Nigeria’s education system, with its liberal, the course contents of most tertiary education in Nigeria lack entrepreneurial contents that would have enable graduates to become job creators rather than job seekers.</w:t>
      </w:r>
      <w:r>
        <w:rPr>
          <w:rFonts w:ascii="Times New Roman" w:hAnsi="Times New Roman"/>
          <w:color w:val="000000"/>
        </w:rPr>
        <w:t xml:space="preserve"> </w:t>
      </w:r>
      <w:r w:rsidRPr="00A30F02">
        <w:rPr>
          <w:rFonts w:ascii="Times New Roman" w:hAnsi="Times New Roman"/>
          <w:color w:val="000000"/>
        </w:rPr>
        <w:t>This contributes to the problems of the youth unemployment in Nigeria</w:t>
      </w:r>
      <w:r>
        <w:rPr>
          <w:rFonts w:ascii="Times New Roman" w:hAnsi="Times New Roman"/>
          <w:color w:val="000000"/>
        </w:rPr>
        <w:t xml:space="preserve">, by entreprenural education youth and most people will be gainfully employed. </w:t>
      </w:r>
    </w:p>
    <w:p w:rsidR="00C86F93" w:rsidRDefault="00C86F93" w:rsidP="00C86F93">
      <w:pPr>
        <w:spacing w:after="0" w:line="480" w:lineRule="auto"/>
        <w:jc w:val="both"/>
        <w:rPr>
          <w:rFonts w:ascii="Times New Roman" w:hAnsi="Times New Roman"/>
          <w:b/>
          <w:color w:val="000000"/>
        </w:rPr>
      </w:pPr>
    </w:p>
    <w:p w:rsidR="00C86F93" w:rsidRDefault="00C86F93" w:rsidP="00C86F93">
      <w:pPr>
        <w:spacing w:after="0" w:line="480" w:lineRule="auto"/>
        <w:jc w:val="both"/>
        <w:rPr>
          <w:rFonts w:ascii="Times New Roman" w:hAnsi="Times New Roman"/>
          <w:b/>
          <w:color w:val="000000"/>
        </w:rPr>
      </w:pP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lastRenderedPageBreak/>
        <w:t>Concept Entrepreneurship Education</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Entrepreneurship education according to Nwabuama (201</w:t>
      </w:r>
      <w:r>
        <w:rPr>
          <w:rFonts w:ascii="Times New Roman" w:hAnsi="Times New Roman"/>
          <w:color w:val="000000"/>
        </w:rPr>
        <w:t>8</w:t>
      </w:r>
      <w:r w:rsidRPr="00A30F02">
        <w:rPr>
          <w:rFonts w:ascii="Times New Roman" w:hAnsi="Times New Roman"/>
          <w:color w:val="000000"/>
        </w:rPr>
        <w:t>) is view as the  identification of the general  characteristics of entrepreneurs and how potential entrepreneur can be trained in management technique needed for effective performance of persona for long time survival of an organization after the acquisition of occupational skills, Olawolu and Kageman (201</w:t>
      </w:r>
      <w:r>
        <w:rPr>
          <w:rFonts w:ascii="Times New Roman" w:hAnsi="Times New Roman"/>
          <w:color w:val="000000"/>
        </w:rPr>
        <w:t>8</w:t>
      </w:r>
      <w:r w:rsidRPr="00A30F02">
        <w:rPr>
          <w:rFonts w:ascii="Times New Roman" w:hAnsi="Times New Roman"/>
          <w:color w:val="000000"/>
        </w:rPr>
        <w:t>) confirms that entrepreneurship education prepares youths to be responsible and entering individuals who become entrepreneurs or entrepreneurial thinkers by exposing them in real life learning experience where they will be required to think take risks, manage circumstance and incidentally learn from the outcome.</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Entrepreneurship education enables youth to seek for success in ventures through ones efforts. To Ebelt (201</w:t>
      </w:r>
      <w:r>
        <w:rPr>
          <w:rFonts w:ascii="Times New Roman" w:hAnsi="Times New Roman"/>
          <w:color w:val="000000"/>
        </w:rPr>
        <w:t>8</w:t>
      </w:r>
      <w:r w:rsidRPr="00A30F02">
        <w:rPr>
          <w:rFonts w:ascii="Times New Roman" w:hAnsi="Times New Roman"/>
          <w:color w:val="000000"/>
        </w:rPr>
        <w:t>) entrepreneurship  education is the teaching of knowledge and a skill that enables the students to plan, start and run their own business in the view of Swarland (201</w:t>
      </w:r>
      <w:r>
        <w:rPr>
          <w:rFonts w:ascii="Times New Roman" w:hAnsi="Times New Roman"/>
          <w:color w:val="000000"/>
        </w:rPr>
        <w:t>7</w:t>
      </w:r>
      <w:r w:rsidRPr="00A30F02">
        <w:rPr>
          <w:rFonts w:ascii="Times New Roman" w:hAnsi="Times New Roman"/>
          <w:color w:val="000000"/>
        </w:rPr>
        <w:t>)entrepreneurship education aims to stimulate creativity in students, enable them to identify opportunities for innovation and motivate them to transform the ideas into practical and targeted activities weather in a social, cultural or economic context Amusan (201</w:t>
      </w:r>
      <w:r>
        <w:rPr>
          <w:rFonts w:ascii="Times New Roman" w:hAnsi="Times New Roman"/>
          <w:color w:val="000000"/>
        </w:rPr>
        <w:t>7</w:t>
      </w:r>
      <w:r w:rsidRPr="00A30F02">
        <w:rPr>
          <w:rFonts w:ascii="Times New Roman" w:hAnsi="Times New Roman"/>
          <w:color w:val="000000"/>
        </w:rPr>
        <w:t>) agrees that entrepreneurship education will provide opportunities for students to access their attributes, and skill relating to those necessary for developing and running business.</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Entrepreneurship Education Approaches to Gainful Employment</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 xml:space="preserve">Entrepreneurship education is the type of education which has the ability to impact on the growth and development of an enterprise through technical and vocational training. Basically entrepreneurship education has its peculiar leaning and teaching approaches. At inception the </w:t>
      </w:r>
      <w:r w:rsidRPr="00A30F02">
        <w:rPr>
          <w:rFonts w:ascii="Times New Roman" w:hAnsi="Times New Roman"/>
          <w:color w:val="000000"/>
        </w:rPr>
        <w:lastRenderedPageBreak/>
        <w:t>approach adopted for teaching and learning entrepreneurship education was writing of business plan (Hill,</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8</w:t>
      </w:r>
      <w:r w:rsidRPr="00A30F02">
        <w:rPr>
          <w:rFonts w:ascii="Times New Roman" w:hAnsi="Times New Roman"/>
          <w:color w:val="000000"/>
        </w:rPr>
        <w:t>) the business plan was viewed as ineffective and insufficient to train potential entrepreneurships who is expected to choose or resume risks, identities business opportunities, gather resources, initiative action and establishes an organization or enterprises to make meet such demand or market opportunity Adebayo (201</w:t>
      </w:r>
      <w:r>
        <w:rPr>
          <w:rFonts w:ascii="Times New Roman" w:hAnsi="Times New Roman"/>
          <w:color w:val="000000"/>
        </w:rPr>
        <w:t>8</w:t>
      </w:r>
      <w:r w:rsidRPr="00A30F02">
        <w:rPr>
          <w:rFonts w:ascii="Times New Roman" w:hAnsi="Times New Roman"/>
          <w:color w:val="000000"/>
        </w:rPr>
        <w:t>).</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Bakare (201</w:t>
      </w:r>
      <w:r>
        <w:rPr>
          <w:rFonts w:ascii="Times New Roman" w:hAnsi="Times New Roman"/>
          <w:color w:val="000000"/>
        </w:rPr>
        <w:t>6</w:t>
      </w:r>
      <w:r w:rsidRPr="00A30F02">
        <w:rPr>
          <w:rFonts w:ascii="Times New Roman" w:hAnsi="Times New Roman"/>
          <w:color w:val="000000"/>
        </w:rPr>
        <w:t>) identified two other teaching approaches, as stimulation and games while Samsine (201</w:t>
      </w:r>
      <w:r>
        <w:rPr>
          <w:rFonts w:ascii="Times New Roman" w:hAnsi="Times New Roman"/>
          <w:color w:val="000000"/>
        </w:rPr>
        <w:t>6</w:t>
      </w:r>
      <w:r w:rsidRPr="00A30F02">
        <w:rPr>
          <w:rFonts w:ascii="Times New Roman" w:hAnsi="Times New Roman"/>
          <w:color w:val="000000"/>
        </w:rPr>
        <w:t>) highlighted for teaching approaches include, business plan writing, lecture by well know professionals, case studies and closed supervision of programs other approached include experimental teaching that involves pragmatic approach was adjusted to the best methods based on the studies carried out by Solomon and Tarabish (201</w:t>
      </w:r>
      <w:r>
        <w:rPr>
          <w:rFonts w:ascii="Times New Roman" w:hAnsi="Times New Roman"/>
          <w:color w:val="000000"/>
        </w:rPr>
        <w:t>8</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Entrepreneurship education according to Lawal</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8</w:t>
      </w:r>
      <w:r w:rsidRPr="00A30F02">
        <w:rPr>
          <w:rFonts w:ascii="Times New Roman" w:hAnsi="Times New Roman"/>
          <w:color w:val="000000"/>
        </w:rPr>
        <w:t>) in Ossian and Nwalado</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7</w:t>
      </w:r>
      <w:r w:rsidRPr="00A30F02">
        <w:rPr>
          <w:rFonts w:ascii="Times New Roman" w:hAnsi="Times New Roman"/>
          <w:color w:val="000000"/>
        </w:rPr>
        <w:t>) is structural to achieve the following objective.</w:t>
      </w:r>
    </w:p>
    <w:p w:rsidR="00C86F93" w:rsidRPr="00A30F02" w:rsidRDefault="00C86F93" w:rsidP="00C86F93">
      <w:pPr>
        <w:pStyle w:val="ListParagraph"/>
        <w:numPr>
          <w:ilvl w:val="0"/>
          <w:numId w:val="3"/>
        </w:numPr>
        <w:spacing w:after="0" w:line="480" w:lineRule="auto"/>
        <w:ind w:hanging="720"/>
        <w:jc w:val="both"/>
        <w:rPr>
          <w:rFonts w:ascii="Times New Roman" w:hAnsi="Times New Roman"/>
          <w:color w:val="000000"/>
        </w:rPr>
      </w:pPr>
      <w:r w:rsidRPr="00A30F02">
        <w:rPr>
          <w:rFonts w:ascii="Times New Roman" w:hAnsi="Times New Roman"/>
          <w:color w:val="000000"/>
        </w:rPr>
        <w:t>To offer functional education to the youths that will enable them to be well employed and self-reliant</w:t>
      </w:r>
    </w:p>
    <w:p w:rsidR="00C86F93" w:rsidRPr="00A30F02" w:rsidRDefault="00C86F93" w:rsidP="00C86F93">
      <w:pPr>
        <w:pStyle w:val="ListParagraph"/>
        <w:numPr>
          <w:ilvl w:val="0"/>
          <w:numId w:val="3"/>
        </w:numPr>
        <w:spacing w:after="0" w:line="480" w:lineRule="auto"/>
        <w:ind w:hanging="720"/>
        <w:jc w:val="both"/>
        <w:rPr>
          <w:rFonts w:ascii="Times New Roman" w:hAnsi="Times New Roman"/>
          <w:color w:val="000000"/>
        </w:rPr>
      </w:pPr>
      <w:r w:rsidRPr="00A30F02">
        <w:rPr>
          <w:rFonts w:ascii="Times New Roman" w:hAnsi="Times New Roman"/>
          <w:color w:val="000000"/>
        </w:rPr>
        <w:t>Provide the young graduates adequate training that will enable them to creative and innovative in identifying novel business opportunities</w:t>
      </w:r>
    </w:p>
    <w:p w:rsidR="00C86F93" w:rsidRPr="00A30F02" w:rsidRDefault="00C86F93" w:rsidP="00C86F93">
      <w:pPr>
        <w:pStyle w:val="ListParagraph"/>
        <w:numPr>
          <w:ilvl w:val="0"/>
          <w:numId w:val="3"/>
        </w:numPr>
        <w:spacing w:after="0" w:line="480" w:lineRule="auto"/>
        <w:ind w:hanging="720"/>
        <w:jc w:val="both"/>
        <w:rPr>
          <w:rFonts w:ascii="Times New Roman" w:hAnsi="Times New Roman"/>
          <w:color w:val="000000"/>
        </w:rPr>
      </w:pPr>
      <w:r w:rsidRPr="00A30F02">
        <w:rPr>
          <w:rFonts w:ascii="Times New Roman" w:hAnsi="Times New Roman"/>
          <w:color w:val="000000"/>
        </w:rPr>
        <w:t>To serve as a catalyst for economic growth and development. Offer tertiary institution graduates with adequate training in risk management to certain learning feasible.</w:t>
      </w:r>
    </w:p>
    <w:p w:rsidR="00C86F93" w:rsidRPr="00A30F02" w:rsidRDefault="00C86F93" w:rsidP="00C86F93">
      <w:pPr>
        <w:pStyle w:val="ListParagraph"/>
        <w:numPr>
          <w:ilvl w:val="0"/>
          <w:numId w:val="3"/>
        </w:numPr>
        <w:spacing w:after="0" w:line="480" w:lineRule="auto"/>
        <w:ind w:hanging="720"/>
        <w:jc w:val="both"/>
        <w:rPr>
          <w:rFonts w:ascii="Times New Roman" w:hAnsi="Times New Roman"/>
          <w:color w:val="000000"/>
        </w:rPr>
      </w:pPr>
      <w:r w:rsidRPr="00A30F02">
        <w:rPr>
          <w:rFonts w:ascii="Times New Roman" w:hAnsi="Times New Roman"/>
          <w:color w:val="000000"/>
        </w:rPr>
        <w:t>To reduce high rate poverty.</w:t>
      </w:r>
    </w:p>
    <w:p w:rsidR="00C86F93" w:rsidRPr="00A30F02" w:rsidRDefault="00C86F93" w:rsidP="00C86F93">
      <w:pPr>
        <w:pStyle w:val="ListParagraph"/>
        <w:numPr>
          <w:ilvl w:val="0"/>
          <w:numId w:val="3"/>
        </w:numPr>
        <w:spacing w:after="0" w:line="480" w:lineRule="auto"/>
        <w:ind w:hanging="720"/>
        <w:jc w:val="both"/>
        <w:rPr>
          <w:rFonts w:ascii="Times New Roman" w:hAnsi="Times New Roman"/>
          <w:color w:val="000000"/>
        </w:rPr>
      </w:pPr>
      <w:r w:rsidRPr="00A30F02">
        <w:rPr>
          <w:rFonts w:ascii="Times New Roman" w:hAnsi="Times New Roman"/>
          <w:color w:val="000000"/>
        </w:rPr>
        <w:t>To create employment opportunities.</w:t>
      </w:r>
    </w:p>
    <w:p w:rsidR="00C86F93" w:rsidRDefault="00C86F93" w:rsidP="00C86F93">
      <w:pPr>
        <w:spacing w:after="0" w:line="480" w:lineRule="auto"/>
        <w:jc w:val="both"/>
        <w:rPr>
          <w:rFonts w:ascii="Times New Roman" w:hAnsi="Times New Roman"/>
          <w:b/>
          <w:color w:val="000000"/>
        </w:rPr>
      </w:pP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lastRenderedPageBreak/>
        <w:t>Challenges of Vocational Education</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 importance of the development of entrepreneurial skills by every graduates accountant cannot be over-emphasized because gone are the days when job were available everywhere both in the private and publics sectors of the economy and employers so about locking for potential employees to employee.</w:t>
      </w:r>
      <w:r>
        <w:rPr>
          <w:rFonts w:ascii="Times New Roman" w:hAnsi="Times New Roman"/>
          <w:color w:val="000000"/>
        </w:rPr>
        <w:t xml:space="preserve"> </w:t>
      </w:r>
      <w:r w:rsidRPr="00A30F02">
        <w:rPr>
          <w:rFonts w:ascii="Times New Roman" w:hAnsi="Times New Roman"/>
          <w:color w:val="000000"/>
        </w:rPr>
        <w:t>Indeed, in the past it is the employers who go round university and polytechnics and the enrolment was also low then. But today, things have changes to the extent that many graduate of tertiary institutions art now sellers of recharges cards or work as bus condition.</w:t>
      </w:r>
      <w:r>
        <w:rPr>
          <w:rFonts w:ascii="Times New Roman" w:hAnsi="Times New Roman"/>
          <w:color w:val="000000"/>
        </w:rPr>
        <w:t xml:space="preserve"> </w:t>
      </w:r>
      <w:r w:rsidRPr="00A30F02">
        <w:rPr>
          <w:rFonts w:ascii="Times New Roman" w:hAnsi="Times New Roman"/>
          <w:color w:val="000000"/>
        </w:rPr>
        <w:t>What a tragedy and economic waste, the question of choice of job or the type of employee is gradually being eroded each  year  as the white  collar jobs are scarcity available. Hence many graduates are desperate to get any job to keep body and soul together.</w:t>
      </w:r>
      <w:r>
        <w:rPr>
          <w:rFonts w:ascii="Times New Roman" w:hAnsi="Times New Roman"/>
          <w:color w:val="000000"/>
        </w:rPr>
        <w:t xml:space="preserve"> </w:t>
      </w:r>
      <w:r w:rsidRPr="00A30F02">
        <w:rPr>
          <w:rFonts w:ascii="Times New Roman" w:hAnsi="Times New Roman"/>
          <w:color w:val="000000"/>
        </w:rPr>
        <w:t>Indeed there is a parading shift in the labour market. Seven the professional discipline like accounting, medicine law and engineering to mention are now fast getting in to tight employment opportunities.</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Entrepreneurship and entrepreneurship and entrepreneurship educative have been suggested to help redress the problem of unemployment and poverty among the learning youths and graduates in Nigeria as the will make them not only to be job creators but also wealth creators. Our tertiary institution must respond fast and positively towards entrepreneurship education.</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Three out of ten graduates of higher education cannot find work.</w:t>
      </w:r>
      <w:r>
        <w:rPr>
          <w:rFonts w:ascii="Times New Roman" w:hAnsi="Times New Roman"/>
          <w:color w:val="000000"/>
        </w:rPr>
        <w:t xml:space="preserve"> </w:t>
      </w:r>
      <w:r w:rsidRPr="00A30F02">
        <w:rPr>
          <w:rFonts w:ascii="Times New Roman" w:hAnsi="Times New Roman"/>
          <w:color w:val="000000"/>
        </w:rPr>
        <w:t>Lawal (20</w:t>
      </w:r>
      <w:r>
        <w:rPr>
          <w:rFonts w:ascii="Times New Roman" w:hAnsi="Times New Roman"/>
          <w:color w:val="000000"/>
        </w:rPr>
        <w:t>21</w:t>
      </w:r>
      <w:r w:rsidRPr="00A30F02">
        <w:rPr>
          <w:rFonts w:ascii="Times New Roman" w:hAnsi="Times New Roman"/>
          <w:color w:val="000000"/>
        </w:rPr>
        <w:t>) maintained that  the challenges  facing graduate of higher institution of  today  in securing gainful employments  includes but not limited to;</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lastRenderedPageBreak/>
        <w:t>I.</w:t>
      </w:r>
      <w:r w:rsidRPr="00A30F02">
        <w:rPr>
          <w:rFonts w:ascii="Times New Roman" w:hAnsi="Times New Roman"/>
          <w:color w:val="000000"/>
        </w:rPr>
        <w:tab/>
        <w:t>Corruption and level of economics embodiment</w:t>
      </w:r>
    </w:p>
    <w:p w:rsidR="00C86F93" w:rsidRPr="00A30F02" w:rsidRDefault="00C86F93" w:rsidP="00C86F93">
      <w:pPr>
        <w:spacing w:after="0" w:line="480" w:lineRule="auto"/>
        <w:ind w:left="720" w:hanging="720"/>
        <w:jc w:val="both"/>
        <w:rPr>
          <w:rFonts w:ascii="Times New Roman" w:hAnsi="Times New Roman"/>
          <w:color w:val="000000"/>
        </w:rPr>
      </w:pPr>
      <w:r w:rsidRPr="00A30F02">
        <w:rPr>
          <w:rFonts w:ascii="Times New Roman" w:hAnsi="Times New Roman"/>
          <w:color w:val="000000"/>
        </w:rPr>
        <w:t>II.</w:t>
      </w:r>
      <w:r w:rsidRPr="00A30F02">
        <w:rPr>
          <w:rFonts w:ascii="Times New Roman" w:hAnsi="Times New Roman"/>
          <w:color w:val="000000"/>
        </w:rPr>
        <w:tab/>
        <w:t>Lack of continuity on the existing project plans most especially those meant to promote youth employment</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III.</w:t>
      </w:r>
      <w:r w:rsidRPr="00A30F02">
        <w:rPr>
          <w:rFonts w:ascii="Times New Roman" w:hAnsi="Times New Roman"/>
          <w:color w:val="000000"/>
        </w:rPr>
        <w:tab/>
        <w:t>Poor graduating status in terms o f graduates.</w:t>
      </w:r>
    </w:p>
    <w:p w:rsidR="00C86F93" w:rsidRPr="00A30F02" w:rsidRDefault="00C86F93" w:rsidP="00C86F93">
      <w:pPr>
        <w:spacing w:after="0" w:line="480" w:lineRule="auto"/>
        <w:ind w:left="720" w:hanging="720"/>
        <w:jc w:val="both"/>
        <w:rPr>
          <w:rFonts w:ascii="Times New Roman" w:hAnsi="Times New Roman"/>
          <w:color w:val="000000"/>
        </w:rPr>
      </w:pPr>
      <w:r w:rsidRPr="00A30F02">
        <w:rPr>
          <w:rFonts w:ascii="Times New Roman" w:hAnsi="Times New Roman"/>
          <w:color w:val="000000"/>
        </w:rPr>
        <w:t>IV.</w:t>
      </w:r>
      <w:r w:rsidRPr="00A30F02">
        <w:rPr>
          <w:rFonts w:ascii="Times New Roman" w:hAnsi="Times New Roman"/>
          <w:color w:val="000000"/>
        </w:rPr>
        <w:tab/>
        <w:t>Technological advancement which lay off many graduates of their present jobs.</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V.</w:t>
      </w:r>
      <w:r w:rsidRPr="00A30F02">
        <w:rPr>
          <w:rFonts w:ascii="Times New Roman" w:hAnsi="Times New Roman"/>
          <w:color w:val="000000"/>
        </w:rPr>
        <w:tab/>
        <w:t>Poor planning and lack of vision to support youth employment</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Appraisal of Literature Reviewed</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This chapter examined the reviewed of different authors on the topic under investigating  the view of different author on the concept of vocational education Lawal (20</w:t>
      </w:r>
      <w:r>
        <w:rPr>
          <w:rFonts w:ascii="Times New Roman" w:hAnsi="Times New Roman"/>
          <w:color w:val="000000"/>
        </w:rPr>
        <w:t>21</w:t>
      </w:r>
      <w:r w:rsidRPr="00A30F02">
        <w:rPr>
          <w:rFonts w:ascii="Times New Roman" w:hAnsi="Times New Roman"/>
          <w:color w:val="000000"/>
        </w:rPr>
        <w:t>), also Abubakar (20</w:t>
      </w:r>
      <w:r>
        <w:rPr>
          <w:rFonts w:ascii="Times New Roman" w:hAnsi="Times New Roman"/>
          <w:color w:val="000000"/>
        </w:rPr>
        <w:t>21</w:t>
      </w:r>
      <w:r w:rsidRPr="00A30F02">
        <w:rPr>
          <w:rFonts w:ascii="Times New Roman" w:hAnsi="Times New Roman"/>
          <w:color w:val="000000"/>
        </w:rPr>
        <w:t>) view vocational education as an educational programme design to promote of vocational education as contained in the National policy on education NPE 201</w:t>
      </w:r>
      <w:r>
        <w:rPr>
          <w:rFonts w:ascii="Times New Roman" w:hAnsi="Times New Roman"/>
          <w:color w:val="000000"/>
        </w:rPr>
        <w:t>8</w:t>
      </w:r>
      <w:r w:rsidRPr="00A30F02">
        <w:rPr>
          <w:rFonts w:ascii="Times New Roman" w:hAnsi="Times New Roman"/>
          <w:color w:val="000000"/>
        </w:rPr>
        <w:t xml:space="preserve"> to include, to provide vocational training and assistance needed in offsetting the increased cost of individuals in the nation and in assisting the nation to meet the cost of individuals in the nation and in assisting the nation to meet the demand need to produce trained work women and men for good employment placement.</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According to Adebayo (201</w:t>
      </w:r>
      <w:r>
        <w:rPr>
          <w:rFonts w:ascii="Times New Roman" w:hAnsi="Times New Roman"/>
          <w:color w:val="000000"/>
        </w:rPr>
        <w:t>8</w:t>
      </w:r>
      <w:r w:rsidRPr="00A30F02">
        <w:rPr>
          <w:rFonts w:ascii="Times New Roman" w:hAnsi="Times New Roman"/>
          <w:color w:val="000000"/>
        </w:rPr>
        <w:t>) teaching as a concept which refers to an act of practice or profession that can be related to various activities undertaken by more experienced and knowledge persons so as to help others to learn Sewage (201</w:t>
      </w:r>
      <w:r>
        <w:rPr>
          <w:rFonts w:ascii="Times New Roman" w:hAnsi="Times New Roman"/>
          <w:color w:val="000000"/>
        </w:rPr>
        <w:t>8</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stressed to ensured permanent relative change in behavior of the learners.</w:t>
      </w:r>
      <w:r>
        <w:rPr>
          <w:rFonts w:ascii="Times New Roman" w:hAnsi="Times New Roman"/>
          <w:color w:val="000000"/>
        </w:rPr>
        <w:t xml:space="preserve"> </w:t>
      </w:r>
      <w:r w:rsidRPr="00A30F02">
        <w:rPr>
          <w:rFonts w:ascii="Times New Roman" w:hAnsi="Times New Roman"/>
          <w:color w:val="000000"/>
        </w:rPr>
        <w:t>Smith (201</w:t>
      </w:r>
      <w:r>
        <w:rPr>
          <w:rFonts w:ascii="Times New Roman" w:hAnsi="Times New Roman"/>
          <w:color w:val="000000"/>
        </w:rPr>
        <w:t>9</w:t>
      </w:r>
      <w:r w:rsidRPr="00A30F02">
        <w:rPr>
          <w:rFonts w:ascii="Times New Roman" w:hAnsi="Times New Roman"/>
          <w:color w:val="000000"/>
        </w:rPr>
        <w:t xml:space="preserve">) viewed instructional material enable students to learn independently. For the learning environment in which such learning will take should be well facilitated that is supplied with various meaningful and educative materials. </w:t>
      </w:r>
      <w:r w:rsidRPr="00A30F02">
        <w:rPr>
          <w:rFonts w:ascii="Times New Roman" w:hAnsi="Times New Roman"/>
          <w:color w:val="000000"/>
        </w:rPr>
        <w:lastRenderedPageBreak/>
        <w:t>According to Ishola (201</w:t>
      </w:r>
      <w:r>
        <w:rPr>
          <w:rFonts w:ascii="Times New Roman" w:hAnsi="Times New Roman"/>
          <w:color w:val="000000"/>
        </w:rPr>
        <w:t>9</w:t>
      </w:r>
      <w:r w:rsidRPr="00A30F02">
        <w:rPr>
          <w:rFonts w:ascii="Times New Roman" w:hAnsi="Times New Roman"/>
          <w:color w:val="000000"/>
        </w:rPr>
        <w:t>) are to develop specific vocation training to develop intellectual skills to develop health attitude towards honest labour.</w:t>
      </w:r>
    </w:p>
    <w:p w:rsidR="00C86F93" w:rsidRPr="00A30F02" w:rsidRDefault="00C86F93" w:rsidP="00C86F93">
      <w:pPr>
        <w:spacing w:after="0" w:line="480" w:lineRule="auto"/>
        <w:jc w:val="center"/>
        <w:rPr>
          <w:rFonts w:ascii="Times New Roman" w:hAnsi="Times New Roman"/>
          <w:b/>
          <w:color w:val="000000"/>
        </w:rPr>
      </w:pPr>
      <w:r w:rsidRPr="00A30F02">
        <w:rPr>
          <w:rFonts w:ascii="Times New Roman" w:hAnsi="Times New Roman"/>
          <w:b/>
          <w:color w:val="000000"/>
        </w:rPr>
        <w:br w:type="page"/>
      </w:r>
      <w:r w:rsidRPr="00A30F02">
        <w:rPr>
          <w:rFonts w:ascii="Times New Roman" w:hAnsi="Times New Roman"/>
          <w:b/>
          <w:color w:val="000000"/>
        </w:rPr>
        <w:lastRenderedPageBreak/>
        <w:t>CHAPTER THREE</w:t>
      </w:r>
    </w:p>
    <w:p w:rsidR="00C86F93" w:rsidRPr="00A30F02" w:rsidRDefault="00C86F93" w:rsidP="00C86F93">
      <w:pPr>
        <w:spacing w:after="0" w:line="480" w:lineRule="auto"/>
        <w:jc w:val="center"/>
        <w:rPr>
          <w:rFonts w:ascii="Times New Roman" w:hAnsi="Times New Roman"/>
          <w:color w:val="000000"/>
        </w:rPr>
      </w:pPr>
      <w:r w:rsidRPr="00A30F02">
        <w:rPr>
          <w:rFonts w:ascii="Times New Roman" w:hAnsi="Times New Roman"/>
          <w:b/>
          <w:color w:val="000000"/>
        </w:rPr>
        <w:t>RESEACH METHOD</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 purpose of this study is to examine the impact of vocational education on the provision of employment opportunity for young graduates in Kwara state.</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This chapter therefore direct its attention to the following procedure and methodology of achieving the arms it discusses;</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Research Design,</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Population of the Study</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Sample and Sampling Techniques</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Research Instrument</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Validity of the Instrument</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Reliability of the Instrument</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Administrations of the Instrument</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Data Analysis</w:t>
      </w:r>
    </w:p>
    <w:p w:rsidR="00C86F93" w:rsidRPr="00D2170E" w:rsidRDefault="00C86F93" w:rsidP="00C86F93">
      <w:pPr>
        <w:spacing w:after="0" w:line="480" w:lineRule="auto"/>
        <w:jc w:val="both"/>
        <w:rPr>
          <w:rFonts w:ascii="Times New Roman" w:hAnsi="Times New Roman"/>
          <w:b/>
          <w:color w:val="000000"/>
          <w:sz w:val="10"/>
        </w:rPr>
      </w:pP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Research Design</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 survey research design w</w:t>
      </w:r>
      <w:r>
        <w:rPr>
          <w:rFonts w:ascii="Times New Roman" w:hAnsi="Times New Roman"/>
          <w:color w:val="000000"/>
        </w:rPr>
        <w:t>ill be</w:t>
      </w:r>
      <w:r w:rsidRPr="00A30F02">
        <w:rPr>
          <w:rFonts w:ascii="Times New Roman" w:hAnsi="Times New Roman"/>
          <w:color w:val="000000"/>
        </w:rPr>
        <w:t xml:space="preserve"> adopted in this study the researcher employed both primary and secondary source of data collection primary data were collected through the administration of questionnaire while secondary data were gathered through related research works, textbook, newspaper bulletins and periodicals survey research method will enable </w:t>
      </w:r>
      <w:r w:rsidRPr="00A30F02">
        <w:rPr>
          <w:rFonts w:ascii="Times New Roman" w:hAnsi="Times New Roman"/>
          <w:color w:val="000000"/>
        </w:rPr>
        <w:lastRenderedPageBreak/>
        <w:t>inference to be made based on the collected data from the sampled respondents and it is cost effectives.</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Survey research is a form of descriptive research that is aimed at collecting information form a large population through the sample in order to examine the distribution incidence and interaction of educational sociological phenomena.</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Population of the Study</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 target populations for this study are drawn from Ilorin West in Local Government of</w:t>
      </w:r>
      <w:r>
        <w:rPr>
          <w:rFonts w:ascii="Times New Roman" w:hAnsi="Times New Roman"/>
          <w:color w:val="000000"/>
        </w:rPr>
        <w:t xml:space="preserve"> Kwara State. </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Sample and sampling Techniques</w:t>
      </w:r>
    </w:p>
    <w:p w:rsidR="00C86F93" w:rsidRPr="00A30F02" w:rsidRDefault="00C86F93" w:rsidP="00C86F93">
      <w:pPr>
        <w:spacing w:after="0" w:line="480" w:lineRule="auto"/>
        <w:ind w:firstLine="720"/>
        <w:jc w:val="both"/>
        <w:rPr>
          <w:rFonts w:ascii="Times New Roman" w:hAnsi="Times New Roman"/>
          <w:b/>
          <w:color w:val="000000"/>
        </w:rPr>
      </w:pPr>
      <w:r w:rsidRPr="00A30F02">
        <w:rPr>
          <w:rFonts w:ascii="Times New Roman" w:hAnsi="Times New Roman"/>
          <w:color w:val="000000"/>
        </w:rPr>
        <w:t>The sample technique draws the sample for the cluster sample. This technique is employed in order to reduce cost and time in getting information normally; this type of sampling is used where society reaches heterogeneous state and has geographical diversity. The procedure used with regards to the sample as the study area is heterogeneous the selection of few sub-population within each town which we believe provides a cross section of the entire population. Therefore three major Area/districts in Ilorin West Local Government Area, were randomly selected with the same sampling techniques use to drawn Fifty (50) people from each of the districts in all total of one hundred one fifty (150) people shall be used as the sample subject of the study.</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Research Instrument</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ab/>
        <w:t xml:space="preserve">The instrument used for the purpose of this study </w:t>
      </w:r>
      <w:r>
        <w:rPr>
          <w:rFonts w:ascii="Times New Roman" w:hAnsi="Times New Roman"/>
          <w:color w:val="000000"/>
        </w:rPr>
        <w:t>i</w:t>
      </w:r>
      <w:r w:rsidRPr="00A30F02">
        <w:rPr>
          <w:rFonts w:ascii="Times New Roman" w:hAnsi="Times New Roman"/>
          <w:color w:val="000000"/>
        </w:rPr>
        <w:t>s questionnaire. The questionnaire w</w:t>
      </w:r>
      <w:r>
        <w:rPr>
          <w:rFonts w:ascii="Times New Roman" w:hAnsi="Times New Roman"/>
          <w:color w:val="000000"/>
        </w:rPr>
        <w:t>as</w:t>
      </w:r>
      <w:r w:rsidRPr="00A30F02">
        <w:rPr>
          <w:rFonts w:ascii="Times New Roman" w:hAnsi="Times New Roman"/>
          <w:color w:val="000000"/>
        </w:rPr>
        <w:t xml:space="preserve"> chosen because it is easy to construct, cheap, less time consuming and easy to administer.</w:t>
      </w:r>
      <w:r>
        <w:rPr>
          <w:rFonts w:ascii="Times New Roman" w:hAnsi="Times New Roman"/>
          <w:color w:val="000000"/>
        </w:rPr>
        <w:t xml:space="preserve"> </w:t>
      </w:r>
      <w:r w:rsidRPr="00A30F02">
        <w:rPr>
          <w:rFonts w:ascii="Times New Roman" w:hAnsi="Times New Roman"/>
          <w:color w:val="000000"/>
        </w:rPr>
        <w:t xml:space="preserve">The </w:t>
      </w:r>
      <w:r w:rsidRPr="00A30F02">
        <w:rPr>
          <w:rFonts w:ascii="Times New Roman" w:hAnsi="Times New Roman"/>
          <w:color w:val="000000"/>
        </w:rPr>
        <w:lastRenderedPageBreak/>
        <w:t>instrument is divided in to the sections, the first section deals with personal information of the respondents such as religious, sex Age, Qualification and years of Graduation. The second section contains 20 items structured questions which are respectively related to the four hypotheses developed for this study. Respondents w</w:t>
      </w:r>
      <w:r>
        <w:rPr>
          <w:rFonts w:ascii="Times New Roman" w:hAnsi="Times New Roman"/>
          <w:color w:val="000000"/>
        </w:rPr>
        <w:t>ill be</w:t>
      </w:r>
      <w:r w:rsidRPr="00A30F02">
        <w:rPr>
          <w:rFonts w:ascii="Times New Roman" w:hAnsi="Times New Roman"/>
          <w:color w:val="000000"/>
        </w:rPr>
        <w:t xml:space="preserve"> expected to tick the Colum “Agree (A) strongly Agreed (SA), Disagreed (D) and strongly disagreed (SD) in front of each items which best express their feelings or opinion.</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Validity of the Instrument</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 validity of an instrument refers to the degree to which an instrument is able to measure what it is designed to measure. According to Umoru (201</w:t>
      </w:r>
      <w:r>
        <w:rPr>
          <w:rFonts w:ascii="Times New Roman" w:hAnsi="Times New Roman"/>
          <w:color w:val="000000"/>
        </w:rPr>
        <w:t>8</w:t>
      </w:r>
      <w:r w:rsidRPr="00A30F02">
        <w:rPr>
          <w:rFonts w:ascii="Times New Roman" w:hAnsi="Times New Roman"/>
          <w:color w:val="000000"/>
        </w:rPr>
        <w:t>) for many  data, a gathering procedure such as questionnaire and interviews, guided comment validity is the strongest techniques available to researcher since the validity is concerned with ascertaining whether a test of a scald actually measure what is supported to measure.</w:t>
      </w:r>
      <w:r>
        <w:rPr>
          <w:rFonts w:ascii="Times New Roman" w:hAnsi="Times New Roman"/>
          <w:color w:val="000000"/>
        </w:rPr>
        <w:t xml:space="preserve"> </w:t>
      </w:r>
      <w:r w:rsidRPr="00A30F02">
        <w:rPr>
          <w:rFonts w:ascii="Times New Roman" w:hAnsi="Times New Roman"/>
          <w:color w:val="000000"/>
        </w:rPr>
        <w:t>The questionnaire after construction w</w:t>
      </w:r>
      <w:r>
        <w:rPr>
          <w:rFonts w:ascii="Times New Roman" w:hAnsi="Times New Roman"/>
          <w:color w:val="000000"/>
        </w:rPr>
        <w:t>ill be</w:t>
      </w:r>
      <w:r w:rsidRPr="00A30F02">
        <w:rPr>
          <w:rFonts w:ascii="Times New Roman" w:hAnsi="Times New Roman"/>
          <w:color w:val="000000"/>
        </w:rPr>
        <w:t xml:space="preserve"> given </w:t>
      </w:r>
      <w:r>
        <w:rPr>
          <w:rFonts w:ascii="Times New Roman" w:hAnsi="Times New Roman"/>
          <w:color w:val="000000"/>
        </w:rPr>
        <w:t xml:space="preserve">to </w:t>
      </w:r>
      <w:r w:rsidRPr="00A30F02">
        <w:rPr>
          <w:rFonts w:ascii="Times New Roman" w:hAnsi="Times New Roman"/>
          <w:color w:val="000000"/>
        </w:rPr>
        <w:t>group of experts (Lectures) to vet for content validity. The supervisor was informed on the vetted instrument for comment before administration.</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Reliability of the Instrument</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In determine the reliability of the research instrument; the test re</w:t>
      </w:r>
      <w:r>
        <w:rPr>
          <w:rFonts w:ascii="Times New Roman" w:hAnsi="Times New Roman"/>
          <w:color w:val="000000"/>
        </w:rPr>
        <w:t>t</w:t>
      </w:r>
      <w:r w:rsidRPr="00A30F02">
        <w:rPr>
          <w:rFonts w:ascii="Times New Roman" w:hAnsi="Times New Roman"/>
          <w:color w:val="000000"/>
        </w:rPr>
        <w:t>e</w:t>
      </w:r>
      <w:r>
        <w:rPr>
          <w:rFonts w:ascii="Times New Roman" w:hAnsi="Times New Roman"/>
          <w:color w:val="000000"/>
        </w:rPr>
        <w:t>s</w:t>
      </w:r>
      <w:r w:rsidRPr="00A30F02">
        <w:rPr>
          <w:rFonts w:ascii="Times New Roman" w:hAnsi="Times New Roman"/>
          <w:color w:val="000000"/>
        </w:rPr>
        <w:t>t method of the reliability w</w:t>
      </w:r>
      <w:r>
        <w:rPr>
          <w:rFonts w:ascii="Times New Roman" w:hAnsi="Times New Roman"/>
          <w:color w:val="000000"/>
        </w:rPr>
        <w:t>as</w:t>
      </w:r>
      <w:r w:rsidRPr="00A30F02">
        <w:rPr>
          <w:rFonts w:ascii="Times New Roman" w:hAnsi="Times New Roman"/>
          <w:color w:val="000000"/>
        </w:rPr>
        <w:t xml:space="preserve"> used. According to Opadokun (2014), In Molagun (2014) the more reliable a test is the more confidence we can have the score obtained from the administration of the test instrument.</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Thus, the validated questionnaire w</w:t>
      </w:r>
      <w:r>
        <w:rPr>
          <w:rFonts w:ascii="Times New Roman" w:hAnsi="Times New Roman"/>
          <w:color w:val="000000"/>
        </w:rPr>
        <w:t>as</w:t>
      </w:r>
      <w:r w:rsidRPr="00A30F02">
        <w:rPr>
          <w:rFonts w:ascii="Times New Roman" w:hAnsi="Times New Roman"/>
          <w:color w:val="000000"/>
        </w:rPr>
        <w:t xml:space="preserve"> administered to the respondents (not in the sample schools) twice on two different occasions. The scores were correlated using coefficient of </w:t>
      </w:r>
      <w:r w:rsidRPr="00A30F02">
        <w:rPr>
          <w:rFonts w:ascii="Times New Roman" w:hAnsi="Times New Roman"/>
          <w:color w:val="000000"/>
        </w:rPr>
        <w:lastRenderedPageBreak/>
        <w:t>reliability (person product moment correlation the reliability coefficient of 0.74 w</w:t>
      </w:r>
      <w:r>
        <w:rPr>
          <w:rFonts w:ascii="Times New Roman" w:hAnsi="Times New Roman"/>
          <w:color w:val="000000"/>
        </w:rPr>
        <w:t>ill</w:t>
      </w:r>
      <w:r w:rsidRPr="00A30F02">
        <w:rPr>
          <w:rFonts w:ascii="Times New Roman" w:hAnsi="Times New Roman"/>
          <w:color w:val="000000"/>
        </w:rPr>
        <w:t xml:space="preserve"> </w:t>
      </w:r>
      <w:r>
        <w:rPr>
          <w:rFonts w:ascii="Times New Roman" w:hAnsi="Times New Roman"/>
          <w:color w:val="000000"/>
        </w:rPr>
        <w:t xml:space="preserve">be </w:t>
      </w:r>
      <w:r w:rsidRPr="00A30F02">
        <w:rPr>
          <w:rFonts w:ascii="Times New Roman" w:hAnsi="Times New Roman"/>
          <w:color w:val="000000"/>
        </w:rPr>
        <w:t xml:space="preserve">obtained which </w:t>
      </w:r>
      <w:r>
        <w:rPr>
          <w:rFonts w:ascii="Times New Roman" w:hAnsi="Times New Roman"/>
          <w:color w:val="000000"/>
        </w:rPr>
        <w:t>i</w:t>
      </w:r>
      <w:r w:rsidRPr="00A30F02">
        <w:rPr>
          <w:rFonts w:ascii="Times New Roman" w:hAnsi="Times New Roman"/>
          <w:color w:val="000000"/>
        </w:rPr>
        <w:t>s considered reliable for instrument to be use in the study.</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Administration of the Instrument</w:t>
      </w:r>
    </w:p>
    <w:p w:rsidR="00C86F93"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A total on hundred (100) copies of questionnaire designed for the respondent w</w:t>
      </w:r>
      <w:r>
        <w:rPr>
          <w:rFonts w:ascii="Times New Roman" w:hAnsi="Times New Roman"/>
          <w:color w:val="000000"/>
        </w:rPr>
        <w:t>as</w:t>
      </w:r>
      <w:r w:rsidRPr="00A30F02">
        <w:rPr>
          <w:rFonts w:ascii="Times New Roman" w:hAnsi="Times New Roman"/>
          <w:color w:val="000000"/>
        </w:rPr>
        <w:t xml:space="preserve"> used to avoid unnecessary delay and wastage of material. The researcher administered the questionnaire on the spot after necessary permission from the concerned authorities and the researcher collected the completed ones immediately. </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Data Analysis</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For accuracy in the statistical analysis of the collected data only questionnaire that w</w:t>
      </w:r>
      <w:r>
        <w:rPr>
          <w:rFonts w:ascii="Times New Roman" w:hAnsi="Times New Roman"/>
          <w:color w:val="000000"/>
        </w:rPr>
        <w:t>as</w:t>
      </w:r>
      <w:r w:rsidRPr="00A30F02">
        <w:rPr>
          <w:rFonts w:ascii="Times New Roman" w:hAnsi="Times New Roman"/>
          <w:color w:val="000000"/>
        </w:rPr>
        <w:t xml:space="preserve"> fully completed w</w:t>
      </w:r>
      <w:r>
        <w:rPr>
          <w:rFonts w:ascii="Times New Roman" w:hAnsi="Times New Roman"/>
          <w:color w:val="000000"/>
        </w:rPr>
        <w:t>as</w:t>
      </w:r>
      <w:r w:rsidRPr="00A30F02">
        <w:rPr>
          <w:rFonts w:ascii="Times New Roman" w:hAnsi="Times New Roman"/>
          <w:color w:val="000000"/>
        </w:rPr>
        <w:t xml:space="preserve"> used. The data collected </w:t>
      </w:r>
      <w:r>
        <w:rPr>
          <w:rFonts w:ascii="Times New Roman" w:hAnsi="Times New Roman"/>
          <w:color w:val="000000"/>
        </w:rPr>
        <w:t>is</w:t>
      </w:r>
      <w:r w:rsidRPr="00A30F02">
        <w:rPr>
          <w:rFonts w:ascii="Times New Roman" w:hAnsi="Times New Roman"/>
          <w:color w:val="000000"/>
        </w:rPr>
        <w:t xml:space="preserve"> subjected to analysis using frequency counts and percentage while all hypotheses were tested using chi-square statistical tool at 0.05 alpha level of significance</w:t>
      </w:r>
    </w:p>
    <w:p w:rsidR="00C86F93" w:rsidRPr="00A30F02" w:rsidRDefault="00C86F93" w:rsidP="00C86F93">
      <w:pPr>
        <w:spacing w:after="0" w:line="480" w:lineRule="auto"/>
        <w:jc w:val="both"/>
        <w:rPr>
          <w:rFonts w:ascii="Times New Roman" w:hAnsi="Times New Roman"/>
          <w:color w:val="000000"/>
        </w:rPr>
      </w:pPr>
    </w:p>
    <w:p w:rsidR="00C86F93" w:rsidRPr="00A30F02" w:rsidRDefault="00C86F93" w:rsidP="00C86F93">
      <w:pPr>
        <w:spacing w:after="0" w:line="480" w:lineRule="auto"/>
        <w:jc w:val="center"/>
        <w:rPr>
          <w:rFonts w:ascii="Times New Roman" w:hAnsi="Times New Roman"/>
          <w:b/>
          <w:color w:val="000000"/>
        </w:rPr>
      </w:pPr>
      <w:r w:rsidRPr="00A30F02">
        <w:rPr>
          <w:rFonts w:ascii="Times New Roman" w:hAnsi="Times New Roman"/>
          <w:color w:val="000000"/>
        </w:rPr>
        <w:br w:type="page"/>
      </w:r>
      <w:r w:rsidRPr="00A30F02">
        <w:rPr>
          <w:rFonts w:ascii="Times New Roman" w:hAnsi="Times New Roman"/>
          <w:b/>
          <w:color w:val="000000"/>
        </w:rPr>
        <w:lastRenderedPageBreak/>
        <w:t>CHAPTER FOUR</w:t>
      </w:r>
    </w:p>
    <w:p w:rsidR="00C86F93" w:rsidRPr="00A30F02" w:rsidRDefault="00C86F93" w:rsidP="00C86F93">
      <w:pPr>
        <w:spacing w:after="0" w:line="480" w:lineRule="auto"/>
        <w:jc w:val="center"/>
        <w:rPr>
          <w:rFonts w:ascii="Times New Roman" w:hAnsi="Times New Roman"/>
          <w:b/>
          <w:color w:val="000000"/>
        </w:rPr>
      </w:pPr>
      <w:r w:rsidRPr="00A30F02">
        <w:rPr>
          <w:rFonts w:ascii="Times New Roman" w:hAnsi="Times New Roman"/>
          <w:b/>
          <w:color w:val="000000"/>
        </w:rPr>
        <w:t>DATA ANALYSIS, RESULTS AND DISCUSSION</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Introduction</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ab/>
        <w:t>This chapter present the analysis of data collected through the administrated questionnaire. The output more present are follow:</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The first section deals with the demographic analysis of respondents through the use of descriptive statistics of frequency count and simple percentage while the later section focus on the analysis of research questions and test of hypotheses.</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Data Analysis</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 xml:space="preserve">Demographic Analysis of Respondents </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Table 1: Gender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4"/>
        <w:gridCol w:w="3754"/>
        <w:gridCol w:w="2930"/>
      </w:tblGrid>
      <w:tr w:rsidR="00C86F93" w:rsidRPr="00A30F02" w:rsidTr="00C86F93">
        <w:trPr>
          <w:trHeight w:val="341"/>
        </w:trPr>
        <w:tc>
          <w:tcPr>
            <w:tcW w:w="2104"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Gender</w:t>
            </w:r>
          </w:p>
        </w:tc>
        <w:tc>
          <w:tcPr>
            <w:tcW w:w="3754"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Frequency</w:t>
            </w:r>
          </w:p>
        </w:tc>
        <w:tc>
          <w:tcPr>
            <w:tcW w:w="293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Percentage</w:t>
            </w:r>
          </w:p>
        </w:tc>
      </w:tr>
      <w:tr w:rsidR="00C86F93" w:rsidRPr="00A30F02" w:rsidTr="00C86F93">
        <w:trPr>
          <w:trHeight w:val="341"/>
        </w:trPr>
        <w:tc>
          <w:tcPr>
            <w:tcW w:w="2104"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Male</w:t>
            </w:r>
          </w:p>
        </w:tc>
        <w:tc>
          <w:tcPr>
            <w:tcW w:w="3754"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80</w:t>
            </w:r>
          </w:p>
        </w:tc>
        <w:tc>
          <w:tcPr>
            <w:tcW w:w="293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53.3</w:t>
            </w:r>
          </w:p>
        </w:tc>
      </w:tr>
      <w:tr w:rsidR="00C86F93" w:rsidRPr="00A30F02" w:rsidTr="00C86F93">
        <w:trPr>
          <w:trHeight w:val="341"/>
        </w:trPr>
        <w:tc>
          <w:tcPr>
            <w:tcW w:w="2104"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Female</w:t>
            </w:r>
          </w:p>
        </w:tc>
        <w:tc>
          <w:tcPr>
            <w:tcW w:w="3754"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70</w:t>
            </w:r>
          </w:p>
        </w:tc>
        <w:tc>
          <w:tcPr>
            <w:tcW w:w="293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46.7</w:t>
            </w:r>
          </w:p>
        </w:tc>
      </w:tr>
      <w:tr w:rsidR="00C86F93" w:rsidRPr="00A30F02" w:rsidTr="00C86F93">
        <w:trPr>
          <w:trHeight w:val="341"/>
        </w:trPr>
        <w:tc>
          <w:tcPr>
            <w:tcW w:w="2104"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Total</w:t>
            </w:r>
          </w:p>
        </w:tc>
        <w:tc>
          <w:tcPr>
            <w:tcW w:w="3754"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150</w:t>
            </w:r>
          </w:p>
        </w:tc>
        <w:tc>
          <w:tcPr>
            <w:tcW w:w="293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100</w:t>
            </w:r>
          </w:p>
        </w:tc>
      </w:tr>
    </w:tbl>
    <w:p w:rsidR="00C86F93" w:rsidRPr="00D2170E" w:rsidRDefault="00C86F93" w:rsidP="00C86F93">
      <w:pPr>
        <w:spacing w:after="0" w:line="480" w:lineRule="auto"/>
        <w:ind w:firstLine="720"/>
        <w:jc w:val="both"/>
        <w:rPr>
          <w:rFonts w:ascii="Times New Roman" w:hAnsi="Times New Roman"/>
          <w:color w:val="000000"/>
          <w:sz w:val="18"/>
        </w:rPr>
      </w:pP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From table 1.80 respondents representing 53.3% of the total sample were male while the remaining 70 or 46.7% were female.</w:t>
      </w:r>
    </w:p>
    <w:p w:rsidR="00C86F93" w:rsidRDefault="00C86F93" w:rsidP="00C86F93">
      <w:pPr>
        <w:spacing w:after="160" w:line="259" w:lineRule="auto"/>
        <w:rPr>
          <w:rFonts w:ascii="Times New Roman" w:hAnsi="Times New Roman"/>
          <w:b/>
          <w:color w:val="000000"/>
        </w:rPr>
      </w:pPr>
      <w:r>
        <w:rPr>
          <w:rFonts w:ascii="Times New Roman" w:hAnsi="Times New Roman"/>
          <w:b/>
          <w:color w:val="000000"/>
        </w:rPr>
        <w:br w:type="page"/>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lastRenderedPageBreak/>
        <w:t>Table 2: Age Distribution Respondents</w:t>
      </w:r>
    </w:p>
    <w:tbl>
      <w:tblPr>
        <w:tblpPr w:leftFromText="180" w:rightFromText="180" w:vertAnchor="text" w:horzAnchor="margin"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7"/>
        <w:gridCol w:w="3665"/>
        <w:gridCol w:w="2863"/>
      </w:tblGrid>
      <w:tr w:rsidR="00C86F93" w:rsidRPr="00A30F02" w:rsidTr="00C86F93">
        <w:trPr>
          <w:trHeight w:val="275"/>
        </w:trPr>
        <w:tc>
          <w:tcPr>
            <w:tcW w:w="2057"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Age (years)</w:t>
            </w:r>
          </w:p>
        </w:tc>
        <w:tc>
          <w:tcPr>
            <w:tcW w:w="3665"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Frequency</w:t>
            </w:r>
          </w:p>
        </w:tc>
        <w:tc>
          <w:tcPr>
            <w:tcW w:w="2863"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Percentage</w:t>
            </w:r>
          </w:p>
        </w:tc>
      </w:tr>
      <w:tr w:rsidR="00C86F93" w:rsidRPr="00A30F02" w:rsidTr="00C86F93">
        <w:trPr>
          <w:trHeight w:val="275"/>
        </w:trPr>
        <w:tc>
          <w:tcPr>
            <w:tcW w:w="2057"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20-25</w:t>
            </w:r>
          </w:p>
        </w:tc>
        <w:tc>
          <w:tcPr>
            <w:tcW w:w="3665"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35</w:t>
            </w:r>
          </w:p>
        </w:tc>
        <w:tc>
          <w:tcPr>
            <w:tcW w:w="2863"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23.3</w:t>
            </w:r>
          </w:p>
        </w:tc>
      </w:tr>
      <w:tr w:rsidR="00C86F93" w:rsidRPr="00A30F02" w:rsidTr="00C86F93">
        <w:trPr>
          <w:trHeight w:val="275"/>
        </w:trPr>
        <w:tc>
          <w:tcPr>
            <w:tcW w:w="2057"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26-30</w:t>
            </w:r>
          </w:p>
        </w:tc>
        <w:tc>
          <w:tcPr>
            <w:tcW w:w="3665"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65</w:t>
            </w:r>
          </w:p>
        </w:tc>
        <w:tc>
          <w:tcPr>
            <w:tcW w:w="2863"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43.3</w:t>
            </w:r>
          </w:p>
        </w:tc>
      </w:tr>
      <w:tr w:rsidR="00C86F93" w:rsidRPr="00A30F02" w:rsidTr="00C86F93">
        <w:trPr>
          <w:trHeight w:val="275"/>
        </w:trPr>
        <w:tc>
          <w:tcPr>
            <w:tcW w:w="2057"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31-35</w:t>
            </w:r>
          </w:p>
        </w:tc>
        <w:tc>
          <w:tcPr>
            <w:tcW w:w="3665"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30</w:t>
            </w:r>
          </w:p>
        </w:tc>
        <w:tc>
          <w:tcPr>
            <w:tcW w:w="2863"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20.0</w:t>
            </w:r>
          </w:p>
        </w:tc>
      </w:tr>
      <w:tr w:rsidR="00C86F93" w:rsidRPr="00A30F02" w:rsidTr="00C86F93">
        <w:trPr>
          <w:trHeight w:val="275"/>
        </w:trPr>
        <w:tc>
          <w:tcPr>
            <w:tcW w:w="2057"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36 and above</w:t>
            </w:r>
          </w:p>
        </w:tc>
        <w:tc>
          <w:tcPr>
            <w:tcW w:w="3665"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20</w:t>
            </w:r>
          </w:p>
        </w:tc>
        <w:tc>
          <w:tcPr>
            <w:tcW w:w="2863"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13.3</w:t>
            </w:r>
          </w:p>
        </w:tc>
      </w:tr>
      <w:tr w:rsidR="00C86F93" w:rsidRPr="00A30F02" w:rsidTr="00C86F93">
        <w:trPr>
          <w:trHeight w:val="346"/>
        </w:trPr>
        <w:tc>
          <w:tcPr>
            <w:tcW w:w="2057"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Total</w:t>
            </w:r>
          </w:p>
        </w:tc>
        <w:tc>
          <w:tcPr>
            <w:tcW w:w="3665"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150</w:t>
            </w:r>
          </w:p>
        </w:tc>
        <w:tc>
          <w:tcPr>
            <w:tcW w:w="2863"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100</w:t>
            </w:r>
          </w:p>
        </w:tc>
      </w:tr>
    </w:tbl>
    <w:p w:rsidR="00C86F93" w:rsidRDefault="00C86F93" w:rsidP="00C86F93">
      <w:pPr>
        <w:spacing w:after="0" w:line="480" w:lineRule="auto"/>
        <w:ind w:firstLine="720"/>
        <w:jc w:val="both"/>
        <w:rPr>
          <w:rFonts w:ascii="Times New Roman" w:hAnsi="Times New Roman"/>
          <w:color w:val="000000"/>
        </w:rPr>
      </w:pPr>
    </w:p>
    <w:p w:rsidR="00C86F93" w:rsidRDefault="00C86F93" w:rsidP="00C86F93">
      <w:pPr>
        <w:spacing w:after="0" w:line="480" w:lineRule="auto"/>
        <w:ind w:firstLine="720"/>
        <w:jc w:val="both"/>
        <w:rPr>
          <w:rFonts w:ascii="Times New Roman" w:hAnsi="Times New Roman"/>
          <w:color w:val="000000"/>
        </w:rPr>
      </w:pPr>
    </w:p>
    <w:p w:rsidR="00C86F93" w:rsidRDefault="00C86F93" w:rsidP="00C86F93">
      <w:pPr>
        <w:spacing w:after="0" w:line="480" w:lineRule="auto"/>
        <w:ind w:firstLine="720"/>
        <w:jc w:val="both"/>
        <w:rPr>
          <w:rFonts w:ascii="Times New Roman" w:hAnsi="Times New Roman"/>
          <w:color w:val="000000"/>
        </w:rPr>
      </w:pPr>
    </w:p>
    <w:p w:rsidR="00C86F93" w:rsidRDefault="00C86F93" w:rsidP="00C86F93">
      <w:pPr>
        <w:spacing w:after="0" w:line="480" w:lineRule="auto"/>
        <w:ind w:firstLine="720"/>
        <w:jc w:val="both"/>
        <w:rPr>
          <w:rFonts w:ascii="Times New Roman" w:hAnsi="Times New Roman"/>
          <w:color w:val="000000"/>
        </w:rPr>
      </w:pPr>
    </w:p>
    <w:p w:rsidR="00C86F93" w:rsidRDefault="00C86F93" w:rsidP="00C86F93">
      <w:pPr>
        <w:spacing w:after="0" w:line="480" w:lineRule="auto"/>
        <w:ind w:firstLine="720"/>
        <w:jc w:val="both"/>
        <w:rPr>
          <w:rFonts w:ascii="Times New Roman" w:hAnsi="Times New Roman"/>
          <w:color w:val="000000"/>
        </w:rPr>
      </w:pPr>
    </w:p>
    <w:p w:rsidR="00C86F93" w:rsidRDefault="00C86F93" w:rsidP="00C86F93">
      <w:pPr>
        <w:spacing w:after="0" w:line="480" w:lineRule="auto"/>
        <w:ind w:firstLine="720"/>
        <w:jc w:val="both"/>
        <w:rPr>
          <w:rFonts w:ascii="Times New Roman" w:hAnsi="Times New Roman"/>
          <w:color w:val="000000"/>
        </w:rPr>
      </w:pPr>
    </w:p>
    <w:p w:rsidR="00C86F93" w:rsidRDefault="00C86F93" w:rsidP="00C86F93">
      <w:pPr>
        <w:spacing w:after="0" w:line="480" w:lineRule="auto"/>
        <w:ind w:firstLine="720"/>
        <w:jc w:val="both"/>
        <w:rPr>
          <w:rFonts w:ascii="Times New Roman" w:hAnsi="Times New Roman"/>
          <w:color w:val="000000"/>
        </w:rPr>
      </w:pP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Result in table 2 on age distribution of respondents shows that 35 (23.3%) falls between 20-25 years of age, 65 (43.3%) were between 26-30 years, 30 (20.0%) falls between 31-35 years while the 20 (13.3%) falls between 35 years and above.</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Table 3: Educational Qualification of Respondents</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2610"/>
        <w:gridCol w:w="3150"/>
      </w:tblGrid>
      <w:tr w:rsidR="00C86F93" w:rsidRPr="00A30F02" w:rsidTr="00C86F93">
        <w:trPr>
          <w:trHeight w:val="329"/>
        </w:trPr>
        <w:tc>
          <w:tcPr>
            <w:tcW w:w="2898"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Qualification</w:t>
            </w:r>
          </w:p>
        </w:tc>
        <w:tc>
          <w:tcPr>
            <w:tcW w:w="261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Frequency</w:t>
            </w:r>
          </w:p>
        </w:tc>
        <w:tc>
          <w:tcPr>
            <w:tcW w:w="315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Percentage</w:t>
            </w:r>
          </w:p>
        </w:tc>
      </w:tr>
      <w:tr w:rsidR="00C86F93" w:rsidRPr="00A30F02" w:rsidTr="00C86F93">
        <w:trPr>
          <w:trHeight w:val="329"/>
        </w:trPr>
        <w:tc>
          <w:tcPr>
            <w:tcW w:w="2898"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M.SC/MED/MA</w:t>
            </w:r>
          </w:p>
        </w:tc>
        <w:tc>
          <w:tcPr>
            <w:tcW w:w="261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10</w:t>
            </w:r>
          </w:p>
        </w:tc>
        <w:tc>
          <w:tcPr>
            <w:tcW w:w="315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6.6</w:t>
            </w:r>
          </w:p>
        </w:tc>
      </w:tr>
      <w:tr w:rsidR="00C86F93" w:rsidRPr="00A30F02" w:rsidTr="00C86F93">
        <w:trPr>
          <w:trHeight w:val="329"/>
        </w:trPr>
        <w:tc>
          <w:tcPr>
            <w:tcW w:w="2898"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BA/B.SC/B.ED</w:t>
            </w:r>
          </w:p>
        </w:tc>
        <w:tc>
          <w:tcPr>
            <w:tcW w:w="261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70</w:t>
            </w:r>
          </w:p>
        </w:tc>
        <w:tc>
          <w:tcPr>
            <w:tcW w:w="315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46.7</w:t>
            </w:r>
          </w:p>
        </w:tc>
      </w:tr>
      <w:tr w:rsidR="00C86F93" w:rsidRPr="00A30F02" w:rsidTr="00C86F93">
        <w:trPr>
          <w:trHeight w:val="329"/>
        </w:trPr>
        <w:tc>
          <w:tcPr>
            <w:tcW w:w="2898"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HND/ND/NCE</w:t>
            </w:r>
          </w:p>
        </w:tc>
        <w:tc>
          <w:tcPr>
            <w:tcW w:w="261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40</w:t>
            </w:r>
          </w:p>
        </w:tc>
        <w:tc>
          <w:tcPr>
            <w:tcW w:w="315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26.7</w:t>
            </w:r>
          </w:p>
        </w:tc>
      </w:tr>
      <w:tr w:rsidR="00C86F93" w:rsidRPr="00A30F02" w:rsidTr="00C86F93">
        <w:trPr>
          <w:trHeight w:val="329"/>
        </w:trPr>
        <w:tc>
          <w:tcPr>
            <w:tcW w:w="2898"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SSCE</w:t>
            </w:r>
          </w:p>
        </w:tc>
        <w:tc>
          <w:tcPr>
            <w:tcW w:w="261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30</w:t>
            </w:r>
          </w:p>
        </w:tc>
        <w:tc>
          <w:tcPr>
            <w:tcW w:w="315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20.0</w:t>
            </w:r>
          </w:p>
        </w:tc>
      </w:tr>
      <w:tr w:rsidR="00C86F93" w:rsidRPr="00A30F02" w:rsidTr="00C86F93">
        <w:trPr>
          <w:trHeight w:val="329"/>
        </w:trPr>
        <w:tc>
          <w:tcPr>
            <w:tcW w:w="2898"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Total</w:t>
            </w:r>
          </w:p>
        </w:tc>
        <w:tc>
          <w:tcPr>
            <w:tcW w:w="261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150</w:t>
            </w:r>
          </w:p>
        </w:tc>
        <w:tc>
          <w:tcPr>
            <w:tcW w:w="3150" w:type="dxa"/>
          </w:tcPr>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100</w:t>
            </w:r>
          </w:p>
        </w:tc>
      </w:tr>
    </w:tbl>
    <w:p w:rsidR="00C86F93" w:rsidRPr="00160592" w:rsidRDefault="00C86F93" w:rsidP="00C86F93">
      <w:pPr>
        <w:spacing w:after="0" w:line="480" w:lineRule="auto"/>
        <w:jc w:val="both"/>
        <w:rPr>
          <w:rFonts w:ascii="Times New Roman" w:hAnsi="Times New Roman"/>
          <w:color w:val="000000"/>
          <w:sz w:val="12"/>
        </w:rPr>
      </w:pP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lastRenderedPageBreak/>
        <w:t>The educational qualification of respondents as shown in table reveals that 10 (6.6%) had M.SC/MA/M.ED (master degree), 70 (46.7%) had first degree (B.ED/BSC/BA) 40 (26.70%) had HND/ND/NCE, while the remaining 30 (2.0%) had S.S.C.C.</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Analysis Research Questions and Test of Research Hypotheses</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Four research questions guided the research with four corresponding hypotheses. Research question 1-4 has correspondent hypotheses H0</w:t>
      </w:r>
      <w:r w:rsidRPr="00A30F02">
        <w:rPr>
          <w:rFonts w:ascii="Times New Roman" w:hAnsi="Times New Roman"/>
          <w:color w:val="000000"/>
          <w:vertAlign w:val="subscript"/>
        </w:rPr>
        <w:t>1</w:t>
      </w:r>
      <w:r w:rsidRPr="00A30F02">
        <w:rPr>
          <w:rFonts w:ascii="Times New Roman" w:hAnsi="Times New Roman"/>
          <w:color w:val="000000"/>
        </w:rPr>
        <w:t>-H0</w:t>
      </w:r>
      <w:r w:rsidRPr="00A30F02">
        <w:rPr>
          <w:rFonts w:ascii="Times New Roman" w:hAnsi="Times New Roman"/>
          <w:color w:val="000000"/>
          <w:vertAlign w:val="subscript"/>
        </w:rPr>
        <w:t>4</w:t>
      </w:r>
      <w:r w:rsidRPr="00A30F02">
        <w:rPr>
          <w:rFonts w:ascii="Times New Roman" w:hAnsi="Times New Roman"/>
          <w:color w:val="000000"/>
        </w:rPr>
        <w:t>, therefore, the hypotheses were tested at 0.05 level of significance using chi-square statistical tool.</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H0</w:t>
      </w:r>
      <w:r w:rsidRPr="00A30F02">
        <w:rPr>
          <w:rFonts w:ascii="Times New Roman" w:hAnsi="Times New Roman"/>
          <w:b/>
          <w:color w:val="000000"/>
          <w:vertAlign w:val="subscript"/>
        </w:rPr>
        <w:t>1</w:t>
      </w:r>
      <w:r w:rsidRPr="00A30F02">
        <w:rPr>
          <w:rFonts w:ascii="Times New Roman" w:hAnsi="Times New Roman"/>
          <w:b/>
          <w:color w:val="000000"/>
        </w:rPr>
        <w:t>:</w:t>
      </w:r>
      <w:r w:rsidRPr="00A30F02">
        <w:rPr>
          <w:rFonts w:ascii="Times New Roman" w:hAnsi="Times New Roman"/>
          <w:color w:val="000000"/>
        </w:rPr>
        <w:t xml:space="preserve"> There is no significant impact of vocational education on self employment opportunity for young graduates in Ilorin West L.G.A Kwara State.</w:t>
      </w:r>
    </w:p>
    <w:p w:rsidR="00C86F93" w:rsidRPr="00A30F02" w:rsidRDefault="00C86F93" w:rsidP="00C86F93">
      <w:pPr>
        <w:spacing w:after="0" w:line="360" w:lineRule="auto"/>
        <w:jc w:val="both"/>
        <w:rPr>
          <w:rFonts w:ascii="Times New Roman" w:hAnsi="Times New Roman"/>
          <w:b/>
          <w:color w:val="000000"/>
        </w:rPr>
      </w:pPr>
      <w:r w:rsidRPr="00A30F02">
        <w:rPr>
          <w:rFonts w:ascii="Times New Roman" w:hAnsi="Times New Roman"/>
          <w:b/>
          <w:color w:val="000000"/>
        </w:rPr>
        <w:t>Table 4: Summary of chi-square (x</w:t>
      </w:r>
      <w:r w:rsidRPr="00A30F02">
        <w:rPr>
          <w:rFonts w:ascii="Times New Roman" w:hAnsi="Times New Roman"/>
          <w:b/>
          <w:color w:val="000000"/>
          <w:vertAlign w:val="superscript"/>
        </w:rPr>
        <w:t>2</w:t>
      </w:r>
      <w:r w:rsidRPr="00A30F02">
        <w:rPr>
          <w:rFonts w:ascii="Times New Roman" w:hAnsi="Times New Roman"/>
          <w:b/>
          <w:color w:val="000000"/>
        </w:rPr>
        <w:t>) statistics showing the impact of vocational education on self employment opportunity for young graduates.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
      <w:tblGrid>
        <w:gridCol w:w="2629"/>
        <w:gridCol w:w="778"/>
        <w:gridCol w:w="803"/>
        <w:gridCol w:w="757"/>
        <w:gridCol w:w="536"/>
        <w:gridCol w:w="1356"/>
        <w:gridCol w:w="1080"/>
        <w:gridCol w:w="1637"/>
      </w:tblGrid>
      <w:tr w:rsidR="00C86F93" w:rsidRPr="00A30F02" w:rsidTr="00C86F93">
        <w:trPr>
          <w:trHeight w:val="647"/>
        </w:trPr>
        <w:tc>
          <w:tcPr>
            <w:tcW w:w="1372"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406" w:type="pct"/>
          </w:tcPr>
          <w:p w:rsidR="00C86F93" w:rsidRPr="00A30F02" w:rsidRDefault="00C86F93" w:rsidP="00C86F93">
            <w:pPr>
              <w:pStyle w:val="ListParagraph"/>
              <w:spacing w:after="0" w:line="360" w:lineRule="auto"/>
              <w:ind w:left="0"/>
              <w:rPr>
                <w:rFonts w:ascii="Times New Roman" w:hAnsi="Times New Roman"/>
                <w:b/>
                <w:color w:val="000000"/>
              </w:rPr>
            </w:pPr>
            <w:r w:rsidRPr="00A30F02">
              <w:rPr>
                <w:rFonts w:ascii="Times New Roman" w:hAnsi="Times New Roman"/>
                <w:b/>
                <w:color w:val="000000"/>
              </w:rPr>
              <w:t>No of case</w:t>
            </w:r>
          </w:p>
        </w:tc>
        <w:tc>
          <w:tcPr>
            <w:tcW w:w="419"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Mean (x)</w:t>
            </w:r>
          </w:p>
        </w:tc>
        <w:tc>
          <w:tcPr>
            <w:tcW w:w="395"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SD</w:t>
            </w:r>
          </w:p>
        </w:tc>
        <w:tc>
          <w:tcPr>
            <w:tcW w:w="280"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DF</w:t>
            </w:r>
          </w:p>
        </w:tc>
        <w:tc>
          <w:tcPr>
            <w:tcW w:w="708"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564"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855"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Remark</w:t>
            </w:r>
          </w:p>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P&lt;0.05</w:t>
            </w:r>
          </w:p>
        </w:tc>
      </w:tr>
      <w:tr w:rsidR="00C86F93" w:rsidRPr="00A30F02" w:rsidTr="00C86F93">
        <w:trPr>
          <w:trHeight w:val="620"/>
        </w:trPr>
        <w:tc>
          <w:tcPr>
            <w:tcW w:w="1372"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Vocational education</w:t>
            </w:r>
          </w:p>
        </w:tc>
        <w:tc>
          <w:tcPr>
            <w:tcW w:w="406"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150</w:t>
            </w:r>
          </w:p>
        </w:tc>
        <w:tc>
          <w:tcPr>
            <w:tcW w:w="419"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3.10</w:t>
            </w:r>
          </w:p>
        </w:tc>
        <w:tc>
          <w:tcPr>
            <w:tcW w:w="395"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16.11</w:t>
            </w:r>
          </w:p>
        </w:tc>
        <w:tc>
          <w:tcPr>
            <w:tcW w:w="280" w:type="pct"/>
            <w:vMerge w:val="restart"/>
          </w:tcPr>
          <w:p w:rsidR="00C86F93" w:rsidRPr="00A30F02" w:rsidRDefault="00C86F93" w:rsidP="00C86F93">
            <w:pPr>
              <w:pStyle w:val="ListParagraph"/>
              <w:spacing w:after="0" w:line="360" w:lineRule="auto"/>
              <w:ind w:left="0"/>
              <w:jc w:val="both"/>
              <w:rPr>
                <w:rFonts w:ascii="Times New Roman" w:hAnsi="Times New Roman"/>
                <w:color w:val="000000"/>
              </w:rPr>
            </w:pPr>
          </w:p>
          <w:p w:rsidR="00C86F93" w:rsidRPr="00A30F02" w:rsidRDefault="00C86F93" w:rsidP="00C86F93">
            <w:pPr>
              <w:pStyle w:val="ListParagraph"/>
              <w:spacing w:after="0" w:line="360" w:lineRule="auto"/>
              <w:ind w:left="0"/>
              <w:jc w:val="both"/>
              <w:rPr>
                <w:rFonts w:ascii="Times New Roman" w:hAnsi="Times New Roman"/>
                <w:color w:val="000000"/>
              </w:rPr>
            </w:pPr>
            <w:r>
              <w:rPr>
                <w:rFonts w:ascii="Times New Roman" w:hAnsi="Times New Roman"/>
                <w:color w:val="000000"/>
              </w:rPr>
              <w:t>12</w:t>
            </w:r>
          </w:p>
        </w:tc>
        <w:tc>
          <w:tcPr>
            <w:tcW w:w="708" w:type="pct"/>
            <w:vMerge w:val="restart"/>
          </w:tcPr>
          <w:p w:rsidR="00C86F93" w:rsidRPr="00A30F02" w:rsidRDefault="00C86F93" w:rsidP="00C86F93">
            <w:pPr>
              <w:pStyle w:val="ListParagraph"/>
              <w:spacing w:after="0" w:line="360" w:lineRule="auto"/>
              <w:ind w:left="0"/>
              <w:jc w:val="both"/>
              <w:rPr>
                <w:rFonts w:ascii="Times New Roman" w:hAnsi="Times New Roman"/>
                <w:color w:val="000000"/>
              </w:rPr>
            </w:pPr>
          </w:p>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2.62</w:t>
            </w:r>
          </w:p>
        </w:tc>
        <w:tc>
          <w:tcPr>
            <w:tcW w:w="564" w:type="pct"/>
            <w:vMerge w:val="restart"/>
          </w:tcPr>
          <w:p w:rsidR="00C86F93" w:rsidRPr="00A30F02" w:rsidRDefault="00C86F93" w:rsidP="00C86F93">
            <w:pPr>
              <w:pStyle w:val="ListParagraph"/>
              <w:spacing w:after="0" w:line="360" w:lineRule="auto"/>
              <w:ind w:left="0"/>
              <w:jc w:val="both"/>
              <w:rPr>
                <w:rFonts w:ascii="Times New Roman" w:hAnsi="Times New Roman"/>
                <w:color w:val="000000"/>
              </w:rPr>
            </w:pPr>
          </w:p>
          <w:p w:rsidR="00C86F93" w:rsidRPr="00A30F02" w:rsidRDefault="00C86F93" w:rsidP="00C86F93">
            <w:pPr>
              <w:pStyle w:val="ListParagraph"/>
              <w:spacing w:after="0"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tc>
        <w:tc>
          <w:tcPr>
            <w:tcW w:w="855" w:type="pct"/>
            <w:vMerge w:val="restar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H0</w:t>
            </w:r>
            <w:r w:rsidRPr="00A30F02">
              <w:rPr>
                <w:rFonts w:ascii="Times New Roman" w:hAnsi="Times New Roman"/>
                <w:color w:val="000000"/>
                <w:vertAlign w:val="subscript"/>
              </w:rPr>
              <w:t>1</w:t>
            </w:r>
            <w:r w:rsidRPr="00A30F02">
              <w:rPr>
                <w:rFonts w:ascii="Times New Roman" w:hAnsi="Times New Roman"/>
                <w:color w:val="000000"/>
              </w:rPr>
              <w:t>Rejected              Significant. exit</w:t>
            </w:r>
          </w:p>
        </w:tc>
      </w:tr>
      <w:tr w:rsidR="00C86F93" w:rsidRPr="00A30F02" w:rsidTr="00C86F93">
        <w:trPr>
          <w:trHeight w:val="170"/>
        </w:trPr>
        <w:tc>
          <w:tcPr>
            <w:tcW w:w="1372" w:type="pct"/>
          </w:tcPr>
          <w:p w:rsidR="00C86F93" w:rsidRPr="00A30F02" w:rsidRDefault="00C86F93" w:rsidP="00C86F93">
            <w:pPr>
              <w:pStyle w:val="ListParagraph"/>
              <w:spacing w:after="0" w:line="360" w:lineRule="auto"/>
              <w:ind w:left="0"/>
              <w:rPr>
                <w:rFonts w:ascii="Times New Roman" w:hAnsi="Times New Roman"/>
                <w:color w:val="000000"/>
              </w:rPr>
            </w:pPr>
            <w:r w:rsidRPr="00A30F02">
              <w:rPr>
                <w:rFonts w:ascii="Times New Roman" w:hAnsi="Times New Roman"/>
                <w:color w:val="000000"/>
              </w:rPr>
              <w:t>Graduate self employment</w:t>
            </w:r>
          </w:p>
        </w:tc>
        <w:tc>
          <w:tcPr>
            <w:tcW w:w="406"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 xml:space="preserve">150    </w:t>
            </w:r>
          </w:p>
        </w:tc>
        <w:tc>
          <w:tcPr>
            <w:tcW w:w="419"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25.05</w:t>
            </w:r>
          </w:p>
        </w:tc>
        <w:tc>
          <w:tcPr>
            <w:tcW w:w="395"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12.26</w:t>
            </w:r>
          </w:p>
        </w:tc>
        <w:tc>
          <w:tcPr>
            <w:tcW w:w="280"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c>
          <w:tcPr>
            <w:tcW w:w="708"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c>
          <w:tcPr>
            <w:tcW w:w="564"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c>
          <w:tcPr>
            <w:tcW w:w="855"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r>
    </w:tbl>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S</w:t>
      </w:r>
      <w:r>
        <w:rPr>
          <w:rFonts w:ascii="Times New Roman" w:hAnsi="Times New Roman"/>
          <w:b/>
          <w:color w:val="000000"/>
        </w:rPr>
        <w:t>ource: Author’s Computation 2024</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Result of chi-square analysis in table 4 shows that the calculated chi-square</w:t>
      </w:r>
      <w:r>
        <w:rPr>
          <w:rFonts w:ascii="Times New Roman" w:hAnsi="Times New Roman"/>
          <w:color w:val="000000"/>
        </w:rPr>
        <w:t xml:space="preserve"> </w:t>
      </w:r>
      <w:r w:rsidRPr="00A30F02">
        <w:rPr>
          <w:rFonts w:ascii="Times New Roman" w:hAnsi="Times New Roman"/>
          <w:color w:val="000000"/>
        </w:rPr>
        <w:t>(cal-X</w:t>
      </w:r>
      <w:r w:rsidRPr="00A30F02">
        <w:rPr>
          <w:rFonts w:ascii="Times New Roman" w:hAnsi="Times New Roman"/>
          <w:color w:val="000000"/>
          <w:vertAlign w:val="superscript"/>
        </w:rPr>
        <w:t>2</w:t>
      </w:r>
      <w:r w:rsidRPr="00A30F02">
        <w:rPr>
          <w:rFonts w:ascii="Times New Roman" w:hAnsi="Times New Roman"/>
          <w:color w:val="000000"/>
        </w:rPr>
        <w:t xml:space="preserve">) value of 2.62 is </w:t>
      </w:r>
      <w:r>
        <w:rPr>
          <w:rFonts w:ascii="Times New Roman" w:hAnsi="Times New Roman"/>
          <w:color w:val="000000"/>
        </w:rPr>
        <w:t>less</w:t>
      </w:r>
      <w:r w:rsidRPr="00A30F02">
        <w:rPr>
          <w:rFonts w:ascii="Times New Roman" w:hAnsi="Times New Roman"/>
          <w:color w:val="000000"/>
        </w:rPr>
        <w:t xml:space="preserve"> than the critical X</w:t>
      </w:r>
      <w:r w:rsidRPr="00A30F02">
        <w:rPr>
          <w:rFonts w:ascii="Times New Roman" w:hAnsi="Times New Roman"/>
          <w:color w:val="000000"/>
          <w:vertAlign w:val="superscript"/>
        </w:rPr>
        <w:t>2</w:t>
      </w:r>
      <w:r w:rsidRPr="00A30F02">
        <w:rPr>
          <w:rFonts w:ascii="Times New Roman" w:hAnsi="Times New Roman"/>
          <w:color w:val="000000"/>
        </w:rPr>
        <w:t xml:space="preserve"> value of </w:t>
      </w: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r w:rsidRPr="00A30F02">
        <w:rPr>
          <w:rFonts w:ascii="Times New Roman" w:hAnsi="Times New Roman"/>
          <w:color w:val="000000"/>
        </w:rPr>
        <w:t xml:space="preserve"> at </w:t>
      </w:r>
      <w:r>
        <w:rPr>
          <w:rFonts w:ascii="Times New Roman" w:hAnsi="Times New Roman"/>
          <w:color w:val="000000"/>
        </w:rPr>
        <w:t>12</w:t>
      </w:r>
      <w:r w:rsidRPr="00A30F02">
        <w:rPr>
          <w:rFonts w:ascii="Times New Roman" w:hAnsi="Times New Roman"/>
          <w:color w:val="000000"/>
        </w:rPr>
        <w:t xml:space="preserve"> degree of freedom and 0.05 level of significance. Therefore the hypothesis (H0</w:t>
      </w:r>
      <w:r w:rsidRPr="00A30F02">
        <w:rPr>
          <w:rFonts w:ascii="Times New Roman" w:hAnsi="Times New Roman"/>
          <w:color w:val="000000"/>
          <w:vertAlign w:val="subscript"/>
        </w:rPr>
        <w:t>1</w:t>
      </w:r>
      <w:r w:rsidRPr="00A30F02">
        <w:rPr>
          <w:rFonts w:ascii="Times New Roman" w:hAnsi="Times New Roman"/>
          <w:color w:val="000000"/>
        </w:rPr>
        <w:t xml:space="preserve">) is hereby </w:t>
      </w:r>
      <w:r>
        <w:rPr>
          <w:rFonts w:ascii="Times New Roman" w:hAnsi="Times New Roman"/>
          <w:color w:val="000000"/>
        </w:rPr>
        <w:t>accepted</w:t>
      </w:r>
      <w:r w:rsidRPr="00A30F02">
        <w:rPr>
          <w:rFonts w:ascii="Times New Roman" w:hAnsi="Times New Roman"/>
          <w:color w:val="000000"/>
        </w:rPr>
        <w:t xml:space="preserve">, this implies that there is </w:t>
      </w:r>
      <w:r>
        <w:rPr>
          <w:rFonts w:ascii="Times New Roman" w:hAnsi="Times New Roman"/>
          <w:color w:val="000000"/>
        </w:rPr>
        <w:t>no</w:t>
      </w:r>
      <w:r w:rsidRPr="00A30F02">
        <w:rPr>
          <w:rFonts w:ascii="Times New Roman" w:hAnsi="Times New Roman"/>
          <w:color w:val="000000"/>
        </w:rPr>
        <w:t xml:space="preserve"> significant impact of vocational education on self employment opportunity for young graduate in Ilorin West Local Government Area of Kwara State.</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lastRenderedPageBreak/>
        <w:t>H0</w:t>
      </w:r>
      <w:r w:rsidRPr="00A30F02">
        <w:rPr>
          <w:rFonts w:ascii="Times New Roman" w:hAnsi="Times New Roman"/>
          <w:b/>
          <w:color w:val="000000"/>
          <w:vertAlign w:val="subscript"/>
        </w:rPr>
        <w:t>2</w:t>
      </w:r>
      <w:r w:rsidRPr="00A30F02">
        <w:rPr>
          <w:rFonts w:ascii="Times New Roman" w:hAnsi="Times New Roman"/>
          <w:color w:val="000000"/>
        </w:rPr>
        <w:t>: There is no significant impact of vocational educational on the standard of living of graduates in Ilorin West L.G.A, Kwara State.</w:t>
      </w:r>
    </w:p>
    <w:p w:rsidR="00C86F93" w:rsidRPr="00A30F02" w:rsidRDefault="00C86F93" w:rsidP="00C86F93">
      <w:pPr>
        <w:spacing w:after="0" w:line="360" w:lineRule="auto"/>
        <w:jc w:val="both"/>
        <w:rPr>
          <w:rFonts w:ascii="Times New Roman" w:hAnsi="Times New Roman"/>
          <w:b/>
          <w:color w:val="000000"/>
        </w:rPr>
      </w:pPr>
      <w:r w:rsidRPr="00A30F02">
        <w:rPr>
          <w:rFonts w:ascii="Times New Roman" w:hAnsi="Times New Roman"/>
          <w:b/>
          <w:color w:val="000000"/>
        </w:rPr>
        <w:t>Table 5: Summary of chi-square (X</w:t>
      </w:r>
      <w:r w:rsidRPr="00A30F02">
        <w:rPr>
          <w:rFonts w:ascii="Times New Roman" w:hAnsi="Times New Roman"/>
          <w:b/>
          <w:color w:val="000000"/>
          <w:vertAlign w:val="superscript"/>
        </w:rPr>
        <w:t>2</w:t>
      </w:r>
      <w:r w:rsidRPr="00A30F02">
        <w:rPr>
          <w:rFonts w:ascii="Times New Roman" w:hAnsi="Times New Roman"/>
          <w:b/>
          <w:color w:val="000000"/>
        </w:rPr>
        <w:t xml:space="preserve">) statistics showing the impact of vocational education on the standard of living of graduates.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2361"/>
        <w:gridCol w:w="990"/>
        <w:gridCol w:w="990"/>
        <w:gridCol w:w="810"/>
        <w:gridCol w:w="540"/>
        <w:gridCol w:w="1350"/>
        <w:gridCol w:w="1078"/>
        <w:gridCol w:w="1457"/>
      </w:tblGrid>
      <w:tr w:rsidR="00C86F93" w:rsidRPr="00A30F02" w:rsidTr="00C86F93">
        <w:trPr>
          <w:trHeight w:val="665"/>
        </w:trPr>
        <w:tc>
          <w:tcPr>
            <w:tcW w:w="1232"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517" w:type="pct"/>
          </w:tcPr>
          <w:p w:rsidR="00C86F93" w:rsidRPr="00A30F02" w:rsidRDefault="00C86F93" w:rsidP="00C86F93">
            <w:pPr>
              <w:pStyle w:val="ListParagraph"/>
              <w:spacing w:after="0" w:line="360" w:lineRule="auto"/>
              <w:ind w:left="0"/>
              <w:rPr>
                <w:rFonts w:ascii="Times New Roman" w:hAnsi="Times New Roman"/>
                <w:b/>
                <w:color w:val="000000"/>
              </w:rPr>
            </w:pPr>
            <w:r w:rsidRPr="00A30F02">
              <w:rPr>
                <w:rFonts w:ascii="Times New Roman" w:hAnsi="Times New Roman"/>
                <w:b/>
                <w:color w:val="000000"/>
              </w:rPr>
              <w:t>No of case</w:t>
            </w:r>
          </w:p>
        </w:tc>
        <w:tc>
          <w:tcPr>
            <w:tcW w:w="517"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Mean (x)</w:t>
            </w:r>
          </w:p>
        </w:tc>
        <w:tc>
          <w:tcPr>
            <w:tcW w:w="423"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SD</w:t>
            </w:r>
          </w:p>
        </w:tc>
        <w:tc>
          <w:tcPr>
            <w:tcW w:w="282"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DF</w:t>
            </w:r>
          </w:p>
        </w:tc>
        <w:tc>
          <w:tcPr>
            <w:tcW w:w="705"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563"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761"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Decision </w:t>
            </w:r>
          </w:p>
        </w:tc>
      </w:tr>
      <w:tr w:rsidR="00C86F93" w:rsidRPr="00A30F02" w:rsidTr="00C86F93">
        <w:trPr>
          <w:trHeight w:val="620"/>
        </w:trPr>
        <w:tc>
          <w:tcPr>
            <w:tcW w:w="1232"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Vocational education</w:t>
            </w:r>
          </w:p>
        </w:tc>
        <w:tc>
          <w:tcPr>
            <w:tcW w:w="517"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150</w:t>
            </w:r>
          </w:p>
        </w:tc>
        <w:tc>
          <w:tcPr>
            <w:tcW w:w="517"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26.04</w:t>
            </w:r>
          </w:p>
        </w:tc>
        <w:tc>
          <w:tcPr>
            <w:tcW w:w="423"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10.63</w:t>
            </w:r>
          </w:p>
        </w:tc>
        <w:tc>
          <w:tcPr>
            <w:tcW w:w="282" w:type="pct"/>
            <w:vMerge w:val="restart"/>
          </w:tcPr>
          <w:p w:rsidR="00C86F93" w:rsidRPr="00A30F02" w:rsidRDefault="00C86F93" w:rsidP="00C86F93">
            <w:pPr>
              <w:pStyle w:val="ListParagraph"/>
              <w:spacing w:after="0" w:line="360" w:lineRule="auto"/>
              <w:ind w:left="0"/>
              <w:jc w:val="both"/>
              <w:rPr>
                <w:rFonts w:ascii="Times New Roman" w:hAnsi="Times New Roman"/>
                <w:color w:val="000000"/>
              </w:rPr>
            </w:pPr>
          </w:p>
          <w:p w:rsidR="00C86F93" w:rsidRPr="00A30F02" w:rsidRDefault="00C86F93" w:rsidP="00C86F93">
            <w:pPr>
              <w:pStyle w:val="ListParagraph"/>
              <w:spacing w:after="0" w:line="360" w:lineRule="auto"/>
              <w:ind w:left="0"/>
              <w:jc w:val="both"/>
              <w:rPr>
                <w:rFonts w:ascii="Times New Roman" w:hAnsi="Times New Roman"/>
                <w:color w:val="000000"/>
              </w:rPr>
            </w:pPr>
            <w:r>
              <w:rPr>
                <w:rFonts w:ascii="Times New Roman" w:hAnsi="Times New Roman"/>
                <w:color w:val="000000"/>
              </w:rPr>
              <w:t>12</w:t>
            </w:r>
          </w:p>
        </w:tc>
        <w:tc>
          <w:tcPr>
            <w:tcW w:w="705" w:type="pct"/>
            <w:vMerge w:val="restart"/>
          </w:tcPr>
          <w:p w:rsidR="00C86F93" w:rsidRPr="00A30F02" w:rsidRDefault="00C86F93" w:rsidP="00C86F93">
            <w:pPr>
              <w:pStyle w:val="ListParagraph"/>
              <w:spacing w:after="0" w:line="360" w:lineRule="auto"/>
              <w:ind w:left="0"/>
              <w:jc w:val="both"/>
              <w:rPr>
                <w:rFonts w:ascii="Times New Roman" w:hAnsi="Times New Roman"/>
                <w:color w:val="000000"/>
              </w:rPr>
            </w:pPr>
          </w:p>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6.03</w:t>
            </w:r>
          </w:p>
        </w:tc>
        <w:tc>
          <w:tcPr>
            <w:tcW w:w="563" w:type="pct"/>
            <w:vMerge w:val="restart"/>
          </w:tcPr>
          <w:p w:rsidR="00C86F93" w:rsidRPr="00A30F02" w:rsidRDefault="00C86F93" w:rsidP="00C86F93">
            <w:pPr>
              <w:pStyle w:val="ListParagraph"/>
              <w:spacing w:after="0" w:line="360" w:lineRule="auto"/>
              <w:ind w:left="0"/>
              <w:jc w:val="both"/>
              <w:rPr>
                <w:rFonts w:ascii="Times New Roman" w:hAnsi="Times New Roman"/>
                <w:color w:val="000000"/>
              </w:rPr>
            </w:pPr>
          </w:p>
          <w:p w:rsidR="00C86F93" w:rsidRPr="00A30F02" w:rsidRDefault="00C86F93" w:rsidP="00C86F93">
            <w:pPr>
              <w:pStyle w:val="ListParagraph"/>
              <w:spacing w:after="0"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tc>
        <w:tc>
          <w:tcPr>
            <w:tcW w:w="761" w:type="pct"/>
            <w:vMerge w:val="restart"/>
          </w:tcPr>
          <w:p w:rsidR="00C86F93" w:rsidRDefault="00C86F93" w:rsidP="00C86F93">
            <w:pPr>
              <w:pStyle w:val="ListParagraph"/>
              <w:spacing w:after="0" w:line="360" w:lineRule="auto"/>
              <w:ind w:left="0"/>
              <w:jc w:val="both"/>
              <w:rPr>
                <w:rFonts w:ascii="Times New Roman" w:hAnsi="Times New Roman"/>
                <w:color w:val="000000"/>
              </w:rPr>
            </w:pPr>
          </w:p>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H0</w:t>
            </w:r>
            <w:r w:rsidRPr="00A30F02">
              <w:rPr>
                <w:rFonts w:ascii="Times New Roman" w:hAnsi="Times New Roman"/>
                <w:color w:val="000000"/>
                <w:vertAlign w:val="subscript"/>
              </w:rPr>
              <w:t>2</w:t>
            </w:r>
            <w:r w:rsidRPr="00A30F02">
              <w:rPr>
                <w:rFonts w:ascii="Times New Roman" w:hAnsi="Times New Roman"/>
                <w:color w:val="000000"/>
              </w:rPr>
              <w:t>Rejected</w:t>
            </w:r>
          </w:p>
        </w:tc>
      </w:tr>
      <w:tr w:rsidR="00C86F93" w:rsidRPr="00A30F02" w:rsidTr="00C86F93">
        <w:trPr>
          <w:trHeight w:val="350"/>
        </w:trPr>
        <w:tc>
          <w:tcPr>
            <w:tcW w:w="1232"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 xml:space="preserve">Graduate </w:t>
            </w:r>
          </w:p>
        </w:tc>
        <w:tc>
          <w:tcPr>
            <w:tcW w:w="517"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150</w:t>
            </w:r>
          </w:p>
        </w:tc>
        <w:tc>
          <w:tcPr>
            <w:tcW w:w="517"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 xml:space="preserve"> 29.11</w:t>
            </w:r>
          </w:p>
        </w:tc>
        <w:tc>
          <w:tcPr>
            <w:tcW w:w="423"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12.11</w:t>
            </w:r>
          </w:p>
        </w:tc>
        <w:tc>
          <w:tcPr>
            <w:tcW w:w="282"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c>
          <w:tcPr>
            <w:tcW w:w="705"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c>
          <w:tcPr>
            <w:tcW w:w="563"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c>
          <w:tcPr>
            <w:tcW w:w="761"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r>
    </w:tbl>
    <w:p w:rsidR="00C86F93" w:rsidRPr="00EF28A5" w:rsidRDefault="00C86F93" w:rsidP="00C86F93">
      <w:pPr>
        <w:spacing w:after="0" w:line="480" w:lineRule="auto"/>
        <w:jc w:val="both"/>
        <w:rPr>
          <w:rFonts w:ascii="Times New Roman" w:hAnsi="Times New Roman"/>
          <w:color w:val="000000"/>
          <w:sz w:val="12"/>
        </w:rPr>
      </w:pPr>
    </w:p>
    <w:p w:rsidR="00C86F93"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S</w:t>
      </w:r>
      <w:r>
        <w:rPr>
          <w:rFonts w:ascii="Times New Roman" w:hAnsi="Times New Roman"/>
          <w:b/>
          <w:color w:val="000000"/>
        </w:rPr>
        <w:t>ource: Author’s Computation 2024</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Result of analysis in table 5 on the impact of vocational education on the standard of living of graduates in Ilorin West L.G.A shows that the calculated X</w:t>
      </w:r>
      <w:r w:rsidRPr="00A30F02">
        <w:rPr>
          <w:rFonts w:ascii="Times New Roman" w:hAnsi="Times New Roman"/>
          <w:color w:val="000000"/>
          <w:vertAlign w:val="superscript"/>
        </w:rPr>
        <w:t>2</w:t>
      </w:r>
      <w:r w:rsidRPr="00A30F02">
        <w:rPr>
          <w:rFonts w:ascii="Times New Roman" w:hAnsi="Times New Roman"/>
          <w:color w:val="000000"/>
        </w:rPr>
        <w:t xml:space="preserve">value of 6.03 is </w:t>
      </w:r>
      <w:r>
        <w:rPr>
          <w:rFonts w:ascii="Times New Roman" w:hAnsi="Times New Roman"/>
          <w:color w:val="000000"/>
        </w:rPr>
        <w:t>less</w:t>
      </w:r>
      <w:r w:rsidRPr="00A30F02">
        <w:rPr>
          <w:rFonts w:ascii="Times New Roman" w:hAnsi="Times New Roman"/>
          <w:color w:val="000000"/>
        </w:rPr>
        <w:t xml:space="preserve"> than the critical X</w:t>
      </w:r>
      <w:r w:rsidRPr="00A30F02">
        <w:rPr>
          <w:rFonts w:ascii="Times New Roman" w:hAnsi="Times New Roman"/>
          <w:color w:val="000000"/>
          <w:vertAlign w:val="superscript"/>
        </w:rPr>
        <w:t>2</w:t>
      </w:r>
      <w:r w:rsidRPr="00A30F02">
        <w:rPr>
          <w:rFonts w:ascii="Times New Roman" w:hAnsi="Times New Roman"/>
          <w:color w:val="000000"/>
        </w:rPr>
        <w:t>value of</w:t>
      </w:r>
      <w:r>
        <w:rPr>
          <w:rFonts w:ascii="Times New Roman" w:hAnsi="Times New Roman"/>
          <w:color w:val="000000"/>
        </w:rPr>
        <w:t xml:space="preserve"> 2</w:t>
      </w:r>
      <w:r w:rsidRPr="00A30F02">
        <w:rPr>
          <w:rFonts w:ascii="Times New Roman" w:hAnsi="Times New Roman"/>
          <w:color w:val="000000"/>
        </w:rPr>
        <w:t>1.</w:t>
      </w:r>
      <w:r>
        <w:rPr>
          <w:rFonts w:ascii="Times New Roman" w:hAnsi="Times New Roman"/>
          <w:color w:val="000000"/>
        </w:rPr>
        <w:t>03</w:t>
      </w:r>
      <w:r w:rsidRPr="00A30F02">
        <w:rPr>
          <w:rFonts w:ascii="Times New Roman" w:hAnsi="Times New Roman"/>
          <w:color w:val="000000"/>
        </w:rPr>
        <w:t xml:space="preserve"> at </w:t>
      </w:r>
      <w:r>
        <w:rPr>
          <w:rFonts w:ascii="Times New Roman" w:hAnsi="Times New Roman"/>
          <w:color w:val="000000"/>
        </w:rPr>
        <w:t>12</w:t>
      </w:r>
      <w:r w:rsidRPr="00A30F02">
        <w:rPr>
          <w:rFonts w:ascii="Times New Roman" w:hAnsi="Times New Roman"/>
          <w:color w:val="000000"/>
        </w:rPr>
        <w:t xml:space="preserve"> degree of freedom and 0.05 level of significance. Therefore the hypotheses (H0</w:t>
      </w:r>
      <w:r w:rsidRPr="00A30F02">
        <w:rPr>
          <w:rFonts w:ascii="Times New Roman" w:hAnsi="Times New Roman"/>
          <w:color w:val="000000"/>
          <w:vertAlign w:val="subscript"/>
        </w:rPr>
        <w:t>2</w:t>
      </w:r>
      <w:r w:rsidRPr="00A30F02">
        <w:rPr>
          <w:rFonts w:ascii="Times New Roman" w:hAnsi="Times New Roman"/>
          <w:color w:val="000000"/>
        </w:rPr>
        <w:t xml:space="preserve">) which state that there is no significant impact of vocational education on the standard of living of graduates in Ilorin West Local Government Area of Kwara State is hereby </w:t>
      </w:r>
      <w:r>
        <w:rPr>
          <w:rFonts w:ascii="Times New Roman" w:hAnsi="Times New Roman"/>
          <w:color w:val="000000"/>
        </w:rPr>
        <w:t>accep</w:t>
      </w:r>
      <w:r w:rsidRPr="00A30F02">
        <w:rPr>
          <w:rFonts w:ascii="Times New Roman" w:hAnsi="Times New Roman"/>
          <w:color w:val="000000"/>
        </w:rPr>
        <w:t xml:space="preserve">ted and the alternative hypotheses </w:t>
      </w:r>
      <w:r>
        <w:rPr>
          <w:rFonts w:ascii="Times New Roman" w:hAnsi="Times New Roman"/>
          <w:color w:val="000000"/>
        </w:rPr>
        <w:t>rejected</w:t>
      </w:r>
      <w:r w:rsidRPr="00A30F02">
        <w:rPr>
          <w:rFonts w:ascii="Times New Roman" w:hAnsi="Times New Roman"/>
          <w:color w:val="000000"/>
        </w:rPr>
        <w:t xml:space="preserve">. This implies that there is </w:t>
      </w:r>
      <w:r>
        <w:rPr>
          <w:rFonts w:ascii="Times New Roman" w:hAnsi="Times New Roman"/>
          <w:color w:val="000000"/>
        </w:rPr>
        <w:t xml:space="preserve">no </w:t>
      </w:r>
      <w:r w:rsidRPr="00A30F02">
        <w:rPr>
          <w:rFonts w:ascii="Times New Roman" w:hAnsi="Times New Roman"/>
          <w:color w:val="000000"/>
        </w:rPr>
        <w:t>significance impact of vocational education on the standard of living of graduates in Ilorin West Local Government Area of Kwara State.</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H0</w:t>
      </w:r>
      <w:r w:rsidRPr="00A30F02">
        <w:rPr>
          <w:rFonts w:ascii="Times New Roman" w:hAnsi="Times New Roman"/>
          <w:b/>
          <w:color w:val="000000"/>
          <w:vertAlign w:val="subscript"/>
        </w:rPr>
        <w:t>3</w:t>
      </w:r>
      <w:r w:rsidRPr="00A30F02">
        <w:rPr>
          <w:rFonts w:ascii="Times New Roman" w:hAnsi="Times New Roman"/>
          <w:color w:val="000000"/>
        </w:rPr>
        <w:t>: There is no significant impact of vocational educational on the reduction and eradication of poverty among young graduates in Ilorin West L.G.A Kwara State</w:t>
      </w:r>
    </w:p>
    <w:p w:rsidR="00C86F93" w:rsidRDefault="00C86F93" w:rsidP="00C86F93">
      <w:pPr>
        <w:spacing w:after="160" w:line="259" w:lineRule="auto"/>
        <w:rPr>
          <w:rFonts w:ascii="Times New Roman" w:hAnsi="Times New Roman"/>
          <w:b/>
          <w:color w:val="000000"/>
        </w:rPr>
      </w:pPr>
      <w:r>
        <w:rPr>
          <w:rFonts w:ascii="Times New Roman" w:hAnsi="Times New Roman"/>
          <w:b/>
          <w:color w:val="000000"/>
        </w:rPr>
        <w:br w:type="page"/>
      </w:r>
    </w:p>
    <w:p w:rsidR="00C86F93" w:rsidRPr="00A30F02" w:rsidRDefault="00C86F93" w:rsidP="00C86F93">
      <w:pPr>
        <w:spacing w:after="0" w:line="360" w:lineRule="auto"/>
        <w:jc w:val="both"/>
        <w:rPr>
          <w:rFonts w:ascii="Times New Roman" w:hAnsi="Times New Roman"/>
          <w:b/>
          <w:color w:val="000000"/>
        </w:rPr>
      </w:pPr>
      <w:r w:rsidRPr="00A30F02">
        <w:rPr>
          <w:rFonts w:ascii="Times New Roman" w:hAnsi="Times New Roman"/>
          <w:b/>
          <w:color w:val="000000"/>
        </w:rPr>
        <w:lastRenderedPageBreak/>
        <w:t>Table 6: Summary of chi-square (x</w:t>
      </w:r>
      <w:r w:rsidRPr="00A30F02">
        <w:rPr>
          <w:rFonts w:ascii="Times New Roman" w:hAnsi="Times New Roman"/>
          <w:b/>
          <w:color w:val="000000"/>
          <w:vertAlign w:val="superscript"/>
        </w:rPr>
        <w:t>2</w:t>
      </w:r>
      <w:r w:rsidRPr="00A30F02">
        <w:rPr>
          <w:rFonts w:ascii="Times New Roman" w:hAnsi="Times New Roman"/>
          <w:b/>
          <w:color w:val="000000"/>
        </w:rPr>
        <w:t>) statistics showing the impact of vocational education on the reduction and eradication of poverty among young graduates in Ilorin West L.G.A Kwara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tblPr>
      <w:tblGrid>
        <w:gridCol w:w="2537"/>
        <w:gridCol w:w="899"/>
        <w:gridCol w:w="866"/>
        <w:gridCol w:w="757"/>
        <w:gridCol w:w="795"/>
        <w:gridCol w:w="1431"/>
        <w:gridCol w:w="1128"/>
        <w:gridCol w:w="1163"/>
      </w:tblGrid>
      <w:tr w:rsidR="00C86F93" w:rsidRPr="00A30F02" w:rsidTr="00C86F93">
        <w:trPr>
          <w:trHeight w:val="683"/>
        </w:trPr>
        <w:tc>
          <w:tcPr>
            <w:tcW w:w="1325"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470" w:type="pct"/>
          </w:tcPr>
          <w:p w:rsidR="00C86F93" w:rsidRPr="00A30F02" w:rsidRDefault="00C86F93" w:rsidP="00C86F93">
            <w:pPr>
              <w:pStyle w:val="ListParagraph"/>
              <w:spacing w:after="0" w:line="360" w:lineRule="auto"/>
              <w:ind w:left="0"/>
              <w:rPr>
                <w:rFonts w:ascii="Times New Roman" w:hAnsi="Times New Roman"/>
                <w:b/>
                <w:color w:val="000000"/>
              </w:rPr>
            </w:pPr>
            <w:r w:rsidRPr="00A30F02">
              <w:rPr>
                <w:rFonts w:ascii="Times New Roman" w:hAnsi="Times New Roman"/>
                <w:b/>
                <w:color w:val="000000"/>
              </w:rPr>
              <w:t>No of case</w:t>
            </w:r>
          </w:p>
        </w:tc>
        <w:tc>
          <w:tcPr>
            <w:tcW w:w="452"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Mean (x)</w:t>
            </w:r>
          </w:p>
        </w:tc>
        <w:tc>
          <w:tcPr>
            <w:tcW w:w="395"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SD</w:t>
            </w:r>
          </w:p>
        </w:tc>
        <w:tc>
          <w:tcPr>
            <w:tcW w:w="415"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DF</w:t>
            </w:r>
          </w:p>
        </w:tc>
        <w:tc>
          <w:tcPr>
            <w:tcW w:w="747"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589"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607"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Remark</w:t>
            </w:r>
          </w:p>
        </w:tc>
      </w:tr>
      <w:tr w:rsidR="00C86F93" w:rsidRPr="00A30F02" w:rsidTr="00C86F93">
        <w:trPr>
          <w:trHeight w:val="350"/>
        </w:trPr>
        <w:tc>
          <w:tcPr>
            <w:tcW w:w="1325"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Vocational education</w:t>
            </w:r>
          </w:p>
        </w:tc>
        <w:tc>
          <w:tcPr>
            <w:tcW w:w="470"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150</w:t>
            </w:r>
          </w:p>
        </w:tc>
        <w:tc>
          <w:tcPr>
            <w:tcW w:w="452"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11.16</w:t>
            </w:r>
          </w:p>
        </w:tc>
        <w:tc>
          <w:tcPr>
            <w:tcW w:w="395"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6.05</w:t>
            </w:r>
          </w:p>
        </w:tc>
        <w:tc>
          <w:tcPr>
            <w:tcW w:w="415" w:type="pct"/>
            <w:vMerge w:val="restart"/>
          </w:tcPr>
          <w:p w:rsidR="00C86F93" w:rsidRPr="00A30F02" w:rsidRDefault="00C86F93" w:rsidP="00C86F93">
            <w:pPr>
              <w:pStyle w:val="ListParagraph"/>
              <w:spacing w:after="0" w:line="360" w:lineRule="auto"/>
              <w:ind w:left="0"/>
              <w:jc w:val="both"/>
              <w:rPr>
                <w:rFonts w:ascii="Times New Roman" w:hAnsi="Times New Roman"/>
                <w:color w:val="000000"/>
              </w:rPr>
            </w:pPr>
          </w:p>
          <w:p w:rsidR="00C86F93" w:rsidRPr="00A30F02" w:rsidRDefault="00C86F93" w:rsidP="00C86F93">
            <w:pPr>
              <w:pStyle w:val="ListParagraph"/>
              <w:spacing w:after="0" w:line="360" w:lineRule="auto"/>
              <w:ind w:left="0"/>
              <w:jc w:val="both"/>
              <w:rPr>
                <w:rFonts w:ascii="Times New Roman" w:hAnsi="Times New Roman"/>
                <w:color w:val="000000"/>
              </w:rPr>
            </w:pPr>
            <w:r>
              <w:rPr>
                <w:rFonts w:ascii="Times New Roman" w:hAnsi="Times New Roman"/>
                <w:color w:val="000000"/>
              </w:rPr>
              <w:t>12</w:t>
            </w:r>
          </w:p>
        </w:tc>
        <w:tc>
          <w:tcPr>
            <w:tcW w:w="747" w:type="pct"/>
            <w:vMerge w:val="restart"/>
          </w:tcPr>
          <w:p w:rsidR="00C86F93" w:rsidRPr="00A30F02" w:rsidRDefault="00C86F93" w:rsidP="00C86F93">
            <w:pPr>
              <w:pStyle w:val="ListParagraph"/>
              <w:spacing w:after="0" w:line="360" w:lineRule="auto"/>
              <w:ind w:left="0"/>
              <w:jc w:val="both"/>
              <w:rPr>
                <w:rFonts w:ascii="Times New Roman" w:hAnsi="Times New Roman"/>
                <w:color w:val="000000"/>
              </w:rPr>
            </w:pPr>
          </w:p>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0.248</w:t>
            </w:r>
          </w:p>
        </w:tc>
        <w:tc>
          <w:tcPr>
            <w:tcW w:w="589" w:type="pct"/>
            <w:vMerge w:val="restart"/>
          </w:tcPr>
          <w:p w:rsidR="00C86F93" w:rsidRPr="00A30F02" w:rsidRDefault="00C86F93" w:rsidP="00C86F93">
            <w:pPr>
              <w:pStyle w:val="ListParagraph"/>
              <w:spacing w:after="0" w:line="360" w:lineRule="auto"/>
              <w:ind w:left="0"/>
              <w:jc w:val="both"/>
              <w:rPr>
                <w:rFonts w:ascii="Times New Roman" w:hAnsi="Times New Roman"/>
                <w:color w:val="000000"/>
              </w:rPr>
            </w:pPr>
          </w:p>
          <w:p w:rsidR="00C86F93" w:rsidRPr="00A30F02" w:rsidRDefault="00C86F93" w:rsidP="00C86F93">
            <w:pPr>
              <w:pStyle w:val="ListParagraph"/>
              <w:spacing w:after="0"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tc>
        <w:tc>
          <w:tcPr>
            <w:tcW w:w="607" w:type="pct"/>
            <w:vMerge w:val="restart"/>
          </w:tcPr>
          <w:p w:rsidR="00C86F93" w:rsidRPr="00A30F02" w:rsidRDefault="00C86F93" w:rsidP="00C86F93">
            <w:pPr>
              <w:pStyle w:val="ListParagraph"/>
              <w:spacing w:after="0" w:line="360" w:lineRule="auto"/>
              <w:ind w:left="0"/>
              <w:jc w:val="both"/>
              <w:rPr>
                <w:rFonts w:ascii="Times New Roman" w:hAnsi="Times New Roman"/>
                <w:color w:val="000000"/>
              </w:rPr>
            </w:pPr>
          </w:p>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Accept</w:t>
            </w:r>
          </w:p>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Ho</w:t>
            </w:r>
            <w:r w:rsidRPr="00164806">
              <w:rPr>
                <w:rFonts w:ascii="Times New Roman" w:hAnsi="Times New Roman"/>
                <w:color w:val="000000"/>
                <w:vertAlign w:val="subscript"/>
              </w:rPr>
              <w:t>3</w:t>
            </w:r>
          </w:p>
        </w:tc>
      </w:tr>
      <w:tr w:rsidR="00C86F93" w:rsidRPr="00A30F02" w:rsidTr="00C86F93">
        <w:trPr>
          <w:trHeight w:val="728"/>
        </w:trPr>
        <w:tc>
          <w:tcPr>
            <w:tcW w:w="1325" w:type="pct"/>
          </w:tcPr>
          <w:p w:rsidR="00C86F93" w:rsidRPr="00A30F02" w:rsidRDefault="00C86F93" w:rsidP="00C86F93">
            <w:pPr>
              <w:pStyle w:val="ListParagraph"/>
              <w:spacing w:after="0" w:line="360" w:lineRule="auto"/>
              <w:ind w:left="0"/>
              <w:rPr>
                <w:rFonts w:ascii="Times New Roman" w:hAnsi="Times New Roman"/>
                <w:color w:val="000000"/>
              </w:rPr>
            </w:pPr>
            <w:r w:rsidRPr="00A30F02">
              <w:rPr>
                <w:rFonts w:ascii="Times New Roman" w:hAnsi="Times New Roman"/>
                <w:color w:val="000000"/>
              </w:rPr>
              <w:t xml:space="preserve">Reduction and Eradication of poverty  </w:t>
            </w:r>
          </w:p>
        </w:tc>
        <w:tc>
          <w:tcPr>
            <w:tcW w:w="470"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150</w:t>
            </w:r>
          </w:p>
        </w:tc>
        <w:tc>
          <w:tcPr>
            <w:tcW w:w="452"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2.07</w:t>
            </w:r>
          </w:p>
        </w:tc>
        <w:tc>
          <w:tcPr>
            <w:tcW w:w="395" w:type="pct"/>
          </w:tcPr>
          <w:p w:rsidR="00C86F93" w:rsidRPr="00A30F02" w:rsidRDefault="00C86F93" w:rsidP="00C86F93">
            <w:pPr>
              <w:pStyle w:val="ListParagraph"/>
              <w:spacing w:after="0" w:line="360" w:lineRule="auto"/>
              <w:ind w:left="0"/>
              <w:jc w:val="both"/>
              <w:rPr>
                <w:rFonts w:ascii="Times New Roman" w:hAnsi="Times New Roman"/>
                <w:color w:val="000000"/>
              </w:rPr>
            </w:pPr>
            <w:r w:rsidRPr="00A30F02">
              <w:rPr>
                <w:rFonts w:ascii="Times New Roman" w:hAnsi="Times New Roman"/>
                <w:color w:val="000000"/>
              </w:rPr>
              <w:t>3.642</w:t>
            </w:r>
          </w:p>
        </w:tc>
        <w:tc>
          <w:tcPr>
            <w:tcW w:w="415"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c>
          <w:tcPr>
            <w:tcW w:w="747"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c>
          <w:tcPr>
            <w:tcW w:w="589"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c>
          <w:tcPr>
            <w:tcW w:w="607" w:type="pct"/>
            <w:vMerge/>
          </w:tcPr>
          <w:p w:rsidR="00C86F93" w:rsidRPr="00A30F02" w:rsidRDefault="00C86F93" w:rsidP="00C86F93">
            <w:pPr>
              <w:pStyle w:val="ListParagraph"/>
              <w:spacing w:after="0" w:line="360" w:lineRule="auto"/>
              <w:ind w:left="0"/>
              <w:jc w:val="both"/>
              <w:rPr>
                <w:rFonts w:ascii="Times New Roman" w:hAnsi="Times New Roman"/>
                <w:color w:val="000000"/>
              </w:rPr>
            </w:pPr>
          </w:p>
        </w:tc>
      </w:tr>
    </w:tbl>
    <w:p w:rsidR="00C86F93" w:rsidRPr="00C85978" w:rsidRDefault="00C86F93" w:rsidP="00C86F93">
      <w:pPr>
        <w:spacing w:after="0" w:line="480" w:lineRule="auto"/>
        <w:jc w:val="both"/>
        <w:rPr>
          <w:rFonts w:ascii="Times New Roman" w:hAnsi="Times New Roman"/>
          <w:color w:val="000000"/>
          <w:sz w:val="14"/>
        </w:rPr>
      </w:pPr>
      <w:r w:rsidRPr="00A30F02">
        <w:rPr>
          <w:rFonts w:ascii="Times New Roman" w:hAnsi="Times New Roman"/>
          <w:b/>
          <w:color w:val="000000"/>
        </w:rPr>
        <w:t>S</w:t>
      </w:r>
      <w:r>
        <w:rPr>
          <w:rFonts w:ascii="Times New Roman" w:hAnsi="Times New Roman"/>
          <w:b/>
          <w:color w:val="000000"/>
        </w:rPr>
        <w:t>ource: Author’s Computation 2024</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Result of analysis in table 6 shows that the calculated X</w:t>
      </w:r>
      <w:r w:rsidRPr="00A30F02">
        <w:rPr>
          <w:rFonts w:ascii="Times New Roman" w:hAnsi="Times New Roman"/>
          <w:color w:val="000000"/>
          <w:vertAlign w:val="superscript"/>
        </w:rPr>
        <w:t>2</w:t>
      </w:r>
      <w:r w:rsidRPr="00A30F02">
        <w:rPr>
          <w:rFonts w:ascii="Times New Roman" w:hAnsi="Times New Roman"/>
          <w:color w:val="000000"/>
        </w:rPr>
        <w:t xml:space="preserve"> value of 0.2483 is less than the critical X</w:t>
      </w:r>
      <w:r w:rsidRPr="00A30F02">
        <w:rPr>
          <w:rFonts w:ascii="Times New Roman" w:hAnsi="Times New Roman"/>
          <w:color w:val="000000"/>
          <w:vertAlign w:val="superscript"/>
        </w:rPr>
        <w:t>2</w:t>
      </w:r>
      <w:r w:rsidRPr="00A30F02">
        <w:rPr>
          <w:rFonts w:ascii="Times New Roman" w:hAnsi="Times New Roman"/>
          <w:color w:val="000000"/>
        </w:rPr>
        <w:t xml:space="preserve"> value of </w:t>
      </w:r>
      <w:r>
        <w:rPr>
          <w:rFonts w:ascii="Times New Roman" w:hAnsi="Times New Roman"/>
          <w:color w:val="000000"/>
        </w:rPr>
        <w:t>2</w:t>
      </w:r>
      <w:r w:rsidRPr="00A30F02">
        <w:rPr>
          <w:rFonts w:ascii="Times New Roman" w:hAnsi="Times New Roman"/>
          <w:color w:val="000000"/>
        </w:rPr>
        <w:t>1.0</w:t>
      </w:r>
      <w:r>
        <w:rPr>
          <w:rFonts w:ascii="Times New Roman" w:hAnsi="Times New Roman"/>
          <w:color w:val="000000"/>
        </w:rPr>
        <w:t>3</w:t>
      </w:r>
      <w:r w:rsidRPr="00A30F02">
        <w:rPr>
          <w:rFonts w:ascii="Times New Roman" w:hAnsi="Times New Roman"/>
          <w:color w:val="000000"/>
        </w:rPr>
        <w:t xml:space="preserve"> at </w:t>
      </w:r>
      <w:r>
        <w:rPr>
          <w:rFonts w:ascii="Times New Roman" w:hAnsi="Times New Roman"/>
          <w:color w:val="000000"/>
        </w:rPr>
        <w:t>12</w:t>
      </w:r>
      <w:r w:rsidRPr="00A30F02">
        <w:rPr>
          <w:rFonts w:ascii="Times New Roman" w:hAnsi="Times New Roman"/>
          <w:color w:val="000000"/>
        </w:rPr>
        <w:t xml:space="preserve"> degree of freedom and 0.05 level lf significance therefore, the hypotheses (H0</w:t>
      </w:r>
      <w:r w:rsidRPr="00A30F02">
        <w:rPr>
          <w:rFonts w:ascii="Times New Roman" w:hAnsi="Times New Roman"/>
          <w:color w:val="000000"/>
          <w:vertAlign w:val="subscript"/>
        </w:rPr>
        <w:t>3</w:t>
      </w:r>
      <w:r w:rsidRPr="00A30F02">
        <w:rPr>
          <w:rFonts w:ascii="Times New Roman" w:hAnsi="Times New Roman"/>
          <w:color w:val="000000"/>
        </w:rPr>
        <w:t xml:space="preserve">) is hereby </w:t>
      </w:r>
      <w:r>
        <w:rPr>
          <w:rFonts w:ascii="Times New Roman" w:hAnsi="Times New Roman"/>
          <w:color w:val="000000"/>
        </w:rPr>
        <w:t>accep</w:t>
      </w:r>
      <w:r w:rsidRPr="00A30F02">
        <w:rPr>
          <w:rFonts w:ascii="Times New Roman" w:hAnsi="Times New Roman"/>
          <w:color w:val="000000"/>
        </w:rPr>
        <w:t xml:space="preserve">ted, this implies that there is no reduction and eradication of poverty among </w:t>
      </w:r>
      <w:r>
        <w:rPr>
          <w:rFonts w:ascii="Times New Roman" w:hAnsi="Times New Roman"/>
          <w:color w:val="000000"/>
        </w:rPr>
        <w:t xml:space="preserve">young graduates </w:t>
      </w:r>
      <w:r w:rsidRPr="00A30F02">
        <w:rPr>
          <w:rFonts w:ascii="Times New Roman" w:hAnsi="Times New Roman"/>
          <w:color w:val="000000"/>
        </w:rPr>
        <w:t>i</w:t>
      </w:r>
      <w:r>
        <w:rPr>
          <w:rFonts w:ascii="Times New Roman" w:hAnsi="Times New Roman"/>
          <w:color w:val="000000"/>
        </w:rPr>
        <w:t>n Ilorin West L.G.A Kwara State as a result of vocational education.</w:t>
      </w:r>
    </w:p>
    <w:p w:rsidR="00C86F93" w:rsidRPr="00A30F02" w:rsidRDefault="00C86F93" w:rsidP="00C86F93">
      <w:pPr>
        <w:spacing w:after="0" w:line="480" w:lineRule="auto"/>
        <w:jc w:val="both"/>
        <w:rPr>
          <w:rFonts w:ascii="Times New Roman" w:hAnsi="Times New Roman"/>
          <w:color w:val="000000"/>
        </w:rPr>
      </w:pPr>
      <w:r w:rsidRPr="00F17FC5">
        <w:rPr>
          <w:rFonts w:ascii="Times New Roman" w:hAnsi="Times New Roman"/>
          <w:b/>
          <w:color w:val="000000"/>
        </w:rPr>
        <w:t>H0</w:t>
      </w:r>
      <w:r w:rsidRPr="00F17FC5">
        <w:rPr>
          <w:rFonts w:ascii="Times New Roman" w:hAnsi="Times New Roman"/>
          <w:b/>
          <w:color w:val="000000"/>
          <w:vertAlign w:val="subscript"/>
        </w:rPr>
        <w:t>4</w:t>
      </w:r>
      <w:r w:rsidRPr="00F17FC5">
        <w:rPr>
          <w:rFonts w:ascii="Times New Roman" w:hAnsi="Times New Roman"/>
          <w:b/>
          <w:color w:val="000000"/>
        </w:rPr>
        <w:t>:</w:t>
      </w:r>
      <w:r w:rsidRPr="00A30F02">
        <w:rPr>
          <w:rFonts w:ascii="Times New Roman" w:hAnsi="Times New Roman"/>
          <w:color w:val="000000"/>
        </w:rPr>
        <w:t xml:space="preserve"> There is no significant impact of vocational education on you</w:t>
      </w:r>
      <w:r>
        <w:rPr>
          <w:rFonts w:ascii="Times New Roman" w:hAnsi="Times New Roman"/>
          <w:color w:val="000000"/>
        </w:rPr>
        <w:t>th</w:t>
      </w:r>
      <w:r w:rsidRPr="00A30F02">
        <w:rPr>
          <w:rFonts w:ascii="Times New Roman" w:hAnsi="Times New Roman"/>
          <w:color w:val="000000"/>
        </w:rPr>
        <w:t xml:space="preserve"> empowerment in Ilorin West L.G.A Kwara State.</w:t>
      </w:r>
    </w:p>
    <w:p w:rsidR="00C86F93" w:rsidRPr="00A30F02" w:rsidRDefault="00C86F93" w:rsidP="00C86F93">
      <w:pPr>
        <w:spacing w:after="0" w:line="360" w:lineRule="auto"/>
        <w:jc w:val="both"/>
        <w:rPr>
          <w:rFonts w:ascii="Times New Roman" w:hAnsi="Times New Roman"/>
          <w:b/>
          <w:color w:val="000000"/>
        </w:rPr>
      </w:pPr>
      <w:r w:rsidRPr="00A30F02">
        <w:rPr>
          <w:rFonts w:ascii="Times New Roman" w:hAnsi="Times New Roman"/>
          <w:b/>
          <w:color w:val="000000"/>
        </w:rPr>
        <w:t>Table 7: Summary of chi-square (x</w:t>
      </w:r>
      <w:r w:rsidRPr="00A30F02">
        <w:rPr>
          <w:rFonts w:ascii="Times New Roman" w:hAnsi="Times New Roman"/>
          <w:b/>
          <w:color w:val="000000"/>
          <w:vertAlign w:val="superscript"/>
        </w:rPr>
        <w:t>2</w:t>
      </w:r>
      <w:r w:rsidRPr="00A30F02">
        <w:rPr>
          <w:rFonts w:ascii="Times New Roman" w:hAnsi="Times New Roman"/>
          <w:b/>
          <w:color w:val="000000"/>
        </w:rPr>
        <w:t>) statistics showing the impact of vocational education on youth empowerment in Ilorin West L.G.A Kwara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tblPr>
      <w:tblGrid>
        <w:gridCol w:w="2065"/>
        <w:gridCol w:w="973"/>
        <w:gridCol w:w="1071"/>
        <w:gridCol w:w="779"/>
        <w:gridCol w:w="875"/>
        <w:gridCol w:w="1427"/>
        <w:gridCol w:w="1197"/>
        <w:gridCol w:w="1189"/>
      </w:tblGrid>
      <w:tr w:rsidR="00C86F93" w:rsidRPr="00A30F02" w:rsidTr="00C86F93">
        <w:trPr>
          <w:trHeight w:val="683"/>
        </w:trPr>
        <w:tc>
          <w:tcPr>
            <w:tcW w:w="1078"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 xml:space="preserve">Variable </w:t>
            </w:r>
          </w:p>
        </w:tc>
        <w:tc>
          <w:tcPr>
            <w:tcW w:w="508" w:type="pct"/>
          </w:tcPr>
          <w:p w:rsidR="00C86F93" w:rsidRPr="00A30F02" w:rsidRDefault="00C86F93" w:rsidP="00C86F93">
            <w:pPr>
              <w:pStyle w:val="ListParagraph"/>
              <w:spacing w:after="0" w:line="360" w:lineRule="auto"/>
              <w:ind w:left="0"/>
              <w:rPr>
                <w:rFonts w:ascii="Times New Roman" w:hAnsi="Times New Roman"/>
                <w:b/>
                <w:color w:val="000000"/>
              </w:rPr>
            </w:pPr>
            <w:r w:rsidRPr="00A30F02">
              <w:rPr>
                <w:rFonts w:ascii="Times New Roman" w:hAnsi="Times New Roman"/>
                <w:b/>
                <w:color w:val="000000"/>
              </w:rPr>
              <w:t>No of case</w:t>
            </w:r>
          </w:p>
        </w:tc>
        <w:tc>
          <w:tcPr>
            <w:tcW w:w="559"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Mean (x)</w:t>
            </w:r>
          </w:p>
        </w:tc>
        <w:tc>
          <w:tcPr>
            <w:tcW w:w="407"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SD</w:t>
            </w:r>
          </w:p>
        </w:tc>
        <w:tc>
          <w:tcPr>
            <w:tcW w:w="457"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DF</w:t>
            </w:r>
          </w:p>
        </w:tc>
        <w:tc>
          <w:tcPr>
            <w:tcW w:w="745"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Calculated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625"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Table X</w:t>
            </w:r>
            <w:r w:rsidRPr="00A30F02">
              <w:rPr>
                <w:rFonts w:ascii="Times New Roman" w:hAnsi="Times New Roman"/>
                <w:b/>
                <w:color w:val="000000"/>
                <w:vertAlign w:val="superscript"/>
              </w:rPr>
              <w:t>2</w:t>
            </w:r>
            <w:r w:rsidRPr="00A30F02">
              <w:rPr>
                <w:rFonts w:ascii="Times New Roman" w:hAnsi="Times New Roman"/>
                <w:b/>
                <w:color w:val="000000"/>
              </w:rPr>
              <w:t>value</w:t>
            </w:r>
          </w:p>
        </w:tc>
        <w:tc>
          <w:tcPr>
            <w:tcW w:w="622" w:type="pct"/>
          </w:tcPr>
          <w:p w:rsidR="00C86F93" w:rsidRPr="00A30F02" w:rsidRDefault="00C86F93" w:rsidP="00C86F93">
            <w:pPr>
              <w:pStyle w:val="ListParagraph"/>
              <w:spacing w:after="0" w:line="360" w:lineRule="auto"/>
              <w:ind w:left="0"/>
              <w:jc w:val="both"/>
              <w:rPr>
                <w:rFonts w:ascii="Times New Roman" w:hAnsi="Times New Roman"/>
                <w:b/>
                <w:color w:val="000000"/>
              </w:rPr>
            </w:pPr>
            <w:r w:rsidRPr="00A30F02">
              <w:rPr>
                <w:rFonts w:ascii="Times New Roman" w:hAnsi="Times New Roman"/>
                <w:b/>
                <w:color w:val="000000"/>
              </w:rPr>
              <w:t>Remark</w:t>
            </w:r>
          </w:p>
        </w:tc>
      </w:tr>
      <w:tr w:rsidR="00C86F93" w:rsidRPr="00A30F02" w:rsidTr="00C86F93">
        <w:trPr>
          <w:trHeight w:val="620"/>
        </w:trPr>
        <w:tc>
          <w:tcPr>
            <w:tcW w:w="1078" w:type="pc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Vocational education</w:t>
            </w:r>
          </w:p>
        </w:tc>
        <w:tc>
          <w:tcPr>
            <w:tcW w:w="508" w:type="pc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150</w:t>
            </w:r>
          </w:p>
        </w:tc>
        <w:tc>
          <w:tcPr>
            <w:tcW w:w="559" w:type="pc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16.11</w:t>
            </w:r>
          </w:p>
        </w:tc>
        <w:tc>
          <w:tcPr>
            <w:tcW w:w="407" w:type="pc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8.94</w:t>
            </w:r>
          </w:p>
        </w:tc>
        <w:tc>
          <w:tcPr>
            <w:tcW w:w="457" w:type="pct"/>
            <w:vMerge w:val="restar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p>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Pr>
                <w:rFonts w:ascii="Times New Roman" w:hAnsi="Times New Roman"/>
                <w:color w:val="000000"/>
              </w:rPr>
              <w:t>12</w:t>
            </w:r>
          </w:p>
        </w:tc>
        <w:tc>
          <w:tcPr>
            <w:tcW w:w="745" w:type="pct"/>
            <w:vMerge w:val="restar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p>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3.48</w:t>
            </w:r>
          </w:p>
          <w:p w:rsidR="00C86F93" w:rsidRPr="00A30F02" w:rsidRDefault="00C86F93" w:rsidP="00C86F93">
            <w:pPr>
              <w:pStyle w:val="ListParagraph"/>
              <w:spacing w:after="100" w:afterAutospacing="1" w:line="360" w:lineRule="auto"/>
              <w:ind w:left="0"/>
              <w:jc w:val="both"/>
              <w:rPr>
                <w:rFonts w:ascii="Times New Roman" w:hAnsi="Times New Roman"/>
                <w:color w:val="000000"/>
              </w:rPr>
            </w:pPr>
          </w:p>
          <w:p w:rsidR="00C86F93" w:rsidRPr="00A30F02" w:rsidRDefault="00C86F93" w:rsidP="00C86F93">
            <w:pPr>
              <w:pStyle w:val="ListParagraph"/>
              <w:spacing w:after="100" w:afterAutospacing="1" w:line="360" w:lineRule="auto"/>
              <w:ind w:left="0"/>
              <w:jc w:val="both"/>
              <w:rPr>
                <w:rFonts w:ascii="Times New Roman" w:hAnsi="Times New Roman"/>
                <w:color w:val="000000"/>
              </w:rPr>
            </w:pPr>
          </w:p>
        </w:tc>
        <w:tc>
          <w:tcPr>
            <w:tcW w:w="625" w:type="pct"/>
            <w:vMerge w:val="restar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p>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Pr>
                <w:rFonts w:ascii="Times New Roman" w:hAnsi="Times New Roman"/>
                <w:color w:val="000000"/>
              </w:rPr>
              <w:t>2</w:t>
            </w:r>
            <w:r w:rsidRPr="00A30F02">
              <w:rPr>
                <w:rFonts w:ascii="Times New Roman" w:hAnsi="Times New Roman"/>
                <w:color w:val="000000"/>
              </w:rPr>
              <w:t>1.</w:t>
            </w:r>
            <w:r>
              <w:rPr>
                <w:rFonts w:ascii="Times New Roman" w:hAnsi="Times New Roman"/>
                <w:color w:val="000000"/>
              </w:rPr>
              <w:t>03</w:t>
            </w:r>
          </w:p>
          <w:p w:rsidR="00C86F93" w:rsidRPr="00A30F02" w:rsidRDefault="00C86F93" w:rsidP="00C86F93">
            <w:pPr>
              <w:pStyle w:val="ListParagraph"/>
              <w:spacing w:after="100" w:afterAutospacing="1" w:line="360" w:lineRule="auto"/>
              <w:ind w:left="0"/>
              <w:jc w:val="both"/>
              <w:rPr>
                <w:rFonts w:ascii="Times New Roman" w:hAnsi="Times New Roman"/>
                <w:color w:val="000000"/>
              </w:rPr>
            </w:pPr>
          </w:p>
          <w:p w:rsidR="00C86F93" w:rsidRPr="00A30F02" w:rsidRDefault="00C86F93" w:rsidP="00C86F93">
            <w:pPr>
              <w:pStyle w:val="ListParagraph"/>
              <w:spacing w:after="100" w:afterAutospacing="1" w:line="360" w:lineRule="auto"/>
              <w:ind w:left="0"/>
              <w:jc w:val="both"/>
              <w:rPr>
                <w:rFonts w:ascii="Times New Roman" w:hAnsi="Times New Roman"/>
                <w:color w:val="000000"/>
              </w:rPr>
            </w:pPr>
          </w:p>
        </w:tc>
        <w:tc>
          <w:tcPr>
            <w:tcW w:w="622" w:type="pct"/>
            <w:vMerge w:val="restar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p>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H0</w:t>
            </w:r>
            <w:r w:rsidRPr="00A30F02">
              <w:rPr>
                <w:rFonts w:ascii="Times New Roman" w:hAnsi="Times New Roman"/>
                <w:color w:val="000000"/>
                <w:vertAlign w:val="subscript"/>
              </w:rPr>
              <w:t xml:space="preserve">4 </w:t>
            </w:r>
            <w:r w:rsidRPr="00A30F02">
              <w:rPr>
                <w:rFonts w:ascii="Times New Roman" w:hAnsi="Times New Roman"/>
                <w:color w:val="000000"/>
              </w:rPr>
              <w:t>Rejected</w:t>
            </w:r>
          </w:p>
        </w:tc>
      </w:tr>
      <w:tr w:rsidR="00C86F93" w:rsidRPr="00A30F02" w:rsidTr="00C86F93">
        <w:trPr>
          <w:trHeight w:val="710"/>
        </w:trPr>
        <w:tc>
          <w:tcPr>
            <w:tcW w:w="1078" w:type="pc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 xml:space="preserve">Youth      empowerment </w:t>
            </w:r>
          </w:p>
        </w:tc>
        <w:tc>
          <w:tcPr>
            <w:tcW w:w="508" w:type="pc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150</w:t>
            </w:r>
          </w:p>
        </w:tc>
        <w:tc>
          <w:tcPr>
            <w:tcW w:w="559" w:type="pc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15.04</w:t>
            </w:r>
          </w:p>
        </w:tc>
        <w:tc>
          <w:tcPr>
            <w:tcW w:w="407" w:type="pct"/>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r w:rsidRPr="00A30F02">
              <w:rPr>
                <w:rFonts w:ascii="Times New Roman" w:hAnsi="Times New Roman"/>
                <w:color w:val="000000"/>
              </w:rPr>
              <w:t>5.05</w:t>
            </w:r>
          </w:p>
        </w:tc>
        <w:tc>
          <w:tcPr>
            <w:tcW w:w="457" w:type="pct"/>
            <w:vMerge/>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p>
        </w:tc>
        <w:tc>
          <w:tcPr>
            <w:tcW w:w="745" w:type="pct"/>
            <w:vMerge/>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p>
        </w:tc>
        <w:tc>
          <w:tcPr>
            <w:tcW w:w="625" w:type="pct"/>
            <w:vMerge/>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p>
        </w:tc>
        <w:tc>
          <w:tcPr>
            <w:tcW w:w="622" w:type="pct"/>
            <w:vMerge/>
          </w:tcPr>
          <w:p w:rsidR="00C86F93" w:rsidRPr="00A30F02" w:rsidRDefault="00C86F93" w:rsidP="00C86F93">
            <w:pPr>
              <w:pStyle w:val="ListParagraph"/>
              <w:spacing w:after="100" w:afterAutospacing="1" w:line="360" w:lineRule="auto"/>
              <w:ind w:left="0"/>
              <w:jc w:val="both"/>
              <w:rPr>
                <w:rFonts w:ascii="Times New Roman" w:hAnsi="Times New Roman"/>
                <w:color w:val="000000"/>
              </w:rPr>
            </w:pPr>
          </w:p>
        </w:tc>
      </w:tr>
    </w:tbl>
    <w:p w:rsidR="00C86F93" w:rsidRPr="00C85978" w:rsidRDefault="00C86F93" w:rsidP="00C86F93">
      <w:pPr>
        <w:spacing w:after="0" w:line="480" w:lineRule="auto"/>
        <w:jc w:val="both"/>
        <w:rPr>
          <w:rFonts w:ascii="Times New Roman" w:hAnsi="Times New Roman"/>
          <w:color w:val="000000"/>
          <w:sz w:val="16"/>
        </w:rPr>
      </w:pPr>
      <w:r w:rsidRPr="00A30F02">
        <w:rPr>
          <w:rFonts w:ascii="Times New Roman" w:hAnsi="Times New Roman"/>
          <w:b/>
          <w:color w:val="000000"/>
        </w:rPr>
        <w:t>S</w:t>
      </w:r>
      <w:r>
        <w:rPr>
          <w:rFonts w:ascii="Times New Roman" w:hAnsi="Times New Roman"/>
          <w:b/>
          <w:color w:val="000000"/>
        </w:rPr>
        <w:t>ource: Author’s Computation 2024</w:t>
      </w:r>
    </w:p>
    <w:p w:rsidR="00C86F93"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lastRenderedPageBreak/>
        <w:t>Results of analysis shows in table indicate that calculated X</w:t>
      </w:r>
      <w:r w:rsidRPr="00A30F02">
        <w:rPr>
          <w:rFonts w:ascii="Times New Roman" w:hAnsi="Times New Roman"/>
          <w:color w:val="000000"/>
          <w:vertAlign w:val="superscript"/>
        </w:rPr>
        <w:t>2</w:t>
      </w:r>
      <w:r w:rsidRPr="00A30F02">
        <w:rPr>
          <w:rFonts w:ascii="Times New Roman" w:hAnsi="Times New Roman"/>
          <w:color w:val="000000"/>
        </w:rPr>
        <w:t xml:space="preserve">value of 3.48 is </w:t>
      </w:r>
      <w:r>
        <w:rPr>
          <w:rFonts w:ascii="Times New Roman" w:hAnsi="Times New Roman"/>
          <w:color w:val="000000"/>
        </w:rPr>
        <w:t>less</w:t>
      </w:r>
      <w:r w:rsidRPr="00A30F02">
        <w:rPr>
          <w:rFonts w:ascii="Times New Roman" w:hAnsi="Times New Roman"/>
          <w:color w:val="000000"/>
        </w:rPr>
        <w:t xml:space="preserve"> than the critical X</w:t>
      </w:r>
      <w:r w:rsidRPr="00A30F02">
        <w:rPr>
          <w:rFonts w:ascii="Times New Roman" w:hAnsi="Times New Roman"/>
          <w:color w:val="000000"/>
          <w:vertAlign w:val="superscript"/>
        </w:rPr>
        <w:t>2</w:t>
      </w:r>
      <w:r w:rsidRPr="00A30F02">
        <w:rPr>
          <w:rFonts w:ascii="Times New Roman" w:hAnsi="Times New Roman"/>
          <w:color w:val="000000"/>
        </w:rPr>
        <w:t xml:space="preserve">value of </w:t>
      </w:r>
      <w:r>
        <w:rPr>
          <w:rFonts w:ascii="Times New Roman" w:hAnsi="Times New Roman"/>
          <w:color w:val="000000"/>
        </w:rPr>
        <w:t>2</w:t>
      </w:r>
      <w:r w:rsidRPr="00A30F02">
        <w:rPr>
          <w:rFonts w:ascii="Times New Roman" w:hAnsi="Times New Roman"/>
          <w:color w:val="000000"/>
        </w:rPr>
        <w:t>1.0</w:t>
      </w:r>
      <w:r>
        <w:rPr>
          <w:rFonts w:ascii="Times New Roman" w:hAnsi="Times New Roman"/>
          <w:color w:val="000000"/>
        </w:rPr>
        <w:t>3</w:t>
      </w:r>
      <w:r w:rsidRPr="00A30F02">
        <w:rPr>
          <w:rFonts w:ascii="Times New Roman" w:hAnsi="Times New Roman"/>
          <w:color w:val="000000"/>
        </w:rPr>
        <w:t xml:space="preserve"> at </w:t>
      </w:r>
      <w:r>
        <w:rPr>
          <w:rFonts w:ascii="Times New Roman" w:hAnsi="Times New Roman"/>
          <w:color w:val="000000"/>
        </w:rPr>
        <w:t>12</w:t>
      </w:r>
      <w:r w:rsidRPr="00A30F02">
        <w:rPr>
          <w:rFonts w:ascii="Times New Roman" w:hAnsi="Times New Roman"/>
          <w:color w:val="000000"/>
        </w:rPr>
        <w:t xml:space="preserve"> degree of freedom and 0.05 level of significance. This implies th</w:t>
      </w:r>
      <w:r>
        <w:rPr>
          <w:rFonts w:ascii="Times New Roman" w:hAnsi="Times New Roman"/>
          <w:color w:val="000000"/>
        </w:rPr>
        <w:t>at</w:t>
      </w:r>
      <w:r w:rsidRPr="00A30F02">
        <w:rPr>
          <w:rFonts w:ascii="Times New Roman" w:hAnsi="Times New Roman"/>
          <w:color w:val="000000"/>
        </w:rPr>
        <w:t xml:space="preserve"> hypothesis (H0</w:t>
      </w:r>
      <w:r w:rsidRPr="00A30F02">
        <w:rPr>
          <w:rFonts w:ascii="Times New Roman" w:hAnsi="Times New Roman"/>
          <w:color w:val="000000"/>
          <w:vertAlign w:val="subscript"/>
        </w:rPr>
        <w:t>4</w:t>
      </w:r>
      <w:r w:rsidRPr="00A30F02">
        <w:rPr>
          <w:rFonts w:ascii="Times New Roman" w:hAnsi="Times New Roman"/>
          <w:color w:val="000000"/>
        </w:rPr>
        <w:t xml:space="preserve">) which states that there is no significant impact of vocational education on youth empowerment is hereby </w:t>
      </w:r>
      <w:r>
        <w:rPr>
          <w:rFonts w:ascii="Times New Roman" w:hAnsi="Times New Roman"/>
          <w:color w:val="000000"/>
        </w:rPr>
        <w:t>ac</w:t>
      </w:r>
      <w:r w:rsidRPr="00A30F02">
        <w:rPr>
          <w:rFonts w:ascii="Times New Roman" w:hAnsi="Times New Roman"/>
          <w:color w:val="000000"/>
        </w:rPr>
        <w:t>c</w:t>
      </w:r>
      <w:r>
        <w:rPr>
          <w:rFonts w:ascii="Times New Roman" w:hAnsi="Times New Roman"/>
          <w:color w:val="000000"/>
        </w:rPr>
        <w:t>ep</w:t>
      </w:r>
      <w:r w:rsidRPr="00A30F02">
        <w:rPr>
          <w:rFonts w:ascii="Times New Roman" w:hAnsi="Times New Roman"/>
          <w:color w:val="000000"/>
        </w:rPr>
        <w:t xml:space="preserve">ted and the alternative hypothesis </w:t>
      </w:r>
      <w:r>
        <w:rPr>
          <w:rFonts w:ascii="Times New Roman" w:hAnsi="Times New Roman"/>
          <w:color w:val="000000"/>
        </w:rPr>
        <w:t>rejected</w:t>
      </w:r>
      <w:r w:rsidRPr="00A30F02">
        <w:rPr>
          <w:rFonts w:ascii="Times New Roman" w:hAnsi="Times New Roman"/>
          <w:color w:val="000000"/>
        </w:rPr>
        <w:t xml:space="preserve">. This is an indication that there is </w:t>
      </w:r>
      <w:r>
        <w:rPr>
          <w:rFonts w:ascii="Times New Roman" w:hAnsi="Times New Roman"/>
          <w:color w:val="000000"/>
        </w:rPr>
        <w:t>no</w:t>
      </w:r>
      <w:r w:rsidRPr="00A30F02">
        <w:rPr>
          <w:rFonts w:ascii="Times New Roman" w:hAnsi="Times New Roman"/>
          <w:color w:val="000000"/>
        </w:rPr>
        <w:t xml:space="preserve"> significant impact of vocational education on the youth empowerment of graduate in Ilorin West Local Government Area of Kwara State.</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Discussion of Findings</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ab/>
        <w:t>The chapter gives the detailed analysis of data collected on the impact of vocational education on the provision of employment opportunities for young graduate in Ilorin West Local government Area of Kwara state. The result of hypothesis (H0</w:t>
      </w:r>
      <w:r w:rsidRPr="00164806">
        <w:rPr>
          <w:rFonts w:ascii="Times New Roman" w:hAnsi="Times New Roman"/>
          <w:color w:val="000000"/>
          <w:vertAlign w:val="subscript"/>
        </w:rPr>
        <w:t>1</w:t>
      </w:r>
      <w:r w:rsidRPr="00A30F02">
        <w:rPr>
          <w:rFonts w:ascii="Times New Roman" w:hAnsi="Times New Roman"/>
          <w:color w:val="000000"/>
        </w:rPr>
        <w:t>) has shown in table 5 indicates that vocational education has</w:t>
      </w:r>
      <w:r>
        <w:rPr>
          <w:rFonts w:ascii="Times New Roman" w:hAnsi="Times New Roman"/>
          <w:color w:val="000000"/>
        </w:rPr>
        <w:t xml:space="preserve"> no</w:t>
      </w:r>
      <w:r w:rsidRPr="00A30F02">
        <w:rPr>
          <w:rFonts w:ascii="Times New Roman" w:hAnsi="Times New Roman"/>
          <w:color w:val="000000"/>
        </w:rPr>
        <w:t xml:space="preserve"> significant impact on self employment opportunities of young graduates as the hypothesis (Ho</w:t>
      </w:r>
      <w:r w:rsidRPr="00164806">
        <w:rPr>
          <w:rFonts w:ascii="Times New Roman" w:hAnsi="Times New Roman"/>
          <w:color w:val="000000"/>
          <w:vertAlign w:val="subscript"/>
        </w:rPr>
        <w:t>1</w:t>
      </w:r>
      <w:r w:rsidRPr="00A30F02">
        <w:rPr>
          <w:rFonts w:ascii="Times New Roman" w:hAnsi="Times New Roman"/>
          <w:color w:val="000000"/>
        </w:rPr>
        <w:t xml:space="preserve">) was </w:t>
      </w:r>
      <w:r>
        <w:rPr>
          <w:rFonts w:ascii="Times New Roman" w:hAnsi="Times New Roman"/>
          <w:color w:val="000000"/>
        </w:rPr>
        <w:t>ac</w:t>
      </w:r>
      <w:r w:rsidRPr="00A30F02">
        <w:rPr>
          <w:rFonts w:ascii="Times New Roman" w:hAnsi="Times New Roman"/>
          <w:color w:val="000000"/>
        </w:rPr>
        <w:t>c</w:t>
      </w:r>
      <w:r>
        <w:rPr>
          <w:rFonts w:ascii="Times New Roman" w:hAnsi="Times New Roman"/>
          <w:color w:val="000000"/>
        </w:rPr>
        <w:t>ep</w:t>
      </w:r>
      <w:r w:rsidRPr="00A30F02">
        <w:rPr>
          <w:rFonts w:ascii="Times New Roman" w:hAnsi="Times New Roman"/>
          <w:color w:val="000000"/>
        </w:rPr>
        <w:t xml:space="preserve">ted, this implies that there </w:t>
      </w:r>
      <w:r>
        <w:rPr>
          <w:rFonts w:ascii="Times New Roman" w:hAnsi="Times New Roman"/>
          <w:color w:val="000000"/>
        </w:rPr>
        <w:t xml:space="preserve">is no </w:t>
      </w:r>
      <w:r w:rsidRPr="00A30F02">
        <w:rPr>
          <w:rFonts w:ascii="Times New Roman" w:hAnsi="Times New Roman"/>
          <w:color w:val="000000"/>
        </w:rPr>
        <w:t>significant impact of vocational education provision of self employment opportunities for young graduates. The findings agree with the view of Mutairubukwa (201</w:t>
      </w:r>
      <w:r>
        <w:rPr>
          <w:rFonts w:ascii="Times New Roman" w:hAnsi="Times New Roman"/>
          <w:color w:val="000000"/>
        </w:rPr>
        <w:t>7</w:t>
      </w:r>
      <w:r w:rsidRPr="00A30F02">
        <w:rPr>
          <w:rFonts w:ascii="Times New Roman" w:hAnsi="Times New Roman"/>
          <w:color w:val="000000"/>
        </w:rPr>
        <w:t>) and Yusuf (201</w:t>
      </w:r>
      <w:r>
        <w:rPr>
          <w:rFonts w:ascii="Times New Roman" w:hAnsi="Times New Roman"/>
          <w:color w:val="000000"/>
        </w:rPr>
        <w:t>8</w:t>
      </w:r>
      <w:r w:rsidRPr="00A30F02">
        <w:rPr>
          <w:rFonts w:ascii="Times New Roman" w:hAnsi="Times New Roman"/>
          <w:color w:val="000000"/>
        </w:rPr>
        <w:t>) that sees vocational education as an important career education programme which assist to build functional career programe.</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ab/>
        <w:t>The findings from table 6, shows that vocational education has significant impact on the standard of living of graduates in Ilorin West L.G.A Kwara State. The findings corroborates the view of Bello (201</w:t>
      </w:r>
      <w:r>
        <w:rPr>
          <w:rFonts w:ascii="Times New Roman" w:hAnsi="Times New Roman"/>
          <w:color w:val="000000"/>
        </w:rPr>
        <w:t>7</w:t>
      </w:r>
      <w:r w:rsidRPr="00A30F02">
        <w:rPr>
          <w:rFonts w:ascii="Times New Roman" w:hAnsi="Times New Roman"/>
          <w:color w:val="000000"/>
        </w:rPr>
        <w:t>), Olaitan</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7</w:t>
      </w:r>
      <w:r w:rsidRPr="00A30F02">
        <w:rPr>
          <w:rFonts w:ascii="Times New Roman" w:hAnsi="Times New Roman"/>
          <w:color w:val="000000"/>
        </w:rPr>
        <w:t>) and Lawal (201</w:t>
      </w:r>
      <w:r>
        <w:rPr>
          <w:rFonts w:ascii="Times New Roman" w:hAnsi="Times New Roman"/>
          <w:color w:val="000000"/>
        </w:rPr>
        <w:t>8</w:t>
      </w:r>
      <w:r w:rsidRPr="00A30F02">
        <w:rPr>
          <w:rFonts w:ascii="Times New Roman" w:hAnsi="Times New Roman"/>
          <w:color w:val="000000"/>
        </w:rPr>
        <w:t>) which perceive entrepreneurship education component of vocational education to have positive impact on individual standard of living. The Findings is also in line with the view of Olawolu and Kageman (201</w:t>
      </w:r>
      <w:r>
        <w:rPr>
          <w:rFonts w:ascii="Times New Roman" w:hAnsi="Times New Roman"/>
          <w:color w:val="000000"/>
        </w:rPr>
        <w:t>8</w:t>
      </w:r>
      <w:r w:rsidRPr="00A30F02">
        <w:rPr>
          <w:rFonts w:ascii="Times New Roman" w:hAnsi="Times New Roman"/>
          <w:color w:val="000000"/>
        </w:rPr>
        <w:t>) which confirm entrepreneurship education as an important factor which prepares youths to be responsible and sustainable individual conclusively, the findings of hypothesis three (Ho</w:t>
      </w:r>
      <w:r w:rsidRPr="00C85978">
        <w:rPr>
          <w:rFonts w:ascii="Times New Roman" w:hAnsi="Times New Roman"/>
          <w:color w:val="000000"/>
          <w:vertAlign w:val="subscript"/>
        </w:rPr>
        <w:t>3</w:t>
      </w:r>
      <w:r w:rsidRPr="00A30F02">
        <w:rPr>
          <w:rFonts w:ascii="Times New Roman" w:hAnsi="Times New Roman"/>
          <w:color w:val="000000"/>
        </w:rPr>
        <w:t>) was accepted as shown in table 7, this implies that vocational education has significant impact on the reduction and eradication of poverty among youths. The findings however disagree with the view of earlier researchers (Lawal, 201</w:t>
      </w:r>
      <w:r>
        <w:rPr>
          <w:rFonts w:ascii="Times New Roman" w:hAnsi="Times New Roman"/>
          <w:color w:val="000000"/>
        </w:rPr>
        <w:t>8</w:t>
      </w:r>
      <w:r w:rsidRPr="00A30F02">
        <w:rPr>
          <w:rFonts w:ascii="Times New Roman" w:hAnsi="Times New Roman"/>
          <w:color w:val="000000"/>
        </w:rPr>
        <w:t>; Yusuf 201</w:t>
      </w:r>
      <w:r>
        <w:rPr>
          <w:rFonts w:ascii="Times New Roman" w:hAnsi="Times New Roman"/>
          <w:color w:val="000000"/>
        </w:rPr>
        <w:t>8</w:t>
      </w:r>
      <w:r w:rsidRPr="00A30F02">
        <w:rPr>
          <w:rFonts w:ascii="Times New Roman" w:hAnsi="Times New Roman"/>
          <w:color w:val="000000"/>
        </w:rPr>
        <w:t>; and Samji; 201</w:t>
      </w:r>
      <w:r>
        <w:rPr>
          <w:rFonts w:ascii="Times New Roman" w:hAnsi="Times New Roman"/>
          <w:color w:val="000000"/>
        </w:rPr>
        <w:t>8</w:t>
      </w:r>
      <w:r w:rsidRPr="00A30F02">
        <w:rPr>
          <w:rFonts w:ascii="Times New Roman" w:hAnsi="Times New Roman"/>
          <w:color w:val="000000"/>
        </w:rPr>
        <w:t>) as they concludes that vocational education has significant contribution to social economic development of individuals through gainful employment.</w:t>
      </w:r>
    </w:p>
    <w:p w:rsidR="00C86F93" w:rsidRPr="00A30F02" w:rsidRDefault="00C86F93" w:rsidP="00C86F93">
      <w:pPr>
        <w:spacing w:after="0" w:line="480" w:lineRule="auto"/>
        <w:rPr>
          <w:rFonts w:ascii="Times New Roman" w:hAnsi="Times New Roman"/>
          <w:color w:val="000000"/>
        </w:rPr>
      </w:pPr>
    </w:p>
    <w:p w:rsidR="00C86F93" w:rsidRPr="00A30F02" w:rsidRDefault="00C86F93" w:rsidP="00C86F93">
      <w:pPr>
        <w:spacing w:after="0" w:line="480" w:lineRule="auto"/>
        <w:jc w:val="center"/>
        <w:rPr>
          <w:rFonts w:ascii="Times New Roman" w:hAnsi="Times New Roman"/>
          <w:b/>
          <w:color w:val="000000"/>
        </w:rPr>
      </w:pPr>
      <w:r w:rsidRPr="00A30F02">
        <w:rPr>
          <w:rFonts w:ascii="Times New Roman" w:hAnsi="Times New Roman"/>
          <w:color w:val="000000"/>
        </w:rPr>
        <w:br w:type="page"/>
      </w:r>
      <w:r w:rsidRPr="00A30F02">
        <w:rPr>
          <w:rFonts w:ascii="Times New Roman" w:hAnsi="Times New Roman"/>
          <w:b/>
          <w:color w:val="000000"/>
        </w:rPr>
        <w:t>CHAPTER FIVE</w:t>
      </w:r>
    </w:p>
    <w:p w:rsidR="00C86F93" w:rsidRPr="00A30F02" w:rsidRDefault="00C86F93" w:rsidP="00C86F93">
      <w:pPr>
        <w:spacing w:after="0" w:line="480" w:lineRule="auto"/>
        <w:jc w:val="center"/>
        <w:rPr>
          <w:rFonts w:ascii="Times New Roman" w:hAnsi="Times New Roman"/>
          <w:b/>
          <w:color w:val="000000"/>
        </w:rPr>
      </w:pPr>
      <w:r w:rsidRPr="00A30F02">
        <w:rPr>
          <w:rFonts w:ascii="Times New Roman" w:hAnsi="Times New Roman"/>
          <w:b/>
          <w:color w:val="000000"/>
        </w:rPr>
        <w:t>SUMMARY, CONCLUSION AND RECOMMENDATIONS</w:t>
      </w:r>
    </w:p>
    <w:p w:rsidR="00C86F93" w:rsidRPr="00A30F02" w:rsidRDefault="00C86F93" w:rsidP="00C86F93">
      <w:pPr>
        <w:spacing w:after="0" w:line="480" w:lineRule="auto"/>
        <w:rPr>
          <w:rFonts w:ascii="Times New Roman" w:hAnsi="Times New Roman"/>
          <w:b/>
          <w:color w:val="000000"/>
        </w:rPr>
      </w:pPr>
      <w:r w:rsidRPr="00A30F02">
        <w:rPr>
          <w:rFonts w:ascii="Times New Roman" w:hAnsi="Times New Roman"/>
          <w:b/>
          <w:color w:val="000000"/>
        </w:rPr>
        <w:t>Summary</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ab/>
        <w:t>The study was a survey research on the impact of vocational education on the provision of employment opportunities for young graduates in Ilorin West Local Government Area of kwara state. The study employed a descriptive research design of survey type to carry out the study A population sample of one hundred and Fifty (150) respondents completed the sample for the study. Four research questions were raised and answered; four null hypotheses guided the study. The study made of a well structured questionnaire to elicit relevant information from the sampled respondents.</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 xml:space="preserve">        The data collected through the administered questionnaire was subjected </w:t>
      </w:r>
      <w:r>
        <w:rPr>
          <w:rFonts w:ascii="Times New Roman" w:hAnsi="Times New Roman"/>
          <w:color w:val="000000"/>
        </w:rPr>
        <w:t xml:space="preserve">to </w:t>
      </w:r>
      <w:r w:rsidRPr="00A30F02">
        <w:rPr>
          <w:rFonts w:ascii="Times New Roman" w:hAnsi="Times New Roman"/>
          <w:color w:val="000000"/>
        </w:rPr>
        <w:t>both</w:t>
      </w:r>
      <w:r>
        <w:rPr>
          <w:rFonts w:ascii="Times New Roman" w:hAnsi="Times New Roman"/>
          <w:color w:val="000000"/>
        </w:rPr>
        <w:t xml:space="preserve"> </w:t>
      </w:r>
      <w:r w:rsidRPr="00A30F02">
        <w:rPr>
          <w:rFonts w:ascii="Times New Roman" w:hAnsi="Times New Roman"/>
          <w:color w:val="000000"/>
        </w:rPr>
        <w:t>descriptive and statistics; frequency counts, simple percentage and chi-square(x</w:t>
      </w:r>
      <w:r w:rsidRPr="00A30F02">
        <w:rPr>
          <w:rFonts w:ascii="Times New Roman" w:hAnsi="Times New Roman"/>
          <w:color w:val="000000"/>
          <w:vertAlign w:val="superscript"/>
        </w:rPr>
        <w:t>2</w:t>
      </w:r>
      <w:r w:rsidRPr="00A30F02">
        <w:rPr>
          <w:rFonts w:ascii="Times New Roman" w:hAnsi="Times New Roman"/>
          <w:color w:val="000000"/>
        </w:rPr>
        <w:t>) statistics. The finding from the analysis revealed that;</w:t>
      </w:r>
    </w:p>
    <w:p w:rsidR="00C86F93" w:rsidRPr="00A30F02" w:rsidRDefault="00C86F93" w:rsidP="00C86F93">
      <w:pPr>
        <w:pStyle w:val="ListParagraph"/>
        <w:numPr>
          <w:ilvl w:val="0"/>
          <w:numId w:val="7"/>
        </w:numPr>
        <w:spacing w:after="0" w:line="480" w:lineRule="auto"/>
        <w:jc w:val="both"/>
        <w:rPr>
          <w:rFonts w:ascii="Times New Roman" w:hAnsi="Times New Roman"/>
          <w:color w:val="000000"/>
        </w:rPr>
      </w:pPr>
      <w:r w:rsidRPr="00A30F02">
        <w:rPr>
          <w:rFonts w:ascii="Times New Roman" w:hAnsi="Times New Roman"/>
          <w:color w:val="000000"/>
        </w:rPr>
        <w:t xml:space="preserve">There is </w:t>
      </w:r>
      <w:r>
        <w:rPr>
          <w:rFonts w:ascii="Times New Roman" w:hAnsi="Times New Roman"/>
          <w:color w:val="000000"/>
        </w:rPr>
        <w:t xml:space="preserve">no </w:t>
      </w:r>
      <w:r w:rsidRPr="00A30F02">
        <w:rPr>
          <w:rFonts w:ascii="Times New Roman" w:hAnsi="Times New Roman"/>
          <w:color w:val="000000"/>
        </w:rPr>
        <w:t xml:space="preserve">significant impact of vocational education on self employment opportunities for young graduates. This implies that vocational education </w:t>
      </w:r>
      <w:r w:rsidR="00812E95">
        <w:rPr>
          <w:rFonts w:ascii="Times New Roman" w:hAnsi="Times New Roman"/>
          <w:color w:val="000000"/>
        </w:rPr>
        <w:t xml:space="preserve">not </w:t>
      </w:r>
      <w:r w:rsidRPr="00A30F02">
        <w:rPr>
          <w:rFonts w:ascii="Times New Roman" w:hAnsi="Times New Roman"/>
          <w:color w:val="000000"/>
        </w:rPr>
        <w:t>contribute significantly on employment opportunities for young graduate</w:t>
      </w:r>
    </w:p>
    <w:p w:rsidR="00C86F93" w:rsidRPr="00A30F02" w:rsidRDefault="00C86F93" w:rsidP="00C86F93">
      <w:pPr>
        <w:pStyle w:val="ListParagraph"/>
        <w:numPr>
          <w:ilvl w:val="0"/>
          <w:numId w:val="7"/>
        </w:numPr>
        <w:spacing w:after="0" w:line="480" w:lineRule="auto"/>
        <w:jc w:val="both"/>
        <w:rPr>
          <w:rFonts w:ascii="Times New Roman" w:hAnsi="Times New Roman"/>
          <w:color w:val="000000"/>
        </w:rPr>
      </w:pPr>
      <w:r w:rsidRPr="00A30F02">
        <w:rPr>
          <w:rFonts w:ascii="Times New Roman" w:hAnsi="Times New Roman"/>
          <w:color w:val="000000"/>
        </w:rPr>
        <w:t>There is significant impact of vocational education on the standard of living of young graduates in Ilorin West L.G.A Kwara state. This shows that vocational education contributes for young graduates.</w:t>
      </w:r>
    </w:p>
    <w:p w:rsidR="00C86F93" w:rsidRPr="00A30F02" w:rsidRDefault="00C86F93" w:rsidP="00C86F93">
      <w:pPr>
        <w:pStyle w:val="ListParagraph"/>
        <w:numPr>
          <w:ilvl w:val="0"/>
          <w:numId w:val="7"/>
        </w:numPr>
        <w:spacing w:after="0" w:line="480" w:lineRule="auto"/>
        <w:jc w:val="both"/>
        <w:rPr>
          <w:rFonts w:ascii="Times New Roman" w:hAnsi="Times New Roman"/>
          <w:color w:val="000000"/>
        </w:rPr>
      </w:pPr>
      <w:r w:rsidRPr="00A30F02">
        <w:rPr>
          <w:rFonts w:ascii="Times New Roman" w:hAnsi="Times New Roman"/>
          <w:color w:val="000000"/>
        </w:rPr>
        <w:t xml:space="preserve">There is no significant impact of vocational education on the reduction and eradication of poverty among graduates in Ilorin West L.G.A Kwara state. This indicates that vocational education contributes significantly </w:t>
      </w:r>
      <w:r w:rsidR="00812E95">
        <w:rPr>
          <w:rFonts w:ascii="Times New Roman" w:hAnsi="Times New Roman"/>
          <w:color w:val="000000"/>
        </w:rPr>
        <w:t>to young graduate standard of living</w:t>
      </w:r>
      <w:r w:rsidRPr="00A30F02">
        <w:rPr>
          <w:rFonts w:ascii="Times New Roman" w:hAnsi="Times New Roman"/>
          <w:color w:val="000000"/>
        </w:rPr>
        <w:t>.</w:t>
      </w:r>
    </w:p>
    <w:p w:rsidR="00C86F93" w:rsidRPr="00A30F02" w:rsidRDefault="00C86F93" w:rsidP="00C86F93">
      <w:pPr>
        <w:pStyle w:val="ListParagraph"/>
        <w:numPr>
          <w:ilvl w:val="0"/>
          <w:numId w:val="7"/>
        </w:numPr>
        <w:spacing w:after="0" w:line="480" w:lineRule="auto"/>
        <w:jc w:val="both"/>
        <w:rPr>
          <w:rFonts w:ascii="Times New Roman" w:hAnsi="Times New Roman"/>
          <w:color w:val="000000"/>
        </w:rPr>
      </w:pPr>
      <w:r w:rsidRPr="00A30F02">
        <w:rPr>
          <w:rFonts w:ascii="Times New Roman" w:hAnsi="Times New Roman"/>
          <w:color w:val="000000"/>
        </w:rPr>
        <w:t>There is significant impact of vocational education on youth empowerment in Ilorin West L.G.A Kwara state. This implies that vocational education contribute significantly on employment opportunities for young graduates.</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Conclusion</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Based on the findings it was gathered that vocational education has significant impact on the provision of employment opportunities for young graduates</w:t>
      </w:r>
      <w:r>
        <w:rPr>
          <w:rFonts w:ascii="Times New Roman" w:hAnsi="Times New Roman"/>
          <w:color w:val="000000"/>
        </w:rPr>
        <w:t>,</w:t>
      </w:r>
      <w:r w:rsidRPr="00A30F02">
        <w:rPr>
          <w:rFonts w:ascii="Times New Roman" w:hAnsi="Times New Roman"/>
          <w:color w:val="000000"/>
        </w:rPr>
        <w:t xml:space="preserve"> vocational education enhance poverty reduction and raise graduates standard of living. It was also concluded that vocational education assists through youth empowerment in Ilorin West Local Government Area of kwara state.</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Recommendations</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ab/>
        <w:t>Based on the findings and conclusion drawn the following recommendation were made for the development of vocational education in school.</w:t>
      </w:r>
    </w:p>
    <w:p w:rsidR="00C86F93" w:rsidRPr="00A30F02" w:rsidRDefault="00C86F93" w:rsidP="00C86F93">
      <w:pPr>
        <w:pStyle w:val="ListParagraph"/>
        <w:numPr>
          <w:ilvl w:val="0"/>
          <w:numId w:val="8"/>
        </w:numPr>
        <w:spacing w:after="0" w:line="480" w:lineRule="auto"/>
        <w:jc w:val="both"/>
        <w:rPr>
          <w:rFonts w:ascii="Times New Roman" w:hAnsi="Times New Roman"/>
          <w:color w:val="000000"/>
        </w:rPr>
      </w:pPr>
      <w:r w:rsidRPr="00A30F02">
        <w:rPr>
          <w:rFonts w:ascii="Times New Roman" w:hAnsi="Times New Roman"/>
          <w:color w:val="000000"/>
        </w:rPr>
        <w:t>Vocational educational programme should be properly monitored to assist individual graduates for gainful employment</w:t>
      </w:r>
    </w:p>
    <w:p w:rsidR="00C86F93" w:rsidRPr="00A30F02" w:rsidRDefault="00C86F93" w:rsidP="00C86F93">
      <w:pPr>
        <w:pStyle w:val="ListParagraph"/>
        <w:numPr>
          <w:ilvl w:val="0"/>
          <w:numId w:val="8"/>
        </w:numPr>
        <w:spacing w:after="0" w:line="480" w:lineRule="auto"/>
        <w:jc w:val="both"/>
        <w:rPr>
          <w:rFonts w:ascii="Times New Roman" w:hAnsi="Times New Roman"/>
          <w:color w:val="000000"/>
        </w:rPr>
      </w:pPr>
      <w:r w:rsidRPr="00A30F02">
        <w:rPr>
          <w:rFonts w:ascii="Times New Roman" w:hAnsi="Times New Roman"/>
          <w:color w:val="000000"/>
        </w:rPr>
        <w:t>Students should be encouraged to study vocational education in the higher institution through good teaching method.</w:t>
      </w:r>
    </w:p>
    <w:p w:rsidR="00C86F93" w:rsidRPr="00A30F02" w:rsidRDefault="00C86F93" w:rsidP="00C86F93">
      <w:pPr>
        <w:pStyle w:val="ListParagraph"/>
        <w:numPr>
          <w:ilvl w:val="0"/>
          <w:numId w:val="8"/>
        </w:numPr>
        <w:spacing w:after="0" w:line="480" w:lineRule="auto"/>
        <w:jc w:val="both"/>
        <w:rPr>
          <w:rFonts w:ascii="Times New Roman" w:hAnsi="Times New Roman"/>
          <w:color w:val="000000"/>
        </w:rPr>
      </w:pPr>
      <w:r w:rsidRPr="00A30F02">
        <w:rPr>
          <w:rFonts w:ascii="Times New Roman" w:hAnsi="Times New Roman"/>
          <w:color w:val="000000"/>
        </w:rPr>
        <w:t>Graduates should take the knowledge and skills gained through vocational education programme to raise their standard of living.</w:t>
      </w:r>
    </w:p>
    <w:p w:rsidR="00C86F93" w:rsidRPr="00A30F02" w:rsidRDefault="00C86F93" w:rsidP="00C86F93">
      <w:pPr>
        <w:pStyle w:val="ListParagraph"/>
        <w:numPr>
          <w:ilvl w:val="0"/>
          <w:numId w:val="8"/>
        </w:numPr>
        <w:spacing w:after="0" w:line="480" w:lineRule="auto"/>
        <w:jc w:val="both"/>
        <w:rPr>
          <w:rFonts w:ascii="Times New Roman" w:hAnsi="Times New Roman"/>
          <w:color w:val="000000"/>
        </w:rPr>
      </w:pPr>
      <w:r w:rsidRPr="00A30F02">
        <w:rPr>
          <w:rFonts w:ascii="Times New Roman" w:hAnsi="Times New Roman"/>
          <w:color w:val="000000"/>
        </w:rPr>
        <w:t>Vocational education programme should be properly tailored to empower every graduates with necessary skills sustenance.</w:t>
      </w:r>
    </w:p>
    <w:p w:rsidR="00C86F93" w:rsidRPr="00A30F02" w:rsidRDefault="00C86F93" w:rsidP="00C86F93">
      <w:pPr>
        <w:spacing w:after="0" w:line="480" w:lineRule="auto"/>
        <w:rPr>
          <w:rFonts w:ascii="Times New Roman" w:hAnsi="Times New Roman"/>
          <w:b/>
          <w:color w:val="000000"/>
        </w:rPr>
      </w:pPr>
      <w:r w:rsidRPr="00A30F02">
        <w:rPr>
          <w:rFonts w:ascii="Times New Roman" w:hAnsi="Times New Roman"/>
          <w:b/>
          <w:color w:val="000000"/>
        </w:rPr>
        <w:t>Suggestions for Further Studies</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ab/>
        <w:t>The researcher suggests that other researchers that wish to carryout a similar study should improve on the number of respondents to use, probably to cover a wider area than Ilorin West L.G.A</w:t>
      </w:r>
      <w:r>
        <w:rPr>
          <w:rFonts w:ascii="Times New Roman" w:hAnsi="Times New Roman"/>
          <w:color w:val="000000"/>
        </w:rPr>
        <w:t>,</w:t>
      </w:r>
      <w:r w:rsidRPr="00A30F02">
        <w:rPr>
          <w:rFonts w:ascii="Times New Roman" w:hAnsi="Times New Roman"/>
          <w:color w:val="000000"/>
        </w:rPr>
        <w:t xml:space="preserve"> by doing this the researchers will likely get more robust than expected.</w:t>
      </w:r>
    </w:p>
    <w:p w:rsidR="00C86F93" w:rsidRPr="00A30F02" w:rsidRDefault="00C86F93" w:rsidP="00C86F93">
      <w:pPr>
        <w:spacing w:after="0" w:line="480" w:lineRule="auto"/>
        <w:jc w:val="center"/>
        <w:rPr>
          <w:rFonts w:ascii="Times New Roman" w:hAnsi="Times New Roman"/>
          <w:b/>
          <w:i/>
          <w:color w:val="000000"/>
        </w:rPr>
      </w:pPr>
    </w:p>
    <w:p w:rsidR="00C86F93" w:rsidRPr="00A30F02" w:rsidRDefault="00C86F93" w:rsidP="00C86F93">
      <w:pPr>
        <w:spacing w:after="0" w:line="480" w:lineRule="auto"/>
        <w:jc w:val="center"/>
        <w:rPr>
          <w:rFonts w:ascii="Times New Roman" w:hAnsi="Times New Roman"/>
          <w:b/>
          <w:i/>
          <w:color w:val="000000"/>
        </w:rPr>
      </w:pPr>
    </w:p>
    <w:p w:rsidR="00C86F93" w:rsidRPr="00A30F02" w:rsidRDefault="00C86F93" w:rsidP="00C86F93">
      <w:pPr>
        <w:spacing w:after="0" w:line="480" w:lineRule="auto"/>
        <w:jc w:val="center"/>
        <w:rPr>
          <w:rFonts w:ascii="Times New Roman" w:hAnsi="Times New Roman"/>
          <w:b/>
          <w:color w:val="000000"/>
        </w:rPr>
      </w:pPr>
    </w:p>
    <w:p w:rsidR="00C86F93" w:rsidRPr="00A30F02" w:rsidRDefault="00C86F93" w:rsidP="00C86F93">
      <w:pPr>
        <w:spacing w:after="0" w:line="480" w:lineRule="auto"/>
        <w:jc w:val="center"/>
        <w:rPr>
          <w:rFonts w:ascii="Times New Roman" w:hAnsi="Times New Roman"/>
          <w:b/>
          <w:color w:val="000000"/>
        </w:rPr>
      </w:pPr>
    </w:p>
    <w:p w:rsidR="00C86F93" w:rsidRPr="00A30F02" w:rsidRDefault="00C86F93" w:rsidP="00C86F93">
      <w:pPr>
        <w:spacing w:after="0" w:line="480" w:lineRule="auto"/>
        <w:jc w:val="center"/>
        <w:rPr>
          <w:rFonts w:ascii="Times New Roman" w:hAnsi="Times New Roman"/>
          <w:b/>
          <w:color w:val="000000"/>
        </w:rPr>
      </w:pPr>
    </w:p>
    <w:p w:rsidR="00C86F93" w:rsidRPr="00A30F02" w:rsidRDefault="00C86F93" w:rsidP="00C86F93">
      <w:pPr>
        <w:spacing w:after="0" w:line="480" w:lineRule="auto"/>
        <w:jc w:val="center"/>
        <w:rPr>
          <w:rFonts w:ascii="Times New Roman" w:hAnsi="Times New Roman"/>
          <w:b/>
          <w:color w:val="000000"/>
        </w:rPr>
      </w:pPr>
    </w:p>
    <w:p w:rsidR="00C86F93" w:rsidRPr="00A30F02" w:rsidRDefault="00C86F93" w:rsidP="00C86F93">
      <w:pPr>
        <w:spacing w:after="0" w:line="480" w:lineRule="auto"/>
        <w:jc w:val="center"/>
        <w:rPr>
          <w:rFonts w:ascii="Times New Roman" w:hAnsi="Times New Roman"/>
          <w:b/>
          <w:color w:val="000000"/>
        </w:rPr>
      </w:pPr>
    </w:p>
    <w:p w:rsidR="00C86F93" w:rsidRPr="00A30F02" w:rsidRDefault="00C86F93" w:rsidP="00C86F93">
      <w:pPr>
        <w:spacing w:after="0" w:line="480" w:lineRule="auto"/>
        <w:jc w:val="center"/>
        <w:rPr>
          <w:rFonts w:ascii="Times New Roman" w:hAnsi="Times New Roman"/>
          <w:b/>
          <w:color w:val="000000"/>
        </w:rPr>
      </w:pPr>
    </w:p>
    <w:p w:rsidR="00C86F93" w:rsidRPr="00A30F02" w:rsidRDefault="00C86F93" w:rsidP="00C86F93">
      <w:pPr>
        <w:spacing w:line="480" w:lineRule="auto"/>
        <w:jc w:val="center"/>
        <w:rPr>
          <w:rFonts w:ascii="Times New Roman" w:hAnsi="Times New Roman"/>
          <w:b/>
          <w:color w:val="000000"/>
        </w:rPr>
      </w:pPr>
      <w:r w:rsidRPr="00A30F02">
        <w:rPr>
          <w:rFonts w:ascii="Times New Roman" w:hAnsi="Times New Roman"/>
          <w:b/>
          <w:color w:val="000000"/>
        </w:rPr>
        <w:br w:type="page"/>
        <w:t>REFERENCES</w:t>
      </w:r>
    </w:p>
    <w:p w:rsidR="00812E95" w:rsidRPr="00A30F02" w:rsidRDefault="00812E95" w:rsidP="00C86F93">
      <w:pPr>
        <w:tabs>
          <w:tab w:val="left" w:pos="360"/>
        </w:tabs>
        <w:spacing w:after="240" w:line="240" w:lineRule="auto"/>
        <w:ind w:left="720" w:hanging="720"/>
        <w:jc w:val="both"/>
        <w:rPr>
          <w:rFonts w:ascii="Times New Roman" w:hAnsi="Times New Roman"/>
          <w:color w:val="000000"/>
        </w:rPr>
      </w:pPr>
      <w:r w:rsidRPr="00A30F02">
        <w:rPr>
          <w:rFonts w:ascii="Times New Roman" w:hAnsi="Times New Roman"/>
          <w:color w:val="000000"/>
        </w:rPr>
        <w:t>Adebayo M.N.</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6</w:t>
      </w:r>
      <w:r w:rsidRPr="00A30F02">
        <w:rPr>
          <w:rFonts w:ascii="Times New Roman" w:hAnsi="Times New Roman"/>
          <w:color w:val="000000"/>
        </w:rPr>
        <w:t>)</w:t>
      </w:r>
      <w:r>
        <w:rPr>
          <w:rFonts w:ascii="Times New Roman" w:hAnsi="Times New Roman"/>
          <w:color w:val="000000"/>
        </w:rPr>
        <w:t>.</w:t>
      </w:r>
      <w:r w:rsidRPr="00A30F02">
        <w:rPr>
          <w:rFonts w:ascii="Times New Roman" w:hAnsi="Times New Roman"/>
          <w:color w:val="000000"/>
        </w:rPr>
        <w:t xml:space="preserve"> Youth unemployment in Nigeria challenges and way forward.</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Adeoye, L.S. (201</w:t>
      </w:r>
      <w:r>
        <w:rPr>
          <w:rFonts w:ascii="Times New Roman" w:hAnsi="Times New Roman"/>
          <w:color w:val="000000"/>
        </w:rPr>
        <w:t>8</w:t>
      </w:r>
      <w:r w:rsidRPr="00A30F02">
        <w:rPr>
          <w:rFonts w:ascii="Times New Roman" w:hAnsi="Times New Roman"/>
          <w:color w:val="000000"/>
        </w:rPr>
        <w:t>). Dose Education matter</w:t>
      </w:r>
      <w:r>
        <w:rPr>
          <w:rFonts w:ascii="Times New Roman" w:hAnsi="Times New Roman"/>
          <w:color w:val="000000"/>
        </w:rPr>
        <w:t xml:space="preserve">. </w:t>
      </w:r>
      <w:r w:rsidRPr="00A30F02">
        <w:rPr>
          <w:rFonts w:ascii="Times New Roman" w:hAnsi="Times New Roman"/>
          <w:color w:val="000000"/>
        </w:rPr>
        <w:t>Education Economic Growth London: penguin.</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Afunjo R.S. (201</w:t>
      </w:r>
      <w:r>
        <w:rPr>
          <w:rFonts w:ascii="Times New Roman" w:hAnsi="Times New Roman"/>
          <w:color w:val="000000"/>
        </w:rPr>
        <w:t>6</w:t>
      </w:r>
      <w:r w:rsidRPr="00A30F02">
        <w:rPr>
          <w:rFonts w:ascii="Times New Roman" w:hAnsi="Times New Roman"/>
          <w:color w:val="000000"/>
        </w:rPr>
        <w:t>). Democracy and education. The free press.pp1-4, ISBNO-684-8363 1-9</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Amusan, B.S. (201</w:t>
      </w:r>
      <w:r>
        <w:rPr>
          <w:rFonts w:ascii="Times New Roman" w:hAnsi="Times New Roman"/>
          <w:color w:val="000000"/>
        </w:rPr>
        <w:t>7</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Teachers and Teaching in vocational and professional Education. Abingdon, oxford shire: Routledge Ltd. ISBN 9781138056978.</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Bakare, A.S. (2014). Poor Academic performance, Analysis Diagnosis and Remediation, Psychology Education Research production.</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Bello, M.N. (201</w:t>
      </w:r>
      <w:r>
        <w:rPr>
          <w:rFonts w:ascii="Times New Roman" w:hAnsi="Times New Roman"/>
          <w:color w:val="000000"/>
        </w:rPr>
        <w:t>7</w:t>
      </w:r>
      <w:r w:rsidRPr="00A30F02">
        <w:rPr>
          <w:rFonts w:ascii="Times New Roman" w:hAnsi="Times New Roman"/>
          <w:color w:val="000000"/>
        </w:rPr>
        <w:t>). Vocational Education in secondary and tertiary school.</w:t>
      </w:r>
      <w:r w:rsidRPr="00D27693">
        <w:rPr>
          <w:rFonts w:ascii="Times New Roman" w:hAnsi="Times New Roman"/>
          <w:color w:val="000000"/>
        </w:rPr>
        <w:t xml:space="preserve"> </w:t>
      </w:r>
      <w:r>
        <w:rPr>
          <w:rFonts w:ascii="Times New Roman" w:hAnsi="Times New Roman"/>
          <w:color w:val="000000"/>
        </w:rPr>
        <w:t>Ojetunde</w:t>
      </w:r>
      <w:r w:rsidRPr="00A30F02">
        <w:rPr>
          <w:rFonts w:ascii="Times New Roman" w:hAnsi="Times New Roman"/>
          <w:color w:val="000000"/>
        </w:rPr>
        <w:t xml:space="preserve"> Printing press.</w:t>
      </w:r>
    </w:p>
    <w:p w:rsidR="00812E95" w:rsidRPr="00A30F02" w:rsidRDefault="00812E95" w:rsidP="00C86F93">
      <w:pPr>
        <w:spacing w:after="240" w:line="240" w:lineRule="auto"/>
        <w:ind w:left="720" w:hanging="720"/>
        <w:jc w:val="both"/>
        <w:rPr>
          <w:rFonts w:ascii="Times New Roman" w:hAnsi="Times New Roman"/>
          <w:color w:val="000000"/>
        </w:rPr>
      </w:pPr>
      <w:r>
        <w:rPr>
          <w:rFonts w:ascii="Times New Roman" w:hAnsi="Times New Roman"/>
          <w:color w:val="000000"/>
        </w:rPr>
        <w:t>Eblt</w:t>
      </w:r>
      <w:r w:rsidRPr="00A30F02">
        <w:rPr>
          <w:rFonts w:ascii="Times New Roman" w:hAnsi="Times New Roman"/>
          <w:color w:val="000000"/>
        </w:rPr>
        <w:t>, H.J. (201</w:t>
      </w:r>
      <w:r>
        <w:rPr>
          <w:rFonts w:ascii="Times New Roman" w:hAnsi="Times New Roman"/>
          <w:color w:val="000000"/>
        </w:rPr>
        <w:t>8</w:t>
      </w:r>
      <w:r w:rsidRPr="00A30F02">
        <w:rPr>
          <w:rFonts w:ascii="Times New Roman" w:hAnsi="Times New Roman"/>
          <w:color w:val="000000"/>
        </w:rPr>
        <w:t>). Adequacy of vocational Technical education curriculum for Entrepreneurship Development in students of colleges of Education in Nigeria. Unizik orient journal of Education.</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Ishola, A.B.  (201</w:t>
      </w:r>
      <w:r>
        <w:rPr>
          <w:rFonts w:ascii="Times New Roman" w:hAnsi="Times New Roman"/>
          <w:color w:val="000000"/>
        </w:rPr>
        <w:t>8</w:t>
      </w:r>
      <w:r w:rsidRPr="00A30F02">
        <w:rPr>
          <w:rFonts w:ascii="Times New Roman" w:hAnsi="Times New Roman"/>
          <w:color w:val="000000"/>
        </w:rPr>
        <w:t xml:space="preserve">). Reducing unemployment through the informal sector: A case of Nigeria: </w:t>
      </w:r>
      <w:r w:rsidRPr="00242335">
        <w:rPr>
          <w:rFonts w:ascii="Times New Roman" w:hAnsi="Times New Roman"/>
          <w:i/>
          <w:color w:val="000000"/>
        </w:rPr>
        <w:t>European journal of economics finance and Administrative science.</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Kahyarara and Teal (20</w:t>
      </w:r>
      <w:r>
        <w:rPr>
          <w:rFonts w:ascii="Times New Roman" w:hAnsi="Times New Roman"/>
          <w:color w:val="000000"/>
        </w:rPr>
        <w:t>19</w:t>
      </w:r>
      <w:r w:rsidRPr="00A30F02">
        <w:rPr>
          <w:rFonts w:ascii="Times New Roman" w:hAnsi="Times New Roman"/>
          <w:color w:val="000000"/>
        </w:rPr>
        <w:t>). Education through recreation. New York: Harper and Brother pp.1-z</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Lawal A.B. (20</w:t>
      </w:r>
      <w:r>
        <w:rPr>
          <w:rFonts w:ascii="Times New Roman" w:hAnsi="Times New Roman"/>
          <w:color w:val="000000"/>
        </w:rPr>
        <w:t>21</w:t>
      </w:r>
      <w:r w:rsidRPr="00A30F02">
        <w:rPr>
          <w:rFonts w:ascii="Times New Roman" w:hAnsi="Times New Roman"/>
          <w:color w:val="000000"/>
        </w:rPr>
        <w:t>). Business Education Technology and National Development, Nigerian</w:t>
      </w:r>
      <w:r>
        <w:rPr>
          <w:rFonts w:ascii="Times New Roman" w:hAnsi="Times New Roman"/>
          <w:color w:val="000000"/>
        </w:rPr>
        <w:t xml:space="preserve"> </w:t>
      </w:r>
      <w:r w:rsidRPr="00A30F02">
        <w:rPr>
          <w:rFonts w:ascii="Times New Roman" w:hAnsi="Times New Roman"/>
          <w:color w:val="000000"/>
        </w:rPr>
        <w:t>Association of Business Educations Annual Conference lead paper Help between October 22-26.</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Mequary, G.H. (201</w:t>
      </w:r>
      <w:r>
        <w:rPr>
          <w:rFonts w:ascii="Times New Roman" w:hAnsi="Times New Roman"/>
          <w:color w:val="000000"/>
        </w:rPr>
        <w:t>9</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Entrepreneurship Education. Problems and prospects. Kaduna uneeks Printing press.</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Mutairu</w:t>
      </w:r>
      <w:r>
        <w:rPr>
          <w:rFonts w:ascii="Times New Roman" w:hAnsi="Times New Roman"/>
          <w:color w:val="000000"/>
        </w:rPr>
        <w:t xml:space="preserve"> </w:t>
      </w:r>
      <w:r w:rsidRPr="00A30F02">
        <w:rPr>
          <w:rFonts w:ascii="Times New Roman" w:hAnsi="Times New Roman"/>
          <w:color w:val="000000"/>
        </w:rPr>
        <w:t>Bukwa (201</w:t>
      </w:r>
      <w:r>
        <w:rPr>
          <w:rFonts w:ascii="Times New Roman" w:hAnsi="Times New Roman"/>
          <w:color w:val="000000"/>
        </w:rPr>
        <w:t>8</w:t>
      </w:r>
      <w:r w:rsidRPr="00A30F02">
        <w:rPr>
          <w:rFonts w:ascii="Times New Roman" w:hAnsi="Times New Roman"/>
          <w:color w:val="000000"/>
        </w:rPr>
        <w:t>). Issue and challenges in the development of entrepreneurship Education in Nigeria.</w:t>
      </w:r>
    </w:p>
    <w:p w:rsidR="00812E95" w:rsidRPr="001A6FA3" w:rsidRDefault="00812E95" w:rsidP="00C86F93">
      <w:pPr>
        <w:autoSpaceDE w:val="0"/>
        <w:autoSpaceDN w:val="0"/>
        <w:adjustRightInd w:val="0"/>
        <w:spacing w:after="240" w:line="240" w:lineRule="auto"/>
        <w:ind w:left="720" w:hanging="720"/>
        <w:jc w:val="both"/>
        <w:rPr>
          <w:rFonts w:ascii="Times New Roman" w:hAnsi="Times New Roman"/>
          <w:color w:val="000000"/>
        </w:rPr>
      </w:pPr>
      <w:r w:rsidRPr="001A6FA3">
        <w:rPr>
          <w:rFonts w:ascii="Times New Roman" w:hAnsi="Times New Roman"/>
          <w:color w:val="000000"/>
        </w:rPr>
        <w:t>Nigerian Educational Research and Development Council (NERDC) (20</w:t>
      </w:r>
      <w:r>
        <w:rPr>
          <w:rFonts w:ascii="Times New Roman" w:hAnsi="Times New Roman"/>
          <w:color w:val="000000"/>
        </w:rPr>
        <w:t>15</w:t>
      </w:r>
      <w:r w:rsidRPr="001A6FA3">
        <w:rPr>
          <w:rFonts w:ascii="Times New Roman" w:hAnsi="Times New Roman"/>
          <w:color w:val="000000"/>
        </w:rPr>
        <w:t xml:space="preserve">). Senior Secondary School Curriculum: Fishery for SSS1-3. Sheda, Abuja: University Press Plc. </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Niser Report (201</w:t>
      </w:r>
      <w:r>
        <w:rPr>
          <w:rFonts w:ascii="Times New Roman" w:hAnsi="Times New Roman"/>
          <w:color w:val="000000"/>
        </w:rPr>
        <w:t>9</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A comprehensive feasibility study supports Business and management plans</w:t>
      </w:r>
      <w:r>
        <w:rPr>
          <w:rFonts w:ascii="Times New Roman" w:hAnsi="Times New Roman"/>
          <w:color w:val="000000"/>
        </w:rPr>
        <w:t>. Ol</w:t>
      </w:r>
      <w:r w:rsidRPr="00A30F02">
        <w:rPr>
          <w:rFonts w:ascii="Times New Roman" w:hAnsi="Times New Roman"/>
          <w:color w:val="000000"/>
        </w:rPr>
        <w:t xml:space="preserve">ad </w:t>
      </w:r>
      <w:r>
        <w:rPr>
          <w:rFonts w:ascii="Times New Roman" w:hAnsi="Times New Roman"/>
          <w:color w:val="000000"/>
        </w:rPr>
        <w:t>Grin</w:t>
      </w:r>
      <w:r w:rsidRPr="00A30F02">
        <w:rPr>
          <w:rFonts w:ascii="Times New Roman" w:hAnsi="Times New Roman"/>
          <w:color w:val="000000"/>
        </w:rPr>
        <w:t xml:space="preserve"> Printing press.</w:t>
      </w:r>
    </w:p>
    <w:p w:rsidR="00812E95" w:rsidRPr="001A6FA3" w:rsidRDefault="00812E95" w:rsidP="00C86F93">
      <w:pPr>
        <w:autoSpaceDE w:val="0"/>
        <w:autoSpaceDN w:val="0"/>
        <w:adjustRightInd w:val="0"/>
        <w:spacing w:after="240" w:line="240" w:lineRule="auto"/>
        <w:ind w:left="720" w:hanging="720"/>
        <w:jc w:val="both"/>
        <w:rPr>
          <w:rFonts w:ascii="Times New Roman" w:hAnsi="Times New Roman"/>
          <w:color w:val="000000"/>
        </w:rPr>
      </w:pPr>
      <w:r w:rsidRPr="00A30F02">
        <w:rPr>
          <w:rFonts w:ascii="Times New Roman" w:hAnsi="Times New Roman"/>
          <w:color w:val="000000"/>
        </w:rPr>
        <w:t>NPE (2013).</w:t>
      </w:r>
      <w:r>
        <w:rPr>
          <w:rFonts w:ascii="Times New Roman" w:hAnsi="Times New Roman"/>
          <w:color w:val="000000"/>
        </w:rPr>
        <w:t xml:space="preserve"> </w:t>
      </w:r>
      <w:r w:rsidRPr="00A30F02">
        <w:rPr>
          <w:rFonts w:ascii="Times New Roman" w:hAnsi="Times New Roman"/>
          <w:color w:val="000000"/>
        </w:rPr>
        <w:t>National Policy on Education</w:t>
      </w:r>
      <w:r>
        <w:rPr>
          <w:rFonts w:ascii="Times New Roman" w:hAnsi="Times New Roman"/>
          <w:color w:val="000000"/>
        </w:rPr>
        <w:t>.</w:t>
      </w:r>
      <w:r w:rsidRPr="0021599B">
        <w:rPr>
          <w:rFonts w:ascii="Times New Roman" w:hAnsi="Times New Roman"/>
          <w:color w:val="000000"/>
        </w:rPr>
        <w:t xml:space="preserve"> </w:t>
      </w:r>
      <w:r w:rsidRPr="001A6FA3">
        <w:rPr>
          <w:rFonts w:ascii="Times New Roman" w:hAnsi="Times New Roman"/>
          <w:color w:val="000000"/>
        </w:rPr>
        <w:t xml:space="preserve">Sheda, Abuja: University Press Plc. </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Ojidu S.D. (201</w:t>
      </w:r>
      <w:r>
        <w:rPr>
          <w:rFonts w:ascii="Times New Roman" w:hAnsi="Times New Roman"/>
          <w:color w:val="000000"/>
        </w:rPr>
        <w:t>6</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National population commission.</w:t>
      </w:r>
      <w:r w:rsidRPr="0021599B">
        <w:rPr>
          <w:rFonts w:ascii="Times New Roman" w:hAnsi="Times New Roman"/>
          <w:color w:val="000000"/>
        </w:rPr>
        <w:t xml:space="preserve"> </w:t>
      </w:r>
      <w:r>
        <w:rPr>
          <w:rFonts w:ascii="Times New Roman" w:hAnsi="Times New Roman"/>
          <w:color w:val="000000"/>
        </w:rPr>
        <w:t>Obasted</w:t>
      </w:r>
      <w:r w:rsidRPr="00A30F02">
        <w:rPr>
          <w:rFonts w:ascii="Times New Roman" w:hAnsi="Times New Roman"/>
          <w:color w:val="000000"/>
        </w:rPr>
        <w:t xml:space="preserve"> Printing press.</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Olaitan</w:t>
      </w:r>
      <w:r>
        <w:rPr>
          <w:rFonts w:ascii="Times New Roman" w:hAnsi="Times New Roman"/>
          <w:color w:val="000000"/>
        </w:rPr>
        <w:t>,</w:t>
      </w:r>
      <w:r w:rsidRPr="00A30F02">
        <w:rPr>
          <w:rFonts w:ascii="Times New Roman" w:hAnsi="Times New Roman"/>
          <w:color w:val="000000"/>
        </w:rPr>
        <w:t xml:space="preserve"> </w:t>
      </w:r>
      <w:r>
        <w:rPr>
          <w:rFonts w:ascii="Times New Roman" w:hAnsi="Times New Roman"/>
          <w:color w:val="000000"/>
        </w:rPr>
        <w:t xml:space="preserve">A.S. </w:t>
      </w:r>
      <w:r w:rsidRPr="00A30F02">
        <w:rPr>
          <w:rFonts w:ascii="Times New Roman" w:hAnsi="Times New Roman"/>
          <w:color w:val="000000"/>
        </w:rPr>
        <w:t>(201</w:t>
      </w:r>
      <w:r>
        <w:rPr>
          <w:rFonts w:ascii="Times New Roman" w:hAnsi="Times New Roman"/>
          <w:color w:val="000000"/>
        </w:rPr>
        <w:t>7</w:t>
      </w:r>
      <w:r w:rsidRPr="00A30F02">
        <w:rPr>
          <w:rFonts w:ascii="Times New Roman" w:hAnsi="Times New Roman"/>
          <w:color w:val="000000"/>
        </w:rPr>
        <w:t>). Vocational Education in Nigeria. Enugu: Solar Press Ltd.</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Olubukola</w:t>
      </w:r>
      <w:r>
        <w:rPr>
          <w:rFonts w:ascii="Times New Roman" w:hAnsi="Times New Roman"/>
          <w:color w:val="000000"/>
        </w:rPr>
        <w:t xml:space="preserve">, I.F. </w:t>
      </w:r>
      <w:r w:rsidRPr="00A30F02">
        <w:rPr>
          <w:rFonts w:ascii="Times New Roman" w:hAnsi="Times New Roman"/>
          <w:color w:val="000000"/>
        </w:rPr>
        <w:t>(201</w:t>
      </w:r>
      <w:r>
        <w:rPr>
          <w:rFonts w:ascii="Times New Roman" w:hAnsi="Times New Roman"/>
          <w:color w:val="000000"/>
        </w:rPr>
        <w:t>7</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Europeans back funding vocational training over higher Education, Times</w:t>
      </w:r>
      <w:r>
        <w:rPr>
          <w:rFonts w:ascii="Times New Roman" w:hAnsi="Times New Roman"/>
          <w:color w:val="000000"/>
        </w:rPr>
        <w:t xml:space="preserve"> </w:t>
      </w:r>
      <w:r w:rsidRPr="00A30F02">
        <w:rPr>
          <w:rFonts w:ascii="Times New Roman" w:hAnsi="Times New Roman"/>
          <w:color w:val="000000"/>
        </w:rPr>
        <w:t>Higher Education retrieved 3june 2013.</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Oozi E.R. (201</w:t>
      </w:r>
      <w:r>
        <w:rPr>
          <w:rFonts w:ascii="Times New Roman" w:hAnsi="Times New Roman"/>
          <w:color w:val="000000"/>
        </w:rPr>
        <w:t>3</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A Globa Liberal Arts Alliance inside Higher Education. Retrieved 2013-01-08.</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Opadokun, F.K.</w:t>
      </w:r>
      <w:r>
        <w:rPr>
          <w:rFonts w:ascii="Times New Roman" w:hAnsi="Times New Roman"/>
          <w:color w:val="000000"/>
        </w:rPr>
        <w:t xml:space="preserve"> </w:t>
      </w:r>
      <w:r w:rsidRPr="00A30F02">
        <w:rPr>
          <w:rFonts w:ascii="Times New Roman" w:hAnsi="Times New Roman"/>
          <w:color w:val="000000"/>
        </w:rPr>
        <w:t>(201</w:t>
      </w:r>
      <w:r>
        <w:rPr>
          <w:rFonts w:ascii="Times New Roman" w:hAnsi="Times New Roman"/>
          <w:color w:val="000000"/>
        </w:rPr>
        <w:t>8</w:t>
      </w:r>
      <w:r w:rsidRPr="00A30F02">
        <w:rPr>
          <w:rFonts w:ascii="Times New Roman" w:hAnsi="Times New Roman"/>
          <w:color w:val="000000"/>
        </w:rPr>
        <w:t>). Organization feasibility study.</w:t>
      </w:r>
      <w:r>
        <w:rPr>
          <w:rFonts w:ascii="Times New Roman" w:hAnsi="Times New Roman"/>
          <w:color w:val="000000"/>
        </w:rPr>
        <w:t xml:space="preserve"> </w:t>
      </w:r>
      <w:r w:rsidRPr="00E63A52">
        <w:rPr>
          <w:rFonts w:ascii="Times New Roman" w:hAnsi="Times New Roman"/>
          <w:i/>
          <w:color w:val="000000"/>
        </w:rPr>
        <w:t>Ilorin Teacher Education journal.</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Ossal and Nwalado N.B. (</w:t>
      </w:r>
      <w:r>
        <w:rPr>
          <w:rFonts w:ascii="Times New Roman" w:hAnsi="Times New Roman"/>
          <w:color w:val="000000"/>
        </w:rPr>
        <w:t>2017</w:t>
      </w:r>
      <w:r w:rsidRPr="00A30F02">
        <w:rPr>
          <w:rFonts w:ascii="Times New Roman" w:hAnsi="Times New Roman"/>
          <w:color w:val="000000"/>
        </w:rPr>
        <w:t>). Entrepreneurship Education. http://en.wikipedia.org/wiki/ Entrepreneurship Education. Retrieved September 10,</w:t>
      </w:r>
      <w:r>
        <w:rPr>
          <w:rFonts w:ascii="Times New Roman" w:hAnsi="Times New Roman"/>
          <w:color w:val="000000"/>
        </w:rPr>
        <w:t>2017</w:t>
      </w:r>
      <w:r w:rsidRPr="00A30F02">
        <w:rPr>
          <w:rFonts w:ascii="Times New Roman" w:hAnsi="Times New Roman"/>
          <w:color w:val="000000"/>
        </w:rPr>
        <w:t>.</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Peter</w:t>
      </w:r>
      <w:r>
        <w:rPr>
          <w:rFonts w:ascii="Times New Roman" w:hAnsi="Times New Roman"/>
          <w:color w:val="000000"/>
        </w:rPr>
        <w:t>,</w:t>
      </w:r>
      <w:r w:rsidRPr="00A30F02">
        <w:rPr>
          <w:rFonts w:ascii="Times New Roman" w:hAnsi="Times New Roman"/>
          <w:color w:val="000000"/>
        </w:rPr>
        <w:t xml:space="preserve"> </w:t>
      </w:r>
      <w:r>
        <w:rPr>
          <w:rFonts w:ascii="Times New Roman" w:hAnsi="Times New Roman"/>
          <w:color w:val="000000"/>
        </w:rPr>
        <w:t xml:space="preserve">R.S. </w:t>
      </w:r>
      <w:r w:rsidRPr="00A30F02">
        <w:rPr>
          <w:rFonts w:ascii="Times New Roman" w:hAnsi="Times New Roman"/>
          <w:color w:val="000000"/>
        </w:rPr>
        <w:t>(201</w:t>
      </w:r>
      <w:r>
        <w:rPr>
          <w:rFonts w:ascii="Times New Roman" w:hAnsi="Times New Roman"/>
          <w:color w:val="000000"/>
        </w:rPr>
        <w:t>8</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Entrepreneurship and economic development in Nigeria: The way forward</w:t>
      </w:r>
      <w:r>
        <w:rPr>
          <w:rFonts w:ascii="Times New Roman" w:hAnsi="Times New Roman"/>
          <w:color w:val="000000"/>
        </w:rPr>
        <w:t>. Obate press.</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Samji, A.S. (</w:t>
      </w:r>
      <w:r>
        <w:rPr>
          <w:rFonts w:ascii="Times New Roman" w:hAnsi="Times New Roman"/>
          <w:color w:val="000000"/>
        </w:rPr>
        <w:t>2017</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Preparation for planning a business venture. http://management help. Org/strg-org/prep.htm.</w:t>
      </w:r>
      <w:r>
        <w:rPr>
          <w:rFonts w:ascii="Times New Roman" w:hAnsi="Times New Roman"/>
          <w:color w:val="000000"/>
        </w:rPr>
        <w:t xml:space="preserve"> </w:t>
      </w:r>
      <w:r w:rsidRPr="00A30F02">
        <w:rPr>
          <w:rFonts w:ascii="Times New Roman" w:hAnsi="Times New Roman"/>
          <w:color w:val="000000"/>
        </w:rPr>
        <w:t>Retrieved on August 3-</w:t>
      </w:r>
      <w:r>
        <w:rPr>
          <w:rFonts w:ascii="Times New Roman" w:hAnsi="Times New Roman"/>
          <w:color w:val="000000"/>
        </w:rPr>
        <w:t>2017</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Samsine, D.F. (201</w:t>
      </w:r>
      <w:r>
        <w:rPr>
          <w:rFonts w:ascii="Times New Roman" w:hAnsi="Times New Roman"/>
          <w:color w:val="000000"/>
        </w:rPr>
        <w:t>6</w:t>
      </w:r>
      <w:r w:rsidRPr="00A30F02">
        <w:rPr>
          <w:rFonts w:ascii="Times New Roman" w:hAnsi="Times New Roman"/>
          <w:color w:val="000000"/>
        </w:rPr>
        <w:t>). Fundamentals of entrepreneu</w:t>
      </w:r>
      <w:r>
        <w:rPr>
          <w:rFonts w:ascii="Times New Roman" w:hAnsi="Times New Roman"/>
          <w:color w:val="000000"/>
        </w:rPr>
        <w:t>rship in educational management</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Enugu</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Seweje A.S. (2013).</w:t>
      </w:r>
      <w:r>
        <w:rPr>
          <w:rFonts w:ascii="Times New Roman" w:hAnsi="Times New Roman"/>
          <w:color w:val="000000"/>
        </w:rPr>
        <w:t xml:space="preserve"> </w:t>
      </w:r>
      <w:r w:rsidRPr="00A30F02">
        <w:rPr>
          <w:rFonts w:ascii="Times New Roman" w:hAnsi="Times New Roman"/>
          <w:color w:val="000000"/>
        </w:rPr>
        <w:t>The effectiveness of teaching in both secondary and tertiary Institution.</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Smith A.D. (201</w:t>
      </w:r>
      <w:r>
        <w:rPr>
          <w:rFonts w:ascii="Times New Roman" w:hAnsi="Times New Roman"/>
          <w:color w:val="000000"/>
        </w:rPr>
        <w:t>8</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Entrepreneurship and economic development in Nigeria: The way forward</w:t>
      </w:r>
      <w:r>
        <w:rPr>
          <w:rFonts w:ascii="Times New Roman" w:hAnsi="Times New Roman"/>
          <w:color w:val="000000"/>
        </w:rPr>
        <w:t xml:space="preserve">. Oyek Publication Ltd. </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Swarland A.S. (201</w:t>
      </w:r>
      <w:r>
        <w:rPr>
          <w:rFonts w:ascii="Times New Roman" w:hAnsi="Times New Roman"/>
          <w:color w:val="000000"/>
        </w:rPr>
        <w:t>7</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 xml:space="preserve">Functional entrepreneurship Educating Tertiary Institutions for sustainable development. </w:t>
      </w:r>
      <w:r w:rsidRPr="00020FA9">
        <w:rPr>
          <w:rFonts w:ascii="Times New Roman" w:hAnsi="Times New Roman"/>
          <w:i/>
          <w:color w:val="000000"/>
        </w:rPr>
        <w:t>Unizik orient journal of Education 5(1)116-122.</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Taiwo, A.B. (201</w:t>
      </w:r>
      <w:r>
        <w:rPr>
          <w:rFonts w:ascii="Times New Roman" w:hAnsi="Times New Roman"/>
          <w:color w:val="000000"/>
        </w:rPr>
        <w:t>5</w:t>
      </w:r>
      <w:r w:rsidRPr="00A30F02">
        <w:rPr>
          <w:rFonts w:ascii="Times New Roman" w:hAnsi="Times New Roman"/>
          <w:color w:val="000000"/>
        </w:rPr>
        <w:t>). Institute of Education sciences.</w:t>
      </w:r>
      <w:r>
        <w:rPr>
          <w:rFonts w:ascii="Times New Roman" w:hAnsi="Times New Roman"/>
          <w:color w:val="000000"/>
        </w:rPr>
        <w:t xml:space="preserve"> 26 </w:t>
      </w:r>
      <w:r w:rsidRPr="00A30F02">
        <w:rPr>
          <w:rFonts w:ascii="Times New Roman" w:hAnsi="Times New Roman"/>
          <w:color w:val="000000"/>
        </w:rPr>
        <w:t>(</w:t>
      </w:r>
      <w:r>
        <w:rPr>
          <w:rFonts w:ascii="Times New Roman" w:hAnsi="Times New Roman"/>
          <w:color w:val="000000"/>
        </w:rPr>
        <w:t>3</w:t>
      </w:r>
      <w:r w:rsidRPr="00A30F02">
        <w:rPr>
          <w:rFonts w:ascii="Times New Roman" w:hAnsi="Times New Roman"/>
          <w:color w:val="000000"/>
        </w:rPr>
        <w:t>)</w:t>
      </w:r>
      <w:r>
        <w:rPr>
          <w:rFonts w:ascii="Times New Roman" w:hAnsi="Times New Roman"/>
          <w:color w:val="000000"/>
        </w:rPr>
        <w:t>:119-125. doi:11.1020 /040500603026</w:t>
      </w:r>
      <w:r w:rsidRPr="00A30F02">
        <w:rPr>
          <w:rFonts w:ascii="Times New Roman" w:hAnsi="Times New Roman"/>
          <w:color w:val="000000"/>
        </w:rPr>
        <w:t>4.JSTOR 309</w:t>
      </w:r>
      <w:r>
        <w:rPr>
          <w:rFonts w:ascii="Times New Roman" w:hAnsi="Times New Roman"/>
          <w:color w:val="000000"/>
        </w:rPr>
        <w:t>7</w:t>
      </w:r>
      <w:r w:rsidRPr="00A30F02">
        <w:rPr>
          <w:rFonts w:ascii="Times New Roman" w:hAnsi="Times New Roman"/>
          <w:color w:val="000000"/>
        </w:rPr>
        <w:t>87</w:t>
      </w:r>
      <w:r>
        <w:rPr>
          <w:rFonts w:ascii="Times New Roman" w:hAnsi="Times New Roman"/>
          <w:color w:val="000000"/>
        </w:rPr>
        <w:t>6</w:t>
      </w:r>
      <w:r w:rsidRPr="00A30F02">
        <w:rPr>
          <w:rFonts w:ascii="Times New Roman" w:hAnsi="Times New Roman"/>
          <w:color w:val="000000"/>
        </w:rPr>
        <w:t>.</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Yusuf, A.D. (201</w:t>
      </w:r>
      <w:r>
        <w:rPr>
          <w:rFonts w:ascii="Times New Roman" w:hAnsi="Times New Roman"/>
          <w:color w:val="000000"/>
        </w:rPr>
        <w:t>9</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Such a Deal may be No .online learning can cost more than traditional Education. The chronicle of Higher Education.57 (11).</w:t>
      </w:r>
    </w:p>
    <w:p w:rsidR="00812E95" w:rsidRPr="00A30F02" w:rsidRDefault="00812E95" w:rsidP="00C86F93">
      <w:pPr>
        <w:spacing w:after="240" w:line="240" w:lineRule="auto"/>
        <w:ind w:left="720" w:hanging="720"/>
        <w:jc w:val="both"/>
        <w:rPr>
          <w:rFonts w:ascii="Times New Roman" w:hAnsi="Times New Roman"/>
          <w:color w:val="000000"/>
        </w:rPr>
      </w:pPr>
      <w:r w:rsidRPr="00A30F02">
        <w:rPr>
          <w:rFonts w:ascii="Times New Roman" w:hAnsi="Times New Roman"/>
          <w:color w:val="000000"/>
        </w:rPr>
        <w:t>Yusuf, A.D. (20</w:t>
      </w:r>
      <w:r>
        <w:rPr>
          <w:rFonts w:ascii="Times New Roman" w:hAnsi="Times New Roman"/>
          <w:color w:val="000000"/>
        </w:rPr>
        <w:t>21</w:t>
      </w:r>
      <w:r w:rsidRPr="00A30F02">
        <w:rPr>
          <w:rFonts w:ascii="Times New Roman" w:hAnsi="Times New Roman"/>
          <w:color w:val="000000"/>
        </w:rPr>
        <w:t>).</w:t>
      </w:r>
      <w:r>
        <w:rPr>
          <w:rFonts w:ascii="Times New Roman" w:hAnsi="Times New Roman"/>
          <w:color w:val="000000"/>
        </w:rPr>
        <w:t xml:space="preserve"> </w:t>
      </w:r>
      <w:r w:rsidRPr="00A30F02">
        <w:rPr>
          <w:rFonts w:ascii="Times New Roman" w:hAnsi="Times New Roman"/>
          <w:color w:val="000000"/>
        </w:rPr>
        <w:t xml:space="preserve">Business Competencies Needed for effective Entrepreneurship as perceives by fresh Graduates. </w:t>
      </w:r>
      <w:r w:rsidRPr="00242335">
        <w:rPr>
          <w:rFonts w:ascii="Times New Roman" w:hAnsi="Times New Roman"/>
          <w:i/>
          <w:color w:val="000000"/>
        </w:rPr>
        <w:t>Busine</w:t>
      </w:r>
      <w:r>
        <w:rPr>
          <w:rFonts w:ascii="Times New Roman" w:hAnsi="Times New Roman"/>
          <w:i/>
          <w:color w:val="000000"/>
        </w:rPr>
        <w:t>ss Education journal (vi)118-29</w:t>
      </w:r>
      <w:r w:rsidRPr="00242335">
        <w:rPr>
          <w:rFonts w:ascii="Times New Roman" w:hAnsi="Times New Roman"/>
          <w:i/>
          <w:color w:val="000000"/>
        </w:rPr>
        <w:t>.</w:t>
      </w:r>
    </w:p>
    <w:p w:rsidR="00C86F93" w:rsidRDefault="00C86F93" w:rsidP="00C86F93">
      <w:pPr>
        <w:spacing w:after="0" w:line="480" w:lineRule="auto"/>
        <w:jc w:val="center"/>
        <w:rPr>
          <w:rFonts w:ascii="Times New Roman" w:hAnsi="Times New Roman"/>
          <w:b/>
          <w:color w:val="000000"/>
        </w:rPr>
      </w:pPr>
      <w:r w:rsidRPr="00A30F02">
        <w:rPr>
          <w:rFonts w:ascii="Times New Roman" w:hAnsi="Times New Roman"/>
          <w:color w:val="000000"/>
        </w:rPr>
        <w:br w:type="page"/>
      </w:r>
      <w:r>
        <w:rPr>
          <w:rFonts w:ascii="Times New Roman" w:hAnsi="Times New Roman"/>
          <w:b/>
          <w:color w:val="000000"/>
        </w:rPr>
        <w:t>APPENDIX</w:t>
      </w:r>
    </w:p>
    <w:p w:rsidR="00C86F93" w:rsidRDefault="00C86F93" w:rsidP="00C86F93">
      <w:pPr>
        <w:spacing w:after="0" w:line="480" w:lineRule="auto"/>
        <w:jc w:val="center"/>
        <w:rPr>
          <w:rFonts w:ascii="Times New Roman" w:hAnsi="Times New Roman"/>
          <w:b/>
          <w:color w:val="000000"/>
        </w:rPr>
      </w:pPr>
      <w:r>
        <w:rPr>
          <w:rFonts w:ascii="Times New Roman" w:hAnsi="Times New Roman"/>
          <w:b/>
          <w:color w:val="000000"/>
        </w:rPr>
        <w:t xml:space="preserve">KWARA STATE COLLEGE OF EDUCATION ILORIN </w:t>
      </w:r>
    </w:p>
    <w:p w:rsidR="00C86F93" w:rsidRDefault="00C86F93" w:rsidP="00C86F93">
      <w:pPr>
        <w:spacing w:after="0" w:line="480" w:lineRule="auto"/>
        <w:jc w:val="center"/>
        <w:rPr>
          <w:rFonts w:ascii="Times New Roman" w:hAnsi="Times New Roman"/>
          <w:b/>
          <w:color w:val="000000"/>
        </w:rPr>
      </w:pPr>
      <w:r>
        <w:rPr>
          <w:rFonts w:ascii="Times New Roman" w:hAnsi="Times New Roman"/>
          <w:b/>
          <w:color w:val="000000"/>
        </w:rPr>
        <w:t xml:space="preserve">BUSINESS EDUCATION DEPARTMENT  </w:t>
      </w:r>
    </w:p>
    <w:p w:rsidR="00C86F93" w:rsidRPr="00A30F02" w:rsidRDefault="00C86F93" w:rsidP="00C86F93">
      <w:pPr>
        <w:spacing w:after="0" w:line="480" w:lineRule="auto"/>
        <w:jc w:val="center"/>
        <w:rPr>
          <w:rFonts w:ascii="Times New Roman" w:hAnsi="Times New Roman"/>
          <w:b/>
          <w:color w:val="000000"/>
        </w:rPr>
      </w:pPr>
      <w:r w:rsidRPr="00A30F02">
        <w:rPr>
          <w:rFonts w:ascii="Times New Roman" w:hAnsi="Times New Roman"/>
          <w:b/>
          <w:color w:val="000000"/>
        </w:rPr>
        <w:t>VOCATIONAL EDUCATION AND GRADUATE EMPLOYMENT OPPORTUNITY QUESTIONNAIRE (VEGEOQ)</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b/>
          <w:color w:val="000000"/>
        </w:rPr>
        <w:t>Dear Respondents,</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This research instrument (Questionnaire) is design to elicit relevant information on the topic above. Please read through the statement and respond as honest as possible. Your confidentially is well assured as it is meant for research purpose only.</w:t>
      </w:r>
    </w:p>
    <w:p w:rsidR="00C86F93" w:rsidRPr="00A30F02"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Thanks for your anticipated cooperation.</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ab/>
      </w:r>
      <w:r>
        <w:rPr>
          <w:rFonts w:ascii="Times New Roman" w:hAnsi="Times New Roman"/>
          <w:b/>
          <w:color w:val="000000"/>
        </w:rPr>
        <w:tab/>
      </w:r>
      <w:r w:rsidR="00216EAF">
        <w:rPr>
          <w:rFonts w:ascii="Times New Roman" w:hAnsi="Times New Roman"/>
          <w:b/>
          <w:color w:val="000000"/>
        </w:rPr>
        <w:tab/>
      </w:r>
      <w:r w:rsidR="00216EAF">
        <w:rPr>
          <w:rFonts w:ascii="Times New Roman" w:hAnsi="Times New Roman"/>
          <w:b/>
          <w:color w:val="000000"/>
        </w:rPr>
        <w:tab/>
      </w:r>
      <w:r w:rsidR="00216EAF">
        <w:rPr>
          <w:rFonts w:ascii="Times New Roman" w:hAnsi="Times New Roman"/>
          <w:b/>
          <w:color w:val="000000"/>
        </w:rPr>
        <w:tab/>
      </w:r>
      <w:r w:rsidR="00216EAF">
        <w:rPr>
          <w:rFonts w:ascii="Times New Roman" w:hAnsi="Times New Roman"/>
          <w:b/>
          <w:color w:val="000000"/>
        </w:rPr>
        <w:tab/>
      </w:r>
      <w:r w:rsidR="00216EAF">
        <w:rPr>
          <w:rFonts w:ascii="Times New Roman" w:hAnsi="Times New Roman"/>
          <w:b/>
          <w:color w:val="000000"/>
        </w:rPr>
        <w:tab/>
      </w:r>
      <w:r w:rsidR="00216EAF">
        <w:rPr>
          <w:rFonts w:ascii="Times New Roman" w:hAnsi="Times New Roman"/>
          <w:b/>
          <w:color w:val="000000"/>
        </w:rPr>
        <w:tab/>
      </w:r>
      <w:r w:rsidRPr="00A30F02">
        <w:rPr>
          <w:rFonts w:ascii="Times New Roman" w:hAnsi="Times New Roman"/>
          <w:b/>
          <w:color w:val="000000"/>
        </w:rPr>
        <w:t>Yours faithfully</w:t>
      </w:r>
    </w:p>
    <w:p w:rsidR="00C86F93" w:rsidRPr="00216EAF" w:rsidRDefault="00216EAF" w:rsidP="00216EAF">
      <w:pPr>
        <w:spacing w:after="0" w:line="480" w:lineRule="auto"/>
        <w:ind w:left="5760"/>
        <w:jc w:val="both"/>
        <w:rPr>
          <w:rFonts w:ascii="Times New Roman" w:hAnsi="Times New Roman"/>
          <w:b/>
          <w:color w:val="000000"/>
        </w:rPr>
      </w:pPr>
      <w:r>
        <w:rPr>
          <w:rFonts w:ascii="Times New Roman" w:hAnsi="Times New Roman"/>
          <w:b/>
          <w:color w:val="000000"/>
        </w:rPr>
        <w:t>NAJEEMUDEEN, Suliyat B.</w:t>
      </w: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SECTION A (PERSONAL INFORMATION)</w:t>
      </w:r>
    </w:p>
    <w:p w:rsidR="00C86F93" w:rsidRPr="00A30F02" w:rsidRDefault="00C86F93" w:rsidP="00C86F93">
      <w:pPr>
        <w:spacing w:after="0" w:line="480" w:lineRule="auto"/>
        <w:jc w:val="both"/>
        <w:rPr>
          <w:rFonts w:ascii="Times New Roman" w:hAnsi="Times New Roman"/>
          <w:color w:val="000000"/>
        </w:rPr>
      </w:pPr>
      <w:r w:rsidRPr="00242335">
        <w:rPr>
          <w:rFonts w:ascii="Times New Roman" w:hAnsi="Times New Roman"/>
          <w:b/>
          <w:color w:val="000000"/>
        </w:rPr>
        <w:t>Instruction:</w:t>
      </w:r>
      <w:r w:rsidRPr="00A30F02">
        <w:rPr>
          <w:rFonts w:ascii="Times New Roman" w:hAnsi="Times New Roman"/>
          <w:color w:val="000000"/>
        </w:rPr>
        <w:t xml:space="preserve"> Please tick (√ ) as appropriate to your responses</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 xml:space="preserve">1.     </w:t>
      </w:r>
      <w:r w:rsidRPr="00A30F02">
        <w:rPr>
          <w:rFonts w:ascii="Times New Roman" w:hAnsi="Times New Roman"/>
          <w:color w:val="000000"/>
        </w:rPr>
        <w:tab/>
        <w:t>Sex: Male   (    )    Female     (  )</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 xml:space="preserve">2.     </w:t>
      </w:r>
      <w:r w:rsidRPr="00A30F02">
        <w:rPr>
          <w:rFonts w:ascii="Times New Roman" w:hAnsi="Times New Roman"/>
          <w:color w:val="000000"/>
        </w:rPr>
        <w:tab/>
        <w:t>Age Range: 20-25 years(  ) 26-30 years  (  ) 31-35 years (  )  36 years and</w:t>
      </w:r>
      <w:r>
        <w:rPr>
          <w:rFonts w:ascii="Times New Roman" w:hAnsi="Times New Roman"/>
          <w:color w:val="000000"/>
        </w:rPr>
        <w:t xml:space="preserve"> </w:t>
      </w:r>
      <w:r w:rsidRPr="00A30F02">
        <w:rPr>
          <w:rFonts w:ascii="Times New Roman" w:hAnsi="Times New Roman"/>
          <w:color w:val="000000"/>
        </w:rPr>
        <w:t>Above  (  )</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 xml:space="preserve">3.  </w:t>
      </w:r>
      <w:r w:rsidRPr="00A30F02">
        <w:rPr>
          <w:rFonts w:ascii="Times New Roman" w:hAnsi="Times New Roman"/>
          <w:color w:val="000000"/>
        </w:rPr>
        <w:tab/>
        <w:t>Religion: Christianity (  )  Islam (  ) the specify</w:t>
      </w:r>
    </w:p>
    <w:p w:rsidR="00C86F93" w:rsidRPr="00A30F02" w:rsidRDefault="00C86F93" w:rsidP="00C86F93">
      <w:pPr>
        <w:spacing w:after="0" w:line="480" w:lineRule="auto"/>
        <w:jc w:val="both"/>
        <w:rPr>
          <w:rFonts w:ascii="Times New Roman" w:hAnsi="Times New Roman"/>
          <w:color w:val="000000"/>
        </w:rPr>
      </w:pPr>
      <w:r w:rsidRPr="00A30F02">
        <w:rPr>
          <w:rFonts w:ascii="Times New Roman" w:hAnsi="Times New Roman"/>
          <w:color w:val="000000"/>
        </w:rPr>
        <w:t xml:space="preserve">4.  </w:t>
      </w:r>
      <w:r w:rsidRPr="00A30F02">
        <w:rPr>
          <w:rFonts w:ascii="Times New Roman" w:hAnsi="Times New Roman"/>
          <w:color w:val="000000"/>
        </w:rPr>
        <w:tab/>
        <w:t>Qualification: M.Sc  (  )  B.Sc./Ed (  )  HND (  ) OND (  ) NCE (  ) School</w:t>
      </w:r>
    </w:p>
    <w:p w:rsidR="00C86F93" w:rsidRDefault="00C86F93" w:rsidP="00C86F93">
      <w:pPr>
        <w:spacing w:after="0" w:line="480" w:lineRule="auto"/>
        <w:ind w:firstLine="720"/>
        <w:jc w:val="both"/>
        <w:rPr>
          <w:rFonts w:ascii="Times New Roman" w:hAnsi="Times New Roman"/>
          <w:color w:val="000000"/>
        </w:rPr>
      </w:pPr>
      <w:r w:rsidRPr="00A30F02">
        <w:rPr>
          <w:rFonts w:ascii="Times New Roman" w:hAnsi="Times New Roman"/>
          <w:color w:val="000000"/>
        </w:rPr>
        <w:t>Certificate (  )  FSLC</w:t>
      </w:r>
    </w:p>
    <w:p w:rsidR="00C86F93" w:rsidRDefault="00C86F93" w:rsidP="00C86F93">
      <w:pPr>
        <w:spacing w:after="0" w:line="480" w:lineRule="auto"/>
        <w:ind w:firstLine="720"/>
        <w:jc w:val="both"/>
        <w:rPr>
          <w:rFonts w:ascii="Times New Roman" w:hAnsi="Times New Roman"/>
          <w:color w:val="000000"/>
        </w:rPr>
      </w:pPr>
    </w:p>
    <w:p w:rsidR="00C86F93" w:rsidRDefault="00C86F93" w:rsidP="00C86F93">
      <w:pPr>
        <w:spacing w:after="0" w:line="480" w:lineRule="auto"/>
        <w:ind w:firstLine="720"/>
        <w:jc w:val="both"/>
        <w:rPr>
          <w:rFonts w:ascii="Times New Roman" w:hAnsi="Times New Roman"/>
          <w:color w:val="000000"/>
        </w:rPr>
      </w:pPr>
    </w:p>
    <w:p w:rsidR="00C86F93" w:rsidRPr="00A30F02" w:rsidRDefault="00C86F93" w:rsidP="00C86F93">
      <w:pPr>
        <w:spacing w:after="0" w:line="480" w:lineRule="auto"/>
        <w:jc w:val="both"/>
        <w:rPr>
          <w:rFonts w:ascii="Times New Roman" w:hAnsi="Times New Roman"/>
          <w:b/>
          <w:color w:val="000000"/>
        </w:rPr>
      </w:pPr>
      <w:r w:rsidRPr="00A30F02">
        <w:rPr>
          <w:rFonts w:ascii="Times New Roman" w:hAnsi="Times New Roman"/>
          <w:b/>
          <w:color w:val="000000"/>
        </w:rPr>
        <w:t>SECTION B:</w:t>
      </w:r>
      <w:r>
        <w:rPr>
          <w:rFonts w:ascii="Times New Roman" w:hAnsi="Times New Roman"/>
          <w:b/>
          <w:color w:val="000000"/>
        </w:rPr>
        <w:t xml:space="preserve"> </w:t>
      </w:r>
      <w:r w:rsidRPr="00A30F02">
        <w:rPr>
          <w:rFonts w:ascii="Times New Roman" w:hAnsi="Times New Roman"/>
          <w:b/>
          <w:color w:val="000000"/>
        </w:rPr>
        <w:t>(STRUCTURE QUESTIONS)</w:t>
      </w:r>
    </w:p>
    <w:p w:rsidR="00C86F93" w:rsidRPr="00A30F02" w:rsidRDefault="00C86F93" w:rsidP="00C86F93">
      <w:pPr>
        <w:spacing w:after="0" w:line="480" w:lineRule="auto"/>
        <w:rPr>
          <w:rFonts w:ascii="Times New Roman" w:hAnsi="Times New Roman"/>
          <w:b/>
          <w:color w:val="000000"/>
        </w:rPr>
      </w:pPr>
      <w:r w:rsidRPr="00A30F02">
        <w:rPr>
          <w:rFonts w:ascii="Times New Roman" w:hAnsi="Times New Roman"/>
          <w:b/>
          <w:color w:val="000000"/>
        </w:rPr>
        <w:t>Instruction</w:t>
      </w:r>
      <w:r w:rsidRPr="00A30F02">
        <w:rPr>
          <w:rFonts w:ascii="Times New Roman" w:hAnsi="Times New Roman"/>
          <w:color w:val="000000"/>
        </w:rPr>
        <w:t>: Please tick ( √ ) the appropriate Colum as applicable use the following rating scales SA-strongly Agree A-Agreed =3D-Disagreed 2-SD-Strongly Disagreed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9"/>
        <w:gridCol w:w="6839"/>
        <w:gridCol w:w="540"/>
        <w:gridCol w:w="540"/>
        <w:gridCol w:w="540"/>
        <w:gridCol w:w="540"/>
      </w:tblGrid>
      <w:tr w:rsidR="00C86F93" w:rsidTr="00C86F93">
        <w:trPr>
          <w:trHeight w:val="397"/>
        </w:trPr>
        <w:tc>
          <w:tcPr>
            <w:tcW w:w="559" w:type="dxa"/>
          </w:tcPr>
          <w:p w:rsidR="00C86F93" w:rsidRPr="007E5B53" w:rsidRDefault="00C86F93" w:rsidP="00C86F93">
            <w:pPr>
              <w:pStyle w:val="ListParagraph"/>
              <w:spacing w:after="0" w:line="480" w:lineRule="auto"/>
              <w:ind w:left="0"/>
              <w:jc w:val="both"/>
              <w:rPr>
                <w:rFonts w:ascii="Times New Roman" w:hAnsi="Times New Roman"/>
                <w:b/>
                <w:color w:val="000000"/>
              </w:rPr>
            </w:pPr>
            <w:r w:rsidRPr="007E5B53">
              <w:rPr>
                <w:rFonts w:ascii="Times New Roman" w:hAnsi="Times New Roman"/>
                <w:b/>
                <w:color w:val="000000"/>
                <w:sz w:val="22"/>
                <w:szCs w:val="22"/>
              </w:rPr>
              <w:t>S/N</w:t>
            </w:r>
          </w:p>
        </w:tc>
        <w:tc>
          <w:tcPr>
            <w:tcW w:w="6839" w:type="dxa"/>
          </w:tcPr>
          <w:p w:rsidR="00C86F93" w:rsidRPr="007E5B53" w:rsidRDefault="00C86F93" w:rsidP="00C86F93">
            <w:pPr>
              <w:pStyle w:val="ListParagraph"/>
              <w:spacing w:after="0" w:line="480" w:lineRule="auto"/>
              <w:ind w:left="0"/>
              <w:jc w:val="both"/>
              <w:rPr>
                <w:rFonts w:ascii="Times New Roman" w:hAnsi="Times New Roman"/>
                <w:b/>
                <w:color w:val="000000"/>
              </w:rPr>
            </w:pPr>
            <w:r w:rsidRPr="007E5B53">
              <w:rPr>
                <w:rFonts w:ascii="Times New Roman" w:hAnsi="Times New Roman"/>
                <w:b/>
                <w:color w:val="000000"/>
                <w:sz w:val="22"/>
                <w:szCs w:val="22"/>
              </w:rPr>
              <w:t xml:space="preserve">Items </w:t>
            </w:r>
          </w:p>
        </w:tc>
        <w:tc>
          <w:tcPr>
            <w:tcW w:w="540" w:type="dxa"/>
          </w:tcPr>
          <w:p w:rsidR="00C86F93" w:rsidRPr="007E5B53" w:rsidRDefault="00C86F93" w:rsidP="00C86F93">
            <w:pPr>
              <w:pStyle w:val="ListParagraph"/>
              <w:spacing w:after="0" w:line="480" w:lineRule="auto"/>
              <w:ind w:left="0"/>
              <w:jc w:val="both"/>
              <w:rPr>
                <w:rFonts w:ascii="Times New Roman" w:hAnsi="Times New Roman"/>
                <w:b/>
                <w:color w:val="000000"/>
              </w:rPr>
            </w:pPr>
            <w:r w:rsidRPr="007E5B53">
              <w:rPr>
                <w:rFonts w:ascii="Times New Roman" w:hAnsi="Times New Roman"/>
                <w:b/>
                <w:color w:val="000000"/>
                <w:sz w:val="22"/>
                <w:szCs w:val="22"/>
              </w:rPr>
              <w:t>SA</w:t>
            </w:r>
          </w:p>
        </w:tc>
        <w:tc>
          <w:tcPr>
            <w:tcW w:w="540" w:type="dxa"/>
          </w:tcPr>
          <w:p w:rsidR="00C86F93" w:rsidRPr="007E5B53" w:rsidRDefault="00C86F93" w:rsidP="00C86F93">
            <w:pPr>
              <w:pStyle w:val="ListParagraph"/>
              <w:spacing w:after="0" w:line="480" w:lineRule="auto"/>
              <w:ind w:left="0"/>
              <w:jc w:val="both"/>
              <w:rPr>
                <w:rFonts w:ascii="Times New Roman" w:hAnsi="Times New Roman"/>
                <w:b/>
                <w:color w:val="000000"/>
              </w:rPr>
            </w:pPr>
            <w:r w:rsidRPr="007E5B53">
              <w:rPr>
                <w:rFonts w:ascii="Times New Roman" w:hAnsi="Times New Roman"/>
                <w:b/>
                <w:color w:val="000000"/>
                <w:sz w:val="22"/>
                <w:szCs w:val="22"/>
              </w:rPr>
              <w:t>A</w:t>
            </w:r>
          </w:p>
        </w:tc>
        <w:tc>
          <w:tcPr>
            <w:tcW w:w="540" w:type="dxa"/>
          </w:tcPr>
          <w:p w:rsidR="00C86F93" w:rsidRPr="007E5B53" w:rsidRDefault="00C86F93" w:rsidP="00C86F93">
            <w:pPr>
              <w:pStyle w:val="ListParagraph"/>
              <w:spacing w:after="0" w:line="480" w:lineRule="auto"/>
              <w:ind w:left="0"/>
              <w:jc w:val="both"/>
              <w:rPr>
                <w:rFonts w:ascii="Times New Roman" w:hAnsi="Times New Roman"/>
                <w:b/>
                <w:color w:val="000000"/>
              </w:rPr>
            </w:pPr>
            <w:r w:rsidRPr="007E5B53">
              <w:rPr>
                <w:rFonts w:ascii="Times New Roman" w:hAnsi="Times New Roman"/>
                <w:b/>
                <w:color w:val="000000"/>
                <w:sz w:val="22"/>
                <w:szCs w:val="22"/>
              </w:rPr>
              <w:t>D</w:t>
            </w:r>
          </w:p>
        </w:tc>
        <w:tc>
          <w:tcPr>
            <w:tcW w:w="540" w:type="dxa"/>
          </w:tcPr>
          <w:p w:rsidR="00C86F93" w:rsidRPr="007E5B53" w:rsidRDefault="00C86F93" w:rsidP="00C86F93">
            <w:pPr>
              <w:pStyle w:val="ListParagraph"/>
              <w:spacing w:after="0" w:line="480" w:lineRule="auto"/>
              <w:ind w:left="0"/>
              <w:jc w:val="both"/>
              <w:rPr>
                <w:rFonts w:ascii="Times New Roman" w:hAnsi="Times New Roman"/>
                <w:b/>
                <w:color w:val="000000"/>
              </w:rPr>
            </w:pPr>
            <w:r w:rsidRPr="007E5B53">
              <w:rPr>
                <w:rFonts w:ascii="Times New Roman" w:hAnsi="Times New Roman"/>
                <w:b/>
                <w:color w:val="000000"/>
                <w:sz w:val="22"/>
                <w:szCs w:val="22"/>
              </w:rPr>
              <w:t>SD</w:t>
            </w: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p>
        </w:tc>
        <w:tc>
          <w:tcPr>
            <w:tcW w:w="6839" w:type="dxa"/>
          </w:tcPr>
          <w:p w:rsidR="00C86F93" w:rsidRPr="007E5B53" w:rsidRDefault="00C86F93" w:rsidP="00C86F93">
            <w:pPr>
              <w:pStyle w:val="ListParagraph"/>
              <w:spacing w:after="0" w:line="480" w:lineRule="auto"/>
              <w:ind w:left="0"/>
              <w:jc w:val="both"/>
              <w:rPr>
                <w:rFonts w:ascii="Times New Roman" w:hAnsi="Times New Roman"/>
                <w:b/>
                <w:color w:val="000000"/>
              </w:rPr>
            </w:pPr>
            <w:r w:rsidRPr="007E5B53">
              <w:rPr>
                <w:rFonts w:ascii="Times New Roman" w:hAnsi="Times New Roman"/>
                <w:b/>
                <w:color w:val="000000"/>
                <w:sz w:val="22"/>
                <w:szCs w:val="22"/>
              </w:rPr>
              <w:t>Vocational education on self employment</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1.</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provide meaningful education to the youths to be self employed and self reliant</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2.</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educational provide graduates with enough skills that will make them meet the social man power needs which will help to stimulate industrial and economic growth.</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3.</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give young graduates trainings to establish a career  in small and medium scale business</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4.</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provides graduate with enough skill that make them to be creative and innovative in identifying new business opportunities.</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5.</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graduates with enough training risk management to make uncertainly bearing more possible and easy.</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p>
        </w:tc>
        <w:tc>
          <w:tcPr>
            <w:tcW w:w="6839" w:type="dxa"/>
          </w:tcPr>
          <w:p w:rsidR="00C86F93" w:rsidRPr="007E5B53" w:rsidRDefault="00C86F93" w:rsidP="00C86F93">
            <w:pPr>
              <w:pStyle w:val="ListParagraph"/>
              <w:spacing w:after="0" w:line="480" w:lineRule="auto"/>
              <w:ind w:left="0"/>
              <w:jc w:val="both"/>
              <w:rPr>
                <w:rFonts w:ascii="Times New Roman" w:hAnsi="Times New Roman"/>
                <w:b/>
                <w:color w:val="000000"/>
              </w:rPr>
            </w:pPr>
            <w:r w:rsidRPr="007E5B53">
              <w:rPr>
                <w:rFonts w:ascii="Times New Roman" w:hAnsi="Times New Roman"/>
                <w:b/>
                <w:color w:val="000000"/>
                <w:sz w:val="22"/>
                <w:szCs w:val="22"/>
              </w:rPr>
              <w:t>Vocational educational on the standard of living of graduates</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1.</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educations enhance the living standard of young graduate through provision of job opportunities.</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2.</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provides training and assistance need for young graduates to meets his /her daily need</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lastRenderedPageBreak/>
              <w:t>3.</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The knowledge gained through vocational education help in carrier formation as a means of responsibility.</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4.</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and technical education is needed in every aspect of life as a means of live hood.</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5.</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helps to develop a while person for function living.</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p>
        </w:tc>
        <w:tc>
          <w:tcPr>
            <w:tcW w:w="6839" w:type="dxa"/>
          </w:tcPr>
          <w:p w:rsidR="00C86F93" w:rsidRPr="007E5B53" w:rsidRDefault="00C86F93" w:rsidP="00C86F93">
            <w:pPr>
              <w:pStyle w:val="ListParagraph"/>
              <w:spacing w:after="0" w:line="480" w:lineRule="auto"/>
              <w:ind w:left="0"/>
              <w:jc w:val="both"/>
              <w:rPr>
                <w:rFonts w:ascii="Times New Roman" w:hAnsi="Times New Roman"/>
                <w:b/>
                <w:color w:val="000000"/>
              </w:rPr>
            </w:pPr>
            <w:r w:rsidRPr="007E5B53">
              <w:rPr>
                <w:rFonts w:ascii="Times New Roman" w:hAnsi="Times New Roman"/>
                <w:b/>
                <w:color w:val="000000"/>
                <w:sz w:val="22"/>
                <w:szCs w:val="22"/>
              </w:rPr>
              <w:t>Vocational education on the Reduction and eradication  of poverty</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1.</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serves as a catalyst for economic growth and development.</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2.</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helps to reduce high rate of poverty.</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3.</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helps to reduction of rural-urban migration and this rate the standard of every young graduates.</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4.</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helps to inculcate the spirit of perseverance in the youth and adult which will enable them to persist many business venture they embark upon.</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5.</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provides on individuals with opportunity to be creative and innovative for them to increase their income level.</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p>
        </w:tc>
        <w:tc>
          <w:tcPr>
            <w:tcW w:w="6839" w:type="dxa"/>
          </w:tcPr>
          <w:p w:rsidR="00C86F93" w:rsidRPr="007E5B53" w:rsidRDefault="00C86F93" w:rsidP="00C86F93">
            <w:pPr>
              <w:pStyle w:val="ListParagraph"/>
              <w:spacing w:after="0" w:line="480" w:lineRule="auto"/>
              <w:ind w:left="0"/>
              <w:jc w:val="both"/>
              <w:rPr>
                <w:rFonts w:ascii="Times New Roman" w:hAnsi="Times New Roman"/>
                <w:b/>
                <w:color w:val="000000"/>
              </w:rPr>
            </w:pPr>
            <w:r w:rsidRPr="007E5B53">
              <w:rPr>
                <w:rFonts w:ascii="Times New Roman" w:hAnsi="Times New Roman"/>
                <w:b/>
                <w:color w:val="000000"/>
                <w:sz w:val="22"/>
                <w:szCs w:val="22"/>
              </w:rPr>
              <w:t>Vocational education on youth empowerment in Ilorin West L.G.A</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800"/>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1.</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offers entrepreneurship skill to an individual in the country.</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2.</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It offers functional education than to be well employed and self-reliant.</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800"/>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3.</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offer graduates with different job opportunities with different job opportunities.</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lastRenderedPageBreak/>
              <w:t>4.</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serve as point of building manpower base an natural development and enhance business career development.</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r w:rsidR="00C86F93" w:rsidTr="00C86F93">
        <w:trPr>
          <w:trHeight w:val="413"/>
        </w:trPr>
        <w:tc>
          <w:tcPr>
            <w:tcW w:w="55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5.</w:t>
            </w:r>
          </w:p>
        </w:tc>
        <w:tc>
          <w:tcPr>
            <w:tcW w:w="6839" w:type="dxa"/>
          </w:tcPr>
          <w:p w:rsidR="00C86F93" w:rsidRPr="007E5B53" w:rsidRDefault="00C86F93" w:rsidP="00C86F93">
            <w:pPr>
              <w:pStyle w:val="ListParagraph"/>
              <w:spacing w:after="0" w:line="480" w:lineRule="auto"/>
              <w:ind w:left="0"/>
              <w:jc w:val="both"/>
              <w:rPr>
                <w:rFonts w:ascii="Times New Roman" w:hAnsi="Times New Roman"/>
                <w:color w:val="000000"/>
              </w:rPr>
            </w:pPr>
            <w:r w:rsidRPr="007E5B53">
              <w:rPr>
                <w:rFonts w:ascii="Times New Roman" w:hAnsi="Times New Roman"/>
                <w:color w:val="000000"/>
                <w:sz w:val="22"/>
                <w:szCs w:val="22"/>
              </w:rPr>
              <w:t>Vocational education helps to build and reduce the vulnerability of unemployed graduates and empower youth to work for themselves or create jobs for others.</w:t>
            </w: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c>
          <w:tcPr>
            <w:tcW w:w="540" w:type="dxa"/>
          </w:tcPr>
          <w:p w:rsidR="00C86F93" w:rsidRPr="007E5B53" w:rsidRDefault="00C86F93" w:rsidP="00C86F93">
            <w:pPr>
              <w:spacing w:after="0" w:line="480" w:lineRule="auto"/>
              <w:rPr>
                <w:rFonts w:ascii="Times New Roman" w:hAnsi="Times New Roman"/>
                <w:b/>
                <w:color w:val="000000"/>
              </w:rPr>
            </w:pPr>
          </w:p>
        </w:tc>
      </w:tr>
    </w:tbl>
    <w:p w:rsidR="00C86F93" w:rsidRDefault="00C86F93" w:rsidP="00C86F93">
      <w:pPr>
        <w:spacing w:after="0" w:line="480" w:lineRule="auto"/>
        <w:rPr>
          <w:rFonts w:ascii="Times New Roman" w:hAnsi="Times New Roman"/>
          <w:b/>
          <w:color w:val="000000"/>
        </w:rPr>
      </w:pPr>
    </w:p>
    <w:p w:rsidR="00C86F93" w:rsidRDefault="00C86F93" w:rsidP="00C86F93">
      <w:pPr>
        <w:spacing w:after="160" w:line="480" w:lineRule="auto"/>
        <w:rPr>
          <w:rFonts w:ascii="Times New Roman" w:hAnsi="Times New Roman"/>
          <w:b/>
          <w:color w:val="000000"/>
        </w:rPr>
      </w:pPr>
    </w:p>
    <w:p w:rsidR="00C86F93" w:rsidRDefault="00C86F93" w:rsidP="00C86F93">
      <w:pPr>
        <w:spacing w:after="160" w:line="480" w:lineRule="auto"/>
        <w:rPr>
          <w:rFonts w:ascii="Times New Roman" w:hAnsi="Times New Roman"/>
          <w:b/>
          <w:color w:val="000000"/>
        </w:rPr>
      </w:pPr>
    </w:p>
    <w:p w:rsidR="00C86F93" w:rsidRDefault="00C86F93" w:rsidP="00C86F93">
      <w:pPr>
        <w:spacing w:after="160" w:line="480" w:lineRule="auto"/>
      </w:pPr>
    </w:p>
    <w:p w:rsidR="00C86F93" w:rsidRDefault="00C86F93" w:rsidP="00C86F93">
      <w:pPr>
        <w:spacing w:after="160" w:line="259" w:lineRule="auto"/>
      </w:pPr>
    </w:p>
    <w:p w:rsidR="00C86F93" w:rsidRDefault="00C86F93" w:rsidP="00C86F93">
      <w:pPr>
        <w:spacing w:line="480" w:lineRule="auto"/>
      </w:pPr>
    </w:p>
    <w:p w:rsidR="00E57A0D" w:rsidRDefault="00E57A0D">
      <w:pPr>
        <w:spacing w:after="200" w:line="276" w:lineRule="auto"/>
      </w:pPr>
    </w:p>
    <w:p w:rsidR="00812E95" w:rsidRDefault="00812E95">
      <w:pPr>
        <w:spacing w:after="200" w:line="276" w:lineRule="auto"/>
      </w:pPr>
    </w:p>
    <w:p w:rsidR="00AD0648" w:rsidRDefault="00AD0648"/>
    <w:sectPr w:rsidR="00AD0648" w:rsidSect="00F950FF">
      <w:footerReference w:type="default" r:id="rId7"/>
      <w:footerReference w:type="first" r:id="rId8"/>
      <w:pgSz w:w="12240" w:h="14400" w:code="9"/>
      <w:pgMar w:top="1440" w:right="1440" w:bottom="1440" w:left="1440" w:header="72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757" w:rsidRDefault="00CE1757" w:rsidP="00211B62">
      <w:pPr>
        <w:spacing w:after="0" w:line="240" w:lineRule="auto"/>
      </w:pPr>
      <w:r>
        <w:separator/>
      </w:r>
    </w:p>
  </w:endnote>
  <w:endnote w:type="continuationSeparator" w:id="1">
    <w:p w:rsidR="00CE1757" w:rsidRDefault="00CE1757" w:rsidP="00211B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93" w:rsidRDefault="00BE1C03" w:rsidP="00C86F93">
    <w:pPr>
      <w:pStyle w:val="Footer"/>
      <w:jc w:val="center"/>
    </w:pPr>
    <w:r w:rsidRPr="00F841CA">
      <w:rPr>
        <w:rFonts w:ascii="Times New Roman" w:hAnsi="Times New Roman"/>
      </w:rPr>
      <w:fldChar w:fldCharType="begin"/>
    </w:r>
    <w:r w:rsidR="00C86F93" w:rsidRPr="00F841CA">
      <w:rPr>
        <w:rFonts w:ascii="Times New Roman" w:hAnsi="Times New Roman"/>
      </w:rPr>
      <w:instrText xml:space="preserve"> PAGE   \* MERGEFORMAT </w:instrText>
    </w:r>
    <w:r w:rsidRPr="00F841CA">
      <w:rPr>
        <w:rFonts w:ascii="Times New Roman" w:hAnsi="Times New Roman"/>
      </w:rPr>
      <w:fldChar w:fldCharType="separate"/>
    </w:r>
    <w:r w:rsidR="00DB3C54">
      <w:rPr>
        <w:rFonts w:ascii="Times New Roman" w:hAnsi="Times New Roman"/>
        <w:noProof/>
      </w:rPr>
      <w:t>37</w:t>
    </w:r>
    <w:r w:rsidRPr="00F841CA">
      <w:rPr>
        <w:rFonts w:ascii="Times New Roman" w:hAnsi="Times New Roman"/>
      </w:rPr>
      <w:fldChar w:fldCharType="end"/>
    </w:r>
  </w:p>
  <w:p w:rsidR="00C86F93" w:rsidRDefault="00C86F93" w:rsidP="00C86F93">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93" w:rsidRDefault="00C86F93" w:rsidP="00C86F9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757" w:rsidRDefault="00CE1757" w:rsidP="00211B62">
      <w:pPr>
        <w:spacing w:after="0" w:line="240" w:lineRule="auto"/>
      </w:pPr>
      <w:r>
        <w:separator/>
      </w:r>
    </w:p>
  </w:footnote>
  <w:footnote w:type="continuationSeparator" w:id="1">
    <w:p w:rsidR="00CE1757" w:rsidRDefault="00CE1757" w:rsidP="00211B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55CD3"/>
    <w:multiLevelType w:val="hybridMultilevel"/>
    <w:tmpl w:val="BA6417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12E72"/>
    <w:multiLevelType w:val="hybridMultilevel"/>
    <w:tmpl w:val="EF9CF2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026EB1"/>
    <w:multiLevelType w:val="hybridMultilevel"/>
    <w:tmpl w:val="75C0C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83C65"/>
    <w:multiLevelType w:val="hybridMultilevel"/>
    <w:tmpl w:val="46EE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7E1079"/>
    <w:multiLevelType w:val="hybridMultilevel"/>
    <w:tmpl w:val="34C48B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B3CF5"/>
    <w:multiLevelType w:val="hybridMultilevel"/>
    <w:tmpl w:val="69F65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96215C"/>
    <w:multiLevelType w:val="hybridMultilevel"/>
    <w:tmpl w:val="1ABE67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EA2F96"/>
    <w:multiLevelType w:val="hybridMultilevel"/>
    <w:tmpl w:val="2F72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E04BCB"/>
    <w:multiLevelType w:val="hybridMultilevel"/>
    <w:tmpl w:val="C8D87AE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3"/>
  </w:num>
  <w:num w:numId="4">
    <w:abstractNumId w:val="8"/>
  </w:num>
  <w:num w:numId="5">
    <w:abstractNumId w:val="0"/>
  </w:num>
  <w:num w:numId="6">
    <w:abstractNumId w:val="1"/>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6F93"/>
    <w:rsid w:val="00054D5E"/>
    <w:rsid w:val="00211B62"/>
    <w:rsid w:val="00216EAF"/>
    <w:rsid w:val="002E268F"/>
    <w:rsid w:val="00812E95"/>
    <w:rsid w:val="0098147B"/>
    <w:rsid w:val="00A420EF"/>
    <w:rsid w:val="00AC5D4E"/>
    <w:rsid w:val="00AD0648"/>
    <w:rsid w:val="00B651C2"/>
    <w:rsid w:val="00BA4635"/>
    <w:rsid w:val="00BE1C03"/>
    <w:rsid w:val="00C86F93"/>
    <w:rsid w:val="00CE1757"/>
    <w:rsid w:val="00D0078A"/>
    <w:rsid w:val="00DB3C54"/>
    <w:rsid w:val="00E57A0D"/>
    <w:rsid w:val="00EF255C"/>
    <w:rsid w:val="00F95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93"/>
    <w:pPr>
      <w:spacing w:after="360" w:line="264" w:lineRule="auto"/>
    </w:pPr>
    <w:rPr>
      <w:rFonts w:ascii="Arial" w:eastAsia="Arial" w:hAnsi="Arial" w:cs="Times New Roman"/>
      <w:color w:val="66666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6F93"/>
    <w:pPr>
      <w:spacing w:after="0" w:line="240" w:lineRule="auto"/>
    </w:pPr>
  </w:style>
  <w:style w:type="character" w:customStyle="1" w:styleId="FooterChar">
    <w:name w:val="Footer Char"/>
    <w:basedOn w:val="DefaultParagraphFont"/>
    <w:link w:val="Footer"/>
    <w:uiPriority w:val="99"/>
    <w:rsid w:val="00C86F93"/>
    <w:rPr>
      <w:rFonts w:ascii="Arial" w:eastAsia="Arial" w:hAnsi="Arial" w:cs="Times New Roman"/>
      <w:color w:val="666660"/>
      <w:sz w:val="24"/>
      <w:szCs w:val="24"/>
      <w:lang w:eastAsia="ja-JP"/>
    </w:rPr>
  </w:style>
  <w:style w:type="paragraph" w:styleId="ListParagraph">
    <w:name w:val="List Paragraph"/>
    <w:basedOn w:val="Normal"/>
    <w:uiPriority w:val="34"/>
    <w:unhideWhenUsed/>
    <w:qFormat/>
    <w:rsid w:val="00C86F93"/>
    <w:pPr>
      <w:ind w:left="720"/>
      <w:contextualSpacing/>
    </w:pPr>
  </w:style>
  <w:style w:type="paragraph" w:styleId="NoSpacing">
    <w:name w:val="No Spacing"/>
    <w:uiPriority w:val="1"/>
    <w:qFormat/>
    <w:rsid w:val="00C86F9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40</Pages>
  <Words>8834</Words>
  <Characters>50357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OCT</cp:lastModifiedBy>
  <cp:revision>11</cp:revision>
  <cp:lastPrinted>2024-07-26T12:11:00Z</cp:lastPrinted>
  <dcterms:created xsi:type="dcterms:W3CDTF">2024-07-23T22:33:00Z</dcterms:created>
  <dcterms:modified xsi:type="dcterms:W3CDTF">2024-07-26T12:28:00Z</dcterms:modified>
</cp:coreProperties>
</file>