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3D5" w:rsidRDefault="001143D5" w:rsidP="001143D5">
      <w:pPr>
        <w:spacing w:after="0"/>
        <w:jc w:val="center"/>
        <w:rPr>
          <w:rFonts w:ascii="Times New Roman" w:hAnsi="Times New Roman"/>
          <w:b/>
          <w:sz w:val="34"/>
          <w:szCs w:val="28"/>
        </w:rPr>
      </w:pPr>
    </w:p>
    <w:p w:rsidR="001143D5" w:rsidRPr="00192DD5" w:rsidRDefault="001143D5" w:rsidP="001143D5">
      <w:pPr>
        <w:spacing w:after="0"/>
        <w:jc w:val="center"/>
        <w:rPr>
          <w:rFonts w:ascii="Times New Roman" w:hAnsi="Times New Roman"/>
          <w:b/>
          <w:sz w:val="34"/>
          <w:szCs w:val="28"/>
        </w:rPr>
      </w:pPr>
      <w:r w:rsidRPr="00192DD5">
        <w:rPr>
          <w:rFonts w:ascii="Times New Roman" w:hAnsi="Times New Roman"/>
          <w:b/>
          <w:sz w:val="34"/>
          <w:szCs w:val="28"/>
        </w:rPr>
        <w:t>AN ASSESSM</w:t>
      </w:r>
      <w:r>
        <w:rPr>
          <w:rFonts w:ascii="Times New Roman" w:hAnsi="Times New Roman"/>
          <w:b/>
          <w:sz w:val="34"/>
          <w:szCs w:val="28"/>
        </w:rPr>
        <w:t xml:space="preserve">ENT OF THE IMPACTS OF PRE-BASIC EDUCATION ON THE </w:t>
      </w:r>
      <w:r w:rsidRPr="00192DD5">
        <w:rPr>
          <w:rFonts w:ascii="Times New Roman" w:hAnsi="Times New Roman"/>
          <w:b/>
          <w:sz w:val="34"/>
          <w:szCs w:val="28"/>
        </w:rPr>
        <w:t>ACADEMIC PERFORMANCE OF PRIMARY SCHOOL PUPILS</w:t>
      </w:r>
      <w:r>
        <w:rPr>
          <w:rFonts w:ascii="Times New Roman" w:hAnsi="Times New Roman"/>
          <w:b/>
          <w:sz w:val="34"/>
          <w:szCs w:val="28"/>
        </w:rPr>
        <w:t>’</w:t>
      </w:r>
      <w:r w:rsidRPr="00192DD5">
        <w:rPr>
          <w:rFonts w:ascii="Times New Roman" w:hAnsi="Times New Roman"/>
          <w:b/>
          <w:sz w:val="34"/>
          <w:szCs w:val="28"/>
        </w:rPr>
        <w:t xml:space="preserve"> IN ISIN L.G.A, KWARA STATE</w:t>
      </w:r>
    </w:p>
    <w:p w:rsidR="001143D5" w:rsidRDefault="001143D5" w:rsidP="001143D5">
      <w:pPr>
        <w:spacing w:after="0" w:line="480" w:lineRule="auto"/>
        <w:ind w:left="2880" w:firstLine="720"/>
        <w:jc w:val="both"/>
        <w:rPr>
          <w:rFonts w:ascii="Times New Roman" w:hAnsi="Times New Roman"/>
          <w:b/>
          <w:bCs/>
          <w:sz w:val="28"/>
          <w:szCs w:val="28"/>
        </w:rPr>
      </w:pPr>
    </w:p>
    <w:p w:rsidR="001143D5" w:rsidRDefault="001143D5" w:rsidP="001143D5">
      <w:pPr>
        <w:spacing w:after="0" w:line="480" w:lineRule="auto"/>
        <w:ind w:left="2880" w:firstLine="720"/>
        <w:jc w:val="both"/>
        <w:rPr>
          <w:rFonts w:ascii="Times New Roman" w:hAnsi="Times New Roman"/>
          <w:b/>
          <w:bCs/>
          <w:sz w:val="28"/>
          <w:szCs w:val="28"/>
        </w:rPr>
      </w:pPr>
    </w:p>
    <w:p w:rsidR="001143D5" w:rsidRDefault="001143D5" w:rsidP="001143D5">
      <w:pPr>
        <w:spacing w:after="0" w:line="480" w:lineRule="auto"/>
        <w:ind w:left="2880" w:firstLine="720"/>
        <w:jc w:val="both"/>
        <w:rPr>
          <w:rFonts w:ascii="Times New Roman" w:hAnsi="Times New Roman"/>
          <w:b/>
          <w:bCs/>
          <w:sz w:val="28"/>
          <w:szCs w:val="28"/>
        </w:rPr>
      </w:pPr>
    </w:p>
    <w:p w:rsidR="001143D5" w:rsidRDefault="001143D5" w:rsidP="001143D5">
      <w:pPr>
        <w:spacing w:after="0" w:line="480" w:lineRule="auto"/>
        <w:jc w:val="center"/>
        <w:rPr>
          <w:rFonts w:ascii="Times New Roman" w:hAnsi="Times New Roman"/>
          <w:b/>
          <w:bCs/>
          <w:sz w:val="28"/>
          <w:szCs w:val="28"/>
        </w:rPr>
      </w:pPr>
      <w:r>
        <w:rPr>
          <w:rFonts w:ascii="Times New Roman" w:hAnsi="Times New Roman"/>
          <w:b/>
          <w:bCs/>
          <w:sz w:val="28"/>
          <w:szCs w:val="28"/>
        </w:rPr>
        <w:t>BY</w:t>
      </w:r>
    </w:p>
    <w:p w:rsidR="001143D5" w:rsidRPr="007219D3" w:rsidRDefault="001143D5" w:rsidP="001143D5">
      <w:pPr>
        <w:spacing w:after="0" w:line="480" w:lineRule="auto"/>
        <w:ind w:left="2880" w:firstLine="720"/>
        <w:jc w:val="center"/>
        <w:rPr>
          <w:rFonts w:ascii="Times New Roman" w:hAnsi="Times New Roman"/>
          <w:b/>
          <w:bCs/>
          <w:i/>
          <w:sz w:val="20"/>
          <w:szCs w:val="28"/>
        </w:rPr>
      </w:pPr>
    </w:p>
    <w:p w:rsidR="001143D5" w:rsidRPr="007219D3" w:rsidRDefault="001143D5" w:rsidP="001143D5">
      <w:pPr>
        <w:spacing w:after="0" w:line="240" w:lineRule="auto"/>
        <w:jc w:val="center"/>
        <w:rPr>
          <w:rFonts w:ascii="Times New Roman" w:hAnsi="Times New Roman"/>
          <w:b/>
          <w:bCs/>
          <w:sz w:val="34"/>
          <w:szCs w:val="28"/>
        </w:rPr>
      </w:pPr>
      <w:r w:rsidRPr="007219D3">
        <w:rPr>
          <w:rFonts w:ascii="Times New Roman" w:hAnsi="Times New Roman"/>
          <w:b/>
          <w:bCs/>
          <w:sz w:val="34"/>
          <w:szCs w:val="28"/>
        </w:rPr>
        <w:t>ISMAIL MUYIDEEN OMOTOSHO</w:t>
      </w:r>
    </w:p>
    <w:p w:rsidR="001143D5" w:rsidRDefault="001143D5" w:rsidP="001143D5">
      <w:pPr>
        <w:spacing w:after="0" w:line="240" w:lineRule="auto"/>
        <w:jc w:val="center"/>
        <w:rPr>
          <w:rFonts w:ascii="Times New Roman" w:hAnsi="Times New Roman"/>
          <w:b/>
          <w:bCs/>
          <w:sz w:val="28"/>
          <w:szCs w:val="28"/>
        </w:rPr>
      </w:pPr>
      <w:r>
        <w:rPr>
          <w:rFonts w:ascii="Times New Roman" w:hAnsi="Times New Roman"/>
          <w:b/>
          <w:bCs/>
          <w:sz w:val="28"/>
          <w:szCs w:val="28"/>
        </w:rPr>
        <w:t>MATRIC NO: KWCOED/IL/21/0649</w:t>
      </w:r>
    </w:p>
    <w:p w:rsidR="001143D5" w:rsidRDefault="001143D5" w:rsidP="001143D5">
      <w:pPr>
        <w:spacing w:after="0" w:line="480" w:lineRule="auto"/>
        <w:jc w:val="both"/>
        <w:rPr>
          <w:rFonts w:ascii="Times New Roman" w:hAnsi="Times New Roman"/>
          <w:b/>
          <w:bCs/>
          <w:sz w:val="28"/>
          <w:szCs w:val="28"/>
        </w:rPr>
      </w:pPr>
    </w:p>
    <w:p w:rsidR="001143D5" w:rsidRDefault="001143D5" w:rsidP="001143D5">
      <w:pPr>
        <w:spacing w:after="0" w:line="480" w:lineRule="auto"/>
        <w:jc w:val="both"/>
        <w:rPr>
          <w:rFonts w:ascii="Times New Roman" w:hAnsi="Times New Roman"/>
          <w:b/>
          <w:bCs/>
          <w:sz w:val="28"/>
          <w:szCs w:val="28"/>
        </w:rPr>
      </w:pPr>
    </w:p>
    <w:p w:rsidR="001143D5" w:rsidRDefault="001143D5" w:rsidP="001143D5">
      <w:pPr>
        <w:spacing w:after="0" w:line="360" w:lineRule="auto"/>
        <w:jc w:val="center"/>
        <w:rPr>
          <w:rFonts w:ascii="Times New Roman" w:hAnsi="Times New Roman"/>
          <w:b/>
          <w:bCs/>
          <w:sz w:val="28"/>
          <w:szCs w:val="28"/>
        </w:rPr>
      </w:pPr>
      <w:r>
        <w:rPr>
          <w:rFonts w:ascii="Times New Roman" w:hAnsi="Times New Roman"/>
          <w:b/>
          <w:bCs/>
          <w:sz w:val="28"/>
          <w:szCs w:val="28"/>
        </w:rPr>
        <w:t>A RESEARCH PROJECT SUBMITTED TO THE DEPARTMENT OF PRIMARY EDUCATION, SCHOOL OF ECCE/PED, KWARA STATE COLLEGE OF EDUCATION, ILORIN, IN PARTIAL FULFILMENT OF THE REQUIREMENT FOR THE AWARD OF NIGERIA CERTIFICATE IN EDUCATION (NCE).</w:t>
      </w:r>
    </w:p>
    <w:p w:rsidR="001143D5" w:rsidRDefault="001143D5" w:rsidP="001143D5">
      <w:pPr>
        <w:spacing w:after="0" w:line="480" w:lineRule="auto"/>
        <w:jc w:val="both"/>
        <w:rPr>
          <w:rFonts w:ascii="Times New Roman" w:hAnsi="Times New Roman"/>
          <w:b/>
          <w:bCs/>
          <w:sz w:val="28"/>
          <w:szCs w:val="28"/>
        </w:rPr>
      </w:pPr>
    </w:p>
    <w:p w:rsidR="001143D5" w:rsidRDefault="001143D5" w:rsidP="001143D5">
      <w:pPr>
        <w:spacing w:after="0" w:line="480" w:lineRule="auto"/>
        <w:jc w:val="right"/>
        <w:rPr>
          <w:rFonts w:ascii="Times New Roman" w:hAnsi="Times New Roman"/>
          <w:b/>
          <w:bCs/>
          <w:sz w:val="28"/>
          <w:szCs w:val="28"/>
        </w:rPr>
      </w:pPr>
    </w:p>
    <w:p w:rsidR="001143D5" w:rsidRDefault="001143D5" w:rsidP="001143D5">
      <w:pPr>
        <w:spacing w:after="0" w:line="480" w:lineRule="auto"/>
        <w:jc w:val="right"/>
        <w:rPr>
          <w:rFonts w:ascii="Times New Roman" w:hAnsi="Times New Roman"/>
          <w:b/>
          <w:bCs/>
          <w:sz w:val="28"/>
          <w:szCs w:val="28"/>
        </w:rPr>
      </w:pPr>
    </w:p>
    <w:p w:rsidR="001143D5" w:rsidRDefault="001143D5" w:rsidP="001143D5">
      <w:pPr>
        <w:spacing w:after="0" w:line="480" w:lineRule="auto"/>
        <w:jc w:val="right"/>
        <w:rPr>
          <w:rFonts w:ascii="Times New Roman" w:hAnsi="Times New Roman"/>
          <w:b/>
          <w:bCs/>
          <w:i/>
          <w:sz w:val="28"/>
          <w:szCs w:val="28"/>
        </w:rPr>
      </w:pPr>
      <w:r>
        <w:rPr>
          <w:rFonts w:ascii="Times New Roman" w:hAnsi="Times New Roman"/>
          <w:b/>
          <w:bCs/>
          <w:i/>
          <w:sz w:val="28"/>
          <w:szCs w:val="28"/>
        </w:rPr>
        <w:t>August, 2024</w:t>
      </w:r>
    </w:p>
    <w:p w:rsidR="001143D5" w:rsidRPr="00E22A8E" w:rsidRDefault="001143D5" w:rsidP="001143D5">
      <w:pPr>
        <w:spacing w:after="0" w:line="480" w:lineRule="auto"/>
        <w:jc w:val="right"/>
        <w:rPr>
          <w:rFonts w:ascii="Times New Roman" w:hAnsi="Times New Roman"/>
          <w:b/>
          <w:bCs/>
          <w:i/>
          <w:sz w:val="28"/>
          <w:szCs w:val="28"/>
        </w:rPr>
      </w:pPr>
    </w:p>
    <w:p w:rsidR="000D7214" w:rsidRDefault="000D7214" w:rsidP="001143D5">
      <w:pPr>
        <w:spacing w:after="0" w:line="480" w:lineRule="auto"/>
        <w:jc w:val="center"/>
        <w:rPr>
          <w:rFonts w:ascii="Times New Roman" w:hAnsi="Times New Roman"/>
          <w:b/>
          <w:bCs/>
          <w:sz w:val="28"/>
          <w:szCs w:val="28"/>
        </w:rPr>
      </w:pPr>
    </w:p>
    <w:p w:rsidR="001143D5" w:rsidRPr="00FB78A3" w:rsidRDefault="001143D5" w:rsidP="001143D5">
      <w:pPr>
        <w:spacing w:after="0" w:line="480" w:lineRule="auto"/>
        <w:jc w:val="center"/>
        <w:rPr>
          <w:rFonts w:ascii="Times New Roman" w:hAnsi="Times New Roman"/>
          <w:b/>
          <w:bCs/>
          <w:sz w:val="28"/>
          <w:szCs w:val="28"/>
        </w:rPr>
      </w:pPr>
      <w:r w:rsidRPr="00FB78A3">
        <w:rPr>
          <w:rFonts w:ascii="Times New Roman" w:hAnsi="Times New Roman"/>
          <w:b/>
          <w:bCs/>
          <w:sz w:val="28"/>
          <w:szCs w:val="28"/>
        </w:rPr>
        <w:t>CERTIFICATION</w:t>
      </w:r>
    </w:p>
    <w:p w:rsidR="001143D5" w:rsidRPr="00FB78A3" w:rsidRDefault="001143D5" w:rsidP="001143D5">
      <w:pPr>
        <w:spacing w:after="0" w:line="480" w:lineRule="auto"/>
        <w:ind w:firstLine="720"/>
        <w:jc w:val="both"/>
        <w:rPr>
          <w:rFonts w:ascii="Times New Roman" w:hAnsi="Times New Roman"/>
          <w:sz w:val="28"/>
          <w:szCs w:val="28"/>
        </w:rPr>
      </w:pPr>
      <w:r>
        <w:rPr>
          <w:rFonts w:ascii="Times New Roman" w:hAnsi="Times New Roman"/>
          <w:sz w:val="28"/>
          <w:szCs w:val="28"/>
        </w:rPr>
        <w:t>This research</w:t>
      </w:r>
      <w:r w:rsidRPr="00FB78A3">
        <w:rPr>
          <w:rFonts w:ascii="Times New Roman" w:hAnsi="Times New Roman"/>
          <w:sz w:val="28"/>
          <w:szCs w:val="28"/>
        </w:rPr>
        <w:t xml:space="preserve"> work has been read </w:t>
      </w:r>
      <w:r>
        <w:rPr>
          <w:rFonts w:ascii="Times New Roman" w:hAnsi="Times New Roman"/>
          <w:sz w:val="28"/>
          <w:szCs w:val="28"/>
        </w:rPr>
        <w:t xml:space="preserve">and approved </w:t>
      </w:r>
      <w:r w:rsidRPr="00FB78A3">
        <w:rPr>
          <w:rFonts w:ascii="Times New Roman" w:hAnsi="Times New Roman"/>
          <w:sz w:val="28"/>
          <w:szCs w:val="28"/>
        </w:rPr>
        <w:t>as meet</w:t>
      </w:r>
      <w:r>
        <w:rPr>
          <w:rFonts w:ascii="Times New Roman" w:hAnsi="Times New Roman"/>
          <w:sz w:val="28"/>
          <w:szCs w:val="28"/>
        </w:rPr>
        <w:t>ing</w:t>
      </w:r>
      <w:r w:rsidRPr="00FB78A3">
        <w:rPr>
          <w:rFonts w:ascii="Times New Roman" w:hAnsi="Times New Roman"/>
          <w:sz w:val="28"/>
          <w:szCs w:val="28"/>
        </w:rPr>
        <w:t xml:space="preserve"> the requirement for the award of Nigeria Certificate in Education in the Department of </w:t>
      </w:r>
      <w:r>
        <w:rPr>
          <w:rFonts w:ascii="Times New Roman" w:hAnsi="Times New Roman"/>
          <w:sz w:val="28"/>
          <w:szCs w:val="28"/>
        </w:rPr>
        <w:t>Primary Education</w:t>
      </w:r>
      <w:r w:rsidRPr="00FB78A3">
        <w:rPr>
          <w:rFonts w:ascii="Times New Roman" w:hAnsi="Times New Roman"/>
          <w:sz w:val="28"/>
          <w:szCs w:val="28"/>
        </w:rPr>
        <w:t xml:space="preserve">. School of </w:t>
      </w:r>
      <w:r>
        <w:rPr>
          <w:rFonts w:ascii="Times New Roman" w:hAnsi="Times New Roman"/>
          <w:sz w:val="28"/>
          <w:szCs w:val="28"/>
        </w:rPr>
        <w:t>ECCE/PED,</w:t>
      </w:r>
      <w:r w:rsidRPr="00FB78A3">
        <w:rPr>
          <w:rFonts w:ascii="Times New Roman" w:hAnsi="Times New Roman"/>
          <w:sz w:val="28"/>
          <w:szCs w:val="28"/>
        </w:rPr>
        <w:t xml:space="preserve"> Kwara State College of Education, Ilorin.       </w:t>
      </w:r>
    </w:p>
    <w:p w:rsidR="001143D5" w:rsidRDefault="001143D5" w:rsidP="001143D5">
      <w:pPr>
        <w:spacing w:after="0" w:line="240" w:lineRule="auto"/>
        <w:ind w:left="-720" w:firstLine="720"/>
        <w:jc w:val="both"/>
        <w:rPr>
          <w:rFonts w:ascii="Times New Roman" w:hAnsi="Times New Roman"/>
          <w:b/>
          <w:bCs/>
          <w:sz w:val="28"/>
          <w:szCs w:val="28"/>
        </w:rPr>
      </w:pPr>
    </w:p>
    <w:p w:rsidR="001143D5" w:rsidRPr="00FB78A3" w:rsidRDefault="001143D5" w:rsidP="001143D5">
      <w:pPr>
        <w:spacing w:after="0" w:line="240" w:lineRule="auto"/>
        <w:ind w:left="-720" w:firstLine="720"/>
        <w:jc w:val="both"/>
        <w:rPr>
          <w:rFonts w:ascii="Times New Roman" w:hAnsi="Times New Roman"/>
          <w:b/>
          <w:bCs/>
          <w:sz w:val="28"/>
          <w:szCs w:val="28"/>
        </w:rPr>
      </w:pPr>
    </w:p>
    <w:p w:rsidR="001143D5" w:rsidRDefault="001143D5" w:rsidP="001143D5">
      <w:pPr>
        <w:spacing w:after="0" w:line="240" w:lineRule="auto"/>
        <w:ind w:left="-720" w:firstLine="720"/>
        <w:jc w:val="both"/>
        <w:rPr>
          <w:rFonts w:ascii="Times New Roman" w:hAnsi="Times New Roman"/>
          <w:b/>
          <w:bCs/>
          <w:sz w:val="28"/>
          <w:szCs w:val="28"/>
        </w:rPr>
      </w:pPr>
    </w:p>
    <w:p w:rsidR="001143D5" w:rsidRPr="00FB78A3" w:rsidRDefault="001143D5" w:rsidP="001143D5">
      <w:pPr>
        <w:spacing w:after="0" w:line="240" w:lineRule="auto"/>
        <w:ind w:left="-720" w:firstLine="720"/>
        <w:jc w:val="both"/>
        <w:rPr>
          <w:rFonts w:ascii="Times New Roman" w:hAnsi="Times New Roman"/>
          <w:b/>
          <w:bCs/>
          <w:sz w:val="28"/>
          <w:szCs w:val="28"/>
        </w:rPr>
      </w:pPr>
    </w:p>
    <w:p w:rsidR="001143D5" w:rsidRPr="00FB78A3" w:rsidRDefault="001143D5" w:rsidP="001143D5">
      <w:pPr>
        <w:spacing w:after="0" w:line="240" w:lineRule="auto"/>
        <w:ind w:left="-720" w:firstLine="720"/>
        <w:jc w:val="both"/>
        <w:rPr>
          <w:rFonts w:ascii="Times New Roman" w:hAnsi="Times New Roman"/>
          <w:sz w:val="28"/>
          <w:szCs w:val="28"/>
        </w:rPr>
      </w:pPr>
      <w:r w:rsidRPr="00FB78A3">
        <w:rPr>
          <w:rFonts w:ascii="Times New Roman" w:hAnsi="Times New Roman"/>
          <w:b/>
          <w:bCs/>
          <w:sz w:val="28"/>
          <w:szCs w:val="28"/>
        </w:rPr>
        <w:t xml:space="preserve"> </w:t>
      </w:r>
      <w:r>
        <w:rPr>
          <w:rFonts w:ascii="Times New Roman" w:hAnsi="Times New Roman"/>
          <w:b/>
          <w:bCs/>
          <w:sz w:val="28"/>
          <w:szCs w:val="28"/>
        </w:rPr>
        <w:t>______________</w:t>
      </w:r>
      <w:r>
        <w:rPr>
          <w:rFonts w:ascii="Times New Roman" w:hAnsi="Times New Roman"/>
          <w:b/>
          <w:bCs/>
          <w:sz w:val="28"/>
          <w:szCs w:val="28"/>
        </w:rPr>
        <w:tab/>
      </w:r>
      <w:r>
        <w:rPr>
          <w:rFonts w:ascii="Times New Roman" w:hAnsi="Times New Roman"/>
          <w:sz w:val="28"/>
          <w:szCs w:val="28"/>
        </w:rPr>
        <w:t xml:space="preserve">             </w:t>
      </w:r>
      <w:r w:rsidRPr="00FB78A3">
        <w:rPr>
          <w:rFonts w:ascii="Times New Roman" w:hAnsi="Times New Roman"/>
          <w:sz w:val="28"/>
          <w:szCs w:val="28"/>
        </w:rPr>
        <w:t>_______</w:t>
      </w:r>
      <w:r>
        <w:rPr>
          <w:rFonts w:ascii="Times New Roman" w:hAnsi="Times New Roman"/>
          <w:sz w:val="28"/>
          <w:szCs w:val="28"/>
        </w:rPr>
        <w:t>________                      _</w:t>
      </w:r>
      <w:r w:rsidRPr="00FB78A3">
        <w:rPr>
          <w:rFonts w:ascii="Times New Roman" w:hAnsi="Times New Roman"/>
          <w:sz w:val="28"/>
          <w:szCs w:val="28"/>
        </w:rPr>
        <w:t>____________</w:t>
      </w:r>
    </w:p>
    <w:p w:rsidR="001143D5" w:rsidRPr="00FB78A3" w:rsidRDefault="001143D5" w:rsidP="001143D5">
      <w:pPr>
        <w:spacing w:after="0" w:line="240" w:lineRule="auto"/>
        <w:jc w:val="both"/>
        <w:rPr>
          <w:rFonts w:ascii="Times New Roman" w:hAnsi="Times New Roman"/>
          <w:sz w:val="28"/>
          <w:szCs w:val="28"/>
        </w:rPr>
      </w:pPr>
      <w:r w:rsidRPr="00FB78A3">
        <w:rPr>
          <w:rFonts w:ascii="Times New Roman" w:hAnsi="Times New Roman"/>
          <w:sz w:val="28"/>
          <w:szCs w:val="28"/>
        </w:rPr>
        <w:t xml:space="preserve">Project Supervisor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1143D5" w:rsidRPr="00FB78A3" w:rsidRDefault="001143D5" w:rsidP="001143D5">
      <w:pPr>
        <w:spacing w:after="0" w:line="240" w:lineRule="auto"/>
        <w:jc w:val="both"/>
        <w:rPr>
          <w:rFonts w:ascii="Times New Roman" w:hAnsi="Times New Roman"/>
          <w:sz w:val="28"/>
          <w:szCs w:val="28"/>
        </w:rPr>
      </w:pPr>
    </w:p>
    <w:p w:rsidR="001143D5" w:rsidRDefault="001143D5" w:rsidP="001143D5">
      <w:pPr>
        <w:spacing w:after="0" w:line="240" w:lineRule="auto"/>
        <w:ind w:left="-720" w:firstLine="720"/>
        <w:jc w:val="both"/>
        <w:rPr>
          <w:rFonts w:ascii="Times New Roman" w:hAnsi="Times New Roman"/>
          <w:b/>
          <w:bCs/>
          <w:sz w:val="28"/>
          <w:szCs w:val="28"/>
        </w:rPr>
      </w:pPr>
    </w:p>
    <w:p w:rsidR="001143D5" w:rsidRDefault="001143D5" w:rsidP="001143D5">
      <w:pPr>
        <w:spacing w:after="0" w:line="240" w:lineRule="auto"/>
        <w:ind w:left="-720" w:firstLine="720"/>
        <w:jc w:val="both"/>
        <w:rPr>
          <w:rFonts w:ascii="Times New Roman" w:hAnsi="Times New Roman"/>
          <w:b/>
          <w:bCs/>
          <w:sz w:val="28"/>
          <w:szCs w:val="28"/>
        </w:rPr>
      </w:pPr>
    </w:p>
    <w:p w:rsidR="001143D5" w:rsidRDefault="001143D5" w:rsidP="001143D5">
      <w:pPr>
        <w:spacing w:after="0" w:line="240" w:lineRule="auto"/>
        <w:ind w:left="-720" w:firstLine="720"/>
        <w:jc w:val="both"/>
        <w:rPr>
          <w:rFonts w:ascii="Times New Roman" w:hAnsi="Times New Roman"/>
          <w:b/>
          <w:bCs/>
          <w:sz w:val="28"/>
          <w:szCs w:val="28"/>
        </w:rPr>
      </w:pPr>
    </w:p>
    <w:p w:rsidR="001143D5" w:rsidRPr="00FB78A3" w:rsidRDefault="001143D5" w:rsidP="001143D5">
      <w:pPr>
        <w:spacing w:after="0" w:line="240" w:lineRule="auto"/>
        <w:ind w:left="-720" w:firstLine="720"/>
        <w:jc w:val="both"/>
        <w:rPr>
          <w:rFonts w:ascii="Times New Roman" w:hAnsi="Times New Roman"/>
          <w:b/>
          <w:bCs/>
          <w:sz w:val="28"/>
          <w:szCs w:val="28"/>
        </w:rPr>
      </w:pPr>
    </w:p>
    <w:p w:rsidR="001143D5" w:rsidRDefault="001143D5" w:rsidP="001143D5">
      <w:pPr>
        <w:spacing w:after="0" w:line="240" w:lineRule="auto"/>
        <w:ind w:left="-720" w:firstLine="720"/>
        <w:jc w:val="both"/>
        <w:rPr>
          <w:rFonts w:ascii="Times New Roman" w:hAnsi="Times New Roman"/>
          <w:b/>
          <w:bCs/>
          <w:sz w:val="28"/>
          <w:szCs w:val="28"/>
        </w:rPr>
      </w:pPr>
    </w:p>
    <w:p w:rsidR="000D7214" w:rsidRPr="000D7214" w:rsidRDefault="000D7214" w:rsidP="000D7214"/>
    <w:p w:rsidR="001143D5" w:rsidRPr="00FB78A3" w:rsidRDefault="001143D5" w:rsidP="001143D5">
      <w:pPr>
        <w:spacing w:after="0" w:line="240" w:lineRule="auto"/>
        <w:ind w:left="-720" w:firstLine="720"/>
        <w:jc w:val="both"/>
        <w:rPr>
          <w:rFonts w:ascii="Times New Roman" w:hAnsi="Times New Roman"/>
          <w:sz w:val="28"/>
          <w:szCs w:val="28"/>
        </w:rPr>
      </w:pPr>
      <w:r>
        <w:rPr>
          <w:rFonts w:ascii="Times New Roman" w:hAnsi="Times New Roman"/>
          <w:b/>
          <w:bCs/>
          <w:sz w:val="28"/>
          <w:szCs w:val="28"/>
        </w:rPr>
        <w:t xml:space="preserve"> ________________ </w:t>
      </w:r>
      <w:r>
        <w:rPr>
          <w:rFonts w:ascii="Times New Roman" w:hAnsi="Times New Roman"/>
          <w:sz w:val="28"/>
          <w:szCs w:val="28"/>
        </w:rPr>
        <w:t xml:space="preserve">           </w:t>
      </w:r>
      <w:r w:rsidRPr="00FB78A3">
        <w:rPr>
          <w:rFonts w:ascii="Times New Roman" w:hAnsi="Times New Roman"/>
          <w:sz w:val="28"/>
          <w:szCs w:val="28"/>
        </w:rPr>
        <w:t>______</w:t>
      </w:r>
      <w:r>
        <w:rPr>
          <w:rFonts w:ascii="Times New Roman" w:hAnsi="Times New Roman"/>
          <w:sz w:val="28"/>
          <w:szCs w:val="28"/>
        </w:rPr>
        <w:t>_________                      __</w:t>
      </w:r>
      <w:r w:rsidRPr="00FB78A3">
        <w:rPr>
          <w:rFonts w:ascii="Times New Roman" w:hAnsi="Times New Roman"/>
          <w:sz w:val="28"/>
          <w:szCs w:val="28"/>
        </w:rPr>
        <w:t>___________</w:t>
      </w:r>
    </w:p>
    <w:p w:rsidR="001143D5" w:rsidRPr="00FB78A3" w:rsidRDefault="001143D5" w:rsidP="001143D5">
      <w:pPr>
        <w:spacing w:after="0"/>
        <w:jc w:val="both"/>
        <w:rPr>
          <w:rFonts w:ascii="Times New Roman" w:hAnsi="Times New Roman"/>
          <w:sz w:val="28"/>
          <w:szCs w:val="28"/>
        </w:rPr>
      </w:pPr>
      <w:r w:rsidRPr="00FB78A3">
        <w:rPr>
          <w:rFonts w:ascii="Times New Roman" w:hAnsi="Times New Roman"/>
          <w:sz w:val="28"/>
          <w:szCs w:val="28"/>
        </w:rPr>
        <w:t xml:space="preserve">Head of Department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1143D5" w:rsidRDefault="001143D5" w:rsidP="001143D5">
      <w:pPr>
        <w:spacing w:after="0"/>
        <w:jc w:val="both"/>
        <w:rPr>
          <w:rFonts w:ascii="Times New Roman" w:hAnsi="Times New Roman"/>
          <w:sz w:val="28"/>
          <w:szCs w:val="28"/>
        </w:rPr>
      </w:pPr>
    </w:p>
    <w:p w:rsidR="001143D5" w:rsidRDefault="001143D5" w:rsidP="001143D5">
      <w:pPr>
        <w:spacing w:after="0"/>
        <w:jc w:val="both"/>
        <w:rPr>
          <w:rFonts w:ascii="Times New Roman" w:hAnsi="Times New Roman"/>
          <w:sz w:val="28"/>
          <w:szCs w:val="28"/>
        </w:rPr>
      </w:pPr>
    </w:p>
    <w:p w:rsidR="001143D5" w:rsidRDefault="001143D5" w:rsidP="001143D5">
      <w:pPr>
        <w:spacing w:after="0"/>
        <w:jc w:val="both"/>
        <w:rPr>
          <w:rFonts w:ascii="Times New Roman" w:hAnsi="Times New Roman"/>
          <w:sz w:val="28"/>
          <w:szCs w:val="28"/>
        </w:rPr>
      </w:pPr>
    </w:p>
    <w:p w:rsidR="001143D5" w:rsidRDefault="001143D5" w:rsidP="001143D5">
      <w:pPr>
        <w:spacing w:after="0"/>
        <w:jc w:val="both"/>
        <w:rPr>
          <w:rFonts w:ascii="Times New Roman" w:hAnsi="Times New Roman"/>
          <w:sz w:val="28"/>
          <w:szCs w:val="28"/>
        </w:rPr>
      </w:pPr>
    </w:p>
    <w:p w:rsidR="001143D5" w:rsidRDefault="001143D5" w:rsidP="001143D5">
      <w:pPr>
        <w:spacing w:after="0"/>
        <w:jc w:val="both"/>
        <w:rPr>
          <w:rFonts w:ascii="Times New Roman" w:hAnsi="Times New Roman"/>
          <w:sz w:val="28"/>
          <w:szCs w:val="28"/>
        </w:rPr>
      </w:pPr>
    </w:p>
    <w:p w:rsidR="001143D5" w:rsidRDefault="001143D5" w:rsidP="001143D5">
      <w:pPr>
        <w:spacing w:after="0"/>
        <w:jc w:val="both"/>
        <w:rPr>
          <w:rFonts w:ascii="Times New Roman" w:hAnsi="Times New Roman"/>
          <w:sz w:val="28"/>
          <w:szCs w:val="28"/>
        </w:rPr>
      </w:pPr>
    </w:p>
    <w:p w:rsidR="001143D5" w:rsidRPr="00FB78A3" w:rsidRDefault="001143D5" w:rsidP="001143D5">
      <w:pPr>
        <w:spacing w:after="0" w:line="240" w:lineRule="auto"/>
        <w:ind w:left="-720" w:firstLine="720"/>
        <w:jc w:val="both"/>
        <w:rPr>
          <w:rFonts w:ascii="Times New Roman" w:hAnsi="Times New Roman"/>
          <w:sz w:val="28"/>
          <w:szCs w:val="28"/>
        </w:rPr>
      </w:pPr>
      <w:r>
        <w:rPr>
          <w:rFonts w:ascii="Times New Roman" w:hAnsi="Times New Roman"/>
          <w:b/>
          <w:bCs/>
          <w:sz w:val="28"/>
          <w:szCs w:val="28"/>
        </w:rPr>
        <w:t>_________________</w:t>
      </w:r>
      <w:r>
        <w:rPr>
          <w:rFonts w:ascii="Times New Roman" w:hAnsi="Times New Roman"/>
          <w:b/>
          <w:bCs/>
          <w:sz w:val="28"/>
          <w:szCs w:val="28"/>
        </w:rPr>
        <w:tab/>
      </w:r>
      <w:r>
        <w:rPr>
          <w:rFonts w:ascii="Times New Roman" w:hAnsi="Times New Roman"/>
          <w:sz w:val="28"/>
          <w:szCs w:val="28"/>
        </w:rPr>
        <w:t xml:space="preserve">        </w:t>
      </w:r>
      <w:r w:rsidRPr="00FB78A3">
        <w:rPr>
          <w:rFonts w:ascii="Times New Roman" w:hAnsi="Times New Roman"/>
          <w:sz w:val="28"/>
          <w:szCs w:val="28"/>
        </w:rPr>
        <w:t>_______</w:t>
      </w:r>
      <w:r>
        <w:rPr>
          <w:rFonts w:ascii="Times New Roman" w:hAnsi="Times New Roman"/>
          <w:sz w:val="28"/>
          <w:szCs w:val="28"/>
        </w:rPr>
        <w:t>________                 _</w:t>
      </w:r>
      <w:r w:rsidRPr="00FB78A3">
        <w:rPr>
          <w:rFonts w:ascii="Times New Roman" w:hAnsi="Times New Roman"/>
          <w:sz w:val="28"/>
          <w:szCs w:val="28"/>
        </w:rPr>
        <w:t>____________</w:t>
      </w:r>
    </w:p>
    <w:p w:rsidR="001143D5" w:rsidRPr="00FB78A3" w:rsidRDefault="001143D5" w:rsidP="001143D5">
      <w:pPr>
        <w:spacing w:after="0" w:line="240" w:lineRule="auto"/>
        <w:jc w:val="both"/>
        <w:rPr>
          <w:rFonts w:ascii="Times New Roman" w:hAnsi="Times New Roman"/>
          <w:sz w:val="28"/>
          <w:szCs w:val="28"/>
        </w:rPr>
      </w:pPr>
      <w:r>
        <w:rPr>
          <w:rFonts w:ascii="Times New Roman" w:hAnsi="Times New Roman"/>
          <w:sz w:val="28"/>
          <w:szCs w:val="28"/>
        </w:rPr>
        <w:t xml:space="preserve">Project Coordinator </w:t>
      </w:r>
      <w:r w:rsidRPr="00FB78A3">
        <w:rPr>
          <w:rFonts w:ascii="Times New Roman" w:hAnsi="Times New Roman"/>
          <w:sz w:val="28"/>
          <w:szCs w:val="28"/>
        </w:rPr>
        <w:t xml:space="preserve">              </w:t>
      </w:r>
      <w:r>
        <w:rPr>
          <w:rFonts w:ascii="Times New Roman" w:hAnsi="Times New Roman"/>
          <w:sz w:val="28"/>
          <w:szCs w:val="28"/>
        </w:rPr>
        <w:t xml:space="preserve">     </w:t>
      </w:r>
      <w:r w:rsidRPr="00FB78A3">
        <w:rPr>
          <w:rFonts w:ascii="Times New Roman" w:hAnsi="Times New Roman"/>
          <w:sz w:val="28"/>
          <w:szCs w:val="28"/>
        </w:rPr>
        <w:t xml:space="preserve">Signature         </w:t>
      </w:r>
      <w:r>
        <w:rPr>
          <w:rFonts w:ascii="Times New Roman" w:hAnsi="Times New Roman"/>
          <w:sz w:val="28"/>
          <w:szCs w:val="28"/>
        </w:rPr>
        <w:t xml:space="preserve">                         </w:t>
      </w:r>
      <w:r w:rsidRPr="00FB78A3">
        <w:rPr>
          <w:rFonts w:ascii="Times New Roman" w:hAnsi="Times New Roman"/>
          <w:sz w:val="28"/>
          <w:szCs w:val="28"/>
        </w:rPr>
        <w:t>Date</w:t>
      </w:r>
    </w:p>
    <w:p w:rsidR="001143D5" w:rsidRDefault="001143D5" w:rsidP="001143D5">
      <w:pPr>
        <w:spacing w:after="0"/>
        <w:jc w:val="both"/>
        <w:rPr>
          <w:rFonts w:ascii="Times New Roman" w:hAnsi="Times New Roman"/>
          <w:sz w:val="28"/>
          <w:szCs w:val="28"/>
        </w:rPr>
      </w:pPr>
    </w:p>
    <w:p w:rsidR="001143D5" w:rsidRDefault="001143D5" w:rsidP="001143D5">
      <w:pPr>
        <w:spacing w:line="360" w:lineRule="auto"/>
        <w:jc w:val="center"/>
        <w:rPr>
          <w:rFonts w:ascii="Times New Roman" w:hAnsi="Times New Roman"/>
          <w:b/>
          <w:bCs/>
          <w:sz w:val="28"/>
          <w:szCs w:val="28"/>
        </w:rPr>
      </w:pPr>
    </w:p>
    <w:p w:rsidR="000D7214" w:rsidRPr="000D7214" w:rsidRDefault="000D7214" w:rsidP="000D7214"/>
    <w:p w:rsidR="001143D5" w:rsidRDefault="001143D5" w:rsidP="001143D5">
      <w:pPr>
        <w:spacing w:line="480" w:lineRule="auto"/>
        <w:jc w:val="center"/>
        <w:rPr>
          <w:rFonts w:ascii="Times New Roman" w:hAnsi="Times New Roman"/>
          <w:b/>
          <w:bCs/>
          <w:sz w:val="28"/>
          <w:szCs w:val="28"/>
        </w:rPr>
      </w:pPr>
      <w:r>
        <w:rPr>
          <w:rFonts w:ascii="Times New Roman" w:hAnsi="Times New Roman"/>
          <w:b/>
          <w:bCs/>
          <w:sz w:val="28"/>
          <w:szCs w:val="28"/>
        </w:rPr>
        <w:t>DEDICATION</w:t>
      </w:r>
    </w:p>
    <w:p w:rsidR="001143D5" w:rsidRDefault="001143D5" w:rsidP="001143D5">
      <w:pPr>
        <w:spacing w:line="480" w:lineRule="auto"/>
        <w:jc w:val="both"/>
        <w:rPr>
          <w:rFonts w:ascii="Times New Roman" w:hAnsi="Times New Roman"/>
          <w:sz w:val="28"/>
          <w:szCs w:val="28"/>
        </w:rPr>
      </w:pPr>
      <w:r>
        <w:rPr>
          <w:rFonts w:ascii="Times New Roman" w:hAnsi="Times New Roman"/>
          <w:sz w:val="28"/>
          <w:szCs w:val="28"/>
        </w:rPr>
        <w:tab/>
        <w:t>We dedicate this research work to Almighty Allah who has made it possible for us to undergo this programme that people think it is impossible, from the beginning to the end.</w:t>
      </w:r>
    </w:p>
    <w:p w:rsidR="001143D5" w:rsidRPr="003945AC" w:rsidRDefault="001143D5" w:rsidP="001143D5">
      <w:pPr>
        <w:spacing w:line="480" w:lineRule="auto"/>
        <w:jc w:val="both"/>
        <w:rPr>
          <w:rFonts w:ascii="Times New Roman" w:hAnsi="Times New Roman"/>
          <w:sz w:val="28"/>
          <w:szCs w:val="28"/>
        </w:rPr>
      </w:pPr>
      <w:r>
        <w:rPr>
          <w:rFonts w:ascii="Times New Roman" w:hAnsi="Times New Roman"/>
          <w:sz w:val="28"/>
          <w:szCs w:val="28"/>
        </w:rPr>
        <w:tab/>
      </w:r>
    </w:p>
    <w:p w:rsidR="001143D5" w:rsidRDefault="001143D5" w:rsidP="001143D5">
      <w:pPr>
        <w:spacing w:line="360" w:lineRule="auto"/>
        <w:jc w:val="center"/>
        <w:rPr>
          <w:rFonts w:ascii="Times New Roman" w:hAnsi="Times New Roman"/>
          <w:b/>
          <w:bCs/>
          <w:sz w:val="28"/>
          <w:szCs w:val="28"/>
        </w:rPr>
      </w:pPr>
    </w:p>
    <w:p w:rsidR="001143D5" w:rsidRDefault="001143D5" w:rsidP="001143D5">
      <w:pPr>
        <w:spacing w:line="360" w:lineRule="auto"/>
        <w:jc w:val="center"/>
        <w:rPr>
          <w:rFonts w:ascii="Times New Roman" w:hAnsi="Times New Roman"/>
          <w:b/>
          <w:bCs/>
          <w:sz w:val="28"/>
          <w:szCs w:val="28"/>
        </w:rPr>
      </w:pPr>
    </w:p>
    <w:p w:rsidR="001143D5" w:rsidRDefault="001143D5" w:rsidP="001143D5">
      <w:pPr>
        <w:spacing w:line="360" w:lineRule="auto"/>
        <w:jc w:val="center"/>
        <w:rPr>
          <w:rFonts w:ascii="Times New Roman" w:hAnsi="Times New Roman"/>
          <w:b/>
          <w:bCs/>
          <w:sz w:val="28"/>
          <w:szCs w:val="28"/>
        </w:rPr>
      </w:pPr>
    </w:p>
    <w:p w:rsidR="001143D5" w:rsidRDefault="001143D5" w:rsidP="001143D5"/>
    <w:p w:rsidR="001143D5" w:rsidRDefault="001143D5" w:rsidP="001143D5"/>
    <w:p w:rsidR="001143D5" w:rsidRDefault="001143D5" w:rsidP="001143D5"/>
    <w:p w:rsidR="001143D5" w:rsidRDefault="001143D5" w:rsidP="001143D5"/>
    <w:p w:rsidR="001143D5" w:rsidRDefault="001143D5" w:rsidP="001143D5"/>
    <w:p w:rsidR="001143D5" w:rsidRDefault="001143D5" w:rsidP="001143D5"/>
    <w:p w:rsidR="001143D5" w:rsidRDefault="001143D5" w:rsidP="001143D5"/>
    <w:p w:rsidR="001143D5" w:rsidRDefault="001143D5" w:rsidP="001143D5"/>
    <w:p w:rsidR="001143D5" w:rsidRDefault="001143D5" w:rsidP="001143D5"/>
    <w:p w:rsidR="001143D5" w:rsidRDefault="001143D5" w:rsidP="001143D5"/>
    <w:p w:rsidR="001143D5" w:rsidRDefault="001143D5" w:rsidP="001143D5"/>
    <w:p w:rsidR="001143D5" w:rsidRDefault="001143D5" w:rsidP="001143D5"/>
    <w:p w:rsidR="001143D5" w:rsidRDefault="001143D5" w:rsidP="001143D5"/>
    <w:p w:rsidR="00DD0A7E" w:rsidRDefault="00DD0A7E" w:rsidP="00DD0A7E">
      <w:pPr>
        <w:spacing w:after="0" w:line="480" w:lineRule="auto"/>
        <w:jc w:val="center"/>
        <w:rPr>
          <w:rFonts w:ascii="Times New Roman" w:hAnsi="Times New Roman"/>
          <w:b/>
          <w:bCs/>
          <w:sz w:val="28"/>
          <w:szCs w:val="28"/>
        </w:rPr>
      </w:pPr>
      <w:r w:rsidRPr="003945AC">
        <w:rPr>
          <w:rFonts w:ascii="Times New Roman" w:hAnsi="Times New Roman"/>
          <w:b/>
          <w:bCs/>
          <w:sz w:val="28"/>
          <w:szCs w:val="28"/>
        </w:rPr>
        <w:lastRenderedPageBreak/>
        <w:t>ACKNOWLEDGEMENT</w:t>
      </w:r>
      <w:r>
        <w:rPr>
          <w:rFonts w:ascii="Times New Roman" w:hAnsi="Times New Roman"/>
          <w:b/>
          <w:bCs/>
          <w:sz w:val="28"/>
          <w:szCs w:val="28"/>
        </w:rPr>
        <w:t>S</w:t>
      </w:r>
    </w:p>
    <w:p w:rsidR="00DD0A7E" w:rsidRDefault="00DD0A7E" w:rsidP="00DD0A7E">
      <w:pPr>
        <w:spacing w:after="0" w:line="480" w:lineRule="auto"/>
        <w:ind w:firstLine="720"/>
        <w:jc w:val="both"/>
        <w:rPr>
          <w:rFonts w:ascii="Times New Roman" w:hAnsi="Times New Roman"/>
          <w:sz w:val="28"/>
          <w:szCs w:val="28"/>
        </w:rPr>
      </w:pPr>
      <w:r>
        <w:rPr>
          <w:rFonts w:ascii="Times New Roman" w:hAnsi="Times New Roman"/>
          <w:sz w:val="28"/>
          <w:szCs w:val="28"/>
        </w:rPr>
        <w:t>Our immeasurable gratitude goes to the lord Almighty for his protection and guidance over us from the beginning to the end of this programme of study. To him alone be the glory and adoration.</w:t>
      </w:r>
    </w:p>
    <w:p w:rsidR="00DD0A7E" w:rsidRDefault="00DD0A7E" w:rsidP="00DD0A7E">
      <w:pPr>
        <w:spacing w:after="0" w:line="480" w:lineRule="auto"/>
        <w:ind w:firstLine="720"/>
        <w:jc w:val="both"/>
        <w:rPr>
          <w:rFonts w:ascii="Times New Roman" w:hAnsi="Times New Roman"/>
          <w:sz w:val="28"/>
          <w:szCs w:val="28"/>
        </w:rPr>
      </w:pPr>
      <w:r>
        <w:rPr>
          <w:rFonts w:ascii="Times New Roman" w:hAnsi="Times New Roman"/>
          <w:sz w:val="28"/>
          <w:szCs w:val="28"/>
        </w:rPr>
        <w:t xml:space="preserve">My special appreciation goes to my project supervisor </w:t>
      </w:r>
      <w:r>
        <w:rPr>
          <w:rFonts w:ascii="Times New Roman" w:hAnsi="Times New Roman"/>
          <w:b/>
          <w:bCs/>
          <w:sz w:val="28"/>
          <w:szCs w:val="28"/>
        </w:rPr>
        <w:t xml:space="preserve">Mr. Aroworeyin, A.Y </w:t>
      </w:r>
      <w:r>
        <w:rPr>
          <w:rFonts w:ascii="Times New Roman" w:hAnsi="Times New Roman"/>
          <w:sz w:val="28"/>
          <w:szCs w:val="28"/>
        </w:rPr>
        <w:t>for his patient, guidance, encouragement and useful critiques of this research work. We thank you for the opportunity given to us been a student in the department.</w:t>
      </w:r>
      <w:r>
        <w:rPr>
          <w:rFonts w:ascii="Times New Roman" w:hAnsi="Times New Roman"/>
          <w:sz w:val="28"/>
          <w:szCs w:val="28"/>
        </w:rPr>
        <w:tab/>
      </w:r>
    </w:p>
    <w:p w:rsidR="00DD0A7E" w:rsidRDefault="00DD0A7E" w:rsidP="00DD0A7E">
      <w:pPr>
        <w:spacing w:after="0" w:line="480" w:lineRule="auto"/>
        <w:ind w:firstLine="720"/>
        <w:jc w:val="both"/>
        <w:rPr>
          <w:rFonts w:ascii="Times New Roman" w:hAnsi="Times New Roman"/>
          <w:sz w:val="28"/>
          <w:szCs w:val="28"/>
        </w:rPr>
      </w:pPr>
      <w:r>
        <w:rPr>
          <w:rFonts w:ascii="Times New Roman" w:hAnsi="Times New Roman"/>
          <w:sz w:val="28"/>
          <w:szCs w:val="28"/>
        </w:rPr>
        <w:t>My special appreciation goes to my parents Mr. &amp; Mrs. Ismail for their moral and financial supports throughout the period of our study. I also appreciate my family and friends for their assistance, prayers and support.</w:t>
      </w:r>
    </w:p>
    <w:p w:rsidR="00DD0A7E" w:rsidRPr="00066ED3" w:rsidRDefault="00DD0A7E" w:rsidP="00DD0A7E">
      <w:pPr>
        <w:spacing w:after="0" w:line="480" w:lineRule="auto"/>
        <w:ind w:firstLine="720"/>
        <w:jc w:val="both"/>
        <w:rPr>
          <w:rFonts w:ascii="Times New Roman" w:hAnsi="Times New Roman"/>
          <w:sz w:val="28"/>
          <w:szCs w:val="28"/>
        </w:rPr>
      </w:pPr>
      <w:r>
        <w:rPr>
          <w:rFonts w:ascii="Times New Roman" w:hAnsi="Times New Roman"/>
          <w:sz w:val="28"/>
          <w:szCs w:val="28"/>
        </w:rPr>
        <w:t>To all our lectures in the Primary Education studies and others lecturers in department, we appreciate the opportunity given to us to share from their fountain of knowledge. May God continue to sustain and provide for them.</w:t>
      </w:r>
    </w:p>
    <w:p w:rsidR="00DD0A7E" w:rsidRDefault="00DD0A7E" w:rsidP="00DD0A7E">
      <w:pPr>
        <w:spacing w:after="0" w:line="480" w:lineRule="auto"/>
        <w:jc w:val="center"/>
        <w:rPr>
          <w:rFonts w:ascii="Times New Roman" w:hAnsi="Times New Roman"/>
          <w:b/>
          <w:bCs/>
          <w:sz w:val="28"/>
          <w:szCs w:val="28"/>
        </w:rPr>
      </w:pPr>
    </w:p>
    <w:p w:rsidR="00DD0A7E" w:rsidRDefault="00DD0A7E" w:rsidP="00DD0A7E">
      <w:pPr>
        <w:spacing w:after="0" w:line="480" w:lineRule="auto"/>
        <w:jc w:val="both"/>
        <w:rPr>
          <w:rFonts w:ascii="Times New Roman" w:hAnsi="Times New Roman"/>
          <w:sz w:val="28"/>
          <w:szCs w:val="28"/>
        </w:rPr>
      </w:pPr>
      <w:r>
        <w:rPr>
          <w:rFonts w:ascii="Times New Roman" w:hAnsi="Times New Roman"/>
          <w:sz w:val="28"/>
          <w:szCs w:val="28"/>
        </w:rPr>
        <w:tab/>
        <w:t xml:space="preserve"> </w:t>
      </w:r>
    </w:p>
    <w:p w:rsidR="001143D5" w:rsidRPr="001143D5" w:rsidRDefault="001143D5" w:rsidP="001143D5"/>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Pr="00025011" w:rsidRDefault="000D7214" w:rsidP="000D7214">
      <w:pPr>
        <w:spacing w:after="0"/>
        <w:jc w:val="center"/>
        <w:rPr>
          <w:rFonts w:ascii="Times New Roman" w:hAnsi="Times New Roman"/>
          <w:i/>
          <w:sz w:val="28"/>
          <w:szCs w:val="28"/>
        </w:rPr>
      </w:pPr>
      <w:r w:rsidRPr="00025011">
        <w:rPr>
          <w:rFonts w:ascii="Times New Roman" w:hAnsi="Times New Roman"/>
          <w:b/>
          <w:i/>
          <w:sz w:val="28"/>
          <w:szCs w:val="28"/>
        </w:rPr>
        <w:t>ABSTRACT</w:t>
      </w:r>
    </w:p>
    <w:p w:rsidR="000D7214" w:rsidRPr="00025011" w:rsidRDefault="000D7214" w:rsidP="000D7214">
      <w:pPr>
        <w:spacing w:after="0"/>
        <w:ind w:firstLine="720"/>
        <w:jc w:val="both"/>
        <w:rPr>
          <w:rFonts w:ascii="Times New Roman" w:hAnsi="Times New Roman"/>
          <w:i/>
          <w:sz w:val="28"/>
          <w:szCs w:val="28"/>
        </w:rPr>
      </w:pPr>
      <w:r w:rsidRPr="00025011">
        <w:rPr>
          <w:rFonts w:ascii="Times New Roman" w:hAnsi="Times New Roman"/>
          <w:i/>
          <w:sz w:val="28"/>
          <w:szCs w:val="28"/>
        </w:rPr>
        <w:t xml:space="preserve">The study investigates the influence of early childhood education on the performance of primary school pupils in selected schools in 1sin Local </w:t>
      </w:r>
      <w:r w:rsidRPr="00025011">
        <w:rPr>
          <w:rFonts w:ascii="Times New Roman" w:hAnsi="Times New Roman"/>
          <w:i/>
          <w:sz w:val="28"/>
          <w:szCs w:val="28"/>
        </w:rPr>
        <w:lastRenderedPageBreak/>
        <w:t>Government Area, Kwara State. 1 he researcher adopted descriptive survey research design for the study. Simple random and stratified random sampling techniques were used to select 200 respondents that participated in the study. A self-developed instrument tagged "Influence of Early Childhood Education on the Performance of Primary School Pupils Questionnaire (lECEPPSPQ)" was used to obtain relevant information which was analyzed using 1-test and percentage. The study revealed that early childhood education is an asset of immense value in the later academic pursuit of a child and much more lately in life. Three hypotheses were formulated and tested at 0.05 alpha level of significance. Based on the findings of this study, it was recommended that Government also need to standardize the operation of nursery primary schools, so that private proprietors will not deviate from laid down principles, by offering all the Since the future necessary subject and keeping all essential records. Since the future progress of Nigeria depends on the young ones, nothing should be too of much to do for their proper upbringing. It is by this that part of It is by this that part educational objective can be achieved for the overall benefit of the society.</w:t>
      </w:r>
    </w:p>
    <w:p w:rsidR="000D7214" w:rsidRDefault="000D7214" w:rsidP="000D7214">
      <w:pPr>
        <w:spacing w:after="0"/>
        <w:jc w:val="both"/>
        <w:rPr>
          <w:rFonts w:ascii="Times New Roman" w:hAnsi="Times New Roman"/>
          <w:sz w:val="28"/>
          <w:szCs w:val="28"/>
        </w:rPr>
      </w:pPr>
    </w:p>
    <w:p w:rsidR="000D7214" w:rsidRDefault="000D7214" w:rsidP="000D7214"/>
    <w:p w:rsidR="000D7214" w:rsidRDefault="000D7214" w:rsidP="000D7214"/>
    <w:p w:rsidR="000D7214" w:rsidRDefault="000D7214" w:rsidP="000D7214"/>
    <w:p w:rsidR="000D7214" w:rsidRDefault="000D7214" w:rsidP="000D7214"/>
    <w:p w:rsidR="000D7214" w:rsidRDefault="000D7214" w:rsidP="000D7214"/>
    <w:p w:rsidR="000D7214" w:rsidRDefault="000D7214" w:rsidP="000D7214"/>
    <w:p w:rsidR="000D7214" w:rsidRDefault="000D7214" w:rsidP="000D7214"/>
    <w:p w:rsidR="000D7214" w:rsidRDefault="000D7214" w:rsidP="000D7214"/>
    <w:p w:rsidR="000D7214" w:rsidRDefault="000D7214" w:rsidP="000D7214"/>
    <w:p w:rsidR="000D7214" w:rsidRPr="000D7214" w:rsidRDefault="000D7214" w:rsidP="000D7214"/>
    <w:p w:rsidR="000D7214" w:rsidRDefault="000D7214" w:rsidP="000D7214">
      <w:pPr>
        <w:spacing w:after="0"/>
        <w:jc w:val="center"/>
        <w:rPr>
          <w:rFonts w:ascii="Times New Roman" w:hAnsi="Times New Roman"/>
          <w:b/>
          <w:sz w:val="28"/>
          <w:szCs w:val="28"/>
        </w:rPr>
      </w:pPr>
      <w:r w:rsidRPr="00B57362">
        <w:rPr>
          <w:rFonts w:ascii="Times New Roman" w:hAnsi="Times New Roman"/>
          <w:b/>
          <w:sz w:val="28"/>
          <w:szCs w:val="28"/>
        </w:rPr>
        <w:t>TABLE OF CONTENTS</w:t>
      </w:r>
    </w:p>
    <w:p w:rsidR="000D7214" w:rsidRPr="00B57362" w:rsidRDefault="000D7214" w:rsidP="000D7214">
      <w:pPr>
        <w:spacing w:after="0" w:line="240" w:lineRule="auto"/>
      </w:pPr>
    </w:p>
    <w:p w:rsidR="000D7214" w:rsidRPr="00B57362" w:rsidRDefault="000D7214" w:rsidP="000D7214">
      <w:pPr>
        <w:spacing w:after="0" w:line="360" w:lineRule="auto"/>
        <w:jc w:val="both"/>
        <w:rPr>
          <w:rFonts w:ascii="Times New Roman" w:hAnsi="Times New Roman"/>
          <w:b/>
          <w:sz w:val="28"/>
          <w:szCs w:val="28"/>
        </w:rPr>
      </w:pPr>
      <w:r w:rsidRPr="00B57362">
        <w:rPr>
          <w:rFonts w:ascii="Times New Roman" w:hAnsi="Times New Roman"/>
          <w:b/>
          <w:sz w:val="28"/>
          <w:szCs w:val="28"/>
        </w:rPr>
        <w:t>TITLE PAGE</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Pr>
          <w:rFonts w:ascii="Times New Roman" w:hAnsi="Times New Roman"/>
          <w:b/>
          <w:sz w:val="28"/>
          <w:szCs w:val="28"/>
        </w:rPr>
        <w:t>i</w:t>
      </w:r>
    </w:p>
    <w:p w:rsidR="000D7214" w:rsidRPr="00B57362" w:rsidRDefault="000D7214" w:rsidP="000D7214">
      <w:pPr>
        <w:spacing w:after="0" w:line="360" w:lineRule="auto"/>
        <w:jc w:val="both"/>
        <w:rPr>
          <w:rFonts w:ascii="Times New Roman" w:hAnsi="Times New Roman"/>
          <w:b/>
          <w:sz w:val="28"/>
          <w:szCs w:val="28"/>
        </w:rPr>
      </w:pPr>
      <w:r w:rsidRPr="00B57362">
        <w:rPr>
          <w:rFonts w:ascii="Times New Roman" w:hAnsi="Times New Roman"/>
          <w:b/>
          <w:sz w:val="28"/>
          <w:szCs w:val="28"/>
        </w:rPr>
        <w:lastRenderedPageBreak/>
        <w:t>CERTIFICATION</w:t>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sidRPr="00B57362">
        <w:rPr>
          <w:rFonts w:ascii="Times New Roman" w:hAnsi="Times New Roman"/>
          <w:b/>
          <w:sz w:val="28"/>
          <w:szCs w:val="28"/>
        </w:rPr>
        <w:tab/>
      </w:r>
      <w:r>
        <w:rPr>
          <w:rFonts w:ascii="Times New Roman" w:hAnsi="Times New Roman"/>
          <w:b/>
          <w:sz w:val="28"/>
          <w:szCs w:val="28"/>
        </w:rPr>
        <w:t>ii</w:t>
      </w:r>
    </w:p>
    <w:p w:rsidR="000D7214" w:rsidRPr="00B57362" w:rsidRDefault="000D7214" w:rsidP="000D7214">
      <w:pPr>
        <w:spacing w:after="0" w:line="360" w:lineRule="auto"/>
        <w:jc w:val="both"/>
        <w:rPr>
          <w:rFonts w:ascii="Times New Roman" w:hAnsi="Times New Roman"/>
          <w:b/>
          <w:sz w:val="28"/>
          <w:szCs w:val="28"/>
        </w:rPr>
      </w:pPr>
      <w:r w:rsidRPr="00B57362">
        <w:rPr>
          <w:rFonts w:ascii="Times New Roman" w:hAnsi="Times New Roman"/>
          <w:b/>
          <w:sz w:val="28"/>
          <w:szCs w:val="28"/>
        </w:rPr>
        <w:t>DEDICATION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iii</w:t>
      </w:r>
    </w:p>
    <w:p w:rsidR="000D7214" w:rsidRPr="00B57362" w:rsidRDefault="000D7214" w:rsidP="000D7214">
      <w:pPr>
        <w:spacing w:after="0" w:line="360" w:lineRule="auto"/>
        <w:jc w:val="both"/>
        <w:rPr>
          <w:rFonts w:ascii="Times New Roman" w:hAnsi="Times New Roman"/>
          <w:b/>
          <w:sz w:val="28"/>
          <w:szCs w:val="28"/>
        </w:rPr>
      </w:pPr>
      <w:r w:rsidRPr="00B57362">
        <w:rPr>
          <w:rFonts w:ascii="Times New Roman" w:hAnsi="Times New Roman"/>
          <w:b/>
          <w:sz w:val="28"/>
          <w:szCs w:val="28"/>
        </w:rPr>
        <w:t>ACKNOWLEDGEMENTS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iv</w:t>
      </w:r>
    </w:p>
    <w:p w:rsidR="000D7214" w:rsidRDefault="000D7214" w:rsidP="000D7214">
      <w:pPr>
        <w:tabs>
          <w:tab w:val="left" w:pos="7905"/>
        </w:tabs>
        <w:spacing w:after="0" w:line="360" w:lineRule="auto"/>
        <w:jc w:val="both"/>
        <w:rPr>
          <w:rFonts w:ascii="Times New Roman" w:hAnsi="Times New Roman"/>
          <w:b/>
          <w:sz w:val="28"/>
          <w:szCs w:val="28"/>
        </w:rPr>
      </w:pPr>
      <w:r w:rsidRPr="00B57362">
        <w:rPr>
          <w:rFonts w:ascii="Times New Roman" w:hAnsi="Times New Roman"/>
          <w:b/>
          <w:sz w:val="28"/>
          <w:szCs w:val="28"/>
        </w:rPr>
        <w:t>ABSTRACT</w:t>
      </w:r>
      <w:r>
        <w:rPr>
          <w:rFonts w:ascii="Times New Roman" w:hAnsi="Times New Roman"/>
          <w:b/>
          <w:sz w:val="28"/>
          <w:szCs w:val="28"/>
        </w:rPr>
        <w:tab/>
        <w:t>vi</w:t>
      </w:r>
    </w:p>
    <w:p w:rsidR="000D7214" w:rsidRPr="00B57362" w:rsidRDefault="000D7214" w:rsidP="000D7214">
      <w:pPr>
        <w:spacing w:after="0" w:line="360" w:lineRule="auto"/>
        <w:jc w:val="both"/>
        <w:rPr>
          <w:rFonts w:ascii="Times New Roman" w:hAnsi="Times New Roman"/>
          <w:b/>
          <w:sz w:val="28"/>
          <w:szCs w:val="28"/>
        </w:rPr>
      </w:pPr>
      <w:r w:rsidRPr="00B57362">
        <w:rPr>
          <w:rFonts w:ascii="Times New Roman" w:hAnsi="Times New Roman"/>
          <w:b/>
          <w:sz w:val="28"/>
          <w:szCs w:val="28"/>
        </w:rPr>
        <w:t>LIST OF TABLES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vi</w:t>
      </w:r>
    </w:p>
    <w:p w:rsidR="000D7214" w:rsidRDefault="000D7214" w:rsidP="000D7214">
      <w:pPr>
        <w:spacing w:after="0" w:line="360" w:lineRule="auto"/>
        <w:jc w:val="both"/>
        <w:rPr>
          <w:rFonts w:ascii="Times New Roman" w:hAnsi="Times New Roman"/>
          <w:b/>
          <w:sz w:val="28"/>
          <w:szCs w:val="28"/>
        </w:rPr>
      </w:pPr>
      <w:r>
        <w:rPr>
          <w:rFonts w:ascii="Times New Roman" w:hAnsi="Times New Roman"/>
          <w:b/>
          <w:sz w:val="28"/>
          <w:szCs w:val="28"/>
        </w:rPr>
        <w:t>TABLE OF CONTENTS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vii</w:t>
      </w:r>
    </w:p>
    <w:p w:rsidR="000D7214" w:rsidRPr="00B57362" w:rsidRDefault="000D7214" w:rsidP="000D7214">
      <w:pPr>
        <w:spacing w:after="0" w:line="360" w:lineRule="auto"/>
        <w:jc w:val="both"/>
        <w:rPr>
          <w:rFonts w:ascii="Times New Roman" w:hAnsi="Times New Roman"/>
          <w:b/>
          <w:sz w:val="28"/>
          <w:szCs w:val="28"/>
        </w:rPr>
      </w:pPr>
      <w:r w:rsidRPr="00B57362">
        <w:rPr>
          <w:rFonts w:ascii="Times New Roman" w:hAnsi="Times New Roman"/>
          <w:b/>
          <w:sz w:val="28"/>
          <w:szCs w:val="28"/>
        </w:rPr>
        <w:t>CHAPTER ONE: INTRODUCTION</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I.1 </w:t>
      </w:r>
      <w:r>
        <w:rPr>
          <w:rFonts w:ascii="Times New Roman" w:hAnsi="Times New Roman"/>
          <w:sz w:val="28"/>
          <w:szCs w:val="28"/>
        </w:rPr>
        <w:tab/>
      </w:r>
      <w:r w:rsidRPr="00025011">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1.2 </w:t>
      </w:r>
      <w:r>
        <w:rPr>
          <w:rFonts w:ascii="Times New Roman" w:hAnsi="Times New Roman"/>
          <w:sz w:val="28"/>
          <w:szCs w:val="28"/>
        </w:rPr>
        <w:tab/>
      </w:r>
      <w:r w:rsidRPr="00025011">
        <w:rPr>
          <w:rFonts w:ascii="Times New Roman" w:hAnsi="Times New Roman"/>
          <w:sz w:val="28"/>
          <w:szCs w:val="28"/>
        </w:rPr>
        <w:t xml:space="preserve">Statement of the Problem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1.3 </w:t>
      </w:r>
      <w:r>
        <w:rPr>
          <w:rFonts w:ascii="Times New Roman" w:hAnsi="Times New Roman"/>
          <w:sz w:val="28"/>
          <w:szCs w:val="28"/>
        </w:rPr>
        <w:tab/>
      </w:r>
      <w:r w:rsidRPr="00025011">
        <w:rPr>
          <w:rFonts w:ascii="Times New Roman" w:hAnsi="Times New Roman"/>
          <w:sz w:val="28"/>
          <w:szCs w:val="28"/>
        </w:rPr>
        <w:t xml:space="preserve">Purpose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1.4 </w:t>
      </w:r>
      <w:r>
        <w:rPr>
          <w:rFonts w:ascii="Times New Roman" w:hAnsi="Times New Roman"/>
          <w:sz w:val="28"/>
          <w:szCs w:val="28"/>
        </w:rPr>
        <w:tab/>
      </w:r>
      <w:r w:rsidRPr="00025011">
        <w:rPr>
          <w:rFonts w:ascii="Times New Roman" w:hAnsi="Times New Roman"/>
          <w:sz w:val="28"/>
          <w:szCs w:val="28"/>
        </w:rPr>
        <w:t xml:space="preserve">Research Questions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1.5 </w:t>
      </w:r>
      <w:r>
        <w:rPr>
          <w:rFonts w:ascii="Times New Roman" w:hAnsi="Times New Roman"/>
          <w:sz w:val="28"/>
          <w:szCs w:val="28"/>
        </w:rPr>
        <w:tab/>
        <w:t xml:space="preserve">Research Hypotheses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1.6 </w:t>
      </w:r>
      <w:r>
        <w:rPr>
          <w:rFonts w:ascii="Times New Roman" w:hAnsi="Times New Roman"/>
          <w:sz w:val="28"/>
          <w:szCs w:val="28"/>
        </w:rPr>
        <w:tab/>
      </w:r>
      <w:r w:rsidRPr="00025011">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1.7 </w:t>
      </w:r>
      <w:r>
        <w:rPr>
          <w:rFonts w:ascii="Times New Roman" w:hAnsi="Times New Roman"/>
          <w:sz w:val="28"/>
          <w:szCs w:val="28"/>
        </w:rPr>
        <w:tab/>
      </w:r>
      <w:r w:rsidRPr="00025011">
        <w:rPr>
          <w:rFonts w:ascii="Times New Roman" w:hAnsi="Times New Roman"/>
          <w:sz w:val="28"/>
          <w:szCs w:val="28"/>
        </w:rPr>
        <w:t xml:space="preserve">Significance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0D7214" w:rsidRPr="00025011" w:rsidRDefault="000D7214" w:rsidP="000D7214">
      <w:pPr>
        <w:spacing w:after="0" w:line="360" w:lineRule="auto"/>
        <w:jc w:val="both"/>
        <w:rPr>
          <w:rFonts w:ascii="Times New Roman" w:hAnsi="Times New Roman"/>
          <w:b/>
          <w:sz w:val="28"/>
          <w:szCs w:val="28"/>
        </w:rPr>
      </w:pPr>
      <w:r w:rsidRPr="00025011">
        <w:rPr>
          <w:rFonts w:ascii="Times New Roman" w:hAnsi="Times New Roman"/>
          <w:sz w:val="28"/>
          <w:szCs w:val="28"/>
        </w:rPr>
        <w:t xml:space="preserve">1.8 </w:t>
      </w:r>
      <w:r>
        <w:rPr>
          <w:rFonts w:ascii="Times New Roman" w:hAnsi="Times New Roman"/>
          <w:sz w:val="28"/>
          <w:szCs w:val="28"/>
        </w:rPr>
        <w:tab/>
      </w:r>
      <w:r w:rsidRPr="00025011">
        <w:rPr>
          <w:rFonts w:ascii="Times New Roman" w:hAnsi="Times New Roman"/>
          <w:sz w:val="28"/>
          <w:szCs w:val="28"/>
        </w:rPr>
        <w:t xml:space="preserve">Operational Definition of Terms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025011">
        <w:rPr>
          <w:rFonts w:ascii="Times New Roman" w:hAnsi="Times New Roman"/>
          <w:sz w:val="28"/>
          <w:szCs w:val="28"/>
        </w:rPr>
        <w:t>1</w:t>
      </w:r>
      <w:r>
        <w:rPr>
          <w:rFonts w:ascii="Times New Roman" w:hAnsi="Times New Roman"/>
          <w:sz w:val="28"/>
          <w:szCs w:val="28"/>
        </w:rPr>
        <w:t>4</w:t>
      </w:r>
    </w:p>
    <w:p w:rsidR="000D7214" w:rsidRPr="00025011" w:rsidRDefault="000D7214" w:rsidP="000D7214">
      <w:pPr>
        <w:spacing w:after="0" w:line="360" w:lineRule="auto"/>
        <w:jc w:val="both"/>
        <w:rPr>
          <w:rFonts w:ascii="Times New Roman" w:hAnsi="Times New Roman"/>
          <w:b/>
          <w:sz w:val="28"/>
          <w:szCs w:val="28"/>
        </w:rPr>
      </w:pPr>
      <w:r w:rsidRPr="00025011">
        <w:rPr>
          <w:rFonts w:ascii="Times New Roman" w:hAnsi="Times New Roman"/>
          <w:b/>
          <w:sz w:val="28"/>
          <w:szCs w:val="28"/>
        </w:rPr>
        <w:t>CHAPTER TWO: REVIEW OF THE RELAED LITERATURE</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2.1 </w:t>
      </w:r>
      <w:r>
        <w:rPr>
          <w:rFonts w:ascii="Times New Roman" w:hAnsi="Times New Roman"/>
          <w:sz w:val="28"/>
          <w:szCs w:val="28"/>
        </w:rPr>
        <w:tab/>
        <w:t xml:space="preserve">Conceptual Framework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2.2 </w:t>
      </w:r>
      <w:r>
        <w:rPr>
          <w:rFonts w:ascii="Times New Roman" w:hAnsi="Times New Roman"/>
          <w:sz w:val="28"/>
          <w:szCs w:val="28"/>
        </w:rPr>
        <w:tab/>
      </w:r>
      <w:r w:rsidRPr="00025011">
        <w:rPr>
          <w:rFonts w:ascii="Times New Roman" w:hAnsi="Times New Roman"/>
          <w:sz w:val="28"/>
          <w:szCs w:val="28"/>
        </w:rPr>
        <w:t>Revi</w:t>
      </w:r>
      <w:r>
        <w:rPr>
          <w:rFonts w:ascii="Times New Roman" w:hAnsi="Times New Roman"/>
          <w:sz w:val="28"/>
          <w:szCs w:val="28"/>
        </w:rPr>
        <w:t xml:space="preserve">ew of Empirical Studies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2.3 </w:t>
      </w:r>
      <w:r>
        <w:rPr>
          <w:rFonts w:ascii="Times New Roman" w:hAnsi="Times New Roman"/>
          <w:sz w:val="28"/>
          <w:szCs w:val="28"/>
        </w:rPr>
        <w:tab/>
      </w:r>
      <w:r w:rsidRPr="00025011">
        <w:rPr>
          <w:rFonts w:ascii="Times New Roman" w:hAnsi="Times New Roman"/>
          <w:sz w:val="28"/>
          <w:szCs w:val="28"/>
        </w:rPr>
        <w:t>Appraisal of</w:t>
      </w:r>
      <w:r>
        <w:rPr>
          <w:rFonts w:ascii="Times New Roman" w:hAnsi="Times New Roman"/>
          <w:sz w:val="28"/>
          <w:szCs w:val="28"/>
        </w:rPr>
        <w:t xml:space="preserve"> the Reviewed Literature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b/>
          <w:sz w:val="28"/>
          <w:szCs w:val="28"/>
        </w:rPr>
        <w:t>CHAPTER THREE: RESEARCH METHODOLOGY</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3.1 </w:t>
      </w:r>
      <w:r>
        <w:rPr>
          <w:rFonts w:ascii="Times New Roman" w:hAnsi="Times New Roman"/>
          <w:sz w:val="28"/>
          <w:szCs w:val="28"/>
        </w:rPr>
        <w:tab/>
      </w:r>
      <w:r w:rsidRPr="00025011">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3.2 </w:t>
      </w:r>
      <w:r>
        <w:rPr>
          <w:rFonts w:ascii="Times New Roman" w:hAnsi="Times New Roman"/>
          <w:sz w:val="28"/>
          <w:szCs w:val="28"/>
        </w:rPr>
        <w:tab/>
      </w:r>
      <w:r w:rsidRPr="00025011">
        <w:rPr>
          <w:rFonts w:ascii="Times New Roman" w:hAnsi="Times New Roman"/>
          <w:sz w:val="28"/>
          <w:szCs w:val="28"/>
        </w:rPr>
        <w:t>Po</w:t>
      </w:r>
      <w:r>
        <w:rPr>
          <w:rFonts w:ascii="Times New Roman" w:hAnsi="Times New Roman"/>
          <w:sz w:val="28"/>
          <w:szCs w:val="28"/>
        </w:rPr>
        <w:t xml:space="preserve">pulation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3.3 </w:t>
      </w:r>
      <w:r>
        <w:rPr>
          <w:rFonts w:ascii="Times New Roman" w:hAnsi="Times New Roman"/>
          <w:sz w:val="28"/>
          <w:szCs w:val="28"/>
        </w:rPr>
        <w:tab/>
      </w:r>
      <w:r w:rsidRPr="00025011">
        <w:rPr>
          <w:rFonts w:ascii="Times New Roman" w:hAnsi="Times New Roman"/>
          <w:sz w:val="28"/>
          <w:szCs w:val="28"/>
        </w:rPr>
        <w:t xml:space="preserve">Sample and Sampling Technique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3.4 </w:t>
      </w:r>
      <w:r>
        <w:rPr>
          <w:rFonts w:ascii="Times New Roman" w:hAnsi="Times New Roman"/>
          <w:sz w:val="28"/>
          <w:szCs w:val="28"/>
        </w:rPr>
        <w:tab/>
      </w:r>
      <w:r w:rsidRPr="00025011">
        <w:rPr>
          <w:rFonts w:ascii="Times New Roman" w:hAnsi="Times New Roman"/>
          <w:sz w:val="28"/>
          <w:szCs w:val="28"/>
        </w:rPr>
        <w:t>Instrument for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3.5 </w:t>
      </w:r>
      <w:r>
        <w:rPr>
          <w:rFonts w:ascii="Times New Roman" w:hAnsi="Times New Roman"/>
          <w:sz w:val="28"/>
          <w:szCs w:val="28"/>
        </w:rPr>
        <w:tab/>
      </w:r>
      <w:r w:rsidRPr="00025011">
        <w:rPr>
          <w:rFonts w:ascii="Times New Roman" w:hAnsi="Times New Roman"/>
          <w:sz w:val="28"/>
          <w:szCs w:val="28"/>
        </w:rPr>
        <w:t>Va</w:t>
      </w:r>
      <w:r>
        <w:rPr>
          <w:rFonts w:ascii="Times New Roman" w:hAnsi="Times New Roman"/>
          <w:sz w:val="28"/>
          <w:szCs w:val="28"/>
        </w:rPr>
        <w:t xml:space="preserve">lidity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3.6 </w:t>
      </w:r>
      <w:r>
        <w:rPr>
          <w:rFonts w:ascii="Times New Roman" w:hAnsi="Times New Roman"/>
          <w:sz w:val="28"/>
          <w:szCs w:val="28"/>
        </w:rPr>
        <w:tab/>
      </w:r>
      <w:r w:rsidRPr="00025011">
        <w:rPr>
          <w:rFonts w:ascii="Times New Roman" w:hAnsi="Times New Roman"/>
          <w:sz w:val="28"/>
          <w:szCs w:val="28"/>
        </w:rPr>
        <w:t>Reliab</w:t>
      </w:r>
      <w:r>
        <w:rPr>
          <w:rFonts w:ascii="Times New Roman" w:hAnsi="Times New Roman"/>
          <w:sz w:val="28"/>
          <w:szCs w:val="28"/>
        </w:rPr>
        <w:t xml:space="preserve">ility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43</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lastRenderedPageBreak/>
        <w:t xml:space="preserve">3.7 </w:t>
      </w:r>
      <w:r>
        <w:rPr>
          <w:rFonts w:ascii="Times New Roman" w:hAnsi="Times New Roman"/>
          <w:sz w:val="28"/>
          <w:szCs w:val="28"/>
        </w:rPr>
        <w:tab/>
      </w:r>
      <w:r w:rsidRPr="00025011">
        <w:rPr>
          <w:rFonts w:ascii="Times New Roman" w:hAnsi="Times New Roman"/>
          <w:sz w:val="28"/>
          <w:szCs w:val="28"/>
        </w:rPr>
        <w:t>Proced</w:t>
      </w:r>
      <w:r>
        <w:rPr>
          <w:rFonts w:ascii="Times New Roman" w:hAnsi="Times New Roman"/>
          <w:sz w:val="28"/>
          <w:szCs w:val="28"/>
        </w:rPr>
        <w:t xml:space="preserve">ure for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3.8 </w:t>
      </w:r>
      <w:r>
        <w:rPr>
          <w:rFonts w:ascii="Times New Roman" w:hAnsi="Times New Roman"/>
          <w:sz w:val="28"/>
          <w:szCs w:val="28"/>
        </w:rPr>
        <w:tab/>
      </w:r>
      <w:r w:rsidRPr="00025011">
        <w:rPr>
          <w:rFonts w:ascii="Times New Roman" w:hAnsi="Times New Roman"/>
          <w:sz w:val="28"/>
          <w:szCs w:val="28"/>
        </w:rPr>
        <w:t>Procedure f</w:t>
      </w:r>
      <w:r>
        <w:rPr>
          <w:rFonts w:ascii="Times New Roman" w:hAnsi="Times New Roman"/>
          <w:sz w:val="28"/>
          <w:szCs w:val="28"/>
        </w:rPr>
        <w:t xml:space="preserve">or 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0D7214" w:rsidRPr="00025011" w:rsidRDefault="000D7214" w:rsidP="000D7214">
      <w:pPr>
        <w:spacing w:after="0" w:line="360" w:lineRule="auto"/>
        <w:jc w:val="both"/>
        <w:rPr>
          <w:rFonts w:ascii="Times New Roman" w:hAnsi="Times New Roman"/>
          <w:b/>
          <w:sz w:val="28"/>
          <w:szCs w:val="28"/>
        </w:rPr>
      </w:pPr>
      <w:r w:rsidRPr="00025011">
        <w:rPr>
          <w:rFonts w:ascii="Times New Roman" w:hAnsi="Times New Roman"/>
          <w:b/>
          <w:sz w:val="28"/>
          <w:szCs w:val="28"/>
        </w:rPr>
        <w:t xml:space="preserve">CHAPTER FOUR: </w:t>
      </w:r>
      <w:r>
        <w:rPr>
          <w:rFonts w:ascii="Times New Roman" w:hAnsi="Times New Roman"/>
          <w:b/>
          <w:sz w:val="28"/>
          <w:szCs w:val="28"/>
        </w:rPr>
        <w:t xml:space="preserve">RESULT AND DISCUSSION </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4.1 </w:t>
      </w:r>
      <w:r>
        <w:rPr>
          <w:rFonts w:ascii="Times New Roman" w:hAnsi="Times New Roman"/>
          <w:sz w:val="28"/>
          <w:szCs w:val="28"/>
        </w:rPr>
        <w:tab/>
        <w:t xml:space="preserve">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4.2 </w:t>
      </w:r>
      <w:r>
        <w:rPr>
          <w:rFonts w:ascii="Times New Roman" w:hAnsi="Times New Roman"/>
          <w:sz w:val="28"/>
          <w:szCs w:val="28"/>
        </w:rPr>
        <w:tab/>
      </w:r>
      <w:r w:rsidRPr="00025011">
        <w:rPr>
          <w:rFonts w:ascii="Times New Roman" w:hAnsi="Times New Roman"/>
          <w:sz w:val="28"/>
          <w:szCs w:val="28"/>
        </w:rPr>
        <w:t>Answering t</w:t>
      </w:r>
      <w:r>
        <w:rPr>
          <w:rFonts w:ascii="Times New Roman" w:hAnsi="Times New Roman"/>
          <w:sz w:val="28"/>
          <w:szCs w:val="28"/>
        </w:rPr>
        <w:t xml:space="preserve">he Research Question (s)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0D7214" w:rsidRPr="00025011" w:rsidRDefault="000D7214" w:rsidP="000D7214">
      <w:pPr>
        <w:spacing w:after="0" w:line="360" w:lineRule="auto"/>
        <w:jc w:val="both"/>
        <w:rPr>
          <w:rFonts w:ascii="Times New Roman" w:hAnsi="Times New Roman"/>
          <w:sz w:val="28"/>
          <w:szCs w:val="28"/>
        </w:rPr>
      </w:pPr>
      <w:r>
        <w:rPr>
          <w:rFonts w:ascii="Times New Roman" w:hAnsi="Times New Roman"/>
          <w:sz w:val="28"/>
          <w:szCs w:val="28"/>
        </w:rPr>
        <w:t>4.3</w:t>
      </w:r>
      <w:r w:rsidRPr="00025011">
        <w:rPr>
          <w:rFonts w:ascii="Times New Roman" w:hAnsi="Times New Roman"/>
          <w:sz w:val="28"/>
          <w:szCs w:val="28"/>
        </w:rPr>
        <w:t xml:space="preserve"> </w:t>
      </w:r>
      <w:r>
        <w:rPr>
          <w:rFonts w:ascii="Times New Roman" w:hAnsi="Times New Roman"/>
          <w:sz w:val="28"/>
          <w:szCs w:val="28"/>
        </w:rPr>
        <w:tab/>
        <w:t xml:space="preserve">Hypotheses Testing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4.4 </w:t>
      </w:r>
      <w:r>
        <w:rPr>
          <w:rFonts w:ascii="Times New Roman" w:hAnsi="Times New Roman"/>
          <w:sz w:val="28"/>
          <w:szCs w:val="28"/>
        </w:rPr>
        <w:tab/>
        <w:t xml:space="preserve">Discussion of Findings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55</w:t>
      </w:r>
    </w:p>
    <w:p w:rsidR="000D7214" w:rsidRPr="00025011" w:rsidRDefault="000D7214" w:rsidP="000D7214">
      <w:pPr>
        <w:spacing w:after="0" w:line="360" w:lineRule="auto"/>
        <w:jc w:val="both"/>
        <w:rPr>
          <w:rFonts w:ascii="Times New Roman" w:hAnsi="Times New Roman"/>
          <w:b/>
          <w:sz w:val="28"/>
          <w:szCs w:val="28"/>
        </w:rPr>
      </w:pPr>
      <w:r w:rsidRPr="00025011">
        <w:rPr>
          <w:rFonts w:ascii="Times New Roman" w:hAnsi="Times New Roman"/>
          <w:b/>
          <w:sz w:val="28"/>
          <w:szCs w:val="28"/>
        </w:rPr>
        <w:t>CHAPTER FIVE: SUMIMARY, CONCLUSION AND</w:t>
      </w:r>
    </w:p>
    <w:p w:rsidR="000D7214" w:rsidRPr="00025011" w:rsidRDefault="000D7214" w:rsidP="000D7214">
      <w:pPr>
        <w:spacing w:after="0" w:line="360" w:lineRule="auto"/>
        <w:jc w:val="both"/>
        <w:rPr>
          <w:rFonts w:ascii="Times New Roman" w:hAnsi="Times New Roman"/>
          <w:b/>
          <w:sz w:val="28"/>
          <w:szCs w:val="28"/>
        </w:rPr>
      </w:pPr>
      <w:r w:rsidRPr="00025011">
        <w:rPr>
          <w:rFonts w:ascii="Times New Roman" w:hAnsi="Times New Roman"/>
          <w:b/>
          <w:sz w:val="28"/>
          <w:szCs w:val="28"/>
        </w:rPr>
        <w:t>RECOMMENDATIONS</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5.1 </w:t>
      </w:r>
      <w:r>
        <w:rPr>
          <w:rFonts w:ascii="Times New Roman" w:hAnsi="Times New Roman"/>
          <w:sz w:val="28"/>
          <w:szCs w:val="28"/>
        </w:rPr>
        <w:tab/>
      </w:r>
      <w:r w:rsidRPr="00025011">
        <w:rPr>
          <w:rFonts w:ascii="Times New Roman" w:hAnsi="Times New Roman"/>
          <w:sz w:val="28"/>
          <w:szCs w:val="28"/>
        </w:rPr>
        <w:t xml:space="preserve">Summary </w:t>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Pr>
          <w:rFonts w:ascii="Times New Roman" w:hAnsi="Times New Roman"/>
          <w:sz w:val="28"/>
          <w:szCs w:val="28"/>
        </w:rPr>
        <w:t>57</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5.2 </w:t>
      </w:r>
      <w:r>
        <w:rPr>
          <w:rFonts w:ascii="Times New Roman" w:hAnsi="Times New Roman"/>
          <w:sz w:val="28"/>
          <w:szCs w:val="28"/>
        </w:rPr>
        <w:tab/>
      </w:r>
      <w:r w:rsidRPr="00025011">
        <w:rPr>
          <w:rFonts w:ascii="Times New Roman" w:hAnsi="Times New Roman"/>
          <w:sz w:val="28"/>
          <w:szCs w:val="28"/>
        </w:rPr>
        <w:t xml:space="preserve">Conclusion </w:t>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sidRPr="00025011">
        <w:rPr>
          <w:rFonts w:ascii="Times New Roman" w:hAnsi="Times New Roman"/>
          <w:sz w:val="28"/>
          <w:szCs w:val="28"/>
        </w:rPr>
        <w:tab/>
      </w:r>
      <w:r>
        <w:rPr>
          <w:rFonts w:ascii="Times New Roman" w:hAnsi="Times New Roman"/>
          <w:sz w:val="28"/>
          <w:szCs w:val="28"/>
        </w:rPr>
        <w:t>58</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5.3 </w:t>
      </w:r>
      <w:r>
        <w:rPr>
          <w:rFonts w:ascii="Times New Roman" w:hAnsi="Times New Roman"/>
          <w:sz w:val="28"/>
          <w:szCs w:val="28"/>
        </w:rPr>
        <w:tab/>
        <w:t xml:space="preserve">Recommendations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58</w:t>
      </w:r>
    </w:p>
    <w:p w:rsidR="000D7214" w:rsidRPr="00025011" w:rsidRDefault="000D7214" w:rsidP="000D7214">
      <w:pPr>
        <w:spacing w:after="0" w:line="360" w:lineRule="auto"/>
        <w:jc w:val="both"/>
        <w:rPr>
          <w:rFonts w:ascii="Times New Roman" w:hAnsi="Times New Roman"/>
          <w:sz w:val="28"/>
          <w:szCs w:val="28"/>
        </w:rPr>
      </w:pPr>
      <w:r w:rsidRPr="00025011">
        <w:rPr>
          <w:rFonts w:ascii="Times New Roman" w:hAnsi="Times New Roman"/>
          <w:sz w:val="28"/>
          <w:szCs w:val="28"/>
        </w:rPr>
        <w:t xml:space="preserve">5.4 </w:t>
      </w:r>
      <w:r>
        <w:rPr>
          <w:rFonts w:ascii="Times New Roman" w:hAnsi="Times New Roman"/>
          <w:sz w:val="28"/>
          <w:szCs w:val="28"/>
        </w:rPr>
        <w:tab/>
      </w:r>
      <w:r w:rsidRPr="00025011">
        <w:rPr>
          <w:rFonts w:ascii="Times New Roman" w:hAnsi="Times New Roman"/>
          <w:sz w:val="28"/>
          <w:szCs w:val="28"/>
        </w:rPr>
        <w:t>Suggest</w:t>
      </w:r>
      <w:r>
        <w:rPr>
          <w:rFonts w:ascii="Times New Roman" w:hAnsi="Times New Roman"/>
          <w:sz w:val="28"/>
          <w:szCs w:val="28"/>
        </w:rPr>
        <w:t xml:space="preserve">ion for Further Studies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60</w:t>
      </w:r>
    </w:p>
    <w:p w:rsidR="000D7214" w:rsidRPr="00025011" w:rsidRDefault="000D7214" w:rsidP="000D7214">
      <w:pPr>
        <w:spacing w:after="0" w:line="360" w:lineRule="auto"/>
        <w:ind w:firstLine="720"/>
        <w:jc w:val="both"/>
        <w:rPr>
          <w:rFonts w:ascii="Times New Roman" w:hAnsi="Times New Roman"/>
          <w:b/>
          <w:i/>
          <w:sz w:val="28"/>
          <w:szCs w:val="28"/>
        </w:rPr>
      </w:pPr>
      <w:r>
        <w:rPr>
          <w:rFonts w:ascii="Times New Roman" w:hAnsi="Times New Roman"/>
          <w:b/>
          <w:i/>
          <w:sz w:val="28"/>
          <w:szCs w:val="28"/>
        </w:rPr>
        <w:t xml:space="preserve">REFERENCES </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6</w:t>
      </w:r>
      <w:r w:rsidRPr="00025011">
        <w:rPr>
          <w:rFonts w:ascii="Times New Roman" w:hAnsi="Times New Roman"/>
          <w:b/>
          <w:i/>
          <w:sz w:val="28"/>
          <w:szCs w:val="28"/>
        </w:rPr>
        <w:t>2</w:t>
      </w:r>
    </w:p>
    <w:p w:rsidR="000D7214" w:rsidRPr="00025011" w:rsidRDefault="000D7214" w:rsidP="000D7214">
      <w:pPr>
        <w:spacing w:after="0" w:line="360" w:lineRule="auto"/>
        <w:ind w:firstLine="720"/>
        <w:jc w:val="both"/>
        <w:rPr>
          <w:rFonts w:ascii="Times New Roman" w:hAnsi="Times New Roman"/>
          <w:b/>
          <w:i/>
          <w:sz w:val="28"/>
          <w:szCs w:val="28"/>
        </w:rPr>
      </w:pPr>
      <w:r>
        <w:rPr>
          <w:rFonts w:ascii="Times New Roman" w:hAnsi="Times New Roman"/>
          <w:b/>
          <w:i/>
          <w:sz w:val="28"/>
          <w:szCs w:val="28"/>
        </w:rPr>
        <w:t xml:space="preserve">APPENDICES </w:t>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67</w:t>
      </w:r>
    </w:p>
    <w:p w:rsidR="000D7214" w:rsidRPr="00025011" w:rsidRDefault="000D7214" w:rsidP="000D7214">
      <w:pPr>
        <w:spacing w:after="0"/>
        <w:jc w:val="both"/>
        <w:rPr>
          <w:rFonts w:ascii="Times New Roman" w:hAnsi="Times New Roman"/>
          <w:sz w:val="28"/>
          <w:szCs w:val="28"/>
        </w:rPr>
      </w:pPr>
    </w:p>
    <w:p w:rsidR="000D7214" w:rsidRPr="00025011" w:rsidRDefault="000D7214" w:rsidP="000D7214">
      <w:pPr>
        <w:spacing w:after="0"/>
        <w:jc w:val="both"/>
        <w:rPr>
          <w:rFonts w:ascii="Times New Roman" w:hAnsi="Times New Roman"/>
          <w:sz w:val="28"/>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0D7214" w:rsidRDefault="000D7214" w:rsidP="00D02AD4">
      <w:pPr>
        <w:spacing w:after="0" w:line="480" w:lineRule="auto"/>
        <w:jc w:val="center"/>
        <w:rPr>
          <w:rFonts w:ascii="Times New Roman" w:hAnsi="Times New Roman"/>
          <w:b/>
          <w:sz w:val="26"/>
          <w:szCs w:val="28"/>
        </w:rPr>
      </w:pPr>
    </w:p>
    <w:p w:rsidR="00D02AD4" w:rsidRPr="00D02AD4" w:rsidRDefault="00D02AD4" w:rsidP="00D02AD4">
      <w:pPr>
        <w:spacing w:after="0" w:line="480" w:lineRule="auto"/>
        <w:jc w:val="center"/>
        <w:rPr>
          <w:rFonts w:ascii="Times New Roman" w:hAnsi="Times New Roman"/>
          <w:b/>
          <w:sz w:val="26"/>
          <w:szCs w:val="28"/>
        </w:rPr>
      </w:pPr>
      <w:r w:rsidRPr="00D02AD4">
        <w:rPr>
          <w:rFonts w:ascii="Times New Roman" w:hAnsi="Times New Roman"/>
          <w:b/>
          <w:sz w:val="26"/>
          <w:szCs w:val="28"/>
        </w:rPr>
        <w:t>CHAPTER ONE</w:t>
      </w:r>
    </w:p>
    <w:p w:rsidR="00D02AD4" w:rsidRPr="00D02AD4" w:rsidRDefault="00D02AD4" w:rsidP="00D02AD4">
      <w:pPr>
        <w:spacing w:after="0" w:line="480" w:lineRule="auto"/>
        <w:jc w:val="center"/>
        <w:rPr>
          <w:rFonts w:ascii="Times New Roman" w:hAnsi="Times New Roman"/>
          <w:b/>
          <w:sz w:val="26"/>
          <w:szCs w:val="28"/>
        </w:rPr>
      </w:pPr>
      <w:r w:rsidRPr="00D02AD4">
        <w:rPr>
          <w:rFonts w:ascii="Times New Roman" w:hAnsi="Times New Roman"/>
          <w:b/>
          <w:sz w:val="26"/>
          <w:szCs w:val="28"/>
        </w:rPr>
        <w:t>INTRODUCTION</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lastRenderedPageBreak/>
        <w:t xml:space="preserve">1.1  </w:t>
      </w:r>
      <w:r w:rsidRPr="00D02AD4">
        <w:rPr>
          <w:rFonts w:ascii="Times New Roman" w:hAnsi="Times New Roman"/>
          <w:b/>
          <w:sz w:val="26"/>
          <w:szCs w:val="28"/>
        </w:rPr>
        <w:tab/>
        <w:t>Background to the Study</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Education is the process of facilitating learning, or the acquisition of knowledge, skills values, beliefs, and habit. Educational methods include storytelling, discussion, teaching, training, and discussion, teaching training, and directed research. Education being an indispensable tool in nations building is a process of systematic training and instruction designed to transmit knowledge and acquisition of skill, potentials and abilities which will enable an individual to contribute efficiently to the growth and development of his society and nation. It involves all round development of an individual physically, socially, morally, intellectually and mentally, (Osakwe, 2006)</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Primary education also called elementary education is for children in kindergarten through sixth grade. Primary education provides students with a basic understanding of various subjects as well as the skills they will use throughout their lives. Schools offering elementary education degrees can also be found in these popular choices. Primary Education is the initial stage of education and has its basic aim to create, establish and offer opportunities to all children, regardless of age, gender or country of origin, to achieve a balanced cognitive, emotional and psychomotor development (UNICEF, 2012). The National Policy on Education (2004) sees primary education as the education given in an educational institution to children aged 3-5 years plus prior to their entering the primary school. That is to say that early education is a special kind of education provided in an institution for </w:t>
      </w:r>
      <w:r w:rsidRPr="00D02AD4">
        <w:rPr>
          <w:rFonts w:ascii="Times New Roman" w:hAnsi="Times New Roman"/>
          <w:sz w:val="26"/>
          <w:szCs w:val="28"/>
        </w:rPr>
        <w:lastRenderedPageBreak/>
        <w:t>children, prior to their entering into primary school. Early childhood education, in the context of formal education can be said to be a formalized educational process to which children between the ages of 2</w:t>
      </w:r>
      <w:r w:rsidRPr="00D02AD4">
        <w:rPr>
          <w:rFonts w:ascii="Times New Roman" w:hAnsi="Times New Roman"/>
          <w:sz w:val="26"/>
          <w:szCs w:val="28"/>
          <w:vertAlign w:val="superscript"/>
        </w:rPr>
        <w:t xml:space="preserve">1/2 </w:t>
      </w:r>
      <w:r w:rsidRPr="00D02AD4">
        <w:rPr>
          <w:rFonts w:ascii="Times New Roman" w:hAnsi="Times New Roman"/>
          <w:sz w:val="26"/>
          <w:szCs w:val="28"/>
        </w:rPr>
        <w:t>through five plus are subjected to in designated pre-school institutions (Mezieobi, 2006).</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Learning, according to Osakwe (2006) is a natural process of pursing meaningful goals, discovering and constructing meaning from information and experience filtered through the learners unique perceptions, thoughts and feelings. Hence, when a child is born into the world learning commences immediately to enable him get adapted to the new system. The child learns to feed, hear, see and respond to stimuli, before learning to sit, walk, talk and behave like people around him. Day-to-day fluctuations in a child's behaviour may be expected as he strives between dependency of infancy and the dependency of childhood. He goes further to expose the world around him curiously seeking to acquire knowledge. The drive for curiosity is innate in every child and can be developed to yield greater results by given him early education.</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Early childhood education experiences according to Barnard (20I1) positively affect later home and school involvement in education. A child who fails to acquire early education may suffer emotionally, socially, intellectually and even physically trusted into the primary school without a sustainable early childhood education experience that will give him a solid foundation in the primary school. Therefore for the effective and efficient unlocking and </w:t>
      </w:r>
      <w:r w:rsidRPr="00D02AD4">
        <w:rPr>
          <w:rFonts w:ascii="Times New Roman" w:hAnsi="Times New Roman"/>
          <w:sz w:val="26"/>
          <w:szCs w:val="28"/>
        </w:rPr>
        <w:lastRenderedPageBreak/>
        <w:t>development of a child's latent abilities, attitudes and other forms of behaviour of positive values in the society in which he lives, early childhood education.</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According to Feeney, Christiensen and Moravick (2007), early childhood education is an asset of immense value in the later academic pursuit of a child and much more lately in life. This early experience exposes the child to all fields which make him more apt to learn in the primary level. This eventually aids and facilitates his learning. The early childhood institution aims at developing the cognitive and affective potential at an early age. Anderson (2002) is of the view that when children are exposed to early childhood education, they develop superior Communication skills necessary physical ability and social unity needed in adult life and an increased cognitive and effective educational balance.</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Miedel and Reynolds (2009) are of the opinion that when families involved in their children's early education, children experience greater success once they enter primary school and even in later life. The formal school setting in early childhood education is a supplement to the home and a substitute. It promotes the complete development of the child that the house can easily provide. Many parents are burdened with their own concerns that they are unable to provide the guidance that a child needs as he faces problems and frustrations especially where mothers are the sole support or breadwinners of the family. People in crowded apartment devoid of play materials and playmates that children need leading to neglect and deprivation which may result to lasting severe and negative effects in the life of </w:t>
      </w:r>
      <w:r w:rsidRPr="00D02AD4">
        <w:rPr>
          <w:rFonts w:ascii="Times New Roman" w:hAnsi="Times New Roman"/>
          <w:sz w:val="26"/>
          <w:szCs w:val="28"/>
        </w:rPr>
        <w:lastRenderedPageBreak/>
        <w:t>the child. If however the formative years are characterized by exposure to a wide variety of learning activities and social contacts, skilled teaching, and intelligent guidance, then healthy growth and adjustment occurs. Early childhood education give children a group experience which extends values of family given them a total experience in democratic living in which cooperation is strengthened and competition minimized (Schweinhart, 2007).</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Early Childhood Education (sometimes called early childhood care and education) refers to the education that children obtain during early Stages f their childhood. Earl childhood is a crucial time period for the development of the mental functions of children (Li, 2006).</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emotional, social and physical development of young children has a direct effect on their overall development and on the adult they will become. That is why understanding the need to invest in very young children is so important, so as to maximize their future well-being. Neurological research shows that the early years play a key role in children's brain development. Babies begin to learn about the world around them from a very early age - including during the prenatal, perinatal (immediately before and after birth) and postnatal period (Schweinhart, 2007).</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Children's early experiences the bonds they form with their parents and their first learning experiences - deeply affect their future physical, cognitive, emotional and social development. Optimizing the early years of children's lives is </w:t>
      </w:r>
      <w:r w:rsidRPr="00D02AD4">
        <w:rPr>
          <w:rFonts w:ascii="Times New Roman" w:hAnsi="Times New Roman"/>
          <w:sz w:val="26"/>
          <w:szCs w:val="28"/>
        </w:rPr>
        <w:lastRenderedPageBreak/>
        <w:t>the best investment we can make as a society in ensuring their future success. To probe into these processes, the concept of leadership is relevant for proper understanding of monitoring of early of childhood education centres and challenges involve in Isin Local Government Area. Leadership is the ability to motivate and enhance the performance of people, called followers to achieve targeted goals.</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The Government has a deliberate attempt to raise the quality of education at all levels in order to make the products of our educational system more useful to the society. Therefore early childhood education will provide that vital physical, psychomotor, affective, cognitive, social potentials which are fundamental to human life that will play very essential roles in the academic performance of children in the primary, educational level and even more in the later life of the individual child. This is the crux of the problem which this study attempt to analyze.</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1.2</w:t>
      </w:r>
      <w:r w:rsidRPr="00D02AD4">
        <w:rPr>
          <w:rFonts w:ascii="Times New Roman" w:hAnsi="Times New Roman"/>
          <w:b/>
          <w:sz w:val="26"/>
          <w:szCs w:val="28"/>
        </w:rPr>
        <w:tab/>
        <w:t xml:space="preserve"> Statement of the Problem</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More than 200 million children under the age of five in the developing world are at risk of not reaching their full development potential because they suffer from the negative consequences of poverty, nutritional deficiencies and inadequate learning opportunities (Lancet 2007). In addition, 165 million children (one in four) are stunted, with 90 percent of those children living in Africa and Asia (UNICEF et al, 2012).</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lastRenderedPageBreak/>
        <w:t>According to Lancet (2011), child malnutrition remains "a serious public health problem with enormous human and economic costs. Child death is a tragedy. At 5 million deaths a year, far too many children perish before reaching the age of five, but the near certainty that 200 million children today will fall far below their development potential is no less a tragedy. There is now an expanding body of literature on the determining influence of early childhood on the chances of success later in life. The first 1,000 days from conception to age two are increasingly being cognized as critical to the development of neural pathways that lead to linguistic, cognitive and socio-emotional capacities that are also predictors of labour market outcomes later in life. Poverty, malnutrition, and lack of proper interaction in early childhood education can exact large costs on individuals, their communities and society more generally. The effects are cumulative and the absence of appropriate childcare and education in the three to five age range can exacerbate further the poor outcomes expected for children who suffer from inadequate nurturing during the critical first 1,000 days.</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Research shows that there are large gains to be had from investing in early childhood education. For example, estimates place the gains from the elimination of malnutrition at 1 to 2 percentage points of gross domestic product (GDP) annually (World Bank, 2006).</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Analysis of results from OECD's 2009 program of International Student Assessment (PISA) reveals that school systems that have a 10 percentage-point </w:t>
      </w:r>
      <w:r w:rsidRPr="00D02AD4">
        <w:rPr>
          <w:rFonts w:ascii="Times New Roman" w:hAnsi="Times New Roman"/>
          <w:sz w:val="26"/>
          <w:szCs w:val="28"/>
        </w:rPr>
        <w:lastRenderedPageBreak/>
        <w:t>advantage in the proportion of students who have attended preprimary school score an average of 12 points higher in the PISA reading assessment (OECD and Statistics Canada, 2011).</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Indeed, poor and neglected children benefit disproportionately from early childhood education programs. Making these interventions among the more compelling policy tools for fighting poverty and reducing inequality. Early childhood education are comprised of a range of interventions that aim for: a healthy pregnancy; proper nutrition with exclusive breast feeding through six months of age and adequate micronutrient content in diets regular growth monitoring and immunization; frequent and structured interactions with a caring adult, and improving the parenting skills of caregivers (Sayre, 2013).</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1.3 </w:t>
      </w:r>
      <w:r w:rsidRPr="00D02AD4">
        <w:rPr>
          <w:rFonts w:ascii="Times New Roman" w:hAnsi="Times New Roman"/>
          <w:b/>
          <w:sz w:val="26"/>
          <w:szCs w:val="28"/>
        </w:rPr>
        <w:tab/>
        <w:t>Purpose of the Study</w:t>
      </w:r>
    </w:p>
    <w:p w:rsidR="00D02AD4" w:rsidRPr="00D02AD4" w:rsidRDefault="00D02AD4" w:rsidP="00D02AD4">
      <w:pPr>
        <w:spacing w:after="0" w:line="480" w:lineRule="auto"/>
        <w:ind w:firstLine="435"/>
        <w:jc w:val="both"/>
        <w:rPr>
          <w:rFonts w:ascii="Times New Roman" w:hAnsi="Times New Roman"/>
          <w:sz w:val="26"/>
          <w:szCs w:val="28"/>
        </w:rPr>
      </w:pPr>
      <w:r w:rsidRPr="00D02AD4">
        <w:rPr>
          <w:rFonts w:ascii="Times New Roman" w:hAnsi="Times New Roman"/>
          <w:sz w:val="26"/>
          <w:szCs w:val="28"/>
        </w:rPr>
        <w:t>The study seeks to find out the influence of pee-Basic education on the academic performance of primary school pupils in selected schools in Isin Local Government Area. Specifically, the study sought to achieve the following objectives:</w:t>
      </w:r>
    </w:p>
    <w:p w:rsidR="00D02AD4" w:rsidRPr="00D02AD4" w:rsidRDefault="00D02AD4" w:rsidP="00D02AD4">
      <w:pPr>
        <w:numPr>
          <w:ilvl w:val="0"/>
          <w:numId w:val="1"/>
        </w:numPr>
        <w:spacing w:after="0" w:line="360" w:lineRule="auto"/>
        <w:jc w:val="both"/>
        <w:rPr>
          <w:rFonts w:ascii="Times New Roman" w:hAnsi="Times New Roman"/>
          <w:sz w:val="26"/>
          <w:szCs w:val="28"/>
        </w:rPr>
      </w:pPr>
      <w:r w:rsidRPr="00D02AD4">
        <w:rPr>
          <w:rFonts w:ascii="Times New Roman" w:hAnsi="Times New Roman"/>
          <w:sz w:val="26"/>
          <w:szCs w:val="28"/>
        </w:rPr>
        <w:t>To examine how the children with pre-basic education experience, demonstrate greater academic achievement in primary school than those who did not have.</w:t>
      </w:r>
    </w:p>
    <w:p w:rsidR="00D02AD4" w:rsidRPr="00D02AD4" w:rsidRDefault="00D02AD4" w:rsidP="00D02AD4">
      <w:pPr>
        <w:numPr>
          <w:ilvl w:val="0"/>
          <w:numId w:val="1"/>
        </w:numPr>
        <w:spacing w:after="0" w:line="360" w:lineRule="auto"/>
        <w:jc w:val="both"/>
        <w:rPr>
          <w:rFonts w:ascii="Times New Roman" w:hAnsi="Times New Roman"/>
          <w:sz w:val="26"/>
          <w:szCs w:val="28"/>
        </w:rPr>
      </w:pPr>
      <w:r w:rsidRPr="00D02AD4">
        <w:rPr>
          <w:rFonts w:ascii="Times New Roman" w:hAnsi="Times New Roman"/>
          <w:sz w:val="26"/>
          <w:szCs w:val="28"/>
        </w:rPr>
        <w:t>To examine how the children with pre-basic education experience, interact more socially with friend in their primary school that their mates without such experience.</w:t>
      </w:r>
    </w:p>
    <w:p w:rsidR="00D02AD4" w:rsidRPr="00D02AD4" w:rsidRDefault="00D02AD4" w:rsidP="00D02AD4">
      <w:pPr>
        <w:numPr>
          <w:ilvl w:val="0"/>
          <w:numId w:val="1"/>
        </w:numPr>
        <w:spacing w:after="0" w:line="360" w:lineRule="auto"/>
        <w:jc w:val="both"/>
        <w:rPr>
          <w:sz w:val="18"/>
          <w:szCs w:val="20"/>
        </w:rPr>
      </w:pPr>
      <w:r w:rsidRPr="00D02AD4">
        <w:rPr>
          <w:rFonts w:ascii="Times New Roman" w:hAnsi="Times New Roman"/>
          <w:sz w:val="26"/>
          <w:szCs w:val="28"/>
        </w:rPr>
        <w:lastRenderedPageBreak/>
        <w:t>To examine how the extent do children with pre-basic education experience; demonstrate good school habits than their mates who have not undergone such.</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1.4 </w:t>
      </w:r>
      <w:r w:rsidRPr="00D02AD4">
        <w:rPr>
          <w:rFonts w:ascii="Times New Roman" w:hAnsi="Times New Roman"/>
          <w:b/>
          <w:sz w:val="26"/>
          <w:szCs w:val="28"/>
        </w:rPr>
        <w:tab/>
        <w:t>Research Questions</w:t>
      </w:r>
    </w:p>
    <w:p w:rsidR="00D02AD4" w:rsidRPr="00D02AD4" w:rsidRDefault="00D02AD4" w:rsidP="00D02AD4">
      <w:pPr>
        <w:spacing w:after="0" w:line="360" w:lineRule="auto"/>
        <w:ind w:firstLine="720"/>
        <w:jc w:val="both"/>
        <w:rPr>
          <w:rFonts w:ascii="Times New Roman" w:hAnsi="Times New Roman"/>
          <w:sz w:val="26"/>
          <w:szCs w:val="28"/>
        </w:rPr>
      </w:pPr>
      <w:r w:rsidRPr="00D02AD4">
        <w:rPr>
          <w:rFonts w:ascii="Times New Roman" w:hAnsi="Times New Roman"/>
          <w:sz w:val="26"/>
          <w:szCs w:val="28"/>
        </w:rPr>
        <w:t>In order to enhance positive results in this study, certain questions would have to be asked such as</w:t>
      </w:r>
    </w:p>
    <w:p w:rsidR="00D02AD4" w:rsidRPr="00D02AD4" w:rsidRDefault="00D02AD4" w:rsidP="00D02AD4">
      <w:pPr>
        <w:numPr>
          <w:ilvl w:val="0"/>
          <w:numId w:val="2"/>
        </w:numPr>
        <w:spacing w:after="0" w:line="360" w:lineRule="auto"/>
        <w:jc w:val="both"/>
        <w:rPr>
          <w:rFonts w:ascii="Times New Roman" w:hAnsi="Times New Roman"/>
          <w:sz w:val="26"/>
          <w:szCs w:val="28"/>
        </w:rPr>
      </w:pPr>
      <w:r w:rsidRPr="00D02AD4">
        <w:rPr>
          <w:rFonts w:ascii="Times New Roman" w:hAnsi="Times New Roman"/>
          <w:sz w:val="26"/>
          <w:szCs w:val="28"/>
        </w:rPr>
        <w:t>Do children with early pre-basic education experience; demonstrate greater academic achievement in primary school than those who did not have.</w:t>
      </w:r>
    </w:p>
    <w:p w:rsidR="00D02AD4" w:rsidRPr="00D02AD4" w:rsidRDefault="00D02AD4" w:rsidP="00D02AD4">
      <w:pPr>
        <w:numPr>
          <w:ilvl w:val="0"/>
          <w:numId w:val="2"/>
        </w:numPr>
        <w:spacing w:after="0" w:line="360" w:lineRule="auto"/>
        <w:jc w:val="both"/>
        <w:rPr>
          <w:rFonts w:ascii="Times New Roman" w:hAnsi="Times New Roman"/>
          <w:sz w:val="26"/>
          <w:szCs w:val="28"/>
        </w:rPr>
      </w:pPr>
      <w:r w:rsidRPr="00D02AD4">
        <w:rPr>
          <w:rFonts w:ascii="Times New Roman" w:hAnsi="Times New Roman"/>
          <w:sz w:val="26"/>
          <w:szCs w:val="28"/>
        </w:rPr>
        <w:t>Do children with pre-basic education experience, interact more socially with friend in their primary school that their mates without such experience?</w:t>
      </w:r>
    </w:p>
    <w:p w:rsidR="00D02AD4" w:rsidRPr="00D02AD4" w:rsidRDefault="00D02AD4" w:rsidP="00D02AD4">
      <w:pPr>
        <w:numPr>
          <w:ilvl w:val="0"/>
          <w:numId w:val="2"/>
        </w:numPr>
        <w:spacing w:after="0" w:line="360" w:lineRule="auto"/>
        <w:jc w:val="both"/>
        <w:rPr>
          <w:rFonts w:ascii="Times New Roman" w:hAnsi="Times New Roman"/>
          <w:sz w:val="26"/>
          <w:szCs w:val="28"/>
        </w:rPr>
      </w:pPr>
      <w:r w:rsidRPr="00D02AD4">
        <w:rPr>
          <w:rFonts w:ascii="Times New Roman" w:hAnsi="Times New Roman"/>
          <w:sz w:val="26"/>
          <w:szCs w:val="28"/>
        </w:rPr>
        <w:t>To what extent do children with pre-basic education experience; demonstrate good school habits than their mates who have not undergone such?</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1.5 </w:t>
      </w:r>
      <w:r w:rsidRPr="00D02AD4">
        <w:rPr>
          <w:rFonts w:ascii="Times New Roman" w:hAnsi="Times New Roman"/>
          <w:b/>
          <w:sz w:val="26"/>
          <w:szCs w:val="28"/>
        </w:rPr>
        <w:tab/>
        <w:t>Research Hypotheses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To direct the thrust of this study, the following null hypotheses were formulated and tested.</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i/>
          <w:sz w:val="26"/>
          <w:szCs w:val="28"/>
        </w:rPr>
        <w:t>HO:</w:t>
      </w:r>
      <w:r w:rsidRPr="00D02AD4">
        <w:rPr>
          <w:rFonts w:ascii="Times New Roman" w:hAnsi="Times New Roman"/>
          <w:sz w:val="26"/>
          <w:szCs w:val="28"/>
        </w:rPr>
        <w:t xml:space="preserve"> There is no significant difference in the pre-basic education experience, demonstrate greater academic achievement in primary school than those who did not have.</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i/>
          <w:sz w:val="26"/>
          <w:szCs w:val="28"/>
        </w:rPr>
        <w:t>HO2:</w:t>
      </w:r>
      <w:r w:rsidRPr="00D02AD4">
        <w:rPr>
          <w:rFonts w:ascii="Times New Roman" w:hAnsi="Times New Roman"/>
          <w:sz w:val="26"/>
          <w:szCs w:val="28"/>
        </w:rPr>
        <w:t xml:space="preserve"> There is no significant difference in the children with pre-basic education experience, interact more socially with friend in their primary school that their mates without such experience.</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i/>
          <w:sz w:val="26"/>
          <w:szCs w:val="28"/>
        </w:rPr>
        <w:t>HO3</w:t>
      </w:r>
      <w:r w:rsidRPr="00D02AD4">
        <w:rPr>
          <w:rFonts w:ascii="Times New Roman" w:hAnsi="Times New Roman"/>
          <w:sz w:val="26"/>
          <w:szCs w:val="28"/>
        </w:rPr>
        <w:t>: There is no significant difference in the pre-basic education experience; demonstrate good school habits than their mates who have not undergone such.</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lastRenderedPageBreak/>
        <w:t xml:space="preserve">1.6 </w:t>
      </w:r>
      <w:r w:rsidRPr="00D02AD4">
        <w:rPr>
          <w:rFonts w:ascii="Times New Roman" w:hAnsi="Times New Roman"/>
          <w:b/>
          <w:sz w:val="26"/>
          <w:szCs w:val="28"/>
        </w:rPr>
        <w:tab/>
        <w:t>Scope of the Study</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numbers of primary school in Isin Local Government Area are many and because of this, the researcher has getting a limited scope of the study. Owing to above statement, the biggest eight primary schools Local Government Education Authority School in Isin has been selected for the study. These are:</w:t>
      </w:r>
    </w:p>
    <w:p w:rsidR="00D02AD4" w:rsidRPr="00D02AD4" w:rsidRDefault="00D02AD4" w:rsidP="00D02AD4">
      <w:pPr>
        <w:numPr>
          <w:ilvl w:val="0"/>
          <w:numId w:val="4"/>
        </w:numPr>
        <w:spacing w:after="0" w:line="480" w:lineRule="auto"/>
        <w:jc w:val="both"/>
        <w:rPr>
          <w:rFonts w:ascii="Times New Roman" w:hAnsi="Times New Roman"/>
          <w:sz w:val="26"/>
          <w:szCs w:val="28"/>
        </w:rPr>
      </w:pPr>
      <w:r w:rsidRPr="00D02AD4">
        <w:rPr>
          <w:rFonts w:ascii="Times New Roman" w:hAnsi="Times New Roman"/>
          <w:sz w:val="26"/>
          <w:szCs w:val="28"/>
        </w:rPr>
        <w:t xml:space="preserve"> Olla Community Primary School, Olla</w:t>
      </w:r>
    </w:p>
    <w:p w:rsidR="00D02AD4" w:rsidRPr="00D02AD4" w:rsidRDefault="00D02AD4" w:rsidP="00D02AD4">
      <w:pPr>
        <w:numPr>
          <w:ilvl w:val="0"/>
          <w:numId w:val="4"/>
        </w:numPr>
        <w:spacing w:after="0" w:line="480" w:lineRule="auto"/>
        <w:jc w:val="both"/>
        <w:rPr>
          <w:rFonts w:ascii="Times New Roman" w:hAnsi="Times New Roman"/>
          <w:sz w:val="26"/>
          <w:szCs w:val="28"/>
        </w:rPr>
      </w:pPr>
      <w:r w:rsidRPr="00D02AD4">
        <w:rPr>
          <w:rFonts w:ascii="Times New Roman" w:hAnsi="Times New Roman"/>
          <w:sz w:val="26"/>
          <w:szCs w:val="28"/>
        </w:rPr>
        <w:t xml:space="preserve"> Baptist Primary School, Isanlu Isin</w:t>
      </w:r>
    </w:p>
    <w:p w:rsidR="00D02AD4" w:rsidRPr="00D02AD4" w:rsidRDefault="00D02AD4" w:rsidP="00D02AD4">
      <w:pPr>
        <w:numPr>
          <w:ilvl w:val="0"/>
          <w:numId w:val="4"/>
        </w:numPr>
        <w:spacing w:after="0" w:line="480" w:lineRule="auto"/>
        <w:jc w:val="both"/>
        <w:rPr>
          <w:rFonts w:ascii="Times New Roman" w:hAnsi="Times New Roman"/>
          <w:sz w:val="26"/>
          <w:szCs w:val="28"/>
        </w:rPr>
      </w:pPr>
      <w:r w:rsidRPr="00D02AD4">
        <w:rPr>
          <w:rFonts w:ascii="Times New Roman" w:hAnsi="Times New Roman"/>
          <w:sz w:val="26"/>
          <w:szCs w:val="28"/>
        </w:rPr>
        <w:t>ECWA LGEA Primary School, Ola</w:t>
      </w:r>
    </w:p>
    <w:p w:rsidR="00D02AD4" w:rsidRPr="00D02AD4" w:rsidRDefault="00D02AD4" w:rsidP="00D02AD4">
      <w:pPr>
        <w:numPr>
          <w:ilvl w:val="0"/>
          <w:numId w:val="4"/>
        </w:numPr>
        <w:spacing w:after="0" w:line="480" w:lineRule="auto"/>
        <w:jc w:val="both"/>
        <w:rPr>
          <w:rFonts w:ascii="Times New Roman" w:hAnsi="Times New Roman"/>
          <w:sz w:val="26"/>
          <w:szCs w:val="28"/>
        </w:rPr>
      </w:pPr>
      <w:r w:rsidRPr="00D02AD4">
        <w:rPr>
          <w:rFonts w:ascii="Times New Roman" w:hAnsi="Times New Roman"/>
          <w:sz w:val="26"/>
          <w:szCs w:val="28"/>
        </w:rPr>
        <w:t>Baptist Primary School, lji-Isin</w:t>
      </w:r>
    </w:p>
    <w:p w:rsidR="00D02AD4" w:rsidRPr="00D02AD4" w:rsidRDefault="00D02AD4" w:rsidP="00D02AD4">
      <w:pPr>
        <w:numPr>
          <w:ilvl w:val="0"/>
          <w:numId w:val="4"/>
        </w:numPr>
        <w:spacing w:after="0" w:line="480" w:lineRule="auto"/>
        <w:jc w:val="both"/>
        <w:rPr>
          <w:rFonts w:ascii="Times New Roman" w:hAnsi="Times New Roman"/>
          <w:sz w:val="26"/>
          <w:szCs w:val="28"/>
        </w:rPr>
      </w:pPr>
      <w:r w:rsidRPr="00D02AD4">
        <w:rPr>
          <w:rFonts w:ascii="Times New Roman" w:hAnsi="Times New Roman"/>
          <w:sz w:val="26"/>
          <w:szCs w:val="28"/>
        </w:rPr>
        <w:t>Alla LGEA Primary School, Ala</w:t>
      </w:r>
    </w:p>
    <w:p w:rsidR="00D02AD4" w:rsidRPr="00D02AD4" w:rsidRDefault="00D02AD4" w:rsidP="00D02AD4">
      <w:pPr>
        <w:numPr>
          <w:ilvl w:val="0"/>
          <w:numId w:val="4"/>
        </w:numPr>
        <w:spacing w:after="0" w:line="480" w:lineRule="auto"/>
        <w:jc w:val="both"/>
        <w:rPr>
          <w:rFonts w:ascii="Times New Roman" w:hAnsi="Times New Roman"/>
          <w:sz w:val="26"/>
          <w:szCs w:val="28"/>
        </w:rPr>
      </w:pPr>
      <w:r w:rsidRPr="00D02AD4">
        <w:rPr>
          <w:rFonts w:ascii="Times New Roman" w:hAnsi="Times New Roman"/>
          <w:sz w:val="26"/>
          <w:szCs w:val="28"/>
        </w:rPr>
        <w:t>Edidi LGEA Primary School, Edidi</w:t>
      </w:r>
    </w:p>
    <w:p w:rsidR="00D02AD4" w:rsidRPr="00D02AD4" w:rsidRDefault="00D02AD4" w:rsidP="00D02AD4">
      <w:pPr>
        <w:numPr>
          <w:ilvl w:val="0"/>
          <w:numId w:val="4"/>
        </w:numPr>
        <w:spacing w:after="0" w:line="480" w:lineRule="auto"/>
        <w:jc w:val="both"/>
        <w:rPr>
          <w:rFonts w:ascii="Times New Roman" w:hAnsi="Times New Roman"/>
          <w:sz w:val="26"/>
          <w:szCs w:val="28"/>
        </w:rPr>
      </w:pPr>
      <w:r w:rsidRPr="00D02AD4">
        <w:rPr>
          <w:rFonts w:ascii="Times New Roman" w:hAnsi="Times New Roman"/>
          <w:sz w:val="26"/>
          <w:szCs w:val="28"/>
        </w:rPr>
        <w:t>Panmo LGEA Primary School, Panmo</w:t>
      </w:r>
    </w:p>
    <w:p w:rsidR="00D02AD4" w:rsidRPr="00D02AD4" w:rsidRDefault="00D02AD4" w:rsidP="00D02AD4">
      <w:pPr>
        <w:numPr>
          <w:ilvl w:val="0"/>
          <w:numId w:val="4"/>
        </w:numPr>
        <w:spacing w:after="0" w:line="480" w:lineRule="auto"/>
        <w:jc w:val="both"/>
        <w:rPr>
          <w:rFonts w:ascii="Times New Roman" w:hAnsi="Times New Roman"/>
          <w:sz w:val="26"/>
          <w:szCs w:val="28"/>
        </w:rPr>
      </w:pPr>
      <w:r w:rsidRPr="00D02AD4">
        <w:rPr>
          <w:rFonts w:ascii="Times New Roman" w:hAnsi="Times New Roman"/>
          <w:sz w:val="26"/>
          <w:szCs w:val="28"/>
        </w:rPr>
        <w:t>Ijin-Isin LGEA Primary School, Ijin-Isin</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1.7 </w:t>
      </w:r>
      <w:r w:rsidRPr="00D02AD4">
        <w:rPr>
          <w:rFonts w:ascii="Times New Roman" w:hAnsi="Times New Roman"/>
          <w:b/>
          <w:sz w:val="26"/>
          <w:szCs w:val="28"/>
        </w:rPr>
        <w:tab/>
        <w:t>Significance of the Study</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This research work is of the result of the study would revealed to educational managers early childhood education on pupils academic performance. It is also imperative to mention that the result of this study will be of benefits to the government employees, parents, nursery school teachers and proprietors.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It should be noted that effective monitoring supervisor and leadership have a positive impact on the operational activities of early childhood education centers, </w:t>
      </w:r>
      <w:r w:rsidRPr="00D02AD4">
        <w:rPr>
          <w:rFonts w:ascii="Times New Roman" w:hAnsi="Times New Roman"/>
          <w:sz w:val="26"/>
          <w:szCs w:val="28"/>
        </w:rPr>
        <w:lastRenderedPageBreak/>
        <w:t>which is very important in the development process of a child. (Mohammed 2009). The significance of this research work therefore includes:</w:t>
      </w:r>
    </w:p>
    <w:p w:rsidR="00D02AD4" w:rsidRPr="00D02AD4" w:rsidRDefault="00D02AD4" w:rsidP="00D02AD4">
      <w:pPr>
        <w:numPr>
          <w:ilvl w:val="0"/>
          <w:numId w:val="5"/>
        </w:numPr>
        <w:spacing w:after="0" w:line="360" w:lineRule="auto"/>
        <w:jc w:val="both"/>
        <w:rPr>
          <w:rFonts w:ascii="Times New Roman" w:hAnsi="Times New Roman"/>
          <w:sz w:val="26"/>
          <w:szCs w:val="28"/>
        </w:rPr>
      </w:pPr>
      <w:r w:rsidRPr="00D02AD4">
        <w:rPr>
          <w:rFonts w:ascii="Times New Roman" w:hAnsi="Times New Roman"/>
          <w:sz w:val="26"/>
          <w:szCs w:val="28"/>
        </w:rPr>
        <w:t>It will sensitize supervisors and monitoring group on the need to be more diligent in discharging the duties.</w:t>
      </w:r>
    </w:p>
    <w:p w:rsidR="00D02AD4" w:rsidRPr="00D02AD4" w:rsidRDefault="00D02AD4" w:rsidP="00D02AD4">
      <w:pPr>
        <w:numPr>
          <w:ilvl w:val="0"/>
          <w:numId w:val="5"/>
        </w:numPr>
        <w:spacing w:after="0" w:line="360" w:lineRule="auto"/>
        <w:jc w:val="both"/>
        <w:rPr>
          <w:rFonts w:ascii="Times New Roman" w:hAnsi="Times New Roman"/>
          <w:sz w:val="26"/>
          <w:szCs w:val="28"/>
        </w:rPr>
      </w:pPr>
      <w:r w:rsidRPr="00D02AD4">
        <w:rPr>
          <w:rFonts w:ascii="Times New Roman" w:hAnsi="Times New Roman"/>
          <w:sz w:val="26"/>
          <w:szCs w:val="28"/>
        </w:rPr>
        <w:t>It would sensitize the management team of supervisors to discharge their obligation with honest and probity and give necessary Justification to encourage substandard early childhood education centres to be timed into standard ones.</w:t>
      </w:r>
    </w:p>
    <w:p w:rsidR="00D02AD4" w:rsidRPr="00D02AD4" w:rsidRDefault="00D02AD4" w:rsidP="00D02AD4">
      <w:pPr>
        <w:numPr>
          <w:ilvl w:val="0"/>
          <w:numId w:val="5"/>
        </w:numPr>
        <w:spacing w:after="0" w:line="360" w:lineRule="auto"/>
        <w:jc w:val="both"/>
        <w:rPr>
          <w:rFonts w:ascii="Times New Roman" w:hAnsi="Times New Roman"/>
          <w:sz w:val="26"/>
          <w:szCs w:val="28"/>
        </w:rPr>
      </w:pPr>
      <w:r w:rsidRPr="00D02AD4">
        <w:rPr>
          <w:rFonts w:ascii="Times New Roman" w:hAnsi="Times New Roman"/>
          <w:sz w:val="26"/>
          <w:szCs w:val="28"/>
        </w:rPr>
        <w:t>It is hoped that it would ensure that directors or managements of early childhood education centres are adequately equipped with both the financial and intellectual wherewithal to operate effectively and efficiently towards the developmental process of a child.</w:t>
      </w:r>
    </w:p>
    <w:p w:rsidR="00D02AD4" w:rsidRPr="00D02AD4" w:rsidRDefault="00D02AD4" w:rsidP="00D02AD4">
      <w:pPr>
        <w:numPr>
          <w:ilvl w:val="0"/>
          <w:numId w:val="5"/>
        </w:numPr>
        <w:spacing w:after="0" w:line="360" w:lineRule="auto"/>
        <w:jc w:val="both"/>
        <w:rPr>
          <w:rFonts w:ascii="Times New Roman" w:hAnsi="Times New Roman"/>
          <w:sz w:val="26"/>
          <w:szCs w:val="28"/>
        </w:rPr>
      </w:pPr>
      <w:r w:rsidRPr="00D02AD4">
        <w:rPr>
          <w:rFonts w:ascii="Times New Roman" w:hAnsi="Times New Roman"/>
          <w:sz w:val="26"/>
          <w:szCs w:val="28"/>
        </w:rPr>
        <w:t>To motivate the supervisors and monitoring group to perform their job effectively.</w:t>
      </w:r>
    </w:p>
    <w:p w:rsidR="00D02AD4" w:rsidRPr="00D02AD4" w:rsidRDefault="00D02AD4" w:rsidP="00D02AD4">
      <w:pPr>
        <w:numPr>
          <w:ilvl w:val="0"/>
          <w:numId w:val="5"/>
        </w:numPr>
        <w:spacing w:after="0" w:line="360" w:lineRule="auto"/>
        <w:jc w:val="both"/>
        <w:rPr>
          <w:rFonts w:asciiTheme="minorHAnsi" w:eastAsiaTheme="minorHAnsi" w:hAnsiTheme="minorHAnsi" w:cstheme="minorBidi"/>
        </w:rPr>
      </w:pPr>
      <w:r w:rsidRPr="00D02AD4">
        <w:rPr>
          <w:rFonts w:ascii="Times New Roman" w:hAnsi="Times New Roman"/>
          <w:sz w:val="26"/>
          <w:szCs w:val="28"/>
        </w:rPr>
        <w:t>To understand the challenges in early childhood education and proffer possible solutions to them.</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1.8 </w:t>
      </w:r>
      <w:r w:rsidRPr="00D02AD4">
        <w:rPr>
          <w:rFonts w:ascii="Times New Roman" w:hAnsi="Times New Roman"/>
          <w:b/>
          <w:sz w:val="26"/>
          <w:szCs w:val="28"/>
        </w:rPr>
        <w:tab/>
        <w:t>Definition of Terms</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sz w:val="26"/>
          <w:szCs w:val="28"/>
        </w:rPr>
        <w:t>Academic Performance:</w:t>
      </w:r>
      <w:r w:rsidRPr="00D02AD4">
        <w:rPr>
          <w:rFonts w:ascii="Times New Roman" w:hAnsi="Times New Roman"/>
          <w:sz w:val="26"/>
          <w:szCs w:val="28"/>
        </w:rPr>
        <w:t xml:space="preserve"> this is the extent to which a pupil had achieved educationally. It can also be viewed as the extent to which an individual learner acts or does a piece of work, how well or poor he/she does the job or the activities within a learning process.</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sz w:val="26"/>
          <w:szCs w:val="28"/>
        </w:rPr>
        <w:t>Academic:</w:t>
      </w:r>
      <w:r w:rsidRPr="00D02AD4">
        <w:rPr>
          <w:rFonts w:ascii="Times New Roman" w:hAnsi="Times New Roman"/>
          <w:sz w:val="26"/>
          <w:szCs w:val="28"/>
        </w:rPr>
        <w:t xml:space="preserve"> These are subjects taught to provide skills four the mind rather for the hand, in Isin Local Government.</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sz w:val="26"/>
          <w:szCs w:val="28"/>
        </w:rPr>
        <w:t>Early Childhood Education:</w:t>
      </w:r>
      <w:r w:rsidRPr="00D02AD4">
        <w:rPr>
          <w:rFonts w:ascii="Times New Roman" w:hAnsi="Times New Roman"/>
          <w:sz w:val="26"/>
          <w:szCs w:val="28"/>
        </w:rPr>
        <w:t xml:space="preserve"> is refers to the education that children obtain during early stages of their childhood.</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sz w:val="26"/>
          <w:szCs w:val="28"/>
        </w:rPr>
        <w:lastRenderedPageBreak/>
        <w:t>Early Childhood:</w:t>
      </w:r>
      <w:r w:rsidRPr="00D02AD4">
        <w:rPr>
          <w:rFonts w:ascii="Times New Roman" w:hAnsi="Times New Roman"/>
          <w:sz w:val="26"/>
          <w:szCs w:val="28"/>
        </w:rPr>
        <w:t xml:space="preserve"> refer to a crucial time period for the development of the mental functions of children.</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sz w:val="26"/>
          <w:szCs w:val="28"/>
        </w:rPr>
        <w:t>Influence/Impact:</w:t>
      </w:r>
      <w:r w:rsidRPr="00D02AD4">
        <w:rPr>
          <w:rFonts w:ascii="Times New Roman" w:hAnsi="Times New Roman"/>
          <w:sz w:val="26"/>
          <w:szCs w:val="28"/>
        </w:rPr>
        <w:t xml:space="preserve"> The power arising out of status, contacts or wealth. It is a level of early childhood education or importance of early childhood in teaching and learning process in primary schools.</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sz w:val="26"/>
          <w:szCs w:val="28"/>
        </w:rPr>
        <w:t>Nursery</w:t>
      </w:r>
      <w:r w:rsidRPr="00D02AD4">
        <w:rPr>
          <w:rFonts w:ascii="Times New Roman" w:hAnsi="Times New Roman"/>
          <w:sz w:val="26"/>
          <w:szCs w:val="28"/>
        </w:rPr>
        <w:t>: A place where young children are taken care of during the day when their parent are at working place in Isin Local Government Area.</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sz w:val="26"/>
          <w:szCs w:val="28"/>
        </w:rPr>
        <w:t>Primary</w:t>
      </w:r>
      <w:r w:rsidRPr="00D02AD4">
        <w:rPr>
          <w:rFonts w:ascii="Times New Roman" w:hAnsi="Times New Roman"/>
          <w:sz w:val="26"/>
          <w:szCs w:val="28"/>
        </w:rPr>
        <w:t>: Means the fundamental or the first stage of education that a child will obtain in Isin Local Government.</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sz w:val="26"/>
          <w:szCs w:val="28"/>
        </w:rPr>
        <w:t>Pupils</w:t>
      </w:r>
      <w:r w:rsidRPr="00D02AD4">
        <w:rPr>
          <w:rFonts w:ascii="Times New Roman" w:hAnsi="Times New Roman"/>
          <w:sz w:val="26"/>
          <w:szCs w:val="28"/>
        </w:rPr>
        <w:t>: There are the children that are receiving formal educational instructions in formal public or private schools established in their locality.</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sz w:val="26"/>
          <w:szCs w:val="28"/>
        </w:rPr>
        <w:t>School</w:t>
      </w:r>
      <w:r w:rsidRPr="00D02AD4">
        <w:rPr>
          <w:rFonts w:ascii="Times New Roman" w:hAnsi="Times New Roman"/>
          <w:sz w:val="26"/>
          <w:szCs w:val="28"/>
        </w:rPr>
        <w:t>: A place where children learn and where the children are taught in Isin.</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sz w:val="26"/>
          <w:szCs w:val="28"/>
        </w:rPr>
        <w:t>Social Habit:</w:t>
      </w:r>
      <w:r w:rsidRPr="00D02AD4">
        <w:rPr>
          <w:rFonts w:ascii="Times New Roman" w:hAnsi="Times New Roman"/>
          <w:sz w:val="26"/>
          <w:szCs w:val="28"/>
        </w:rPr>
        <w:t xml:space="preserve"> This refers to something that one does regularly or usually, often without thinks before. Here, it.refers regular study pupils academic performance refers to the results of learners at the end of examinations in primary schools.</w:t>
      </w:r>
    </w:p>
    <w:p w:rsidR="00D02AD4" w:rsidRDefault="00D02AD4" w:rsidP="00D02AD4">
      <w:pPr>
        <w:spacing w:after="0" w:line="480" w:lineRule="auto"/>
        <w:jc w:val="center"/>
        <w:rPr>
          <w:rFonts w:ascii="Times New Roman" w:hAnsi="Times New Roman"/>
          <w:b/>
          <w:sz w:val="26"/>
          <w:szCs w:val="28"/>
        </w:rPr>
      </w:pPr>
    </w:p>
    <w:p w:rsidR="00D02AD4" w:rsidRDefault="00D02AD4" w:rsidP="00D02AD4">
      <w:pPr>
        <w:spacing w:after="0" w:line="480" w:lineRule="auto"/>
        <w:jc w:val="center"/>
        <w:rPr>
          <w:rFonts w:ascii="Times New Roman" w:hAnsi="Times New Roman"/>
          <w:b/>
          <w:sz w:val="26"/>
          <w:szCs w:val="28"/>
        </w:rPr>
      </w:pPr>
    </w:p>
    <w:p w:rsidR="00D02AD4" w:rsidRPr="00D02AD4" w:rsidRDefault="00D02AD4" w:rsidP="00D02AD4">
      <w:pPr>
        <w:spacing w:after="0" w:line="480" w:lineRule="auto"/>
        <w:jc w:val="center"/>
        <w:rPr>
          <w:rFonts w:ascii="Times New Roman" w:hAnsi="Times New Roman"/>
          <w:b/>
          <w:sz w:val="26"/>
          <w:szCs w:val="28"/>
        </w:rPr>
      </w:pPr>
      <w:r w:rsidRPr="00D02AD4">
        <w:rPr>
          <w:rFonts w:ascii="Times New Roman" w:hAnsi="Times New Roman"/>
          <w:b/>
          <w:sz w:val="26"/>
          <w:szCs w:val="28"/>
        </w:rPr>
        <w:t>CHAPTER TWO</w:t>
      </w:r>
    </w:p>
    <w:p w:rsidR="00D02AD4" w:rsidRPr="00D02AD4" w:rsidRDefault="00D02AD4" w:rsidP="00D02AD4">
      <w:pPr>
        <w:spacing w:after="0" w:line="480" w:lineRule="auto"/>
        <w:jc w:val="center"/>
        <w:rPr>
          <w:rFonts w:ascii="Times New Roman" w:hAnsi="Times New Roman"/>
          <w:b/>
          <w:sz w:val="26"/>
          <w:szCs w:val="28"/>
        </w:rPr>
      </w:pPr>
      <w:r w:rsidRPr="00D02AD4">
        <w:rPr>
          <w:rFonts w:ascii="Times New Roman" w:hAnsi="Times New Roman"/>
          <w:b/>
          <w:sz w:val="26"/>
          <w:szCs w:val="28"/>
        </w:rPr>
        <w:t>REVIEW OF RELATED LITERATURE</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The aim of the review is to examine the previous studies conducted by other researchers on this topic. It is also designed to identify areas, which have </w:t>
      </w:r>
      <w:r w:rsidRPr="00D02AD4">
        <w:rPr>
          <w:rFonts w:ascii="Times New Roman" w:hAnsi="Times New Roman"/>
          <w:sz w:val="26"/>
          <w:szCs w:val="28"/>
        </w:rPr>
        <w:lastRenderedPageBreak/>
        <w:t>been neglected by the previous studies conducted by other researchers with a view to add such information to the study. In this chapter therefore, the related literature on influence of early childhood education on the performance of primary school pupils are reviewed under the following sub-headings.</w:t>
      </w:r>
    </w:p>
    <w:p w:rsidR="00D02AD4" w:rsidRPr="00D02AD4" w:rsidRDefault="00D02AD4" w:rsidP="00D02AD4">
      <w:pPr>
        <w:numPr>
          <w:ilvl w:val="0"/>
          <w:numId w:val="7"/>
        </w:numPr>
        <w:spacing w:after="0" w:line="480" w:lineRule="auto"/>
        <w:rPr>
          <w:rFonts w:ascii="Times New Roman" w:hAnsi="Times New Roman"/>
          <w:sz w:val="26"/>
          <w:szCs w:val="28"/>
        </w:rPr>
      </w:pPr>
      <w:r w:rsidRPr="00D02AD4">
        <w:rPr>
          <w:rFonts w:ascii="Times New Roman" w:hAnsi="Times New Roman"/>
          <w:sz w:val="26"/>
          <w:szCs w:val="28"/>
        </w:rPr>
        <w:t>Conceptual Framework</w:t>
      </w:r>
    </w:p>
    <w:p w:rsidR="00D02AD4" w:rsidRPr="00D02AD4" w:rsidRDefault="00D02AD4" w:rsidP="00D02AD4">
      <w:pPr>
        <w:numPr>
          <w:ilvl w:val="0"/>
          <w:numId w:val="6"/>
        </w:numPr>
        <w:spacing w:after="0" w:line="480" w:lineRule="auto"/>
        <w:jc w:val="both"/>
        <w:rPr>
          <w:rFonts w:ascii="Times New Roman" w:hAnsi="Times New Roman"/>
          <w:sz w:val="26"/>
          <w:szCs w:val="28"/>
        </w:rPr>
      </w:pPr>
      <w:r w:rsidRPr="00D02AD4">
        <w:rPr>
          <w:rFonts w:ascii="Times New Roman" w:hAnsi="Times New Roman"/>
          <w:sz w:val="26"/>
          <w:szCs w:val="28"/>
        </w:rPr>
        <w:t>Review of Empirical Studies</w:t>
      </w:r>
    </w:p>
    <w:p w:rsidR="00D02AD4" w:rsidRPr="00D02AD4" w:rsidRDefault="00D02AD4" w:rsidP="00D02AD4">
      <w:pPr>
        <w:numPr>
          <w:ilvl w:val="0"/>
          <w:numId w:val="6"/>
        </w:numPr>
        <w:spacing w:after="0" w:line="480" w:lineRule="auto"/>
        <w:jc w:val="both"/>
        <w:rPr>
          <w:rFonts w:ascii="Times New Roman" w:hAnsi="Times New Roman"/>
          <w:sz w:val="26"/>
          <w:szCs w:val="28"/>
        </w:rPr>
      </w:pPr>
      <w:r w:rsidRPr="00D02AD4">
        <w:rPr>
          <w:rFonts w:ascii="Times New Roman" w:hAnsi="Times New Roman"/>
          <w:sz w:val="26"/>
          <w:szCs w:val="28"/>
        </w:rPr>
        <w:t>Appraisal of Reviewed Literature</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2.1 </w:t>
      </w:r>
      <w:r w:rsidRPr="00D02AD4">
        <w:rPr>
          <w:rFonts w:ascii="Times New Roman" w:hAnsi="Times New Roman"/>
          <w:b/>
          <w:sz w:val="26"/>
          <w:szCs w:val="28"/>
        </w:rPr>
        <w:tab/>
        <w:t>Conceptual Framework</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No one can say precisely when the primary education comes to existence. There is different history that relates to the origin of primary education in Nigeria. A school of thought traces the primary education in Nigeria to the colonial’s days when it was preserved solely for the children of the colonial masters. After the independence, the number of primary school rose from about thirty percent as a result of the influx of various Europeans and African Children working in different part of Nigeria.</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Added to this was the fact that Nigeria Professionals were increasing the European Officers in sending their children to schools. Another school of thought believes that nursery school education has been existence since the inception of schools in Nigeria but styled kindergarten where children are kept to play while their parents perform the domestic and economic duties.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lastRenderedPageBreak/>
        <w:t>The increased industrialization and employment facilities in Nigeria led to the acquisition of wealth by people while consequently changed their taste Fashion and culture system hence, they started sending children to nursery school as symbol of their status.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According to Adewumi (2001), with various economic changes following rapid post independent development in Nigeria and the resultant increase in the rate at which married woman are employed to assist their husband financially. Parent began to see the need to send their children to  those pre-school institutions where they are taken care of and learn in preparation for entering primary school later on. The launching of the Universal Primary Education which was free. According to Oyebanji (2004), resulted in the scarcity of home maids and the course quant influx the children whose parents have taken up jobs into nursery schools. Dale (20O01), expressed that scheduling the day is very important as it allows the teacher to develop an effective educational programme, has said in planning for the day, there are certain factor to be considered by the teacher are:</w:t>
      </w:r>
    </w:p>
    <w:p w:rsidR="00D02AD4" w:rsidRPr="00D02AD4" w:rsidRDefault="00D02AD4" w:rsidP="00D02AD4">
      <w:pPr>
        <w:numPr>
          <w:ilvl w:val="0"/>
          <w:numId w:val="8"/>
        </w:numPr>
        <w:spacing w:after="0" w:line="480" w:lineRule="auto"/>
        <w:jc w:val="both"/>
        <w:rPr>
          <w:rFonts w:ascii="Times New Roman" w:hAnsi="Times New Roman"/>
          <w:sz w:val="26"/>
          <w:szCs w:val="28"/>
        </w:rPr>
      </w:pPr>
      <w:r w:rsidRPr="00D02AD4">
        <w:rPr>
          <w:rFonts w:ascii="Times New Roman" w:hAnsi="Times New Roman"/>
          <w:sz w:val="26"/>
          <w:szCs w:val="28"/>
        </w:rPr>
        <w:t>The age of the four children and the level of their maturity.</w:t>
      </w:r>
    </w:p>
    <w:p w:rsidR="00D02AD4" w:rsidRPr="00D02AD4" w:rsidRDefault="00D02AD4" w:rsidP="00D02AD4">
      <w:pPr>
        <w:numPr>
          <w:ilvl w:val="0"/>
          <w:numId w:val="8"/>
        </w:numPr>
        <w:spacing w:after="0" w:line="480" w:lineRule="auto"/>
        <w:jc w:val="both"/>
        <w:rPr>
          <w:rFonts w:ascii="Times New Roman" w:hAnsi="Times New Roman"/>
          <w:sz w:val="26"/>
          <w:szCs w:val="28"/>
        </w:rPr>
      </w:pPr>
      <w:r w:rsidRPr="00D02AD4">
        <w:rPr>
          <w:rFonts w:ascii="Times New Roman" w:hAnsi="Times New Roman"/>
          <w:sz w:val="26"/>
          <w:szCs w:val="28"/>
        </w:rPr>
        <w:t>The length of the time-located to the school day.</w:t>
      </w:r>
    </w:p>
    <w:p w:rsidR="00D02AD4" w:rsidRPr="00D02AD4" w:rsidRDefault="00D02AD4" w:rsidP="00D02AD4">
      <w:pPr>
        <w:numPr>
          <w:ilvl w:val="0"/>
          <w:numId w:val="8"/>
        </w:numPr>
        <w:spacing w:after="0" w:line="480" w:lineRule="auto"/>
        <w:jc w:val="both"/>
        <w:rPr>
          <w:rFonts w:ascii="Times New Roman" w:hAnsi="Times New Roman"/>
          <w:sz w:val="26"/>
          <w:szCs w:val="28"/>
        </w:rPr>
      </w:pPr>
      <w:r w:rsidRPr="00D02AD4">
        <w:rPr>
          <w:rFonts w:ascii="Times New Roman" w:hAnsi="Times New Roman"/>
          <w:sz w:val="26"/>
          <w:szCs w:val="28"/>
        </w:rPr>
        <w:t xml:space="preserve"> The weather condition</w:t>
      </w:r>
    </w:p>
    <w:p w:rsidR="00D02AD4" w:rsidRPr="00D02AD4" w:rsidRDefault="00D02AD4" w:rsidP="00D02AD4">
      <w:pPr>
        <w:numPr>
          <w:ilvl w:val="0"/>
          <w:numId w:val="8"/>
        </w:numPr>
        <w:spacing w:after="0" w:line="480" w:lineRule="auto"/>
        <w:jc w:val="both"/>
        <w:rPr>
          <w:rFonts w:ascii="Times New Roman" w:hAnsi="Times New Roman"/>
          <w:sz w:val="26"/>
          <w:szCs w:val="28"/>
        </w:rPr>
      </w:pPr>
      <w:r w:rsidRPr="00D02AD4">
        <w:rPr>
          <w:rFonts w:ascii="Times New Roman" w:hAnsi="Times New Roman"/>
          <w:sz w:val="26"/>
          <w:szCs w:val="28"/>
        </w:rPr>
        <w:t>Number of Children in the class</w:t>
      </w:r>
    </w:p>
    <w:p w:rsidR="00D02AD4" w:rsidRPr="00D02AD4" w:rsidRDefault="00D02AD4" w:rsidP="00D02AD4">
      <w:pPr>
        <w:numPr>
          <w:ilvl w:val="0"/>
          <w:numId w:val="8"/>
        </w:numPr>
        <w:spacing w:after="0" w:line="480" w:lineRule="auto"/>
        <w:jc w:val="both"/>
        <w:rPr>
          <w:rFonts w:ascii="Times New Roman" w:hAnsi="Times New Roman"/>
          <w:sz w:val="26"/>
          <w:szCs w:val="28"/>
        </w:rPr>
      </w:pPr>
      <w:r w:rsidRPr="00D02AD4">
        <w:rPr>
          <w:rFonts w:ascii="Times New Roman" w:hAnsi="Times New Roman"/>
          <w:sz w:val="26"/>
          <w:szCs w:val="28"/>
        </w:rPr>
        <w:t>Space and physical facilities available in the school</w:t>
      </w:r>
    </w:p>
    <w:p w:rsidR="00D02AD4" w:rsidRPr="00D02AD4" w:rsidRDefault="00D02AD4" w:rsidP="00D02AD4">
      <w:pPr>
        <w:numPr>
          <w:ilvl w:val="0"/>
          <w:numId w:val="8"/>
        </w:numPr>
        <w:spacing w:after="0" w:line="480" w:lineRule="auto"/>
        <w:jc w:val="both"/>
        <w:rPr>
          <w:rFonts w:ascii="Times New Roman" w:hAnsi="Times New Roman"/>
          <w:sz w:val="26"/>
          <w:szCs w:val="28"/>
        </w:rPr>
      </w:pPr>
      <w:r w:rsidRPr="00D02AD4">
        <w:rPr>
          <w:rFonts w:ascii="Times New Roman" w:hAnsi="Times New Roman"/>
          <w:sz w:val="26"/>
          <w:szCs w:val="28"/>
        </w:rPr>
        <w:t xml:space="preserve"> Availability of teachers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lastRenderedPageBreak/>
        <w:t>He further said after having these factors the teacher should proceed by making a daily plan and schedule and the daily plan should be as follow.</w:t>
      </w:r>
    </w:p>
    <w:p w:rsidR="00D02AD4" w:rsidRPr="00D02AD4" w:rsidRDefault="00D02AD4" w:rsidP="00D02AD4">
      <w:pPr>
        <w:numPr>
          <w:ilvl w:val="0"/>
          <w:numId w:val="9"/>
        </w:numPr>
        <w:spacing w:after="0" w:line="480" w:lineRule="auto"/>
        <w:jc w:val="both"/>
        <w:rPr>
          <w:rFonts w:ascii="Times New Roman" w:hAnsi="Times New Roman"/>
          <w:sz w:val="26"/>
          <w:szCs w:val="28"/>
        </w:rPr>
      </w:pPr>
      <w:r w:rsidRPr="00D02AD4">
        <w:rPr>
          <w:rFonts w:ascii="Times New Roman" w:hAnsi="Times New Roman"/>
          <w:b/>
          <w:sz w:val="26"/>
          <w:szCs w:val="28"/>
        </w:rPr>
        <w:t>Purpose</w:t>
      </w:r>
      <w:r w:rsidRPr="00D02AD4">
        <w:rPr>
          <w:rFonts w:ascii="Times New Roman" w:hAnsi="Times New Roman"/>
          <w:sz w:val="26"/>
          <w:szCs w:val="28"/>
        </w:rPr>
        <w:t>: The teacher 'should be able to give a reason why each activity is being pursued.</w:t>
      </w:r>
    </w:p>
    <w:p w:rsidR="00D02AD4" w:rsidRPr="00D02AD4" w:rsidRDefault="00D02AD4" w:rsidP="00D02AD4">
      <w:pPr>
        <w:numPr>
          <w:ilvl w:val="0"/>
          <w:numId w:val="9"/>
        </w:numPr>
        <w:spacing w:after="0" w:line="480" w:lineRule="auto"/>
        <w:jc w:val="both"/>
        <w:rPr>
          <w:rFonts w:ascii="Times New Roman" w:hAnsi="Times New Roman"/>
          <w:sz w:val="26"/>
          <w:szCs w:val="28"/>
        </w:rPr>
      </w:pPr>
      <w:r w:rsidRPr="00D02AD4">
        <w:rPr>
          <w:rFonts w:ascii="Times New Roman" w:hAnsi="Times New Roman"/>
          <w:b/>
          <w:sz w:val="26"/>
          <w:szCs w:val="28"/>
        </w:rPr>
        <w:t>Flexibility</w:t>
      </w:r>
      <w:r w:rsidRPr="00D02AD4">
        <w:rPr>
          <w:rFonts w:ascii="Times New Roman" w:hAnsi="Times New Roman"/>
          <w:sz w:val="26"/>
          <w:szCs w:val="28"/>
        </w:rPr>
        <w:t>: There should be alternative due to whether each activities is being pursued.</w:t>
      </w:r>
    </w:p>
    <w:p w:rsidR="00D02AD4" w:rsidRPr="00D02AD4" w:rsidRDefault="00D02AD4" w:rsidP="00D02AD4">
      <w:pPr>
        <w:numPr>
          <w:ilvl w:val="0"/>
          <w:numId w:val="9"/>
        </w:numPr>
        <w:spacing w:after="0" w:line="480" w:lineRule="auto"/>
        <w:jc w:val="both"/>
        <w:rPr>
          <w:rFonts w:ascii="Times New Roman" w:hAnsi="Times New Roman"/>
          <w:sz w:val="26"/>
          <w:szCs w:val="28"/>
        </w:rPr>
      </w:pPr>
      <w:r w:rsidRPr="00D02AD4">
        <w:rPr>
          <w:rFonts w:ascii="Times New Roman" w:hAnsi="Times New Roman"/>
          <w:b/>
          <w:sz w:val="26"/>
          <w:szCs w:val="28"/>
        </w:rPr>
        <w:t>Specific</w:t>
      </w:r>
      <w:r w:rsidRPr="00D02AD4">
        <w:rPr>
          <w:rFonts w:ascii="Times New Roman" w:hAnsi="Times New Roman"/>
          <w:sz w:val="26"/>
          <w:szCs w:val="28"/>
        </w:rPr>
        <w:t>: There should be specific area of emphasis on each subject.</w:t>
      </w:r>
    </w:p>
    <w:p w:rsidR="00D02AD4" w:rsidRPr="00D02AD4" w:rsidRDefault="00D02AD4" w:rsidP="00D02AD4">
      <w:pPr>
        <w:numPr>
          <w:ilvl w:val="0"/>
          <w:numId w:val="9"/>
        </w:numPr>
        <w:spacing w:after="0" w:line="480" w:lineRule="auto"/>
        <w:jc w:val="both"/>
        <w:rPr>
          <w:rFonts w:ascii="Times New Roman" w:hAnsi="Times New Roman"/>
          <w:sz w:val="26"/>
          <w:szCs w:val="28"/>
        </w:rPr>
      </w:pPr>
      <w:r w:rsidRPr="00D02AD4">
        <w:rPr>
          <w:rFonts w:ascii="Times New Roman" w:hAnsi="Times New Roman"/>
          <w:b/>
          <w:sz w:val="26"/>
          <w:szCs w:val="28"/>
        </w:rPr>
        <w:t>Balance</w:t>
      </w:r>
      <w:r w:rsidRPr="00D02AD4">
        <w:rPr>
          <w:rFonts w:ascii="Times New Roman" w:hAnsi="Times New Roman"/>
          <w:sz w:val="26"/>
          <w:szCs w:val="28"/>
        </w:rPr>
        <w:t>: The children should be allowed to maintain balance between rest and vigorous activities.</w:t>
      </w:r>
    </w:p>
    <w:p w:rsidR="00D02AD4" w:rsidRPr="00D02AD4" w:rsidRDefault="00D02AD4" w:rsidP="00D02AD4">
      <w:pPr>
        <w:numPr>
          <w:ilvl w:val="0"/>
          <w:numId w:val="9"/>
        </w:numPr>
        <w:spacing w:after="0" w:line="480" w:lineRule="auto"/>
        <w:jc w:val="both"/>
        <w:rPr>
          <w:rFonts w:ascii="Times New Roman" w:hAnsi="Times New Roman"/>
          <w:sz w:val="26"/>
          <w:szCs w:val="28"/>
        </w:rPr>
      </w:pPr>
      <w:r w:rsidRPr="00D02AD4">
        <w:rPr>
          <w:rFonts w:ascii="Times New Roman" w:hAnsi="Times New Roman"/>
          <w:b/>
          <w:sz w:val="26"/>
          <w:szCs w:val="28"/>
        </w:rPr>
        <w:t>Material</w:t>
      </w:r>
      <w:r w:rsidRPr="00D02AD4">
        <w:rPr>
          <w:rFonts w:ascii="Times New Roman" w:hAnsi="Times New Roman"/>
          <w:sz w:val="26"/>
          <w:szCs w:val="28"/>
        </w:rPr>
        <w:t>: Books, equipment, audio visual aid will be necessary for the day.</w:t>
      </w:r>
    </w:p>
    <w:p w:rsidR="00D02AD4" w:rsidRPr="00D02AD4" w:rsidRDefault="00D02AD4" w:rsidP="00D02AD4">
      <w:pPr>
        <w:numPr>
          <w:ilvl w:val="0"/>
          <w:numId w:val="9"/>
        </w:numPr>
        <w:spacing w:after="0" w:line="480" w:lineRule="auto"/>
        <w:jc w:val="both"/>
        <w:rPr>
          <w:rFonts w:ascii="Times New Roman" w:hAnsi="Times New Roman"/>
          <w:sz w:val="26"/>
          <w:szCs w:val="28"/>
        </w:rPr>
      </w:pPr>
      <w:r w:rsidRPr="00D02AD4">
        <w:rPr>
          <w:rFonts w:ascii="Times New Roman" w:hAnsi="Times New Roman"/>
          <w:b/>
          <w:sz w:val="26"/>
          <w:szCs w:val="28"/>
        </w:rPr>
        <w:t>Evaluation</w:t>
      </w:r>
      <w:r w:rsidRPr="00D02AD4">
        <w:rPr>
          <w:rFonts w:ascii="Times New Roman" w:hAnsi="Times New Roman"/>
          <w:sz w:val="26"/>
          <w:szCs w:val="28"/>
        </w:rPr>
        <w:t>: Each child should be evaluate on what they have been taught by the teachers.</w:t>
      </w:r>
    </w:p>
    <w:p w:rsidR="00D02AD4" w:rsidRPr="00D02AD4" w:rsidRDefault="00D02AD4" w:rsidP="00D02AD4">
      <w:pPr>
        <w:numPr>
          <w:ilvl w:val="0"/>
          <w:numId w:val="9"/>
        </w:numPr>
        <w:spacing w:after="0" w:line="480" w:lineRule="auto"/>
        <w:jc w:val="both"/>
        <w:rPr>
          <w:rFonts w:ascii="Times New Roman" w:hAnsi="Times New Roman"/>
          <w:sz w:val="26"/>
          <w:szCs w:val="28"/>
        </w:rPr>
      </w:pPr>
      <w:r w:rsidRPr="00D02AD4">
        <w:rPr>
          <w:rFonts w:ascii="Times New Roman" w:hAnsi="Times New Roman"/>
          <w:sz w:val="26"/>
          <w:szCs w:val="28"/>
        </w:rPr>
        <w:t>There should be duties of aids during each lesson.</w:t>
      </w:r>
    </w:p>
    <w:p w:rsidR="00D02AD4" w:rsidRPr="00D02AD4" w:rsidRDefault="00D02AD4" w:rsidP="00D02AD4">
      <w:pPr>
        <w:spacing w:after="0" w:line="480" w:lineRule="auto"/>
        <w:ind w:firstLine="420"/>
        <w:jc w:val="both"/>
        <w:rPr>
          <w:rFonts w:ascii="Times New Roman" w:hAnsi="Times New Roman"/>
          <w:sz w:val="26"/>
          <w:szCs w:val="28"/>
        </w:rPr>
      </w:pPr>
      <w:r w:rsidRPr="00D02AD4">
        <w:rPr>
          <w:rFonts w:ascii="Times New Roman" w:hAnsi="Times New Roman"/>
          <w:sz w:val="26"/>
          <w:szCs w:val="28"/>
        </w:rPr>
        <w:t>Brummer (2002) expressed that the use of instructional technology that is audiovisual aids up the children to see, hear and understand idea more clearly public primary schools there are no physical facilities like practical rooms, which most pupils in nursery and primary schools are exposed to. Also, most of the public primary schools do experience under staffing and the employed staffs are not well taken care of by the government, thus leading to teachers, failure to do their primary assignment continuously.</w:t>
      </w:r>
    </w:p>
    <w:p w:rsidR="00D02AD4" w:rsidRPr="00D02AD4" w:rsidRDefault="00D02AD4" w:rsidP="00D02AD4">
      <w:pPr>
        <w:spacing w:after="0" w:line="480" w:lineRule="auto"/>
        <w:ind w:firstLine="420"/>
        <w:jc w:val="both"/>
        <w:rPr>
          <w:rFonts w:ascii="Times New Roman" w:hAnsi="Times New Roman"/>
          <w:sz w:val="26"/>
          <w:szCs w:val="28"/>
        </w:rPr>
      </w:pPr>
      <w:r w:rsidRPr="00D02AD4">
        <w:rPr>
          <w:rFonts w:ascii="Times New Roman" w:hAnsi="Times New Roman"/>
          <w:sz w:val="26"/>
          <w:szCs w:val="28"/>
        </w:rPr>
        <w:lastRenderedPageBreak/>
        <w:t>No sooner do the public school candidates gain admission in secondary school from those schools they experience poor performance in their academic pursuit, the enumerated factors above are responsible for difference between public primary schools and nursery and primary schools. There are other reasons that unsatisfactory states of affairs were caused by the government. Sunmonu (2008), asserted that educational industry in Nigeria since independence is characterized by what may be called a crisis model first is the fact quite often in the proceeds of policy formation, it has not always been fully realized that education is a system and consequently that any change in any aspect of the system may bring about many far - reading implication to their aspects</w:t>
      </w:r>
    </w:p>
    <w:p w:rsidR="00D02AD4" w:rsidRPr="00D02AD4" w:rsidRDefault="00D02AD4" w:rsidP="00D02AD4">
      <w:pPr>
        <w:spacing w:after="0" w:line="480" w:lineRule="auto"/>
        <w:ind w:firstLine="420"/>
        <w:jc w:val="both"/>
        <w:rPr>
          <w:rFonts w:ascii="Times New Roman" w:hAnsi="Times New Roman"/>
          <w:sz w:val="26"/>
          <w:szCs w:val="28"/>
        </w:rPr>
      </w:pPr>
      <w:r w:rsidRPr="00D02AD4">
        <w:rPr>
          <w:rFonts w:ascii="Times New Roman" w:hAnsi="Times New Roman"/>
          <w:sz w:val="26"/>
          <w:szCs w:val="28"/>
        </w:rPr>
        <w:t xml:space="preserve">For instance, the Universal Primary Education (UPE) and 6-3-3-4 system of education normally demanded for secondary school students, more classroom, more teachers, more teaching materials and special devices such as guidance and counselling. And if their needs are not met, there is tendency for publics’ education system to limit their rock of secondary school level. Obo (2003), asserted that on the inadequate of learners academic performance in public primary school is that too often policy statement are invariably either made without sufficient data or information or purely as a political expending. He further stressed that, with regard to the training of teacher for UPE scheme, the Federal Government could assumed full financial responsibility scheme on both capital and recurrent accounts. It is clean that has been shown from subsequent </w:t>
      </w:r>
      <w:r w:rsidRPr="00D02AD4">
        <w:rPr>
          <w:rFonts w:ascii="Times New Roman" w:hAnsi="Times New Roman"/>
          <w:sz w:val="26"/>
          <w:szCs w:val="28"/>
        </w:rPr>
        <w:lastRenderedPageBreak/>
        <w:t>development that has the time of this policy statement, neither realistic data or nor, the number of student to enroll and consequently the number of the teachers required was reliable. Relating to this short coming are poor planning as a result of unrealistic data (inflation of figures) unrealistic data form census, population explain, geographical educational unbalance and figure expectation of masses from government and general  crushing financial crushing financial burden on the country.</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The concept and act of monitoring a person or something and the challenges involved is as old as man. Even, in the pre- colonial days, the traditional leaders were hell-bent in monitoring and controlling the activities of their subjects. They also faced some challenges in the course of their administration which prevent effectiveness and efficiency. Similarly, monitoring the processes involved in early of childhood education centres is tantamount to regulating and controlling of early of childhood education centre so as to enhance the performance of those centres in Isin Local Government Area. This is not too different from the task of leadership which entails the process of influencing people for the achievement of group goals (Sayre, Devercelli &amp; Neuman, 2013).</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In Isin Local Government Area, there already exist system of monitoring and regulation of activities. The State Universal Basic Education Board (SUBEB) has a hierarchical structure of leadership for monitoring and control, which permeates through schools. It is in fact upon this that leadership remains the major </w:t>
      </w:r>
      <w:r w:rsidRPr="00D02AD4">
        <w:rPr>
          <w:rFonts w:ascii="Times New Roman" w:hAnsi="Times New Roman"/>
          <w:sz w:val="26"/>
          <w:szCs w:val="28"/>
        </w:rPr>
        <w:lastRenderedPageBreak/>
        <w:t>fulcrum on which this research work Will stand. It shall be discussed later in the review of related literature (Levy &amp; Schady, 2013).</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To cap it all, it is worthy of mention that some early childhood education centres are mostly out to amass or make money, thus, neglecting their primary roles, onus, duties and responsibilities on the children and queering the hopes of those busy parents who have held such early childhood education centres in high esteem (Heckman, 2000). At the end of the day, the quality expected of the child by the parents will be completely absent because there has not being concrete and proper monitoring of early of childhood education centres or a lot of challenges are involved with. An investigation into the process involved in the challenges and monitoring of early childhood education centres will lay bare and palpably reveal the whole process and activities of those centres.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This will invariably increase the quality of early childhood education centres in Isin Local Government Area, caregivers and the children themselves will benefit by it. By and large, probing into early of childhood education centers’ activities and monitoring processes is very instrumental to making those centres perform and enhance greater productivity.</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However, the proliferation of childhood care and education centres across the country makes a case for in-depth services. Since effective early childhood care and education would assist to build a virile society, in view of its impact on the development of the child (Adeboye 2006), there is therefore, the need to set a </w:t>
      </w:r>
      <w:r w:rsidRPr="00D02AD4">
        <w:rPr>
          <w:rFonts w:ascii="Times New Roman" w:hAnsi="Times New Roman"/>
          <w:sz w:val="26"/>
          <w:szCs w:val="28"/>
        </w:rPr>
        <w:lastRenderedPageBreak/>
        <w:t>team to monitor the activities of early childhood education centres. Piaget (2006) spoke on the different effects of the environment on the growth of mental structures of the child which facilitates learning. He said that the environment stimulates learning and the development of the cognitive domain that the early years hold the key to learning. There is therefore the need for special attention to be given to the sensitive nature of early learning by affording the child the right environment where he will develop the potentials and skills for later life experience and education.</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The Federal Government of Nigeria recognizes the 'importance of education in our economic development and social transformation process: hence she has given priority to early childhood education by inculcating its purpose in the National Policy of Education (2004) as follows:</w:t>
      </w:r>
    </w:p>
    <w:p w:rsidR="00D02AD4" w:rsidRPr="00D02AD4" w:rsidRDefault="00D02AD4" w:rsidP="00D02AD4">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t>Effect a smooth transition from the home to the school.</w:t>
      </w:r>
    </w:p>
    <w:p w:rsidR="00D02AD4" w:rsidRPr="00D02AD4" w:rsidRDefault="00D02AD4" w:rsidP="00D02AD4">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t>Prepare the child for the primary level of education</w:t>
      </w:r>
    </w:p>
    <w:p w:rsidR="00D02AD4" w:rsidRPr="00D02AD4" w:rsidRDefault="00D02AD4" w:rsidP="00D02AD4">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t>Provide adequate care and supervision of the children while their parents are at work.</w:t>
      </w:r>
    </w:p>
    <w:p w:rsidR="00D02AD4" w:rsidRPr="00D02AD4" w:rsidRDefault="00D02AD4" w:rsidP="00D02AD4">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t>Inculcate in the child the spirit of enquiry and creativity through the exploration of nature, the environment, art, music and playing with toys etc.</w:t>
      </w:r>
    </w:p>
    <w:p w:rsidR="00D02AD4" w:rsidRPr="00D02AD4" w:rsidRDefault="00D02AD4" w:rsidP="00D02AD4">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t xml:space="preserve"> Inculcate school norms</w:t>
      </w:r>
    </w:p>
    <w:p w:rsidR="00D02AD4" w:rsidRPr="00D02AD4" w:rsidRDefault="00D02AD4" w:rsidP="00D02AD4">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t>Develop a sense of co-operation and team spirit,</w:t>
      </w:r>
    </w:p>
    <w:p w:rsidR="00D02AD4" w:rsidRPr="00D02AD4" w:rsidRDefault="00D02AD4" w:rsidP="00D02AD4">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t>Learn good habits, especially health habits and</w:t>
      </w:r>
    </w:p>
    <w:p w:rsidR="00D02AD4" w:rsidRPr="00D02AD4" w:rsidRDefault="00D02AD4" w:rsidP="00D02AD4">
      <w:pPr>
        <w:numPr>
          <w:ilvl w:val="0"/>
          <w:numId w:val="10"/>
        </w:numPr>
        <w:spacing w:after="0" w:line="480" w:lineRule="auto"/>
        <w:jc w:val="both"/>
        <w:rPr>
          <w:rFonts w:ascii="Times New Roman" w:hAnsi="Times New Roman"/>
          <w:sz w:val="26"/>
          <w:szCs w:val="28"/>
        </w:rPr>
      </w:pPr>
      <w:r w:rsidRPr="00D02AD4">
        <w:rPr>
          <w:rFonts w:ascii="Times New Roman" w:hAnsi="Times New Roman"/>
          <w:sz w:val="26"/>
          <w:szCs w:val="28"/>
        </w:rPr>
        <w:lastRenderedPageBreak/>
        <w:t>Teach the rudiments of numbers, letters, colours, shapes, forms, e.t.c.</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2.1.1 </w:t>
      </w:r>
      <w:r w:rsidRPr="00D02AD4">
        <w:rPr>
          <w:rFonts w:ascii="Times New Roman" w:hAnsi="Times New Roman"/>
          <w:b/>
          <w:sz w:val="26"/>
          <w:szCs w:val="28"/>
        </w:rPr>
        <w:tab/>
        <w:t>Objective and Significance of Primary Education</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According to the National Policy on Education, it stated that primary education as referred to in this document is the education given in an educational institution to children of age 3 to 5 plus prior to their entering the primary sch0ols. The responsibilities of government for primary education shall be to promote the training of qualified pre primary school.</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Teacher in adequate number contribute to the development of suitable curriculum supervise and control the quality of such institution.</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The purpose of primary education shall be to:</w:t>
      </w:r>
    </w:p>
    <w:p w:rsidR="00D02AD4" w:rsidRPr="00D02AD4" w:rsidRDefault="00D02AD4" w:rsidP="00D02AD4">
      <w:pPr>
        <w:numPr>
          <w:ilvl w:val="0"/>
          <w:numId w:val="11"/>
        </w:numPr>
        <w:spacing w:after="0" w:line="480" w:lineRule="auto"/>
        <w:jc w:val="both"/>
        <w:rPr>
          <w:rFonts w:ascii="Times New Roman" w:hAnsi="Times New Roman"/>
          <w:sz w:val="26"/>
          <w:szCs w:val="28"/>
        </w:rPr>
      </w:pPr>
      <w:r w:rsidRPr="00D02AD4">
        <w:rPr>
          <w:rFonts w:ascii="Times New Roman" w:hAnsi="Times New Roman"/>
          <w:sz w:val="26"/>
          <w:szCs w:val="28"/>
        </w:rPr>
        <w:t>Effect a smooth transition from the home to the school.</w:t>
      </w:r>
    </w:p>
    <w:p w:rsidR="00D02AD4" w:rsidRPr="00D02AD4" w:rsidRDefault="00D02AD4" w:rsidP="00D02AD4">
      <w:pPr>
        <w:numPr>
          <w:ilvl w:val="0"/>
          <w:numId w:val="11"/>
        </w:numPr>
        <w:spacing w:after="0" w:line="480" w:lineRule="auto"/>
        <w:jc w:val="both"/>
        <w:rPr>
          <w:rFonts w:ascii="Times New Roman" w:hAnsi="Times New Roman"/>
          <w:sz w:val="26"/>
          <w:szCs w:val="28"/>
        </w:rPr>
      </w:pPr>
      <w:r w:rsidRPr="00D02AD4">
        <w:rPr>
          <w:rFonts w:ascii="Times New Roman" w:hAnsi="Times New Roman"/>
          <w:sz w:val="26"/>
          <w:szCs w:val="28"/>
        </w:rPr>
        <w:t>Prepare the child for the primary level of education.</w:t>
      </w:r>
    </w:p>
    <w:p w:rsidR="00D02AD4" w:rsidRPr="00D02AD4" w:rsidRDefault="00D02AD4" w:rsidP="00D02AD4">
      <w:pPr>
        <w:numPr>
          <w:ilvl w:val="0"/>
          <w:numId w:val="11"/>
        </w:numPr>
        <w:spacing w:after="0" w:line="480" w:lineRule="auto"/>
        <w:jc w:val="both"/>
        <w:rPr>
          <w:rFonts w:ascii="Times New Roman" w:hAnsi="Times New Roman"/>
          <w:sz w:val="26"/>
          <w:szCs w:val="28"/>
        </w:rPr>
      </w:pPr>
      <w:r w:rsidRPr="00D02AD4">
        <w:rPr>
          <w:rFonts w:ascii="Times New Roman" w:hAnsi="Times New Roman"/>
          <w:sz w:val="26"/>
          <w:szCs w:val="28"/>
        </w:rPr>
        <w:t>Provide adequate care and supervision for the children while their parents are at work (on the farms, in the markets, office etc.)</w:t>
      </w:r>
    </w:p>
    <w:p w:rsidR="00D02AD4" w:rsidRPr="00D02AD4" w:rsidRDefault="00D02AD4" w:rsidP="00D02AD4">
      <w:pPr>
        <w:numPr>
          <w:ilvl w:val="0"/>
          <w:numId w:val="11"/>
        </w:numPr>
        <w:spacing w:after="0" w:line="480" w:lineRule="auto"/>
        <w:jc w:val="both"/>
        <w:rPr>
          <w:rFonts w:ascii="Times New Roman" w:hAnsi="Times New Roman"/>
          <w:sz w:val="26"/>
          <w:szCs w:val="28"/>
        </w:rPr>
      </w:pPr>
      <w:r w:rsidRPr="00D02AD4">
        <w:rPr>
          <w:rFonts w:ascii="Times New Roman" w:hAnsi="Times New Roman"/>
          <w:sz w:val="26"/>
          <w:szCs w:val="28"/>
        </w:rPr>
        <w:t>Inculcate social norms</w:t>
      </w:r>
    </w:p>
    <w:p w:rsidR="00D02AD4" w:rsidRPr="00D02AD4" w:rsidRDefault="00D02AD4" w:rsidP="00D02AD4">
      <w:pPr>
        <w:numPr>
          <w:ilvl w:val="0"/>
          <w:numId w:val="11"/>
        </w:numPr>
        <w:spacing w:after="0" w:line="480" w:lineRule="auto"/>
        <w:jc w:val="both"/>
        <w:rPr>
          <w:rFonts w:ascii="Times New Roman" w:hAnsi="Times New Roman"/>
          <w:sz w:val="26"/>
          <w:szCs w:val="28"/>
        </w:rPr>
      </w:pPr>
      <w:r w:rsidRPr="00D02AD4">
        <w:rPr>
          <w:rFonts w:ascii="Times New Roman" w:hAnsi="Times New Roman"/>
          <w:sz w:val="26"/>
          <w:szCs w:val="28"/>
        </w:rPr>
        <w:t>Inculcate in the child the spirit of exploration of nature, the environment, arts, music and playing with toys etc.</w:t>
      </w:r>
    </w:p>
    <w:p w:rsidR="00D02AD4" w:rsidRPr="00D02AD4" w:rsidRDefault="00D02AD4" w:rsidP="00D02AD4">
      <w:pPr>
        <w:numPr>
          <w:ilvl w:val="0"/>
          <w:numId w:val="11"/>
        </w:numPr>
        <w:spacing w:after="0" w:line="480" w:lineRule="auto"/>
        <w:jc w:val="both"/>
        <w:rPr>
          <w:rFonts w:ascii="Times New Roman" w:hAnsi="Times New Roman"/>
          <w:sz w:val="26"/>
          <w:szCs w:val="28"/>
        </w:rPr>
      </w:pPr>
      <w:r w:rsidRPr="00D02AD4">
        <w:rPr>
          <w:rFonts w:ascii="Times New Roman" w:hAnsi="Times New Roman"/>
          <w:sz w:val="26"/>
          <w:szCs w:val="28"/>
        </w:rPr>
        <w:t>Develop a sense of co-operation and team spirit.</w:t>
      </w:r>
    </w:p>
    <w:p w:rsidR="00D02AD4" w:rsidRPr="00D02AD4" w:rsidRDefault="00D02AD4" w:rsidP="00D02AD4">
      <w:pPr>
        <w:numPr>
          <w:ilvl w:val="0"/>
          <w:numId w:val="11"/>
        </w:numPr>
        <w:spacing w:after="0" w:line="480" w:lineRule="auto"/>
        <w:jc w:val="both"/>
        <w:rPr>
          <w:rFonts w:ascii="Times New Roman" w:hAnsi="Times New Roman"/>
          <w:sz w:val="26"/>
          <w:szCs w:val="28"/>
        </w:rPr>
      </w:pPr>
      <w:r w:rsidRPr="00D02AD4">
        <w:rPr>
          <w:rFonts w:ascii="Times New Roman" w:hAnsi="Times New Roman"/>
          <w:sz w:val="26"/>
          <w:szCs w:val="28"/>
        </w:rPr>
        <w:t xml:space="preserve"> Learn food habit especially good health habit and teach the rudiments of numbers letters, colours, shapes, form etc</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Government shall</w:t>
      </w:r>
    </w:p>
    <w:p w:rsidR="00D02AD4" w:rsidRPr="00D02AD4" w:rsidRDefault="00D02AD4" w:rsidP="00D02AD4">
      <w:pPr>
        <w:numPr>
          <w:ilvl w:val="0"/>
          <w:numId w:val="12"/>
        </w:numPr>
        <w:spacing w:after="0" w:line="480" w:lineRule="auto"/>
        <w:jc w:val="both"/>
        <w:rPr>
          <w:rFonts w:ascii="Times New Roman" w:hAnsi="Times New Roman"/>
          <w:sz w:val="26"/>
          <w:szCs w:val="28"/>
        </w:rPr>
      </w:pPr>
      <w:r w:rsidRPr="00D02AD4">
        <w:rPr>
          <w:rFonts w:ascii="Times New Roman" w:hAnsi="Times New Roman"/>
          <w:sz w:val="26"/>
          <w:szCs w:val="28"/>
        </w:rPr>
        <w:lastRenderedPageBreak/>
        <w:t>Encourage private efforts in the provision of primary education. For</w:t>
      </w:r>
    </w:p>
    <w:p w:rsidR="00D02AD4" w:rsidRPr="00D02AD4" w:rsidRDefault="00D02AD4" w:rsidP="00D02AD4">
      <w:pPr>
        <w:numPr>
          <w:ilvl w:val="0"/>
          <w:numId w:val="12"/>
        </w:numPr>
        <w:spacing w:after="0" w:line="480" w:lineRule="auto"/>
        <w:jc w:val="both"/>
        <w:rPr>
          <w:rFonts w:ascii="Times New Roman" w:hAnsi="Times New Roman"/>
          <w:sz w:val="26"/>
          <w:szCs w:val="28"/>
        </w:rPr>
      </w:pPr>
      <w:r w:rsidRPr="00D02AD4">
        <w:rPr>
          <w:rFonts w:ascii="Times New Roman" w:hAnsi="Times New Roman"/>
          <w:sz w:val="26"/>
          <w:szCs w:val="28"/>
        </w:rPr>
        <w:t>Make provision for teacher education programmes for specialization in early childhood education.</w:t>
      </w:r>
    </w:p>
    <w:p w:rsidR="00D02AD4" w:rsidRPr="00D02AD4" w:rsidRDefault="00D02AD4" w:rsidP="00D02AD4">
      <w:pPr>
        <w:numPr>
          <w:ilvl w:val="0"/>
          <w:numId w:val="12"/>
        </w:numPr>
        <w:spacing w:after="0" w:line="480" w:lineRule="auto"/>
        <w:jc w:val="both"/>
        <w:rPr>
          <w:rFonts w:ascii="Times New Roman" w:hAnsi="Times New Roman"/>
          <w:sz w:val="26"/>
          <w:szCs w:val="28"/>
        </w:rPr>
      </w:pPr>
      <w:r w:rsidRPr="00D02AD4">
        <w:rPr>
          <w:rFonts w:ascii="Times New Roman" w:hAnsi="Times New Roman"/>
          <w:sz w:val="26"/>
          <w:szCs w:val="28"/>
        </w:rPr>
        <w:t xml:space="preserve"> Ensure that the medium of instruction is principals, the mother tongue on the language of the immediate community and to this end will</w:t>
      </w:r>
    </w:p>
    <w:p w:rsidR="00D02AD4" w:rsidRPr="00D02AD4" w:rsidRDefault="00D02AD4" w:rsidP="00D02AD4">
      <w:pPr>
        <w:numPr>
          <w:ilvl w:val="0"/>
          <w:numId w:val="12"/>
        </w:numPr>
        <w:spacing w:after="0" w:line="480" w:lineRule="auto"/>
        <w:jc w:val="both"/>
        <w:rPr>
          <w:rFonts w:ascii="Times New Roman" w:hAnsi="Times New Roman"/>
          <w:sz w:val="26"/>
          <w:szCs w:val="28"/>
        </w:rPr>
      </w:pPr>
      <w:r w:rsidRPr="00D02AD4">
        <w:rPr>
          <w:rFonts w:ascii="Times New Roman" w:hAnsi="Times New Roman"/>
          <w:sz w:val="26"/>
          <w:szCs w:val="28"/>
        </w:rPr>
        <w:t>Produce textbooks in Nigeria language</w:t>
      </w:r>
    </w:p>
    <w:p w:rsidR="00D02AD4" w:rsidRPr="00D02AD4" w:rsidRDefault="00D02AD4" w:rsidP="00D02AD4">
      <w:pPr>
        <w:numPr>
          <w:ilvl w:val="0"/>
          <w:numId w:val="12"/>
        </w:numPr>
        <w:spacing w:after="0" w:line="480" w:lineRule="auto"/>
        <w:jc w:val="both"/>
        <w:rPr>
          <w:rFonts w:ascii="Times New Roman" w:hAnsi="Times New Roman"/>
          <w:sz w:val="26"/>
          <w:szCs w:val="28"/>
        </w:rPr>
      </w:pPr>
      <w:r w:rsidRPr="00D02AD4">
        <w:rPr>
          <w:rFonts w:ascii="Times New Roman" w:hAnsi="Times New Roman"/>
          <w:sz w:val="26"/>
          <w:szCs w:val="28"/>
        </w:rPr>
        <w:t>Ensure that the main method of teaching at this level shall be through play and the curriculum of teacher education is oriented to achieve this and</w:t>
      </w:r>
    </w:p>
    <w:p w:rsidR="00D02AD4" w:rsidRPr="00D02AD4" w:rsidRDefault="00D02AD4" w:rsidP="00D02AD4">
      <w:pPr>
        <w:numPr>
          <w:ilvl w:val="0"/>
          <w:numId w:val="12"/>
        </w:numPr>
        <w:spacing w:after="0" w:line="480" w:lineRule="auto"/>
        <w:jc w:val="both"/>
        <w:rPr>
          <w:rFonts w:ascii="Times New Roman" w:hAnsi="Times New Roman"/>
          <w:sz w:val="26"/>
          <w:szCs w:val="28"/>
        </w:rPr>
      </w:pPr>
      <w:r w:rsidRPr="00D02AD4">
        <w:rPr>
          <w:rFonts w:ascii="Times New Roman" w:hAnsi="Times New Roman"/>
          <w:sz w:val="26"/>
          <w:szCs w:val="28"/>
        </w:rPr>
        <w:t xml:space="preserve"> Regulate and control the operation of primary education.</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An accumulation of scientific evidence has strengthened public confirmation that the first years of life dare very critical to the child's cognitive development and are crucial period when the foundation for leaning are being laid. An impressive array of psychologists who have made intensive studies of the intellectual growth and development at children have course to process of early childhood education include Jean Dacques Roussean, Friedrich Foebel, Pestaliozzi and ciomeserious wrote in the importance of the early years of teaching the young ones as we have read in chapter two.</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Perhaps another great advocate of primary education Montessori claimed that the first 2-6 years o life is the most crucial period in the child development. She argued that a period, the child is spontaneous and has a lot energy. The child according to her has a lot of questions and a lot of play which the nursery school </w:t>
      </w:r>
      <w:r w:rsidRPr="00D02AD4">
        <w:rPr>
          <w:rFonts w:ascii="Times New Roman" w:hAnsi="Times New Roman"/>
          <w:sz w:val="26"/>
          <w:szCs w:val="28"/>
        </w:rPr>
        <w:lastRenderedPageBreak/>
        <w:t>should utilize for the child's intellectual development (Johnson, 1999), the early years of life are very crucial in the child's intellectual development that continues to generate comments from modem writers, scholars and educational reports.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Hadily &amp; Foster (2003) identified the rationale behind pre-school education. Fuller ((2005) in how little I know wrote on the relevance of primary education. The flow Den Report (2004) (a report of the central advisory committee for education England) affirmed that the lost made at the early years night be missed for event. Hunmt (2002), confirmed that development of intelligence can be and in modified by early experience.</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Goldsmith (2001) &amp; Freud (2004), all agreed that the early years of life was very crucial for cognitive development. Children of the pre-school age need a lot of cognitive exposure involves what they see and what they do leading to what they eventually know through experience.</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Children develop mentally when they interact with the environment for the environment stimulates their cognitive abilities and skills. In Nigeria, a large number of children came from a poor home some children live in show area, and therefore, denied challenging environment to stimulate their cognitive abilities, nursery environment aids the child's language development. It has been found that mental retardation or backwardness in later life arise not only because of lack of mothers love and warmth but also from a lack of all sorts of sensory stimulation (Back, 2002). It should be concluded that various researcher including (Dennes, </w:t>
      </w:r>
      <w:r w:rsidRPr="00D02AD4">
        <w:rPr>
          <w:rFonts w:ascii="Times New Roman" w:hAnsi="Times New Roman"/>
          <w:sz w:val="26"/>
          <w:szCs w:val="28"/>
        </w:rPr>
        <w:lastRenderedPageBreak/>
        <w:t>2003) have shown that adequate provision of stimulating environment for pre-school children greatly improve their cognitive skills and abilities and this eventually lead to marked improvement in their intellectual in development. It is important to note, that the nursery institution is an ideal environment to further social development in children. In the first place, the nursery institution makes it possible for children from different families and cares to mix together and so hear to live together like brothers and sisters, Children at this stage therefore trained to respect their other  people's right and to be law abiding.</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Living together this way will lay a solid foundation for social unity in adult life (Wilberforce, 2003), the nursery environment provide adequate materials for children to be involved in various activities that would promote their well-rounded physical development. Children at this period are beginning to develop central their fine as well as gross meter skills hygiene and the correct diet and necessary for appropriate physical development. Nursery schools make adequate provision for nourishing food during the break period and such food are prepared under clean conditions. In addition to the above children who fall sick in nursery schools are given proper medical treatment. Children's deformities including speech defect deafness or bad eye sight are detected earlier enough to get proper medical treatment. The pre-school child is an egocentric self-oriented individual whose capacity for considering the feelings and wants at others is rather limited. His social structure in organized chiefly on the satisfaction of his own need.</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lastRenderedPageBreak/>
        <w:t>The purpose of nursery education is to move the child from his egocentric basis to the point of adaptation to other children, whose lies styles may be very different from or even in conflict with his own. (Julius 2009) financially, the nursery environment helps children to find emotional outlets and to find pleasure in socially acceptable behaviour. Children in the nursery school are discouraged from fighting one another and this assisted to developed self-control in the expression of their emotion. Many parents nowadays tend to spend fewer periods with their children at home because of their job. The society as well as the economy is changing. The general response to the economic changes is that most parent particularly mothers who normally take care of children at engaged themselves in full time employment which invariably take them away from home for most of the time. The effect of the economic growth and development is that children left with unskilled house. Maids or grand-mothers for supervision stories abound in our dailies of various have done through this act resulting to death and broken homes. It is therefore follows that the pre-school or nursery institution with, trained staff are better places to send children for custodial care. Most pre-school institutions have adequate facilities for taking children to nearby hospitals in case in emergency.</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2.1.2 </w:t>
      </w:r>
      <w:r w:rsidRPr="00D02AD4">
        <w:rPr>
          <w:rFonts w:ascii="Times New Roman" w:hAnsi="Times New Roman"/>
          <w:b/>
          <w:sz w:val="26"/>
          <w:szCs w:val="28"/>
        </w:rPr>
        <w:tab/>
        <w:t>Effect of Early Childhood Education on the Academic</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Performance of Primary School Pupils Oyebanji (2003), observed that the children would be academically sound to assimilate the heavy academic load in </w:t>
      </w:r>
      <w:r w:rsidRPr="00D02AD4">
        <w:rPr>
          <w:rFonts w:ascii="Times New Roman" w:hAnsi="Times New Roman"/>
          <w:sz w:val="26"/>
          <w:szCs w:val="28"/>
        </w:rPr>
        <w:lastRenderedPageBreak/>
        <w:t>primary. He further concluded by saying that is should be a compulsory for all to have nursery education because admission into primary school of our governments owned schools in order to improve the standard of education generally.</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Base on the above assertion as stated by Oyebanji (2003), one can say that if nursery education enhances good communication relationship between the pupils and the teacher during the process of teaching leaning system. It means that teacher needs not to labour unnecessarily before the pupils can understand the subject matter. This helps the teachers to go over the syllabus as quickly as possible before the pupils move to the next class.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Madupin (2001) observed in his write up on nursery education system provide fluency in speech for the children which is the bedrock of every education received in nursery class relieves the burden of teacher in primary one which in turn facilitates the educational pursuit of the children in general. He summed up by saying that the education in nursery schools trained the children to form good habitats and adapt ability in their school life.</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Alabi (2005) who wrote a project on kindergarten as an educational institution submitted that education would allow the children to be familiar with what education look alike, which is quite different from the activities at home. Moreover, he expressed that they were providing the children with recreational activities at kindergarten would strength and develop their physical and moral </w:t>
      </w:r>
      <w:r w:rsidRPr="00D02AD4">
        <w:rPr>
          <w:rFonts w:ascii="Times New Roman" w:hAnsi="Times New Roman"/>
          <w:sz w:val="26"/>
          <w:szCs w:val="28"/>
        </w:rPr>
        <w:lastRenderedPageBreak/>
        <w:t>spirits of living together as preparedness for schooling. He recommended far, tidy academic work in the content of instruction.</w:t>
      </w:r>
    </w:p>
    <w:p w:rsid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Tsado (2009), in his write up the effect of nursery education primary one pupils admitted the nursery education made learning easy for the children. He maintained that most of the content of course in primary one has been made available to the children in their nursery classes. He site an example of a child who was given nursery education in victory nursery and primary school in Isin Local Government Area of Kwara State, but later withdrawn top join the local government primary school where all the children lack nursery experience, he discover that the child became the teacher in the class, since all the children met have not seen the shape which look like A and B talk-less of how to write and call such with the example cited by Tsado (2009), someone can say that nursery education provide the children with sound academic social and leadership style. National Primary Commission Forum (1999) revised, emphasized that nursery education syllabus should focus on manipulation of numbers and alphabet.</w:t>
      </w:r>
    </w:p>
    <w:p w:rsidR="00D02AD4" w:rsidRPr="00D02AD4" w:rsidRDefault="00D02AD4" w:rsidP="00D02AD4"/>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2.1.3 Process of Effective Monitoring of Early Childhood Education</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Centre every aspect of an Early Childhood Education Centre needs proper monitoring and regulation. A particular officer or group may not be capable of implementing the monitoring of Early Childhood Education centres because there are several areas to be monitored as far as Early Childhood Education centres are </w:t>
      </w:r>
      <w:r w:rsidRPr="00D02AD4">
        <w:rPr>
          <w:rFonts w:ascii="Times New Roman" w:hAnsi="Times New Roman"/>
          <w:sz w:val="26"/>
          <w:szCs w:val="28"/>
        </w:rPr>
        <w:lastRenderedPageBreak/>
        <w:t>concerned. Those areas that should be monitored include registration of the,. centre itself, facilities available such as teachers, caregivers, playing objects, toilets, the activities performed, curriculum to be covered etc. As a result of all these areas that should be monitored, the following processes are germane for effectiveness.</w:t>
      </w:r>
    </w:p>
    <w:p w:rsidR="00D02AD4" w:rsidRPr="00D02AD4" w:rsidRDefault="00D02AD4" w:rsidP="00D02AD4">
      <w:pPr>
        <w:numPr>
          <w:ilvl w:val="0"/>
          <w:numId w:val="13"/>
        </w:numPr>
        <w:spacing w:after="0" w:line="480" w:lineRule="auto"/>
        <w:jc w:val="both"/>
        <w:rPr>
          <w:rFonts w:ascii="Times New Roman" w:hAnsi="Times New Roman"/>
          <w:sz w:val="26"/>
          <w:szCs w:val="28"/>
        </w:rPr>
      </w:pPr>
      <w:r w:rsidRPr="00D02AD4">
        <w:rPr>
          <w:rFonts w:ascii="Times New Roman" w:hAnsi="Times New Roman"/>
          <w:b/>
          <w:sz w:val="26"/>
          <w:szCs w:val="28"/>
        </w:rPr>
        <w:t>Planning the Entire Task of Monitoring Early Childhood Education Centres:</w:t>
      </w:r>
      <w:r w:rsidRPr="00D02AD4">
        <w:rPr>
          <w:rFonts w:ascii="Times New Roman" w:hAnsi="Times New Roman"/>
          <w:sz w:val="26"/>
          <w:szCs w:val="28"/>
        </w:rPr>
        <w:t xml:space="preserve"> Planning means deciding in advance of what to do and how to do it or bridging the gap between where we are and where we want to be in future. So, the first step in the processes of monitoring Early Childhood Education centres is to plan how the activities will go, deciding the aims to be achieved and how it would be achieved.</w:t>
      </w:r>
    </w:p>
    <w:p w:rsidR="00D02AD4" w:rsidRPr="00D02AD4" w:rsidRDefault="00D02AD4" w:rsidP="00D02AD4">
      <w:pPr>
        <w:numPr>
          <w:ilvl w:val="0"/>
          <w:numId w:val="13"/>
        </w:numPr>
        <w:spacing w:after="0" w:line="480" w:lineRule="auto"/>
        <w:jc w:val="both"/>
        <w:rPr>
          <w:rFonts w:ascii="Times New Roman" w:hAnsi="Times New Roman"/>
          <w:sz w:val="26"/>
          <w:szCs w:val="28"/>
        </w:rPr>
      </w:pPr>
      <w:r w:rsidRPr="00D02AD4">
        <w:rPr>
          <w:rFonts w:ascii="Times New Roman" w:hAnsi="Times New Roman"/>
          <w:sz w:val="26"/>
          <w:szCs w:val="28"/>
        </w:rPr>
        <w:t xml:space="preserve"> </w:t>
      </w:r>
      <w:r w:rsidRPr="00D02AD4">
        <w:rPr>
          <w:rFonts w:ascii="Times New Roman" w:hAnsi="Times New Roman"/>
          <w:b/>
          <w:sz w:val="26"/>
          <w:szCs w:val="28"/>
        </w:rPr>
        <w:t>Departmental</w:t>
      </w:r>
      <w:r w:rsidRPr="00D02AD4">
        <w:rPr>
          <w:rFonts w:ascii="Times New Roman" w:hAnsi="Times New Roman"/>
          <w:sz w:val="26"/>
          <w:szCs w:val="28"/>
        </w:rPr>
        <w:t>: This refers to the effective and efficient grouping of Jobs into meaningful work units. It can be defined as the act of grouping similar activities and people that carry out the activities together in an organization. This facilities communication control thus contributing to organizational success. Areas to be monitored and. regulated as the second step of monitoring Early Childhood Education centres, need to be clearly defined. For instance, the aspect of registration should be identified; facilities, centres, activities etc. should be clearly identified as areas to be monitored.</w:t>
      </w:r>
    </w:p>
    <w:p w:rsidR="00D02AD4" w:rsidRPr="00D02AD4" w:rsidRDefault="00D02AD4" w:rsidP="00D02AD4">
      <w:pPr>
        <w:numPr>
          <w:ilvl w:val="0"/>
          <w:numId w:val="13"/>
        </w:numPr>
        <w:spacing w:after="0" w:line="480" w:lineRule="auto"/>
        <w:jc w:val="both"/>
        <w:rPr>
          <w:rFonts w:ascii="Times New Roman" w:hAnsi="Times New Roman"/>
          <w:sz w:val="26"/>
          <w:szCs w:val="28"/>
        </w:rPr>
      </w:pPr>
      <w:r w:rsidRPr="00D02AD4">
        <w:rPr>
          <w:rFonts w:ascii="Times New Roman" w:hAnsi="Times New Roman"/>
          <w:sz w:val="26"/>
          <w:szCs w:val="28"/>
        </w:rPr>
        <w:lastRenderedPageBreak/>
        <w:t xml:space="preserve"> </w:t>
      </w:r>
      <w:r w:rsidRPr="00D02AD4">
        <w:rPr>
          <w:rFonts w:ascii="Times New Roman" w:hAnsi="Times New Roman"/>
          <w:b/>
          <w:sz w:val="26"/>
          <w:szCs w:val="28"/>
        </w:rPr>
        <w:t>Assignment of People to Task:</w:t>
      </w:r>
      <w:r w:rsidRPr="00D02AD4">
        <w:rPr>
          <w:rFonts w:ascii="Times New Roman" w:hAnsi="Times New Roman"/>
          <w:sz w:val="26"/>
          <w:szCs w:val="28"/>
        </w:rPr>
        <w:t xml:space="preserve"> Different people should be assigned to these identified areas so that the bulk of activities should not rest on a particular person or group of individuals.</w:t>
      </w:r>
    </w:p>
    <w:p w:rsidR="00D02AD4" w:rsidRPr="00D02AD4" w:rsidRDefault="00D02AD4" w:rsidP="00D02AD4">
      <w:pPr>
        <w:numPr>
          <w:ilvl w:val="0"/>
          <w:numId w:val="13"/>
        </w:numPr>
        <w:spacing w:after="0" w:line="480" w:lineRule="auto"/>
        <w:jc w:val="both"/>
        <w:rPr>
          <w:rFonts w:ascii="Times New Roman" w:hAnsi="Times New Roman"/>
          <w:sz w:val="26"/>
          <w:szCs w:val="28"/>
        </w:rPr>
      </w:pPr>
      <w:r w:rsidRPr="00D02AD4">
        <w:rPr>
          <w:rFonts w:ascii="Times New Roman" w:hAnsi="Times New Roman"/>
          <w:b/>
          <w:sz w:val="26"/>
          <w:szCs w:val="28"/>
        </w:rPr>
        <w:t>Authority and Responsibility:</w:t>
      </w:r>
      <w:r w:rsidRPr="00D02AD4">
        <w:rPr>
          <w:rFonts w:ascii="Times New Roman" w:hAnsi="Times New Roman"/>
          <w:sz w:val="26"/>
          <w:szCs w:val="28"/>
        </w:rPr>
        <w:t xml:space="preserve"> Authority refers to the right to control others to perform certain tasks. It involves rights exercised by a given body to compel other people to perform the required task (Issa, 2009). The top supervisors of ECE centres delegate authority to those whom task as given. The people need authority and responsibility to carryout the task. Responsibility on the other hand is obligation of an individual to perform certain task assign to him/her.</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Communication and Reporting: At this stage, th0se whom tasks are assigned communicate through report to the supervisor. If there is any deviation from the standard set, they correct it but if none they maintain the monitoring processes.</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2.1.4 </w:t>
      </w:r>
      <w:r w:rsidRPr="00D02AD4">
        <w:rPr>
          <w:rFonts w:ascii="Times New Roman" w:hAnsi="Times New Roman"/>
          <w:b/>
          <w:sz w:val="26"/>
          <w:szCs w:val="28"/>
        </w:rPr>
        <w:tab/>
        <w:t>Importance of Monitoring Early Childhood Education</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The importance of monitoring Early Childhood Education centres cannot be overemphasized. Among which include:</w:t>
      </w:r>
    </w:p>
    <w:p w:rsidR="00D02AD4" w:rsidRPr="00D02AD4" w:rsidRDefault="00D02AD4" w:rsidP="00D02AD4">
      <w:pPr>
        <w:numPr>
          <w:ilvl w:val="0"/>
          <w:numId w:val="14"/>
        </w:numPr>
        <w:spacing w:after="0" w:line="360" w:lineRule="auto"/>
        <w:jc w:val="both"/>
        <w:rPr>
          <w:rFonts w:ascii="Times New Roman" w:hAnsi="Times New Roman"/>
          <w:sz w:val="26"/>
          <w:szCs w:val="28"/>
        </w:rPr>
      </w:pPr>
      <w:r w:rsidRPr="00D02AD4">
        <w:rPr>
          <w:rFonts w:ascii="Times New Roman" w:hAnsi="Times New Roman"/>
          <w:sz w:val="26"/>
          <w:szCs w:val="28"/>
        </w:rPr>
        <w:t>It improves the efficiency of Early Childhood Education</w:t>
      </w:r>
    </w:p>
    <w:p w:rsidR="00D02AD4" w:rsidRPr="00D02AD4" w:rsidRDefault="00D02AD4" w:rsidP="00D02AD4">
      <w:pPr>
        <w:numPr>
          <w:ilvl w:val="0"/>
          <w:numId w:val="14"/>
        </w:numPr>
        <w:spacing w:after="0" w:line="360" w:lineRule="auto"/>
        <w:jc w:val="both"/>
        <w:rPr>
          <w:rFonts w:ascii="Times New Roman" w:hAnsi="Times New Roman"/>
          <w:sz w:val="26"/>
          <w:szCs w:val="28"/>
        </w:rPr>
      </w:pPr>
      <w:r w:rsidRPr="00D02AD4">
        <w:rPr>
          <w:rFonts w:ascii="Times New Roman" w:hAnsi="Times New Roman"/>
          <w:sz w:val="26"/>
          <w:szCs w:val="28"/>
        </w:rPr>
        <w:t>It helps to produce fully developed and intellectually equipped children who blossom into adulthood.</w:t>
      </w:r>
    </w:p>
    <w:p w:rsidR="00D02AD4" w:rsidRPr="00D02AD4" w:rsidRDefault="00D02AD4" w:rsidP="00D02AD4">
      <w:pPr>
        <w:numPr>
          <w:ilvl w:val="0"/>
          <w:numId w:val="14"/>
        </w:numPr>
        <w:spacing w:after="0" w:line="360" w:lineRule="auto"/>
        <w:jc w:val="both"/>
        <w:rPr>
          <w:rFonts w:ascii="Times New Roman" w:hAnsi="Times New Roman"/>
          <w:sz w:val="26"/>
          <w:szCs w:val="28"/>
        </w:rPr>
      </w:pPr>
      <w:r w:rsidRPr="00D02AD4">
        <w:rPr>
          <w:rFonts w:ascii="Times New Roman" w:hAnsi="Times New Roman"/>
          <w:sz w:val="26"/>
          <w:szCs w:val="28"/>
        </w:rPr>
        <w:t>It helps to provide direction and focus for Early Childhood Education.</w:t>
      </w:r>
    </w:p>
    <w:p w:rsidR="00D02AD4" w:rsidRPr="00D02AD4" w:rsidRDefault="00D02AD4" w:rsidP="00D02AD4">
      <w:pPr>
        <w:numPr>
          <w:ilvl w:val="0"/>
          <w:numId w:val="14"/>
        </w:numPr>
        <w:spacing w:after="0" w:line="360" w:lineRule="auto"/>
        <w:jc w:val="both"/>
        <w:rPr>
          <w:rFonts w:ascii="Times New Roman" w:hAnsi="Times New Roman"/>
          <w:sz w:val="26"/>
          <w:szCs w:val="28"/>
        </w:rPr>
      </w:pPr>
      <w:r w:rsidRPr="00D02AD4">
        <w:rPr>
          <w:rFonts w:ascii="Times New Roman" w:hAnsi="Times New Roman"/>
          <w:sz w:val="26"/>
          <w:szCs w:val="28"/>
        </w:rPr>
        <w:t>It is motivating tool to the workers that their jobs are constantly kept under close observation.</w:t>
      </w:r>
    </w:p>
    <w:p w:rsidR="00D02AD4" w:rsidRPr="00D02AD4" w:rsidRDefault="00D02AD4" w:rsidP="00D02AD4">
      <w:pPr>
        <w:numPr>
          <w:ilvl w:val="0"/>
          <w:numId w:val="14"/>
        </w:numPr>
        <w:spacing w:after="0" w:line="360" w:lineRule="auto"/>
        <w:jc w:val="both"/>
        <w:rPr>
          <w:rFonts w:ascii="Times New Roman" w:hAnsi="Times New Roman"/>
          <w:sz w:val="26"/>
          <w:szCs w:val="28"/>
        </w:rPr>
      </w:pPr>
      <w:r w:rsidRPr="00D02AD4">
        <w:rPr>
          <w:rFonts w:ascii="Times New Roman" w:hAnsi="Times New Roman"/>
          <w:sz w:val="26"/>
          <w:szCs w:val="28"/>
        </w:rPr>
        <w:lastRenderedPageBreak/>
        <w:t>Children, parents, care givers and the community tend to benefit from the scheme.</w:t>
      </w:r>
    </w:p>
    <w:p w:rsidR="00D02AD4" w:rsidRPr="00D02AD4" w:rsidRDefault="00D02AD4" w:rsidP="00D02AD4">
      <w:pPr>
        <w:numPr>
          <w:ilvl w:val="0"/>
          <w:numId w:val="14"/>
        </w:numPr>
        <w:spacing w:after="0" w:line="360" w:lineRule="auto"/>
        <w:jc w:val="both"/>
        <w:rPr>
          <w:rFonts w:ascii="Times New Roman" w:hAnsi="Times New Roman"/>
          <w:sz w:val="26"/>
          <w:szCs w:val="28"/>
        </w:rPr>
      </w:pPr>
      <w:r w:rsidRPr="00D02AD4">
        <w:rPr>
          <w:rFonts w:ascii="Times New Roman" w:hAnsi="Times New Roman"/>
          <w:sz w:val="26"/>
          <w:szCs w:val="28"/>
        </w:rPr>
        <w:t>It helps to improve the efficiency of monitoring supervisors.</w:t>
      </w:r>
    </w:p>
    <w:p w:rsidR="00D02AD4" w:rsidRPr="00D02AD4" w:rsidRDefault="00D02AD4" w:rsidP="00D02AD4">
      <w:pPr>
        <w:numPr>
          <w:ilvl w:val="0"/>
          <w:numId w:val="14"/>
        </w:numPr>
        <w:spacing w:after="0" w:line="360" w:lineRule="auto"/>
        <w:jc w:val="both"/>
        <w:rPr>
          <w:rFonts w:ascii="Times New Roman" w:hAnsi="Times New Roman"/>
          <w:sz w:val="26"/>
          <w:szCs w:val="28"/>
        </w:rPr>
      </w:pPr>
      <w:r w:rsidRPr="00D02AD4">
        <w:rPr>
          <w:rFonts w:ascii="Times New Roman" w:hAnsi="Times New Roman"/>
          <w:sz w:val="26"/>
          <w:szCs w:val="28"/>
        </w:rPr>
        <w:t>All the aforementioned are not exhaustive. There are many more importance.</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2.2 </w:t>
      </w:r>
      <w:r w:rsidRPr="00D02AD4">
        <w:rPr>
          <w:rFonts w:ascii="Times New Roman" w:hAnsi="Times New Roman"/>
          <w:b/>
          <w:sz w:val="26"/>
          <w:szCs w:val="28"/>
        </w:rPr>
        <w:tab/>
        <w:t>Review of Empirical Studies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Most of the public schools according to Ayo (2001) do not have facilities such as libraries and laboratories and adequate classroom. Also many parents agitate for their children to proceed to the next class in spite of the fact that their children did not measure up to the standard. Moreover, in the burden become more crushing as the population explosion worsens, the economy remains weak in government owned (Public Primary Schools). This absence of reliable, census, combined with deliberate distortions, to make the figure fit the plan instead, of the other way round, meaning that government is planning in the darkness.</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Moreover, Owolewa (2001) observed that since the majority of the pupils in public primary schools hail from, and dwell in rural area and they are from illiterate homes, which are exposed to serious the largely come from malnutrition and poor sanitation. This owing the ignorance and poverty on parents parts. All this result in truancy and hence such pupils cannot cope with their counterpart in the nursery and primary schools.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The two researchers above, Ayo and Owolewa revealed some of the pupils in public primary schools are of the adolescents. The former mentioned what make </w:t>
      </w:r>
      <w:r w:rsidRPr="00D02AD4">
        <w:rPr>
          <w:rFonts w:ascii="Times New Roman" w:hAnsi="Times New Roman"/>
          <w:sz w:val="26"/>
          <w:szCs w:val="28"/>
        </w:rPr>
        <w:lastRenderedPageBreak/>
        <w:t>up sexual maturity in both boys and girls while the latter gave the statistics of adolescent girls that involve in early childhood education act as a result of the fast education. It is the intention of this present researcher to find out the influence of early childhood education primary school.</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As many researches shows, children care and educational needs are interviewed. Poor care, health, nutrition and physical and emotional security ca affect educational potentials in the form of mental retardation, impaired cognitive and behavioural capacities, motor development delay, depression, difficulties with concentration and attention. Inversely, early health and nutrition interventions, such as iron supplementation, dowering treatment and school feeding, have been shown to directly contribute to increase pre-school attendance. Studies have demonstrated better child outcomes through the combined intervention of cognitive stimulation and nutritional supplementation than through either cognitive stimulation or nutritional supplementation alone.</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2.3 </w:t>
      </w:r>
      <w:r w:rsidRPr="00D02AD4">
        <w:rPr>
          <w:rFonts w:ascii="Times New Roman" w:hAnsi="Times New Roman"/>
          <w:b/>
          <w:sz w:val="26"/>
          <w:szCs w:val="28"/>
        </w:rPr>
        <w:tab/>
        <w:t>Appraisal of the Literature Reviewed</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Under this review, the researcher considers the effect of early childhood education as highlighted by some authorities like Oyebanji (2004, 1999) and so on. The research also gave a brief history of nursery education in Nigeria. The objective and significance of primary education, parent as the sources of inequality in students academic performance in private and public school. Effects of early childhood education expand the information of habit among primary school pupils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lastRenderedPageBreak/>
        <w:t xml:space="preserve">Today, the Early Childhood Education Centres are being established by private bodies and by nature, private individual are more of profit motive than welfarism. </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Considering the roles early childhood development, there is need to ensure proper monitoring of these centre for children to be given qualitative and quantitative early childhood care and education, which is pivotal to the intellectual and physical development.</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The prevailing socio-economic trend has forced most parents to go out in search of economic fortunes and seeming comfort for their families. This is the period when early childhood care and education become imperative. In order not to transfer such responsibilities to housemaids, early childhood development centres are called to duty. Hence, the need to probe into Challenges Early Childhood Education Centres.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Finally, other are stressed out by the researcher, are brief history of early childhood education in Nigeria, pre-school children learning style  curriculum for the pre-school children, planning activities for the pre-school children, supervision of instructions for people's preference of private nursery and primary school to the public primary schools.</w:t>
      </w:r>
    </w:p>
    <w:p w:rsidR="00D02AD4" w:rsidRPr="00D02AD4" w:rsidRDefault="00D02AD4" w:rsidP="00D02AD4">
      <w:pPr>
        <w:spacing w:after="0" w:line="480" w:lineRule="auto"/>
        <w:rPr>
          <w:rFonts w:ascii="Times New Roman" w:hAnsi="Times New Roman"/>
          <w:sz w:val="26"/>
          <w:szCs w:val="28"/>
        </w:rPr>
      </w:pPr>
    </w:p>
    <w:p w:rsidR="00D02AD4" w:rsidRPr="00D02AD4" w:rsidRDefault="00D02AD4" w:rsidP="00D02AD4">
      <w:pPr>
        <w:spacing w:after="0" w:line="480" w:lineRule="auto"/>
        <w:rPr>
          <w:rFonts w:ascii="Times New Roman" w:hAnsi="Times New Roman"/>
          <w:sz w:val="26"/>
          <w:szCs w:val="28"/>
        </w:rPr>
      </w:pPr>
    </w:p>
    <w:p w:rsidR="00D02AD4" w:rsidRPr="00D02AD4" w:rsidRDefault="00D02AD4" w:rsidP="00D02AD4">
      <w:pPr>
        <w:spacing w:after="0" w:line="480" w:lineRule="auto"/>
        <w:jc w:val="center"/>
        <w:rPr>
          <w:rFonts w:ascii="Times New Roman" w:hAnsi="Times New Roman"/>
          <w:b/>
          <w:sz w:val="26"/>
          <w:szCs w:val="28"/>
        </w:rPr>
      </w:pPr>
      <w:r w:rsidRPr="00D02AD4">
        <w:rPr>
          <w:rFonts w:ascii="Times New Roman" w:hAnsi="Times New Roman"/>
          <w:b/>
          <w:sz w:val="26"/>
          <w:szCs w:val="28"/>
        </w:rPr>
        <w:t>CHAPTER THREE</w:t>
      </w:r>
    </w:p>
    <w:p w:rsidR="00D02AD4" w:rsidRPr="00D02AD4" w:rsidRDefault="00D02AD4" w:rsidP="00D02AD4">
      <w:pPr>
        <w:spacing w:after="0" w:line="480" w:lineRule="auto"/>
        <w:jc w:val="center"/>
        <w:rPr>
          <w:rFonts w:ascii="Times New Roman" w:hAnsi="Times New Roman"/>
          <w:b/>
          <w:sz w:val="26"/>
          <w:szCs w:val="28"/>
        </w:rPr>
      </w:pPr>
      <w:r w:rsidRPr="00D02AD4">
        <w:rPr>
          <w:rFonts w:ascii="Times New Roman" w:hAnsi="Times New Roman"/>
          <w:b/>
          <w:sz w:val="26"/>
          <w:szCs w:val="28"/>
        </w:rPr>
        <w:lastRenderedPageBreak/>
        <w:t>RESEARCH METHODOLOGY</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This chapter research design, population of the study, a Sampling technique, instrument for data collection, validity of the instrument, reliability of the instrument, procedure for data collection and  procedure for data analysis.</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3.1 </w:t>
      </w:r>
      <w:r w:rsidRPr="00D02AD4">
        <w:rPr>
          <w:rFonts w:ascii="Times New Roman" w:hAnsi="Times New Roman"/>
          <w:b/>
          <w:sz w:val="26"/>
          <w:szCs w:val="28"/>
        </w:rPr>
        <w:tab/>
        <w:t>Research Design</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research designed used was descriptive survey. This survey is non-experimental type of research which is carried out for the purpose or providing accurate and quantitative survey aimed at discovering the effect of early-childhood education on pupils academic performance in some selected primary schools in Isin Local Government Area of Kwara State.</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3.2 </w:t>
      </w:r>
      <w:r w:rsidRPr="00D02AD4">
        <w:rPr>
          <w:rFonts w:ascii="Times New Roman" w:hAnsi="Times New Roman"/>
          <w:b/>
          <w:sz w:val="26"/>
          <w:szCs w:val="28"/>
        </w:rPr>
        <w:tab/>
        <w:t>Population of the Study</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Research population refers to the entire member groups, object and elements in which the researcher is interested (Oniye 1999). It can also be defined as a set of all possible cases of interest in a given research activities (Daramola, 2001). In this case, the research population is the entire member of primary schools selected in Isin Local Government Area.</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3.3 </w:t>
      </w:r>
      <w:r w:rsidRPr="00D02AD4">
        <w:rPr>
          <w:rFonts w:ascii="Times New Roman" w:hAnsi="Times New Roman"/>
          <w:b/>
          <w:sz w:val="26"/>
          <w:szCs w:val="28"/>
        </w:rPr>
        <w:tab/>
        <w:t>Sample and Sampling Techniques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Sample can be define as a subset of a particular population (Dare, 2004), it is also referred to as the selected members of the entire population for use in a study (Oniye, 1999), in particular study, using random sampling techniques, eight schools were chosen out of the population, moreover, in local school twenty </w:t>
      </w:r>
      <w:r w:rsidRPr="00D02AD4">
        <w:rPr>
          <w:rFonts w:ascii="Times New Roman" w:hAnsi="Times New Roman"/>
          <w:sz w:val="26"/>
          <w:szCs w:val="28"/>
        </w:rPr>
        <w:lastRenderedPageBreak/>
        <w:t>teachers were randomly selected as research subject. Thus, in all 200 research subject were given copies of the research instrument to respond.</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3.4 </w:t>
      </w:r>
      <w:r w:rsidRPr="00D02AD4">
        <w:rPr>
          <w:rFonts w:ascii="Times New Roman" w:hAnsi="Times New Roman"/>
          <w:b/>
          <w:sz w:val="26"/>
          <w:szCs w:val="28"/>
        </w:rPr>
        <w:tab/>
        <w:t>Instrument for Data Collection</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major instrument used for this study was a document containing pupils result n National Common Entrance Examination. This was obtained from schools headmaster of the sample schools. However, a self designed questionnaire title "Effect of early childhood education on pupils development" questionnaire was used to provide answers to the research questions raised in chapter one. Items 1 - 4 covered social interaction item 5-9 were in pupils’ general habit.</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3.5 </w:t>
      </w:r>
      <w:r w:rsidRPr="00D02AD4">
        <w:rPr>
          <w:rFonts w:ascii="Times New Roman" w:hAnsi="Times New Roman"/>
          <w:b/>
          <w:sz w:val="26"/>
          <w:szCs w:val="28"/>
        </w:rPr>
        <w:tab/>
        <w:t>Validity of the Instrument</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research work was given to two English teachers to be taken care of the eight constructions. It was finally given to the researcher’s supervisor to make necessary observation, check the relevance the appropriateness and meaningfulness of the items. All the correction mad were taken care of on the final production of the questionnaire for the administration by the respondents.</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3.6 </w:t>
      </w:r>
      <w:r w:rsidRPr="00D02AD4">
        <w:rPr>
          <w:rFonts w:ascii="Times New Roman" w:hAnsi="Times New Roman"/>
          <w:b/>
          <w:sz w:val="26"/>
          <w:szCs w:val="28"/>
        </w:rPr>
        <w:tab/>
        <w:t>Reliability of the Instrument</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The reliability of the instrument was also obtained by carrying a pilot study to ascertain the potency of the items. The questionnaires were administered to the teachers that were not part of representative sample chosen for the Study. There scores were recorded and one week later. The same questionnaire items were used and recorded Pearson Product Moment Correlation Coefficient was used to </w:t>
      </w:r>
      <w:r w:rsidRPr="00D02AD4">
        <w:rPr>
          <w:rFonts w:ascii="Times New Roman" w:hAnsi="Times New Roman"/>
          <w:sz w:val="26"/>
          <w:szCs w:val="28"/>
        </w:rPr>
        <w:lastRenderedPageBreak/>
        <w:t xml:space="preserve">analyzed the data and the reliability co-efficient obtained was 0.88, which showed very high test-re-reliability </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3.7 </w:t>
      </w:r>
      <w:r w:rsidRPr="00D02AD4">
        <w:rPr>
          <w:rFonts w:ascii="Times New Roman" w:hAnsi="Times New Roman"/>
          <w:b/>
          <w:sz w:val="26"/>
          <w:szCs w:val="28"/>
        </w:rPr>
        <w:tab/>
        <w:t>Procedure for Data Collection</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researcher personally administered the questionnaire to the respondents and give necessary assistance to them. The completed questionnaires were later collected for analysis.  The response to each item was scored as follows: -</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 xml:space="preserve">Strongly Agree (SA) </w:t>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t>4 points</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 xml:space="preserve">Agree (A) </w:t>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t>3 points</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 xml:space="preserve">Disagree (D) </w:t>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Pr>
          <w:rFonts w:ascii="Times New Roman" w:hAnsi="Times New Roman"/>
          <w:sz w:val="26"/>
          <w:szCs w:val="28"/>
        </w:rPr>
        <w:tab/>
      </w:r>
      <w:r w:rsidRPr="00D02AD4">
        <w:rPr>
          <w:rFonts w:ascii="Times New Roman" w:hAnsi="Times New Roman"/>
          <w:sz w:val="26"/>
          <w:szCs w:val="28"/>
        </w:rPr>
        <w:t>2 points</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 xml:space="preserve">Strongly Disagreed (SD) </w:t>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t>1 point</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3.8 </w:t>
      </w:r>
      <w:r w:rsidRPr="00D02AD4">
        <w:rPr>
          <w:rFonts w:ascii="Times New Roman" w:hAnsi="Times New Roman"/>
          <w:b/>
          <w:sz w:val="26"/>
          <w:szCs w:val="28"/>
        </w:rPr>
        <w:tab/>
        <w:t>Procedure for Data Analysis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statistical method adopted in analysis and interpretation of the teachers’ responses was t-test statistical tool. This involves extraction of as the weighted m (WS) by collation of the scores belong to each item, the mean value and standard deviation estimated. The mean and standard deviation was then use to calculate the t-test. The t-test index estimate was the compare with t-test checked at 0.05 alpha level with degree of freedom. Thus, the acceptance or rejection of the formulated hypotheses revealed.</w:t>
      </w:r>
    </w:p>
    <w:p w:rsidR="00D02AD4" w:rsidRDefault="00D02AD4" w:rsidP="00D02AD4">
      <w:pPr>
        <w:spacing w:after="0" w:line="480" w:lineRule="auto"/>
        <w:jc w:val="center"/>
        <w:rPr>
          <w:rFonts w:ascii="Times New Roman" w:hAnsi="Times New Roman"/>
          <w:b/>
          <w:sz w:val="26"/>
          <w:szCs w:val="28"/>
        </w:rPr>
      </w:pPr>
    </w:p>
    <w:p w:rsidR="00D02AD4" w:rsidRPr="00D02AD4" w:rsidRDefault="00D02AD4" w:rsidP="00D02AD4">
      <w:pPr>
        <w:spacing w:after="0" w:line="480" w:lineRule="auto"/>
        <w:jc w:val="center"/>
        <w:rPr>
          <w:rFonts w:ascii="Times New Roman" w:hAnsi="Times New Roman"/>
          <w:b/>
          <w:sz w:val="26"/>
          <w:szCs w:val="28"/>
        </w:rPr>
      </w:pPr>
      <w:r w:rsidRPr="00D02AD4">
        <w:rPr>
          <w:rFonts w:ascii="Times New Roman" w:hAnsi="Times New Roman"/>
          <w:b/>
          <w:sz w:val="26"/>
          <w:szCs w:val="28"/>
        </w:rPr>
        <w:t>CHAPTER FOUR</w:t>
      </w:r>
    </w:p>
    <w:p w:rsidR="00D02AD4" w:rsidRPr="00D02AD4" w:rsidRDefault="00D02AD4" w:rsidP="00D02AD4">
      <w:pPr>
        <w:spacing w:after="0" w:line="480" w:lineRule="auto"/>
        <w:jc w:val="center"/>
        <w:rPr>
          <w:rFonts w:ascii="Times New Roman" w:hAnsi="Times New Roman"/>
          <w:b/>
          <w:sz w:val="26"/>
          <w:szCs w:val="28"/>
        </w:rPr>
      </w:pPr>
      <w:r w:rsidRPr="00D02AD4">
        <w:rPr>
          <w:rFonts w:ascii="Times New Roman" w:hAnsi="Times New Roman"/>
          <w:b/>
          <w:sz w:val="26"/>
          <w:szCs w:val="28"/>
        </w:rPr>
        <w:t>RESULT AND DISCUSSION</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lastRenderedPageBreak/>
        <w:t xml:space="preserve">In this chapter, the results are presented in a table with the brief description of each table. After this has been completed, detained discussion of the entire follows: </w:t>
      </w:r>
    </w:p>
    <w:p w:rsidR="00D02AD4" w:rsidRPr="00D02AD4" w:rsidRDefault="00D02AD4" w:rsidP="00D02AD4">
      <w:pPr>
        <w:spacing w:after="0" w:line="480" w:lineRule="auto"/>
        <w:rPr>
          <w:rFonts w:ascii="Times New Roman" w:hAnsi="Times New Roman"/>
          <w:b/>
          <w:sz w:val="26"/>
          <w:szCs w:val="28"/>
        </w:rPr>
      </w:pPr>
      <w:r w:rsidRPr="00D02AD4">
        <w:rPr>
          <w:rFonts w:ascii="Times New Roman" w:hAnsi="Times New Roman"/>
          <w:b/>
          <w:sz w:val="26"/>
          <w:szCs w:val="28"/>
        </w:rPr>
        <w:t xml:space="preserve">4.1. </w:t>
      </w:r>
      <w:r w:rsidRPr="00D02AD4">
        <w:rPr>
          <w:rFonts w:ascii="Times New Roman" w:hAnsi="Times New Roman"/>
          <w:b/>
          <w:sz w:val="26"/>
          <w:szCs w:val="28"/>
        </w:rPr>
        <w:tab/>
        <w:t xml:space="preserve">Data Analysis </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results were presented in two parts. The first provides the answering the research questions. The second parts shows the result of using inferential statistics to test the four (4) research hypotheses postulated for the study.</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 The presentation started with the biological data and information characterized of the respondents </w:t>
      </w:r>
    </w:p>
    <w:p w:rsidR="00D02AD4" w:rsidRPr="00D02AD4" w:rsidRDefault="00D02AD4" w:rsidP="00D02AD4">
      <w:pPr>
        <w:spacing w:after="0" w:line="480" w:lineRule="auto"/>
        <w:jc w:val="both"/>
        <w:rPr>
          <w:rFonts w:ascii="Times New Roman" w:hAnsi="Times New Roman"/>
          <w:b/>
          <w:bCs/>
          <w:sz w:val="26"/>
          <w:szCs w:val="28"/>
        </w:rPr>
      </w:pPr>
      <w:r w:rsidRPr="00D02AD4">
        <w:rPr>
          <w:rFonts w:ascii="Times New Roman" w:hAnsi="Times New Roman"/>
          <w:b/>
          <w:bCs/>
          <w:sz w:val="26"/>
          <w:szCs w:val="28"/>
        </w:rPr>
        <w:t xml:space="preserve">4.2 </w:t>
      </w:r>
      <w:r w:rsidRPr="00D02AD4">
        <w:rPr>
          <w:rFonts w:ascii="Times New Roman" w:hAnsi="Times New Roman"/>
          <w:b/>
          <w:bCs/>
          <w:sz w:val="26"/>
          <w:szCs w:val="28"/>
        </w:rPr>
        <w:tab/>
        <w:t xml:space="preserve">Table One: Distribution of Respondents by Sex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72"/>
        <w:gridCol w:w="2986"/>
        <w:gridCol w:w="2998"/>
      </w:tblGrid>
      <w:tr w:rsidR="00D02AD4" w:rsidRPr="00D02AD4" w:rsidTr="00E86C73">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Sex</w:t>
            </w:r>
          </w:p>
        </w:tc>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Frequency</w:t>
            </w:r>
          </w:p>
        </w:tc>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Percentage (%)</w:t>
            </w:r>
          </w:p>
        </w:tc>
      </w:tr>
      <w:tr w:rsidR="00D02AD4" w:rsidRPr="00D02AD4" w:rsidTr="00E86C73">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Female </w:t>
            </w:r>
          </w:p>
        </w:tc>
        <w:tc>
          <w:tcPr>
            <w:tcW w:w="3582"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37</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74%</w:t>
            </w:r>
          </w:p>
        </w:tc>
      </w:tr>
      <w:tr w:rsidR="00D02AD4" w:rsidRPr="00D02AD4" w:rsidTr="00E86C73">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Male </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13</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26%</w:t>
            </w:r>
          </w:p>
        </w:tc>
      </w:tr>
      <w:tr w:rsidR="00D02AD4" w:rsidRPr="00D02AD4" w:rsidTr="00E86C73">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 xml:space="preserve">Total </w:t>
            </w:r>
          </w:p>
        </w:tc>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50</w:t>
            </w:r>
          </w:p>
        </w:tc>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100</w:t>
            </w:r>
          </w:p>
        </w:tc>
      </w:tr>
    </w:tbl>
    <w:p w:rsidR="00D02AD4" w:rsidRPr="00D02AD4" w:rsidRDefault="00D02AD4" w:rsidP="00D02AD4">
      <w:pPr>
        <w:spacing w:after="0" w:line="480" w:lineRule="auto"/>
        <w:jc w:val="both"/>
        <w:rPr>
          <w:rFonts w:ascii="Times New Roman" w:hAnsi="Times New Roman"/>
          <w:b/>
          <w:bCs/>
          <w:i/>
          <w:iCs/>
          <w:sz w:val="26"/>
          <w:szCs w:val="28"/>
        </w:rPr>
      </w:pPr>
      <w:r>
        <w:rPr>
          <w:rFonts w:ascii="Times New Roman" w:hAnsi="Times New Roman"/>
          <w:b/>
          <w:bCs/>
          <w:i/>
          <w:iCs/>
          <w:sz w:val="26"/>
          <w:szCs w:val="28"/>
        </w:rPr>
        <w:t>Source Field Survey, 2024</w:t>
      </w:r>
    </w:p>
    <w:p w:rsid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above table shows that 74% of the respondents were female while only 26% of the respondents were male. The distribution shows that there more female teachers than male in the selected schools.</w:t>
      </w:r>
    </w:p>
    <w:p w:rsidR="00D02AD4" w:rsidRDefault="00D02AD4" w:rsidP="00D02AD4"/>
    <w:p w:rsidR="00D02AD4" w:rsidRDefault="00D02AD4" w:rsidP="00D02AD4"/>
    <w:p w:rsidR="00D02AD4" w:rsidRPr="00D02AD4" w:rsidRDefault="00D02AD4" w:rsidP="00D02AD4"/>
    <w:p w:rsidR="00D02AD4" w:rsidRPr="00D02AD4" w:rsidRDefault="00D02AD4" w:rsidP="00D02AD4">
      <w:pPr>
        <w:spacing w:after="0" w:line="480" w:lineRule="auto"/>
        <w:jc w:val="both"/>
        <w:rPr>
          <w:rFonts w:ascii="Times New Roman" w:hAnsi="Times New Roman"/>
          <w:b/>
          <w:bCs/>
          <w:sz w:val="26"/>
          <w:szCs w:val="28"/>
        </w:rPr>
      </w:pPr>
      <w:r w:rsidRPr="00D02AD4">
        <w:rPr>
          <w:rFonts w:ascii="Times New Roman" w:hAnsi="Times New Roman"/>
          <w:b/>
          <w:bCs/>
          <w:sz w:val="26"/>
          <w:szCs w:val="28"/>
        </w:rPr>
        <w:t xml:space="preserve">4.3 </w:t>
      </w:r>
      <w:r w:rsidRPr="00D02AD4">
        <w:rPr>
          <w:rFonts w:ascii="Times New Roman" w:hAnsi="Times New Roman"/>
          <w:b/>
          <w:bCs/>
          <w:sz w:val="26"/>
          <w:szCs w:val="28"/>
        </w:rPr>
        <w:tab/>
        <w:t>Table Two: Distributions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8"/>
        <w:gridCol w:w="2998"/>
        <w:gridCol w:w="3010"/>
      </w:tblGrid>
      <w:tr w:rsidR="00D02AD4" w:rsidRPr="00D02AD4" w:rsidTr="00E86C73">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lastRenderedPageBreak/>
              <w:t xml:space="preserve">Age </w:t>
            </w:r>
          </w:p>
        </w:tc>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Frequency</w:t>
            </w:r>
          </w:p>
        </w:tc>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Percentage (%)</w:t>
            </w:r>
          </w:p>
        </w:tc>
      </w:tr>
      <w:tr w:rsidR="00D02AD4" w:rsidRPr="00D02AD4" w:rsidTr="00E86C73">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25-30 </w:t>
            </w:r>
          </w:p>
        </w:tc>
        <w:tc>
          <w:tcPr>
            <w:tcW w:w="3582"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17</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34%</w:t>
            </w:r>
          </w:p>
        </w:tc>
      </w:tr>
      <w:tr w:rsidR="00D02AD4" w:rsidRPr="00D02AD4" w:rsidTr="00E86C73">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31- 40   </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13</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26%</w:t>
            </w:r>
          </w:p>
        </w:tc>
      </w:tr>
      <w:tr w:rsidR="00D02AD4" w:rsidRPr="00D02AD4" w:rsidTr="00E86C73">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41 and above</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20</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40%</w:t>
            </w:r>
          </w:p>
        </w:tc>
      </w:tr>
      <w:tr w:rsidR="00D02AD4" w:rsidRPr="00D02AD4" w:rsidTr="00E86C73">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 xml:space="preserve">Total </w:t>
            </w:r>
          </w:p>
        </w:tc>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50</w:t>
            </w:r>
          </w:p>
        </w:tc>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100</w:t>
            </w:r>
          </w:p>
        </w:tc>
      </w:tr>
    </w:tbl>
    <w:p w:rsidR="00D02AD4" w:rsidRPr="00D02AD4" w:rsidRDefault="00D02AD4" w:rsidP="00D02AD4">
      <w:pPr>
        <w:spacing w:after="0" w:line="240" w:lineRule="auto"/>
        <w:jc w:val="both"/>
        <w:rPr>
          <w:rFonts w:ascii="Times New Roman" w:hAnsi="Times New Roman"/>
          <w:b/>
          <w:bCs/>
          <w:i/>
          <w:iCs/>
          <w:sz w:val="26"/>
          <w:szCs w:val="28"/>
        </w:rPr>
      </w:pPr>
      <w:r>
        <w:rPr>
          <w:rFonts w:ascii="Times New Roman" w:hAnsi="Times New Roman"/>
          <w:b/>
          <w:bCs/>
          <w:i/>
          <w:iCs/>
          <w:sz w:val="26"/>
          <w:szCs w:val="28"/>
        </w:rPr>
        <w:t>Source: Field Survey, 2024</w:t>
      </w:r>
    </w:p>
    <w:p w:rsidR="00D02AD4" w:rsidRPr="00D02AD4" w:rsidRDefault="00D02AD4" w:rsidP="00D02AD4">
      <w:pPr>
        <w:spacing w:after="0" w:line="360" w:lineRule="auto"/>
        <w:ind w:firstLine="720"/>
        <w:jc w:val="both"/>
        <w:rPr>
          <w:rFonts w:ascii="Times New Roman" w:hAnsi="Times New Roman"/>
          <w:sz w:val="26"/>
          <w:szCs w:val="28"/>
        </w:rPr>
      </w:pPr>
      <w:r w:rsidRPr="00D02AD4">
        <w:rPr>
          <w:rFonts w:ascii="Times New Roman" w:hAnsi="Times New Roman"/>
          <w:sz w:val="26"/>
          <w:szCs w:val="28"/>
        </w:rPr>
        <w:t>Table 2 shows that 17% of the respondents falls into the range 24 – 30 years of age, follow closely by 31 – 40 years of age with 26% of the respondents while 41 and above are 40% of the respondents.</w:t>
      </w:r>
    </w:p>
    <w:p w:rsidR="00D02AD4" w:rsidRPr="00D02AD4" w:rsidRDefault="00D02AD4" w:rsidP="00D02AD4">
      <w:pPr>
        <w:spacing w:after="0" w:line="480" w:lineRule="auto"/>
        <w:jc w:val="both"/>
        <w:rPr>
          <w:rFonts w:ascii="Times New Roman" w:hAnsi="Times New Roman"/>
          <w:b/>
          <w:bCs/>
          <w:sz w:val="26"/>
          <w:szCs w:val="28"/>
        </w:rPr>
      </w:pPr>
      <w:r w:rsidRPr="00D02AD4">
        <w:rPr>
          <w:rFonts w:ascii="Times New Roman" w:hAnsi="Times New Roman"/>
          <w:b/>
          <w:bCs/>
          <w:sz w:val="26"/>
          <w:szCs w:val="28"/>
        </w:rPr>
        <w:t xml:space="preserve">4.4 </w:t>
      </w:r>
      <w:r w:rsidRPr="00D02AD4">
        <w:rPr>
          <w:rFonts w:ascii="Times New Roman" w:hAnsi="Times New Roman"/>
          <w:b/>
          <w:bCs/>
          <w:sz w:val="26"/>
          <w:szCs w:val="28"/>
        </w:rPr>
        <w:tab/>
        <w:t xml:space="preserve">Table Three: Distribution of Respondents by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6"/>
        <w:gridCol w:w="2979"/>
        <w:gridCol w:w="2991"/>
      </w:tblGrid>
      <w:tr w:rsidR="00D02AD4" w:rsidRPr="00D02AD4" w:rsidTr="00E86C73">
        <w:tc>
          <w:tcPr>
            <w:tcW w:w="3582" w:type="dxa"/>
          </w:tcPr>
          <w:p w:rsidR="00D02AD4" w:rsidRPr="00D02AD4" w:rsidRDefault="00D02AD4" w:rsidP="00E86C73">
            <w:pPr>
              <w:spacing w:after="0" w:line="360" w:lineRule="auto"/>
              <w:jc w:val="center"/>
              <w:rPr>
                <w:rFonts w:ascii="Times New Roman" w:hAnsi="Times New Roman"/>
                <w:b/>
                <w:bCs/>
                <w:sz w:val="26"/>
                <w:szCs w:val="28"/>
              </w:rPr>
            </w:pPr>
            <w:r w:rsidRPr="00D02AD4">
              <w:rPr>
                <w:rFonts w:ascii="Times New Roman" w:hAnsi="Times New Roman"/>
                <w:b/>
                <w:bCs/>
                <w:sz w:val="26"/>
                <w:szCs w:val="28"/>
              </w:rPr>
              <w:t>Marital Status</w:t>
            </w:r>
          </w:p>
        </w:tc>
        <w:tc>
          <w:tcPr>
            <w:tcW w:w="3582" w:type="dxa"/>
          </w:tcPr>
          <w:p w:rsidR="00D02AD4" w:rsidRPr="00D02AD4" w:rsidRDefault="00D02AD4" w:rsidP="00E86C73">
            <w:pPr>
              <w:spacing w:after="0" w:line="360" w:lineRule="auto"/>
              <w:jc w:val="center"/>
              <w:rPr>
                <w:rFonts w:ascii="Times New Roman" w:hAnsi="Times New Roman"/>
                <w:b/>
                <w:bCs/>
                <w:sz w:val="26"/>
                <w:szCs w:val="28"/>
              </w:rPr>
            </w:pPr>
            <w:r w:rsidRPr="00D02AD4">
              <w:rPr>
                <w:rFonts w:ascii="Times New Roman" w:hAnsi="Times New Roman"/>
                <w:b/>
                <w:bCs/>
                <w:sz w:val="26"/>
                <w:szCs w:val="28"/>
              </w:rPr>
              <w:t>Frequency</w:t>
            </w:r>
          </w:p>
        </w:tc>
        <w:tc>
          <w:tcPr>
            <w:tcW w:w="3582" w:type="dxa"/>
          </w:tcPr>
          <w:p w:rsidR="00D02AD4" w:rsidRPr="00D02AD4" w:rsidRDefault="00D02AD4" w:rsidP="00E86C73">
            <w:pPr>
              <w:spacing w:after="0" w:line="360" w:lineRule="auto"/>
              <w:jc w:val="center"/>
              <w:rPr>
                <w:rFonts w:ascii="Times New Roman" w:hAnsi="Times New Roman"/>
                <w:b/>
                <w:bCs/>
                <w:sz w:val="26"/>
                <w:szCs w:val="28"/>
              </w:rPr>
            </w:pPr>
            <w:r w:rsidRPr="00D02AD4">
              <w:rPr>
                <w:rFonts w:ascii="Times New Roman" w:hAnsi="Times New Roman"/>
                <w:b/>
                <w:bCs/>
                <w:sz w:val="26"/>
                <w:szCs w:val="28"/>
              </w:rPr>
              <w:t>Percentage (%)</w:t>
            </w:r>
          </w:p>
        </w:tc>
      </w:tr>
      <w:tr w:rsidR="00D02AD4" w:rsidRPr="00D02AD4" w:rsidTr="00E86C73">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Married  </w:t>
            </w:r>
          </w:p>
        </w:tc>
        <w:tc>
          <w:tcPr>
            <w:tcW w:w="3582"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35</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70%</w:t>
            </w:r>
          </w:p>
        </w:tc>
      </w:tr>
      <w:tr w:rsidR="00D02AD4" w:rsidRPr="00D02AD4" w:rsidTr="00E86C73">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Single </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13</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26%</w:t>
            </w:r>
          </w:p>
        </w:tc>
      </w:tr>
      <w:tr w:rsidR="00D02AD4" w:rsidRPr="00D02AD4" w:rsidTr="00E86C73">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Widow </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2</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4%</w:t>
            </w:r>
          </w:p>
        </w:tc>
      </w:tr>
      <w:tr w:rsidR="00D02AD4" w:rsidRPr="00D02AD4" w:rsidTr="00E86C73">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 xml:space="preserve">Total </w:t>
            </w:r>
          </w:p>
        </w:tc>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50</w:t>
            </w:r>
          </w:p>
        </w:tc>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100</w:t>
            </w:r>
          </w:p>
        </w:tc>
      </w:tr>
    </w:tbl>
    <w:p w:rsidR="00D02AD4" w:rsidRPr="00D02AD4" w:rsidRDefault="00D02AD4" w:rsidP="00D02AD4">
      <w:pPr>
        <w:spacing w:after="0" w:line="480" w:lineRule="auto"/>
        <w:jc w:val="both"/>
        <w:rPr>
          <w:rFonts w:ascii="Times New Roman" w:hAnsi="Times New Roman"/>
          <w:b/>
          <w:bCs/>
          <w:i/>
          <w:iCs/>
          <w:sz w:val="26"/>
          <w:szCs w:val="28"/>
        </w:rPr>
      </w:pPr>
      <w:r>
        <w:rPr>
          <w:rFonts w:ascii="Times New Roman" w:hAnsi="Times New Roman"/>
          <w:b/>
          <w:bCs/>
          <w:i/>
          <w:iCs/>
          <w:sz w:val="26"/>
          <w:szCs w:val="28"/>
        </w:rPr>
        <w:t>Source: Field Survey, 2024</w:t>
      </w:r>
    </w:p>
    <w:p w:rsidR="00D02AD4" w:rsidRPr="00D02AD4" w:rsidRDefault="00D02AD4" w:rsidP="00D02AD4">
      <w:pPr>
        <w:spacing w:after="0" w:line="360" w:lineRule="auto"/>
        <w:ind w:firstLine="720"/>
        <w:jc w:val="both"/>
        <w:rPr>
          <w:rFonts w:ascii="Times New Roman" w:hAnsi="Times New Roman"/>
          <w:sz w:val="26"/>
          <w:szCs w:val="28"/>
        </w:rPr>
      </w:pPr>
      <w:r w:rsidRPr="00D02AD4">
        <w:rPr>
          <w:rFonts w:ascii="Times New Roman" w:hAnsi="Times New Roman"/>
          <w:sz w:val="26"/>
          <w:szCs w:val="28"/>
        </w:rPr>
        <w:t>Table 3, above shows that 70% of the respondents are married which means that majority of  the respondents were married while 28% of the respondents were single and only 4% of the respondents were widows respectively in the population.</w:t>
      </w:r>
    </w:p>
    <w:p w:rsidR="00D02AD4" w:rsidRPr="00D02AD4" w:rsidRDefault="00D02AD4" w:rsidP="00D02AD4">
      <w:pPr>
        <w:spacing w:after="0" w:line="480" w:lineRule="auto"/>
        <w:jc w:val="both"/>
        <w:rPr>
          <w:rFonts w:ascii="Times New Roman" w:hAnsi="Times New Roman"/>
          <w:b/>
          <w:bCs/>
          <w:sz w:val="26"/>
          <w:szCs w:val="28"/>
        </w:rPr>
      </w:pPr>
      <w:r w:rsidRPr="00D02AD4">
        <w:rPr>
          <w:rFonts w:ascii="Times New Roman" w:hAnsi="Times New Roman"/>
          <w:b/>
          <w:bCs/>
          <w:sz w:val="26"/>
          <w:szCs w:val="28"/>
        </w:rPr>
        <w:t xml:space="preserve">4.5 </w:t>
      </w:r>
      <w:r w:rsidRPr="00D02AD4">
        <w:rPr>
          <w:rFonts w:ascii="Times New Roman" w:hAnsi="Times New Roman"/>
          <w:b/>
          <w:bCs/>
          <w:sz w:val="26"/>
          <w:szCs w:val="28"/>
        </w:rPr>
        <w:tab/>
        <w:t xml:space="preserve">Table Four: Distribution of Respondents by Years of Experience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9"/>
        <w:gridCol w:w="2942"/>
        <w:gridCol w:w="2955"/>
      </w:tblGrid>
      <w:tr w:rsidR="00D02AD4" w:rsidRPr="00D02AD4" w:rsidTr="00E86C73">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Years of Experience</w:t>
            </w:r>
          </w:p>
        </w:tc>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Frequency</w:t>
            </w:r>
          </w:p>
        </w:tc>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Percentage (%)</w:t>
            </w:r>
          </w:p>
        </w:tc>
      </w:tr>
      <w:tr w:rsidR="00D02AD4" w:rsidRPr="00D02AD4" w:rsidTr="00E86C73">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0 - 10 </w:t>
            </w:r>
          </w:p>
        </w:tc>
        <w:tc>
          <w:tcPr>
            <w:tcW w:w="3582"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13</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26%</w:t>
            </w:r>
          </w:p>
        </w:tc>
      </w:tr>
      <w:tr w:rsidR="00D02AD4" w:rsidRPr="00D02AD4" w:rsidTr="00E86C73">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11- 20   </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14</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28%</w:t>
            </w:r>
          </w:p>
        </w:tc>
      </w:tr>
      <w:tr w:rsidR="00D02AD4" w:rsidRPr="00D02AD4" w:rsidTr="00E86C73">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21 years and above</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23</w:t>
            </w:r>
          </w:p>
        </w:tc>
        <w:tc>
          <w:tcPr>
            <w:tcW w:w="3582"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46%</w:t>
            </w:r>
          </w:p>
        </w:tc>
      </w:tr>
      <w:tr w:rsidR="00D02AD4" w:rsidRPr="00D02AD4" w:rsidTr="00E86C73">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 xml:space="preserve">Total </w:t>
            </w:r>
          </w:p>
        </w:tc>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50</w:t>
            </w:r>
          </w:p>
        </w:tc>
        <w:tc>
          <w:tcPr>
            <w:tcW w:w="3582" w:type="dxa"/>
          </w:tcPr>
          <w:p w:rsidR="00D02AD4" w:rsidRPr="00D02AD4" w:rsidRDefault="00D02AD4" w:rsidP="00E86C73">
            <w:pPr>
              <w:spacing w:after="0" w:line="360" w:lineRule="auto"/>
              <w:jc w:val="both"/>
              <w:rPr>
                <w:rFonts w:ascii="Times New Roman" w:hAnsi="Times New Roman"/>
                <w:b/>
                <w:bCs/>
                <w:sz w:val="26"/>
                <w:szCs w:val="28"/>
              </w:rPr>
            </w:pPr>
            <w:r w:rsidRPr="00D02AD4">
              <w:rPr>
                <w:rFonts w:ascii="Times New Roman" w:hAnsi="Times New Roman"/>
                <w:b/>
                <w:bCs/>
                <w:sz w:val="26"/>
                <w:szCs w:val="28"/>
              </w:rPr>
              <w:t>100</w:t>
            </w:r>
          </w:p>
        </w:tc>
      </w:tr>
    </w:tbl>
    <w:p w:rsidR="00D02AD4" w:rsidRPr="00D02AD4" w:rsidRDefault="00D02AD4" w:rsidP="00D02AD4">
      <w:pPr>
        <w:spacing w:after="0" w:line="360" w:lineRule="auto"/>
        <w:jc w:val="both"/>
        <w:rPr>
          <w:rFonts w:ascii="Times New Roman" w:hAnsi="Times New Roman"/>
          <w:b/>
          <w:bCs/>
          <w:i/>
          <w:iCs/>
          <w:sz w:val="26"/>
          <w:szCs w:val="28"/>
        </w:rPr>
      </w:pPr>
      <w:r>
        <w:rPr>
          <w:rFonts w:ascii="Times New Roman" w:hAnsi="Times New Roman"/>
          <w:b/>
          <w:bCs/>
          <w:i/>
          <w:iCs/>
          <w:sz w:val="26"/>
          <w:szCs w:val="28"/>
        </w:rPr>
        <w:t>Source: Field Survey, 2024</w:t>
      </w:r>
    </w:p>
    <w:p w:rsidR="00D02AD4" w:rsidRPr="00D02AD4" w:rsidRDefault="00D02AD4" w:rsidP="00D02AD4">
      <w:pPr>
        <w:autoSpaceDE w:val="0"/>
        <w:autoSpaceDN w:val="0"/>
        <w:adjustRightInd w:val="0"/>
        <w:spacing w:after="0" w:line="480" w:lineRule="auto"/>
        <w:ind w:firstLine="720"/>
        <w:jc w:val="both"/>
        <w:rPr>
          <w:rFonts w:ascii="Times New Roman" w:hAnsi="Times New Roman"/>
          <w:sz w:val="26"/>
          <w:szCs w:val="28"/>
        </w:rPr>
      </w:pPr>
      <w:r w:rsidRPr="00D02AD4">
        <w:rPr>
          <w:rFonts w:ascii="Times New Roman" w:hAnsi="Times New Roman"/>
          <w:sz w:val="26"/>
          <w:szCs w:val="28"/>
        </w:rPr>
        <w:lastRenderedPageBreak/>
        <w:t>Table 4, shows that only 26% of the respondents have spent 0 – 10 years of working experience in the teaching profession and 28% of the respondents that fall between 11 – 20 years of experience while majority if the respondents between 21 years and above were 46% of the population.</w:t>
      </w:r>
    </w:p>
    <w:p w:rsidR="00D02AD4" w:rsidRPr="00D02AD4" w:rsidRDefault="00D02AD4" w:rsidP="00D02AD4">
      <w:pPr>
        <w:spacing w:after="0" w:line="480" w:lineRule="auto"/>
        <w:rPr>
          <w:rFonts w:ascii="Times New Roman" w:hAnsi="Times New Roman"/>
          <w:b/>
          <w:sz w:val="26"/>
          <w:szCs w:val="28"/>
        </w:rPr>
      </w:pPr>
      <w:r w:rsidRPr="00D02AD4">
        <w:rPr>
          <w:rFonts w:ascii="Times New Roman" w:hAnsi="Times New Roman"/>
          <w:b/>
          <w:sz w:val="26"/>
          <w:szCs w:val="28"/>
        </w:rPr>
        <w:t>Answering the research Question(s)</w:t>
      </w:r>
    </w:p>
    <w:p w:rsidR="00D02AD4" w:rsidRPr="00D02AD4" w:rsidRDefault="00D02AD4" w:rsidP="00D02AD4">
      <w:pPr>
        <w:spacing w:after="0" w:line="480" w:lineRule="auto"/>
        <w:rPr>
          <w:rFonts w:ascii="Times New Roman" w:hAnsi="Times New Roman"/>
          <w:sz w:val="26"/>
          <w:szCs w:val="28"/>
        </w:rPr>
      </w:pPr>
      <w:r w:rsidRPr="00D02AD4">
        <w:rPr>
          <w:rFonts w:ascii="Times New Roman" w:hAnsi="Times New Roman"/>
          <w:b/>
          <w:sz w:val="26"/>
          <w:szCs w:val="28"/>
        </w:rPr>
        <w:t>Research Question One:</w:t>
      </w:r>
      <w:r w:rsidRPr="00D02AD4">
        <w:rPr>
          <w:rFonts w:ascii="Times New Roman" w:hAnsi="Times New Roman"/>
          <w:sz w:val="26"/>
          <w:szCs w:val="28"/>
        </w:rPr>
        <w:t xml:space="preserve"> Do children with early childhood education experience demonstrate greater academic achievement in primary school than those did not have? </w:t>
      </w:r>
    </w:p>
    <w:p w:rsidR="00D02AD4" w:rsidRPr="00D02AD4" w:rsidRDefault="00D02AD4" w:rsidP="00D02AD4">
      <w:pPr>
        <w:spacing w:after="0" w:line="480" w:lineRule="auto"/>
        <w:rPr>
          <w:rFonts w:ascii="Times New Roman" w:hAnsi="Times New Roman"/>
          <w:sz w:val="26"/>
          <w:szCs w:val="28"/>
        </w:rPr>
      </w:pPr>
      <w:r w:rsidRPr="00D02AD4">
        <w:rPr>
          <w:rFonts w:ascii="Times New Roman" w:hAnsi="Times New Roman"/>
          <w:b/>
          <w:sz w:val="26"/>
          <w:szCs w:val="28"/>
        </w:rPr>
        <w:t>Table 4.6: Demonstrate greater academic achievement in primary school than those who did not have?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8"/>
        <w:gridCol w:w="5442"/>
        <w:gridCol w:w="1141"/>
        <w:gridCol w:w="1575"/>
      </w:tblGrid>
      <w:tr w:rsidR="00D02AD4" w:rsidRPr="00D02AD4" w:rsidTr="00E86C73">
        <w:tc>
          <w:tcPr>
            <w:tcW w:w="738"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 xml:space="preserve">S/N </w:t>
            </w:r>
          </w:p>
        </w:tc>
        <w:tc>
          <w:tcPr>
            <w:tcW w:w="7470" w:type="dxa"/>
          </w:tcPr>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ITEM</w:t>
            </w:r>
          </w:p>
        </w:tc>
        <w:tc>
          <w:tcPr>
            <w:tcW w:w="630" w:type="dxa"/>
          </w:tcPr>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AGREE</w:t>
            </w:r>
          </w:p>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w:t>
            </w:r>
          </w:p>
        </w:tc>
        <w:tc>
          <w:tcPr>
            <w:tcW w:w="738" w:type="dxa"/>
          </w:tcPr>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DISAGREE</w:t>
            </w:r>
          </w:p>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w:t>
            </w:r>
          </w:p>
        </w:tc>
      </w:tr>
      <w:tr w:rsidR="00D02AD4" w:rsidRPr="00D02AD4" w:rsidTr="00E86C73">
        <w:tc>
          <w:tcPr>
            <w:tcW w:w="738"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1</w:t>
            </w:r>
          </w:p>
        </w:tc>
        <w:tc>
          <w:tcPr>
            <w:tcW w:w="7470"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Children with early childhood  are greater academic achievement in primary school than their mate without such experience </w:t>
            </w:r>
          </w:p>
        </w:tc>
        <w:tc>
          <w:tcPr>
            <w:tcW w:w="630"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112</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(61%)</w:t>
            </w:r>
          </w:p>
        </w:tc>
        <w:tc>
          <w:tcPr>
            <w:tcW w:w="738"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78</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(39%)</w:t>
            </w:r>
          </w:p>
        </w:tc>
      </w:tr>
      <w:tr w:rsidR="00D02AD4" w:rsidRPr="00D02AD4" w:rsidTr="00E86C73">
        <w:tc>
          <w:tcPr>
            <w:tcW w:w="738"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2</w:t>
            </w:r>
          </w:p>
        </w:tc>
        <w:tc>
          <w:tcPr>
            <w:tcW w:w="7470"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Children with early childhood experience possess good leadership qualities than those without early childhood background </w:t>
            </w:r>
          </w:p>
        </w:tc>
        <w:tc>
          <w:tcPr>
            <w:tcW w:w="630"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150</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(75%)</w:t>
            </w:r>
          </w:p>
        </w:tc>
        <w:tc>
          <w:tcPr>
            <w:tcW w:w="738"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50</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(25%)</w:t>
            </w:r>
          </w:p>
        </w:tc>
      </w:tr>
      <w:tr w:rsidR="00D02AD4" w:rsidRPr="00D02AD4" w:rsidTr="00E86C73">
        <w:tc>
          <w:tcPr>
            <w:tcW w:w="738"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3</w:t>
            </w:r>
          </w:p>
        </w:tc>
        <w:tc>
          <w:tcPr>
            <w:tcW w:w="7470"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Early childhood background demonstrate greater academic achievement more than those without such background  </w:t>
            </w:r>
          </w:p>
        </w:tc>
        <w:tc>
          <w:tcPr>
            <w:tcW w:w="630"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116</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(58%)</w:t>
            </w:r>
          </w:p>
        </w:tc>
        <w:tc>
          <w:tcPr>
            <w:tcW w:w="738"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84</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(42%)</w:t>
            </w:r>
          </w:p>
        </w:tc>
      </w:tr>
      <w:tr w:rsidR="00D02AD4" w:rsidRPr="00D02AD4" w:rsidTr="00E86C73">
        <w:tc>
          <w:tcPr>
            <w:tcW w:w="738"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4</w:t>
            </w:r>
          </w:p>
        </w:tc>
        <w:tc>
          <w:tcPr>
            <w:tcW w:w="7470"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Early childhood experience co-operate with teachers in maintenance discipline and under than those without such experience </w:t>
            </w:r>
          </w:p>
        </w:tc>
        <w:tc>
          <w:tcPr>
            <w:tcW w:w="630"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114</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(57%)</w:t>
            </w:r>
          </w:p>
        </w:tc>
        <w:tc>
          <w:tcPr>
            <w:tcW w:w="738"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72</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(36%)</w:t>
            </w:r>
          </w:p>
        </w:tc>
      </w:tr>
    </w:tbl>
    <w:p w:rsidR="00D02AD4" w:rsidRPr="00D02AD4" w:rsidRDefault="00D02AD4" w:rsidP="00D02AD4">
      <w:pPr>
        <w:spacing w:after="0" w:line="480" w:lineRule="auto"/>
        <w:rPr>
          <w:rFonts w:ascii="Times New Roman" w:hAnsi="Times New Roman"/>
          <w:b/>
          <w:i/>
          <w:sz w:val="26"/>
          <w:szCs w:val="28"/>
        </w:rPr>
      </w:pPr>
      <w:r>
        <w:rPr>
          <w:rFonts w:ascii="Times New Roman" w:hAnsi="Times New Roman"/>
          <w:b/>
          <w:i/>
          <w:sz w:val="26"/>
          <w:szCs w:val="28"/>
        </w:rPr>
        <w:t>Source: Field Survey, 2024</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lastRenderedPageBreak/>
        <w:t xml:space="preserve">Concerning answer to research question table 4.6, it is agreed that overall average of 60% if the respondents agreed that children with early childhood experience interact more socially in primary schools than those without such experience only 38% of the respondents disagreed to this. Hence, the conclusion is that social interaction is greater among children with early childhood education experience </w:t>
      </w:r>
    </w:p>
    <w:p w:rsidR="00D02AD4" w:rsidRPr="00D02AD4" w:rsidRDefault="00D02AD4" w:rsidP="00D02AD4">
      <w:pPr>
        <w:spacing w:after="0" w:line="480" w:lineRule="auto"/>
        <w:rPr>
          <w:rFonts w:ascii="Times New Roman" w:hAnsi="Times New Roman"/>
          <w:sz w:val="26"/>
          <w:szCs w:val="28"/>
        </w:rPr>
      </w:pPr>
      <w:r w:rsidRPr="00D02AD4">
        <w:rPr>
          <w:rFonts w:ascii="Times New Roman" w:hAnsi="Times New Roman"/>
          <w:b/>
          <w:sz w:val="26"/>
          <w:szCs w:val="28"/>
        </w:rPr>
        <w:t>Research Question Two:</w:t>
      </w:r>
      <w:r w:rsidRPr="00D02AD4">
        <w:rPr>
          <w:rFonts w:ascii="Times New Roman" w:hAnsi="Times New Roman"/>
          <w:sz w:val="26"/>
          <w:szCs w:val="28"/>
        </w:rPr>
        <w:t xml:space="preserve"> Do children with early pre-basic interact more socially with their mates in their primary school than their mates without such experience?</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Table 4.7: Social Interaction of Primary School Pupils with Pre-Basic Education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
        <w:gridCol w:w="5260"/>
        <w:gridCol w:w="1212"/>
        <w:gridCol w:w="1679"/>
      </w:tblGrid>
      <w:tr w:rsidR="00D02AD4" w:rsidRPr="00D02AD4" w:rsidTr="00E86C73">
        <w:tc>
          <w:tcPr>
            <w:tcW w:w="705"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 xml:space="preserve">S/N </w:t>
            </w:r>
          </w:p>
        </w:tc>
        <w:tc>
          <w:tcPr>
            <w:tcW w:w="5260" w:type="dxa"/>
          </w:tcPr>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ITEM</w:t>
            </w:r>
          </w:p>
        </w:tc>
        <w:tc>
          <w:tcPr>
            <w:tcW w:w="1212" w:type="dxa"/>
          </w:tcPr>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AGREE</w:t>
            </w:r>
          </w:p>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w:t>
            </w:r>
          </w:p>
        </w:tc>
        <w:tc>
          <w:tcPr>
            <w:tcW w:w="1679" w:type="dxa"/>
          </w:tcPr>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DISAGREE</w:t>
            </w:r>
          </w:p>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w:t>
            </w:r>
          </w:p>
        </w:tc>
      </w:tr>
      <w:tr w:rsidR="00D02AD4" w:rsidRPr="00D02AD4" w:rsidTr="00E86C73">
        <w:tc>
          <w:tcPr>
            <w:tcW w:w="705"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5</w:t>
            </w:r>
          </w:p>
        </w:tc>
        <w:tc>
          <w:tcPr>
            <w:tcW w:w="5260"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Children with early childhood experience interact good habits than their mates without such experience </w:t>
            </w:r>
          </w:p>
        </w:tc>
        <w:tc>
          <w:tcPr>
            <w:tcW w:w="1212"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122</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(61%)</w:t>
            </w:r>
          </w:p>
        </w:tc>
        <w:tc>
          <w:tcPr>
            <w:tcW w:w="1679"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78</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(39%)</w:t>
            </w:r>
          </w:p>
        </w:tc>
      </w:tr>
      <w:tr w:rsidR="00D02AD4" w:rsidRPr="00D02AD4" w:rsidTr="00E86C73">
        <w:tc>
          <w:tcPr>
            <w:tcW w:w="705"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6</w:t>
            </w:r>
          </w:p>
        </w:tc>
        <w:tc>
          <w:tcPr>
            <w:tcW w:w="5260"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Pupils with early childhood education are more polite in approach to their teachers than those without early childhood experience</w:t>
            </w:r>
          </w:p>
        </w:tc>
        <w:tc>
          <w:tcPr>
            <w:tcW w:w="1212"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126</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(63%)</w:t>
            </w:r>
          </w:p>
        </w:tc>
        <w:tc>
          <w:tcPr>
            <w:tcW w:w="1679"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74</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(37%)</w:t>
            </w:r>
          </w:p>
        </w:tc>
      </w:tr>
      <w:tr w:rsidR="00D02AD4" w:rsidRPr="00D02AD4" w:rsidTr="00E86C73">
        <w:tc>
          <w:tcPr>
            <w:tcW w:w="705"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7</w:t>
            </w:r>
          </w:p>
        </w:tc>
        <w:tc>
          <w:tcPr>
            <w:tcW w:w="5260"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Primary pupils with early childhood background are more honest that those without such background </w:t>
            </w:r>
          </w:p>
        </w:tc>
        <w:tc>
          <w:tcPr>
            <w:tcW w:w="1212"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116</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(58%)</w:t>
            </w:r>
          </w:p>
        </w:tc>
        <w:tc>
          <w:tcPr>
            <w:tcW w:w="1679"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84</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(42%)</w:t>
            </w:r>
          </w:p>
        </w:tc>
      </w:tr>
      <w:tr w:rsidR="00D02AD4" w:rsidRPr="00D02AD4" w:rsidTr="00E86C73">
        <w:tc>
          <w:tcPr>
            <w:tcW w:w="705"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8</w:t>
            </w:r>
          </w:p>
        </w:tc>
        <w:tc>
          <w:tcPr>
            <w:tcW w:w="5260"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Pupils with early childhood experience co-operate with teachers in maintenance discipline and under than those without such experience </w:t>
            </w:r>
          </w:p>
        </w:tc>
        <w:tc>
          <w:tcPr>
            <w:tcW w:w="1212"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114</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(57%)</w:t>
            </w:r>
          </w:p>
        </w:tc>
        <w:tc>
          <w:tcPr>
            <w:tcW w:w="1679"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72</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(36%)</w:t>
            </w:r>
          </w:p>
        </w:tc>
      </w:tr>
    </w:tbl>
    <w:p w:rsidR="00D02AD4" w:rsidRPr="00D02AD4" w:rsidRDefault="00D02AD4" w:rsidP="00D02AD4">
      <w:pPr>
        <w:spacing w:after="0" w:line="480" w:lineRule="auto"/>
        <w:rPr>
          <w:rFonts w:ascii="Times New Roman" w:hAnsi="Times New Roman"/>
          <w:b/>
          <w:sz w:val="26"/>
          <w:szCs w:val="28"/>
        </w:rPr>
      </w:pPr>
      <w:r w:rsidRPr="00D02AD4">
        <w:rPr>
          <w:rFonts w:ascii="Times New Roman" w:hAnsi="Times New Roman"/>
          <w:b/>
          <w:i/>
          <w:sz w:val="26"/>
          <w:szCs w:val="28"/>
        </w:rPr>
        <w:t>Source: Field Survey, 202</w:t>
      </w:r>
      <w:r>
        <w:rPr>
          <w:rFonts w:ascii="Times New Roman" w:hAnsi="Times New Roman"/>
          <w:b/>
          <w:i/>
          <w:sz w:val="26"/>
          <w:szCs w:val="28"/>
        </w:rPr>
        <w:t>4</w:t>
      </w:r>
    </w:p>
    <w:p w:rsidR="00D02AD4" w:rsidRPr="00D02AD4" w:rsidRDefault="00D02AD4" w:rsidP="00D02AD4">
      <w:pPr>
        <w:spacing w:after="0" w:line="360" w:lineRule="auto"/>
        <w:ind w:firstLine="720"/>
        <w:jc w:val="both"/>
        <w:rPr>
          <w:rFonts w:ascii="Times New Roman" w:hAnsi="Times New Roman"/>
          <w:sz w:val="26"/>
        </w:rPr>
      </w:pPr>
      <w:r w:rsidRPr="00D02AD4">
        <w:rPr>
          <w:rFonts w:ascii="Times New Roman" w:hAnsi="Times New Roman"/>
          <w:sz w:val="26"/>
        </w:rPr>
        <w:lastRenderedPageBreak/>
        <w:t xml:space="preserve">Concerning answer to research question on the table 4.7, it is agreed that overall average of 60% of the respondents agreed that children with early childhood experience interact more socially in primary schools than those without such experience only 38% of the respondents disagreed to this. Hence the concussion is that social interaction is greater among children with early childhood experience than among those without early childhood education experience.    </w:t>
      </w:r>
    </w:p>
    <w:p w:rsidR="00D02AD4" w:rsidRPr="00D02AD4" w:rsidRDefault="00D02AD4" w:rsidP="00D02AD4">
      <w:pPr>
        <w:spacing w:after="0" w:line="360" w:lineRule="auto"/>
        <w:jc w:val="both"/>
        <w:rPr>
          <w:rFonts w:ascii="Times New Roman" w:hAnsi="Times New Roman"/>
          <w:sz w:val="26"/>
          <w:szCs w:val="28"/>
        </w:rPr>
      </w:pPr>
      <w:r w:rsidRPr="00D02AD4">
        <w:rPr>
          <w:rFonts w:ascii="Times New Roman" w:hAnsi="Times New Roman"/>
          <w:b/>
          <w:sz w:val="26"/>
          <w:szCs w:val="28"/>
        </w:rPr>
        <w:t>Research Question Three:</w:t>
      </w:r>
      <w:r w:rsidRPr="00D02AD4">
        <w:rPr>
          <w:rFonts w:ascii="Times New Roman" w:hAnsi="Times New Roman"/>
          <w:sz w:val="26"/>
          <w:szCs w:val="28"/>
        </w:rPr>
        <w:t xml:space="preserve"> To what extent do children with pre-basic education experience demonstrate good school habits than their counterparts that have not undergone such education?</w:t>
      </w:r>
    </w:p>
    <w:p w:rsidR="00D02AD4" w:rsidRPr="00D02AD4" w:rsidRDefault="00D02AD4" w:rsidP="00D02AD4">
      <w:pPr>
        <w:spacing w:after="0" w:line="360" w:lineRule="auto"/>
        <w:rPr>
          <w:rFonts w:ascii="Times New Roman" w:hAnsi="Times New Roman"/>
          <w:b/>
          <w:sz w:val="26"/>
          <w:szCs w:val="28"/>
        </w:rPr>
      </w:pPr>
      <w:r w:rsidRPr="00D02AD4">
        <w:rPr>
          <w:rFonts w:ascii="Times New Roman" w:hAnsi="Times New Roman"/>
          <w:b/>
          <w:sz w:val="26"/>
          <w:szCs w:val="28"/>
        </w:rPr>
        <w:t xml:space="preserve">Table 4.8: Demonstration of Good School Habits by Primary Children with Pre-Basic Experience </w:t>
      </w:r>
    </w:p>
    <w:p w:rsidR="00D02AD4" w:rsidRPr="00D02AD4" w:rsidRDefault="00D02AD4" w:rsidP="00D02AD4">
      <w:pPr>
        <w:spacing w:after="0" w:line="240" w:lineRule="auto"/>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9"/>
        <w:gridCol w:w="5441"/>
        <w:gridCol w:w="1141"/>
        <w:gridCol w:w="1575"/>
      </w:tblGrid>
      <w:tr w:rsidR="00D02AD4" w:rsidRPr="00D02AD4" w:rsidTr="00E86C73">
        <w:tc>
          <w:tcPr>
            <w:tcW w:w="738" w:type="dxa"/>
          </w:tcPr>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S/N</w:t>
            </w:r>
          </w:p>
        </w:tc>
        <w:tc>
          <w:tcPr>
            <w:tcW w:w="7470" w:type="dxa"/>
          </w:tcPr>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ITEM</w:t>
            </w:r>
          </w:p>
        </w:tc>
        <w:tc>
          <w:tcPr>
            <w:tcW w:w="630" w:type="dxa"/>
          </w:tcPr>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AGREE</w:t>
            </w:r>
          </w:p>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w:t>
            </w:r>
          </w:p>
        </w:tc>
        <w:tc>
          <w:tcPr>
            <w:tcW w:w="738" w:type="dxa"/>
          </w:tcPr>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DISAGREE</w:t>
            </w:r>
          </w:p>
          <w:p w:rsidR="00D02AD4" w:rsidRPr="00D02AD4" w:rsidRDefault="00D02AD4" w:rsidP="00E86C73">
            <w:pPr>
              <w:spacing w:after="0" w:line="360" w:lineRule="auto"/>
              <w:jc w:val="center"/>
              <w:rPr>
                <w:rFonts w:ascii="Times New Roman" w:hAnsi="Times New Roman"/>
                <w:b/>
                <w:sz w:val="26"/>
                <w:szCs w:val="28"/>
              </w:rPr>
            </w:pPr>
            <w:r w:rsidRPr="00D02AD4">
              <w:rPr>
                <w:rFonts w:ascii="Times New Roman" w:hAnsi="Times New Roman"/>
                <w:b/>
                <w:sz w:val="26"/>
                <w:szCs w:val="28"/>
              </w:rPr>
              <w:t>(%)</w:t>
            </w:r>
          </w:p>
        </w:tc>
      </w:tr>
      <w:tr w:rsidR="00D02AD4" w:rsidRPr="00D02AD4" w:rsidTr="00E86C73">
        <w:tc>
          <w:tcPr>
            <w:tcW w:w="738"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9</w:t>
            </w:r>
          </w:p>
        </w:tc>
        <w:tc>
          <w:tcPr>
            <w:tcW w:w="7470"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Children with early childhood  experience interact better in school than those without school experience </w:t>
            </w:r>
          </w:p>
        </w:tc>
        <w:tc>
          <w:tcPr>
            <w:tcW w:w="630"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136</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(68%)</w:t>
            </w:r>
          </w:p>
        </w:tc>
        <w:tc>
          <w:tcPr>
            <w:tcW w:w="738"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64</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(32%)</w:t>
            </w:r>
          </w:p>
        </w:tc>
      </w:tr>
      <w:tr w:rsidR="00D02AD4" w:rsidRPr="00D02AD4" w:rsidTr="00E86C73">
        <w:tc>
          <w:tcPr>
            <w:tcW w:w="738"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10</w:t>
            </w:r>
          </w:p>
        </w:tc>
        <w:tc>
          <w:tcPr>
            <w:tcW w:w="7470"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Children with early childhood are better than those without such experience </w:t>
            </w:r>
          </w:p>
        </w:tc>
        <w:tc>
          <w:tcPr>
            <w:tcW w:w="630"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172</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(86%)</w:t>
            </w:r>
          </w:p>
        </w:tc>
        <w:tc>
          <w:tcPr>
            <w:tcW w:w="738"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28</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(14%)</w:t>
            </w:r>
          </w:p>
        </w:tc>
      </w:tr>
      <w:tr w:rsidR="00D02AD4" w:rsidRPr="00D02AD4" w:rsidTr="00E86C73">
        <w:tc>
          <w:tcPr>
            <w:tcW w:w="738"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11</w:t>
            </w:r>
          </w:p>
        </w:tc>
        <w:tc>
          <w:tcPr>
            <w:tcW w:w="7470"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Children with early childhood background are more positively inquisitive than those without such background </w:t>
            </w:r>
          </w:p>
        </w:tc>
        <w:tc>
          <w:tcPr>
            <w:tcW w:w="630"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160</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(80%)</w:t>
            </w:r>
          </w:p>
        </w:tc>
        <w:tc>
          <w:tcPr>
            <w:tcW w:w="738"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40</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(20%)</w:t>
            </w:r>
          </w:p>
        </w:tc>
      </w:tr>
      <w:tr w:rsidR="00D02AD4" w:rsidRPr="00D02AD4" w:rsidTr="00E86C73">
        <w:tc>
          <w:tcPr>
            <w:tcW w:w="738"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12</w:t>
            </w:r>
          </w:p>
        </w:tc>
        <w:tc>
          <w:tcPr>
            <w:tcW w:w="7470" w:type="dxa"/>
          </w:tcPr>
          <w:p w:rsidR="00D02AD4" w:rsidRPr="00D02AD4" w:rsidRDefault="00D02AD4" w:rsidP="00E86C73">
            <w:pPr>
              <w:spacing w:after="0" w:line="360" w:lineRule="auto"/>
              <w:jc w:val="both"/>
              <w:rPr>
                <w:rFonts w:ascii="Times New Roman" w:hAnsi="Times New Roman"/>
                <w:sz w:val="26"/>
                <w:szCs w:val="28"/>
              </w:rPr>
            </w:pPr>
            <w:r w:rsidRPr="00D02AD4">
              <w:rPr>
                <w:rFonts w:ascii="Times New Roman" w:hAnsi="Times New Roman"/>
                <w:sz w:val="26"/>
                <w:szCs w:val="28"/>
              </w:rPr>
              <w:t xml:space="preserve">Children with early childhood education participate more in co-curricular activities (e.g. sport, debate) than those  nursery background </w:t>
            </w:r>
          </w:p>
        </w:tc>
        <w:tc>
          <w:tcPr>
            <w:tcW w:w="630"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142</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(71%)</w:t>
            </w:r>
          </w:p>
        </w:tc>
        <w:tc>
          <w:tcPr>
            <w:tcW w:w="738" w:type="dxa"/>
          </w:tcPr>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758</w:t>
            </w:r>
          </w:p>
          <w:p w:rsidR="00D02AD4" w:rsidRPr="00D02AD4" w:rsidRDefault="00D02AD4" w:rsidP="00E86C73">
            <w:pPr>
              <w:spacing w:after="0" w:line="360" w:lineRule="auto"/>
              <w:jc w:val="center"/>
              <w:rPr>
                <w:rFonts w:ascii="Times New Roman" w:hAnsi="Times New Roman"/>
                <w:sz w:val="26"/>
                <w:szCs w:val="28"/>
              </w:rPr>
            </w:pPr>
            <w:r w:rsidRPr="00D02AD4">
              <w:rPr>
                <w:rFonts w:ascii="Times New Roman" w:hAnsi="Times New Roman"/>
                <w:sz w:val="26"/>
                <w:szCs w:val="28"/>
              </w:rPr>
              <w:t>(29%)</w:t>
            </w:r>
          </w:p>
        </w:tc>
      </w:tr>
    </w:tbl>
    <w:p w:rsidR="00D02AD4" w:rsidRPr="00D02AD4" w:rsidRDefault="00D02AD4" w:rsidP="00D02AD4">
      <w:pPr>
        <w:spacing w:after="0" w:line="480" w:lineRule="auto"/>
        <w:rPr>
          <w:rFonts w:ascii="Times New Roman" w:hAnsi="Times New Roman"/>
          <w:b/>
          <w:i/>
          <w:sz w:val="26"/>
          <w:szCs w:val="28"/>
        </w:rPr>
      </w:pPr>
      <w:r>
        <w:rPr>
          <w:rFonts w:ascii="Times New Roman" w:hAnsi="Times New Roman"/>
          <w:b/>
          <w:i/>
          <w:sz w:val="26"/>
          <w:szCs w:val="28"/>
        </w:rPr>
        <w:t>Source: Field Survey, 2024</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Table 4.8 indicate that an overall average of 76% of the respondents agreed that children with early childhood experience demonstrate better habits than those </w:t>
      </w:r>
      <w:r w:rsidRPr="00D02AD4">
        <w:rPr>
          <w:rFonts w:ascii="Times New Roman" w:hAnsi="Times New Roman"/>
          <w:sz w:val="26"/>
          <w:szCs w:val="28"/>
        </w:rPr>
        <w:lastRenderedPageBreak/>
        <w:t>without early childhood experience. Only 24% of the respondents disagreed to this.</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Hence, the answer to H0</w:t>
      </w:r>
      <w:r w:rsidRPr="00D02AD4">
        <w:rPr>
          <w:rFonts w:ascii="Times New Roman" w:hAnsi="Times New Roman"/>
          <w:sz w:val="26"/>
          <w:szCs w:val="28"/>
          <w:vertAlign w:val="subscript"/>
        </w:rPr>
        <w:t xml:space="preserve">2 </w:t>
      </w:r>
      <w:r w:rsidRPr="00D02AD4">
        <w:rPr>
          <w:rFonts w:ascii="Times New Roman" w:hAnsi="Times New Roman"/>
          <w:sz w:val="26"/>
          <w:szCs w:val="28"/>
        </w:rPr>
        <w:t>is that children with early childhood experience demonstrate good habits in primary schools to a very great extent more than their counterpart without any early childhood experience.</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sz w:val="26"/>
          <w:szCs w:val="28"/>
        </w:rPr>
        <w:t xml:space="preserve">Hypotheses Testing </w:t>
      </w:r>
      <w:r w:rsidRPr="00D02AD4">
        <w:rPr>
          <w:rFonts w:ascii="Times New Roman" w:hAnsi="Times New Roman"/>
          <w:sz w:val="26"/>
          <w:szCs w:val="28"/>
        </w:rPr>
        <w:t xml:space="preserve">   </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i/>
          <w:sz w:val="26"/>
          <w:szCs w:val="28"/>
        </w:rPr>
        <w:t>H01:</w:t>
      </w:r>
      <w:r w:rsidRPr="00D02AD4">
        <w:rPr>
          <w:rFonts w:ascii="Times New Roman" w:hAnsi="Times New Roman"/>
          <w:sz w:val="26"/>
          <w:szCs w:val="28"/>
        </w:rPr>
        <w:t xml:space="preserve"> there is no significant differences in the pre-basic education experience, demonstrate greater academic achievement in primary school that those who did not have.</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Table Eight: T-test analysis of pre-basic education experience demonstrate greater academic achievement in primary that those who did not have.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95"/>
        <w:gridCol w:w="492"/>
        <w:gridCol w:w="698"/>
        <w:gridCol w:w="698"/>
        <w:gridCol w:w="520"/>
        <w:gridCol w:w="1334"/>
        <w:gridCol w:w="1119"/>
      </w:tblGrid>
      <w:tr w:rsidR="00D02AD4" w:rsidRPr="00D02AD4" w:rsidTr="00E86C73">
        <w:tc>
          <w:tcPr>
            <w:tcW w:w="4322"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 xml:space="preserve">Pupils </w:t>
            </w:r>
          </w:p>
        </w:tc>
        <w:tc>
          <w:tcPr>
            <w:tcW w:w="496"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N</w:t>
            </w:r>
          </w:p>
        </w:tc>
        <w:tc>
          <w:tcPr>
            <w:tcW w:w="706"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X</w:t>
            </w:r>
          </w:p>
        </w:tc>
        <w:tc>
          <w:tcPr>
            <w:tcW w:w="706"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SD</w:t>
            </w:r>
          </w:p>
        </w:tc>
        <w:tc>
          <w:tcPr>
            <w:tcW w:w="527"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Df</w:t>
            </w:r>
          </w:p>
        </w:tc>
        <w:tc>
          <w:tcPr>
            <w:tcW w:w="1352"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 xml:space="preserve">Calculate </w:t>
            </w:r>
          </w:p>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 xml:space="preserve">t-value </w:t>
            </w:r>
          </w:p>
        </w:tc>
        <w:tc>
          <w:tcPr>
            <w:tcW w:w="1134"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 xml:space="preserve">Critical </w:t>
            </w:r>
          </w:p>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t-value</w:t>
            </w:r>
          </w:p>
        </w:tc>
      </w:tr>
      <w:tr w:rsidR="00D02AD4" w:rsidRPr="00D02AD4" w:rsidTr="00E86C73">
        <w:tc>
          <w:tcPr>
            <w:tcW w:w="4788"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 xml:space="preserve">With  early  children education </w:t>
            </w:r>
          </w:p>
        </w:tc>
        <w:tc>
          <w:tcPr>
            <w:tcW w:w="447"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50</w:t>
            </w:r>
          </w:p>
        </w:tc>
        <w:tc>
          <w:tcPr>
            <w:tcW w:w="419"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64.2</w:t>
            </w:r>
          </w:p>
        </w:tc>
        <w:tc>
          <w:tcPr>
            <w:tcW w:w="574"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8.87</w:t>
            </w:r>
          </w:p>
        </w:tc>
        <w:tc>
          <w:tcPr>
            <w:tcW w:w="529" w:type="dxa"/>
            <w:vMerge w:val="restart"/>
          </w:tcPr>
          <w:p w:rsidR="00D02AD4" w:rsidRPr="00D02AD4" w:rsidRDefault="00D02AD4" w:rsidP="00E86C73">
            <w:pPr>
              <w:spacing w:after="0" w:line="360" w:lineRule="auto"/>
              <w:rPr>
                <w:rFonts w:ascii="Times New Roman" w:hAnsi="Times New Roman"/>
                <w:sz w:val="12"/>
                <w:szCs w:val="28"/>
              </w:rPr>
            </w:pPr>
          </w:p>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98</w:t>
            </w:r>
          </w:p>
        </w:tc>
        <w:tc>
          <w:tcPr>
            <w:tcW w:w="1352" w:type="dxa"/>
          </w:tcPr>
          <w:p w:rsidR="00D02AD4" w:rsidRPr="00D02AD4" w:rsidRDefault="00D02AD4" w:rsidP="00E86C73">
            <w:pPr>
              <w:spacing w:after="0" w:line="360" w:lineRule="auto"/>
              <w:rPr>
                <w:rFonts w:ascii="Times New Roman" w:hAnsi="Times New Roman"/>
                <w:sz w:val="26"/>
                <w:szCs w:val="28"/>
              </w:rPr>
            </w:pPr>
          </w:p>
        </w:tc>
        <w:tc>
          <w:tcPr>
            <w:tcW w:w="1134" w:type="dxa"/>
          </w:tcPr>
          <w:p w:rsidR="00D02AD4" w:rsidRPr="00D02AD4" w:rsidRDefault="00D02AD4" w:rsidP="00E86C73">
            <w:pPr>
              <w:spacing w:after="0" w:line="360" w:lineRule="auto"/>
              <w:rPr>
                <w:rFonts w:ascii="Times New Roman" w:hAnsi="Times New Roman"/>
                <w:sz w:val="26"/>
                <w:szCs w:val="28"/>
              </w:rPr>
            </w:pPr>
          </w:p>
        </w:tc>
      </w:tr>
      <w:tr w:rsidR="00D02AD4" w:rsidRPr="00D02AD4" w:rsidTr="00E86C73">
        <w:tc>
          <w:tcPr>
            <w:tcW w:w="4322"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 xml:space="preserve">Without early childhood education </w:t>
            </w:r>
          </w:p>
        </w:tc>
        <w:tc>
          <w:tcPr>
            <w:tcW w:w="496"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50</w:t>
            </w:r>
          </w:p>
        </w:tc>
        <w:tc>
          <w:tcPr>
            <w:tcW w:w="706"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48</w:t>
            </w:r>
          </w:p>
        </w:tc>
        <w:tc>
          <w:tcPr>
            <w:tcW w:w="706"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8.95</w:t>
            </w:r>
          </w:p>
        </w:tc>
        <w:tc>
          <w:tcPr>
            <w:tcW w:w="527" w:type="dxa"/>
            <w:vMerge/>
          </w:tcPr>
          <w:p w:rsidR="00D02AD4" w:rsidRPr="00D02AD4" w:rsidRDefault="00D02AD4" w:rsidP="00E86C73">
            <w:pPr>
              <w:spacing w:after="0" w:line="360" w:lineRule="auto"/>
              <w:rPr>
                <w:rFonts w:ascii="Times New Roman" w:hAnsi="Times New Roman"/>
                <w:sz w:val="26"/>
                <w:szCs w:val="28"/>
              </w:rPr>
            </w:pPr>
          </w:p>
        </w:tc>
        <w:tc>
          <w:tcPr>
            <w:tcW w:w="1352"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8.62</w:t>
            </w:r>
          </w:p>
        </w:tc>
        <w:tc>
          <w:tcPr>
            <w:tcW w:w="1134"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1.98</w:t>
            </w:r>
          </w:p>
        </w:tc>
      </w:tr>
    </w:tbl>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Table 4.4 shows the comparism of pupils’ performance in mathematics. The means scores of pupils with early childhood education was 64.2 while that pupil without early childhood education was 48.8 and their standard deviation was 8.87 and 8.95 respectively. However, the t-calculate value of 8.62 was found to be higher than t-critical value of 1.98 + degree of freedom 98 and 0.05 level of significance.  This implies the rejection of hypotheses one. In others words, there is a significant difference in the academic performance of pupils with early </w:t>
      </w:r>
      <w:r w:rsidRPr="00D02AD4">
        <w:rPr>
          <w:rFonts w:ascii="Times New Roman" w:hAnsi="Times New Roman"/>
          <w:sz w:val="26"/>
          <w:szCs w:val="28"/>
        </w:rPr>
        <w:lastRenderedPageBreak/>
        <w:t>children childhood education, comparing their mean scores, it shows that pupils with early childhood education performed better that those without early childhood education.</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sz w:val="26"/>
          <w:szCs w:val="28"/>
        </w:rPr>
        <w:t xml:space="preserve">H02: </w:t>
      </w:r>
      <w:r w:rsidRPr="00D02AD4">
        <w:rPr>
          <w:rFonts w:ascii="Times New Roman" w:hAnsi="Times New Roman"/>
          <w:sz w:val="26"/>
          <w:szCs w:val="28"/>
        </w:rPr>
        <w:t>There is no significant differences in the pre-basic education experience, interact more socially with friend in their primary school that their mates without such experience.</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b/>
          <w:sz w:val="26"/>
          <w:szCs w:val="28"/>
        </w:rPr>
        <w:t xml:space="preserve">Table Nine: </w:t>
      </w:r>
      <w:r w:rsidRPr="00D02AD4">
        <w:rPr>
          <w:rFonts w:ascii="Times New Roman" w:hAnsi="Times New Roman"/>
          <w:sz w:val="26"/>
          <w:szCs w:val="28"/>
        </w:rPr>
        <w:t>T-test analysis of pre-basic education experience interact more socially with friend in their primary school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9"/>
        <w:gridCol w:w="494"/>
        <w:gridCol w:w="841"/>
        <w:gridCol w:w="702"/>
        <w:gridCol w:w="522"/>
        <w:gridCol w:w="1342"/>
        <w:gridCol w:w="1126"/>
      </w:tblGrid>
      <w:tr w:rsidR="00D02AD4" w:rsidRPr="00D02AD4" w:rsidTr="00E86C73">
        <w:tc>
          <w:tcPr>
            <w:tcW w:w="4183"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 xml:space="preserve">Pupils </w:t>
            </w:r>
          </w:p>
        </w:tc>
        <w:tc>
          <w:tcPr>
            <w:tcW w:w="496"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N</w:t>
            </w:r>
          </w:p>
        </w:tc>
        <w:tc>
          <w:tcPr>
            <w:tcW w:w="846"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X</w:t>
            </w:r>
          </w:p>
        </w:tc>
        <w:tc>
          <w:tcPr>
            <w:tcW w:w="706"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SD</w:t>
            </w:r>
          </w:p>
        </w:tc>
        <w:tc>
          <w:tcPr>
            <w:tcW w:w="526"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Df</w:t>
            </w:r>
          </w:p>
        </w:tc>
        <w:tc>
          <w:tcPr>
            <w:tcW w:w="1352"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 xml:space="preserve">Calculate </w:t>
            </w:r>
          </w:p>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 xml:space="preserve">T-value </w:t>
            </w:r>
          </w:p>
        </w:tc>
        <w:tc>
          <w:tcPr>
            <w:tcW w:w="1134"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 xml:space="preserve">Critical </w:t>
            </w:r>
          </w:p>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T-value</w:t>
            </w:r>
          </w:p>
        </w:tc>
      </w:tr>
      <w:tr w:rsidR="00D02AD4" w:rsidRPr="00D02AD4" w:rsidTr="00E86C73">
        <w:tc>
          <w:tcPr>
            <w:tcW w:w="4183"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 xml:space="preserve">With  early  children education </w:t>
            </w:r>
          </w:p>
        </w:tc>
        <w:tc>
          <w:tcPr>
            <w:tcW w:w="496"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50</w:t>
            </w:r>
          </w:p>
        </w:tc>
        <w:tc>
          <w:tcPr>
            <w:tcW w:w="846"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66.42</w:t>
            </w:r>
          </w:p>
        </w:tc>
        <w:tc>
          <w:tcPr>
            <w:tcW w:w="706"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7.49</w:t>
            </w:r>
          </w:p>
        </w:tc>
        <w:tc>
          <w:tcPr>
            <w:tcW w:w="526" w:type="dxa"/>
            <w:vMerge w:val="restart"/>
          </w:tcPr>
          <w:p w:rsidR="00D02AD4" w:rsidRPr="00D02AD4" w:rsidRDefault="00D02AD4" w:rsidP="00E86C73">
            <w:pPr>
              <w:spacing w:after="0" w:line="360" w:lineRule="auto"/>
              <w:rPr>
                <w:rFonts w:ascii="Times New Roman" w:hAnsi="Times New Roman"/>
                <w:sz w:val="12"/>
                <w:szCs w:val="28"/>
              </w:rPr>
            </w:pPr>
          </w:p>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98</w:t>
            </w:r>
          </w:p>
        </w:tc>
        <w:tc>
          <w:tcPr>
            <w:tcW w:w="1352" w:type="dxa"/>
            <w:vMerge w:val="restart"/>
          </w:tcPr>
          <w:p w:rsidR="00D02AD4" w:rsidRPr="00552843" w:rsidRDefault="00D02AD4" w:rsidP="00E86C73">
            <w:pPr>
              <w:spacing w:after="0" w:line="360" w:lineRule="auto"/>
              <w:rPr>
                <w:rFonts w:ascii="Times New Roman" w:hAnsi="Times New Roman"/>
                <w:sz w:val="2"/>
                <w:szCs w:val="28"/>
              </w:rPr>
            </w:pPr>
          </w:p>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8.62</w:t>
            </w:r>
          </w:p>
        </w:tc>
        <w:tc>
          <w:tcPr>
            <w:tcW w:w="1134" w:type="dxa"/>
            <w:vMerge w:val="restart"/>
          </w:tcPr>
          <w:p w:rsidR="00D02AD4" w:rsidRPr="00552843" w:rsidRDefault="00D02AD4" w:rsidP="00E86C73">
            <w:pPr>
              <w:spacing w:after="0" w:line="360" w:lineRule="auto"/>
              <w:rPr>
                <w:rFonts w:ascii="Times New Roman" w:hAnsi="Times New Roman"/>
                <w:sz w:val="2"/>
                <w:szCs w:val="28"/>
              </w:rPr>
            </w:pPr>
          </w:p>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1.98</w:t>
            </w:r>
          </w:p>
        </w:tc>
      </w:tr>
      <w:tr w:rsidR="00D02AD4" w:rsidRPr="00D02AD4" w:rsidTr="00E86C73">
        <w:tc>
          <w:tcPr>
            <w:tcW w:w="4183"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 xml:space="preserve">Without early childhood education </w:t>
            </w:r>
          </w:p>
        </w:tc>
        <w:tc>
          <w:tcPr>
            <w:tcW w:w="496"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50</w:t>
            </w:r>
          </w:p>
        </w:tc>
        <w:tc>
          <w:tcPr>
            <w:tcW w:w="846"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48.66</w:t>
            </w:r>
          </w:p>
        </w:tc>
        <w:tc>
          <w:tcPr>
            <w:tcW w:w="706"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7.30</w:t>
            </w:r>
          </w:p>
        </w:tc>
        <w:tc>
          <w:tcPr>
            <w:tcW w:w="526" w:type="dxa"/>
            <w:vMerge/>
          </w:tcPr>
          <w:p w:rsidR="00D02AD4" w:rsidRPr="00D02AD4" w:rsidRDefault="00D02AD4" w:rsidP="00E86C73">
            <w:pPr>
              <w:spacing w:after="0" w:line="360" w:lineRule="auto"/>
              <w:rPr>
                <w:rFonts w:ascii="Times New Roman" w:hAnsi="Times New Roman"/>
                <w:sz w:val="26"/>
                <w:szCs w:val="28"/>
              </w:rPr>
            </w:pPr>
          </w:p>
        </w:tc>
        <w:tc>
          <w:tcPr>
            <w:tcW w:w="1352" w:type="dxa"/>
            <w:vMerge/>
          </w:tcPr>
          <w:p w:rsidR="00D02AD4" w:rsidRPr="00D02AD4" w:rsidRDefault="00D02AD4" w:rsidP="00E86C73">
            <w:pPr>
              <w:spacing w:after="0" w:line="360" w:lineRule="auto"/>
              <w:rPr>
                <w:rFonts w:ascii="Times New Roman" w:hAnsi="Times New Roman"/>
                <w:sz w:val="26"/>
                <w:szCs w:val="28"/>
              </w:rPr>
            </w:pPr>
          </w:p>
        </w:tc>
        <w:tc>
          <w:tcPr>
            <w:tcW w:w="1134" w:type="dxa"/>
            <w:vMerge/>
          </w:tcPr>
          <w:p w:rsidR="00D02AD4" w:rsidRPr="00D02AD4" w:rsidRDefault="00D02AD4" w:rsidP="00E86C73">
            <w:pPr>
              <w:spacing w:after="0" w:line="360" w:lineRule="auto"/>
              <w:rPr>
                <w:rFonts w:ascii="Times New Roman" w:hAnsi="Times New Roman"/>
                <w:sz w:val="26"/>
                <w:szCs w:val="28"/>
              </w:rPr>
            </w:pPr>
          </w:p>
        </w:tc>
      </w:tr>
    </w:tbl>
    <w:p w:rsidR="00D02AD4" w:rsidRPr="00D02AD4" w:rsidRDefault="00D02AD4" w:rsidP="00D02AD4">
      <w:pPr>
        <w:spacing w:after="0" w:line="360" w:lineRule="auto"/>
        <w:rPr>
          <w:sz w:val="20"/>
        </w:rPr>
      </w:pP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This table 4.10 shows t-test analysis of pupils’ performance, the mean score (X) pupils early childhood education was 66.42 and that of the pupils without early childhood education was 48.66 with their standard deviation of 7.49 and 7.30 respectively. The t-calculated values was 12.1 and t-critical values was 1.98 at 0.05 significant level comparing these two values the t-calculated value was found indicating the rejection of hypotheses four that is there is a significant difference between the performance of pupils  with early childhood education. Comparing their mean score with that of nursery education was greater than that of the pupils </w:t>
      </w:r>
      <w:r w:rsidRPr="00D02AD4">
        <w:rPr>
          <w:rFonts w:ascii="Times New Roman" w:hAnsi="Times New Roman"/>
          <w:sz w:val="26"/>
          <w:szCs w:val="28"/>
        </w:rPr>
        <w:lastRenderedPageBreak/>
        <w:t>without such education. This implies that the former set of pupils performed better.</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H03: There is no significant differences in the children with pre-basic education experience, demonstrate good school habits than their mates who have not undergone such.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84"/>
        <w:gridCol w:w="494"/>
        <w:gridCol w:w="840"/>
        <w:gridCol w:w="771"/>
        <w:gridCol w:w="701"/>
        <w:gridCol w:w="1341"/>
        <w:gridCol w:w="1125"/>
      </w:tblGrid>
      <w:tr w:rsidR="00D02AD4" w:rsidRPr="00D02AD4" w:rsidTr="00E86C73">
        <w:tc>
          <w:tcPr>
            <w:tcW w:w="3933"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 xml:space="preserve">Pupils </w:t>
            </w:r>
          </w:p>
        </w:tc>
        <w:tc>
          <w:tcPr>
            <w:tcW w:w="496"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N</w:t>
            </w:r>
          </w:p>
        </w:tc>
        <w:tc>
          <w:tcPr>
            <w:tcW w:w="846"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X</w:t>
            </w:r>
          </w:p>
        </w:tc>
        <w:tc>
          <w:tcPr>
            <w:tcW w:w="776"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SD</w:t>
            </w:r>
          </w:p>
        </w:tc>
        <w:tc>
          <w:tcPr>
            <w:tcW w:w="706"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Df</w:t>
            </w:r>
          </w:p>
        </w:tc>
        <w:tc>
          <w:tcPr>
            <w:tcW w:w="1352"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 xml:space="preserve">Calculate </w:t>
            </w:r>
          </w:p>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 xml:space="preserve">t-value </w:t>
            </w:r>
          </w:p>
        </w:tc>
        <w:tc>
          <w:tcPr>
            <w:tcW w:w="1134"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 xml:space="preserve">Critical </w:t>
            </w:r>
          </w:p>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t-value</w:t>
            </w:r>
          </w:p>
        </w:tc>
      </w:tr>
      <w:tr w:rsidR="00D02AD4" w:rsidRPr="00D02AD4" w:rsidTr="00E86C73">
        <w:tc>
          <w:tcPr>
            <w:tcW w:w="3933"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 xml:space="preserve">With  early  children education </w:t>
            </w:r>
          </w:p>
        </w:tc>
        <w:tc>
          <w:tcPr>
            <w:tcW w:w="496"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50</w:t>
            </w:r>
          </w:p>
        </w:tc>
        <w:tc>
          <w:tcPr>
            <w:tcW w:w="846"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66.72</w:t>
            </w:r>
          </w:p>
        </w:tc>
        <w:tc>
          <w:tcPr>
            <w:tcW w:w="776"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7.18</w:t>
            </w:r>
          </w:p>
        </w:tc>
        <w:tc>
          <w:tcPr>
            <w:tcW w:w="706" w:type="dxa"/>
            <w:vMerge w:val="restart"/>
          </w:tcPr>
          <w:p w:rsidR="00D02AD4" w:rsidRPr="00D02AD4" w:rsidRDefault="00D02AD4" w:rsidP="00E86C73">
            <w:pPr>
              <w:spacing w:after="0" w:line="360" w:lineRule="auto"/>
              <w:rPr>
                <w:rFonts w:ascii="Times New Roman" w:hAnsi="Times New Roman"/>
                <w:sz w:val="12"/>
                <w:szCs w:val="28"/>
              </w:rPr>
            </w:pPr>
          </w:p>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8.63</w:t>
            </w:r>
          </w:p>
        </w:tc>
        <w:tc>
          <w:tcPr>
            <w:tcW w:w="1352" w:type="dxa"/>
            <w:vMerge w:val="restart"/>
          </w:tcPr>
          <w:p w:rsidR="00D02AD4" w:rsidRPr="00552843" w:rsidRDefault="00D02AD4" w:rsidP="00E86C73">
            <w:pPr>
              <w:spacing w:after="0" w:line="360" w:lineRule="auto"/>
              <w:rPr>
                <w:rFonts w:ascii="Times New Roman" w:hAnsi="Times New Roman"/>
                <w:sz w:val="2"/>
                <w:szCs w:val="28"/>
              </w:rPr>
            </w:pPr>
          </w:p>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8.63</w:t>
            </w:r>
          </w:p>
        </w:tc>
        <w:tc>
          <w:tcPr>
            <w:tcW w:w="1134" w:type="dxa"/>
            <w:vMerge w:val="restart"/>
          </w:tcPr>
          <w:p w:rsidR="00D02AD4" w:rsidRPr="00552843" w:rsidRDefault="00D02AD4" w:rsidP="00E86C73">
            <w:pPr>
              <w:spacing w:after="0" w:line="360" w:lineRule="auto"/>
              <w:rPr>
                <w:rFonts w:ascii="Times New Roman" w:hAnsi="Times New Roman"/>
                <w:sz w:val="2"/>
                <w:szCs w:val="28"/>
              </w:rPr>
            </w:pPr>
          </w:p>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1.980</w:t>
            </w:r>
          </w:p>
        </w:tc>
      </w:tr>
      <w:tr w:rsidR="00D02AD4" w:rsidRPr="00D02AD4" w:rsidTr="00E86C73">
        <w:tc>
          <w:tcPr>
            <w:tcW w:w="3933"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 xml:space="preserve">Without early childhood education </w:t>
            </w:r>
          </w:p>
        </w:tc>
        <w:tc>
          <w:tcPr>
            <w:tcW w:w="496"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50</w:t>
            </w:r>
          </w:p>
        </w:tc>
        <w:tc>
          <w:tcPr>
            <w:tcW w:w="846"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49.68</w:t>
            </w:r>
          </w:p>
        </w:tc>
        <w:tc>
          <w:tcPr>
            <w:tcW w:w="776" w:type="dxa"/>
          </w:tcPr>
          <w:p w:rsidR="00D02AD4" w:rsidRPr="00D02AD4" w:rsidRDefault="00D02AD4" w:rsidP="00E86C73">
            <w:pPr>
              <w:spacing w:after="0" w:line="360" w:lineRule="auto"/>
              <w:rPr>
                <w:rFonts w:ascii="Times New Roman" w:hAnsi="Times New Roman"/>
                <w:sz w:val="26"/>
                <w:szCs w:val="28"/>
              </w:rPr>
            </w:pPr>
            <w:r w:rsidRPr="00D02AD4">
              <w:rPr>
                <w:rFonts w:ascii="Times New Roman" w:hAnsi="Times New Roman"/>
                <w:sz w:val="26"/>
                <w:szCs w:val="28"/>
              </w:rPr>
              <w:t>8.09.</w:t>
            </w:r>
          </w:p>
        </w:tc>
        <w:tc>
          <w:tcPr>
            <w:tcW w:w="706" w:type="dxa"/>
            <w:vMerge/>
          </w:tcPr>
          <w:p w:rsidR="00D02AD4" w:rsidRPr="00D02AD4" w:rsidRDefault="00D02AD4" w:rsidP="00E86C73">
            <w:pPr>
              <w:spacing w:after="0" w:line="360" w:lineRule="auto"/>
              <w:rPr>
                <w:rFonts w:ascii="Times New Roman" w:hAnsi="Times New Roman"/>
                <w:sz w:val="26"/>
                <w:szCs w:val="28"/>
              </w:rPr>
            </w:pPr>
          </w:p>
        </w:tc>
        <w:tc>
          <w:tcPr>
            <w:tcW w:w="1352" w:type="dxa"/>
            <w:vMerge/>
          </w:tcPr>
          <w:p w:rsidR="00D02AD4" w:rsidRPr="00D02AD4" w:rsidRDefault="00D02AD4" w:rsidP="00E86C73">
            <w:pPr>
              <w:spacing w:after="0" w:line="360" w:lineRule="auto"/>
              <w:rPr>
                <w:rFonts w:ascii="Times New Roman" w:hAnsi="Times New Roman"/>
                <w:sz w:val="26"/>
                <w:szCs w:val="28"/>
              </w:rPr>
            </w:pPr>
          </w:p>
        </w:tc>
        <w:tc>
          <w:tcPr>
            <w:tcW w:w="1134" w:type="dxa"/>
            <w:vMerge/>
          </w:tcPr>
          <w:p w:rsidR="00D02AD4" w:rsidRPr="00D02AD4" w:rsidRDefault="00D02AD4" w:rsidP="00E86C73">
            <w:pPr>
              <w:spacing w:after="0" w:line="360" w:lineRule="auto"/>
              <w:rPr>
                <w:rFonts w:ascii="Times New Roman" w:hAnsi="Times New Roman"/>
                <w:sz w:val="26"/>
                <w:szCs w:val="28"/>
              </w:rPr>
            </w:pPr>
          </w:p>
        </w:tc>
      </w:tr>
    </w:tbl>
    <w:p w:rsidR="00D02AD4" w:rsidRPr="00D02AD4" w:rsidRDefault="00D02AD4" w:rsidP="00D02AD4">
      <w:pPr>
        <w:spacing w:after="0" w:line="360" w:lineRule="auto"/>
        <w:rPr>
          <w:rFonts w:ascii="Times New Roman" w:hAnsi="Times New Roman"/>
          <w:sz w:val="26"/>
          <w:szCs w:val="28"/>
        </w:rPr>
      </w:pP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Table 4.11 gives the t-test analysis in general paper which is another compulsory subject at the primary school setting.  Then mean score of pupil with early childhood education was 66.72 and that of the pupils without early childhood education was 49.68 at 0.05 significant level, while their standard deviation were 7.18 and 8.09 respectively. The t-calculated value was 8.63 while the t-critical value was 1.980 comparing the two, it show that the t-calculated value was greater that t-critical values.    </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Discussion of Findings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The study has unveiled certain fundamental trusts or the influence early childhood education have on pupils academic performance and moral development. The first research question analyzed revealed that pupils with early </w:t>
      </w:r>
      <w:r w:rsidRPr="00D02AD4">
        <w:rPr>
          <w:rFonts w:ascii="Times New Roman" w:hAnsi="Times New Roman"/>
          <w:sz w:val="26"/>
          <w:szCs w:val="28"/>
        </w:rPr>
        <w:lastRenderedPageBreak/>
        <w:t xml:space="preserve">childhood experience have a greater level of social interaction with early childhood experience than their counterparts without such experience. </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These found in mathematics, English language and general papers. These findings agreed with Oyebanji (2003) observation that children with pre-school education are academically sound to assimilate heavy academic load at higher level of their academic pursuit and it enhance good communication relationship.</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This was also established by Medupin (2001) provides children with sound academic position.</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Also, Pemified (2001) agreed that early education promotes language acquisition. Generally, the achievement score of pupils with early childhood education is predicated on the opportunities offered by this level of education. such as recorded by Willberforce (2003) include laying solid foundation for social unity and providing adequate materials for children to be involved in various activities meant for their all round development Also Julius (1999) agreed .that early childhood education translates children from egocentric basis to the point of adaptation, the major reason why early childhood education, receives higher patronage in the country today, early childhood schools are at every corner of village and cities.</w:t>
      </w:r>
    </w:p>
    <w:p w:rsidR="00D02AD4" w:rsidRPr="00D02AD4" w:rsidRDefault="00D02AD4" w:rsidP="00D02AD4">
      <w:pPr>
        <w:spacing w:after="0" w:line="480" w:lineRule="auto"/>
        <w:jc w:val="both"/>
        <w:rPr>
          <w:rFonts w:ascii="Times New Roman" w:hAnsi="Times New Roman"/>
          <w:sz w:val="26"/>
          <w:szCs w:val="28"/>
        </w:rPr>
      </w:pPr>
    </w:p>
    <w:p w:rsidR="00D02AD4" w:rsidRPr="00D02AD4" w:rsidRDefault="00D02AD4" w:rsidP="00D02AD4">
      <w:pPr>
        <w:spacing w:after="0" w:line="240" w:lineRule="auto"/>
        <w:rPr>
          <w:sz w:val="20"/>
        </w:rPr>
      </w:pPr>
    </w:p>
    <w:p w:rsidR="00D02AD4" w:rsidRPr="00D02AD4" w:rsidRDefault="00D02AD4" w:rsidP="00D02AD4">
      <w:pPr>
        <w:spacing w:after="0" w:line="240" w:lineRule="auto"/>
        <w:rPr>
          <w:sz w:val="20"/>
        </w:rPr>
      </w:pPr>
    </w:p>
    <w:p w:rsidR="00D02AD4" w:rsidRPr="00D02AD4" w:rsidRDefault="00D02AD4" w:rsidP="00D02AD4">
      <w:pPr>
        <w:spacing w:after="0" w:line="480" w:lineRule="auto"/>
        <w:jc w:val="center"/>
        <w:rPr>
          <w:rFonts w:ascii="Times New Roman" w:hAnsi="Times New Roman"/>
          <w:b/>
          <w:sz w:val="26"/>
          <w:szCs w:val="28"/>
        </w:rPr>
      </w:pPr>
    </w:p>
    <w:p w:rsidR="00D02AD4" w:rsidRPr="00D02AD4" w:rsidRDefault="00D02AD4" w:rsidP="00D02AD4">
      <w:pPr>
        <w:spacing w:after="0" w:line="480" w:lineRule="auto"/>
        <w:rPr>
          <w:rFonts w:ascii="Times New Roman" w:hAnsi="Times New Roman"/>
          <w:b/>
          <w:sz w:val="26"/>
          <w:szCs w:val="28"/>
        </w:rPr>
      </w:pPr>
    </w:p>
    <w:p w:rsidR="00D02AD4" w:rsidRPr="00D02AD4" w:rsidRDefault="00D02AD4" w:rsidP="00D02AD4">
      <w:pPr>
        <w:spacing w:after="0" w:line="480" w:lineRule="auto"/>
        <w:jc w:val="center"/>
        <w:rPr>
          <w:rFonts w:ascii="Times New Roman" w:hAnsi="Times New Roman"/>
          <w:b/>
          <w:sz w:val="26"/>
          <w:szCs w:val="28"/>
        </w:rPr>
      </w:pPr>
      <w:r w:rsidRPr="00D02AD4">
        <w:rPr>
          <w:rFonts w:ascii="Times New Roman" w:hAnsi="Times New Roman"/>
          <w:b/>
          <w:sz w:val="26"/>
          <w:szCs w:val="28"/>
        </w:rPr>
        <w:lastRenderedPageBreak/>
        <w:t>CHAPTER FIVE</w:t>
      </w:r>
    </w:p>
    <w:p w:rsidR="00D02AD4" w:rsidRPr="00D02AD4" w:rsidRDefault="00D02AD4" w:rsidP="00D02AD4">
      <w:pPr>
        <w:spacing w:after="0" w:line="480" w:lineRule="auto"/>
        <w:jc w:val="center"/>
        <w:rPr>
          <w:rFonts w:ascii="Times New Roman" w:hAnsi="Times New Roman"/>
          <w:b/>
          <w:sz w:val="26"/>
          <w:szCs w:val="28"/>
        </w:rPr>
      </w:pPr>
      <w:r w:rsidRPr="00D02AD4">
        <w:rPr>
          <w:rFonts w:ascii="Times New Roman" w:hAnsi="Times New Roman"/>
          <w:b/>
          <w:sz w:val="26"/>
          <w:szCs w:val="28"/>
        </w:rPr>
        <w:t>SUMMARY, CONCLUSION AND RECOMMENDATIONS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This chapter focuses on the summary of the major findings, major findings, interferences and implications from which conclusions are made are made.</w:t>
      </w:r>
    </w:p>
    <w:p w:rsidR="00D02AD4" w:rsidRPr="00D02AD4" w:rsidRDefault="00D02AD4" w:rsidP="00D02AD4">
      <w:pPr>
        <w:spacing w:after="0" w:line="480" w:lineRule="auto"/>
        <w:jc w:val="both"/>
        <w:rPr>
          <w:rFonts w:ascii="Times New Roman" w:hAnsi="Times New Roman"/>
          <w:sz w:val="26"/>
          <w:szCs w:val="28"/>
        </w:rPr>
      </w:pPr>
      <w:r w:rsidRPr="00D02AD4">
        <w:rPr>
          <w:rFonts w:ascii="Times New Roman" w:hAnsi="Times New Roman"/>
          <w:sz w:val="26"/>
          <w:szCs w:val="28"/>
        </w:rPr>
        <w:t>Recommendations are made for improvement of education at primary level of education as a whole</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5.1 </w:t>
      </w:r>
      <w:r w:rsidRPr="00D02AD4">
        <w:rPr>
          <w:rFonts w:ascii="Times New Roman" w:hAnsi="Times New Roman"/>
          <w:b/>
          <w:sz w:val="26"/>
          <w:szCs w:val="28"/>
        </w:rPr>
        <w:tab/>
        <w:t>Summary</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The study revealed the influence of pre-basic education on the performance of primary school pupils. Two research questions were generated and three null hypotheses ' were raised. The research questions were analyzed using t-test statistics. The major findings of the study were: that social interaction was greater among children with early childhood education experience than those without such experience, that pupils with early childhood education experience demonstrate good habits on primary schools, that was a significant different between the academic performance of pupils without nursery education and pupils without early childhood education in general papers.</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5.2 </w:t>
      </w:r>
      <w:r w:rsidRPr="00D02AD4">
        <w:rPr>
          <w:rFonts w:ascii="Times New Roman" w:hAnsi="Times New Roman"/>
          <w:b/>
          <w:sz w:val="26"/>
          <w:szCs w:val="28"/>
        </w:rPr>
        <w:tab/>
        <w:t>Conclusion</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 xml:space="preserve">As a result of impressive performance are recorded by the pupils with nursery education, most parent have preference for private nursery education schools. Yet this government has not paid much attention of aspect of education. In other words, the government (public) schools are not with early childhood </w:t>
      </w:r>
      <w:r w:rsidRPr="00D02AD4">
        <w:rPr>
          <w:rFonts w:ascii="Times New Roman" w:hAnsi="Times New Roman"/>
          <w:sz w:val="26"/>
          <w:szCs w:val="28"/>
        </w:rPr>
        <w:lastRenderedPageBreak/>
        <w:t>education (pre-primary) this has resulted to proliferation and early childhood school. Irrespective of your education background, once you get the financial requirements, you have the opportunities of having nursery schools without paying attention to the quality of teachers engaged in the school. Early childhood education has been found to be suitable level of laying solid foundation, for sound academic pursuit and moral diligence.</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 xml:space="preserve">5.3 </w:t>
      </w:r>
      <w:r w:rsidRPr="00D02AD4">
        <w:rPr>
          <w:rFonts w:ascii="Times New Roman" w:hAnsi="Times New Roman"/>
          <w:b/>
          <w:sz w:val="26"/>
          <w:szCs w:val="28"/>
        </w:rPr>
        <w:tab/>
        <w:t>Recommendations</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In the right of the results of this research work, the following recommendations are hereby made: it is very important for various levels of government especially the federal to get involved in primary (nursery) education. It should play very active role in their development. More policy formulation cannot do rather active steps towards the development of this level of education system are built, and it is langue to common sense that if the foundation is family, the entire building is bound to be collapse some day. In specific term, government should establish nursery primary schools so as to model for others to emulate, such schools should be well managed and staff should include experts in nursery primary education (NCE, PGDE, and Degree holders) such should be built in the areas that are highly conductive to learning, a noise free area. It should also not be in an area determent to children life such as busy roads, market place, smoothing environment.</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lastRenderedPageBreak/>
        <w:t>Government also needs to standardize the operation of nursery primary schools, so that private proprietors will not deviate from laid down principles, by offering all the necessary subject and keeping all essential records. Only those who specialize on nursery and primary education and educational management should be issued licenses to operate nursery schools proliferation at nursery schools, should be part to an adopt end without further delay. Since the future progress of Nigeria depends on the young ones, nothing should be too much to do for their proper upbringing.</w:t>
      </w:r>
    </w:p>
    <w:p w:rsidR="00D02AD4" w:rsidRPr="00D02AD4" w:rsidRDefault="00D02AD4" w:rsidP="00D02AD4">
      <w:pPr>
        <w:spacing w:after="0" w:line="480" w:lineRule="auto"/>
        <w:ind w:firstLine="720"/>
        <w:jc w:val="both"/>
        <w:rPr>
          <w:rFonts w:ascii="Times New Roman" w:hAnsi="Times New Roman"/>
          <w:b/>
          <w:sz w:val="26"/>
          <w:szCs w:val="28"/>
        </w:rPr>
      </w:pPr>
      <w:r w:rsidRPr="00D02AD4">
        <w:rPr>
          <w:rFonts w:ascii="Times New Roman" w:hAnsi="Times New Roman"/>
          <w:sz w:val="26"/>
          <w:szCs w:val="28"/>
        </w:rPr>
        <w:t>It is by this that part of educational objective can be achieved for the overall benefit of the society.</w:t>
      </w:r>
    </w:p>
    <w:p w:rsidR="00D02AD4" w:rsidRPr="00D02AD4" w:rsidRDefault="00D02AD4" w:rsidP="00D02AD4">
      <w:pPr>
        <w:spacing w:after="0" w:line="480" w:lineRule="auto"/>
        <w:jc w:val="both"/>
        <w:rPr>
          <w:rFonts w:ascii="Times New Roman" w:hAnsi="Times New Roman"/>
          <w:b/>
          <w:sz w:val="26"/>
          <w:szCs w:val="28"/>
        </w:rPr>
      </w:pPr>
      <w:r w:rsidRPr="00D02AD4">
        <w:rPr>
          <w:rFonts w:ascii="Times New Roman" w:hAnsi="Times New Roman"/>
          <w:b/>
          <w:sz w:val="26"/>
          <w:szCs w:val="28"/>
        </w:rPr>
        <w:t>Suggestion for Further Study</w:t>
      </w:r>
    </w:p>
    <w:p w:rsidR="00D02AD4" w:rsidRPr="00D02AD4" w:rsidRDefault="00D02AD4" w:rsidP="00D02AD4">
      <w:pPr>
        <w:spacing w:after="0" w:line="480" w:lineRule="auto"/>
        <w:ind w:firstLine="720"/>
        <w:jc w:val="both"/>
        <w:rPr>
          <w:rFonts w:ascii="Times New Roman" w:hAnsi="Times New Roman"/>
          <w:sz w:val="26"/>
          <w:szCs w:val="28"/>
        </w:rPr>
      </w:pPr>
      <w:r w:rsidRPr="00D02AD4">
        <w:rPr>
          <w:rFonts w:ascii="Times New Roman" w:hAnsi="Times New Roman"/>
          <w:sz w:val="26"/>
          <w:szCs w:val="28"/>
        </w:rPr>
        <w:t>This study was an investigation on the attempt to find out the influence of early childhood education on the performance of primary school pupils in selected schools in Isin Local government area , Kwara state. As a result of the study the following area are identify where future research can be carried out.</w:t>
      </w:r>
    </w:p>
    <w:p w:rsidR="00D02AD4" w:rsidRPr="00D02AD4" w:rsidRDefault="00D02AD4" w:rsidP="00D02AD4">
      <w:pPr>
        <w:numPr>
          <w:ilvl w:val="0"/>
          <w:numId w:val="15"/>
        </w:numPr>
        <w:spacing w:after="0" w:line="360" w:lineRule="auto"/>
        <w:jc w:val="both"/>
        <w:rPr>
          <w:rFonts w:ascii="Times New Roman" w:hAnsi="Times New Roman"/>
          <w:sz w:val="26"/>
          <w:szCs w:val="28"/>
        </w:rPr>
      </w:pPr>
      <w:r w:rsidRPr="00D02AD4">
        <w:rPr>
          <w:rFonts w:ascii="Times New Roman" w:hAnsi="Times New Roman"/>
          <w:sz w:val="26"/>
          <w:szCs w:val="28"/>
        </w:rPr>
        <w:t>The study was conducted in Isin LGA of Kwara State, further research could be carried out in other local government area in the state.</w:t>
      </w:r>
    </w:p>
    <w:p w:rsidR="00D02AD4" w:rsidRPr="00D02AD4" w:rsidRDefault="00D02AD4" w:rsidP="00D02AD4">
      <w:pPr>
        <w:numPr>
          <w:ilvl w:val="0"/>
          <w:numId w:val="15"/>
        </w:numPr>
        <w:spacing w:after="0" w:line="480" w:lineRule="auto"/>
        <w:jc w:val="both"/>
        <w:rPr>
          <w:rFonts w:ascii="Times New Roman" w:hAnsi="Times New Roman"/>
          <w:sz w:val="26"/>
          <w:szCs w:val="28"/>
        </w:rPr>
      </w:pPr>
      <w:r w:rsidRPr="00D02AD4">
        <w:rPr>
          <w:rFonts w:ascii="Times New Roman" w:hAnsi="Times New Roman"/>
          <w:sz w:val="26"/>
          <w:szCs w:val="28"/>
        </w:rPr>
        <w:t>Future research should also do well, to obtain data from pupils, parents, teacher and individuals outside the school setting in the influence of pre-basic education on the performance of primary school pupils</w:t>
      </w:r>
    </w:p>
    <w:p w:rsidR="00D02AD4" w:rsidRPr="00D02AD4" w:rsidRDefault="00D02AD4" w:rsidP="00D02AD4">
      <w:pPr>
        <w:numPr>
          <w:ilvl w:val="0"/>
          <w:numId w:val="15"/>
        </w:numPr>
        <w:spacing w:after="0" w:line="480" w:lineRule="auto"/>
        <w:jc w:val="both"/>
        <w:rPr>
          <w:rFonts w:ascii="Times New Roman" w:hAnsi="Times New Roman"/>
          <w:sz w:val="26"/>
          <w:szCs w:val="28"/>
        </w:rPr>
      </w:pPr>
      <w:r w:rsidRPr="00D02AD4">
        <w:rPr>
          <w:rFonts w:ascii="Times New Roman" w:hAnsi="Times New Roman"/>
          <w:sz w:val="26"/>
          <w:szCs w:val="28"/>
        </w:rPr>
        <w:t xml:space="preserve">Investigation into the solution appropriate to the phenomenon of early childhood could also be carried out. </w:t>
      </w:r>
    </w:p>
    <w:p w:rsidR="00D02AD4" w:rsidRPr="00D02AD4" w:rsidRDefault="00D02AD4" w:rsidP="00D02AD4">
      <w:pPr>
        <w:spacing w:after="0" w:line="480" w:lineRule="auto"/>
        <w:jc w:val="center"/>
        <w:rPr>
          <w:rFonts w:ascii="Times New Roman" w:hAnsi="Times New Roman"/>
          <w:b/>
          <w:sz w:val="26"/>
          <w:szCs w:val="28"/>
        </w:rPr>
      </w:pPr>
      <w:r w:rsidRPr="00D02AD4">
        <w:rPr>
          <w:rFonts w:ascii="Times New Roman" w:hAnsi="Times New Roman"/>
          <w:b/>
          <w:sz w:val="26"/>
          <w:szCs w:val="28"/>
        </w:rPr>
        <w:lastRenderedPageBreak/>
        <w:t>REFERENCES</w:t>
      </w:r>
    </w:p>
    <w:p w:rsidR="00D02AD4" w:rsidRDefault="00D02AD4" w:rsidP="00D02AD4">
      <w:pPr>
        <w:spacing w:after="0" w:line="360" w:lineRule="auto"/>
        <w:ind w:left="630" w:hanging="630"/>
        <w:jc w:val="both"/>
        <w:rPr>
          <w:rFonts w:ascii="Times New Roman" w:hAnsi="Times New Roman"/>
          <w:sz w:val="26"/>
          <w:szCs w:val="28"/>
        </w:rPr>
      </w:pPr>
      <w:r w:rsidRPr="00D02AD4">
        <w:rPr>
          <w:rFonts w:ascii="Times New Roman" w:hAnsi="Times New Roman"/>
          <w:sz w:val="26"/>
          <w:szCs w:val="28"/>
        </w:rPr>
        <w:t xml:space="preserve">Adeboye, T.O. (2006). </w:t>
      </w:r>
      <w:r w:rsidRPr="00D02AD4">
        <w:rPr>
          <w:rFonts w:ascii="Times New Roman" w:hAnsi="Times New Roman"/>
          <w:i/>
          <w:sz w:val="26"/>
          <w:szCs w:val="28"/>
        </w:rPr>
        <w:t>The youth and premarital sex.</w:t>
      </w:r>
      <w:r w:rsidRPr="00D02AD4">
        <w:rPr>
          <w:rFonts w:ascii="Times New Roman" w:hAnsi="Times New Roman"/>
          <w:sz w:val="26"/>
          <w:szCs w:val="28"/>
        </w:rPr>
        <w:t xml:space="preserve"> Ilorin: indemac (Nig). </w:t>
      </w:r>
      <w:r>
        <w:rPr>
          <w:rFonts w:ascii="Times New Roman" w:hAnsi="Times New Roman"/>
          <w:sz w:val="26"/>
          <w:szCs w:val="28"/>
        </w:rPr>
        <w:t xml:space="preserve"> </w:t>
      </w:r>
      <w:r w:rsidRPr="00D02AD4">
        <w:rPr>
          <w:rFonts w:ascii="Times New Roman" w:hAnsi="Times New Roman"/>
          <w:sz w:val="26"/>
          <w:szCs w:val="28"/>
        </w:rPr>
        <w:t>Co. Ltd.</w:t>
      </w:r>
    </w:p>
    <w:p w:rsidR="00D02AD4" w:rsidRDefault="00D02AD4" w:rsidP="00D02AD4">
      <w:pPr>
        <w:spacing w:after="0" w:line="360" w:lineRule="auto"/>
        <w:ind w:left="630" w:hanging="630"/>
        <w:jc w:val="both"/>
        <w:rPr>
          <w:rFonts w:ascii="Times New Roman" w:hAnsi="Times New Roman"/>
          <w:sz w:val="26"/>
          <w:szCs w:val="28"/>
        </w:rPr>
      </w:pPr>
      <w:r w:rsidRPr="00D02AD4">
        <w:rPr>
          <w:rFonts w:ascii="Times New Roman" w:hAnsi="Times New Roman"/>
          <w:sz w:val="26"/>
          <w:szCs w:val="28"/>
        </w:rPr>
        <w:t xml:space="preserve">Adewumi Initial (2001). </w:t>
      </w:r>
      <w:r w:rsidRPr="00D02AD4">
        <w:rPr>
          <w:rFonts w:ascii="Times New Roman" w:hAnsi="Times New Roman"/>
          <w:i/>
          <w:sz w:val="26"/>
          <w:szCs w:val="28"/>
        </w:rPr>
        <w:t>Marriage and family in women in Nigeria today.</w:t>
      </w:r>
      <w:r w:rsidRPr="00D02AD4">
        <w:rPr>
          <w:rFonts w:ascii="Times New Roman" w:hAnsi="Times New Roman"/>
          <w:sz w:val="26"/>
          <w:szCs w:val="28"/>
        </w:rPr>
        <w:t xml:space="preserve"> </w:t>
      </w:r>
      <w:r>
        <w:rPr>
          <w:rFonts w:ascii="Times New Roman" w:hAnsi="Times New Roman"/>
          <w:sz w:val="26"/>
          <w:szCs w:val="28"/>
        </w:rPr>
        <w:t xml:space="preserve"> </w:t>
      </w:r>
      <w:r w:rsidRPr="00D02AD4">
        <w:rPr>
          <w:rFonts w:ascii="Times New Roman" w:hAnsi="Times New Roman"/>
          <w:sz w:val="26"/>
          <w:szCs w:val="28"/>
        </w:rPr>
        <w:t>(3</w:t>
      </w:r>
      <w:r w:rsidRPr="00D02AD4">
        <w:rPr>
          <w:rFonts w:ascii="Times New Roman" w:hAnsi="Times New Roman"/>
          <w:sz w:val="26"/>
          <w:szCs w:val="28"/>
          <w:vertAlign w:val="superscript"/>
        </w:rPr>
        <w:t>rd</w:t>
      </w:r>
      <w:r w:rsidRPr="00D02AD4">
        <w:rPr>
          <w:rFonts w:ascii="Times New Roman" w:hAnsi="Times New Roman"/>
          <w:sz w:val="26"/>
          <w:szCs w:val="28"/>
        </w:rPr>
        <w:t xml:space="preserve"> world book) London: ZED Books Publishers.</w:t>
      </w:r>
    </w:p>
    <w:p w:rsidR="00D02AD4" w:rsidRDefault="00D02AD4" w:rsidP="00D02AD4">
      <w:pPr>
        <w:spacing w:after="0" w:line="360" w:lineRule="auto"/>
        <w:ind w:left="630" w:hanging="630"/>
        <w:jc w:val="both"/>
        <w:rPr>
          <w:rFonts w:ascii="Times New Roman" w:hAnsi="Times New Roman"/>
          <w:sz w:val="26"/>
          <w:szCs w:val="28"/>
        </w:rPr>
      </w:pPr>
      <w:r w:rsidRPr="00D02AD4">
        <w:rPr>
          <w:rFonts w:ascii="Times New Roman" w:hAnsi="Times New Roman"/>
          <w:sz w:val="26"/>
          <w:szCs w:val="28"/>
        </w:rPr>
        <w:t>Alabi, M.A. (2005).</w:t>
      </w:r>
      <w:r w:rsidRPr="00D02AD4">
        <w:rPr>
          <w:rFonts w:ascii="Times New Roman" w:hAnsi="Times New Roman"/>
          <w:i/>
          <w:sz w:val="26"/>
          <w:szCs w:val="28"/>
        </w:rPr>
        <w:t xml:space="preserve"> Kindergarten Education.</w:t>
      </w:r>
      <w:r w:rsidRPr="00D02AD4">
        <w:rPr>
          <w:rFonts w:ascii="Times New Roman" w:hAnsi="Times New Roman"/>
          <w:sz w:val="26"/>
          <w:szCs w:val="28"/>
        </w:rPr>
        <w:t xml:space="preserve"> Zaria Abbarka Press.</w:t>
      </w:r>
    </w:p>
    <w:p w:rsidR="00D02AD4" w:rsidRDefault="00D02AD4" w:rsidP="00D02AD4">
      <w:pPr>
        <w:spacing w:after="0" w:line="360" w:lineRule="auto"/>
        <w:ind w:left="630" w:hanging="630"/>
        <w:jc w:val="both"/>
        <w:rPr>
          <w:rFonts w:ascii="Times New Roman" w:hAnsi="Times New Roman"/>
          <w:sz w:val="26"/>
          <w:szCs w:val="28"/>
        </w:rPr>
      </w:pPr>
      <w:r w:rsidRPr="00D02AD4">
        <w:rPr>
          <w:rFonts w:ascii="Times New Roman" w:hAnsi="Times New Roman"/>
          <w:sz w:val="26"/>
          <w:szCs w:val="28"/>
        </w:rPr>
        <w:t xml:space="preserve">Anderson, J.A. (2002). </w:t>
      </w:r>
      <w:r w:rsidRPr="00D02AD4">
        <w:rPr>
          <w:rFonts w:ascii="Times New Roman" w:hAnsi="Times New Roman"/>
          <w:i/>
          <w:sz w:val="26"/>
          <w:szCs w:val="28"/>
        </w:rPr>
        <w:t>Your marriage can be happy</w:t>
      </w:r>
      <w:r w:rsidRPr="00D02AD4">
        <w:rPr>
          <w:rFonts w:ascii="Times New Roman" w:hAnsi="Times New Roman"/>
          <w:sz w:val="26"/>
          <w:szCs w:val="28"/>
        </w:rPr>
        <w:t>. California Based or College Press.</w:t>
      </w:r>
    </w:p>
    <w:p w:rsidR="00D02AD4" w:rsidRDefault="00D02AD4" w:rsidP="00D02AD4">
      <w:pPr>
        <w:spacing w:after="0" w:line="360" w:lineRule="auto"/>
        <w:ind w:left="630" w:hanging="630"/>
        <w:jc w:val="both"/>
        <w:rPr>
          <w:rFonts w:ascii="Times New Roman" w:hAnsi="Times New Roman"/>
          <w:sz w:val="26"/>
          <w:szCs w:val="28"/>
        </w:rPr>
      </w:pPr>
      <w:r w:rsidRPr="00D02AD4">
        <w:rPr>
          <w:rFonts w:ascii="Times New Roman" w:hAnsi="Times New Roman"/>
          <w:sz w:val="26"/>
          <w:szCs w:val="28"/>
        </w:rPr>
        <w:t>Annie Davy (2010)</w:t>
      </w:r>
      <w:r w:rsidRPr="00D02AD4">
        <w:rPr>
          <w:rFonts w:ascii="Times New Roman" w:hAnsi="Times New Roman"/>
          <w:i/>
          <w:sz w:val="26"/>
          <w:szCs w:val="28"/>
        </w:rPr>
        <w:t xml:space="preserve">. Play work: Play and Care for Children. </w:t>
      </w:r>
      <w:r w:rsidRPr="00D02AD4">
        <w:rPr>
          <w:rFonts w:ascii="Times New Roman" w:hAnsi="Times New Roman"/>
          <w:sz w:val="26"/>
          <w:szCs w:val="28"/>
        </w:rPr>
        <w:t xml:space="preserve">5-15 Thomson </w:t>
      </w:r>
      <w:r>
        <w:rPr>
          <w:rFonts w:ascii="Times New Roman" w:hAnsi="Times New Roman"/>
          <w:sz w:val="26"/>
          <w:szCs w:val="28"/>
        </w:rPr>
        <w:t xml:space="preserve"> </w:t>
      </w:r>
      <w:r w:rsidRPr="00D02AD4">
        <w:rPr>
          <w:rFonts w:ascii="Times New Roman" w:hAnsi="Times New Roman"/>
          <w:sz w:val="26"/>
          <w:szCs w:val="28"/>
        </w:rPr>
        <w:t xml:space="preserve">Learning ISBN 978-1-86152-666-2. </w:t>
      </w:r>
    </w:p>
    <w:p w:rsidR="00D02AD4" w:rsidRDefault="00D02AD4" w:rsidP="00D02AD4">
      <w:pPr>
        <w:spacing w:after="0" w:line="360" w:lineRule="auto"/>
        <w:ind w:left="630" w:hanging="630"/>
        <w:jc w:val="both"/>
        <w:rPr>
          <w:rFonts w:ascii="Times New Roman" w:hAnsi="Times New Roman"/>
          <w:sz w:val="26"/>
          <w:szCs w:val="28"/>
        </w:rPr>
      </w:pPr>
      <w:r w:rsidRPr="00D02AD4">
        <w:rPr>
          <w:rFonts w:ascii="Times New Roman" w:hAnsi="Times New Roman"/>
          <w:sz w:val="26"/>
          <w:szCs w:val="28"/>
        </w:rPr>
        <w:t xml:space="preserve">Anning, A,; Cullen, J; &amp; Fleer, M. (2004). </w:t>
      </w:r>
      <w:r w:rsidRPr="00D02AD4">
        <w:rPr>
          <w:rFonts w:ascii="Times New Roman" w:hAnsi="Times New Roman"/>
          <w:i/>
          <w:sz w:val="26"/>
          <w:szCs w:val="28"/>
        </w:rPr>
        <w:t>Early Childhood Education</w:t>
      </w:r>
      <w:r w:rsidRPr="00D02AD4">
        <w:rPr>
          <w:rFonts w:ascii="Times New Roman" w:hAnsi="Times New Roman"/>
          <w:sz w:val="26"/>
          <w:szCs w:val="28"/>
        </w:rPr>
        <w:t xml:space="preserve">. </w:t>
      </w:r>
      <w:r>
        <w:rPr>
          <w:rFonts w:ascii="Times New Roman" w:hAnsi="Times New Roman"/>
          <w:sz w:val="26"/>
          <w:szCs w:val="28"/>
        </w:rPr>
        <w:t xml:space="preserve"> </w:t>
      </w:r>
      <w:r w:rsidRPr="00D02AD4">
        <w:rPr>
          <w:rFonts w:ascii="Times New Roman" w:hAnsi="Times New Roman"/>
          <w:sz w:val="26"/>
          <w:szCs w:val="28"/>
        </w:rPr>
        <w:t>London</w:t>
      </w:r>
    </w:p>
    <w:p w:rsidR="00D02AD4" w:rsidRDefault="00D02AD4" w:rsidP="00D02AD4">
      <w:pPr>
        <w:spacing w:after="0" w:line="360" w:lineRule="auto"/>
        <w:ind w:left="630" w:hanging="630"/>
        <w:jc w:val="both"/>
        <w:rPr>
          <w:rFonts w:ascii="Times New Roman" w:hAnsi="Times New Roman"/>
          <w:sz w:val="26"/>
          <w:szCs w:val="28"/>
        </w:rPr>
      </w:pPr>
      <w:r w:rsidRPr="00D02AD4">
        <w:rPr>
          <w:rFonts w:ascii="Times New Roman" w:hAnsi="Times New Roman"/>
          <w:sz w:val="26"/>
          <w:szCs w:val="28"/>
        </w:rPr>
        <w:t>Awoniyi, B.K. (1989). Training of teachers of primary science.</w:t>
      </w:r>
      <w:r w:rsidRPr="00D02AD4">
        <w:rPr>
          <w:rFonts w:ascii="Times New Roman" w:hAnsi="Times New Roman"/>
          <w:i/>
          <w:sz w:val="26"/>
          <w:szCs w:val="28"/>
        </w:rPr>
        <w:t xml:space="preserve"> West African </w:t>
      </w:r>
      <w:r>
        <w:rPr>
          <w:rFonts w:ascii="Times New Roman" w:hAnsi="Times New Roman"/>
          <w:sz w:val="26"/>
          <w:szCs w:val="28"/>
        </w:rPr>
        <w:t xml:space="preserve"> </w:t>
      </w:r>
      <w:r w:rsidRPr="00D02AD4">
        <w:rPr>
          <w:rFonts w:ascii="Times New Roman" w:hAnsi="Times New Roman"/>
          <w:i/>
          <w:sz w:val="26"/>
          <w:szCs w:val="28"/>
        </w:rPr>
        <w:t>Journal of Education 3(2).</w:t>
      </w:r>
    </w:p>
    <w:p w:rsidR="00D02AD4" w:rsidRDefault="00D02AD4" w:rsidP="00D02AD4">
      <w:pPr>
        <w:spacing w:after="0" w:line="360" w:lineRule="auto"/>
        <w:ind w:left="630" w:hanging="630"/>
        <w:jc w:val="both"/>
        <w:rPr>
          <w:rFonts w:ascii="Times New Roman" w:hAnsi="Times New Roman"/>
          <w:sz w:val="26"/>
          <w:szCs w:val="28"/>
        </w:rPr>
      </w:pPr>
      <w:r w:rsidRPr="00D02AD4">
        <w:rPr>
          <w:rFonts w:ascii="Times New Roman" w:hAnsi="Times New Roman"/>
          <w:sz w:val="26"/>
          <w:szCs w:val="28"/>
        </w:rPr>
        <w:t>Ayo, A.O. (2001).</w:t>
      </w:r>
      <w:r w:rsidRPr="00D02AD4">
        <w:rPr>
          <w:rFonts w:ascii="Times New Roman" w:hAnsi="Times New Roman"/>
          <w:i/>
          <w:sz w:val="26"/>
          <w:szCs w:val="28"/>
        </w:rPr>
        <w:t xml:space="preserve"> The role of learning facilities among children. </w:t>
      </w:r>
      <w:r w:rsidRPr="00D02AD4">
        <w:rPr>
          <w:rFonts w:ascii="Times New Roman" w:hAnsi="Times New Roman"/>
          <w:sz w:val="26"/>
          <w:szCs w:val="28"/>
        </w:rPr>
        <w:t xml:space="preserve">Ile-Ife </w:t>
      </w:r>
      <w:r>
        <w:rPr>
          <w:rFonts w:ascii="Times New Roman" w:hAnsi="Times New Roman"/>
          <w:sz w:val="26"/>
          <w:szCs w:val="28"/>
        </w:rPr>
        <w:t xml:space="preserve"> </w:t>
      </w:r>
      <w:r w:rsidRPr="00D02AD4">
        <w:rPr>
          <w:rFonts w:ascii="Times New Roman" w:hAnsi="Times New Roman"/>
          <w:sz w:val="26"/>
          <w:szCs w:val="28"/>
        </w:rPr>
        <w:t>O.A.U. Press.</w:t>
      </w:r>
    </w:p>
    <w:p w:rsidR="00D02AD4" w:rsidRDefault="00D02AD4" w:rsidP="00D02AD4">
      <w:pPr>
        <w:spacing w:after="0" w:line="360" w:lineRule="auto"/>
        <w:ind w:left="630" w:hanging="630"/>
        <w:jc w:val="both"/>
        <w:rPr>
          <w:rFonts w:ascii="Times New Roman" w:hAnsi="Times New Roman"/>
          <w:sz w:val="26"/>
          <w:szCs w:val="28"/>
        </w:rPr>
      </w:pPr>
      <w:r w:rsidRPr="00D02AD4">
        <w:rPr>
          <w:rFonts w:ascii="Times New Roman" w:hAnsi="Times New Roman"/>
          <w:sz w:val="26"/>
          <w:szCs w:val="28"/>
        </w:rPr>
        <w:t xml:space="preserve">Back, H. (2002). </w:t>
      </w:r>
      <w:r w:rsidRPr="00D02AD4">
        <w:rPr>
          <w:rFonts w:ascii="Times New Roman" w:hAnsi="Times New Roman"/>
          <w:i/>
          <w:sz w:val="26"/>
          <w:szCs w:val="28"/>
        </w:rPr>
        <w:t xml:space="preserve">The Child Writer. </w:t>
      </w:r>
      <w:r w:rsidRPr="00D02AD4">
        <w:rPr>
          <w:rFonts w:ascii="Times New Roman" w:hAnsi="Times New Roman"/>
          <w:sz w:val="26"/>
          <w:szCs w:val="28"/>
        </w:rPr>
        <w:t xml:space="preserve">Graphic Literacy and the Scottish </w:t>
      </w:r>
      <w:r>
        <w:rPr>
          <w:rFonts w:ascii="Times New Roman" w:hAnsi="Times New Roman"/>
          <w:sz w:val="26"/>
          <w:szCs w:val="28"/>
        </w:rPr>
        <w:t xml:space="preserve"> </w:t>
      </w:r>
      <w:r w:rsidRPr="00D02AD4">
        <w:rPr>
          <w:rFonts w:ascii="Times New Roman" w:hAnsi="Times New Roman"/>
          <w:sz w:val="26"/>
          <w:szCs w:val="28"/>
        </w:rPr>
        <w:t xml:space="preserve">Educational system. 1700-1820. </w:t>
      </w:r>
      <w:r w:rsidRPr="00D02AD4">
        <w:rPr>
          <w:rFonts w:ascii="Times New Roman" w:hAnsi="Times New Roman"/>
          <w:i/>
          <w:sz w:val="26"/>
          <w:szCs w:val="28"/>
        </w:rPr>
        <w:t>History of Education 46 695-718.</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Barnard, W.S. (2011). Long-term effects of early childhood programs on </w:t>
      </w:r>
      <w:r>
        <w:rPr>
          <w:rFonts w:ascii="Times New Roman" w:hAnsi="Times New Roman"/>
          <w:sz w:val="26"/>
          <w:szCs w:val="28"/>
        </w:rPr>
        <w:t xml:space="preserve"> </w:t>
      </w:r>
      <w:r w:rsidRPr="00D02AD4">
        <w:rPr>
          <w:rFonts w:ascii="Times New Roman" w:hAnsi="Times New Roman"/>
          <w:sz w:val="26"/>
          <w:szCs w:val="28"/>
        </w:rPr>
        <w:t xml:space="preserve">cognitive and school outcomes. </w:t>
      </w:r>
      <w:r w:rsidRPr="00D02AD4">
        <w:rPr>
          <w:rFonts w:ascii="Times New Roman" w:hAnsi="Times New Roman"/>
          <w:i/>
          <w:sz w:val="26"/>
          <w:szCs w:val="28"/>
        </w:rPr>
        <w:t>The future of children, 25-50.</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Brummer, P.O. (2002). </w:t>
      </w:r>
      <w:r w:rsidRPr="00D02AD4">
        <w:rPr>
          <w:rFonts w:ascii="Times New Roman" w:hAnsi="Times New Roman"/>
          <w:i/>
          <w:sz w:val="26"/>
          <w:szCs w:val="28"/>
        </w:rPr>
        <w:t xml:space="preserve">Psychology of Education. </w:t>
      </w:r>
      <w:r w:rsidRPr="00D02AD4">
        <w:rPr>
          <w:rFonts w:ascii="Times New Roman" w:hAnsi="Times New Roman"/>
          <w:sz w:val="26"/>
          <w:szCs w:val="28"/>
        </w:rPr>
        <w:t xml:space="preserve">A </w:t>
      </w:r>
      <w:r w:rsidRPr="00D02AD4">
        <w:rPr>
          <w:rFonts w:ascii="Times New Roman" w:hAnsi="Times New Roman"/>
          <w:i/>
          <w:sz w:val="26"/>
          <w:szCs w:val="28"/>
        </w:rPr>
        <w:t>science</w:t>
      </w:r>
      <w:r w:rsidRPr="00D02AD4">
        <w:rPr>
          <w:rFonts w:ascii="Times New Roman" w:hAnsi="Times New Roman"/>
          <w:sz w:val="26"/>
          <w:szCs w:val="28"/>
        </w:rPr>
        <w:t xml:space="preserve"> </w:t>
      </w:r>
      <w:r w:rsidRPr="00D02AD4">
        <w:rPr>
          <w:rFonts w:ascii="Times New Roman" w:hAnsi="Times New Roman"/>
          <w:i/>
          <w:sz w:val="26"/>
          <w:szCs w:val="28"/>
        </w:rPr>
        <w:t xml:space="preserve">for instruction. </w:t>
      </w:r>
      <w:r>
        <w:rPr>
          <w:rFonts w:ascii="Times New Roman" w:hAnsi="Times New Roman"/>
          <w:i/>
          <w:sz w:val="26"/>
          <w:szCs w:val="28"/>
        </w:rPr>
        <w:t xml:space="preserve"> </w:t>
      </w:r>
      <w:r w:rsidRPr="00D02AD4">
        <w:rPr>
          <w:rFonts w:ascii="Times New Roman" w:hAnsi="Times New Roman"/>
          <w:i/>
          <w:sz w:val="26"/>
          <w:szCs w:val="28"/>
        </w:rPr>
        <w:t xml:space="preserve">New York: </w:t>
      </w:r>
      <w:r w:rsidRPr="00D02AD4">
        <w:rPr>
          <w:rFonts w:ascii="Times New Roman" w:hAnsi="Times New Roman"/>
          <w:sz w:val="26"/>
          <w:szCs w:val="28"/>
        </w:rPr>
        <w:t xml:space="preserve">John Wiley and Sons.  </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Christiensen, A.O. &amp; Moravick, H. (2007). Mind in Society: The </w:t>
      </w:r>
      <w:r>
        <w:rPr>
          <w:rFonts w:ascii="Times New Roman" w:hAnsi="Times New Roman"/>
          <w:i/>
          <w:sz w:val="26"/>
          <w:szCs w:val="28"/>
        </w:rPr>
        <w:t xml:space="preserve"> </w:t>
      </w:r>
      <w:r w:rsidRPr="00D02AD4">
        <w:rPr>
          <w:rFonts w:ascii="Times New Roman" w:hAnsi="Times New Roman"/>
          <w:sz w:val="26"/>
          <w:szCs w:val="28"/>
        </w:rPr>
        <w:t>Development of Higher Psychological Processes. Missing or empty.</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Dale, O.O. (2001). </w:t>
      </w:r>
      <w:r w:rsidRPr="00D02AD4">
        <w:rPr>
          <w:rFonts w:ascii="Times New Roman" w:hAnsi="Times New Roman"/>
          <w:i/>
          <w:sz w:val="26"/>
          <w:szCs w:val="28"/>
        </w:rPr>
        <w:t xml:space="preserve">Learning activities for the pre-school children. </w:t>
      </w:r>
      <w:r w:rsidRPr="00D02AD4">
        <w:rPr>
          <w:rFonts w:ascii="Times New Roman" w:hAnsi="Times New Roman"/>
          <w:sz w:val="26"/>
          <w:szCs w:val="28"/>
        </w:rPr>
        <w:t>New York Housing Publishing Co.</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Dennes, J. (2003). Child development: </w:t>
      </w:r>
      <w:r w:rsidRPr="00D02AD4">
        <w:rPr>
          <w:rFonts w:ascii="Times New Roman" w:hAnsi="Times New Roman"/>
          <w:i/>
          <w:sz w:val="26"/>
          <w:szCs w:val="28"/>
        </w:rPr>
        <w:t xml:space="preserve">Theory and Practice </w:t>
      </w:r>
      <w:r w:rsidRPr="00D02AD4">
        <w:rPr>
          <w:rFonts w:ascii="Times New Roman" w:hAnsi="Times New Roman"/>
          <w:sz w:val="26"/>
          <w:szCs w:val="28"/>
        </w:rPr>
        <w:t xml:space="preserve">0-11 Harlow </w:t>
      </w:r>
      <w:r>
        <w:rPr>
          <w:rFonts w:ascii="Times New Roman" w:hAnsi="Times New Roman"/>
          <w:i/>
          <w:sz w:val="26"/>
          <w:szCs w:val="28"/>
        </w:rPr>
        <w:t xml:space="preserve"> </w:t>
      </w:r>
      <w:r w:rsidRPr="00D02AD4">
        <w:rPr>
          <w:rFonts w:ascii="Times New Roman" w:hAnsi="Times New Roman"/>
          <w:sz w:val="26"/>
          <w:szCs w:val="28"/>
        </w:rPr>
        <w:t>Longman.</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lastRenderedPageBreak/>
        <w:t xml:space="preserve">Durojaiye, O.A. (2002). </w:t>
      </w:r>
      <w:r w:rsidRPr="00D02AD4">
        <w:rPr>
          <w:rFonts w:ascii="Times New Roman" w:hAnsi="Times New Roman"/>
          <w:i/>
          <w:sz w:val="26"/>
          <w:szCs w:val="28"/>
        </w:rPr>
        <w:t xml:space="preserve">The Nursery years. The mind of the child from birth </w:t>
      </w:r>
      <w:r>
        <w:rPr>
          <w:rFonts w:ascii="Times New Roman" w:hAnsi="Times New Roman"/>
          <w:i/>
          <w:sz w:val="26"/>
          <w:szCs w:val="28"/>
        </w:rPr>
        <w:t xml:space="preserve"> </w:t>
      </w:r>
      <w:r w:rsidRPr="00D02AD4">
        <w:rPr>
          <w:rFonts w:ascii="Times New Roman" w:hAnsi="Times New Roman"/>
          <w:i/>
          <w:sz w:val="26"/>
          <w:szCs w:val="28"/>
        </w:rPr>
        <w:t xml:space="preserve">to six years. </w:t>
      </w:r>
      <w:r w:rsidRPr="00D02AD4">
        <w:rPr>
          <w:rFonts w:ascii="Times New Roman" w:hAnsi="Times New Roman"/>
          <w:sz w:val="26"/>
          <w:szCs w:val="28"/>
        </w:rPr>
        <w:t>New York Schockem Books.</w:t>
      </w:r>
      <w:r>
        <w:rPr>
          <w:rFonts w:ascii="Times New Roman" w:hAnsi="Times New Roman"/>
          <w:i/>
          <w:sz w:val="26"/>
          <w:szCs w:val="28"/>
        </w:rPr>
        <w:t xml:space="preserve"> </w:t>
      </w:r>
      <w:r w:rsidRPr="00D02AD4">
        <w:rPr>
          <w:rFonts w:ascii="Times New Roman" w:hAnsi="Times New Roman"/>
          <w:sz w:val="26"/>
          <w:szCs w:val="28"/>
        </w:rPr>
        <w:t xml:space="preserve">Federal Republic of Nigeria (1991). </w:t>
      </w:r>
      <w:r w:rsidRPr="00D02AD4">
        <w:rPr>
          <w:rFonts w:ascii="Times New Roman" w:hAnsi="Times New Roman"/>
          <w:i/>
          <w:sz w:val="26"/>
          <w:szCs w:val="28"/>
        </w:rPr>
        <w:t xml:space="preserve">National policy on Education </w:t>
      </w:r>
      <w:r w:rsidRPr="00D02AD4">
        <w:rPr>
          <w:rFonts w:ascii="Times New Roman" w:hAnsi="Times New Roman"/>
          <w:sz w:val="26"/>
          <w:szCs w:val="28"/>
        </w:rPr>
        <w:t xml:space="preserve">(Revised) </w:t>
      </w:r>
      <w:r>
        <w:rPr>
          <w:rFonts w:ascii="Times New Roman" w:hAnsi="Times New Roman"/>
          <w:i/>
          <w:sz w:val="26"/>
          <w:szCs w:val="28"/>
        </w:rPr>
        <w:t xml:space="preserve"> </w:t>
      </w:r>
      <w:r w:rsidRPr="00D02AD4">
        <w:rPr>
          <w:rFonts w:ascii="Times New Roman" w:hAnsi="Times New Roman"/>
          <w:sz w:val="26"/>
          <w:szCs w:val="28"/>
        </w:rPr>
        <w:t>Lagos: Federal Government press.</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Freud, G. (2004). </w:t>
      </w:r>
      <w:r w:rsidRPr="00D02AD4">
        <w:rPr>
          <w:rFonts w:ascii="Times New Roman" w:hAnsi="Times New Roman"/>
          <w:i/>
          <w:sz w:val="26"/>
          <w:szCs w:val="28"/>
        </w:rPr>
        <w:t xml:space="preserve">New perspective in African Education. </w:t>
      </w:r>
      <w:r w:rsidRPr="00D02AD4">
        <w:rPr>
          <w:rFonts w:ascii="Times New Roman" w:hAnsi="Times New Roman"/>
          <w:sz w:val="26"/>
          <w:szCs w:val="28"/>
        </w:rPr>
        <w:t xml:space="preserve">London Macmillan </w:t>
      </w:r>
      <w:r>
        <w:rPr>
          <w:rFonts w:ascii="Times New Roman" w:hAnsi="Times New Roman"/>
          <w:i/>
          <w:sz w:val="26"/>
          <w:szCs w:val="28"/>
        </w:rPr>
        <w:t xml:space="preserve"> </w:t>
      </w:r>
      <w:r w:rsidRPr="00D02AD4">
        <w:rPr>
          <w:rFonts w:ascii="Times New Roman" w:hAnsi="Times New Roman"/>
          <w:sz w:val="26"/>
          <w:szCs w:val="28"/>
        </w:rPr>
        <w:t>Limited,</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Fuller, D. (2005). Child marriage, effects of being kid wives. </w:t>
      </w:r>
      <w:r w:rsidRPr="00D02AD4">
        <w:rPr>
          <w:rFonts w:ascii="Times New Roman" w:hAnsi="Times New Roman"/>
          <w:i/>
          <w:sz w:val="26"/>
          <w:szCs w:val="28"/>
        </w:rPr>
        <w:t xml:space="preserve">Sunday Sketch </w:t>
      </w:r>
      <w:r>
        <w:rPr>
          <w:rFonts w:ascii="Times New Roman" w:hAnsi="Times New Roman"/>
          <w:i/>
          <w:sz w:val="26"/>
          <w:szCs w:val="28"/>
        </w:rPr>
        <w:t xml:space="preserve"> </w:t>
      </w:r>
      <w:r w:rsidRPr="00D02AD4">
        <w:rPr>
          <w:rFonts w:ascii="Times New Roman" w:hAnsi="Times New Roman"/>
          <w:sz w:val="26"/>
          <w:szCs w:val="28"/>
        </w:rPr>
        <w:t>December 16</w:t>
      </w:r>
      <w:r w:rsidRPr="00D02AD4">
        <w:rPr>
          <w:rFonts w:ascii="Times New Roman" w:hAnsi="Times New Roman"/>
          <w:sz w:val="26"/>
          <w:szCs w:val="28"/>
          <w:vertAlign w:val="superscript"/>
        </w:rPr>
        <w:t>th</w:t>
      </w:r>
      <w:r w:rsidRPr="00D02AD4">
        <w:rPr>
          <w:rFonts w:ascii="Times New Roman" w:hAnsi="Times New Roman"/>
          <w:sz w:val="26"/>
          <w:szCs w:val="28"/>
        </w:rPr>
        <w:t xml:space="preserve"> pg 8-9.</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Goldsmith, F. (2001). Sexual activity, family life education and contraceptive practice among young  adults in Banjul. </w:t>
      </w:r>
      <w:r>
        <w:rPr>
          <w:rFonts w:ascii="Times New Roman" w:hAnsi="Times New Roman"/>
          <w:i/>
          <w:sz w:val="26"/>
          <w:szCs w:val="28"/>
        </w:rPr>
        <w:t xml:space="preserve">The Gambia studies in family </w:t>
      </w:r>
      <w:r w:rsidRPr="00D02AD4">
        <w:rPr>
          <w:rFonts w:ascii="Times New Roman" w:hAnsi="Times New Roman"/>
          <w:i/>
          <w:sz w:val="26"/>
          <w:szCs w:val="28"/>
        </w:rPr>
        <w:t>planning 24 (1), 50-61.</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Hadily, G. &amp; Foster, J. (2003). Champion of Children’s Ideas”. </w:t>
      </w:r>
      <w:r w:rsidRPr="00D02AD4">
        <w:rPr>
          <w:rFonts w:ascii="Times New Roman" w:hAnsi="Times New Roman"/>
          <w:i/>
          <w:sz w:val="26"/>
          <w:szCs w:val="28"/>
        </w:rPr>
        <w:t xml:space="preserve">Scholastic </w:t>
      </w:r>
      <w:r>
        <w:rPr>
          <w:rFonts w:ascii="Times New Roman" w:hAnsi="Times New Roman"/>
          <w:i/>
          <w:sz w:val="26"/>
          <w:szCs w:val="28"/>
        </w:rPr>
        <w:t xml:space="preserve"> </w:t>
      </w:r>
      <w:r w:rsidRPr="00D02AD4">
        <w:rPr>
          <w:rFonts w:ascii="Times New Roman" w:hAnsi="Times New Roman"/>
          <w:i/>
          <w:sz w:val="26"/>
          <w:szCs w:val="28"/>
        </w:rPr>
        <w:t xml:space="preserve">Early Childhood Today </w:t>
      </w:r>
      <w:r w:rsidRPr="00D02AD4">
        <w:rPr>
          <w:rFonts w:ascii="Times New Roman" w:hAnsi="Times New Roman"/>
          <w:sz w:val="26"/>
          <w:szCs w:val="28"/>
        </w:rPr>
        <w:t>15 (5), 43.</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Hunmt, K. (2002). Early childhood of Development: A Multicultural </w:t>
      </w:r>
      <w:r>
        <w:rPr>
          <w:rFonts w:ascii="Times New Roman" w:hAnsi="Times New Roman"/>
          <w:i/>
          <w:sz w:val="26"/>
          <w:szCs w:val="28"/>
        </w:rPr>
        <w:t xml:space="preserve"> </w:t>
      </w:r>
      <w:r w:rsidRPr="00D02AD4">
        <w:rPr>
          <w:rFonts w:ascii="Times New Roman" w:hAnsi="Times New Roman"/>
          <w:sz w:val="26"/>
          <w:szCs w:val="28"/>
        </w:rPr>
        <w:t>Perspective Pearson Education Limited. ISBN978-0-13-335277-1</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Issa, J. (2009). Early childhood education: Young adult outcomes from the Abecedarian Project. </w:t>
      </w:r>
      <w:r w:rsidRPr="00D02AD4">
        <w:rPr>
          <w:rFonts w:ascii="Times New Roman" w:hAnsi="Times New Roman"/>
          <w:i/>
          <w:sz w:val="26"/>
          <w:szCs w:val="28"/>
        </w:rPr>
        <w:t xml:space="preserve">Applied Development Science, </w:t>
      </w:r>
      <w:r w:rsidRPr="00D02AD4">
        <w:rPr>
          <w:rFonts w:ascii="Times New Roman" w:hAnsi="Times New Roman"/>
          <w:sz w:val="26"/>
          <w:szCs w:val="28"/>
        </w:rPr>
        <w:t>6(1), 42-57.</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John, S. (2012). Early childhood education: Young adult outcomes from the </w:t>
      </w:r>
      <w:r>
        <w:rPr>
          <w:rFonts w:ascii="Times New Roman" w:hAnsi="Times New Roman"/>
          <w:i/>
          <w:sz w:val="26"/>
          <w:szCs w:val="28"/>
        </w:rPr>
        <w:t xml:space="preserve"> </w:t>
      </w:r>
      <w:r w:rsidRPr="00D02AD4">
        <w:rPr>
          <w:rFonts w:ascii="Times New Roman" w:hAnsi="Times New Roman"/>
          <w:sz w:val="26"/>
          <w:szCs w:val="28"/>
        </w:rPr>
        <w:t>Abecedarian Project.</w:t>
      </w:r>
      <w:r w:rsidRPr="00D02AD4">
        <w:rPr>
          <w:rFonts w:ascii="Times New Roman" w:hAnsi="Times New Roman"/>
          <w:i/>
          <w:sz w:val="26"/>
          <w:szCs w:val="28"/>
        </w:rPr>
        <w:t xml:space="preserve"> Applied Development Science, </w:t>
      </w:r>
      <w:r w:rsidRPr="00D02AD4">
        <w:rPr>
          <w:rFonts w:ascii="Times New Roman" w:hAnsi="Times New Roman"/>
          <w:sz w:val="26"/>
          <w:szCs w:val="28"/>
        </w:rPr>
        <w:t>6(1), 42-57.</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Jones, J. Brown, &amp; Brown, J. (2011). </w:t>
      </w:r>
      <w:r w:rsidRPr="00D02AD4">
        <w:rPr>
          <w:rFonts w:ascii="Times New Roman" w:hAnsi="Times New Roman"/>
          <w:i/>
          <w:sz w:val="26"/>
          <w:szCs w:val="28"/>
        </w:rPr>
        <w:t xml:space="preserve">Caring and Learning together. </w:t>
      </w:r>
      <w:r w:rsidRPr="00D02AD4">
        <w:rPr>
          <w:rFonts w:ascii="Times New Roman" w:hAnsi="Times New Roman"/>
          <w:sz w:val="26"/>
          <w:szCs w:val="28"/>
        </w:rPr>
        <w:t>A Case Study of Jamaica. (pdf).</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Julius, S.B. (2009). A </w:t>
      </w:r>
      <w:r w:rsidRPr="00D02AD4">
        <w:rPr>
          <w:rFonts w:ascii="Times New Roman" w:hAnsi="Times New Roman"/>
          <w:i/>
          <w:sz w:val="26"/>
          <w:szCs w:val="28"/>
        </w:rPr>
        <w:t xml:space="preserve">global  history of early childhood education and care. </w:t>
      </w:r>
      <w:r>
        <w:rPr>
          <w:rFonts w:ascii="Times New Roman" w:hAnsi="Times New Roman"/>
          <w:i/>
          <w:sz w:val="26"/>
          <w:szCs w:val="28"/>
        </w:rPr>
        <w:t xml:space="preserve"> </w:t>
      </w:r>
      <w:r w:rsidRPr="00D02AD4">
        <w:rPr>
          <w:rFonts w:ascii="Times New Roman" w:hAnsi="Times New Roman"/>
          <w:sz w:val="26"/>
          <w:szCs w:val="28"/>
        </w:rPr>
        <w:t>Background Paper for EFA Global Monitoring  Report 2007.</w:t>
      </w:r>
      <w:r>
        <w:rPr>
          <w:rFonts w:ascii="Times New Roman" w:hAnsi="Times New Roman"/>
          <w:i/>
          <w:sz w:val="26"/>
          <w:szCs w:val="28"/>
        </w:rPr>
        <w:t xml:space="preserve"> </w:t>
      </w:r>
      <w:r w:rsidRPr="00D02AD4">
        <w:rPr>
          <w:rFonts w:ascii="Times New Roman" w:hAnsi="Times New Roman"/>
          <w:sz w:val="26"/>
          <w:szCs w:val="28"/>
        </w:rPr>
        <w:t xml:space="preserve">Lancet (2007). Child developing countries series. </w:t>
      </w:r>
      <w:r w:rsidRPr="00D02AD4">
        <w:rPr>
          <w:rFonts w:ascii="Times New Roman" w:hAnsi="Times New Roman"/>
          <w:i/>
          <w:sz w:val="26"/>
          <w:szCs w:val="28"/>
        </w:rPr>
        <w:t xml:space="preserve">The Lancet, </w:t>
      </w:r>
      <w:r w:rsidRPr="00D02AD4">
        <w:rPr>
          <w:rFonts w:ascii="Times New Roman" w:hAnsi="Times New Roman"/>
          <w:sz w:val="26"/>
          <w:szCs w:val="28"/>
        </w:rPr>
        <w:t>369, 8-9, 60-</w:t>
      </w:r>
      <w:r>
        <w:rPr>
          <w:rFonts w:ascii="Times New Roman" w:hAnsi="Times New Roman"/>
          <w:i/>
          <w:sz w:val="26"/>
          <w:szCs w:val="28"/>
        </w:rPr>
        <w:t xml:space="preserve"> </w:t>
      </w:r>
      <w:r w:rsidRPr="00D02AD4">
        <w:rPr>
          <w:rFonts w:ascii="Times New Roman" w:hAnsi="Times New Roman"/>
          <w:sz w:val="26"/>
          <w:szCs w:val="28"/>
        </w:rPr>
        <w:t>70, 145, 57, 229-42. http:/www,thelancet.com/series/child-development-in-developing-countries.</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Levy, S. &amp; Schady, N. (2013). Latin America’s Social Policy Challenge: </w:t>
      </w:r>
      <w:r>
        <w:rPr>
          <w:rFonts w:ascii="Times New Roman" w:hAnsi="Times New Roman"/>
          <w:i/>
          <w:sz w:val="26"/>
          <w:szCs w:val="28"/>
        </w:rPr>
        <w:t xml:space="preserve"> </w:t>
      </w:r>
      <w:r w:rsidRPr="00D02AD4">
        <w:rPr>
          <w:rFonts w:ascii="Times New Roman" w:hAnsi="Times New Roman"/>
          <w:sz w:val="26"/>
          <w:szCs w:val="28"/>
        </w:rPr>
        <w:t xml:space="preserve">Education, Social Insurance, Redistribution. </w:t>
      </w:r>
      <w:r w:rsidRPr="00D02AD4">
        <w:rPr>
          <w:rFonts w:ascii="Times New Roman" w:hAnsi="Times New Roman"/>
          <w:i/>
          <w:sz w:val="26"/>
          <w:szCs w:val="28"/>
        </w:rPr>
        <w:t xml:space="preserve">Journal of Economic </w:t>
      </w:r>
      <w:r w:rsidRPr="00D02AD4">
        <w:rPr>
          <w:rFonts w:ascii="Times New Roman" w:hAnsi="Times New Roman"/>
          <w:i/>
          <w:sz w:val="26"/>
          <w:szCs w:val="28"/>
        </w:rPr>
        <w:lastRenderedPageBreak/>
        <w:t xml:space="preserve">Perspectives </w:t>
      </w:r>
      <w:r w:rsidRPr="00D02AD4">
        <w:rPr>
          <w:rFonts w:ascii="Times New Roman" w:hAnsi="Times New Roman"/>
          <w:sz w:val="26"/>
          <w:szCs w:val="28"/>
        </w:rPr>
        <w:t>27(2), 193-218.</w:t>
      </w:r>
      <w:r>
        <w:rPr>
          <w:rFonts w:ascii="Times New Roman" w:hAnsi="Times New Roman"/>
          <w:i/>
          <w:sz w:val="26"/>
          <w:szCs w:val="28"/>
        </w:rPr>
        <w:t xml:space="preserve"> </w:t>
      </w:r>
      <w:r w:rsidRPr="00D02AD4">
        <w:rPr>
          <w:rFonts w:ascii="Times New Roman" w:hAnsi="Times New Roman"/>
          <w:sz w:val="26"/>
          <w:szCs w:val="28"/>
        </w:rPr>
        <w:t>Li, H. (2</w:t>
      </w:r>
      <w:r>
        <w:rPr>
          <w:rFonts w:ascii="Times New Roman" w:hAnsi="Times New Roman"/>
          <w:sz w:val="26"/>
          <w:szCs w:val="28"/>
        </w:rPr>
        <w:t xml:space="preserve">006). Understanding the woman’s </w:t>
      </w:r>
      <w:r w:rsidRPr="00D02AD4">
        <w:rPr>
          <w:rFonts w:ascii="Times New Roman" w:hAnsi="Times New Roman"/>
          <w:sz w:val="26"/>
          <w:szCs w:val="28"/>
        </w:rPr>
        <w:t xml:space="preserve">communication style. A </w:t>
      </w:r>
      <w:r w:rsidRPr="00D02AD4">
        <w:rPr>
          <w:rFonts w:ascii="Times New Roman" w:hAnsi="Times New Roman"/>
          <w:i/>
          <w:sz w:val="26"/>
          <w:szCs w:val="28"/>
        </w:rPr>
        <w:t xml:space="preserve">Journal </w:t>
      </w:r>
      <w:r>
        <w:rPr>
          <w:rFonts w:ascii="Times New Roman" w:hAnsi="Times New Roman"/>
          <w:i/>
          <w:sz w:val="26"/>
          <w:szCs w:val="28"/>
        </w:rPr>
        <w:t xml:space="preserve"> </w:t>
      </w:r>
      <w:r w:rsidRPr="00D02AD4">
        <w:rPr>
          <w:rFonts w:ascii="Times New Roman" w:hAnsi="Times New Roman"/>
          <w:i/>
          <w:sz w:val="26"/>
          <w:szCs w:val="28"/>
        </w:rPr>
        <w:t xml:space="preserve">of sound Islamic thoughts, </w:t>
      </w:r>
      <w:r w:rsidRPr="00D02AD4">
        <w:rPr>
          <w:rFonts w:ascii="Times New Roman" w:hAnsi="Times New Roman"/>
          <w:sz w:val="26"/>
          <w:szCs w:val="28"/>
        </w:rPr>
        <w:t>1 (1), 46-56.</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Madupin, P. (2001). </w:t>
      </w:r>
      <w:r w:rsidRPr="00D02AD4">
        <w:rPr>
          <w:rFonts w:ascii="Times New Roman" w:hAnsi="Times New Roman"/>
          <w:i/>
          <w:sz w:val="26"/>
          <w:szCs w:val="28"/>
        </w:rPr>
        <w:t xml:space="preserve">Investing against evidence: The Global State of Early </w:t>
      </w:r>
      <w:r>
        <w:rPr>
          <w:rFonts w:ascii="Times New Roman" w:hAnsi="Times New Roman"/>
          <w:i/>
          <w:sz w:val="26"/>
          <w:szCs w:val="28"/>
        </w:rPr>
        <w:t xml:space="preserve"> </w:t>
      </w:r>
      <w:r w:rsidRPr="00D02AD4">
        <w:rPr>
          <w:rFonts w:ascii="Times New Roman" w:hAnsi="Times New Roman"/>
          <w:i/>
          <w:sz w:val="26"/>
          <w:szCs w:val="28"/>
        </w:rPr>
        <w:t>Childhood Care and Education. Paris.</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Marope, P.T.M &amp; Kaga, Y. (2015). Investing against Evidence; The Global </w:t>
      </w:r>
      <w:r>
        <w:rPr>
          <w:rFonts w:ascii="Times New Roman" w:hAnsi="Times New Roman"/>
          <w:i/>
          <w:sz w:val="26"/>
          <w:szCs w:val="28"/>
        </w:rPr>
        <w:t xml:space="preserve"> </w:t>
      </w:r>
      <w:r w:rsidRPr="00D02AD4">
        <w:rPr>
          <w:rFonts w:ascii="Times New Roman" w:hAnsi="Times New Roman"/>
          <w:sz w:val="26"/>
          <w:szCs w:val="28"/>
        </w:rPr>
        <w:t>State of Early Childhood Care and E</w:t>
      </w:r>
      <w:r>
        <w:rPr>
          <w:rFonts w:ascii="Times New Roman" w:hAnsi="Times New Roman"/>
          <w:sz w:val="26"/>
          <w:szCs w:val="28"/>
        </w:rPr>
        <w:t xml:space="preserve">ducation. Parish. ISBN 978-92-3 </w:t>
      </w:r>
      <w:r w:rsidRPr="00D02AD4">
        <w:rPr>
          <w:rFonts w:ascii="Times New Roman" w:hAnsi="Times New Roman"/>
          <w:sz w:val="26"/>
          <w:szCs w:val="28"/>
        </w:rPr>
        <w:t>100113-0.</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McDowall Clark, R. (2013). </w:t>
      </w:r>
      <w:r w:rsidRPr="00D02AD4">
        <w:rPr>
          <w:rFonts w:ascii="Times New Roman" w:hAnsi="Times New Roman"/>
          <w:i/>
          <w:sz w:val="26"/>
          <w:szCs w:val="28"/>
        </w:rPr>
        <w:t xml:space="preserve">Childhood in Society. </w:t>
      </w:r>
      <w:r w:rsidRPr="00D02AD4">
        <w:rPr>
          <w:rFonts w:ascii="Times New Roman" w:hAnsi="Times New Roman"/>
          <w:sz w:val="26"/>
          <w:szCs w:val="28"/>
        </w:rPr>
        <w:t>London: Learning Matter.</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McGee, M. (2005). Hidden Mathematics in the Preschool Classroom. </w:t>
      </w:r>
      <w:r w:rsidRPr="00D02AD4">
        <w:rPr>
          <w:rFonts w:ascii="Times New Roman" w:hAnsi="Times New Roman"/>
          <w:i/>
          <w:sz w:val="26"/>
          <w:szCs w:val="28"/>
        </w:rPr>
        <w:t xml:space="preserve">Teaching Children Mathematics, </w:t>
      </w:r>
      <w:r w:rsidRPr="00D02AD4">
        <w:rPr>
          <w:rFonts w:ascii="Times New Roman" w:hAnsi="Times New Roman"/>
          <w:sz w:val="26"/>
          <w:szCs w:val="28"/>
        </w:rPr>
        <w:t>11(5), 345-347.</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Mezieobi, (2006). </w:t>
      </w:r>
      <w:r w:rsidRPr="00D02AD4">
        <w:rPr>
          <w:rFonts w:ascii="Times New Roman" w:hAnsi="Times New Roman"/>
          <w:i/>
          <w:sz w:val="26"/>
          <w:szCs w:val="28"/>
        </w:rPr>
        <w:t xml:space="preserve">Learning among Children. </w:t>
      </w:r>
      <w:r w:rsidRPr="00D02AD4">
        <w:rPr>
          <w:rFonts w:ascii="Times New Roman" w:hAnsi="Times New Roman"/>
          <w:sz w:val="26"/>
          <w:szCs w:val="28"/>
        </w:rPr>
        <w:t>Ibadan: Oyewo Press.</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Miedel, B. &amp; Reynolds, R. (2009). </w:t>
      </w:r>
      <w:r w:rsidRPr="00D02AD4">
        <w:rPr>
          <w:rFonts w:ascii="Times New Roman" w:hAnsi="Times New Roman"/>
          <w:i/>
          <w:sz w:val="26"/>
          <w:szCs w:val="28"/>
        </w:rPr>
        <w:t xml:space="preserve">Primary School Administration. </w:t>
      </w:r>
      <w:r w:rsidRPr="00D02AD4">
        <w:rPr>
          <w:rFonts w:ascii="Times New Roman" w:hAnsi="Times New Roman"/>
          <w:sz w:val="26"/>
          <w:szCs w:val="28"/>
        </w:rPr>
        <w:t xml:space="preserve">Lagos </w:t>
      </w:r>
      <w:r>
        <w:rPr>
          <w:rFonts w:ascii="Times New Roman" w:hAnsi="Times New Roman"/>
          <w:i/>
          <w:sz w:val="26"/>
          <w:szCs w:val="28"/>
        </w:rPr>
        <w:t xml:space="preserve"> </w:t>
      </w:r>
      <w:r w:rsidRPr="00D02AD4">
        <w:rPr>
          <w:rFonts w:ascii="Times New Roman" w:hAnsi="Times New Roman"/>
          <w:sz w:val="26"/>
          <w:szCs w:val="28"/>
        </w:rPr>
        <w:t>Macmillan Nigeria.</w:t>
      </w:r>
    </w:p>
    <w:p w:rsidR="00D02AD4" w:rsidRDefault="00D02AD4" w:rsidP="00D02AD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Na-allah, O.O. (2005). </w:t>
      </w:r>
      <w:r w:rsidRPr="00D02AD4">
        <w:rPr>
          <w:rFonts w:ascii="Times New Roman" w:hAnsi="Times New Roman"/>
          <w:i/>
          <w:sz w:val="26"/>
          <w:szCs w:val="28"/>
        </w:rPr>
        <w:t xml:space="preserve">The Necessity of Nursery Education in Primary Schools in Nigeria. </w:t>
      </w:r>
      <w:r w:rsidRPr="00D02AD4">
        <w:rPr>
          <w:rFonts w:ascii="Times New Roman" w:hAnsi="Times New Roman"/>
          <w:sz w:val="26"/>
          <w:szCs w:val="28"/>
        </w:rPr>
        <w:t>Onitsha African Press.</w:t>
      </w:r>
    </w:p>
    <w:p w:rsidR="00F80044" w:rsidRDefault="00D02AD4" w:rsidP="00F8004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National Policy Education, (2014). Report of the Committee for Evolution</w:t>
      </w:r>
      <w:r>
        <w:rPr>
          <w:rFonts w:ascii="Times New Roman" w:hAnsi="Times New Roman"/>
          <w:i/>
          <w:sz w:val="26"/>
          <w:szCs w:val="28"/>
        </w:rPr>
        <w:t xml:space="preserve"> </w:t>
      </w:r>
      <w:r w:rsidRPr="00D02AD4">
        <w:rPr>
          <w:rFonts w:ascii="Times New Roman" w:hAnsi="Times New Roman"/>
          <w:sz w:val="26"/>
          <w:szCs w:val="28"/>
        </w:rPr>
        <w:t>of the New Education Policy –nuepa.org/New/download/NEP2014/REPORT nep.pdf.</w:t>
      </w:r>
    </w:p>
    <w:p w:rsidR="00F80044" w:rsidRDefault="00D02AD4" w:rsidP="00F8004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Obo, K. (2003). Understanding Emotions (2</w:t>
      </w:r>
      <w:r w:rsidRPr="00D02AD4">
        <w:rPr>
          <w:rFonts w:ascii="Times New Roman" w:hAnsi="Times New Roman"/>
          <w:sz w:val="26"/>
          <w:szCs w:val="28"/>
          <w:vertAlign w:val="superscript"/>
        </w:rPr>
        <w:t>nd</w:t>
      </w:r>
      <w:r w:rsidRPr="00D02AD4">
        <w:rPr>
          <w:rFonts w:ascii="Times New Roman" w:hAnsi="Times New Roman"/>
          <w:sz w:val="26"/>
          <w:szCs w:val="28"/>
        </w:rPr>
        <w:t xml:space="preserve"> ed). Malden, Massachusetts </w:t>
      </w:r>
      <w:r w:rsidR="00F80044">
        <w:rPr>
          <w:rFonts w:ascii="Times New Roman" w:hAnsi="Times New Roman"/>
          <w:i/>
          <w:sz w:val="26"/>
          <w:szCs w:val="28"/>
        </w:rPr>
        <w:t xml:space="preserve"> </w:t>
      </w:r>
      <w:r w:rsidRPr="00D02AD4">
        <w:rPr>
          <w:rFonts w:ascii="Times New Roman" w:hAnsi="Times New Roman"/>
          <w:sz w:val="26"/>
          <w:szCs w:val="28"/>
        </w:rPr>
        <w:t>Blackwell Publishing p.211.</w:t>
      </w:r>
    </w:p>
    <w:p w:rsidR="00F80044" w:rsidRDefault="00D02AD4" w:rsidP="00F8004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OECD &amp; Statistics Canada (2011). Literacy for Life: Further Results from </w:t>
      </w:r>
      <w:r w:rsidR="00F80044">
        <w:rPr>
          <w:rFonts w:ascii="Times New Roman" w:hAnsi="Times New Roman"/>
          <w:i/>
          <w:sz w:val="26"/>
          <w:szCs w:val="28"/>
        </w:rPr>
        <w:t xml:space="preserve"> </w:t>
      </w:r>
      <w:r w:rsidRPr="00D02AD4">
        <w:rPr>
          <w:rFonts w:ascii="Times New Roman" w:hAnsi="Times New Roman"/>
          <w:sz w:val="26"/>
          <w:szCs w:val="28"/>
        </w:rPr>
        <w:t>the Adult Literacy and Skills Survey. Paris/Ottawa: Organisation for Economic Co-operation and Development.</w:t>
      </w:r>
    </w:p>
    <w:p w:rsidR="00F80044" w:rsidRDefault="00D02AD4" w:rsidP="00F8004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Okoye, A.B. (1999). </w:t>
      </w:r>
      <w:r w:rsidRPr="00D02AD4">
        <w:rPr>
          <w:rFonts w:ascii="Times New Roman" w:hAnsi="Times New Roman"/>
          <w:i/>
          <w:sz w:val="26"/>
          <w:szCs w:val="28"/>
        </w:rPr>
        <w:t xml:space="preserve">Principle of education and Practice of Education. </w:t>
      </w:r>
      <w:r w:rsidRPr="00D02AD4">
        <w:rPr>
          <w:rFonts w:ascii="Times New Roman" w:hAnsi="Times New Roman"/>
          <w:sz w:val="26"/>
          <w:szCs w:val="28"/>
        </w:rPr>
        <w:t>Ado-</w:t>
      </w:r>
      <w:r w:rsidR="00F80044">
        <w:rPr>
          <w:rFonts w:ascii="Times New Roman" w:hAnsi="Times New Roman"/>
          <w:i/>
          <w:sz w:val="26"/>
          <w:szCs w:val="28"/>
        </w:rPr>
        <w:t xml:space="preserve"> </w:t>
      </w:r>
      <w:r w:rsidRPr="00D02AD4">
        <w:rPr>
          <w:rFonts w:ascii="Times New Roman" w:hAnsi="Times New Roman"/>
          <w:sz w:val="26"/>
          <w:szCs w:val="28"/>
        </w:rPr>
        <w:t>Ekiti Omotayo Standard Press.</w:t>
      </w:r>
    </w:p>
    <w:p w:rsidR="00F80044" w:rsidRDefault="00D02AD4" w:rsidP="00F8004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Onibokun, J.A. (2003). </w:t>
      </w:r>
      <w:r w:rsidRPr="00D02AD4">
        <w:rPr>
          <w:rFonts w:ascii="Times New Roman" w:hAnsi="Times New Roman"/>
          <w:i/>
          <w:sz w:val="26"/>
          <w:szCs w:val="28"/>
        </w:rPr>
        <w:t xml:space="preserve">Pre-school children and their learning </w:t>
      </w:r>
      <w:r w:rsidR="00F80044">
        <w:rPr>
          <w:rFonts w:ascii="Times New Roman" w:hAnsi="Times New Roman"/>
          <w:i/>
          <w:sz w:val="26"/>
          <w:szCs w:val="28"/>
        </w:rPr>
        <w:t xml:space="preserve"> </w:t>
      </w:r>
      <w:r w:rsidRPr="00D02AD4">
        <w:rPr>
          <w:rFonts w:ascii="Times New Roman" w:hAnsi="Times New Roman"/>
          <w:i/>
          <w:sz w:val="26"/>
          <w:szCs w:val="28"/>
        </w:rPr>
        <w:t xml:space="preserve">characteristics. </w:t>
      </w:r>
      <w:r w:rsidRPr="00D02AD4">
        <w:rPr>
          <w:rFonts w:ascii="Times New Roman" w:hAnsi="Times New Roman"/>
          <w:sz w:val="26"/>
          <w:szCs w:val="28"/>
        </w:rPr>
        <w:t>Lagos: Macmillan.</w:t>
      </w:r>
    </w:p>
    <w:p w:rsidR="00F80044" w:rsidRDefault="00D02AD4" w:rsidP="00F8004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Oniye, O.A (1999). </w:t>
      </w:r>
      <w:r w:rsidRPr="00D02AD4">
        <w:rPr>
          <w:rFonts w:ascii="Times New Roman" w:hAnsi="Times New Roman"/>
          <w:i/>
          <w:sz w:val="26"/>
          <w:szCs w:val="28"/>
        </w:rPr>
        <w:t xml:space="preserve">Introduction to research in education. </w:t>
      </w:r>
      <w:r w:rsidRPr="00D02AD4">
        <w:rPr>
          <w:rFonts w:ascii="Times New Roman" w:hAnsi="Times New Roman"/>
          <w:sz w:val="26"/>
          <w:szCs w:val="28"/>
        </w:rPr>
        <w:t>Ibadan Agbo-</w:t>
      </w:r>
      <w:r w:rsidR="00F80044">
        <w:rPr>
          <w:rFonts w:ascii="Times New Roman" w:hAnsi="Times New Roman"/>
          <w:i/>
          <w:sz w:val="26"/>
          <w:szCs w:val="28"/>
        </w:rPr>
        <w:t xml:space="preserve"> </w:t>
      </w:r>
      <w:r w:rsidRPr="00D02AD4">
        <w:rPr>
          <w:rFonts w:ascii="Times New Roman" w:hAnsi="Times New Roman"/>
          <w:sz w:val="26"/>
          <w:szCs w:val="28"/>
        </w:rPr>
        <w:t>Areo Publishers.</w:t>
      </w:r>
    </w:p>
    <w:p w:rsidR="00F80044" w:rsidRDefault="00D02AD4" w:rsidP="00F8004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lastRenderedPageBreak/>
        <w:t xml:space="preserve">Osakwe, O.A. (2006). </w:t>
      </w:r>
      <w:r w:rsidRPr="00D02AD4">
        <w:rPr>
          <w:rFonts w:ascii="Times New Roman" w:hAnsi="Times New Roman"/>
          <w:i/>
          <w:sz w:val="26"/>
          <w:szCs w:val="28"/>
        </w:rPr>
        <w:t xml:space="preserve">Early childhood education. </w:t>
      </w:r>
      <w:r w:rsidRPr="00D02AD4">
        <w:rPr>
          <w:rFonts w:ascii="Times New Roman" w:hAnsi="Times New Roman"/>
          <w:sz w:val="26"/>
          <w:szCs w:val="28"/>
        </w:rPr>
        <w:t>Enugu Monday Press.</w:t>
      </w:r>
    </w:p>
    <w:p w:rsidR="00F80044" w:rsidRDefault="00D02AD4" w:rsidP="00F8004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Owolewa, B.O. (2001),</w:t>
      </w:r>
      <w:r w:rsidRPr="00D02AD4">
        <w:rPr>
          <w:rFonts w:ascii="Times New Roman" w:hAnsi="Times New Roman"/>
          <w:i/>
          <w:sz w:val="26"/>
          <w:szCs w:val="28"/>
        </w:rPr>
        <w:t xml:space="preserve"> A comparative analysis of private and public primary schools in Nigeria.</w:t>
      </w:r>
      <w:r w:rsidRPr="00D02AD4">
        <w:rPr>
          <w:rFonts w:ascii="Times New Roman" w:hAnsi="Times New Roman"/>
          <w:sz w:val="26"/>
          <w:szCs w:val="28"/>
        </w:rPr>
        <w:t xml:space="preserve"> Lagos Olatundun Press     </w:t>
      </w:r>
      <w:r w:rsidRPr="00D02AD4">
        <w:rPr>
          <w:rFonts w:ascii="Times New Roman" w:hAnsi="Times New Roman"/>
          <w:i/>
          <w:sz w:val="26"/>
          <w:szCs w:val="28"/>
        </w:rPr>
        <w:t xml:space="preserve"> </w:t>
      </w:r>
      <w:r w:rsidRPr="00D02AD4">
        <w:rPr>
          <w:rFonts w:ascii="Times New Roman" w:hAnsi="Times New Roman"/>
          <w:sz w:val="26"/>
          <w:szCs w:val="28"/>
        </w:rPr>
        <w:t xml:space="preserve">          </w:t>
      </w:r>
    </w:p>
    <w:p w:rsidR="00F80044" w:rsidRDefault="00D02AD4" w:rsidP="00F8004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Owolewa, S.A. (2001). </w:t>
      </w:r>
      <w:r w:rsidRPr="00D02AD4">
        <w:rPr>
          <w:rFonts w:ascii="Times New Roman" w:hAnsi="Times New Roman"/>
          <w:i/>
          <w:sz w:val="26"/>
          <w:szCs w:val="28"/>
        </w:rPr>
        <w:t xml:space="preserve">Learning styles of the pre-school children. </w:t>
      </w:r>
      <w:r w:rsidRPr="00D02AD4">
        <w:rPr>
          <w:rFonts w:ascii="Times New Roman" w:hAnsi="Times New Roman"/>
          <w:sz w:val="26"/>
          <w:szCs w:val="28"/>
        </w:rPr>
        <w:t>Ibadan Taiwo Press.</w:t>
      </w:r>
    </w:p>
    <w:p w:rsidR="00F80044" w:rsidRDefault="00D02AD4" w:rsidP="00F8004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Oyebanji, S.O. (2004). </w:t>
      </w:r>
      <w:r w:rsidRPr="00D02AD4">
        <w:rPr>
          <w:rFonts w:ascii="Times New Roman" w:hAnsi="Times New Roman"/>
          <w:i/>
          <w:sz w:val="26"/>
          <w:szCs w:val="28"/>
        </w:rPr>
        <w:t xml:space="preserve">Essentials of Nursery Education. </w:t>
      </w:r>
      <w:r w:rsidRPr="00D02AD4">
        <w:rPr>
          <w:rFonts w:ascii="Times New Roman" w:hAnsi="Times New Roman"/>
          <w:sz w:val="26"/>
          <w:szCs w:val="28"/>
        </w:rPr>
        <w:t>Lagos: Collin Press.</w:t>
      </w:r>
    </w:p>
    <w:p w:rsidR="00F80044" w:rsidRDefault="00D02AD4" w:rsidP="00F8004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Piaget, J. (2006). “Development and Learning”. </w:t>
      </w:r>
      <w:r w:rsidRPr="00D02AD4">
        <w:rPr>
          <w:rFonts w:ascii="Times New Roman" w:hAnsi="Times New Roman"/>
          <w:i/>
          <w:sz w:val="26"/>
          <w:szCs w:val="28"/>
        </w:rPr>
        <w:t>Readings</w:t>
      </w:r>
      <w:r w:rsidRPr="00D02AD4">
        <w:rPr>
          <w:rFonts w:ascii="Times New Roman" w:hAnsi="Times New Roman"/>
          <w:sz w:val="26"/>
          <w:szCs w:val="28"/>
        </w:rPr>
        <w:t xml:space="preserve"> </w:t>
      </w:r>
      <w:r w:rsidRPr="00D02AD4">
        <w:rPr>
          <w:rFonts w:ascii="Times New Roman" w:hAnsi="Times New Roman"/>
          <w:i/>
          <w:sz w:val="26"/>
          <w:szCs w:val="28"/>
        </w:rPr>
        <w:t xml:space="preserve">in the </w:t>
      </w:r>
      <w:r w:rsidR="00F80044">
        <w:rPr>
          <w:rFonts w:ascii="Times New Roman" w:hAnsi="Times New Roman"/>
          <w:i/>
          <w:sz w:val="26"/>
          <w:szCs w:val="28"/>
        </w:rPr>
        <w:t xml:space="preserve"> </w:t>
      </w:r>
      <w:r w:rsidRPr="00D02AD4">
        <w:rPr>
          <w:rFonts w:ascii="Times New Roman" w:hAnsi="Times New Roman"/>
          <w:i/>
          <w:sz w:val="26"/>
          <w:szCs w:val="28"/>
        </w:rPr>
        <w:t xml:space="preserve">Development of Children </w:t>
      </w:r>
      <w:r w:rsidRPr="00D02AD4">
        <w:rPr>
          <w:rFonts w:ascii="Times New Roman" w:hAnsi="Times New Roman"/>
          <w:sz w:val="26"/>
          <w:szCs w:val="28"/>
        </w:rPr>
        <w:t>7-20.</w:t>
      </w:r>
    </w:p>
    <w:p w:rsidR="00F80044" w:rsidRDefault="00D02AD4" w:rsidP="00F8004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Sayre, N,; Devercelli, D. &amp; Neuman, N. (2013). “The Developmental-interaction Approach to Education retrospect and prospect” Occasional Paper Series. New York: Bank Street College of Education.</w:t>
      </w:r>
    </w:p>
    <w:p w:rsidR="00F80044" w:rsidRDefault="00D02AD4" w:rsidP="00F8004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Sayre, N. (2013). </w:t>
      </w:r>
      <w:r w:rsidRPr="00D02AD4">
        <w:rPr>
          <w:rFonts w:ascii="Times New Roman" w:hAnsi="Times New Roman"/>
          <w:i/>
          <w:sz w:val="26"/>
          <w:szCs w:val="28"/>
        </w:rPr>
        <w:t xml:space="preserve">Child Development for Early Years Students and </w:t>
      </w:r>
      <w:r w:rsidR="00F80044">
        <w:rPr>
          <w:rFonts w:ascii="Times New Roman" w:hAnsi="Times New Roman"/>
          <w:i/>
          <w:sz w:val="26"/>
          <w:szCs w:val="28"/>
        </w:rPr>
        <w:t xml:space="preserve"> </w:t>
      </w:r>
      <w:r w:rsidRPr="00D02AD4">
        <w:rPr>
          <w:rFonts w:ascii="Times New Roman" w:hAnsi="Times New Roman"/>
          <w:i/>
          <w:sz w:val="26"/>
          <w:szCs w:val="28"/>
        </w:rPr>
        <w:t xml:space="preserve">Practitioners. </w:t>
      </w:r>
      <w:r w:rsidRPr="00D02AD4">
        <w:rPr>
          <w:rFonts w:ascii="Times New Roman" w:hAnsi="Times New Roman"/>
          <w:sz w:val="26"/>
          <w:szCs w:val="28"/>
        </w:rPr>
        <w:t>SAGE Publications.</w:t>
      </w:r>
    </w:p>
    <w:p w:rsidR="00F80044" w:rsidRDefault="00D02AD4" w:rsidP="00F8004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Schweinhart, Initial (2007). “The Developmental-Interaction Approach </w:t>
      </w:r>
      <w:r w:rsidR="00F80044" w:rsidRPr="00D02AD4">
        <w:rPr>
          <w:rFonts w:ascii="Times New Roman" w:hAnsi="Times New Roman"/>
          <w:sz w:val="26"/>
          <w:szCs w:val="28"/>
        </w:rPr>
        <w:t xml:space="preserve">to </w:t>
      </w:r>
      <w:r w:rsidR="00F80044">
        <w:rPr>
          <w:rFonts w:ascii="Times New Roman" w:hAnsi="Times New Roman"/>
          <w:sz w:val="26"/>
          <w:szCs w:val="28"/>
        </w:rPr>
        <w:t>education</w:t>
      </w:r>
      <w:r w:rsidRPr="00D02AD4">
        <w:rPr>
          <w:rFonts w:ascii="Times New Roman" w:hAnsi="Times New Roman"/>
          <w:sz w:val="26"/>
          <w:szCs w:val="28"/>
        </w:rPr>
        <w:t xml:space="preserve"> Retrospect and Prospect” Occasional Paper Series. New York: Bank Street College of Education.</w:t>
      </w:r>
    </w:p>
    <w:p w:rsidR="00D02AD4" w:rsidRPr="00F80044" w:rsidRDefault="00D02AD4" w:rsidP="00F80044">
      <w:pPr>
        <w:spacing w:after="0" w:line="360" w:lineRule="auto"/>
        <w:ind w:left="630" w:hanging="630"/>
        <w:jc w:val="both"/>
        <w:rPr>
          <w:rFonts w:ascii="Times New Roman" w:hAnsi="Times New Roman"/>
          <w:i/>
          <w:sz w:val="26"/>
          <w:szCs w:val="28"/>
        </w:rPr>
      </w:pPr>
      <w:r w:rsidRPr="00D02AD4">
        <w:rPr>
          <w:rFonts w:ascii="Times New Roman" w:hAnsi="Times New Roman"/>
          <w:sz w:val="26"/>
          <w:szCs w:val="28"/>
        </w:rPr>
        <w:t xml:space="preserve">Sunmonu, P. (2008). </w:t>
      </w:r>
      <w:r w:rsidRPr="00D02AD4">
        <w:rPr>
          <w:rFonts w:ascii="Times New Roman" w:hAnsi="Times New Roman"/>
          <w:i/>
          <w:sz w:val="26"/>
          <w:szCs w:val="28"/>
        </w:rPr>
        <w:t xml:space="preserve">S/NVQ 3 plays work. </w:t>
      </w:r>
      <w:r w:rsidRPr="00D02AD4">
        <w:rPr>
          <w:rFonts w:ascii="Times New Roman" w:hAnsi="Times New Roman"/>
          <w:sz w:val="26"/>
          <w:szCs w:val="28"/>
        </w:rPr>
        <w:t>London: Heinemann Educational.</w:t>
      </w:r>
      <w:r w:rsidR="00F80044">
        <w:rPr>
          <w:rFonts w:ascii="Times New Roman" w:hAnsi="Times New Roman"/>
          <w:sz w:val="26"/>
          <w:szCs w:val="28"/>
        </w:rPr>
        <w:t xml:space="preserve"> </w:t>
      </w:r>
      <w:r w:rsidRPr="00D02AD4">
        <w:rPr>
          <w:rFonts w:ascii="Times New Roman" w:hAnsi="Times New Roman"/>
          <w:sz w:val="26"/>
          <w:szCs w:val="28"/>
        </w:rPr>
        <w:t xml:space="preserve">UNESCO (2006). EFA Global Monitoring Report 2007: Strong Foundations </w:t>
      </w:r>
    </w:p>
    <w:p w:rsidR="00F80044" w:rsidRDefault="00D02AD4" w:rsidP="00F80044">
      <w:pPr>
        <w:spacing w:after="0" w:line="360" w:lineRule="auto"/>
        <w:ind w:firstLine="720"/>
        <w:jc w:val="both"/>
        <w:rPr>
          <w:rFonts w:ascii="Times New Roman" w:hAnsi="Times New Roman"/>
          <w:sz w:val="26"/>
          <w:szCs w:val="28"/>
        </w:rPr>
      </w:pPr>
      <w:r w:rsidRPr="00D02AD4">
        <w:rPr>
          <w:rFonts w:ascii="Times New Roman" w:hAnsi="Times New Roman"/>
          <w:sz w:val="26"/>
          <w:szCs w:val="28"/>
        </w:rPr>
        <w:t xml:space="preserve">– Early Childhood Care and Education Paris. </w:t>
      </w:r>
    </w:p>
    <w:p w:rsidR="00F80044" w:rsidRDefault="00D02AD4" w:rsidP="00F80044">
      <w:pPr>
        <w:spacing w:after="0" w:line="360" w:lineRule="auto"/>
        <w:ind w:left="720" w:hanging="720"/>
        <w:jc w:val="both"/>
        <w:rPr>
          <w:rFonts w:ascii="Times New Roman" w:hAnsi="Times New Roman"/>
          <w:sz w:val="26"/>
          <w:szCs w:val="28"/>
        </w:rPr>
      </w:pPr>
      <w:r w:rsidRPr="00D02AD4">
        <w:rPr>
          <w:rFonts w:ascii="Times New Roman" w:hAnsi="Times New Roman"/>
          <w:sz w:val="26"/>
          <w:szCs w:val="28"/>
        </w:rPr>
        <w:t xml:space="preserve">Vygotsky, L. (2008). </w:t>
      </w:r>
      <w:r w:rsidRPr="00D02AD4">
        <w:rPr>
          <w:rFonts w:ascii="Times New Roman" w:hAnsi="Times New Roman"/>
          <w:i/>
          <w:sz w:val="26"/>
          <w:szCs w:val="28"/>
        </w:rPr>
        <w:t xml:space="preserve">Interaction between Learning and Development </w:t>
      </w:r>
      <w:r w:rsidR="00F80044">
        <w:rPr>
          <w:rFonts w:ascii="Times New Roman" w:hAnsi="Times New Roman"/>
          <w:sz w:val="26"/>
          <w:szCs w:val="28"/>
        </w:rPr>
        <w:t xml:space="preserve"> </w:t>
      </w:r>
      <w:r w:rsidRPr="00D02AD4">
        <w:rPr>
          <w:rFonts w:ascii="Times New Roman" w:hAnsi="Times New Roman"/>
          <w:sz w:val="26"/>
          <w:szCs w:val="28"/>
        </w:rPr>
        <w:t>Ca</w:t>
      </w:r>
      <w:r w:rsidR="00F80044">
        <w:rPr>
          <w:rFonts w:ascii="Times New Roman" w:hAnsi="Times New Roman"/>
          <w:sz w:val="26"/>
          <w:szCs w:val="28"/>
        </w:rPr>
        <w:t xml:space="preserve">mbridge: </w:t>
      </w:r>
      <w:r w:rsidRPr="00D02AD4">
        <w:rPr>
          <w:rFonts w:ascii="Times New Roman" w:hAnsi="Times New Roman"/>
          <w:sz w:val="26"/>
          <w:szCs w:val="28"/>
        </w:rPr>
        <w:t>Harvard University Press.</w:t>
      </w:r>
    </w:p>
    <w:p w:rsidR="00D02AD4" w:rsidRPr="00F80044" w:rsidRDefault="00D02AD4" w:rsidP="00D02AD4">
      <w:pPr>
        <w:spacing w:after="0" w:line="360" w:lineRule="auto"/>
        <w:jc w:val="both"/>
        <w:rPr>
          <w:rFonts w:ascii="Times New Roman" w:hAnsi="Times New Roman"/>
          <w:sz w:val="26"/>
          <w:szCs w:val="28"/>
        </w:rPr>
      </w:pPr>
      <w:r w:rsidRPr="00D02AD4">
        <w:rPr>
          <w:rFonts w:ascii="Times New Roman" w:hAnsi="Times New Roman"/>
          <w:sz w:val="26"/>
          <w:szCs w:val="28"/>
        </w:rPr>
        <w:t xml:space="preserve">Winner, Melinda (2009). “The Serious Need for Play” Scientific American. </w:t>
      </w:r>
      <w:r w:rsidRPr="00D02AD4">
        <w:rPr>
          <w:rFonts w:ascii="Times New Roman" w:hAnsi="Times New Roman"/>
          <w:i/>
          <w:sz w:val="26"/>
          <w:szCs w:val="28"/>
        </w:rPr>
        <w:t xml:space="preserve"> </w:t>
      </w:r>
    </w:p>
    <w:p w:rsidR="00D02AD4" w:rsidRPr="00D02AD4" w:rsidRDefault="00D02AD4" w:rsidP="00D02AD4">
      <w:pPr>
        <w:spacing w:after="0" w:line="360" w:lineRule="auto"/>
        <w:jc w:val="both"/>
        <w:rPr>
          <w:rFonts w:ascii="Times New Roman" w:hAnsi="Times New Roman"/>
          <w:sz w:val="26"/>
          <w:szCs w:val="28"/>
        </w:rPr>
      </w:pPr>
    </w:p>
    <w:p w:rsidR="00D02AD4" w:rsidRPr="00D02AD4" w:rsidRDefault="00D02AD4" w:rsidP="00D02AD4">
      <w:pPr>
        <w:spacing w:after="0" w:line="360" w:lineRule="auto"/>
        <w:jc w:val="both"/>
        <w:rPr>
          <w:rFonts w:ascii="Times New Roman" w:hAnsi="Times New Roman"/>
          <w:sz w:val="26"/>
          <w:szCs w:val="28"/>
        </w:rPr>
      </w:pPr>
    </w:p>
    <w:p w:rsidR="00D02AD4" w:rsidRPr="00D02AD4" w:rsidRDefault="00D02AD4" w:rsidP="00D02AD4">
      <w:pPr>
        <w:spacing w:after="0" w:line="360" w:lineRule="auto"/>
        <w:jc w:val="both"/>
        <w:rPr>
          <w:rFonts w:ascii="Times New Roman" w:hAnsi="Times New Roman"/>
          <w:sz w:val="26"/>
          <w:szCs w:val="28"/>
        </w:rPr>
      </w:pPr>
      <w:r w:rsidRPr="00D02AD4">
        <w:rPr>
          <w:rFonts w:ascii="Times New Roman" w:hAnsi="Times New Roman"/>
          <w:sz w:val="26"/>
          <w:szCs w:val="28"/>
        </w:rPr>
        <w:t xml:space="preserve"> </w:t>
      </w:r>
    </w:p>
    <w:p w:rsidR="00D02AD4" w:rsidRPr="00D02AD4" w:rsidRDefault="00D02AD4" w:rsidP="00D02AD4">
      <w:pPr>
        <w:spacing w:after="0" w:line="360" w:lineRule="auto"/>
        <w:jc w:val="center"/>
        <w:rPr>
          <w:rFonts w:ascii="Times New Roman" w:hAnsi="Times New Roman"/>
          <w:sz w:val="26"/>
          <w:szCs w:val="28"/>
        </w:rPr>
      </w:pPr>
    </w:p>
    <w:p w:rsidR="00D02AD4" w:rsidRPr="00D02AD4" w:rsidRDefault="00D02AD4" w:rsidP="00D02AD4">
      <w:pPr>
        <w:spacing w:after="0" w:line="240" w:lineRule="auto"/>
        <w:rPr>
          <w:sz w:val="20"/>
        </w:rPr>
      </w:pPr>
    </w:p>
    <w:p w:rsidR="00D02AD4" w:rsidRDefault="00D02AD4" w:rsidP="00D02AD4">
      <w:pPr>
        <w:spacing w:after="0" w:line="240" w:lineRule="auto"/>
        <w:rPr>
          <w:rFonts w:ascii="Times New Roman" w:hAnsi="Times New Roman"/>
          <w:b/>
          <w:sz w:val="26"/>
          <w:szCs w:val="28"/>
        </w:rPr>
      </w:pPr>
    </w:p>
    <w:p w:rsidR="00F80044" w:rsidRPr="00F80044" w:rsidRDefault="00F80044" w:rsidP="00F80044"/>
    <w:p w:rsidR="00D02AD4" w:rsidRPr="00D02AD4" w:rsidRDefault="00D02AD4" w:rsidP="00F80044">
      <w:pPr>
        <w:spacing w:after="0" w:line="240" w:lineRule="auto"/>
        <w:jc w:val="center"/>
        <w:rPr>
          <w:rFonts w:ascii="Arial Black" w:hAnsi="Arial Black"/>
          <w:b/>
          <w:sz w:val="26"/>
          <w:szCs w:val="28"/>
        </w:rPr>
      </w:pPr>
      <w:r w:rsidRPr="00D02AD4">
        <w:rPr>
          <w:rFonts w:ascii="Arial Black" w:hAnsi="Arial Black"/>
          <w:b/>
          <w:sz w:val="26"/>
          <w:szCs w:val="28"/>
        </w:rPr>
        <w:lastRenderedPageBreak/>
        <w:t xml:space="preserve">APPENDIX </w:t>
      </w:r>
    </w:p>
    <w:p w:rsidR="00D02AD4" w:rsidRPr="00D02AD4" w:rsidRDefault="00D02AD4" w:rsidP="00F80044">
      <w:pPr>
        <w:spacing w:after="0" w:line="240" w:lineRule="auto"/>
        <w:jc w:val="center"/>
        <w:rPr>
          <w:rFonts w:ascii="Times New Roman" w:hAnsi="Times New Roman"/>
          <w:b/>
          <w:sz w:val="26"/>
          <w:szCs w:val="28"/>
        </w:rPr>
      </w:pPr>
      <w:r w:rsidRPr="00D02AD4">
        <w:rPr>
          <w:rFonts w:ascii="Times New Roman" w:hAnsi="Times New Roman"/>
          <w:b/>
          <w:sz w:val="26"/>
          <w:szCs w:val="28"/>
        </w:rPr>
        <w:t>KWARA STATE   COLLEGE OF EDUCATION, P.M.B. 1527, ILORIN</w:t>
      </w:r>
    </w:p>
    <w:p w:rsidR="00D02AD4" w:rsidRPr="00D02AD4" w:rsidRDefault="00D02AD4" w:rsidP="00F80044">
      <w:pPr>
        <w:autoSpaceDE w:val="0"/>
        <w:autoSpaceDN w:val="0"/>
        <w:adjustRightInd w:val="0"/>
        <w:spacing w:after="0" w:line="240" w:lineRule="auto"/>
        <w:ind w:firstLine="720"/>
        <w:jc w:val="center"/>
        <w:rPr>
          <w:rFonts w:ascii="Times New Roman" w:hAnsi="Times New Roman"/>
          <w:b/>
          <w:color w:val="000000"/>
          <w:sz w:val="26"/>
          <w:szCs w:val="28"/>
        </w:rPr>
      </w:pPr>
      <w:r w:rsidRPr="00D02AD4">
        <w:rPr>
          <w:rFonts w:ascii="Times New Roman" w:hAnsi="Times New Roman"/>
          <w:b/>
          <w:color w:val="000000"/>
          <w:sz w:val="26"/>
          <w:szCs w:val="28"/>
        </w:rPr>
        <w:t xml:space="preserve">DEPARTMENT </w:t>
      </w:r>
      <w:r w:rsidR="00F80044">
        <w:rPr>
          <w:rFonts w:ascii="Times New Roman" w:hAnsi="Times New Roman"/>
          <w:b/>
          <w:color w:val="000000"/>
          <w:sz w:val="26"/>
          <w:szCs w:val="28"/>
        </w:rPr>
        <w:t>Primary Education</w:t>
      </w:r>
    </w:p>
    <w:p w:rsidR="00D02AD4" w:rsidRPr="00D02AD4" w:rsidRDefault="00D02AD4" w:rsidP="00F80044">
      <w:pPr>
        <w:spacing w:after="0" w:line="240" w:lineRule="auto"/>
        <w:jc w:val="center"/>
        <w:rPr>
          <w:rFonts w:ascii="Times New Roman" w:hAnsi="Times New Roman"/>
          <w:b/>
          <w:sz w:val="26"/>
          <w:szCs w:val="28"/>
        </w:rPr>
      </w:pPr>
      <w:r w:rsidRPr="00D02AD4">
        <w:rPr>
          <w:rFonts w:ascii="Times New Roman" w:hAnsi="Times New Roman"/>
          <w:b/>
          <w:sz w:val="26"/>
          <w:szCs w:val="28"/>
        </w:rPr>
        <w:t>AN ASSESSMENT OF THE IMPACTS OF PRE-BASIC EDUCATION ON THE ACADEMIC PERFORMANCE OF PRIMARY SCHOOL PUPILS IN ISIN L.G.A, KWARA STATE</w:t>
      </w:r>
    </w:p>
    <w:p w:rsidR="00D02AD4" w:rsidRPr="00D02AD4" w:rsidRDefault="00D02AD4" w:rsidP="00D02AD4">
      <w:pPr>
        <w:spacing w:after="0" w:line="240" w:lineRule="auto"/>
        <w:rPr>
          <w:rFonts w:ascii="Times New Roman" w:hAnsi="Times New Roman"/>
          <w:sz w:val="26"/>
          <w:szCs w:val="28"/>
        </w:rPr>
      </w:pPr>
    </w:p>
    <w:p w:rsidR="00D02AD4" w:rsidRPr="00D02AD4" w:rsidRDefault="00D02AD4" w:rsidP="00D02AD4">
      <w:pPr>
        <w:spacing w:after="0" w:line="360" w:lineRule="auto"/>
        <w:rPr>
          <w:rFonts w:ascii="Times New Roman" w:hAnsi="Times New Roman"/>
          <w:b/>
          <w:i/>
          <w:sz w:val="26"/>
          <w:szCs w:val="28"/>
        </w:rPr>
      </w:pPr>
      <w:r w:rsidRPr="00D02AD4">
        <w:rPr>
          <w:rFonts w:ascii="Times New Roman" w:hAnsi="Times New Roman"/>
          <w:b/>
          <w:i/>
          <w:sz w:val="26"/>
          <w:szCs w:val="28"/>
        </w:rPr>
        <w:t>Dear Respondent;</w:t>
      </w:r>
    </w:p>
    <w:p w:rsidR="00D02AD4" w:rsidRPr="00D02AD4" w:rsidRDefault="00D02AD4" w:rsidP="00D02AD4">
      <w:pPr>
        <w:spacing w:after="0" w:line="360" w:lineRule="auto"/>
        <w:ind w:firstLine="720"/>
        <w:jc w:val="both"/>
        <w:rPr>
          <w:rFonts w:ascii="Times New Roman" w:hAnsi="Times New Roman"/>
          <w:sz w:val="26"/>
          <w:szCs w:val="28"/>
        </w:rPr>
      </w:pPr>
      <w:r w:rsidRPr="00D02AD4">
        <w:rPr>
          <w:rFonts w:ascii="Times New Roman" w:hAnsi="Times New Roman"/>
          <w:sz w:val="26"/>
          <w:szCs w:val="28"/>
        </w:rPr>
        <w:t>I will like you to assist in filling the following questionnaire as regard the above topic. The topic above, being a research topic undertaken as a project work for one of the partial requ</w:t>
      </w:r>
      <w:bookmarkStart w:id="0" w:name="_GoBack"/>
      <w:bookmarkEnd w:id="0"/>
      <w:r w:rsidRPr="00D02AD4">
        <w:rPr>
          <w:rFonts w:ascii="Times New Roman" w:hAnsi="Times New Roman"/>
          <w:sz w:val="26"/>
          <w:szCs w:val="28"/>
        </w:rPr>
        <w:t>irements for the fulfillment of my degree programme at the above institution.</w:t>
      </w:r>
    </w:p>
    <w:p w:rsidR="00D02AD4" w:rsidRPr="00D02AD4" w:rsidRDefault="00D02AD4" w:rsidP="00D02AD4">
      <w:pPr>
        <w:spacing w:after="0" w:line="360" w:lineRule="auto"/>
        <w:jc w:val="both"/>
        <w:rPr>
          <w:rFonts w:ascii="Times New Roman" w:hAnsi="Times New Roman"/>
          <w:sz w:val="26"/>
          <w:szCs w:val="28"/>
        </w:rPr>
      </w:pPr>
      <w:r w:rsidRPr="00D02AD4">
        <w:rPr>
          <w:rFonts w:ascii="Times New Roman" w:hAnsi="Times New Roman"/>
          <w:sz w:val="26"/>
          <w:szCs w:val="28"/>
        </w:rPr>
        <w:tab/>
        <w:t xml:space="preserve">I shall be very happy as you assist me in filling these questionnaires. Note that your anonymity is guaranteed. </w:t>
      </w:r>
    </w:p>
    <w:p w:rsidR="00D02AD4" w:rsidRPr="00D02AD4" w:rsidRDefault="00D02AD4" w:rsidP="00D02AD4">
      <w:pPr>
        <w:spacing w:after="0" w:line="360" w:lineRule="auto"/>
        <w:ind w:firstLine="720"/>
        <w:jc w:val="both"/>
        <w:rPr>
          <w:rFonts w:ascii="Times New Roman" w:hAnsi="Times New Roman"/>
          <w:sz w:val="26"/>
          <w:szCs w:val="28"/>
        </w:rPr>
      </w:pPr>
      <w:r w:rsidRPr="00D02AD4">
        <w:rPr>
          <w:rFonts w:ascii="Times New Roman" w:hAnsi="Times New Roman"/>
          <w:sz w:val="26"/>
          <w:szCs w:val="28"/>
        </w:rPr>
        <w:t>Thanks.</w:t>
      </w:r>
    </w:p>
    <w:p w:rsidR="00D02AD4" w:rsidRPr="00D02AD4" w:rsidRDefault="00D02AD4" w:rsidP="00D02AD4">
      <w:pPr>
        <w:spacing w:after="0" w:line="360" w:lineRule="auto"/>
        <w:jc w:val="right"/>
        <w:rPr>
          <w:rFonts w:ascii="Times New Roman" w:hAnsi="Times New Roman"/>
          <w:b/>
          <w:i/>
          <w:iCs/>
          <w:sz w:val="26"/>
          <w:szCs w:val="28"/>
        </w:rPr>
      </w:pP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sz w:val="26"/>
          <w:szCs w:val="28"/>
        </w:rPr>
        <w:tab/>
      </w:r>
      <w:r w:rsidRPr="00D02AD4">
        <w:rPr>
          <w:rFonts w:ascii="Times New Roman" w:hAnsi="Times New Roman"/>
          <w:b/>
          <w:i/>
          <w:iCs/>
          <w:sz w:val="26"/>
          <w:szCs w:val="28"/>
        </w:rPr>
        <w:t>Yours Faithfully,</w:t>
      </w:r>
    </w:p>
    <w:p w:rsidR="00D02AD4" w:rsidRPr="00D02AD4" w:rsidRDefault="00D02AD4" w:rsidP="00D02AD4">
      <w:pPr>
        <w:spacing w:after="0" w:line="360" w:lineRule="auto"/>
        <w:jc w:val="right"/>
        <w:rPr>
          <w:rFonts w:ascii="Times New Roman" w:hAnsi="Times New Roman"/>
          <w:sz w:val="26"/>
          <w:szCs w:val="28"/>
        </w:rPr>
      </w:pPr>
      <w:r w:rsidRPr="00D02AD4">
        <w:rPr>
          <w:rFonts w:ascii="Times New Roman" w:hAnsi="Times New Roman"/>
          <w:sz w:val="26"/>
          <w:szCs w:val="28"/>
        </w:rPr>
        <w:tab/>
      </w:r>
      <w:r w:rsidRPr="00D02AD4">
        <w:rPr>
          <w:rFonts w:ascii="Times New Roman" w:hAnsi="Times New Roman"/>
          <w:sz w:val="26"/>
          <w:szCs w:val="28"/>
        </w:rPr>
        <w:tab/>
      </w:r>
    </w:p>
    <w:p w:rsidR="00D02AD4" w:rsidRPr="00D02AD4" w:rsidRDefault="00F80044" w:rsidP="00D02AD4">
      <w:pPr>
        <w:spacing w:after="0" w:line="360" w:lineRule="auto"/>
        <w:jc w:val="right"/>
        <w:rPr>
          <w:rFonts w:ascii="Times New Roman" w:hAnsi="Times New Roman"/>
          <w:b/>
          <w:bCs/>
          <w:i/>
          <w:sz w:val="26"/>
          <w:szCs w:val="28"/>
        </w:rPr>
      </w:pPr>
      <w:r>
        <w:rPr>
          <w:rFonts w:ascii="Times New Roman" w:hAnsi="Times New Roman"/>
          <w:b/>
          <w:bCs/>
          <w:i/>
          <w:sz w:val="26"/>
          <w:szCs w:val="28"/>
        </w:rPr>
        <w:t>ISMAIL MUYIDEEN OMOTOSHO</w:t>
      </w:r>
    </w:p>
    <w:p w:rsidR="00D02AD4" w:rsidRPr="00D02AD4" w:rsidRDefault="00F80044" w:rsidP="00D02AD4">
      <w:pPr>
        <w:spacing w:after="0" w:line="360" w:lineRule="auto"/>
        <w:ind w:left="5040" w:firstLine="720"/>
        <w:jc w:val="center"/>
        <w:rPr>
          <w:rFonts w:ascii="Times New Roman" w:hAnsi="Times New Roman"/>
          <w:b/>
          <w:bCs/>
          <w:i/>
          <w:sz w:val="26"/>
          <w:szCs w:val="28"/>
        </w:rPr>
      </w:pPr>
      <w:r>
        <w:rPr>
          <w:rFonts w:ascii="Times New Roman" w:hAnsi="Times New Roman"/>
          <w:b/>
          <w:i/>
          <w:sz w:val="26"/>
          <w:szCs w:val="28"/>
        </w:rPr>
        <w:t>KWCOED/IL/21/0649</w:t>
      </w:r>
    </w:p>
    <w:p w:rsidR="00D02AD4" w:rsidRPr="00D02AD4" w:rsidRDefault="00D02AD4" w:rsidP="00D02AD4">
      <w:pPr>
        <w:spacing w:after="0" w:line="360" w:lineRule="auto"/>
        <w:rPr>
          <w:rFonts w:ascii="Times New Roman" w:hAnsi="Times New Roman"/>
          <w:sz w:val="26"/>
          <w:szCs w:val="28"/>
        </w:rPr>
      </w:pPr>
    </w:p>
    <w:p w:rsidR="00F80044" w:rsidRDefault="00F80044" w:rsidP="00D02AD4">
      <w:pPr>
        <w:spacing w:after="0" w:line="360" w:lineRule="auto"/>
        <w:jc w:val="center"/>
        <w:rPr>
          <w:rFonts w:ascii="Times New Roman" w:hAnsi="Times New Roman"/>
          <w:b/>
          <w:sz w:val="26"/>
          <w:szCs w:val="28"/>
        </w:rPr>
      </w:pPr>
    </w:p>
    <w:p w:rsidR="00F80044" w:rsidRDefault="00F80044" w:rsidP="00D02AD4">
      <w:pPr>
        <w:spacing w:after="0" w:line="360" w:lineRule="auto"/>
        <w:jc w:val="center"/>
        <w:rPr>
          <w:rFonts w:ascii="Times New Roman" w:hAnsi="Times New Roman"/>
          <w:b/>
          <w:sz w:val="26"/>
          <w:szCs w:val="28"/>
        </w:rPr>
      </w:pPr>
    </w:p>
    <w:p w:rsidR="00F80044" w:rsidRDefault="00F80044" w:rsidP="00D02AD4">
      <w:pPr>
        <w:spacing w:after="0" w:line="360" w:lineRule="auto"/>
        <w:jc w:val="center"/>
        <w:rPr>
          <w:rFonts w:ascii="Times New Roman" w:hAnsi="Times New Roman"/>
          <w:b/>
          <w:sz w:val="26"/>
          <w:szCs w:val="28"/>
        </w:rPr>
      </w:pPr>
    </w:p>
    <w:p w:rsidR="00F80044" w:rsidRDefault="00F80044" w:rsidP="00D02AD4">
      <w:pPr>
        <w:spacing w:after="0" w:line="360" w:lineRule="auto"/>
        <w:jc w:val="center"/>
        <w:rPr>
          <w:rFonts w:ascii="Times New Roman" w:hAnsi="Times New Roman"/>
          <w:b/>
          <w:sz w:val="26"/>
          <w:szCs w:val="28"/>
        </w:rPr>
      </w:pPr>
    </w:p>
    <w:p w:rsidR="00F80044" w:rsidRDefault="00F80044" w:rsidP="00D02AD4">
      <w:pPr>
        <w:spacing w:after="0" w:line="360" w:lineRule="auto"/>
        <w:jc w:val="center"/>
        <w:rPr>
          <w:rFonts w:ascii="Times New Roman" w:hAnsi="Times New Roman"/>
          <w:b/>
          <w:sz w:val="26"/>
          <w:szCs w:val="28"/>
        </w:rPr>
      </w:pPr>
    </w:p>
    <w:p w:rsidR="00F80044" w:rsidRDefault="00F80044" w:rsidP="00D02AD4">
      <w:pPr>
        <w:spacing w:after="0" w:line="360" w:lineRule="auto"/>
        <w:jc w:val="center"/>
        <w:rPr>
          <w:rFonts w:ascii="Times New Roman" w:hAnsi="Times New Roman"/>
          <w:b/>
          <w:sz w:val="26"/>
          <w:szCs w:val="28"/>
        </w:rPr>
      </w:pPr>
    </w:p>
    <w:p w:rsidR="00F80044" w:rsidRDefault="00F80044" w:rsidP="00D02AD4">
      <w:pPr>
        <w:spacing w:after="0" w:line="360" w:lineRule="auto"/>
        <w:jc w:val="center"/>
        <w:rPr>
          <w:rFonts w:ascii="Times New Roman" w:hAnsi="Times New Roman"/>
          <w:b/>
          <w:sz w:val="26"/>
          <w:szCs w:val="28"/>
        </w:rPr>
      </w:pPr>
    </w:p>
    <w:p w:rsidR="00F80044" w:rsidRDefault="00F80044" w:rsidP="00D02AD4">
      <w:pPr>
        <w:spacing w:after="0" w:line="360" w:lineRule="auto"/>
        <w:jc w:val="center"/>
        <w:rPr>
          <w:rFonts w:ascii="Times New Roman" w:hAnsi="Times New Roman"/>
          <w:b/>
          <w:sz w:val="26"/>
          <w:szCs w:val="28"/>
        </w:rPr>
      </w:pPr>
    </w:p>
    <w:p w:rsidR="00F80044" w:rsidRDefault="00F80044" w:rsidP="00D02AD4">
      <w:pPr>
        <w:spacing w:after="0" w:line="360" w:lineRule="auto"/>
        <w:jc w:val="center"/>
        <w:rPr>
          <w:rFonts w:ascii="Times New Roman" w:hAnsi="Times New Roman"/>
          <w:b/>
          <w:sz w:val="26"/>
          <w:szCs w:val="28"/>
        </w:rPr>
      </w:pPr>
    </w:p>
    <w:p w:rsidR="00F80044" w:rsidRDefault="00F80044" w:rsidP="00D02AD4">
      <w:pPr>
        <w:spacing w:after="0" w:line="360" w:lineRule="auto"/>
        <w:jc w:val="center"/>
        <w:rPr>
          <w:rFonts w:ascii="Times New Roman" w:hAnsi="Times New Roman"/>
          <w:b/>
          <w:sz w:val="26"/>
          <w:szCs w:val="28"/>
        </w:rPr>
      </w:pPr>
    </w:p>
    <w:p w:rsidR="00D02AD4" w:rsidRPr="00D02AD4" w:rsidRDefault="00D02AD4" w:rsidP="00D02AD4">
      <w:pPr>
        <w:spacing w:after="0" w:line="360" w:lineRule="auto"/>
        <w:jc w:val="center"/>
        <w:rPr>
          <w:rFonts w:ascii="Times New Roman" w:hAnsi="Times New Roman"/>
          <w:b/>
          <w:sz w:val="26"/>
          <w:szCs w:val="28"/>
        </w:rPr>
      </w:pPr>
      <w:r w:rsidRPr="00D02AD4">
        <w:rPr>
          <w:rFonts w:ascii="Times New Roman" w:hAnsi="Times New Roman"/>
          <w:b/>
          <w:sz w:val="26"/>
          <w:szCs w:val="28"/>
        </w:rPr>
        <w:lastRenderedPageBreak/>
        <w:t>SECTION B</w:t>
      </w:r>
    </w:p>
    <w:p w:rsidR="00D02AD4" w:rsidRPr="00D02AD4" w:rsidRDefault="00D02AD4" w:rsidP="00F80044">
      <w:pPr>
        <w:spacing w:after="0" w:line="240" w:lineRule="auto"/>
        <w:rPr>
          <w:rFonts w:ascii="Times New Roman" w:hAnsi="Times New Roman"/>
          <w:sz w:val="26"/>
          <w:szCs w:val="28"/>
        </w:rPr>
      </w:pPr>
      <w:r w:rsidRPr="00D02AD4">
        <w:rPr>
          <w:rFonts w:ascii="Times New Roman" w:hAnsi="Times New Roman"/>
          <w:sz w:val="26"/>
          <w:szCs w:val="28"/>
        </w:rPr>
        <w:t>Direction: Kindly tick the appropriate box in the space provided below using the following rating scale</w:t>
      </w:r>
    </w:p>
    <w:p w:rsidR="00D02AD4" w:rsidRPr="00D02AD4" w:rsidRDefault="00D02AD4" w:rsidP="00F80044">
      <w:pPr>
        <w:spacing w:after="0" w:line="240" w:lineRule="auto"/>
        <w:rPr>
          <w:rFonts w:ascii="Times New Roman" w:hAnsi="Times New Roman"/>
          <w:sz w:val="26"/>
          <w:szCs w:val="28"/>
        </w:rPr>
      </w:pPr>
      <w:r w:rsidRPr="00D02AD4">
        <w:rPr>
          <w:rFonts w:ascii="Times New Roman" w:hAnsi="Times New Roman"/>
          <w:sz w:val="26"/>
          <w:szCs w:val="28"/>
        </w:rPr>
        <w:t>A</w:t>
      </w:r>
      <w:r w:rsidRPr="00D02AD4">
        <w:rPr>
          <w:rFonts w:ascii="Times New Roman" w:hAnsi="Times New Roman"/>
          <w:sz w:val="26"/>
          <w:szCs w:val="28"/>
        </w:rPr>
        <w:tab/>
        <w:t>=</w:t>
      </w:r>
      <w:r w:rsidRPr="00D02AD4">
        <w:rPr>
          <w:rFonts w:ascii="Times New Roman" w:hAnsi="Times New Roman"/>
          <w:sz w:val="26"/>
          <w:szCs w:val="28"/>
        </w:rPr>
        <w:tab/>
        <w:t>Agree</w:t>
      </w:r>
    </w:p>
    <w:p w:rsidR="00D02AD4" w:rsidRPr="00D02AD4" w:rsidRDefault="00D02AD4" w:rsidP="00F80044">
      <w:pPr>
        <w:spacing w:after="0" w:line="240" w:lineRule="auto"/>
        <w:rPr>
          <w:rFonts w:ascii="Times New Roman" w:hAnsi="Times New Roman"/>
          <w:sz w:val="26"/>
          <w:szCs w:val="28"/>
        </w:rPr>
      </w:pPr>
      <w:r w:rsidRPr="00D02AD4">
        <w:rPr>
          <w:rFonts w:ascii="Times New Roman" w:hAnsi="Times New Roman"/>
          <w:sz w:val="26"/>
          <w:szCs w:val="28"/>
        </w:rPr>
        <w:t xml:space="preserve">D </w:t>
      </w:r>
      <w:r w:rsidRPr="00D02AD4">
        <w:rPr>
          <w:rFonts w:ascii="Times New Roman" w:hAnsi="Times New Roman"/>
          <w:sz w:val="26"/>
          <w:szCs w:val="28"/>
        </w:rPr>
        <w:tab/>
        <w:t>=</w:t>
      </w:r>
      <w:r w:rsidRPr="00D02AD4">
        <w:rPr>
          <w:rFonts w:ascii="Times New Roman" w:hAnsi="Times New Roman"/>
          <w:sz w:val="26"/>
          <w:szCs w:val="28"/>
        </w:rPr>
        <w:tab/>
        <w:t>Disagree</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7110"/>
        <w:gridCol w:w="700"/>
        <w:gridCol w:w="650"/>
      </w:tblGrid>
      <w:tr w:rsidR="00D02AD4" w:rsidRPr="00D02AD4" w:rsidTr="00F80044">
        <w:tc>
          <w:tcPr>
            <w:tcW w:w="648" w:type="dxa"/>
          </w:tcPr>
          <w:p w:rsidR="00D02AD4" w:rsidRPr="00D02AD4" w:rsidRDefault="00D02AD4" w:rsidP="00E86C73">
            <w:pPr>
              <w:spacing w:after="0" w:line="360" w:lineRule="auto"/>
              <w:rPr>
                <w:rFonts w:ascii="Times New Roman" w:hAnsi="Times New Roman"/>
                <w:b/>
                <w:sz w:val="26"/>
                <w:szCs w:val="28"/>
              </w:rPr>
            </w:pPr>
            <w:r w:rsidRPr="00D02AD4">
              <w:rPr>
                <w:rFonts w:ascii="Times New Roman" w:hAnsi="Times New Roman"/>
                <w:b/>
                <w:sz w:val="26"/>
                <w:szCs w:val="28"/>
              </w:rPr>
              <w:t xml:space="preserve">S/N </w:t>
            </w:r>
          </w:p>
        </w:tc>
        <w:tc>
          <w:tcPr>
            <w:tcW w:w="7110" w:type="dxa"/>
          </w:tcPr>
          <w:p w:rsidR="00D02AD4" w:rsidRPr="00D02AD4" w:rsidRDefault="00D02AD4" w:rsidP="00F80044">
            <w:pPr>
              <w:spacing w:after="0" w:line="240" w:lineRule="auto"/>
              <w:jc w:val="center"/>
              <w:rPr>
                <w:rFonts w:ascii="Times New Roman" w:hAnsi="Times New Roman"/>
                <w:b/>
                <w:sz w:val="26"/>
                <w:szCs w:val="28"/>
              </w:rPr>
            </w:pPr>
            <w:r w:rsidRPr="00D02AD4">
              <w:rPr>
                <w:rFonts w:ascii="Times New Roman" w:hAnsi="Times New Roman"/>
                <w:b/>
                <w:sz w:val="26"/>
                <w:szCs w:val="28"/>
              </w:rPr>
              <w:t>ITEM</w:t>
            </w:r>
          </w:p>
        </w:tc>
        <w:tc>
          <w:tcPr>
            <w:tcW w:w="700" w:type="dxa"/>
          </w:tcPr>
          <w:p w:rsidR="00D02AD4" w:rsidRPr="00D02AD4" w:rsidRDefault="00D02AD4" w:rsidP="00F80044">
            <w:pPr>
              <w:spacing w:after="0" w:line="240" w:lineRule="auto"/>
              <w:jc w:val="center"/>
              <w:rPr>
                <w:rFonts w:ascii="Times New Roman" w:hAnsi="Times New Roman"/>
                <w:b/>
                <w:sz w:val="26"/>
                <w:szCs w:val="28"/>
              </w:rPr>
            </w:pPr>
            <w:r w:rsidRPr="00D02AD4">
              <w:rPr>
                <w:rFonts w:ascii="Times New Roman" w:hAnsi="Times New Roman"/>
                <w:b/>
                <w:sz w:val="26"/>
                <w:szCs w:val="28"/>
              </w:rPr>
              <w:t>A</w:t>
            </w:r>
          </w:p>
          <w:p w:rsidR="00D02AD4" w:rsidRPr="00D02AD4" w:rsidRDefault="00D02AD4" w:rsidP="00F80044">
            <w:pPr>
              <w:spacing w:after="0" w:line="240" w:lineRule="auto"/>
              <w:jc w:val="center"/>
              <w:rPr>
                <w:rFonts w:ascii="Times New Roman" w:hAnsi="Times New Roman"/>
                <w:b/>
                <w:sz w:val="26"/>
                <w:szCs w:val="28"/>
              </w:rPr>
            </w:pPr>
            <w:r w:rsidRPr="00D02AD4">
              <w:rPr>
                <w:rFonts w:ascii="Times New Roman" w:hAnsi="Times New Roman"/>
                <w:b/>
                <w:sz w:val="26"/>
                <w:szCs w:val="28"/>
              </w:rPr>
              <w:t>(%)</w:t>
            </w:r>
          </w:p>
        </w:tc>
        <w:tc>
          <w:tcPr>
            <w:tcW w:w="650" w:type="dxa"/>
          </w:tcPr>
          <w:p w:rsidR="00D02AD4" w:rsidRPr="00D02AD4" w:rsidRDefault="00D02AD4" w:rsidP="00F80044">
            <w:pPr>
              <w:spacing w:after="0" w:line="240" w:lineRule="auto"/>
              <w:jc w:val="center"/>
              <w:rPr>
                <w:rFonts w:ascii="Times New Roman" w:hAnsi="Times New Roman"/>
                <w:b/>
                <w:sz w:val="26"/>
                <w:szCs w:val="28"/>
              </w:rPr>
            </w:pPr>
            <w:r w:rsidRPr="00D02AD4">
              <w:rPr>
                <w:rFonts w:ascii="Times New Roman" w:hAnsi="Times New Roman"/>
                <w:b/>
                <w:sz w:val="26"/>
                <w:szCs w:val="28"/>
              </w:rPr>
              <w:t>D</w:t>
            </w:r>
          </w:p>
          <w:p w:rsidR="00D02AD4" w:rsidRPr="00D02AD4" w:rsidRDefault="00D02AD4" w:rsidP="00F80044">
            <w:pPr>
              <w:spacing w:after="0" w:line="240" w:lineRule="auto"/>
              <w:jc w:val="center"/>
              <w:rPr>
                <w:rFonts w:ascii="Times New Roman" w:hAnsi="Times New Roman"/>
                <w:b/>
                <w:sz w:val="26"/>
                <w:szCs w:val="28"/>
              </w:rPr>
            </w:pPr>
            <w:r w:rsidRPr="00D02AD4">
              <w:rPr>
                <w:rFonts w:ascii="Times New Roman" w:hAnsi="Times New Roman"/>
                <w:b/>
                <w:sz w:val="26"/>
                <w:szCs w:val="28"/>
              </w:rPr>
              <w:t>(%)</w:t>
            </w:r>
          </w:p>
        </w:tc>
      </w:tr>
      <w:tr w:rsidR="00D02AD4" w:rsidRPr="00D02AD4" w:rsidTr="00F80044">
        <w:tc>
          <w:tcPr>
            <w:tcW w:w="648" w:type="dxa"/>
          </w:tcPr>
          <w:p w:rsidR="00D02AD4" w:rsidRPr="00D02AD4" w:rsidRDefault="00D02AD4" w:rsidP="00F80044">
            <w:pPr>
              <w:spacing w:after="0"/>
              <w:rPr>
                <w:rFonts w:ascii="Times New Roman" w:hAnsi="Times New Roman"/>
                <w:sz w:val="26"/>
                <w:szCs w:val="28"/>
              </w:rPr>
            </w:pPr>
            <w:r w:rsidRPr="00D02AD4">
              <w:rPr>
                <w:rFonts w:ascii="Times New Roman" w:hAnsi="Times New Roman"/>
                <w:sz w:val="26"/>
                <w:szCs w:val="28"/>
              </w:rPr>
              <w:t>1</w:t>
            </w:r>
          </w:p>
        </w:tc>
        <w:tc>
          <w:tcPr>
            <w:tcW w:w="7110" w:type="dxa"/>
          </w:tcPr>
          <w:p w:rsidR="00D02AD4" w:rsidRPr="00D02AD4" w:rsidRDefault="00D02AD4" w:rsidP="00F80044">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are greater academic achievement in primary school than their mate without such experience </w:t>
            </w:r>
          </w:p>
        </w:tc>
        <w:tc>
          <w:tcPr>
            <w:tcW w:w="700" w:type="dxa"/>
          </w:tcPr>
          <w:p w:rsidR="00D02AD4" w:rsidRPr="00D02AD4" w:rsidRDefault="00D02AD4" w:rsidP="00F80044">
            <w:pPr>
              <w:spacing w:after="0"/>
              <w:jc w:val="center"/>
              <w:rPr>
                <w:rFonts w:ascii="Times New Roman" w:hAnsi="Times New Roman"/>
                <w:sz w:val="26"/>
                <w:szCs w:val="28"/>
              </w:rPr>
            </w:pPr>
          </w:p>
        </w:tc>
        <w:tc>
          <w:tcPr>
            <w:tcW w:w="650" w:type="dxa"/>
          </w:tcPr>
          <w:p w:rsidR="00D02AD4" w:rsidRPr="00D02AD4" w:rsidRDefault="00D02AD4" w:rsidP="00F80044">
            <w:pPr>
              <w:spacing w:after="0"/>
              <w:jc w:val="center"/>
              <w:rPr>
                <w:rFonts w:ascii="Times New Roman" w:hAnsi="Times New Roman"/>
                <w:sz w:val="26"/>
                <w:szCs w:val="28"/>
              </w:rPr>
            </w:pPr>
          </w:p>
        </w:tc>
      </w:tr>
      <w:tr w:rsidR="00D02AD4" w:rsidRPr="00D02AD4" w:rsidTr="00F80044">
        <w:tc>
          <w:tcPr>
            <w:tcW w:w="648" w:type="dxa"/>
          </w:tcPr>
          <w:p w:rsidR="00D02AD4" w:rsidRPr="00D02AD4" w:rsidRDefault="00D02AD4" w:rsidP="00F80044">
            <w:pPr>
              <w:spacing w:after="0"/>
              <w:rPr>
                <w:rFonts w:ascii="Times New Roman" w:hAnsi="Times New Roman"/>
                <w:sz w:val="26"/>
                <w:szCs w:val="28"/>
              </w:rPr>
            </w:pPr>
            <w:r w:rsidRPr="00D02AD4">
              <w:rPr>
                <w:rFonts w:ascii="Times New Roman" w:hAnsi="Times New Roman"/>
                <w:sz w:val="26"/>
                <w:szCs w:val="28"/>
              </w:rPr>
              <w:t>2</w:t>
            </w:r>
          </w:p>
        </w:tc>
        <w:tc>
          <w:tcPr>
            <w:tcW w:w="7110" w:type="dxa"/>
          </w:tcPr>
          <w:p w:rsidR="00D02AD4" w:rsidRPr="00D02AD4" w:rsidRDefault="00D02AD4" w:rsidP="00F80044">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experience possess good leadership qualities than those without early childhood background </w:t>
            </w:r>
          </w:p>
        </w:tc>
        <w:tc>
          <w:tcPr>
            <w:tcW w:w="700" w:type="dxa"/>
          </w:tcPr>
          <w:p w:rsidR="00D02AD4" w:rsidRPr="00D02AD4" w:rsidRDefault="00D02AD4" w:rsidP="00F80044">
            <w:pPr>
              <w:spacing w:after="0"/>
              <w:jc w:val="center"/>
              <w:rPr>
                <w:rFonts w:ascii="Times New Roman" w:hAnsi="Times New Roman"/>
                <w:sz w:val="26"/>
                <w:szCs w:val="28"/>
              </w:rPr>
            </w:pPr>
          </w:p>
        </w:tc>
        <w:tc>
          <w:tcPr>
            <w:tcW w:w="650" w:type="dxa"/>
          </w:tcPr>
          <w:p w:rsidR="00D02AD4" w:rsidRPr="00D02AD4" w:rsidRDefault="00D02AD4" w:rsidP="00F80044">
            <w:pPr>
              <w:spacing w:after="0"/>
              <w:jc w:val="center"/>
              <w:rPr>
                <w:rFonts w:ascii="Times New Roman" w:hAnsi="Times New Roman"/>
                <w:sz w:val="26"/>
                <w:szCs w:val="28"/>
              </w:rPr>
            </w:pPr>
          </w:p>
        </w:tc>
      </w:tr>
      <w:tr w:rsidR="00D02AD4" w:rsidRPr="00D02AD4" w:rsidTr="00F80044">
        <w:tc>
          <w:tcPr>
            <w:tcW w:w="648" w:type="dxa"/>
          </w:tcPr>
          <w:p w:rsidR="00D02AD4" w:rsidRPr="00D02AD4" w:rsidRDefault="00D02AD4" w:rsidP="00F80044">
            <w:pPr>
              <w:spacing w:after="0"/>
              <w:rPr>
                <w:rFonts w:ascii="Times New Roman" w:hAnsi="Times New Roman"/>
                <w:sz w:val="26"/>
                <w:szCs w:val="28"/>
              </w:rPr>
            </w:pPr>
            <w:r w:rsidRPr="00D02AD4">
              <w:rPr>
                <w:rFonts w:ascii="Times New Roman" w:hAnsi="Times New Roman"/>
                <w:sz w:val="26"/>
                <w:szCs w:val="28"/>
              </w:rPr>
              <w:t>3</w:t>
            </w:r>
          </w:p>
        </w:tc>
        <w:tc>
          <w:tcPr>
            <w:tcW w:w="7110" w:type="dxa"/>
          </w:tcPr>
          <w:p w:rsidR="00D02AD4" w:rsidRPr="00D02AD4" w:rsidRDefault="00D02AD4" w:rsidP="00F80044">
            <w:pPr>
              <w:spacing w:after="0"/>
              <w:jc w:val="both"/>
              <w:rPr>
                <w:rFonts w:ascii="Times New Roman" w:hAnsi="Times New Roman"/>
                <w:sz w:val="26"/>
                <w:szCs w:val="28"/>
              </w:rPr>
            </w:pPr>
            <w:r w:rsidRPr="00D02AD4">
              <w:rPr>
                <w:rFonts w:ascii="Times New Roman" w:hAnsi="Times New Roman"/>
                <w:sz w:val="26"/>
                <w:szCs w:val="28"/>
              </w:rPr>
              <w:t xml:space="preserve">Early childhood background demonstrate greater academic achievement more than those without such background  </w:t>
            </w:r>
          </w:p>
        </w:tc>
        <w:tc>
          <w:tcPr>
            <w:tcW w:w="700" w:type="dxa"/>
          </w:tcPr>
          <w:p w:rsidR="00D02AD4" w:rsidRPr="00D02AD4" w:rsidRDefault="00D02AD4" w:rsidP="00F80044">
            <w:pPr>
              <w:spacing w:after="0"/>
              <w:jc w:val="center"/>
              <w:rPr>
                <w:rFonts w:ascii="Times New Roman" w:hAnsi="Times New Roman"/>
                <w:sz w:val="26"/>
                <w:szCs w:val="28"/>
              </w:rPr>
            </w:pPr>
          </w:p>
        </w:tc>
        <w:tc>
          <w:tcPr>
            <w:tcW w:w="650" w:type="dxa"/>
          </w:tcPr>
          <w:p w:rsidR="00D02AD4" w:rsidRPr="00D02AD4" w:rsidRDefault="00D02AD4" w:rsidP="00F80044">
            <w:pPr>
              <w:spacing w:after="0"/>
              <w:jc w:val="center"/>
              <w:rPr>
                <w:rFonts w:ascii="Times New Roman" w:hAnsi="Times New Roman"/>
                <w:sz w:val="26"/>
                <w:szCs w:val="28"/>
              </w:rPr>
            </w:pPr>
          </w:p>
        </w:tc>
      </w:tr>
      <w:tr w:rsidR="00D02AD4" w:rsidRPr="00D02AD4" w:rsidTr="00F80044">
        <w:tc>
          <w:tcPr>
            <w:tcW w:w="648" w:type="dxa"/>
          </w:tcPr>
          <w:p w:rsidR="00D02AD4" w:rsidRPr="00D02AD4" w:rsidRDefault="00D02AD4" w:rsidP="00F80044">
            <w:pPr>
              <w:spacing w:after="0"/>
              <w:rPr>
                <w:rFonts w:ascii="Times New Roman" w:hAnsi="Times New Roman"/>
                <w:sz w:val="26"/>
                <w:szCs w:val="28"/>
              </w:rPr>
            </w:pPr>
            <w:r w:rsidRPr="00D02AD4">
              <w:rPr>
                <w:rFonts w:ascii="Times New Roman" w:hAnsi="Times New Roman"/>
                <w:sz w:val="26"/>
                <w:szCs w:val="28"/>
              </w:rPr>
              <w:t>4</w:t>
            </w:r>
          </w:p>
        </w:tc>
        <w:tc>
          <w:tcPr>
            <w:tcW w:w="7110" w:type="dxa"/>
          </w:tcPr>
          <w:p w:rsidR="00D02AD4" w:rsidRPr="00D02AD4" w:rsidRDefault="00D02AD4" w:rsidP="00F80044">
            <w:pPr>
              <w:spacing w:after="0"/>
              <w:jc w:val="both"/>
              <w:rPr>
                <w:rFonts w:ascii="Times New Roman" w:hAnsi="Times New Roman"/>
                <w:sz w:val="26"/>
                <w:szCs w:val="28"/>
              </w:rPr>
            </w:pPr>
            <w:r w:rsidRPr="00D02AD4">
              <w:rPr>
                <w:rFonts w:ascii="Times New Roman" w:hAnsi="Times New Roman"/>
                <w:sz w:val="26"/>
                <w:szCs w:val="28"/>
              </w:rPr>
              <w:t xml:space="preserve">Early childhood experience co-operate with teachers in maintenance discipline and under than those without such experience </w:t>
            </w:r>
          </w:p>
        </w:tc>
        <w:tc>
          <w:tcPr>
            <w:tcW w:w="700" w:type="dxa"/>
          </w:tcPr>
          <w:p w:rsidR="00D02AD4" w:rsidRPr="00D02AD4" w:rsidRDefault="00D02AD4" w:rsidP="00F80044">
            <w:pPr>
              <w:spacing w:after="0"/>
              <w:jc w:val="center"/>
              <w:rPr>
                <w:rFonts w:ascii="Times New Roman" w:hAnsi="Times New Roman"/>
                <w:sz w:val="26"/>
                <w:szCs w:val="28"/>
              </w:rPr>
            </w:pPr>
          </w:p>
        </w:tc>
        <w:tc>
          <w:tcPr>
            <w:tcW w:w="650" w:type="dxa"/>
          </w:tcPr>
          <w:p w:rsidR="00D02AD4" w:rsidRPr="00D02AD4" w:rsidRDefault="00D02AD4" w:rsidP="00F80044">
            <w:pPr>
              <w:spacing w:after="0"/>
              <w:jc w:val="center"/>
              <w:rPr>
                <w:rFonts w:ascii="Times New Roman" w:hAnsi="Times New Roman"/>
                <w:sz w:val="26"/>
                <w:szCs w:val="28"/>
              </w:rPr>
            </w:pPr>
          </w:p>
        </w:tc>
      </w:tr>
      <w:tr w:rsidR="00D02AD4" w:rsidRPr="00D02AD4" w:rsidTr="00F80044">
        <w:tc>
          <w:tcPr>
            <w:tcW w:w="648" w:type="dxa"/>
          </w:tcPr>
          <w:p w:rsidR="00D02AD4" w:rsidRPr="00D02AD4" w:rsidRDefault="00D02AD4" w:rsidP="00F80044">
            <w:pPr>
              <w:spacing w:after="0"/>
              <w:rPr>
                <w:rFonts w:ascii="Times New Roman" w:hAnsi="Times New Roman"/>
                <w:sz w:val="26"/>
                <w:szCs w:val="28"/>
              </w:rPr>
            </w:pPr>
          </w:p>
        </w:tc>
        <w:tc>
          <w:tcPr>
            <w:tcW w:w="7110" w:type="dxa"/>
          </w:tcPr>
          <w:p w:rsidR="00D02AD4" w:rsidRPr="00D02AD4" w:rsidRDefault="00D02AD4" w:rsidP="00F80044">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experience interact good habits than their mates without such experience </w:t>
            </w:r>
          </w:p>
        </w:tc>
        <w:tc>
          <w:tcPr>
            <w:tcW w:w="700" w:type="dxa"/>
          </w:tcPr>
          <w:p w:rsidR="00D02AD4" w:rsidRPr="00D02AD4" w:rsidRDefault="00D02AD4" w:rsidP="00F80044">
            <w:pPr>
              <w:spacing w:after="0"/>
              <w:jc w:val="center"/>
              <w:rPr>
                <w:rFonts w:ascii="Times New Roman" w:hAnsi="Times New Roman"/>
                <w:sz w:val="26"/>
                <w:szCs w:val="28"/>
              </w:rPr>
            </w:pPr>
          </w:p>
        </w:tc>
        <w:tc>
          <w:tcPr>
            <w:tcW w:w="650" w:type="dxa"/>
          </w:tcPr>
          <w:p w:rsidR="00D02AD4" w:rsidRPr="00D02AD4" w:rsidRDefault="00D02AD4" w:rsidP="00F80044">
            <w:pPr>
              <w:spacing w:after="0"/>
              <w:jc w:val="center"/>
              <w:rPr>
                <w:rFonts w:ascii="Times New Roman" w:hAnsi="Times New Roman"/>
                <w:sz w:val="26"/>
                <w:szCs w:val="28"/>
              </w:rPr>
            </w:pPr>
          </w:p>
        </w:tc>
      </w:tr>
      <w:tr w:rsidR="00D02AD4" w:rsidRPr="00D02AD4" w:rsidTr="00F80044">
        <w:tc>
          <w:tcPr>
            <w:tcW w:w="648" w:type="dxa"/>
          </w:tcPr>
          <w:p w:rsidR="00D02AD4" w:rsidRPr="00D02AD4" w:rsidRDefault="00D02AD4" w:rsidP="00F80044">
            <w:pPr>
              <w:spacing w:after="0"/>
              <w:rPr>
                <w:rFonts w:ascii="Times New Roman" w:hAnsi="Times New Roman"/>
                <w:sz w:val="26"/>
                <w:szCs w:val="28"/>
              </w:rPr>
            </w:pPr>
          </w:p>
        </w:tc>
        <w:tc>
          <w:tcPr>
            <w:tcW w:w="7110" w:type="dxa"/>
          </w:tcPr>
          <w:p w:rsidR="00D02AD4" w:rsidRPr="00D02AD4" w:rsidRDefault="00D02AD4" w:rsidP="00F80044">
            <w:pPr>
              <w:spacing w:after="0"/>
              <w:jc w:val="both"/>
              <w:rPr>
                <w:rFonts w:ascii="Times New Roman" w:hAnsi="Times New Roman"/>
                <w:sz w:val="26"/>
                <w:szCs w:val="28"/>
              </w:rPr>
            </w:pPr>
            <w:r w:rsidRPr="00D02AD4">
              <w:rPr>
                <w:rFonts w:ascii="Times New Roman" w:hAnsi="Times New Roman"/>
                <w:sz w:val="26"/>
                <w:szCs w:val="28"/>
              </w:rPr>
              <w:t>Pupils with early childhood education are more polite in approach to their teachers than those without early childhood experience</w:t>
            </w:r>
          </w:p>
        </w:tc>
        <w:tc>
          <w:tcPr>
            <w:tcW w:w="700" w:type="dxa"/>
          </w:tcPr>
          <w:p w:rsidR="00D02AD4" w:rsidRPr="00D02AD4" w:rsidRDefault="00D02AD4" w:rsidP="00F80044">
            <w:pPr>
              <w:spacing w:after="0"/>
              <w:jc w:val="center"/>
              <w:rPr>
                <w:rFonts w:ascii="Times New Roman" w:hAnsi="Times New Roman"/>
                <w:sz w:val="26"/>
                <w:szCs w:val="28"/>
              </w:rPr>
            </w:pPr>
          </w:p>
        </w:tc>
        <w:tc>
          <w:tcPr>
            <w:tcW w:w="650" w:type="dxa"/>
          </w:tcPr>
          <w:p w:rsidR="00D02AD4" w:rsidRPr="00D02AD4" w:rsidRDefault="00D02AD4" w:rsidP="00F80044">
            <w:pPr>
              <w:spacing w:after="0"/>
              <w:jc w:val="center"/>
              <w:rPr>
                <w:rFonts w:ascii="Times New Roman" w:hAnsi="Times New Roman"/>
                <w:sz w:val="26"/>
                <w:szCs w:val="28"/>
              </w:rPr>
            </w:pPr>
          </w:p>
        </w:tc>
      </w:tr>
      <w:tr w:rsidR="00D02AD4" w:rsidRPr="00D02AD4" w:rsidTr="00F80044">
        <w:tc>
          <w:tcPr>
            <w:tcW w:w="648" w:type="dxa"/>
          </w:tcPr>
          <w:p w:rsidR="00D02AD4" w:rsidRPr="00D02AD4" w:rsidRDefault="00D02AD4" w:rsidP="00F80044">
            <w:pPr>
              <w:spacing w:after="0"/>
              <w:rPr>
                <w:rFonts w:ascii="Times New Roman" w:hAnsi="Times New Roman"/>
                <w:sz w:val="26"/>
                <w:szCs w:val="28"/>
              </w:rPr>
            </w:pPr>
          </w:p>
        </w:tc>
        <w:tc>
          <w:tcPr>
            <w:tcW w:w="7110" w:type="dxa"/>
          </w:tcPr>
          <w:p w:rsidR="00D02AD4" w:rsidRPr="00D02AD4" w:rsidRDefault="00D02AD4" w:rsidP="00F80044">
            <w:pPr>
              <w:spacing w:after="0"/>
              <w:jc w:val="both"/>
              <w:rPr>
                <w:rFonts w:ascii="Times New Roman" w:hAnsi="Times New Roman"/>
                <w:sz w:val="26"/>
                <w:szCs w:val="28"/>
              </w:rPr>
            </w:pPr>
            <w:r w:rsidRPr="00D02AD4">
              <w:rPr>
                <w:rFonts w:ascii="Times New Roman" w:hAnsi="Times New Roman"/>
                <w:sz w:val="26"/>
                <w:szCs w:val="28"/>
              </w:rPr>
              <w:t xml:space="preserve">Primary pupils with early childhood background are more honest that those without such background </w:t>
            </w:r>
          </w:p>
        </w:tc>
        <w:tc>
          <w:tcPr>
            <w:tcW w:w="700" w:type="dxa"/>
          </w:tcPr>
          <w:p w:rsidR="00D02AD4" w:rsidRPr="00D02AD4" w:rsidRDefault="00D02AD4" w:rsidP="00F80044">
            <w:pPr>
              <w:spacing w:after="0"/>
              <w:jc w:val="center"/>
              <w:rPr>
                <w:rFonts w:ascii="Times New Roman" w:hAnsi="Times New Roman"/>
                <w:sz w:val="26"/>
                <w:szCs w:val="28"/>
              </w:rPr>
            </w:pPr>
          </w:p>
        </w:tc>
        <w:tc>
          <w:tcPr>
            <w:tcW w:w="650" w:type="dxa"/>
          </w:tcPr>
          <w:p w:rsidR="00D02AD4" w:rsidRPr="00D02AD4" w:rsidRDefault="00D02AD4" w:rsidP="00F80044">
            <w:pPr>
              <w:spacing w:after="0"/>
              <w:jc w:val="center"/>
              <w:rPr>
                <w:rFonts w:ascii="Times New Roman" w:hAnsi="Times New Roman"/>
                <w:sz w:val="26"/>
                <w:szCs w:val="28"/>
              </w:rPr>
            </w:pPr>
          </w:p>
        </w:tc>
      </w:tr>
      <w:tr w:rsidR="00D02AD4" w:rsidRPr="00D02AD4" w:rsidTr="00F80044">
        <w:tc>
          <w:tcPr>
            <w:tcW w:w="648" w:type="dxa"/>
          </w:tcPr>
          <w:p w:rsidR="00D02AD4" w:rsidRPr="00D02AD4" w:rsidRDefault="00D02AD4" w:rsidP="00F80044">
            <w:pPr>
              <w:spacing w:after="0"/>
              <w:rPr>
                <w:rFonts w:ascii="Times New Roman" w:hAnsi="Times New Roman"/>
                <w:sz w:val="26"/>
                <w:szCs w:val="28"/>
              </w:rPr>
            </w:pPr>
          </w:p>
        </w:tc>
        <w:tc>
          <w:tcPr>
            <w:tcW w:w="7110" w:type="dxa"/>
          </w:tcPr>
          <w:p w:rsidR="00D02AD4" w:rsidRPr="00D02AD4" w:rsidRDefault="00D02AD4" w:rsidP="00F80044">
            <w:pPr>
              <w:spacing w:after="0"/>
              <w:jc w:val="both"/>
              <w:rPr>
                <w:rFonts w:ascii="Times New Roman" w:hAnsi="Times New Roman"/>
                <w:sz w:val="26"/>
                <w:szCs w:val="28"/>
              </w:rPr>
            </w:pPr>
            <w:r w:rsidRPr="00D02AD4">
              <w:rPr>
                <w:rFonts w:ascii="Times New Roman" w:hAnsi="Times New Roman"/>
                <w:sz w:val="26"/>
                <w:szCs w:val="28"/>
              </w:rPr>
              <w:t xml:space="preserve">Pupils with early childhood experience co-operate with teachers in maintenance discipline and under than those without such experience </w:t>
            </w:r>
          </w:p>
        </w:tc>
        <w:tc>
          <w:tcPr>
            <w:tcW w:w="700" w:type="dxa"/>
          </w:tcPr>
          <w:p w:rsidR="00D02AD4" w:rsidRPr="00D02AD4" w:rsidRDefault="00D02AD4" w:rsidP="00F80044">
            <w:pPr>
              <w:spacing w:after="0"/>
              <w:jc w:val="center"/>
              <w:rPr>
                <w:rFonts w:ascii="Times New Roman" w:hAnsi="Times New Roman"/>
                <w:sz w:val="26"/>
                <w:szCs w:val="28"/>
              </w:rPr>
            </w:pPr>
          </w:p>
        </w:tc>
        <w:tc>
          <w:tcPr>
            <w:tcW w:w="650" w:type="dxa"/>
          </w:tcPr>
          <w:p w:rsidR="00D02AD4" w:rsidRPr="00D02AD4" w:rsidRDefault="00D02AD4" w:rsidP="00F80044">
            <w:pPr>
              <w:spacing w:after="0"/>
              <w:jc w:val="center"/>
              <w:rPr>
                <w:rFonts w:ascii="Times New Roman" w:hAnsi="Times New Roman"/>
                <w:sz w:val="26"/>
                <w:szCs w:val="28"/>
              </w:rPr>
            </w:pPr>
          </w:p>
        </w:tc>
      </w:tr>
      <w:tr w:rsidR="00D02AD4" w:rsidRPr="00D02AD4" w:rsidTr="00F80044">
        <w:tc>
          <w:tcPr>
            <w:tcW w:w="648" w:type="dxa"/>
          </w:tcPr>
          <w:p w:rsidR="00D02AD4" w:rsidRPr="00D02AD4" w:rsidRDefault="00D02AD4" w:rsidP="00F80044">
            <w:pPr>
              <w:spacing w:after="0"/>
              <w:rPr>
                <w:rFonts w:ascii="Times New Roman" w:hAnsi="Times New Roman"/>
                <w:sz w:val="26"/>
                <w:szCs w:val="28"/>
              </w:rPr>
            </w:pPr>
          </w:p>
        </w:tc>
        <w:tc>
          <w:tcPr>
            <w:tcW w:w="7110" w:type="dxa"/>
          </w:tcPr>
          <w:p w:rsidR="00D02AD4" w:rsidRPr="00D02AD4" w:rsidRDefault="00D02AD4" w:rsidP="00F80044">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experience interact good habits than their mates without such experience </w:t>
            </w:r>
          </w:p>
        </w:tc>
        <w:tc>
          <w:tcPr>
            <w:tcW w:w="700" w:type="dxa"/>
          </w:tcPr>
          <w:p w:rsidR="00D02AD4" w:rsidRPr="00D02AD4" w:rsidRDefault="00D02AD4" w:rsidP="00F80044">
            <w:pPr>
              <w:spacing w:after="0"/>
              <w:jc w:val="center"/>
              <w:rPr>
                <w:rFonts w:ascii="Times New Roman" w:hAnsi="Times New Roman"/>
                <w:sz w:val="26"/>
                <w:szCs w:val="28"/>
              </w:rPr>
            </w:pPr>
          </w:p>
        </w:tc>
        <w:tc>
          <w:tcPr>
            <w:tcW w:w="650" w:type="dxa"/>
          </w:tcPr>
          <w:p w:rsidR="00D02AD4" w:rsidRPr="00D02AD4" w:rsidRDefault="00D02AD4" w:rsidP="00F80044">
            <w:pPr>
              <w:spacing w:after="0"/>
              <w:jc w:val="center"/>
              <w:rPr>
                <w:rFonts w:ascii="Times New Roman" w:hAnsi="Times New Roman"/>
                <w:sz w:val="26"/>
                <w:szCs w:val="28"/>
              </w:rPr>
            </w:pPr>
          </w:p>
        </w:tc>
      </w:tr>
      <w:tr w:rsidR="00D02AD4" w:rsidRPr="00D02AD4" w:rsidTr="00F80044">
        <w:tc>
          <w:tcPr>
            <w:tcW w:w="648" w:type="dxa"/>
          </w:tcPr>
          <w:p w:rsidR="00D02AD4" w:rsidRPr="00D02AD4" w:rsidRDefault="00D02AD4" w:rsidP="00F80044">
            <w:pPr>
              <w:spacing w:after="0"/>
              <w:rPr>
                <w:rFonts w:ascii="Times New Roman" w:hAnsi="Times New Roman"/>
                <w:sz w:val="26"/>
                <w:szCs w:val="28"/>
              </w:rPr>
            </w:pPr>
          </w:p>
        </w:tc>
        <w:tc>
          <w:tcPr>
            <w:tcW w:w="7110" w:type="dxa"/>
          </w:tcPr>
          <w:p w:rsidR="00D02AD4" w:rsidRPr="00D02AD4" w:rsidRDefault="00D02AD4" w:rsidP="00F80044">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experience interact better in school than those without school experience </w:t>
            </w:r>
          </w:p>
        </w:tc>
        <w:tc>
          <w:tcPr>
            <w:tcW w:w="700" w:type="dxa"/>
          </w:tcPr>
          <w:p w:rsidR="00D02AD4" w:rsidRPr="00D02AD4" w:rsidRDefault="00D02AD4" w:rsidP="00F80044">
            <w:pPr>
              <w:spacing w:after="0"/>
              <w:jc w:val="center"/>
              <w:rPr>
                <w:rFonts w:ascii="Times New Roman" w:hAnsi="Times New Roman"/>
                <w:sz w:val="26"/>
                <w:szCs w:val="28"/>
              </w:rPr>
            </w:pPr>
          </w:p>
        </w:tc>
        <w:tc>
          <w:tcPr>
            <w:tcW w:w="650" w:type="dxa"/>
          </w:tcPr>
          <w:p w:rsidR="00D02AD4" w:rsidRPr="00D02AD4" w:rsidRDefault="00D02AD4" w:rsidP="00F80044">
            <w:pPr>
              <w:spacing w:after="0"/>
              <w:jc w:val="center"/>
              <w:rPr>
                <w:rFonts w:ascii="Times New Roman" w:hAnsi="Times New Roman"/>
                <w:sz w:val="26"/>
                <w:szCs w:val="28"/>
              </w:rPr>
            </w:pPr>
          </w:p>
        </w:tc>
      </w:tr>
      <w:tr w:rsidR="00D02AD4" w:rsidRPr="00D02AD4" w:rsidTr="00F80044">
        <w:tc>
          <w:tcPr>
            <w:tcW w:w="648" w:type="dxa"/>
          </w:tcPr>
          <w:p w:rsidR="00D02AD4" w:rsidRPr="00D02AD4" w:rsidRDefault="00D02AD4" w:rsidP="00F80044">
            <w:pPr>
              <w:spacing w:after="0"/>
              <w:rPr>
                <w:rFonts w:ascii="Times New Roman" w:hAnsi="Times New Roman"/>
                <w:sz w:val="26"/>
                <w:szCs w:val="28"/>
              </w:rPr>
            </w:pPr>
          </w:p>
        </w:tc>
        <w:tc>
          <w:tcPr>
            <w:tcW w:w="7110" w:type="dxa"/>
          </w:tcPr>
          <w:p w:rsidR="00D02AD4" w:rsidRPr="00D02AD4" w:rsidRDefault="00D02AD4" w:rsidP="00F80044">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are better than those without such experience </w:t>
            </w:r>
          </w:p>
        </w:tc>
        <w:tc>
          <w:tcPr>
            <w:tcW w:w="700" w:type="dxa"/>
          </w:tcPr>
          <w:p w:rsidR="00D02AD4" w:rsidRPr="00D02AD4" w:rsidRDefault="00D02AD4" w:rsidP="00F80044">
            <w:pPr>
              <w:spacing w:after="0"/>
              <w:jc w:val="center"/>
              <w:rPr>
                <w:rFonts w:ascii="Times New Roman" w:hAnsi="Times New Roman"/>
                <w:sz w:val="26"/>
                <w:szCs w:val="28"/>
              </w:rPr>
            </w:pPr>
          </w:p>
        </w:tc>
        <w:tc>
          <w:tcPr>
            <w:tcW w:w="650" w:type="dxa"/>
          </w:tcPr>
          <w:p w:rsidR="00D02AD4" w:rsidRPr="00D02AD4" w:rsidRDefault="00D02AD4" w:rsidP="00F80044">
            <w:pPr>
              <w:spacing w:after="0"/>
              <w:jc w:val="center"/>
              <w:rPr>
                <w:rFonts w:ascii="Times New Roman" w:hAnsi="Times New Roman"/>
                <w:sz w:val="26"/>
                <w:szCs w:val="28"/>
              </w:rPr>
            </w:pPr>
          </w:p>
        </w:tc>
      </w:tr>
      <w:tr w:rsidR="00D02AD4" w:rsidRPr="00D02AD4" w:rsidTr="00F80044">
        <w:tc>
          <w:tcPr>
            <w:tcW w:w="648" w:type="dxa"/>
          </w:tcPr>
          <w:p w:rsidR="00D02AD4" w:rsidRPr="00D02AD4" w:rsidRDefault="00D02AD4" w:rsidP="00F80044">
            <w:pPr>
              <w:spacing w:after="0"/>
              <w:rPr>
                <w:rFonts w:ascii="Times New Roman" w:hAnsi="Times New Roman"/>
                <w:sz w:val="26"/>
                <w:szCs w:val="28"/>
              </w:rPr>
            </w:pPr>
          </w:p>
        </w:tc>
        <w:tc>
          <w:tcPr>
            <w:tcW w:w="7110" w:type="dxa"/>
          </w:tcPr>
          <w:p w:rsidR="00D02AD4" w:rsidRPr="00D02AD4" w:rsidRDefault="00D02AD4" w:rsidP="00F80044">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background are more positively inquisitive than those without such background </w:t>
            </w:r>
          </w:p>
        </w:tc>
        <w:tc>
          <w:tcPr>
            <w:tcW w:w="700" w:type="dxa"/>
          </w:tcPr>
          <w:p w:rsidR="00D02AD4" w:rsidRPr="00D02AD4" w:rsidRDefault="00D02AD4" w:rsidP="00F80044">
            <w:pPr>
              <w:spacing w:after="0"/>
              <w:jc w:val="center"/>
              <w:rPr>
                <w:rFonts w:ascii="Times New Roman" w:hAnsi="Times New Roman"/>
                <w:sz w:val="26"/>
                <w:szCs w:val="28"/>
              </w:rPr>
            </w:pPr>
          </w:p>
        </w:tc>
        <w:tc>
          <w:tcPr>
            <w:tcW w:w="650" w:type="dxa"/>
          </w:tcPr>
          <w:p w:rsidR="00D02AD4" w:rsidRPr="00D02AD4" w:rsidRDefault="00D02AD4" w:rsidP="00F80044">
            <w:pPr>
              <w:spacing w:after="0"/>
              <w:jc w:val="center"/>
              <w:rPr>
                <w:rFonts w:ascii="Times New Roman" w:hAnsi="Times New Roman"/>
                <w:sz w:val="26"/>
                <w:szCs w:val="28"/>
              </w:rPr>
            </w:pPr>
          </w:p>
        </w:tc>
      </w:tr>
      <w:tr w:rsidR="00D02AD4" w:rsidRPr="00D02AD4" w:rsidTr="00F80044">
        <w:tc>
          <w:tcPr>
            <w:tcW w:w="648" w:type="dxa"/>
          </w:tcPr>
          <w:p w:rsidR="00D02AD4" w:rsidRPr="00D02AD4" w:rsidRDefault="00D02AD4" w:rsidP="00F80044">
            <w:pPr>
              <w:spacing w:after="0"/>
              <w:rPr>
                <w:rFonts w:ascii="Times New Roman" w:hAnsi="Times New Roman"/>
                <w:sz w:val="26"/>
                <w:szCs w:val="28"/>
              </w:rPr>
            </w:pPr>
          </w:p>
        </w:tc>
        <w:tc>
          <w:tcPr>
            <w:tcW w:w="7110" w:type="dxa"/>
          </w:tcPr>
          <w:p w:rsidR="00D02AD4" w:rsidRPr="00D02AD4" w:rsidRDefault="00D02AD4" w:rsidP="00F80044">
            <w:pPr>
              <w:spacing w:after="0"/>
              <w:jc w:val="both"/>
              <w:rPr>
                <w:rFonts w:ascii="Times New Roman" w:hAnsi="Times New Roman"/>
                <w:sz w:val="26"/>
                <w:szCs w:val="28"/>
              </w:rPr>
            </w:pPr>
            <w:r w:rsidRPr="00D02AD4">
              <w:rPr>
                <w:rFonts w:ascii="Times New Roman" w:hAnsi="Times New Roman"/>
                <w:sz w:val="26"/>
                <w:szCs w:val="28"/>
              </w:rPr>
              <w:t xml:space="preserve">Children with early childhood education participate more in co-curricular activities (e.g. sport, debate) than those  nursery background </w:t>
            </w:r>
          </w:p>
        </w:tc>
        <w:tc>
          <w:tcPr>
            <w:tcW w:w="700" w:type="dxa"/>
          </w:tcPr>
          <w:p w:rsidR="00D02AD4" w:rsidRPr="00D02AD4" w:rsidRDefault="00D02AD4" w:rsidP="00F80044">
            <w:pPr>
              <w:spacing w:after="0"/>
              <w:jc w:val="center"/>
              <w:rPr>
                <w:rFonts w:ascii="Times New Roman" w:hAnsi="Times New Roman"/>
                <w:sz w:val="26"/>
                <w:szCs w:val="28"/>
              </w:rPr>
            </w:pPr>
          </w:p>
        </w:tc>
        <w:tc>
          <w:tcPr>
            <w:tcW w:w="650" w:type="dxa"/>
          </w:tcPr>
          <w:p w:rsidR="00D02AD4" w:rsidRPr="00D02AD4" w:rsidRDefault="00D02AD4" w:rsidP="00F80044">
            <w:pPr>
              <w:spacing w:after="0"/>
              <w:jc w:val="center"/>
              <w:rPr>
                <w:rFonts w:ascii="Times New Roman" w:hAnsi="Times New Roman"/>
                <w:sz w:val="26"/>
                <w:szCs w:val="28"/>
              </w:rPr>
            </w:pPr>
          </w:p>
        </w:tc>
      </w:tr>
    </w:tbl>
    <w:p w:rsidR="0027089B" w:rsidRPr="00D02AD4" w:rsidRDefault="0027089B">
      <w:pPr>
        <w:rPr>
          <w:sz w:val="20"/>
        </w:rPr>
      </w:pPr>
    </w:p>
    <w:sectPr w:rsidR="0027089B" w:rsidRPr="00D02AD4" w:rsidSect="000D7214">
      <w:footerReference w:type="default" r:id="rId7"/>
      <w:pgSz w:w="11520" w:h="14400" w:code="9"/>
      <w:pgMar w:top="630" w:right="1440" w:bottom="900" w:left="1440" w:header="720" w:footer="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0B6" w:rsidRDefault="003A10B6" w:rsidP="00D02AD4">
      <w:pPr>
        <w:spacing w:after="0" w:line="240" w:lineRule="auto"/>
      </w:pPr>
      <w:r>
        <w:separator/>
      </w:r>
    </w:p>
  </w:endnote>
  <w:endnote w:type="continuationSeparator" w:id="1">
    <w:p w:rsidR="003A10B6" w:rsidRDefault="003A10B6" w:rsidP="00D02A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61" w:rsidRDefault="00F515AA">
    <w:pPr>
      <w:pStyle w:val="Footer"/>
      <w:jc w:val="center"/>
    </w:pPr>
    <w:r>
      <w:fldChar w:fldCharType="begin"/>
    </w:r>
    <w:r w:rsidR="00CA0847">
      <w:instrText xml:space="preserve"> PAGE   \* MERGEFORMAT </w:instrText>
    </w:r>
    <w:r>
      <w:fldChar w:fldCharType="separate"/>
    </w:r>
    <w:r w:rsidR="00DD0A7E">
      <w:rPr>
        <w:noProof/>
      </w:rPr>
      <w:t>iv</w:t>
    </w:r>
    <w:r>
      <w:fldChar w:fldCharType="end"/>
    </w:r>
  </w:p>
  <w:p w:rsidR="003E1061" w:rsidRDefault="003A10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0B6" w:rsidRDefault="003A10B6" w:rsidP="00D02AD4">
      <w:pPr>
        <w:spacing w:after="0" w:line="240" w:lineRule="auto"/>
      </w:pPr>
      <w:r>
        <w:separator/>
      </w:r>
    </w:p>
  </w:footnote>
  <w:footnote w:type="continuationSeparator" w:id="1">
    <w:p w:rsidR="003A10B6" w:rsidRDefault="003A10B6" w:rsidP="00D02A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9D21486"/>
    <w:lvl w:ilvl="0" w:tplc="0809001B">
      <w:start w:val="1"/>
      <w:numFmt w:val="lowerRoman"/>
      <w:lvlText w:val="%1."/>
      <w:lvlJc w:val="righ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1">
    <w:nsid w:val="00000002"/>
    <w:multiLevelType w:val="hybridMultilevel"/>
    <w:tmpl w:val="6A2C955E"/>
    <w:lvl w:ilvl="0" w:tplc="23364F80">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2">
    <w:nsid w:val="00000003"/>
    <w:multiLevelType w:val="hybridMultilevel"/>
    <w:tmpl w:val="126876CE"/>
    <w:lvl w:ilvl="0" w:tplc="0809001B">
      <w:start w:val="1"/>
      <w:numFmt w:val="lowerRoman"/>
      <w:lvlText w:val="%1."/>
      <w:lvlJc w:val="righ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3">
    <w:nsid w:val="00000004"/>
    <w:multiLevelType w:val="hybridMultilevel"/>
    <w:tmpl w:val="049E6166"/>
    <w:lvl w:ilvl="0" w:tplc="08090001">
      <w:start w:val="1"/>
      <w:numFmt w:val="bullet"/>
      <w:lvlText w:val=""/>
      <w:lvlJc w:val="left"/>
      <w:pPr>
        <w:ind w:left="720" w:hanging="360"/>
      </w:pPr>
      <w:rPr>
        <w:rFonts w:ascii="Symbol" w:hAnsi="Symbol" w:hint="default"/>
      </w:rPr>
    </w:lvl>
    <w:lvl w:ilvl="1" w:tplc="08090003">
      <w:start w:val="1"/>
      <w:numFmt w:val="bullet"/>
      <w:lvlRestart w:val="0"/>
      <w:lvlText w:val="o"/>
      <w:lvlJc w:val="left"/>
      <w:pPr>
        <w:ind w:left="1440" w:hanging="360"/>
      </w:pPr>
      <w:rPr>
        <w:rFonts w:ascii="Courier New" w:hAnsi="Courier New" w:cs="Courier New" w:hint="default"/>
      </w:rPr>
    </w:lvl>
    <w:lvl w:ilvl="2" w:tplc="08090005">
      <w:start w:val="1"/>
      <w:numFmt w:val="bullet"/>
      <w:lvlRestart w:val="0"/>
      <w:lvlText w:val=""/>
      <w:lvlJc w:val="left"/>
      <w:pPr>
        <w:ind w:left="2160" w:hanging="360"/>
      </w:pPr>
      <w:rPr>
        <w:rFonts w:ascii="Wingdings" w:hAnsi="Wingdings" w:hint="default"/>
      </w:rPr>
    </w:lvl>
    <w:lvl w:ilvl="3" w:tplc="08090001">
      <w:start w:val="1"/>
      <w:numFmt w:val="bullet"/>
      <w:lvlRestart w:val="0"/>
      <w:lvlText w:val=""/>
      <w:lvlJc w:val="left"/>
      <w:pPr>
        <w:ind w:left="2880" w:hanging="360"/>
      </w:pPr>
      <w:rPr>
        <w:rFonts w:ascii="Symbol" w:hAnsi="Symbol" w:hint="default"/>
      </w:rPr>
    </w:lvl>
    <w:lvl w:ilvl="4" w:tplc="08090003">
      <w:start w:val="1"/>
      <w:numFmt w:val="bullet"/>
      <w:lvlRestart w:val="0"/>
      <w:lvlText w:val="o"/>
      <w:lvlJc w:val="left"/>
      <w:pPr>
        <w:ind w:left="3600" w:hanging="360"/>
      </w:pPr>
      <w:rPr>
        <w:rFonts w:ascii="Courier New" w:hAnsi="Courier New" w:cs="Courier New" w:hint="default"/>
      </w:rPr>
    </w:lvl>
    <w:lvl w:ilvl="5" w:tplc="08090005">
      <w:start w:val="1"/>
      <w:numFmt w:val="bullet"/>
      <w:lvlRestart w:val="0"/>
      <w:lvlText w:val=""/>
      <w:lvlJc w:val="left"/>
      <w:pPr>
        <w:ind w:left="4320" w:hanging="360"/>
      </w:pPr>
      <w:rPr>
        <w:rFonts w:ascii="Wingdings" w:hAnsi="Wingdings" w:hint="default"/>
      </w:rPr>
    </w:lvl>
    <w:lvl w:ilvl="6" w:tplc="08090001">
      <w:start w:val="1"/>
      <w:numFmt w:val="bullet"/>
      <w:lvlRestart w:val="0"/>
      <w:lvlText w:val=""/>
      <w:lvlJc w:val="left"/>
      <w:pPr>
        <w:ind w:left="5040" w:hanging="360"/>
      </w:pPr>
      <w:rPr>
        <w:rFonts w:ascii="Symbol" w:hAnsi="Symbol" w:hint="default"/>
      </w:rPr>
    </w:lvl>
    <w:lvl w:ilvl="7" w:tplc="08090003">
      <w:start w:val="1"/>
      <w:numFmt w:val="bullet"/>
      <w:lvlRestart w:val="0"/>
      <w:lvlText w:val="o"/>
      <w:lvlJc w:val="left"/>
      <w:pPr>
        <w:ind w:left="5760" w:hanging="360"/>
      </w:pPr>
      <w:rPr>
        <w:rFonts w:ascii="Courier New" w:hAnsi="Courier New" w:cs="Courier New" w:hint="default"/>
      </w:rPr>
    </w:lvl>
    <w:lvl w:ilvl="8" w:tplc="08090005">
      <w:start w:val="1"/>
      <w:numFmt w:val="bullet"/>
      <w:lvlRestart w:val="0"/>
      <w:lvlText w:val=""/>
      <w:lvlJc w:val="left"/>
      <w:pPr>
        <w:ind w:left="6480" w:hanging="360"/>
      </w:pPr>
      <w:rPr>
        <w:rFonts w:ascii="Wingdings" w:hAnsi="Wingdings" w:hint="default"/>
      </w:rPr>
    </w:lvl>
  </w:abstractNum>
  <w:abstractNum w:abstractNumId="4">
    <w:nsid w:val="00000005"/>
    <w:multiLevelType w:val="hybridMultilevel"/>
    <w:tmpl w:val="FB06AC76"/>
    <w:lvl w:ilvl="0" w:tplc="8744DFBE">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5">
    <w:nsid w:val="00000006"/>
    <w:multiLevelType w:val="hybridMultilevel"/>
    <w:tmpl w:val="F2507C18"/>
    <w:lvl w:ilvl="0" w:tplc="08090001">
      <w:start w:val="1"/>
      <w:numFmt w:val="bullet"/>
      <w:lvlText w:val=""/>
      <w:lvlJc w:val="left"/>
      <w:pPr>
        <w:ind w:left="720" w:hanging="360"/>
      </w:pPr>
      <w:rPr>
        <w:rFonts w:ascii="Symbol" w:hAnsi="Symbol"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6">
    <w:nsid w:val="00000007"/>
    <w:multiLevelType w:val="hybridMultilevel"/>
    <w:tmpl w:val="6C44D7EE"/>
    <w:lvl w:ilvl="0" w:tplc="0809001B">
      <w:start w:val="1"/>
      <w:numFmt w:val="lowerRoman"/>
      <w:lvlText w:val="%1."/>
      <w:lvlJc w:val="righ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nsid w:val="00000008"/>
    <w:multiLevelType w:val="hybridMultilevel"/>
    <w:tmpl w:val="DAB85A92"/>
    <w:lvl w:ilvl="0" w:tplc="0809001B">
      <w:start w:val="1"/>
      <w:numFmt w:val="lowerRoman"/>
      <w:lvlText w:val="%1."/>
      <w:lvlJc w:val="right"/>
      <w:pPr>
        <w:ind w:left="780" w:hanging="360"/>
      </w:pPr>
    </w:lvl>
    <w:lvl w:ilvl="1" w:tplc="08090019">
      <w:start w:val="1"/>
      <w:numFmt w:val="lowerLetter"/>
      <w:lvlRestart w:val="0"/>
      <w:lvlText w:val="%2."/>
      <w:lvlJc w:val="left"/>
      <w:pPr>
        <w:ind w:left="1500" w:hanging="360"/>
      </w:pPr>
    </w:lvl>
    <w:lvl w:ilvl="2" w:tplc="0809001B">
      <w:start w:val="1"/>
      <w:numFmt w:val="lowerRoman"/>
      <w:lvlRestart w:val="0"/>
      <w:lvlText w:val="%3."/>
      <w:lvlJc w:val="right"/>
      <w:pPr>
        <w:ind w:left="2220" w:hanging="180"/>
      </w:pPr>
    </w:lvl>
    <w:lvl w:ilvl="3" w:tplc="0809000F">
      <w:start w:val="1"/>
      <w:numFmt w:val="decimal"/>
      <w:lvlRestart w:val="0"/>
      <w:lvlText w:val="%4."/>
      <w:lvlJc w:val="left"/>
      <w:pPr>
        <w:ind w:left="2940" w:hanging="360"/>
      </w:pPr>
    </w:lvl>
    <w:lvl w:ilvl="4" w:tplc="08090019">
      <w:start w:val="1"/>
      <w:numFmt w:val="lowerLetter"/>
      <w:lvlRestart w:val="0"/>
      <w:lvlText w:val="%5."/>
      <w:lvlJc w:val="left"/>
      <w:pPr>
        <w:ind w:left="3660" w:hanging="360"/>
      </w:pPr>
    </w:lvl>
    <w:lvl w:ilvl="5" w:tplc="0809001B">
      <w:start w:val="1"/>
      <w:numFmt w:val="lowerRoman"/>
      <w:lvlRestart w:val="0"/>
      <w:lvlText w:val="%6."/>
      <w:lvlJc w:val="right"/>
      <w:pPr>
        <w:ind w:left="4380" w:hanging="180"/>
      </w:pPr>
    </w:lvl>
    <w:lvl w:ilvl="6" w:tplc="0809000F">
      <w:start w:val="1"/>
      <w:numFmt w:val="decimal"/>
      <w:lvlRestart w:val="0"/>
      <w:lvlText w:val="%7."/>
      <w:lvlJc w:val="left"/>
      <w:pPr>
        <w:ind w:left="5100" w:hanging="360"/>
      </w:pPr>
    </w:lvl>
    <w:lvl w:ilvl="7" w:tplc="08090019">
      <w:start w:val="1"/>
      <w:numFmt w:val="lowerLetter"/>
      <w:lvlRestart w:val="0"/>
      <w:lvlText w:val="%8."/>
      <w:lvlJc w:val="left"/>
      <w:pPr>
        <w:ind w:left="5820" w:hanging="360"/>
      </w:pPr>
    </w:lvl>
    <w:lvl w:ilvl="8" w:tplc="0809001B">
      <w:start w:val="1"/>
      <w:numFmt w:val="lowerRoman"/>
      <w:lvlRestart w:val="0"/>
      <w:lvlText w:val="%9."/>
      <w:lvlJc w:val="right"/>
      <w:pPr>
        <w:ind w:left="6540" w:hanging="180"/>
      </w:pPr>
    </w:lvl>
  </w:abstractNum>
  <w:abstractNum w:abstractNumId="8">
    <w:nsid w:val="00000009"/>
    <w:multiLevelType w:val="hybridMultilevel"/>
    <w:tmpl w:val="802A69A6"/>
    <w:lvl w:ilvl="0" w:tplc="0809001B">
      <w:start w:val="1"/>
      <w:numFmt w:val="lowerRoman"/>
      <w:lvlText w:val="%1."/>
      <w:lvlJc w:val="right"/>
      <w:pPr>
        <w:ind w:left="780" w:hanging="360"/>
      </w:pPr>
    </w:lvl>
    <w:lvl w:ilvl="1" w:tplc="08090019">
      <w:start w:val="1"/>
      <w:numFmt w:val="lowerLetter"/>
      <w:lvlRestart w:val="0"/>
      <w:lvlText w:val="%2."/>
      <w:lvlJc w:val="left"/>
      <w:pPr>
        <w:ind w:left="1500" w:hanging="360"/>
      </w:pPr>
    </w:lvl>
    <w:lvl w:ilvl="2" w:tplc="0809001B">
      <w:start w:val="1"/>
      <w:numFmt w:val="lowerRoman"/>
      <w:lvlRestart w:val="0"/>
      <w:lvlText w:val="%3."/>
      <w:lvlJc w:val="right"/>
      <w:pPr>
        <w:ind w:left="2220" w:hanging="180"/>
      </w:pPr>
    </w:lvl>
    <w:lvl w:ilvl="3" w:tplc="0809000F">
      <w:start w:val="1"/>
      <w:numFmt w:val="decimal"/>
      <w:lvlRestart w:val="0"/>
      <w:lvlText w:val="%4."/>
      <w:lvlJc w:val="left"/>
      <w:pPr>
        <w:ind w:left="2940" w:hanging="360"/>
      </w:pPr>
    </w:lvl>
    <w:lvl w:ilvl="4" w:tplc="08090019">
      <w:start w:val="1"/>
      <w:numFmt w:val="lowerLetter"/>
      <w:lvlRestart w:val="0"/>
      <w:lvlText w:val="%5."/>
      <w:lvlJc w:val="left"/>
      <w:pPr>
        <w:ind w:left="3660" w:hanging="360"/>
      </w:pPr>
    </w:lvl>
    <w:lvl w:ilvl="5" w:tplc="0809001B">
      <w:start w:val="1"/>
      <w:numFmt w:val="lowerRoman"/>
      <w:lvlRestart w:val="0"/>
      <w:lvlText w:val="%6."/>
      <w:lvlJc w:val="right"/>
      <w:pPr>
        <w:ind w:left="4380" w:hanging="180"/>
      </w:pPr>
    </w:lvl>
    <w:lvl w:ilvl="6" w:tplc="0809000F">
      <w:start w:val="1"/>
      <w:numFmt w:val="decimal"/>
      <w:lvlRestart w:val="0"/>
      <w:lvlText w:val="%7."/>
      <w:lvlJc w:val="left"/>
      <w:pPr>
        <w:ind w:left="5100" w:hanging="360"/>
      </w:pPr>
    </w:lvl>
    <w:lvl w:ilvl="7" w:tplc="08090019">
      <w:start w:val="1"/>
      <w:numFmt w:val="lowerLetter"/>
      <w:lvlRestart w:val="0"/>
      <w:lvlText w:val="%8."/>
      <w:lvlJc w:val="left"/>
      <w:pPr>
        <w:ind w:left="5820" w:hanging="360"/>
      </w:pPr>
    </w:lvl>
    <w:lvl w:ilvl="8" w:tplc="0809001B">
      <w:start w:val="1"/>
      <w:numFmt w:val="lowerRoman"/>
      <w:lvlRestart w:val="0"/>
      <w:lvlText w:val="%9."/>
      <w:lvlJc w:val="right"/>
      <w:pPr>
        <w:ind w:left="6540" w:hanging="180"/>
      </w:pPr>
    </w:lvl>
  </w:abstractNum>
  <w:abstractNum w:abstractNumId="9">
    <w:nsid w:val="0000000A"/>
    <w:multiLevelType w:val="hybridMultilevel"/>
    <w:tmpl w:val="A516C6D0"/>
    <w:lvl w:ilvl="0" w:tplc="0809001B">
      <w:start w:val="1"/>
      <w:numFmt w:val="lowerRoman"/>
      <w:lvlText w:val="%1."/>
      <w:lvlJc w:val="right"/>
      <w:pPr>
        <w:ind w:left="795" w:hanging="360"/>
      </w:pPr>
    </w:lvl>
    <w:lvl w:ilvl="1" w:tplc="08090019">
      <w:start w:val="1"/>
      <w:numFmt w:val="lowerLetter"/>
      <w:lvlRestart w:val="0"/>
      <w:lvlText w:val="%2."/>
      <w:lvlJc w:val="left"/>
      <w:pPr>
        <w:ind w:left="1515" w:hanging="360"/>
      </w:pPr>
    </w:lvl>
    <w:lvl w:ilvl="2" w:tplc="0809001B">
      <w:start w:val="1"/>
      <w:numFmt w:val="lowerRoman"/>
      <w:lvlRestart w:val="0"/>
      <w:lvlText w:val="%3."/>
      <w:lvlJc w:val="right"/>
      <w:pPr>
        <w:ind w:left="2235" w:hanging="180"/>
      </w:pPr>
    </w:lvl>
    <w:lvl w:ilvl="3" w:tplc="0809000F">
      <w:start w:val="1"/>
      <w:numFmt w:val="decimal"/>
      <w:lvlRestart w:val="0"/>
      <w:lvlText w:val="%4."/>
      <w:lvlJc w:val="left"/>
      <w:pPr>
        <w:ind w:left="2955" w:hanging="360"/>
      </w:pPr>
    </w:lvl>
    <w:lvl w:ilvl="4" w:tplc="08090019">
      <w:start w:val="1"/>
      <w:numFmt w:val="lowerLetter"/>
      <w:lvlRestart w:val="0"/>
      <w:lvlText w:val="%5."/>
      <w:lvlJc w:val="left"/>
      <w:pPr>
        <w:ind w:left="3675" w:hanging="360"/>
      </w:pPr>
    </w:lvl>
    <w:lvl w:ilvl="5" w:tplc="0809001B">
      <w:start w:val="1"/>
      <w:numFmt w:val="lowerRoman"/>
      <w:lvlRestart w:val="0"/>
      <w:lvlText w:val="%6."/>
      <w:lvlJc w:val="right"/>
      <w:pPr>
        <w:ind w:left="4395" w:hanging="180"/>
      </w:pPr>
    </w:lvl>
    <w:lvl w:ilvl="6" w:tplc="0809000F">
      <w:start w:val="1"/>
      <w:numFmt w:val="decimal"/>
      <w:lvlRestart w:val="0"/>
      <w:lvlText w:val="%7."/>
      <w:lvlJc w:val="left"/>
      <w:pPr>
        <w:ind w:left="5115" w:hanging="360"/>
      </w:pPr>
    </w:lvl>
    <w:lvl w:ilvl="7" w:tplc="08090019">
      <w:start w:val="1"/>
      <w:numFmt w:val="lowerLetter"/>
      <w:lvlRestart w:val="0"/>
      <w:lvlText w:val="%8."/>
      <w:lvlJc w:val="left"/>
      <w:pPr>
        <w:ind w:left="5835" w:hanging="360"/>
      </w:pPr>
    </w:lvl>
    <w:lvl w:ilvl="8" w:tplc="0809001B">
      <w:start w:val="1"/>
      <w:numFmt w:val="lowerRoman"/>
      <w:lvlRestart w:val="0"/>
      <w:lvlText w:val="%9."/>
      <w:lvlJc w:val="right"/>
      <w:pPr>
        <w:ind w:left="6555" w:hanging="180"/>
      </w:pPr>
    </w:lvl>
  </w:abstractNum>
  <w:abstractNum w:abstractNumId="10">
    <w:nsid w:val="0000000B"/>
    <w:multiLevelType w:val="hybridMultilevel"/>
    <w:tmpl w:val="54DAAABC"/>
    <w:lvl w:ilvl="0" w:tplc="0809001B">
      <w:start w:val="1"/>
      <w:numFmt w:val="lowerRoman"/>
      <w:lvlText w:val="%1."/>
      <w:lvlJc w:val="right"/>
      <w:pPr>
        <w:ind w:left="780" w:hanging="360"/>
      </w:pPr>
    </w:lvl>
    <w:lvl w:ilvl="1" w:tplc="08090019">
      <w:start w:val="1"/>
      <w:numFmt w:val="lowerLetter"/>
      <w:lvlRestart w:val="0"/>
      <w:lvlText w:val="%2."/>
      <w:lvlJc w:val="left"/>
      <w:pPr>
        <w:ind w:left="1500" w:hanging="360"/>
      </w:pPr>
    </w:lvl>
    <w:lvl w:ilvl="2" w:tplc="0809001B">
      <w:start w:val="1"/>
      <w:numFmt w:val="lowerRoman"/>
      <w:lvlRestart w:val="0"/>
      <w:lvlText w:val="%3."/>
      <w:lvlJc w:val="right"/>
      <w:pPr>
        <w:ind w:left="2220" w:hanging="180"/>
      </w:pPr>
    </w:lvl>
    <w:lvl w:ilvl="3" w:tplc="0809000F">
      <w:start w:val="1"/>
      <w:numFmt w:val="decimal"/>
      <w:lvlRestart w:val="0"/>
      <w:lvlText w:val="%4."/>
      <w:lvlJc w:val="left"/>
      <w:pPr>
        <w:ind w:left="2940" w:hanging="360"/>
      </w:pPr>
    </w:lvl>
    <w:lvl w:ilvl="4" w:tplc="08090019">
      <w:start w:val="1"/>
      <w:numFmt w:val="lowerLetter"/>
      <w:lvlRestart w:val="0"/>
      <w:lvlText w:val="%5."/>
      <w:lvlJc w:val="left"/>
      <w:pPr>
        <w:ind w:left="3660" w:hanging="360"/>
      </w:pPr>
    </w:lvl>
    <w:lvl w:ilvl="5" w:tplc="0809001B">
      <w:start w:val="1"/>
      <w:numFmt w:val="lowerRoman"/>
      <w:lvlRestart w:val="0"/>
      <w:lvlText w:val="%6."/>
      <w:lvlJc w:val="right"/>
      <w:pPr>
        <w:ind w:left="4380" w:hanging="180"/>
      </w:pPr>
    </w:lvl>
    <w:lvl w:ilvl="6" w:tplc="0809000F">
      <w:start w:val="1"/>
      <w:numFmt w:val="decimal"/>
      <w:lvlRestart w:val="0"/>
      <w:lvlText w:val="%7."/>
      <w:lvlJc w:val="left"/>
      <w:pPr>
        <w:ind w:left="5100" w:hanging="360"/>
      </w:pPr>
    </w:lvl>
    <w:lvl w:ilvl="7" w:tplc="08090019">
      <w:start w:val="1"/>
      <w:numFmt w:val="lowerLetter"/>
      <w:lvlRestart w:val="0"/>
      <w:lvlText w:val="%8."/>
      <w:lvlJc w:val="left"/>
      <w:pPr>
        <w:ind w:left="5820" w:hanging="360"/>
      </w:pPr>
    </w:lvl>
    <w:lvl w:ilvl="8" w:tplc="0809001B">
      <w:start w:val="1"/>
      <w:numFmt w:val="lowerRoman"/>
      <w:lvlRestart w:val="0"/>
      <w:lvlText w:val="%9."/>
      <w:lvlJc w:val="right"/>
      <w:pPr>
        <w:ind w:left="6540" w:hanging="180"/>
      </w:pPr>
    </w:lvl>
  </w:abstractNum>
  <w:abstractNum w:abstractNumId="11">
    <w:nsid w:val="0000000C"/>
    <w:multiLevelType w:val="hybridMultilevel"/>
    <w:tmpl w:val="7662EC3C"/>
    <w:lvl w:ilvl="0" w:tplc="08090001">
      <w:start w:val="1"/>
      <w:numFmt w:val="bullet"/>
      <w:lvlText w:val=""/>
      <w:lvlJc w:val="left"/>
      <w:pPr>
        <w:ind w:left="720" w:hanging="360"/>
      </w:pPr>
      <w:rPr>
        <w:rFonts w:ascii="Symbol" w:hAnsi="Symbol" w:hint="default"/>
      </w:rPr>
    </w:lvl>
    <w:lvl w:ilvl="1" w:tplc="08090003">
      <w:start w:val="1"/>
      <w:numFmt w:val="bullet"/>
      <w:lvlRestart w:val="0"/>
      <w:lvlText w:val="o"/>
      <w:lvlJc w:val="left"/>
      <w:pPr>
        <w:ind w:left="1440" w:hanging="360"/>
      </w:pPr>
      <w:rPr>
        <w:rFonts w:ascii="Courier New" w:hAnsi="Courier New" w:cs="Courier New" w:hint="default"/>
      </w:rPr>
    </w:lvl>
    <w:lvl w:ilvl="2" w:tplc="08090005">
      <w:start w:val="1"/>
      <w:numFmt w:val="bullet"/>
      <w:lvlRestart w:val="0"/>
      <w:lvlText w:val=""/>
      <w:lvlJc w:val="left"/>
      <w:pPr>
        <w:ind w:left="2160" w:hanging="360"/>
      </w:pPr>
      <w:rPr>
        <w:rFonts w:ascii="Wingdings" w:hAnsi="Wingdings" w:hint="default"/>
      </w:rPr>
    </w:lvl>
    <w:lvl w:ilvl="3" w:tplc="08090001">
      <w:start w:val="1"/>
      <w:numFmt w:val="bullet"/>
      <w:lvlRestart w:val="0"/>
      <w:lvlText w:val=""/>
      <w:lvlJc w:val="left"/>
      <w:pPr>
        <w:ind w:left="2880" w:hanging="360"/>
      </w:pPr>
      <w:rPr>
        <w:rFonts w:ascii="Symbol" w:hAnsi="Symbol" w:hint="default"/>
      </w:rPr>
    </w:lvl>
    <w:lvl w:ilvl="4" w:tplc="08090003">
      <w:start w:val="1"/>
      <w:numFmt w:val="bullet"/>
      <w:lvlRestart w:val="0"/>
      <w:lvlText w:val="o"/>
      <w:lvlJc w:val="left"/>
      <w:pPr>
        <w:ind w:left="3600" w:hanging="360"/>
      </w:pPr>
      <w:rPr>
        <w:rFonts w:ascii="Courier New" w:hAnsi="Courier New" w:cs="Courier New" w:hint="default"/>
      </w:rPr>
    </w:lvl>
    <w:lvl w:ilvl="5" w:tplc="08090005">
      <w:start w:val="1"/>
      <w:numFmt w:val="bullet"/>
      <w:lvlRestart w:val="0"/>
      <w:lvlText w:val=""/>
      <w:lvlJc w:val="left"/>
      <w:pPr>
        <w:ind w:left="4320" w:hanging="360"/>
      </w:pPr>
      <w:rPr>
        <w:rFonts w:ascii="Wingdings" w:hAnsi="Wingdings" w:hint="default"/>
      </w:rPr>
    </w:lvl>
    <w:lvl w:ilvl="6" w:tplc="08090001">
      <w:start w:val="1"/>
      <w:numFmt w:val="bullet"/>
      <w:lvlRestart w:val="0"/>
      <w:lvlText w:val=""/>
      <w:lvlJc w:val="left"/>
      <w:pPr>
        <w:ind w:left="5040" w:hanging="360"/>
      </w:pPr>
      <w:rPr>
        <w:rFonts w:ascii="Symbol" w:hAnsi="Symbol" w:hint="default"/>
      </w:rPr>
    </w:lvl>
    <w:lvl w:ilvl="7" w:tplc="08090003">
      <w:start w:val="1"/>
      <w:numFmt w:val="bullet"/>
      <w:lvlRestart w:val="0"/>
      <w:lvlText w:val="o"/>
      <w:lvlJc w:val="left"/>
      <w:pPr>
        <w:ind w:left="5760" w:hanging="360"/>
      </w:pPr>
      <w:rPr>
        <w:rFonts w:ascii="Courier New" w:hAnsi="Courier New" w:cs="Courier New" w:hint="default"/>
      </w:rPr>
    </w:lvl>
    <w:lvl w:ilvl="8" w:tplc="08090005">
      <w:start w:val="1"/>
      <w:numFmt w:val="bullet"/>
      <w:lvlRestart w:val="0"/>
      <w:lvlText w:val=""/>
      <w:lvlJc w:val="left"/>
      <w:pPr>
        <w:ind w:left="6480" w:hanging="360"/>
      </w:pPr>
      <w:rPr>
        <w:rFonts w:ascii="Wingdings" w:hAnsi="Wingdings" w:hint="default"/>
      </w:rPr>
    </w:lvl>
  </w:abstractNum>
  <w:abstractNum w:abstractNumId="12">
    <w:nsid w:val="0000000D"/>
    <w:multiLevelType w:val="hybridMultilevel"/>
    <w:tmpl w:val="12DAABE4"/>
    <w:lvl w:ilvl="0" w:tplc="D9088734">
      <w:start w:val="1"/>
      <w:numFmt w:val="lowerRoman"/>
      <w:lvlText w:val="%1."/>
      <w:lvlJc w:val="right"/>
      <w:pPr>
        <w:ind w:left="360" w:hanging="360"/>
      </w:pPr>
      <w:rPr>
        <w:b/>
      </w:rPr>
    </w:lvl>
    <w:lvl w:ilvl="1" w:tplc="08090019">
      <w:start w:val="1"/>
      <w:numFmt w:val="lowerLetter"/>
      <w:lvlRestart w:val="0"/>
      <w:lvlText w:val="%2."/>
      <w:lvlJc w:val="left"/>
      <w:pPr>
        <w:ind w:left="1080" w:hanging="360"/>
      </w:pPr>
    </w:lvl>
    <w:lvl w:ilvl="2" w:tplc="0809001B">
      <w:start w:val="1"/>
      <w:numFmt w:val="lowerRoman"/>
      <w:lvlRestart w:val="0"/>
      <w:lvlText w:val="%3."/>
      <w:lvlJc w:val="right"/>
      <w:pPr>
        <w:ind w:left="1800" w:hanging="180"/>
      </w:pPr>
    </w:lvl>
    <w:lvl w:ilvl="3" w:tplc="0809000F">
      <w:start w:val="1"/>
      <w:numFmt w:val="decimal"/>
      <w:lvlRestart w:val="0"/>
      <w:lvlText w:val="%4."/>
      <w:lvlJc w:val="left"/>
      <w:pPr>
        <w:ind w:left="2520" w:hanging="360"/>
      </w:pPr>
    </w:lvl>
    <w:lvl w:ilvl="4" w:tplc="08090019">
      <w:start w:val="1"/>
      <w:numFmt w:val="lowerLetter"/>
      <w:lvlRestart w:val="0"/>
      <w:lvlText w:val="%5."/>
      <w:lvlJc w:val="left"/>
      <w:pPr>
        <w:ind w:left="3240" w:hanging="360"/>
      </w:pPr>
    </w:lvl>
    <w:lvl w:ilvl="5" w:tplc="0809001B">
      <w:start w:val="1"/>
      <w:numFmt w:val="lowerRoman"/>
      <w:lvlRestart w:val="0"/>
      <w:lvlText w:val="%6."/>
      <w:lvlJc w:val="right"/>
      <w:pPr>
        <w:ind w:left="3960" w:hanging="180"/>
      </w:pPr>
    </w:lvl>
    <w:lvl w:ilvl="6" w:tplc="0809000F">
      <w:start w:val="1"/>
      <w:numFmt w:val="decimal"/>
      <w:lvlRestart w:val="0"/>
      <w:lvlText w:val="%7."/>
      <w:lvlJc w:val="left"/>
      <w:pPr>
        <w:ind w:left="4680" w:hanging="360"/>
      </w:pPr>
    </w:lvl>
    <w:lvl w:ilvl="7" w:tplc="08090019">
      <w:start w:val="1"/>
      <w:numFmt w:val="lowerLetter"/>
      <w:lvlRestart w:val="0"/>
      <w:lvlText w:val="%8."/>
      <w:lvlJc w:val="left"/>
      <w:pPr>
        <w:ind w:left="5400" w:hanging="360"/>
      </w:pPr>
    </w:lvl>
    <w:lvl w:ilvl="8" w:tplc="0809001B">
      <w:start w:val="1"/>
      <w:numFmt w:val="lowerRoman"/>
      <w:lvlRestart w:val="0"/>
      <w:lvlText w:val="%9."/>
      <w:lvlJc w:val="right"/>
      <w:pPr>
        <w:ind w:left="6120" w:hanging="180"/>
      </w:pPr>
    </w:lvl>
  </w:abstractNum>
  <w:abstractNum w:abstractNumId="13">
    <w:nsid w:val="0000000E"/>
    <w:multiLevelType w:val="hybridMultilevel"/>
    <w:tmpl w:val="A344EC4C"/>
    <w:lvl w:ilvl="0" w:tplc="08090001">
      <w:start w:val="1"/>
      <w:numFmt w:val="bullet"/>
      <w:lvlText w:val=""/>
      <w:lvlJc w:val="left"/>
      <w:pPr>
        <w:ind w:left="720" w:hanging="360"/>
      </w:pPr>
      <w:rPr>
        <w:rFonts w:ascii="Symbol" w:hAnsi="Symbol" w:hint="default"/>
      </w:rPr>
    </w:lvl>
    <w:lvl w:ilvl="1" w:tplc="08090003">
      <w:start w:val="1"/>
      <w:numFmt w:val="bullet"/>
      <w:lvlRestart w:val="0"/>
      <w:lvlText w:val="o"/>
      <w:lvlJc w:val="left"/>
      <w:pPr>
        <w:ind w:left="1440" w:hanging="360"/>
      </w:pPr>
      <w:rPr>
        <w:rFonts w:ascii="Courier New" w:hAnsi="Courier New" w:cs="Courier New" w:hint="default"/>
      </w:rPr>
    </w:lvl>
    <w:lvl w:ilvl="2" w:tplc="08090005">
      <w:start w:val="1"/>
      <w:numFmt w:val="bullet"/>
      <w:lvlRestart w:val="0"/>
      <w:lvlText w:val=""/>
      <w:lvlJc w:val="left"/>
      <w:pPr>
        <w:ind w:left="2160" w:hanging="360"/>
      </w:pPr>
      <w:rPr>
        <w:rFonts w:ascii="Wingdings" w:hAnsi="Wingdings" w:hint="default"/>
      </w:rPr>
    </w:lvl>
    <w:lvl w:ilvl="3" w:tplc="08090001">
      <w:start w:val="1"/>
      <w:numFmt w:val="bullet"/>
      <w:lvlRestart w:val="0"/>
      <w:lvlText w:val=""/>
      <w:lvlJc w:val="left"/>
      <w:pPr>
        <w:ind w:left="2880" w:hanging="360"/>
      </w:pPr>
      <w:rPr>
        <w:rFonts w:ascii="Symbol" w:hAnsi="Symbol" w:hint="default"/>
      </w:rPr>
    </w:lvl>
    <w:lvl w:ilvl="4" w:tplc="08090003">
      <w:start w:val="1"/>
      <w:numFmt w:val="bullet"/>
      <w:lvlRestart w:val="0"/>
      <w:lvlText w:val="o"/>
      <w:lvlJc w:val="left"/>
      <w:pPr>
        <w:ind w:left="3600" w:hanging="360"/>
      </w:pPr>
      <w:rPr>
        <w:rFonts w:ascii="Courier New" w:hAnsi="Courier New" w:cs="Courier New" w:hint="default"/>
      </w:rPr>
    </w:lvl>
    <w:lvl w:ilvl="5" w:tplc="08090005">
      <w:start w:val="1"/>
      <w:numFmt w:val="bullet"/>
      <w:lvlRestart w:val="0"/>
      <w:lvlText w:val=""/>
      <w:lvlJc w:val="left"/>
      <w:pPr>
        <w:ind w:left="4320" w:hanging="360"/>
      </w:pPr>
      <w:rPr>
        <w:rFonts w:ascii="Wingdings" w:hAnsi="Wingdings" w:hint="default"/>
      </w:rPr>
    </w:lvl>
    <w:lvl w:ilvl="6" w:tplc="08090001">
      <w:start w:val="1"/>
      <w:numFmt w:val="bullet"/>
      <w:lvlRestart w:val="0"/>
      <w:lvlText w:val=""/>
      <w:lvlJc w:val="left"/>
      <w:pPr>
        <w:ind w:left="5040" w:hanging="360"/>
      </w:pPr>
      <w:rPr>
        <w:rFonts w:ascii="Symbol" w:hAnsi="Symbol" w:hint="default"/>
      </w:rPr>
    </w:lvl>
    <w:lvl w:ilvl="7" w:tplc="08090003">
      <w:start w:val="1"/>
      <w:numFmt w:val="bullet"/>
      <w:lvlRestart w:val="0"/>
      <w:lvlText w:val="o"/>
      <w:lvlJc w:val="left"/>
      <w:pPr>
        <w:ind w:left="5760" w:hanging="360"/>
      </w:pPr>
      <w:rPr>
        <w:rFonts w:ascii="Courier New" w:hAnsi="Courier New" w:cs="Courier New" w:hint="default"/>
      </w:rPr>
    </w:lvl>
    <w:lvl w:ilvl="8" w:tplc="08090005">
      <w:start w:val="1"/>
      <w:numFmt w:val="bullet"/>
      <w:lvlRestart w:val="0"/>
      <w:lvlText w:val=""/>
      <w:lvlJc w:val="left"/>
      <w:pPr>
        <w:ind w:left="6480" w:hanging="360"/>
      </w:pPr>
      <w:rPr>
        <w:rFonts w:ascii="Wingdings" w:hAnsi="Wingdings" w:hint="default"/>
      </w:rPr>
    </w:lvl>
  </w:abstractNum>
  <w:abstractNum w:abstractNumId="14">
    <w:nsid w:val="0000000F"/>
    <w:multiLevelType w:val="hybridMultilevel"/>
    <w:tmpl w:val="7512A5C2"/>
    <w:lvl w:ilvl="0" w:tplc="0809001B">
      <w:start w:val="1"/>
      <w:numFmt w:val="lowerRoman"/>
      <w:lvlText w:val="%1."/>
      <w:lvlJc w:val="right"/>
      <w:pPr>
        <w:ind w:left="720" w:hanging="360"/>
      </w:p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num w:numId="1">
    <w:abstractNumId w:val="9"/>
  </w:num>
  <w:num w:numId="2">
    <w:abstractNumId w:val="6"/>
  </w:num>
  <w:num w:numId="3">
    <w:abstractNumId w:val="4"/>
  </w:num>
  <w:num w:numId="4">
    <w:abstractNumId w:val="1"/>
  </w:num>
  <w:num w:numId="5">
    <w:abstractNumId w:val="3"/>
  </w:num>
  <w:num w:numId="6">
    <w:abstractNumId w:val="13"/>
  </w:num>
  <w:num w:numId="7">
    <w:abstractNumId w:val="11"/>
  </w:num>
  <w:num w:numId="8">
    <w:abstractNumId w:val="2"/>
  </w:num>
  <w:num w:numId="9">
    <w:abstractNumId w:val="7"/>
  </w:num>
  <w:num w:numId="10">
    <w:abstractNumId w:val="14"/>
  </w:num>
  <w:num w:numId="11">
    <w:abstractNumId w:val="10"/>
  </w:num>
  <w:num w:numId="12">
    <w:abstractNumId w:val="0"/>
  </w:num>
  <w:num w:numId="13">
    <w:abstractNumId w:val="12"/>
  </w:num>
  <w:num w:numId="14">
    <w:abstractNumId w:val="5"/>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2AD4"/>
    <w:rsid w:val="000D7214"/>
    <w:rsid w:val="001143D5"/>
    <w:rsid w:val="0027089B"/>
    <w:rsid w:val="002E2F89"/>
    <w:rsid w:val="003A10B6"/>
    <w:rsid w:val="009C112D"/>
    <w:rsid w:val="00CA0847"/>
    <w:rsid w:val="00D02AD4"/>
    <w:rsid w:val="00DD0A7E"/>
    <w:rsid w:val="00F515AA"/>
    <w:rsid w:val="00F73AFD"/>
    <w:rsid w:val="00F80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AD4"/>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2AD4"/>
    <w:pPr>
      <w:spacing w:after="0" w:line="240" w:lineRule="auto"/>
    </w:pPr>
    <w:rPr>
      <w:rFonts w:ascii="Calibri" w:eastAsia="SimSu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02AD4"/>
    <w:pPr>
      <w:tabs>
        <w:tab w:val="center" w:pos="4513"/>
        <w:tab w:val="right" w:pos="9026"/>
      </w:tabs>
    </w:pPr>
  </w:style>
  <w:style w:type="character" w:customStyle="1" w:styleId="HeaderChar">
    <w:name w:val="Header Char"/>
    <w:basedOn w:val="DefaultParagraphFont"/>
    <w:link w:val="Header"/>
    <w:uiPriority w:val="99"/>
    <w:semiHidden/>
    <w:rsid w:val="00D02AD4"/>
    <w:rPr>
      <w:rFonts w:ascii="Calibri" w:eastAsia="SimSun" w:hAnsi="Calibri" w:cs="Times New Roman"/>
      <w:lang w:eastAsia="zh-CN"/>
    </w:rPr>
  </w:style>
  <w:style w:type="paragraph" w:styleId="Footer">
    <w:name w:val="footer"/>
    <w:basedOn w:val="Normal"/>
    <w:link w:val="FooterChar"/>
    <w:uiPriority w:val="99"/>
    <w:unhideWhenUsed/>
    <w:rsid w:val="00D02AD4"/>
    <w:pPr>
      <w:tabs>
        <w:tab w:val="center" w:pos="4513"/>
        <w:tab w:val="right" w:pos="9026"/>
      </w:tabs>
    </w:pPr>
  </w:style>
  <w:style w:type="character" w:customStyle="1" w:styleId="FooterChar">
    <w:name w:val="Footer Char"/>
    <w:basedOn w:val="DefaultParagraphFont"/>
    <w:link w:val="Footer"/>
    <w:uiPriority w:val="99"/>
    <w:rsid w:val="00D02AD4"/>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59</Pages>
  <Words>11368</Words>
  <Characters>64800</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4</cp:revision>
  <cp:lastPrinted>2024-09-30T12:59:00Z</cp:lastPrinted>
  <dcterms:created xsi:type="dcterms:W3CDTF">2024-07-30T13:10:00Z</dcterms:created>
  <dcterms:modified xsi:type="dcterms:W3CDTF">2024-09-30T13:01:00Z</dcterms:modified>
</cp:coreProperties>
</file>