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0" w:lineRule="auto" w:line="240"/>
        <w:jc w:val="center"/>
        <w:rPr>
          <w:rFonts w:ascii="Times New Roman" w:cs="Times New Roman" w:hAnsi="Times New Roman"/>
          <w:b/>
          <w:bCs/>
          <w:sz w:val="28"/>
          <w:szCs w:val="28"/>
        </w:rPr>
      </w:pPr>
      <w:r>
        <w:rPr>
          <w:rFonts w:ascii="Times New Roman" w:cs="Times New Roman" w:hAnsi="Times New Roman"/>
          <w:b/>
          <w:bCs/>
          <w:sz w:val="28"/>
          <w:szCs w:val="28"/>
        </w:rPr>
        <w:t xml:space="preserve"> </w:t>
      </w:r>
      <w:r>
        <w:rPr>
          <w:rFonts w:ascii="Times New Roman" w:cs="Times New Roman" w:hAnsi="Times New Roman"/>
          <w:b/>
          <w:bCs/>
          <w:sz w:val="28"/>
          <w:szCs w:val="28"/>
        </w:rPr>
        <w:t xml:space="preserve">INFLUENCE OF SOCIAL MEDIA ON </w:t>
      </w:r>
      <w:r>
        <w:rPr>
          <w:rFonts w:ascii="Times New Roman" w:cs="Times New Roman" w:hAnsi="Times New Roman"/>
          <w:b/>
          <w:bCs/>
          <w:sz w:val="28"/>
          <w:szCs w:val="28"/>
        </w:rPr>
        <w:t xml:space="preserve">ENGLISH </w:t>
      </w:r>
      <w:r>
        <w:rPr>
          <w:rFonts w:ascii="Times New Roman" w:cs="Times New Roman" w:hAnsi="Times New Roman"/>
          <w:b/>
          <w:bCs/>
          <w:sz w:val="28"/>
          <w:szCs w:val="28"/>
        </w:rPr>
        <w:t>ACADEMIC PERFORMANCE OF SENIOR SECONDARY SCHOOL STUDENTS IN ILORIN</w:t>
      </w:r>
      <w:r>
        <w:rPr>
          <w:rFonts w:ascii="Times New Roman" w:cs="Times New Roman" w:hAnsi="Times New Roman"/>
          <w:b/>
          <w:bCs/>
          <w:sz w:val="28"/>
          <w:szCs w:val="28"/>
        </w:rPr>
        <w:t xml:space="preserve"> EAST, </w:t>
      </w:r>
      <w:r>
        <w:rPr>
          <w:rFonts w:ascii="Times New Roman" w:cs="Times New Roman" w:hAnsi="Times New Roman"/>
          <w:b/>
          <w:bCs/>
          <w:sz w:val="28"/>
          <w:szCs w:val="28"/>
        </w:rPr>
        <w:t>KWARA STATE</w:t>
      </w:r>
    </w:p>
    <w:p>
      <w:pPr>
        <w:pStyle w:val="style0"/>
        <w:spacing w:after="0" w:lineRule="auto" w:line="240"/>
        <w:jc w:val="center"/>
        <w:rPr>
          <w:rFonts w:ascii="Times New Roman" w:cs="Times New Roman" w:hAnsi="Times New Roman"/>
          <w:b/>
          <w:bCs/>
          <w:sz w:val="28"/>
          <w:szCs w:val="28"/>
        </w:rPr>
      </w:pPr>
    </w:p>
    <w:p>
      <w:pPr>
        <w:pStyle w:val="style0"/>
        <w:spacing w:after="0" w:lineRule="auto" w:line="240"/>
        <w:jc w:val="center"/>
        <w:rPr>
          <w:rFonts w:ascii="Times New Roman" w:cs="Times New Roman" w:hAnsi="Times New Roman"/>
          <w:b/>
          <w:bCs/>
          <w:sz w:val="28"/>
          <w:szCs w:val="28"/>
        </w:rPr>
      </w:pPr>
    </w:p>
    <w:p>
      <w:pPr>
        <w:pStyle w:val="style0"/>
        <w:spacing w:after="0" w:lineRule="auto" w:line="240"/>
        <w:jc w:val="center"/>
        <w:rPr>
          <w:rFonts w:ascii="Times New Roman" w:cs="Times New Roman" w:hAnsi="Times New Roman"/>
          <w:b/>
          <w:bCs/>
          <w:sz w:val="28"/>
          <w:szCs w:val="28"/>
        </w:rPr>
      </w:pPr>
    </w:p>
    <w:p>
      <w:pPr>
        <w:pStyle w:val="style0"/>
        <w:spacing w:after="0" w:lineRule="auto" w:line="240"/>
        <w:jc w:val="center"/>
        <w:rPr>
          <w:rFonts w:ascii="Times New Roman" w:cs="Times New Roman" w:hAnsi="Times New Roman"/>
          <w:b/>
          <w:bCs/>
          <w:sz w:val="28"/>
          <w:szCs w:val="28"/>
        </w:rPr>
      </w:pPr>
    </w:p>
    <w:bookmarkStart w:id="0" w:name="_Hlk175063680"/>
    <w:p>
      <w:pPr>
        <w:pStyle w:val="style0"/>
        <w:spacing w:after="0" w:lineRule="auto" w:line="240"/>
        <w:jc w:val="center"/>
        <w:rPr>
          <w:rFonts w:ascii="Times New Roman" w:cs="Times New Roman" w:hAnsi="Times New Roman"/>
          <w:b/>
          <w:bCs/>
          <w:sz w:val="28"/>
          <w:szCs w:val="28"/>
        </w:rPr>
      </w:pPr>
    </w:p>
    <w:p>
      <w:pPr>
        <w:pStyle w:val="style0"/>
        <w:spacing w:after="0" w:lineRule="auto" w:line="240"/>
        <w:jc w:val="center"/>
        <w:rPr>
          <w:rFonts w:ascii="Times New Roman" w:cs="Times New Roman" w:hAnsi="Times New Roman"/>
          <w:b/>
          <w:bCs/>
          <w:sz w:val="28"/>
          <w:szCs w:val="28"/>
        </w:rPr>
      </w:pPr>
    </w:p>
    <w:p>
      <w:pPr>
        <w:pStyle w:val="style0"/>
        <w:spacing w:after="0" w:lineRule="auto" w:line="240"/>
        <w:jc w:val="center"/>
        <w:rPr>
          <w:rFonts w:ascii="Times New Roman" w:cs="Times New Roman" w:hAnsi="Times New Roman"/>
          <w:b/>
          <w:bCs/>
          <w:sz w:val="28"/>
          <w:szCs w:val="28"/>
        </w:rPr>
      </w:pPr>
      <w:r>
        <w:rPr>
          <w:rFonts w:ascii="Times New Roman" w:cs="Times New Roman" w:hAnsi="Times New Roman"/>
          <w:b/>
          <w:bCs/>
          <w:sz w:val="28"/>
          <w:szCs w:val="28"/>
        </w:rPr>
        <w:t>MUHAMM</w:t>
      </w:r>
      <w:r>
        <w:rPr>
          <w:rFonts w:ascii="Times New Roman" w:cs="Times New Roman" w:hAnsi="Times New Roman"/>
          <w:b/>
          <w:bCs/>
          <w:sz w:val="28"/>
          <w:szCs w:val="28"/>
        </w:rPr>
        <w:t>E</w:t>
      </w:r>
      <w:r>
        <w:rPr>
          <w:rFonts w:ascii="Times New Roman" w:cs="Times New Roman" w:hAnsi="Times New Roman"/>
          <w:b/>
          <w:bCs/>
          <w:sz w:val="28"/>
          <w:szCs w:val="28"/>
        </w:rPr>
        <w:t xml:space="preserve">D, Mariam </w:t>
      </w:r>
      <w:r>
        <w:rPr>
          <w:rFonts w:ascii="Times New Roman" w:cs="Times New Roman" w:hAnsi="Times New Roman"/>
          <w:b/>
          <w:bCs/>
          <w:sz w:val="28"/>
          <w:szCs w:val="28"/>
        </w:rPr>
        <w:t>Bimpe</w:t>
      </w:r>
    </w:p>
    <w:p>
      <w:pPr>
        <w:pStyle w:val="style0"/>
        <w:spacing w:after="0" w:lineRule="auto" w:line="240"/>
        <w:jc w:val="center"/>
        <w:rPr>
          <w:rFonts w:ascii="Times New Roman" w:hAnsi="Times New Roman"/>
          <w:sz w:val="28"/>
          <w:szCs w:val="28"/>
        </w:rPr>
      </w:pPr>
      <w:r>
        <w:rPr>
          <w:rFonts w:ascii="Times New Roman" w:hAnsi="Times New Roman"/>
          <w:b/>
          <w:sz w:val="28"/>
          <w:szCs w:val="28"/>
        </w:rPr>
        <w:t>EKSU/IL/R</w:t>
      </w:r>
      <w:r>
        <w:rPr>
          <w:rFonts w:ascii="Times New Roman" w:hAnsi="Times New Roman"/>
          <w:b/>
          <w:sz w:val="28"/>
          <w:szCs w:val="28"/>
        </w:rPr>
        <w:t>4</w:t>
      </w:r>
      <w:r>
        <w:rPr>
          <w:rFonts w:ascii="Times New Roman" w:hAnsi="Times New Roman"/>
          <w:b/>
          <w:sz w:val="28"/>
          <w:szCs w:val="28"/>
        </w:rPr>
        <w:t>/</w:t>
      </w:r>
      <w:r>
        <w:rPr>
          <w:rFonts w:ascii="Times New Roman" w:hAnsi="Times New Roman"/>
          <w:b/>
          <w:sz w:val="28"/>
          <w:szCs w:val="28"/>
        </w:rPr>
        <w:t>20</w:t>
      </w:r>
      <w:r>
        <w:rPr>
          <w:rFonts w:ascii="Times New Roman" w:hAnsi="Times New Roman"/>
          <w:b/>
          <w:sz w:val="28"/>
          <w:szCs w:val="28"/>
        </w:rPr>
        <w:t>/0</w:t>
      </w:r>
      <w:r>
        <w:rPr>
          <w:rFonts w:ascii="Times New Roman" w:hAnsi="Times New Roman"/>
          <w:b/>
          <w:sz w:val="28"/>
          <w:szCs w:val="28"/>
        </w:rPr>
        <w:t>1</w:t>
      </w:r>
      <w:r>
        <w:rPr>
          <w:rFonts w:ascii="Times New Roman" w:hAnsi="Times New Roman"/>
          <w:b/>
          <w:sz w:val="28"/>
          <w:szCs w:val="28"/>
        </w:rPr>
        <w:t>3</w:t>
      </w:r>
      <w:bookmarkEnd w:id="0"/>
      <w:r>
        <w:rPr>
          <w:rFonts w:ascii="Times New Roman" w:hAnsi="Times New Roman"/>
          <w:b/>
          <w:sz w:val="28"/>
          <w:szCs w:val="28"/>
        </w:rPr>
        <w:t>8</w:t>
      </w:r>
    </w:p>
    <w:p>
      <w:pPr>
        <w:pStyle w:val="style0"/>
        <w:spacing w:after="0" w:lineRule="auto" w:line="240"/>
        <w:jc w:val="center"/>
        <w:rPr>
          <w:rFonts w:ascii="Times New Roman" w:cs="Times New Roman" w:hAnsi="Times New Roman"/>
          <w:b/>
          <w:bCs/>
          <w:sz w:val="28"/>
          <w:szCs w:val="28"/>
        </w:rPr>
      </w:pPr>
    </w:p>
    <w:p>
      <w:pPr>
        <w:pStyle w:val="style0"/>
        <w:spacing w:after="0" w:lineRule="auto" w:line="240"/>
        <w:jc w:val="center"/>
        <w:rPr>
          <w:rFonts w:ascii="Times New Roman" w:cs="Times New Roman" w:hAnsi="Times New Roman"/>
          <w:b/>
          <w:bCs/>
          <w:sz w:val="28"/>
          <w:szCs w:val="28"/>
        </w:rPr>
      </w:pPr>
    </w:p>
    <w:p>
      <w:pPr>
        <w:pStyle w:val="style0"/>
        <w:spacing w:after="0" w:lineRule="auto" w:line="240"/>
        <w:jc w:val="center"/>
        <w:rPr>
          <w:rFonts w:ascii="Times New Roman" w:cs="Times New Roman" w:hAnsi="Times New Roman"/>
          <w:b/>
          <w:bCs/>
          <w:sz w:val="28"/>
          <w:szCs w:val="28"/>
        </w:rPr>
      </w:pPr>
    </w:p>
    <w:p>
      <w:pPr>
        <w:pStyle w:val="style0"/>
        <w:rPr>
          <w:rFonts w:ascii="Times New Roman" w:cs="Times New Roman" w:hAnsi="Times New Roman"/>
          <w:sz w:val="24"/>
          <w:szCs w:val="24"/>
        </w:rPr>
      </w:pPr>
    </w:p>
    <w:p>
      <w:pPr>
        <w:pStyle w:val="style0"/>
        <w:spacing w:lineRule="auto" w:line="480"/>
        <w:jc w:val="center"/>
        <w:rPr>
          <w:rFonts w:ascii="Times New Roman" w:hAnsi="Times New Roman"/>
          <w:b/>
          <w:bCs/>
          <w:sz w:val="28"/>
          <w:szCs w:val="28"/>
          <w:lang w:eastAsia="en-GB"/>
        </w:rPr>
      </w:pPr>
      <w:r>
        <w:rPr>
          <w:rFonts w:ascii="Times New Roman" w:hAnsi="Times New Roman"/>
          <w:b/>
          <w:bCs/>
          <w:sz w:val="28"/>
          <w:szCs w:val="28"/>
        </w:rPr>
        <w:t>A RESEARCH PROJECT SUBMITTED TO THE FACULTY OF EDUCATION, EKITI STATE UNIVERSITY ADO EKITI (EKSU), NIGERIA, IN PARTIAL FULFILMENT OF THE REQUIREMENTS FOR THE AWARD OF BACHELOR OF EDUCATION (B. ED) DEGREE IN ENGLISH EDUCATION</w:t>
      </w:r>
    </w:p>
    <w:p>
      <w:pPr>
        <w:pStyle w:val="style0"/>
        <w:rPr>
          <w:rFonts w:ascii="Times New Roman" w:hAnsi="Times New Roman"/>
          <w:sz w:val="28"/>
          <w:szCs w:val="28"/>
        </w:rPr>
      </w:pPr>
    </w:p>
    <w:p>
      <w:pPr>
        <w:pStyle w:val="style0"/>
        <w:jc w:val="right"/>
        <w:rPr>
          <w:rFonts w:ascii="Times New Roman" w:hAnsi="Times New Roman"/>
          <w:b/>
          <w:caps/>
          <w:sz w:val="28"/>
          <w:szCs w:val="28"/>
        </w:rPr>
      </w:pPr>
    </w:p>
    <w:p>
      <w:pPr>
        <w:pStyle w:val="style0"/>
        <w:jc w:val="right"/>
        <w:rPr>
          <w:rFonts w:ascii="Times New Roman" w:hAnsi="Times New Roman"/>
          <w:b/>
          <w:caps/>
          <w:sz w:val="28"/>
          <w:szCs w:val="28"/>
        </w:rPr>
      </w:pPr>
    </w:p>
    <w:p>
      <w:pPr>
        <w:pStyle w:val="style0"/>
        <w:jc w:val="right"/>
        <w:rPr>
          <w:rFonts w:ascii="Times New Roman" w:hAnsi="Times New Roman"/>
          <w:b/>
          <w:caps/>
          <w:sz w:val="28"/>
          <w:szCs w:val="28"/>
        </w:rPr>
      </w:pPr>
    </w:p>
    <w:p>
      <w:pPr>
        <w:pStyle w:val="style0"/>
        <w:jc w:val="center"/>
        <w:rPr>
          <w:rFonts w:ascii="Times New Roman" w:hAnsi="Times New Roman"/>
          <w:sz w:val="28"/>
          <w:szCs w:val="28"/>
        </w:rPr>
      </w:pPr>
      <w:r>
        <w:rPr>
          <w:rFonts w:ascii="Times New Roman" w:hAnsi="Times New Roman"/>
          <w:b/>
          <w:caps/>
          <w:sz w:val="28"/>
          <w:szCs w:val="28"/>
        </w:rPr>
        <w:t>October</w:t>
      </w:r>
      <w:r>
        <w:rPr>
          <w:rFonts w:ascii="Times New Roman" w:hAnsi="Times New Roman"/>
          <w:b/>
          <w:sz w:val="28"/>
          <w:szCs w:val="28"/>
        </w:rPr>
        <w:t>, 20</w:t>
      </w:r>
      <w:r>
        <w:rPr>
          <w:rFonts w:ascii="Times New Roman" w:hAnsi="Times New Roman"/>
          <w:b/>
          <w:sz w:val="28"/>
          <w:szCs w:val="28"/>
        </w:rPr>
        <w:t>24</w:t>
      </w:r>
    </w:p>
    <w:p>
      <w:pPr>
        <w:pStyle w:val="style0"/>
        <w:spacing w:after="0" w:lineRule="auto" w:line="240"/>
        <w:rPr>
          <w:rFonts w:ascii="Times New Roman" w:hAnsi="Times New Roman"/>
          <w:b/>
          <w:sz w:val="24"/>
          <w:szCs w:val="24"/>
        </w:rPr>
      </w:pPr>
      <w:r>
        <w:rPr>
          <w:rFonts w:ascii="Times New Roman" w:hAnsi="Times New Roman"/>
          <w:b/>
          <w:sz w:val="24"/>
          <w:szCs w:val="24"/>
        </w:rPr>
        <w:br w:type="page"/>
      </w:r>
    </w:p>
    <w:p>
      <w:pPr>
        <w:pStyle w:val="style0"/>
        <w:spacing w:after="0" w:lineRule="auto" w:line="480"/>
        <w:jc w:val="center"/>
        <w:rPr>
          <w:rFonts w:ascii="Times New Roman" w:hAnsi="Times New Roman"/>
          <w:b/>
          <w:bCs/>
          <w:sz w:val="24"/>
          <w:szCs w:val="24"/>
          <w:lang w:eastAsia="en-GB"/>
        </w:rPr>
      </w:pPr>
      <w:r>
        <w:rPr>
          <w:rFonts w:ascii="Times New Roman" w:hAnsi="Times New Roman"/>
          <w:b/>
          <w:bCs/>
          <w:sz w:val="24"/>
          <w:szCs w:val="24"/>
        </w:rPr>
        <w:t xml:space="preserve">CERTIFICATION </w:t>
      </w:r>
    </w:p>
    <w:p>
      <w:pPr>
        <w:pStyle w:val="style0"/>
        <w:spacing w:after="0" w:lineRule="auto" w:line="480"/>
        <w:ind w:firstLine="720"/>
        <w:jc w:val="both"/>
        <w:rPr>
          <w:rFonts w:ascii="Times New Roman" w:cs="Times New Roman" w:hAnsi="Times New Roman"/>
          <w:b/>
          <w:bCs/>
          <w:sz w:val="28"/>
          <w:szCs w:val="28"/>
        </w:rPr>
      </w:pPr>
      <w:r>
        <w:rPr>
          <w:rFonts w:ascii="Times New Roman" w:hAnsi="Times New Roman"/>
          <w:sz w:val="24"/>
          <w:szCs w:val="24"/>
        </w:rPr>
        <w:t xml:space="preserve">This is to certify that this research work was carried out by </w:t>
      </w:r>
      <w:r>
        <w:rPr>
          <w:rFonts w:ascii="Times New Roman" w:cs="Times New Roman" w:hAnsi="Times New Roman"/>
          <w:b/>
          <w:bCs/>
          <w:sz w:val="24"/>
          <w:szCs w:val="24"/>
        </w:rPr>
        <w:t>MUHAMM</w:t>
      </w:r>
      <w:r>
        <w:rPr>
          <w:rFonts w:ascii="Times New Roman" w:cs="Times New Roman" w:hAnsi="Times New Roman"/>
          <w:b/>
          <w:bCs/>
          <w:sz w:val="24"/>
          <w:szCs w:val="24"/>
        </w:rPr>
        <w:t>E</w:t>
      </w:r>
      <w:r>
        <w:rPr>
          <w:rFonts w:ascii="Times New Roman" w:cs="Times New Roman" w:hAnsi="Times New Roman"/>
          <w:b/>
          <w:bCs/>
          <w:sz w:val="24"/>
          <w:szCs w:val="24"/>
        </w:rPr>
        <w:t xml:space="preserve">D, Mariam </w:t>
      </w:r>
      <w:r>
        <w:rPr>
          <w:rFonts w:ascii="Times New Roman" w:cs="Times New Roman" w:hAnsi="Times New Roman"/>
          <w:b/>
          <w:bCs/>
          <w:sz w:val="24"/>
          <w:szCs w:val="24"/>
        </w:rPr>
        <w:t>Bimpe</w:t>
      </w:r>
      <w:r>
        <w:rPr>
          <w:rFonts w:ascii="Times New Roman" w:cs="Times New Roman" w:hAnsi="Times New Roman"/>
          <w:b/>
          <w:bCs/>
          <w:sz w:val="24"/>
          <w:szCs w:val="24"/>
        </w:rPr>
        <w:t xml:space="preserve"> </w:t>
      </w:r>
      <w:r>
        <w:rPr>
          <w:rFonts w:ascii="Times New Roman" w:hAnsi="Times New Roman"/>
          <w:bCs/>
          <w:sz w:val="24"/>
          <w:szCs w:val="24"/>
        </w:rPr>
        <w:t xml:space="preserve">with the matriculation number </w:t>
      </w:r>
      <w:r>
        <w:rPr>
          <w:rFonts w:ascii="Times New Roman" w:hAnsi="Times New Roman"/>
          <w:b/>
          <w:sz w:val="24"/>
          <w:szCs w:val="24"/>
        </w:rPr>
        <w:t>EKSU/IL/R</w:t>
      </w:r>
      <w:r>
        <w:rPr>
          <w:rFonts w:ascii="Times New Roman" w:hAnsi="Times New Roman"/>
          <w:b/>
          <w:sz w:val="24"/>
          <w:szCs w:val="24"/>
        </w:rPr>
        <w:t>4</w:t>
      </w:r>
      <w:r>
        <w:rPr>
          <w:rFonts w:ascii="Times New Roman" w:hAnsi="Times New Roman"/>
          <w:b/>
          <w:sz w:val="24"/>
          <w:szCs w:val="24"/>
        </w:rPr>
        <w:t>/20/0</w:t>
      </w:r>
      <w:r>
        <w:rPr>
          <w:rFonts w:ascii="Times New Roman" w:hAnsi="Times New Roman"/>
          <w:b/>
          <w:sz w:val="24"/>
          <w:szCs w:val="24"/>
        </w:rPr>
        <w:t>138</w:t>
      </w:r>
      <w:r>
        <w:rPr>
          <w:rFonts w:ascii="Times New Roman" w:hAnsi="Times New Roman"/>
          <w:b/>
          <w:sz w:val="24"/>
          <w:szCs w:val="24"/>
        </w:rPr>
        <w:t xml:space="preserve"> </w:t>
      </w:r>
      <w:r>
        <w:rPr>
          <w:rFonts w:ascii="Times New Roman" w:hAnsi="Times New Roman"/>
          <w:sz w:val="24"/>
          <w:szCs w:val="24"/>
        </w:rPr>
        <w:t>has</w:t>
      </w:r>
      <w:r>
        <w:rPr>
          <w:rFonts w:ascii="Times New Roman" w:hAnsi="Times New Roman"/>
          <w:b/>
          <w:sz w:val="24"/>
          <w:szCs w:val="24"/>
        </w:rPr>
        <w:t xml:space="preserve"> </w:t>
      </w:r>
      <w:r>
        <w:rPr>
          <w:rFonts w:ascii="Times New Roman" w:hAnsi="Times New Roman"/>
          <w:sz w:val="24"/>
          <w:szCs w:val="24"/>
        </w:rPr>
        <w:t>been</w:t>
      </w:r>
      <w:r>
        <w:rPr>
          <w:rFonts w:ascii="Times New Roman" w:hAnsi="Times New Roman"/>
          <w:sz w:val="24"/>
          <w:szCs w:val="24"/>
        </w:rPr>
        <w:t xml:space="preserve"> read and approved has meeting part of the requirements</w:t>
      </w:r>
      <w:r>
        <w:rPr>
          <w:rFonts w:ascii="Times New Roman" w:hAnsi="Times New Roman"/>
          <w:b/>
          <w:sz w:val="24"/>
          <w:szCs w:val="24"/>
        </w:rPr>
        <w:t xml:space="preserve"> </w:t>
      </w:r>
      <w:r>
        <w:rPr>
          <w:rFonts w:ascii="Times New Roman" w:hAnsi="Times New Roman"/>
          <w:sz w:val="24"/>
          <w:szCs w:val="24"/>
        </w:rPr>
        <w:t>of Faculty of Education, Ekiti State University, Ado Ekiti, Nigeria.</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after="0" w:lineRule="auto" w:line="240"/>
        <w:ind w:left="720" w:hanging="720"/>
        <w:jc w:val="both"/>
        <w:rPr>
          <w:rFonts w:ascii="Times New Roman" w:hAnsi="Times New Roman"/>
          <w:sz w:val="24"/>
          <w:szCs w:val="24"/>
        </w:rPr>
      </w:pPr>
    </w:p>
    <w:p>
      <w:pPr>
        <w:pStyle w:val="style0"/>
        <w:spacing w:after="0" w:lineRule="auto" w:line="240"/>
        <w:ind w:left="720" w:hanging="720"/>
        <w:jc w:val="both"/>
        <w:rPr>
          <w:rFonts w:ascii="Times New Roman" w:hAnsi="Times New Roman"/>
          <w:sz w:val="24"/>
          <w:szCs w:val="24"/>
        </w:rPr>
      </w:pPr>
      <w:r>
        <w:rPr>
          <w:rFonts w:ascii="Times New Roman" w:hAnsi="Times New Roman"/>
          <w:sz w:val="24"/>
          <w:szCs w:val="24"/>
        </w:rPr>
        <w:t>Oluwole, Y.G (</w:t>
      </w:r>
      <w:r>
        <w:rPr>
          <w:rFonts w:ascii="Times New Roman" w:hAnsi="Times New Roman"/>
          <w:sz w:val="24"/>
          <w:szCs w:val="24"/>
        </w:rPr>
        <w:t>Mrs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w:t>
      </w:r>
    </w:p>
    <w:p>
      <w:pPr>
        <w:pStyle w:val="style0"/>
        <w:spacing w:after="0" w:lineRule="auto" w:line="240"/>
        <w:ind w:left="720" w:hanging="720"/>
        <w:jc w:val="both"/>
        <w:rPr>
          <w:rFonts w:ascii="Times New Roman" w:hAnsi="Times New Roman"/>
          <w:iCs/>
          <w:sz w:val="24"/>
          <w:szCs w:val="24"/>
        </w:rPr>
      </w:pPr>
      <w:r>
        <w:rPr>
          <w:rFonts w:ascii="Times New Roman" w:hAnsi="Times New Roman"/>
          <w:iCs/>
          <w:sz w:val="24"/>
          <w:szCs w:val="24"/>
        </w:rPr>
        <w:t xml:space="preserve">Project Supervisor </w:t>
      </w:r>
      <w:r>
        <w:rPr>
          <w:rFonts w:ascii="Times New Roman" w:hAnsi="Times New Roman"/>
          <w:iCs/>
          <w:sz w:val="24"/>
          <w:szCs w:val="24"/>
        </w:rPr>
        <w:tab/>
      </w:r>
      <w:r>
        <w:rPr>
          <w:rFonts w:ascii="Times New Roman" w:hAnsi="Times New Roman"/>
          <w:iCs/>
          <w:sz w:val="24"/>
          <w:szCs w:val="24"/>
        </w:rPr>
        <w:t xml:space="preserv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 xml:space="preserve">Signature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 xml:space="preserve">Date </w:t>
      </w:r>
    </w:p>
    <w:p>
      <w:pPr>
        <w:pStyle w:val="style0"/>
        <w:spacing w:lineRule="auto" w:line="480"/>
        <w:ind w:left="720" w:hanging="720"/>
        <w:jc w:val="both"/>
        <w:rPr>
          <w:rFonts w:ascii="Times New Roman" w:hAnsi="Times New Roman"/>
          <w:i/>
          <w:iCs/>
          <w:sz w:val="24"/>
          <w:szCs w:val="24"/>
        </w:rPr>
      </w:pPr>
    </w:p>
    <w:p>
      <w:pPr>
        <w:pStyle w:val="style0"/>
        <w:spacing w:lineRule="auto" w:line="480"/>
        <w:ind w:left="720" w:hanging="720"/>
        <w:jc w:val="both"/>
        <w:rPr>
          <w:rFonts w:ascii="Times New Roman" w:hAnsi="Times New Roman"/>
          <w:i/>
          <w:iCs/>
          <w:sz w:val="24"/>
          <w:szCs w:val="24"/>
        </w:rPr>
      </w:pPr>
    </w:p>
    <w:p>
      <w:pPr>
        <w:pStyle w:val="style0"/>
        <w:spacing w:lineRule="auto" w:line="480"/>
        <w:ind w:left="720" w:hanging="720"/>
        <w:jc w:val="both"/>
        <w:rPr>
          <w:rFonts w:ascii="Times New Roman" w:hAnsi="Times New Roman"/>
          <w:i/>
          <w:iCs/>
          <w:sz w:val="24"/>
          <w:szCs w:val="24"/>
        </w:rPr>
      </w:pPr>
    </w:p>
    <w:p>
      <w:pPr>
        <w:pStyle w:val="style0"/>
        <w:spacing w:after="0" w:lineRule="auto" w:line="240"/>
        <w:ind w:left="720" w:hanging="720"/>
        <w:jc w:val="both"/>
        <w:rPr>
          <w:rFonts w:ascii="Times New Roman" w:hAnsi="Times New Roman"/>
          <w:sz w:val="24"/>
          <w:szCs w:val="24"/>
        </w:rPr>
      </w:pPr>
      <w:r>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w:t>
      </w:r>
    </w:p>
    <w:p>
      <w:pPr>
        <w:pStyle w:val="style0"/>
        <w:spacing w:after="0" w:lineRule="auto" w:line="240"/>
        <w:ind w:left="720" w:hanging="720"/>
        <w:jc w:val="both"/>
        <w:rPr>
          <w:rFonts w:ascii="Times New Roman" w:hAnsi="Times New Roman"/>
          <w:iCs/>
          <w:sz w:val="24"/>
          <w:szCs w:val="24"/>
        </w:rPr>
      </w:pPr>
      <w:r>
        <w:rPr>
          <w:rFonts w:ascii="Times New Roman" w:hAnsi="Times New Roman"/>
          <w:iCs/>
          <w:sz w:val="24"/>
          <w:szCs w:val="24"/>
        </w:rPr>
        <w:t xml:space="preserve">Project Coordinator </w:t>
      </w:r>
      <w:r>
        <w:rPr>
          <w:rFonts w:ascii="Times New Roman" w:hAnsi="Times New Roman"/>
          <w:iCs/>
          <w:sz w:val="24"/>
          <w:szCs w:val="24"/>
        </w:rPr>
        <w:tab/>
      </w:r>
      <w:r>
        <w:rPr>
          <w:rFonts w:ascii="Times New Roman" w:hAnsi="Times New Roman"/>
          <w:iCs/>
          <w:sz w:val="24"/>
          <w:szCs w:val="24"/>
        </w:rPr>
        <w:t xml:space="preserv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 xml:space="preserve">Signature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 xml:space="preserve">Date </w:t>
      </w:r>
    </w:p>
    <w:p>
      <w:pPr>
        <w:pStyle w:val="style0"/>
        <w:spacing w:lineRule="auto" w:line="480"/>
        <w:ind w:left="720" w:hanging="720"/>
        <w:jc w:val="both"/>
        <w:rPr>
          <w:rFonts w:ascii="Times New Roman" w:hAnsi="Times New Roman"/>
          <w:iCs/>
          <w:sz w:val="24"/>
          <w:szCs w:val="24"/>
        </w:rPr>
      </w:pPr>
    </w:p>
    <w:p>
      <w:pPr>
        <w:pStyle w:val="style0"/>
        <w:spacing w:lineRule="auto" w:line="480"/>
        <w:ind w:left="720" w:hanging="720"/>
        <w:jc w:val="both"/>
        <w:rPr>
          <w:rFonts w:ascii="Times New Roman" w:hAnsi="Times New Roman"/>
          <w:iCs/>
          <w:sz w:val="24"/>
          <w:szCs w:val="24"/>
        </w:rPr>
      </w:pPr>
    </w:p>
    <w:p>
      <w:pPr>
        <w:pStyle w:val="style0"/>
        <w:spacing w:lineRule="auto" w:line="480"/>
        <w:ind w:left="720" w:hanging="720"/>
        <w:jc w:val="both"/>
        <w:rPr>
          <w:rFonts w:ascii="Times New Roman" w:hAnsi="Times New Roman"/>
          <w:iCs/>
          <w:sz w:val="24"/>
          <w:szCs w:val="24"/>
        </w:rPr>
      </w:pPr>
    </w:p>
    <w:p>
      <w:pPr>
        <w:pStyle w:val="style0"/>
        <w:spacing w:after="0" w:lineRule="auto" w:line="240"/>
        <w:ind w:left="720" w:hanging="720"/>
        <w:jc w:val="both"/>
        <w:rPr>
          <w:rFonts w:ascii="Times New Roman" w:hAnsi="Times New Roman"/>
          <w:sz w:val="24"/>
          <w:szCs w:val="24"/>
        </w:rPr>
      </w:pPr>
      <w:r>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w:t>
      </w:r>
    </w:p>
    <w:p>
      <w:pPr>
        <w:pStyle w:val="style0"/>
        <w:spacing w:after="0" w:lineRule="auto" w:line="240"/>
        <w:ind w:left="720" w:hanging="720"/>
        <w:jc w:val="both"/>
        <w:rPr>
          <w:rFonts w:ascii="Times New Roman" w:hAnsi="Times New Roman"/>
          <w:iCs/>
          <w:sz w:val="24"/>
          <w:szCs w:val="24"/>
        </w:rPr>
      </w:pPr>
      <w:r>
        <w:rPr>
          <w:rFonts w:ascii="Times New Roman" w:hAnsi="Times New Roman"/>
          <w:iCs/>
          <w:sz w:val="24"/>
          <w:szCs w:val="24"/>
        </w:rPr>
        <w:t xml:space="preserve">External Examiner </w:t>
      </w:r>
      <w:r>
        <w:rPr>
          <w:rFonts w:ascii="Times New Roman" w:hAnsi="Times New Roman"/>
          <w:iCs/>
          <w:sz w:val="24"/>
          <w:szCs w:val="24"/>
        </w:rPr>
        <w:tab/>
      </w:r>
      <w:r>
        <w:rPr>
          <w:rFonts w:ascii="Times New Roman" w:hAnsi="Times New Roman"/>
          <w:iCs/>
          <w:sz w:val="24"/>
          <w:szCs w:val="24"/>
        </w:rPr>
        <w:t xml:space="preserv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 xml:space="preserve">Signature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 xml:space="preserve">Date </w:t>
      </w:r>
    </w:p>
    <w:p>
      <w:pPr>
        <w:pStyle w:val="style0"/>
        <w:rPr>
          <w:rFonts w:ascii="Times New Roman" w:hAnsi="Times New Roman"/>
          <w:sz w:val="24"/>
          <w:szCs w:val="24"/>
        </w:rPr>
      </w:pPr>
    </w:p>
    <w:p>
      <w:pPr>
        <w:pStyle w:val="style0"/>
        <w:jc w:val="center"/>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t>DEDICATION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sz w:val="24"/>
          <w:szCs w:val="24"/>
        </w:rPr>
        <w:t xml:space="preserve">project </w:t>
      </w:r>
      <w:r>
        <w:rPr>
          <w:rFonts w:ascii="Times New Roman" w:cs="Times New Roman" w:hAnsi="Times New Roman"/>
          <w:sz w:val="24"/>
          <w:szCs w:val="24"/>
        </w:rPr>
        <w:t xml:space="preserve">is dedicated </w:t>
      </w:r>
      <w:r>
        <w:rPr>
          <w:rFonts w:ascii="Times New Roman" w:cs="Times New Roman" w:hAnsi="Times New Roman"/>
          <w:sz w:val="24"/>
          <w:szCs w:val="24"/>
        </w:rPr>
        <w:t xml:space="preserve">to Almighty Allah, who has been my source of strength, grace and wisdom throughout the period of my course, </w:t>
      </w:r>
      <w:r>
        <w:rPr>
          <w:rFonts w:ascii="Times New Roman" w:cs="Times New Roman" w:hAnsi="Times New Roman"/>
          <w:sz w:val="24"/>
          <w:szCs w:val="24"/>
        </w:rPr>
        <w:t xml:space="preserve">and </w:t>
      </w:r>
      <w:r>
        <w:rPr>
          <w:rFonts w:ascii="Times New Roman" w:cs="Times New Roman" w:hAnsi="Times New Roman"/>
          <w:sz w:val="24"/>
          <w:szCs w:val="24"/>
        </w:rPr>
        <w:t xml:space="preserve">through whose grace and </w:t>
      </w:r>
      <w:r>
        <w:rPr>
          <w:rFonts w:ascii="Times New Roman" w:cs="Times New Roman" w:hAnsi="Times New Roman"/>
          <w:sz w:val="24"/>
          <w:szCs w:val="24"/>
        </w:rPr>
        <w:t>favo</w:t>
      </w:r>
      <w:r>
        <w:rPr>
          <w:rFonts w:ascii="Times New Roman" w:cs="Times New Roman" w:hAnsi="Times New Roman"/>
          <w:sz w:val="24"/>
          <w:szCs w:val="24"/>
        </w:rPr>
        <w:t>u</w:t>
      </w:r>
      <w:r>
        <w:rPr>
          <w:rFonts w:ascii="Times New Roman" w:cs="Times New Roman" w:hAnsi="Times New Roman"/>
          <w:sz w:val="24"/>
          <w:szCs w:val="24"/>
        </w:rPr>
        <w:t>r</w:t>
      </w:r>
      <w:r>
        <w:rPr>
          <w:rFonts w:ascii="Times New Roman" w:cs="Times New Roman" w:hAnsi="Times New Roman"/>
          <w:sz w:val="24"/>
          <w:szCs w:val="24"/>
        </w:rPr>
        <w:t>,</w:t>
      </w:r>
      <w:r>
        <w:rPr>
          <w:rFonts w:ascii="Times New Roman" w:cs="Times New Roman" w:hAnsi="Times New Roman"/>
          <w:sz w:val="24"/>
          <w:szCs w:val="24"/>
        </w:rPr>
        <w:t xml:space="preserve"> I have been able to run </w:t>
      </w:r>
      <w:r>
        <w:rPr>
          <w:rFonts w:ascii="Times New Roman" w:cs="Times New Roman" w:hAnsi="Times New Roman"/>
          <w:sz w:val="24"/>
          <w:szCs w:val="24"/>
        </w:rPr>
        <w:t>this</w:t>
      </w:r>
      <w:r>
        <w:rPr>
          <w:rFonts w:ascii="Times New Roman" w:cs="Times New Roman" w:hAnsi="Times New Roman"/>
          <w:sz w:val="24"/>
          <w:szCs w:val="24"/>
        </w:rPr>
        <w:t xml:space="preserve"> course and scale through the hurdles of my academic pursuit. </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bCs/>
          <w:sz w:val="24"/>
          <w:szCs w:val="24"/>
        </w:rPr>
        <w:t>ACKNOWLEDGEMENT</w:t>
      </w:r>
      <w:r>
        <w:rPr>
          <w:rFonts w:ascii="Times New Roman" w:cs="Times New Roman" w:hAnsi="Times New Roman"/>
          <w:b/>
          <w:bCs/>
          <w:sz w:val="24"/>
          <w:szCs w:val="24"/>
        </w:rPr>
        <w:t>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 am grateful to Almighty Allah for granting me the opportunity to conduct this research successfully.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 want to express my sincere gratitude to my exceptional supervisor </w:t>
      </w:r>
      <w:r>
        <w:rPr>
          <w:rFonts w:ascii="Times New Roman" w:cs="Times New Roman" w:hAnsi="Times New Roman"/>
          <w:sz w:val="24"/>
          <w:szCs w:val="24"/>
        </w:rPr>
        <w:t>Dr. (</w:t>
      </w:r>
      <w:r>
        <w:rPr>
          <w:rFonts w:ascii="Times New Roman" w:cs="Times New Roman" w:hAnsi="Times New Roman"/>
          <w:sz w:val="24"/>
          <w:szCs w:val="24"/>
        </w:rPr>
        <w:t>Mrs</w:t>
      </w:r>
      <w:r>
        <w:rPr>
          <w:rFonts w:ascii="Times New Roman" w:cs="Times New Roman" w:hAnsi="Times New Roman"/>
          <w:sz w:val="24"/>
          <w:szCs w:val="24"/>
        </w:rPr>
        <w:t>) Oluwole, Y. G.</w:t>
      </w:r>
      <w:r>
        <w:rPr>
          <w:rFonts w:ascii="Times New Roman" w:cs="Times New Roman" w:hAnsi="Times New Roman"/>
          <w:sz w:val="24"/>
          <w:szCs w:val="24"/>
        </w:rPr>
        <w:t xml:space="preserve"> for h</w:t>
      </w:r>
      <w:r>
        <w:rPr>
          <w:rFonts w:ascii="Times New Roman" w:cs="Times New Roman" w:hAnsi="Times New Roman"/>
          <w:sz w:val="24"/>
          <w:szCs w:val="24"/>
        </w:rPr>
        <w:t>er</w:t>
      </w:r>
      <w:r>
        <w:rPr>
          <w:rFonts w:ascii="Times New Roman" w:cs="Times New Roman" w:hAnsi="Times New Roman"/>
          <w:sz w:val="24"/>
          <w:szCs w:val="24"/>
        </w:rPr>
        <w:t xml:space="preserve"> assistance, encouragement, guidance and correction. I also acknowledge the efforts of other lecturers</w:t>
      </w:r>
      <w:r>
        <w:rPr>
          <w:rFonts w:ascii="Times New Roman" w:cs="Times New Roman" w:hAnsi="Times New Roman"/>
          <w:sz w:val="24"/>
          <w:szCs w:val="24"/>
        </w:rPr>
        <w:t xml:space="preserve"> in the Department of English,</w:t>
      </w:r>
      <w:r>
        <w:rPr>
          <w:rFonts w:ascii="Times New Roman" w:cs="Times New Roman" w:hAnsi="Times New Roman"/>
          <w:sz w:val="24"/>
          <w:szCs w:val="24"/>
        </w:rPr>
        <w:t xml:space="preserve"> for impacting a</w:t>
      </w:r>
      <w:r>
        <w:rPr>
          <w:rFonts w:ascii="Times New Roman" w:cs="Times New Roman" w:hAnsi="Times New Roman"/>
          <w:sz w:val="24"/>
          <w:szCs w:val="24"/>
        </w:rPr>
        <w:t xml:space="preserve"> </w:t>
      </w:r>
      <w:r>
        <w:rPr>
          <w:rFonts w:ascii="Times New Roman" w:cs="Times New Roman" w:hAnsi="Times New Roman"/>
          <w:sz w:val="24"/>
          <w:szCs w:val="24"/>
        </w:rPr>
        <w:t>lot in me</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My sincere appreciation goes to my parents</w:t>
      </w:r>
      <w:r>
        <w:rPr>
          <w:rFonts w:ascii="Times New Roman" w:cs="Times New Roman" w:hAnsi="Times New Roman"/>
          <w:sz w:val="24"/>
          <w:szCs w:val="24"/>
        </w:rPr>
        <w:t xml:space="preserve">; </w:t>
      </w:r>
      <w:r>
        <w:rPr>
          <w:rFonts w:ascii="Times New Roman" w:cs="Times New Roman" w:hAnsi="Times New Roman"/>
          <w:sz w:val="24"/>
          <w:szCs w:val="24"/>
        </w:rPr>
        <w:t>Mr</w:t>
      </w:r>
      <w:r>
        <w:rPr>
          <w:rFonts w:ascii="Times New Roman" w:cs="Times New Roman" w:hAnsi="Times New Roman"/>
          <w:sz w:val="24"/>
          <w:szCs w:val="24"/>
        </w:rPr>
        <w:t xml:space="preserve">. </w:t>
      </w:r>
      <w:r>
        <w:rPr>
          <w:rFonts w:ascii="Times New Roman" w:cs="Times New Roman" w:hAnsi="Times New Roman"/>
          <w:sz w:val="24"/>
          <w:szCs w:val="24"/>
        </w:rPr>
        <w:t>and Mrs</w:t>
      </w:r>
      <w:r>
        <w:rPr>
          <w:rFonts w:ascii="Times New Roman" w:cs="Times New Roman" w:hAnsi="Times New Roman"/>
          <w:sz w:val="24"/>
          <w:szCs w:val="24"/>
        </w:rPr>
        <w:t>.</w:t>
      </w:r>
      <w:r>
        <w:rPr>
          <w:rFonts w:ascii="Times New Roman" w:cs="Times New Roman" w:hAnsi="Times New Roman"/>
          <w:sz w:val="24"/>
          <w:szCs w:val="24"/>
        </w:rPr>
        <w:t xml:space="preserve"> Muhammed</w:t>
      </w:r>
      <w:r>
        <w:rPr>
          <w:rFonts w:ascii="Times New Roman" w:cs="Times New Roman" w:hAnsi="Times New Roman"/>
          <w:sz w:val="24"/>
          <w:szCs w:val="24"/>
        </w:rPr>
        <w:t xml:space="preserve">. </w:t>
      </w:r>
      <w:r>
        <w:rPr>
          <w:rFonts w:ascii="Times New Roman" w:cs="Times New Roman" w:hAnsi="Times New Roman"/>
          <w:sz w:val="24"/>
          <w:szCs w:val="24"/>
        </w:rPr>
        <w:t xml:space="preserve">I really appreciate </w:t>
      </w:r>
      <w:r>
        <w:rPr>
          <w:rFonts w:ascii="Times New Roman" w:cs="Times New Roman" w:hAnsi="Times New Roman"/>
          <w:sz w:val="24"/>
          <w:szCs w:val="24"/>
        </w:rPr>
        <w:t>them</w:t>
      </w:r>
      <w:r>
        <w:rPr>
          <w:rFonts w:ascii="Times New Roman" w:cs="Times New Roman" w:hAnsi="Times New Roman"/>
          <w:sz w:val="24"/>
          <w:szCs w:val="24"/>
        </w:rPr>
        <w:t xml:space="preserve"> so much. </w:t>
      </w:r>
      <w:r>
        <w:rPr>
          <w:rFonts w:ascii="Times New Roman" w:cs="Times New Roman" w:hAnsi="Times New Roman"/>
          <w:sz w:val="24"/>
          <w:szCs w:val="24"/>
        </w:rPr>
        <w:t xml:space="preserve">I also acknowledge the love </w:t>
      </w:r>
      <w:r>
        <w:rPr>
          <w:rFonts w:ascii="Times New Roman" w:cs="Times New Roman" w:hAnsi="Times New Roman"/>
          <w:sz w:val="24"/>
          <w:szCs w:val="24"/>
        </w:rPr>
        <w:t>my beloved siblings,</w:t>
      </w:r>
      <w:r>
        <w:rPr>
          <w:rFonts w:ascii="Times New Roman" w:cs="Times New Roman" w:hAnsi="Times New Roman"/>
          <w:sz w:val="24"/>
          <w:szCs w:val="24"/>
        </w:rPr>
        <w:t xml:space="preserve"> they are all </w:t>
      </w:r>
      <w:r>
        <w:rPr>
          <w:rFonts w:ascii="Times New Roman" w:cs="Times New Roman" w:hAnsi="Times New Roman"/>
          <w:sz w:val="24"/>
          <w:szCs w:val="24"/>
        </w:rPr>
        <w:t>loved and respected.</w:t>
      </w:r>
      <w:r>
        <w:rPr>
          <w:rFonts w:ascii="Times New Roman" w:cs="Times New Roman" w:hAnsi="Times New Roman"/>
          <w:sz w:val="24"/>
          <w:szCs w:val="24"/>
        </w:rPr>
        <w:t xml:space="preserve"> I a</w:t>
      </w:r>
      <w:r>
        <w:rPr>
          <w:rFonts w:ascii="Times New Roman" w:cs="Times New Roman" w:hAnsi="Times New Roman"/>
          <w:sz w:val="24"/>
          <w:szCs w:val="24"/>
        </w:rPr>
        <w:t>m profoundly grateful to my family,</w:t>
      </w:r>
      <w:r>
        <w:rPr>
          <w:rFonts w:ascii="Times New Roman" w:cs="Times New Roman" w:hAnsi="Times New Roman"/>
          <w:sz w:val="24"/>
          <w:szCs w:val="24"/>
        </w:rPr>
        <w:t xml:space="preserve"> </w:t>
      </w:r>
      <w:r>
        <w:rPr>
          <w:rFonts w:ascii="Times New Roman" w:cs="Times New Roman" w:hAnsi="Times New Roman"/>
          <w:sz w:val="24"/>
          <w:szCs w:val="24"/>
        </w:rPr>
        <w:t>most especially Engineer Kabir,</w:t>
      </w:r>
      <w:r>
        <w:rPr>
          <w:rFonts w:ascii="Times New Roman" w:cs="Times New Roman" w:hAnsi="Times New Roman"/>
          <w:sz w:val="24"/>
          <w:szCs w:val="24"/>
        </w:rPr>
        <w:t xml:space="preserve"> </w:t>
      </w:r>
      <w:r>
        <w:rPr>
          <w:rFonts w:ascii="Times New Roman" w:cs="Times New Roman" w:hAnsi="Times New Roman"/>
          <w:sz w:val="24"/>
          <w:szCs w:val="24"/>
        </w:rPr>
        <w:t xml:space="preserve">Doctor Gafar and </w:t>
      </w:r>
      <w:r>
        <w:rPr>
          <w:rFonts w:ascii="Times New Roman" w:cs="Times New Roman" w:hAnsi="Times New Roman"/>
          <w:sz w:val="24"/>
          <w:szCs w:val="24"/>
        </w:rPr>
        <w:t xml:space="preserve">Uncle </w:t>
      </w:r>
      <w:r>
        <w:rPr>
          <w:rFonts w:ascii="Times New Roman" w:cs="Times New Roman" w:hAnsi="Times New Roman"/>
          <w:sz w:val="24"/>
          <w:szCs w:val="24"/>
        </w:rPr>
        <w:t xml:space="preserve">Layi for their love and support throughout my </w:t>
      </w:r>
      <w:r>
        <w:rPr>
          <w:rFonts w:ascii="Times New Roman" w:cs="Times New Roman" w:hAnsi="Times New Roman"/>
          <w:sz w:val="24"/>
          <w:szCs w:val="24"/>
        </w:rPr>
        <w:t>stay in the University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This accomplishment would not have been possible without them.</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Finally,</w:t>
      </w:r>
      <w:r>
        <w:rPr>
          <w:rFonts w:ascii="Times New Roman" w:cs="Times New Roman" w:hAnsi="Times New Roman"/>
          <w:sz w:val="24"/>
          <w:szCs w:val="24"/>
        </w:rPr>
        <w:t xml:space="preserve"> </w:t>
      </w:r>
      <w:r>
        <w:rPr>
          <w:rFonts w:ascii="Times New Roman" w:cs="Times New Roman" w:hAnsi="Times New Roman"/>
          <w:sz w:val="24"/>
          <w:szCs w:val="24"/>
        </w:rPr>
        <w:t>I thank my friends</w:t>
      </w:r>
      <w:r>
        <w:rPr>
          <w:rFonts w:ascii="Times New Roman" w:cs="Times New Roman" w:hAnsi="Times New Roman"/>
          <w:sz w:val="24"/>
          <w:szCs w:val="24"/>
        </w:rPr>
        <w:t>, colleagues and course mates</w:t>
      </w:r>
      <w:r>
        <w:rPr>
          <w:rFonts w:ascii="Times New Roman" w:cs="Times New Roman" w:hAnsi="Times New Roman"/>
          <w:sz w:val="24"/>
          <w:szCs w:val="24"/>
        </w:rPr>
        <w:t xml:space="preserve"> for their encouragement and for always being there for me.</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center"/>
        <w:rPr>
          <w:rFonts w:ascii="Times New Roman" w:hAnsi="Times New Roman"/>
          <w:sz w:val="24"/>
          <w:szCs w:val="24"/>
        </w:rPr>
      </w:pPr>
      <w:r>
        <w:rPr>
          <w:rFonts w:ascii="Times New Roman" w:hAnsi="Times New Roman"/>
          <w:b/>
          <w:sz w:val="24"/>
          <w:szCs w:val="24"/>
        </w:rPr>
        <w:t>TABLE OF CONTENT</w:t>
      </w:r>
    </w:p>
    <w:p>
      <w:pPr>
        <w:pStyle w:val="style0"/>
        <w:spacing w:lineRule="auto" w:line="480"/>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lineRule="auto" w:line="480"/>
        <w:rPr>
          <w:rFonts w:ascii="Times New Roman" w:hAnsi="Times New Roman"/>
          <w:sz w:val="24"/>
          <w:szCs w:val="24"/>
        </w:rPr>
      </w:pPr>
      <w:r>
        <w:rPr>
          <w:rFonts w:ascii="Times New Roman" w:hAnsi="Times New Roman"/>
          <w:caps/>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lineRule="auto" w:line="480"/>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iii</w:t>
      </w:r>
    </w:p>
    <w:p>
      <w:pPr>
        <w:pStyle w:val="style0"/>
        <w:spacing w:lineRule="auto" w:line="480"/>
        <w:rPr>
          <w:rFonts w:ascii="Times New Roman" w:hAnsi="Times New Roman"/>
          <w:sz w:val="24"/>
          <w:szCs w:val="24"/>
        </w:rPr>
      </w:pPr>
      <w:r>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lineRule="auto" w:line="480"/>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pPr>
        <w:pStyle w:val="style0"/>
        <w:spacing w:lineRule="auto" w:line="480"/>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r>
        <w:rPr>
          <w:rFonts w:ascii="Times New Roman" w:hAnsi="Times New Roman"/>
          <w:sz w:val="24"/>
          <w:szCs w:val="24"/>
        </w:rPr>
        <w:t>i</w:t>
      </w:r>
    </w:p>
    <w:p>
      <w:pPr>
        <w:pStyle w:val="style0"/>
        <w:spacing w:lineRule="auto" w:line="480"/>
        <w:rPr>
          <w:rFonts w:ascii="Times New Roman" w:hAnsi="Times New Roman"/>
          <w:sz w:val="24"/>
          <w:szCs w:val="24"/>
        </w:rPr>
      </w:pPr>
      <w:r>
        <w:rPr>
          <w:rFonts w:ascii="Times New Roman" w:hAnsi="Times New Roman"/>
          <w:b/>
          <w:sz w:val="24"/>
          <w:szCs w:val="24"/>
        </w:rPr>
        <w:t>CHAPTER ONE: INTRODUCTION</w:t>
      </w:r>
    </w:p>
    <w:p>
      <w:pPr>
        <w:pStyle w:val="style0"/>
        <w:spacing w:lineRule="auto" w:line="48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 xml:space="preserve"> </w:t>
      </w:r>
      <w:r>
        <w:rPr>
          <w:rFonts w:ascii="Times New Roman" w:hAnsi="Times New Roman"/>
          <w:sz w:val="24"/>
          <w:szCs w:val="24"/>
        </w:rPr>
        <w:t xml:space="preserve">Background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w:t>
      </w:r>
    </w:p>
    <w:p>
      <w:pPr>
        <w:pStyle w:val="style0"/>
        <w:spacing w:lineRule="auto" w:line="48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 xml:space="preserve"> </w:t>
      </w: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pPr>
        <w:pStyle w:val="style0"/>
        <w:spacing w:lineRule="auto" w:line="48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 xml:space="preserve"> </w:t>
      </w:r>
      <w:r>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12</w:t>
      </w:r>
    </w:p>
    <w:p>
      <w:pPr>
        <w:pStyle w:val="style0"/>
        <w:spacing w:lineRule="auto" w:line="480"/>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 xml:space="preserve"> </w:t>
      </w: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12</w:t>
      </w:r>
    </w:p>
    <w:p>
      <w:pPr>
        <w:pStyle w:val="style0"/>
        <w:spacing w:lineRule="auto" w:line="480"/>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 xml:space="preserve"> </w:t>
      </w:r>
      <w:r>
        <w:rPr>
          <w:rFonts w:ascii="Times New Roman" w:hAnsi="Times New Roman"/>
          <w:sz w:val="24"/>
          <w:szCs w:val="24"/>
        </w:rPr>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13</w:t>
      </w:r>
    </w:p>
    <w:p>
      <w:pPr>
        <w:pStyle w:val="style0"/>
        <w:spacing w:lineRule="auto" w:line="480"/>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 xml:space="preserve"> </w:t>
      </w: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13</w:t>
      </w:r>
    </w:p>
    <w:p>
      <w:pPr>
        <w:pStyle w:val="style0"/>
        <w:spacing w:lineRule="auto" w:line="480"/>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 xml:space="preserve"> </w:t>
      </w: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14</w:t>
      </w:r>
    </w:p>
    <w:p>
      <w:pPr>
        <w:pStyle w:val="style0"/>
        <w:spacing w:lineRule="auto" w:line="480"/>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 xml:space="preserve"> </w:t>
      </w:r>
      <w:r>
        <w:rPr>
          <w:rFonts w:ascii="Times New Roman" w:hAnsi="Times New Roman"/>
          <w:sz w:val="24"/>
          <w:szCs w:val="24"/>
        </w:rPr>
        <w:t>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14</w:t>
      </w:r>
    </w:p>
    <w:p>
      <w:pPr>
        <w:pStyle w:val="style0"/>
        <w:spacing w:lineRule="auto" w:line="480"/>
        <w:rPr>
          <w:rFonts w:ascii="Times New Roman" w:hAnsi="Times New Roman"/>
          <w:sz w:val="24"/>
          <w:szCs w:val="24"/>
        </w:rPr>
      </w:pPr>
      <w:r>
        <w:rPr>
          <w:rFonts w:ascii="Times New Roman" w:hAnsi="Times New Roman"/>
          <w:b/>
          <w:sz w:val="24"/>
          <w:szCs w:val="24"/>
        </w:rPr>
        <w:t>CHAPTER TWO: REVIEW OF RELATED LITERATURE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pPr>
        <w:pStyle w:val="style0"/>
        <w:spacing w:lineRule="auto" w:line="480"/>
        <w:rPr>
          <w:rFonts w:ascii="Times New Roman" w:hAnsi="Times New Roman"/>
          <w:sz w:val="24"/>
          <w:szCs w:val="24"/>
        </w:rPr>
      </w:pPr>
      <w:r>
        <w:rPr>
          <w:rFonts w:ascii="Times New Roman" w:hAnsi="Times New Roman"/>
          <w:sz w:val="24"/>
          <w:szCs w:val="24"/>
        </w:rPr>
        <w:t>2.1 Concept of Academic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15</w:t>
      </w:r>
    </w:p>
    <w:p>
      <w:pPr>
        <w:pStyle w:val="style0"/>
        <w:spacing w:lineRule="auto" w:line="480"/>
        <w:rPr>
          <w:rFonts w:ascii="Times New Roman" w:hAnsi="Times New Roman"/>
          <w:sz w:val="24"/>
          <w:szCs w:val="24"/>
        </w:rPr>
      </w:pPr>
      <w:r>
        <w:rPr>
          <w:rFonts w:ascii="Times New Roman" w:hAnsi="Times New Roman"/>
          <w:sz w:val="24"/>
          <w:szCs w:val="24"/>
        </w:rPr>
        <w:t xml:space="preserve">2.2 Concept of </w:t>
      </w:r>
      <w:r>
        <w:rPr>
          <w:rFonts w:ascii="Times New Roman" w:hAnsi="Times New Roman"/>
          <w:sz w:val="24"/>
          <w:szCs w:val="24"/>
        </w:rPr>
        <w:t>Social Media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17</w:t>
      </w:r>
    </w:p>
    <w:p>
      <w:pPr>
        <w:pStyle w:val="style0"/>
        <w:spacing w:lineRule="auto" w:line="480"/>
        <w:rPr>
          <w:rFonts w:ascii="Times New Roman" w:hAnsi="Times New Roman"/>
          <w:sz w:val="24"/>
          <w:szCs w:val="24"/>
        </w:rPr>
      </w:pPr>
      <w:r>
        <w:rPr>
          <w:rFonts w:ascii="Times New Roman" w:hAnsi="Times New Roman"/>
          <w:sz w:val="24"/>
          <w:szCs w:val="24"/>
        </w:rPr>
        <w:t xml:space="preserve">2.3 The Concept of Social Networking Sites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spacing w:lineRule="auto" w:line="480"/>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 xml:space="preserve"> </w:t>
      </w:r>
      <w:r>
        <w:rPr>
          <w:rFonts w:ascii="Times New Roman" w:hAnsi="Times New Roman"/>
          <w:sz w:val="24"/>
          <w:szCs w:val="24"/>
        </w:rPr>
        <w:t xml:space="preserve">Difference between </w:t>
      </w:r>
      <w:r>
        <w:rPr>
          <w:rFonts w:ascii="Times New Roman" w:hAnsi="Times New Roman"/>
          <w:sz w:val="24"/>
          <w:szCs w:val="24"/>
        </w:rPr>
        <w:t>Social Media</w:t>
      </w:r>
      <w:r>
        <w:rPr>
          <w:rFonts w:ascii="Times New Roman" w:hAnsi="Times New Roman"/>
          <w:sz w:val="24"/>
          <w:szCs w:val="24"/>
        </w:rPr>
        <w:t xml:space="preserve"> and Mass Media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29</w:t>
      </w:r>
    </w:p>
    <w:p>
      <w:pPr>
        <w:pStyle w:val="style0"/>
        <w:spacing w:lineRule="auto" w:line="480"/>
        <w:rPr>
          <w:rFonts w:ascii="Times New Roman" w:hAnsi="Times New Roman"/>
          <w:sz w:val="24"/>
          <w:szCs w:val="24"/>
        </w:rPr>
      </w:pPr>
      <w:r>
        <w:rPr>
          <w:rFonts w:ascii="Times New Roman" w:hAnsi="Times New Roman"/>
          <w:sz w:val="24"/>
          <w:szCs w:val="24"/>
        </w:rPr>
        <w:t>2.5 Features of Mass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36</w:t>
      </w:r>
    </w:p>
    <w:p>
      <w:pPr>
        <w:pStyle w:val="style0"/>
        <w:spacing w:lineRule="auto" w:line="480"/>
        <w:rPr>
          <w:rFonts w:ascii="Times New Roman" w:hAnsi="Times New Roman"/>
          <w:sz w:val="24"/>
          <w:szCs w:val="24"/>
        </w:rPr>
      </w:pPr>
      <w:r>
        <w:rPr>
          <w:rFonts w:ascii="Times New Roman" w:hAnsi="Times New Roman"/>
          <w:sz w:val="24"/>
          <w:szCs w:val="24"/>
        </w:rPr>
        <w:t>2.6 Functions of the Media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38</w:t>
      </w:r>
    </w:p>
    <w:p>
      <w:pPr>
        <w:pStyle w:val="style0"/>
        <w:spacing w:lineRule="auto" w:line="480"/>
        <w:rPr>
          <w:rFonts w:ascii="Times New Roman" w:hAnsi="Times New Roman"/>
          <w:sz w:val="24"/>
          <w:szCs w:val="24"/>
        </w:rPr>
      </w:pPr>
      <w:r>
        <w:rPr>
          <w:rFonts w:ascii="Times New Roman" w:hAnsi="Times New Roman"/>
          <w:sz w:val="24"/>
          <w:szCs w:val="24"/>
        </w:rPr>
        <w:t>2.7 Social Network and Its Constraints in Teaching and Learning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39</w:t>
      </w:r>
    </w:p>
    <w:p>
      <w:pPr>
        <w:pStyle w:val="style0"/>
        <w:spacing w:lineRule="auto" w:line="480"/>
        <w:rPr>
          <w:rFonts w:ascii="Times New Roman" w:hAnsi="Times New Roman"/>
          <w:sz w:val="24"/>
          <w:szCs w:val="24"/>
        </w:rPr>
      </w:pPr>
      <w:r>
        <w:rPr>
          <w:rFonts w:ascii="Times New Roman" w:hAnsi="Times New Roman"/>
          <w:sz w:val="24"/>
          <w:szCs w:val="24"/>
        </w:rPr>
        <w:t>2.8 Appraisal of the Literature Reviewed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42</w:t>
      </w:r>
    </w:p>
    <w:p>
      <w:pPr>
        <w:pStyle w:val="style0"/>
        <w:spacing w:lineRule="auto" w:line="480"/>
        <w:rPr>
          <w:rFonts w:ascii="Times New Roman" w:hAnsi="Times New Roman"/>
          <w:sz w:val="24"/>
          <w:szCs w:val="24"/>
        </w:rPr>
      </w:pPr>
      <w:r>
        <w:rPr>
          <w:rFonts w:ascii="Times New Roman" w:hAnsi="Times New Roman"/>
          <w:b/>
          <w:sz w:val="24"/>
          <w:szCs w:val="24"/>
        </w:rPr>
        <w:t>CHAPTER THREE: RESEARCH METHODOLOGY</w:t>
      </w:r>
    </w:p>
    <w:p>
      <w:pPr>
        <w:pStyle w:val="style0"/>
        <w:spacing w:lineRule="auto" w:line="480"/>
        <w:rPr>
          <w:rFonts w:ascii="Times New Roman" w:hAnsi="Times New Roman"/>
          <w:sz w:val="24"/>
          <w:szCs w:val="24"/>
        </w:rPr>
      </w:pPr>
      <w:r>
        <w:rPr>
          <w:rFonts w:ascii="Times New Roman" w:hAnsi="Times New Roman"/>
          <w:sz w:val="24"/>
          <w:szCs w:val="24"/>
        </w:rPr>
        <w:t>3.1 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45</w:t>
      </w:r>
    </w:p>
    <w:p>
      <w:pPr>
        <w:pStyle w:val="style0"/>
        <w:spacing w:lineRule="auto" w:line="480"/>
        <w:rPr>
          <w:rFonts w:ascii="Times New Roman" w:hAnsi="Times New Roman"/>
          <w:sz w:val="24"/>
          <w:szCs w:val="24"/>
        </w:rPr>
      </w:pPr>
      <w:r>
        <w:rPr>
          <w:rFonts w:ascii="Times New Roman" w:hAnsi="Times New Roman"/>
          <w:sz w:val="24"/>
          <w:szCs w:val="24"/>
        </w:rPr>
        <w:t>3.2 Population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45</w:t>
      </w:r>
    </w:p>
    <w:p>
      <w:pPr>
        <w:pStyle w:val="style0"/>
        <w:spacing w:lineRule="auto" w:line="480"/>
        <w:rPr>
          <w:rFonts w:ascii="Times New Roman" w:hAnsi="Times New Roman"/>
          <w:sz w:val="24"/>
          <w:szCs w:val="24"/>
        </w:rPr>
      </w:pPr>
      <w:r>
        <w:rPr>
          <w:rFonts w:ascii="Times New Roman" w:hAnsi="Times New Roman"/>
          <w:sz w:val="24"/>
          <w:szCs w:val="24"/>
        </w:rPr>
        <w:t>3.4 Sample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46</w:t>
      </w:r>
    </w:p>
    <w:p>
      <w:pPr>
        <w:pStyle w:val="style0"/>
        <w:spacing w:lineRule="auto" w:line="480"/>
        <w:rPr>
          <w:rFonts w:ascii="Times New Roman" w:hAnsi="Times New Roman"/>
          <w:sz w:val="24"/>
          <w:szCs w:val="24"/>
        </w:rPr>
      </w:pPr>
      <w:r>
        <w:rPr>
          <w:rFonts w:ascii="Times New Roman" w:hAnsi="Times New Roman"/>
          <w:sz w:val="24"/>
          <w:szCs w:val="24"/>
        </w:rPr>
        <w:t>3.5 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46</w:t>
      </w:r>
    </w:p>
    <w:p>
      <w:pPr>
        <w:pStyle w:val="style0"/>
        <w:spacing w:lineRule="auto" w:line="480"/>
        <w:rPr>
          <w:rFonts w:ascii="Times New Roman" w:hAnsi="Times New Roman"/>
          <w:sz w:val="24"/>
          <w:szCs w:val="24"/>
        </w:rPr>
      </w:pPr>
      <w:r>
        <w:rPr>
          <w:rFonts w:ascii="Times New Roman" w:hAnsi="Times New Roman"/>
          <w:sz w:val="24"/>
          <w:szCs w:val="24"/>
        </w:rPr>
        <w:t>3.5 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47</w:t>
      </w:r>
    </w:p>
    <w:p>
      <w:pPr>
        <w:pStyle w:val="style0"/>
        <w:spacing w:lineRule="auto" w:line="480"/>
        <w:rPr>
          <w:rFonts w:ascii="Times New Roman" w:hAnsi="Times New Roman"/>
          <w:sz w:val="24"/>
          <w:szCs w:val="24"/>
        </w:rPr>
      </w:pPr>
      <w:r>
        <w:rPr>
          <w:rFonts w:ascii="Times New Roman" w:hAnsi="Times New Roman"/>
          <w:sz w:val="24"/>
          <w:szCs w:val="24"/>
        </w:rPr>
        <w:t>3.6 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47</w:t>
      </w:r>
    </w:p>
    <w:p>
      <w:pPr>
        <w:pStyle w:val="style0"/>
        <w:spacing w:lineRule="auto" w:line="480"/>
        <w:rPr>
          <w:rFonts w:ascii="Times New Roman" w:hAnsi="Times New Roman"/>
          <w:sz w:val="24"/>
          <w:szCs w:val="24"/>
        </w:rPr>
      </w:pPr>
      <w:r>
        <w:rPr>
          <w:rFonts w:ascii="Times New Roman" w:hAnsi="Times New Roman"/>
          <w:sz w:val="24"/>
          <w:szCs w:val="24"/>
        </w:rPr>
        <w:t xml:space="preserve">3.7 </w:t>
      </w:r>
      <w:r>
        <w:rPr>
          <w:rFonts w:ascii="Times New Roman" w:hAnsi="Times New Roman"/>
          <w:sz w:val="24"/>
          <w:szCs w:val="24"/>
        </w:rPr>
        <w:t>Method of</w:t>
      </w:r>
      <w:r>
        <w:rPr>
          <w:rFonts w:ascii="Times New Roman" w:hAnsi="Times New Roman"/>
          <w:sz w:val="24"/>
          <w:szCs w:val="24"/>
        </w:rPr>
        <w:t xml:space="preserve">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48</w:t>
      </w:r>
    </w:p>
    <w:p>
      <w:pPr>
        <w:pStyle w:val="style0"/>
        <w:spacing w:lineRule="auto" w:line="480"/>
        <w:rPr>
          <w:rFonts w:ascii="Times New Roman" w:hAnsi="Times New Roman"/>
          <w:sz w:val="24"/>
          <w:szCs w:val="24"/>
        </w:rPr>
      </w:pPr>
      <w:r>
        <w:rPr>
          <w:rFonts w:ascii="Times New Roman" w:hAnsi="Times New Roman"/>
          <w:sz w:val="24"/>
          <w:szCs w:val="24"/>
        </w:rPr>
        <w:t>3.8 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48</w:t>
      </w:r>
    </w:p>
    <w:p>
      <w:pPr>
        <w:pStyle w:val="style0"/>
        <w:spacing w:lineRule="auto" w:line="480"/>
        <w:rPr>
          <w:rFonts w:ascii="Times New Roman" w:hAnsi="Times New Roman"/>
          <w:sz w:val="24"/>
          <w:szCs w:val="24"/>
        </w:rPr>
      </w:pPr>
      <w:r>
        <w:rPr>
          <w:rFonts w:ascii="Times New Roman" w:hAnsi="Times New Roman"/>
          <w:b/>
          <w:sz w:val="24"/>
          <w:szCs w:val="24"/>
        </w:rPr>
        <w:t>CHAPTER FOUR: DATA ANALYSIS</w:t>
      </w:r>
    </w:p>
    <w:p>
      <w:pPr>
        <w:pStyle w:val="style0"/>
        <w:spacing w:lineRule="auto" w:line="480"/>
        <w:rPr>
          <w:rFonts w:ascii="Times New Roman" w:hAnsi="Times New Roman"/>
          <w:sz w:val="24"/>
          <w:szCs w:val="24"/>
        </w:rPr>
      </w:pPr>
      <w:r>
        <w:rPr>
          <w:rFonts w:ascii="Times New Roman" w:hAnsi="Times New Roman"/>
          <w:sz w:val="24"/>
          <w:szCs w:val="24"/>
        </w:rPr>
        <w:t>4.1 Presentation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49</w:t>
      </w:r>
    </w:p>
    <w:p>
      <w:pPr>
        <w:pStyle w:val="style0"/>
        <w:spacing w:lineRule="auto" w:line="480"/>
        <w:rPr>
          <w:rFonts w:ascii="Times New Roman" w:hAnsi="Times New Roman"/>
          <w:sz w:val="24"/>
          <w:szCs w:val="24"/>
        </w:rPr>
      </w:pPr>
      <w:r>
        <w:rPr>
          <w:rFonts w:ascii="Times New Roman" w:hAnsi="Times New Roman"/>
          <w:sz w:val="24"/>
          <w:szCs w:val="24"/>
        </w:rPr>
        <w:t>4.2 Discussion of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50</w:t>
      </w:r>
    </w:p>
    <w:p>
      <w:pPr>
        <w:pStyle w:val="style0"/>
        <w:spacing w:after="0" w:lineRule="auto" w:line="480"/>
        <w:rPr>
          <w:rFonts w:ascii="Times New Roman" w:hAnsi="Times New Roman"/>
          <w:b/>
          <w:sz w:val="24"/>
          <w:szCs w:val="24"/>
        </w:rPr>
      </w:pPr>
      <w:r>
        <w:rPr>
          <w:rFonts w:ascii="Times New Roman" w:hAnsi="Times New Roman"/>
          <w:b/>
          <w:sz w:val="24"/>
          <w:szCs w:val="24"/>
        </w:rPr>
        <w:t>CHAPTER FIVE: SUMMARY, CONCLUSION AND</w:t>
      </w:r>
    </w:p>
    <w:p>
      <w:pPr>
        <w:pStyle w:val="style0"/>
        <w:spacing w:lineRule="auto" w:line="480"/>
        <w:rPr>
          <w:rFonts w:ascii="Times New Roman" w:hAnsi="Times New Roman"/>
          <w:sz w:val="24"/>
          <w:szCs w:val="24"/>
        </w:rPr>
      </w:pPr>
      <w:r>
        <w:rPr>
          <w:rFonts w:ascii="Times New Roman" w:hAnsi="Times New Roman"/>
          <w:b/>
          <w:sz w:val="24"/>
          <w:szCs w:val="24"/>
        </w:rPr>
        <w:t>                                </w:t>
      </w:r>
      <w:r>
        <w:rPr>
          <w:rFonts w:ascii="Times New Roman" w:hAnsi="Times New Roman"/>
          <w:b/>
          <w:sz w:val="24"/>
          <w:szCs w:val="24"/>
        </w:rPr>
        <w:t>RECOMMENDATIONS</w:t>
      </w:r>
    </w:p>
    <w:p>
      <w:pPr>
        <w:pStyle w:val="style0"/>
        <w:spacing w:lineRule="auto" w:line="480"/>
        <w:rPr>
          <w:rFonts w:ascii="Times New Roman" w:hAnsi="Times New Roman"/>
          <w:sz w:val="24"/>
          <w:szCs w:val="24"/>
        </w:rPr>
      </w:pPr>
      <w:r>
        <w:rPr>
          <w:rFonts w:ascii="Times New Roman" w:hAnsi="Times New Roman"/>
          <w:sz w:val="24"/>
          <w:szCs w:val="24"/>
        </w:rPr>
        <w:t>5.1 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60</w:t>
      </w:r>
    </w:p>
    <w:p>
      <w:pPr>
        <w:pStyle w:val="style0"/>
        <w:spacing w:lineRule="auto" w:line="480"/>
        <w:rPr>
          <w:rFonts w:ascii="Times New Roman" w:hAnsi="Times New Roman"/>
          <w:sz w:val="24"/>
          <w:szCs w:val="24"/>
        </w:rPr>
      </w:pPr>
      <w:r>
        <w:rPr>
          <w:rFonts w:ascii="Times New Roman" w:hAnsi="Times New Roman"/>
          <w:sz w:val="24"/>
          <w:szCs w:val="24"/>
        </w:rPr>
        <w:t>5.2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61</w:t>
      </w:r>
    </w:p>
    <w:p>
      <w:pPr>
        <w:pStyle w:val="style0"/>
        <w:spacing w:lineRule="auto" w:line="480"/>
        <w:rPr>
          <w:rFonts w:ascii="Times New Roman" w:hAnsi="Times New Roman"/>
          <w:sz w:val="24"/>
          <w:szCs w:val="24"/>
        </w:rPr>
      </w:pPr>
      <w:r>
        <w:rPr>
          <w:rFonts w:ascii="Times New Roman" w:hAnsi="Times New Roman"/>
          <w:sz w:val="24"/>
          <w:szCs w:val="24"/>
        </w:rPr>
        <w:t xml:space="preserve">5.3 Implication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61</w:t>
      </w:r>
    </w:p>
    <w:p>
      <w:pPr>
        <w:pStyle w:val="style0"/>
        <w:spacing w:lineRule="auto" w: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4</w:t>
      </w:r>
      <w:r>
        <w:rPr>
          <w:rFonts w:ascii="Times New Roman" w:hAnsi="Times New Roman"/>
          <w:sz w:val="24"/>
          <w:szCs w:val="24"/>
        </w:rPr>
        <w:t xml:space="preserve">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62</w:t>
      </w:r>
    </w:p>
    <w:p>
      <w:pPr>
        <w:pStyle w:val="style0"/>
        <w:spacing w:lineRule="auto" w:line="480"/>
        <w:rPr>
          <w:rFonts w:ascii="Times New Roman" w:hAnsi="Times New Roman"/>
          <w:sz w:val="24"/>
          <w:szCs w:val="24"/>
        </w:rPr>
      </w:pPr>
      <w:r>
        <w:rPr>
          <w:rFonts w:ascii="Times New Roman" w:hAnsi="Times New Roman"/>
          <w:sz w:val="24"/>
          <w:szCs w:val="24"/>
        </w:rPr>
        <w:t>5.5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62</w:t>
      </w:r>
    </w:p>
    <w:p>
      <w:pPr>
        <w:pStyle w:val="style0"/>
        <w:spacing w:lineRule="auto" w: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6</w:t>
      </w:r>
      <w:r>
        <w:rPr>
          <w:rFonts w:ascii="Times New Roman" w:hAnsi="Times New Roman"/>
          <w:sz w:val="24"/>
          <w:szCs w:val="24"/>
        </w:rPr>
        <w:t xml:space="preserve"> </w:t>
      </w:r>
      <w:r>
        <w:rPr>
          <w:rFonts w:ascii="Times New Roman" w:hAnsi="Times New Roman"/>
          <w:sz w:val="24"/>
          <w:szCs w:val="24"/>
        </w:rPr>
        <w:t>Suggestion</w:t>
      </w:r>
      <w:r>
        <w:rPr>
          <w:rFonts w:ascii="Times New Roman" w:hAnsi="Times New Roman"/>
          <w:sz w:val="24"/>
          <w:szCs w:val="24"/>
        </w:rPr>
        <w:t>s</w:t>
      </w:r>
      <w:r>
        <w:rPr>
          <w:rFonts w:ascii="Times New Roman" w:hAnsi="Times New Roman"/>
          <w:sz w:val="24"/>
          <w:szCs w:val="24"/>
        </w:rPr>
        <w:t xml:space="preserve">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62</w:t>
      </w:r>
    </w:p>
    <w:p>
      <w:pPr>
        <w:pStyle w:val="style0"/>
        <w:spacing w:lineRule="auto" w:line="480"/>
        <w:rPr>
          <w:rFonts w:ascii="Times New Roman" w:hAnsi="Times New Roman"/>
          <w:b/>
          <w:sz w:val="24"/>
          <w:szCs w:val="24"/>
        </w:rPr>
      </w:pPr>
      <w:r>
        <w:rPr>
          <w:rFonts w:ascii="Times New Roman" w:hAnsi="Times New Roman"/>
          <w:b/>
          <w:sz w:val="24"/>
          <w:szCs w:val="24"/>
        </w:rPr>
        <w:t>Reference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63</w:t>
      </w:r>
    </w:p>
    <w:p>
      <w:pPr>
        <w:pStyle w:val="style0"/>
        <w:spacing w:lineRule="auto" w:line="480"/>
        <w:rPr>
          <w:rFonts w:ascii="Times New Roman" w:hAnsi="Times New Roman"/>
          <w:b/>
          <w:sz w:val="24"/>
          <w:szCs w:val="24"/>
        </w:rPr>
      </w:pPr>
      <w:r>
        <w:rPr>
          <w:rFonts w:ascii="Times New Roman" w:hAnsi="Times New Roman"/>
          <w:b/>
          <w:sz w:val="24"/>
          <w:szCs w:val="24"/>
        </w:rPr>
        <w:t xml:space="preserve">Appendix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67</w:t>
      </w:r>
    </w:p>
    <w:p>
      <w:pPr>
        <w:pStyle w:val="style0"/>
        <w:spacing w:after="0" w:lineRule="auto" w:line="240"/>
        <w:rPr>
          <w:rFonts w:ascii="Times New Roman" w:hAnsi="Times New Roman"/>
          <w:sz w:val="24"/>
          <w:szCs w:val="24"/>
        </w:rPr>
      </w:pPr>
      <w:r>
        <w:rPr>
          <w:rFonts w:ascii="Times New Roman" w:hAnsi="Times New Roman"/>
          <w:sz w:val="24"/>
          <w:szCs w:val="24"/>
        </w:rPr>
        <w:br w:type="page"/>
      </w:r>
    </w:p>
    <w:p>
      <w:pPr>
        <w:pStyle w:val="style0"/>
        <w:spacing w:after="0" w:lineRule="auto" w:line="480"/>
        <w:jc w:val="center"/>
        <w:rPr>
          <w:rFonts w:ascii="Times New Roman" w:hAnsi="Times New Roman"/>
          <w:sz w:val="24"/>
          <w:szCs w:val="24"/>
        </w:rPr>
      </w:pPr>
      <w:r>
        <w:rPr>
          <w:rFonts w:ascii="Times New Roman" w:hAnsi="Times New Roman"/>
          <w:b/>
          <w:bCs/>
          <w:sz w:val="24"/>
          <w:szCs w:val="24"/>
        </w:rPr>
        <w:t>ABSTRACT</w:t>
      </w:r>
    </w:p>
    <w:p>
      <w:pPr>
        <w:pStyle w:val="style0"/>
        <w:jc w:val="both"/>
        <w:rPr>
          <w:rFonts w:ascii="Times New Roman" w:hAnsi="Times New Roman"/>
          <w:i/>
          <w:iCs/>
          <w:sz w:val="24"/>
          <w:szCs w:val="24"/>
        </w:rPr>
        <w:sectPr>
          <w:footerReference w:type="default" r:id="rId2"/>
          <w:pgSz w:w="12240" w:h="15840" w:orient="portrait"/>
          <w:pgMar w:top="1440" w:right="1440" w:bottom="1440" w:left="2340" w:header="1440" w:footer="2160" w:gutter="0"/>
          <w:pgNumType w:fmt="lowerRoman"/>
          <w:cols w:space="720"/>
          <w:docGrid w:linePitch="360"/>
        </w:sectPr>
      </w:pPr>
      <w:r>
        <w:rPr>
          <w:rFonts w:ascii="Times New Roman" w:hAnsi="Times New Roman"/>
          <w:i/>
          <w:iCs/>
          <w:sz w:val="24"/>
          <w:szCs w:val="24"/>
        </w:rPr>
        <w:t xml:space="preserve">The study examined social media influence on senior secondary school students’ performance in writing in Ilorin-east, </w:t>
      </w:r>
      <w:r>
        <w:rPr>
          <w:rFonts w:ascii="Times New Roman" w:hAnsi="Times New Roman"/>
          <w:i/>
          <w:iCs/>
          <w:sz w:val="24"/>
          <w:szCs w:val="24"/>
        </w:rPr>
        <w:t>Kwara</w:t>
      </w:r>
      <w:r>
        <w:rPr>
          <w:rFonts w:ascii="Times New Roman" w:hAnsi="Times New Roman"/>
          <w:i/>
          <w:iCs/>
          <w:sz w:val="24"/>
          <w:szCs w:val="24"/>
        </w:rPr>
        <w:t xml:space="preserve"> State. Social media has become an important tool in human life as far as communication is concerned. It has without doubt made communication, learning and relationship easy but there is to some extent addiction and distraction of attention caused by its use which has serious consequences on the academic performance of students in English Language. </w:t>
      </w:r>
      <w:r>
        <w:rPr>
          <w:rFonts w:ascii="Times New Roman" w:hAnsi="Times New Roman"/>
          <w:i/>
          <w:iCs/>
          <w:sz w:val="24"/>
          <w:szCs w:val="24"/>
        </w:rPr>
        <w:t>This study therefore investigated</w:t>
      </w:r>
      <w:r>
        <w:rPr>
          <w:rFonts w:ascii="Times New Roman" w:hAnsi="Times New Roman"/>
          <w:i/>
          <w:iCs/>
          <w:sz w:val="24"/>
          <w:szCs w:val="24"/>
        </w:rPr>
        <w:t xml:space="preserve"> </w:t>
      </w:r>
      <w:r>
        <w:rPr>
          <w:rFonts w:ascii="Times New Roman" w:hAnsi="Times New Roman"/>
          <w:i/>
          <w:iCs/>
          <w:sz w:val="24"/>
          <w:szCs w:val="24"/>
        </w:rPr>
        <w:t xml:space="preserve">the </w:t>
      </w:r>
      <w:r>
        <w:rPr>
          <w:rFonts w:ascii="Times New Roman" w:hAnsi="Times New Roman"/>
          <w:i/>
          <w:iCs/>
          <w:sz w:val="24"/>
          <w:szCs w:val="24"/>
        </w:rPr>
        <w:t>influence</w:t>
      </w:r>
      <w:r>
        <w:rPr>
          <w:rFonts w:ascii="Times New Roman" w:hAnsi="Times New Roman"/>
          <w:i/>
          <w:iCs/>
          <w:sz w:val="24"/>
          <w:szCs w:val="24"/>
        </w:rPr>
        <w:t xml:space="preserve"> of social media</w:t>
      </w:r>
      <w:r>
        <w:rPr>
          <w:rFonts w:ascii="Times New Roman" w:hAnsi="Times New Roman"/>
          <w:i/>
          <w:iCs/>
          <w:sz w:val="24"/>
          <w:szCs w:val="24"/>
        </w:rPr>
        <w:t xml:space="preserve"> on </w:t>
      </w:r>
      <w:r>
        <w:rPr>
          <w:rFonts w:ascii="Times New Roman" w:hAnsi="Times New Roman"/>
          <w:i/>
          <w:iCs/>
          <w:sz w:val="24"/>
          <w:szCs w:val="24"/>
        </w:rPr>
        <w:t xml:space="preserve">English academic performance of </w:t>
      </w:r>
      <w:r>
        <w:rPr>
          <w:rFonts w:ascii="Times New Roman" w:hAnsi="Times New Roman"/>
          <w:i/>
          <w:iCs/>
          <w:sz w:val="24"/>
          <w:szCs w:val="24"/>
        </w:rPr>
        <w:t>senior secondary school students</w:t>
      </w:r>
      <w:r>
        <w:rPr>
          <w:rFonts w:ascii="Times New Roman" w:hAnsi="Times New Roman"/>
          <w:i/>
          <w:iCs/>
          <w:sz w:val="24"/>
          <w:szCs w:val="24"/>
        </w:rPr>
        <w:t xml:space="preserve"> </w:t>
      </w:r>
      <w:r>
        <w:rPr>
          <w:rFonts w:ascii="Times New Roman" w:hAnsi="Times New Roman"/>
          <w:i/>
          <w:iCs/>
          <w:sz w:val="24"/>
          <w:szCs w:val="24"/>
        </w:rPr>
        <w:t>in Ilorin-east,</w:t>
      </w:r>
      <w:r>
        <w:rPr>
          <w:rFonts w:ascii="Times New Roman" w:hAnsi="Times New Roman"/>
          <w:i/>
          <w:iCs/>
          <w:sz w:val="24"/>
          <w:szCs w:val="24"/>
        </w:rPr>
        <w:t xml:space="preserve"> </w:t>
      </w:r>
      <w:r>
        <w:rPr>
          <w:rFonts w:ascii="Times New Roman" w:hAnsi="Times New Roman"/>
          <w:i/>
          <w:iCs/>
          <w:sz w:val="24"/>
          <w:szCs w:val="24"/>
        </w:rPr>
        <w:t>Local Government Area,</w:t>
      </w:r>
      <w:r>
        <w:rPr>
          <w:rFonts w:ascii="Times New Roman" w:hAnsi="Times New Roman"/>
          <w:i/>
          <w:iCs/>
          <w:sz w:val="24"/>
          <w:szCs w:val="24"/>
        </w:rPr>
        <w:t xml:space="preserve"> </w:t>
      </w:r>
      <w:r>
        <w:rPr>
          <w:rFonts w:ascii="Times New Roman" w:hAnsi="Times New Roman"/>
          <w:i/>
          <w:iCs/>
          <w:sz w:val="24"/>
          <w:szCs w:val="24"/>
        </w:rPr>
        <w:t>Kwara</w:t>
      </w:r>
      <w:r>
        <w:rPr>
          <w:rFonts w:ascii="Times New Roman" w:hAnsi="Times New Roman"/>
          <w:i/>
          <w:iCs/>
          <w:sz w:val="24"/>
          <w:szCs w:val="24"/>
        </w:rPr>
        <w:t xml:space="preserve"> State</w:t>
      </w:r>
      <w:r>
        <w:rPr>
          <w:rFonts w:ascii="Times New Roman" w:hAnsi="Times New Roman"/>
          <w:i/>
          <w:iCs/>
          <w:sz w:val="24"/>
          <w:szCs w:val="24"/>
        </w:rPr>
        <w:t>. The objective was to identify the various social networking sites the students have access to and how it each affects the performance of the students</w:t>
      </w:r>
      <w:r>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i/>
          <w:iCs/>
          <w:sz w:val="24"/>
          <w:szCs w:val="24"/>
        </w:rPr>
        <w:t xml:space="preserve">The </w:t>
      </w:r>
      <w:r>
        <w:rPr>
          <w:rFonts w:ascii="Times New Roman" w:hAnsi="Times New Roman"/>
          <w:i/>
          <w:iCs/>
          <w:sz w:val="24"/>
          <w:szCs w:val="24"/>
        </w:rPr>
        <w:t xml:space="preserve">survey research method was </w:t>
      </w:r>
      <w:r>
        <w:rPr>
          <w:rFonts w:ascii="Times New Roman" w:hAnsi="Times New Roman"/>
          <w:i/>
          <w:iCs/>
          <w:sz w:val="24"/>
          <w:szCs w:val="24"/>
        </w:rPr>
        <w:t>adopted for the study</w:t>
      </w:r>
      <w:r>
        <w:rPr>
          <w:rFonts w:ascii="Times New Roman" w:hAnsi="Times New Roman"/>
          <w:i/>
          <w:iCs/>
          <w:sz w:val="24"/>
          <w:szCs w:val="24"/>
        </w:rPr>
        <w:t>. Sample was drawn from Ilorin</w:t>
      </w:r>
      <w:r>
        <w:rPr>
          <w:rFonts w:ascii="Times New Roman" w:hAnsi="Times New Roman"/>
          <w:i/>
          <w:iCs/>
          <w:sz w:val="24"/>
          <w:szCs w:val="24"/>
        </w:rPr>
        <w:t>-east</w:t>
      </w:r>
      <w:r>
        <w:rPr>
          <w:rFonts w:ascii="Times New Roman" w:hAnsi="Times New Roman"/>
          <w:i/>
          <w:iCs/>
          <w:sz w:val="24"/>
          <w:szCs w:val="24"/>
        </w:rPr>
        <w:t xml:space="preserve"> </w:t>
      </w:r>
      <w:r>
        <w:rPr>
          <w:rFonts w:ascii="Times New Roman" w:hAnsi="Times New Roman"/>
          <w:i/>
          <w:iCs/>
          <w:sz w:val="24"/>
          <w:szCs w:val="24"/>
        </w:rPr>
        <w:t xml:space="preserve">senior </w:t>
      </w:r>
      <w:r>
        <w:rPr>
          <w:rFonts w:ascii="Times New Roman" w:hAnsi="Times New Roman"/>
          <w:i/>
          <w:iCs/>
          <w:sz w:val="24"/>
          <w:szCs w:val="24"/>
        </w:rPr>
        <w:t xml:space="preserve">secondary school students using the </w:t>
      </w:r>
      <w:r>
        <w:rPr>
          <w:rFonts w:ascii="Times New Roman" w:hAnsi="Times New Roman"/>
          <w:i/>
          <w:iCs/>
          <w:sz w:val="24"/>
          <w:szCs w:val="24"/>
        </w:rPr>
        <w:t xml:space="preserve">simple </w:t>
      </w:r>
      <w:r>
        <w:rPr>
          <w:rFonts w:ascii="Times New Roman" w:hAnsi="Times New Roman"/>
          <w:i/>
          <w:iCs/>
          <w:sz w:val="24"/>
          <w:szCs w:val="24"/>
        </w:rPr>
        <w:t>random sampling technique. Three research questions guided the study. One</w:t>
      </w:r>
      <w:r>
        <w:rPr>
          <w:rFonts w:ascii="Times New Roman" w:hAnsi="Times New Roman"/>
          <w:i/>
          <w:iCs/>
          <w:sz w:val="24"/>
          <w:szCs w:val="24"/>
        </w:rPr>
        <w:t xml:space="preserve"> hundred and twelve respondents were sample for the study. A researcher design instrument was used for the study. Mean and standard deviation and t-test were used to analyze the data gathered for the study.</w:t>
      </w:r>
      <w:r>
        <w:rPr>
          <w:rFonts w:ascii="Times New Roman" w:hAnsi="Times New Roman"/>
          <w:i/>
          <w:iCs/>
          <w:sz w:val="24"/>
          <w:szCs w:val="24"/>
        </w:rPr>
        <w:t xml:space="preserve"> The study revealed that a great number of </w:t>
      </w:r>
      <w:r>
        <w:rPr>
          <w:rFonts w:ascii="Times New Roman" w:hAnsi="Times New Roman"/>
          <w:i/>
          <w:iCs/>
          <w:sz w:val="24"/>
          <w:szCs w:val="24"/>
        </w:rPr>
        <w:t>students were</w:t>
      </w:r>
      <w:r>
        <w:rPr>
          <w:rFonts w:ascii="Times New Roman" w:hAnsi="Times New Roman"/>
          <w:i/>
          <w:iCs/>
          <w:sz w:val="24"/>
          <w:szCs w:val="24"/>
        </w:rPr>
        <w:t xml:space="preserve"> addicted to social media such as WhatsApp, Facebook, Twitter etc. </w:t>
      </w:r>
      <w:r>
        <w:rPr>
          <w:rFonts w:ascii="Times New Roman" w:hAnsi="Times New Roman"/>
          <w:i/>
          <w:iCs/>
          <w:sz w:val="24"/>
          <w:szCs w:val="24"/>
        </w:rPr>
        <w:t xml:space="preserve">and this affect their academic performance </w:t>
      </w:r>
      <w:r>
        <w:rPr>
          <w:rFonts w:ascii="Times New Roman" w:hAnsi="Times New Roman"/>
          <w:i/>
          <w:iCs/>
          <w:sz w:val="24"/>
          <w:szCs w:val="24"/>
        </w:rPr>
        <w:t>in English</w:t>
      </w:r>
      <w:r>
        <w:rPr>
          <w:rFonts w:ascii="Times New Roman" w:hAnsi="Times New Roman"/>
          <w:i/>
          <w:iCs/>
          <w:sz w:val="24"/>
          <w:szCs w:val="24"/>
        </w:rPr>
        <w:t>. Nevertheless, there were cases where others experience improvement in their academic performance as a result of participation on social media networks. The study conclu</w:t>
      </w:r>
      <w:r>
        <w:rPr>
          <w:rFonts w:ascii="Times New Roman" w:hAnsi="Times New Roman"/>
          <w:i/>
          <w:iCs/>
          <w:sz w:val="24"/>
          <w:szCs w:val="24"/>
        </w:rPr>
        <w:t>ded</w:t>
      </w:r>
      <w:r>
        <w:rPr>
          <w:rFonts w:ascii="Times New Roman" w:hAnsi="Times New Roman"/>
          <w:i/>
          <w:iCs/>
          <w:sz w:val="24"/>
          <w:szCs w:val="24"/>
        </w:rPr>
        <w:t xml:space="preserve"> that the dominanc</w:t>
      </w:r>
      <w:r>
        <w:rPr>
          <w:rFonts w:ascii="Times New Roman" w:hAnsi="Times New Roman"/>
          <w:i/>
          <w:iCs/>
          <w:sz w:val="24"/>
          <w:szCs w:val="24"/>
        </w:rPr>
        <w:t xml:space="preserve">e and addiction on social media are the major causes of poor performance in English Language both in internal and external examinations among secondary school students. </w:t>
      </w:r>
      <w:r>
        <w:rPr>
          <w:rFonts w:ascii="Times New Roman" w:hAnsi="Times New Roman"/>
          <w:i/>
          <w:iCs/>
          <w:sz w:val="24"/>
          <w:szCs w:val="24"/>
        </w:rPr>
        <w:t>Based on the findings, it was</w:t>
      </w:r>
      <w:r>
        <w:rPr>
          <w:rFonts w:ascii="Times New Roman" w:hAnsi="Times New Roman"/>
          <w:i/>
          <w:iCs/>
          <w:sz w:val="24"/>
          <w:szCs w:val="24"/>
        </w:rPr>
        <w:t xml:space="preserve"> recommended that social media should be used for academic purposes</w:t>
      </w:r>
      <w:r>
        <w:rPr>
          <w:rFonts w:ascii="Times New Roman" w:hAnsi="Times New Roman"/>
          <w:i/>
          <w:iCs/>
          <w:sz w:val="24"/>
          <w:szCs w:val="24"/>
        </w:rPr>
        <w:t xml:space="preserve">; </w:t>
      </w:r>
      <w:r>
        <w:rPr>
          <w:rFonts w:ascii="Times New Roman" w:hAnsi="Times New Roman"/>
          <w:i/>
          <w:iCs/>
          <w:sz w:val="24"/>
          <w:szCs w:val="24"/>
        </w:rPr>
        <w:t xml:space="preserve">social networking sites should be expanded and pages should be created to enhance students’ academic activities, more strict and proper supervision by all stakeholders should be imbibed, workshops, seminars and public enlightenment </w:t>
      </w:r>
      <w:r>
        <w:rPr>
          <w:rFonts w:ascii="Times New Roman" w:hAnsi="Times New Roman"/>
          <w:i/>
          <w:iCs/>
          <w:sz w:val="24"/>
          <w:szCs w:val="24"/>
        </w:rPr>
        <w:t>programmes</w:t>
      </w:r>
      <w:r>
        <w:rPr>
          <w:rFonts w:ascii="Times New Roman" w:hAnsi="Times New Roman"/>
          <w:i/>
          <w:iCs/>
          <w:sz w:val="24"/>
          <w:szCs w:val="24"/>
        </w:rPr>
        <w:t xml:space="preserve"> should be launched by the government, parents and teachers should check the sites their students/wards are always using so as to be guided properly. </w:t>
      </w:r>
    </w:p>
    <w:p>
      <w:pPr>
        <w:pStyle w:val="style0"/>
        <w:jc w:val="center"/>
        <w:rPr>
          <w:rFonts w:ascii="Times New Roman" w:hAnsi="Times New Roman"/>
          <w:b/>
          <w:bCs/>
          <w:sz w:val="24"/>
          <w:szCs w:val="24"/>
        </w:rPr>
      </w:pPr>
      <w:r>
        <w:rPr>
          <w:rFonts w:ascii="Times New Roman" w:hAnsi="Times New Roman"/>
          <w:b/>
          <w:bCs/>
          <w:sz w:val="24"/>
          <w:szCs w:val="24"/>
        </w:rPr>
        <w:t>CHAPTER ONE</w:t>
      </w:r>
    </w:p>
    <w:p>
      <w:pPr>
        <w:pStyle w:val="style0"/>
        <w:jc w:val="center"/>
        <w:rPr>
          <w:rFonts w:ascii="Times New Roman" w:hAnsi="Times New Roman"/>
          <w:b/>
          <w:bCs/>
          <w:sz w:val="24"/>
          <w:szCs w:val="24"/>
        </w:rPr>
      </w:pPr>
      <w:r>
        <w:rPr>
          <w:rFonts w:ascii="Times New Roman" w:hAnsi="Times New Roman"/>
          <w:b/>
          <w:bCs/>
          <w:sz w:val="24"/>
          <w:szCs w:val="24"/>
        </w:rPr>
        <w:t>INTRODUCTION</w:t>
      </w:r>
    </w:p>
    <w:p>
      <w:pPr>
        <w:pStyle w:val="style0"/>
        <w:spacing w:lineRule="auto" w:line="480"/>
        <w:jc w:val="both"/>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 xml:space="preserve"> </w:t>
      </w:r>
      <w:r>
        <w:rPr>
          <w:rFonts w:ascii="Times New Roman" w:hAnsi="Times New Roman"/>
          <w:b/>
          <w:bCs/>
          <w:sz w:val="24"/>
          <w:szCs w:val="24"/>
        </w:rPr>
        <w:t>Background to the Study</w:t>
      </w:r>
      <w:r>
        <w:rPr>
          <w:rFonts w:ascii="Times New Roman" w:hAnsi="Times New Roman"/>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The most important things in a student’s life are studying, learning good habit and gaining knowledge to become a person with moral character but today as we see in various studies, this process is seriously jeopardized by students becoming entrapped by the ploys of social media. Students neglect their studies by spending time on social media websites rather than studying. Thus, it becomes a concern to examine the impact of this phenomenon on Senior Secondary Students’ performance in writing.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Social media is that means that employ mobile and web</w:t>
      </w:r>
      <w:r>
        <w:rPr>
          <w:rFonts w:ascii="Times New Roman" w:hAnsi="Times New Roman"/>
          <w:sz w:val="24"/>
          <w:szCs w:val="24"/>
        </w:rPr>
        <w:t>-</w:t>
      </w:r>
      <w:r>
        <w:rPr>
          <w:rFonts w:ascii="Times New Roman" w:hAnsi="Times New Roman"/>
          <w:sz w:val="24"/>
          <w:szCs w:val="24"/>
        </w:rPr>
        <w:t>based technology to create highly interactive platforms via which individuals and community share, co-create, discuss and modifies user’s generated content (</w:t>
      </w:r>
      <w:r>
        <w:rPr>
          <w:rFonts w:ascii="Times New Roman" w:hAnsi="Times New Roman"/>
          <w:sz w:val="24"/>
          <w:szCs w:val="24"/>
        </w:rPr>
        <w:t>Kietzmannn</w:t>
      </w:r>
      <w:r>
        <w:rPr>
          <w:rFonts w:ascii="Times New Roman" w:hAnsi="Times New Roman"/>
          <w:sz w:val="24"/>
          <w:szCs w:val="24"/>
        </w:rPr>
        <w:t>, 2012). It is a website that does not just give people information but interact with people while giving people information. It is a group of internet</w:t>
      </w:r>
      <w:r>
        <w:rPr>
          <w:rFonts w:ascii="Times New Roman" w:hAnsi="Times New Roman"/>
          <w:sz w:val="24"/>
          <w:szCs w:val="24"/>
        </w:rPr>
        <w:t>-</w:t>
      </w:r>
      <w:r>
        <w:rPr>
          <w:rFonts w:ascii="Times New Roman" w:hAnsi="Times New Roman"/>
          <w:sz w:val="24"/>
          <w:szCs w:val="24"/>
        </w:rPr>
        <w:t>based application that allows the creation and exchange of user’s generated context.</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sentence “social media refers to the means of interaction” that involves communication with somebody and communication in turn involves expressing ideas through language. It facilitates interaction, helps us to be better informed and keeps us abreast of world’s technological development (Salisu, 2016).</w:t>
      </w:r>
      <w:r>
        <w:rPr>
          <w:rFonts w:ascii="Times New Roman" w:hAnsi="Times New Roman"/>
          <w:sz w:val="24"/>
          <w:szCs w:val="24"/>
        </w:rPr>
        <w:t xml:space="preserve"> </w:t>
      </w:r>
      <w:r>
        <w:rPr>
          <w:rFonts w:ascii="Times New Roman" w:hAnsi="Times New Roman"/>
          <w:sz w:val="24"/>
          <w:szCs w:val="24"/>
        </w:rPr>
        <w:t>The social me</w:t>
      </w:r>
      <w:r>
        <w:rPr>
          <w:rFonts w:ascii="Times New Roman" w:hAnsi="Times New Roman"/>
          <w:sz w:val="24"/>
          <w:szCs w:val="24"/>
        </w:rPr>
        <w:t xml:space="preserve">dia includes social </w:t>
      </w:r>
      <w:r>
        <w:rPr>
          <w:rFonts w:ascii="Times New Roman" w:hAnsi="Times New Roman"/>
          <w:sz w:val="24"/>
          <w:szCs w:val="24"/>
        </w:rPr>
        <w:t>networking</w:t>
      </w:r>
      <w:r>
        <w:rPr>
          <w:rFonts w:ascii="Times New Roman" w:hAnsi="Times New Roman"/>
          <w:sz w:val="24"/>
          <w:szCs w:val="24"/>
        </w:rPr>
        <w:t xml:space="preserve"> which are </w:t>
      </w:r>
      <w:r>
        <w:rPr>
          <w:rFonts w:ascii="Times New Roman" w:hAnsi="Times New Roman"/>
          <w:sz w:val="24"/>
          <w:szCs w:val="24"/>
        </w:rPr>
        <w:t>Facebook</w:t>
      </w:r>
      <w:r>
        <w:rPr>
          <w:rFonts w:ascii="Times New Roman" w:hAnsi="Times New Roman"/>
          <w:sz w:val="24"/>
          <w:szCs w:val="24"/>
        </w:rPr>
        <w:t xml:space="preserve">, </w:t>
      </w:r>
      <w:r>
        <w:rPr>
          <w:rFonts w:ascii="Times New Roman" w:hAnsi="Times New Roman"/>
          <w:sz w:val="24"/>
          <w:szCs w:val="24"/>
        </w:rPr>
        <w:t>WhatsApp</w:t>
      </w:r>
      <w:r>
        <w:rPr>
          <w:rFonts w:ascii="Times New Roman" w:hAnsi="Times New Roman"/>
          <w:sz w:val="24"/>
          <w:szCs w:val="24"/>
        </w:rPr>
        <w:t xml:space="preserve">, Instagram, twitter </w:t>
      </w:r>
      <w:r>
        <w:rPr>
          <w:rFonts w:ascii="Times New Roman" w:hAnsi="Times New Roman"/>
          <w:sz w:val="24"/>
          <w:szCs w:val="24"/>
        </w:rPr>
        <w:t>etc.</w:t>
      </w:r>
      <w:r>
        <w:rPr>
          <w:rFonts w:ascii="Times New Roman" w:hAnsi="Times New Roman"/>
          <w:sz w:val="24"/>
          <w:szCs w:val="24"/>
        </w:rPr>
        <w:t xml:space="preserve">  Few of them are discussed below:</w:t>
      </w:r>
    </w:p>
    <w:p>
      <w:pPr>
        <w:pStyle w:val="style0"/>
        <w:spacing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Facebook is a popular free social networking website that </w:t>
      </w:r>
      <w:r>
        <w:rPr>
          <w:rFonts w:ascii="Times New Roman" w:hAnsi="Times New Roman"/>
          <w:sz w:val="24"/>
          <w:szCs w:val="24"/>
        </w:rPr>
        <w:t>allows registered</w:t>
      </w:r>
      <w:r>
        <w:rPr>
          <w:rFonts w:ascii="Times New Roman" w:hAnsi="Times New Roman"/>
          <w:sz w:val="24"/>
          <w:szCs w:val="24"/>
        </w:rPr>
        <w:t xml:space="preserve"> users to create profiles, upload photos and videos, send message and keep in touch with friends, family and colleagues. The site, which is available in 37 different languages, includes public features such as:</w:t>
      </w:r>
      <w:r>
        <w:rPr>
          <w:rFonts w:ascii="Times New Roman" w:hAnsi="Times New Roman"/>
          <w:sz w:val="24"/>
          <w:szCs w:val="24"/>
        </w:rPr>
        <w:t xml:space="preserve">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Marketplace – allows members to post, read and respond to classified ads.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Groups – allows members who have common interests to find each other and interact.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Events – allows members to publicize an event, invite guest and track who plans to attend.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Pages – allows members to create and promote a public page built around a specific topic. </w:t>
      </w:r>
    </w:p>
    <w:p>
      <w:pPr>
        <w:pStyle w:val="style0"/>
        <w:spacing w:lineRule="auto" w:line="480"/>
        <w:jc w:val="both"/>
        <w:rPr>
          <w:rFonts w:ascii="Times New Roman" w:hAnsi="Times New Roman"/>
          <w:sz w:val="24"/>
          <w:szCs w:val="24"/>
        </w:rPr>
      </w:pPr>
      <w:r>
        <w:rPr>
          <w:rFonts w:ascii="Times New Roman" w:hAnsi="Times New Roman"/>
          <w:sz w:val="24"/>
          <w:szCs w:val="24"/>
        </w:rPr>
        <w:t>Presence Technology – allows members to see which contacts are online and chat. (www.google.com)</w:t>
      </w:r>
    </w:p>
    <w:p>
      <w:pPr>
        <w:pStyle w:val="style0"/>
        <w:spacing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Whatsapp</w:t>
      </w:r>
      <w:r>
        <w:rPr>
          <w:rFonts w:ascii="Times New Roman" w:hAnsi="Times New Roman"/>
          <w:sz w:val="24"/>
          <w:szCs w:val="24"/>
        </w:rPr>
        <w:t xml:space="preserve"> Messenger is a freeware and cross platform messaging and voice over IP. The application allows the sending of text messages and voice calls, as well as video calls, images and other media, documents and user location. The application runs from a mobile device but is also accessible from desktop computers. The service requires consumer users to provide a standard cellular mobile number. (www.google.com)</w:t>
      </w:r>
    </w:p>
    <w:p>
      <w:pPr>
        <w:pStyle w:val="style0"/>
        <w:spacing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Instagram (also known as IG or insta) is a photo and video- sharing social network service owned by Facebook, Inc. The application allows users to upload photos and videos to the service, which can be edited with various filters and organized with tags and location information. An account’s post can be shared publicly or with pre-approved </w:t>
      </w:r>
      <w:r>
        <w:rPr>
          <w:rFonts w:ascii="Times New Roman" w:hAnsi="Times New Roman"/>
          <w:sz w:val="24"/>
          <w:szCs w:val="24"/>
        </w:rPr>
        <w:t>followers. Users can browse other users’ content by tags and location and view trending content. Users can ‘like’ photos, and follow other users to add their content to feed. The service also added messaging features, the ability to include multiple images or videos in a single post as well as stories. (Wikipedia).</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Twitter is online news and social networking site where </w:t>
      </w:r>
      <w:r>
        <w:rPr>
          <w:rFonts w:ascii="Times New Roman" w:hAnsi="Times New Roman"/>
          <w:sz w:val="24"/>
          <w:szCs w:val="24"/>
        </w:rPr>
        <w:t>people communicate</w:t>
      </w:r>
      <w:r>
        <w:rPr>
          <w:rFonts w:ascii="Times New Roman" w:hAnsi="Times New Roman"/>
          <w:sz w:val="24"/>
          <w:szCs w:val="24"/>
        </w:rPr>
        <w:t xml:space="preserve"> in short messages called tweets. Tweeting is posting short messages for anyone who follows you on twitter, with the hope that your messages are useful and interesting to someone in your audience. Some people use twitter to discover interesting people and companies online, opting to follow their tweets. Twitter employs a purposeful message size restriction to keep things scan-friendly, every microblog tweet entry is limited to 280 characters or less. This size cap promotes the clever and focused use of language, which makes tweet easy to scan and challenging to write. This size restriction made Twitter a popular social tool. (www.google.com)</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Blackberry is propriety internet-based instant messenger application included on blackberry devices that allows messaging between blackberry users. It was developed by the manufacturer of the blackberry research in motion (RIM); messages sent via blackberry messenger are sent over the internet and use the blackberry pin system, so communication is only possible between blackberry devices. (Retrieved November 10th 2012) www.mit.edu /people/</w:t>
      </w:r>
      <w:r>
        <w:rPr>
          <w:rFonts w:ascii="Times New Roman" w:hAnsi="Times New Roman"/>
          <w:sz w:val="24"/>
          <w:szCs w:val="24"/>
        </w:rPr>
        <w:t>mkgray</w:t>
      </w:r>
      <w:r>
        <w:rPr>
          <w:rFonts w:ascii="Times New Roman" w:hAnsi="Times New Roman"/>
          <w:sz w:val="24"/>
          <w:szCs w:val="24"/>
        </w:rPr>
        <w:t>/net. As it is, social media like two sides of a coin, bring with it both negative and positive sides. It has reduced the academic performance of students drastically. It’s in competition for the attention of the students and their books.</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It is on the basis of this background that the researcher was motivated to carry out this study, ‘the impact of social media on the writing performance of Senior Secondary School Students of </w:t>
      </w:r>
      <w:r>
        <w:rPr>
          <w:rFonts w:ascii="Times New Roman" w:hAnsi="Times New Roman"/>
          <w:sz w:val="24"/>
          <w:szCs w:val="24"/>
        </w:rPr>
        <w:t>Ilorin-east</w:t>
      </w:r>
      <w:r>
        <w:rPr>
          <w:rFonts w:ascii="Times New Roman" w:hAnsi="Times New Roman"/>
          <w:sz w:val="24"/>
          <w:szCs w:val="24"/>
        </w:rPr>
        <w:t xml:space="preserve"> Local Government Area of </w:t>
      </w:r>
      <w:r>
        <w:rPr>
          <w:rFonts w:ascii="Times New Roman" w:hAnsi="Times New Roman"/>
          <w:sz w:val="24"/>
          <w:szCs w:val="24"/>
        </w:rPr>
        <w:t>Kwara</w:t>
      </w:r>
      <w:r>
        <w:rPr>
          <w:rFonts w:ascii="Times New Roman" w:hAnsi="Times New Roman"/>
          <w:sz w:val="24"/>
          <w:szCs w:val="24"/>
        </w:rPr>
        <w:t xml:space="preserve"> State.’</w:t>
      </w:r>
    </w:p>
    <w:p>
      <w:pPr>
        <w:pStyle w:val="style0"/>
        <w:spacing w:lineRule="auto" w:line="480"/>
        <w:jc w:val="both"/>
        <w:rPr>
          <w:rFonts w:ascii="Times New Roman" w:hAnsi="Times New Roman"/>
          <w:b/>
          <w:bCs/>
          <w:caps/>
          <w:sz w:val="24"/>
          <w:szCs w:val="24"/>
        </w:rPr>
      </w:pPr>
      <w:r>
        <w:rPr>
          <w:rFonts w:ascii="Times New Roman" w:hAnsi="Times New Roman"/>
          <w:b/>
          <w:bCs/>
          <w:sz w:val="24"/>
          <w:szCs w:val="24"/>
        </w:rPr>
        <w:t>1.2</w:t>
      </w:r>
      <w:r>
        <w:rPr>
          <w:rFonts w:ascii="Times New Roman" w:hAnsi="Times New Roman"/>
          <w:b/>
          <w:bCs/>
          <w:sz w:val="24"/>
          <w:szCs w:val="24"/>
        </w:rPr>
        <w:t xml:space="preserve"> </w:t>
      </w:r>
      <w:r>
        <w:rPr>
          <w:rFonts w:ascii="Times New Roman" w:hAnsi="Times New Roman"/>
          <w:b/>
          <w:bCs/>
          <w:sz w:val="24"/>
          <w:szCs w:val="24"/>
        </w:rPr>
        <w:t>Statement of the Problem</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Generally, the problem of social media since its advent in the 1990s ranges from cybercrime, cyberbully, cyber-attack and other fraudulent activities. Social media is the platform used for the popular fraudulent activity known as ‘yahoo </w:t>
      </w:r>
      <w:r>
        <w:rPr>
          <w:rFonts w:ascii="Times New Roman" w:hAnsi="Times New Roman"/>
          <w:sz w:val="24"/>
          <w:szCs w:val="24"/>
        </w:rPr>
        <w:t>yahoo</w:t>
      </w:r>
      <w:r>
        <w:rPr>
          <w:rFonts w:ascii="Times New Roman" w:hAnsi="Times New Roman"/>
          <w:sz w:val="24"/>
          <w:szCs w:val="24"/>
        </w:rPr>
        <w:t xml:space="preserve">’; where people used several manipulative strategies to get money from people. These activities are becoming alarming in our societies.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It is obvious that social media is also having an adverse effect on the academic performance of students. It </w:t>
      </w:r>
      <w:r>
        <w:rPr>
          <w:rFonts w:ascii="Times New Roman" w:hAnsi="Times New Roman"/>
          <w:sz w:val="24"/>
          <w:szCs w:val="24"/>
        </w:rPr>
        <w:t xml:space="preserve">is causing a distraction, divided attention between the social media and the students’ academic work. It is observed that students devote more time and attention to social media than they do to their studies. This is why some parents have refused to buy android phones for their children until they get to certain age or when they are through with their secondary school or when parents think they are matured enough to manage such distractions.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It is also encouraging laziness and aiding examination malpractice in the educational system. Some group of people use social media to promote leaked examination questions and answers. Some students now depend on this group of people on social media to find their way through in external examinations. While all these </w:t>
      </w:r>
      <w:r>
        <w:rPr>
          <w:rFonts w:ascii="Times New Roman" w:hAnsi="Times New Roman"/>
          <w:sz w:val="24"/>
          <w:szCs w:val="24"/>
        </w:rPr>
        <w:t>problems caused by social media need urgent solutions and preventive measures, this research work seeks to address the problems associated with students’ writing performance. It is against this problem that this study is out to tackle the problems of social networks and how they affect the performance of Senior Students Writing.</w:t>
      </w:r>
    </w:p>
    <w:p>
      <w:pPr>
        <w:pStyle w:val="style0"/>
        <w:spacing w:lineRule="auto" w:line="480"/>
        <w:jc w:val="both"/>
        <w:rPr>
          <w:rFonts w:ascii="Times New Roman" w:hAnsi="Times New Roman"/>
          <w:sz w:val="24"/>
          <w:szCs w:val="24"/>
        </w:rPr>
      </w:pPr>
      <w:r>
        <w:rPr>
          <w:rFonts w:ascii="Times New Roman" w:hAnsi="Times New Roman"/>
          <w:b/>
          <w:bCs/>
          <w:sz w:val="24"/>
          <w:szCs w:val="24"/>
        </w:rPr>
        <w:t>1.3</w:t>
      </w:r>
      <w:r>
        <w:rPr>
          <w:rFonts w:ascii="Times New Roman" w:hAnsi="Times New Roman"/>
          <w:b/>
          <w:bCs/>
          <w:sz w:val="24"/>
          <w:szCs w:val="24"/>
        </w:rPr>
        <w:t xml:space="preserve"> </w:t>
      </w:r>
      <w:r>
        <w:rPr>
          <w:rFonts w:ascii="Times New Roman" w:hAnsi="Times New Roman"/>
          <w:b/>
          <w:bCs/>
          <w:sz w:val="24"/>
          <w:szCs w:val="24"/>
        </w:rPr>
        <w:t>Purpose of the Study</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The general purpose of this study is to investigate </w:t>
      </w:r>
      <w:r>
        <w:rPr>
          <w:rFonts w:ascii="Times New Roman" w:hAnsi="Times New Roman"/>
          <w:sz w:val="24"/>
          <w:szCs w:val="24"/>
        </w:rPr>
        <w:t xml:space="preserve">influence </w:t>
      </w:r>
      <w:r>
        <w:rPr>
          <w:rFonts w:ascii="Times New Roman" w:hAnsi="Times New Roman"/>
          <w:sz w:val="24"/>
          <w:szCs w:val="24"/>
        </w:rPr>
        <w:t xml:space="preserve">of </w:t>
      </w:r>
      <w:r>
        <w:rPr>
          <w:rFonts w:ascii="Times New Roman" w:hAnsi="Times New Roman"/>
          <w:sz w:val="24"/>
          <w:szCs w:val="24"/>
        </w:rPr>
        <w:t xml:space="preserve">social media on senior secondary school </w:t>
      </w:r>
      <w:r>
        <w:rPr>
          <w:rFonts w:ascii="Times New Roman" w:hAnsi="Times New Roman"/>
          <w:sz w:val="24"/>
          <w:szCs w:val="24"/>
        </w:rPr>
        <w:t>students’</w:t>
      </w:r>
      <w:r>
        <w:rPr>
          <w:rFonts w:ascii="Times New Roman" w:hAnsi="Times New Roman"/>
          <w:sz w:val="24"/>
          <w:szCs w:val="24"/>
        </w:rPr>
        <w:t xml:space="preserve"> </w:t>
      </w:r>
      <w:bookmarkStart w:id="1" w:name="_Hlk175067332"/>
      <w:r>
        <w:rPr>
          <w:rFonts w:ascii="Times New Roman" w:hAnsi="Times New Roman"/>
          <w:sz w:val="24"/>
          <w:szCs w:val="24"/>
        </w:rPr>
        <w:t>English</w:t>
      </w:r>
      <w:bookmarkEnd w:id="1"/>
      <w:r>
        <w:rPr>
          <w:rFonts w:ascii="Times New Roman" w:hAnsi="Times New Roman"/>
          <w:sz w:val="24"/>
          <w:szCs w:val="24"/>
        </w:rPr>
        <w:t xml:space="preserve"> academic</w:t>
      </w:r>
      <w:r>
        <w:rPr>
          <w:rFonts w:ascii="Times New Roman" w:hAnsi="Times New Roman"/>
          <w:sz w:val="24"/>
          <w:szCs w:val="24"/>
        </w:rPr>
        <w:t xml:space="preserve"> performance in </w:t>
      </w:r>
      <w:r>
        <w:rPr>
          <w:rFonts w:ascii="Times New Roman" w:hAnsi="Times New Roman"/>
          <w:sz w:val="24"/>
          <w:szCs w:val="24"/>
        </w:rPr>
        <w:t>Ilorin-east</w:t>
      </w:r>
      <w:r>
        <w:rPr>
          <w:rFonts w:ascii="Times New Roman" w:hAnsi="Times New Roman"/>
          <w:sz w:val="24"/>
          <w:szCs w:val="24"/>
        </w:rPr>
        <w:t xml:space="preserve"> Local Government Area of </w:t>
      </w:r>
      <w:r>
        <w:rPr>
          <w:rFonts w:ascii="Times New Roman" w:hAnsi="Times New Roman"/>
          <w:sz w:val="24"/>
          <w:szCs w:val="24"/>
        </w:rPr>
        <w:t>Kwara</w:t>
      </w:r>
      <w:r>
        <w:rPr>
          <w:rFonts w:ascii="Times New Roman" w:hAnsi="Times New Roman"/>
          <w:sz w:val="24"/>
          <w:szCs w:val="24"/>
        </w:rPr>
        <w:t xml:space="preserve"> State, Nigeria. Specifically, the study intends to: </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identify various social networking sites accessible to secondary school students in learning </w:t>
      </w:r>
      <w:r>
        <w:rPr>
          <w:rFonts w:ascii="Times New Roman" w:hAnsi="Times New Roman"/>
          <w:sz w:val="24"/>
          <w:szCs w:val="24"/>
        </w:rPr>
        <w:t>English</w:t>
      </w:r>
      <w:r>
        <w:rPr>
          <w:rFonts w:ascii="Times New Roman" w:hAnsi="Times New Roman"/>
          <w:sz w:val="24"/>
          <w:szCs w:val="24"/>
        </w:rPr>
        <w:t>.</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find out how often the students go online using social media platform in learning </w:t>
      </w:r>
      <w:r>
        <w:rPr>
          <w:rFonts w:ascii="Times New Roman" w:hAnsi="Times New Roman"/>
          <w:sz w:val="24"/>
          <w:szCs w:val="24"/>
        </w:rPr>
        <w:t>English</w:t>
      </w:r>
      <w:r>
        <w:rPr>
          <w:rFonts w:ascii="Times New Roman" w:hAnsi="Times New Roman"/>
          <w:sz w:val="24"/>
          <w:szCs w:val="24"/>
        </w:rPr>
        <w:t xml:space="preserve">. </w:t>
      </w:r>
    </w:p>
    <w:p>
      <w:pPr>
        <w:pStyle w:val="style179"/>
        <w:numPr>
          <w:ilvl w:val="0"/>
          <w:numId w:val="1"/>
        </w:numPr>
        <w:spacing w:lineRule="auto" w:line="480"/>
        <w:jc w:val="both"/>
        <w:rPr>
          <w:rFonts w:ascii="Times New Roman" w:hAnsi="Times New Roman"/>
          <w:sz w:val="24"/>
          <w:szCs w:val="24"/>
        </w:rPr>
      </w:pPr>
      <w:r>
        <w:rPr>
          <w:rFonts w:ascii="Times New Roman" w:hAnsi="Times New Roman"/>
          <w:sz w:val="24"/>
          <w:szCs w:val="24"/>
        </w:rPr>
        <w:t xml:space="preserve">ascertain how the use of social media has affected the performance of the students in </w:t>
      </w:r>
      <w:r>
        <w:rPr>
          <w:rFonts w:ascii="Times New Roman" w:hAnsi="Times New Roman"/>
          <w:sz w:val="24"/>
          <w:szCs w:val="24"/>
        </w:rPr>
        <w:t>English</w:t>
      </w:r>
      <w:r>
        <w:rPr>
          <w:rFonts w:ascii="Times New Roman" w:hAnsi="Times New Roman"/>
          <w:sz w:val="24"/>
          <w:szCs w:val="24"/>
        </w:rPr>
        <w:t>.</w:t>
      </w:r>
    </w:p>
    <w:p>
      <w:pPr>
        <w:pStyle w:val="style0"/>
        <w:spacing w:lineRule="auto" w:line="480"/>
        <w:jc w:val="both"/>
        <w:rPr>
          <w:rFonts w:ascii="Times New Roman" w:hAnsi="Times New Roman"/>
          <w:b/>
          <w:bCs/>
          <w:caps/>
          <w:sz w:val="24"/>
          <w:szCs w:val="24"/>
        </w:rPr>
      </w:pPr>
      <w:r>
        <w:rPr>
          <w:rFonts w:ascii="Times New Roman" w:hAnsi="Times New Roman"/>
          <w:b/>
          <w:bCs/>
          <w:sz w:val="24"/>
          <w:szCs w:val="24"/>
        </w:rPr>
        <w:t>1.4</w:t>
      </w:r>
      <w:r>
        <w:rPr>
          <w:rFonts w:ascii="Times New Roman" w:hAnsi="Times New Roman"/>
          <w:b/>
          <w:bCs/>
          <w:sz w:val="24"/>
          <w:szCs w:val="24"/>
        </w:rPr>
        <w:t xml:space="preserve"> </w:t>
      </w:r>
      <w:r>
        <w:rPr>
          <w:rFonts w:ascii="Times New Roman" w:hAnsi="Times New Roman"/>
          <w:b/>
          <w:bCs/>
          <w:sz w:val="24"/>
          <w:szCs w:val="24"/>
        </w:rPr>
        <w:t>Research Questions</w:t>
      </w:r>
    </w:p>
    <w:p>
      <w:pPr>
        <w:pStyle w:val="style179"/>
        <w:spacing w:lineRule="auto" w:line="480"/>
        <w:jc w:val="both"/>
        <w:rPr>
          <w:rFonts w:ascii="Times New Roman" w:hAnsi="Times New Roman"/>
          <w:sz w:val="24"/>
          <w:szCs w:val="24"/>
        </w:rPr>
      </w:pPr>
      <w:r>
        <w:rPr>
          <w:rFonts w:ascii="Times New Roman" w:hAnsi="Times New Roman"/>
          <w:sz w:val="24"/>
          <w:szCs w:val="24"/>
        </w:rPr>
        <w:t>The following research questions are raised in this study:</w:t>
      </w:r>
    </w:p>
    <w:p>
      <w:pPr>
        <w:pStyle w:val="style179"/>
        <w:numPr>
          <w:ilvl w:val="0"/>
          <w:numId w:val="2"/>
        </w:numPr>
        <w:spacing w:lineRule="auto" w:line="480"/>
        <w:jc w:val="both"/>
        <w:rPr>
          <w:rFonts w:ascii="Times New Roman" w:hAnsi="Times New Roman"/>
          <w:sz w:val="24"/>
          <w:szCs w:val="24"/>
        </w:rPr>
      </w:pPr>
      <w:r>
        <w:rPr>
          <w:rFonts w:ascii="Times New Roman" w:hAnsi="Times New Roman"/>
          <w:sz w:val="24"/>
          <w:szCs w:val="24"/>
        </w:rPr>
        <w:t xml:space="preserve">What are the various social networking sites accessible to secondary school </w:t>
      </w:r>
      <w:r>
        <w:rPr>
          <w:rFonts w:ascii="Times New Roman" w:hAnsi="Times New Roman"/>
          <w:sz w:val="24"/>
          <w:szCs w:val="24"/>
        </w:rPr>
        <w:t>students</w:t>
      </w:r>
      <w:r>
        <w:rPr>
          <w:rFonts w:ascii="Times New Roman" w:hAnsi="Times New Roman"/>
          <w:sz w:val="24"/>
          <w:szCs w:val="24"/>
        </w:rPr>
        <w:t xml:space="preserve"> in learning </w:t>
      </w:r>
      <w:r>
        <w:rPr>
          <w:rFonts w:ascii="Times New Roman" w:hAnsi="Times New Roman"/>
          <w:sz w:val="24"/>
          <w:szCs w:val="24"/>
        </w:rPr>
        <w:t>English</w:t>
      </w:r>
      <w:r>
        <w:rPr>
          <w:rFonts w:ascii="Times New Roman" w:hAnsi="Times New Roman"/>
          <w:sz w:val="24"/>
          <w:szCs w:val="24"/>
        </w:rPr>
        <w:t>?</w:t>
      </w:r>
    </w:p>
    <w:p>
      <w:pPr>
        <w:pStyle w:val="style179"/>
        <w:numPr>
          <w:ilvl w:val="0"/>
          <w:numId w:val="2"/>
        </w:numPr>
        <w:spacing w:lineRule="auto" w:line="480"/>
        <w:jc w:val="both"/>
        <w:rPr>
          <w:rFonts w:ascii="Times New Roman" w:hAnsi="Times New Roman"/>
          <w:sz w:val="24"/>
          <w:szCs w:val="24"/>
        </w:rPr>
      </w:pPr>
      <w:r>
        <w:rPr>
          <w:rFonts w:ascii="Times New Roman" w:hAnsi="Times New Roman"/>
          <w:sz w:val="24"/>
          <w:szCs w:val="24"/>
        </w:rPr>
        <w:t xml:space="preserve">How much time do students spend on social media in learning </w:t>
      </w:r>
      <w:r>
        <w:rPr>
          <w:rFonts w:ascii="Times New Roman" w:hAnsi="Times New Roman"/>
          <w:sz w:val="24"/>
          <w:szCs w:val="24"/>
        </w:rPr>
        <w:t>English</w:t>
      </w:r>
      <w:r>
        <w:rPr>
          <w:rFonts w:ascii="Times New Roman" w:hAnsi="Times New Roman"/>
          <w:sz w:val="24"/>
          <w:szCs w:val="24"/>
        </w:rPr>
        <w:t>?</w:t>
      </w:r>
    </w:p>
    <w:p>
      <w:pPr>
        <w:pStyle w:val="style179"/>
        <w:numPr>
          <w:ilvl w:val="0"/>
          <w:numId w:val="2"/>
        </w:numPr>
        <w:spacing w:lineRule="auto" w:line="480"/>
        <w:jc w:val="both"/>
        <w:rPr>
          <w:rFonts w:ascii="Times New Roman" w:hAnsi="Times New Roman"/>
          <w:sz w:val="24"/>
          <w:szCs w:val="24"/>
        </w:rPr>
      </w:pPr>
      <w:r>
        <w:rPr>
          <w:rFonts w:ascii="Times New Roman" w:hAnsi="Times New Roman"/>
          <w:sz w:val="24"/>
          <w:szCs w:val="24"/>
        </w:rPr>
        <w:t xml:space="preserve">How has the use of social media influenced their performance of students in </w:t>
      </w:r>
      <w:r>
        <w:rPr>
          <w:rFonts w:ascii="Times New Roman" w:hAnsi="Times New Roman"/>
          <w:sz w:val="24"/>
          <w:szCs w:val="24"/>
        </w:rPr>
        <w:t>English</w:t>
      </w:r>
      <w:r>
        <w:rPr>
          <w:rFonts w:ascii="Times New Roman" w:hAnsi="Times New Roman"/>
          <w:sz w:val="24"/>
          <w:szCs w:val="24"/>
        </w:rPr>
        <w:t>?</w:t>
      </w:r>
    </w:p>
    <w:p>
      <w:pPr>
        <w:pStyle w:val="style0"/>
        <w:spacing w:lineRule="auto" w:line="480"/>
        <w:jc w:val="both"/>
        <w:rPr>
          <w:rFonts w:ascii="Times New Roman" w:hAnsi="Times New Roman"/>
          <w:b/>
          <w:bCs/>
          <w:caps/>
          <w:sz w:val="24"/>
          <w:szCs w:val="24"/>
        </w:rPr>
      </w:pPr>
      <w:r>
        <w:rPr>
          <w:rFonts w:ascii="Times New Roman" w:hAnsi="Times New Roman"/>
          <w:b/>
          <w:bCs/>
          <w:sz w:val="24"/>
          <w:szCs w:val="24"/>
        </w:rPr>
        <w:t>1.5</w:t>
      </w:r>
      <w:r>
        <w:rPr>
          <w:rFonts w:ascii="Times New Roman" w:hAnsi="Times New Roman"/>
          <w:b/>
          <w:bCs/>
          <w:sz w:val="24"/>
          <w:szCs w:val="24"/>
        </w:rPr>
        <w:t xml:space="preserve"> </w:t>
      </w:r>
      <w:r>
        <w:rPr>
          <w:rFonts w:ascii="Times New Roman" w:hAnsi="Times New Roman"/>
          <w:b/>
          <w:bCs/>
          <w:sz w:val="24"/>
          <w:szCs w:val="24"/>
        </w:rPr>
        <w:t>Research Hypotheses</w:t>
      </w:r>
    </w:p>
    <w:p>
      <w:pPr>
        <w:pStyle w:val="style0"/>
        <w:spacing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following research hypotheses were formulated to be used in the course of this research:</w:t>
      </w:r>
    </w:p>
    <w:p>
      <w:pPr>
        <w:pStyle w:val="style0"/>
        <w:spacing w:lineRule="auto" w:line="480"/>
        <w:ind w:left="567" w:hanging="567"/>
        <w:jc w:val="both"/>
        <w:rPr>
          <w:rFonts w:ascii="Times New Roman" w:hAnsi="Times New Roman"/>
          <w:sz w:val="24"/>
          <w:szCs w:val="24"/>
        </w:rPr>
      </w:pPr>
      <w:r>
        <w:rPr>
          <w:rFonts w:ascii="Times New Roman" w:hAnsi="Times New Roman"/>
          <w:b/>
          <w:sz w:val="24"/>
          <w:szCs w:val="24"/>
        </w:rPr>
        <w:t>H</w:t>
      </w:r>
      <w:r>
        <w:rPr>
          <w:rFonts w:ascii="Times New Roman" w:hAnsi="Times New Roman"/>
          <w:b/>
          <w:sz w:val="24"/>
          <w:szCs w:val="24"/>
        </w:rPr>
        <w:t>o</w:t>
      </w:r>
      <w:r>
        <w:rPr>
          <w:rFonts w:ascii="Times New Roman" w:hAnsi="Times New Roman"/>
          <w:b/>
          <w:sz w:val="24"/>
          <w:szCs w:val="24"/>
          <w:vertAlign w:val="subscript"/>
        </w:rPr>
        <w:t>1</w:t>
      </w:r>
      <w:r>
        <w:rPr>
          <w:rFonts w:ascii="Times New Roman" w:hAnsi="Times New Roman"/>
          <w:b/>
          <w:sz w:val="24"/>
          <w:szCs w:val="24"/>
        </w:rPr>
        <w:t>:</w:t>
      </w:r>
      <w:r>
        <w:rPr>
          <w:rFonts w:ascii="Times New Roman" w:hAnsi="Times New Roman"/>
          <w:sz w:val="24"/>
          <w:szCs w:val="24"/>
        </w:rPr>
        <w:t xml:space="preserve"> There is no significant relationship between the social media used by the students of </w:t>
      </w:r>
      <w:r>
        <w:rPr>
          <w:rFonts w:ascii="Times New Roman" w:hAnsi="Times New Roman"/>
          <w:sz w:val="24"/>
          <w:szCs w:val="24"/>
        </w:rPr>
        <w:t>Ilorin-east</w:t>
      </w:r>
      <w:r>
        <w:rPr>
          <w:rFonts w:ascii="Times New Roman" w:hAnsi="Times New Roman"/>
          <w:sz w:val="24"/>
          <w:szCs w:val="24"/>
        </w:rPr>
        <w:t xml:space="preserve"> </w:t>
      </w:r>
      <w:r>
        <w:rPr>
          <w:rFonts w:ascii="Times New Roman" w:hAnsi="Times New Roman"/>
          <w:sz w:val="24"/>
          <w:szCs w:val="24"/>
        </w:rPr>
        <w:t xml:space="preserve">Local Government </w:t>
      </w:r>
      <w:r>
        <w:rPr>
          <w:rFonts w:ascii="Times New Roman" w:hAnsi="Times New Roman"/>
          <w:sz w:val="24"/>
          <w:szCs w:val="24"/>
        </w:rPr>
        <w:t xml:space="preserve">Area </w:t>
      </w:r>
      <w:r>
        <w:rPr>
          <w:rFonts w:ascii="Times New Roman" w:hAnsi="Times New Roman"/>
          <w:sz w:val="24"/>
          <w:szCs w:val="24"/>
        </w:rPr>
        <w:t xml:space="preserve">and their performance in </w:t>
      </w:r>
      <w:bookmarkStart w:id="2" w:name="_Hlk175067493"/>
      <w:r>
        <w:rPr>
          <w:rFonts w:ascii="Times New Roman" w:hAnsi="Times New Roman"/>
          <w:sz w:val="24"/>
          <w:szCs w:val="24"/>
        </w:rPr>
        <w:t>English Language</w:t>
      </w:r>
      <w:bookmarkEnd w:id="2"/>
      <w:r>
        <w:rPr>
          <w:rFonts w:ascii="Times New Roman" w:hAnsi="Times New Roman"/>
          <w:sz w:val="24"/>
          <w:szCs w:val="24"/>
        </w:rPr>
        <w:t>.</w:t>
      </w:r>
    </w:p>
    <w:p>
      <w:pPr>
        <w:pStyle w:val="style0"/>
        <w:spacing w:lineRule="auto" w:line="480"/>
        <w:ind w:left="567" w:hanging="567"/>
        <w:jc w:val="both"/>
        <w:rPr>
          <w:rFonts w:ascii="Times New Roman" w:hAnsi="Times New Roman"/>
          <w:sz w:val="24"/>
          <w:szCs w:val="24"/>
        </w:rPr>
      </w:pPr>
      <w:r>
        <w:rPr>
          <w:rFonts w:ascii="Times New Roman" w:hAnsi="Times New Roman"/>
          <w:b/>
          <w:sz w:val="24"/>
          <w:szCs w:val="24"/>
        </w:rPr>
        <w:t>H</w:t>
      </w:r>
      <w:r>
        <w:rPr>
          <w:rFonts w:ascii="Times New Roman" w:hAnsi="Times New Roman"/>
          <w:b/>
          <w:sz w:val="24"/>
          <w:szCs w:val="24"/>
        </w:rPr>
        <w:t>o</w:t>
      </w:r>
      <w:r>
        <w:rPr>
          <w:rFonts w:ascii="Times New Roman" w:hAnsi="Times New Roman"/>
          <w:b/>
          <w:sz w:val="24"/>
          <w:szCs w:val="24"/>
          <w:vertAlign w:val="subscript"/>
        </w:rPr>
        <w:t>2</w:t>
      </w:r>
      <w:r>
        <w:rPr>
          <w:rFonts w:ascii="Times New Roman" w:hAnsi="Times New Roman"/>
          <w:b/>
          <w:sz w:val="24"/>
          <w:szCs w:val="24"/>
        </w:rPr>
        <w:t>:</w:t>
      </w:r>
      <w:r>
        <w:rPr>
          <w:rFonts w:ascii="Times New Roman" w:hAnsi="Times New Roman"/>
          <w:sz w:val="24"/>
          <w:szCs w:val="24"/>
        </w:rPr>
        <w:t xml:space="preserve"> There is no significant relationship between the performance of the students of </w:t>
      </w:r>
      <w:r>
        <w:rPr>
          <w:rFonts w:ascii="Times New Roman" w:hAnsi="Times New Roman"/>
          <w:sz w:val="24"/>
          <w:szCs w:val="24"/>
        </w:rPr>
        <w:t>Ilorin-east</w:t>
      </w:r>
      <w:r>
        <w:rPr>
          <w:rFonts w:ascii="Times New Roman" w:hAnsi="Times New Roman"/>
          <w:sz w:val="24"/>
          <w:szCs w:val="24"/>
        </w:rPr>
        <w:t xml:space="preserve"> local government area in </w:t>
      </w:r>
      <w:r>
        <w:rPr>
          <w:rFonts w:ascii="Times New Roman" w:hAnsi="Times New Roman"/>
          <w:sz w:val="24"/>
          <w:szCs w:val="24"/>
        </w:rPr>
        <w:t>English Language</w:t>
      </w:r>
      <w:r>
        <w:rPr>
          <w:rFonts w:ascii="Times New Roman" w:hAnsi="Times New Roman"/>
          <w:sz w:val="24"/>
          <w:szCs w:val="24"/>
        </w:rPr>
        <w:t xml:space="preserve"> and the time spent by them on social media.</w:t>
      </w:r>
    </w:p>
    <w:p>
      <w:pPr>
        <w:pStyle w:val="style0"/>
        <w:spacing w:lineRule="auto" w:line="480"/>
        <w:ind w:left="567" w:hanging="567"/>
        <w:jc w:val="both"/>
        <w:rPr>
          <w:rFonts w:ascii="Times New Roman" w:hAnsi="Times New Roman"/>
          <w:sz w:val="24"/>
          <w:szCs w:val="24"/>
        </w:rPr>
      </w:pPr>
      <w:r>
        <w:rPr>
          <w:rFonts w:ascii="Times New Roman" w:hAnsi="Times New Roman"/>
          <w:b/>
          <w:sz w:val="24"/>
          <w:szCs w:val="24"/>
        </w:rPr>
        <w:t>H</w:t>
      </w:r>
      <w:r>
        <w:rPr>
          <w:rFonts w:ascii="Times New Roman" w:hAnsi="Times New Roman"/>
          <w:b/>
          <w:sz w:val="24"/>
          <w:szCs w:val="24"/>
        </w:rPr>
        <w:t>o</w:t>
      </w:r>
      <w:r>
        <w:rPr>
          <w:rFonts w:ascii="Times New Roman" w:hAnsi="Times New Roman"/>
          <w:b/>
          <w:sz w:val="24"/>
          <w:szCs w:val="24"/>
          <w:vertAlign w:val="subscript"/>
        </w:rPr>
        <w:t>3</w:t>
      </w:r>
      <w:r>
        <w:rPr>
          <w:rFonts w:ascii="Times New Roman" w:hAnsi="Times New Roman"/>
          <w:b/>
          <w:sz w:val="24"/>
          <w:szCs w:val="24"/>
        </w:rPr>
        <w:t>:</w:t>
      </w:r>
      <w:r>
        <w:rPr>
          <w:rFonts w:ascii="Times New Roman" w:hAnsi="Times New Roman"/>
          <w:sz w:val="24"/>
          <w:szCs w:val="24"/>
        </w:rPr>
        <w:t xml:space="preserve"> There is no significant difference in the effects of social media on the students’ performance in </w:t>
      </w:r>
      <w:r>
        <w:rPr>
          <w:rFonts w:ascii="Times New Roman" w:hAnsi="Times New Roman"/>
          <w:sz w:val="24"/>
          <w:szCs w:val="24"/>
        </w:rPr>
        <w:t>English Language</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b/>
          <w:bCs/>
          <w:sz w:val="24"/>
          <w:szCs w:val="24"/>
        </w:rPr>
        <w:t>1.6</w:t>
      </w:r>
      <w:r>
        <w:rPr>
          <w:rFonts w:ascii="Times New Roman" w:hAnsi="Times New Roman"/>
          <w:b/>
          <w:bCs/>
          <w:sz w:val="24"/>
          <w:szCs w:val="24"/>
        </w:rPr>
        <w:t xml:space="preserve"> </w:t>
      </w:r>
      <w:r>
        <w:rPr>
          <w:rFonts w:ascii="Times New Roman" w:hAnsi="Times New Roman"/>
          <w:b/>
          <w:bCs/>
          <w:sz w:val="24"/>
          <w:szCs w:val="24"/>
        </w:rPr>
        <w:t>Significance of the Study</w:t>
      </w:r>
      <w:r>
        <w:rPr>
          <w:rFonts w:ascii="Times New Roman" w:hAnsi="Times New Roman"/>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The study is to discover the impact of social media on senior secondary school students. The study will help: students to see the impact of social media on their academics and how to properly manage their time around it; teachers to have more information on social media, its influence on students' performance in </w:t>
      </w:r>
      <w:r>
        <w:rPr>
          <w:rFonts w:ascii="Times New Roman" w:hAnsi="Times New Roman"/>
          <w:sz w:val="24"/>
          <w:szCs w:val="24"/>
        </w:rPr>
        <w:t>English Language</w:t>
      </w:r>
      <w:r>
        <w:rPr>
          <w:rFonts w:ascii="Times New Roman" w:hAnsi="Times New Roman"/>
          <w:sz w:val="24"/>
          <w:szCs w:val="24"/>
        </w:rPr>
        <w:t xml:space="preserve"> and how to curtail this influence; parents with information on social media and how to help children to channel its use for positive things and help the children to manage their </w:t>
      </w:r>
      <w:r>
        <w:rPr>
          <w:rFonts w:ascii="Times New Roman" w:hAnsi="Times New Roman"/>
          <w:sz w:val="24"/>
          <w:szCs w:val="24"/>
        </w:rPr>
        <w:t xml:space="preserve">time positively; government to make policies that will curtail the negative use and help students manage their time around it; researchers with more information on the influence of social media on the academic performance. </w:t>
      </w:r>
    </w:p>
    <w:p>
      <w:pPr>
        <w:pStyle w:val="style0"/>
        <w:spacing w:lineRule="auto" w:line="480"/>
        <w:jc w:val="both"/>
        <w:rPr>
          <w:rFonts w:ascii="Times New Roman" w:hAnsi="Times New Roman"/>
          <w:sz w:val="24"/>
          <w:szCs w:val="24"/>
        </w:rPr>
      </w:pPr>
      <w:r>
        <w:rPr>
          <w:rFonts w:ascii="Times New Roman" w:hAnsi="Times New Roman"/>
          <w:b/>
          <w:bCs/>
          <w:sz w:val="24"/>
          <w:szCs w:val="24"/>
        </w:rPr>
        <w:t>1.7</w:t>
      </w:r>
      <w:r>
        <w:rPr>
          <w:rFonts w:ascii="Times New Roman" w:hAnsi="Times New Roman"/>
          <w:b/>
          <w:bCs/>
          <w:sz w:val="24"/>
          <w:szCs w:val="24"/>
        </w:rPr>
        <w:t xml:space="preserve"> </w:t>
      </w:r>
      <w:r>
        <w:rPr>
          <w:rFonts w:ascii="Times New Roman" w:hAnsi="Times New Roman"/>
          <w:b/>
          <w:bCs/>
          <w:sz w:val="24"/>
          <w:szCs w:val="24"/>
        </w:rPr>
        <w:t>Scope of the Study</w:t>
      </w:r>
      <w:r>
        <w:rPr>
          <w:rFonts w:ascii="Times New Roman" w:hAnsi="Times New Roman"/>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The scope of the study has been limited to </w:t>
      </w:r>
      <w:r>
        <w:rPr>
          <w:rFonts w:ascii="Times New Roman" w:hAnsi="Times New Roman"/>
          <w:sz w:val="24"/>
          <w:szCs w:val="24"/>
        </w:rPr>
        <w:t>four</w:t>
      </w:r>
      <w:r>
        <w:rPr>
          <w:rFonts w:ascii="Times New Roman" w:hAnsi="Times New Roman"/>
          <w:sz w:val="24"/>
          <w:szCs w:val="24"/>
        </w:rPr>
        <w:t xml:space="preserve"> Senior Secondary school</w:t>
      </w:r>
      <w:r>
        <w:rPr>
          <w:rFonts w:ascii="Times New Roman" w:hAnsi="Times New Roman"/>
          <w:sz w:val="24"/>
          <w:szCs w:val="24"/>
        </w:rPr>
        <w:t xml:space="preserve">s </w:t>
      </w:r>
      <w:r>
        <w:rPr>
          <w:rFonts w:ascii="Times New Roman" w:hAnsi="Times New Roman"/>
          <w:sz w:val="24"/>
          <w:szCs w:val="24"/>
        </w:rPr>
        <w:t xml:space="preserve">in </w:t>
      </w:r>
      <w:r>
        <w:rPr>
          <w:rFonts w:ascii="Times New Roman" w:hAnsi="Times New Roman"/>
          <w:sz w:val="24"/>
          <w:szCs w:val="24"/>
        </w:rPr>
        <w:t>Ilorin-east</w:t>
      </w:r>
      <w:r>
        <w:rPr>
          <w:rFonts w:ascii="Times New Roman" w:hAnsi="Times New Roman"/>
          <w:sz w:val="24"/>
          <w:szCs w:val="24"/>
        </w:rPr>
        <w:t xml:space="preserve"> local government area. The work is also limited to social media such as Facebook, </w:t>
      </w:r>
      <w:r>
        <w:rPr>
          <w:rFonts w:ascii="Times New Roman" w:hAnsi="Times New Roman"/>
          <w:sz w:val="24"/>
          <w:szCs w:val="24"/>
        </w:rPr>
        <w:t>WhatsApp</w:t>
      </w:r>
      <w:r>
        <w:rPr>
          <w:rFonts w:ascii="Times New Roman" w:hAnsi="Times New Roman"/>
          <w:sz w:val="24"/>
          <w:szCs w:val="24"/>
        </w:rPr>
        <w:t xml:space="preserve"> and Instagram.</w:t>
      </w:r>
      <w:r>
        <w:rPr>
          <w:rFonts w:ascii="Times New Roman" w:hAnsi="Times New Roman"/>
          <w:sz w:val="24"/>
          <w:szCs w:val="24"/>
        </w:rPr>
        <w:t xml:space="preserve"> Descriptive survey research designed was adopted for this study. A re</w:t>
      </w:r>
      <w:r>
        <w:rPr>
          <w:rFonts w:ascii="Times New Roman" w:hAnsi="Times New Roman"/>
          <w:sz w:val="24"/>
          <w:szCs w:val="24"/>
        </w:rPr>
        <w:t>searcher-designed questionnaire was used for data collection. Bot descriptive and inferential statistics were used for data analysis.</w:t>
      </w:r>
    </w:p>
    <w:p>
      <w:pPr>
        <w:pStyle w:val="style0"/>
        <w:spacing w:lineRule="auto" w:line="480"/>
        <w:jc w:val="both"/>
        <w:rPr>
          <w:rFonts w:ascii="Times New Roman" w:hAnsi="Times New Roman"/>
          <w:sz w:val="24"/>
          <w:szCs w:val="24"/>
        </w:rPr>
      </w:pPr>
      <w:r>
        <w:rPr>
          <w:rFonts w:ascii="Times New Roman" w:hAnsi="Times New Roman"/>
          <w:b/>
          <w:bCs/>
          <w:sz w:val="24"/>
          <w:szCs w:val="24"/>
        </w:rPr>
        <w:t>1.8</w:t>
      </w:r>
      <w:r>
        <w:rPr>
          <w:rFonts w:ascii="Times New Roman" w:hAnsi="Times New Roman"/>
          <w:b/>
          <w:bCs/>
          <w:sz w:val="24"/>
          <w:szCs w:val="24"/>
        </w:rPr>
        <w:t xml:space="preserve"> </w:t>
      </w:r>
      <w:r>
        <w:rPr>
          <w:rFonts w:ascii="Times New Roman" w:hAnsi="Times New Roman"/>
          <w:b/>
          <w:bCs/>
          <w:sz w:val="24"/>
          <w:szCs w:val="24"/>
        </w:rPr>
        <w:t>Operational Definition of Terms</w:t>
      </w:r>
    </w:p>
    <w:p>
      <w:pPr>
        <w:pStyle w:val="style0"/>
        <w:spacing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following terms are defined as used by the researcher in this study:</w:t>
      </w:r>
    </w:p>
    <w:p>
      <w:pPr>
        <w:pStyle w:val="style0"/>
        <w:spacing w:lineRule="auto" w:line="480"/>
        <w:jc w:val="both"/>
        <w:rPr>
          <w:rFonts w:ascii="Times New Roman" w:hAnsi="Times New Roman"/>
          <w:sz w:val="24"/>
          <w:szCs w:val="24"/>
        </w:rPr>
      </w:pPr>
      <w:r>
        <w:rPr>
          <w:rFonts w:ascii="Times New Roman" w:hAnsi="Times New Roman"/>
          <w:b/>
          <w:sz w:val="24"/>
          <w:szCs w:val="24"/>
        </w:rPr>
        <w:t>Impact:</w:t>
      </w:r>
      <w:r>
        <w:rPr>
          <w:rFonts w:ascii="Times New Roman" w:hAnsi="Times New Roman"/>
          <w:sz w:val="24"/>
          <w:szCs w:val="24"/>
        </w:rPr>
        <w:t xml:space="preserve"> It means a change in negative outcome for people.</w:t>
      </w:r>
    </w:p>
    <w:p>
      <w:pPr>
        <w:pStyle w:val="style0"/>
        <w:spacing w:lineRule="auto" w:line="480"/>
        <w:jc w:val="both"/>
        <w:rPr>
          <w:rFonts w:ascii="Times New Roman" w:hAnsi="Times New Roman"/>
          <w:sz w:val="24"/>
          <w:szCs w:val="24"/>
        </w:rPr>
      </w:pPr>
      <w:r>
        <w:rPr>
          <w:rFonts w:ascii="Times New Roman" w:hAnsi="Times New Roman"/>
          <w:b/>
          <w:sz w:val="24"/>
          <w:szCs w:val="24"/>
        </w:rPr>
        <w:t>Social media:</w:t>
      </w:r>
      <w:r>
        <w:rPr>
          <w:rFonts w:ascii="Times New Roman" w:hAnsi="Times New Roman"/>
          <w:sz w:val="24"/>
          <w:szCs w:val="24"/>
        </w:rPr>
        <w:t xml:space="preserve"> these are interactive computer-mediated technologies that facilitate the creation or sharing of information, ideas, career interest and other forms of expression via virtual communities and networks.</w:t>
      </w:r>
    </w:p>
    <w:p>
      <w:pPr>
        <w:pStyle w:val="style0"/>
        <w:spacing w:lineRule="auto" w:line="480"/>
        <w:jc w:val="both"/>
        <w:rPr>
          <w:rFonts w:ascii="Times New Roman" w:hAnsi="Times New Roman"/>
          <w:sz w:val="24"/>
          <w:szCs w:val="24"/>
        </w:rPr>
      </w:pPr>
      <w:r>
        <w:rPr>
          <w:rFonts w:ascii="Times New Roman" w:hAnsi="Times New Roman"/>
          <w:b/>
          <w:sz w:val="24"/>
          <w:szCs w:val="24"/>
        </w:rPr>
        <w:t>Performance:</w:t>
      </w:r>
      <w:r>
        <w:rPr>
          <w:rFonts w:ascii="Times New Roman" w:hAnsi="Times New Roman"/>
          <w:sz w:val="24"/>
          <w:szCs w:val="24"/>
        </w:rPr>
        <w:t xml:space="preserve"> How well students are doing in their written examination. It is measured by the scores or grades the students get in an examination.</w:t>
      </w:r>
    </w:p>
    <w:p>
      <w:pPr>
        <w:pStyle w:val="style4097"/>
        <w:spacing w:lineRule="auto" w:line="480"/>
        <w:jc w:val="center"/>
        <w:rPr/>
      </w:pPr>
      <w:r>
        <w:rPr>
          <w:b/>
          <w:bCs/>
        </w:rPr>
        <w:br w:type="page"/>
      </w:r>
      <w:r>
        <w:rPr>
          <w:b/>
          <w:bCs/>
        </w:rPr>
        <w:t>CHAPTER TWO</w:t>
      </w:r>
    </w:p>
    <w:p>
      <w:pPr>
        <w:pStyle w:val="style4097"/>
        <w:spacing w:lineRule="auto" w:line="480"/>
        <w:jc w:val="center"/>
        <w:rPr/>
      </w:pPr>
      <w:r>
        <w:rPr>
          <w:b/>
          <w:bCs/>
        </w:rPr>
        <w:t>REVIEW OF RELATED LITERATURE</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chapter is a review on what has been on the topic ‘social</w:t>
      </w:r>
      <w:r>
        <w:rPr>
          <w:rFonts w:ascii="Times New Roman" w:hAnsi="Times New Roman"/>
          <w:bCs/>
          <w:sz w:val="24"/>
          <w:szCs w:val="24"/>
        </w:rPr>
        <w:t xml:space="preserve"> media impact on senior secondary school students’ performance in writing’.</w:t>
      </w:r>
      <w:r>
        <w:rPr>
          <w:rFonts w:ascii="Times New Roman" w:hAnsi="Times New Roman"/>
          <w:sz w:val="24"/>
          <w:szCs w:val="24"/>
        </w:rPr>
        <w:t xml:space="preserve"> It is presented under the following sub-headings:</w:t>
      </w:r>
    </w:p>
    <w:p>
      <w:pPr>
        <w:pStyle w:val="style0"/>
        <w:spacing w:after="0" w:lineRule="auto" w:line="480"/>
        <w:jc w:val="both"/>
        <w:rPr>
          <w:rFonts w:ascii="Times New Roman" w:hAnsi="Times New Roman"/>
          <w:sz w:val="24"/>
          <w:szCs w:val="24"/>
        </w:rPr>
      </w:pPr>
      <w:r>
        <w:rPr>
          <w:rFonts w:ascii="Times New Roman" w:hAnsi="Times New Roman"/>
          <w:sz w:val="24"/>
          <w:szCs w:val="24"/>
        </w:rPr>
        <w:t>2.1 Concept of Academic Performance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2.2 Concept of Social Media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2.3 The Concept of Social Networking Sites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2.4 Difference between Social Media and Mass Media </w:t>
      </w:r>
    </w:p>
    <w:p>
      <w:pPr>
        <w:pStyle w:val="style0"/>
        <w:spacing w:after="0" w:lineRule="auto" w:line="480"/>
        <w:jc w:val="both"/>
        <w:rPr>
          <w:rFonts w:ascii="Times New Roman" w:hAnsi="Times New Roman"/>
          <w:sz w:val="24"/>
          <w:szCs w:val="24"/>
        </w:rPr>
      </w:pPr>
      <w:r>
        <w:rPr>
          <w:rFonts w:ascii="Times New Roman" w:hAnsi="Times New Roman"/>
          <w:sz w:val="24"/>
          <w:szCs w:val="24"/>
        </w:rPr>
        <w:t>2.5 Features of Mass Communication</w:t>
      </w:r>
    </w:p>
    <w:p>
      <w:pPr>
        <w:pStyle w:val="style0"/>
        <w:spacing w:after="0" w:lineRule="auto" w:line="480"/>
        <w:jc w:val="both"/>
        <w:rPr>
          <w:rFonts w:ascii="Times New Roman" w:hAnsi="Times New Roman"/>
          <w:sz w:val="24"/>
          <w:szCs w:val="24"/>
        </w:rPr>
      </w:pPr>
      <w:r>
        <w:rPr>
          <w:rFonts w:ascii="Times New Roman" w:hAnsi="Times New Roman"/>
          <w:sz w:val="24"/>
          <w:szCs w:val="24"/>
        </w:rPr>
        <w:t>2.6 Functions of the Media</w:t>
      </w:r>
    </w:p>
    <w:p>
      <w:pPr>
        <w:pStyle w:val="style0"/>
        <w:spacing w:after="0" w:lineRule="auto" w:line="480"/>
        <w:jc w:val="both"/>
        <w:rPr>
          <w:rFonts w:ascii="Times New Roman" w:hAnsi="Times New Roman"/>
          <w:sz w:val="24"/>
          <w:szCs w:val="24"/>
        </w:rPr>
      </w:pPr>
      <w:r>
        <w:rPr>
          <w:rFonts w:ascii="Times New Roman" w:hAnsi="Times New Roman"/>
          <w:sz w:val="24"/>
          <w:szCs w:val="24"/>
        </w:rPr>
        <w:t>2.7 Social Network and Its Constraints in Teaching and Learning</w:t>
      </w:r>
    </w:p>
    <w:p>
      <w:pPr>
        <w:pStyle w:val="style0"/>
        <w:spacing w:after="0" w:lineRule="auto" w:line="480"/>
        <w:jc w:val="both"/>
        <w:rPr>
          <w:rFonts w:ascii="Times New Roman" w:hAnsi="Times New Roman"/>
          <w:sz w:val="24"/>
          <w:szCs w:val="24"/>
        </w:rPr>
      </w:pPr>
      <w:r>
        <w:rPr>
          <w:rFonts w:ascii="Times New Roman" w:hAnsi="Times New Roman"/>
          <w:sz w:val="24"/>
          <w:szCs w:val="24"/>
        </w:rPr>
        <w:t>2.8 Appraisal of the Literature Reviewed</w:t>
      </w:r>
    </w:p>
    <w:p>
      <w:pPr>
        <w:pStyle w:val="style0"/>
        <w:spacing w:after="0" w:lineRule="auto" w:line="480"/>
        <w:jc w:val="both"/>
        <w:rPr>
          <w:rFonts w:ascii="Times New Roman" w:hAnsi="Times New Roman"/>
          <w:sz w:val="24"/>
          <w:szCs w:val="24"/>
        </w:rPr>
      </w:pPr>
      <w:r>
        <w:rPr>
          <w:rFonts w:ascii="Times New Roman" w:hAnsi="Times New Roman"/>
          <w:b/>
          <w:bCs/>
          <w:sz w:val="24"/>
          <w:szCs w:val="24"/>
        </w:rPr>
        <w:t>2.1</w:t>
      </w:r>
      <w:r>
        <w:rPr>
          <w:rFonts w:ascii="Times New Roman" w:hAnsi="Times New Roman"/>
          <w:sz w:val="24"/>
          <w:szCs w:val="24"/>
        </w:rPr>
        <w:t xml:space="preserve"> </w:t>
      </w:r>
      <w:r>
        <w:rPr>
          <w:rFonts w:ascii="Times New Roman" w:hAnsi="Times New Roman"/>
          <w:b/>
          <w:sz w:val="24"/>
          <w:szCs w:val="24"/>
        </w:rPr>
        <w:t>Concept of Academic Performance</w:t>
      </w:r>
    </w:p>
    <w:p>
      <w:pPr>
        <w:pStyle w:val="style4097"/>
        <w:spacing w:lineRule="auto" w:line="480"/>
        <w:ind w:firstLine="720"/>
        <w:jc w:val="both"/>
        <w:rPr/>
      </w:pPr>
      <w:r>
        <w:t xml:space="preserve">Simpson and Weiner (2014) defined performance as the observable or measurable behavior of a person and animal in a particular situation usually experimental situation. In relation to educational research, academic performance of a student can be regarded as the observable and measurable behavior of a student in a particular situation. For example, the academic performance of a student in social studies includes observable and measurable behavior of a student at any point in time during a course. In social </w:t>
      </w:r>
      <w:r>
        <w:t xml:space="preserve">studies student’s academic performance consists of his scores at any particular time obtained from a teacher-made test.  </w:t>
      </w:r>
    </w:p>
    <w:p>
      <w:pPr>
        <w:pStyle w:val="style4097"/>
        <w:spacing w:lineRule="auto" w:line="480"/>
        <w:ind w:firstLine="720"/>
        <w:jc w:val="both"/>
        <w:rPr/>
      </w:pPr>
      <w:r>
        <w:t>Academic performance is the extent to which a student, or teacher or institution has attained their short or long-term educational goals. Completion of educational benchmarks such as secondary school diplomas and bachelor’s degrees represent academic performance. Academic performance is commonly measured through examinations or continuous assessments but there is no general agreement on how it is best evaluated or which aspects are most important procedural knowledge such as skills or declarative such as facts.</w:t>
      </w:r>
    </w:p>
    <w:p>
      <w:pPr>
        <w:pStyle w:val="style4097"/>
        <w:spacing w:lineRule="auto" w:line="480"/>
        <w:ind w:firstLine="720"/>
        <w:jc w:val="both"/>
        <w:rPr/>
      </w:pPr>
      <w:r>
        <w:t>Furthermore, there are inconclusive results over which individual factors successfully predict academic performance elements, such as test anxiety, environment, motivation and emotions require consideration when developing models of school achievement. Schools are receiving money based on its students’ academic performance. A school with more academic achievements would receive more money than less achievement.  In California, the achievement of schools is measured by The Academic Performance Index.</w:t>
      </w:r>
    </w:p>
    <w:p>
      <w:pPr>
        <w:pStyle w:val="style4097"/>
        <w:spacing w:lineRule="auto" w:line="480"/>
        <w:ind w:firstLine="720"/>
        <w:jc w:val="both"/>
        <w:rPr/>
      </w:pPr>
      <w:r>
        <w:t xml:space="preserve">In secondary schools, there are numerous factors within school and outside school that affect the academic performance and retention of students such as </w:t>
      </w:r>
      <w:r>
        <w:t>social</w:t>
      </w:r>
      <w:r>
        <w:t xml:space="preserve"> media, home environment, study habits, learning skills, academic interaction, individual differences, parents</w:t>
      </w:r>
      <w:r>
        <w:t>’</w:t>
      </w:r>
      <w:r>
        <w:t xml:space="preserve"> academic socialization, health, physical activity, classroom </w:t>
      </w:r>
      <w:r>
        <w:t>environment, social circle, school resources, large number of students in class, fear of examination etc.</w:t>
      </w:r>
    </w:p>
    <w:p>
      <w:pPr>
        <w:pStyle w:val="style0"/>
        <w:spacing w:lineRule="auto" w:line="480"/>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 xml:space="preserve"> </w:t>
      </w:r>
      <w:r>
        <w:rPr>
          <w:rFonts w:ascii="Times New Roman" w:hAnsi="Times New Roman"/>
          <w:b/>
          <w:bCs/>
          <w:sz w:val="24"/>
          <w:szCs w:val="24"/>
        </w:rPr>
        <w:t xml:space="preserve">Concept of Social Media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Social media is that means that employs mobile and web</w:t>
      </w:r>
      <w:r>
        <w:rPr>
          <w:rFonts w:ascii="Times New Roman" w:hAnsi="Times New Roman"/>
          <w:sz w:val="24"/>
          <w:szCs w:val="24"/>
        </w:rPr>
        <w:t>-</w:t>
      </w:r>
      <w:r>
        <w:rPr>
          <w:rFonts w:ascii="Times New Roman" w:hAnsi="Times New Roman"/>
          <w:sz w:val="24"/>
          <w:szCs w:val="24"/>
        </w:rPr>
        <w:t>based technology to create highly interactive platforms via which individuals and community share, co-create, discuss and modifies user’s generated content (</w:t>
      </w:r>
      <w:r>
        <w:rPr>
          <w:rFonts w:ascii="Times New Roman" w:hAnsi="Times New Roman"/>
          <w:sz w:val="24"/>
          <w:szCs w:val="24"/>
        </w:rPr>
        <w:t>kietzmannn</w:t>
      </w:r>
      <w:r>
        <w:rPr>
          <w:rFonts w:ascii="Times New Roman" w:hAnsi="Times New Roman"/>
          <w:sz w:val="24"/>
          <w:szCs w:val="24"/>
        </w:rPr>
        <w:t xml:space="preserve">, 2012). McAdams (2012) also defines social media as digital systems that enable people, identified by profiles, to share information. Social media sites in particular allow us to maintain friendship beyond geographical barriers, to build up and exploit networked contacts, to cultivate a public image, and how we communicate online has a profound and lasting impact on the usage of language.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Social media is a group of applications that builds on the ideological and technological foundations of web, and that allows the creation and exchange of user-generated context. Examples include Facebook, Instagram, Skype, 2go etc. They allow people to easily and simply create their own online page or profile and to construct and display an online network of contacts often called “friends”. With </w:t>
      </w:r>
      <w:r>
        <w:rPr>
          <w:rFonts w:ascii="Times New Roman" w:hAnsi="Times New Roman"/>
          <w:sz w:val="24"/>
          <w:szCs w:val="24"/>
        </w:rPr>
        <w:t>social media</w:t>
      </w:r>
      <w:r>
        <w:rPr>
          <w:rFonts w:ascii="Times New Roman" w:hAnsi="Times New Roman"/>
          <w:sz w:val="24"/>
          <w:szCs w:val="24"/>
        </w:rPr>
        <w:t xml:space="preserve">, it is easy to communicate with classmates, discuss class assignment and submit assignment to teachers (Salisu, 2016).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People associate social media with social networks however social media goes beyond that. Some social media website includes; social network, multimedia, blogs, </w:t>
      </w:r>
      <w:r>
        <w:rPr>
          <w:rFonts w:ascii="Times New Roman" w:hAnsi="Times New Roman"/>
          <w:sz w:val="24"/>
          <w:szCs w:val="24"/>
        </w:rPr>
        <w:t xml:space="preserve">social bookmaking, microblog, forums, online rating sites, social news, podcasts etc. they are briefly discussed below. </w:t>
      </w:r>
    </w:p>
    <w:p>
      <w:pPr>
        <w:pStyle w:val="style4097"/>
        <w:spacing w:lineRule="auto" w:line="480"/>
        <w:ind w:firstLine="720"/>
        <w:jc w:val="both"/>
        <w:rPr/>
      </w:pPr>
      <w:r>
        <w:t xml:space="preserve">Social Network is one of the most popular social media categories in the social network. It is an online service, platform or site that allows users to have personal profiles and develop relationships with other users. Most social networks work these ways: find a friend, adds a friend, read friend blogs or notes, see what friends are up to with real-time updates and unite with likeminded people. </w:t>
      </w:r>
    </w:p>
    <w:p>
      <w:pPr>
        <w:pStyle w:val="style4097"/>
        <w:spacing w:lineRule="auto" w:line="480"/>
        <w:ind w:firstLine="720"/>
        <w:jc w:val="both"/>
        <w:rPr/>
      </w:pPr>
      <w:r>
        <w:t xml:space="preserve">According to Boyd </w:t>
      </w:r>
      <w:r>
        <w:t>and</w:t>
      </w:r>
      <w:r>
        <w:t xml:space="preserve"> Ellison (2008), Social Networking Sites can be defined as “web-based services that allow individuals to construct a public or semi-public profile within a bounded system, articulate a list of other users with whom they share a connection, view and traverse their list of connections and those made by others within the system.” Examples include Facebook, Google+ and </w:t>
      </w:r>
      <w:r>
        <w:t>LinkedIn</w:t>
      </w:r>
      <w:r>
        <w:t xml:space="preserve">. </w:t>
      </w:r>
    </w:p>
    <w:p>
      <w:pPr>
        <w:pStyle w:val="style4097"/>
        <w:spacing w:lineRule="auto" w:line="480"/>
        <w:ind w:firstLine="720"/>
        <w:jc w:val="both"/>
        <w:rPr/>
      </w:pPr>
      <w:r>
        <w:t xml:space="preserve">Multimedia is a site where users of these sites rely primarily on sharing multimedia like videos, photos, infographics and PDFs rather than texts. Popular examples include </w:t>
      </w:r>
      <w:r>
        <w:t>YouTube</w:t>
      </w:r>
      <w:r>
        <w:t>, Instagram, Last.fm and slide share. Blog is a website where articles are written and posted for people to read. Many blogs are written by individuals who wish to share their thoughts on a specific topic or their life in general while others are written as multi-author collaborate efforts.</w:t>
      </w:r>
    </w:p>
    <w:p>
      <w:pPr>
        <w:pStyle w:val="style4097"/>
        <w:spacing w:lineRule="auto" w:line="480"/>
        <w:ind w:firstLine="720"/>
        <w:jc w:val="both"/>
        <w:rPr/>
      </w:pPr>
      <w:r>
        <w:t xml:space="preserve">Often, people can leave comments at the bottom of a blog post in order to encourage further conversation. Blog comments are similar except they are attached to blogs and usually, the discussion centers around the topic of the blog posts. Nowadays, </w:t>
      </w:r>
      <w:r>
        <w:t>millions of people read them to get information and news. Popular blogging platforms here in Nigeria include Linda</w:t>
      </w:r>
      <w:r>
        <w:t xml:space="preserve"> </w:t>
      </w:r>
      <w:r>
        <w:t>Ikeji</w:t>
      </w:r>
      <w:r>
        <w:t xml:space="preserve"> </w:t>
      </w:r>
      <w:r>
        <w:t xml:space="preserve">blog and </w:t>
      </w:r>
      <w:r>
        <w:t>Timilehin</w:t>
      </w:r>
      <w:r>
        <w:t xml:space="preserve"> Bello’s blog (</w:t>
      </w:r>
      <w:r>
        <w:rPr/>
        <w:fldChar w:fldCharType="begin"/>
      </w:r>
      <w:r>
        <w:instrText xml:space="preserve"> HYPERLINK "http://www.google.com" </w:instrText>
      </w:r>
      <w:r>
        <w:rPr/>
        <w:fldChar w:fldCharType="separate"/>
      </w:r>
      <w:r>
        <w:rPr>
          <w:rStyle w:val="style85"/>
        </w:rPr>
        <w:t>www.google.com</w:t>
      </w:r>
      <w:r>
        <w:rPr/>
        <w:fldChar w:fldCharType="end"/>
      </w:r>
      <w:r>
        <w:t>).</w:t>
      </w:r>
      <w:r>
        <w:t xml:space="preserve"> </w:t>
      </w:r>
      <w:r>
        <w:rPr>
          <w:color w:val="auto"/>
        </w:rPr>
        <w:t xml:space="preserve">Social bookmarking sites allow users to save and share favorite websites from one location. Users can also rate these sites, tag them and leave comments. This form and type of social media is often used to promote a business. Popular book-marking sites include </w:t>
      </w:r>
      <w:r>
        <w:rPr>
          <w:color w:val="auto"/>
        </w:rPr>
        <w:t>StumbleUpon</w:t>
      </w:r>
      <w:r>
        <w:rPr>
          <w:color w:val="auto"/>
        </w:rPr>
        <w:t>, Del.icio.us and Digg (</w:t>
      </w:r>
      <w:r>
        <w:rPr/>
        <w:fldChar w:fldCharType="begin"/>
      </w:r>
      <w:r>
        <w:instrText xml:space="preserve"> HYPERLINK "http://www.google.com" </w:instrText>
      </w:r>
      <w:r>
        <w:rPr/>
        <w:fldChar w:fldCharType="separate"/>
      </w:r>
      <w:r>
        <w:rPr>
          <w:rStyle w:val="style85"/>
        </w:rPr>
        <w:t>www.google.com</w:t>
      </w:r>
      <w:r>
        <w:rPr/>
        <w:fldChar w:fldCharType="end"/>
      </w:r>
      <w:r>
        <w:rPr>
          <w:color w:val="auto"/>
        </w:rPr>
        <w:t>).</w:t>
      </w:r>
      <w:r>
        <w:rPr>
          <w:color w:val="auto"/>
        </w:rPr>
        <w:t xml:space="preserve"> </w:t>
      </w:r>
    </w:p>
    <w:p>
      <w:pPr>
        <w:pStyle w:val="style4097"/>
        <w:spacing w:lineRule="auto" w:line="480"/>
        <w:ind w:firstLine="720"/>
        <w:jc w:val="both"/>
        <w:rPr>
          <w:color w:val="auto"/>
        </w:rPr>
      </w:pPr>
      <w:r>
        <w:rPr>
          <w:color w:val="auto"/>
        </w:rPr>
        <w:t xml:space="preserve">Microblog is a shorter version of blog. Micro-blogs allow authors to share quick bites of information rather than long articles. Microblogs does not have to be text-based and an example of that is </w:t>
      </w:r>
      <w:r>
        <w:rPr>
          <w:color w:val="auto"/>
        </w:rPr>
        <w:t>Pinterest</w:t>
      </w:r>
      <w:r>
        <w:rPr>
          <w:color w:val="auto"/>
        </w:rPr>
        <w:t xml:space="preserve">. A </w:t>
      </w:r>
      <w:r>
        <w:rPr>
          <w:color w:val="auto"/>
        </w:rPr>
        <w:t>microblogged</w:t>
      </w:r>
      <w:r>
        <w:rPr>
          <w:color w:val="auto"/>
        </w:rPr>
        <w:t xml:space="preserve"> can express thoughts, feelings and events immediately. The most popular microblog is Twitter which limits posts to 140 characters. Other examples include </w:t>
      </w:r>
      <w:r>
        <w:rPr>
          <w:color w:val="auto"/>
        </w:rPr>
        <w:t>Posteriors</w:t>
      </w:r>
      <w:r>
        <w:rPr>
          <w:color w:val="auto"/>
        </w:rPr>
        <w:t xml:space="preserve"> and Tumblr. They often allow users to follow others whose post shows up on a newsfeed within the platform (www.google.com). </w:t>
      </w:r>
    </w:p>
    <w:p>
      <w:pPr>
        <w:pStyle w:val="style4097"/>
        <w:spacing w:lineRule="auto" w:line="480"/>
        <w:ind w:firstLine="720"/>
        <w:jc w:val="both"/>
        <w:rPr>
          <w:color w:val="auto"/>
        </w:rPr>
      </w:pPr>
      <w:r>
        <w:rPr>
          <w:color w:val="auto"/>
        </w:rPr>
        <w:t xml:space="preserve">Forum is one of the oldest types of social media. Forums allow users to have a conversation about a specific topic. While these sites are not usually the most advanced in functionality and design, they are still popular with people who wants to ask a question or get involved with a specific conversation. One thing that makes the forum special is that what to be expected is known. Forums are a great way to find people with similar interests (www.google.com). </w:t>
      </w:r>
    </w:p>
    <w:p>
      <w:pPr>
        <w:pStyle w:val="style4097"/>
        <w:spacing w:lineRule="auto" w:line="480"/>
        <w:ind w:firstLine="720"/>
        <w:jc w:val="both"/>
        <w:rPr/>
      </w:pPr>
      <w:r>
        <w:rPr>
          <w:color w:val="auto"/>
        </w:rPr>
        <w:t xml:space="preserve">Online rating sites allow people to leave reviews on specific location, cinemas, malls, hotels so that others can get an idea of the level of service to expect. In some cases, </w:t>
      </w:r>
      <w:r>
        <w:rPr>
          <w:color w:val="auto"/>
        </w:rPr>
        <w:t>books</w:t>
      </w:r>
      <w:r>
        <w:t xml:space="preserve"> are also rated by giving them a particular number of stars for others to know what also to expect. Examples of this site are </w:t>
      </w:r>
      <w:r>
        <w:t>eBay</w:t>
      </w:r>
      <w:r>
        <w:t xml:space="preserve">, Amazon, Google places and </w:t>
      </w:r>
      <w:r>
        <w:t>TripAdvisor</w:t>
      </w:r>
      <w:r>
        <w:t xml:space="preserve">. </w:t>
      </w:r>
    </w:p>
    <w:p>
      <w:pPr>
        <w:pStyle w:val="style4097"/>
        <w:spacing w:lineRule="auto" w:line="480"/>
        <w:ind w:firstLine="720"/>
        <w:jc w:val="both"/>
        <w:rPr/>
      </w:pPr>
      <w:r>
        <w:t xml:space="preserve">Social News are services that allow people to post various news items or links to outside articles and then allow its users to ‘vote’ on the items. The voting is the core social aspect as the items that get the most votes and displayed the most prominently. The community decides which news items get seen by more people. The most popular are Digg and Reddit. </w:t>
      </w:r>
    </w:p>
    <w:p>
      <w:pPr>
        <w:pStyle w:val="style4097"/>
        <w:spacing w:lineRule="auto" w:line="480"/>
        <w:ind w:firstLine="720"/>
        <w:jc w:val="both"/>
        <w:rPr/>
      </w:pPr>
      <w:r>
        <w:t xml:space="preserve">Podcasts are most commonly a type of audio or video file that are syndicated online for people to download or stream through a computer or mobile device. Most services have additional social features such as profiles, commenting. Podcast got their name from combining “broadcast” and “pod”. Almost anyone can upload a video though the copyright law must be adhered to. The most popular are </w:t>
      </w:r>
      <w:r>
        <w:t>YouTube</w:t>
      </w:r>
      <w:r>
        <w:t xml:space="preserve"> and Flickr.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In this classification, there can be overlap among the various categories. For instance, Facebook has microblogging features with their “status update”. Also, Flickr and </w:t>
      </w:r>
      <w:r>
        <w:rPr>
          <w:rFonts w:ascii="Times New Roman" w:hAnsi="Times New Roman"/>
          <w:sz w:val="24"/>
          <w:szCs w:val="24"/>
        </w:rPr>
        <w:t>Youtube</w:t>
      </w:r>
      <w:r>
        <w:rPr>
          <w:rFonts w:ascii="Times New Roman" w:hAnsi="Times New Roman"/>
          <w:sz w:val="24"/>
          <w:szCs w:val="24"/>
        </w:rPr>
        <w:t xml:space="preserve"> have comment systems similar to that of blogs. Majority of these social media website are used in combination with mobile devices and in this </w:t>
      </w:r>
      <w:r>
        <w:rPr>
          <w:rFonts w:ascii="Times New Roman" w:hAnsi="Times New Roman"/>
          <w:sz w:val="24"/>
          <w:szCs w:val="24"/>
        </w:rPr>
        <w:t>situation,</w:t>
      </w:r>
      <w:r>
        <w:rPr>
          <w:rFonts w:ascii="Times New Roman" w:hAnsi="Times New Roman"/>
          <w:sz w:val="24"/>
          <w:szCs w:val="24"/>
        </w:rPr>
        <w:t xml:space="preserve"> it is referred to as mobile social media. Mobile social media incorporates new factors such as current location of the user, time delay between sending and receiving and others which makes different from the traditional social media (</w:t>
      </w:r>
      <w:r>
        <w:rPr/>
        <w:fldChar w:fldCharType="begin"/>
      </w:r>
      <w:r>
        <w:instrText xml:space="preserve"> HYPERLINK "http://www.google.com" </w:instrText>
      </w:r>
      <w:r>
        <w:rPr/>
        <w:fldChar w:fldCharType="separate"/>
      </w:r>
      <w:r>
        <w:rPr>
          <w:rStyle w:val="style85"/>
          <w:rFonts w:ascii="Times New Roman" w:hAnsi="Times New Roman"/>
          <w:sz w:val="24"/>
          <w:szCs w:val="24"/>
        </w:rPr>
        <w:t>www.google.com</w:t>
      </w:r>
      <w:r>
        <w:rPr/>
        <w:fldChar w:fldCharType="end"/>
      </w:r>
      <w:r>
        <w:rPr>
          <w:rFonts w:ascii="Times New Roman" w:hAnsi="Times New Roman"/>
          <w:sz w:val="24"/>
          <w:szCs w:val="24"/>
        </w:rPr>
        <w:t>).</w:t>
      </w:r>
    </w:p>
    <w:p>
      <w:pPr>
        <w:pStyle w:val="style0"/>
        <w:spacing w:after="0" w:lineRule="auto" w:line="480"/>
        <w:ind w:firstLine="720"/>
        <w:jc w:val="both"/>
        <w:rPr>
          <w:rFonts w:ascii="Times New Roman" w:hAnsi="Times New Roman"/>
          <w:sz w:val="24"/>
          <w:szCs w:val="24"/>
        </w:rPr>
      </w:pPr>
      <w:r>
        <w:rPr>
          <w:rFonts w:ascii="Times New Roman" w:hAnsi="Times New Roman"/>
          <w:noProof/>
          <w:sz w:val="24"/>
          <w:szCs w:val="24"/>
        </w:rPr>
        <w:drawing>
          <wp:inline distT="0" distB="0" distL="0" distR="0">
            <wp:extent cx="4829174" cy="415417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4829174" cy="4154170"/>
                    </a:xfrm>
                    <a:prstGeom prst="rect">
                      <a:avLst/>
                    </a:prstGeom>
                  </pic:spPr>
                </pic:pic>
              </a:graphicData>
            </a:graphic>
          </wp:inline>
        </w:drawing>
      </w:r>
    </w:p>
    <w:p>
      <w:pPr>
        <w:pStyle w:val="style0"/>
        <w:spacing w:after="0" w:lineRule="auto" w:line="480"/>
        <w:jc w:val="both"/>
        <w:rPr>
          <w:rFonts w:ascii="Times New Roman" w:hAnsi="Times New Roman"/>
          <w:noProof/>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Figure 1: </w:t>
      </w:r>
      <w:r>
        <w:rPr/>
        <w:fldChar w:fldCharType="begin"/>
      </w:r>
      <w:r>
        <w:instrText xml:space="preserve"> HYPERLINK "http://www.google.com.ng" </w:instrText>
      </w:r>
      <w:r>
        <w:rPr/>
        <w:fldChar w:fldCharType="separate"/>
      </w:r>
      <w:r>
        <w:rPr>
          <w:rStyle w:val="style85"/>
          <w:rFonts w:ascii="Times New Roman" w:hAnsi="Times New Roman"/>
          <w:sz w:val="24"/>
          <w:szCs w:val="24"/>
        </w:rPr>
        <w:t>www.google.com.ng</w:t>
      </w:r>
      <w:r>
        <w:rPr/>
        <w:fldChar w:fldCharType="end"/>
      </w:r>
      <w:r>
        <w:rPr>
          <w:rFonts w:ascii="Times New Roman" w:hAnsi="Times New Roman"/>
          <w:sz w:val="24"/>
          <w:szCs w:val="24"/>
        </w:rPr>
        <w:t xml:space="preserve">. </w:t>
      </w:r>
      <w:r>
        <w:rPr>
          <w:rFonts w:ascii="Times New Roman" w:hAnsi="Times New Roman"/>
          <w:sz w:val="24"/>
          <w:szCs w:val="24"/>
        </w:rPr>
        <w:t xml:space="preserve"> </w:t>
      </w:r>
    </w:p>
    <w:p>
      <w:pPr>
        <w:pStyle w:val="style4097"/>
        <w:spacing w:lineRule="auto" w:line="480"/>
        <w:jc w:val="both"/>
        <w:rPr/>
      </w:pPr>
      <w:r>
        <w:rPr>
          <w:b/>
          <w:bCs/>
        </w:rPr>
        <w:t>2.3</w:t>
      </w:r>
      <w:r>
        <w:rPr>
          <w:b/>
          <w:bCs/>
        </w:rPr>
        <w:t xml:space="preserve"> </w:t>
      </w:r>
      <w:r>
        <w:rPr>
          <w:b/>
          <w:bCs/>
        </w:rPr>
        <w:t xml:space="preserve">The Concept of Social Networking Sites </w:t>
      </w:r>
    </w:p>
    <w:p>
      <w:pPr>
        <w:pStyle w:val="style4097"/>
        <w:spacing w:lineRule="auto" w:line="480"/>
        <w:ind w:firstLine="720"/>
        <w:jc w:val="both"/>
        <w:rPr/>
      </w:pPr>
      <w:r>
        <w:t xml:space="preserve">Social network is a web-based service that allows individuals to construct a public or semi- public profile within a bounded system, articulate a list of other users with whom they share a connection and view and traverse their list of connections and those made by others within the system (Boyd and Ellison 2007). The use of the term “social network site” rather than social networking site to emphasize the “articulated social network as critical organizing features” of social networking sites. </w:t>
      </w:r>
    </w:p>
    <w:p>
      <w:pPr>
        <w:pStyle w:val="style4097"/>
        <w:spacing w:lineRule="auto" w:line="480"/>
        <w:ind w:firstLine="720"/>
        <w:jc w:val="both"/>
        <w:rPr/>
      </w:pPr>
      <w:r>
        <w:t>What makes social network sites unique is not that they allow individuals to meet strangers, but rather that they enable users to articulate and make visible their social networks. Boyd and Ellison looked at the relative visibility of user profile and public display connections across different social networking sites as they emerged and developed. Social networking is used to describe any website that enables users to create public profiles within that website and form relationship with other users of the same website who access their profile.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Since Social Networking Sites are parts of students’ daily lives and have influence on students use, Social Networking Sites and how Social Networking Sites help their learning is crucial for both academic and pedagogical community (</w:t>
      </w:r>
      <w:bookmarkStart w:id="3" w:name="_Hlk76466530"/>
      <w:r>
        <w:rPr>
          <w:rFonts w:ascii="Times New Roman" w:cs="Times New Roman" w:hAnsi="Times New Roman"/>
          <w:sz w:val="24"/>
          <w:szCs w:val="24"/>
        </w:rPr>
        <w:t xml:space="preserve">Mazer, Murphy </w:t>
      </w:r>
      <w:r>
        <w:rPr>
          <w:rFonts w:ascii="Times New Roman" w:cs="Times New Roman" w:hAnsi="Times New Roman"/>
          <w:sz w:val="24"/>
          <w:szCs w:val="24"/>
        </w:rPr>
        <w:t>&amp;</w:t>
      </w:r>
      <w:r>
        <w:rPr>
          <w:rFonts w:ascii="Times New Roman" w:cs="Times New Roman" w:hAnsi="Times New Roman"/>
          <w:sz w:val="24"/>
          <w:szCs w:val="24"/>
        </w:rPr>
        <w:t xml:space="preserve"> Simonds, 2007). </w:t>
      </w:r>
      <w:bookmarkEnd w:id="3"/>
      <w:r>
        <w:rPr>
          <w:rFonts w:ascii="Times New Roman" w:cs="Times New Roman" w:hAnsi="Times New Roman"/>
          <w:sz w:val="24"/>
          <w:szCs w:val="24"/>
        </w:rPr>
        <w:t xml:space="preserve">Academic works on the application of Social Networking Sites in EFL learning is still in paucity. Language </w:t>
      </w:r>
      <w:r>
        <w:rPr>
          <w:rFonts w:ascii="Times New Roman" w:cs="Times New Roman" w:hAnsi="Times New Roman"/>
          <w:sz w:val="24"/>
          <w:szCs w:val="24"/>
        </w:rPr>
        <w:t>socialisation</w:t>
      </w:r>
      <w:r>
        <w:rPr>
          <w:rFonts w:ascii="Times New Roman" w:cs="Times New Roman" w:hAnsi="Times New Roman"/>
          <w:sz w:val="24"/>
          <w:szCs w:val="24"/>
        </w:rPr>
        <w:t xml:space="preserve"> is broadly defined as the process through which a child or other beginners acquire language knowledge and practices that enable him or her to participate effectively and appropriately in the social life of a particular community with their own values, ideologies and activities and to be </w:t>
      </w:r>
      <w:r>
        <w:rPr>
          <w:rFonts w:ascii="Times New Roman" w:cs="Times New Roman" w:hAnsi="Times New Roman"/>
          <w:sz w:val="24"/>
          <w:szCs w:val="24"/>
        </w:rPr>
        <w:t>recognised</w:t>
      </w:r>
      <w:r>
        <w:rPr>
          <w:rFonts w:ascii="Times New Roman" w:cs="Times New Roman" w:hAnsi="Times New Roman"/>
          <w:sz w:val="24"/>
          <w:szCs w:val="24"/>
        </w:rPr>
        <w:t xml:space="preserve"> by other members (</w:t>
      </w:r>
      <w:bookmarkStart w:id="4" w:name="_Hlk76468330"/>
      <w:r>
        <w:rPr>
          <w:rFonts w:ascii="Times New Roman" w:cs="Times New Roman" w:hAnsi="Times New Roman"/>
          <w:sz w:val="24"/>
          <w:szCs w:val="24"/>
        </w:rPr>
        <w:t>Duff, 2007</w:t>
      </w:r>
      <w:bookmarkEnd w:id="4"/>
      <w:r>
        <w:rPr>
          <w:rFonts w:ascii="Times New Roman" w:cs="Times New Roman" w:hAnsi="Times New Roman"/>
          <w:sz w:val="24"/>
          <w:szCs w:val="24"/>
        </w:rPr>
        <w:t xml:space="preserve">; </w:t>
      </w:r>
      <w:bookmarkStart w:id="5" w:name="_Hlk76468350"/>
      <w:r>
        <w:rPr>
          <w:rFonts w:ascii="Times New Roman" w:cs="Times New Roman" w:hAnsi="Times New Roman"/>
          <w:sz w:val="24"/>
          <w:szCs w:val="24"/>
        </w:rPr>
        <w:t xml:space="preserve">Garrett </w:t>
      </w:r>
      <w:r>
        <w:rPr>
          <w:rFonts w:ascii="Times New Roman" w:cs="Times New Roman" w:hAnsi="Times New Roman"/>
          <w:sz w:val="24"/>
          <w:szCs w:val="24"/>
        </w:rPr>
        <w:t>&amp;</w:t>
      </w:r>
      <w:r>
        <w:rPr>
          <w:rFonts w:ascii="Times New Roman" w:cs="Times New Roman" w:hAnsi="Times New Roman"/>
          <w:sz w:val="24"/>
          <w:szCs w:val="24"/>
        </w:rPr>
        <w:t xml:space="preserve"> Baquedano-Lopez, 2002).</w:t>
      </w:r>
      <w:bookmarkEnd w:id="5"/>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Second language </w:t>
      </w:r>
      <w:r>
        <w:rPr>
          <w:rFonts w:ascii="Times New Roman" w:cs="Times New Roman" w:hAnsi="Times New Roman"/>
          <w:sz w:val="24"/>
          <w:szCs w:val="24"/>
        </w:rPr>
        <w:t>socialisation</w:t>
      </w:r>
      <w:r>
        <w:rPr>
          <w:rFonts w:ascii="Times New Roman" w:cs="Times New Roman" w:hAnsi="Times New Roman"/>
          <w:sz w:val="24"/>
          <w:szCs w:val="24"/>
        </w:rPr>
        <w:t xml:space="preserve"> (L2 </w:t>
      </w:r>
      <w:r>
        <w:rPr>
          <w:rFonts w:ascii="Times New Roman" w:cs="Times New Roman" w:hAnsi="Times New Roman"/>
          <w:sz w:val="24"/>
          <w:szCs w:val="24"/>
        </w:rPr>
        <w:t>socialisation</w:t>
      </w:r>
      <w:r>
        <w:rPr>
          <w:rFonts w:ascii="Times New Roman" w:cs="Times New Roman" w:hAnsi="Times New Roman"/>
          <w:sz w:val="24"/>
          <w:szCs w:val="24"/>
        </w:rPr>
        <w:t xml:space="preserve">) is the process by which a novice gets </w:t>
      </w:r>
      <w:r>
        <w:rPr>
          <w:rFonts w:ascii="Times New Roman" w:cs="Times New Roman" w:hAnsi="Times New Roman"/>
          <w:sz w:val="24"/>
          <w:szCs w:val="24"/>
        </w:rPr>
        <w:t>socialised</w:t>
      </w:r>
      <w:r>
        <w:rPr>
          <w:rFonts w:ascii="Times New Roman" w:cs="Times New Roman" w:hAnsi="Times New Roman"/>
          <w:sz w:val="24"/>
          <w:szCs w:val="24"/>
        </w:rPr>
        <w:t xml:space="preserve"> into the target language community through the use of second language.</w:t>
      </w:r>
      <w:r>
        <w:rPr>
          <w:rFonts w:ascii="Times New Roman" w:cs="Times New Roman" w:hAnsi="Times New Roman"/>
          <w:sz w:val="24"/>
          <w:szCs w:val="24"/>
        </w:rPr>
        <w:t xml:space="preserve"> </w:t>
      </w:r>
      <w:r>
        <w:rPr>
          <w:rFonts w:ascii="Times New Roman" w:cs="Times New Roman" w:hAnsi="Times New Roman"/>
          <w:sz w:val="24"/>
          <w:szCs w:val="24"/>
        </w:rPr>
        <w:t>In the past, social networking services were viewed as a distraction and offered no educational benefit. Blocking these social networks was a form of protection for students against wasting time, bullying and invasion of privacy (</w:t>
      </w:r>
      <w:bookmarkStart w:id="6" w:name="_Hlk76470274"/>
      <w:r>
        <w:rPr>
          <w:rFonts w:ascii="Times New Roman" w:cs="Times New Roman" w:hAnsi="Times New Roman"/>
          <w:sz w:val="24"/>
          <w:szCs w:val="24"/>
        </w:rPr>
        <w:t xml:space="preserve">Dwyer, </w:t>
      </w:r>
      <w:r>
        <w:rPr>
          <w:rFonts w:ascii="Times New Roman" w:cs="Times New Roman" w:hAnsi="Times New Roman"/>
          <w:sz w:val="24"/>
          <w:szCs w:val="24"/>
        </w:rPr>
        <w:t>Itilz</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Passerini</w:t>
      </w:r>
      <w:r>
        <w:rPr>
          <w:rFonts w:ascii="Times New Roman" w:cs="Times New Roman" w:hAnsi="Times New Roman"/>
          <w:sz w:val="24"/>
          <w:szCs w:val="24"/>
        </w:rPr>
        <w:t>, 2007</w:t>
      </w:r>
      <w:bookmarkEnd w:id="6"/>
      <w:r>
        <w:rPr>
          <w:rFonts w:ascii="Times New Roman" w:cs="Times New Roman" w:hAnsi="Times New Roman"/>
          <w:sz w:val="24"/>
          <w:szCs w:val="24"/>
        </w:rPr>
        <w:t xml:space="preserve">; </w:t>
      </w:r>
      <w:r>
        <w:rPr>
          <w:rFonts w:ascii="Times New Roman" w:cs="Times New Roman" w:hAnsi="Times New Roman"/>
          <w:sz w:val="24"/>
          <w:szCs w:val="24"/>
        </w:rPr>
        <w:t>Adedeji, 2011). In an educational setting, Facebook, for example, is seen by many instructors and educators as a frivolous, time-wasting distraction from schoolwork, and it is not uncommon to be banned in junior high or high school computer lab (</w:t>
      </w:r>
      <w:bookmarkStart w:id="7" w:name="_Hlk76470329"/>
      <w:r>
        <w:rPr>
          <w:rFonts w:ascii="Times New Roman" w:cs="Times New Roman" w:hAnsi="Times New Roman"/>
          <w:sz w:val="24"/>
          <w:szCs w:val="24"/>
        </w:rPr>
        <w:t xml:space="preserve">Schumacher, 2000; </w:t>
      </w:r>
      <w:bookmarkEnd w:id="7"/>
      <w:r>
        <w:rPr>
          <w:rFonts w:ascii="Times New Roman" w:cs="Times New Roman" w:hAnsi="Times New Roman"/>
          <w:sz w:val="24"/>
          <w:szCs w:val="24"/>
        </w:rPr>
        <w:t>Subrahmanya, 2008). Cyberbullying become an issue of concern with social networking services (</w:t>
      </w:r>
      <w:bookmarkStart w:id="8" w:name="_Hlk76470924"/>
      <w:r>
        <w:rPr>
          <w:rFonts w:ascii="Times New Roman" w:cs="Times New Roman" w:hAnsi="Times New Roman"/>
          <w:sz w:val="24"/>
          <w:szCs w:val="24"/>
        </w:rPr>
        <w:t>Zincz</w:t>
      </w:r>
      <w:r>
        <w:rPr>
          <w:rFonts w:ascii="Times New Roman" w:cs="Times New Roman" w:hAnsi="Times New Roman"/>
          <w:sz w:val="24"/>
          <w:szCs w:val="24"/>
        </w:rPr>
        <w:t xml:space="preserve">, 2009; </w:t>
      </w:r>
      <w:bookmarkStart w:id="9" w:name="_Hlk76471104"/>
      <w:bookmarkEnd w:id="8"/>
      <w:r>
        <w:rPr>
          <w:rFonts w:ascii="Times New Roman" w:cs="Times New Roman" w:hAnsi="Times New Roman"/>
          <w:sz w:val="24"/>
          <w:szCs w:val="24"/>
        </w:rPr>
        <w:t>Kanikos</w:t>
      </w:r>
      <w:r>
        <w:rPr>
          <w:rFonts w:ascii="Times New Roman" w:cs="Times New Roman" w:hAnsi="Times New Roman"/>
          <w:sz w:val="24"/>
          <w:szCs w:val="24"/>
        </w:rPr>
        <w:t xml:space="preserve"> et al., 2010).</w:t>
      </w:r>
      <w:bookmarkEnd w:id="9"/>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the UK Children Go Online Survey of </w:t>
      </w:r>
      <w:r>
        <w:rPr>
          <w:rFonts w:ascii="Times New Roman" w:cs="Times New Roman" w:hAnsi="Times New Roman"/>
          <w:sz w:val="24"/>
          <w:szCs w:val="24"/>
        </w:rPr>
        <w:t>9-19-year olds</w:t>
      </w:r>
      <w:r>
        <w:rPr>
          <w:rFonts w:ascii="Times New Roman" w:cs="Times New Roman" w:hAnsi="Times New Roman"/>
          <w:sz w:val="24"/>
          <w:szCs w:val="24"/>
        </w:rPr>
        <w:t>, it was found that one-third have received bullying comment online. To avoid this problem, many school districts/boards have blocked access to social networking services such as Facebook; Myspace and Twitter within the school environment. Social networking services often include a lot of personal information posted publicly, and many believed that sharing personal information is a window into privacy theft. Schools have taken action to protect students from this.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It is believed that this outpouring of identifiable information and the easy communication vehicle that social networking service opens the door to sexual predators, cyberbullying and cyberstalking (</w:t>
      </w:r>
      <w:r>
        <w:rPr>
          <w:rFonts w:ascii="Times New Roman" w:cs="Times New Roman" w:hAnsi="Times New Roman"/>
          <w:sz w:val="24"/>
          <w:szCs w:val="24"/>
        </w:rPr>
        <w:t>Zincz</w:t>
      </w:r>
      <w:r>
        <w:rPr>
          <w:rFonts w:ascii="Times New Roman" w:cs="Times New Roman" w:hAnsi="Times New Roman"/>
          <w:sz w:val="24"/>
          <w:szCs w:val="24"/>
        </w:rPr>
        <w:t xml:space="preserve"> 2009; </w:t>
      </w:r>
      <w:r>
        <w:rPr>
          <w:rFonts w:ascii="Times New Roman" w:cs="Times New Roman" w:hAnsi="Times New Roman"/>
          <w:sz w:val="24"/>
          <w:szCs w:val="24"/>
        </w:rPr>
        <w:t>Kanikos</w:t>
      </w:r>
      <w:r>
        <w:rPr>
          <w:rFonts w:ascii="Times New Roman" w:cs="Times New Roman" w:hAnsi="Times New Roman"/>
          <w:sz w:val="24"/>
          <w:szCs w:val="24"/>
        </w:rPr>
        <w:t xml:space="preserve"> et al., 2010).</w:t>
      </w:r>
      <w:r>
        <w:rPr>
          <w:rFonts w:ascii="Times New Roman" w:cs="Times New Roman" w:hAnsi="Times New Roman"/>
          <w:sz w:val="24"/>
          <w:szCs w:val="24"/>
        </w:rPr>
        <w:t xml:space="preserve"> </w:t>
      </w:r>
      <w:r>
        <w:rPr>
          <w:rFonts w:ascii="Times New Roman" w:cs="Times New Roman" w:hAnsi="Times New Roman"/>
          <w:sz w:val="24"/>
          <w:szCs w:val="24"/>
        </w:rPr>
        <w:t xml:space="preserve">In order to foster second language </w:t>
      </w:r>
      <w:r>
        <w:rPr>
          <w:rFonts w:ascii="Times New Roman" w:cs="Times New Roman" w:hAnsi="Times New Roman"/>
          <w:sz w:val="24"/>
          <w:szCs w:val="24"/>
        </w:rPr>
        <w:t>socialisation</w:t>
      </w:r>
      <w:r>
        <w:rPr>
          <w:rFonts w:ascii="Times New Roman" w:cs="Times New Roman" w:hAnsi="Times New Roman"/>
          <w:sz w:val="24"/>
          <w:szCs w:val="24"/>
        </w:rPr>
        <w:t xml:space="preserve"> and language learning, from the perspective of Socio-cultural Theory, </w:t>
      </w:r>
      <w:bookmarkStart w:id="10" w:name="_Hlk76468375"/>
      <w:r>
        <w:rPr>
          <w:rFonts w:ascii="Times New Roman" w:cs="Times New Roman" w:hAnsi="Times New Roman"/>
          <w:sz w:val="24"/>
          <w:szCs w:val="24"/>
        </w:rPr>
        <w:t>Lantolf</w:t>
      </w:r>
      <w:r>
        <w:rPr>
          <w:rFonts w:ascii="Times New Roman" w:cs="Times New Roman" w:hAnsi="Times New Roman"/>
          <w:sz w:val="24"/>
          <w:szCs w:val="24"/>
        </w:rPr>
        <w:t xml:space="preserve"> and Thorne (2007) </w:t>
      </w:r>
      <w:bookmarkEnd w:id="10"/>
      <w:r>
        <w:rPr>
          <w:rFonts w:ascii="Times New Roman" w:cs="Times New Roman" w:hAnsi="Times New Roman"/>
          <w:sz w:val="24"/>
          <w:szCs w:val="24"/>
        </w:rPr>
        <w:t xml:space="preserve">opine that exposure knowledge of the target language is not only transmitted but created and acquired through concrete interaction in an appropriate </w:t>
      </w:r>
      <w:r>
        <w:rPr>
          <w:rFonts w:ascii="Times New Roman" w:cs="Times New Roman" w:hAnsi="Times New Roman"/>
          <w:sz w:val="24"/>
          <w:szCs w:val="24"/>
        </w:rPr>
        <w:t>socio-cultural environment. That is to say, sufficient interaction in target language community is important to second language learning, otherwise the process and the learning outcome is compromised (</w:t>
      </w:r>
      <w:bookmarkStart w:id="11" w:name="_Hlk76468428"/>
      <w:r>
        <w:rPr>
          <w:rFonts w:ascii="Times New Roman" w:cs="Times New Roman" w:hAnsi="Times New Roman"/>
          <w:sz w:val="24"/>
          <w:szCs w:val="24"/>
        </w:rPr>
        <w:t xml:space="preserve">Norton </w:t>
      </w:r>
      <w:r>
        <w:rPr>
          <w:rFonts w:ascii="Times New Roman" w:cs="Times New Roman" w:hAnsi="Times New Roman"/>
          <w:sz w:val="24"/>
          <w:szCs w:val="24"/>
        </w:rPr>
        <w:t>&amp;</w:t>
      </w:r>
      <w:r>
        <w:rPr>
          <w:rFonts w:ascii="Times New Roman" w:cs="Times New Roman" w:hAnsi="Times New Roman"/>
          <w:sz w:val="24"/>
          <w:szCs w:val="24"/>
        </w:rPr>
        <w:t xml:space="preserve"> Gao, 2008).</w:t>
      </w:r>
      <w:bookmarkEnd w:id="11"/>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Socialisation</w:t>
      </w:r>
      <w:r>
        <w:rPr>
          <w:rFonts w:ascii="Times New Roman" w:cs="Times New Roman" w:hAnsi="Times New Roman"/>
          <w:sz w:val="24"/>
          <w:szCs w:val="24"/>
        </w:rPr>
        <w:t xml:space="preserve"> is considered as the source of all kinds of interaction. For an EFL learner’s high and positive participation in an English cultural community, activities are essential for effective learning of the target language (</w:t>
      </w:r>
      <w:r>
        <w:rPr>
          <w:rFonts w:ascii="Times New Roman" w:cs="Times New Roman" w:hAnsi="Times New Roman"/>
          <w:sz w:val="24"/>
          <w:szCs w:val="24"/>
        </w:rPr>
        <w:t>Lamtolf</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Thorne, 2007; </w:t>
      </w:r>
      <w:r>
        <w:rPr>
          <w:rFonts w:ascii="Times New Roman" w:cs="Times New Roman" w:hAnsi="Times New Roman"/>
          <w:sz w:val="24"/>
          <w:szCs w:val="24"/>
        </w:rPr>
        <w:t>Mclouglin</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Lee, 2007; </w:t>
      </w:r>
      <w:bookmarkStart w:id="12" w:name="_Hlk76470018"/>
      <w:r>
        <w:rPr>
          <w:rFonts w:ascii="Times New Roman" w:cs="Times New Roman" w:hAnsi="Times New Roman"/>
          <w:sz w:val="24"/>
          <w:szCs w:val="24"/>
        </w:rPr>
        <w:t>Ricento</w:t>
      </w:r>
      <w:r>
        <w:rPr>
          <w:rFonts w:ascii="Times New Roman" w:cs="Times New Roman" w:hAnsi="Times New Roman"/>
          <w:sz w:val="24"/>
          <w:szCs w:val="24"/>
        </w:rPr>
        <w:t>, 2005).</w:t>
      </w:r>
      <w:bookmarkEnd w:id="12"/>
      <w:r>
        <w:rPr>
          <w:rFonts w:ascii="Times New Roman" w:cs="Times New Roman" w:hAnsi="Times New Roman"/>
          <w:sz w:val="24"/>
          <w:szCs w:val="24"/>
        </w:rPr>
        <w:t xml:space="preserve"> </w:t>
      </w:r>
      <w:r>
        <w:rPr>
          <w:rFonts w:ascii="Times New Roman" w:cs="Times New Roman" w:hAnsi="Times New Roman"/>
          <w:sz w:val="24"/>
          <w:szCs w:val="24"/>
        </w:rPr>
        <w:t xml:space="preserve">Identification occurs when one wants to establish or maintain a satisfying self-defining relationship with another person or a group and it is crucial for individual socialization. Language engages the identities of learners since language itself is not only a linguistic system of signs and symbols, it is also a complex social practice </w:t>
      </w:r>
      <w:bookmarkStart w:id="13" w:name="_Hlk76470054"/>
      <w:r>
        <w:rPr>
          <w:rFonts w:ascii="Times New Roman" w:cs="Times New Roman" w:hAnsi="Times New Roman"/>
          <w:sz w:val="24"/>
          <w:szCs w:val="24"/>
        </w:rPr>
        <w:t xml:space="preserve">(Norton </w:t>
      </w:r>
      <w:r>
        <w:rPr>
          <w:rFonts w:ascii="Times New Roman" w:cs="Times New Roman" w:hAnsi="Times New Roman"/>
          <w:sz w:val="24"/>
          <w:szCs w:val="24"/>
        </w:rPr>
        <w:t>&amp;</w:t>
      </w:r>
      <w:r>
        <w:rPr>
          <w:rFonts w:ascii="Times New Roman" w:cs="Times New Roman" w:hAnsi="Times New Roman"/>
          <w:sz w:val="24"/>
          <w:szCs w:val="24"/>
        </w:rPr>
        <w:t xml:space="preserve"> Toohey, 2002).</w:t>
      </w:r>
      <w:bookmarkEnd w:id="13"/>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When a language learner interacts with members of the target language group, he or she is seeking for more than just words, phrases, dialects, and idiomatic expression; s/he is asking to what extent he or she will be able to impose reception and be </w:t>
      </w:r>
      <w:r>
        <w:rPr>
          <w:rFonts w:ascii="Times New Roman" w:cs="Times New Roman" w:hAnsi="Times New Roman"/>
          <w:sz w:val="24"/>
          <w:szCs w:val="24"/>
        </w:rPr>
        <w:t>recognised</w:t>
      </w:r>
      <w:r>
        <w:rPr>
          <w:rFonts w:ascii="Times New Roman" w:cs="Times New Roman" w:hAnsi="Times New Roman"/>
          <w:sz w:val="24"/>
          <w:szCs w:val="24"/>
        </w:rPr>
        <w:t xml:space="preserve"> by his/her interlocutors (Norton </w:t>
      </w:r>
      <w:r>
        <w:rPr>
          <w:rFonts w:ascii="Times New Roman" w:cs="Times New Roman" w:hAnsi="Times New Roman"/>
          <w:sz w:val="24"/>
          <w:szCs w:val="24"/>
        </w:rPr>
        <w:t>&amp;</w:t>
      </w:r>
      <w:r>
        <w:rPr>
          <w:rFonts w:ascii="Times New Roman" w:cs="Times New Roman" w:hAnsi="Times New Roman"/>
          <w:sz w:val="24"/>
          <w:szCs w:val="24"/>
        </w:rPr>
        <w:t xml:space="preserve"> Toohey, 2002).</w:t>
      </w:r>
      <w:r>
        <w:rPr>
          <w:rFonts w:ascii="Times New Roman" w:cs="Times New Roman" w:hAnsi="Times New Roman"/>
          <w:sz w:val="24"/>
          <w:szCs w:val="24"/>
        </w:rPr>
        <w:t xml:space="preserve"> </w:t>
      </w:r>
      <w:r>
        <w:rPr>
          <w:rFonts w:ascii="Times New Roman" w:cs="Times New Roman" w:hAnsi="Times New Roman"/>
          <w:sz w:val="24"/>
          <w:szCs w:val="24"/>
        </w:rPr>
        <w:t>The level of identification of bilingual identity is also influenced by the learners’ perceptions and attitudes toward the learning environment (</w:t>
      </w:r>
      <w:bookmarkStart w:id="14" w:name="_Hlk76470081"/>
      <w:r>
        <w:rPr>
          <w:rFonts w:ascii="Times New Roman" w:cs="Times New Roman" w:hAnsi="Times New Roman"/>
          <w:sz w:val="24"/>
          <w:szCs w:val="24"/>
        </w:rPr>
        <w:t>Ghazvini</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Khajelhpour</w:t>
      </w:r>
      <w:r>
        <w:rPr>
          <w:rFonts w:ascii="Times New Roman" w:cs="Times New Roman" w:hAnsi="Times New Roman"/>
          <w:sz w:val="24"/>
          <w:szCs w:val="24"/>
        </w:rPr>
        <w:t xml:space="preserve">, 2011). </w:t>
      </w:r>
      <w:bookmarkEnd w:id="14"/>
      <w:r>
        <w:rPr>
          <w:rFonts w:ascii="Times New Roman" w:cs="Times New Roman" w:hAnsi="Times New Roman"/>
          <w:sz w:val="24"/>
          <w:szCs w:val="24"/>
        </w:rPr>
        <w:t xml:space="preserve">Exhibiting potential as platforms for community participation and self-presentation construction which allow them stay active within various interactions and to maintain close relationship with a small group of peers, Social Networking Sites are an ideal place for EFL learners to access the target language and create virtual identity.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Yu et al., (2010) and </w:t>
      </w:r>
      <w:bookmarkStart w:id="15" w:name="_Hlk76470125"/>
      <w:r>
        <w:rPr>
          <w:rFonts w:ascii="Times New Roman" w:cs="Times New Roman" w:hAnsi="Times New Roman"/>
          <w:sz w:val="24"/>
          <w:szCs w:val="24"/>
        </w:rPr>
        <w:t>Reinhardt and Zander (2011</w:t>
      </w:r>
      <w:bookmarkEnd w:id="15"/>
      <w:r>
        <w:rPr>
          <w:rFonts w:ascii="Times New Roman" w:cs="Times New Roman" w:hAnsi="Times New Roman"/>
          <w:sz w:val="24"/>
          <w:szCs w:val="24"/>
        </w:rPr>
        <w:t xml:space="preserve">) suggest that the higher degree to which learner identifies with the target culture is the more motivated he or she will be to acquire the target language. By engaging in self-expression, conversation and </w:t>
      </w:r>
      <w:r>
        <w:rPr>
          <w:rFonts w:ascii="Times New Roman" w:cs="Times New Roman" w:hAnsi="Times New Roman"/>
          <w:sz w:val="24"/>
          <w:szCs w:val="24"/>
        </w:rPr>
        <w:t xml:space="preserve">knowledge sharing with others on Social Networking Sites, ESL learner are forming their virtual social identity and gaining the acquisition of the target language simultaneously (McLoughlin </w:t>
      </w:r>
      <w:r>
        <w:rPr>
          <w:rFonts w:ascii="Times New Roman" w:cs="Times New Roman" w:hAnsi="Times New Roman"/>
          <w:sz w:val="24"/>
          <w:szCs w:val="24"/>
        </w:rPr>
        <w:t>&amp;</w:t>
      </w:r>
      <w:r>
        <w:rPr>
          <w:rFonts w:ascii="Times New Roman" w:cs="Times New Roman" w:hAnsi="Times New Roman"/>
          <w:sz w:val="24"/>
          <w:szCs w:val="24"/>
        </w:rPr>
        <w:t xml:space="preserve"> Lee, 2007). The involvement of a student in these forms of activities such as making friends on social networks should be seen as a way of having access to up-to-date information that is relevant and can be channeled towards improving students’ academic performances.</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It depends on the ability and willingness of the concerned individual to be able to harness that opportunity to cope with academic-related stress (</w:t>
      </w:r>
      <w:bookmarkStart w:id="16" w:name="_Hlk76470168"/>
      <w:r>
        <w:rPr>
          <w:rFonts w:ascii="Times New Roman" w:cs="Times New Roman" w:hAnsi="Times New Roman"/>
          <w:sz w:val="24"/>
          <w:szCs w:val="24"/>
        </w:rPr>
        <w:t xml:space="preserve">Kimberly, Charles, Nicole, </w:t>
      </w:r>
      <w:r>
        <w:rPr>
          <w:rFonts w:ascii="Times New Roman" w:cs="Times New Roman" w:hAnsi="Times New Roman"/>
          <w:sz w:val="24"/>
          <w:szCs w:val="24"/>
        </w:rPr>
        <w:t>Sittie</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Gemeile</w:t>
      </w:r>
      <w:r>
        <w:rPr>
          <w:rFonts w:ascii="Times New Roman" w:cs="Times New Roman" w:hAnsi="Times New Roman"/>
          <w:sz w:val="24"/>
          <w:szCs w:val="24"/>
        </w:rPr>
        <w:t>, 2009).</w:t>
      </w:r>
      <w:bookmarkEnd w:id="16"/>
      <w:r>
        <w:rPr>
          <w:rFonts w:ascii="Times New Roman" w:cs="Times New Roman" w:hAnsi="Times New Roman"/>
          <w:sz w:val="24"/>
          <w:szCs w:val="24"/>
        </w:rPr>
        <w:t xml:space="preserve"> </w:t>
      </w:r>
      <w:r>
        <w:rPr>
          <w:rFonts w:ascii="Times New Roman" w:cs="Times New Roman" w:hAnsi="Times New Roman"/>
          <w:sz w:val="24"/>
          <w:szCs w:val="24"/>
        </w:rPr>
        <w:t xml:space="preserve">Harnessing properly the opportunities that are bound through this network has the tendency to help the students a lot in a positive manner and can also be channeled into helping others. A student’s lots of friends online may translate same to his normal daily academic life. According to Doering, Beach and O’Brien (2007), a future English curriculum needs to </w:t>
      </w:r>
      <w:r>
        <w:rPr>
          <w:rFonts w:ascii="Times New Roman" w:cs="Times New Roman" w:hAnsi="Times New Roman"/>
          <w:sz w:val="24"/>
          <w:szCs w:val="24"/>
        </w:rPr>
        <w:t>recognise</w:t>
      </w:r>
      <w:r>
        <w:rPr>
          <w:rFonts w:ascii="Times New Roman" w:cs="Times New Roman" w:hAnsi="Times New Roman"/>
          <w:sz w:val="24"/>
          <w:szCs w:val="24"/>
        </w:rPr>
        <w:t xml:space="preserve"> a major shift in how adolescents are communicating with each other.</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Curriculum uses of social networking services also can include sharing curriculum-related content for students. Responding to the popularity of social networking services among many students, teachers are increasingly using social network to supplement teaching and learning in traditional classroom environments as they can provide new opportunities for enriching existing curriculum through creative, authentic and/or flexible, non-linear learning experiences.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Social networking services foster learning through what </w:t>
      </w:r>
      <w:bookmarkStart w:id="17" w:name="_Hlk76470221"/>
      <w:r>
        <w:rPr>
          <w:rFonts w:ascii="Times New Roman" w:cs="Times New Roman" w:hAnsi="Times New Roman"/>
          <w:sz w:val="24"/>
          <w:szCs w:val="24"/>
        </w:rPr>
        <w:t xml:space="preserve">Jenkins (2006) </w:t>
      </w:r>
      <w:bookmarkEnd w:id="17"/>
      <w:r>
        <w:rPr>
          <w:rFonts w:ascii="Times New Roman" w:cs="Times New Roman" w:hAnsi="Times New Roman"/>
          <w:sz w:val="24"/>
          <w:szCs w:val="24"/>
        </w:rPr>
        <w:t xml:space="preserve">describes as a “Participatory culture”. A participatory culture consists of a space that allows engagement, sharing, monitoring, and an opportunity for social interaction. Participants of social network services avail themselves of this opportunity. Sites like twitter provide students with the opportunity to converse and collaborate with others in real time. Social networking services provide a virtual “space” for learners. </w:t>
      </w:r>
      <w:bookmarkStart w:id="18" w:name="_Hlk76470237"/>
      <w:r>
        <w:rPr>
          <w:rFonts w:ascii="Times New Roman" w:cs="Times New Roman" w:hAnsi="Times New Roman"/>
          <w:sz w:val="24"/>
          <w:szCs w:val="24"/>
        </w:rPr>
        <w:t xml:space="preserve">James (2004) </w:t>
      </w:r>
      <w:bookmarkEnd w:id="18"/>
      <w:r>
        <w:rPr>
          <w:rFonts w:ascii="Times New Roman" w:cs="Times New Roman" w:hAnsi="Times New Roman"/>
          <w:sz w:val="24"/>
          <w:szCs w:val="24"/>
        </w:rPr>
        <w:t>suggests that affinity spaces instantiate participation, collaboration, distribution, dispersion of expertise and relatedness. Registered users of social networking sites share and search knowledge in contribution to informal learning.</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In contrast, however, 70% of social-media-using teens and 85% of adults believe that people are mostly kind to one another on social network sites. Recent research suggests that there has been a shift in blocking the use of social networking services (</w:t>
      </w:r>
      <w:bookmarkStart w:id="19" w:name="_Hlk76471155"/>
      <w:r>
        <w:rPr>
          <w:rFonts w:ascii="Times New Roman" w:cs="Times New Roman" w:hAnsi="Times New Roman"/>
          <w:sz w:val="24"/>
          <w:szCs w:val="24"/>
        </w:rPr>
        <w:t xml:space="preserve">Boyd </w:t>
      </w:r>
      <w:r>
        <w:rPr>
          <w:rFonts w:ascii="Times New Roman" w:cs="Times New Roman" w:hAnsi="Times New Roman"/>
          <w:sz w:val="24"/>
          <w:szCs w:val="24"/>
        </w:rPr>
        <w:t>&amp;</w:t>
      </w:r>
      <w:r>
        <w:rPr>
          <w:rFonts w:ascii="Times New Roman" w:cs="Times New Roman" w:hAnsi="Times New Roman"/>
          <w:sz w:val="24"/>
          <w:szCs w:val="24"/>
        </w:rPr>
        <w:t xml:space="preserve"> Ellison, 2007). </w:t>
      </w:r>
      <w:bookmarkEnd w:id="19"/>
      <w:r>
        <w:rPr>
          <w:rFonts w:ascii="Times New Roman" w:cs="Times New Roman" w:hAnsi="Times New Roman"/>
          <w:sz w:val="24"/>
          <w:szCs w:val="24"/>
        </w:rPr>
        <w:t xml:space="preserve">In many cases, the opposite is occurring as the potential of online networking services is being </w:t>
      </w:r>
      <w:r>
        <w:rPr>
          <w:rFonts w:ascii="Times New Roman" w:cs="Times New Roman" w:hAnsi="Times New Roman"/>
          <w:sz w:val="24"/>
          <w:szCs w:val="24"/>
        </w:rPr>
        <w:t>realised</w:t>
      </w:r>
      <w:r>
        <w:rPr>
          <w:rFonts w:ascii="Times New Roman" w:cs="Times New Roman" w:hAnsi="Times New Roman"/>
          <w:sz w:val="24"/>
          <w:szCs w:val="24"/>
        </w:rPr>
        <w:t>. It has been suggested that if schools block them (social network services), they are preventing students from learning the skills they need (</w:t>
      </w:r>
      <w:bookmarkStart w:id="20" w:name="_Hlk76471558"/>
      <w:r>
        <w:rPr>
          <w:rFonts w:ascii="Times New Roman" w:cs="Times New Roman" w:hAnsi="Times New Roman"/>
          <w:sz w:val="24"/>
          <w:szCs w:val="24"/>
        </w:rPr>
        <w:t xml:space="preserve">Cheong, 2002; </w:t>
      </w:r>
      <w:bookmarkEnd w:id="20"/>
      <w:r>
        <w:rPr>
          <w:rFonts w:ascii="Times New Roman" w:cs="Times New Roman" w:hAnsi="Times New Roman"/>
          <w:sz w:val="24"/>
          <w:szCs w:val="24"/>
        </w:rPr>
        <w:t>Shiukuma</w:t>
      </w:r>
      <w:r>
        <w:rPr>
          <w:rFonts w:ascii="Times New Roman" w:cs="Times New Roman" w:hAnsi="Times New Roman"/>
          <w:sz w:val="24"/>
          <w:szCs w:val="24"/>
        </w:rPr>
        <w:t xml:space="preserve">, 2006; Turban, King, Lee </w:t>
      </w:r>
      <w:r>
        <w:rPr>
          <w:rFonts w:ascii="Times New Roman" w:cs="Times New Roman" w:hAnsi="Times New Roman"/>
          <w:sz w:val="24"/>
          <w:szCs w:val="24"/>
        </w:rPr>
        <w:t>&amp;</w:t>
      </w:r>
      <w:r>
        <w:rPr>
          <w:rFonts w:ascii="Times New Roman" w:cs="Times New Roman" w:hAnsi="Times New Roman"/>
          <w:sz w:val="24"/>
          <w:szCs w:val="24"/>
        </w:rPr>
        <w:t xml:space="preserve"> Viehland, 2008). Banning social networking is not only inappropriate but also borderline irresponsible when it comes to providing the best educational experiences for students. Schools and school districts have the option of educating safe media usage as well as incorporating digital media into the classroom experience, thus preparing students for the literacy they will encounter in the future (Hamid, Badi </w:t>
      </w:r>
      <w:r>
        <w:rPr>
          <w:rFonts w:ascii="Times New Roman" w:cs="Times New Roman" w:hAnsi="Times New Roman"/>
          <w:sz w:val="24"/>
          <w:szCs w:val="24"/>
        </w:rPr>
        <w:t>&amp;</w:t>
      </w:r>
      <w:r>
        <w:rPr>
          <w:rFonts w:ascii="Times New Roman" w:cs="Times New Roman" w:hAnsi="Times New Roman"/>
          <w:sz w:val="24"/>
          <w:szCs w:val="24"/>
        </w:rPr>
        <w:t xml:space="preserve"> Cullen, 2008; Mills, 2011).</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Online bullying, also called cyber-bullying, is a relatively common occurrence and it can often result in emotional trauma for the victim. Depending on the networking outlet, up to 39% of users admit to being “cyber-bullied” Danah Boyd, a researcher of social networks quotes a teenager in her article: Why Youth (Heart) Social Network Sites. The teenager expresses frustration towards networking sites like Myspace because it causes trauma drama too much emotional stress. There are not many limitations as to what individuals are given the power to post offensive remarks or pictures that could potentially cause a great amount of emotional pain for another individual (Boyd </w:t>
      </w:r>
      <w:r>
        <w:rPr>
          <w:rFonts w:ascii="Times New Roman" w:cs="Times New Roman" w:hAnsi="Times New Roman"/>
          <w:sz w:val="24"/>
          <w:szCs w:val="24"/>
        </w:rPr>
        <w:t>&amp;</w:t>
      </w:r>
      <w:r>
        <w:rPr>
          <w:rFonts w:ascii="Times New Roman" w:cs="Times New Roman" w:hAnsi="Times New Roman"/>
          <w:sz w:val="24"/>
          <w:szCs w:val="24"/>
        </w:rPr>
        <w:t xml:space="preserve"> Danah, 2006).</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As social networking sites have raised in popularity over the past years, people have been spending excessive amount of time on the Internet in general and social networking sites in specific. This has led researchers to debate the establishment of Internet addiction as an actual clinical disorder. Social networking can also affect the extent to which a person feels lonely. In a Newsweek article, Johanna </w:t>
      </w:r>
      <w:r>
        <w:rPr>
          <w:rFonts w:ascii="Times New Roman" w:cs="Times New Roman" w:hAnsi="Times New Roman"/>
          <w:sz w:val="24"/>
          <w:szCs w:val="24"/>
        </w:rPr>
        <w:t>Cornblatt</w:t>
      </w:r>
      <w:r>
        <w:rPr>
          <w:rFonts w:ascii="Times New Roman" w:cs="Times New Roman" w:hAnsi="Times New Roman"/>
          <w:sz w:val="24"/>
          <w:szCs w:val="24"/>
        </w:rPr>
        <w:t xml:space="preserve"> explains “social-networking sites like Facebook and Myspace may provide people with a false sense of connection that ultimately increases loneliness in people who feel alone.” John T. </w:t>
      </w:r>
      <w:r>
        <w:rPr>
          <w:rFonts w:ascii="Times New Roman" w:cs="Times New Roman" w:hAnsi="Times New Roman"/>
          <w:sz w:val="24"/>
          <w:szCs w:val="24"/>
        </w:rPr>
        <w:t>Caciopo</w:t>
      </w:r>
      <w:r>
        <w:rPr>
          <w:rFonts w:ascii="Times New Roman" w:cs="Times New Roman" w:hAnsi="Times New Roman"/>
          <w:sz w:val="24"/>
          <w:szCs w:val="24"/>
        </w:rPr>
        <w:t>, a neuroscientist at the University of Chicago, claims that social networking can foster feelings of sensitivity to disconnection, which can lead to loneliness.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However, some scholars have expressed that concerns about social networking are often exaggerated and poorly researched. It was indicated that friendship networks often necessitate access to information and knowledge directly and indirectly, and the </w:t>
      </w:r>
      <w:r>
        <w:rPr>
          <w:rFonts w:ascii="Times New Roman" w:cs="Times New Roman" w:hAnsi="Times New Roman"/>
          <w:sz w:val="24"/>
          <w:szCs w:val="24"/>
        </w:rPr>
        <w:t xml:space="preserve">friendship network effect on student academic performance has been confirmed (Baldwin, Bedell </w:t>
      </w:r>
      <w:r>
        <w:rPr>
          <w:rFonts w:ascii="Times New Roman" w:cs="Times New Roman" w:hAnsi="Times New Roman"/>
          <w:sz w:val="24"/>
          <w:szCs w:val="24"/>
        </w:rPr>
        <w:t>&amp;</w:t>
      </w:r>
      <w:r>
        <w:rPr>
          <w:rFonts w:ascii="Times New Roman" w:cs="Times New Roman" w:hAnsi="Times New Roman"/>
          <w:sz w:val="24"/>
          <w:szCs w:val="24"/>
        </w:rPr>
        <w:t xml:space="preserve"> Johnson, 1997).</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involvement of a student in these forms of activities such as making friends on social networks should be seen as a way of having access to up-date information that is relevant and can be channeled towards improving a students’ academic performance. It depends on the ability and willingness of the concerned individual to be able to harness that opportunity to cope with academic-related stress (Kimberly, Charley, Nicole, </w:t>
      </w:r>
      <w:r>
        <w:rPr>
          <w:rFonts w:ascii="Times New Roman" w:cs="Times New Roman" w:hAnsi="Times New Roman"/>
          <w:sz w:val="24"/>
          <w:szCs w:val="24"/>
        </w:rPr>
        <w:t>Sittie</w:t>
      </w:r>
      <w:r>
        <w:rPr>
          <w:rFonts w:ascii="Times New Roman" w:cs="Times New Roman" w:hAnsi="Times New Roman"/>
          <w:sz w:val="24"/>
          <w:szCs w:val="24"/>
        </w:rPr>
        <w:t xml:space="preserve">, </w:t>
      </w:r>
      <w:r>
        <w:rPr>
          <w:rFonts w:ascii="Times New Roman" w:cs="Times New Roman" w:hAnsi="Times New Roman"/>
          <w:sz w:val="24"/>
          <w:szCs w:val="24"/>
        </w:rPr>
        <w:t>Gemeile</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Ikka</w:t>
      </w:r>
      <w:r>
        <w:rPr>
          <w:rFonts w:ascii="Times New Roman" w:cs="Times New Roman" w:hAnsi="Times New Roman"/>
          <w:sz w:val="24"/>
          <w:szCs w:val="24"/>
        </w:rPr>
        <w:t>, 2011). A student who records a high ingenuity on social networks has the tendency to make lots of friends online and also may translate same to his normal daily academic life.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social network sites focus heavily on building online communities to be together with common interests or activities. Thereby provide them with tools that help them to do so. In the field of e-learning, the social network sites handled the big problem raised by educators in the recent period. For example, a lack of humanitarian aspect and described it as teaching lack spirit. However, social networks have helped to resolve some of these problems, by adding interactive side with a human, and taking the participation of the human element in the educational process something important. That led to an increase to attract people toward e-learning and some researchers in the field of social sciences carrying out studies to examine this phenomenon and to clarify the reason behind the attraction about social network sites (</w:t>
      </w:r>
      <w:r>
        <w:rPr>
          <w:rFonts w:ascii="Times New Roman" w:cs="Times New Roman" w:hAnsi="Times New Roman"/>
          <w:sz w:val="24"/>
          <w:szCs w:val="24"/>
        </w:rPr>
        <w:t>Firpo</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Ractham</w:t>
      </w:r>
      <w:r>
        <w:rPr>
          <w:rFonts w:ascii="Times New Roman" w:cs="Times New Roman" w:hAnsi="Times New Roman"/>
          <w:sz w:val="24"/>
          <w:szCs w:val="24"/>
        </w:rPr>
        <w:t xml:space="preserve">, 2011 and Jiang </w:t>
      </w:r>
      <w:r>
        <w:rPr>
          <w:rFonts w:ascii="Times New Roman" w:cs="Times New Roman" w:hAnsi="Times New Roman"/>
          <w:sz w:val="24"/>
          <w:szCs w:val="24"/>
        </w:rPr>
        <w:t>&amp;</w:t>
      </w:r>
      <w:r>
        <w:rPr>
          <w:rFonts w:ascii="Times New Roman" w:cs="Times New Roman" w:hAnsi="Times New Roman"/>
          <w:sz w:val="24"/>
          <w:szCs w:val="24"/>
        </w:rPr>
        <w:t xml:space="preserve"> Tang 2012).</w:t>
      </w:r>
    </w:p>
    <w:p>
      <w:pPr>
        <w:pStyle w:val="style4097"/>
        <w:spacing w:lineRule="auto" w:line="480"/>
        <w:jc w:val="both"/>
        <w:rPr/>
      </w:pPr>
      <w:r>
        <w:rPr>
          <w:b/>
          <w:bCs/>
        </w:rPr>
        <w:t>2.4</w:t>
      </w:r>
      <w:r>
        <w:rPr>
          <w:b/>
          <w:bCs/>
        </w:rPr>
        <w:t xml:space="preserve"> </w:t>
      </w:r>
      <w:r>
        <w:rPr>
          <w:b/>
          <w:bCs/>
        </w:rPr>
        <w:t xml:space="preserve">Difference between Social Media and Mass Media </w:t>
      </w:r>
    </w:p>
    <w:p>
      <w:pPr>
        <w:pStyle w:val="style4097"/>
        <w:spacing w:lineRule="auto" w:line="480"/>
        <w:ind w:firstLine="720"/>
        <w:jc w:val="both"/>
        <w:rPr/>
      </w:pPr>
      <w:r>
        <w:t xml:space="preserve">There are several ways in which the concept of mass media can be defined. In a layman’s language, mass media can be said to be a way of communicating to a large number of people (mass). Bittner (2011) defines mass media as “messages communicated through a mass medium to a large number of people”. Also, mass media are channels through which communication is addressed to a large heterogeneous and a cross section of the population (Nwosu, 1992). </w:t>
      </w:r>
    </w:p>
    <w:p>
      <w:pPr>
        <w:pStyle w:val="style4097"/>
        <w:spacing w:lineRule="auto" w:line="480"/>
        <w:ind w:firstLine="720"/>
        <w:jc w:val="both"/>
        <w:rPr/>
      </w:pPr>
      <w:r>
        <w:t>Mass media can also be defined as a means of technology that is intended to reach a mass audience. It is the primary means of communication used to reach the vast majority of the general public (</w:t>
      </w:r>
      <w:r>
        <w:rPr/>
        <w:fldChar w:fldCharType="begin"/>
      </w:r>
      <w:r>
        <w:instrText xml:space="preserve"> HYPERLINK "http://www.study.com" </w:instrText>
      </w:r>
      <w:r>
        <w:rPr/>
        <w:fldChar w:fldCharType="separate"/>
      </w:r>
      <w:r>
        <w:rPr>
          <w:rStyle w:val="style85"/>
        </w:rPr>
        <w:t>www.study.com</w:t>
      </w:r>
      <w:r>
        <w:rPr/>
        <w:fldChar w:fldCharType="end"/>
      </w:r>
      <w:r>
        <w:t>)</w:t>
      </w:r>
      <w:r>
        <w:t xml:space="preserve">. </w:t>
      </w:r>
      <w:r>
        <w:t xml:space="preserve">All definitions above points to the fact that a medium is only permitted to be called mass media if it reaches many people simultaneously (same time and must use a technological device located between source and receiver) which is unlike the social media which does not deal with mass medium (large numbers of people). </w:t>
      </w:r>
    </w:p>
    <w:p>
      <w:pPr>
        <w:pStyle w:val="style4097"/>
        <w:spacing w:lineRule="auto" w:line="480"/>
        <w:ind w:firstLine="720"/>
        <w:jc w:val="both"/>
        <w:rPr/>
      </w:pPr>
      <w:r>
        <w:t>The study of Mass Communication is the scientific study of the mass media (machines), the messages they carry (information, ideas, attitudes), and the audiences (people) they transmit these messages. The term mass communication is a process in which a person, group of people, or organizations sends through a channel of communication to a large group of anonymous and heterogeneous people and organizations. The sender of the message is usually a professional communicator that often represents organizations.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Since Social Networking Sites are parts of students’ daily lives and have influence on students use, Social Networking Sites and how Social Networking Sites help their learning is crucial for both academic and pedagogical community (Mazer, Murphy </w:t>
      </w:r>
      <w:r>
        <w:rPr>
          <w:rFonts w:ascii="Times New Roman" w:cs="Times New Roman" w:hAnsi="Times New Roman"/>
          <w:sz w:val="24"/>
          <w:szCs w:val="24"/>
        </w:rPr>
        <w:t>&amp;</w:t>
      </w:r>
      <w:r>
        <w:rPr>
          <w:rFonts w:ascii="Times New Roman" w:cs="Times New Roman" w:hAnsi="Times New Roman"/>
          <w:sz w:val="24"/>
          <w:szCs w:val="24"/>
        </w:rPr>
        <w:t xml:space="preserve"> Simonds, 2007). Academic works on the application of Social Networking Sites in EFL learning is still in paucity. Language </w:t>
      </w:r>
      <w:r>
        <w:rPr>
          <w:rFonts w:ascii="Times New Roman" w:cs="Times New Roman" w:hAnsi="Times New Roman"/>
          <w:sz w:val="24"/>
          <w:szCs w:val="24"/>
        </w:rPr>
        <w:t>socialisation</w:t>
      </w:r>
      <w:r>
        <w:rPr>
          <w:rFonts w:ascii="Times New Roman" w:cs="Times New Roman" w:hAnsi="Times New Roman"/>
          <w:sz w:val="24"/>
          <w:szCs w:val="24"/>
        </w:rPr>
        <w:t xml:space="preserve"> is broadly defined as the process through which a child or other beginners acquire language knowledge and practices that enable him or her to participate effectively and appropriately in the social life of a particular community with their own values, ideologies and activities and to be </w:t>
      </w:r>
      <w:r>
        <w:rPr>
          <w:rFonts w:ascii="Times New Roman" w:cs="Times New Roman" w:hAnsi="Times New Roman"/>
          <w:sz w:val="24"/>
          <w:szCs w:val="24"/>
        </w:rPr>
        <w:t>recognised</w:t>
      </w:r>
      <w:r>
        <w:rPr>
          <w:rFonts w:ascii="Times New Roman" w:cs="Times New Roman" w:hAnsi="Times New Roman"/>
          <w:sz w:val="24"/>
          <w:szCs w:val="24"/>
        </w:rPr>
        <w:t xml:space="preserve"> by other members (Duff, 2007; Garrett </w:t>
      </w:r>
      <w:r>
        <w:rPr>
          <w:rFonts w:ascii="Times New Roman" w:cs="Times New Roman" w:hAnsi="Times New Roman"/>
          <w:sz w:val="24"/>
          <w:szCs w:val="24"/>
        </w:rPr>
        <w:t>&amp;</w:t>
      </w:r>
      <w:r>
        <w:rPr>
          <w:rFonts w:ascii="Times New Roman" w:cs="Times New Roman" w:hAnsi="Times New Roman"/>
          <w:sz w:val="24"/>
          <w:szCs w:val="24"/>
        </w:rPr>
        <w:t xml:space="preserve"> Baquedano-Lopez, 2002).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Second language </w:t>
      </w:r>
      <w:r>
        <w:rPr>
          <w:rFonts w:ascii="Times New Roman" w:cs="Times New Roman" w:hAnsi="Times New Roman"/>
          <w:sz w:val="24"/>
          <w:szCs w:val="24"/>
        </w:rPr>
        <w:t>socialisation</w:t>
      </w:r>
      <w:r>
        <w:rPr>
          <w:rFonts w:ascii="Times New Roman" w:cs="Times New Roman" w:hAnsi="Times New Roman"/>
          <w:sz w:val="24"/>
          <w:szCs w:val="24"/>
        </w:rPr>
        <w:t xml:space="preserve"> (L2 </w:t>
      </w:r>
      <w:r>
        <w:rPr>
          <w:rFonts w:ascii="Times New Roman" w:cs="Times New Roman" w:hAnsi="Times New Roman"/>
          <w:sz w:val="24"/>
          <w:szCs w:val="24"/>
        </w:rPr>
        <w:t>socialisation</w:t>
      </w:r>
      <w:r>
        <w:rPr>
          <w:rFonts w:ascii="Times New Roman" w:cs="Times New Roman" w:hAnsi="Times New Roman"/>
          <w:sz w:val="24"/>
          <w:szCs w:val="24"/>
        </w:rPr>
        <w:t xml:space="preserve">) is the process by which a novice gets </w:t>
      </w:r>
      <w:r>
        <w:rPr>
          <w:rFonts w:ascii="Times New Roman" w:cs="Times New Roman" w:hAnsi="Times New Roman"/>
          <w:sz w:val="24"/>
          <w:szCs w:val="24"/>
        </w:rPr>
        <w:t>socialised</w:t>
      </w:r>
      <w:r>
        <w:rPr>
          <w:rFonts w:ascii="Times New Roman" w:cs="Times New Roman" w:hAnsi="Times New Roman"/>
          <w:sz w:val="24"/>
          <w:szCs w:val="24"/>
        </w:rPr>
        <w:t xml:space="preserve"> into the target language community through the use of second language.</w:t>
      </w:r>
      <w:r>
        <w:rPr>
          <w:rFonts w:ascii="Times New Roman" w:cs="Times New Roman" w:hAnsi="Times New Roman"/>
          <w:sz w:val="24"/>
          <w:szCs w:val="24"/>
        </w:rPr>
        <w:t xml:space="preserve"> </w:t>
      </w:r>
      <w:r>
        <w:rPr>
          <w:rFonts w:ascii="Times New Roman" w:cs="Times New Roman" w:hAnsi="Times New Roman"/>
          <w:sz w:val="24"/>
          <w:szCs w:val="24"/>
        </w:rPr>
        <w:t xml:space="preserve">In the past, social networking services were viewed as a distraction and offered no educational benefit. Blocking these social networks was a form of protection for students against wasting time, bullying and invasion of privacy (Dwyer, </w:t>
      </w:r>
      <w:r>
        <w:rPr>
          <w:rFonts w:ascii="Times New Roman" w:cs="Times New Roman" w:hAnsi="Times New Roman"/>
          <w:sz w:val="24"/>
          <w:szCs w:val="24"/>
        </w:rPr>
        <w:t>Itilz</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Passerini</w:t>
      </w:r>
      <w:r>
        <w:rPr>
          <w:rFonts w:ascii="Times New Roman" w:cs="Times New Roman" w:hAnsi="Times New Roman"/>
          <w:sz w:val="24"/>
          <w:szCs w:val="24"/>
        </w:rPr>
        <w:t>, 2007; Adedeji, 2011).</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In an educational setting, Facebook, for example, is seen by many instructors and educators as a frivolous, time-wasting distraction from schoolwork, and it is not uncommon to be banned in junior high or high school computer lab (Schumacher, 2000; Subrahmanya, 2008). Cyberbullying become an issue of concern with social networking services (</w:t>
      </w:r>
      <w:r>
        <w:rPr>
          <w:rFonts w:ascii="Times New Roman" w:cs="Times New Roman" w:hAnsi="Times New Roman"/>
          <w:sz w:val="24"/>
          <w:szCs w:val="24"/>
        </w:rPr>
        <w:t>Zincz</w:t>
      </w:r>
      <w:r>
        <w:rPr>
          <w:rFonts w:ascii="Times New Roman" w:cs="Times New Roman" w:hAnsi="Times New Roman"/>
          <w:sz w:val="24"/>
          <w:szCs w:val="24"/>
        </w:rPr>
        <w:t xml:space="preserve">, 2009; </w:t>
      </w:r>
      <w:r>
        <w:rPr>
          <w:rFonts w:ascii="Times New Roman" w:cs="Times New Roman" w:hAnsi="Times New Roman"/>
          <w:sz w:val="24"/>
          <w:szCs w:val="24"/>
        </w:rPr>
        <w:t>Kanikos</w:t>
      </w:r>
      <w:r>
        <w:rPr>
          <w:rFonts w:ascii="Times New Roman" w:cs="Times New Roman" w:hAnsi="Times New Roman"/>
          <w:sz w:val="24"/>
          <w:szCs w:val="24"/>
        </w:rPr>
        <w:t xml:space="preserve"> et al., 2010).</w:t>
      </w:r>
      <w:r>
        <w:rPr>
          <w:rFonts w:ascii="Times New Roman" w:cs="Times New Roman" w:hAnsi="Times New Roman"/>
          <w:sz w:val="24"/>
          <w:szCs w:val="24"/>
        </w:rPr>
        <w:t xml:space="preserve"> </w:t>
      </w:r>
      <w:r>
        <w:rPr>
          <w:rFonts w:ascii="Times New Roman" w:cs="Times New Roman" w:hAnsi="Times New Roman"/>
          <w:sz w:val="24"/>
          <w:szCs w:val="24"/>
        </w:rPr>
        <w:t xml:space="preserve">According to the UK Children Go Online Survey of </w:t>
      </w:r>
      <w:r>
        <w:rPr>
          <w:rFonts w:ascii="Times New Roman" w:cs="Times New Roman" w:hAnsi="Times New Roman"/>
          <w:sz w:val="24"/>
          <w:szCs w:val="24"/>
        </w:rPr>
        <w:t>9-19-year olds</w:t>
      </w:r>
      <w:r>
        <w:rPr>
          <w:rFonts w:ascii="Times New Roman" w:cs="Times New Roman" w:hAnsi="Times New Roman"/>
          <w:sz w:val="24"/>
          <w:szCs w:val="24"/>
        </w:rPr>
        <w:t xml:space="preserve">, it was found that one-third have received bullying comment </w:t>
      </w:r>
      <w:r>
        <w:rPr>
          <w:rFonts w:ascii="Times New Roman" w:cs="Times New Roman" w:hAnsi="Times New Roman"/>
          <w:sz w:val="24"/>
          <w:szCs w:val="24"/>
        </w:rPr>
        <w:t>online. To avoid this problem, many school districts/boards have blocked access to social networking services such as Facebook; Myspace and Twitter within the school environment.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Social networking services often include a lot of personal information posted publicly, and many believed that sharing personal information is a window into privacy theft. Schools have taken action to protect students from this. It is believed that this outpouring of identifiable information and the easy communication vehicle that social networking service opens the door to sexual predators, cyberbullying and cyberstalking (</w:t>
      </w:r>
      <w:r>
        <w:rPr>
          <w:rFonts w:ascii="Times New Roman" w:cs="Times New Roman" w:hAnsi="Times New Roman"/>
          <w:sz w:val="24"/>
          <w:szCs w:val="24"/>
        </w:rPr>
        <w:t>Zincz</w:t>
      </w:r>
      <w:r>
        <w:rPr>
          <w:rFonts w:ascii="Times New Roman" w:cs="Times New Roman" w:hAnsi="Times New Roman"/>
          <w:sz w:val="24"/>
          <w:szCs w:val="24"/>
        </w:rPr>
        <w:t xml:space="preserve"> 2009; </w:t>
      </w:r>
      <w:r>
        <w:rPr>
          <w:rFonts w:ascii="Times New Roman" w:cs="Times New Roman" w:hAnsi="Times New Roman"/>
          <w:sz w:val="24"/>
          <w:szCs w:val="24"/>
        </w:rPr>
        <w:t>Kanikos</w:t>
      </w:r>
      <w:r>
        <w:rPr>
          <w:rFonts w:ascii="Times New Roman" w:cs="Times New Roman" w:hAnsi="Times New Roman"/>
          <w:sz w:val="24"/>
          <w:szCs w:val="24"/>
        </w:rPr>
        <w:t xml:space="preserve"> et al., 2010).</w:t>
      </w:r>
      <w:r>
        <w:rPr>
          <w:rFonts w:ascii="Times New Roman" w:cs="Times New Roman" w:hAnsi="Times New Roman"/>
          <w:sz w:val="24"/>
          <w:szCs w:val="24"/>
        </w:rPr>
        <w:t xml:space="preserve"> </w:t>
      </w:r>
      <w:r>
        <w:rPr>
          <w:rFonts w:ascii="Times New Roman" w:cs="Times New Roman" w:hAnsi="Times New Roman"/>
          <w:sz w:val="24"/>
          <w:szCs w:val="24"/>
        </w:rPr>
        <w:t xml:space="preserve">In order to foster second language </w:t>
      </w:r>
      <w:r>
        <w:rPr>
          <w:rFonts w:ascii="Times New Roman" w:cs="Times New Roman" w:hAnsi="Times New Roman"/>
          <w:sz w:val="24"/>
          <w:szCs w:val="24"/>
        </w:rPr>
        <w:t>socialisation</w:t>
      </w:r>
      <w:r>
        <w:rPr>
          <w:rFonts w:ascii="Times New Roman" w:cs="Times New Roman" w:hAnsi="Times New Roman"/>
          <w:sz w:val="24"/>
          <w:szCs w:val="24"/>
        </w:rPr>
        <w:t xml:space="preserve"> and language learning, from the perspective of Socio-cultural Theory, </w:t>
      </w:r>
      <w:r>
        <w:rPr>
          <w:rFonts w:ascii="Times New Roman" w:cs="Times New Roman" w:hAnsi="Times New Roman"/>
          <w:sz w:val="24"/>
          <w:szCs w:val="24"/>
        </w:rPr>
        <w:t>Lantolf</w:t>
      </w:r>
      <w:r>
        <w:rPr>
          <w:rFonts w:ascii="Times New Roman" w:cs="Times New Roman" w:hAnsi="Times New Roman"/>
          <w:sz w:val="24"/>
          <w:szCs w:val="24"/>
        </w:rPr>
        <w:t xml:space="preserve"> and Thorne (2007) opine that exposure knowledge of the target language is not only transmitted but created and acquired through concrete interaction in an appropriate socio-cultural environment.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That is to say, sufficient interaction in target language community is important to second language learning, otherwise the process and the learning outcome is compromised (Norton </w:t>
      </w:r>
      <w:r>
        <w:rPr>
          <w:rFonts w:ascii="Times New Roman" w:cs="Times New Roman" w:hAnsi="Times New Roman"/>
          <w:sz w:val="24"/>
          <w:szCs w:val="24"/>
        </w:rPr>
        <w:t>&amp;</w:t>
      </w:r>
      <w:r>
        <w:rPr>
          <w:rFonts w:ascii="Times New Roman" w:cs="Times New Roman" w:hAnsi="Times New Roman"/>
          <w:sz w:val="24"/>
          <w:szCs w:val="24"/>
        </w:rPr>
        <w:t xml:space="preserve"> Gao, 2008). </w:t>
      </w:r>
      <w:r>
        <w:rPr>
          <w:rFonts w:ascii="Times New Roman" w:cs="Times New Roman" w:hAnsi="Times New Roman"/>
          <w:sz w:val="24"/>
          <w:szCs w:val="24"/>
        </w:rPr>
        <w:t>Socialisation</w:t>
      </w:r>
      <w:r>
        <w:rPr>
          <w:rFonts w:ascii="Times New Roman" w:cs="Times New Roman" w:hAnsi="Times New Roman"/>
          <w:sz w:val="24"/>
          <w:szCs w:val="24"/>
        </w:rPr>
        <w:t xml:space="preserve"> is considered as the source of all kinds of interaction. For an EFL learner’s high and positive participation in an English cultural community, activities are essential for effective learning of the target language (</w:t>
      </w:r>
      <w:r>
        <w:rPr>
          <w:rFonts w:ascii="Times New Roman" w:cs="Times New Roman" w:hAnsi="Times New Roman"/>
          <w:sz w:val="24"/>
          <w:szCs w:val="24"/>
        </w:rPr>
        <w:t>Lamtolf</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Thorne, 2007; </w:t>
      </w:r>
      <w:r>
        <w:rPr>
          <w:rFonts w:ascii="Times New Roman" w:cs="Times New Roman" w:hAnsi="Times New Roman"/>
          <w:sz w:val="24"/>
          <w:szCs w:val="24"/>
        </w:rPr>
        <w:t>Mclouglin</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Lee, 2007; </w:t>
      </w:r>
      <w:r>
        <w:rPr>
          <w:rFonts w:ascii="Times New Roman" w:cs="Times New Roman" w:hAnsi="Times New Roman"/>
          <w:sz w:val="24"/>
          <w:szCs w:val="24"/>
        </w:rPr>
        <w:t>Ricento</w:t>
      </w:r>
      <w:r>
        <w:rPr>
          <w:rFonts w:ascii="Times New Roman" w:cs="Times New Roman" w:hAnsi="Times New Roman"/>
          <w:sz w:val="24"/>
          <w:szCs w:val="24"/>
        </w:rPr>
        <w:t>, 2005).</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Identification occurs when one wants to establish or maintain a satisfying self-defining relationship with another person or a group and it is crucial for individual </w:t>
      </w:r>
      <w:r>
        <w:rPr>
          <w:rFonts w:ascii="Times New Roman" w:cs="Times New Roman" w:hAnsi="Times New Roman"/>
          <w:sz w:val="24"/>
          <w:szCs w:val="24"/>
        </w:rPr>
        <w:t xml:space="preserve">socialization. Language engages the identities of learners since language itself is not only a linguistic system of signs and symbols, it is also a complex social practice (Norton </w:t>
      </w:r>
      <w:r>
        <w:rPr>
          <w:rFonts w:ascii="Times New Roman" w:cs="Times New Roman" w:hAnsi="Times New Roman"/>
          <w:sz w:val="24"/>
          <w:szCs w:val="24"/>
        </w:rPr>
        <w:t>&amp;</w:t>
      </w:r>
      <w:r>
        <w:rPr>
          <w:rFonts w:ascii="Times New Roman" w:cs="Times New Roman" w:hAnsi="Times New Roman"/>
          <w:sz w:val="24"/>
          <w:szCs w:val="24"/>
        </w:rPr>
        <w:t xml:space="preserve"> Toohey, 2002). When a language learner interacts with members of the target language group, he or she is seeking for more than just words, phrases, dialects, and idiomatic expression; s/he is asking to what extent he or she will be able to impose reception and be </w:t>
      </w:r>
      <w:r>
        <w:rPr>
          <w:rFonts w:ascii="Times New Roman" w:cs="Times New Roman" w:hAnsi="Times New Roman"/>
          <w:sz w:val="24"/>
          <w:szCs w:val="24"/>
        </w:rPr>
        <w:t>recognised</w:t>
      </w:r>
      <w:r>
        <w:rPr>
          <w:rFonts w:ascii="Times New Roman" w:cs="Times New Roman" w:hAnsi="Times New Roman"/>
          <w:sz w:val="24"/>
          <w:szCs w:val="24"/>
        </w:rPr>
        <w:t xml:space="preserve"> by his/her interlocutors (Norton </w:t>
      </w:r>
      <w:r>
        <w:rPr>
          <w:rFonts w:ascii="Times New Roman" w:cs="Times New Roman" w:hAnsi="Times New Roman"/>
          <w:sz w:val="24"/>
          <w:szCs w:val="24"/>
        </w:rPr>
        <w:t>&amp;</w:t>
      </w:r>
      <w:r>
        <w:rPr>
          <w:rFonts w:ascii="Times New Roman" w:cs="Times New Roman" w:hAnsi="Times New Roman"/>
          <w:sz w:val="24"/>
          <w:szCs w:val="24"/>
        </w:rPr>
        <w:t xml:space="preserve"> Toohey, 2002).</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level of identification of bilingual identity is also influenced by the learners’ perceptions and attitudes toward the learning environment (</w:t>
      </w:r>
      <w:r>
        <w:rPr>
          <w:rFonts w:ascii="Times New Roman" w:cs="Times New Roman" w:hAnsi="Times New Roman"/>
          <w:sz w:val="24"/>
          <w:szCs w:val="24"/>
        </w:rPr>
        <w:t>Ghazvini</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Khajelhpour</w:t>
      </w:r>
      <w:r>
        <w:rPr>
          <w:rFonts w:ascii="Times New Roman" w:cs="Times New Roman" w:hAnsi="Times New Roman"/>
          <w:sz w:val="24"/>
          <w:szCs w:val="24"/>
        </w:rPr>
        <w:t xml:space="preserve">, 2011). Exhibiting potential as platforms for community participation and self-presentation construction which allow them stay active within various interactions and to maintain close relationship with a small group of peers, Social Networking Sites are an ideal place for EFL learners to access the target language and create virtual identity.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Yu et al., (2010) and Reinhardt and Zander (2011) suggest that the higher degree to which learner identifies with the target culture is the more motivated he or she will be to acquire the target language. By engaging in self-expression, conversation and knowledge sharing with others on Social Networking Sites, ESL learner are forming their virtual social identity and gaining the acquisition of the target language simultaneously (McLoughlin </w:t>
      </w:r>
      <w:r>
        <w:rPr>
          <w:rFonts w:ascii="Times New Roman" w:cs="Times New Roman" w:hAnsi="Times New Roman"/>
          <w:sz w:val="24"/>
          <w:szCs w:val="24"/>
        </w:rPr>
        <w:t>&amp;</w:t>
      </w:r>
      <w:r>
        <w:rPr>
          <w:rFonts w:ascii="Times New Roman" w:cs="Times New Roman" w:hAnsi="Times New Roman"/>
          <w:sz w:val="24"/>
          <w:szCs w:val="24"/>
        </w:rPr>
        <w:t xml:space="preserve"> Lee, 2007). The involvement of a student in these forms of activities such as making friends on social networks should be seen as a way of having access to up-to-date information that is relevant and can be channeled towards improving students’ academic performances.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It depends on the ability and willingness of the concerned individual to be able to harness that opportunity to cope with academic-related stress (Kimberly, Charles, Nicole, </w:t>
      </w:r>
      <w:r>
        <w:rPr>
          <w:rFonts w:ascii="Times New Roman" w:cs="Times New Roman" w:hAnsi="Times New Roman"/>
          <w:sz w:val="24"/>
          <w:szCs w:val="24"/>
        </w:rPr>
        <w:t>Sittie</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Gemeile</w:t>
      </w:r>
      <w:r>
        <w:rPr>
          <w:rFonts w:ascii="Times New Roman" w:cs="Times New Roman" w:hAnsi="Times New Roman"/>
          <w:sz w:val="24"/>
          <w:szCs w:val="24"/>
        </w:rPr>
        <w:t>, 2009).</w:t>
      </w:r>
      <w:r>
        <w:rPr>
          <w:rFonts w:ascii="Times New Roman" w:cs="Times New Roman" w:hAnsi="Times New Roman"/>
          <w:sz w:val="24"/>
          <w:szCs w:val="24"/>
        </w:rPr>
        <w:t xml:space="preserve"> </w:t>
      </w:r>
      <w:r>
        <w:rPr>
          <w:rFonts w:ascii="Times New Roman" w:cs="Times New Roman" w:hAnsi="Times New Roman"/>
          <w:sz w:val="24"/>
          <w:szCs w:val="24"/>
        </w:rPr>
        <w:t xml:space="preserve">Harnessing properly the opportunities that are bound through this network has the tendency to help the students a lot in a positive manner and can also be channeled into helping others. A student’s lots of friends online may translate same to his normal daily academic life. According to Doering, Beach and O’Brien (2007), a future English curriculum needs to </w:t>
      </w:r>
      <w:r>
        <w:rPr>
          <w:rFonts w:ascii="Times New Roman" w:cs="Times New Roman" w:hAnsi="Times New Roman"/>
          <w:sz w:val="24"/>
          <w:szCs w:val="24"/>
        </w:rPr>
        <w:t>recognise</w:t>
      </w:r>
      <w:r>
        <w:rPr>
          <w:rFonts w:ascii="Times New Roman" w:cs="Times New Roman" w:hAnsi="Times New Roman"/>
          <w:sz w:val="24"/>
          <w:szCs w:val="24"/>
        </w:rPr>
        <w:t xml:space="preserve"> a major shift in how adolescents are communicating with each other. Curriculum uses of social networking services also can include sharing curriculum-related content for students.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Responding to the popularity of social networking services among many students, teachers are increasingly using social network to supplement teaching and learning in traditional classroom environments as they can provide new opportunities for enriching existing curri</w:t>
      </w:r>
      <w:r>
        <w:rPr>
          <w:rFonts w:ascii="Times New Roman" w:cs="Times New Roman" w:hAnsi="Times New Roman"/>
          <w:sz w:val="24"/>
          <w:szCs w:val="24"/>
        </w:rPr>
        <w:t>culum through creative, authentic and/or flexible, non-linear learning experiences.</w:t>
      </w:r>
      <w:r>
        <w:rPr>
          <w:rFonts w:ascii="Times New Roman" w:cs="Times New Roman" w:hAnsi="Times New Roman"/>
          <w:sz w:val="24"/>
          <w:szCs w:val="24"/>
        </w:rPr>
        <w:t xml:space="preserve"> </w:t>
      </w:r>
      <w:r>
        <w:rPr>
          <w:rFonts w:ascii="Times New Roman" w:cs="Times New Roman" w:hAnsi="Times New Roman"/>
          <w:sz w:val="24"/>
          <w:szCs w:val="24"/>
        </w:rPr>
        <w:t>Social networking services foster learning through what Jenkins (2006) describes as a “Participatory culture”. A participatory culture consists of a space that allows engagement, sharing, monitoring, and an opportunity for social interaction. Participants of social network services avail themselves of this opportunity. Sites like twitter provide students with the opportunity to converse and collaborate with others in real time.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Social networking services provide a virtual “space” for learners. James (2004) suggests that affinity spaces instantiate participation, collaboration, distribution, </w:t>
      </w:r>
      <w:r>
        <w:rPr>
          <w:rFonts w:ascii="Times New Roman" w:cs="Times New Roman" w:hAnsi="Times New Roman"/>
          <w:sz w:val="24"/>
          <w:szCs w:val="24"/>
        </w:rPr>
        <w:t>dispersion of expertise and relatedness. Registered users of social networking sites share and search knowledge in contribution to informal learning.</w:t>
      </w:r>
      <w:r>
        <w:rPr>
          <w:rFonts w:ascii="Times New Roman" w:cs="Times New Roman" w:hAnsi="Times New Roman"/>
          <w:sz w:val="24"/>
          <w:szCs w:val="24"/>
        </w:rPr>
        <w:t xml:space="preserve"> </w:t>
      </w:r>
      <w:r>
        <w:rPr>
          <w:rFonts w:ascii="Times New Roman" w:cs="Times New Roman" w:hAnsi="Times New Roman"/>
          <w:sz w:val="24"/>
          <w:szCs w:val="24"/>
        </w:rPr>
        <w:t xml:space="preserve">In contrast, however, 70% of social-media-using teens and 85% of adults believe that people are mostly kind to one another on social network sites. Recent research suggests that there has been a shift in blocking the use of social networking services (Boyd </w:t>
      </w:r>
      <w:r>
        <w:rPr>
          <w:rFonts w:ascii="Times New Roman" w:cs="Times New Roman" w:hAnsi="Times New Roman"/>
          <w:sz w:val="24"/>
          <w:szCs w:val="24"/>
        </w:rPr>
        <w:t>&amp;</w:t>
      </w:r>
      <w:r>
        <w:rPr>
          <w:rFonts w:ascii="Times New Roman" w:cs="Times New Roman" w:hAnsi="Times New Roman"/>
          <w:sz w:val="24"/>
          <w:szCs w:val="24"/>
        </w:rPr>
        <w:t xml:space="preserve"> Ellison, 2007).</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many cases, the opposite is occurring as the potential of online networking services is being </w:t>
      </w:r>
      <w:r>
        <w:rPr>
          <w:rFonts w:ascii="Times New Roman" w:cs="Times New Roman" w:hAnsi="Times New Roman"/>
          <w:sz w:val="24"/>
          <w:szCs w:val="24"/>
        </w:rPr>
        <w:t>realised</w:t>
      </w:r>
      <w:r>
        <w:rPr>
          <w:rFonts w:ascii="Times New Roman" w:cs="Times New Roman" w:hAnsi="Times New Roman"/>
          <w:sz w:val="24"/>
          <w:szCs w:val="24"/>
        </w:rPr>
        <w:t xml:space="preserve">. It has been suggested that if schools block them (social network services), they are preventing students from learning the skills they need (Cheong, 2002; </w:t>
      </w:r>
      <w:r>
        <w:rPr>
          <w:rFonts w:ascii="Times New Roman" w:cs="Times New Roman" w:hAnsi="Times New Roman"/>
          <w:sz w:val="24"/>
          <w:szCs w:val="24"/>
        </w:rPr>
        <w:t>Shiukuma</w:t>
      </w:r>
      <w:r>
        <w:rPr>
          <w:rFonts w:ascii="Times New Roman" w:cs="Times New Roman" w:hAnsi="Times New Roman"/>
          <w:sz w:val="24"/>
          <w:szCs w:val="24"/>
        </w:rPr>
        <w:t xml:space="preserve">, 2006; Turban, King, Lee </w:t>
      </w:r>
      <w:r>
        <w:rPr>
          <w:rFonts w:ascii="Times New Roman" w:cs="Times New Roman" w:hAnsi="Times New Roman"/>
          <w:sz w:val="24"/>
          <w:szCs w:val="24"/>
        </w:rPr>
        <w:t>&amp;</w:t>
      </w:r>
      <w:r>
        <w:rPr>
          <w:rFonts w:ascii="Times New Roman" w:cs="Times New Roman" w:hAnsi="Times New Roman"/>
          <w:sz w:val="24"/>
          <w:szCs w:val="24"/>
        </w:rPr>
        <w:t xml:space="preserve"> Viehland, 2008). Banning social networking is not only inappropriate but also borderline irresponsible when it comes to providing the best educational experiences for students. Schools and school districts have the option of educating safe media usage as well as incorporating digital media into the classroom experience, thus preparing students for the literacy they will encounter in the future (Hamid, Badi </w:t>
      </w:r>
      <w:r>
        <w:rPr>
          <w:rFonts w:ascii="Times New Roman" w:cs="Times New Roman" w:hAnsi="Times New Roman"/>
          <w:sz w:val="24"/>
          <w:szCs w:val="24"/>
        </w:rPr>
        <w:t>&amp;</w:t>
      </w:r>
      <w:r>
        <w:rPr>
          <w:rFonts w:ascii="Times New Roman" w:cs="Times New Roman" w:hAnsi="Times New Roman"/>
          <w:sz w:val="24"/>
          <w:szCs w:val="24"/>
        </w:rPr>
        <w:t xml:space="preserve"> Cullen, 2008; Mills, 2011).</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Online bullying, also called cyber-bullying, is a relatively common occurrence and it can often result in emotional trauma for the victim. Depending on the networking outlet, up to 39% of users admit to being “cyber-bullied” Danah Boyd, a researcher of social networks quotes a teenager in her article: Why Youth (Heart) Social Network Sites. The teenager expresses frustration towards networking sites like Myspace because it causes trauma drama too much emotional stress. There are not many limitations as to what individuals are given the power to post offensive remarks or pictures that could </w:t>
      </w:r>
      <w:r>
        <w:rPr>
          <w:rFonts w:ascii="Times New Roman" w:cs="Times New Roman" w:hAnsi="Times New Roman"/>
          <w:sz w:val="24"/>
          <w:szCs w:val="24"/>
        </w:rPr>
        <w:t xml:space="preserve">potentially cause a great amount of emotional pain for another individual (Boyd </w:t>
      </w:r>
      <w:r>
        <w:rPr>
          <w:rFonts w:ascii="Times New Roman" w:cs="Times New Roman" w:hAnsi="Times New Roman"/>
          <w:sz w:val="24"/>
          <w:szCs w:val="24"/>
        </w:rPr>
        <w:t>&amp;</w:t>
      </w:r>
      <w:r>
        <w:rPr>
          <w:rFonts w:ascii="Times New Roman" w:cs="Times New Roman" w:hAnsi="Times New Roman"/>
          <w:sz w:val="24"/>
          <w:szCs w:val="24"/>
        </w:rPr>
        <w:t xml:space="preserve"> Danah, 2006).</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As social networking sites have raised in popularity over the past years, people have been spending excessive amount of time on the Internet in general and social networking sites in specific. This has led researchers to debate the establishment of Internet addiction as an actual clinical disorder. Social networking can also affect the extent to which a person feels lonely. In a Newsweek article, Johanna </w:t>
      </w:r>
      <w:r>
        <w:rPr>
          <w:rFonts w:ascii="Times New Roman" w:cs="Times New Roman" w:hAnsi="Times New Roman"/>
          <w:sz w:val="24"/>
          <w:szCs w:val="24"/>
        </w:rPr>
        <w:t>Cornblatt</w:t>
      </w:r>
      <w:r>
        <w:rPr>
          <w:rFonts w:ascii="Times New Roman" w:cs="Times New Roman" w:hAnsi="Times New Roman"/>
          <w:sz w:val="24"/>
          <w:szCs w:val="24"/>
        </w:rPr>
        <w:t xml:space="preserve"> explains “social-networking sites like Facebook and Myspace may provide people with a false sense of connection that ultimately increases loneliness in people who feel alone.” John T. </w:t>
      </w:r>
      <w:r>
        <w:rPr>
          <w:rFonts w:ascii="Times New Roman" w:cs="Times New Roman" w:hAnsi="Times New Roman"/>
          <w:sz w:val="24"/>
          <w:szCs w:val="24"/>
        </w:rPr>
        <w:t>Caciopo</w:t>
      </w:r>
      <w:r>
        <w:rPr>
          <w:rFonts w:ascii="Times New Roman" w:cs="Times New Roman" w:hAnsi="Times New Roman"/>
          <w:sz w:val="24"/>
          <w:szCs w:val="24"/>
        </w:rPr>
        <w:t>, a neuroscientist at the University of Chicago, claims that social networking can foster feelings of sensitivity to disconnection, which can lead to loneliness.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However, some scholars have expressed that concerns about social networking are often exaggerated and poorly researched. It was indicated that friendship networks often necessitate access to information and knowledge directly and indirectly, and the friendship network effect on student academic performance has been confirmed (Baldwin, Bedell </w:t>
      </w:r>
      <w:r>
        <w:rPr>
          <w:rFonts w:ascii="Times New Roman" w:cs="Times New Roman" w:hAnsi="Times New Roman"/>
          <w:sz w:val="24"/>
          <w:szCs w:val="24"/>
        </w:rPr>
        <w:t>&amp;</w:t>
      </w:r>
      <w:r>
        <w:rPr>
          <w:rFonts w:ascii="Times New Roman" w:cs="Times New Roman" w:hAnsi="Times New Roman"/>
          <w:sz w:val="24"/>
          <w:szCs w:val="24"/>
        </w:rPr>
        <w:t xml:space="preserve"> Johnson, 1997). The involvement of a student in these forms of activities such as making friends on social networks should be seen as a way of having access to up-date information that is relevant and can be channeled towards improving a students’ academic performance.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It depends on the ability and willingness of the concerned individual to be able to harness that opportunity to cope with academic-related stress (Kimberly, Charley, Nicole, </w:t>
      </w:r>
      <w:r>
        <w:rPr>
          <w:rFonts w:ascii="Times New Roman" w:cs="Times New Roman" w:hAnsi="Times New Roman"/>
          <w:sz w:val="24"/>
          <w:szCs w:val="24"/>
        </w:rPr>
        <w:t>Sittie</w:t>
      </w:r>
      <w:r>
        <w:rPr>
          <w:rFonts w:ascii="Times New Roman" w:cs="Times New Roman" w:hAnsi="Times New Roman"/>
          <w:sz w:val="24"/>
          <w:szCs w:val="24"/>
        </w:rPr>
        <w:t xml:space="preserve">, </w:t>
      </w:r>
      <w:r>
        <w:rPr>
          <w:rFonts w:ascii="Times New Roman" w:cs="Times New Roman" w:hAnsi="Times New Roman"/>
          <w:sz w:val="24"/>
          <w:szCs w:val="24"/>
        </w:rPr>
        <w:t>Gemeile</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Ikka</w:t>
      </w:r>
      <w:r>
        <w:rPr>
          <w:rFonts w:ascii="Times New Roman" w:cs="Times New Roman" w:hAnsi="Times New Roman"/>
          <w:sz w:val="24"/>
          <w:szCs w:val="24"/>
        </w:rPr>
        <w:t>, 2011). A student who records a high ingenuity on social networks has the tendency to make lots of friends online and also may translate same to his normal daily academic life.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social network sites focus heavily on building online communities to be together with common interests or activities. Thereby provide them with tools that help them to do so. In the field of e-learning, the social network sites handled the big problem raised by educators in the recent period. For example, a lack of humanitarian aspect and described it as teaching lack spirit. However, social networks have helped to resolve some of these problems, by adding interactive side with a human, and taking the participation of the human element in the educational process something important. That led to an increase to attract people toward e-learning and some researchers in the field of social sciences carrying out studies to examine this phenomenon and to clarify the reason behind the attraction about social network sites (</w:t>
      </w:r>
      <w:r>
        <w:rPr>
          <w:rFonts w:ascii="Times New Roman" w:cs="Times New Roman" w:hAnsi="Times New Roman"/>
          <w:sz w:val="24"/>
          <w:szCs w:val="24"/>
        </w:rPr>
        <w:t>Firpo</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Ractham</w:t>
      </w:r>
      <w:r>
        <w:rPr>
          <w:rFonts w:ascii="Times New Roman" w:cs="Times New Roman" w:hAnsi="Times New Roman"/>
          <w:sz w:val="24"/>
          <w:szCs w:val="24"/>
        </w:rPr>
        <w:t xml:space="preserve">, 2011 and Jiang </w:t>
      </w:r>
      <w:r>
        <w:rPr>
          <w:rFonts w:ascii="Times New Roman" w:cs="Times New Roman" w:hAnsi="Times New Roman"/>
          <w:sz w:val="24"/>
          <w:szCs w:val="24"/>
        </w:rPr>
        <w:t>&amp;</w:t>
      </w:r>
      <w:r>
        <w:rPr>
          <w:rFonts w:ascii="Times New Roman" w:cs="Times New Roman" w:hAnsi="Times New Roman"/>
          <w:sz w:val="24"/>
          <w:szCs w:val="24"/>
        </w:rPr>
        <w:t xml:space="preserve"> Tang 2012).</w:t>
      </w:r>
    </w:p>
    <w:p>
      <w:pPr>
        <w:pStyle w:val="style4097"/>
        <w:spacing w:lineRule="auto" w:line="480"/>
        <w:jc w:val="both"/>
        <w:rPr/>
      </w:pPr>
      <w:r>
        <w:rPr>
          <w:b/>
          <w:bCs/>
        </w:rPr>
        <w:t>2.5</w:t>
      </w:r>
      <w:r>
        <w:rPr>
          <w:b/>
          <w:bCs/>
        </w:rPr>
        <w:t xml:space="preserve"> </w:t>
      </w:r>
      <w:r>
        <w:rPr>
          <w:b/>
          <w:bCs/>
        </w:rPr>
        <w:t xml:space="preserve">Features of Mass Communication </w:t>
      </w:r>
    </w:p>
    <w:p>
      <w:pPr>
        <w:pStyle w:val="style4097"/>
        <w:spacing w:lineRule="auto" w:line="480"/>
        <w:ind w:firstLine="720"/>
        <w:jc w:val="both"/>
        <w:rPr/>
      </w:pPr>
      <w:r>
        <w:t xml:space="preserve">The general features of Mass Communication include the followings; </w:t>
      </w:r>
    </w:p>
    <w:p>
      <w:pPr>
        <w:pStyle w:val="style4097"/>
        <w:spacing w:lineRule="auto" w:line="480"/>
        <w:jc w:val="both"/>
        <w:rPr/>
      </w:pPr>
      <w:r>
        <w:t>i</w:t>
      </w:r>
      <w:r>
        <w:t xml:space="preserve">. </w:t>
      </w:r>
      <w:r>
        <w:tab/>
      </w:r>
      <w:r>
        <w:t xml:space="preserve">There must be the presence of Gatekeepers. </w:t>
      </w:r>
    </w:p>
    <w:p>
      <w:pPr>
        <w:pStyle w:val="style4097"/>
        <w:spacing w:lineRule="auto" w:line="480"/>
        <w:jc w:val="both"/>
        <w:rPr/>
      </w:pPr>
      <w:r>
        <w:t xml:space="preserve">ii. </w:t>
      </w:r>
      <w:r>
        <w:tab/>
      </w:r>
      <w:r>
        <w:t xml:space="preserve">There must be the presence of a machine. </w:t>
      </w:r>
    </w:p>
    <w:p>
      <w:pPr>
        <w:pStyle w:val="style4097"/>
        <w:spacing w:lineRule="auto" w:line="480"/>
        <w:jc w:val="both"/>
        <w:rPr/>
      </w:pPr>
      <w:r>
        <w:t xml:space="preserve">iii. </w:t>
      </w:r>
      <w:r>
        <w:tab/>
      </w:r>
      <w:r>
        <w:t xml:space="preserve">It has limited sensory channel. </w:t>
      </w:r>
    </w:p>
    <w:p>
      <w:pPr>
        <w:pStyle w:val="style4097"/>
        <w:spacing w:lineRule="auto" w:line="480"/>
        <w:jc w:val="both"/>
        <w:rPr/>
      </w:pPr>
      <w:r>
        <w:t xml:space="preserve">iv. </w:t>
      </w:r>
      <w:r>
        <w:tab/>
      </w:r>
      <w:r>
        <w:t xml:space="preserve">Feed backs are delayed. </w:t>
      </w:r>
    </w:p>
    <w:p>
      <w:pPr>
        <w:pStyle w:val="style4097"/>
        <w:spacing w:lineRule="auto" w:line="480"/>
        <w:jc w:val="both"/>
        <w:rPr/>
      </w:pPr>
      <w:r>
        <w:t xml:space="preserve">v. </w:t>
      </w:r>
      <w:r>
        <w:tab/>
      </w:r>
      <w:r>
        <w:t xml:space="preserve">It involves the sender and the receiver. </w:t>
      </w:r>
    </w:p>
    <w:p>
      <w:pPr>
        <w:pStyle w:val="style4097"/>
        <w:spacing w:lineRule="auto" w:line="480"/>
        <w:jc w:val="both"/>
        <w:rPr/>
      </w:pPr>
      <w:r>
        <w:t xml:space="preserve">vi. </w:t>
      </w:r>
      <w:r>
        <w:tab/>
      </w:r>
      <w:r>
        <w:t xml:space="preserve">Mass medium. </w:t>
      </w:r>
    </w:p>
    <w:p>
      <w:pPr>
        <w:pStyle w:val="style4097"/>
        <w:spacing w:lineRule="auto" w:line="480"/>
        <w:ind w:firstLine="720"/>
        <w:jc w:val="both"/>
        <w:rPr/>
      </w:pPr>
      <w:r>
        <w:t xml:space="preserve">It is the exchange of opinion, ideas, feelings and thoughts to scattered medium of people using technological devices. Characteristic of mass communication according to Thompson 2003: they include; </w:t>
      </w:r>
    </w:p>
    <w:p>
      <w:pPr>
        <w:pStyle w:val="style4097"/>
        <w:numPr>
          <w:ilvl w:val="0"/>
          <w:numId w:val="3"/>
        </w:numPr>
        <w:spacing w:lineRule="auto" w:line="480"/>
        <w:jc w:val="both"/>
        <w:rPr/>
      </w:pPr>
      <w:r>
        <w:t>Both technical and instrumental method of production and distribution; this is</w:t>
      </w:r>
      <w:r>
        <w:t xml:space="preserve"> </w:t>
      </w:r>
      <w:r>
        <w:t xml:space="preserve">evident throughout the history of the media from print to internet. </w:t>
      </w:r>
    </w:p>
    <w:p>
      <w:pPr>
        <w:pStyle w:val="style4097"/>
        <w:numPr>
          <w:ilvl w:val="0"/>
          <w:numId w:val="3"/>
        </w:numPr>
        <w:spacing w:lineRule="auto" w:line="480"/>
        <w:jc w:val="both"/>
        <w:rPr/>
      </w:pPr>
      <w:r>
        <w:t xml:space="preserve">Co-modification of symbolic forms as the production of materials relies on its ability to manufacture and sell in large qualities. </w:t>
      </w:r>
    </w:p>
    <w:p>
      <w:pPr>
        <w:pStyle w:val="style4097"/>
        <w:numPr>
          <w:ilvl w:val="0"/>
          <w:numId w:val="3"/>
        </w:numPr>
        <w:spacing w:lineRule="auto" w:line="480"/>
        <w:jc w:val="both"/>
        <w:rPr/>
      </w:pPr>
      <w:r>
        <w:t xml:space="preserve">Separate context between the production and reception of information. </w:t>
      </w:r>
    </w:p>
    <w:p>
      <w:pPr>
        <w:pStyle w:val="style4097"/>
        <w:numPr>
          <w:ilvl w:val="0"/>
          <w:numId w:val="3"/>
        </w:numPr>
        <w:spacing w:lineRule="auto" w:line="480"/>
        <w:jc w:val="both"/>
        <w:rPr/>
      </w:pPr>
      <w:r>
        <w:t xml:space="preserve">It reaches to those far removed in time and space in comparison to producers. </w:t>
      </w:r>
    </w:p>
    <w:p>
      <w:pPr>
        <w:pStyle w:val="style4097"/>
        <w:numPr>
          <w:ilvl w:val="0"/>
          <w:numId w:val="3"/>
        </w:numPr>
        <w:spacing w:lineRule="auto" w:line="480"/>
        <w:jc w:val="both"/>
        <w:rPr/>
      </w:pPr>
      <w:r>
        <w:t xml:space="preserve">Information distribution; “a one too many” form of communication whereby products are mass produced and disseminated to a great quantity of audiences. </w:t>
      </w:r>
    </w:p>
    <w:p>
      <w:pPr>
        <w:pStyle w:val="style4097"/>
        <w:spacing w:lineRule="auto" w:line="480"/>
        <w:jc w:val="both"/>
        <w:rPr/>
      </w:pPr>
      <w:r>
        <w:t xml:space="preserve">The process of communication includes the following; </w:t>
      </w:r>
    </w:p>
    <w:p>
      <w:pPr>
        <w:pStyle w:val="style4097"/>
        <w:numPr>
          <w:ilvl w:val="0"/>
          <w:numId w:val="4"/>
        </w:numPr>
        <w:spacing w:lineRule="auto" w:line="480"/>
        <w:jc w:val="both"/>
        <w:rPr/>
      </w:pPr>
      <w:r>
        <w:rPr>
          <w:bCs/>
        </w:rPr>
        <w:t xml:space="preserve">Sender </w:t>
      </w:r>
      <w:r>
        <w:t xml:space="preserve">– the person who sends the information from one person to another. </w:t>
      </w:r>
    </w:p>
    <w:p>
      <w:pPr>
        <w:pStyle w:val="style4097"/>
        <w:numPr>
          <w:ilvl w:val="0"/>
          <w:numId w:val="4"/>
        </w:numPr>
        <w:spacing w:lineRule="auto" w:line="480"/>
        <w:jc w:val="both"/>
        <w:rPr/>
      </w:pPr>
      <w:r>
        <w:rPr>
          <w:bCs/>
        </w:rPr>
        <w:t xml:space="preserve">Receiver </w:t>
      </w:r>
      <w:r>
        <w:t xml:space="preserve">– it involves the person who decodes the message. </w:t>
      </w:r>
    </w:p>
    <w:p>
      <w:pPr>
        <w:pStyle w:val="style4097"/>
        <w:numPr>
          <w:ilvl w:val="0"/>
          <w:numId w:val="4"/>
        </w:numPr>
        <w:spacing w:lineRule="auto" w:line="480"/>
        <w:jc w:val="both"/>
        <w:rPr/>
      </w:pPr>
      <w:r>
        <w:rPr>
          <w:bCs/>
        </w:rPr>
        <w:t xml:space="preserve">Channel </w:t>
      </w:r>
      <w:r>
        <w:t>– they are mediums through which information is sent to the decoder from the encoder.</w:t>
      </w:r>
    </w:p>
    <w:p>
      <w:pPr>
        <w:pStyle w:val="style4097"/>
        <w:numPr>
          <w:ilvl w:val="0"/>
          <w:numId w:val="4"/>
        </w:numPr>
        <w:spacing w:lineRule="auto" w:line="480"/>
        <w:jc w:val="both"/>
        <w:rPr/>
      </w:pPr>
      <w:r>
        <w:rPr>
          <w:bCs/>
        </w:rPr>
        <w:t xml:space="preserve">Feedback </w:t>
      </w:r>
      <w:r>
        <w:t xml:space="preserve">– promotes understanding between parties. It facilitates self-assessment and helps us in coping with communication breakdown. </w:t>
      </w:r>
    </w:p>
    <w:p>
      <w:pPr>
        <w:pStyle w:val="style4097"/>
        <w:numPr>
          <w:ilvl w:val="0"/>
          <w:numId w:val="4"/>
        </w:numPr>
        <w:spacing w:lineRule="auto" w:line="480"/>
        <w:jc w:val="both"/>
        <w:rPr/>
      </w:pPr>
      <w:r>
        <w:rPr>
          <w:bCs/>
        </w:rPr>
        <w:t xml:space="preserve">Noise </w:t>
      </w:r>
      <w:r>
        <w:t xml:space="preserve">– it is anything that interrupts and disturbs communication. It includes; </w:t>
      </w:r>
    </w:p>
    <w:p>
      <w:pPr>
        <w:pStyle w:val="style0"/>
        <w:spacing w:after="0" w:lineRule="auto" w:line="480"/>
        <w:jc w:val="both"/>
        <w:rPr>
          <w:rFonts w:ascii="Times New Roman" w:hAnsi="Times New Roman"/>
          <w:sz w:val="24"/>
          <w:szCs w:val="24"/>
        </w:rPr>
      </w:pPr>
      <w:r>
        <w:rPr>
          <w:rFonts w:ascii="Times New Roman" w:hAnsi="Times New Roman"/>
          <w:bCs/>
          <w:sz w:val="24"/>
          <w:szCs w:val="24"/>
        </w:rPr>
        <w:t xml:space="preserve">a) </w:t>
      </w:r>
      <w:r>
        <w:rPr>
          <w:rFonts w:ascii="Times New Roman" w:hAnsi="Times New Roman"/>
          <w:bCs/>
          <w:sz w:val="24"/>
          <w:szCs w:val="24"/>
        </w:rPr>
        <w:t>Psychological</w:t>
      </w:r>
      <w:r>
        <w:rPr>
          <w:rFonts w:ascii="Times New Roman" w:hAnsi="Times New Roman"/>
          <w:bCs/>
          <w:sz w:val="24"/>
          <w:szCs w:val="24"/>
        </w:rPr>
        <w:t xml:space="preserve"> noise: </w:t>
      </w:r>
      <w:r>
        <w:rPr>
          <w:rFonts w:ascii="Times New Roman" w:hAnsi="Times New Roman"/>
          <w:sz w:val="24"/>
          <w:szCs w:val="24"/>
        </w:rPr>
        <w:t xml:space="preserve">when one is bodily present but absent minded. </w:t>
      </w:r>
    </w:p>
    <w:p>
      <w:pPr>
        <w:pStyle w:val="style0"/>
        <w:spacing w:after="0" w:lineRule="auto" w:line="480"/>
        <w:ind w:left="284" w:hanging="284"/>
        <w:jc w:val="both"/>
        <w:rPr>
          <w:rFonts w:ascii="Times New Roman" w:hAnsi="Times New Roman"/>
          <w:sz w:val="24"/>
          <w:szCs w:val="24"/>
        </w:rPr>
      </w:pPr>
      <w:r>
        <w:rPr>
          <w:rFonts w:ascii="Times New Roman" w:hAnsi="Times New Roman"/>
          <w:bCs/>
          <w:sz w:val="24"/>
          <w:szCs w:val="24"/>
        </w:rPr>
        <w:t xml:space="preserve">b) External noise: </w:t>
      </w:r>
      <w:r>
        <w:rPr>
          <w:rFonts w:ascii="Times New Roman" w:hAnsi="Times New Roman"/>
          <w:sz w:val="24"/>
          <w:szCs w:val="24"/>
        </w:rPr>
        <w:t xml:space="preserve">when something happens outside and draws the attention of those inside a place. </w:t>
      </w:r>
    </w:p>
    <w:p>
      <w:pPr>
        <w:pStyle w:val="style0"/>
        <w:spacing w:after="0" w:lineRule="auto" w:line="480"/>
        <w:ind w:left="284" w:hanging="284"/>
        <w:jc w:val="both"/>
        <w:rPr>
          <w:rFonts w:ascii="Times New Roman" w:hAnsi="Times New Roman"/>
          <w:sz w:val="24"/>
          <w:szCs w:val="24"/>
        </w:rPr>
      </w:pPr>
      <w:r>
        <w:rPr>
          <w:rFonts w:ascii="Times New Roman" w:hAnsi="Times New Roman"/>
          <w:bCs/>
          <w:sz w:val="24"/>
          <w:szCs w:val="24"/>
        </w:rPr>
        <w:t xml:space="preserve">c) Semantic noise: </w:t>
      </w:r>
      <w:r>
        <w:rPr>
          <w:rFonts w:ascii="Times New Roman" w:hAnsi="Times New Roman"/>
          <w:sz w:val="24"/>
          <w:szCs w:val="24"/>
        </w:rPr>
        <w:t xml:space="preserve">communicating with someone in a language he does not understands. (Thompson 2003)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2.6</w:t>
      </w:r>
      <w:r>
        <w:rPr>
          <w:rFonts w:ascii="Times New Roman" w:hAnsi="Times New Roman"/>
          <w:b/>
          <w:bCs/>
          <w:sz w:val="24"/>
          <w:szCs w:val="24"/>
        </w:rPr>
        <w:t xml:space="preserve"> </w:t>
      </w:r>
      <w:r>
        <w:rPr>
          <w:rFonts w:ascii="Times New Roman" w:hAnsi="Times New Roman"/>
          <w:b/>
          <w:bCs/>
          <w:sz w:val="24"/>
          <w:szCs w:val="24"/>
        </w:rPr>
        <w:t>Functions of the Media</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Anjugu</w:t>
      </w:r>
      <w:r>
        <w:rPr>
          <w:rFonts w:ascii="Times New Roman" w:hAnsi="Times New Roman"/>
          <w:sz w:val="24"/>
          <w:szCs w:val="24"/>
        </w:rPr>
        <w:t xml:space="preserve"> (2013) states that the media perform three major social functions:</w:t>
      </w:r>
    </w:p>
    <w:p>
      <w:pPr>
        <w:pStyle w:val="style179"/>
        <w:numPr>
          <w:ilvl w:val="0"/>
          <w:numId w:val="5"/>
        </w:numPr>
        <w:spacing w:after="0" w:lineRule="auto" w:line="480"/>
        <w:ind w:left="426"/>
        <w:jc w:val="both"/>
        <w:rPr>
          <w:rFonts w:ascii="Times New Roman" w:hAnsi="Times New Roman"/>
          <w:sz w:val="24"/>
          <w:szCs w:val="24"/>
        </w:rPr>
      </w:pPr>
      <w:r>
        <w:rPr>
          <w:rFonts w:ascii="Times New Roman" w:hAnsi="Times New Roman"/>
          <w:b/>
          <w:bCs/>
          <w:sz w:val="24"/>
          <w:szCs w:val="24"/>
        </w:rPr>
        <w:t>Surveillance of the environment (a watcher function</w:t>
      </w:r>
      <w:r>
        <w:rPr>
          <w:rFonts w:ascii="Times New Roman" w:hAnsi="Times New Roman"/>
          <w:sz w:val="24"/>
          <w:szCs w:val="24"/>
        </w:rPr>
        <w:t>): The media teach us most of what we know about the world through the process of surveillance. The media opens to us about impending dangers, stock markets, business opportunities and risks, great discoveries, weather conditions. Surveillance is not just for the masses alone but for the entire nation. The media also gives status to an individual. This is achieved by exposing the individual to large audiences for one good reason, to make them appear important and esteemed. This process is known as status conferral.</w:t>
      </w:r>
    </w:p>
    <w:p>
      <w:pPr>
        <w:pStyle w:val="style179"/>
        <w:numPr>
          <w:ilvl w:val="0"/>
          <w:numId w:val="5"/>
        </w:numPr>
        <w:spacing w:after="0" w:lineRule="auto" w:line="480"/>
        <w:ind w:left="426"/>
        <w:jc w:val="both"/>
        <w:rPr>
          <w:rFonts w:ascii="Times New Roman" w:hAnsi="Times New Roman"/>
          <w:sz w:val="24"/>
          <w:szCs w:val="24"/>
        </w:rPr>
      </w:pPr>
      <w:r>
        <w:rPr>
          <w:rFonts w:ascii="Times New Roman" w:hAnsi="Times New Roman"/>
          <w:b/>
          <w:bCs/>
          <w:sz w:val="24"/>
          <w:szCs w:val="24"/>
        </w:rPr>
        <w:t>Correlation of different elements of society</w:t>
      </w:r>
      <w:r>
        <w:rPr>
          <w:rFonts w:ascii="Times New Roman" w:hAnsi="Times New Roman"/>
          <w:sz w:val="24"/>
          <w:szCs w:val="24"/>
        </w:rPr>
        <w:t>: This involves selection, evaluation and interpretation of events. It is also an important function of the social media. It helps impose structure on the news and it is accomplished by persuasive communication through editorializing, commentary, advertising and propaganda.</w:t>
      </w:r>
    </w:p>
    <w:p>
      <w:pPr>
        <w:pStyle w:val="style179"/>
        <w:numPr>
          <w:ilvl w:val="0"/>
          <w:numId w:val="5"/>
        </w:numPr>
        <w:spacing w:after="0" w:lineRule="auto" w:line="480"/>
        <w:ind w:left="426"/>
        <w:jc w:val="both"/>
        <w:rPr>
          <w:rFonts w:ascii="Times New Roman" w:hAnsi="Times New Roman"/>
          <w:sz w:val="24"/>
          <w:szCs w:val="24"/>
        </w:rPr>
      </w:pPr>
      <w:r>
        <w:rPr>
          <w:rFonts w:ascii="Times New Roman" w:hAnsi="Times New Roman"/>
          <w:b/>
          <w:bCs/>
          <w:sz w:val="24"/>
          <w:szCs w:val="24"/>
        </w:rPr>
        <w:t xml:space="preserve">Socialization Transmission of culture, from one generation to the next: </w:t>
      </w:r>
      <w:r>
        <w:rPr>
          <w:rFonts w:ascii="Times New Roman" w:hAnsi="Times New Roman"/>
          <w:sz w:val="24"/>
          <w:szCs w:val="24"/>
        </w:rPr>
        <w:t xml:space="preserve">According to Ralph Hansen (2005), socialization is the process of integrating people into the society through the transmission of values, social norms and knowledge to </w:t>
      </w:r>
      <w:r>
        <w:rPr>
          <w:rFonts w:ascii="Times New Roman" w:hAnsi="Times New Roman"/>
          <w:sz w:val="24"/>
          <w:szCs w:val="24"/>
        </w:rPr>
        <w:t xml:space="preserve">new members of the group takes place. The social media provides socialization through the following ways: </w:t>
      </w:r>
    </w:p>
    <w:p>
      <w:pPr>
        <w:pStyle w:val="style4097"/>
        <w:spacing w:lineRule="auto" w:line="480"/>
        <w:jc w:val="both"/>
        <w:rPr>
          <w:color w:val="auto"/>
        </w:rPr>
      </w:pPr>
      <w:r>
        <w:rPr>
          <w:color w:val="auto"/>
        </w:rPr>
        <w:t xml:space="preserve">(a) Through role models in entertainment. </w:t>
      </w:r>
    </w:p>
    <w:p>
      <w:pPr>
        <w:pStyle w:val="style4097"/>
        <w:spacing w:lineRule="auto" w:line="480"/>
        <w:ind w:left="426" w:hanging="426"/>
        <w:jc w:val="both"/>
        <w:rPr>
          <w:color w:val="auto"/>
        </w:rPr>
      </w:pPr>
      <w:r>
        <w:rPr>
          <w:color w:val="auto"/>
        </w:rPr>
        <w:t xml:space="preserve">(b) Through goals and desires as presented in media citizenship values, portrayed in the news. </w:t>
      </w:r>
    </w:p>
    <w:p>
      <w:pPr>
        <w:pStyle w:val="style4097"/>
        <w:spacing w:lineRule="auto" w:line="480"/>
        <w:ind w:left="284" w:hanging="284"/>
        <w:jc w:val="both"/>
        <w:rPr>
          <w:color w:val="auto"/>
        </w:rPr>
      </w:pPr>
      <w:r>
        <w:rPr>
          <w:color w:val="auto"/>
        </w:rPr>
        <w:t xml:space="preserve">(c) Through advertisement for products that may be useful to us in different stages of our lives. </w:t>
      </w:r>
    </w:p>
    <w:p>
      <w:pPr>
        <w:pStyle w:val="style4097"/>
        <w:spacing w:lineRule="auto" w:line="480"/>
        <w:ind w:firstLine="720"/>
        <w:jc w:val="both"/>
        <w:rPr>
          <w:color w:val="auto"/>
        </w:rPr>
      </w:pPr>
      <w:r>
        <w:rPr>
          <w:color w:val="auto"/>
        </w:rPr>
        <w:t xml:space="preserve">Social media is also important for a sense of culture and community. People who keep engaged in social networking sites, blogs and online forums are developing relationships in ways that weren’t possible. Others are: </w:t>
      </w:r>
    </w:p>
    <w:p>
      <w:pPr>
        <w:pStyle w:val="style4097"/>
        <w:spacing w:lineRule="auto" w:line="480"/>
        <w:jc w:val="both"/>
        <w:rPr>
          <w:color w:val="auto"/>
        </w:rPr>
      </w:pPr>
      <w:r>
        <w:rPr>
          <w:b/>
          <w:bCs/>
          <w:color w:val="auto"/>
        </w:rPr>
        <w:t xml:space="preserve">Entertainment: </w:t>
      </w:r>
      <w:r>
        <w:rPr>
          <w:color w:val="auto"/>
        </w:rPr>
        <w:t xml:space="preserve">they entertain us by bringing to our reach different activities such as music, games and movies through television, radio and internet. </w:t>
      </w:r>
    </w:p>
    <w:p>
      <w:pPr>
        <w:pStyle w:val="style4097"/>
        <w:spacing w:lineRule="auto" w:line="480"/>
        <w:jc w:val="both"/>
        <w:rPr>
          <w:color w:val="auto"/>
        </w:rPr>
      </w:pPr>
      <w:r>
        <w:rPr>
          <w:b/>
          <w:bCs/>
          <w:color w:val="auto"/>
        </w:rPr>
        <w:t xml:space="preserve">Information: </w:t>
      </w:r>
      <w:r>
        <w:rPr>
          <w:color w:val="auto"/>
        </w:rPr>
        <w:t xml:space="preserve">inform us of what is happening within and outside our immediate environment. </w:t>
      </w:r>
    </w:p>
    <w:p>
      <w:pPr>
        <w:pStyle w:val="style4097"/>
        <w:spacing w:lineRule="auto" w:line="480"/>
        <w:jc w:val="both"/>
        <w:rPr>
          <w:b/>
          <w:bCs/>
          <w:color w:val="auto"/>
        </w:rPr>
      </w:pPr>
      <w:r>
        <w:rPr>
          <w:b/>
          <w:bCs/>
          <w:color w:val="auto"/>
        </w:rPr>
        <w:t xml:space="preserve">Education: </w:t>
      </w:r>
      <w:r>
        <w:rPr>
          <w:color w:val="auto"/>
        </w:rPr>
        <w:t xml:space="preserve">they educate us on how to live in our environment and the epidermis that surrounds us. </w:t>
      </w:r>
    </w:p>
    <w:p>
      <w:pPr>
        <w:pStyle w:val="style4097"/>
        <w:spacing w:lineRule="auto" w:line="480"/>
        <w:jc w:val="both"/>
        <w:rPr>
          <w:color w:val="auto"/>
        </w:rPr>
      </w:pPr>
      <w:r>
        <w:rPr>
          <w:b/>
          <w:bCs/>
          <w:color w:val="auto"/>
        </w:rPr>
        <w:t>2.7</w:t>
      </w:r>
      <w:r>
        <w:rPr>
          <w:b/>
          <w:bCs/>
          <w:color w:val="auto"/>
        </w:rPr>
        <w:t xml:space="preserve"> </w:t>
      </w:r>
      <w:r>
        <w:rPr>
          <w:b/>
          <w:bCs/>
          <w:color w:val="auto"/>
        </w:rPr>
        <w:t>Social Network and Its Constraints in Teaching and Learning</w:t>
      </w:r>
    </w:p>
    <w:p>
      <w:pPr>
        <w:pStyle w:val="style4097"/>
        <w:spacing w:lineRule="auto" w:line="480"/>
        <w:ind w:firstLine="720"/>
        <w:jc w:val="both"/>
        <w:rPr>
          <w:color w:val="auto"/>
        </w:rPr>
      </w:pPr>
      <w:r>
        <w:rPr>
          <w:color w:val="auto"/>
        </w:rPr>
        <w:t xml:space="preserve">The advent of social network platforms may also be impacting the way in which learners engage with technology in general. For a number of years, Prensky (2011) dichotomy between digital natives and digital immigrants has been considered a </w:t>
      </w:r>
      <w:r>
        <w:rPr>
          <w:color w:val="auto"/>
        </w:rPr>
        <w:t>relatively accurate representative of the ease with which people of a certain age rate, in particular, those born before and after 1980, use technology.</w:t>
      </w:r>
    </w:p>
    <w:p>
      <w:pPr>
        <w:pStyle w:val="style4097"/>
        <w:spacing w:lineRule="auto" w:line="480"/>
        <w:ind w:firstLine="720"/>
        <w:jc w:val="both"/>
        <w:rPr>
          <w:color w:val="auto"/>
        </w:rPr>
      </w:pPr>
      <w:r>
        <w:t>Social networking and their educational uses are of interest to many researchers. Living Stone and Brake (2011) in their opinion said ‘social networking site, like much else on the internet representing a moving target for researchers and policy makers’. Recent trends indicate that 47% of American adults use social network. A national survey in 2009 found that 37% of online teenagers use social networking site which increased to 555% three years later</w:t>
      </w:r>
      <w:r>
        <w:t xml:space="preserve"> </w:t>
      </w:r>
      <w:r>
        <w:t xml:space="preserve">(Len Hart, Purcell, Smith and Zickuhr, 2010). It has also, shown that it provides opportunity within professional education but however, there are constraints in such areas.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In the past, social networking was viewed as a distraction and offered no educational benefit. Blocking this social network was a form of protection for students against wasting time, bullying and privacy protection. In an educational setting, 2go and BB chat is seen by instructors and educators as frivolous time wasting and distraction from school work.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Cyber bullying has been an issue of concern with social networking site. An online survey based on 9-19 years old and above discovered tha</w:t>
      </w:r>
      <w:r>
        <w:rPr>
          <w:rFonts w:ascii="Times New Roman" w:hAnsi="Times New Roman"/>
          <w:sz w:val="24"/>
          <w:szCs w:val="24"/>
        </w:rPr>
        <w:t>t students received bullying comments online. Social networking, often include a lot of personal information posted publicly and many believe that sharing personal information and the easy communication vehicle that social networking opens the door to sexual predators (</w:t>
      </w:r>
      <w:r>
        <w:rPr>
          <w:rFonts w:ascii="Times New Roman" w:hAnsi="Times New Roman"/>
          <w:sz w:val="24"/>
          <w:szCs w:val="24"/>
        </w:rPr>
        <w:t>Ajugu</w:t>
      </w:r>
      <w:r>
        <w:rPr>
          <w:rFonts w:ascii="Times New Roman" w:hAnsi="Times New Roman"/>
          <w:sz w:val="24"/>
          <w:szCs w:val="24"/>
        </w:rPr>
        <w:t xml:space="preserve">, 2013).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Social networking focused on supporting relationship between teachers and students which are now used for learning. Some sites were created to support this; Ning-for teachers and Term wiki-learning Centre (Ajugu,2013).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Social media are also emerging as online year book for private and public use. It allows anyone from the general public to register and connect to others. It allows participant the opportunity for just in time learning and engagement and prescribed curriculum. Jerkins (2006) described it as participatory culture. It creates space for learners which James (2004) suggest affinity space and dispersion of expertise and relatedness for learning.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In 1994, it was reported that the number of users with access to the internet was growing at the rate of 101% per month. Forecast were that by the turn of the century, there may be one million networks, hundred million computers and one billion users of the internet. (Smith and Gibbs 1994). Gibbs and Smith in 1998 reported that the number of internet users in the United States was growing at an average annual rate of 70% and would surpass users in the United States by 2002.</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As of July 1999, 205 countries had at least one connection to internet. Estimate of the number of people on the internet seem to range between 50 and 80 million worldwide. It was originally designed by the United States military in 1969 under the name; Advanced research project agency (ARPA). The first ARPA configuration involved four computers dispersed over a wide area. (</w:t>
      </w:r>
      <w:r>
        <w:rPr>
          <w:rFonts w:ascii="Times New Roman" w:hAnsi="Times New Roman"/>
          <w:sz w:val="24"/>
          <w:szCs w:val="24"/>
        </w:rPr>
        <w:t>Oludayo</w:t>
      </w:r>
      <w:r>
        <w:rPr>
          <w:rFonts w:ascii="Times New Roman" w:hAnsi="Times New Roman"/>
          <w:sz w:val="24"/>
          <w:szCs w:val="24"/>
        </w:rPr>
        <w:t xml:space="preserve"> </w:t>
      </w:r>
      <w:r>
        <w:rPr>
          <w:rFonts w:ascii="Times New Roman" w:hAnsi="Times New Roman"/>
          <w:sz w:val="24"/>
          <w:szCs w:val="24"/>
        </w:rPr>
        <w:t>&amp;</w:t>
      </w:r>
      <w:r>
        <w:rPr>
          <w:rFonts w:ascii="Times New Roman" w:hAnsi="Times New Roman"/>
          <w:sz w:val="24"/>
          <w:szCs w:val="24"/>
        </w:rPr>
        <w:t xml:space="preserve"> Levi, 2008). </w:t>
      </w:r>
    </w:p>
    <w:p>
      <w:pPr>
        <w:pStyle w:val="style0"/>
        <w:spacing w:after="0" w:lineRule="auto" w:line="480"/>
        <w:jc w:val="both"/>
        <w:rPr>
          <w:rFonts w:ascii="Times New Roman" w:hAnsi="Times New Roman"/>
          <w:sz w:val="24"/>
          <w:szCs w:val="24"/>
        </w:rPr>
      </w:pPr>
      <w:r>
        <w:rPr>
          <w:rFonts w:ascii="Times New Roman" w:hAnsi="Times New Roman"/>
          <w:b/>
          <w:bCs/>
          <w:sz w:val="24"/>
          <w:szCs w:val="24"/>
        </w:rPr>
        <w:t>2.8</w:t>
      </w:r>
      <w:r>
        <w:rPr>
          <w:rFonts w:ascii="Times New Roman" w:hAnsi="Times New Roman"/>
          <w:b/>
          <w:bCs/>
          <w:sz w:val="24"/>
          <w:szCs w:val="24"/>
        </w:rPr>
        <w:t xml:space="preserve"> </w:t>
      </w:r>
      <w:r>
        <w:rPr>
          <w:rFonts w:ascii="Times New Roman" w:hAnsi="Times New Roman"/>
          <w:b/>
          <w:bCs/>
          <w:sz w:val="24"/>
          <w:szCs w:val="24"/>
        </w:rPr>
        <w:t>Appraisal of the Literature Reviewed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Media has profound impact on education. It is the power of media that one headline either in praise or against a particular thing can change the entire scenario in just one stroke. Therefore, if we relate this powerful tool with the education of today, we will find that it works as a great tool in inspecting and grading in school. </w:t>
      </w:r>
      <w:r>
        <w:rPr>
          <w:rFonts w:ascii="Times New Roman" w:hAnsi="Times New Roman"/>
          <w:sz w:val="24"/>
          <w:szCs w:val="24"/>
        </w:rPr>
        <w:t>Sofela</w:t>
      </w:r>
      <w:r>
        <w:rPr>
          <w:rFonts w:ascii="Times New Roman" w:hAnsi="Times New Roman"/>
          <w:sz w:val="24"/>
          <w:szCs w:val="24"/>
        </w:rPr>
        <w:t xml:space="preserve">, T. (2012) conducted </w:t>
      </w:r>
      <w:r>
        <w:rPr>
          <w:rFonts w:ascii="Times New Roman" w:hAnsi="Times New Roman"/>
          <w:sz w:val="24"/>
          <w:szCs w:val="24"/>
        </w:rPr>
        <w:t>a research</w:t>
      </w:r>
      <w:r>
        <w:rPr>
          <w:rFonts w:ascii="Times New Roman" w:hAnsi="Times New Roman"/>
          <w:sz w:val="24"/>
          <w:szCs w:val="24"/>
        </w:rPr>
        <w:t xml:space="preserve"> titled </w:t>
      </w:r>
      <w:r>
        <w:rPr>
          <w:rFonts w:ascii="Times New Roman" w:hAnsi="Times New Roman"/>
          <w:i/>
          <w:iCs/>
          <w:sz w:val="24"/>
          <w:szCs w:val="24"/>
        </w:rPr>
        <w:t>The Effect of Social Media on Students</w:t>
      </w:r>
      <w:r>
        <w:rPr>
          <w:rFonts w:ascii="Times New Roman" w:hAnsi="Times New Roman"/>
          <w:sz w:val="24"/>
          <w:szCs w:val="24"/>
        </w:rPr>
        <w:t xml:space="preserve">. (A paper presented in Craft Magazine October 23, 2012).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According to the researcher, the popularity of social media has grown expediently. The social networking site such as </w:t>
      </w:r>
      <w:r>
        <w:rPr>
          <w:rFonts w:ascii="Times New Roman" w:hAnsi="Times New Roman"/>
          <w:sz w:val="24"/>
          <w:szCs w:val="24"/>
        </w:rPr>
        <w:t>facebook</w:t>
      </w:r>
      <w:r>
        <w:rPr>
          <w:rFonts w:ascii="Times New Roman" w:hAnsi="Times New Roman"/>
          <w:sz w:val="24"/>
          <w:szCs w:val="24"/>
        </w:rPr>
        <w:t xml:space="preserve">, </w:t>
      </w:r>
      <w:r>
        <w:rPr>
          <w:rFonts w:ascii="Times New Roman" w:hAnsi="Times New Roman"/>
          <w:sz w:val="24"/>
          <w:szCs w:val="24"/>
        </w:rPr>
        <w:t>MySpace</w:t>
      </w:r>
      <w:r>
        <w:rPr>
          <w:rFonts w:ascii="Times New Roman" w:hAnsi="Times New Roman"/>
          <w:sz w:val="24"/>
          <w:szCs w:val="24"/>
        </w:rPr>
        <w:t xml:space="preserve">, 2go and </w:t>
      </w:r>
      <w:r>
        <w:rPr>
          <w:rFonts w:ascii="Times New Roman" w:hAnsi="Times New Roman"/>
          <w:sz w:val="24"/>
          <w:szCs w:val="24"/>
        </w:rPr>
        <w:t>BBchat</w:t>
      </w:r>
      <w:r>
        <w:rPr>
          <w:rFonts w:ascii="Times New Roman" w:hAnsi="Times New Roman"/>
          <w:sz w:val="24"/>
          <w:szCs w:val="24"/>
        </w:rPr>
        <w:t xml:space="preserve"> allows social interaction among students. The study examined the positive effect of such site on youths. It said that gone are those days when events happen and it stays a while before people begin to hear about it. But now, through social media, events and news are now known within splits second after they are shared. It offers youths a channel for entertainment, communication, and meeting friends and those you’ve not seen for a long time.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The study also analyzed the negative consequences of such site. Despite the positive gain, it comes with the negative impact of it. It was before now used by students for research but most students abandoned their home work to chat with friends. However, the study reviewed the impact of social media on students, stressing on the positive impact on the student’s academic performance as well as the negative influence. The study emphasized the need for students to create a balance between social media and their academics to prevent setbacks.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But the reviewed study failed to throw more light on the negative influence of social media on the academic performance of students. The present study therefore analyzed both sides of the coin giving the students the opportunity to choose what impact they want the social media to play in their academics. </w:t>
      </w:r>
      <w:r>
        <w:rPr>
          <w:rFonts w:ascii="Times New Roman" w:hAnsi="Times New Roman"/>
          <w:sz w:val="24"/>
          <w:szCs w:val="24"/>
        </w:rPr>
        <w:t>Ajugu</w:t>
      </w:r>
      <w:r>
        <w:rPr>
          <w:rFonts w:ascii="Times New Roman" w:hAnsi="Times New Roman"/>
          <w:sz w:val="24"/>
          <w:szCs w:val="24"/>
        </w:rPr>
        <w:t xml:space="preserve"> J.N. (2013) conducted </w:t>
      </w:r>
      <w:r>
        <w:rPr>
          <w:rFonts w:ascii="Times New Roman" w:hAnsi="Times New Roman"/>
          <w:sz w:val="24"/>
          <w:szCs w:val="24"/>
        </w:rPr>
        <w:t>a research</w:t>
      </w:r>
      <w:r>
        <w:rPr>
          <w:rFonts w:ascii="Times New Roman" w:hAnsi="Times New Roman"/>
          <w:sz w:val="24"/>
          <w:szCs w:val="24"/>
        </w:rPr>
        <w:t xml:space="preserve"> titled </w:t>
      </w:r>
      <w:r>
        <w:rPr>
          <w:rFonts w:ascii="Times New Roman" w:hAnsi="Times New Roman"/>
          <w:i/>
          <w:iCs/>
          <w:sz w:val="24"/>
          <w:szCs w:val="24"/>
        </w:rPr>
        <w:t xml:space="preserve">Impact of Social Media on the students’ academic performance </w:t>
      </w:r>
      <w:r>
        <w:rPr>
          <w:rFonts w:ascii="Times New Roman" w:hAnsi="Times New Roman"/>
          <w:sz w:val="24"/>
          <w:szCs w:val="24"/>
        </w:rPr>
        <w:t>(A study of students of University of Abuja, 2013).</w:t>
      </w:r>
      <w:r>
        <w:rPr>
          <w:rFonts w:ascii="Times New Roman" w:hAnsi="Times New Roman"/>
          <w:sz w:val="24"/>
          <w:szCs w:val="24"/>
        </w:rPr>
        <w:t xml:space="preserve"> </w:t>
      </w:r>
      <w:r>
        <w:rPr>
          <w:rFonts w:ascii="Times New Roman" w:hAnsi="Times New Roman"/>
          <w:sz w:val="24"/>
          <w:szCs w:val="24"/>
        </w:rPr>
        <w:t xml:space="preserve">The population was drawn from the faculty of law, faculty of social science, faculty of Arts, Faculty of Management of about 6000 students. Data were gathered through the use of questionnaire.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Findings: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According to the researcher, the 21st century brought with it the advent of the new media with its fast tracking means of sending and receiving information via internet in our contemporary society, the new media has gained popularity as </w:t>
      </w:r>
      <w:r>
        <w:rPr>
          <w:rFonts w:ascii="Times New Roman" w:hAnsi="Times New Roman"/>
          <w:sz w:val="24"/>
          <w:szCs w:val="24"/>
        </w:rPr>
        <w:t>its</w:t>
      </w:r>
      <w:r>
        <w:rPr>
          <w:rFonts w:ascii="Times New Roman" w:hAnsi="Times New Roman"/>
          <w:sz w:val="24"/>
          <w:szCs w:val="24"/>
        </w:rPr>
        <w:t xml:space="preserve"> been used for entertainment, networking and academics. The study noted that, the social media was given a boost as a result of ideas from youths. The study criticized seriously the obsessive </w:t>
      </w:r>
      <w:r>
        <w:rPr>
          <w:rFonts w:ascii="Times New Roman" w:hAnsi="Times New Roman"/>
          <w:sz w:val="24"/>
          <w:szCs w:val="24"/>
        </w:rPr>
        <w:t xml:space="preserve">attitude of Nigeria youths towards social media. It pointed out that the rate at which youths devote their quality time in chit chatting, calls for urgent attention.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This study stressed on the negative effect of giving too much time and undue attention to online socialization to the detriment of academics. The findings also gave credence to uses and gratification theory which says the audiences are goal oriented and attempt to achieve their goals through the media source.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reviewed study and present study were both centered on the use of social media by students. They both emphasized on the statement of the problem suggesting the need for more time to be channeled to academics to prevent setback that might be caused by the use of social media. It failed to provide possible solutions for the way forward in solving issues relating to student’s academic performance and social media. With the use of theoretical frameworks lighter on how social media competes with academics and its effects and possible solutions will be examined in this present study.</w:t>
      </w:r>
    </w:p>
    <w:p>
      <w:pPr>
        <w:pStyle w:val="style4097"/>
        <w:spacing w:lineRule="auto" w:line="480"/>
        <w:jc w:val="center"/>
        <w:rPr/>
      </w:pPr>
      <w:r>
        <w:rPr>
          <w:b/>
          <w:bCs/>
        </w:rPr>
        <w:br w:type="page"/>
      </w:r>
      <w:r>
        <w:rPr>
          <w:b/>
          <w:bCs/>
        </w:rPr>
        <w:t>CHAPTER THREE</w:t>
      </w:r>
    </w:p>
    <w:p>
      <w:pPr>
        <w:pStyle w:val="style4097"/>
        <w:spacing w:lineRule="auto" w:line="480"/>
        <w:jc w:val="center"/>
        <w:rPr/>
      </w:pPr>
      <w:r>
        <w:rPr>
          <w:b/>
          <w:bCs/>
        </w:rPr>
        <w:t>RESEARCH METHODOLOGY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chapter discusses the different processes used in collecting the information needed for this study. It contains the research design, population of the study, sample and sampling technique, instrumentation, validity of the instrument, procedure for data collection, and Method for data analysis.</w:t>
      </w:r>
    </w:p>
    <w:p>
      <w:pPr>
        <w:pStyle w:val="style4097"/>
        <w:spacing w:lineRule="auto" w:line="480"/>
        <w:jc w:val="both"/>
        <w:rPr/>
      </w:pPr>
      <w:r>
        <w:rPr>
          <w:b/>
          <w:bCs/>
        </w:rPr>
        <w:t xml:space="preserve">3.1 </w:t>
      </w:r>
      <w:r>
        <w:rPr>
          <w:b/>
          <w:bCs/>
        </w:rPr>
        <w:t xml:space="preserve">Research Design </w:t>
      </w:r>
    </w:p>
    <w:p>
      <w:pPr>
        <w:pStyle w:val="style4097"/>
        <w:spacing w:lineRule="auto" w:line="480"/>
        <w:ind w:firstLine="720"/>
        <w:jc w:val="both"/>
        <w:rPr/>
      </w:pPr>
      <w:r>
        <w:t xml:space="preserve">The research design adopted in this study is the survey method. It is used to obtain the people’s opinion through questionnaire. (Issa 2017). Research design means the structuring of investigation aimed at identifying variables and their relationship, it is used for the purpose of obtaining data to enable the investigator test hypothesis or answer research question by providing procedural outline for conducting research (Okaja 2000).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Research design is the document of the study. A survey design provides a quantitative description of some fraction of the population that is sampled through the data collection process (Frankel and Wallen, 1995 in </w:t>
      </w:r>
      <w:r>
        <w:rPr>
          <w:rFonts w:ascii="Times New Roman" w:hAnsi="Times New Roman"/>
          <w:sz w:val="24"/>
          <w:szCs w:val="24"/>
        </w:rPr>
        <w:t>Ajugu</w:t>
      </w:r>
      <w:r>
        <w:rPr>
          <w:rFonts w:ascii="Times New Roman" w:hAnsi="Times New Roman"/>
          <w:sz w:val="24"/>
          <w:szCs w:val="24"/>
        </w:rPr>
        <w:t xml:space="preserve"> 2013). The design of a study defines the study type</w:t>
      </w:r>
      <w:r>
        <w:rPr>
          <w:rFonts w:ascii="Times New Roman" w:hAnsi="Times New Roman"/>
          <w:sz w:val="24"/>
          <w:szCs w:val="24"/>
        </w:rPr>
        <w:t>&amp;</w:t>
      </w:r>
      <w:r>
        <w:rPr>
          <w:rFonts w:ascii="Times New Roman" w:hAnsi="Times New Roman"/>
          <w:sz w:val="24"/>
          <w:szCs w:val="24"/>
        </w:rPr>
        <w:t xml:space="preserve"> sub-type. Research design is the framework that has been created to seek answers to research questions.</w:t>
      </w:r>
    </w:p>
    <w:p>
      <w:pPr>
        <w:pStyle w:val="style4097"/>
        <w:spacing w:lineRule="auto" w:line="480"/>
        <w:jc w:val="both"/>
        <w:rPr>
          <w:b/>
          <w:bCs/>
        </w:rPr>
      </w:pPr>
      <w:r>
        <w:rPr>
          <w:b/>
          <w:bCs/>
        </w:rPr>
        <w:t xml:space="preserve">3.2 </w:t>
      </w:r>
      <w:r>
        <w:rPr>
          <w:b/>
          <w:bCs/>
        </w:rPr>
        <w:t>Population</w:t>
      </w:r>
    </w:p>
    <w:p>
      <w:pPr>
        <w:pStyle w:val="style4097"/>
        <w:spacing w:lineRule="auto" w:line="480"/>
        <w:ind w:firstLine="720"/>
        <w:jc w:val="both"/>
        <w:rPr/>
      </w:pPr>
      <w:r>
        <w:t xml:space="preserve">The Oxford Advanced Learners Dictionary (8th edition) defines population as “all the people who live in a particular area, city or country; the total number of people who live there”. Population is defined as “all members of any well-defined class of </w:t>
      </w:r>
      <w:r>
        <w:t xml:space="preserve">people, events, or subjects which can be living or non-living things” (Kerlinger, 1981 in </w:t>
      </w:r>
      <w:r>
        <w:t>AJugu</w:t>
      </w:r>
      <w:r>
        <w:t>, 2013). Population can also be defined as including all people or items which the characteristic one wishes to understand. The population for this study is the one hundred students.</w:t>
      </w:r>
    </w:p>
    <w:p>
      <w:pPr>
        <w:pStyle w:val="style4097"/>
        <w:spacing w:lineRule="auto" w:line="480"/>
        <w:rPr/>
      </w:pPr>
      <w:r>
        <w:rPr>
          <w:b/>
          <w:bCs/>
        </w:rPr>
        <w:t xml:space="preserve">3.3 </w:t>
      </w:r>
      <w:r>
        <w:rPr>
          <w:b/>
          <w:bCs/>
        </w:rPr>
        <w:t xml:space="preserve">Sample and Sampling Techniques </w:t>
      </w:r>
    </w:p>
    <w:p>
      <w:pPr>
        <w:pStyle w:val="style4097"/>
        <w:spacing w:lineRule="auto" w:line="480"/>
        <w:ind w:firstLine="720"/>
        <w:jc w:val="both"/>
        <w:rPr/>
      </w:pPr>
      <w:r>
        <w:t>Sampling is concerned with the selection of a subset of individuals from within a statistical population to estimate characteristics of the whole population (https://en.m.wikipedia.org). It is a small group of elements or subjects drawn from a definite procedure of a specified population. Sample is a portion of a population selected for the study and sample size is the method of selecting the samples from the population (</w:t>
      </w:r>
      <w:r>
        <w:t>Ajugu</w:t>
      </w:r>
      <w:r>
        <w:t xml:space="preserve"> 2013).</w:t>
      </w:r>
    </w:p>
    <w:p>
      <w:pPr>
        <w:pStyle w:val="style4097"/>
        <w:spacing w:lineRule="auto" w:line="480"/>
        <w:ind w:firstLine="720"/>
        <w:jc w:val="both"/>
        <w:rPr/>
      </w:pPr>
      <w:r>
        <w:t xml:space="preserve">For this study the simple random sampling will be used in selecting the sample. Odo-Okun Senior Secondary school and Sheikh </w:t>
      </w:r>
      <w:r>
        <w:t>Abdulquadri</w:t>
      </w:r>
      <w:r>
        <w:t xml:space="preserve"> Secondary school. The researcher selected a sample size of the minimum of 100 respondents from the two (2) senior schools in </w:t>
      </w:r>
      <w:r>
        <w:t>Ilorin-east</w:t>
      </w:r>
      <w:r>
        <w:t xml:space="preserve"> Local Government Area. Each school will contribute sample size of the minimum number of 30 respondents, while the staff will contribute sample size of about 20 respondents.</w:t>
      </w:r>
    </w:p>
    <w:p>
      <w:pPr>
        <w:pStyle w:val="style4097"/>
        <w:spacing w:lineRule="auto" w:line="480"/>
        <w:jc w:val="both"/>
        <w:rPr/>
      </w:pPr>
      <w:r>
        <w:rPr>
          <w:b/>
          <w:bCs/>
        </w:rPr>
        <w:t xml:space="preserve">3.4 </w:t>
      </w:r>
      <w:r>
        <w:rPr>
          <w:b/>
          <w:bCs/>
        </w:rPr>
        <w:t xml:space="preserve">Instrumentation </w:t>
      </w:r>
    </w:p>
    <w:p>
      <w:pPr>
        <w:pStyle w:val="style4097"/>
        <w:spacing w:lineRule="auto" w:line="480"/>
        <w:ind w:firstLine="720"/>
        <w:jc w:val="both"/>
        <w:rPr/>
      </w:pPr>
      <w:r>
        <w:t>A research instrument is that tool or device used for a particular task especially for delicate or scientific work (</w:t>
      </w:r>
      <w:r>
        <w:t>Ajugu</w:t>
      </w:r>
      <w:r>
        <w:t xml:space="preserve">, 2013). The research instrument to be used in the study is the questionnaire. A questionnaire is a written list of questions that are answered </w:t>
      </w:r>
      <w:r>
        <w:t>by a number of people so that the information can be collected from the answers. A questionnaire is preceded by a covering letter, introducing the researcher, explaining the purpose of the research and soliciting assistance in providing the required information. (</w:t>
      </w:r>
      <w:r>
        <w:t>Ajugu</w:t>
      </w:r>
      <w:r>
        <w:t xml:space="preserve">, 2013). </w:t>
      </w:r>
    </w:p>
    <w:p>
      <w:pPr>
        <w:pStyle w:val="style4097"/>
        <w:spacing w:lineRule="auto" w:line="480"/>
        <w:ind w:firstLine="720"/>
        <w:jc w:val="both"/>
        <w:rPr/>
      </w:pPr>
      <w:r>
        <w:t xml:space="preserve">The total numbers of eighteen (18) items were drawn and would be given to the respondents to fill. They are divided into two sections: section A and B. Section A contained items on the demography information of respondents, while section B answered the research question. </w:t>
      </w:r>
    </w:p>
    <w:p>
      <w:pPr>
        <w:pStyle w:val="style4097"/>
        <w:spacing w:lineRule="auto" w:line="480"/>
        <w:jc w:val="both"/>
        <w:rPr>
          <w:b/>
          <w:bCs/>
        </w:rPr>
      </w:pPr>
      <w:r>
        <w:rPr>
          <w:b/>
          <w:bCs/>
        </w:rPr>
        <w:t xml:space="preserve">3.5 </w:t>
      </w:r>
      <w:r>
        <w:rPr>
          <w:b/>
          <w:bCs/>
        </w:rPr>
        <w:t>Validity of the Instrument</w:t>
      </w:r>
    </w:p>
    <w:p>
      <w:pPr>
        <w:pStyle w:val="style4097"/>
        <w:spacing w:lineRule="auto" w:line="480"/>
        <w:ind w:firstLine="720"/>
        <w:jc w:val="both"/>
        <w:rPr/>
      </w:pPr>
      <w:r>
        <w:t>The term validity means the state of being legally or officially acceptable. The questionnaire administered for this study will be presented to the supervisor for official scrutiny to ensure the content of construct validity has been established.</w:t>
      </w:r>
    </w:p>
    <w:p>
      <w:pPr>
        <w:pStyle w:val="style4097"/>
        <w:spacing w:lineRule="auto" w:line="480"/>
        <w:jc w:val="both"/>
        <w:rPr/>
      </w:pPr>
      <w:r>
        <w:rPr>
          <w:b/>
          <w:bCs/>
        </w:rPr>
        <w:t xml:space="preserve">3.6 </w:t>
      </w:r>
      <w:r>
        <w:rPr>
          <w:b/>
          <w:bCs/>
        </w:rPr>
        <w:t xml:space="preserve">Reliability of the Instrument </w:t>
      </w:r>
    </w:p>
    <w:p>
      <w:pPr>
        <w:pStyle w:val="style4097"/>
        <w:spacing w:lineRule="auto" w:line="480"/>
        <w:ind w:firstLine="720"/>
        <w:jc w:val="both"/>
        <w:rPr/>
      </w:pPr>
      <w:r>
        <w:t>Reliability is the consistency with which a test result measures what it has been designed to measure (Oloyede, 2007). The reliability of the instrument used for this study is Pearson product moment correlation coefficient (PPMCC). The reliability index of this instrument was found to be 0.76. This is in line with Andale (2016) which state the reliability of an instrument should vary between 0 – 1. As such the instrument for this study is reliable has it is betwee</w:t>
      </w:r>
      <w:r>
        <w:t xml:space="preserve">n 0-1. </w:t>
      </w:r>
    </w:p>
    <w:p>
      <w:pPr>
        <w:pStyle w:val="style0"/>
        <w:rPr>
          <w:rFonts w:ascii="Times New Roman" w:cs="Times New Roman" w:eastAsia="Calibri" w:hAnsi="Times New Roman"/>
          <w:b/>
          <w:bCs/>
          <w:color w:val="000000"/>
          <w:kern w:val="0"/>
          <w:sz w:val="24"/>
          <w:szCs w:val="24"/>
          <w14:ligatures xmlns:w14="http://schemas.microsoft.com/office/word/2010/wordml" w14:val="none"/>
        </w:rPr>
      </w:pPr>
      <w:r>
        <w:rPr>
          <w:b/>
          <w:bCs/>
        </w:rPr>
        <w:br w:type="page"/>
      </w:r>
    </w:p>
    <w:p>
      <w:pPr>
        <w:pStyle w:val="style4097"/>
        <w:spacing w:lineRule="auto" w:line="480"/>
        <w:jc w:val="both"/>
        <w:rPr>
          <w:b/>
          <w:bCs/>
        </w:rPr>
      </w:pPr>
      <w:r>
        <w:rPr>
          <w:b/>
          <w:bCs/>
        </w:rPr>
        <w:t>3.7 Method of</w:t>
      </w:r>
      <w:r>
        <w:rPr>
          <w:b/>
          <w:bCs/>
        </w:rPr>
        <w:t xml:space="preserve"> Data Collection</w:t>
      </w:r>
    </w:p>
    <w:p>
      <w:pPr>
        <w:pStyle w:val="style4097"/>
        <w:spacing w:lineRule="auto" w:line="480"/>
        <w:ind w:firstLine="720"/>
        <w:jc w:val="both"/>
        <w:rPr>
          <w:b/>
          <w:bCs/>
        </w:rPr>
      </w:pPr>
      <w:r>
        <w:t xml:space="preserve">For this study, data will be collected using the questionnaire. A questionnaire is a written list of questions that are answered by a number of people so that information can be collected from the answers. The questionnaires were administered through the teacher(s) as research assistant(s) to the respondents and a minimum of 100 copies of questionnaires were distributed. </w:t>
      </w:r>
    </w:p>
    <w:p>
      <w:pPr>
        <w:pStyle w:val="style4097"/>
        <w:spacing w:lineRule="auto" w:line="480"/>
        <w:jc w:val="both"/>
        <w:rPr/>
      </w:pPr>
      <w:r>
        <w:rPr>
          <w:b/>
          <w:bCs/>
        </w:rPr>
        <w:t xml:space="preserve">3.8 </w:t>
      </w:r>
      <w:r>
        <w:rPr>
          <w:b/>
          <w:bCs/>
        </w:rPr>
        <w:t xml:space="preserve">Method of Data Analysis </w:t>
      </w:r>
    </w:p>
    <w:p>
      <w:pPr>
        <w:pStyle w:val="style4097"/>
        <w:spacing w:lineRule="auto" w:line="480"/>
        <w:ind w:firstLine="720"/>
        <w:jc w:val="both"/>
        <w:rPr/>
      </w:pPr>
      <w:r>
        <w:t xml:space="preserve">In order to </w:t>
      </w:r>
      <w:r>
        <w:t>analyse</w:t>
      </w:r>
      <w:r>
        <w:t xml:space="preserve"> the data, techniques of descriptive statistics would be used. The X</w:t>
      </w:r>
      <w:r>
        <w:rPr>
          <w:vertAlign w:val="superscript"/>
        </w:rPr>
        <w:t>2</w:t>
      </w:r>
      <w:r>
        <w:t xml:space="preserve"> would be used as the statistical tool. Tables, frequency, percentage and simple tables are tables to be adopted in the presentation and analysis of the data gotten for the study. These statistical tools were used from the various tools available because they are suitable means of breaking down and analyzing the general data.</w:t>
      </w:r>
    </w:p>
    <w:p>
      <w:pPr>
        <w:pStyle w:val="style0"/>
        <w:spacing w:after="0" w:lineRule="auto" w:line="240"/>
        <w:rPr>
          <w:rFonts w:ascii="Times New Roman" w:eastAsia="Calibri" w:hAnsi="Times New Roman"/>
          <w:color w:val="000000"/>
          <w:sz w:val="24"/>
          <w:szCs w:val="24"/>
        </w:rPr>
      </w:pPr>
      <w:r>
        <w:rPr>
          <w:rFonts w:ascii="Times New Roman" w:hAnsi="Times New Roman"/>
          <w:sz w:val="24"/>
          <w:szCs w:val="24"/>
        </w:rPr>
        <w:br w:type="page"/>
      </w:r>
    </w:p>
    <w:p>
      <w:pPr>
        <w:pStyle w:val="style4097"/>
        <w:spacing w:lineRule="auto" w:line="480"/>
        <w:jc w:val="center"/>
        <w:rPr/>
      </w:pPr>
      <w:r>
        <w:rPr>
          <w:b/>
          <w:bCs/>
        </w:rPr>
        <w:t>CHAPTER FOUR</w:t>
      </w:r>
    </w:p>
    <w:p>
      <w:pPr>
        <w:pStyle w:val="style4097"/>
        <w:spacing w:lineRule="auto" w:line="480"/>
        <w:jc w:val="center"/>
        <w:rPr/>
      </w:pPr>
      <w:r>
        <w:rPr>
          <w:b/>
          <w:bCs/>
        </w:rPr>
        <w:t>DATA ANALYSIS</w:t>
      </w:r>
    </w:p>
    <w:p>
      <w:pPr>
        <w:pStyle w:val="style4097"/>
        <w:spacing w:lineRule="auto" w:line="480"/>
        <w:ind w:firstLine="720"/>
        <w:jc w:val="both"/>
        <w:rPr/>
      </w:pPr>
      <w:r>
        <w:t xml:space="preserve">This chapter deals with the analysis and interpretation of data generated from the questionnaires administered to the students of Senior Secondary Schools in </w:t>
      </w:r>
      <w:r>
        <w:t>Ilorin-east</w:t>
      </w:r>
      <w:r>
        <w:t xml:space="preserve"> LGA, on the research work on “Social Media Influence on Senior Secondary School Students’ Performance in Writing in </w:t>
      </w:r>
      <w:r>
        <w:t>Ilorin-east</w:t>
      </w:r>
      <w:r>
        <w:t xml:space="preserve">, </w:t>
      </w:r>
      <w:r>
        <w:t>Kwara</w:t>
      </w:r>
      <w:r>
        <w:t xml:space="preserve"> State”. The findings are analyzed and presented using mean and standard deviation due to the nature of the research findings. </w:t>
      </w:r>
    </w:p>
    <w:p>
      <w:pPr>
        <w:pStyle w:val="style4097"/>
        <w:spacing w:lineRule="auto" w:line="360"/>
        <w:jc w:val="both"/>
        <w:rPr/>
      </w:pPr>
      <w:r>
        <w:rPr>
          <w:b/>
          <w:bCs/>
        </w:rPr>
        <w:t>4.1</w:t>
      </w:r>
      <w:r>
        <w:rPr>
          <w:b/>
          <w:bCs/>
        </w:rPr>
        <w:t xml:space="preserve"> </w:t>
      </w:r>
      <w:r>
        <w:rPr>
          <w:b/>
          <w:bCs/>
        </w:rPr>
        <w:t>Presentation of Data</w:t>
      </w: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3 Showing Demographic Characteristics of the Respondents</w:t>
      </w:r>
    </w:p>
    <w:tbl>
      <w:tblPr>
        <w:tblStyle w:val="style4100"/>
        <w:tblW w:w="0" w:type="auto"/>
        <w:tblLook w:firstRow="1" w:lastRow="0" w:firstColumn="1" w:lastColumn="0" w:noHBand="0" w:noVBand="1"/>
      </w:tblPr>
      <w:tblGrid>
        <w:gridCol w:w="2749"/>
        <w:gridCol w:w="2740"/>
        <w:gridCol w:w="2749"/>
      </w:tblGrid>
      <w:tr>
        <w:trPr/>
        <w:tc>
          <w:tcPr>
            <w:tcW w:w="2749" w:type="dxa"/>
            <w:tcBorders/>
            <w:shd w:val="clear" w:color="auto" w:fill="auto"/>
            <w:tcFitText w:val="false"/>
          </w:tcPr>
          <w:p>
            <w:pPr>
              <w:pStyle w:val="style0"/>
              <w:jc w:val="center"/>
              <w:rPr>
                <w:rFonts w:ascii="Times New Roman" w:hAnsi="Times New Roman"/>
                <w:b w:val="false"/>
                <w:sz w:val="24"/>
                <w:szCs w:val="24"/>
              </w:rPr>
            </w:pPr>
            <w:r>
              <w:rPr>
                <w:rFonts w:ascii="Times New Roman" w:hAnsi="Times New Roman"/>
                <w:b w:val="false"/>
                <w:sz w:val="24"/>
                <w:szCs w:val="24"/>
              </w:rPr>
              <w:t>Gender</w:t>
            </w:r>
          </w:p>
        </w:tc>
        <w:tc>
          <w:tcPr>
            <w:tcW w:w="2740" w:type="dxa"/>
            <w:tcBorders/>
            <w:shd w:val="clear" w:color="auto" w:fill="auto"/>
            <w:tcFitText w:val="false"/>
          </w:tcPr>
          <w:p>
            <w:pPr>
              <w:pStyle w:val="style0"/>
              <w:jc w:val="center"/>
              <w:rPr>
                <w:rFonts w:ascii="Times New Roman" w:hAnsi="Times New Roman"/>
                <w:b w:val="false"/>
                <w:sz w:val="24"/>
                <w:szCs w:val="24"/>
              </w:rPr>
            </w:pPr>
            <w:r>
              <w:rPr>
                <w:rFonts w:ascii="Times New Roman" w:hAnsi="Times New Roman"/>
                <w:b w:val="false"/>
                <w:sz w:val="24"/>
                <w:szCs w:val="24"/>
              </w:rPr>
              <w:t>Frequency</w:t>
            </w:r>
          </w:p>
        </w:tc>
        <w:tc>
          <w:tcPr>
            <w:tcW w:w="2749" w:type="dxa"/>
            <w:tcBorders/>
            <w:shd w:val="clear" w:color="auto" w:fill="auto"/>
            <w:tcFitText w:val="false"/>
          </w:tcPr>
          <w:p>
            <w:pPr>
              <w:pStyle w:val="style0"/>
              <w:jc w:val="center"/>
              <w:rPr>
                <w:rFonts w:ascii="Times New Roman" w:hAnsi="Times New Roman"/>
                <w:b w:val="false"/>
                <w:sz w:val="24"/>
                <w:szCs w:val="24"/>
              </w:rPr>
            </w:pPr>
            <w:r>
              <w:rPr>
                <w:rFonts w:ascii="Times New Roman" w:hAnsi="Times New Roman"/>
                <w:b w:val="false"/>
                <w:sz w:val="24"/>
                <w:szCs w:val="24"/>
              </w:rPr>
              <w:t>Percentage (%)</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 xml:space="preserve">Male </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65</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58.0</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 xml:space="preserve">Female </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47</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42.0</w:t>
            </w:r>
          </w:p>
        </w:tc>
      </w:tr>
      <w:tr>
        <w:tblPrEx/>
        <w:trPr/>
        <w:tc>
          <w:tcPr>
            <w:tcW w:w="2749" w:type="dxa"/>
            <w:tcBorders/>
            <w:shd w:val="clear" w:color="auto" w:fill="auto"/>
            <w:tcFitText w:val="false"/>
          </w:tcPr>
          <w:p>
            <w:pPr>
              <w:pStyle w:val="style0"/>
              <w:jc w:val="both"/>
              <w:rPr>
                <w:rFonts w:ascii="Times New Roman" w:hAnsi="Times New Roman"/>
                <w:b w:val="false"/>
                <w:sz w:val="24"/>
                <w:szCs w:val="24"/>
              </w:rPr>
            </w:pPr>
            <w:r>
              <w:rPr>
                <w:rFonts w:ascii="Times New Roman" w:hAnsi="Times New Roman"/>
                <w:b w:val="false"/>
                <w:sz w:val="24"/>
                <w:szCs w:val="24"/>
              </w:rPr>
              <w:t xml:space="preserve">Total </w:t>
            </w:r>
          </w:p>
        </w:tc>
        <w:tc>
          <w:tcPr>
            <w:tcW w:w="2740" w:type="dxa"/>
            <w:tcBorders/>
            <w:shd w:val="clear" w:color="auto" w:fill="auto"/>
            <w:tcFitText w:val="false"/>
          </w:tcPr>
          <w:p>
            <w:pPr>
              <w:pStyle w:val="style0"/>
              <w:jc w:val="both"/>
              <w:rPr>
                <w:rFonts w:ascii="Times New Roman" w:hAnsi="Times New Roman"/>
                <w:b/>
                <w:sz w:val="24"/>
                <w:szCs w:val="24"/>
              </w:rPr>
            </w:pPr>
            <w:r>
              <w:rPr>
                <w:rFonts w:ascii="Times New Roman" w:hAnsi="Times New Roman"/>
                <w:b/>
                <w:sz w:val="24"/>
                <w:szCs w:val="24"/>
              </w:rPr>
              <w:t>112</w:t>
            </w:r>
          </w:p>
        </w:tc>
        <w:tc>
          <w:tcPr>
            <w:tcW w:w="2749" w:type="dxa"/>
            <w:tcBorders/>
            <w:shd w:val="clear" w:color="auto" w:fill="auto"/>
            <w:tcFitText w:val="false"/>
          </w:tcPr>
          <w:p>
            <w:pPr>
              <w:pStyle w:val="style0"/>
              <w:jc w:val="both"/>
              <w:rPr>
                <w:rFonts w:ascii="Times New Roman" w:hAnsi="Times New Roman"/>
                <w:b/>
                <w:sz w:val="24"/>
                <w:szCs w:val="24"/>
              </w:rPr>
            </w:pPr>
            <w:r>
              <w:rPr>
                <w:rFonts w:ascii="Times New Roman" w:hAnsi="Times New Roman"/>
                <w:b/>
                <w:sz w:val="24"/>
                <w:szCs w:val="24"/>
              </w:rPr>
              <w:t>100.0</w:t>
            </w:r>
          </w:p>
        </w:tc>
      </w:tr>
      <w:tr>
        <w:tblPrEx/>
        <w:trPr/>
        <w:tc>
          <w:tcPr>
            <w:tcW w:w="2749" w:type="dxa"/>
            <w:tcBorders/>
            <w:shd w:val="clear" w:color="auto" w:fill="auto"/>
            <w:tcFitText w:val="false"/>
          </w:tcPr>
          <w:p>
            <w:pPr>
              <w:pStyle w:val="style0"/>
              <w:jc w:val="both"/>
              <w:rPr>
                <w:rFonts w:ascii="Times New Roman" w:hAnsi="Times New Roman"/>
                <w:b w:val="false"/>
                <w:sz w:val="24"/>
                <w:szCs w:val="24"/>
              </w:rPr>
            </w:pPr>
            <w:r>
              <w:rPr>
                <w:rFonts w:ascii="Times New Roman" w:hAnsi="Times New Roman"/>
                <w:b w:val="false"/>
                <w:sz w:val="24"/>
                <w:szCs w:val="24"/>
              </w:rPr>
              <w:t xml:space="preserve">Age </w:t>
            </w:r>
          </w:p>
        </w:tc>
        <w:tc>
          <w:tcPr>
            <w:tcW w:w="2740" w:type="dxa"/>
            <w:tcBorders/>
            <w:shd w:val="clear" w:color="auto" w:fill="auto"/>
            <w:tcFitText w:val="false"/>
          </w:tcPr>
          <w:p>
            <w:pPr>
              <w:pStyle w:val="style0"/>
              <w:jc w:val="both"/>
              <w:rPr>
                <w:rFonts w:ascii="Times New Roman" w:hAnsi="Times New Roman"/>
                <w:sz w:val="24"/>
                <w:szCs w:val="24"/>
              </w:rPr>
            </w:pPr>
          </w:p>
        </w:tc>
        <w:tc>
          <w:tcPr>
            <w:tcW w:w="2749" w:type="dxa"/>
            <w:tcBorders/>
            <w:shd w:val="clear" w:color="auto" w:fill="auto"/>
            <w:tcFitText w:val="false"/>
          </w:tcPr>
          <w:p>
            <w:pPr>
              <w:pStyle w:val="style0"/>
              <w:jc w:val="both"/>
              <w:rPr>
                <w:rFonts w:ascii="Times New Roman" w:hAnsi="Times New Roman"/>
                <w:sz w:val="24"/>
                <w:szCs w:val="24"/>
              </w:rPr>
            </w:pP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10-15 years</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62</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55.4</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16-18 years</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31</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27.7</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18 years and above</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19</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17.0</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 xml:space="preserve">Total </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112</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100.0</w:t>
            </w:r>
          </w:p>
        </w:tc>
      </w:tr>
      <w:tr>
        <w:tblPrEx/>
        <w:trPr/>
        <w:tc>
          <w:tcPr>
            <w:tcW w:w="2749" w:type="dxa"/>
            <w:tcBorders/>
            <w:shd w:val="clear" w:color="auto" w:fill="auto"/>
            <w:tcFitText w:val="false"/>
          </w:tcPr>
          <w:p>
            <w:pPr>
              <w:pStyle w:val="style0"/>
              <w:jc w:val="both"/>
              <w:rPr>
                <w:rFonts w:ascii="Times New Roman" w:hAnsi="Times New Roman"/>
                <w:b w:val="false"/>
                <w:sz w:val="24"/>
                <w:szCs w:val="24"/>
              </w:rPr>
            </w:pPr>
            <w:r>
              <w:rPr>
                <w:rFonts w:ascii="Times New Roman" w:hAnsi="Times New Roman"/>
                <w:b w:val="false"/>
                <w:sz w:val="24"/>
                <w:szCs w:val="24"/>
              </w:rPr>
              <w:t xml:space="preserve">Religion </w:t>
            </w:r>
          </w:p>
        </w:tc>
        <w:tc>
          <w:tcPr>
            <w:tcW w:w="2740" w:type="dxa"/>
            <w:tcBorders/>
            <w:shd w:val="clear" w:color="auto" w:fill="auto"/>
            <w:tcFitText w:val="false"/>
          </w:tcPr>
          <w:p>
            <w:pPr>
              <w:pStyle w:val="style0"/>
              <w:jc w:val="both"/>
              <w:rPr>
                <w:rFonts w:ascii="Times New Roman" w:hAnsi="Times New Roman"/>
                <w:sz w:val="24"/>
                <w:szCs w:val="24"/>
              </w:rPr>
            </w:pPr>
          </w:p>
        </w:tc>
        <w:tc>
          <w:tcPr>
            <w:tcW w:w="2749" w:type="dxa"/>
            <w:tcBorders/>
            <w:shd w:val="clear" w:color="auto" w:fill="auto"/>
            <w:tcFitText w:val="false"/>
          </w:tcPr>
          <w:p>
            <w:pPr>
              <w:pStyle w:val="style0"/>
              <w:jc w:val="both"/>
              <w:rPr>
                <w:rFonts w:ascii="Times New Roman" w:hAnsi="Times New Roman"/>
                <w:sz w:val="24"/>
                <w:szCs w:val="24"/>
              </w:rPr>
            </w:pP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 xml:space="preserve">Christianity </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29</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25.9</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 xml:space="preserve">Islam </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78</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69.6</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Art</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05</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4.5</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 xml:space="preserve">Total </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112</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100.0</w:t>
            </w:r>
          </w:p>
        </w:tc>
      </w:tr>
      <w:tr>
        <w:tblPrEx/>
        <w:trPr/>
        <w:tc>
          <w:tcPr>
            <w:tcW w:w="2749" w:type="dxa"/>
            <w:tcBorders/>
            <w:shd w:val="clear" w:color="auto" w:fill="auto"/>
            <w:tcFitText w:val="false"/>
          </w:tcPr>
          <w:p>
            <w:pPr>
              <w:pStyle w:val="style0"/>
              <w:jc w:val="both"/>
              <w:rPr>
                <w:rFonts w:ascii="Times New Roman" w:hAnsi="Times New Roman"/>
                <w:b w:val="false"/>
                <w:sz w:val="24"/>
                <w:szCs w:val="24"/>
              </w:rPr>
            </w:pPr>
            <w:r>
              <w:rPr>
                <w:rFonts w:ascii="Times New Roman" w:hAnsi="Times New Roman"/>
                <w:b w:val="false"/>
                <w:sz w:val="24"/>
                <w:szCs w:val="24"/>
              </w:rPr>
              <w:t xml:space="preserve">Class </w:t>
            </w:r>
          </w:p>
        </w:tc>
        <w:tc>
          <w:tcPr>
            <w:tcW w:w="2740" w:type="dxa"/>
            <w:tcBorders/>
            <w:shd w:val="clear" w:color="auto" w:fill="auto"/>
            <w:tcFitText w:val="false"/>
          </w:tcPr>
          <w:p>
            <w:pPr>
              <w:pStyle w:val="style0"/>
              <w:jc w:val="both"/>
              <w:rPr>
                <w:rFonts w:ascii="Times New Roman" w:hAnsi="Times New Roman"/>
                <w:sz w:val="24"/>
                <w:szCs w:val="24"/>
              </w:rPr>
            </w:pPr>
          </w:p>
        </w:tc>
        <w:tc>
          <w:tcPr>
            <w:tcW w:w="2749" w:type="dxa"/>
            <w:tcBorders/>
            <w:shd w:val="clear" w:color="auto" w:fill="auto"/>
            <w:tcFitText w:val="false"/>
          </w:tcPr>
          <w:p>
            <w:pPr>
              <w:pStyle w:val="style0"/>
              <w:jc w:val="both"/>
              <w:rPr>
                <w:rFonts w:ascii="Times New Roman" w:hAnsi="Times New Roman"/>
                <w:sz w:val="24"/>
                <w:szCs w:val="24"/>
              </w:rPr>
            </w:pP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 xml:space="preserve">Teaching Staff </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20</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17.9</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SSS1</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38</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33.9</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SSS2</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54</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48.2</w:t>
            </w:r>
          </w:p>
        </w:tc>
      </w:tr>
      <w:tr>
        <w:tblPrEx/>
        <w:trPr/>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 xml:space="preserve">Total </w:t>
            </w:r>
          </w:p>
        </w:tc>
        <w:tc>
          <w:tcPr>
            <w:tcW w:w="2740"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112</w:t>
            </w:r>
          </w:p>
        </w:tc>
        <w:tc>
          <w:tcPr>
            <w:tcW w:w="2749" w:type="dxa"/>
            <w:tcBorders/>
            <w:shd w:val="clear" w:color="auto" w:fill="auto"/>
            <w:tcFitText w:val="false"/>
          </w:tcPr>
          <w:p>
            <w:pPr>
              <w:pStyle w:val="style0"/>
              <w:jc w:val="both"/>
              <w:rPr>
                <w:rFonts w:ascii="Times New Roman" w:hAnsi="Times New Roman"/>
                <w:sz w:val="24"/>
                <w:szCs w:val="24"/>
              </w:rPr>
            </w:pPr>
            <w:r>
              <w:rPr>
                <w:rFonts w:ascii="Times New Roman" w:hAnsi="Times New Roman"/>
                <w:sz w:val="24"/>
                <w:szCs w:val="24"/>
              </w:rPr>
              <w:t>100.0</w:t>
            </w:r>
          </w:p>
        </w:tc>
      </w:tr>
    </w:tbl>
    <w:p>
      <w:pPr>
        <w:pStyle w:val="style4097"/>
        <w:spacing w:before="240" w:lineRule="auto" w:line="480"/>
        <w:ind w:firstLine="720"/>
        <w:jc w:val="both"/>
        <w:rPr/>
      </w:pPr>
      <w:r>
        <w:t xml:space="preserve">The table above shows the demographic characteristics of the respondents, 65(58.0%) of the respondents were male while 47 (42.0%) were female, 62 (55.4%) falls </w:t>
      </w:r>
      <w:r>
        <w:t xml:space="preserve">under the age of 10-15 years, 31(27.7%) falls under the age of 16-18 years while 19 (17.0%) were 18 years and above. 29(25.9%) practice Christianity as their religion while 78(69.6%) practiced Islam as their religion. The teaching staff were 20 which represent 17.9%, 38(33.9%) were students of SS1 while 54(48.2%) were students of SS2. </w:t>
      </w:r>
    </w:p>
    <w:p>
      <w:pPr>
        <w:pStyle w:val="style4097"/>
        <w:spacing w:lineRule="auto" w:line="360"/>
        <w:jc w:val="both"/>
        <w:rPr/>
      </w:pPr>
      <w:r>
        <w:rPr>
          <w:b/>
          <w:bCs/>
        </w:rPr>
        <w:t>4.2</w:t>
      </w:r>
      <w:r>
        <w:rPr>
          <w:b/>
          <w:bCs/>
        </w:rPr>
        <w:t xml:space="preserve"> </w:t>
      </w:r>
      <w:r>
        <w:rPr>
          <w:b/>
          <w:bCs/>
        </w:rPr>
        <w:t>Results</w:t>
      </w:r>
      <w:r>
        <w:rPr>
          <w:b/>
          <w:bCs/>
        </w:rPr>
        <w:t xml:space="preserve"> Analysis</w:t>
      </w:r>
    </w:p>
    <w:p>
      <w:pPr>
        <w:pStyle w:val="style0"/>
        <w:spacing w:lineRule="auto" w:line="240"/>
        <w:ind w:left="851" w:hanging="851"/>
        <w:jc w:val="both"/>
        <w:rPr>
          <w:rFonts w:ascii="Times New Roman" w:hAnsi="Times New Roman"/>
          <w:b/>
          <w:bCs/>
          <w:sz w:val="24"/>
          <w:szCs w:val="24"/>
        </w:rPr>
      </w:pPr>
      <w:r>
        <w:rPr>
          <w:rFonts w:ascii="Times New Roman" w:hAnsi="Times New Roman"/>
          <w:b/>
          <w:bCs/>
          <w:sz w:val="24"/>
          <w:szCs w:val="24"/>
        </w:rPr>
        <w:t>Table 4</w:t>
      </w:r>
      <w:r>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Showing the Impact of Social Media on Students’ Academic Performance in Writing</w:t>
      </w:r>
    </w:p>
    <w:tbl>
      <w:tblPr>
        <w:tblStyle w:val="style4100"/>
        <w:tblW w:w="8784" w:type="dxa"/>
        <w:tblLook w:firstRow="1" w:lastRow="0" w:firstColumn="1" w:lastColumn="0" w:noHBand="0" w:noVBand="1"/>
      </w:tblPr>
      <w:tblGrid>
        <w:gridCol w:w="2856"/>
        <w:gridCol w:w="1380"/>
        <w:gridCol w:w="1272"/>
        <w:gridCol w:w="1132"/>
        <w:gridCol w:w="1236"/>
        <w:gridCol w:w="908"/>
      </w:tblGrid>
      <w:tr>
        <w:trPr>
          <w:trHeight w:val="692" w:hRule="atLeast"/>
        </w:trPr>
        <w:tc>
          <w:tcPr>
            <w:tcW w:w="2856" w:type="dxa"/>
            <w:tcBorders/>
            <w:shd w:val="clear" w:color="auto" w:fill="auto"/>
            <w:tcFitText w:val="false"/>
          </w:tcPr>
          <w:p>
            <w:pPr>
              <w:pStyle w:val="style4097"/>
              <w:jc w:val="center"/>
              <w:rPr/>
            </w:pPr>
            <w:r>
              <w:rPr>
                <w:b w:val="false"/>
                <w:bCs w:val="false"/>
              </w:rPr>
              <w:t>Item</w:t>
            </w:r>
          </w:p>
          <w:p>
            <w:pPr>
              <w:pStyle w:val="style0"/>
              <w:jc w:val="center"/>
              <w:rPr>
                <w:rFonts w:ascii="Times New Roman" w:hAnsi="Times New Roman"/>
                <w:b w:val="false"/>
                <w:bCs w:val="false"/>
                <w:sz w:val="24"/>
                <w:szCs w:val="24"/>
              </w:rPr>
            </w:pPr>
          </w:p>
        </w:tc>
        <w:tc>
          <w:tcPr>
            <w:tcW w:w="1380" w:type="dxa"/>
            <w:tcBorders/>
            <w:shd w:val="clear" w:color="auto" w:fill="auto"/>
            <w:tcFitText w:val="false"/>
          </w:tcPr>
          <w:p>
            <w:pPr>
              <w:pStyle w:val="style4097"/>
              <w:jc w:val="center"/>
              <w:rPr/>
            </w:pPr>
            <w:r>
              <w:rPr>
                <w:b w:val="false"/>
                <w:bCs w:val="false"/>
              </w:rPr>
              <w:t>Strongly Agree</w:t>
            </w:r>
          </w:p>
        </w:tc>
        <w:tc>
          <w:tcPr>
            <w:tcW w:w="1272" w:type="dxa"/>
            <w:tcBorders/>
            <w:shd w:val="clear" w:color="auto" w:fill="auto"/>
            <w:tcFitText w:val="false"/>
          </w:tcPr>
          <w:p>
            <w:pPr>
              <w:pStyle w:val="style4097"/>
              <w:jc w:val="center"/>
              <w:rPr/>
            </w:pPr>
            <w:r>
              <w:rPr>
                <w:b w:val="false"/>
                <w:bCs w:val="false"/>
              </w:rPr>
              <w:t>Agree</w:t>
            </w:r>
          </w:p>
        </w:tc>
        <w:tc>
          <w:tcPr>
            <w:tcW w:w="1132" w:type="dxa"/>
            <w:tcBorders/>
            <w:shd w:val="clear" w:color="auto" w:fill="auto"/>
            <w:tcFitText w:val="false"/>
          </w:tcPr>
          <w:p>
            <w:pPr>
              <w:pStyle w:val="style4097"/>
              <w:jc w:val="center"/>
              <w:rPr/>
            </w:pPr>
            <w:r>
              <w:rPr>
                <w:b w:val="false"/>
                <w:bCs w:val="false"/>
              </w:rPr>
              <w:t>Disagree</w:t>
            </w:r>
          </w:p>
        </w:tc>
        <w:tc>
          <w:tcPr>
            <w:tcW w:w="1236" w:type="dxa"/>
            <w:tcBorders/>
            <w:shd w:val="clear" w:color="auto" w:fill="auto"/>
            <w:tcFitText w:val="false"/>
          </w:tcPr>
          <w:p>
            <w:pPr>
              <w:pStyle w:val="style4097"/>
              <w:jc w:val="center"/>
              <w:rPr/>
            </w:pPr>
            <w:r>
              <w:rPr>
                <w:b w:val="false"/>
                <w:bCs w:val="false"/>
              </w:rPr>
              <w:t>Strongly Disagree</w:t>
            </w:r>
          </w:p>
        </w:tc>
        <w:tc>
          <w:tcPr>
            <w:tcW w:w="908" w:type="dxa"/>
            <w:tcBorders/>
            <w:shd w:val="clear" w:color="auto" w:fill="auto"/>
            <w:tcFitText w:val="false"/>
          </w:tcPr>
          <w:p>
            <w:pPr>
              <w:pStyle w:val="style4097"/>
              <w:jc w:val="center"/>
              <w:rPr/>
            </w:pPr>
            <w:r>
              <w:rPr>
                <w:b w:val="false"/>
                <w:bCs w:val="false"/>
              </w:rPr>
              <w:t>Means</w:t>
            </w:r>
          </w:p>
          <w:p>
            <w:pPr>
              <w:pStyle w:val="style0"/>
              <w:jc w:val="center"/>
              <w:rPr>
                <w:rFonts w:ascii="Times New Roman" w:hAnsi="Times New Roman"/>
                <w:b w:val="false"/>
                <w:bCs w:val="false"/>
                <w:sz w:val="24"/>
                <w:szCs w:val="24"/>
              </w:rPr>
            </w:pPr>
          </w:p>
        </w:tc>
      </w:tr>
      <w:tr>
        <w:tblPrEx/>
        <w:trPr>
          <w:trHeight w:val="1271" w:hRule="atLeast"/>
        </w:trPr>
        <w:tc>
          <w:tcPr>
            <w:tcW w:w="2856" w:type="dxa"/>
            <w:tcBorders/>
            <w:shd w:val="clear" w:color="auto" w:fill="auto"/>
            <w:tcFitText w:val="false"/>
          </w:tcPr>
          <w:p>
            <w:pPr>
              <w:pStyle w:val="style4097"/>
              <w:spacing w:lineRule="auto" w:line="360"/>
              <w:rPr/>
            </w:pPr>
            <w:r>
              <w:t>Ilorin-east</w:t>
            </w:r>
            <w:r>
              <w:t xml:space="preserve"> secondary school students use social media enabled phones</w:t>
            </w:r>
            <w:r>
              <w:t>.</w:t>
            </w:r>
            <w:r>
              <w:t xml:space="preserve"> </w:t>
            </w:r>
          </w:p>
        </w:tc>
        <w:tc>
          <w:tcPr>
            <w:tcW w:w="1380" w:type="dxa"/>
            <w:tcBorders/>
            <w:shd w:val="clear" w:color="auto" w:fill="auto"/>
            <w:tcFitText w:val="false"/>
          </w:tcPr>
          <w:p>
            <w:pPr>
              <w:pStyle w:val="style4097"/>
              <w:spacing w:lineRule="auto" w:line="360"/>
              <w:jc w:val="both"/>
              <w:rPr/>
            </w:pPr>
            <w:r>
              <w:t xml:space="preserve">62 (55.4%) </w:t>
            </w:r>
          </w:p>
          <w:p>
            <w:pPr>
              <w:pStyle w:val="style0"/>
              <w:spacing w:lineRule="auto" w:line="360"/>
              <w:jc w:val="both"/>
              <w:rPr>
                <w:rFonts w:ascii="Times New Roman" w:hAnsi="Times New Roman"/>
                <w:b/>
                <w:bCs/>
                <w:sz w:val="24"/>
                <w:szCs w:val="24"/>
              </w:rPr>
            </w:pPr>
          </w:p>
        </w:tc>
        <w:tc>
          <w:tcPr>
            <w:tcW w:w="1272" w:type="dxa"/>
            <w:tcBorders/>
            <w:shd w:val="clear" w:color="auto" w:fill="auto"/>
            <w:tcFitText w:val="false"/>
          </w:tcPr>
          <w:p>
            <w:pPr>
              <w:pStyle w:val="style4097"/>
              <w:spacing w:lineRule="auto" w:line="360"/>
              <w:jc w:val="both"/>
              <w:rPr/>
            </w:pPr>
            <w:r>
              <w:t xml:space="preserve">30(26.8%) </w:t>
            </w:r>
          </w:p>
          <w:p>
            <w:pPr>
              <w:pStyle w:val="style0"/>
              <w:spacing w:lineRule="auto" w:line="360"/>
              <w:jc w:val="both"/>
              <w:rPr>
                <w:rFonts w:ascii="Times New Roman" w:hAnsi="Times New Roman"/>
                <w:b/>
                <w:bCs/>
                <w:sz w:val="24"/>
                <w:szCs w:val="24"/>
              </w:rPr>
            </w:pPr>
          </w:p>
        </w:tc>
        <w:tc>
          <w:tcPr>
            <w:tcW w:w="1132" w:type="dxa"/>
            <w:tcBorders/>
            <w:shd w:val="clear" w:color="auto" w:fill="auto"/>
            <w:tcFitText w:val="false"/>
          </w:tcPr>
          <w:p>
            <w:pPr>
              <w:pStyle w:val="style4097"/>
              <w:spacing w:lineRule="auto" w:line="360"/>
              <w:jc w:val="both"/>
              <w:rPr/>
            </w:pPr>
            <w:r>
              <w:t xml:space="preserve">        - </w:t>
            </w:r>
          </w:p>
          <w:p>
            <w:pPr>
              <w:pStyle w:val="style0"/>
              <w:spacing w:lineRule="auto" w:line="360"/>
              <w:jc w:val="both"/>
              <w:rPr>
                <w:rFonts w:ascii="Times New Roman" w:hAnsi="Times New Roman"/>
                <w:b/>
                <w:bCs/>
                <w:sz w:val="24"/>
                <w:szCs w:val="24"/>
              </w:rPr>
            </w:pPr>
          </w:p>
        </w:tc>
        <w:tc>
          <w:tcPr>
            <w:tcW w:w="1236" w:type="dxa"/>
            <w:tcBorders/>
            <w:shd w:val="clear" w:color="auto" w:fill="auto"/>
            <w:tcFitText w:val="false"/>
          </w:tcPr>
          <w:p>
            <w:pPr>
              <w:pStyle w:val="style4097"/>
              <w:spacing w:lineRule="auto" w:line="360"/>
              <w:jc w:val="both"/>
              <w:rPr/>
            </w:pPr>
            <w:r>
              <w:t xml:space="preserve">20(17.9%) </w:t>
            </w:r>
          </w:p>
          <w:p>
            <w:pPr>
              <w:pStyle w:val="style0"/>
              <w:spacing w:lineRule="auto" w:line="360"/>
              <w:jc w:val="both"/>
              <w:rPr>
                <w:rFonts w:ascii="Times New Roman" w:hAnsi="Times New Roman"/>
                <w:b/>
                <w:bCs/>
                <w:sz w:val="24"/>
                <w:szCs w:val="24"/>
              </w:rPr>
            </w:pPr>
          </w:p>
        </w:tc>
        <w:tc>
          <w:tcPr>
            <w:tcW w:w="908" w:type="dxa"/>
            <w:tcBorders/>
            <w:shd w:val="clear" w:color="auto" w:fill="auto"/>
            <w:tcFitText w:val="false"/>
          </w:tcPr>
          <w:p>
            <w:pPr>
              <w:pStyle w:val="style4097"/>
              <w:spacing w:lineRule="auto" w:line="360"/>
              <w:jc w:val="both"/>
              <w:rPr/>
            </w:pPr>
            <w:r>
              <w:t xml:space="preserve">3.1964 </w:t>
            </w:r>
          </w:p>
          <w:p>
            <w:pPr>
              <w:pStyle w:val="style0"/>
              <w:spacing w:lineRule="auto" w:line="360"/>
              <w:jc w:val="both"/>
              <w:rPr>
                <w:rFonts w:ascii="Times New Roman" w:hAnsi="Times New Roman"/>
                <w:b/>
                <w:bCs/>
                <w:sz w:val="24"/>
                <w:szCs w:val="24"/>
              </w:rPr>
            </w:pPr>
          </w:p>
        </w:tc>
      </w:tr>
    </w:tbl>
    <w:p>
      <w:pPr>
        <w:pStyle w:val="style4097"/>
        <w:spacing w:lineRule="auto" w:line="360"/>
        <w:jc w:val="both"/>
        <w:rPr>
          <w:b/>
        </w:rPr>
      </w:pP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The table above shows that 62 which represent 55.4% of the respondents strongly agreed that </w:t>
      </w:r>
      <w:r>
        <w:rPr>
          <w:rFonts w:ascii="Times New Roman" w:hAnsi="Times New Roman"/>
          <w:sz w:val="24"/>
          <w:szCs w:val="24"/>
        </w:rPr>
        <w:t>Ilorin-east</w:t>
      </w:r>
      <w:r>
        <w:rPr>
          <w:rFonts w:ascii="Times New Roman" w:hAnsi="Times New Roman"/>
          <w:sz w:val="24"/>
          <w:szCs w:val="24"/>
        </w:rPr>
        <w:t xml:space="preserve"> Secondary School students use social media enabled phone while 30(26.8%) agreed, 20(17.9%) strongly disagreed with the statement with mean score of 3.1964.</w:t>
      </w: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5</w:t>
      </w:r>
      <w:r>
        <w:rPr>
          <w:rFonts w:ascii="Times New Roman" w:hAnsi="Times New Roman"/>
          <w:b/>
          <w:bCs/>
          <w:sz w:val="24"/>
          <w:szCs w:val="24"/>
        </w:rPr>
        <w:t xml:space="preserve">: </w:t>
      </w:r>
      <w:r>
        <w:rPr>
          <w:rFonts w:ascii="Times New Roman" w:hAnsi="Times New Roman"/>
          <w:bCs/>
          <w:sz w:val="24"/>
          <w:szCs w:val="24"/>
        </w:rPr>
        <w:t>Showing the Social Media Application Students Use More</w:t>
      </w:r>
    </w:p>
    <w:tbl>
      <w:tblPr>
        <w:tblStyle w:val="style4100"/>
        <w:tblW w:w="8500" w:type="dxa"/>
        <w:tblLook w:firstRow="1" w:lastRow="0" w:firstColumn="1" w:lastColumn="0" w:noHBand="0" w:noVBand="1"/>
      </w:tblPr>
      <w:tblGrid>
        <w:gridCol w:w="2827"/>
        <w:gridCol w:w="1236"/>
        <w:gridCol w:w="1236"/>
        <w:gridCol w:w="1116"/>
        <w:gridCol w:w="1109"/>
        <w:gridCol w:w="976"/>
      </w:tblGrid>
      <w:tr>
        <w:trPr/>
        <w:tc>
          <w:tcPr>
            <w:tcW w:w="2827" w:type="dxa"/>
            <w:tcBorders/>
            <w:shd w:val="clear" w:color="auto" w:fill="auto"/>
            <w:tcFitText w:val="false"/>
          </w:tcPr>
          <w:p>
            <w:pPr>
              <w:pStyle w:val="style4097"/>
              <w:jc w:val="center"/>
              <w:rPr/>
            </w:pPr>
            <w:r>
              <w:rPr>
                <w:b w:val="false"/>
                <w:bCs w:val="false"/>
              </w:rPr>
              <w:t>Item</w:t>
            </w:r>
          </w:p>
          <w:p>
            <w:pPr>
              <w:pStyle w:val="style0"/>
              <w:jc w:val="center"/>
              <w:rPr>
                <w:rFonts w:ascii="Times New Roman" w:hAnsi="Times New Roman"/>
                <w:sz w:val="24"/>
                <w:szCs w:val="24"/>
              </w:rPr>
            </w:pPr>
          </w:p>
        </w:tc>
        <w:tc>
          <w:tcPr>
            <w:tcW w:w="1236" w:type="dxa"/>
            <w:tcBorders/>
            <w:shd w:val="clear" w:color="auto" w:fill="auto"/>
            <w:tcFitText w:val="false"/>
          </w:tcPr>
          <w:p>
            <w:pPr>
              <w:pStyle w:val="style4097"/>
              <w:jc w:val="center"/>
              <w:rPr/>
            </w:pPr>
            <w:r>
              <w:rPr>
                <w:b w:val="false"/>
                <w:bCs w:val="false"/>
              </w:rPr>
              <w:t>Strongly Agree</w:t>
            </w:r>
          </w:p>
        </w:tc>
        <w:tc>
          <w:tcPr>
            <w:tcW w:w="1236" w:type="dxa"/>
            <w:tcBorders/>
            <w:shd w:val="clear" w:color="auto" w:fill="auto"/>
            <w:tcFitText w:val="false"/>
          </w:tcPr>
          <w:p>
            <w:pPr>
              <w:pStyle w:val="style4097"/>
              <w:jc w:val="center"/>
              <w:rPr/>
            </w:pPr>
            <w:r>
              <w:rPr>
                <w:b w:val="false"/>
                <w:bCs w:val="false"/>
              </w:rPr>
              <w:t>Agree</w:t>
            </w:r>
          </w:p>
          <w:p>
            <w:pPr>
              <w:pStyle w:val="style0"/>
              <w:jc w:val="center"/>
              <w:rPr>
                <w:rFonts w:ascii="Times New Roman" w:hAnsi="Times New Roman"/>
                <w:sz w:val="24"/>
                <w:szCs w:val="24"/>
              </w:rPr>
            </w:pPr>
          </w:p>
        </w:tc>
        <w:tc>
          <w:tcPr>
            <w:tcW w:w="1116" w:type="dxa"/>
            <w:tcBorders/>
            <w:shd w:val="clear" w:color="auto" w:fill="auto"/>
            <w:tcFitText w:val="false"/>
          </w:tcPr>
          <w:p>
            <w:pPr>
              <w:pStyle w:val="style4097"/>
              <w:jc w:val="center"/>
              <w:rPr/>
            </w:pPr>
            <w:r>
              <w:rPr>
                <w:b w:val="false"/>
                <w:bCs w:val="false"/>
              </w:rPr>
              <w:t>Disagree</w:t>
            </w:r>
          </w:p>
          <w:p>
            <w:pPr>
              <w:pStyle w:val="style0"/>
              <w:jc w:val="center"/>
              <w:rPr>
                <w:rFonts w:ascii="Times New Roman" w:hAnsi="Times New Roman"/>
                <w:sz w:val="24"/>
                <w:szCs w:val="24"/>
              </w:rPr>
            </w:pPr>
          </w:p>
        </w:tc>
        <w:tc>
          <w:tcPr>
            <w:tcW w:w="1109" w:type="dxa"/>
            <w:tcBorders/>
            <w:shd w:val="clear" w:color="auto" w:fill="auto"/>
            <w:tcFitText w:val="false"/>
          </w:tcPr>
          <w:p>
            <w:pPr>
              <w:pStyle w:val="style4097"/>
              <w:jc w:val="center"/>
              <w:rPr/>
            </w:pPr>
            <w:r>
              <w:rPr>
                <w:b w:val="false"/>
                <w:bCs w:val="false"/>
              </w:rPr>
              <w:t>Strongly Disagree</w:t>
            </w:r>
          </w:p>
        </w:tc>
        <w:tc>
          <w:tcPr>
            <w:tcW w:w="97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c>
          <w:tcPr>
            <w:tcW w:w="2827" w:type="dxa"/>
            <w:tcBorders/>
            <w:shd w:val="clear" w:color="auto" w:fill="auto"/>
            <w:tcFitText w:val="false"/>
          </w:tcPr>
          <w:p>
            <w:pPr>
              <w:pStyle w:val="style4097"/>
              <w:spacing w:lineRule="auto" w:line="360"/>
              <w:rPr/>
            </w:pPr>
            <w:r>
              <w:t>Ilorin-east</w:t>
            </w:r>
            <w:r>
              <w:t xml:space="preserve"> secondary school students use WhatsApp, Facebook, Instagram more often than any other social media.</w:t>
            </w:r>
          </w:p>
        </w:tc>
        <w:tc>
          <w:tcPr>
            <w:tcW w:w="1236" w:type="dxa"/>
            <w:tcBorders/>
            <w:shd w:val="clear" w:color="auto" w:fill="auto"/>
            <w:tcFitText w:val="false"/>
          </w:tcPr>
          <w:p>
            <w:pPr>
              <w:pStyle w:val="style4097"/>
              <w:spacing w:lineRule="auto" w:line="360"/>
              <w:jc w:val="both"/>
              <w:rPr/>
            </w:pPr>
            <w:r>
              <w:t xml:space="preserve">65(58.0%) </w:t>
            </w:r>
          </w:p>
          <w:p>
            <w:pPr>
              <w:pStyle w:val="style0"/>
              <w:spacing w:lineRule="auto" w:line="360"/>
              <w:jc w:val="both"/>
              <w:rPr>
                <w:rFonts w:ascii="Times New Roman" w:hAnsi="Times New Roman"/>
                <w:sz w:val="24"/>
                <w:szCs w:val="24"/>
              </w:rPr>
            </w:pPr>
          </w:p>
        </w:tc>
        <w:tc>
          <w:tcPr>
            <w:tcW w:w="1236" w:type="dxa"/>
            <w:tcBorders/>
            <w:shd w:val="clear" w:color="auto" w:fill="auto"/>
            <w:tcFitText w:val="false"/>
          </w:tcPr>
          <w:p>
            <w:pPr>
              <w:pStyle w:val="style4097"/>
              <w:spacing w:lineRule="auto" w:line="360"/>
              <w:jc w:val="both"/>
              <w:rPr/>
            </w:pPr>
            <w:r>
              <w:t xml:space="preserve">30(26.8%) </w:t>
            </w:r>
          </w:p>
          <w:p>
            <w:pPr>
              <w:pStyle w:val="style0"/>
              <w:spacing w:lineRule="auto" w:line="360"/>
              <w:jc w:val="both"/>
              <w:rPr>
                <w:rFonts w:ascii="Times New Roman" w:hAnsi="Times New Roman"/>
                <w:sz w:val="24"/>
                <w:szCs w:val="24"/>
              </w:rPr>
            </w:pPr>
          </w:p>
        </w:tc>
        <w:tc>
          <w:tcPr>
            <w:tcW w:w="1116" w:type="dxa"/>
            <w:tcBorders/>
            <w:shd w:val="clear" w:color="auto" w:fill="auto"/>
            <w:tcFitText w:val="false"/>
          </w:tcPr>
          <w:p>
            <w:pPr>
              <w:pStyle w:val="style4097"/>
              <w:spacing w:lineRule="auto" w:line="360"/>
              <w:jc w:val="both"/>
              <w:rPr/>
            </w:pPr>
            <w:r>
              <w:t xml:space="preserve">11(9.8%) </w:t>
            </w:r>
          </w:p>
          <w:p>
            <w:pPr>
              <w:pStyle w:val="style0"/>
              <w:spacing w:lineRule="auto" w:line="360"/>
              <w:jc w:val="both"/>
              <w:rPr>
                <w:rFonts w:ascii="Times New Roman" w:hAnsi="Times New Roman"/>
                <w:sz w:val="24"/>
                <w:szCs w:val="24"/>
              </w:rPr>
            </w:pPr>
          </w:p>
        </w:tc>
        <w:tc>
          <w:tcPr>
            <w:tcW w:w="1109" w:type="dxa"/>
            <w:tcBorders/>
            <w:shd w:val="clear" w:color="auto" w:fill="auto"/>
            <w:tcFitText w:val="false"/>
          </w:tcPr>
          <w:p>
            <w:pPr>
              <w:pStyle w:val="style4097"/>
              <w:spacing w:lineRule="auto" w:line="360"/>
              <w:jc w:val="both"/>
              <w:rPr/>
            </w:pPr>
            <w:r>
              <w:t xml:space="preserve">6(5.4%) </w:t>
            </w:r>
          </w:p>
          <w:p>
            <w:pPr>
              <w:pStyle w:val="style0"/>
              <w:spacing w:lineRule="auto" w:line="360"/>
              <w:jc w:val="both"/>
              <w:rPr>
                <w:rFonts w:ascii="Times New Roman" w:hAnsi="Times New Roman"/>
                <w:sz w:val="24"/>
                <w:szCs w:val="24"/>
              </w:rPr>
            </w:pPr>
          </w:p>
        </w:tc>
        <w:tc>
          <w:tcPr>
            <w:tcW w:w="976" w:type="dxa"/>
            <w:tcBorders/>
            <w:shd w:val="clear" w:color="auto" w:fill="auto"/>
            <w:tcFitText w:val="false"/>
          </w:tcPr>
          <w:p>
            <w:pPr>
              <w:pStyle w:val="style4097"/>
              <w:spacing w:lineRule="auto" w:line="360"/>
              <w:jc w:val="both"/>
              <w:rPr/>
            </w:pPr>
            <w:r>
              <w:t xml:space="preserve">3.3750 </w:t>
            </w:r>
          </w:p>
          <w:p>
            <w:pPr>
              <w:pStyle w:val="style0"/>
              <w:spacing w:lineRule="auto" w:line="360"/>
              <w:jc w:val="both"/>
              <w:rPr>
                <w:rFonts w:ascii="Times New Roman" w:hAnsi="Times New Roman"/>
                <w:sz w:val="24"/>
                <w:szCs w:val="24"/>
              </w:rPr>
            </w:pPr>
          </w:p>
        </w:tc>
      </w:tr>
    </w:tbl>
    <w:p>
      <w:pPr>
        <w:pStyle w:val="style0"/>
        <w:spacing w:before="240" w:after="0" w:lineRule="auto" w:line="480"/>
        <w:ind w:firstLine="720"/>
        <w:jc w:val="both"/>
        <w:rPr>
          <w:rFonts w:ascii="Times New Roman" w:hAnsi="Times New Roman"/>
          <w:sz w:val="24"/>
          <w:szCs w:val="24"/>
        </w:rPr>
      </w:pPr>
      <w:r>
        <w:rPr>
          <w:rFonts w:ascii="Times New Roman" w:hAnsi="Times New Roman"/>
          <w:sz w:val="24"/>
          <w:szCs w:val="24"/>
        </w:rPr>
        <w:t xml:space="preserve">The table above presents the responses from the respondents where 65(58.0%) reacted to strongly agree to </w:t>
      </w:r>
      <w:r>
        <w:rPr>
          <w:rFonts w:ascii="Times New Roman" w:hAnsi="Times New Roman"/>
          <w:sz w:val="24"/>
          <w:szCs w:val="24"/>
        </w:rPr>
        <w:t>Ilorin-east</w:t>
      </w:r>
      <w:r>
        <w:rPr>
          <w:rFonts w:ascii="Times New Roman" w:hAnsi="Times New Roman"/>
          <w:sz w:val="24"/>
          <w:szCs w:val="24"/>
        </w:rPr>
        <w:t xml:space="preserve"> secondary school students use WhatsApp, Facebook, Instagram more often than any other social media, 30(26.8%) responded to agree, 11(9.8%) responded to disagree while 6(5.4%) reacted to strongly disagree with a mean score of 3.3750.</w:t>
      </w:r>
    </w:p>
    <w:p>
      <w:pPr>
        <w:pStyle w:val="style0"/>
        <w:spacing w:lineRule="auto" w:line="360"/>
        <w:jc w:val="both"/>
        <w:rPr>
          <w:rFonts w:ascii="Times New Roman" w:hAnsi="Times New Roman"/>
          <w:bCs/>
          <w:sz w:val="24"/>
          <w:szCs w:val="24"/>
        </w:rPr>
      </w:pPr>
      <w:r>
        <w:rPr>
          <w:rFonts w:ascii="Times New Roman" w:hAnsi="Times New Roman"/>
          <w:b/>
          <w:bCs/>
          <w:sz w:val="24"/>
          <w:szCs w:val="24"/>
        </w:rPr>
        <w:t>Table 6</w:t>
      </w:r>
      <w:r>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Showing the Responses of Students on Use of Social Media in School</w:t>
      </w:r>
    </w:p>
    <w:tbl>
      <w:tblPr>
        <w:tblStyle w:val="style4100"/>
        <w:tblW w:w="8784" w:type="dxa"/>
        <w:tblLook w:firstRow="1" w:lastRow="0" w:firstColumn="1" w:lastColumn="0" w:noHBand="0" w:noVBand="1"/>
      </w:tblPr>
      <w:tblGrid>
        <w:gridCol w:w="2901"/>
        <w:gridCol w:w="1236"/>
        <w:gridCol w:w="1258"/>
        <w:gridCol w:w="1236"/>
        <w:gridCol w:w="1236"/>
        <w:gridCol w:w="917"/>
      </w:tblGrid>
      <w:tr>
        <w:trPr/>
        <w:tc>
          <w:tcPr>
            <w:tcW w:w="2901" w:type="dxa"/>
            <w:tcBorders/>
            <w:shd w:val="clear" w:color="auto" w:fill="auto"/>
            <w:tcFitText w:val="false"/>
          </w:tcPr>
          <w:p>
            <w:pPr>
              <w:pStyle w:val="style4097"/>
              <w:jc w:val="center"/>
              <w:rPr/>
            </w:pPr>
            <w:r>
              <w:rPr>
                <w:b w:val="false"/>
                <w:bCs w:val="false"/>
              </w:rPr>
              <w:t>Item</w:t>
            </w:r>
          </w:p>
          <w:p>
            <w:pPr>
              <w:pStyle w:val="style0"/>
              <w:jc w:val="center"/>
              <w:rPr>
                <w:rFonts w:ascii="Times New Roman" w:hAnsi="Times New Roman"/>
                <w:b w:val="false"/>
                <w:bCs w:val="false"/>
                <w:sz w:val="24"/>
                <w:szCs w:val="24"/>
              </w:rPr>
            </w:pPr>
          </w:p>
        </w:tc>
        <w:tc>
          <w:tcPr>
            <w:tcW w:w="1236" w:type="dxa"/>
            <w:tcBorders/>
            <w:shd w:val="clear" w:color="auto" w:fill="auto"/>
            <w:tcFitText w:val="false"/>
          </w:tcPr>
          <w:p>
            <w:pPr>
              <w:pStyle w:val="style4097"/>
              <w:jc w:val="center"/>
              <w:rPr/>
            </w:pPr>
            <w:r>
              <w:rPr>
                <w:b w:val="false"/>
                <w:bCs w:val="false"/>
              </w:rPr>
              <w:t>Strongly Agree</w:t>
            </w:r>
          </w:p>
        </w:tc>
        <w:tc>
          <w:tcPr>
            <w:tcW w:w="1258" w:type="dxa"/>
            <w:tcBorders/>
            <w:shd w:val="clear" w:color="auto" w:fill="auto"/>
            <w:tcFitText w:val="false"/>
          </w:tcPr>
          <w:p>
            <w:pPr>
              <w:pStyle w:val="style0"/>
              <w:jc w:val="center"/>
              <w:rPr>
                <w:rFonts w:ascii="Times New Roman" w:hAnsi="Times New Roman"/>
                <w:b w:val="false"/>
                <w:bCs w:val="false"/>
                <w:sz w:val="24"/>
                <w:szCs w:val="24"/>
              </w:rPr>
            </w:pPr>
            <w:r>
              <w:rPr>
                <w:rFonts w:ascii="Times New Roman" w:hAnsi="Times New Roman"/>
                <w:b w:val="false"/>
                <w:bCs w:val="false"/>
                <w:sz w:val="24"/>
                <w:szCs w:val="24"/>
              </w:rPr>
              <w:t>Agree</w:t>
            </w:r>
          </w:p>
        </w:tc>
        <w:tc>
          <w:tcPr>
            <w:tcW w:w="1236" w:type="dxa"/>
            <w:tcBorders/>
            <w:shd w:val="clear" w:color="auto" w:fill="auto"/>
            <w:tcFitText w:val="false"/>
          </w:tcPr>
          <w:p>
            <w:pPr>
              <w:pStyle w:val="style0"/>
              <w:jc w:val="center"/>
              <w:rPr>
                <w:rFonts w:ascii="Times New Roman" w:hAnsi="Times New Roman"/>
                <w:b w:val="false"/>
                <w:bCs w:val="false"/>
                <w:sz w:val="24"/>
                <w:szCs w:val="24"/>
              </w:rPr>
            </w:pPr>
            <w:r>
              <w:rPr>
                <w:rFonts w:ascii="Times New Roman" w:hAnsi="Times New Roman"/>
                <w:b w:val="false"/>
                <w:bCs w:val="false"/>
                <w:sz w:val="24"/>
                <w:szCs w:val="24"/>
              </w:rPr>
              <w:t>Disagree</w:t>
            </w:r>
          </w:p>
        </w:tc>
        <w:tc>
          <w:tcPr>
            <w:tcW w:w="1236" w:type="dxa"/>
            <w:tcBorders/>
            <w:shd w:val="clear" w:color="auto" w:fill="auto"/>
            <w:tcFitText w:val="false"/>
          </w:tcPr>
          <w:p>
            <w:pPr>
              <w:pStyle w:val="style0"/>
              <w:jc w:val="center"/>
              <w:rPr>
                <w:rFonts w:ascii="Times New Roman" w:hAnsi="Times New Roman"/>
                <w:b w:val="false"/>
                <w:bCs w:val="false"/>
                <w:sz w:val="24"/>
                <w:szCs w:val="24"/>
              </w:rPr>
            </w:pPr>
            <w:r>
              <w:rPr>
                <w:rFonts w:ascii="Times New Roman" w:hAnsi="Times New Roman"/>
                <w:b w:val="false"/>
                <w:bCs w:val="false"/>
                <w:sz w:val="24"/>
                <w:szCs w:val="24"/>
              </w:rPr>
              <w:t>Strongly Disagree</w:t>
            </w:r>
          </w:p>
        </w:tc>
        <w:tc>
          <w:tcPr>
            <w:tcW w:w="917" w:type="dxa"/>
            <w:tcBorders/>
            <w:shd w:val="clear" w:color="auto" w:fill="auto"/>
            <w:tcFitText w:val="false"/>
          </w:tcPr>
          <w:p>
            <w:pPr>
              <w:pStyle w:val="style0"/>
              <w:jc w:val="center"/>
              <w:rPr>
                <w:rFonts w:ascii="Times New Roman" w:hAnsi="Times New Roman"/>
                <w:b w:val="false"/>
                <w:bCs w:val="false"/>
                <w:sz w:val="24"/>
                <w:szCs w:val="24"/>
              </w:rPr>
            </w:pPr>
            <w:r>
              <w:rPr>
                <w:rFonts w:ascii="Times New Roman" w:hAnsi="Times New Roman"/>
                <w:b w:val="false"/>
                <w:bCs w:val="false"/>
                <w:sz w:val="24"/>
                <w:szCs w:val="24"/>
              </w:rPr>
              <w:t>Means</w:t>
            </w:r>
          </w:p>
        </w:tc>
      </w:tr>
      <w:tr>
        <w:tblPrEx/>
        <w:trPr/>
        <w:tc>
          <w:tcPr>
            <w:tcW w:w="2901" w:type="dxa"/>
            <w:tcBorders/>
            <w:shd w:val="clear" w:color="auto" w:fill="auto"/>
            <w:tcFitText w:val="false"/>
          </w:tcPr>
          <w:p>
            <w:pPr>
              <w:pStyle w:val="style4097"/>
              <w:spacing w:lineRule="auto" w:line="276"/>
              <w:rPr/>
            </w:pPr>
            <w:r>
              <w:t>Ilorin-east</w:t>
            </w:r>
            <w:r>
              <w:t xml:space="preserve"> secondary school students access social media even while at school a-s such they have less concentration on their studies.</w:t>
            </w:r>
          </w:p>
        </w:tc>
        <w:tc>
          <w:tcPr>
            <w:tcW w:w="1236" w:type="dxa"/>
            <w:tcBorders/>
            <w:shd w:val="clear" w:color="auto" w:fill="auto"/>
            <w:tcFitText w:val="false"/>
          </w:tcPr>
          <w:p>
            <w:pPr>
              <w:pStyle w:val="style4097"/>
              <w:spacing w:lineRule="auto" w:line="360"/>
              <w:jc w:val="both"/>
              <w:rPr/>
            </w:pPr>
            <w:r>
              <w:t xml:space="preserve">23(20.5%) </w:t>
            </w:r>
          </w:p>
          <w:p>
            <w:pPr>
              <w:pStyle w:val="style0"/>
              <w:spacing w:lineRule="auto" w:line="360"/>
              <w:jc w:val="both"/>
              <w:rPr>
                <w:rFonts w:ascii="Times New Roman" w:hAnsi="Times New Roman"/>
                <w:b/>
                <w:bCs/>
                <w:sz w:val="24"/>
                <w:szCs w:val="24"/>
              </w:rPr>
            </w:pPr>
          </w:p>
        </w:tc>
        <w:tc>
          <w:tcPr>
            <w:tcW w:w="1258" w:type="dxa"/>
            <w:tcBorders/>
            <w:shd w:val="clear" w:color="auto" w:fill="auto"/>
            <w:tcFitText w:val="false"/>
          </w:tcPr>
          <w:p>
            <w:pPr>
              <w:pStyle w:val="style4097"/>
              <w:spacing w:lineRule="auto" w:line="360"/>
              <w:jc w:val="both"/>
              <w:rPr/>
            </w:pPr>
            <w:r>
              <w:t xml:space="preserve">22(19.6%) </w:t>
            </w:r>
          </w:p>
          <w:p>
            <w:pPr>
              <w:pStyle w:val="style0"/>
              <w:spacing w:lineRule="auto" w:line="360"/>
              <w:jc w:val="both"/>
              <w:rPr>
                <w:rFonts w:ascii="Times New Roman" w:hAnsi="Times New Roman"/>
                <w:b/>
                <w:bCs/>
                <w:sz w:val="24"/>
                <w:szCs w:val="24"/>
              </w:rPr>
            </w:pPr>
          </w:p>
        </w:tc>
        <w:tc>
          <w:tcPr>
            <w:tcW w:w="1236" w:type="dxa"/>
            <w:tcBorders/>
            <w:shd w:val="clear" w:color="auto" w:fill="auto"/>
            <w:tcFitText w:val="false"/>
          </w:tcPr>
          <w:p>
            <w:pPr>
              <w:pStyle w:val="style4097"/>
              <w:spacing w:lineRule="auto" w:line="360"/>
              <w:jc w:val="both"/>
              <w:rPr/>
            </w:pPr>
            <w:r>
              <w:t xml:space="preserve">33(29.5%) </w:t>
            </w:r>
          </w:p>
          <w:p>
            <w:pPr>
              <w:pStyle w:val="style0"/>
              <w:spacing w:lineRule="auto" w:line="360"/>
              <w:jc w:val="both"/>
              <w:rPr>
                <w:rFonts w:ascii="Times New Roman" w:hAnsi="Times New Roman"/>
                <w:b/>
                <w:bCs/>
                <w:sz w:val="24"/>
                <w:szCs w:val="24"/>
              </w:rPr>
            </w:pPr>
          </w:p>
        </w:tc>
        <w:tc>
          <w:tcPr>
            <w:tcW w:w="1236" w:type="dxa"/>
            <w:tcBorders/>
            <w:shd w:val="clear" w:color="auto" w:fill="auto"/>
            <w:tcFitText w:val="false"/>
          </w:tcPr>
          <w:p>
            <w:pPr>
              <w:pStyle w:val="style4097"/>
              <w:spacing w:lineRule="auto" w:line="360"/>
              <w:jc w:val="both"/>
              <w:rPr/>
            </w:pPr>
            <w:r>
              <w:t xml:space="preserve">34(30.4%) </w:t>
            </w:r>
          </w:p>
          <w:p>
            <w:pPr>
              <w:pStyle w:val="style0"/>
              <w:spacing w:lineRule="auto" w:line="360"/>
              <w:jc w:val="both"/>
              <w:rPr>
                <w:rFonts w:ascii="Times New Roman" w:hAnsi="Times New Roman"/>
                <w:b/>
                <w:bCs/>
                <w:sz w:val="24"/>
                <w:szCs w:val="24"/>
              </w:rPr>
            </w:pPr>
          </w:p>
        </w:tc>
        <w:tc>
          <w:tcPr>
            <w:tcW w:w="917" w:type="dxa"/>
            <w:tcBorders/>
            <w:shd w:val="clear" w:color="auto" w:fill="auto"/>
            <w:tcFitText w:val="false"/>
          </w:tcPr>
          <w:p>
            <w:pPr>
              <w:pStyle w:val="style4097"/>
              <w:spacing w:lineRule="auto" w:line="360"/>
              <w:jc w:val="both"/>
              <w:rPr/>
            </w:pPr>
            <w:r>
              <w:t xml:space="preserve">2.3036 </w:t>
            </w:r>
          </w:p>
          <w:p>
            <w:pPr>
              <w:pStyle w:val="style0"/>
              <w:spacing w:lineRule="auto" w:line="360"/>
              <w:jc w:val="both"/>
              <w:rPr>
                <w:rFonts w:ascii="Times New Roman" w:hAnsi="Times New Roman"/>
                <w:b/>
                <w:bCs/>
                <w:sz w:val="24"/>
                <w:szCs w:val="24"/>
              </w:rPr>
            </w:pPr>
          </w:p>
        </w:tc>
      </w:tr>
    </w:tbl>
    <w:p>
      <w:pPr>
        <w:pStyle w:val="style4097"/>
        <w:spacing w:before="240" w:lineRule="auto" w:line="480"/>
        <w:ind w:firstLine="720"/>
        <w:jc w:val="both"/>
        <w:rPr/>
      </w:pPr>
      <w:r>
        <w:t xml:space="preserve">The table above shows the result of the responses from the respondents 3(20.5%) reacted to strongly agree, 22(19.6%) responded to agree, 33(29.5%) responded to disagree while 34(30.4%) reacted to strongly disagree with a mean score of 2.3036. </w:t>
      </w:r>
    </w:p>
    <w:p>
      <w:pPr>
        <w:pStyle w:val="style0"/>
        <w:spacing w:lineRule="auto" w:line="240"/>
        <w:ind w:left="993" w:hanging="993"/>
        <w:jc w:val="both"/>
        <w:rPr>
          <w:rFonts w:ascii="Times New Roman" w:hAnsi="Times New Roman"/>
          <w:b/>
          <w:bCs/>
          <w:sz w:val="24"/>
          <w:szCs w:val="24"/>
        </w:rPr>
      </w:pPr>
      <w:r>
        <w:rPr>
          <w:rFonts w:ascii="Times New Roman" w:hAnsi="Times New Roman"/>
          <w:b/>
          <w:bCs/>
          <w:sz w:val="24"/>
          <w:szCs w:val="24"/>
        </w:rPr>
        <w:t>Table 7</w:t>
      </w:r>
      <w:r>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Showing the Position of the School Administrations on Use of Social Media in School</w:t>
      </w:r>
    </w:p>
    <w:tbl>
      <w:tblPr>
        <w:tblStyle w:val="style4100"/>
        <w:tblW w:w="8683" w:type="dxa"/>
        <w:tblLook w:firstRow="1" w:lastRow="0" w:firstColumn="1" w:lastColumn="0" w:noHBand="0" w:noVBand="1"/>
      </w:tblPr>
      <w:tblGrid>
        <w:gridCol w:w="2689"/>
        <w:gridCol w:w="1275"/>
        <w:gridCol w:w="1276"/>
        <w:gridCol w:w="1276"/>
        <w:gridCol w:w="1276"/>
        <w:gridCol w:w="891"/>
      </w:tblGrid>
      <w:tr>
        <w:trPr/>
        <w:tc>
          <w:tcPr>
            <w:tcW w:w="2689"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Item</w:t>
            </w:r>
          </w:p>
        </w:tc>
        <w:tc>
          <w:tcPr>
            <w:tcW w:w="1275" w:type="dxa"/>
            <w:tcBorders/>
            <w:shd w:val="clear" w:color="auto" w:fill="auto"/>
            <w:tcFitText w:val="false"/>
          </w:tcPr>
          <w:p>
            <w:pPr>
              <w:pStyle w:val="style4097"/>
              <w:jc w:val="center"/>
              <w:rPr/>
            </w:pPr>
            <w:r>
              <w:rPr>
                <w:b w:val="false"/>
                <w:bCs w:val="false"/>
              </w:rPr>
              <w:t>Strongly Agree</w:t>
            </w:r>
          </w:p>
        </w:tc>
        <w:tc>
          <w:tcPr>
            <w:tcW w:w="127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27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27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891"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c>
          <w:tcPr>
            <w:tcW w:w="2689" w:type="dxa"/>
            <w:tcBorders/>
            <w:shd w:val="clear" w:color="auto" w:fill="auto"/>
            <w:tcFitText w:val="false"/>
          </w:tcPr>
          <w:p>
            <w:pPr>
              <w:pStyle w:val="style4097"/>
              <w:spacing w:lineRule="auto" w:line="360"/>
              <w:jc w:val="both"/>
              <w:rPr/>
            </w:pPr>
            <w:r>
              <w:t xml:space="preserve">School administrations are carefree to the use of phone in </w:t>
            </w:r>
          </w:p>
          <w:p>
            <w:pPr>
              <w:pStyle w:val="style4097"/>
              <w:spacing w:lineRule="auto" w:line="360"/>
              <w:jc w:val="both"/>
              <w:rPr/>
            </w:pPr>
            <w:r>
              <w:t>Ilorin-east</w:t>
            </w:r>
            <w:r>
              <w:t xml:space="preserve"> secondary schools. </w:t>
            </w:r>
          </w:p>
        </w:tc>
        <w:tc>
          <w:tcPr>
            <w:tcW w:w="1275" w:type="dxa"/>
            <w:tcBorders/>
            <w:shd w:val="clear" w:color="auto" w:fill="auto"/>
            <w:tcFitText w:val="false"/>
          </w:tcPr>
          <w:p>
            <w:pPr>
              <w:pStyle w:val="style4097"/>
              <w:spacing w:lineRule="auto" w:line="360"/>
              <w:jc w:val="both"/>
              <w:rPr/>
            </w:pPr>
            <w:r>
              <w:t xml:space="preserve">33(29.5%) </w:t>
            </w:r>
          </w:p>
          <w:p>
            <w:pPr>
              <w:pStyle w:val="style0"/>
              <w:spacing w:lineRule="auto" w:line="360"/>
              <w:jc w:val="both"/>
              <w:rPr>
                <w:rFonts w:ascii="Times New Roman" w:hAnsi="Times New Roman"/>
                <w:sz w:val="24"/>
                <w:szCs w:val="24"/>
              </w:rPr>
            </w:pPr>
          </w:p>
        </w:tc>
        <w:tc>
          <w:tcPr>
            <w:tcW w:w="1276" w:type="dxa"/>
            <w:tcBorders/>
            <w:shd w:val="clear" w:color="auto" w:fill="auto"/>
            <w:tcFitText w:val="false"/>
          </w:tcPr>
          <w:p>
            <w:pPr>
              <w:pStyle w:val="style4097"/>
              <w:spacing w:lineRule="auto" w:line="360"/>
              <w:jc w:val="both"/>
              <w:rPr/>
            </w:pPr>
            <w:r>
              <w:t xml:space="preserve">12(10.7%) </w:t>
            </w:r>
          </w:p>
          <w:p>
            <w:pPr>
              <w:pStyle w:val="style0"/>
              <w:spacing w:lineRule="auto" w:line="360"/>
              <w:jc w:val="both"/>
              <w:rPr>
                <w:rFonts w:ascii="Times New Roman" w:hAnsi="Times New Roman"/>
                <w:sz w:val="24"/>
                <w:szCs w:val="24"/>
              </w:rPr>
            </w:pPr>
          </w:p>
        </w:tc>
        <w:tc>
          <w:tcPr>
            <w:tcW w:w="1276" w:type="dxa"/>
            <w:tcBorders/>
            <w:shd w:val="clear" w:color="auto" w:fill="auto"/>
            <w:tcFitText w:val="false"/>
          </w:tcPr>
          <w:p>
            <w:pPr>
              <w:pStyle w:val="style4097"/>
              <w:spacing w:lineRule="auto" w:line="360"/>
              <w:jc w:val="both"/>
              <w:rPr/>
            </w:pPr>
            <w:r>
              <w:t xml:space="preserve">18(16.1%) </w:t>
            </w:r>
          </w:p>
          <w:p>
            <w:pPr>
              <w:pStyle w:val="style0"/>
              <w:spacing w:lineRule="auto" w:line="360"/>
              <w:jc w:val="both"/>
              <w:rPr>
                <w:rFonts w:ascii="Times New Roman" w:hAnsi="Times New Roman"/>
                <w:sz w:val="24"/>
                <w:szCs w:val="24"/>
              </w:rPr>
            </w:pPr>
          </w:p>
        </w:tc>
        <w:tc>
          <w:tcPr>
            <w:tcW w:w="1276" w:type="dxa"/>
            <w:tcBorders/>
            <w:shd w:val="clear" w:color="auto" w:fill="auto"/>
            <w:tcFitText w:val="false"/>
          </w:tcPr>
          <w:p>
            <w:pPr>
              <w:pStyle w:val="style4097"/>
              <w:spacing w:lineRule="auto" w:line="360"/>
              <w:jc w:val="both"/>
              <w:rPr/>
            </w:pPr>
            <w:r>
              <w:t xml:space="preserve">49(43.8%) </w:t>
            </w:r>
          </w:p>
          <w:p>
            <w:pPr>
              <w:pStyle w:val="style0"/>
              <w:spacing w:lineRule="auto" w:line="360"/>
              <w:jc w:val="both"/>
              <w:rPr>
                <w:rFonts w:ascii="Times New Roman" w:hAnsi="Times New Roman"/>
                <w:sz w:val="24"/>
                <w:szCs w:val="24"/>
              </w:rPr>
            </w:pPr>
          </w:p>
        </w:tc>
        <w:tc>
          <w:tcPr>
            <w:tcW w:w="891" w:type="dxa"/>
            <w:tcBorders/>
            <w:shd w:val="clear" w:color="auto" w:fill="auto"/>
            <w:tcFitText w:val="false"/>
          </w:tcPr>
          <w:p>
            <w:pPr>
              <w:pStyle w:val="style4097"/>
              <w:spacing w:lineRule="auto" w:line="360"/>
              <w:jc w:val="both"/>
              <w:rPr/>
            </w:pPr>
            <w:r>
              <w:t xml:space="preserve">2.2589 </w:t>
            </w:r>
          </w:p>
          <w:p>
            <w:pPr>
              <w:pStyle w:val="style0"/>
              <w:spacing w:lineRule="auto" w:line="360"/>
              <w:jc w:val="both"/>
              <w:rPr>
                <w:rFonts w:ascii="Times New Roman" w:hAnsi="Times New Roman"/>
                <w:sz w:val="24"/>
                <w:szCs w:val="24"/>
              </w:rPr>
            </w:pPr>
          </w:p>
        </w:tc>
      </w:tr>
    </w:tbl>
    <w:p>
      <w:pPr>
        <w:pStyle w:val="style4097"/>
        <w:spacing w:before="240" w:lineRule="auto" w:line="480"/>
        <w:ind w:firstLine="720"/>
        <w:jc w:val="both"/>
        <w:rPr/>
      </w:pPr>
      <w:r>
        <w:t xml:space="preserve">The above table presents responses from the respondents, 33(29.5%) responded to strongly agree to school administrations are carefree to the use of phone in </w:t>
      </w:r>
      <w:r>
        <w:t>ILORIN-EAST</w:t>
      </w:r>
      <w:r>
        <w:t xml:space="preserve"> SECONDARY SCHOOLS, 12(10.7%) reacted to agree, 18(16.1%) reacted to disagree while 49(43.8%) responded to strongly disagree with a mean score of 2.2589. </w:t>
      </w:r>
    </w:p>
    <w:p>
      <w:pPr>
        <w:pStyle w:val="style0"/>
        <w:spacing w:lineRule="auto" w:line="240"/>
        <w:ind w:left="993" w:hanging="993"/>
        <w:jc w:val="both"/>
        <w:rPr>
          <w:rFonts w:ascii="Times New Roman" w:hAnsi="Times New Roman"/>
          <w:b/>
          <w:bCs/>
          <w:sz w:val="24"/>
          <w:szCs w:val="24"/>
        </w:rPr>
      </w:pPr>
      <w:r>
        <w:rPr>
          <w:rFonts w:ascii="Times New Roman" w:hAnsi="Times New Roman"/>
          <w:b/>
          <w:bCs/>
          <w:sz w:val="24"/>
          <w:szCs w:val="24"/>
        </w:rPr>
        <w:t>Table 8</w:t>
      </w:r>
      <w:r>
        <w:rPr>
          <w:rFonts w:ascii="Times New Roman" w:hAnsi="Times New Roman"/>
          <w:b/>
          <w:bCs/>
          <w:sz w:val="24"/>
          <w:szCs w:val="24"/>
        </w:rPr>
        <w:t>:</w:t>
      </w:r>
      <w:r>
        <w:rPr>
          <w:rFonts w:ascii="Times New Roman" w:hAnsi="Times New Roman"/>
          <w:b/>
          <w:bCs/>
          <w:sz w:val="24"/>
          <w:szCs w:val="24"/>
        </w:rPr>
        <w:tab/>
      </w:r>
      <w:r>
        <w:rPr>
          <w:rFonts w:ascii="Times New Roman" w:hAnsi="Times New Roman"/>
          <w:bCs/>
          <w:sz w:val="24"/>
          <w:szCs w:val="24"/>
        </w:rPr>
        <w:t>Showing How Use of Social Media Affects the Correct Use of English Language Students Writing</w:t>
      </w:r>
    </w:p>
    <w:tbl>
      <w:tblPr>
        <w:tblStyle w:val="style4100"/>
        <w:tblW w:w="8926" w:type="dxa"/>
        <w:tblLook w:firstRow="1" w:lastRow="0" w:firstColumn="1" w:lastColumn="0" w:noHBand="0" w:noVBand="1"/>
      </w:tblPr>
      <w:tblGrid>
        <w:gridCol w:w="2988"/>
        <w:gridCol w:w="1260"/>
        <w:gridCol w:w="1276"/>
        <w:gridCol w:w="1134"/>
        <w:gridCol w:w="1275"/>
        <w:gridCol w:w="993"/>
      </w:tblGrid>
      <w:tr>
        <w:trPr/>
        <w:tc>
          <w:tcPr>
            <w:tcW w:w="2988"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Item</w:t>
            </w:r>
          </w:p>
        </w:tc>
        <w:tc>
          <w:tcPr>
            <w:tcW w:w="1260" w:type="dxa"/>
            <w:tcBorders/>
            <w:shd w:val="clear" w:color="auto" w:fill="auto"/>
            <w:tcFitText w:val="false"/>
          </w:tcPr>
          <w:p>
            <w:pPr>
              <w:pStyle w:val="style4097"/>
              <w:jc w:val="center"/>
              <w:rPr/>
            </w:pPr>
            <w:r>
              <w:rPr>
                <w:b w:val="false"/>
                <w:bCs w:val="false"/>
              </w:rPr>
              <w:t>Strongly Agree</w:t>
            </w:r>
          </w:p>
        </w:tc>
        <w:tc>
          <w:tcPr>
            <w:tcW w:w="127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134"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275"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993"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rHeight w:val="70" w:hRule="atLeast"/>
        </w:trPr>
        <w:tc>
          <w:tcPr>
            <w:tcW w:w="2988" w:type="dxa"/>
            <w:tcBorders/>
            <w:shd w:val="clear" w:color="auto" w:fill="auto"/>
            <w:tcFitText w:val="false"/>
          </w:tcPr>
          <w:p>
            <w:pPr>
              <w:pStyle w:val="style4097"/>
              <w:spacing w:lineRule="auto" w:line="360"/>
              <w:jc w:val="both"/>
              <w:rPr/>
            </w:pPr>
            <w:r>
              <w:t>Frequent use of social media network the students are exposed to, affect their correct use of English Language.</w:t>
            </w:r>
          </w:p>
        </w:tc>
        <w:tc>
          <w:tcPr>
            <w:tcW w:w="1260" w:type="dxa"/>
            <w:tcBorders/>
            <w:shd w:val="clear" w:color="auto" w:fill="auto"/>
            <w:tcFitText w:val="false"/>
          </w:tcPr>
          <w:p>
            <w:pPr>
              <w:pStyle w:val="style4097"/>
              <w:spacing w:lineRule="auto" w:line="360"/>
              <w:jc w:val="both"/>
              <w:rPr/>
            </w:pPr>
            <w:r>
              <w:t xml:space="preserve">52(46.4%) </w:t>
            </w:r>
          </w:p>
          <w:p>
            <w:pPr>
              <w:pStyle w:val="style0"/>
              <w:spacing w:lineRule="auto" w:line="360"/>
              <w:jc w:val="both"/>
              <w:rPr>
                <w:rFonts w:ascii="Times New Roman" w:hAnsi="Times New Roman"/>
                <w:sz w:val="24"/>
                <w:szCs w:val="24"/>
              </w:rPr>
            </w:pPr>
          </w:p>
        </w:tc>
        <w:tc>
          <w:tcPr>
            <w:tcW w:w="1276" w:type="dxa"/>
            <w:tcBorders/>
            <w:shd w:val="clear" w:color="auto" w:fill="auto"/>
            <w:tcFitText w:val="false"/>
          </w:tcPr>
          <w:p>
            <w:pPr>
              <w:pStyle w:val="style4097"/>
              <w:spacing w:lineRule="auto" w:line="360"/>
              <w:jc w:val="both"/>
              <w:rPr/>
            </w:pPr>
            <w:r>
              <w:t xml:space="preserve">37(33.0%) </w:t>
            </w:r>
          </w:p>
          <w:p>
            <w:pPr>
              <w:pStyle w:val="style0"/>
              <w:spacing w:lineRule="auto" w:line="360"/>
              <w:jc w:val="both"/>
              <w:rPr>
                <w:rFonts w:ascii="Times New Roman" w:hAnsi="Times New Roman"/>
                <w:sz w:val="24"/>
                <w:szCs w:val="24"/>
              </w:rPr>
            </w:pPr>
          </w:p>
        </w:tc>
        <w:tc>
          <w:tcPr>
            <w:tcW w:w="1134" w:type="dxa"/>
            <w:tcBorders/>
            <w:shd w:val="clear" w:color="auto" w:fill="auto"/>
            <w:tcFitText w:val="false"/>
          </w:tcPr>
          <w:p>
            <w:pPr>
              <w:pStyle w:val="style4097"/>
              <w:spacing w:lineRule="auto" w:line="360"/>
              <w:jc w:val="both"/>
              <w:rPr/>
            </w:pPr>
            <w:r>
              <w:t xml:space="preserve">6(5.4%) </w:t>
            </w:r>
          </w:p>
          <w:p>
            <w:pPr>
              <w:pStyle w:val="style0"/>
              <w:spacing w:lineRule="auto" w:line="360"/>
              <w:jc w:val="both"/>
              <w:rPr>
                <w:rFonts w:ascii="Times New Roman" w:hAnsi="Times New Roman"/>
                <w:sz w:val="24"/>
                <w:szCs w:val="24"/>
              </w:rPr>
            </w:pPr>
          </w:p>
        </w:tc>
        <w:tc>
          <w:tcPr>
            <w:tcW w:w="1275" w:type="dxa"/>
            <w:tcBorders/>
            <w:shd w:val="clear" w:color="auto" w:fill="auto"/>
            <w:tcFitText w:val="false"/>
          </w:tcPr>
          <w:p>
            <w:pPr>
              <w:pStyle w:val="style4097"/>
              <w:spacing w:lineRule="auto" w:line="360"/>
              <w:jc w:val="both"/>
              <w:rPr/>
            </w:pPr>
            <w:r>
              <w:t xml:space="preserve">17(15.2%) </w:t>
            </w:r>
          </w:p>
          <w:p>
            <w:pPr>
              <w:pStyle w:val="style0"/>
              <w:spacing w:lineRule="auto" w:line="360"/>
              <w:jc w:val="both"/>
              <w:rPr>
                <w:rFonts w:ascii="Times New Roman" w:hAnsi="Times New Roman"/>
                <w:sz w:val="24"/>
                <w:szCs w:val="24"/>
              </w:rPr>
            </w:pPr>
          </w:p>
        </w:tc>
        <w:tc>
          <w:tcPr>
            <w:tcW w:w="993" w:type="dxa"/>
            <w:tcBorders/>
            <w:shd w:val="clear" w:color="auto" w:fill="auto"/>
            <w:tcFitText w:val="false"/>
          </w:tcPr>
          <w:p>
            <w:pPr>
              <w:pStyle w:val="style4097"/>
              <w:spacing w:lineRule="auto" w:line="360"/>
              <w:jc w:val="both"/>
              <w:rPr/>
            </w:pPr>
            <w:r>
              <w:t xml:space="preserve">3.1071 </w:t>
            </w:r>
          </w:p>
          <w:p>
            <w:pPr>
              <w:pStyle w:val="style0"/>
              <w:spacing w:lineRule="auto" w:line="360"/>
              <w:jc w:val="both"/>
              <w:rPr>
                <w:rFonts w:ascii="Times New Roman" w:hAnsi="Times New Roman"/>
                <w:sz w:val="24"/>
                <w:szCs w:val="24"/>
              </w:rPr>
            </w:pPr>
          </w:p>
        </w:tc>
      </w:tr>
    </w:tbl>
    <w:p>
      <w:pPr>
        <w:pStyle w:val="style4097"/>
        <w:spacing w:before="240" w:lineRule="auto" w:line="480"/>
        <w:ind w:firstLine="720"/>
        <w:jc w:val="both"/>
        <w:rPr/>
      </w:pPr>
      <w:r>
        <w:t xml:space="preserve">The table above shows the responses from the respondents, 52(46.4%) of the respondents strongly agree with the statement that frequent use of social media network the students are exposed to affect their correct use English Language in Students Writing with this percentage of responses it shows that the academic performance of the students of </w:t>
      </w:r>
      <w:r>
        <w:t>Ilorin-east</w:t>
      </w:r>
      <w:r>
        <w:t xml:space="preserve"> Secondary Schools has dropped significantly due to the use of social media. 37(33.0%) agreed, 6(5.5%) disagreed while only 17(15.2%) strongly disagreed.</w:t>
      </w:r>
    </w:p>
    <w:p>
      <w:pPr>
        <w:pStyle w:val="style4097"/>
        <w:spacing w:lineRule="auto" w:line="360"/>
        <w:jc w:val="both"/>
        <w:rPr>
          <w:b/>
          <w:bCs/>
        </w:rPr>
      </w:pPr>
      <w:r>
        <w:rPr>
          <w:b/>
          <w:bCs/>
        </w:rPr>
        <w:t xml:space="preserve">Table 9 </w:t>
      </w:r>
      <w:r>
        <w:rPr>
          <w:bCs/>
        </w:rPr>
        <w:t xml:space="preserve">Showing How Often Students of </w:t>
      </w:r>
      <w:r>
        <w:rPr>
          <w:bCs/>
        </w:rPr>
        <w:t>Ilorin-east</w:t>
      </w:r>
      <w:r>
        <w:rPr>
          <w:bCs/>
        </w:rPr>
        <w:t xml:space="preserve"> Secondary School Go Online</w:t>
      </w:r>
    </w:p>
    <w:tbl>
      <w:tblPr>
        <w:tblStyle w:val="style4100"/>
        <w:tblW w:w="0" w:type="auto"/>
        <w:tblLook w:firstRow="1" w:lastRow="0" w:firstColumn="1" w:lastColumn="0" w:noHBand="0" w:noVBand="1"/>
      </w:tblPr>
      <w:tblGrid>
        <w:gridCol w:w="2270"/>
        <w:gridCol w:w="1353"/>
        <w:gridCol w:w="1353"/>
        <w:gridCol w:w="1353"/>
        <w:gridCol w:w="1178"/>
        <w:gridCol w:w="953"/>
      </w:tblGrid>
      <w:tr>
        <w:trPr/>
        <w:tc>
          <w:tcPr>
            <w:tcW w:w="2988" w:type="dxa"/>
            <w:tcBorders/>
            <w:shd w:val="clear" w:color="auto" w:fill="auto"/>
            <w:tcFitText w:val="false"/>
          </w:tcPr>
          <w:p>
            <w:pPr>
              <w:pStyle w:val="style4097"/>
              <w:jc w:val="center"/>
              <w:rPr/>
            </w:pPr>
            <w:r>
              <w:rPr>
                <w:b w:val="false"/>
                <w:bCs w:val="false"/>
              </w:rPr>
              <w:t>Item</w:t>
            </w:r>
          </w:p>
        </w:tc>
        <w:tc>
          <w:tcPr>
            <w:tcW w:w="1440" w:type="dxa"/>
            <w:tcBorders/>
            <w:shd w:val="clear" w:color="auto" w:fill="auto"/>
            <w:tcFitText w:val="false"/>
          </w:tcPr>
          <w:p>
            <w:pPr>
              <w:pStyle w:val="style4097"/>
              <w:jc w:val="center"/>
              <w:rPr/>
            </w:pPr>
            <w:r>
              <w:rPr>
                <w:b w:val="false"/>
                <w:bCs w:val="false"/>
              </w:rPr>
              <w:t>Strongly Agree</w:t>
            </w:r>
          </w:p>
        </w:tc>
        <w:tc>
          <w:tcPr>
            <w:tcW w:w="1440" w:type="dxa"/>
            <w:tcBorders/>
            <w:shd w:val="clear" w:color="auto" w:fill="auto"/>
            <w:tcFitText w:val="false"/>
          </w:tcPr>
          <w:p>
            <w:pPr>
              <w:pStyle w:val="style4097"/>
              <w:jc w:val="center"/>
              <w:rPr/>
            </w:pPr>
            <w:r>
              <w:rPr>
                <w:b w:val="false"/>
                <w:bCs w:val="false"/>
              </w:rPr>
              <w:t>Agree</w:t>
            </w:r>
          </w:p>
        </w:tc>
        <w:tc>
          <w:tcPr>
            <w:tcW w:w="1440" w:type="dxa"/>
            <w:tcBorders/>
            <w:shd w:val="clear" w:color="auto" w:fill="auto"/>
            <w:tcFitText w:val="false"/>
          </w:tcPr>
          <w:p>
            <w:pPr>
              <w:pStyle w:val="style4097"/>
              <w:jc w:val="center"/>
              <w:rPr/>
            </w:pPr>
            <w:r>
              <w:rPr>
                <w:b w:val="false"/>
                <w:bCs w:val="false"/>
              </w:rPr>
              <w:t>Disagree</w:t>
            </w:r>
          </w:p>
        </w:tc>
        <w:tc>
          <w:tcPr>
            <w:tcW w:w="1258" w:type="dxa"/>
            <w:tcBorders/>
            <w:shd w:val="clear" w:color="auto" w:fill="auto"/>
            <w:tcFitText w:val="false"/>
          </w:tcPr>
          <w:p>
            <w:pPr>
              <w:pStyle w:val="style4097"/>
              <w:jc w:val="center"/>
              <w:rPr/>
            </w:pPr>
            <w:r>
              <w:rPr>
                <w:b w:val="false"/>
                <w:bCs w:val="false"/>
              </w:rPr>
              <w:t>Strongly Disagree</w:t>
            </w:r>
          </w:p>
        </w:tc>
        <w:tc>
          <w:tcPr>
            <w:tcW w:w="1010" w:type="dxa"/>
            <w:tcBorders/>
            <w:shd w:val="clear" w:color="auto" w:fill="auto"/>
            <w:tcFitText w:val="false"/>
          </w:tcPr>
          <w:p>
            <w:pPr>
              <w:pStyle w:val="style4097"/>
              <w:jc w:val="center"/>
              <w:rPr/>
            </w:pPr>
            <w:r>
              <w:rPr>
                <w:b w:val="false"/>
                <w:bCs w:val="false"/>
              </w:rPr>
              <w:t>Means</w:t>
            </w:r>
          </w:p>
        </w:tc>
      </w:tr>
      <w:tr>
        <w:tblPrEx/>
        <w:trPr/>
        <w:tc>
          <w:tcPr>
            <w:tcW w:w="2988" w:type="dxa"/>
            <w:tcBorders/>
            <w:shd w:val="clear" w:color="auto" w:fill="auto"/>
            <w:tcFitText w:val="false"/>
          </w:tcPr>
          <w:p>
            <w:pPr>
              <w:pStyle w:val="style4097"/>
              <w:spacing w:lineRule="auto" w:line="360"/>
              <w:jc w:val="both"/>
              <w:rPr/>
            </w:pPr>
            <w:r>
              <w:t>Ilorin-east</w:t>
            </w:r>
            <w:r>
              <w:t xml:space="preserve"> Secondary Schools students go online very often. </w:t>
            </w:r>
          </w:p>
        </w:tc>
        <w:tc>
          <w:tcPr>
            <w:tcW w:w="1440" w:type="dxa"/>
            <w:tcBorders/>
            <w:shd w:val="clear" w:color="auto" w:fill="auto"/>
            <w:tcFitText w:val="false"/>
          </w:tcPr>
          <w:p>
            <w:pPr>
              <w:pStyle w:val="style4097"/>
              <w:spacing w:lineRule="auto" w:line="360"/>
              <w:jc w:val="both"/>
              <w:rPr/>
            </w:pPr>
            <w:r>
              <w:t xml:space="preserve">57(50.9%) </w:t>
            </w:r>
          </w:p>
          <w:p>
            <w:pPr>
              <w:pStyle w:val="style0"/>
              <w:spacing w:lineRule="auto" w:line="360"/>
              <w:jc w:val="both"/>
              <w:rPr>
                <w:rFonts w:ascii="Times New Roman" w:hAnsi="Times New Roman"/>
                <w:sz w:val="24"/>
                <w:szCs w:val="24"/>
              </w:rPr>
            </w:pPr>
          </w:p>
        </w:tc>
        <w:tc>
          <w:tcPr>
            <w:tcW w:w="1440" w:type="dxa"/>
            <w:tcBorders/>
            <w:shd w:val="clear" w:color="auto" w:fill="auto"/>
            <w:tcFitText w:val="false"/>
          </w:tcPr>
          <w:p>
            <w:pPr>
              <w:pStyle w:val="style4097"/>
              <w:spacing w:lineRule="auto" w:line="360"/>
              <w:jc w:val="both"/>
              <w:rPr/>
            </w:pPr>
            <w:r>
              <w:t xml:space="preserve">25(22.3%) </w:t>
            </w:r>
          </w:p>
          <w:p>
            <w:pPr>
              <w:pStyle w:val="style4097"/>
              <w:spacing w:lineRule="auto" w:line="360"/>
              <w:jc w:val="both"/>
              <w:rPr/>
            </w:pPr>
          </w:p>
        </w:tc>
        <w:tc>
          <w:tcPr>
            <w:tcW w:w="1440" w:type="dxa"/>
            <w:tcBorders/>
            <w:shd w:val="clear" w:color="auto" w:fill="auto"/>
            <w:tcFitText w:val="false"/>
          </w:tcPr>
          <w:p>
            <w:pPr>
              <w:pStyle w:val="style4097"/>
              <w:spacing w:lineRule="auto" w:line="360"/>
              <w:jc w:val="both"/>
              <w:rPr/>
            </w:pPr>
            <w:r>
              <w:t xml:space="preserve">24(21.4%) </w:t>
            </w:r>
          </w:p>
          <w:p>
            <w:pPr>
              <w:pStyle w:val="style4097"/>
              <w:spacing w:lineRule="auto" w:line="360"/>
              <w:jc w:val="both"/>
              <w:rPr/>
            </w:pPr>
          </w:p>
        </w:tc>
        <w:tc>
          <w:tcPr>
            <w:tcW w:w="1258" w:type="dxa"/>
            <w:tcBorders/>
            <w:shd w:val="clear" w:color="auto" w:fill="auto"/>
            <w:tcFitText w:val="false"/>
          </w:tcPr>
          <w:p>
            <w:pPr>
              <w:pStyle w:val="style4097"/>
              <w:spacing w:lineRule="auto" w:line="360"/>
              <w:jc w:val="both"/>
              <w:rPr/>
            </w:pPr>
            <w:r>
              <w:t xml:space="preserve">6(5.4%) </w:t>
            </w:r>
          </w:p>
          <w:p>
            <w:pPr>
              <w:pStyle w:val="style4097"/>
              <w:spacing w:lineRule="auto" w:line="360"/>
              <w:jc w:val="both"/>
              <w:rPr/>
            </w:pPr>
          </w:p>
        </w:tc>
        <w:tc>
          <w:tcPr>
            <w:tcW w:w="1010" w:type="dxa"/>
            <w:tcBorders/>
            <w:shd w:val="clear" w:color="auto" w:fill="auto"/>
            <w:tcFitText w:val="false"/>
          </w:tcPr>
          <w:p>
            <w:pPr>
              <w:pStyle w:val="style4097"/>
              <w:spacing w:lineRule="auto" w:line="360"/>
              <w:jc w:val="both"/>
              <w:rPr/>
            </w:pPr>
            <w:r>
              <w:t xml:space="preserve">3.1875 </w:t>
            </w:r>
          </w:p>
          <w:p>
            <w:pPr>
              <w:pStyle w:val="style4097"/>
              <w:spacing w:lineRule="auto" w:line="360"/>
              <w:jc w:val="both"/>
              <w:rPr/>
            </w:pPr>
          </w:p>
        </w:tc>
      </w:tr>
    </w:tbl>
    <w:p>
      <w:pPr>
        <w:pStyle w:val="style4097"/>
        <w:spacing w:lineRule="auto" w:line="480"/>
        <w:ind w:firstLine="720"/>
        <w:jc w:val="both"/>
        <w:rPr/>
      </w:pPr>
      <w:r>
        <w:t xml:space="preserve">The table above presents the responses from the respondents where 57(50.9%) strongly agreed, 25(22.3%) agreed, 24(21.4%) disagreed, 6(5.4%) strongly disagreed on the statement that </w:t>
      </w:r>
      <w:r>
        <w:t>Ilorin-east</w:t>
      </w:r>
      <w:r>
        <w:t xml:space="preserve"> Secondary School students go online very often. This is true as the larger percentage of the respondents strongly agreed on that with a mean sore of 3.1875. </w:t>
      </w:r>
    </w:p>
    <w:p>
      <w:pPr>
        <w:pStyle w:val="style0"/>
        <w:spacing w:lineRule="auto" w:line="240"/>
        <w:jc w:val="both"/>
        <w:rPr>
          <w:rFonts w:ascii="Times New Roman" w:hAnsi="Times New Roman"/>
          <w:bCs/>
          <w:sz w:val="24"/>
          <w:szCs w:val="24"/>
        </w:rPr>
      </w:pPr>
      <w:r>
        <w:rPr>
          <w:rFonts w:ascii="Times New Roman" w:hAnsi="Times New Roman"/>
          <w:b/>
          <w:bCs/>
          <w:sz w:val="24"/>
          <w:szCs w:val="24"/>
        </w:rPr>
        <w:t>Table 10</w:t>
      </w:r>
      <w:r>
        <w:rPr>
          <w:rFonts w:ascii="Times New Roman" w:hAnsi="Times New Roman"/>
          <w:b/>
          <w:bCs/>
          <w:sz w:val="24"/>
          <w:szCs w:val="24"/>
        </w:rPr>
        <w:t xml:space="preserve">: </w:t>
      </w:r>
      <w:r>
        <w:rPr>
          <w:rFonts w:ascii="Times New Roman" w:hAnsi="Times New Roman"/>
          <w:bCs/>
          <w:sz w:val="24"/>
          <w:szCs w:val="24"/>
        </w:rPr>
        <w:t>Showing the Responses of Students on How Social Media Consumes Time</w:t>
      </w:r>
    </w:p>
    <w:tbl>
      <w:tblPr>
        <w:tblStyle w:val="style4100"/>
        <w:tblW w:w="0" w:type="auto"/>
        <w:tblLook w:firstRow="1" w:lastRow="0" w:firstColumn="1" w:lastColumn="0" w:noHBand="0" w:noVBand="1"/>
      </w:tblPr>
      <w:tblGrid>
        <w:gridCol w:w="2419"/>
        <w:gridCol w:w="1354"/>
        <w:gridCol w:w="1351"/>
        <w:gridCol w:w="1203"/>
        <w:gridCol w:w="1179"/>
        <w:gridCol w:w="954"/>
      </w:tblGrid>
      <w:tr>
        <w:trPr/>
        <w:tc>
          <w:tcPr>
            <w:tcW w:w="3168" w:type="dxa"/>
            <w:tcBorders/>
            <w:shd w:val="clear" w:color="auto" w:fill="auto"/>
            <w:tcFitText w:val="false"/>
          </w:tcPr>
          <w:p>
            <w:pPr>
              <w:pStyle w:val="style4097"/>
              <w:jc w:val="center"/>
              <w:rPr/>
            </w:pPr>
            <w:r>
              <w:rPr>
                <w:b w:val="false"/>
                <w:bCs w:val="false"/>
              </w:rPr>
              <w:t>Item</w:t>
            </w:r>
          </w:p>
          <w:p>
            <w:pPr>
              <w:pStyle w:val="style4097"/>
              <w:jc w:val="center"/>
              <w:rPr/>
            </w:pPr>
          </w:p>
        </w:tc>
        <w:tc>
          <w:tcPr>
            <w:tcW w:w="1440" w:type="dxa"/>
            <w:tcBorders/>
            <w:shd w:val="clear" w:color="auto" w:fill="auto"/>
            <w:tcFitText w:val="false"/>
          </w:tcPr>
          <w:p>
            <w:pPr>
              <w:pStyle w:val="style4097"/>
              <w:jc w:val="center"/>
              <w:rPr/>
            </w:pPr>
            <w:r>
              <w:rPr>
                <w:b w:val="false"/>
                <w:bCs w:val="false"/>
              </w:rPr>
              <w:t>Strongly Agree</w:t>
            </w:r>
          </w:p>
        </w:tc>
        <w:tc>
          <w:tcPr>
            <w:tcW w:w="1434"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26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258"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01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c>
          <w:tcPr>
            <w:tcW w:w="3168" w:type="dxa"/>
            <w:tcBorders/>
            <w:shd w:val="clear" w:color="auto" w:fill="auto"/>
            <w:tcFitText w:val="false"/>
          </w:tcPr>
          <w:p>
            <w:pPr>
              <w:pStyle w:val="style4097"/>
              <w:spacing w:lineRule="auto" w:line="360"/>
              <w:jc w:val="both"/>
              <w:rPr/>
            </w:pPr>
            <w:r>
              <w:t>Social media can be time consuming.</w:t>
            </w:r>
          </w:p>
        </w:tc>
        <w:tc>
          <w:tcPr>
            <w:tcW w:w="1440" w:type="dxa"/>
            <w:tcBorders/>
            <w:shd w:val="clear" w:color="auto" w:fill="auto"/>
            <w:tcFitText w:val="false"/>
          </w:tcPr>
          <w:p>
            <w:pPr>
              <w:pStyle w:val="style4097"/>
              <w:spacing w:lineRule="auto" w:line="360"/>
              <w:jc w:val="both"/>
              <w:rPr/>
            </w:pPr>
            <w:r>
              <w:t xml:space="preserve">57(50.9%) </w:t>
            </w:r>
          </w:p>
          <w:p>
            <w:pPr>
              <w:pStyle w:val="style0"/>
              <w:spacing w:lineRule="auto" w:line="360"/>
              <w:jc w:val="both"/>
              <w:rPr>
                <w:rFonts w:ascii="Times New Roman" w:hAnsi="Times New Roman"/>
                <w:sz w:val="24"/>
                <w:szCs w:val="24"/>
              </w:rPr>
            </w:pPr>
          </w:p>
        </w:tc>
        <w:tc>
          <w:tcPr>
            <w:tcW w:w="1434" w:type="dxa"/>
            <w:tcBorders/>
            <w:shd w:val="clear" w:color="auto" w:fill="auto"/>
            <w:tcFitText w:val="false"/>
          </w:tcPr>
          <w:p>
            <w:pPr>
              <w:pStyle w:val="style4097"/>
              <w:spacing w:lineRule="auto" w:line="360"/>
              <w:jc w:val="both"/>
              <w:rPr/>
            </w:pPr>
            <w:r>
              <w:t xml:space="preserve">39(34.8%) </w:t>
            </w:r>
          </w:p>
          <w:p>
            <w:pPr>
              <w:pStyle w:val="style0"/>
              <w:spacing w:lineRule="auto" w:line="360"/>
              <w:jc w:val="both"/>
              <w:rPr>
                <w:rFonts w:ascii="Times New Roman" w:hAnsi="Times New Roman"/>
                <w:sz w:val="24"/>
                <w:szCs w:val="24"/>
              </w:rPr>
            </w:pPr>
          </w:p>
        </w:tc>
        <w:tc>
          <w:tcPr>
            <w:tcW w:w="1266" w:type="dxa"/>
            <w:tcBorders/>
            <w:shd w:val="clear" w:color="auto" w:fill="auto"/>
            <w:tcFitText w:val="false"/>
          </w:tcPr>
          <w:p>
            <w:pPr>
              <w:pStyle w:val="style4097"/>
              <w:spacing w:lineRule="auto" w:line="360"/>
              <w:jc w:val="both"/>
              <w:rPr/>
            </w:pPr>
            <w:r>
              <w:t xml:space="preserve">11(9.8%) </w:t>
            </w:r>
          </w:p>
          <w:p>
            <w:pPr>
              <w:pStyle w:val="style0"/>
              <w:spacing w:lineRule="auto" w:line="360"/>
              <w:jc w:val="both"/>
              <w:rPr>
                <w:rFonts w:ascii="Times New Roman" w:hAnsi="Times New Roman"/>
                <w:sz w:val="24"/>
                <w:szCs w:val="24"/>
              </w:rPr>
            </w:pPr>
          </w:p>
        </w:tc>
        <w:tc>
          <w:tcPr>
            <w:tcW w:w="1258" w:type="dxa"/>
            <w:tcBorders/>
            <w:shd w:val="clear" w:color="auto" w:fill="auto"/>
            <w:tcFitText w:val="false"/>
          </w:tcPr>
          <w:p>
            <w:pPr>
              <w:pStyle w:val="style4097"/>
              <w:spacing w:lineRule="auto" w:line="360"/>
              <w:jc w:val="both"/>
              <w:rPr/>
            </w:pPr>
            <w:r>
              <w:t xml:space="preserve">5(4.5%) </w:t>
            </w:r>
          </w:p>
          <w:p>
            <w:pPr>
              <w:pStyle w:val="style0"/>
              <w:spacing w:lineRule="auto" w:line="360"/>
              <w:jc w:val="both"/>
              <w:rPr>
                <w:rFonts w:ascii="Times New Roman" w:hAnsi="Times New Roman"/>
                <w:sz w:val="24"/>
                <w:szCs w:val="24"/>
              </w:rPr>
            </w:pPr>
          </w:p>
        </w:tc>
        <w:tc>
          <w:tcPr>
            <w:tcW w:w="1010" w:type="dxa"/>
            <w:tcBorders/>
            <w:shd w:val="clear" w:color="auto" w:fill="auto"/>
            <w:tcFitText w:val="false"/>
          </w:tcPr>
          <w:p>
            <w:pPr>
              <w:pStyle w:val="style4097"/>
              <w:spacing w:lineRule="auto" w:line="360"/>
              <w:jc w:val="both"/>
              <w:rPr/>
            </w:pPr>
            <w:r>
              <w:t xml:space="preserve">3.3214 </w:t>
            </w:r>
          </w:p>
          <w:p>
            <w:pPr>
              <w:pStyle w:val="style0"/>
              <w:spacing w:lineRule="auto" w:line="360"/>
              <w:jc w:val="both"/>
              <w:rPr>
                <w:rFonts w:ascii="Times New Roman" w:hAnsi="Times New Roman"/>
                <w:sz w:val="24"/>
                <w:szCs w:val="24"/>
              </w:rPr>
            </w:pPr>
          </w:p>
        </w:tc>
      </w:tr>
    </w:tbl>
    <w:p>
      <w:pPr>
        <w:pStyle w:val="style4097"/>
        <w:spacing w:before="240" w:lineRule="auto" w:line="480"/>
        <w:ind w:firstLine="720"/>
        <w:jc w:val="both"/>
        <w:rPr/>
      </w:pPr>
      <w:r>
        <w:t xml:space="preserve">The above table shows that 57(50.9%) of the respondents strongly agreed, 39(34.8%), 11(9.8%), 5(4.5%) agreed, disagreed and strongly disagreed respectively to social media can be time coming with a mean score of 3.3214.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11</w:t>
      </w:r>
      <w:r>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Showing Students’ Responses on the Addiction of Social Media</w:t>
      </w:r>
    </w:p>
    <w:tbl>
      <w:tblPr>
        <w:tblStyle w:val="style4100"/>
        <w:tblW w:w="0" w:type="auto"/>
        <w:tblLook w:firstRow="1" w:lastRow="0" w:firstColumn="1" w:lastColumn="0" w:noHBand="0" w:noVBand="1"/>
      </w:tblPr>
      <w:tblGrid>
        <w:gridCol w:w="2362"/>
        <w:gridCol w:w="1356"/>
        <w:gridCol w:w="1353"/>
        <w:gridCol w:w="1254"/>
        <w:gridCol w:w="1180"/>
        <w:gridCol w:w="955"/>
      </w:tblGrid>
      <w:tr>
        <w:trPr/>
        <w:tc>
          <w:tcPr>
            <w:tcW w:w="3168" w:type="dxa"/>
            <w:tcBorders/>
            <w:shd w:val="clear" w:color="auto" w:fill="auto"/>
            <w:tcFitText w:val="false"/>
          </w:tcPr>
          <w:p>
            <w:pPr>
              <w:pStyle w:val="style4097"/>
              <w:jc w:val="center"/>
              <w:rPr/>
            </w:pPr>
            <w:r>
              <w:rPr>
                <w:b w:val="false"/>
                <w:bCs w:val="false"/>
              </w:rPr>
              <w:t>Item</w:t>
            </w:r>
          </w:p>
          <w:p>
            <w:pPr>
              <w:pStyle w:val="style4097"/>
              <w:jc w:val="center"/>
              <w:rPr/>
            </w:pPr>
          </w:p>
        </w:tc>
        <w:tc>
          <w:tcPr>
            <w:tcW w:w="1440" w:type="dxa"/>
            <w:tcBorders/>
            <w:shd w:val="clear" w:color="auto" w:fill="auto"/>
            <w:tcFitText w:val="false"/>
          </w:tcPr>
          <w:p>
            <w:pPr>
              <w:pStyle w:val="style4097"/>
              <w:jc w:val="center"/>
              <w:rPr/>
            </w:pPr>
            <w:r>
              <w:rPr>
                <w:b w:val="false"/>
                <w:bCs w:val="false"/>
              </w:rPr>
              <w:t>Strongly Agree</w:t>
            </w:r>
          </w:p>
        </w:tc>
        <w:tc>
          <w:tcPr>
            <w:tcW w:w="1434"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26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258"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01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c>
          <w:tcPr>
            <w:tcW w:w="3168" w:type="dxa"/>
            <w:tcBorders/>
            <w:shd w:val="clear" w:color="auto" w:fill="auto"/>
            <w:tcFitText w:val="false"/>
          </w:tcPr>
          <w:p>
            <w:pPr>
              <w:pStyle w:val="style4097"/>
              <w:spacing w:lineRule="auto" w:line="360"/>
              <w:jc w:val="both"/>
              <w:rPr/>
            </w:pPr>
            <w:r>
              <w:t>Use of social media can be addictive.</w:t>
            </w:r>
          </w:p>
        </w:tc>
        <w:tc>
          <w:tcPr>
            <w:tcW w:w="1440" w:type="dxa"/>
            <w:tcBorders/>
            <w:shd w:val="clear" w:color="auto" w:fill="auto"/>
            <w:tcFitText w:val="false"/>
          </w:tcPr>
          <w:p>
            <w:pPr>
              <w:pStyle w:val="style4097"/>
              <w:spacing w:lineRule="auto" w:line="360"/>
              <w:jc w:val="both"/>
              <w:rPr/>
            </w:pPr>
            <w:r>
              <w:t xml:space="preserve">66(58.9%) </w:t>
            </w:r>
          </w:p>
          <w:p>
            <w:pPr>
              <w:pStyle w:val="style0"/>
              <w:spacing w:lineRule="auto" w:line="360"/>
              <w:jc w:val="both"/>
              <w:rPr>
                <w:rFonts w:ascii="Times New Roman" w:hAnsi="Times New Roman"/>
                <w:sz w:val="24"/>
                <w:szCs w:val="24"/>
              </w:rPr>
            </w:pPr>
          </w:p>
        </w:tc>
        <w:tc>
          <w:tcPr>
            <w:tcW w:w="1434" w:type="dxa"/>
            <w:tcBorders/>
            <w:shd w:val="clear" w:color="auto" w:fill="auto"/>
            <w:tcFitText w:val="false"/>
          </w:tcPr>
          <w:p>
            <w:pPr>
              <w:pStyle w:val="style4097"/>
              <w:spacing w:lineRule="auto" w:line="360"/>
              <w:jc w:val="both"/>
              <w:rPr/>
            </w:pPr>
            <w:r>
              <w:t xml:space="preserve">23(20.5%) </w:t>
            </w:r>
          </w:p>
          <w:p>
            <w:pPr>
              <w:pStyle w:val="style0"/>
              <w:spacing w:lineRule="auto" w:line="360"/>
              <w:jc w:val="both"/>
              <w:rPr>
                <w:rFonts w:ascii="Times New Roman" w:hAnsi="Times New Roman"/>
                <w:sz w:val="24"/>
                <w:szCs w:val="24"/>
              </w:rPr>
            </w:pPr>
          </w:p>
        </w:tc>
        <w:tc>
          <w:tcPr>
            <w:tcW w:w="1266" w:type="dxa"/>
            <w:tcBorders/>
            <w:shd w:val="clear" w:color="auto" w:fill="auto"/>
            <w:tcFitText w:val="false"/>
          </w:tcPr>
          <w:p>
            <w:pPr>
              <w:pStyle w:val="style4097"/>
              <w:spacing w:lineRule="auto" w:line="360"/>
              <w:jc w:val="both"/>
              <w:rPr/>
            </w:pPr>
            <w:r>
              <w:t xml:space="preserve">18(16.1%) </w:t>
            </w:r>
          </w:p>
          <w:p>
            <w:pPr>
              <w:pStyle w:val="style0"/>
              <w:spacing w:lineRule="auto" w:line="360"/>
              <w:jc w:val="both"/>
              <w:rPr>
                <w:rFonts w:ascii="Times New Roman" w:hAnsi="Times New Roman"/>
                <w:sz w:val="24"/>
                <w:szCs w:val="24"/>
              </w:rPr>
            </w:pPr>
          </w:p>
        </w:tc>
        <w:tc>
          <w:tcPr>
            <w:tcW w:w="1258" w:type="dxa"/>
            <w:tcBorders/>
            <w:shd w:val="clear" w:color="auto" w:fill="auto"/>
            <w:tcFitText w:val="false"/>
          </w:tcPr>
          <w:p>
            <w:pPr>
              <w:pStyle w:val="style4097"/>
              <w:spacing w:lineRule="auto" w:line="360"/>
              <w:jc w:val="both"/>
              <w:rPr/>
            </w:pPr>
            <w:r>
              <w:t xml:space="preserve">5(4.5%) </w:t>
            </w:r>
          </w:p>
          <w:p>
            <w:pPr>
              <w:pStyle w:val="style0"/>
              <w:spacing w:lineRule="auto" w:line="360"/>
              <w:jc w:val="both"/>
              <w:rPr>
                <w:rFonts w:ascii="Times New Roman" w:hAnsi="Times New Roman"/>
                <w:sz w:val="24"/>
                <w:szCs w:val="24"/>
              </w:rPr>
            </w:pPr>
          </w:p>
        </w:tc>
        <w:tc>
          <w:tcPr>
            <w:tcW w:w="1010" w:type="dxa"/>
            <w:tcBorders/>
            <w:shd w:val="clear" w:color="auto" w:fill="auto"/>
            <w:tcFitText w:val="false"/>
          </w:tcPr>
          <w:p>
            <w:pPr>
              <w:pStyle w:val="style4097"/>
              <w:spacing w:lineRule="auto" w:line="360"/>
              <w:jc w:val="both"/>
              <w:rPr/>
            </w:pPr>
            <w:r>
              <w:t xml:space="preserve">3.3393 </w:t>
            </w:r>
          </w:p>
          <w:p>
            <w:pPr>
              <w:pStyle w:val="style0"/>
              <w:spacing w:lineRule="auto" w:line="360"/>
              <w:jc w:val="both"/>
              <w:rPr>
                <w:rFonts w:ascii="Times New Roman" w:hAnsi="Times New Roman"/>
                <w:sz w:val="24"/>
                <w:szCs w:val="24"/>
              </w:rPr>
            </w:pPr>
          </w:p>
        </w:tc>
      </w:tr>
    </w:tbl>
    <w:p>
      <w:pPr>
        <w:pStyle w:val="style4097"/>
        <w:spacing w:before="240" w:lineRule="auto" w:line="480"/>
        <w:ind w:firstLine="720"/>
        <w:jc w:val="both"/>
        <w:rPr/>
      </w:pPr>
      <w:r>
        <w:t>The table above shows the responses from the respondents where 66(58.9%) responded to strongly agreed, 23</w:t>
      </w:r>
      <w:r>
        <w:t xml:space="preserve"> </w:t>
      </w:r>
      <w:r>
        <w:t xml:space="preserve">(20.5%) agreed, 18(16.1%) disagreed, while 5(4.5%) strongly disagreed to the statement that the use of social media can be addictive this is true as the larger percentage 58.9% strongly agreed with a mean score of 3.3393. </w:t>
      </w:r>
    </w:p>
    <w:p>
      <w:pPr>
        <w:pStyle w:val="style0"/>
        <w:rPr>
          <w:rFonts w:ascii="Times New Roman" w:cs="Times New Roman" w:eastAsia="Calibri" w:hAnsi="Times New Roman"/>
          <w:b/>
          <w:bCs/>
          <w:color w:val="000000"/>
          <w:kern w:val="0"/>
          <w:sz w:val="24"/>
          <w:szCs w:val="24"/>
          <w14:ligatures xmlns:w14="http://schemas.microsoft.com/office/word/2010/wordml" w14:val="none"/>
        </w:rPr>
      </w:pPr>
      <w:r>
        <w:rPr>
          <w:b/>
          <w:bCs/>
        </w:rPr>
        <w:br w:type="page"/>
      </w:r>
    </w:p>
    <w:p>
      <w:pPr>
        <w:pStyle w:val="style4097"/>
        <w:spacing w:lineRule="auto" w:line="360"/>
        <w:ind w:left="993" w:hanging="993"/>
        <w:jc w:val="both"/>
        <w:rPr>
          <w:bCs/>
        </w:rPr>
      </w:pPr>
      <w:r>
        <w:rPr>
          <w:b/>
          <w:bCs/>
        </w:rPr>
        <w:t>Table 12</w:t>
      </w:r>
      <w:r>
        <w:rPr>
          <w:b/>
          <w:bCs/>
        </w:rPr>
        <w:t xml:space="preserve">: </w:t>
      </w:r>
      <w:r>
        <w:rPr>
          <w:bCs/>
        </w:rPr>
        <w:t>Showing How the Excessive Use of Social Media Influence the Students in their Reading and Writing</w:t>
      </w:r>
    </w:p>
    <w:tbl>
      <w:tblPr>
        <w:tblStyle w:val="style4100"/>
        <w:tblW w:w="0" w:type="auto"/>
        <w:tblLook w:firstRow="1" w:lastRow="0" w:firstColumn="1" w:lastColumn="0" w:noHBand="0" w:noVBand="1"/>
      </w:tblPr>
      <w:tblGrid>
        <w:gridCol w:w="2288"/>
        <w:gridCol w:w="1354"/>
        <w:gridCol w:w="1350"/>
        <w:gridCol w:w="1335"/>
        <w:gridCol w:w="1179"/>
        <w:gridCol w:w="954"/>
      </w:tblGrid>
      <w:tr>
        <w:trPr/>
        <w:tc>
          <w:tcPr>
            <w:tcW w:w="3032" w:type="dxa"/>
            <w:tcBorders/>
            <w:shd w:val="clear" w:color="auto" w:fill="auto"/>
            <w:tcFitText w:val="false"/>
          </w:tcPr>
          <w:p>
            <w:pPr>
              <w:pStyle w:val="style4097"/>
              <w:jc w:val="center"/>
              <w:rPr/>
            </w:pPr>
            <w:r>
              <w:rPr>
                <w:b w:val="false"/>
                <w:bCs w:val="false"/>
              </w:rPr>
              <w:t>Item</w:t>
            </w:r>
          </w:p>
          <w:p>
            <w:pPr>
              <w:pStyle w:val="style4097"/>
              <w:jc w:val="center"/>
              <w:rPr/>
            </w:pPr>
          </w:p>
        </w:tc>
        <w:tc>
          <w:tcPr>
            <w:tcW w:w="1438" w:type="dxa"/>
            <w:tcBorders/>
            <w:shd w:val="clear" w:color="auto" w:fill="auto"/>
            <w:tcFitText w:val="false"/>
          </w:tcPr>
          <w:p>
            <w:pPr>
              <w:pStyle w:val="style4097"/>
              <w:jc w:val="center"/>
              <w:rPr/>
            </w:pPr>
            <w:r>
              <w:rPr>
                <w:b w:val="false"/>
                <w:bCs w:val="false"/>
              </w:rPr>
              <w:t>Strongly Agree</w:t>
            </w:r>
          </w:p>
        </w:tc>
        <w:tc>
          <w:tcPr>
            <w:tcW w:w="1432"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258"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01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c>
          <w:tcPr>
            <w:tcW w:w="3032" w:type="dxa"/>
            <w:tcBorders/>
            <w:shd w:val="clear" w:color="auto" w:fill="auto"/>
            <w:tcFitText w:val="false"/>
          </w:tcPr>
          <w:p>
            <w:pPr>
              <w:pStyle w:val="style4097"/>
              <w:spacing w:lineRule="auto" w:line="360"/>
              <w:jc w:val="both"/>
              <w:rPr/>
            </w:pPr>
            <w:r>
              <w:t xml:space="preserve">The excessive use of social media network sites influences the students in their reading and writing of good English grammar. </w:t>
            </w:r>
          </w:p>
        </w:tc>
        <w:tc>
          <w:tcPr>
            <w:tcW w:w="1438" w:type="dxa"/>
            <w:tcBorders/>
            <w:shd w:val="clear" w:color="auto" w:fill="auto"/>
            <w:tcFitText w:val="false"/>
          </w:tcPr>
          <w:p>
            <w:pPr>
              <w:pStyle w:val="style4097"/>
              <w:spacing w:lineRule="auto" w:line="360"/>
              <w:jc w:val="both"/>
              <w:rPr/>
            </w:pPr>
            <w:r>
              <w:t xml:space="preserve">33(29.5%) </w:t>
            </w:r>
          </w:p>
          <w:p>
            <w:pPr>
              <w:pStyle w:val="style0"/>
              <w:spacing w:lineRule="auto" w:line="360"/>
              <w:jc w:val="both"/>
              <w:rPr>
                <w:rFonts w:ascii="Times New Roman" w:hAnsi="Times New Roman"/>
                <w:sz w:val="24"/>
                <w:szCs w:val="24"/>
              </w:rPr>
            </w:pPr>
          </w:p>
        </w:tc>
        <w:tc>
          <w:tcPr>
            <w:tcW w:w="1432" w:type="dxa"/>
            <w:tcBorders/>
            <w:shd w:val="clear" w:color="auto" w:fill="auto"/>
            <w:tcFitText w:val="false"/>
          </w:tcPr>
          <w:p>
            <w:pPr>
              <w:pStyle w:val="style4097"/>
              <w:spacing w:lineRule="auto" w:line="360"/>
              <w:jc w:val="both"/>
              <w:rPr/>
            </w:pPr>
            <w:r>
              <w:t xml:space="preserve">62(55.4%) </w:t>
            </w:r>
          </w:p>
          <w:p>
            <w:pPr>
              <w:pStyle w:val="style0"/>
              <w:spacing w:lineRule="auto" w:line="360"/>
              <w:jc w:val="both"/>
              <w:rPr>
                <w:rFonts w:ascii="Times New Roman" w:hAnsi="Times New Roman"/>
                <w:sz w:val="24"/>
                <w:szCs w:val="24"/>
              </w:rPr>
            </w:pPr>
          </w:p>
        </w:tc>
        <w:tc>
          <w:tcPr>
            <w:tcW w:w="1406" w:type="dxa"/>
            <w:tcBorders/>
            <w:shd w:val="clear" w:color="auto" w:fill="auto"/>
            <w:tcFitText w:val="false"/>
          </w:tcPr>
          <w:p>
            <w:pPr>
              <w:pStyle w:val="style4097"/>
              <w:spacing w:lineRule="auto" w:line="360"/>
              <w:jc w:val="both"/>
              <w:rPr/>
            </w:pPr>
            <w:r>
              <w:t xml:space="preserve">17(15.2%) </w:t>
            </w:r>
          </w:p>
          <w:p>
            <w:pPr>
              <w:pStyle w:val="style0"/>
              <w:spacing w:lineRule="auto" w:line="360"/>
              <w:jc w:val="both"/>
              <w:rPr>
                <w:rFonts w:ascii="Times New Roman" w:hAnsi="Times New Roman"/>
                <w:sz w:val="24"/>
                <w:szCs w:val="24"/>
              </w:rPr>
            </w:pPr>
          </w:p>
        </w:tc>
        <w:tc>
          <w:tcPr>
            <w:tcW w:w="1258" w:type="dxa"/>
            <w:tcBorders/>
            <w:shd w:val="clear" w:color="auto" w:fill="auto"/>
            <w:tcFitText w:val="false"/>
          </w:tcPr>
          <w:p>
            <w:pPr>
              <w:pStyle w:val="style4097"/>
              <w:spacing w:lineRule="auto" w:line="360"/>
              <w:jc w:val="both"/>
              <w:rPr/>
            </w:pPr>
            <w:r>
              <w:t xml:space="preserve">0% </w:t>
            </w:r>
          </w:p>
          <w:p>
            <w:pPr>
              <w:pStyle w:val="style0"/>
              <w:spacing w:lineRule="auto" w:line="360"/>
              <w:jc w:val="both"/>
              <w:rPr>
                <w:rFonts w:ascii="Times New Roman" w:hAnsi="Times New Roman"/>
                <w:sz w:val="24"/>
                <w:szCs w:val="24"/>
              </w:rPr>
            </w:pPr>
          </w:p>
        </w:tc>
        <w:tc>
          <w:tcPr>
            <w:tcW w:w="1010" w:type="dxa"/>
            <w:tcBorders/>
            <w:shd w:val="clear" w:color="auto" w:fill="auto"/>
            <w:tcFitText w:val="false"/>
          </w:tcPr>
          <w:p>
            <w:pPr>
              <w:pStyle w:val="style4097"/>
              <w:spacing w:lineRule="auto" w:line="360"/>
              <w:jc w:val="both"/>
              <w:rPr/>
            </w:pPr>
            <w:r>
              <w:t xml:space="preserve">3.1429 </w:t>
            </w:r>
          </w:p>
          <w:p>
            <w:pPr>
              <w:pStyle w:val="style0"/>
              <w:spacing w:lineRule="auto" w:line="360"/>
              <w:jc w:val="both"/>
              <w:rPr>
                <w:rFonts w:ascii="Times New Roman" w:hAnsi="Times New Roman"/>
                <w:sz w:val="24"/>
                <w:szCs w:val="24"/>
              </w:rPr>
            </w:pPr>
          </w:p>
        </w:tc>
      </w:tr>
    </w:tbl>
    <w:p>
      <w:pPr>
        <w:pStyle w:val="style4097"/>
        <w:spacing w:before="240" w:lineRule="auto" w:line="480"/>
        <w:ind w:firstLine="720"/>
        <w:jc w:val="both"/>
        <w:rPr>
          <w:b/>
          <w:bCs/>
        </w:rPr>
      </w:pPr>
      <w:r>
        <w:t xml:space="preserve">The above table shows that 33(29.5%) strongly agreed, 62(55.4%) agreed, 17(15.2%) disagreed on the statement that the excessive use of social media network sites influences the students in their reading and writing with a mean score of 3.1429. This statement can be affirmed and established since the larger percentage of the respondents both strongly agreed and agreed. </w:t>
      </w:r>
    </w:p>
    <w:p>
      <w:pPr>
        <w:pStyle w:val="style0"/>
        <w:spacing w:lineRule="auto" w:line="240"/>
        <w:ind w:left="1134" w:hanging="1134"/>
        <w:jc w:val="both"/>
        <w:rPr>
          <w:rFonts w:ascii="Times New Roman" w:hAnsi="Times New Roman"/>
          <w:bCs/>
          <w:sz w:val="24"/>
          <w:szCs w:val="24"/>
        </w:rPr>
      </w:pPr>
      <w:r>
        <w:rPr>
          <w:rFonts w:ascii="Times New Roman" w:hAnsi="Times New Roman"/>
          <w:b/>
          <w:bCs/>
          <w:sz w:val="24"/>
          <w:szCs w:val="24"/>
        </w:rPr>
        <w:t>Table 13</w:t>
      </w:r>
      <w:r>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Showing the Responses of Students on What they Spend More Time on Online</w:t>
      </w:r>
    </w:p>
    <w:tbl>
      <w:tblPr>
        <w:tblStyle w:val="style4100"/>
        <w:tblW w:w="0" w:type="auto"/>
        <w:tblLook w:firstRow="1" w:lastRow="0" w:firstColumn="1" w:lastColumn="0" w:noHBand="0" w:noVBand="1"/>
      </w:tblPr>
      <w:tblGrid>
        <w:gridCol w:w="2286"/>
        <w:gridCol w:w="1354"/>
        <w:gridCol w:w="1351"/>
        <w:gridCol w:w="1266"/>
        <w:gridCol w:w="1249"/>
        <w:gridCol w:w="954"/>
      </w:tblGrid>
      <w:tr>
        <w:trPr/>
        <w:tc>
          <w:tcPr>
            <w:tcW w:w="3032" w:type="dxa"/>
            <w:tcBorders/>
            <w:shd w:val="clear" w:color="auto" w:fill="auto"/>
            <w:tcFitText w:val="false"/>
          </w:tcPr>
          <w:p>
            <w:pPr>
              <w:pStyle w:val="style4097"/>
              <w:jc w:val="center"/>
              <w:rPr/>
            </w:pPr>
            <w:r>
              <w:rPr>
                <w:b w:val="false"/>
                <w:bCs w:val="false"/>
              </w:rPr>
              <w:t>Item</w:t>
            </w:r>
          </w:p>
          <w:p>
            <w:pPr>
              <w:pStyle w:val="style4097"/>
              <w:jc w:val="center"/>
              <w:rPr/>
            </w:pPr>
          </w:p>
        </w:tc>
        <w:tc>
          <w:tcPr>
            <w:tcW w:w="1438" w:type="dxa"/>
            <w:tcBorders/>
            <w:shd w:val="clear" w:color="auto" w:fill="auto"/>
            <w:tcFitText w:val="false"/>
          </w:tcPr>
          <w:p>
            <w:pPr>
              <w:pStyle w:val="style4097"/>
              <w:jc w:val="center"/>
              <w:rPr/>
            </w:pPr>
            <w:r>
              <w:rPr>
                <w:b w:val="false"/>
                <w:bCs w:val="false"/>
              </w:rPr>
              <w:t>Strongly Agree</w:t>
            </w:r>
          </w:p>
        </w:tc>
        <w:tc>
          <w:tcPr>
            <w:tcW w:w="1432"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w:t>
            </w:r>
            <w:r>
              <w:rPr>
                <w:rFonts w:ascii="Times New Roman" w:hAnsi="Times New Roman"/>
                <w:b w:val="false"/>
                <w:bCs w:val="false"/>
                <w:sz w:val="24"/>
                <w:szCs w:val="24"/>
              </w:rPr>
              <w:t>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258"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01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c>
          <w:tcPr>
            <w:tcW w:w="3032" w:type="dxa"/>
            <w:tcBorders/>
            <w:shd w:val="clear" w:color="auto" w:fill="auto"/>
            <w:tcFitText w:val="false"/>
          </w:tcPr>
          <w:p>
            <w:pPr>
              <w:pStyle w:val="style4097"/>
              <w:spacing w:lineRule="auto" w:line="360"/>
              <w:jc w:val="both"/>
              <w:rPr/>
            </w:pPr>
            <w:r>
              <w:t xml:space="preserve">Students spend more time chatting than searching for educative </w:t>
            </w:r>
          </w:p>
          <w:p>
            <w:pPr>
              <w:pStyle w:val="style0"/>
              <w:spacing w:lineRule="auto" w:line="360"/>
              <w:jc w:val="both"/>
              <w:rPr>
                <w:rFonts w:ascii="Times New Roman" w:hAnsi="Times New Roman"/>
                <w:sz w:val="24"/>
                <w:szCs w:val="24"/>
              </w:rPr>
            </w:pPr>
            <w:r>
              <w:rPr>
                <w:rFonts w:ascii="Times New Roman" w:hAnsi="Times New Roman"/>
                <w:sz w:val="24"/>
                <w:szCs w:val="24"/>
              </w:rPr>
              <w:t>materials.</w:t>
            </w:r>
          </w:p>
        </w:tc>
        <w:tc>
          <w:tcPr>
            <w:tcW w:w="1438" w:type="dxa"/>
            <w:tcBorders/>
            <w:shd w:val="clear" w:color="auto" w:fill="auto"/>
            <w:tcFitText w:val="false"/>
          </w:tcPr>
          <w:p>
            <w:pPr>
              <w:pStyle w:val="style4097"/>
              <w:spacing w:lineRule="auto" w:line="360"/>
              <w:jc w:val="both"/>
              <w:rPr/>
            </w:pPr>
            <w:r>
              <w:t xml:space="preserve">38(33.9%) </w:t>
            </w:r>
          </w:p>
          <w:p>
            <w:pPr>
              <w:pStyle w:val="style0"/>
              <w:spacing w:lineRule="auto" w:line="360"/>
              <w:jc w:val="both"/>
              <w:rPr>
                <w:rFonts w:ascii="Times New Roman" w:hAnsi="Times New Roman"/>
                <w:sz w:val="24"/>
                <w:szCs w:val="24"/>
              </w:rPr>
            </w:pPr>
          </w:p>
        </w:tc>
        <w:tc>
          <w:tcPr>
            <w:tcW w:w="1432" w:type="dxa"/>
            <w:tcBorders/>
            <w:shd w:val="clear" w:color="auto" w:fill="auto"/>
            <w:tcFitText w:val="false"/>
          </w:tcPr>
          <w:p>
            <w:pPr>
              <w:pStyle w:val="style4097"/>
              <w:spacing w:lineRule="auto" w:line="360"/>
              <w:jc w:val="both"/>
              <w:rPr/>
            </w:pPr>
            <w:r>
              <w:t xml:space="preserve">52(46.4%) </w:t>
            </w:r>
          </w:p>
          <w:p>
            <w:pPr>
              <w:pStyle w:val="style0"/>
              <w:spacing w:lineRule="auto" w:line="360"/>
              <w:jc w:val="both"/>
              <w:rPr>
                <w:rFonts w:ascii="Times New Roman" w:hAnsi="Times New Roman"/>
                <w:sz w:val="24"/>
                <w:szCs w:val="24"/>
              </w:rPr>
            </w:pPr>
          </w:p>
        </w:tc>
        <w:tc>
          <w:tcPr>
            <w:tcW w:w="1406" w:type="dxa"/>
            <w:tcBorders/>
            <w:shd w:val="clear" w:color="auto" w:fill="auto"/>
            <w:tcFitText w:val="false"/>
          </w:tcPr>
          <w:p>
            <w:pPr>
              <w:pStyle w:val="style4097"/>
              <w:spacing w:lineRule="auto" w:line="360"/>
              <w:jc w:val="both"/>
              <w:rPr/>
            </w:pPr>
            <w:r>
              <w:t xml:space="preserve">5(4.5%) </w:t>
            </w:r>
          </w:p>
          <w:p>
            <w:pPr>
              <w:pStyle w:val="style0"/>
              <w:spacing w:lineRule="auto" w:line="360"/>
              <w:jc w:val="both"/>
              <w:rPr>
                <w:rFonts w:ascii="Times New Roman" w:hAnsi="Times New Roman"/>
                <w:sz w:val="24"/>
                <w:szCs w:val="24"/>
              </w:rPr>
            </w:pPr>
          </w:p>
        </w:tc>
        <w:tc>
          <w:tcPr>
            <w:tcW w:w="1258" w:type="dxa"/>
            <w:tcBorders/>
            <w:shd w:val="clear" w:color="auto" w:fill="auto"/>
            <w:tcFitText w:val="false"/>
          </w:tcPr>
          <w:p>
            <w:pPr>
              <w:pStyle w:val="style4097"/>
              <w:spacing w:lineRule="auto" w:line="360"/>
              <w:jc w:val="both"/>
              <w:rPr/>
            </w:pPr>
            <w:r>
              <w:t xml:space="preserve">17(15.2%) </w:t>
            </w:r>
          </w:p>
          <w:p>
            <w:pPr>
              <w:pStyle w:val="style0"/>
              <w:spacing w:lineRule="auto" w:line="360"/>
              <w:jc w:val="both"/>
              <w:rPr>
                <w:rFonts w:ascii="Times New Roman" w:hAnsi="Times New Roman"/>
                <w:sz w:val="24"/>
                <w:szCs w:val="24"/>
              </w:rPr>
            </w:pPr>
          </w:p>
        </w:tc>
        <w:tc>
          <w:tcPr>
            <w:tcW w:w="1010" w:type="dxa"/>
            <w:tcBorders/>
            <w:shd w:val="clear" w:color="auto" w:fill="auto"/>
            <w:tcFitText w:val="false"/>
          </w:tcPr>
          <w:p>
            <w:pPr>
              <w:pStyle w:val="style4097"/>
              <w:spacing w:lineRule="auto" w:line="360"/>
              <w:jc w:val="both"/>
              <w:rPr/>
            </w:pPr>
            <w:r>
              <w:t xml:space="preserve">2.9911 </w:t>
            </w:r>
          </w:p>
          <w:p>
            <w:pPr>
              <w:pStyle w:val="style0"/>
              <w:spacing w:lineRule="auto" w:line="360"/>
              <w:jc w:val="both"/>
              <w:rPr>
                <w:rFonts w:ascii="Times New Roman" w:hAnsi="Times New Roman"/>
                <w:sz w:val="24"/>
                <w:szCs w:val="24"/>
              </w:rPr>
            </w:pPr>
          </w:p>
        </w:tc>
      </w:tr>
    </w:tbl>
    <w:p>
      <w:pPr>
        <w:pStyle w:val="style4097"/>
        <w:spacing w:before="240" w:lineRule="auto" w:line="480"/>
        <w:ind w:firstLine="720"/>
        <w:jc w:val="both"/>
        <w:rPr/>
      </w:pPr>
      <w:r>
        <w:t xml:space="preserve">The table above presents the responses from the respondents as 38(33.9%) strongly agreed that Students spend more time chatting than searching for educative materials, 52(46.4%) agreed, 5(4.5%) disagreed 17(15.2%) strongly disagreed with a mean score of 2.9911. </w:t>
      </w:r>
    </w:p>
    <w:p>
      <w:pPr>
        <w:pStyle w:val="style0"/>
        <w:spacing w:lineRule="auto" w:line="240"/>
        <w:ind w:left="1134" w:hanging="1134"/>
        <w:jc w:val="both"/>
        <w:rPr>
          <w:rFonts w:ascii="Times New Roman" w:hAnsi="Times New Roman"/>
          <w:b/>
          <w:bCs/>
          <w:sz w:val="24"/>
          <w:szCs w:val="24"/>
        </w:rPr>
      </w:pPr>
      <w:r>
        <w:rPr>
          <w:rFonts w:ascii="Times New Roman" w:hAnsi="Times New Roman"/>
          <w:b/>
          <w:bCs/>
          <w:sz w:val="24"/>
          <w:szCs w:val="24"/>
        </w:rPr>
        <w:t>Table 14</w:t>
      </w:r>
      <w:r>
        <w:rPr>
          <w:rFonts w:ascii="Times New Roman" w:hAnsi="Times New Roman"/>
          <w:b/>
          <w:bCs/>
          <w:sz w:val="24"/>
          <w:szCs w:val="24"/>
        </w:rPr>
        <w:t>:</w:t>
      </w:r>
      <w:r>
        <w:rPr>
          <w:rFonts w:ascii="Times New Roman" w:hAnsi="Times New Roman"/>
          <w:b/>
          <w:bCs/>
          <w:sz w:val="24"/>
          <w:szCs w:val="24"/>
        </w:rPr>
        <w:tab/>
      </w:r>
      <w:r>
        <w:rPr>
          <w:rFonts w:ascii="Times New Roman" w:hAnsi="Times New Roman"/>
          <w:bCs/>
          <w:sz w:val="24"/>
          <w:szCs w:val="24"/>
        </w:rPr>
        <w:t>Showing the Responses of Students on What they Derive Satisfaction on Online</w:t>
      </w:r>
    </w:p>
    <w:tbl>
      <w:tblPr>
        <w:tblStyle w:val="style4100"/>
        <w:tblW w:w="0" w:type="auto"/>
        <w:tblLook w:firstRow="1" w:lastRow="0" w:firstColumn="1" w:lastColumn="0" w:noHBand="0" w:noVBand="1"/>
      </w:tblPr>
      <w:tblGrid>
        <w:gridCol w:w="2297"/>
        <w:gridCol w:w="1350"/>
        <w:gridCol w:w="1346"/>
        <w:gridCol w:w="1254"/>
        <w:gridCol w:w="1261"/>
        <w:gridCol w:w="952"/>
      </w:tblGrid>
      <w:tr>
        <w:trPr/>
        <w:tc>
          <w:tcPr>
            <w:tcW w:w="2899" w:type="dxa"/>
            <w:tcBorders/>
            <w:shd w:val="clear" w:color="auto" w:fill="auto"/>
            <w:tcFitText w:val="false"/>
          </w:tcPr>
          <w:p>
            <w:pPr>
              <w:pStyle w:val="style4097"/>
              <w:jc w:val="center"/>
              <w:rPr/>
            </w:pPr>
            <w:r>
              <w:rPr>
                <w:b w:val="false"/>
                <w:bCs w:val="false"/>
              </w:rPr>
              <w:t>Item</w:t>
            </w:r>
          </w:p>
          <w:p>
            <w:pPr>
              <w:pStyle w:val="style4097"/>
              <w:jc w:val="center"/>
              <w:rPr/>
            </w:pPr>
          </w:p>
        </w:tc>
        <w:tc>
          <w:tcPr>
            <w:tcW w:w="1436" w:type="dxa"/>
            <w:tcBorders/>
            <w:shd w:val="clear" w:color="auto" w:fill="auto"/>
            <w:tcFitText w:val="false"/>
          </w:tcPr>
          <w:p>
            <w:pPr>
              <w:pStyle w:val="style4097"/>
              <w:jc w:val="center"/>
              <w:rPr/>
            </w:pPr>
            <w:r>
              <w:rPr>
                <w:b w:val="false"/>
                <w:bCs w:val="false"/>
              </w:rPr>
              <w:t>Strongly Agree</w:t>
            </w:r>
          </w:p>
        </w:tc>
        <w:tc>
          <w:tcPr>
            <w:tcW w:w="143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395"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01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c>
          <w:tcPr>
            <w:tcW w:w="2899" w:type="dxa"/>
            <w:tcBorders/>
            <w:shd w:val="clear" w:color="auto" w:fill="auto"/>
            <w:tcFitText w:val="false"/>
          </w:tcPr>
          <w:p>
            <w:pPr>
              <w:pStyle w:val="style4097"/>
              <w:spacing w:lineRule="auto" w:line="360"/>
              <w:jc w:val="both"/>
              <w:rPr/>
            </w:pPr>
            <w:r>
              <w:t>Students get more satisfied chatting on social media than getting educative information.</w:t>
            </w:r>
          </w:p>
        </w:tc>
        <w:tc>
          <w:tcPr>
            <w:tcW w:w="1436" w:type="dxa"/>
            <w:tcBorders/>
            <w:shd w:val="clear" w:color="auto" w:fill="auto"/>
            <w:tcFitText w:val="false"/>
          </w:tcPr>
          <w:p>
            <w:pPr>
              <w:pStyle w:val="style4097"/>
              <w:spacing w:lineRule="auto" w:line="360"/>
              <w:jc w:val="both"/>
              <w:rPr/>
            </w:pPr>
            <w:r>
              <w:t xml:space="preserve">57(50.9%) </w:t>
            </w:r>
          </w:p>
          <w:p>
            <w:pPr>
              <w:pStyle w:val="style0"/>
              <w:spacing w:lineRule="auto" w:line="360"/>
              <w:jc w:val="both"/>
              <w:rPr>
                <w:rFonts w:ascii="Times New Roman" w:hAnsi="Times New Roman"/>
                <w:sz w:val="24"/>
                <w:szCs w:val="24"/>
              </w:rPr>
            </w:pPr>
          </w:p>
        </w:tc>
        <w:tc>
          <w:tcPr>
            <w:tcW w:w="1430" w:type="dxa"/>
            <w:tcBorders/>
            <w:shd w:val="clear" w:color="auto" w:fill="auto"/>
            <w:tcFitText w:val="false"/>
          </w:tcPr>
          <w:p>
            <w:pPr>
              <w:pStyle w:val="style4097"/>
              <w:spacing w:lineRule="auto" w:line="360"/>
              <w:jc w:val="both"/>
              <w:rPr/>
            </w:pPr>
            <w:r>
              <w:t xml:space="preserve">43(38.4%) </w:t>
            </w:r>
          </w:p>
          <w:p>
            <w:pPr>
              <w:pStyle w:val="style0"/>
              <w:spacing w:lineRule="auto" w:line="360"/>
              <w:jc w:val="both"/>
              <w:rPr>
                <w:rFonts w:ascii="Times New Roman" w:hAnsi="Times New Roman"/>
                <w:sz w:val="24"/>
                <w:szCs w:val="24"/>
              </w:rPr>
            </w:pPr>
          </w:p>
        </w:tc>
        <w:tc>
          <w:tcPr>
            <w:tcW w:w="1395" w:type="dxa"/>
            <w:tcBorders/>
            <w:shd w:val="clear" w:color="auto" w:fill="auto"/>
            <w:tcFitText w:val="false"/>
          </w:tcPr>
          <w:p>
            <w:pPr>
              <w:pStyle w:val="style4097"/>
              <w:spacing w:lineRule="auto" w:line="360"/>
              <w:jc w:val="both"/>
              <w:rPr/>
            </w:pPr>
            <w:r>
              <w:t xml:space="preserve">6(5.4%) </w:t>
            </w:r>
          </w:p>
          <w:p>
            <w:pPr>
              <w:pStyle w:val="style0"/>
              <w:spacing w:lineRule="auto" w:line="360"/>
              <w:jc w:val="both"/>
              <w:rPr>
                <w:rFonts w:ascii="Times New Roman" w:hAnsi="Times New Roman"/>
                <w:sz w:val="24"/>
                <w:szCs w:val="24"/>
              </w:rPr>
            </w:pPr>
          </w:p>
        </w:tc>
        <w:tc>
          <w:tcPr>
            <w:tcW w:w="1406" w:type="dxa"/>
            <w:tcBorders/>
            <w:shd w:val="clear" w:color="auto" w:fill="auto"/>
            <w:tcFitText w:val="false"/>
          </w:tcPr>
          <w:p>
            <w:pPr>
              <w:pStyle w:val="style4097"/>
              <w:spacing w:lineRule="auto" w:line="360"/>
              <w:jc w:val="both"/>
              <w:rPr/>
            </w:pPr>
            <w:r>
              <w:t xml:space="preserve">6(5.4%) </w:t>
            </w:r>
          </w:p>
          <w:p>
            <w:pPr>
              <w:pStyle w:val="style0"/>
              <w:spacing w:lineRule="auto" w:line="360"/>
              <w:jc w:val="both"/>
              <w:rPr>
                <w:rFonts w:ascii="Times New Roman" w:hAnsi="Times New Roman"/>
                <w:sz w:val="24"/>
                <w:szCs w:val="24"/>
              </w:rPr>
            </w:pPr>
          </w:p>
        </w:tc>
        <w:tc>
          <w:tcPr>
            <w:tcW w:w="1010" w:type="dxa"/>
            <w:tcBorders/>
            <w:shd w:val="clear" w:color="auto" w:fill="auto"/>
            <w:tcFitText w:val="false"/>
          </w:tcPr>
          <w:p>
            <w:pPr>
              <w:pStyle w:val="style4097"/>
              <w:spacing w:lineRule="auto" w:line="360"/>
              <w:jc w:val="both"/>
              <w:rPr/>
            </w:pPr>
            <w:r>
              <w:t xml:space="preserve">3.3482 </w:t>
            </w:r>
          </w:p>
          <w:p>
            <w:pPr>
              <w:pStyle w:val="style0"/>
              <w:spacing w:lineRule="auto" w:line="360"/>
              <w:jc w:val="both"/>
              <w:rPr>
                <w:rFonts w:ascii="Times New Roman" w:hAnsi="Times New Roman"/>
                <w:sz w:val="24"/>
                <w:szCs w:val="24"/>
              </w:rPr>
            </w:pPr>
          </w:p>
        </w:tc>
      </w:tr>
    </w:tbl>
    <w:p>
      <w:pPr>
        <w:pStyle w:val="style0"/>
        <w:spacing w:before="240" w:lineRule="auto" w:line="480"/>
        <w:ind w:firstLine="720"/>
        <w:jc w:val="both"/>
        <w:rPr>
          <w:rFonts w:ascii="Times New Roman" w:hAnsi="Times New Roman"/>
          <w:sz w:val="24"/>
          <w:szCs w:val="24"/>
        </w:rPr>
      </w:pPr>
      <w:r>
        <w:rPr>
          <w:rFonts w:ascii="Times New Roman" w:hAnsi="Times New Roman"/>
          <w:sz w:val="24"/>
          <w:szCs w:val="24"/>
        </w:rPr>
        <w:t>The table above shows that 57(50.9%) strongly agreed that students get more satisfied chatting on social media than getting educative information, 43(38.4%) agreed, 6(5.4%) disagree while 6(5.4%) strongly disagreed. With the above results it indicates that students get connected with friends to chat on social media rather than getting educative information that can help boost their academic performance.</w:t>
      </w:r>
    </w:p>
    <w:p>
      <w:pPr>
        <w:pStyle w:val="style0"/>
        <w:spacing w:lineRule="auto" w:line="360"/>
        <w:jc w:val="both"/>
        <w:rPr>
          <w:rFonts w:ascii="Times New Roman" w:hAnsi="Times New Roman"/>
          <w:b/>
          <w:bCs/>
          <w:sz w:val="24"/>
          <w:szCs w:val="24"/>
        </w:rPr>
      </w:pPr>
    </w:p>
    <w:p>
      <w:pPr>
        <w:pStyle w:val="style0"/>
        <w:rPr>
          <w:rFonts w:ascii="Times New Roman" w:hAnsi="Times New Roman"/>
          <w:b/>
          <w:bCs/>
          <w:sz w:val="24"/>
          <w:szCs w:val="24"/>
        </w:rPr>
      </w:pPr>
      <w:r>
        <w:rPr>
          <w:rFonts w:ascii="Times New Roman" w:hAnsi="Times New Roman"/>
          <w:b/>
          <w:bCs/>
          <w:sz w:val="24"/>
          <w:szCs w:val="24"/>
        </w:rPr>
        <w:br w:type="page"/>
      </w: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15</w:t>
      </w:r>
      <w:r>
        <w:rPr>
          <w:rFonts w:ascii="Times New Roman" w:hAnsi="Times New Roman"/>
          <w:b/>
          <w:bCs/>
          <w:sz w:val="24"/>
          <w:szCs w:val="24"/>
        </w:rPr>
        <w:t>:</w:t>
      </w:r>
      <w:r>
        <w:rPr>
          <w:rFonts w:ascii="Times New Roman" w:hAnsi="Times New Roman"/>
          <w:bCs/>
          <w:sz w:val="24"/>
          <w:szCs w:val="24"/>
        </w:rPr>
        <w:t xml:space="preserve"> Showing the Effect of Social Media on Students’ Academic Activities</w:t>
      </w:r>
    </w:p>
    <w:tbl>
      <w:tblPr>
        <w:tblStyle w:val="style4100"/>
        <w:tblW w:w="0" w:type="auto"/>
        <w:tblLook w:firstRow="1" w:lastRow="0" w:firstColumn="1" w:lastColumn="0" w:noHBand="0" w:noVBand="1"/>
      </w:tblPr>
      <w:tblGrid>
        <w:gridCol w:w="2022"/>
        <w:gridCol w:w="1334"/>
        <w:gridCol w:w="1331"/>
        <w:gridCol w:w="1229"/>
        <w:gridCol w:w="1452"/>
        <w:gridCol w:w="1092"/>
      </w:tblGrid>
      <w:tr>
        <w:trPr/>
        <w:tc>
          <w:tcPr>
            <w:tcW w:w="2899" w:type="dxa"/>
            <w:tcBorders/>
            <w:shd w:val="clear" w:color="auto" w:fill="auto"/>
            <w:tcFitText w:val="false"/>
          </w:tcPr>
          <w:p>
            <w:pPr>
              <w:pStyle w:val="style4097"/>
              <w:jc w:val="center"/>
              <w:rPr/>
            </w:pPr>
            <w:r>
              <w:rPr>
                <w:b w:val="false"/>
                <w:bCs w:val="false"/>
              </w:rPr>
              <w:t>Item</w:t>
            </w:r>
          </w:p>
          <w:p>
            <w:pPr>
              <w:pStyle w:val="style4097"/>
              <w:jc w:val="center"/>
              <w:rPr/>
            </w:pPr>
          </w:p>
        </w:tc>
        <w:tc>
          <w:tcPr>
            <w:tcW w:w="1436" w:type="dxa"/>
            <w:tcBorders/>
            <w:shd w:val="clear" w:color="auto" w:fill="auto"/>
            <w:tcFitText w:val="false"/>
          </w:tcPr>
          <w:p>
            <w:pPr>
              <w:pStyle w:val="style4097"/>
              <w:jc w:val="center"/>
              <w:rPr/>
            </w:pPr>
            <w:r>
              <w:rPr>
                <w:b w:val="false"/>
                <w:bCs w:val="false"/>
              </w:rPr>
              <w:t>Strongly Agree</w:t>
            </w:r>
          </w:p>
        </w:tc>
        <w:tc>
          <w:tcPr>
            <w:tcW w:w="143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395"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01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c>
          <w:tcPr>
            <w:tcW w:w="2899" w:type="dxa"/>
            <w:tcBorders/>
            <w:shd w:val="clear" w:color="auto" w:fill="auto"/>
            <w:tcFitText w:val="false"/>
          </w:tcPr>
          <w:p>
            <w:pPr>
              <w:pStyle w:val="style4097"/>
              <w:spacing w:lineRule="auto" w:line="360"/>
              <w:rPr/>
            </w:pPr>
            <w:r>
              <w:t xml:space="preserve">Social media prevent students from doing some of their academic </w:t>
            </w:r>
          </w:p>
          <w:p>
            <w:pPr>
              <w:pStyle w:val="style0"/>
              <w:spacing w:lineRule="auto" w:line="360"/>
              <w:jc w:val="both"/>
              <w:rPr>
                <w:rFonts w:ascii="Times New Roman" w:hAnsi="Times New Roman"/>
                <w:sz w:val="24"/>
                <w:szCs w:val="24"/>
              </w:rPr>
            </w:pPr>
            <w:r>
              <w:rPr>
                <w:rFonts w:ascii="Times New Roman" w:hAnsi="Times New Roman"/>
                <w:sz w:val="24"/>
                <w:szCs w:val="24"/>
              </w:rPr>
              <w:t>activities.</w:t>
            </w:r>
          </w:p>
        </w:tc>
        <w:tc>
          <w:tcPr>
            <w:tcW w:w="1436" w:type="dxa"/>
            <w:tcBorders/>
            <w:shd w:val="clear" w:color="auto" w:fill="auto"/>
            <w:tcFitText w:val="false"/>
          </w:tcPr>
          <w:p>
            <w:pPr>
              <w:pStyle w:val="style4097"/>
              <w:spacing w:lineRule="auto" w:line="360"/>
              <w:jc w:val="both"/>
              <w:rPr/>
            </w:pPr>
            <w:r>
              <w:t xml:space="preserve">45(40.2%) </w:t>
            </w:r>
          </w:p>
          <w:p>
            <w:pPr>
              <w:pStyle w:val="style0"/>
              <w:spacing w:lineRule="auto" w:line="360"/>
              <w:jc w:val="both"/>
              <w:rPr>
                <w:rFonts w:ascii="Times New Roman" w:hAnsi="Times New Roman"/>
                <w:sz w:val="24"/>
                <w:szCs w:val="24"/>
              </w:rPr>
            </w:pPr>
          </w:p>
        </w:tc>
        <w:tc>
          <w:tcPr>
            <w:tcW w:w="1430" w:type="dxa"/>
            <w:tcBorders/>
            <w:shd w:val="clear" w:color="auto" w:fill="auto"/>
            <w:tcFitText w:val="false"/>
          </w:tcPr>
          <w:p>
            <w:pPr>
              <w:pStyle w:val="style4097"/>
              <w:spacing w:lineRule="auto" w:line="360"/>
              <w:jc w:val="both"/>
              <w:rPr/>
            </w:pPr>
            <w:r>
              <w:t xml:space="preserve">50(44.6%) </w:t>
            </w:r>
          </w:p>
          <w:p>
            <w:pPr>
              <w:pStyle w:val="style0"/>
              <w:spacing w:lineRule="auto" w:line="360"/>
              <w:jc w:val="both"/>
              <w:rPr>
                <w:rFonts w:ascii="Times New Roman" w:hAnsi="Times New Roman"/>
                <w:sz w:val="24"/>
                <w:szCs w:val="24"/>
              </w:rPr>
            </w:pPr>
          </w:p>
        </w:tc>
        <w:tc>
          <w:tcPr>
            <w:tcW w:w="1395" w:type="dxa"/>
            <w:tcBorders/>
            <w:shd w:val="clear" w:color="auto" w:fill="auto"/>
            <w:tcFitText w:val="false"/>
          </w:tcPr>
          <w:p>
            <w:pPr>
              <w:pStyle w:val="style4097"/>
              <w:spacing w:lineRule="auto" w:line="360"/>
              <w:jc w:val="both"/>
              <w:rPr/>
            </w:pPr>
            <w:r>
              <w:t xml:space="preserve">5(4.5%) </w:t>
            </w:r>
          </w:p>
          <w:p>
            <w:pPr>
              <w:pStyle w:val="style0"/>
              <w:spacing w:lineRule="auto" w:line="360"/>
              <w:jc w:val="both"/>
              <w:rPr>
                <w:rFonts w:ascii="Times New Roman" w:hAnsi="Times New Roman"/>
                <w:sz w:val="24"/>
                <w:szCs w:val="24"/>
              </w:rPr>
            </w:pPr>
          </w:p>
        </w:tc>
        <w:tc>
          <w:tcPr>
            <w:tcW w:w="1406" w:type="dxa"/>
            <w:tcBorders/>
            <w:shd w:val="clear" w:color="auto" w:fill="auto"/>
            <w:tcFitText w:val="false"/>
          </w:tcPr>
          <w:tbl>
            <w:tblPr>
              <w:tblW w:w="0" w:type="auto"/>
              <w:tblBorders>
                <w:top w:val="nil"/>
                <w:left w:val="nil"/>
                <w:bottom w:val="nil"/>
                <w:right w:val="nil"/>
              </w:tblBorders>
              <w:tblLook w:firstRow="0" w:lastRow="0" w:firstColumn="0" w:lastColumn="0" w:noHBand="0" w:noVBand="0"/>
            </w:tblPr>
            <w:tblGrid>
              <w:gridCol w:w="1236"/>
            </w:tblGrid>
            <w:tr>
              <w:trPr>
                <w:trHeight w:val="247" w:hRule="atLeast"/>
              </w:trPr>
              <w:tc>
                <w:tcPr>
                  <w:tcW w:w="0" w:type="auto"/>
                  <w:tcBorders/>
                  <w:tcFitText w:val="false"/>
                </w:tcPr>
                <w:p>
                  <w:pPr>
                    <w:pStyle w:val="style4097"/>
                    <w:spacing w:lineRule="auto" w:line="360"/>
                    <w:jc w:val="both"/>
                    <w:rPr/>
                  </w:pPr>
                  <w:r>
                    <w:t xml:space="preserve">12(10.7%) </w:t>
                  </w:r>
                </w:p>
              </w:tc>
            </w:tr>
          </w:tbl>
          <w:p>
            <w:pPr>
              <w:pStyle w:val="style0"/>
              <w:spacing w:lineRule="auto" w:line="360"/>
              <w:jc w:val="both"/>
              <w:rPr>
                <w:rFonts w:ascii="Times New Roman" w:hAnsi="Times New Roman"/>
                <w:sz w:val="24"/>
                <w:szCs w:val="24"/>
              </w:rPr>
            </w:pPr>
          </w:p>
        </w:tc>
        <w:tc>
          <w:tcPr>
            <w:tcW w:w="1010" w:type="dxa"/>
            <w:tcBorders/>
            <w:shd w:val="clear" w:color="auto" w:fill="auto"/>
            <w:tcFitText w:val="false"/>
          </w:tcPr>
          <w:tbl>
            <w:tblPr>
              <w:tblW w:w="0" w:type="auto"/>
              <w:tblBorders>
                <w:top w:val="nil"/>
                <w:left w:val="nil"/>
                <w:bottom w:val="nil"/>
                <w:right w:val="nil"/>
              </w:tblBorders>
              <w:tblLook w:firstRow="0" w:lastRow="0" w:firstColumn="0" w:lastColumn="0" w:noHBand="0" w:noVBand="0"/>
            </w:tblPr>
            <w:tblGrid>
              <w:gridCol w:w="876"/>
            </w:tblGrid>
            <w:tr>
              <w:trPr>
                <w:trHeight w:val="247" w:hRule="atLeast"/>
              </w:trPr>
              <w:tc>
                <w:tcPr>
                  <w:tcW w:w="0" w:type="auto"/>
                  <w:tcBorders/>
                  <w:tcFitText w:val="false"/>
                </w:tcPr>
                <w:p>
                  <w:pPr>
                    <w:pStyle w:val="style4097"/>
                    <w:spacing w:lineRule="auto" w:line="360"/>
                    <w:jc w:val="both"/>
                    <w:rPr/>
                  </w:pPr>
                  <w:r>
                    <w:t xml:space="preserve">3.1429 </w:t>
                  </w:r>
                </w:p>
              </w:tc>
            </w:tr>
          </w:tbl>
          <w:p>
            <w:pPr>
              <w:pStyle w:val="style0"/>
              <w:spacing w:lineRule="auto" w:line="360"/>
              <w:jc w:val="both"/>
              <w:rPr>
                <w:rFonts w:ascii="Times New Roman" w:hAnsi="Times New Roman"/>
                <w:sz w:val="24"/>
                <w:szCs w:val="24"/>
              </w:rPr>
            </w:pPr>
          </w:p>
        </w:tc>
      </w:tr>
    </w:tbl>
    <w:p>
      <w:pPr>
        <w:pStyle w:val="style4097"/>
        <w:spacing w:before="240" w:lineRule="auto" w:line="480"/>
        <w:ind w:firstLine="720"/>
        <w:jc w:val="both"/>
        <w:rPr/>
      </w:pPr>
      <w:r>
        <w:t xml:space="preserve">The table above shows that social media prevent students from doing some of their academic activities, this is true as 45(40.2%) of the total respondents strongly agreed and 50(44.6%) agreed on the statement only 5(4.5%) and 12(10.7%) disagreed and agreed respectively with a mean score of 3.1429.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16</w:t>
      </w:r>
      <w:r>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Showing How</w:t>
      </w:r>
      <w:r>
        <w:rPr>
          <w:rFonts w:ascii="Times New Roman" w:hAnsi="Times New Roman"/>
          <w:bCs/>
          <w:sz w:val="24"/>
          <w:szCs w:val="24"/>
        </w:rPr>
        <w:t xml:space="preserve"> Students</w:t>
      </w:r>
      <w:r>
        <w:rPr>
          <w:rFonts w:ascii="Times New Roman" w:hAnsi="Times New Roman"/>
          <w:bCs/>
          <w:sz w:val="24"/>
          <w:szCs w:val="24"/>
        </w:rPr>
        <w:t xml:space="preserve"> Addict</w:t>
      </w:r>
      <w:r>
        <w:rPr>
          <w:rFonts w:ascii="Times New Roman" w:hAnsi="Times New Roman"/>
          <w:bCs/>
          <w:sz w:val="24"/>
          <w:szCs w:val="24"/>
        </w:rPr>
        <w:t xml:space="preserve"> to</w:t>
      </w:r>
      <w:r>
        <w:rPr>
          <w:rFonts w:ascii="Times New Roman" w:hAnsi="Times New Roman"/>
          <w:bCs/>
          <w:sz w:val="24"/>
          <w:szCs w:val="24"/>
        </w:rPr>
        <w:t xml:space="preserve"> Social Media</w:t>
      </w:r>
    </w:p>
    <w:tbl>
      <w:tblPr>
        <w:tblStyle w:val="style4100"/>
        <w:tblW w:w="0" w:type="auto"/>
        <w:tblLook w:firstRow="1" w:lastRow="0" w:firstColumn="1" w:lastColumn="0" w:noHBand="0" w:noVBand="1"/>
      </w:tblPr>
      <w:tblGrid>
        <w:gridCol w:w="1969"/>
        <w:gridCol w:w="1352"/>
        <w:gridCol w:w="1350"/>
        <w:gridCol w:w="1313"/>
        <w:gridCol w:w="1403"/>
        <w:gridCol w:w="1073"/>
      </w:tblGrid>
      <w:tr>
        <w:trPr/>
        <w:tc>
          <w:tcPr>
            <w:tcW w:w="2534" w:type="dxa"/>
            <w:tcBorders/>
            <w:shd w:val="clear" w:color="auto" w:fill="auto"/>
            <w:tcFitText w:val="false"/>
          </w:tcPr>
          <w:p>
            <w:pPr>
              <w:pStyle w:val="style4097"/>
              <w:jc w:val="center"/>
              <w:rPr/>
            </w:pPr>
            <w:r>
              <w:rPr>
                <w:b w:val="false"/>
                <w:bCs w:val="false"/>
              </w:rPr>
              <w:t>Item</w:t>
            </w:r>
          </w:p>
          <w:p>
            <w:pPr>
              <w:pStyle w:val="style4097"/>
              <w:jc w:val="center"/>
              <w:rPr/>
            </w:pPr>
          </w:p>
        </w:tc>
        <w:tc>
          <w:tcPr>
            <w:tcW w:w="1429" w:type="dxa"/>
            <w:tcBorders/>
            <w:shd w:val="clear" w:color="auto" w:fill="auto"/>
            <w:tcFitText w:val="false"/>
          </w:tcPr>
          <w:p>
            <w:pPr>
              <w:pStyle w:val="style4097"/>
              <w:jc w:val="center"/>
              <w:rPr/>
            </w:pPr>
            <w:r>
              <w:rPr>
                <w:b w:val="false"/>
                <w:bCs w:val="false"/>
              </w:rPr>
              <w:t>Strongly Agree</w:t>
            </w:r>
          </w:p>
        </w:tc>
        <w:tc>
          <w:tcPr>
            <w:tcW w:w="1425"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364"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622"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202"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c>
          <w:tcPr>
            <w:tcW w:w="2534" w:type="dxa"/>
            <w:tcBorders/>
            <w:shd w:val="clear" w:color="auto" w:fill="auto"/>
            <w:tcFitText w:val="false"/>
          </w:tcPr>
          <w:p>
            <w:pPr>
              <w:pStyle w:val="style4097"/>
              <w:spacing w:lineRule="auto" w:line="360"/>
              <w:jc w:val="both"/>
              <w:rPr/>
            </w:pPr>
            <w:r>
              <w:t xml:space="preserve">Students find it difficult to go </w:t>
            </w:r>
          </w:p>
          <w:p>
            <w:pPr>
              <w:pStyle w:val="style4097"/>
              <w:spacing w:lineRule="auto" w:line="360"/>
              <w:jc w:val="both"/>
              <w:rPr/>
            </w:pPr>
            <w:r>
              <w:t xml:space="preserve">offline when they are online. </w:t>
            </w:r>
          </w:p>
        </w:tc>
        <w:tc>
          <w:tcPr>
            <w:tcW w:w="1429" w:type="dxa"/>
            <w:tcBorders/>
            <w:shd w:val="clear" w:color="auto" w:fill="auto"/>
            <w:tcFitText w:val="false"/>
          </w:tcPr>
          <w:p>
            <w:pPr>
              <w:pStyle w:val="style4097"/>
              <w:spacing w:lineRule="auto" w:line="360"/>
              <w:jc w:val="both"/>
              <w:rPr/>
            </w:pPr>
            <w:r>
              <w:t xml:space="preserve">53(47.3%) </w:t>
            </w:r>
          </w:p>
          <w:p>
            <w:pPr>
              <w:pStyle w:val="style0"/>
              <w:spacing w:lineRule="auto" w:line="360"/>
              <w:jc w:val="both"/>
              <w:rPr>
                <w:rFonts w:ascii="Times New Roman" w:hAnsi="Times New Roman"/>
                <w:sz w:val="24"/>
                <w:szCs w:val="24"/>
              </w:rPr>
            </w:pPr>
          </w:p>
        </w:tc>
        <w:tc>
          <w:tcPr>
            <w:tcW w:w="1425" w:type="dxa"/>
            <w:tcBorders/>
            <w:shd w:val="clear" w:color="auto" w:fill="auto"/>
            <w:tcFitText w:val="false"/>
          </w:tcPr>
          <w:p>
            <w:pPr>
              <w:pStyle w:val="style4097"/>
              <w:spacing w:lineRule="auto" w:line="360"/>
              <w:jc w:val="both"/>
              <w:rPr/>
            </w:pPr>
            <w:r>
              <w:t xml:space="preserve">42(37.5%) </w:t>
            </w:r>
          </w:p>
          <w:p>
            <w:pPr>
              <w:pStyle w:val="style0"/>
              <w:spacing w:lineRule="auto" w:line="360"/>
              <w:jc w:val="both"/>
              <w:rPr>
                <w:rFonts w:ascii="Times New Roman" w:hAnsi="Times New Roman"/>
                <w:sz w:val="24"/>
                <w:szCs w:val="24"/>
              </w:rPr>
            </w:pPr>
          </w:p>
        </w:tc>
        <w:tc>
          <w:tcPr>
            <w:tcW w:w="1364" w:type="dxa"/>
            <w:tcBorders/>
            <w:shd w:val="clear" w:color="auto" w:fill="auto"/>
            <w:tcFitText w:val="false"/>
          </w:tcPr>
          <w:p>
            <w:pPr>
              <w:pStyle w:val="style4097"/>
              <w:spacing w:lineRule="auto" w:line="360"/>
              <w:jc w:val="both"/>
              <w:rPr/>
            </w:pPr>
            <w:r>
              <w:t xml:space="preserve">12(10.7%) </w:t>
            </w:r>
          </w:p>
          <w:p>
            <w:pPr>
              <w:pStyle w:val="style0"/>
              <w:spacing w:lineRule="auto" w:line="360"/>
              <w:jc w:val="both"/>
              <w:rPr>
                <w:rFonts w:ascii="Times New Roman" w:hAnsi="Times New Roman"/>
                <w:sz w:val="24"/>
                <w:szCs w:val="24"/>
              </w:rPr>
            </w:pPr>
          </w:p>
        </w:tc>
        <w:tc>
          <w:tcPr>
            <w:tcW w:w="1622" w:type="dxa"/>
            <w:tcBorders/>
            <w:shd w:val="clear" w:color="auto" w:fill="auto"/>
            <w:tcFitText w:val="false"/>
          </w:tcPr>
          <w:p>
            <w:pPr>
              <w:pStyle w:val="style4097"/>
              <w:spacing w:lineRule="auto" w:line="360"/>
              <w:jc w:val="both"/>
              <w:rPr/>
            </w:pPr>
            <w:r>
              <w:t xml:space="preserve">5(4.5%) </w:t>
            </w:r>
          </w:p>
          <w:p>
            <w:pPr>
              <w:pStyle w:val="style0"/>
              <w:spacing w:lineRule="auto" w:line="360"/>
              <w:jc w:val="both"/>
              <w:rPr>
                <w:rFonts w:ascii="Times New Roman" w:hAnsi="Times New Roman"/>
                <w:sz w:val="24"/>
                <w:szCs w:val="24"/>
              </w:rPr>
            </w:pPr>
          </w:p>
        </w:tc>
        <w:tc>
          <w:tcPr>
            <w:tcW w:w="1202" w:type="dxa"/>
            <w:tcBorders/>
            <w:shd w:val="clear" w:color="auto" w:fill="auto"/>
            <w:tcFitText w:val="false"/>
          </w:tcPr>
          <w:p>
            <w:pPr>
              <w:pStyle w:val="style4097"/>
              <w:spacing w:lineRule="auto" w:line="360"/>
              <w:jc w:val="both"/>
              <w:rPr/>
            </w:pPr>
            <w:r>
              <w:t xml:space="preserve">3.2768 </w:t>
            </w:r>
          </w:p>
          <w:p>
            <w:pPr>
              <w:pStyle w:val="style0"/>
              <w:spacing w:lineRule="auto" w:line="360"/>
              <w:jc w:val="both"/>
              <w:rPr>
                <w:rFonts w:ascii="Times New Roman" w:hAnsi="Times New Roman"/>
                <w:sz w:val="24"/>
                <w:szCs w:val="24"/>
              </w:rPr>
            </w:pPr>
          </w:p>
        </w:tc>
      </w:tr>
    </w:tbl>
    <w:p>
      <w:pPr>
        <w:pStyle w:val="style4097"/>
        <w:spacing w:before="240" w:lineRule="auto" w:line="480"/>
        <w:ind w:firstLine="720"/>
        <w:jc w:val="both"/>
        <w:rPr/>
      </w:pPr>
      <w:r>
        <w:t xml:space="preserve">The table above shows the responses from the respondents where 53(47.3%) reacted to strongly agree, 42(37.5%) responded to agree, 12(10.7%) disagreed while 5(4.5%) strongly disagreed to students find it difficult to go offline when they are online with a mean score of 3.2768. </w:t>
      </w:r>
    </w:p>
    <w:p>
      <w:pPr>
        <w:pStyle w:val="style0"/>
        <w:rPr>
          <w:rFonts w:ascii="Times New Roman" w:hAnsi="Times New Roman"/>
          <w:b/>
          <w:bCs/>
          <w:sz w:val="24"/>
          <w:szCs w:val="24"/>
        </w:rPr>
      </w:pPr>
      <w:r>
        <w:rPr>
          <w:rFonts w:ascii="Times New Roman" w:hAnsi="Times New Roman"/>
          <w:b/>
          <w:bCs/>
          <w:sz w:val="24"/>
          <w:szCs w:val="24"/>
        </w:rPr>
        <w:br w:type="page"/>
      </w: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17</w:t>
      </w:r>
      <w:r>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Showing How Students Respond to Social Media During Exams</w:t>
      </w:r>
    </w:p>
    <w:tbl>
      <w:tblPr>
        <w:tblStyle w:val="style4100"/>
        <w:tblW w:w="0" w:type="auto"/>
        <w:tblLook w:firstRow="1" w:lastRow="0" w:firstColumn="1" w:lastColumn="0" w:noHBand="0" w:noVBand="1"/>
      </w:tblPr>
      <w:tblGrid>
        <w:gridCol w:w="2009"/>
        <w:gridCol w:w="1329"/>
        <w:gridCol w:w="1328"/>
        <w:gridCol w:w="1232"/>
        <w:gridCol w:w="1530"/>
        <w:gridCol w:w="1032"/>
      </w:tblGrid>
      <w:tr>
        <w:trPr/>
        <w:tc>
          <w:tcPr>
            <w:tcW w:w="2504" w:type="dxa"/>
            <w:tcBorders/>
            <w:shd w:val="clear" w:color="auto" w:fill="auto"/>
            <w:tcFitText w:val="false"/>
          </w:tcPr>
          <w:p>
            <w:pPr>
              <w:pStyle w:val="style4097"/>
              <w:jc w:val="center"/>
              <w:rPr/>
            </w:pPr>
            <w:r>
              <w:rPr>
                <w:b w:val="false"/>
                <w:bCs w:val="false"/>
              </w:rPr>
              <w:t>Item</w:t>
            </w:r>
          </w:p>
          <w:p>
            <w:pPr>
              <w:pStyle w:val="style4097"/>
              <w:jc w:val="center"/>
              <w:rPr/>
            </w:pPr>
          </w:p>
        </w:tc>
        <w:tc>
          <w:tcPr>
            <w:tcW w:w="1429" w:type="dxa"/>
            <w:tcBorders/>
            <w:shd w:val="clear" w:color="auto" w:fill="auto"/>
            <w:tcFitText w:val="false"/>
          </w:tcPr>
          <w:p>
            <w:pPr>
              <w:pStyle w:val="style4097"/>
              <w:jc w:val="center"/>
              <w:rPr/>
            </w:pPr>
            <w:r>
              <w:rPr>
                <w:b w:val="false"/>
                <w:bCs w:val="false"/>
              </w:rPr>
              <w:t>Strongly Agree</w:t>
            </w:r>
          </w:p>
        </w:tc>
        <w:tc>
          <w:tcPr>
            <w:tcW w:w="1425"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614"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198"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c>
          <w:tcPr>
            <w:tcW w:w="2504" w:type="dxa"/>
            <w:tcBorders/>
            <w:shd w:val="clear" w:color="auto" w:fill="auto"/>
            <w:tcFitText w:val="false"/>
          </w:tcPr>
          <w:p>
            <w:pPr>
              <w:pStyle w:val="style4097"/>
              <w:spacing w:lineRule="auto" w:line="360"/>
              <w:jc w:val="both"/>
              <w:rPr/>
            </w:pPr>
            <w:r>
              <w:t xml:space="preserve">Students still go online during the period of test and examination. </w:t>
            </w:r>
          </w:p>
          <w:p>
            <w:pPr>
              <w:pStyle w:val="style0"/>
              <w:spacing w:lineRule="auto" w:line="360"/>
              <w:jc w:val="both"/>
              <w:rPr>
                <w:rFonts w:ascii="Times New Roman" w:hAnsi="Times New Roman"/>
                <w:sz w:val="24"/>
                <w:szCs w:val="24"/>
              </w:rPr>
            </w:pPr>
          </w:p>
        </w:tc>
        <w:tc>
          <w:tcPr>
            <w:tcW w:w="1429" w:type="dxa"/>
            <w:tcBorders/>
            <w:shd w:val="clear" w:color="auto" w:fill="auto"/>
            <w:tcFitText w:val="false"/>
          </w:tcPr>
          <w:p>
            <w:pPr>
              <w:pStyle w:val="style4097"/>
              <w:spacing w:lineRule="auto" w:line="360"/>
              <w:jc w:val="both"/>
              <w:rPr/>
            </w:pPr>
            <w:r>
              <w:t xml:space="preserve">47(42.0%) </w:t>
            </w:r>
          </w:p>
          <w:p>
            <w:pPr>
              <w:pStyle w:val="style0"/>
              <w:spacing w:lineRule="auto" w:line="360"/>
              <w:jc w:val="both"/>
              <w:rPr>
                <w:rFonts w:ascii="Times New Roman" w:hAnsi="Times New Roman"/>
                <w:sz w:val="24"/>
                <w:szCs w:val="24"/>
              </w:rPr>
            </w:pPr>
          </w:p>
        </w:tc>
        <w:tc>
          <w:tcPr>
            <w:tcW w:w="1425" w:type="dxa"/>
            <w:tcBorders/>
            <w:shd w:val="clear" w:color="auto" w:fill="auto"/>
            <w:tcFitText w:val="false"/>
          </w:tcPr>
          <w:p>
            <w:pPr>
              <w:pStyle w:val="style4097"/>
              <w:spacing w:lineRule="auto" w:line="360"/>
              <w:jc w:val="both"/>
              <w:rPr/>
            </w:pPr>
            <w:r>
              <w:t xml:space="preserve">24(21.4%) </w:t>
            </w:r>
          </w:p>
          <w:p>
            <w:pPr>
              <w:pStyle w:val="style0"/>
              <w:spacing w:lineRule="auto" w:line="360"/>
              <w:jc w:val="both"/>
              <w:rPr>
                <w:rFonts w:ascii="Times New Roman" w:hAnsi="Times New Roman"/>
                <w:sz w:val="24"/>
                <w:szCs w:val="24"/>
              </w:rPr>
            </w:pPr>
          </w:p>
        </w:tc>
        <w:tc>
          <w:tcPr>
            <w:tcW w:w="1406" w:type="dxa"/>
            <w:tcBorders/>
            <w:shd w:val="clear" w:color="auto" w:fill="auto"/>
            <w:tcFitText w:val="false"/>
          </w:tcPr>
          <w:p>
            <w:pPr>
              <w:pStyle w:val="style4097"/>
              <w:spacing w:lineRule="auto" w:line="360"/>
              <w:jc w:val="both"/>
              <w:rPr/>
            </w:pPr>
            <w:r>
              <w:t xml:space="preserve">5(4.5%) </w:t>
            </w:r>
          </w:p>
          <w:p>
            <w:pPr>
              <w:pStyle w:val="style0"/>
              <w:spacing w:lineRule="auto" w:line="360"/>
              <w:jc w:val="both"/>
              <w:rPr>
                <w:rFonts w:ascii="Times New Roman" w:hAnsi="Times New Roman"/>
                <w:sz w:val="24"/>
                <w:szCs w:val="24"/>
              </w:rPr>
            </w:pPr>
          </w:p>
        </w:tc>
        <w:tc>
          <w:tcPr>
            <w:tcW w:w="1614" w:type="dxa"/>
            <w:tcBorders/>
            <w:shd w:val="clear" w:color="auto" w:fill="auto"/>
            <w:tcFitText w:val="false"/>
          </w:tcPr>
          <w:tbl>
            <w:tblPr>
              <w:tblW w:w="0" w:type="auto"/>
              <w:tblBorders>
                <w:top w:val="nil"/>
                <w:left w:val="nil"/>
                <w:bottom w:val="nil"/>
                <w:right w:val="nil"/>
              </w:tblBorders>
              <w:tblLook w:firstRow="0" w:lastRow="0" w:firstColumn="0" w:lastColumn="0" w:noHBand="0" w:noVBand="0"/>
            </w:tblPr>
            <w:tblGrid>
              <w:gridCol w:w="1236"/>
            </w:tblGrid>
            <w:tr>
              <w:trPr>
                <w:trHeight w:val="178" w:hRule="atLeast"/>
              </w:trPr>
              <w:tc>
                <w:tcPr>
                  <w:tcW w:w="0" w:type="auto"/>
                  <w:tcBorders/>
                  <w:tcFitText w:val="false"/>
                </w:tcPr>
                <w:p>
                  <w:pPr>
                    <w:pStyle w:val="style4097"/>
                    <w:spacing w:lineRule="auto" w:line="360"/>
                    <w:jc w:val="both"/>
                    <w:rPr/>
                  </w:pPr>
                  <w:r>
                    <w:t xml:space="preserve">36(32.1%) </w:t>
                  </w:r>
                </w:p>
              </w:tc>
            </w:tr>
          </w:tbl>
          <w:p>
            <w:pPr>
              <w:pStyle w:val="style0"/>
              <w:spacing w:lineRule="auto" w:line="360"/>
              <w:jc w:val="both"/>
              <w:rPr>
                <w:rFonts w:ascii="Times New Roman" w:hAnsi="Times New Roman"/>
                <w:sz w:val="24"/>
                <w:szCs w:val="24"/>
              </w:rPr>
            </w:pPr>
          </w:p>
        </w:tc>
        <w:tc>
          <w:tcPr>
            <w:tcW w:w="1198" w:type="dxa"/>
            <w:tcBorders/>
            <w:shd w:val="clear" w:color="auto" w:fill="auto"/>
            <w:tcFitText w:val="false"/>
          </w:tcPr>
          <w:p>
            <w:pPr>
              <w:pStyle w:val="style4097"/>
              <w:spacing w:lineRule="auto" w:line="360"/>
              <w:jc w:val="both"/>
              <w:rPr/>
            </w:pPr>
            <w:r>
              <w:t xml:space="preserve">2.7321 </w:t>
            </w:r>
          </w:p>
          <w:p>
            <w:pPr>
              <w:pStyle w:val="style0"/>
              <w:spacing w:lineRule="auto" w:line="360"/>
              <w:jc w:val="both"/>
              <w:rPr>
                <w:rFonts w:ascii="Times New Roman" w:hAnsi="Times New Roman"/>
                <w:sz w:val="24"/>
                <w:szCs w:val="24"/>
              </w:rPr>
            </w:pPr>
          </w:p>
        </w:tc>
      </w:tr>
    </w:tbl>
    <w:p>
      <w:pPr>
        <w:pStyle w:val="style4097"/>
        <w:spacing w:before="240" w:lineRule="auto" w:line="480"/>
        <w:ind w:firstLine="720"/>
        <w:jc w:val="both"/>
        <w:rPr/>
      </w:pPr>
      <w:r>
        <w:t>The above table shows that students still go online during the period of test and examination this is evident as the respondents 47(42.0%) strongly agreed, 24(21.4%) agreed, 5(4.5%) disagreed while 36(32.1%) strongly disagreed with a mean score of 2.7321.</w:t>
      </w:r>
    </w:p>
    <w:p>
      <w:pPr>
        <w:pStyle w:val="style4097"/>
        <w:spacing w:before="240" w:lineRule="auto" w:line="480"/>
        <w:jc w:val="both"/>
        <w:rPr>
          <w:bCs/>
        </w:rPr>
      </w:pPr>
      <w:r>
        <w:rPr>
          <w:b/>
          <w:bCs/>
        </w:rPr>
        <w:t>Table 18</w:t>
      </w:r>
      <w:r>
        <w:rPr>
          <w:b/>
          <w:bCs/>
        </w:rPr>
        <w:t xml:space="preserve">: </w:t>
      </w:r>
      <w:r>
        <w:rPr>
          <w:bCs/>
        </w:rPr>
        <w:t>Showing How Parents Respond to Students’ Use of Social Media in School</w:t>
      </w:r>
    </w:p>
    <w:tbl>
      <w:tblPr>
        <w:tblStyle w:val="style4100"/>
        <w:tblW w:w="0" w:type="auto"/>
        <w:tblLook w:firstRow="1" w:lastRow="0" w:firstColumn="1" w:lastColumn="0" w:noHBand="0" w:noVBand="1"/>
      </w:tblPr>
      <w:tblGrid>
        <w:gridCol w:w="2775"/>
        <w:gridCol w:w="1086"/>
        <w:gridCol w:w="1273"/>
        <w:gridCol w:w="1148"/>
        <w:gridCol w:w="1273"/>
        <w:gridCol w:w="905"/>
      </w:tblGrid>
      <w:tr>
        <w:trPr/>
        <w:tc>
          <w:tcPr>
            <w:tcW w:w="3245"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Item</w:t>
            </w:r>
          </w:p>
        </w:tc>
        <w:tc>
          <w:tcPr>
            <w:tcW w:w="1243" w:type="dxa"/>
            <w:tcBorders/>
            <w:shd w:val="clear" w:color="auto" w:fill="auto"/>
            <w:tcFitText w:val="false"/>
          </w:tcPr>
          <w:p>
            <w:pPr>
              <w:pStyle w:val="style4097"/>
              <w:jc w:val="center"/>
              <w:rPr/>
            </w:pPr>
            <w:r>
              <w:rPr>
                <w:b w:val="false"/>
                <w:bCs w:val="false"/>
              </w:rPr>
              <w:t>Strongly Agree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26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01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rHeight w:val="385" w:hRule="atLeast"/>
        </w:trPr>
        <w:tc>
          <w:tcPr>
            <w:tcW w:w="0" w:type="auto"/>
            <w:tcBorders/>
            <w:shd w:val="clear" w:color="auto" w:fill="auto"/>
            <w:tcFitText w:val="false"/>
          </w:tcPr>
          <w:p>
            <w:pPr>
              <w:pStyle w:val="style4097"/>
              <w:spacing w:lineRule="auto" w:line="360"/>
              <w:jc w:val="both"/>
              <w:rPr/>
            </w:pPr>
            <w:r>
              <w:t>Parents allow their children to come to school with their social media enabled phones.</w:t>
            </w:r>
          </w:p>
        </w:tc>
        <w:tc>
          <w:tcPr>
            <w:tcW w:w="0" w:type="auto"/>
            <w:tcBorders/>
            <w:shd w:val="clear" w:color="auto" w:fill="auto"/>
            <w:tcFitText w:val="false"/>
          </w:tcPr>
          <w:p>
            <w:pPr>
              <w:pStyle w:val="style4097"/>
              <w:spacing w:lineRule="auto" w:line="360"/>
              <w:jc w:val="both"/>
              <w:rPr/>
            </w:pPr>
            <w:r>
              <w:t xml:space="preserve">34(30.4) </w:t>
            </w:r>
          </w:p>
        </w:tc>
        <w:tc>
          <w:tcPr>
            <w:tcW w:w="0" w:type="auto"/>
            <w:tcBorders/>
            <w:shd w:val="clear" w:color="auto" w:fill="auto"/>
            <w:tcFitText w:val="false"/>
          </w:tcPr>
          <w:p>
            <w:pPr>
              <w:pStyle w:val="style4097"/>
              <w:spacing w:lineRule="auto" w:line="360"/>
              <w:jc w:val="both"/>
              <w:rPr/>
            </w:pPr>
            <w:r>
              <w:t xml:space="preserve">13(11.6%) </w:t>
            </w:r>
          </w:p>
        </w:tc>
        <w:tc>
          <w:tcPr>
            <w:tcW w:w="0" w:type="auto"/>
            <w:tcBorders/>
            <w:shd w:val="clear" w:color="auto" w:fill="auto"/>
            <w:tcFitText w:val="false"/>
          </w:tcPr>
          <w:p>
            <w:pPr>
              <w:pStyle w:val="style4097"/>
              <w:spacing w:lineRule="auto" w:line="360"/>
              <w:jc w:val="both"/>
              <w:rPr/>
            </w:pPr>
            <w:r>
              <w:t xml:space="preserve">11(9.8%) </w:t>
            </w:r>
          </w:p>
        </w:tc>
        <w:tc>
          <w:tcPr>
            <w:tcW w:w="0" w:type="auto"/>
            <w:tcBorders/>
            <w:shd w:val="clear" w:color="auto" w:fill="auto"/>
            <w:tcFitText w:val="false"/>
          </w:tcPr>
          <w:p>
            <w:pPr>
              <w:pStyle w:val="style4097"/>
              <w:spacing w:lineRule="auto" w:line="360"/>
              <w:jc w:val="both"/>
              <w:rPr/>
            </w:pPr>
            <w:r>
              <w:t xml:space="preserve">54(48.2%) </w:t>
            </w:r>
          </w:p>
        </w:tc>
        <w:tc>
          <w:tcPr>
            <w:tcW w:w="0" w:type="auto"/>
            <w:tcBorders/>
            <w:shd w:val="clear" w:color="auto" w:fill="auto"/>
            <w:tcFitText w:val="false"/>
          </w:tcPr>
          <w:p>
            <w:pPr>
              <w:pStyle w:val="style4097"/>
              <w:spacing w:lineRule="auto" w:line="360"/>
              <w:jc w:val="both"/>
              <w:rPr/>
            </w:pPr>
            <w:r>
              <w:t xml:space="preserve">2.2411 </w:t>
            </w:r>
          </w:p>
        </w:tc>
      </w:tr>
    </w:tbl>
    <w:p>
      <w:pPr>
        <w:pStyle w:val="style4097"/>
        <w:spacing w:before="240" w:lineRule="auto" w:line="480"/>
        <w:ind w:firstLine="720"/>
        <w:jc w:val="both"/>
        <w:rPr/>
      </w:pPr>
      <w:r>
        <w:t xml:space="preserve">The table shows that 54(48.2%) strongly agreed that Parents allow their children to come to school with their social media enabled phones, 11(9.8%) disagreed, 13(11.6%) agreed while 34(30.4%) strongly agreed with a mean score of 2.2411. </w:t>
      </w:r>
    </w:p>
    <w:p>
      <w:pPr>
        <w:pStyle w:val="style0"/>
        <w:rPr>
          <w:rFonts w:ascii="Times New Roman" w:hAnsi="Times New Roman"/>
          <w:b/>
          <w:bCs/>
          <w:sz w:val="24"/>
          <w:szCs w:val="24"/>
        </w:rPr>
      </w:pPr>
      <w:r>
        <w:rPr>
          <w:rFonts w:ascii="Times New Roman" w:hAnsi="Times New Roman"/>
          <w:b/>
          <w:bCs/>
          <w:sz w:val="24"/>
          <w:szCs w:val="24"/>
        </w:rPr>
        <w:br w:type="page"/>
      </w:r>
    </w:p>
    <w:p>
      <w:pPr>
        <w:pStyle w:val="style0"/>
        <w:spacing w:lineRule="auto" w:line="240"/>
        <w:ind w:left="993" w:hanging="993"/>
        <w:jc w:val="both"/>
        <w:rPr>
          <w:rFonts w:ascii="Times New Roman" w:hAnsi="Times New Roman"/>
          <w:b/>
          <w:bCs/>
          <w:sz w:val="24"/>
          <w:szCs w:val="24"/>
        </w:rPr>
      </w:pPr>
      <w:r>
        <w:rPr>
          <w:rFonts w:ascii="Times New Roman" w:hAnsi="Times New Roman"/>
          <w:b/>
          <w:bCs/>
          <w:sz w:val="24"/>
          <w:szCs w:val="24"/>
        </w:rPr>
        <w:t>Table 19</w:t>
      </w:r>
      <w:r>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Showing the Concern of Parents on How Much Students Use Social Media at Home</w:t>
      </w:r>
    </w:p>
    <w:tbl>
      <w:tblPr>
        <w:tblStyle w:val="style4100"/>
        <w:tblW w:w="0" w:type="auto"/>
        <w:tblLook w:firstRow="1" w:lastRow="0" w:firstColumn="1" w:lastColumn="0" w:noHBand="0" w:noVBand="1"/>
      </w:tblPr>
      <w:tblGrid>
        <w:gridCol w:w="2857"/>
        <w:gridCol w:w="1277"/>
        <w:gridCol w:w="1027"/>
        <w:gridCol w:w="1114"/>
        <w:gridCol w:w="1277"/>
        <w:gridCol w:w="908"/>
      </w:tblGrid>
      <w:tr>
        <w:trPr/>
        <w:tc>
          <w:tcPr>
            <w:tcW w:w="337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Item</w:t>
            </w:r>
          </w:p>
        </w:tc>
        <w:tc>
          <w:tcPr>
            <w:tcW w:w="1406" w:type="dxa"/>
            <w:tcBorders/>
            <w:shd w:val="clear" w:color="auto" w:fill="auto"/>
            <w:tcFitText w:val="false"/>
          </w:tcPr>
          <w:p>
            <w:pPr>
              <w:pStyle w:val="style4097"/>
              <w:jc w:val="center"/>
              <w:rPr/>
            </w:pPr>
            <w:r>
              <w:rPr>
                <w:b w:val="false"/>
                <w:bCs w:val="false"/>
              </w:rPr>
              <w:t>Strongly Agree</w:t>
            </w:r>
          </w:p>
        </w:tc>
        <w:tc>
          <w:tcPr>
            <w:tcW w:w="112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258"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01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rHeight w:val="385" w:hRule="atLeast"/>
        </w:trPr>
        <w:tc>
          <w:tcPr>
            <w:tcW w:w="0" w:type="auto"/>
            <w:tcBorders/>
            <w:shd w:val="clear" w:color="auto" w:fill="auto"/>
            <w:tcFitText w:val="false"/>
          </w:tcPr>
          <w:p>
            <w:pPr>
              <w:pStyle w:val="style4097"/>
              <w:spacing w:lineRule="auto" w:line="360"/>
              <w:jc w:val="both"/>
              <w:rPr/>
            </w:pPr>
            <w:r>
              <w:t>Parents are not concerned on how much students use social media at home.</w:t>
            </w:r>
          </w:p>
        </w:tc>
        <w:tc>
          <w:tcPr>
            <w:tcW w:w="0" w:type="auto"/>
            <w:tcBorders/>
            <w:shd w:val="clear" w:color="auto" w:fill="auto"/>
            <w:tcFitText w:val="false"/>
          </w:tcPr>
          <w:p>
            <w:pPr>
              <w:pStyle w:val="style4097"/>
              <w:spacing w:lineRule="auto" w:line="360"/>
              <w:jc w:val="both"/>
              <w:rPr/>
            </w:pPr>
            <w:r>
              <w:t xml:space="preserve">45(40.2%) </w:t>
            </w:r>
          </w:p>
        </w:tc>
        <w:tc>
          <w:tcPr>
            <w:tcW w:w="0" w:type="auto"/>
            <w:tcBorders/>
            <w:shd w:val="clear" w:color="auto" w:fill="auto"/>
            <w:tcFitText w:val="false"/>
          </w:tcPr>
          <w:p>
            <w:pPr>
              <w:pStyle w:val="style4097"/>
              <w:spacing w:lineRule="auto" w:line="360"/>
              <w:jc w:val="both"/>
              <w:rPr/>
            </w:pPr>
            <w:r>
              <w:t xml:space="preserve">7(6.3%) </w:t>
            </w:r>
          </w:p>
        </w:tc>
        <w:tc>
          <w:tcPr>
            <w:tcW w:w="0" w:type="auto"/>
            <w:tcBorders/>
            <w:shd w:val="clear" w:color="auto" w:fill="auto"/>
            <w:tcFitText w:val="false"/>
          </w:tcPr>
          <w:p>
            <w:pPr>
              <w:pStyle w:val="style4097"/>
              <w:spacing w:lineRule="auto" w:line="360"/>
              <w:jc w:val="both"/>
              <w:rPr/>
            </w:pPr>
            <w:r>
              <w:t xml:space="preserve">42(37.5) </w:t>
            </w:r>
          </w:p>
        </w:tc>
        <w:tc>
          <w:tcPr>
            <w:tcW w:w="0" w:type="auto"/>
            <w:tcBorders/>
            <w:shd w:val="clear" w:color="auto" w:fill="auto"/>
            <w:tcFitText w:val="false"/>
          </w:tcPr>
          <w:p>
            <w:pPr>
              <w:pStyle w:val="style4097"/>
              <w:spacing w:lineRule="auto" w:line="360"/>
              <w:jc w:val="both"/>
              <w:rPr/>
            </w:pPr>
            <w:r>
              <w:t xml:space="preserve">18(16.1%) </w:t>
            </w:r>
          </w:p>
        </w:tc>
        <w:tc>
          <w:tcPr>
            <w:tcW w:w="0" w:type="auto"/>
            <w:tcBorders/>
            <w:shd w:val="clear" w:color="auto" w:fill="auto"/>
            <w:tcFitText w:val="false"/>
          </w:tcPr>
          <w:p>
            <w:pPr>
              <w:pStyle w:val="style4097"/>
              <w:spacing w:lineRule="auto" w:line="360"/>
              <w:jc w:val="both"/>
              <w:rPr/>
            </w:pPr>
            <w:r>
              <w:t xml:space="preserve">2.7054 </w:t>
            </w:r>
          </w:p>
        </w:tc>
      </w:tr>
    </w:tbl>
    <w:p>
      <w:pPr>
        <w:pStyle w:val="style4097"/>
        <w:spacing w:before="240" w:lineRule="auto" w:line="480"/>
        <w:ind w:firstLine="720"/>
        <w:jc w:val="both"/>
        <w:rPr/>
      </w:pPr>
      <w:r>
        <w:t xml:space="preserve">The result on the table above shows that 45(40.2%) of the respondents strongly agreed that parents are not concerned on how much students use social media at home, only 7(6.3%) agreed, but 42(37.5%) strongly disagreed while 18(16.1%) strongly disagreed with a mean score of 2.7054. </w:t>
      </w:r>
    </w:p>
    <w:p>
      <w:pPr>
        <w:pStyle w:val="style0"/>
        <w:spacing w:lineRule="auto" w:line="240"/>
        <w:ind w:left="1134" w:hanging="1134"/>
        <w:jc w:val="both"/>
        <w:rPr>
          <w:rFonts w:ascii="Times New Roman" w:hAnsi="Times New Roman"/>
          <w:b/>
          <w:bCs/>
          <w:sz w:val="24"/>
          <w:szCs w:val="24"/>
        </w:rPr>
      </w:pPr>
      <w:r>
        <w:rPr>
          <w:rFonts w:ascii="Times New Roman" w:hAnsi="Times New Roman"/>
          <w:b/>
          <w:bCs/>
          <w:sz w:val="24"/>
          <w:szCs w:val="24"/>
        </w:rPr>
        <w:t>Table 20</w:t>
      </w:r>
      <w:r>
        <w:rPr>
          <w:rFonts w:ascii="Times New Roman" w:hAnsi="Times New Roman"/>
          <w:b/>
          <w:bCs/>
          <w:sz w:val="24"/>
          <w:szCs w:val="24"/>
        </w:rPr>
        <w:t xml:space="preserve">: </w:t>
      </w:r>
      <w:r>
        <w:rPr>
          <w:rFonts w:ascii="Times New Roman" w:hAnsi="Times New Roman"/>
          <w:bCs/>
          <w:sz w:val="24"/>
          <w:szCs w:val="24"/>
        </w:rPr>
        <w:t xml:space="preserve">Showing How Students Will Perform if </w:t>
      </w:r>
      <w:r>
        <w:rPr>
          <w:rFonts w:ascii="Times New Roman" w:hAnsi="Times New Roman"/>
          <w:bCs/>
          <w:sz w:val="24"/>
          <w:szCs w:val="24"/>
        </w:rPr>
        <w:t>Social Media</w:t>
      </w:r>
      <w:r>
        <w:rPr>
          <w:rFonts w:ascii="Times New Roman" w:hAnsi="Times New Roman"/>
          <w:bCs/>
          <w:sz w:val="24"/>
          <w:szCs w:val="24"/>
        </w:rPr>
        <w:t xml:space="preserve"> Is Controlled and Monitored</w:t>
      </w:r>
    </w:p>
    <w:tbl>
      <w:tblPr>
        <w:tblStyle w:val="style4100"/>
        <w:tblW w:w="0" w:type="auto"/>
        <w:tblLook w:firstRow="1" w:lastRow="0" w:firstColumn="1" w:lastColumn="0" w:noHBand="0" w:noVBand="1"/>
      </w:tblPr>
      <w:tblGrid>
        <w:gridCol w:w="2660"/>
        <w:gridCol w:w="1266"/>
        <w:gridCol w:w="1266"/>
        <w:gridCol w:w="1266"/>
        <w:gridCol w:w="1102"/>
        <w:gridCol w:w="900"/>
      </w:tblGrid>
      <w:tr>
        <w:trPr/>
        <w:tc>
          <w:tcPr>
            <w:tcW w:w="309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Item</w:t>
            </w:r>
          </w:p>
        </w:tc>
        <w:tc>
          <w:tcPr>
            <w:tcW w:w="1406" w:type="dxa"/>
            <w:tcBorders/>
            <w:shd w:val="clear" w:color="auto" w:fill="auto"/>
            <w:tcFitText w:val="false"/>
          </w:tcPr>
          <w:p>
            <w:pPr>
              <w:pStyle w:val="style4097"/>
              <w:jc w:val="center"/>
              <w:rPr/>
            </w:pPr>
            <w:r>
              <w:rPr>
                <w:b w:val="false"/>
                <w:bCs w:val="false"/>
              </w:rPr>
              <w:t>Strongly Agree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258"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01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rHeight w:val="385" w:hRule="atLeast"/>
        </w:trPr>
        <w:tc>
          <w:tcPr>
            <w:tcW w:w="0" w:type="auto"/>
            <w:tcBorders/>
            <w:shd w:val="clear" w:color="auto" w:fill="auto"/>
            <w:tcFitText w:val="false"/>
          </w:tcPr>
          <w:p>
            <w:pPr>
              <w:pStyle w:val="style4097"/>
              <w:spacing w:lineRule="auto" w:line="360"/>
              <w:jc w:val="both"/>
              <w:rPr/>
            </w:pPr>
            <w:r>
              <w:t>Students will perform better if their use of social media is controlled and monitored.</w:t>
            </w:r>
          </w:p>
        </w:tc>
        <w:tc>
          <w:tcPr>
            <w:tcW w:w="0" w:type="auto"/>
            <w:tcBorders/>
            <w:shd w:val="clear" w:color="auto" w:fill="auto"/>
            <w:tcFitText w:val="false"/>
          </w:tcPr>
          <w:p>
            <w:pPr>
              <w:pStyle w:val="style4097"/>
              <w:spacing w:lineRule="auto" w:line="360"/>
              <w:jc w:val="both"/>
              <w:rPr/>
            </w:pPr>
            <w:r>
              <w:t xml:space="preserve">72(64.3%) </w:t>
            </w:r>
          </w:p>
        </w:tc>
        <w:tc>
          <w:tcPr>
            <w:tcW w:w="0" w:type="auto"/>
            <w:tcBorders/>
            <w:shd w:val="clear" w:color="auto" w:fill="auto"/>
            <w:tcFitText w:val="false"/>
          </w:tcPr>
          <w:p>
            <w:pPr>
              <w:pStyle w:val="style4097"/>
              <w:spacing w:lineRule="auto" w:line="360"/>
              <w:jc w:val="both"/>
              <w:rPr/>
            </w:pPr>
            <w:r>
              <w:t xml:space="preserve">22(19.6%) </w:t>
            </w:r>
          </w:p>
        </w:tc>
        <w:tc>
          <w:tcPr>
            <w:tcW w:w="0" w:type="auto"/>
            <w:tcBorders/>
            <w:shd w:val="clear" w:color="auto" w:fill="auto"/>
            <w:tcFitText w:val="false"/>
          </w:tcPr>
          <w:p>
            <w:pPr>
              <w:pStyle w:val="style4097"/>
              <w:spacing w:lineRule="auto" w:line="360"/>
              <w:jc w:val="both"/>
              <w:rPr/>
            </w:pPr>
            <w:r>
              <w:t xml:space="preserve">13(11.6%) </w:t>
            </w:r>
          </w:p>
        </w:tc>
        <w:tc>
          <w:tcPr>
            <w:tcW w:w="0" w:type="auto"/>
            <w:tcBorders/>
            <w:shd w:val="clear" w:color="auto" w:fill="auto"/>
            <w:tcFitText w:val="false"/>
          </w:tcPr>
          <w:p>
            <w:pPr>
              <w:pStyle w:val="style4097"/>
              <w:spacing w:lineRule="auto" w:line="360"/>
              <w:jc w:val="both"/>
              <w:rPr/>
            </w:pPr>
            <w:r>
              <w:t xml:space="preserve">5(4.5%) </w:t>
            </w:r>
          </w:p>
        </w:tc>
        <w:tc>
          <w:tcPr>
            <w:tcW w:w="0" w:type="auto"/>
            <w:tcBorders/>
            <w:shd w:val="clear" w:color="auto" w:fill="auto"/>
            <w:tcFitText w:val="false"/>
          </w:tcPr>
          <w:p>
            <w:pPr>
              <w:pStyle w:val="style4097"/>
              <w:spacing w:lineRule="auto" w:line="360"/>
              <w:jc w:val="both"/>
              <w:rPr/>
            </w:pPr>
            <w:r>
              <w:t xml:space="preserve">3.4375 </w:t>
            </w:r>
          </w:p>
        </w:tc>
      </w:tr>
    </w:tbl>
    <w:p>
      <w:pPr>
        <w:pStyle w:val="style4097"/>
        <w:spacing w:before="240" w:lineRule="auto" w:line="480"/>
        <w:ind w:firstLine="720"/>
        <w:jc w:val="both"/>
        <w:rPr/>
      </w:pPr>
      <w:r>
        <w:t>The table above shows the responses from the respondents, 72(64.3%) strongly agreed that Students will perform better if their use of social media is controlled and monitored, 22</w:t>
      </w:r>
      <w:r>
        <w:t xml:space="preserve"> </w:t>
      </w:r>
      <w:r>
        <w:t xml:space="preserve">(19.6%) agreed, 13(11.6%) disagreed while 5(4.5%) strongly disagreed with a mean score of 3.4375. this implies that if students could be controlled and monitored from the use of social media, they would do better than their current performance. </w:t>
      </w:r>
    </w:p>
    <w:p>
      <w:pPr>
        <w:pStyle w:val="style0"/>
        <w:spacing w:lineRule="auto" w:line="240"/>
        <w:ind w:left="993" w:hanging="993"/>
        <w:jc w:val="both"/>
        <w:rPr>
          <w:rFonts w:ascii="Times New Roman" w:hAnsi="Times New Roman"/>
          <w:bCs/>
          <w:sz w:val="24"/>
          <w:szCs w:val="24"/>
        </w:rPr>
      </w:pPr>
      <w:r>
        <w:rPr>
          <w:rFonts w:ascii="Times New Roman" w:hAnsi="Times New Roman"/>
          <w:b/>
          <w:bCs/>
          <w:sz w:val="24"/>
          <w:szCs w:val="24"/>
        </w:rPr>
        <w:t>Table 21</w:t>
      </w:r>
      <w:r>
        <w:rPr>
          <w:rFonts w:ascii="Times New Roman" w:hAnsi="Times New Roman"/>
          <w:b/>
          <w:bCs/>
          <w:sz w:val="24"/>
          <w:szCs w:val="24"/>
        </w:rPr>
        <w:t xml:space="preserve">: </w:t>
      </w:r>
      <w:r>
        <w:rPr>
          <w:rFonts w:ascii="Times New Roman" w:hAnsi="Times New Roman"/>
          <w:bCs/>
          <w:sz w:val="24"/>
          <w:szCs w:val="24"/>
        </w:rPr>
        <w:t>Showing the Effect of Banning the Use of Social Media Enabled Phones in School</w:t>
      </w:r>
    </w:p>
    <w:tbl>
      <w:tblPr>
        <w:tblStyle w:val="style4100"/>
        <w:tblW w:w="0" w:type="auto"/>
        <w:tblLook w:firstRow="1" w:lastRow="0" w:firstColumn="1" w:lastColumn="0" w:noHBand="0" w:noVBand="1"/>
      </w:tblPr>
      <w:tblGrid>
        <w:gridCol w:w="2827"/>
        <w:gridCol w:w="1248"/>
        <w:gridCol w:w="1248"/>
        <w:gridCol w:w="1126"/>
        <w:gridCol w:w="1126"/>
        <w:gridCol w:w="885"/>
      </w:tblGrid>
      <w:tr>
        <w:trPr/>
        <w:tc>
          <w:tcPr>
            <w:tcW w:w="3222"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Item</w:t>
            </w:r>
          </w:p>
        </w:tc>
        <w:tc>
          <w:tcPr>
            <w:tcW w:w="1406" w:type="dxa"/>
            <w:tcBorders/>
            <w:shd w:val="clear" w:color="auto" w:fill="auto"/>
            <w:tcFitText w:val="false"/>
          </w:tcPr>
          <w:p>
            <w:pPr>
              <w:pStyle w:val="style4097"/>
              <w:jc w:val="center"/>
              <w:rPr/>
            </w:pPr>
            <w:r>
              <w:rPr>
                <w:b w:val="false"/>
                <w:bCs w:val="false"/>
              </w:rPr>
              <w:t>Strongly Agree</w:t>
            </w:r>
          </w:p>
        </w:tc>
        <w:tc>
          <w:tcPr>
            <w:tcW w:w="140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Agree</w:t>
            </w:r>
          </w:p>
        </w:tc>
        <w:tc>
          <w:tcPr>
            <w:tcW w:w="126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Disagree</w:t>
            </w:r>
          </w:p>
        </w:tc>
        <w:tc>
          <w:tcPr>
            <w:tcW w:w="1266"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Strongly Disagree</w:t>
            </w:r>
          </w:p>
        </w:tc>
        <w:tc>
          <w:tcPr>
            <w:tcW w:w="1010" w:type="dxa"/>
            <w:tcBorders/>
            <w:shd w:val="clear" w:color="auto" w:fill="auto"/>
            <w:tcFitText w:val="false"/>
          </w:tcPr>
          <w:p>
            <w:pPr>
              <w:pStyle w:val="style0"/>
              <w:jc w:val="center"/>
              <w:rPr>
                <w:rFonts w:ascii="Times New Roman" w:hAnsi="Times New Roman"/>
                <w:sz w:val="24"/>
                <w:szCs w:val="24"/>
              </w:rPr>
            </w:pPr>
            <w:r>
              <w:rPr>
                <w:rFonts w:ascii="Times New Roman" w:hAnsi="Times New Roman"/>
                <w:b w:val="false"/>
                <w:bCs w:val="false"/>
                <w:sz w:val="24"/>
                <w:szCs w:val="24"/>
              </w:rPr>
              <w:t>Means</w:t>
            </w:r>
          </w:p>
        </w:tc>
      </w:tr>
      <w:tr>
        <w:tblPrEx/>
        <w:trPr>
          <w:trHeight w:val="523" w:hRule="atLeast"/>
        </w:trPr>
        <w:tc>
          <w:tcPr>
            <w:tcW w:w="0" w:type="auto"/>
            <w:tcBorders/>
            <w:shd w:val="clear" w:color="auto" w:fill="auto"/>
            <w:tcFitText w:val="false"/>
          </w:tcPr>
          <w:p>
            <w:pPr>
              <w:pStyle w:val="style4097"/>
              <w:spacing w:lineRule="auto" w:line="360"/>
              <w:rPr/>
            </w:pPr>
            <w:r>
              <w:t xml:space="preserve">Banning the use of social media enabled phones within school will improve students' academic performance positively in their English Language internal and external examinations. </w:t>
            </w:r>
          </w:p>
        </w:tc>
        <w:tc>
          <w:tcPr>
            <w:tcW w:w="0" w:type="auto"/>
            <w:tcBorders/>
            <w:shd w:val="clear" w:color="auto" w:fill="auto"/>
            <w:tcFitText w:val="false"/>
          </w:tcPr>
          <w:p>
            <w:pPr>
              <w:pStyle w:val="style4097"/>
              <w:spacing w:lineRule="auto" w:line="360"/>
              <w:jc w:val="both"/>
              <w:rPr/>
            </w:pPr>
            <w:r>
              <w:t xml:space="preserve">58(51.8%) </w:t>
            </w:r>
          </w:p>
        </w:tc>
        <w:tc>
          <w:tcPr>
            <w:tcW w:w="0" w:type="auto"/>
            <w:tcBorders/>
            <w:shd w:val="clear" w:color="auto" w:fill="auto"/>
            <w:tcFitText w:val="false"/>
          </w:tcPr>
          <w:p>
            <w:pPr>
              <w:pStyle w:val="style4097"/>
              <w:spacing w:lineRule="auto" w:line="360"/>
              <w:jc w:val="both"/>
              <w:rPr/>
            </w:pPr>
            <w:r>
              <w:t xml:space="preserve">33(29.5%) </w:t>
            </w:r>
          </w:p>
        </w:tc>
        <w:tc>
          <w:tcPr>
            <w:tcW w:w="0" w:type="auto"/>
            <w:tcBorders/>
            <w:shd w:val="clear" w:color="auto" w:fill="auto"/>
            <w:tcFitText w:val="false"/>
          </w:tcPr>
          <w:p>
            <w:pPr>
              <w:pStyle w:val="style4097"/>
              <w:spacing w:lineRule="auto" w:line="360"/>
              <w:jc w:val="both"/>
              <w:rPr/>
            </w:pPr>
            <w:r>
              <w:t xml:space="preserve">10(8.9%) </w:t>
            </w:r>
          </w:p>
        </w:tc>
        <w:tc>
          <w:tcPr>
            <w:tcW w:w="0" w:type="auto"/>
            <w:tcBorders/>
            <w:shd w:val="clear" w:color="auto" w:fill="auto"/>
            <w:tcFitText w:val="false"/>
          </w:tcPr>
          <w:p>
            <w:pPr>
              <w:pStyle w:val="style4097"/>
              <w:spacing w:lineRule="auto" w:line="360"/>
              <w:jc w:val="both"/>
              <w:rPr/>
            </w:pPr>
            <w:r>
              <w:t xml:space="preserve">11(9.8%) </w:t>
            </w:r>
          </w:p>
        </w:tc>
        <w:tc>
          <w:tcPr>
            <w:tcW w:w="0" w:type="auto"/>
            <w:tcBorders/>
            <w:shd w:val="clear" w:color="auto" w:fill="auto"/>
            <w:tcFitText w:val="false"/>
          </w:tcPr>
          <w:p>
            <w:pPr>
              <w:pStyle w:val="style4097"/>
              <w:spacing w:lineRule="auto" w:line="360"/>
              <w:jc w:val="both"/>
              <w:rPr/>
            </w:pPr>
            <w:r>
              <w:t xml:space="preserve">3.2321 </w:t>
            </w:r>
          </w:p>
        </w:tc>
      </w:tr>
    </w:tbl>
    <w:p>
      <w:pPr>
        <w:pStyle w:val="style0"/>
        <w:spacing w:before="240" w:after="0" w:lineRule="auto" w:line="480"/>
        <w:ind w:firstLine="720"/>
        <w:jc w:val="both"/>
        <w:rPr>
          <w:rFonts w:ascii="Times New Roman" w:hAnsi="Times New Roman"/>
          <w:sz w:val="24"/>
          <w:szCs w:val="24"/>
        </w:rPr>
      </w:pPr>
      <w:r>
        <w:rPr>
          <w:rFonts w:ascii="Times New Roman" w:hAnsi="Times New Roman"/>
          <w:sz w:val="24"/>
          <w:szCs w:val="24"/>
        </w:rPr>
        <w:t>The table above presents the result from the responses from the respondents where 58(51.8%) reacted to strongly agreed on banning the use of social media enabled phones within school will improve students' academic performance positively in their English Language internal and external examinations, 33(29.5%) agreed, 10(8.9%) disagreed while 11(9.8%) strongly disagreed with a mean score of 3.2321. This implies that if the school management could ban the use of social media enabled phones within the school, this will improve students’ academic performance positively in their English Language internal and external examinations.</w:t>
      </w:r>
    </w:p>
    <w:p>
      <w:pPr>
        <w:pStyle w:val="style0"/>
        <w:spacing w:after="0" w:lineRule="auto" w:line="240"/>
        <w:rPr>
          <w:rFonts w:ascii="Times New Roman" w:eastAsia="Calibri" w:hAnsi="Times New Roman"/>
          <w:b/>
          <w:bCs/>
          <w:color w:val="000000"/>
          <w:sz w:val="24"/>
          <w:szCs w:val="24"/>
        </w:rPr>
      </w:pPr>
      <w:r>
        <w:rPr>
          <w:rFonts w:ascii="Times New Roman" w:hAnsi="Times New Roman"/>
          <w:b/>
          <w:bCs/>
          <w:sz w:val="24"/>
          <w:szCs w:val="24"/>
        </w:rPr>
        <w:br w:type="page"/>
      </w:r>
    </w:p>
    <w:p>
      <w:pPr>
        <w:pStyle w:val="style4097"/>
        <w:spacing w:lineRule="auto" w:line="480"/>
        <w:jc w:val="center"/>
        <w:rPr/>
      </w:pPr>
      <w:r>
        <w:rPr>
          <w:b/>
          <w:bCs/>
        </w:rPr>
        <w:t>CHAPTER FIVE</w:t>
      </w:r>
    </w:p>
    <w:p>
      <w:pPr>
        <w:pStyle w:val="style4097"/>
        <w:spacing w:lineRule="auto" w:line="480"/>
        <w:jc w:val="center"/>
        <w:rPr/>
      </w:pPr>
      <w:r>
        <w:rPr>
          <w:b/>
          <w:bCs/>
        </w:rPr>
        <w:t>SUMMARY, CONCLUSION AND RECOMMENDATIONS</w:t>
      </w:r>
    </w:p>
    <w:p>
      <w:pPr>
        <w:pStyle w:val="style4097"/>
        <w:spacing w:lineRule="auto" w:line="480"/>
        <w:ind w:firstLine="720"/>
        <w:jc w:val="both"/>
        <w:rPr/>
      </w:pPr>
      <w:r>
        <w:t xml:space="preserve">This chapter gives the summary, conclusion and recommendations based on the research objectives. </w:t>
      </w:r>
    </w:p>
    <w:p>
      <w:pPr>
        <w:pStyle w:val="style4097"/>
        <w:spacing w:lineRule="auto" w:line="480"/>
        <w:jc w:val="both"/>
        <w:rPr/>
      </w:pPr>
      <w:r>
        <w:rPr>
          <w:b/>
          <w:bCs/>
        </w:rPr>
        <w:t xml:space="preserve">5.1 Summary </w:t>
      </w:r>
    </w:p>
    <w:p>
      <w:pPr>
        <w:pStyle w:val="style4097"/>
        <w:spacing w:lineRule="auto" w:line="480"/>
        <w:ind w:firstLine="720"/>
        <w:jc w:val="both"/>
        <w:rPr/>
      </w:pPr>
      <w:r>
        <w:t xml:space="preserve">The study focuses on Social Media Influence on Senior Secondary School Students’ Performance in Writing in </w:t>
      </w:r>
      <w:r>
        <w:t>Ilorin-east</w:t>
      </w:r>
      <w:r>
        <w:t xml:space="preserve">, </w:t>
      </w:r>
      <w:r>
        <w:t>Kwara</w:t>
      </w:r>
      <w:r>
        <w:t xml:space="preserve"> State. The study is organized in five chapters. Chapter one provides the general overview of the subject matter, it highlighted clearly the statement of problem relating social media, research questions, objectives of the study, significance of the study, scope of the study, limitation encountered in the conduct of this research work. Chapter two discusses the review of the related literature as well as the contribution of various scholars on the impact of social media on academic performance, types and uses of social media. </w:t>
      </w:r>
    </w:p>
    <w:p>
      <w:pPr>
        <w:pStyle w:val="style4097"/>
        <w:spacing w:lineRule="auto" w:line="480"/>
        <w:ind w:firstLine="720"/>
        <w:jc w:val="both"/>
        <w:rPr/>
      </w:pPr>
      <w:r>
        <w:t xml:space="preserve">Chapter three deals with methodology adopted for this study, research design, population, sample and sampling technique, instrument, validity of the instrument, reliability of the instrument, procedure for data collection, and procedure for data analysis. The sources of data (primary and secondary data for the study), methods of gathering data and information, and population. The findings were made in order to find out the overall impact of social media on academic performance. </w:t>
      </w:r>
    </w:p>
    <w:p>
      <w:pPr>
        <w:pStyle w:val="style4097"/>
        <w:spacing w:lineRule="auto" w:line="480"/>
        <w:ind w:firstLine="720"/>
        <w:jc w:val="both"/>
        <w:rPr>
          <w:color w:val="auto"/>
        </w:rPr>
      </w:pPr>
      <w:r>
        <w:t xml:space="preserve">Chapter four deals with presentation of data and discussion of result, the data collected from chapter three were analyzed using mean and standard deviation. It is in </w:t>
      </w:r>
      <w:r>
        <w:t>the light of this that different social media platform was looked into to ascertain its negative and positive</w:t>
      </w:r>
      <w:r>
        <w:rPr>
          <w:color w:val="auto"/>
        </w:rPr>
        <w:t xml:space="preserve"> Social Media Influence on Senior Secondary School Students Performance in Writing in </w:t>
      </w:r>
      <w:r>
        <w:rPr>
          <w:color w:val="auto"/>
        </w:rPr>
        <w:t>Ilorin-east</w:t>
      </w:r>
      <w:r>
        <w:rPr>
          <w:color w:val="auto"/>
        </w:rPr>
        <w:t xml:space="preserve">, </w:t>
      </w:r>
      <w:r>
        <w:rPr>
          <w:color w:val="auto"/>
        </w:rPr>
        <w:t>Kwara</w:t>
      </w:r>
      <w:r>
        <w:rPr>
          <w:color w:val="auto"/>
        </w:rPr>
        <w:t xml:space="preserve"> State. </w:t>
      </w:r>
    </w:p>
    <w:p>
      <w:pPr>
        <w:pStyle w:val="style4097"/>
        <w:spacing w:lineRule="auto" w:line="480"/>
        <w:jc w:val="both"/>
        <w:rPr>
          <w:color w:val="auto"/>
        </w:rPr>
      </w:pPr>
      <w:r>
        <w:rPr>
          <w:b/>
          <w:bCs/>
          <w:color w:val="auto"/>
        </w:rPr>
        <w:t xml:space="preserve">5.2 Conclusion </w:t>
      </w:r>
    </w:p>
    <w:p>
      <w:pPr>
        <w:pStyle w:val="style4097"/>
        <w:spacing w:lineRule="auto" w:line="480"/>
        <w:ind w:firstLine="720"/>
        <w:jc w:val="both"/>
        <w:rPr>
          <w:color w:val="auto"/>
        </w:rPr>
      </w:pPr>
      <w:r>
        <w:rPr>
          <w:color w:val="auto"/>
        </w:rPr>
        <w:t>It is without doubt that social media is and will remain an important tool in human life as far as communication is concerned. Today mankind is harvesting tremendously from its existence not only in mere communication point of view but also in most scholarly activities. Different forms of education including distance education has been widely patronized and facilitated to some degree through these social media networks.</w:t>
      </w:r>
    </w:p>
    <w:p>
      <w:pPr>
        <w:pStyle w:val="style4097"/>
        <w:spacing w:lineRule="auto" w:line="480"/>
        <w:ind w:firstLine="720"/>
        <w:jc w:val="both"/>
        <w:rPr>
          <w:color w:val="auto"/>
        </w:rPr>
      </w:pPr>
      <w:r>
        <w:rPr>
          <w:color w:val="auto"/>
        </w:rPr>
        <w:t>Acquiring information both locally and internationally from friends, lectures or experts is no longer a struggle as compared to the olden days and the internet is the ultimate master behind this success. “Social media is a useful servant but a dangerous master” and can also be “described as a two</w:t>
      </w:r>
      <w:r>
        <w:rPr>
          <w:color w:val="auto"/>
        </w:rPr>
        <w:t>-</w:t>
      </w:r>
      <w:r>
        <w:rPr>
          <w:color w:val="auto"/>
        </w:rPr>
        <w:t xml:space="preserve">edge sword” and as such, users especially students must be alert about its dangers and be prudent in its utilization. </w:t>
      </w:r>
    </w:p>
    <w:p>
      <w:pPr>
        <w:pStyle w:val="style4097"/>
        <w:spacing w:lineRule="auto" w:line="480"/>
        <w:ind w:firstLine="720"/>
        <w:jc w:val="both"/>
        <w:rPr>
          <w:color w:val="auto"/>
        </w:rPr>
      </w:pPr>
      <w:r>
        <w:rPr>
          <w:color w:val="auto"/>
        </w:rPr>
        <w:t xml:space="preserve">The nature of social media as a useful servant but a dangerous master” and a two edges sword has been revealed in the findings of the study that, despite the benefits that students can harness from social media networks such as sharing of information, building relationship, partaking in group discussions from near and far among others, there is to some extent addiction and distraction of attention caused by the use of social media which could have serious consequences on the academic performance of students. </w:t>
      </w:r>
    </w:p>
    <w:p>
      <w:pPr>
        <w:pStyle w:val="style4097"/>
        <w:spacing w:lineRule="auto" w:line="480"/>
        <w:jc w:val="both"/>
        <w:rPr>
          <w:b/>
          <w:bCs/>
        </w:rPr>
      </w:pPr>
    </w:p>
    <w:p>
      <w:pPr>
        <w:pStyle w:val="style4097"/>
        <w:spacing w:lineRule="auto" w:line="480"/>
        <w:jc w:val="both"/>
        <w:rPr/>
      </w:pPr>
      <w:r>
        <w:rPr>
          <w:b/>
          <w:bCs/>
        </w:rPr>
        <w:t xml:space="preserve">5.3 </w:t>
      </w:r>
      <w:r>
        <w:rPr>
          <w:b/>
          <w:bCs/>
        </w:rPr>
        <w:t>Implications of the Study</w:t>
      </w:r>
    </w:p>
    <w:p>
      <w:pPr>
        <w:pStyle w:val="style4097"/>
        <w:spacing w:lineRule="auto" w:line="480"/>
        <w:jc w:val="both"/>
        <w:rPr>
          <w:color w:val="auto"/>
        </w:rPr>
      </w:pPr>
      <w:r>
        <w:t xml:space="preserve">The findings of this study on the influence of social media on the academic performance of senior secondary school students in Ilorin East, </w:t>
      </w:r>
      <w:r>
        <w:t>Kwara</w:t>
      </w:r>
      <w:r>
        <w:t xml:space="preserve"> State, carry several important implications for educators, policymakers, parents and students themselves:</w:t>
      </w:r>
      <w:r>
        <w:br/>
      </w:r>
      <w:r>
        <w:t>1. For Educators: The study highlights the need for teachers to acknowledge the role of social media in students' lives. Rather than viewing social media purely as a distraction, educators can integrate it into their teaching strategies. For example, social media platforms can be used to share educational content, collaborate on projects and engage students in learning activities outside the classroom.</w:t>
      </w:r>
      <w:r>
        <w:br/>
      </w:r>
      <w:r>
        <w:t>2. For Schools and Policymakers: The study underscores the importance of creating policies that balance the benefits of social media use with the need to limit its potential distractions. Schools can implement awareness programs or workshops to educate students on effective and responsible social media usage. Additionally, school administrations could consider setting up digital literacy programs that teach students how to maximize social media for educational purposes.</w:t>
      </w:r>
      <w:r>
        <w:br/>
      </w:r>
      <w:r>
        <w:t>3. For Parents: The study indicates that parents need to be more involved in monitoring and guiding their children’s social media usage. Parents should encourage healthy social media habits by setting limits on screen time and promoting educational use of these platforms. By being more informed, parents can support their children in balancing social media activities with academic responsibilities.</w:t>
      </w:r>
      <w:r>
        <w:br/>
      </w:r>
      <w:r>
        <w:t>4. For Students: The research findings suggest that students need to develop self-</w:t>
      </w:r>
      <w:r>
        <w:t>regulation skills to ensure that their use of social media does not negatively affect their academic performance. Students should be encouraged to practice time management and prioritize their studies over non-productive social media activities.</w:t>
      </w:r>
      <w:r>
        <w:br/>
      </w:r>
      <w:r>
        <w:t>This section focuses on how different stakeholders can respond to the findings of your research and its potential impact on education and society.</w:t>
      </w:r>
    </w:p>
    <w:p>
      <w:pPr>
        <w:pStyle w:val="style4097"/>
        <w:spacing w:lineRule="auto" w:line="480"/>
        <w:jc w:val="both"/>
        <w:rPr>
          <w:color w:val="auto"/>
        </w:rPr>
      </w:pPr>
      <w:r>
        <w:rPr>
          <w:b/>
          <w:bCs/>
          <w:color w:val="auto"/>
        </w:rPr>
        <w:t>5.</w:t>
      </w:r>
      <w:r>
        <w:rPr>
          <w:b/>
          <w:bCs/>
          <w:color w:val="auto"/>
        </w:rPr>
        <w:t>4</w:t>
      </w:r>
      <w:r>
        <w:rPr>
          <w:b/>
          <w:bCs/>
          <w:color w:val="auto"/>
        </w:rPr>
        <w:t xml:space="preserve"> Recommendations </w:t>
      </w:r>
    </w:p>
    <w:p>
      <w:pPr>
        <w:pStyle w:val="style4097"/>
        <w:spacing w:lineRule="auto" w:line="480"/>
        <w:ind w:left="284" w:hanging="284"/>
        <w:jc w:val="both"/>
        <w:rPr>
          <w:color w:val="auto"/>
        </w:rPr>
      </w:pPr>
      <w:r>
        <w:rPr>
          <w:color w:val="auto"/>
        </w:rPr>
        <w:t>1. Seminars should be organized to enlighten students more about the possible implications of social media usage on their academic performance in English Language.</w:t>
      </w:r>
    </w:p>
    <w:p>
      <w:pPr>
        <w:pStyle w:val="style4097"/>
        <w:spacing w:lineRule="auto" w:line="480"/>
        <w:ind w:left="284" w:hanging="284"/>
        <w:jc w:val="both"/>
        <w:rPr>
          <w:color w:val="auto"/>
        </w:rPr>
      </w:pPr>
      <w:r>
        <w:rPr>
          <w:color w:val="auto"/>
        </w:rPr>
        <w:t xml:space="preserve">2. </w:t>
      </w:r>
      <w:r>
        <w:rPr>
          <w:color w:val="auto"/>
        </w:rPr>
        <w:t>Students should make sure that they use these social networking sites judiciously to ensure that they do not become detrimental to their academics.</w:t>
      </w:r>
    </w:p>
    <w:p>
      <w:pPr>
        <w:pStyle w:val="style4097"/>
        <w:spacing w:lineRule="auto" w:line="480"/>
        <w:ind w:left="284" w:hanging="284"/>
        <w:jc w:val="both"/>
        <w:rPr>
          <w:color w:val="auto"/>
        </w:rPr>
      </w:pPr>
      <w:r>
        <w:rPr>
          <w:color w:val="auto"/>
        </w:rPr>
        <w:t xml:space="preserve">3. </w:t>
      </w:r>
      <w:r>
        <w:rPr>
          <w:color w:val="auto"/>
        </w:rPr>
        <w:t xml:space="preserve">Teachers can adopt new strategies by channeling assignments or discussions on social media platforms to help inculcate the habit of using these sites more for academic work. </w:t>
      </w:r>
    </w:p>
    <w:p>
      <w:pPr>
        <w:pStyle w:val="style4097"/>
        <w:spacing w:lineRule="auto" w:line="480"/>
        <w:jc w:val="both"/>
        <w:rPr>
          <w:b/>
          <w:color w:val="auto"/>
        </w:rPr>
      </w:pPr>
      <w:r>
        <w:rPr>
          <w:b/>
          <w:color w:val="auto"/>
        </w:rPr>
        <w:t>5.5 Limitation of Study</w:t>
      </w:r>
    </w:p>
    <w:p>
      <w:pPr>
        <w:pStyle w:val="style4097"/>
        <w:spacing w:lineRule="auto" w:line="480"/>
        <w:jc w:val="both"/>
        <w:rPr/>
      </w:pPr>
      <w:r>
        <w:t xml:space="preserve">    Despite the efforts made to ensure the accuracy and reliability of this research on the influence of social media on the academic performance of senior secondary school students in Ilorin East, </w:t>
      </w:r>
      <w:r>
        <w:t>Kwara</w:t>
      </w:r>
      <w:r>
        <w:t xml:space="preserve"> State, some limitations were encountered which may affect the generalizability of the findings:</w:t>
      </w:r>
    </w:p>
    <w:p>
      <w:pPr>
        <w:pStyle w:val="style4097"/>
        <w:numPr>
          <w:ilvl w:val="0"/>
          <w:numId w:val="6"/>
        </w:numPr>
        <w:spacing w:lineRule="auto" w:line="480"/>
        <w:jc w:val="both"/>
        <w:rPr/>
      </w:pPr>
      <w:r>
        <w:t xml:space="preserve">The study was limited to a specific number of senior secondary school students in Ilorin East. A larger sample size across different regions in </w:t>
      </w:r>
      <w:r>
        <w:t>Kwara</w:t>
      </w:r>
      <w:r>
        <w:t xml:space="preserve"> State or even </w:t>
      </w:r>
      <w:r>
        <w:t>beyond would provide a more comprehensive understanding of the impact of social media on academic performance.</w:t>
      </w:r>
    </w:p>
    <w:p>
      <w:pPr>
        <w:pStyle w:val="style4097"/>
        <w:numPr>
          <w:ilvl w:val="0"/>
          <w:numId w:val="6"/>
        </w:numPr>
        <w:spacing w:lineRule="auto" w:line="480"/>
        <w:jc w:val="both"/>
        <w:rPr>
          <w:color w:val="auto"/>
        </w:rPr>
      </w:pPr>
      <w:r>
        <w:t xml:space="preserve">The data for this research was collected through self-reported questionnaires. There is a possibility that some students may not have provided entirely accurate responses, either intentionally or unintentionally, which could affect the validity of the results. </w:t>
      </w:r>
    </w:p>
    <w:p>
      <w:pPr>
        <w:pStyle w:val="style4097"/>
        <w:spacing w:lineRule="auto" w:line="480"/>
        <w:jc w:val="both"/>
        <w:rPr/>
      </w:pPr>
      <w:r>
        <w:t>3. The study concentrated only on senior secondary school students, excluding junior secondary school students who may also experience the impact of social media in different ways. Expanding the scope to other educational levels could provide a more holistic view.</w:t>
      </w:r>
    </w:p>
    <w:p>
      <w:pPr>
        <w:pStyle w:val="style4097"/>
        <w:spacing w:lineRule="auto" w:line="480"/>
        <w:jc w:val="both"/>
        <w:rPr>
          <w:color w:val="auto"/>
        </w:rPr>
      </w:pPr>
      <w:r>
        <w:t>4. Social media platforms evolve rapidly and new platforms or features may emerge that could affect students’ usage patterns. The findings of this study may need to be updated in light of future developments in social media technology.</w:t>
      </w:r>
    </w:p>
    <w:p>
      <w:pPr>
        <w:pStyle w:val="style4097"/>
        <w:spacing w:lineRule="auto" w:line="480"/>
        <w:jc w:val="both"/>
        <w:rPr>
          <w:b/>
          <w:color w:val="auto"/>
        </w:rPr>
      </w:pPr>
      <w:r>
        <w:rPr>
          <w:b/>
          <w:color w:val="auto"/>
        </w:rPr>
        <w:t>5.</w:t>
      </w:r>
      <w:r>
        <w:rPr>
          <w:b/>
          <w:color w:val="auto"/>
        </w:rPr>
        <w:t>6</w:t>
      </w:r>
      <w:r>
        <w:rPr>
          <w:b/>
          <w:color w:val="auto"/>
        </w:rPr>
        <w:t xml:space="preserve"> </w:t>
      </w:r>
      <w:r>
        <w:rPr>
          <w:b/>
          <w:color w:val="auto"/>
        </w:rPr>
        <w:t>Suggestion for Further Studies</w:t>
      </w:r>
    </w:p>
    <w:p>
      <w:pPr>
        <w:pStyle w:val="style4097"/>
        <w:spacing w:lineRule="auto" w:line="480"/>
        <w:jc w:val="both"/>
        <w:rPr>
          <w:color w:val="auto"/>
        </w:rPr>
      </w:pPr>
      <w:r>
        <w:rPr>
          <w:color w:val="auto"/>
        </w:rPr>
        <w:tab/>
      </w:r>
      <w:r>
        <w:rPr>
          <w:color w:val="auto"/>
        </w:rPr>
        <w:t xml:space="preserve">The language of social media is characterized with high colloquiality, simplicity and little or no </w:t>
      </w:r>
      <w:r>
        <w:rPr>
          <w:color w:val="auto"/>
        </w:rPr>
        <w:t>concordial</w:t>
      </w:r>
      <w:r>
        <w:rPr>
          <w:color w:val="auto"/>
        </w:rPr>
        <w:t xml:space="preserve"> agreement. There’s no doubt, that secondary school students represent more than half of social media users, and this has in a way affected their subject examination and grading system particularly, English Language, this study can be said to have explored Social Media Influence on Senior Secondary School Students Performance in Writing in </w:t>
      </w:r>
      <w:r>
        <w:rPr>
          <w:color w:val="auto"/>
        </w:rPr>
        <w:t>Ilorin-east</w:t>
      </w:r>
      <w:r>
        <w:rPr>
          <w:color w:val="auto"/>
        </w:rPr>
        <w:t xml:space="preserve">, </w:t>
      </w:r>
      <w:r>
        <w:rPr>
          <w:color w:val="auto"/>
        </w:rPr>
        <w:t>Kwara</w:t>
      </w:r>
      <w:r>
        <w:rPr>
          <w:color w:val="auto"/>
        </w:rPr>
        <w:t xml:space="preserve"> State. </w:t>
      </w:r>
    </w:p>
    <w:p>
      <w:pPr>
        <w:pStyle w:val="style4097"/>
        <w:spacing w:lineRule="auto" w:line="480"/>
        <w:jc w:val="both"/>
        <w:rPr>
          <w:color w:val="auto"/>
        </w:rPr>
      </w:pPr>
      <w:r>
        <w:rPr>
          <w:color w:val="auto"/>
        </w:rPr>
        <w:tab/>
      </w:r>
      <w:r>
        <w:rPr>
          <w:color w:val="auto"/>
        </w:rPr>
        <w:t xml:space="preserve">Though, the scope is limited to </w:t>
      </w:r>
      <w:r>
        <w:rPr>
          <w:color w:val="auto"/>
        </w:rPr>
        <w:t>Ilorin-east</w:t>
      </w:r>
      <w:r>
        <w:rPr>
          <w:color w:val="auto"/>
        </w:rPr>
        <w:t xml:space="preserve"> Senior Secondary School students in </w:t>
      </w:r>
      <w:r>
        <w:rPr>
          <w:color w:val="auto"/>
        </w:rPr>
        <w:t>Kwara</w:t>
      </w:r>
      <w:r>
        <w:rPr>
          <w:color w:val="auto"/>
        </w:rPr>
        <w:t xml:space="preserve"> State. Researchers, educationist as well as government examination bodies should </w:t>
      </w:r>
      <w:r>
        <w:rPr>
          <w:color w:val="auto"/>
        </w:rPr>
        <w:t>endeavour</w:t>
      </w:r>
      <w:r>
        <w:rPr>
          <w:color w:val="auto"/>
        </w:rPr>
        <w:t xml:space="preserve"> to widen the scope of this research by working on how to proffer solutions, amendment or policy that will either restrict or enhance social media use in secondary education.</w:t>
      </w:r>
    </w:p>
    <w:p>
      <w:pPr>
        <w:pStyle w:val="style0"/>
        <w:spacing w:after="0" w:lineRule="auto" w:line="480"/>
        <w:jc w:val="center"/>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t>REFERENCES</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Agbanu</w:t>
      </w:r>
      <w:r>
        <w:rPr>
          <w:rFonts w:ascii="Times New Roman" w:hAnsi="Times New Roman"/>
          <w:sz w:val="24"/>
          <w:szCs w:val="24"/>
        </w:rPr>
        <w:t xml:space="preserve">, V. </w:t>
      </w:r>
      <w:r>
        <w:rPr>
          <w:rFonts w:ascii="Times New Roman" w:hAnsi="Times New Roman"/>
          <w:sz w:val="24"/>
          <w:szCs w:val="24"/>
        </w:rPr>
        <w:t>&amp;</w:t>
      </w:r>
      <w:r>
        <w:rPr>
          <w:rFonts w:ascii="Times New Roman" w:hAnsi="Times New Roman"/>
          <w:sz w:val="24"/>
          <w:szCs w:val="24"/>
        </w:rPr>
        <w:t xml:space="preserve"> Nwabueze</w:t>
      </w:r>
      <w:r>
        <w:rPr>
          <w:rFonts w:ascii="Times New Roman" w:hAnsi="Times New Roman"/>
          <w:sz w:val="24"/>
          <w:szCs w:val="24"/>
        </w:rPr>
        <w:t xml:space="preserve">, </w:t>
      </w:r>
      <w:r>
        <w:rPr>
          <w:rFonts w:ascii="Times New Roman" w:hAnsi="Times New Roman"/>
          <w:sz w:val="24"/>
          <w:szCs w:val="24"/>
        </w:rPr>
        <w:t xml:space="preserve">C. (2011). Readings in Mass Communication; Global Perspective of Communication Issues. Enugu: Rhyce Kerex Publishers.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Agee, W. (1922). Public Opinion. New York: Macmillan Free Press.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Aina, S. (2003). Anatomy of Communication. Abeokuta: Julian Publishers.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Akuezuito</w:t>
      </w:r>
      <w:r>
        <w:rPr>
          <w:rFonts w:ascii="Times New Roman" w:hAnsi="Times New Roman"/>
          <w:sz w:val="24"/>
          <w:szCs w:val="24"/>
        </w:rPr>
        <w:t xml:space="preserve">, O. (1993). Research Methodology and Statistics: (Standard edition) Port Harcourt: </w:t>
      </w:r>
      <w:r>
        <w:rPr>
          <w:rFonts w:ascii="Times New Roman" w:hAnsi="Times New Roman"/>
          <w:sz w:val="24"/>
          <w:szCs w:val="24"/>
        </w:rPr>
        <w:t>Nuel</w:t>
      </w:r>
      <w:r>
        <w:rPr>
          <w:rFonts w:ascii="Times New Roman" w:hAnsi="Times New Roman"/>
          <w:sz w:val="24"/>
          <w:szCs w:val="24"/>
        </w:rPr>
        <w:t xml:space="preserve"> </w:t>
      </w:r>
      <w:r>
        <w:rPr>
          <w:rFonts w:ascii="Times New Roman" w:hAnsi="Times New Roman"/>
          <w:sz w:val="24"/>
          <w:szCs w:val="24"/>
        </w:rPr>
        <w:t>centi</w:t>
      </w:r>
      <w:r>
        <w:rPr>
          <w:rFonts w:ascii="Times New Roman" w:hAnsi="Times New Roman"/>
          <w:sz w:val="24"/>
          <w:szCs w:val="24"/>
        </w:rPr>
        <w:t xml:space="preserve"> publishers.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Albertazzi</w:t>
      </w:r>
      <w:r>
        <w:rPr>
          <w:rFonts w:ascii="Times New Roman" w:hAnsi="Times New Roman"/>
          <w:sz w:val="24"/>
          <w:szCs w:val="24"/>
        </w:rPr>
        <w:t xml:space="preserve">, D. </w:t>
      </w:r>
      <w:r>
        <w:rPr>
          <w:rFonts w:ascii="Times New Roman" w:hAnsi="Times New Roman"/>
          <w:sz w:val="24"/>
          <w:szCs w:val="24"/>
        </w:rPr>
        <w:t>&amp;</w:t>
      </w:r>
      <w:r>
        <w:rPr>
          <w:rFonts w:ascii="Times New Roman" w:hAnsi="Times New Roman"/>
          <w:sz w:val="24"/>
          <w:szCs w:val="24"/>
        </w:rPr>
        <w:t xml:space="preserve"> Cobley</w:t>
      </w:r>
      <w:r>
        <w:rPr>
          <w:rFonts w:ascii="Times New Roman" w:hAnsi="Times New Roman"/>
          <w:sz w:val="24"/>
          <w:szCs w:val="24"/>
        </w:rPr>
        <w:t xml:space="preserve">, </w:t>
      </w:r>
      <w:r>
        <w:rPr>
          <w:rFonts w:ascii="Times New Roman" w:hAnsi="Times New Roman"/>
          <w:sz w:val="24"/>
          <w:szCs w:val="24"/>
        </w:rPr>
        <w:t xml:space="preserve">P. (2010). The Media: An Introduction: (3rd edition). England: Pearson Education Limited.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Andrew, I. (2005). Reading in Mass Communication and Nigeria Satellite. Makurdi: Benue State University.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Anjugu</w:t>
      </w:r>
      <w:r>
        <w:rPr>
          <w:rFonts w:ascii="Times New Roman" w:hAnsi="Times New Roman"/>
          <w:sz w:val="24"/>
          <w:szCs w:val="24"/>
        </w:rPr>
        <w:t>, J.</w:t>
      </w:r>
      <w:r>
        <w:rPr>
          <w:rFonts w:ascii="Times New Roman" w:hAnsi="Times New Roman"/>
          <w:sz w:val="24"/>
          <w:szCs w:val="24"/>
        </w:rPr>
        <w:t xml:space="preserve"> </w:t>
      </w:r>
      <w:r>
        <w:rPr>
          <w:rFonts w:ascii="Times New Roman" w:hAnsi="Times New Roman"/>
          <w:sz w:val="24"/>
          <w:szCs w:val="24"/>
        </w:rPr>
        <w:t>N. (2013). Impact of Social Media on Students’ Academic Performance:    A Case Study of Students of University of Abuja. (Unpublished)</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Baran, S.J. (2002). Introduction to Mass Communication: Media, Literacy and Culture: (2nd edition). New York: McGraw Hill Companies.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Baran, S.J. (2004). Introduction to Mass Communication: Media, Literacy and Culture: (3rd edition). New York: McGraw hill companies.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Bittner, R.J. (1989). Mass Communication: An Introduction: (3rd edition). New Jersey: Prentice Hall Incorporation.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Brian, K.W. </w:t>
      </w:r>
      <w:r>
        <w:rPr>
          <w:rFonts w:ascii="Times New Roman" w:hAnsi="Times New Roman"/>
          <w:sz w:val="24"/>
          <w:szCs w:val="24"/>
        </w:rPr>
        <w:t>&amp;</w:t>
      </w:r>
      <w:r>
        <w:rPr>
          <w:rFonts w:ascii="Times New Roman" w:hAnsi="Times New Roman"/>
          <w:sz w:val="24"/>
          <w:szCs w:val="24"/>
        </w:rPr>
        <w:t xml:space="preserve"> Stacy, C.S. (2011). Using Information Technology: A Practical Introduction to Computer and Communication. New York: McGraw Hill.com/did you know/internet/2002/vs.asp.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Chinaka, L.N. (2006). Research in Communication and other Behavioral Sciences. Enugu: Rhyce Kerex.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Chinyere, S.O. (2002). Teaching in Mass Communication: A Multi-dimensional Approach. Enugu: New Heaven Books.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Dominic, J.R. (2002). The Dynamic of Mass Communication: Media in the Digital Age (7thedition). New York: McGraw Hill.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Graeme, B. (2010). Media and Society: Critical Perspectives: (2nd edition). England, Burton: McGraw Hill.</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Gramble. (2002). Communication Works (7thedition). New York: McGraw Hill.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Gross, L.S. (2010). Electronic Media: An Introduction (3rd edition). New York: McGraw Hill International Edition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Jonah, A. (2013). “Social Networking: The New Nigeria. The Bug (8th edition). P. 2 What you should know about social networking”. In Awake Magazine: February 2012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Lippmann. (1922). Public Opinion. New York: Mac Millian free press.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Nwabueze, C. (2011). Magazine and Newspaper Management and Production. An Introductory Text. Owerri: Top Shelve Publisher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Okoro, N. </w:t>
      </w:r>
      <w:r>
        <w:rPr>
          <w:rFonts w:ascii="Times New Roman" w:hAnsi="Times New Roman"/>
          <w:sz w:val="24"/>
          <w:szCs w:val="24"/>
        </w:rPr>
        <w:t>&amp;</w:t>
      </w:r>
      <w:r>
        <w:rPr>
          <w:rFonts w:ascii="Times New Roman" w:hAnsi="Times New Roman"/>
          <w:sz w:val="24"/>
          <w:szCs w:val="24"/>
        </w:rPr>
        <w:t xml:space="preserve"> Agbo, B. (2003). Writing for Mass Media Society. Nsukka: Price Publishers.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Okoro, N. (2001). Mass Communication Research: Issues and Methodologies. Nsukka: AP Express Publishers.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Okunna</w:t>
      </w:r>
      <w:r>
        <w:rPr>
          <w:rFonts w:ascii="Times New Roman" w:hAnsi="Times New Roman"/>
          <w:sz w:val="24"/>
          <w:szCs w:val="24"/>
        </w:rPr>
        <w:t>, S.</w:t>
      </w:r>
      <w:r>
        <w:rPr>
          <w:rFonts w:ascii="Times New Roman" w:hAnsi="Times New Roman"/>
          <w:sz w:val="24"/>
          <w:szCs w:val="24"/>
        </w:rPr>
        <w:t xml:space="preserve"> </w:t>
      </w:r>
      <w:r>
        <w:rPr>
          <w:rFonts w:ascii="Times New Roman" w:hAnsi="Times New Roman"/>
          <w:sz w:val="24"/>
          <w:szCs w:val="24"/>
        </w:rPr>
        <w:t xml:space="preserve">C. (1999). Introduction to Mass Communication. Enugu: New Generation Books.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 xml:space="preserve">Onyeka, U. (2010). Media Writing and Reporting: (2nd edition). Enugu: </w:t>
      </w:r>
      <w:r>
        <w:rPr>
          <w:rFonts w:ascii="Times New Roman" w:hAnsi="Times New Roman"/>
          <w:sz w:val="24"/>
          <w:szCs w:val="24"/>
        </w:rPr>
        <w:t>Cecta</w:t>
      </w:r>
      <w:r>
        <w:rPr>
          <w:rFonts w:ascii="Times New Roman" w:hAnsi="Times New Roman"/>
          <w:sz w:val="24"/>
          <w:szCs w:val="24"/>
        </w:rPr>
        <w:t xml:space="preserve">. </w:t>
      </w:r>
    </w:p>
    <w:p>
      <w:pPr>
        <w:pStyle w:val="style0"/>
        <w:spacing w:lineRule="auto" w:line="240"/>
        <w:ind w:left="709" w:hanging="709"/>
        <w:jc w:val="both"/>
        <w:rPr>
          <w:rFonts w:ascii="Times New Roman" w:hAnsi="Times New Roman"/>
          <w:sz w:val="24"/>
          <w:szCs w:val="24"/>
        </w:rPr>
      </w:pPr>
      <w:r>
        <w:rPr>
          <w:rFonts w:ascii="Times New Roman" w:hAnsi="Times New Roman"/>
          <w:sz w:val="24"/>
          <w:szCs w:val="24"/>
        </w:rPr>
        <w:t>Onyewuenyi</w:t>
      </w:r>
      <w:r>
        <w:rPr>
          <w:rFonts w:ascii="Times New Roman" w:hAnsi="Times New Roman"/>
          <w:sz w:val="24"/>
          <w:szCs w:val="24"/>
        </w:rPr>
        <w:t>, N.</w:t>
      </w:r>
      <w:r>
        <w:rPr>
          <w:rFonts w:ascii="Times New Roman" w:hAnsi="Times New Roman"/>
          <w:sz w:val="24"/>
          <w:szCs w:val="24"/>
        </w:rPr>
        <w:t xml:space="preserve"> </w:t>
      </w:r>
      <w:r>
        <w:rPr>
          <w:rFonts w:ascii="Times New Roman" w:hAnsi="Times New Roman"/>
          <w:sz w:val="24"/>
          <w:szCs w:val="24"/>
        </w:rPr>
        <w:t xml:space="preserve">R. (2002). Microcomputer Studies for Beginners: (2nd edition). Onitsha: </w:t>
      </w:r>
      <w:r>
        <w:rPr>
          <w:rFonts w:ascii="Times New Roman" w:hAnsi="Times New Roman"/>
          <w:sz w:val="24"/>
          <w:szCs w:val="24"/>
        </w:rPr>
        <w:t>Spiritan</w:t>
      </w:r>
      <w:r>
        <w:rPr>
          <w:rFonts w:ascii="Times New Roman" w:hAnsi="Times New Roman"/>
          <w:sz w:val="24"/>
          <w:szCs w:val="24"/>
        </w:rPr>
        <w:t xml:space="preserve"> Publication. </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Pandya, J. Z., </w:t>
      </w:r>
      <w:r>
        <w:rPr>
          <w:rFonts w:ascii="Times New Roman" w:cs="Times New Roman" w:hAnsi="Times New Roman"/>
          <w:sz w:val="24"/>
          <w:szCs w:val="24"/>
        </w:rPr>
        <w:t>&amp;</w:t>
      </w:r>
      <w:r>
        <w:rPr>
          <w:rFonts w:ascii="Times New Roman" w:cs="Times New Roman" w:hAnsi="Times New Roman"/>
          <w:sz w:val="24"/>
          <w:szCs w:val="24"/>
        </w:rPr>
        <w:t xml:space="preserve"> Avila, J. (Eds). (2014). </w:t>
      </w:r>
      <w:r>
        <w:rPr>
          <w:rFonts w:ascii="Times New Roman" w:cs="Times New Roman" w:hAnsi="Times New Roman"/>
          <w:i/>
          <w:sz w:val="24"/>
          <w:szCs w:val="24"/>
        </w:rPr>
        <w:t>Moving critical literacies forward: A new look at praxis across contexts.</w:t>
      </w:r>
      <w:r>
        <w:rPr>
          <w:rFonts w:ascii="Times New Roman" w:cs="Times New Roman" w:hAnsi="Times New Roman"/>
          <w:sz w:val="24"/>
          <w:szCs w:val="24"/>
        </w:rPr>
        <w:t xml:space="preserve"> New York: Routledge.</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Pasfield-Neofitou</w:t>
      </w:r>
      <w:r>
        <w:rPr>
          <w:rFonts w:ascii="Times New Roman" w:cs="Times New Roman" w:hAnsi="Times New Roman"/>
          <w:sz w:val="24"/>
          <w:szCs w:val="24"/>
        </w:rPr>
        <w:t xml:space="preserve">, S. E. (2011). Intercultural internet chat and language learning: A socio-cultural theory perspective learning and Socio-cultural Theory. </w:t>
      </w:r>
      <w:r>
        <w:rPr>
          <w:rFonts w:ascii="Times New Roman" w:cs="Times New Roman" w:hAnsi="Times New Roman"/>
          <w:i/>
          <w:sz w:val="24"/>
          <w:szCs w:val="24"/>
        </w:rPr>
        <w:t>Exploring Modern Vygotskian Perspectives</w:t>
      </w:r>
      <w:r>
        <w:rPr>
          <w:rFonts w:ascii="Times New Roman" w:cs="Times New Roman" w:hAnsi="Times New Roman"/>
          <w:sz w:val="24"/>
          <w:szCs w:val="24"/>
        </w:rPr>
        <w:t>, 1, 1, 146-162.</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Paulson, E. J. (2006). Self-selected reading for enjoyment as a college developmental reading approach. </w:t>
      </w:r>
      <w:r>
        <w:rPr>
          <w:rFonts w:ascii="Times New Roman" w:cs="Times New Roman" w:hAnsi="Times New Roman"/>
          <w:i/>
          <w:sz w:val="24"/>
          <w:szCs w:val="24"/>
        </w:rPr>
        <w:t>Journal of College Reading and Learning</w:t>
      </w:r>
      <w:r>
        <w:rPr>
          <w:rFonts w:ascii="Times New Roman" w:cs="Times New Roman" w:hAnsi="Times New Roman"/>
          <w:sz w:val="24"/>
          <w:szCs w:val="24"/>
        </w:rPr>
        <w:t>, 36, 2, 51-58.</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Pescatore, C. (2007). Current events as empowering literacy for English and Social Studies teachers. </w:t>
      </w:r>
      <w:r>
        <w:rPr>
          <w:rFonts w:ascii="Times New Roman" w:cs="Times New Roman" w:hAnsi="Times New Roman"/>
          <w:i/>
          <w:sz w:val="24"/>
          <w:szCs w:val="24"/>
        </w:rPr>
        <w:t xml:space="preserve">Journal of Adolescent </w:t>
      </w:r>
      <w:r>
        <w:rPr>
          <w:rFonts w:ascii="Times New Roman" w:cs="Times New Roman" w:hAnsi="Times New Roman"/>
          <w:i/>
          <w:sz w:val="24"/>
          <w:szCs w:val="24"/>
        </w:rPr>
        <w:t>&amp;</w:t>
      </w:r>
      <w:r>
        <w:rPr>
          <w:rFonts w:ascii="Times New Roman" w:cs="Times New Roman" w:hAnsi="Times New Roman"/>
          <w:i/>
          <w:sz w:val="24"/>
          <w:szCs w:val="24"/>
        </w:rPr>
        <w:t xml:space="preserve"> Adult Literacy</w:t>
      </w:r>
      <w:r>
        <w:rPr>
          <w:rFonts w:ascii="Times New Roman" w:cs="Times New Roman" w:hAnsi="Times New Roman"/>
          <w:sz w:val="24"/>
          <w:szCs w:val="24"/>
        </w:rPr>
        <w:t>, 51, 4, 326-339.</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Prensky, M. (2006). </w:t>
      </w:r>
      <w:r>
        <w:rPr>
          <w:rFonts w:ascii="Times New Roman" w:cs="Times New Roman" w:hAnsi="Times New Roman"/>
          <w:i/>
          <w:iCs/>
          <w:sz w:val="24"/>
          <w:szCs w:val="24"/>
        </w:rPr>
        <w:t xml:space="preserve">Don't bother me Mom --- I'm learning! </w:t>
      </w:r>
      <w:r>
        <w:rPr>
          <w:rFonts w:ascii="Times New Roman" w:cs="Times New Roman" w:hAnsi="Times New Roman"/>
          <w:sz w:val="24"/>
          <w:szCs w:val="24"/>
        </w:rPr>
        <w:t>New York, NY:  Paragon House Publishers.</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Protacio, M. S. O. (2013). </w:t>
      </w:r>
      <w:r>
        <w:rPr>
          <w:rFonts w:ascii="Times New Roman" w:cs="Times New Roman" w:hAnsi="Times New Roman"/>
          <w:i/>
          <w:sz w:val="24"/>
          <w:szCs w:val="24"/>
        </w:rPr>
        <w:t xml:space="preserve">Investigating the reading engagement of English language learners: A case study of four middle school, (Unpublished Ph.D. Thesis). </w:t>
      </w:r>
      <w:r>
        <w:rPr>
          <w:rFonts w:ascii="Times New Roman" w:cs="Times New Roman" w:hAnsi="Times New Roman"/>
          <w:sz w:val="24"/>
          <w:szCs w:val="24"/>
        </w:rPr>
        <w:t>The Michigan State University, Michigan, USA).</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Pangrazio, L. (2016). </w:t>
      </w:r>
      <w:r>
        <w:rPr>
          <w:rFonts w:ascii="Times New Roman" w:cs="Times New Roman" w:hAnsi="Times New Roman"/>
          <w:sz w:val="24"/>
          <w:szCs w:val="24"/>
        </w:rPr>
        <w:t>Reconceptualising</w:t>
      </w:r>
      <w:r>
        <w:rPr>
          <w:rFonts w:ascii="Times New Roman" w:cs="Times New Roman" w:hAnsi="Times New Roman"/>
          <w:sz w:val="24"/>
          <w:szCs w:val="24"/>
        </w:rPr>
        <w:t xml:space="preserve"> critical digital literacy discourse. </w:t>
      </w:r>
      <w:r>
        <w:rPr>
          <w:rFonts w:ascii="Times New Roman" w:cs="Times New Roman" w:hAnsi="Times New Roman"/>
          <w:i/>
          <w:sz w:val="24"/>
          <w:szCs w:val="24"/>
        </w:rPr>
        <w:t>Cultural Politics of Education,</w:t>
      </w:r>
      <w:r>
        <w:rPr>
          <w:rFonts w:ascii="Times New Roman" w:cs="Times New Roman" w:hAnsi="Times New Roman"/>
          <w:sz w:val="24"/>
          <w:szCs w:val="24"/>
        </w:rPr>
        <w:t xml:space="preserve"> 37, 2, 163–174. doi:10.1080/ 01596306.2014.942836.</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Rahimi, A., </w:t>
      </w:r>
      <w:r>
        <w:rPr>
          <w:rFonts w:ascii="Times New Roman" w:cs="Times New Roman" w:hAnsi="Times New Roman"/>
          <w:sz w:val="24"/>
          <w:szCs w:val="24"/>
        </w:rPr>
        <w:t>&amp;</w:t>
      </w:r>
      <w:r>
        <w:rPr>
          <w:rFonts w:ascii="Times New Roman" w:cs="Times New Roman" w:hAnsi="Times New Roman"/>
          <w:sz w:val="24"/>
          <w:szCs w:val="24"/>
        </w:rPr>
        <w:t xml:space="preserve"> Askari Bigdeli, R. (2015). Why does critical literacy hit a snag in the Iranian EFL setting? </w:t>
      </w:r>
      <w:r>
        <w:rPr>
          <w:rFonts w:ascii="Times New Roman" w:cs="Times New Roman" w:hAnsi="Times New Roman"/>
          <w:i/>
          <w:sz w:val="24"/>
          <w:szCs w:val="24"/>
        </w:rPr>
        <w:t>Colombian Applied Linguistics Journal</w:t>
      </w:r>
      <w:r>
        <w:rPr>
          <w:rFonts w:ascii="Times New Roman" w:cs="Times New Roman" w:hAnsi="Times New Roman"/>
          <w:sz w:val="24"/>
          <w:szCs w:val="24"/>
        </w:rPr>
        <w:t xml:space="preserve">, 17,1, 53-63. </w:t>
      </w:r>
      <w:r>
        <w:rPr>
          <w:rFonts w:ascii="Times New Roman" w:cs="Times New Roman" w:hAnsi="Times New Roman"/>
          <w:sz w:val="24"/>
          <w:szCs w:val="24"/>
        </w:rPr>
        <w:t>doi</w:t>
      </w:r>
      <w:r>
        <w:rPr>
          <w:rFonts w:ascii="Times New Roman" w:cs="Times New Roman" w:hAnsi="Times New Roman"/>
          <w:sz w:val="24"/>
          <w:szCs w:val="24"/>
        </w:rPr>
        <w:t>: 10.14483/udistrital.jour.calj.2015.1a04.</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Riley, K. (2015). Enacting critical literacy in English classrooms. </w:t>
      </w:r>
      <w:r>
        <w:rPr>
          <w:rFonts w:ascii="Times New Roman" w:cs="Times New Roman" w:hAnsi="Times New Roman"/>
          <w:i/>
          <w:iCs/>
          <w:color w:val="000000"/>
          <w:sz w:val="24"/>
          <w:szCs w:val="24"/>
          <w:lang w:bidi="he-IL"/>
        </w:rPr>
        <w:t xml:space="preserve">Journal of Adolescent and Adult Literacy, 58, </w:t>
      </w:r>
      <w:r>
        <w:rPr>
          <w:rFonts w:ascii="Times New Roman" w:cs="Times New Roman" w:hAnsi="Times New Roman"/>
          <w:color w:val="000000"/>
          <w:sz w:val="24"/>
          <w:szCs w:val="24"/>
        </w:rPr>
        <w:t>5, 417 – 425.</w:t>
      </w:r>
    </w:p>
    <w:p>
      <w:pPr>
        <w:pStyle w:val="style0"/>
        <w:spacing w:after="240"/>
        <w:ind w:left="720" w:hanging="720"/>
        <w:jc w:val="both"/>
        <w:rPr>
          <w:rFonts w:ascii="Times New Roman" w:cs="Times New Roman" w:hAnsi="Times New Roman"/>
          <w:i/>
          <w:iCs/>
          <w:color w:val="000000"/>
          <w:sz w:val="24"/>
          <w:szCs w:val="24"/>
          <w:lang w:bidi="he-IL"/>
        </w:rPr>
      </w:pPr>
      <w:r>
        <w:rPr>
          <w:rFonts w:ascii="Times New Roman" w:cs="Times New Roman" w:hAnsi="Times New Roman"/>
          <w:color w:val="000000"/>
          <w:sz w:val="24"/>
          <w:szCs w:val="24"/>
        </w:rPr>
        <w:t xml:space="preserve">Rubin, V. L. (2017). Deception detection and rumor debunking for social media. In L. Sloan, </w:t>
      </w:r>
      <w:r>
        <w:rPr>
          <w:rFonts w:ascii="Times New Roman" w:cs="Times New Roman" w:hAnsi="Times New Roman"/>
          <w:color w:val="000000"/>
          <w:sz w:val="24"/>
          <w:szCs w:val="24"/>
        </w:rPr>
        <w:t>&amp;</w:t>
      </w:r>
      <w:r>
        <w:rPr>
          <w:rFonts w:ascii="Times New Roman" w:cs="Times New Roman" w:hAnsi="Times New Roman"/>
          <w:color w:val="000000"/>
          <w:sz w:val="24"/>
          <w:szCs w:val="24"/>
        </w:rPr>
        <w:t xml:space="preserve"> A. Quan-Haase (Eds.). </w:t>
      </w:r>
      <w:r>
        <w:rPr>
          <w:rFonts w:ascii="Times New Roman" w:cs="Times New Roman" w:hAnsi="Times New Roman"/>
          <w:i/>
          <w:color w:val="000000"/>
          <w:sz w:val="24"/>
          <w:szCs w:val="24"/>
        </w:rPr>
        <w:t xml:space="preserve">The sage handbook of social media research methods. </w:t>
      </w:r>
      <w:r>
        <w:rPr>
          <w:rFonts w:ascii="Times New Roman" w:cs="Times New Roman" w:hAnsi="Times New Roman"/>
          <w:color w:val="000000"/>
          <w:sz w:val="24"/>
          <w:szCs w:val="24"/>
        </w:rPr>
        <w:t>London: SAGE.</w:t>
      </w:r>
    </w:p>
    <w:p>
      <w:pPr>
        <w:pStyle w:val="style0"/>
        <w:spacing w:after="240"/>
        <w:ind w:left="720" w:hanging="720"/>
        <w:jc w:val="both"/>
        <w:rPr>
          <w:rFonts w:ascii="Times New Roman" w:cs="Times New Roman" w:hAnsi="Times New Roman"/>
          <w:i/>
          <w:iCs/>
          <w:color w:val="000000"/>
          <w:sz w:val="24"/>
          <w:szCs w:val="24"/>
          <w:lang w:bidi="he-IL"/>
        </w:rPr>
      </w:pPr>
      <w:r>
        <w:rPr>
          <w:rFonts w:ascii="Times New Roman" w:cs="Times New Roman" w:hAnsi="Times New Roman"/>
          <w:sz w:val="24"/>
          <w:szCs w:val="24"/>
        </w:rPr>
        <w:t xml:space="preserve">Rashidi, N., </w:t>
      </w:r>
      <w:r>
        <w:rPr>
          <w:rFonts w:ascii="Times New Roman" w:cs="Times New Roman" w:hAnsi="Times New Roman"/>
          <w:sz w:val="24"/>
          <w:szCs w:val="24"/>
        </w:rPr>
        <w:t>&amp;</w:t>
      </w:r>
      <w:r>
        <w:rPr>
          <w:rFonts w:ascii="Times New Roman" w:cs="Times New Roman" w:hAnsi="Times New Roman"/>
          <w:sz w:val="24"/>
          <w:szCs w:val="24"/>
        </w:rPr>
        <w:t xml:space="preserve"> Mozaffari, F. (2012). Education in hope: On the practice of critical pedagogy in Iranian postgraduate and undergraduate EFL classrooms. </w:t>
      </w:r>
      <w:r>
        <w:rPr>
          <w:rFonts w:ascii="Times New Roman" w:cs="Times New Roman" w:hAnsi="Times New Roman"/>
          <w:i/>
          <w:sz w:val="24"/>
          <w:szCs w:val="24"/>
        </w:rPr>
        <w:t>Journal of Linguistic and Intercultural Education,</w:t>
      </w:r>
      <w:r>
        <w:rPr>
          <w:rFonts w:ascii="Times New Roman" w:cs="Times New Roman" w:hAnsi="Times New Roman"/>
          <w:sz w:val="24"/>
          <w:szCs w:val="24"/>
        </w:rPr>
        <w:t xml:space="preserve"> 5, 125-151. Retrieved from: https://searchproquest.com.ezproxy.lib.monash.edu.au/docview/1497034938/fulltextPDF/5A4 D1CCFE67B40CAPQ/1? </w:t>
      </w:r>
      <w:r>
        <w:rPr>
          <w:rFonts w:ascii="Times New Roman" w:cs="Times New Roman" w:hAnsi="Times New Roman"/>
          <w:sz w:val="24"/>
          <w:szCs w:val="24"/>
        </w:rPr>
        <w:t>Accountid</w:t>
      </w:r>
      <w:r>
        <w:rPr>
          <w:rFonts w:ascii="Times New Roman" w:cs="Times New Roman" w:hAnsi="Times New Roman"/>
          <w:sz w:val="24"/>
          <w:szCs w:val="24"/>
        </w:rPr>
        <w:t>=12528.</w:t>
      </w:r>
    </w:p>
    <w:p>
      <w:pPr>
        <w:pStyle w:val="style0"/>
        <w:spacing w:after="240"/>
        <w:ind w:left="720" w:hanging="720"/>
        <w:jc w:val="both"/>
        <w:rPr>
          <w:rFonts w:ascii="Times New Roman" w:cs="Times New Roman" w:hAnsi="Times New Roman"/>
          <w:i/>
          <w:iCs/>
          <w:color w:val="000000"/>
          <w:sz w:val="24"/>
          <w:szCs w:val="24"/>
          <w:lang w:bidi="he-IL"/>
        </w:rPr>
      </w:pPr>
      <w:r>
        <w:rPr>
          <w:rFonts w:ascii="Times New Roman" w:cs="Times New Roman" w:hAnsi="Times New Roman"/>
          <w:sz w:val="24"/>
          <w:szCs w:val="24"/>
        </w:rPr>
        <w:t xml:space="preserve">Reiner, A. (2012) Only disconnect. </w:t>
      </w:r>
      <w:r>
        <w:rPr>
          <w:rFonts w:ascii="Times New Roman" w:cs="Times New Roman" w:hAnsi="Times New Roman"/>
          <w:i/>
          <w:sz w:val="24"/>
          <w:szCs w:val="24"/>
        </w:rPr>
        <w:t>An Article in Chronicle of Higher Education</w:t>
      </w:r>
      <w:r>
        <w:rPr>
          <w:rFonts w:ascii="Times New Roman" w:cs="Times New Roman" w:hAnsi="Times New Roman"/>
          <w:sz w:val="24"/>
          <w:szCs w:val="24"/>
        </w:rPr>
        <w:t>.  http://eric. ed.gov…</w:t>
      </w:r>
    </w:p>
    <w:p>
      <w:pPr>
        <w:pStyle w:val="style0"/>
        <w:spacing w:after="240"/>
        <w:ind w:left="720" w:hanging="720"/>
        <w:jc w:val="both"/>
        <w:rPr>
          <w:rFonts w:ascii="Times New Roman" w:cs="Times New Roman" w:hAnsi="Times New Roman"/>
          <w:i/>
          <w:iCs/>
          <w:color w:val="000000"/>
          <w:sz w:val="24"/>
          <w:szCs w:val="24"/>
          <w:lang w:bidi="he-IL"/>
        </w:rPr>
      </w:pPr>
      <w:r>
        <w:rPr>
          <w:rFonts w:ascii="Times New Roman" w:cs="Times New Roman" w:hAnsi="Times New Roman"/>
          <w:sz w:val="24"/>
          <w:szCs w:val="24"/>
        </w:rPr>
        <w:t>Roblyer</w:t>
      </w:r>
      <w:r>
        <w:rPr>
          <w:rFonts w:ascii="Times New Roman" w:cs="Times New Roman" w:hAnsi="Times New Roman"/>
          <w:sz w:val="24"/>
          <w:szCs w:val="24"/>
        </w:rPr>
        <w:t xml:space="preserve">, </w:t>
      </w:r>
      <w:r>
        <w:rPr>
          <w:rFonts w:ascii="Times New Roman" w:cs="Times New Roman" w:hAnsi="Times New Roman"/>
          <w:sz w:val="24"/>
          <w:szCs w:val="24"/>
        </w:rPr>
        <w:t>M.,Michelle</w:t>
      </w:r>
      <w:r>
        <w:rPr>
          <w:rFonts w:ascii="Times New Roman" w:cs="Times New Roman" w:hAnsi="Times New Roman"/>
          <w:sz w:val="24"/>
          <w:szCs w:val="24"/>
        </w:rPr>
        <w:t xml:space="preserve">, M., </w:t>
      </w:r>
      <w:r>
        <w:rPr>
          <w:rFonts w:ascii="Times New Roman" w:cs="Times New Roman" w:hAnsi="Times New Roman"/>
          <w:sz w:val="24"/>
          <w:szCs w:val="24"/>
        </w:rPr>
        <w:t>Mersena</w:t>
      </w:r>
      <w:r>
        <w:rPr>
          <w:rFonts w:ascii="Times New Roman" w:cs="Times New Roman" w:hAnsi="Times New Roman"/>
          <w:sz w:val="24"/>
          <w:szCs w:val="24"/>
        </w:rPr>
        <w:t xml:space="preserve">. W., </w:t>
      </w:r>
      <w:r>
        <w:rPr>
          <w:rFonts w:ascii="Times New Roman" w:cs="Times New Roman" w:hAnsi="Times New Roman"/>
          <w:sz w:val="24"/>
          <w:szCs w:val="24"/>
        </w:rPr>
        <w:t>Jamed</w:t>
      </w:r>
      <w:r>
        <w:rPr>
          <w:rFonts w:ascii="Times New Roman" w:cs="Times New Roman" w:hAnsi="Times New Roman"/>
          <w:sz w:val="24"/>
          <w:szCs w:val="24"/>
        </w:rPr>
        <w:t xml:space="preserve">, H. </w:t>
      </w:r>
      <w:r>
        <w:rPr>
          <w:rFonts w:ascii="Times New Roman" w:cs="Times New Roman" w:hAnsi="Times New Roman"/>
          <w:sz w:val="24"/>
          <w:szCs w:val="24"/>
        </w:rPr>
        <w:t>&amp;</w:t>
      </w:r>
      <w:r>
        <w:rPr>
          <w:rFonts w:ascii="Times New Roman" w:cs="Times New Roman" w:hAnsi="Times New Roman"/>
          <w:sz w:val="24"/>
          <w:szCs w:val="24"/>
        </w:rPr>
        <w:t xml:space="preserve"> James, V. (2010). Internet</w:t>
      </w:r>
      <w:r>
        <w:rPr>
          <w:rFonts w:ascii="Times New Roman" w:cs="Times New Roman" w:hAnsi="Times New Roman"/>
          <w:i/>
          <w:iCs/>
          <w:color w:val="000000"/>
          <w:sz w:val="24"/>
          <w:szCs w:val="24"/>
          <w:lang w:bidi="he-IL"/>
        </w:rPr>
        <w:t xml:space="preserve"> </w:t>
      </w:r>
      <w:r>
        <w:rPr>
          <w:rFonts w:ascii="Times New Roman" w:cs="Times New Roman" w:hAnsi="Times New Roman"/>
          <w:sz w:val="24"/>
          <w:szCs w:val="24"/>
        </w:rPr>
        <w:t>and higher education finding on Facebook in higher education. A I comparison of college faculty and Student uses and perception of social networking sites.</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Romani, V. (2009). The politics of higher education in the Middle East: Problems and prospects. </w:t>
      </w:r>
      <w:r>
        <w:rPr>
          <w:rFonts w:ascii="Times New Roman" w:cs="Times New Roman" w:hAnsi="Times New Roman"/>
          <w:i/>
          <w:sz w:val="24"/>
          <w:szCs w:val="24"/>
        </w:rPr>
        <w:t>Middle East Brief</w:t>
      </w:r>
      <w:r>
        <w:rPr>
          <w:rFonts w:ascii="Times New Roman" w:cs="Times New Roman" w:hAnsi="Times New Roman"/>
          <w:sz w:val="24"/>
          <w:szCs w:val="24"/>
        </w:rPr>
        <w:t>, 36, 1, 1-8. Retrieved from: http://www.brandeis.edu/globalbrandeis/documents/MEB36.pdf 12.</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Romm</w:t>
      </w:r>
      <w:r>
        <w:rPr>
          <w:rFonts w:ascii="Times New Roman" w:cs="Times New Roman" w:hAnsi="Times New Roman"/>
          <w:sz w:val="24"/>
          <w:szCs w:val="24"/>
        </w:rPr>
        <w:t xml:space="preserve">-Livermore, C,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Setzekorn</w:t>
      </w:r>
      <w:r>
        <w:rPr>
          <w:rFonts w:ascii="Times New Roman" w:cs="Times New Roman" w:hAnsi="Times New Roman"/>
          <w:sz w:val="24"/>
          <w:szCs w:val="24"/>
        </w:rPr>
        <w:t xml:space="preserve">, K. (2008). Social networking communities and e-dating services: Concepts and implications. </w:t>
      </w:r>
      <w:r>
        <w:rPr>
          <w:rFonts w:ascii="Times New Roman" w:cs="Times New Roman" w:hAnsi="Times New Roman"/>
          <w:i/>
          <w:sz w:val="24"/>
          <w:szCs w:val="24"/>
        </w:rPr>
        <w:t xml:space="preserve">IGI Global, </w:t>
      </w:r>
      <w:r>
        <w:rPr>
          <w:rFonts w:ascii="Times New Roman" w:cs="Times New Roman" w:hAnsi="Times New Roman"/>
          <w:sz w:val="24"/>
          <w:szCs w:val="24"/>
        </w:rPr>
        <w:t xml:space="preserve">271. </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Roth, R. M. (1992). </w:t>
      </w:r>
      <w:r>
        <w:rPr>
          <w:rFonts w:ascii="Times New Roman" w:cs="Times New Roman" w:hAnsi="Times New Roman"/>
          <w:i/>
          <w:sz w:val="24"/>
          <w:szCs w:val="24"/>
        </w:rPr>
        <w:t>Under achieving students and guidance</w:t>
      </w:r>
      <w:r>
        <w:rPr>
          <w:rFonts w:ascii="Times New Roman" w:cs="Times New Roman" w:hAnsi="Times New Roman"/>
          <w:sz w:val="24"/>
          <w:szCs w:val="24"/>
        </w:rPr>
        <w:t>. Houghton: Miffen Press.</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Rosenberg, M.J., </w:t>
      </w:r>
      <w:r>
        <w:rPr>
          <w:rFonts w:ascii="Times New Roman" w:cs="Times New Roman" w:hAnsi="Times New Roman"/>
          <w:sz w:val="24"/>
          <w:szCs w:val="24"/>
        </w:rPr>
        <w:t>&amp;</w:t>
      </w:r>
      <w:r>
        <w:rPr>
          <w:rFonts w:ascii="Times New Roman" w:cs="Times New Roman" w:hAnsi="Times New Roman"/>
          <w:sz w:val="24"/>
          <w:szCs w:val="24"/>
        </w:rPr>
        <w:t xml:space="preserve"> Hovland, C.I. (1960), Cognitive, affective, and behavioral components of attitudes. In M.J. Rosenberg, C.I. Hovland, W.J. McGuire, R.P. Abelson, </w:t>
      </w:r>
      <w:r>
        <w:rPr>
          <w:rFonts w:ascii="Times New Roman" w:cs="Times New Roman" w:hAnsi="Times New Roman"/>
          <w:sz w:val="24"/>
          <w:szCs w:val="24"/>
        </w:rPr>
        <w:t>&amp;</w:t>
      </w:r>
      <w:r>
        <w:rPr>
          <w:rFonts w:ascii="Times New Roman" w:cs="Times New Roman" w:hAnsi="Times New Roman"/>
          <w:sz w:val="24"/>
          <w:szCs w:val="24"/>
        </w:rPr>
        <w:t xml:space="preserve"> J. Brehm, (Eds). </w:t>
      </w:r>
      <w:r>
        <w:rPr>
          <w:rFonts w:ascii="Times New Roman" w:cs="Times New Roman" w:hAnsi="Times New Roman"/>
          <w:i/>
          <w:sz w:val="24"/>
          <w:szCs w:val="24"/>
        </w:rPr>
        <w:t>Attitude organization and change</w:t>
      </w:r>
      <w:r>
        <w:rPr>
          <w:rFonts w:ascii="Times New Roman" w:cs="Times New Roman" w:hAnsi="Times New Roman"/>
          <w:sz w:val="24"/>
          <w:szCs w:val="24"/>
        </w:rPr>
        <w:t>. New Haven: Yale University Press. pp. 1-14.</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Safari, P.,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Pourhashemi</w:t>
      </w:r>
      <w:r>
        <w:rPr>
          <w:rFonts w:ascii="Times New Roman" w:cs="Times New Roman" w:hAnsi="Times New Roman"/>
          <w:sz w:val="24"/>
          <w:szCs w:val="24"/>
        </w:rPr>
        <w:t xml:space="preserve">, M. R. (2012). Toward an empowering pedagogy: Is there room for critical pedagogy in educational system of Iran? </w:t>
      </w:r>
      <w:r>
        <w:rPr>
          <w:rFonts w:ascii="Times New Roman" w:cs="Times New Roman" w:hAnsi="Times New Roman"/>
          <w:i/>
          <w:sz w:val="24"/>
          <w:szCs w:val="24"/>
        </w:rPr>
        <w:t>Theory and Practice in Language Studies,</w:t>
      </w:r>
      <w:r>
        <w:rPr>
          <w:rFonts w:ascii="Times New Roman" w:cs="Times New Roman" w:hAnsi="Times New Roman"/>
          <w:sz w:val="24"/>
          <w:szCs w:val="24"/>
        </w:rPr>
        <w:t xml:space="preserve"> 2, 12, 25 – 48. </w:t>
      </w:r>
      <w:r>
        <w:rPr>
          <w:rFonts w:ascii="Times New Roman" w:cs="Times New Roman" w:hAnsi="Times New Roman"/>
          <w:sz w:val="24"/>
          <w:szCs w:val="24"/>
        </w:rPr>
        <w:t>doi</w:t>
      </w:r>
      <w:r>
        <w:rPr>
          <w:rFonts w:ascii="Times New Roman" w:cs="Times New Roman" w:hAnsi="Times New Roman"/>
          <w:sz w:val="24"/>
          <w:szCs w:val="24"/>
        </w:rPr>
        <w:t>: 10.4304/tpls.2.12.2548-2555.</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Sahni, U. (2001). Children appropriating literacy: Empowerment pedagogy from young children’s perspective. In B. Comber </w:t>
      </w:r>
      <w:r>
        <w:rPr>
          <w:rFonts w:ascii="Times New Roman" w:cs="Times New Roman" w:hAnsi="Times New Roman"/>
          <w:sz w:val="24"/>
          <w:szCs w:val="24"/>
        </w:rPr>
        <w:t>&amp;</w:t>
      </w:r>
      <w:r>
        <w:rPr>
          <w:rFonts w:ascii="Times New Roman" w:cs="Times New Roman" w:hAnsi="Times New Roman"/>
          <w:sz w:val="24"/>
          <w:szCs w:val="24"/>
        </w:rPr>
        <w:t xml:space="preserve"> A. Simpson (Eds.). </w:t>
      </w:r>
      <w:r>
        <w:rPr>
          <w:rFonts w:ascii="Times New Roman" w:cs="Times New Roman" w:hAnsi="Times New Roman"/>
          <w:i/>
          <w:sz w:val="24"/>
          <w:szCs w:val="24"/>
        </w:rPr>
        <w:t>Negotiating critical literacies in classrooms</w:t>
      </w:r>
      <w:r>
        <w:rPr>
          <w:rFonts w:ascii="Times New Roman" w:cs="Times New Roman" w:hAnsi="Times New Roman"/>
          <w:sz w:val="24"/>
          <w:szCs w:val="24"/>
        </w:rPr>
        <w:t xml:space="preserve"> (pp. 19-35). Mahwah, NJ: Lawrence Erlbaum Associates. </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Sahragard</w:t>
      </w:r>
      <w:r>
        <w:rPr>
          <w:rFonts w:ascii="Times New Roman" w:cs="Times New Roman" w:hAnsi="Times New Roman"/>
          <w:sz w:val="24"/>
          <w:szCs w:val="24"/>
        </w:rPr>
        <w:t xml:space="preserve">, R., </w:t>
      </w:r>
      <w:r>
        <w:rPr>
          <w:rFonts w:ascii="Times New Roman" w:cs="Times New Roman" w:hAnsi="Times New Roman"/>
          <w:sz w:val="24"/>
          <w:szCs w:val="24"/>
        </w:rPr>
        <w:t>Razmjoo</w:t>
      </w:r>
      <w:r>
        <w:rPr>
          <w:rFonts w:ascii="Times New Roman" w:cs="Times New Roman" w:hAnsi="Times New Roman"/>
          <w:sz w:val="24"/>
          <w:szCs w:val="24"/>
        </w:rPr>
        <w:t xml:space="preserve">, S. A.,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Baharloo</w:t>
      </w:r>
      <w:r>
        <w:rPr>
          <w:rFonts w:ascii="Times New Roman" w:cs="Times New Roman" w:hAnsi="Times New Roman"/>
          <w:sz w:val="24"/>
          <w:szCs w:val="24"/>
        </w:rPr>
        <w:t xml:space="preserve">, A. (2014). The practicality of critical pedagogy from Iranian EFL instructors' viewpoints: a cross sectional study. </w:t>
      </w:r>
      <w:r>
        <w:rPr>
          <w:rFonts w:ascii="Times New Roman" w:cs="Times New Roman" w:hAnsi="Times New Roman"/>
          <w:i/>
          <w:sz w:val="24"/>
          <w:szCs w:val="24"/>
        </w:rPr>
        <w:t>The International Journal of Critical Pedagogy</w:t>
      </w:r>
      <w:r>
        <w:rPr>
          <w:rFonts w:ascii="Times New Roman" w:cs="Times New Roman" w:hAnsi="Times New Roman"/>
          <w:sz w:val="24"/>
          <w:szCs w:val="24"/>
        </w:rPr>
        <w:t xml:space="preserve">, 5, 2. 598 – 622. Retrieved from </w:t>
      </w:r>
      <w:r>
        <w:rPr/>
        <w:fldChar w:fldCharType="begin"/>
      </w:r>
      <w:r>
        <w:instrText xml:space="preserve"> HYPERLINK "http://www.partnershipsjournal.org/index.php/ijcp/article/viewFile/598/662" </w:instrText>
      </w:r>
      <w:r>
        <w:rPr/>
        <w:fldChar w:fldCharType="separate"/>
      </w:r>
      <w:r>
        <w:rPr>
          <w:rStyle w:val="style85"/>
          <w:rFonts w:ascii="Times New Roman" w:cs="Times New Roman" w:hAnsi="Times New Roman"/>
          <w:sz w:val="24"/>
          <w:szCs w:val="24"/>
        </w:rPr>
        <w:t>http://www.partnershipsjournal.org/index.php/ijcp/article/viewFile/598/662</w:t>
      </w:r>
      <w:r>
        <w:rPr/>
        <w:fldChar w:fldCharType="end"/>
      </w:r>
      <w:r>
        <w:rPr>
          <w:rFonts w:ascii="Times New Roman" w:cs="Times New Roman" w:hAnsi="Times New Roman"/>
          <w:sz w:val="24"/>
          <w:szCs w:val="24"/>
        </w:rPr>
        <w:t>.</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Schön, D. A. (1990). </w:t>
      </w:r>
      <w:r>
        <w:rPr>
          <w:rFonts w:ascii="Times New Roman" w:cs="Times New Roman" w:hAnsi="Times New Roman"/>
          <w:i/>
          <w:sz w:val="24"/>
          <w:szCs w:val="24"/>
        </w:rPr>
        <w:t>Educating the reflective practitioner</w:t>
      </w:r>
      <w:r>
        <w:rPr>
          <w:rFonts w:ascii="Times New Roman" w:cs="Times New Roman" w:hAnsi="Times New Roman"/>
          <w:sz w:val="24"/>
          <w:szCs w:val="24"/>
        </w:rPr>
        <w:t>. San Francisco, CA: Jossey-Bass.</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Shen, L. (2006). Computer technology and students’ reading habits. </w:t>
      </w:r>
      <w:r>
        <w:rPr>
          <w:rFonts w:ascii="Times New Roman" w:cs="Times New Roman" w:hAnsi="Times New Roman"/>
          <w:i/>
          <w:sz w:val="24"/>
          <w:szCs w:val="24"/>
        </w:rPr>
        <w:t>Chia-nan Annual Bulletin</w:t>
      </w:r>
      <w:r>
        <w:rPr>
          <w:rFonts w:ascii="Times New Roman" w:cs="Times New Roman" w:hAnsi="Times New Roman"/>
          <w:sz w:val="24"/>
          <w:szCs w:val="24"/>
        </w:rPr>
        <w:t xml:space="preserve">, 32, 559-572. Retrieved from </w:t>
      </w:r>
      <w:r>
        <w:rPr/>
        <w:fldChar w:fldCharType="begin"/>
      </w:r>
      <w:r>
        <w:instrText xml:space="preserve"> HYPERLINK "http://www.sciepub.com/reference/167" </w:instrText>
      </w:r>
      <w:r>
        <w:rPr/>
        <w:fldChar w:fldCharType="separate"/>
      </w:r>
      <w:r>
        <w:rPr>
          <w:rStyle w:val="style85"/>
          <w:rFonts w:ascii="Times New Roman" w:cs="Times New Roman" w:hAnsi="Times New Roman"/>
          <w:sz w:val="24"/>
          <w:szCs w:val="24"/>
        </w:rPr>
        <w:t>www.sciepub.com/reference/167</w:t>
      </w:r>
      <w:r>
        <w:rPr/>
        <w:fldChar w:fldCharType="end"/>
      </w:r>
      <w:r>
        <w:rPr>
          <w:rFonts w:ascii="Times New Roman" w:cs="Times New Roman" w:hAnsi="Times New Roman"/>
          <w:sz w:val="24"/>
          <w:szCs w:val="24"/>
        </w:rPr>
        <w:t>.</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Shin, H., </w:t>
      </w:r>
      <w:r>
        <w:rPr>
          <w:rFonts w:ascii="Times New Roman" w:cs="Times New Roman" w:hAnsi="Times New Roman"/>
          <w:sz w:val="24"/>
          <w:szCs w:val="24"/>
        </w:rPr>
        <w:t>&amp;</w:t>
      </w:r>
      <w:r>
        <w:rPr>
          <w:rFonts w:ascii="Times New Roman" w:cs="Times New Roman" w:hAnsi="Times New Roman"/>
          <w:sz w:val="24"/>
          <w:szCs w:val="24"/>
        </w:rPr>
        <w:t xml:space="preserve"> Crookes, G. (2005). Exploring the possibilities for EFL critical pedagogy in Korea: A two-part case study. </w:t>
      </w:r>
      <w:r>
        <w:rPr>
          <w:rFonts w:ascii="Times New Roman" w:cs="Times New Roman" w:hAnsi="Times New Roman"/>
          <w:i/>
          <w:sz w:val="24"/>
          <w:szCs w:val="24"/>
        </w:rPr>
        <w:t>Critical Inquiry in Language Studies</w:t>
      </w:r>
      <w:r>
        <w:rPr>
          <w:rFonts w:ascii="Times New Roman" w:cs="Times New Roman" w:hAnsi="Times New Roman"/>
          <w:sz w:val="24"/>
          <w:szCs w:val="24"/>
        </w:rPr>
        <w:t xml:space="preserve">, 2, 113–130.  </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Silvers, P., Shorey, M., </w:t>
      </w:r>
      <w:r>
        <w:rPr>
          <w:rFonts w:ascii="Times New Roman" w:cs="Times New Roman" w:hAnsi="Times New Roman"/>
          <w:sz w:val="24"/>
          <w:szCs w:val="24"/>
        </w:rPr>
        <w:t>&amp;</w:t>
      </w:r>
      <w:r>
        <w:rPr>
          <w:rFonts w:ascii="Times New Roman" w:cs="Times New Roman" w:hAnsi="Times New Roman"/>
          <w:sz w:val="24"/>
          <w:szCs w:val="24"/>
        </w:rPr>
        <w:t xml:space="preserve"> Crafton, L. (2010).  Critical literacy in a primary multiliteracies classroom: The hurricane group. </w:t>
      </w:r>
      <w:r>
        <w:rPr>
          <w:rFonts w:ascii="Times New Roman" w:cs="Times New Roman" w:hAnsi="Times New Roman"/>
          <w:i/>
          <w:sz w:val="24"/>
          <w:szCs w:val="24"/>
        </w:rPr>
        <w:t>Journal of Early Childhood Literacy</w:t>
      </w:r>
      <w:r>
        <w:rPr>
          <w:rFonts w:ascii="Times New Roman" w:cs="Times New Roman" w:hAnsi="Times New Roman"/>
          <w:sz w:val="24"/>
          <w:szCs w:val="24"/>
        </w:rPr>
        <w:t xml:space="preserve">, 10, 4, 379– 409.  </w:t>
      </w:r>
    </w:p>
    <w:p>
      <w:pPr>
        <w:pStyle w:val="style0"/>
        <w:spacing w:after="24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Smith, E. (1998). </w:t>
      </w:r>
      <w:r>
        <w:rPr>
          <w:rFonts w:ascii="Times New Roman" w:cs="Times New Roman" w:hAnsi="Times New Roman"/>
          <w:i/>
          <w:iCs/>
          <w:color w:val="000000"/>
          <w:sz w:val="24"/>
          <w:szCs w:val="24"/>
        </w:rPr>
        <w:t>Breaking ranks: A high school restructuring initiative</w:t>
      </w:r>
      <w:r>
        <w:rPr>
          <w:rFonts w:ascii="Times New Roman" w:cs="Times New Roman" w:hAnsi="Times New Roman"/>
          <w:color w:val="000000"/>
          <w:sz w:val="24"/>
          <w:szCs w:val="24"/>
        </w:rPr>
        <w:t>.</w:t>
      </w:r>
    </w:p>
    <w:p>
      <w:pPr>
        <w:pStyle w:val="style0"/>
        <w:spacing w:after="240"/>
        <w:ind w:left="720" w:hanging="720"/>
        <w:jc w:val="both"/>
        <w:rPr>
          <w:rFonts w:ascii="Times New Roman" w:cs="Times New Roman" w:hAnsi="Times New Roman"/>
          <w:color w:val="000000"/>
          <w:sz w:val="24"/>
          <w:szCs w:val="24"/>
        </w:rPr>
      </w:pPr>
      <w:r>
        <w:rPr>
          <w:rFonts w:ascii="Times New Roman" w:cs="Times New Roman" w:hAnsi="Times New Roman"/>
          <w:sz w:val="24"/>
          <w:szCs w:val="24"/>
        </w:rPr>
        <w:t xml:space="preserve">Smith, D. (1989). Microcomputers in Schools. In M. Eraut (Ed.) </w:t>
      </w:r>
      <w:r>
        <w:rPr>
          <w:rFonts w:ascii="Times New Roman" w:cs="Times New Roman" w:hAnsi="Times New Roman"/>
          <w:i/>
          <w:sz w:val="24"/>
          <w:szCs w:val="24"/>
        </w:rPr>
        <w:t>The international encyclopedia of educational technology.</w:t>
      </w:r>
      <w:r>
        <w:rPr>
          <w:rFonts w:ascii="Times New Roman" w:cs="Times New Roman" w:hAnsi="Times New Roman"/>
          <w:sz w:val="24"/>
          <w:szCs w:val="24"/>
        </w:rPr>
        <w:t xml:space="preserve"> Oxford: Pergamon Press.</w:t>
      </w:r>
    </w:p>
    <w:p>
      <w:pPr>
        <w:pStyle w:val="style0"/>
        <w:spacing w:after="240"/>
        <w:ind w:left="720" w:hanging="720"/>
        <w:jc w:val="both"/>
        <w:rPr>
          <w:rFonts w:ascii="Times New Roman" w:cs="Times New Roman" w:hAnsi="Times New Roman"/>
          <w:color w:val="000000"/>
          <w:sz w:val="24"/>
          <w:szCs w:val="24"/>
        </w:rPr>
      </w:pPr>
      <w:r>
        <w:rPr>
          <w:rFonts w:ascii="Times New Roman" w:cs="Times New Roman" w:hAnsi="Times New Roman"/>
          <w:sz w:val="24"/>
          <w:szCs w:val="24"/>
        </w:rPr>
        <w:t xml:space="preserve">Snyder, I. (2000). </w:t>
      </w:r>
      <w:r>
        <w:rPr>
          <w:rFonts w:ascii="Times New Roman" w:cs="Times New Roman" w:hAnsi="Times New Roman"/>
          <w:i/>
          <w:iCs/>
          <w:sz w:val="24"/>
          <w:szCs w:val="24"/>
        </w:rPr>
        <w:t>Teachers and techno-literacy: Managing literacy, technology, and learning in schools</w:t>
      </w:r>
      <w:r>
        <w:rPr>
          <w:rFonts w:ascii="Times New Roman" w:cs="Times New Roman" w:hAnsi="Times New Roman"/>
          <w:sz w:val="24"/>
          <w:szCs w:val="24"/>
        </w:rPr>
        <w:t>. NSW: Allen and Unwin.</w:t>
      </w:r>
    </w:p>
    <w:p>
      <w:pPr>
        <w:pStyle w:val="style0"/>
        <w:spacing w:after="240"/>
        <w:ind w:left="720" w:hanging="720"/>
        <w:jc w:val="both"/>
        <w:rPr>
          <w:rFonts w:ascii="Times New Roman" w:cs="Times New Roman" w:hAnsi="Times New Roman"/>
          <w:color w:val="000000"/>
          <w:sz w:val="24"/>
          <w:szCs w:val="24"/>
        </w:rPr>
      </w:pPr>
      <w:r>
        <w:rPr>
          <w:rFonts w:ascii="Times New Roman" w:cs="Times New Roman" w:hAnsi="Times New Roman"/>
          <w:sz w:val="24"/>
          <w:szCs w:val="24"/>
        </w:rPr>
        <w:t>Solomon, A. (2004, July 10The closing of the American book. The New York: Times.</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Stoll, C. (1995). </w:t>
      </w:r>
      <w:r>
        <w:rPr>
          <w:rFonts w:ascii="Times New Roman" w:cs="Times New Roman" w:hAnsi="Times New Roman"/>
          <w:i/>
          <w:iCs/>
          <w:sz w:val="24"/>
          <w:szCs w:val="24"/>
        </w:rPr>
        <w:t>Silicone snake oil: Second thoughts on the Information Highway</w:t>
      </w:r>
      <w:r>
        <w:rPr>
          <w:rFonts w:ascii="Times New Roman" w:cs="Times New Roman" w:hAnsi="Times New Roman"/>
          <w:sz w:val="24"/>
          <w:szCs w:val="24"/>
        </w:rPr>
        <w:t>. New York: Anchor Books.</w:t>
      </w:r>
    </w:p>
    <w:p>
      <w:pPr>
        <w:pStyle w:val="style0"/>
        <w:spacing w:after="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Stutzman, F. (2006). An evaluation of identity-sharing </w:t>
      </w:r>
      <w:r>
        <w:rPr>
          <w:rFonts w:ascii="Times New Roman" w:cs="Times New Roman" w:hAnsi="Times New Roman"/>
          <w:sz w:val="24"/>
          <w:szCs w:val="24"/>
        </w:rPr>
        <w:t>behaviour</w:t>
      </w:r>
      <w:r>
        <w:rPr>
          <w:rFonts w:ascii="Times New Roman" w:cs="Times New Roman" w:hAnsi="Times New Roman"/>
          <w:sz w:val="24"/>
          <w:szCs w:val="24"/>
        </w:rPr>
        <w:t xml:space="preserve"> in social network communities. </w:t>
      </w:r>
      <w:r>
        <w:rPr>
          <w:rFonts w:ascii="Times New Roman" w:cs="Times New Roman" w:hAnsi="Times New Roman"/>
          <w:i/>
          <w:sz w:val="24"/>
          <w:szCs w:val="24"/>
        </w:rPr>
        <w:t>Journal of the International Digital Media and Arts Association</w:t>
      </w:r>
      <w:r>
        <w:rPr>
          <w:rFonts w:ascii="Times New Roman" w:cs="Times New Roman" w:hAnsi="Times New Roman"/>
          <w:sz w:val="24"/>
          <w:szCs w:val="24"/>
        </w:rPr>
        <w:t>, 3, 1, 10–18.</w:t>
      </w:r>
    </w:p>
    <w:p>
      <w:pPr>
        <w:pStyle w:val="style0"/>
        <w:spacing w:after="0" w:lineRule="auto" w:line="240"/>
        <w:jc w:val="center"/>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t>APPENDIX</w:t>
      </w:r>
    </w:p>
    <w:p>
      <w:pPr>
        <w:pStyle w:val="style0"/>
        <w:spacing w:lineRule="auto" w:line="360"/>
        <w:ind w:left="360"/>
        <w:jc w:val="center"/>
        <w:rPr>
          <w:rFonts w:ascii="Times New Roman" w:cs="Times New Roman" w:hAnsi="Times New Roman"/>
          <w:b/>
          <w:bCs/>
          <w:sz w:val="24"/>
          <w:szCs w:val="24"/>
        </w:rPr>
      </w:pPr>
      <w:r>
        <w:rPr>
          <w:rFonts w:ascii="Times New Roman" w:cs="Times New Roman" w:hAnsi="Times New Roman"/>
          <w:b/>
          <w:bCs/>
          <w:sz w:val="24"/>
          <w:szCs w:val="24"/>
        </w:rPr>
        <w:t>SOCIAL NETWORKING HABITS</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Kindly respond to the following items honestly as they affect you by putting a tick (√) against the appropriate option.</w:t>
      </w:r>
    </w:p>
    <w:tbl>
      <w:tblPr>
        <w:tblW w:w="81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0" w:lastRow="0" w:firstColumn="0" w:lastColumn="0" w:noHBand="0" w:noVBand="0"/>
      </w:tblPr>
      <w:tblGrid>
        <w:gridCol w:w="648"/>
        <w:gridCol w:w="5287"/>
        <w:gridCol w:w="630"/>
        <w:gridCol w:w="450"/>
        <w:gridCol w:w="450"/>
        <w:gridCol w:w="720"/>
      </w:tblGrid>
      <w:tr>
        <w:trPr>
          <w:trHeight w:val="125" w:hRule="atLeast"/>
        </w:trPr>
        <w:tc>
          <w:tcPr>
            <w:tcW w:w="648" w:type="dxa"/>
            <w:tcBorders/>
            <w:tcFitText w:val="false"/>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N</w:t>
            </w:r>
          </w:p>
        </w:tc>
        <w:tc>
          <w:tcPr>
            <w:tcW w:w="5287" w:type="dxa"/>
            <w:tcBorders/>
            <w:tcFitText w:val="false"/>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STATEMENT</w:t>
            </w:r>
          </w:p>
        </w:tc>
        <w:tc>
          <w:tcPr>
            <w:tcW w:w="630" w:type="dxa"/>
            <w:tcBorders/>
            <w:tcFitText w:val="false"/>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SA</w:t>
            </w:r>
          </w:p>
        </w:tc>
        <w:tc>
          <w:tcPr>
            <w:tcW w:w="450" w:type="dxa"/>
            <w:tcBorders/>
            <w:tcFitText w:val="false"/>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A</w:t>
            </w:r>
          </w:p>
        </w:tc>
        <w:tc>
          <w:tcPr>
            <w:tcW w:w="450" w:type="dxa"/>
            <w:tcBorders/>
            <w:tcFitText w:val="false"/>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D</w:t>
            </w:r>
          </w:p>
        </w:tc>
        <w:tc>
          <w:tcPr>
            <w:tcW w:w="720" w:type="dxa"/>
            <w:tcBorders/>
            <w:tcFitText w:val="false"/>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SD</w:t>
            </w:r>
          </w:p>
        </w:tc>
      </w:tr>
      <w:tr>
        <w:tblPrEx/>
        <w:trPr>
          <w:trHeight w:val="125" w:hRule="atLeast"/>
        </w:trPr>
        <w:tc>
          <w:tcPr>
            <w:tcW w:w="648" w:type="dxa"/>
            <w:tcBorders/>
            <w:tcFitText w:val="false"/>
          </w:tcPr>
          <w:p>
            <w:pPr>
              <w:pStyle w:val="style0"/>
              <w:spacing w:lineRule="auto" w:line="360"/>
              <w:jc w:val="both"/>
              <w:rPr>
                <w:rFonts w:ascii="Times New Roman" w:cs="Times New Roman" w:hAnsi="Times New Roman"/>
                <w:b/>
                <w:bCs/>
                <w:sz w:val="24"/>
                <w:szCs w:val="24"/>
              </w:rPr>
            </w:pPr>
          </w:p>
        </w:tc>
        <w:tc>
          <w:tcPr>
            <w:tcW w:w="5287" w:type="dxa"/>
            <w:tcBorders/>
            <w:tcFitText w:val="false"/>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Sites Mostly Use </w:t>
            </w:r>
          </w:p>
        </w:tc>
        <w:tc>
          <w:tcPr>
            <w:tcW w:w="630" w:type="dxa"/>
            <w:tcBorders/>
            <w:tcFitText w:val="false"/>
          </w:tcPr>
          <w:p>
            <w:pPr>
              <w:pStyle w:val="style0"/>
              <w:spacing w:lineRule="auto" w:line="360"/>
              <w:jc w:val="both"/>
              <w:rPr>
                <w:rFonts w:ascii="Times New Roman" w:cs="Times New Roman" w:hAnsi="Times New Roman"/>
                <w:b/>
                <w:bCs/>
                <w:sz w:val="24"/>
                <w:szCs w:val="24"/>
              </w:rPr>
            </w:pPr>
          </w:p>
        </w:tc>
        <w:tc>
          <w:tcPr>
            <w:tcW w:w="450" w:type="dxa"/>
            <w:tcBorders/>
            <w:tcFitText w:val="false"/>
          </w:tcPr>
          <w:p>
            <w:pPr>
              <w:pStyle w:val="style0"/>
              <w:spacing w:lineRule="auto" w:line="360"/>
              <w:jc w:val="both"/>
              <w:rPr>
                <w:rFonts w:ascii="Times New Roman" w:cs="Times New Roman" w:hAnsi="Times New Roman"/>
                <w:b/>
                <w:bCs/>
                <w:sz w:val="24"/>
                <w:szCs w:val="24"/>
              </w:rPr>
            </w:pPr>
          </w:p>
        </w:tc>
        <w:tc>
          <w:tcPr>
            <w:tcW w:w="450" w:type="dxa"/>
            <w:tcBorders/>
            <w:tcFitText w:val="false"/>
          </w:tcPr>
          <w:p>
            <w:pPr>
              <w:pStyle w:val="style0"/>
              <w:spacing w:lineRule="auto" w:line="360"/>
              <w:jc w:val="both"/>
              <w:rPr>
                <w:rFonts w:ascii="Times New Roman" w:cs="Times New Roman" w:hAnsi="Times New Roman"/>
                <w:b/>
                <w:bCs/>
                <w:sz w:val="24"/>
                <w:szCs w:val="24"/>
              </w:rPr>
            </w:pPr>
          </w:p>
        </w:tc>
        <w:tc>
          <w:tcPr>
            <w:tcW w:w="720" w:type="dxa"/>
            <w:tcBorders/>
            <w:tcFitText w:val="false"/>
          </w:tcPr>
          <w:p>
            <w:pPr>
              <w:pStyle w:val="style0"/>
              <w:spacing w:lineRule="auto" w:line="360"/>
              <w:jc w:val="both"/>
              <w:rPr>
                <w:rFonts w:ascii="Times New Roman" w:cs="Times New Roman" w:hAnsi="Times New Roman"/>
                <w:b/>
                <w:bCs/>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use often Facebook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always use Instagram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normally use WhatsApp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always use Google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cannot do without using YouTube</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p>
        </w:tc>
        <w:tc>
          <w:tcPr>
            <w:tcW w:w="5287" w:type="dxa"/>
            <w:tcBorders/>
            <w:tcFitText w:val="false"/>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Time Spent on Sites Used</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spend 0 – 30 Minutes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spend 30 minutes – 1 hour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spend 1 hour – 2 hours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 spend 2 – 3 hours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spend 3 and above hours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p>
        </w:tc>
        <w:tc>
          <w:tcPr>
            <w:tcW w:w="5287" w:type="dxa"/>
            <w:tcBorders/>
            <w:tcFitText w:val="false"/>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Purpose of Sites Used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use site </w:t>
            </w:r>
            <w:r>
              <w:rPr>
                <w:rFonts w:ascii="Times New Roman" w:cs="Times New Roman" w:hAnsi="Times New Roman"/>
                <w:b/>
                <w:sz w:val="24"/>
                <w:szCs w:val="24"/>
              </w:rPr>
              <w:t>(s)</w:t>
            </w:r>
            <w:r>
              <w:rPr>
                <w:rFonts w:ascii="Times New Roman" w:cs="Times New Roman" w:hAnsi="Times New Roman"/>
                <w:sz w:val="24"/>
                <w:szCs w:val="24"/>
              </w:rPr>
              <w:t xml:space="preserve"> for academic purposes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use site </w:t>
            </w:r>
            <w:r>
              <w:rPr>
                <w:rFonts w:ascii="Times New Roman" w:cs="Times New Roman" w:hAnsi="Times New Roman"/>
                <w:b/>
                <w:sz w:val="24"/>
                <w:szCs w:val="24"/>
              </w:rPr>
              <w:t>(s)</w:t>
            </w:r>
            <w:r>
              <w:rPr>
                <w:rFonts w:ascii="Times New Roman" w:cs="Times New Roman" w:hAnsi="Times New Roman"/>
                <w:sz w:val="24"/>
                <w:szCs w:val="24"/>
              </w:rPr>
              <w:t xml:space="preserve"> for chatting with friends and uploading pictures</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use site </w:t>
            </w:r>
            <w:r>
              <w:rPr>
                <w:rFonts w:ascii="Times New Roman" w:cs="Times New Roman" w:hAnsi="Times New Roman"/>
                <w:b/>
                <w:sz w:val="24"/>
                <w:szCs w:val="24"/>
              </w:rPr>
              <w:t>(s)</w:t>
            </w:r>
            <w:r>
              <w:rPr>
                <w:rFonts w:ascii="Times New Roman" w:cs="Times New Roman" w:hAnsi="Times New Roman"/>
                <w:sz w:val="24"/>
                <w:szCs w:val="24"/>
              </w:rPr>
              <w:t xml:space="preserve"> for watching films and videos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use site </w:t>
            </w:r>
            <w:r>
              <w:rPr>
                <w:rFonts w:ascii="Times New Roman" w:cs="Times New Roman" w:hAnsi="Times New Roman"/>
                <w:b/>
                <w:sz w:val="24"/>
                <w:szCs w:val="24"/>
              </w:rPr>
              <w:t>(s)</w:t>
            </w:r>
            <w:r>
              <w:rPr>
                <w:rFonts w:ascii="Times New Roman" w:cs="Times New Roman" w:hAnsi="Times New Roman"/>
                <w:sz w:val="24"/>
                <w:szCs w:val="24"/>
              </w:rPr>
              <w:t xml:space="preserve"> to play games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r>
        <w:tblPrEx/>
        <w:trPr/>
        <w:tc>
          <w:tcPr>
            <w:tcW w:w="64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5287"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use site </w:t>
            </w:r>
            <w:r>
              <w:rPr>
                <w:rFonts w:ascii="Times New Roman" w:cs="Times New Roman" w:hAnsi="Times New Roman"/>
                <w:b/>
                <w:sz w:val="24"/>
                <w:szCs w:val="24"/>
              </w:rPr>
              <w:t>(s)</w:t>
            </w:r>
            <w:r>
              <w:rPr>
                <w:rFonts w:ascii="Times New Roman" w:cs="Times New Roman" w:hAnsi="Times New Roman"/>
                <w:sz w:val="24"/>
                <w:szCs w:val="24"/>
              </w:rPr>
              <w:t xml:space="preserve"> for shopping</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450" w:type="dxa"/>
            <w:tcBorders/>
            <w:tcFitText w:val="false"/>
          </w:tcPr>
          <w:p>
            <w:pPr>
              <w:pStyle w:val="style0"/>
              <w:spacing w:lineRule="auto" w:line="360"/>
              <w:jc w:val="both"/>
              <w:rPr>
                <w:rFonts w:ascii="Times New Roman" w:cs="Times New Roman" w:hAnsi="Times New Roman"/>
                <w:sz w:val="24"/>
                <w:szCs w:val="24"/>
              </w:rPr>
            </w:pPr>
          </w:p>
        </w:tc>
        <w:tc>
          <w:tcPr>
            <w:tcW w:w="720" w:type="dxa"/>
            <w:tcBorders/>
            <w:tcFitText w:val="false"/>
          </w:tcPr>
          <w:p>
            <w:pPr>
              <w:pStyle w:val="style0"/>
              <w:spacing w:lineRule="auto" w:line="360"/>
              <w:jc w:val="both"/>
              <w:rPr>
                <w:rFonts w:ascii="Times New Roman" w:cs="Times New Roman" w:hAnsi="Times New Roman"/>
                <w:sz w:val="24"/>
                <w:szCs w:val="24"/>
              </w:rPr>
            </w:pPr>
          </w:p>
        </w:tc>
      </w:tr>
    </w:tbl>
    <w:p>
      <w:pPr>
        <w:pStyle w:val="style0"/>
        <w:spacing w:after="0" w:lineRule="auto" w:line="480"/>
        <w:rPr>
          <w:rFonts w:ascii="Times New Roman" w:cs="Times New Roman" w:hAnsi="Times New Roman"/>
          <w:sz w:val="24"/>
          <w:szCs w:val="24"/>
        </w:rPr>
      </w:pPr>
    </w:p>
    <w:sectPr>
      <w:pgSz w:w="12240" w:h="15840" w:orient="portrait"/>
      <w:pgMar w:top="1440" w:right="1440" w:bottom="1440" w:left="2340" w:header="1440" w:footer="201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02FF" w:usb1="4000ACFF" w:usb2="00000001" w:usb3="00000000" w:csb0="0000019F" w:csb1="00000000"/>
  </w:font>
  <w:font w:name="Segoe UI">
    <w:altName w:val="Segoe UI"/>
    <w:panose1 w:val="020b0502040002020203"/>
    <w:charset w:val="00"/>
    <w:family w:val="swiss"/>
    <w:pitch w:val="variable"/>
    <w:sig w:usb0="E4002EFF" w:usb1="C000E47F"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264EDF6"/>
    <w:lvl w:ilvl="0" w:tplc="9DE03FAE">
      <w:start w:val="1"/>
      <w:numFmt w:val="lowerLetter"/>
      <w:lvlText w:val="%1."/>
      <w:lvlJc w:val="right"/>
      <w:pPr>
        <w:ind w:left="720" w:hanging="360"/>
      </w:pPr>
      <w:rPr>
        <w:rFonts w:ascii="Times New Roman" w:cs="Times New Roman" w:eastAsia="SimSu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46F6BEE0"/>
    <w:lvl w:ilvl="0" w:tplc="073ABE28">
      <w:start w:val="1"/>
      <w:numFmt w:val="decimal"/>
      <w:lvlText w:val="%1."/>
      <w:lvlJc w:val="right"/>
      <w:pPr>
        <w:ind w:left="720" w:hanging="360"/>
      </w:pPr>
      <w:rPr>
        <w:rFonts w:ascii="Times New Roman" w:cs="Times New Roman" w:eastAsia="SimSu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3F980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1BAE6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hybridMultilevel"/>
    <w:tmpl w:val="5A723C44"/>
    <w:lvl w:ilvl="0" w:tplc="72BC33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D7AC8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12319"/>
    <w:uiPriority w:val="99"/>
    <w:pPr>
      <w:tabs>
        <w:tab w:val="center" w:leader="none" w:pos="4320"/>
        <w:tab w:val="right" w:leader="none" w:pos="8640"/>
      </w:tabs>
      <w:spacing w:after="0" w:lineRule="auto" w:line="240"/>
    </w:pPr>
    <w:rPr>
      <w:rFonts w:ascii="Calibri" w:cs="Times New Roman" w:eastAsia="SimSun" w:hAnsi="Calibri"/>
      <w:kern w:val="0"/>
      <w:lang w:eastAsia="zh-CN"/>
      <w14:ligatures xmlns:w14="http://schemas.microsoft.com/office/word/2010/wordml" w14:val="none"/>
    </w:rPr>
  </w:style>
  <w:style w:type="character" w:customStyle="1" w:styleId="style12319">
    <w:name w:val="Header Char"/>
    <w:basedOn w:val="style65"/>
    <w:next w:val="style12319"/>
    <w:link w:val="style31"/>
    <w:uiPriority w:val="99"/>
    <w:rPr>
      <w:rFonts w:ascii="Calibri" w:cs="Times New Roman" w:eastAsia="SimSun" w:hAnsi="Calibri"/>
      <w:kern w:val="0"/>
      <w:lang w:eastAsia="zh-CN"/>
      <w14:ligatures xmlns:w14="http://schemas.microsoft.com/office/word/2010/wordml" w14:val="none"/>
    </w:rPr>
  </w:style>
  <w:style w:type="paragraph" w:styleId="style179">
    <w:name w:val="List Paragraph"/>
    <w:basedOn w:val="style0"/>
    <w:next w:val="style179"/>
    <w:qFormat/>
    <w:uiPriority w:val="34"/>
    <w:pPr>
      <w:spacing w:after="200" w:lineRule="auto" w:line="276"/>
      <w:ind w:left="720"/>
      <w:contextualSpacing/>
    </w:pPr>
    <w:rPr>
      <w:rFonts w:ascii="Calibri" w:cs="Times New Roman" w:eastAsia="SimSun" w:hAnsi="Calibri"/>
      <w:kern w:val="0"/>
      <w:lang w:eastAsia="zh-CN"/>
      <w14:ligatures xmlns:w14="http://schemas.microsoft.com/office/word/2010/wordml" w14:val="none"/>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eastAsia="Calibri" w:hAnsi="Times New Roman"/>
      <w:color w:val="000000"/>
      <w:kern w:val="0"/>
      <w:sz w:val="24"/>
      <w:szCs w:val="24"/>
      <w14:ligatures xmlns:w14="http://schemas.microsoft.com/office/word/2010/wordml" w14:val="none"/>
    </w:rPr>
  </w:style>
  <w:style w:type="character" w:styleId="style85">
    <w:name w:val="Hyperlink"/>
    <w:next w:val="style85"/>
    <w:uiPriority w:val="99"/>
    <w:rPr>
      <w:color w:val="0000ff"/>
      <w:u w:val="single"/>
    </w:rPr>
  </w:style>
  <w:style w:type="table" w:styleId="style154">
    <w:name w:val="Table Grid"/>
    <w:basedOn w:val="style105"/>
    <w:next w:val="style154"/>
    <w:uiPriority w:val="59"/>
    <w:pPr>
      <w:spacing w:after="0" w:lineRule="auto" w:line="240"/>
    </w:pPr>
    <w:rPr>
      <w:rFonts w:ascii="Calibri" w:cs="Times New Roman" w:eastAsia="Calibri" w:hAnsi="Calibri"/>
      <w:kern w:val="0"/>
      <w14:ligatures xmlns:w14="http://schemas.microsoft.com/office/word/2010/wordml" w14:val="none"/>
    </w:rPr>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53">
    <w:name w:val="Balloon Text"/>
    <w:basedOn w:val="style0"/>
    <w:next w:val="style153"/>
    <w:link w:val="style4098"/>
    <w:uiPriority w:val="99"/>
    <w:pPr>
      <w:spacing w:after="0" w:lineRule="auto" w:line="240"/>
    </w:pPr>
    <w:rPr>
      <w:rFonts w:ascii="Segoe UI" w:cs="Segoe UI" w:eastAsia="SimSun" w:hAnsi="Segoe UI"/>
      <w:kern w:val="0"/>
      <w:sz w:val="18"/>
      <w:szCs w:val="18"/>
      <w:lang w:eastAsia="zh-CN"/>
      <w14:ligatures xmlns:w14="http://schemas.microsoft.com/office/word/2010/wordml" w14:val="none"/>
    </w:rPr>
  </w:style>
  <w:style w:type="character" w:customStyle="1" w:styleId="style4098">
    <w:name w:val="Balloon Text Char"/>
    <w:basedOn w:val="style65"/>
    <w:next w:val="style4098"/>
    <w:link w:val="style153"/>
    <w:uiPriority w:val="99"/>
    <w:rPr>
      <w:rFonts w:ascii="Segoe UI" w:cs="Segoe UI" w:eastAsia="SimSun" w:hAnsi="Segoe UI"/>
      <w:kern w:val="0"/>
      <w:sz w:val="18"/>
      <w:szCs w:val="18"/>
      <w:lang w:eastAsia="zh-CN"/>
      <w14:ligatures xmlns:w14="http://schemas.microsoft.com/office/word/2010/wordml" w14:val="none"/>
    </w:rPr>
  </w:style>
  <w:style w:type="paragraph" w:styleId="style32">
    <w:name w:val="footer"/>
    <w:basedOn w:val="style0"/>
    <w:next w:val="style32"/>
    <w:link w:val="style12320"/>
    <w:uiPriority w:val="99"/>
    <w:pPr>
      <w:tabs>
        <w:tab w:val="center" w:leader="none" w:pos="4513"/>
        <w:tab w:val="right" w:leader="none" w:pos="9026"/>
      </w:tabs>
      <w:spacing w:after="0" w:lineRule="auto" w:line="240"/>
    </w:pPr>
    <w:rPr>
      <w:rFonts w:ascii="Calibri" w:cs="Times New Roman" w:eastAsia="SimSun" w:hAnsi="Calibri"/>
      <w:kern w:val="0"/>
      <w:lang w:eastAsia="zh-CN"/>
      <w14:ligatures xmlns:w14="http://schemas.microsoft.com/office/word/2010/wordml" w14:val="none"/>
    </w:rPr>
  </w:style>
  <w:style w:type="character" w:customStyle="1" w:styleId="style12320">
    <w:name w:val="Footer Char"/>
    <w:basedOn w:val="style65"/>
    <w:next w:val="style12320"/>
    <w:link w:val="style32"/>
    <w:uiPriority w:val="99"/>
    <w:rPr>
      <w:rFonts w:ascii="Calibri" w:cs="Times New Roman" w:eastAsia="SimSun" w:hAnsi="Calibri"/>
      <w:kern w:val="0"/>
      <w:lang w:eastAsia="zh-CN"/>
      <w14:ligatures xmlns:w14="http://schemas.microsoft.com/office/word/2010/wordml" w14:val="none"/>
    </w:rPr>
  </w:style>
  <w:style w:type="character" w:customStyle="1" w:styleId="style4099">
    <w:name w:val="Unresolved Mention"/>
    <w:basedOn w:val="style65"/>
    <w:next w:val="style4099"/>
    <w:uiPriority w:val="99"/>
    <w:rPr>
      <w:color w:val="605e5c"/>
      <w:shd w:val="clear" w:color="auto" w:fill="e1dfdd"/>
    </w:rPr>
  </w:style>
  <w:style w:type="table" w:customStyle="1" w:styleId="style4100">
    <w:name w:val="List Table 6 Colorful"/>
    <w:basedOn w:val="style105"/>
    <w:next w:val="style4100"/>
    <w:uiPriority w:val="51"/>
    <w:pPr>
      <w:spacing w:after="0" w:lineRule="auto" w:line="240"/>
    </w:pPr>
    <w:rPr>
      <w:rFonts w:ascii="Calibri" w:cs="Times New Roman" w:eastAsia="SimSun" w:hAnsi="Calibri"/>
      <w:color w:val="000000"/>
      <w:kern w:val="0"/>
      <w:sz w:val="20"/>
      <w:szCs w:val="20"/>
      <w14:ligatures xmlns:w14="http://schemas.microsoft.com/office/word/2010/wordml" w14:val="none"/>
    </w:rPr>
    <w:tblPr>
      <w:tblStyleRowBandSize w:val="1"/>
      <w:tblStyleColBandSize w:val="1"/>
      <w:tblW w:w="0" w:type="auto"/>
      <w:tblBorders>
        <w:top w:val="single" w:sz="4" w:space="0" w:color="000000"/>
        <w:bottom w:val="single" w:sz="4" w:space="0" w:color="000000"/>
      </w:tblBorders>
    </w:tblPr>
    <w:tblStylePr w:type="firstRow">
      <w:pPr/>
      <w:rPr>
        <w:b/>
        <w:bCs/>
      </w:rPr>
      <w:tblPr>
        <w:tblW w:w="0" w:type="auto"/>
      </w:tblPr>
      <w:tcPr>
        <w:tcBorders>
          <w:bottom w:val="single" w:sz="4" w:space="0" w:color="000000"/>
        </w:tcBorders>
      </w:tcPr>
    </w:tblStylePr>
    <w:tblStylePr w:type="lastRow">
      <w:pPr/>
      <w:rPr>
        <w:b/>
        <w:bCs/>
      </w:rPr>
      <w:tblPr>
        <w:tblW w:w="0" w:type="auto"/>
      </w:tblPr>
      <w:tcPr>
        <w:tcBorders>
          <w:top w:val="double" w:sz="4" w:space="0" w:color="000000"/>
        </w:tcBorders>
      </w:tcPr>
    </w:tblStylePr>
    <w:tblStylePr w:type="band1Horz">
      <w:pPr/>
      <w:tblPr>
        <w:tblW w:w="0" w:type="auto"/>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blW w:w="0" w:type="auto"/>
      </w:tblPr>
      <w:tcPr>
        <w:tcBorders/>
        <w:shd w:val="clear" w:color="auto" w:fill="cccccc"/>
      </w:tcPr>
    </w:tblStyle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emf"/><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Words>14675</Words>
  <Characters>80488</Characters>
  <Application>Kingsoft Office Writer</Application>
  <DocSecurity>0</DocSecurity>
  <Paragraphs>986</Paragraphs>
  <ScaleCrop>false</ScaleCrop>
  <LinksUpToDate>false</LinksUpToDate>
  <CharactersWithSpaces>94890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2024-08-04T07:46:00Z</dcterms:created>
  <dc:creator>MUIBULLAHI</dc:creator>
  <lastModifiedBy>Kingsoft Office</lastModifiedBy>
  <lastPrinted>2024-10-02T10:38:00Z</lastPrinted>
  <dcterms:modified xsi:type="dcterms:W3CDTF">2024-10-02T15:17:04Z</dcterms:modified>
  <revision>21</revision>
</coreProperties>
</file>