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BB0" w:rsidRPr="00962E26" w:rsidRDefault="00891BB0" w:rsidP="00891BB0">
      <w:pPr>
        <w:spacing w:after="0" w:line="360" w:lineRule="auto"/>
        <w:contextualSpacing/>
        <w:jc w:val="center"/>
        <w:rPr>
          <w:rFonts w:ascii="Times New Roman" w:hAnsi="Times New Roman" w:cs="Times New Roman"/>
          <w:b/>
          <w:bCs/>
          <w:color w:val="000000" w:themeColor="text1"/>
          <w:sz w:val="32"/>
          <w:szCs w:val="32"/>
        </w:rPr>
      </w:pPr>
      <w:r w:rsidRPr="00962E26">
        <w:rPr>
          <w:rFonts w:ascii="Times New Roman" w:hAnsi="Times New Roman" w:cs="Times New Roman"/>
          <w:b/>
          <w:bCs/>
          <w:color w:val="000000" w:themeColor="text1"/>
          <w:sz w:val="32"/>
          <w:szCs w:val="32"/>
        </w:rPr>
        <w:t xml:space="preserve">INFLUENCE OF CONTINUOUS ASSESSMENT ON ACADEMIC PERFORMANCE OF SECONDARY SCHOOL STUDENTS IN IREPODUN LOCAL GOVERNMENT AREA OF KWARA STATE </w:t>
      </w:r>
    </w:p>
    <w:p w:rsidR="00891BB0" w:rsidRPr="007E1F03" w:rsidRDefault="00891BB0" w:rsidP="00891BB0">
      <w:pPr>
        <w:jc w:val="center"/>
        <w:rPr>
          <w:rFonts w:ascii="Algerian" w:hAnsi="Algerian" w:cs="Times New Roman"/>
          <w:b/>
          <w:i/>
          <w:sz w:val="40"/>
          <w:szCs w:val="40"/>
        </w:rPr>
      </w:pPr>
    </w:p>
    <w:p w:rsidR="00891BB0" w:rsidRDefault="00891BB0" w:rsidP="00891BB0">
      <w:pPr>
        <w:jc w:val="center"/>
        <w:rPr>
          <w:rFonts w:ascii="Algerian" w:hAnsi="Algerian" w:cs="Times New Roman"/>
          <w:b/>
          <w:i/>
          <w:sz w:val="40"/>
          <w:szCs w:val="40"/>
        </w:rPr>
      </w:pPr>
      <w:r w:rsidRPr="007E1F03">
        <w:rPr>
          <w:rFonts w:ascii="Algerian" w:hAnsi="Algerian" w:cs="Times New Roman"/>
          <w:b/>
          <w:i/>
          <w:sz w:val="40"/>
          <w:szCs w:val="40"/>
        </w:rPr>
        <w:t xml:space="preserve">BY </w:t>
      </w:r>
    </w:p>
    <w:p w:rsidR="00891BB0" w:rsidRPr="007E1F03" w:rsidRDefault="00891BB0" w:rsidP="00891BB0">
      <w:pPr>
        <w:jc w:val="center"/>
        <w:rPr>
          <w:rFonts w:ascii="Algerian" w:hAnsi="Algerian" w:cs="Times New Roman"/>
          <w:b/>
          <w:i/>
          <w:sz w:val="40"/>
          <w:szCs w:val="40"/>
        </w:rPr>
      </w:pPr>
    </w:p>
    <w:p w:rsidR="00891BB0" w:rsidRPr="007E1F03" w:rsidRDefault="00891BB0" w:rsidP="00891BB0">
      <w:pPr>
        <w:spacing w:after="100" w:afterAutospacing="1" w:line="240" w:lineRule="auto"/>
        <w:contextualSpacing/>
        <w:jc w:val="center"/>
        <w:rPr>
          <w:rFonts w:ascii="Times New Roman" w:hAnsi="Times New Roman" w:cs="Times New Roman"/>
          <w:b/>
          <w:sz w:val="40"/>
          <w:szCs w:val="40"/>
        </w:rPr>
      </w:pPr>
      <w:r>
        <w:rPr>
          <w:rFonts w:ascii="Times New Roman" w:hAnsi="Times New Roman" w:cs="Times New Roman"/>
          <w:b/>
          <w:sz w:val="40"/>
          <w:szCs w:val="40"/>
        </w:rPr>
        <w:t xml:space="preserve">OLATUNJI JOHN IYANUOLUWA </w:t>
      </w:r>
    </w:p>
    <w:p w:rsidR="00891BB0" w:rsidRPr="007E1F03" w:rsidRDefault="00891BB0" w:rsidP="00891BB0">
      <w:pPr>
        <w:spacing w:after="100" w:afterAutospacing="1" w:line="240" w:lineRule="auto"/>
        <w:contextualSpacing/>
        <w:jc w:val="center"/>
        <w:rPr>
          <w:rFonts w:ascii="Times New Roman" w:hAnsi="Times New Roman" w:cs="Times New Roman"/>
          <w:b/>
          <w:sz w:val="36"/>
          <w:szCs w:val="36"/>
        </w:rPr>
      </w:pPr>
      <w:r w:rsidRPr="007E1F03">
        <w:rPr>
          <w:rFonts w:ascii="Times New Roman" w:hAnsi="Times New Roman" w:cs="Times New Roman"/>
          <w:b/>
          <w:sz w:val="36"/>
          <w:szCs w:val="36"/>
        </w:rPr>
        <w:t>EKSU/IL/R</w:t>
      </w:r>
      <w:r>
        <w:rPr>
          <w:rFonts w:ascii="Times New Roman" w:hAnsi="Times New Roman" w:cs="Times New Roman"/>
          <w:b/>
          <w:sz w:val="36"/>
          <w:szCs w:val="36"/>
        </w:rPr>
        <w:t>4/20/0099</w:t>
      </w:r>
    </w:p>
    <w:p w:rsidR="00891BB0" w:rsidRPr="007E1F03" w:rsidRDefault="00891BB0" w:rsidP="00891BB0">
      <w:pPr>
        <w:spacing w:line="360" w:lineRule="auto"/>
        <w:rPr>
          <w:rFonts w:ascii="Times New Roman" w:hAnsi="Times New Roman" w:cs="Times New Roman"/>
          <w:b/>
          <w:sz w:val="28"/>
          <w:szCs w:val="28"/>
        </w:rPr>
      </w:pPr>
    </w:p>
    <w:p w:rsidR="00891BB0" w:rsidRPr="007E1F03" w:rsidRDefault="00891BB0" w:rsidP="00891BB0">
      <w:pPr>
        <w:spacing w:line="360" w:lineRule="auto"/>
        <w:rPr>
          <w:rFonts w:ascii="Times New Roman" w:hAnsi="Times New Roman" w:cs="Times New Roman"/>
          <w:b/>
          <w:sz w:val="28"/>
          <w:szCs w:val="28"/>
        </w:rPr>
      </w:pPr>
    </w:p>
    <w:p w:rsidR="00891BB0" w:rsidRPr="00487DD2" w:rsidRDefault="00891BB0" w:rsidP="00891BB0">
      <w:pPr>
        <w:spacing w:after="0" w:line="360" w:lineRule="auto"/>
        <w:contextualSpacing/>
        <w:jc w:val="center"/>
        <w:rPr>
          <w:rFonts w:ascii="Times New Roman" w:hAnsi="Times New Roman" w:cs="Times New Roman"/>
          <w:b/>
          <w:bCs/>
          <w:sz w:val="28"/>
          <w:szCs w:val="28"/>
        </w:rPr>
      </w:pPr>
      <w:r w:rsidRPr="00487DD2">
        <w:rPr>
          <w:rFonts w:ascii="Times New Roman" w:hAnsi="Times New Roman" w:cs="Times New Roman"/>
          <w:b/>
          <w:bCs/>
          <w:sz w:val="28"/>
          <w:szCs w:val="28"/>
        </w:rPr>
        <w:t xml:space="preserve">A RESEARCH PROJECT SUBMITTED TO THE FACULTY OF EDUCATION, EKITI STATE UNIVERSITY, ADO EKITI NIGERIA IN PARTIAL FULFILMENT OF PART OF THE REQUIREMENTS FOR THE AWARD OF BACHELOR DEGREE OF ECONOMICS EDUCATION    </w:t>
      </w:r>
    </w:p>
    <w:p w:rsidR="00891BB0" w:rsidRPr="00487DD2" w:rsidRDefault="00891BB0" w:rsidP="00891BB0">
      <w:pPr>
        <w:spacing w:after="0" w:line="360" w:lineRule="auto"/>
        <w:contextualSpacing/>
        <w:jc w:val="center"/>
        <w:rPr>
          <w:rFonts w:ascii="Times New Roman" w:hAnsi="Times New Roman" w:cs="Times New Roman"/>
          <w:b/>
          <w:bCs/>
          <w:sz w:val="28"/>
          <w:szCs w:val="28"/>
        </w:rPr>
      </w:pPr>
      <w:r w:rsidRPr="00487DD2">
        <w:rPr>
          <w:rFonts w:ascii="Times New Roman" w:hAnsi="Times New Roman" w:cs="Times New Roman"/>
          <w:b/>
          <w:bCs/>
          <w:sz w:val="28"/>
          <w:szCs w:val="28"/>
        </w:rPr>
        <w:t xml:space="preserve">(B. Ed. ECONOMICS)  </w:t>
      </w:r>
    </w:p>
    <w:p w:rsidR="00891BB0" w:rsidRDefault="00891BB0" w:rsidP="00891BB0">
      <w:pPr>
        <w:rPr>
          <w:rFonts w:ascii="Times New Roman" w:hAnsi="Times New Roman" w:cs="Times New Roman"/>
          <w:b/>
          <w:bCs/>
          <w:sz w:val="32"/>
          <w:szCs w:val="32"/>
        </w:rPr>
      </w:pPr>
    </w:p>
    <w:p w:rsidR="00891BB0" w:rsidRPr="007E1F03" w:rsidRDefault="00891BB0" w:rsidP="00891BB0">
      <w:pPr>
        <w:rPr>
          <w:rFonts w:ascii="Times New Roman" w:hAnsi="Times New Roman" w:cs="Times New Roman"/>
          <w:b/>
          <w:bCs/>
          <w:sz w:val="36"/>
          <w:szCs w:val="36"/>
        </w:rPr>
      </w:pPr>
    </w:p>
    <w:p w:rsidR="00891BB0" w:rsidRPr="007E1F03" w:rsidRDefault="00891BB0" w:rsidP="00891BB0">
      <w:pPr>
        <w:jc w:val="center"/>
        <w:rPr>
          <w:rFonts w:ascii="Times New Roman" w:hAnsi="Times New Roman" w:cs="Times New Roman"/>
          <w:b/>
          <w:bCs/>
          <w:sz w:val="36"/>
          <w:szCs w:val="36"/>
        </w:rPr>
      </w:pPr>
      <w:r w:rsidRPr="007E1F03">
        <w:rPr>
          <w:rFonts w:ascii="Times New Roman" w:hAnsi="Times New Roman" w:cs="Times New Roman"/>
          <w:b/>
          <w:bCs/>
          <w:sz w:val="36"/>
          <w:szCs w:val="36"/>
        </w:rPr>
        <w:t>SEPTEMBER, 2024</w:t>
      </w:r>
    </w:p>
    <w:p w:rsidR="00891BB0" w:rsidRDefault="00891BB0" w:rsidP="00891BB0">
      <w:pPr>
        <w:rPr>
          <w:rFonts w:ascii="Times New Roman" w:hAnsi="Times New Roman" w:cs="Times New Roman"/>
          <w:b/>
          <w:bCs/>
        </w:rPr>
      </w:pPr>
    </w:p>
    <w:p w:rsidR="00891BB0" w:rsidRPr="007E1F03" w:rsidRDefault="00891BB0" w:rsidP="00891BB0">
      <w:pPr>
        <w:rPr>
          <w:rFonts w:ascii="Times New Roman" w:hAnsi="Times New Roman" w:cs="Times New Roman"/>
          <w:b/>
          <w:bCs/>
        </w:rPr>
      </w:pPr>
    </w:p>
    <w:p w:rsidR="00891BB0" w:rsidRPr="007F2FF3" w:rsidRDefault="00891BB0" w:rsidP="00891BB0">
      <w:pPr>
        <w:spacing w:line="360" w:lineRule="auto"/>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CERTIFICATION</w:t>
      </w:r>
    </w:p>
    <w:p w:rsidR="00891BB0" w:rsidRPr="007F2FF3" w:rsidRDefault="00891BB0" w:rsidP="00891BB0">
      <w:pPr>
        <w:spacing w:line="360" w:lineRule="auto"/>
        <w:ind w:firstLine="720"/>
        <w:jc w:val="both"/>
        <w:rPr>
          <w:rFonts w:ascii="Times New Roman" w:hAnsi="Times New Roman" w:cs="Times New Roman"/>
          <w:sz w:val="28"/>
          <w:szCs w:val="28"/>
        </w:rPr>
      </w:pPr>
      <w:r w:rsidRPr="007F2FF3">
        <w:rPr>
          <w:rFonts w:ascii="Times New Roman" w:hAnsi="Times New Roman" w:cs="Times New Roman"/>
          <w:sz w:val="28"/>
          <w:szCs w:val="28"/>
        </w:rPr>
        <w:t xml:space="preserve">This is to certify that this project was carried out by </w:t>
      </w:r>
      <w:r w:rsidRPr="00800E6C">
        <w:rPr>
          <w:rFonts w:ascii="Times New Roman" w:hAnsi="Times New Roman" w:cs="Times New Roman"/>
          <w:b/>
          <w:sz w:val="28"/>
          <w:szCs w:val="28"/>
        </w:rPr>
        <w:t>Olatunji John</w:t>
      </w:r>
      <w:r w:rsidRPr="007F2FF3">
        <w:rPr>
          <w:rFonts w:ascii="Times New Roman" w:hAnsi="Times New Roman" w:cs="Times New Roman"/>
          <w:sz w:val="28"/>
          <w:szCs w:val="28"/>
        </w:rPr>
        <w:t xml:space="preserve"> and has been read and approved as meeting the requirements for the award of Bachelor in </w:t>
      </w:r>
      <w:r>
        <w:rPr>
          <w:rFonts w:ascii="Times New Roman" w:hAnsi="Times New Roman" w:cs="Times New Roman"/>
          <w:sz w:val="28"/>
          <w:szCs w:val="28"/>
        </w:rPr>
        <w:t xml:space="preserve">Education in the </w:t>
      </w:r>
      <w:r w:rsidRPr="007F2FF3">
        <w:rPr>
          <w:rFonts w:ascii="Times New Roman" w:hAnsi="Times New Roman" w:cs="Times New Roman"/>
          <w:sz w:val="28"/>
          <w:szCs w:val="28"/>
        </w:rPr>
        <w:t>Department of Economics, Ekiti State University.</w:t>
      </w: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after="100" w:afterAutospacing="1" w:line="480" w:lineRule="auto"/>
        <w:contextualSpacing/>
        <w:jc w:val="both"/>
        <w:rPr>
          <w:rFonts w:ascii="Times New Roman" w:hAnsi="Times New Roman" w:cs="Times New Roman"/>
          <w:sz w:val="28"/>
          <w:szCs w:val="28"/>
        </w:rPr>
      </w:pPr>
    </w:p>
    <w:p w:rsidR="00891BB0" w:rsidRPr="00800E6C" w:rsidRDefault="00891BB0" w:rsidP="00891BB0">
      <w:pPr>
        <w:spacing w:after="100" w:afterAutospacing="1" w:line="480" w:lineRule="auto"/>
        <w:contextualSpacing/>
        <w:jc w:val="both"/>
        <w:rPr>
          <w:rFonts w:ascii="Times New Roman" w:hAnsi="Times New Roman" w:cs="Times New Roman"/>
          <w:b/>
          <w:sz w:val="28"/>
          <w:szCs w:val="28"/>
          <w:u w:val="single"/>
        </w:rPr>
      </w:pPr>
    </w:p>
    <w:p w:rsidR="00891BB0" w:rsidRPr="00691A65" w:rsidRDefault="00891BB0" w:rsidP="00891BB0">
      <w:pPr>
        <w:spacing w:after="100" w:afterAutospacing="1" w:line="240" w:lineRule="auto"/>
        <w:contextualSpacing/>
        <w:jc w:val="both"/>
        <w:rPr>
          <w:rFonts w:ascii="Times New Roman" w:hAnsi="Times New Roman" w:cs="Times New Roman"/>
          <w:sz w:val="28"/>
          <w:szCs w:val="28"/>
        </w:rPr>
      </w:pPr>
      <w:r w:rsidRPr="00800E6C">
        <w:rPr>
          <w:rFonts w:ascii="Times New Roman" w:hAnsi="Times New Roman" w:cs="Times New Roman"/>
          <w:b/>
          <w:sz w:val="28"/>
          <w:szCs w:val="28"/>
          <w:u w:val="single"/>
        </w:rPr>
        <w:t xml:space="preserve">MR. </w:t>
      </w:r>
      <w:r>
        <w:rPr>
          <w:rFonts w:ascii="Times New Roman" w:hAnsi="Times New Roman" w:cs="Times New Roman"/>
          <w:b/>
          <w:sz w:val="28"/>
          <w:szCs w:val="28"/>
          <w:u w:val="single"/>
        </w:rPr>
        <w:t>Ha</w:t>
      </w:r>
      <w:r w:rsidRPr="00800E6C">
        <w:rPr>
          <w:rFonts w:ascii="Times New Roman" w:hAnsi="Times New Roman" w:cs="Times New Roman"/>
          <w:b/>
          <w:sz w:val="28"/>
          <w:szCs w:val="28"/>
          <w:u w:val="single"/>
        </w:rPr>
        <w:t>keem Ajisafe</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b/>
          <w:sz w:val="28"/>
          <w:szCs w:val="28"/>
        </w:rPr>
        <w:t xml:space="preserve"> </w:t>
      </w:r>
      <w:r w:rsidRPr="00691A65">
        <w:rPr>
          <w:rFonts w:ascii="Times New Roman" w:hAnsi="Times New Roman" w:cs="Times New Roman"/>
          <w:sz w:val="28"/>
          <w:szCs w:val="28"/>
        </w:rPr>
        <w:t>……………………..</w:t>
      </w:r>
      <w:r w:rsidRPr="00691A65">
        <w:rPr>
          <w:rFonts w:ascii="Times New Roman" w:hAnsi="Times New Roman" w:cs="Times New Roman"/>
          <w:sz w:val="28"/>
          <w:szCs w:val="28"/>
        </w:rPr>
        <w:tab/>
        <w:t xml:space="preserve">    </w:t>
      </w:r>
      <w:r>
        <w:rPr>
          <w:rFonts w:ascii="Times New Roman" w:hAnsi="Times New Roman"/>
          <w:sz w:val="28"/>
          <w:szCs w:val="28"/>
        </w:rPr>
        <w:t xml:space="preserve">     </w:t>
      </w:r>
      <w:r w:rsidRPr="00691A65">
        <w:rPr>
          <w:rFonts w:ascii="Times New Roman" w:hAnsi="Times New Roman" w:cs="Times New Roman"/>
          <w:sz w:val="28"/>
          <w:szCs w:val="28"/>
        </w:rPr>
        <w:t>……….………</w:t>
      </w:r>
    </w:p>
    <w:p w:rsidR="00891BB0" w:rsidRPr="00691A65" w:rsidRDefault="00891BB0" w:rsidP="00891BB0">
      <w:pPr>
        <w:spacing w:after="100" w:afterAutospacing="1" w:line="240" w:lineRule="auto"/>
        <w:contextualSpacing/>
        <w:jc w:val="both"/>
        <w:rPr>
          <w:rFonts w:ascii="Times New Roman" w:hAnsi="Times New Roman" w:cs="Times New Roman"/>
          <w:sz w:val="28"/>
          <w:szCs w:val="28"/>
        </w:rPr>
      </w:pPr>
      <w:r w:rsidRPr="00691A65">
        <w:rPr>
          <w:rFonts w:ascii="Times New Roman" w:hAnsi="Times New Roman" w:cs="Times New Roman"/>
          <w:sz w:val="28"/>
          <w:szCs w:val="28"/>
        </w:rPr>
        <w:t xml:space="preserve">Project Supervisor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Signature </w:t>
      </w:r>
      <w:r w:rsidRPr="00691A65">
        <w:rPr>
          <w:rFonts w:ascii="Times New Roman" w:hAnsi="Times New Roman" w:cs="Times New Roman"/>
          <w:sz w:val="28"/>
          <w:szCs w:val="28"/>
        </w:rPr>
        <w:tab/>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Pr>
          <w:rFonts w:ascii="Times New Roman" w:hAnsi="Times New Roman"/>
          <w:sz w:val="28"/>
          <w:szCs w:val="28"/>
        </w:rPr>
        <w:tab/>
      </w:r>
      <w:r w:rsidRPr="00691A65">
        <w:rPr>
          <w:rFonts w:ascii="Times New Roman" w:hAnsi="Times New Roman" w:cs="Times New Roman"/>
          <w:sz w:val="28"/>
          <w:szCs w:val="28"/>
        </w:rPr>
        <w:t xml:space="preserve">Date </w:t>
      </w:r>
    </w:p>
    <w:p w:rsidR="00891BB0" w:rsidRPr="00691A65" w:rsidRDefault="00891BB0" w:rsidP="00891BB0">
      <w:pPr>
        <w:jc w:val="both"/>
        <w:rPr>
          <w:rFonts w:ascii="Times New Roman" w:hAnsi="Times New Roman" w:cs="Times New Roman"/>
          <w:sz w:val="28"/>
          <w:szCs w:val="28"/>
        </w:rPr>
      </w:pPr>
    </w:p>
    <w:p w:rsidR="00891BB0" w:rsidRPr="00691A65" w:rsidRDefault="00891BB0" w:rsidP="00891BB0">
      <w:pPr>
        <w:jc w:val="both"/>
        <w:rPr>
          <w:rFonts w:ascii="Times New Roman" w:hAnsi="Times New Roman" w:cs="Times New Roman"/>
          <w:sz w:val="28"/>
          <w:szCs w:val="28"/>
        </w:rPr>
      </w:pPr>
    </w:p>
    <w:p w:rsidR="00891BB0" w:rsidRDefault="00891BB0" w:rsidP="00891BB0">
      <w:pPr>
        <w:jc w:val="both"/>
        <w:rPr>
          <w:rFonts w:ascii="Times New Roman" w:hAnsi="Times New Roman"/>
          <w:sz w:val="28"/>
          <w:szCs w:val="28"/>
        </w:rPr>
      </w:pPr>
    </w:p>
    <w:p w:rsidR="00891BB0" w:rsidRDefault="00891BB0" w:rsidP="00891BB0">
      <w:pPr>
        <w:jc w:val="both"/>
        <w:rPr>
          <w:rFonts w:ascii="Times New Roman" w:hAnsi="Times New Roman"/>
          <w:sz w:val="28"/>
          <w:szCs w:val="28"/>
        </w:rPr>
      </w:pPr>
    </w:p>
    <w:p w:rsidR="00891BB0" w:rsidRPr="00691A65" w:rsidRDefault="00891BB0" w:rsidP="00891BB0">
      <w:pPr>
        <w:jc w:val="both"/>
        <w:rPr>
          <w:rFonts w:ascii="Times New Roman" w:hAnsi="Times New Roman" w:cs="Times New Roman"/>
          <w:sz w:val="28"/>
          <w:szCs w:val="28"/>
        </w:rPr>
      </w:pPr>
    </w:p>
    <w:p w:rsidR="00891BB0" w:rsidRPr="00691A65" w:rsidRDefault="00891BB0" w:rsidP="00891BB0">
      <w:pPr>
        <w:spacing w:after="100" w:afterAutospacing="1" w:line="240" w:lineRule="auto"/>
        <w:contextualSpacing/>
        <w:jc w:val="both"/>
        <w:rPr>
          <w:rFonts w:ascii="Times New Roman" w:hAnsi="Times New Roman" w:cs="Times New Roman"/>
          <w:sz w:val="28"/>
          <w:szCs w:val="28"/>
        </w:rPr>
      </w:pPr>
      <w:r>
        <w:rPr>
          <w:rFonts w:ascii="Times New Roman" w:hAnsi="Times New Roman"/>
          <w:sz w:val="28"/>
          <w:szCs w:val="28"/>
        </w:rPr>
        <w:t>………………..….....</w:t>
      </w:r>
      <w:r w:rsidRPr="00691A65">
        <w:rPr>
          <w:rFonts w:ascii="Times New Roman" w:hAnsi="Times New Roman" w:cs="Times New Roman"/>
          <w:sz w:val="28"/>
          <w:szCs w:val="28"/>
        </w:rPr>
        <w:tab/>
      </w:r>
      <w:r w:rsidRPr="00691A65">
        <w:rPr>
          <w:rFonts w:ascii="Times New Roman" w:hAnsi="Times New Roman" w:cs="Times New Roman"/>
          <w:sz w:val="28"/>
          <w:szCs w:val="28"/>
        </w:rPr>
        <w:tab/>
      </w:r>
      <w:r>
        <w:rPr>
          <w:rFonts w:ascii="Times New Roman" w:hAnsi="Times New Roman"/>
          <w:sz w:val="28"/>
          <w:szCs w:val="28"/>
        </w:rPr>
        <w:t xml:space="preserve">    …………………..                </w:t>
      </w:r>
      <w:r w:rsidRPr="00691A65">
        <w:rPr>
          <w:rFonts w:ascii="Times New Roman" w:hAnsi="Times New Roman" w:cs="Times New Roman"/>
          <w:sz w:val="28"/>
          <w:szCs w:val="28"/>
        </w:rPr>
        <w:t>………………</w:t>
      </w:r>
    </w:p>
    <w:p w:rsidR="00891BB0" w:rsidRPr="00691A65" w:rsidRDefault="00891BB0" w:rsidP="00891BB0">
      <w:pPr>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Project </w:t>
      </w:r>
      <w:r w:rsidRPr="00691A65">
        <w:rPr>
          <w:rFonts w:ascii="Times New Roman" w:hAnsi="Times New Roman" w:cs="Times New Roman"/>
          <w:sz w:val="28"/>
          <w:szCs w:val="28"/>
        </w:rPr>
        <w:t xml:space="preserve">Co-Ordinator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cs="Times New Roman"/>
          <w:sz w:val="28"/>
          <w:szCs w:val="28"/>
        </w:rPr>
        <w:t xml:space="preserve">Signature </w:t>
      </w:r>
      <w:r w:rsidRPr="00691A65">
        <w:rPr>
          <w:rFonts w:ascii="Times New Roman" w:hAnsi="Times New Roman" w:cs="Times New Roman"/>
          <w:sz w:val="28"/>
          <w:szCs w:val="28"/>
        </w:rPr>
        <w:tab/>
        <w:t xml:space="preserve">           </w:t>
      </w:r>
      <w:r w:rsidRPr="00691A65">
        <w:rPr>
          <w:rFonts w:ascii="Times New Roman" w:hAnsi="Times New Roman" w:cs="Times New Roman"/>
          <w:sz w:val="28"/>
          <w:szCs w:val="28"/>
        </w:rPr>
        <w:tab/>
      </w:r>
      <w:r>
        <w:rPr>
          <w:rFonts w:ascii="Times New Roman" w:hAnsi="Times New Roman"/>
          <w:sz w:val="28"/>
          <w:szCs w:val="28"/>
        </w:rPr>
        <w:t xml:space="preserve">         </w:t>
      </w:r>
      <w:r w:rsidRPr="00691A65">
        <w:rPr>
          <w:rFonts w:ascii="Times New Roman" w:hAnsi="Times New Roman" w:cs="Times New Roman"/>
          <w:sz w:val="28"/>
          <w:szCs w:val="28"/>
        </w:rPr>
        <w:t xml:space="preserve">Date </w:t>
      </w: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Pr="007F2FF3"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rPr>
          <w:rFonts w:ascii="Times New Roman" w:hAnsi="Times New Roman" w:cs="Times New Roman"/>
          <w:b/>
          <w:bCs/>
          <w:sz w:val="28"/>
          <w:szCs w:val="28"/>
        </w:rPr>
      </w:pPr>
    </w:p>
    <w:p w:rsidR="00891BB0" w:rsidRPr="007F2FF3" w:rsidRDefault="00891BB0" w:rsidP="00891BB0">
      <w:pPr>
        <w:spacing w:line="360" w:lineRule="auto"/>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DEDICATION</w:t>
      </w:r>
    </w:p>
    <w:p w:rsidR="00891BB0" w:rsidRPr="007F2FF3" w:rsidRDefault="00891BB0" w:rsidP="00891BB0">
      <w:pPr>
        <w:spacing w:line="480" w:lineRule="auto"/>
        <w:ind w:firstLine="720"/>
        <w:jc w:val="both"/>
        <w:rPr>
          <w:rFonts w:ascii="Times New Roman" w:hAnsi="Times New Roman" w:cs="Times New Roman"/>
          <w:sz w:val="28"/>
          <w:szCs w:val="28"/>
        </w:rPr>
      </w:pPr>
      <w:r w:rsidRPr="007F2FF3">
        <w:rPr>
          <w:rFonts w:ascii="Times New Roman" w:hAnsi="Times New Roman" w:cs="Times New Roman"/>
          <w:sz w:val="28"/>
          <w:szCs w:val="28"/>
        </w:rPr>
        <w:t xml:space="preserve">This project is </w:t>
      </w:r>
      <w:r>
        <w:rPr>
          <w:rFonts w:ascii="Times New Roman" w:hAnsi="Times New Roman" w:cs="Times New Roman"/>
          <w:sz w:val="28"/>
          <w:szCs w:val="28"/>
        </w:rPr>
        <w:t>dedicated to Almighty God</w:t>
      </w:r>
      <w:r w:rsidRPr="007F2FF3">
        <w:rPr>
          <w:rFonts w:ascii="Times New Roman" w:hAnsi="Times New Roman" w:cs="Times New Roman"/>
          <w:sz w:val="28"/>
          <w:szCs w:val="28"/>
        </w:rPr>
        <w:t>, the giver of wisdom, Knowledge and Understanding for granting me strength, good health, guidance and protection throughout this program.</w:t>
      </w:r>
    </w:p>
    <w:p w:rsidR="00891BB0" w:rsidRPr="007F2FF3" w:rsidRDefault="00891BB0" w:rsidP="00891BB0">
      <w:pPr>
        <w:spacing w:line="360" w:lineRule="auto"/>
        <w:jc w:val="both"/>
        <w:rPr>
          <w:rFonts w:ascii="Times New Roman" w:hAnsi="Times New Roman" w:cs="Times New Roman"/>
          <w:sz w:val="28"/>
          <w:szCs w:val="28"/>
        </w:rPr>
      </w:pPr>
    </w:p>
    <w:p w:rsidR="00891BB0" w:rsidRPr="007F2FF3"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Default="00891BB0" w:rsidP="00891BB0">
      <w:pPr>
        <w:spacing w:line="360" w:lineRule="auto"/>
        <w:jc w:val="both"/>
        <w:rPr>
          <w:rFonts w:ascii="Times New Roman" w:hAnsi="Times New Roman" w:cs="Times New Roman"/>
          <w:sz w:val="28"/>
          <w:szCs w:val="28"/>
        </w:rPr>
      </w:pPr>
    </w:p>
    <w:p w:rsidR="00891BB0" w:rsidRPr="007F2FF3" w:rsidRDefault="00891BB0" w:rsidP="00891BB0">
      <w:pPr>
        <w:spacing w:line="360" w:lineRule="auto"/>
        <w:jc w:val="both"/>
        <w:rPr>
          <w:rFonts w:ascii="Times New Roman" w:hAnsi="Times New Roman" w:cs="Times New Roman"/>
          <w:sz w:val="28"/>
          <w:szCs w:val="28"/>
        </w:rPr>
      </w:pPr>
    </w:p>
    <w:p w:rsidR="00891BB0" w:rsidRDefault="00891BB0" w:rsidP="00891BB0">
      <w:pPr>
        <w:spacing w:after="0" w:line="240" w:lineRule="auto"/>
        <w:contextualSpacing/>
        <w:jc w:val="center"/>
        <w:rPr>
          <w:rFonts w:ascii="Times New Roman" w:hAnsi="Times New Roman" w:cs="Times New Roman"/>
          <w:b/>
          <w:bCs/>
          <w:sz w:val="28"/>
          <w:szCs w:val="28"/>
        </w:rPr>
      </w:pPr>
      <w:r w:rsidRPr="007F2FF3">
        <w:rPr>
          <w:rFonts w:ascii="Times New Roman" w:hAnsi="Times New Roman" w:cs="Times New Roman"/>
          <w:b/>
          <w:bCs/>
          <w:sz w:val="28"/>
          <w:szCs w:val="28"/>
        </w:rPr>
        <w:lastRenderedPageBreak/>
        <w:t>ACKNOWLEDGEMENTS</w:t>
      </w:r>
    </w:p>
    <w:p w:rsidR="00891BB0" w:rsidRPr="007F2FF3" w:rsidRDefault="00891BB0" w:rsidP="00891BB0">
      <w:pPr>
        <w:spacing w:after="0" w:line="240" w:lineRule="auto"/>
        <w:contextualSpacing/>
        <w:jc w:val="center"/>
        <w:rPr>
          <w:rFonts w:ascii="Times New Roman" w:hAnsi="Times New Roman" w:cs="Times New Roman"/>
          <w:b/>
          <w:bCs/>
          <w:sz w:val="28"/>
          <w:szCs w:val="28"/>
        </w:rPr>
      </w:pPr>
    </w:p>
    <w:p w:rsidR="00891BB0" w:rsidRDefault="00891BB0" w:rsidP="00891BB0">
      <w:pPr>
        <w:spacing w:after="0" w:line="48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All praise to be Almighty God</w:t>
      </w:r>
      <w:r w:rsidRPr="00ED7D2D">
        <w:rPr>
          <w:rFonts w:ascii="Times New Roman" w:hAnsi="Times New Roman" w:cs="Times New Roman"/>
          <w:sz w:val="26"/>
          <w:szCs w:val="26"/>
        </w:rPr>
        <w:t>, the first and the last, the omniscience, and the most high, the source of strength, the great provide in times of needs for giving me sound health, knowledge, wisdom and understanding who made and fulfilled my dreams and imaginations of being educated a reality. Who have also guided me throughout this endeavors. His constant presence and strength have been a beacon of light in times of challenges and triumph alike.</w:t>
      </w:r>
    </w:p>
    <w:p w:rsidR="00891BB0" w:rsidRPr="00ED7D2D" w:rsidRDefault="00891BB0" w:rsidP="00891BB0">
      <w:pPr>
        <w:spacing w:after="0" w:line="48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My profound and sincere gratitude goes to my able supervisor in person of Mr. Ajisafe Hakeem for his kindness, constant piece of advice and motivation who was always prepared to attend to me not minding tight schedule.  I pray to Almighty God to provide all your supplications. </w:t>
      </w:r>
      <w:r w:rsidRPr="00ED7D2D">
        <w:rPr>
          <w:rFonts w:ascii="Times New Roman" w:hAnsi="Times New Roman" w:cs="Times New Roman"/>
          <w:sz w:val="26"/>
          <w:szCs w:val="26"/>
        </w:rPr>
        <w:t>My sincere thanks and</w:t>
      </w:r>
      <w:r>
        <w:rPr>
          <w:rFonts w:ascii="Times New Roman" w:hAnsi="Times New Roman" w:cs="Times New Roman"/>
          <w:sz w:val="26"/>
          <w:szCs w:val="26"/>
        </w:rPr>
        <w:t xml:space="preserve"> gratitude goes to my HOD </w:t>
      </w:r>
      <w:r w:rsidRPr="00691A65">
        <w:rPr>
          <w:rFonts w:ascii="Times New Roman" w:hAnsi="Times New Roman"/>
          <w:sz w:val="28"/>
          <w:szCs w:val="28"/>
        </w:rPr>
        <w:t>Mr. A.S Otubu</w:t>
      </w:r>
      <w:r w:rsidRPr="00ED7D2D">
        <w:rPr>
          <w:rFonts w:ascii="Times New Roman" w:hAnsi="Times New Roman" w:cs="Times New Roman"/>
          <w:sz w:val="26"/>
          <w:szCs w:val="26"/>
        </w:rPr>
        <w:t xml:space="preserve">. And all the lecturers. </w:t>
      </w:r>
    </w:p>
    <w:p w:rsidR="00891BB0" w:rsidRPr="00ED7D2D" w:rsidRDefault="00891BB0" w:rsidP="00891BB0">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t xml:space="preserve">I also extend my greeting to my parent Mr. and Mrs. </w:t>
      </w:r>
      <w:r>
        <w:rPr>
          <w:rFonts w:ascii="Times New Roman" w:hAnsi="Times New Roman" w:cs="Times New Roman"/>
          <w:sz w:val="26"/>
          <w:szCs w:val="26"/>
        </w:rPr>
        <w:t>Olatunji</w:t>
      </w:r>
      <w:r w:rsidRPr="00ED7D2D">
        <w:rPr>
          <w:rFonts w:ascii="Times New Roman" w:hAnsi="Times New Roman" w:cs="Times New Roman"/>
          <w:sz w:val="26"/>
          <w:szCs w:val="26"/>
        </w:rPr>
        <w:t>. My deepest thanks go to them, whose unwavering support and encouragement have been the cornerstone of my achievements. Their prayers, supports, sacrifices, guidance, advises, supervising and unconditional love have shaped me into who I am today. Without their belief in my potential and their tireless efforts, none of this would have been possible. I pray that may Almighty grants you long life with sound health to enable you to reap the fruits of your labour. And also grateful to my siblings.</w:t>
      </w:r>
    </w:p>
    <w:p w:rsidR="00891BB0" w:rsidRDefault="00891BB0" w:rsidP="00891BB0">
      <w:pPr>
        <w:spacing w:after="0" w:line="480" w:lineRule="auto"/>
        <w:ind w:firstLine="720"/>
        <w:contextualSpacing/>
        <w:jc w:val="both"/>
        <w:rPr>
          <w:rFonts w:ascii="Times New Roman" w:hAnsi="Times New Roman" w:cs="Times New Roman"/>
          <w:sz w:val="26"/>
          <w:szCs w:val="26"/>
        </w:rPr>
      </w:pPr>
      <w:r w:rsidRPr="00ED7D2D">
        <w:rPr>
          <w:rFonts w:ascii="Times New Roman" w:hAnsi="Times New Roman" w:cs="Times New Roman"/>
          <w:sz w:val="26"/>
          <w:szCs w:val="26"/>
        </w:rPr>
        <w:lastRenderedPageBreak/>
        <w:t>Study of this magnitude cannot be successful undertaking without the support of people and friends either encouraging or supporting it. I am therefore grateful to all the people around that had helped in any ways for the success of this journey.</w:t>
      </w:r>
    </w:p>
    <w:p w:rsidR="00891BB0" w:rsidRPr="00BE235F" w:rsidRDefault="00891BB0" w:rsidP="00891BB0">
      <w:pPr>
        <w:spacing w:after="0" w:line="480" w:lineRule="auto"/>
        <w:ind w:firstLine="720"/>
        <w:contextualSpacing/>
        <w:jc w:val="both"/>
        <w:rPr>
          <w:rFonts w:ascii="Times New Roman" w:hAnsi="Times New Roman" w:cs="Times New Roman"/>
          <w:sz w:val="26"/>
          <w:szCs w:val="26"/>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p>
    <w:p w:rsidR="00891BB0" w:rsidRDefault="00891BB0" w:rsidP="00891BB0">
      <w:pPr>
        <w:spacing w:after="100" w:afterAutospacing="1" w:line="240" w:lineRule="auto"/>
        <w:contextualSpacing/>
        <w:jc w:val="center"/>
        <w:rPr>
          <w:rFonts w:ascii="Times New Roman" w:hAnsi="Times New Roman" w:cs="Times New Roman"/>
          <w:b/>
          <w:bCs/>
          <w:sz w:val="28"/>
          <w:szCs w:val="28"/>
        </w:rPr>
      </w:pPr>
      <w:r w:rsidRPr="007E1F03">
        <w:rPr>
          <w:rFonts w:ascii="Times New Roman" w:hAnsi="Times New Roman" w:cs="Times New Roman"/>
          <w:b/>
          <w:bCs/>
          <w:sz w:val="28"/>
          <w:szCs w:val="28"/>
        </w:rPr>
        <w:lastRenderedPageBreak/>
        <w:t>ABSTRACT</w:t>
      </w:r>
    </w:p>
    <w:p w:rsidR="00891BB0" w:rsidRDefault="00891BB0" w:rsidP="00891BB0">
      <w:pPr>
        <w:autoSpaceDE w:val="0"/>
        <w:autoSpaceDN w:val="0"/>
        <w:adjustRightInd w:val="0"/>
        <w:spacing w:after="0" w:line="240" w:lineRule="auto"/>
        <w:rPr>
          <w:rFonts w:ascii="Times New Roman" w:hAnsi="Times New Roman" w:cs="Times New Roman"/>
          <w:b/>
          <w:sz w:val="28"/>
          <w:szCs w:val="28"/>
        </w:rPr>
      </w:pPr>
    </w:p>
    <w:p w:rsidR="00891BB0" w:rsidRPr="00A540E3" w:rsidRDefault="00891BB0" w:rsidP="00891BB0">
      <w:pPr>
        <w:ind w:firstLine="720"/>
        <w:jc w:val="both"/>
        <w:rPr>
          <w:rFonts w:ascii="Times New Roman" w:hAnsi="Times New Roman" w:cs="Times New Roman"/>
          <w:i/>
          <w:sz w:val="28"/>
          <w:szCs w:val="28"/>
        </w:rPr>
      </w:pPr>
      <w:r w:rsidRPr="00A540E3">
        <w:rPr>
          <w:rFonts w:ascii="Times New Roman" w:hAnsi="Times New Roman" w:cs="Times New Roman"/>
          <w:i/>
          <w:sz w:val="28"/>
          <w:szCs w:val="28"/>
        </w:rPr>
        <w:t>Continuous assessment had always been one means of measuring student progress during a cause of study and as well serve as modalities for effective teaching and learning, it focuses on all instructional objectives of learning outcome.  It sometimes does not provide a holistic description of student’s performance. This paper examines the influence of continuous assessment (CA) on students' academic performance. In order to do this, various educational publication were consulted and cited in the work. A little digression was made in attempting to examine the importance and problems of continuous assessment. Relevance of continuous assessment to student’s academic performance were also discussed and recommendations were made.</w:t>
      </w:r>
    </w:p>
    <w:p w:rsidR="00891BB0" w:rsidRDefault="00891BB0" w:rsidP="00891BB0">
      <w:pPr>
        <w:spacing w:before="100" w:beforeAutospacing="1" w:after="100" w:afterAutospacing="1" w:line="240" w:lineRule="auto"/>
        <w:contextualSpacing/>
        <w:jc w:val="both"/>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jc w:val="center"/>
        <w:rPr>
          <w:rFonts w:ascii="Times New Roman" w:hAnsi="Times New Roman" w:cs="Times New Roman"/>
          <w:b/>
          <w:bCs/>
          <w:sz w:val="28"/>
          <w:szCs w:val="28"/>
        </w:rPr>
      </w:pPr>
    </w:p>
    <w:p w:rsidR="00891BB0" w:rsidRDefault="00891BB0" w:rsidP="00891BB0">
      <w:pPr>
        <w:spacing w:line="360" w:lineRule="auto"/>
        <w:rPr>
          <w:rFonts w:ascii="Times New Roman" w:hAnsi="Times New Roman" w:cs="Times New Roman"/>
          <w:b/>
          <w:bCs/>
          <w:sz w:val="28"/>
          <w:szCs w:val="28"/>
        </w:rPr>
      </w:pPr>
    </w:p>
    <w:p w:rsidR="00891BB0" w:rsidRPr="007E1F03" w:rsidRDefault="00891BB0" w:rsidP="00891BB0">
      <w:pPr>
        <w:spacing w:line="360" w:lineRule="auto"/>
        <w:jc w:val="center"/>
        <w:rPr>
          <w:rFonts w:ascii="Times New Roman" w:hAnsi="Times New Roman" w:cs="Times New Roman"/>
          <w:b/>
          <w:bCs/>
          <w:sz w:val="28"/>
          <w:szCs w:val="28"/>
        </w:rPr>
      </w:pPr>
      <w:r w:rsidRPr="007E1F03">
        <w:rPr>
          <w:rFonts w:ascii="Times New Roman" w:hAnsi="Times New Roman" w:cs="Times New Roman"/>
          <w:b/>
          <w:bCs/>
          <w:sz w:val="28"/>
          <w:szCs w:val="28"/>
        </w:rPr>
        <w:lastRenderedPageBreak/>
        <w:t>TABLE OF CONTENTS</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TITLE PAGE</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 xml:space="preserve"> </w:t>
      </w:r>
      <w:r>
        <w:rPr>
          <w:rFonts w:ascii="Times New Roman" w:hAnsi="Times New Roman"/>
          <w:sz w:val="28"/>
          <w:szCs w:val="28"/>
        </w:rPr>
        <w:tab/>
      </w:r>
      <w:r w:rsidRPr="00691A65">
        <w:rPr>
          <w:rFonts w:ascii="Times New Roman" w:hAnsi="Times New Roman"/>
          <w:sz w:val="28"/>
          <w:szCs w:val="28"/>
        </w:rPr>
        <w:t>i</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CERTIFICATION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r>
      <w:r w:rsidRPr="00691A65">
        <w:rPr>
          <w:rFonts w:ascii="Times New Roman" w:hAnsi="Times New Roman"/>
          <w:sz w:val="28"/>
          <w:szCs w:val="28"/>
        </w:rPr>
        <w:t>ii</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DEDICATION</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iii</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ACKNOWLEDGEMENTS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t>iv</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ABSTRACT</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t xml:space="preserve">           </w:t>
      </w:r>
      <w:r w:rsidRPr="00691A65">
        <w:rPr>
          <w:rFonts w:ascii="Times New Roman" w:hAnsi="Times New Roman"/>
          <w:sz w:val="28"/>
          <w:szCs w:val="28"/>
        </w:rPr>
        <w:tab/>
      </w:r>
      <w:r>
        <w:rPr>
          <w:rFonts w:ascii="Times New Roman" w:hAnsi="Times New Roman"/>
          <w:sz w:val="28"/>
          <w:szCs w:val="28"/>
        </w:rPr>
        <w:t>v</w:t>
      </w:r>
    </w:p>
    <w:p w:rsidR="00891BB0" w:rsidRPr="00691A65" w:rsidRDefault="00891BB0" w:rsidP="00891BB0">
      <w:pPr>
        <w:spacing w:before="240"/>
        <w:jc w:val="both"/>
        <w:rPr>
          <w:rFonts w:ascii="Times New Roman" w:hAnsi="Times New Roman"/>
          <w:sz w:val="28"/>
          <w:szCs w:val="28"/>
        </w:rPr>
      </w:pPr>
      <w:r w:rsidRPr="00691A65">
        <w:rPr>
          <w:rFonts w:ascii="Times New Roman" w:hAnsi="Times New Roman"/>
          <w:sz w:val="28"/>
          <w:szCs w:val="28"/>
        </w:rPr>
        <w:t>TABLE OF CONTENTS</w:t>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sidRPr="00691A65">
        <w:rPr>
          <w:rFonts w:ascii="Times New Roman" w:hAnsi="Times New Roman"/>
          <w:sz w:val="28"/>
          <w:szCs w:val="28"/>
        </w:rPr>
        <w:tab/>
      </w:r>
      <w:r>
        <w:rPr>
          <w:rFonts w:ascii="Times New Roman" w:hAnsi="Times New Roman"/>
          <w:sz w:val="28"/>
          <w:szCs w:val="28"/>
        </w:rPr>
        <w:tab/>
        <w:t>vi</w:t>
      </w:r>
    </w:p>
    <w:p w:rsidR="00891BB0" w:rsidRPr="003B643B" w:rsidRDefault="00891BB0" w:rsidP="00891BB0">
      <w:pPr>
        <w:spacing w:line="360" w:lineRule="auto"/>
        <w:rPr>
          <w:rFonts w:ascii="Times New Roman" w:hAnsi="Times New Roman" w:cs="Times New Roman"/>
          <w:b/>
          <w:bCs/>
          <w:sz w:val="28"/>
          <w:szCs w:val="28"/>
        </w:rPr>
      </w:pPr>
      <w:r w:rsidRPr="003B643B">
        <w:rPr>
          <w:rFonts w:ascii="Times New Roman" w:hAnsi="Times New Roman" w:cs="Times New Roman"/>
          <w:b/>
          <w:bCs/>
          <w:sz w:val="28"/>
          <w:szCs w:val="28"/>
        </w:rPr>
        <w:t>CHAPTER ONE</w:t>
      </w:r>
      <w:r>
        <w:rPr>
          <w:rFonts w:ascii="Times New Roman" w:hAnsi="Times New Roman" w:cs="Times New Roman"/>
          <w:b/>
          <w:bCs/>
          <w:sz w:val="28"/>
          <w:szCs w:val="28"/>
        </w:rPr>
        <w:t>:</w:t>
      </w:r>
      <w:r w:rsidRPr="003B643B">
        <w:rPr>
          <w:rFonts w:ascii="Times New Roman" w:hAnsi="Times New Roman" w:cs="Times New Roman"/>
          <w:b/>
          <w:bCs/>
          <w:sz w:val="28"/>
          <w:szCs w:val="28"/>
        </w:rPr>
        <w:t xml:space="preserve"> </w:t>
      </w:r>
      <w:r w:rsidRPr="003B643B">
        <w:rPr>
          <w:rFonts w:ascii="Times New Roman" w:hAnsi="Times New Roman" w:cs="Times New Roman"/>
          <w:b/>
          <w:sz w:val="28"/>
          <w:szCs w:val="28"/>
        </w:rPr>
        <w:t>INTRODUCTION</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891BB0" w:rsidRPr="007E1F03" w:rsidRDefault="00891BB0" w:rsidP="00891BB0">
      <w:pPr>
        <w:spacing w:line="360" w:lineRule="auto"/>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Questions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Hypotheses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91BB0"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891BB0" w:rsidRPr="007E1F03" w:rsidRDefault="00891BB0" w:rsidP="00891BB0">
      <w:pPr>
        <w:spacing w:line="360" w:lineRule="auto"/>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891BB0" w:rsidRDefault="00891BB0" w:rsidP="00891BB0">
      <w:pPr>
        <w:spacing w:line="360" w:lineRule="auto"/>
        <w:rPr>
          <w:rFonts w:ascii="Times New Roman" w:hAnsi="Times New Roman" w:cs="Times New Roman"/>
          <w:b/>
          <w:bCs/>
          <w:sz w:val="28"/>
          <w:szCs w:val="28"/>
        </w:rPr>
      </w:pPr>
    </w:p>
    <w:p w:rsidR="00891BB0" w:rsidRDefault="00891BB0" w:rsidP="00891BB0">
      <w:pPr>
        <w:spacing w:line="360" w:lineRule="auto"/>
        <w:rPr>
          <w:rFonts w:ascii="Times New Roman" w:hAnsi="Times New Roman" w:cs="Times New Roman"/>
          <w:b/>
          <w:bCs/>
          <w:sz w:val="28"/>
          <w:szCs w:val="28"/>
        </w:rPr>
      </w:pPr>
    </w:p>
    <w:p w:rsidR="00891BB0" w:rsidRPr="003B643B" w:rsidRDefault="00891BB0" w:rsidP="00891BB0">
      <w:pPr>
        <w:spacing w:line="360" w:lineRule="auto"/>
        <w:rPr>
          <w:rFonts w:ascii="Times New Roman" w:hAnsi="Times New Roman" w:cs="Times New Roman"/>
          <w:b/>
          <w:bCs/>
          <w:sz w:val="28"/>
          <w:szCs w:val="28"/>
        </w:rPr>
      </w:pPr>
      <w:r w:rsidRPr="003B643B">
        <w:rPr>
          <w:rFonts w:ascii="Times New Roman" w:hAnsi="Times New Roman" w:cs="Times New Roman"/>
          <w:b/>
          <w:bCs/>
          <w:sz w:val="28"/>
          <w:szCs w:val="28"/>
        </w:rPr>
        <w:lastRenderedPageBreak/>
        <w:t xml:space="preserve">CHAPTER TWO: </w:t>
      </w:r>
      <w:r w:rsidRPr="003B643B">
        <w:rPr>
          <w:rFonts w:ascii="Times New Roman" w:hAnsi="Times New Roman" w:cs="Times New Roman"/>
          <w:b/>
          <w:sz w:val="28"/>
          <w:szCs w:val="28"/>
        </w:rPr>
        <w:t>REVIEW OF THE RELATED LITERATURE</w:t>
      </w:r>
    </w:p>
    <w:p w:rsidR="00891BB0" w:rsidRDefault="00891BB0" w:rsidP="00891BB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Concept of </w:t>
      </w:r>
      <w:r w:rsidRPr="00E822F8">
        <w:rPr>
          <w:rFonts w:ascii="Times New Roman" w:hAnsi="Times New Roman" w:cs="Times New Roman"/>
          <w:sz w:val="28"/>
          <w:szCs w:val="28"/>
        </w:rPr>
        <w:t>Continuous Assessment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891BB0" w:rsidRPr="00E822F8" w:rsidRDefault="00891BB0" w:rsidP="00891BB0">
      <w:pPr>
        <w:spacing w:line="360" w:lineRule="auto"/>
        <w:contextualSpacing/>
        <w:jc w:val="both"/>
        <w:rPr>
          <w:rFonts w:ascii="Times New Roman" w:hAnsi="Times New Roman" w:cs="Times New Roman"/>
          <w:sz w:val="28"/>
          <w:szCs w:val="28"/>
        </w:rPr>
      </w:pPr>
      <w:r w:rsidRPr="00E822F8">
        <w:rPr>
          <w:rFonts w:ascii="Times New Roman" w:hAnsi="Times New Roman" w:cs="Times New Roman"/>
          <w:sz w:val="28"/>
          <w:szCs w:val="28"/>
        </w:rPr>
        <w:t>Continuous Assessment and Learning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891BB0" w:rsidRDefault="00891BB0" w:rsidP="00891BB0">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 Need of </w:t>
      </w:r>
      <w:r w:rsidRPr="00E822F8">
        <w:rPr>
          <w:rFonts w:ascii="Times New Roman" w:hAnsi="Times New Roman" w:cs="Times New Roman"/>
          <w:sz w:val="28"/>
          <w:szCs w:val="28"/>
        </w:rPr>
        <w:t>Continuous Assessment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891BB0" w:rsidRPr="00E822F8" w:rsidRDefault="00891BB0" w:rsidP="00891BB0">
      <w:pPr>
        <w:autoSpaceDE w:val="0"/>
        <w:autoSpaceDN w:val="0"/>
        <w:adjustRightInd w:val="0"/>
        <w:spacing w:after="0" w:line="360" w:lineRule="auto"/>
        <w:jc w:val="both"/>
        <w:rPr>
          <w:rFonts w:ascii="Times New Roman" w:hAnsi="Times New Roman" w:cs="Times New Roman"/>
          <w:sz w:val="28"/>
          <w:szCs w:val="28"/>
        </w:rPr>
      </w:pPr>
      <w:r w:rsidRPr="00E822F8">
        <w:rPr>
          <w:rFonts w:ascii="Times New Roman" w:hAnsi="Times New Roman" w:cs="Times New Roman"/>
          <w:sz w:val="28"/>
          <w:szCs w:val="28"/>
        </w:rPr>
        <w:t>Influence of Continuous Assessment in Student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891BB0" w:rsidRDefault="00891BB0" w:rsidP="00891BB0">
      <w:pPr>
        <w:autoSpaceDE w:val="0"/>
        <w:autoSpaceDN w:val="0"/>
        <w:adjustRightInd w:val="0"/>
        <w:spacing w:after="0" w:line="360" w:lineRule="auto"/>
        <w:jc w:val="both"/>
        <w:rPr>
          <w:rFonts w:ascii="Times New Roman" w:hAnsi="Times New Roman" w:cs="Times New Roman"/>
          <w:sz w:val="28"/>
          <w:szCs w:val="28"/>
        </w:rPr>
      </w:pPr>
      <w:r w:rsidRPr="00E822F8">
        <w:rPr>
          <w:rFonts w:ascii="Times New Roman" w:hAnsi="Times New Roman" w:cs="Times New Roman"/>
          <w:sz w:val="28"/>
          <w:szCs w:val="28"/>
        </w:rPr>
        <w:t xml:space="preserve">The Influence of Continuous Assessment in Examination Performance </w:t>
      </w:r>
      <w:r>
        <w:rPr>
          <w:rFonts w:ascii="Times New Roman" w:hAnsi="Times New Roman" w:cs="Times New Roman"/>
          <w:sz w:val="28"/>
          <w:szCs w:val="28"/>
        </w:rPr>
        <w:tab/>
        <w:t>23</w:t>
      </w:r>
    </w:p>
    <w:p w:rsidR="00891BB0" w:rsidRPr="00E822F8" w:rsidRDefault="00891BB0" w:rsidP="00891BB0">
      <w:pPr>
        <w:spacing w:line="360" w:lineRule="auto"/>
        <w:contextualSpacing/>
        <w:jc w:val="both"/>
        <w:rPr>
          <w:rFonts w:ascii="Times New Roman" w:hAnsi="Times New Roman" w:cs="Times New Roman"/>
          <w:sz w:val="28"/>
          <w:szCs w:val="28"/>
        </w:rPr>
      </w:pPr>
      <w:r w:rsidRPr="00E822F8">
        <w:rPr>
          <w:rFonts w:ascii="Times New Roman" w:hAnsi="Times New Roman" w:cs="Times New Roman"/>
          <w:sz w:val="28"/>
          <w:szCs w:val="28"/>
        </w:rPr>
        <w:t>Epherical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891BB0" w:rsidRDefault="00891BB0" w:rsidP="00891BB0">
      <w:pPr>
        <w:autoSpaceDE w:val="0"/>
        <w:autoSpaceDN w:val="0"/>
        <w:adjustRightInd w:val="0"/>
        <w:spacing w:after="0" w:line="360" w:lineRule="auto"/>
        <w:jc w:val="both"/>
        <w:rPr>
          <w:rFonts w:ascii="Times New Roman" w:hAnsi="Times New Roman" w:cs="Times New Roman"/>
          <w:sz w:val="28"/>
          <w:szCs w:val="28"/>
        </w:rPr>
      </w:pPr>
      <w:r w:rsidRPr="00E822F8">
        <w:rPr>
          <w:rFonts w:ascii="Times New Roman" w:hAnsi="Times New Roman" w:cs="Times New Roman"/>
          <w:sz w:val="28"/>
          <w:szCs w:val="28"/>
        </w:rPr>
        <w:t>Requirements for Continuous Assessment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891BB0" w:rsidRPr="00E822F8" w:rsidRDefault="00891BB0" w:rsidP="00891BB0">
      <w:pPr>
        <w:autoSpaceDE w:val="0"/>
        <w:autoSpaceDN w:val="0"/>
        <w:adjustRightInd w:val="0"/>
        <w:spacing w:after="0" w:line="360" w:lineRule="auto"/>
        <w:jc w:val="both"/>
        <w:rPr>
          <w:rFonts w:ascii="Times New Roman" w:hAnsi="Times New Roman" w:cs="Times New Roman"/>
          <w:sz w:val="28"/>
          <w:szCs w:val="28"/>
        </w:rPr>
      </w:pPr>
      <w:r w:rsidRPr="00E822F8">
        <w:rPr>
          <w:rFonts w:ascii="Times New Roman" w:hAnsi="Times New Roman" w:cs="Times New Roman"/>
          <w:sz w:val="28"/>
          <w:szCs w:val="28"/>
        </w:rPr>
        <w:t>Adva</w:t>
      </w:r>
      <w:r>
        <w:rPr>
          <w:rFonts w:ascii="Times New Roman" w:hAnsi="Times New Roman" w:cs="Times New Roman"/>
          <w:sz w:val="28"/>
          <w:szCs w:val="28"/>
        </w:rPr>
        <w:t>ntages of Continuous Assessment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891BB0" w:rsidRPr="00E822F8" w:rsidRDefault="00891BB0" w:rsidP="00891BB0">
      <w:pPr>
        <w:autoSpaceDE w:val="0"/>
        <w:autoSpaceDN w:val="0"/>
        <w:adjustRightInd w:val="0"/>
        <w:spacing w:after="0" w:line="360" w:lineRule="auto"/>
        <w:jc w:val="both"/>
        <w:rPr>
          <w:rFonts w:ascii="Times New Roman" w:hAnsi="Times New Roman" w:cs="Times New Roman"/>
          <w:sz w:val="28"/>
          <w:szCs w:val="28"/>
        </w:rPr>
      </w:pPr>
      <w:r w:rsidRPr="00E822F8">
        <w:rPr>
          <w:rFonts w:ascii="Times New Roman" w:hAnsi="Times New Roman" w:cs="Times New Roman"/>
          <w:sz w:val="28"/>
          <w:szCs w:val="28"/>
        </w:rPr>
        <w:t>Problems of Implementation of Continuous Assessment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891BB0" w:rsidRPr="00E55561" w:rsidRDefault="00891BB0" w:rsidP="00891BB0">
      <w:pPr>
        <w:spacing w:line="360" w:lineRule="auto"/>
        <w:rPr>
          <w:rFonts w:ascii="Times New Roman" w:hAnsi="Times New Roman" w:cs="Times New Roman"/>
          <w:b/>
          <w:bCs/>
          <w:sz w:val="28"/>
          <w:szCs w:val="28"/>
        </w:rPr>
      </w:pPr>
      <w:r w:rsidRPr="007E1F03">
        <w:rPr>
          <w:rFonts w:ascii="Times New Roman" w:hAnsi="Times New Roman" w:cs="Times New Roman"/>
          <w:b/>
          <w:bCs/>
          <w:sz w:val="28"/>
          <w:szCs w:val="28"/>
        </w:rPr>
        <w:t>CHAPTER THREE</w:t>
      </w:r>
      <w:r w:rsidRPr="003B643B">
        <w:rPr>
          <w:rFonts w:ascii="Times New Roman" w:hAnsi="Times New Roman" w:cs="Times New Roman"/>
          <w:b/>
          <w:bCs/>
          <w:sz w:val="28"/>
          <w:szCs w:val="28"/>
        </w:rPr>
        <w:t xml:space="preserve">:  </w:t>
      </w:r>
      <w:r w:rsidRPr="003B643B">
        <w:rPr>
          <w:rFonts w:ascii="Times New Roman" w:hAnsi="Times New Roman" w:cs="Times New Roman"/>
          <w:b/>
          <w:sz w:val="28"/>
          <w:szCs w:val="28"/>
        </w:rPr>
        <w:t>RESEARCH METHODOLOGY</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Sample and Sampling Technique</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Research Instrument</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Validation of Research Instrument</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Data Collection</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91BB0" w:rsidRPr="00BE235F"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891BB0" w:rsidRPr="003B643B" w:rsidRDefault="00891BB0" w:rsidP="00891BB0">
      <w:pPr>
        <w:spacing w:line="360" w:lineRule="auto"/>
        <w:rPr>
          <w:rFonts w:ascii="Times New Roman" w:hAnsi="Times New Roman" w:cs="Times New Roman"/>
          <w:b/>
          <w:bCs/>
          <w:sz w:val="28"/>
          <w:szCs w:val="28"/>
        </w:rPr>
      </w:pPr>
      <w:r>
        <w:rPr>
          <w:rFonts w:ascii="Times New Roman" w:hAnsi="Times New Roman" w:cs="Times New Roman"/>
          <w:b/>
          <w:bCs/>
          <w:sz w:val="28"/>
          <w:szCs w:val="28"/>
        </w:rPr>
        <w:t>CHAPTER</w:t>
      </w:r>
      <w:r w:rsidRPr="007E1F03">
        <w:rPr>
          <w:rFonts w:ascii="Times New Roman" w:hAnsi="Times New Roman" w:cs="Times New Roman"/>
          <w:b/>
          <w:bCs/>
          <w:sz w:val="28"/>
          <w:szCs w:val="28"/>
        </w:rPr>
        <w:t xml:space="preserve"> FOUR</w:t>
      </w:r>
      <w:r>
        <w:rPr>
          <w:rFonts w:ascii="Times New Roman" w:hAnsi="Times New Roman" w:cs="Times New Roman"/>
          <w:b/>
          <w:bCs/>
          <w:sz w:val="28"/>
          <w:szCs w:val="28"/>
        </w:rPr>
        <w:t xml:space="preserve">: </w:t>
      </w:r>
      <w:r w:rsidRPr="003B643B">
        <w:rPr>
          <w:rFonts w:ascii="Times New Roman" w:hAnsi="Times New Roman" w:cs="Times New Roman"/>
          <w:b/>
          <w:sz w:val="28"/>
          <w:szCs w:val="28"/>
        </w:rPr>
        <w:t>DATA ANALYSIS AND RESULT</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Data Analysis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891BB0" w:rsidRDefault="00891BB0" w:rsidP="00891BB0">
      <w:pPr>
        <w:spacing w:line="360" w:lineRule="auto"/>
        <w:ind w:left="2340" w:hanging="2340"/>
        <w:rPr>
          <w:rFonts w:ascii="Times New Roman" w:hAnsi="Times New Roman" w:cs="Times New Roman"/>
          <w:sz w:val="28"/>
          <w:szCs w:val="28"/>
        </w:rPr>
      </w:pPr>
      <w:r>
        <w:rPr>
          <w:rFonts w:ascii="Times New Roman" w:hAnsi="Times New Roman" w:cs="Times New Roman"/>
          <w:sz w:val="28"/>
          <w:szCs w:val="28"/>
        </w:rPr>
        <w:t xml:space="preserve">Discussion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rsidR="00891BB0" w:rsidRPr="003B643B" w:rsidRDefault="00891BB0" w:rsidP="00891BB0">
      <w:pPr>
        <w:spacing w:line="360" w:lineRule="auto"/>
        <w:ind w:left="2340" w:hanging="2340"/>
        <w:rPr>
          <w:rFonts w:ascii="Times New Roman" w:hAnsi="Times New Roman" w:cs="Times New Roman"/>
          <w:b/>
          <w:bCs/>
          <w:sz w:val="28"/>
          <w:szCs w:val="28"/>
        </w:rPr>
      </w:pPr>
      <w:r w:rsidRPr="007E1F03">
        <w:rPr>
          <w:rFonts w:ascii="Times New Roman" w:hAnsi="Times New Roman" w:cs="Times New Roman"/>
          <w:b/>
          <w:bCs/>
          <w:sz w:val="28"/>
          <w:szCs w:val="28"/>
        </w:rPr>
        <w:lastRenderedPageBreak/>
        <w:t>CHAPTER FIVE</w:t>
      </w:r>
      <w:r>
        <w:rPr>
          <w:rFonts w:ascii="Times New Roman" w:hAnsi="Times New Roman" w:cs="Times New Roman"/>
          <w:b/>
          <w:bCs/>
          <w:sz w:val="28"/>
          <w:szCs w:val="28"/>
        </w:rPr>
        <w:t xml:space="preserve">: </w:t>
      </w:r>
      <w:r>
        <w:rPr>
          <w:rFonts w:ascii="Times New Roman" w:hAnsi="Times New Roman" w:cs="Times New Roman"/>
          <w:b/>
          <w:sz w:val="28"/>
          <w:szCs w:val="28"/>
        </w:rPr>
        <w:t>SUMMARY</w:t>
      </w:r>
      <w:r w:rsidRPr="003B643B">
        <w:rPr>
          <w:rFonts w:ascii="Times New Roman" w:hAnsi="Times New Roman" w:cs="Times New Roman"/>
          <w:b/>
          <w:sz w:val="28"/>
          <w:szCs w:val="28"/>
        </w:rPr>
        <w:t>, CONCLUSION AND RECOMMENDATIONS</w:t>
      </w:r>
    </w:p>
    <w:p w:rsidR="00891BB0" w:rsidRDefault="00891BB0" w:rsidP="00891BB0">
      <w:pPr>
        <w:spacing w:line="360" w:lineRule="auto"/>
        <w:rPr>
          <w:rFonts w:ascii="Times New Roman" w:hAnsi="Times New Roman" w:cs="Times New Roman"/>
          <w:sz w:val="28"/>
          <w:szCs w:val="28"/>
        </w:rPr>
      </w:pPr>
      <w:r>
        <w:rPr>
          <w:rFonts w:ascii="Times New Roman" w:hAnsi="Times New Roman" w:cs="Times New Roman"/>
          <w:sz w:val="28"/>
          <w:szCs w:val="28"/>
        </w:rPr>
        <w:t xml:space="preserve">Summary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891BB0"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891BB0" w:rsidRPr="007E1F03" w:rsidRDefault="00891BB0" w:rsidP="00891BB0">
      <w:pPr>
        <w:spacing w:line="360" w:lineRule="auto"/>
        <w:rPr>
          <w:rFonts w:ascii="Times New Roman" w:hAnsi="Times New Roman" w:cs="Times New Roman"/>
          <w:sz w:val="28"/>
          <w:szCs w:val="28"/>
        </w:rPr>
      </w:pPr>
      <w:r>
        <w:rPr>
          <w:rFonts w:ascii="Times New Roman" w:hAnsi="Times New Roman" w:cs="Times New Roman"/>
          <w:sz w:val="28"/>
          <w:szCs w:val="28"/>
        </w:rPr>
        <w:t xml:space="preserve">Implication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rsidR="00891BB0"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Recommendations</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891BB0" w:rsidRPr="007E1F03" w:rsidRDefault="00891BB0" w:rsidP="00891BB0">
      <w:pPr>
        <w:spacing w:line="360" w:lineRule="auto"/>
        <w:rPr>
          <w:rFonts w:ascii="Times New Roman" w:hAnsi="Times New Roman" w:cs="Times New Roman"/>
          <w:sz w:val="28"/>
          <w:szCs w:val="28"/>
        </w:rPr>
      </w:pPr>
      <w:r>
        <w:rPr>
          <w:rFonts w:ascii="Times New Roman" w:hAnsi="Times New Roman" w:cs="Times New Roman"/>
          <w:sz w:val="28"/>
          <w:szCs w:val="28"/>
        </w:rPr>
        <w:t xml:space="preserve">Limitation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891BB0" w:rsidRPr="007E1F03" w:rsidRDefault="00891BB0" w:rsidP="00891BB0">
      <w:pPr>
        <w:spacing w:line="360" w:lineRule="auto"/>
        <w:rPr>
          <w:rFonts w:ascii="Times New Roman" w:hAnsi="Times New Roman" w:cs="Times New Roman"/>
          <w:sz w:val="28"/>
          <w:szCs w:val="28"/>
        </w:rPr>
      </w:pPr>
      <w:r w:rsidRPr="007E1F03">
        <w:rPr>
          <w:rFonts w:ascii="Times New Roman" w:hAnsi="Times New Roman" w:cs="Times New Roman"/>
          <w:sz w:val="28"/>
          <w:szCs w:val="28"/>
        </w:rPr>
        <w:t>Suggestions for Further Research</w:t>
      </w:r>
      <w:r w:rsidRPr="007E1F03">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52</w:t>
      </w:r>
    </w:p>
    <w:p w:rsidR="00891BB0" w:rsidRPr="007E1F03" w:rsidRDefault="00891BB0" w:rsidP="00891BB0">
      <w:pPr>
        <w:spacing w:line="360" w:lineRule="auto"/>
        <w:rPr>
          <w:rFonts w:ascii="Times New Roman" w:hAnsi="Times New Roman" w:cs="Times New Roman"/>
          <w:b/>
          <w:bCs/>
          <w:sz w:val="28"/>
          <w:szCs w:val="28"/>
        </w:rPr>
      </w:pPr>
      <w:r w:rsidRPr="007E1F03">
        <w:rPr>
          <w:rFonts w:ascii="Times New Roman" w:hAnsi="Times New Roman" w:cs="Times New Roman"/>
          <w:b/>
          <w:bCs/>
          <w:sz w:val="28"/>
          <w:szCs w:val="28"/>
        </w:rPr>
        <w:t>REFERENCES</w:t>
      </w:r>
      <w:r w:rsidRPr="007E1F03">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53</w:t>
      </w:r>
    </w:p>
    <w:p w:rsidR="00891BB0" w:rsidRDefault="00891BB0" w:rsidP="00891BB0"/>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891BB0" w:rsidRDefault="00891BB0" w:rsidP="00521F06">
      <w:pPr>
        <w:autoSpaceDE w:val="0"/>
        <w:autoSpaceDN w:val="0"/>
        <w:adjustRightInd w:val="0"/>
        <w:spacing w:after="0" w:line="480" w:lineRule="auto"/>
        <w:jc w:val="center"/>
        <w:rPr>
          <w:rFonts w:ascii="Times New Roman" w:hAnsi="Times New Roman" w:cs="Times New Roman"/>
          <w:b/>
          <w:sz w:val="28"/>
          <w:szCs w:val="28"/>
        </w:rPr>
      </w:pPr>
    </w:p>
    <w:p w:rsidR="00E04136" w:rsidRPr="00521F06" w:rsidRDefault="00E04136" w:rsidP="00521F06">
      <w:pPr>
        <w:autoSpaceDE w:val="0"/>
        <w:autoSpaceDN w:val="0"/>
        <w:adjustRightInd w:val="0"/>
        <w:spacing w:after="0"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lastRenderedPageBreak/>
        <w:t>CHAPTER ONE</w:t>
      </w:r>
    </w:p>
    <w:p w:rsidR="00E04136" w:rsidRPr="00521F06" w:rsidRDefault="00E04136" w:rsidP="00521F06">
      <w:pPr>
        <w:autoSpaceDE w:val="0"/>
        <w:autoSpaceDN w:val="0"/>
        <w:adjustRightInd w:val="0"/>
        <w:spacing w:after="0"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INTRODUCTION</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Background to</w:t>
      </w:r>
      <w:r w:rsidR="00830360" w:rsidRPr="00521F06">
        <w:rPr>
          <w:rFonts w:ascii="Times New Roman" w:hAnsi="Times New Roman" w:cs="Times New Roman"/>
          <w:b/>
          <w:sz w:val="28"/>
          <w:szCs w:val="28"/>
        </w:rPr>
        <w:t xml:space="preserve"> the Study</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concept of continuous assessment is still of great interest in Nigeria.</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Continuous assessment is defined in the handbook of continuous assessment by federal ministry of Education "as a method of finding out what the students have gained from learning activities in term of knowledge, reasoning and thinking " prior to the implementation of the formal 6-3-3-4 system of education, the traditional system of terminal examination assessment was use in Nigeria and indeed other West African countries. This traditional system involved pupils being assessed solely by themselves after learning various subjects. Moreover, these West African countries that implemented the traditional system have been plagued with the occurrence of examination </w:t>
      </w:r>
      <w:r w:rsidR="008F41A5" w:rsidRPr="00521F06">
        <w:rPr>
          <w:rFonts w:ascii="Times New Roman" w:hAnsi="Times New Roman" w:cs="Times New Roman"/>
          <w:sz w:val="28"/>
          <w:szCs w:val="28"/>
        </w:rPr>
        <w:t>malpractice;</w:t>
      </w:r>
      <w:r w:rsidRPr="00521F06">
        <w:rPr>
          <w:rFonts w:ascii="Times New Roman" w:hAnsi="Times New Roman" w:cs="Times New Roman"/>
          <w:sz w:val="28"/>
          <w:szCs w:val="28"/>
        </w:rPr>
        <w:t xml:space="preserve"> especially in the West African school Certificate Examination.</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above explanation and definition implies that "continuous assessment as an instrument for measuring the child's success will account for the cognitive, affective and psychomotor domain of the pupils. According to Aggrey (2019) the total education of a child involved the head, heart and head.</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lastRenderedPageBreak/>
        <w:t>The National policy on education stipulated that education assessment and evaluation will be liberated based on the whole part of continuous assessment. O e distinct features of the new National policy on Education is it emphasis on the continuous assessment. The three domain according to Bloom (2020) are equally important in the overall development of the learners. In continuous assessment the teachers are required to assess their learners on the amount of the knowledge (cognitive) required, the attitude (affective) and the skills (psychomotor) of their pupils.</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Continuous Assessment, according to Gore, Abe, and Adodo (2018), is the</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method of collecting and recording marks at various points during an educational</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programme thus that they can be combined and totaled at the end to provide a cumulative or final score. As defined by Okonkwo (2020) Continuous assessment is the process of evaluation where the results from various instruments and techniques like tests, projects , checklists, observation, and other conceivable strategies are used to determine learners' accomplishment in the cognitive, affective, and psychomotor domains from the time they begin learning till the end </w:t>
      </w:r>
      <w:r w:rsidRPr="00521F06">
        <w:rPr>
          <w:rFonts w:ascii="Times New Roman" w:hAnsi="Times New Roman" w:cs="Times New Roman"/>
          <w:sz w:val="28"/>
          <w:szCs w:val="28"/>
        </w:rPr>
        <w:lastRenderedPageBreak/>
        <w:t>of it. Valid and reliable school-based assessment involves developing and organizing test data obtained from observation and examination into interpretable form utilizing a variety of methods to determine achievement in the cognitive, psychomotor and affective domains which is a holistic evaluation of the individual that makes him useful in the society. Teacher engage students or pupils in weekly class test, daily class work, take home assignments, quizzes, and impromptu class exams (whatever is relevant) based on time constraints, program schedules. Educational assessment and evaluation will be liberated by basing them in whole or in parts on continuous assessment of the progress of individual. The clearest statement as to how the desired liberalization was to be achieved was stated in the National policy of Education. And the type of education that will bring about self realization, better human relationship, National consciousness and technological progress in Nigeria.</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The New National policy in Education has directed that </w:t>
      </w:r>
      <w:r w:rsidR="00AF6C1F" w:rsidRPr="00521F06">
        <w:rPr>
          <w:rFonts w:ascii="Times New Roman" w:hAnsi="Times New Roman" w:cs="Times New Roman"/>
          <w:sz w:val="28"/>
          <w:szCs w:val="28"/>
        </w:rPr>
        <w:t>Continuous</w:t>
      </w:r>
      <w:r w:rsidRPr="00521F06">
        <w:rPr>
          <w:rFonts w:ascii="Times New Roman" w:hAnsi="Times New Roman" w:cs="Times New Roman"/>
          <w:sz w:val="28"/>
          <w:szCs w:val="28"/>
        </w:rPr>
        <w:t xml:space="preserve"> Assessment should be used at all educational levels for the evaluation of the Student achievement. This means that every teacher from primary school to university should understand and know how to practice it. Before the implementation of continuous assessment, the summative system of assessment was used while students will be assessed at the end of the term without including any other form of assessment, and this form of assessment is used to evaluate student achievement for placement and promotion to upper class. Mock examination was conducted prior to WAEC examinations. This result was often used to determine those students that qualify to write the final examination (WAEC) and also secure provisional admission into higher institution before the release of WAEC result.</w:t>
      </w:r>
    </w:p>
    <w:p w:rsidR="00E04136" w:rsidRPr="00421E29"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Federal Government of Nigeria stressed the need and importance of Continuous Assessment in relation to examination. Continuous Assessment therefore, represents a continuing awareness of the development of the students over a period of time and the general building of cumulative judgment. Continuous Assessment also referred to as "process evaluation" does not only measure advancement but also indicates the progress towards it. Adole (2019) It's therefore the obligation of proprietors and government to ensure that teachers are instructed on how to compute and understand the Indices (on job training).</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Statement of the Problem</w:t>
      </w:r>
    </w:p>
    <w:p w:rsidR="00E04136" w:rsidRPr="00C016B1" w:rsidRDefault="00E04136" w:rsidP="00C016B1">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question of quality education has been a long standing and unresolved issue in Nigeria. Continuous Assessment may be viewed as a method of checking what have pupils gained from learning experiences in respect of knowledge, thinking, reasoning, character development etc. Continuous assessment is comprehensive, cumulative and guidance oriented and requires a variation of evaluation strategies to deal with all domains of learning. The problem to be investigated in this research is to determine the implementation of continuous assessment in promotion of learners in the secondary schools.</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Objectives of the Study</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1. To examine the effects of continuous assessment on the academic performance of students in secondary school</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2. To determine if continuous assessment enhance teaching and learning of secondary school students.</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3. To find out the extent of teachers Compliance with continuous assessment standard.</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Research Questions</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The following questions are formulated to guide the study</w:t>
      </w:r>
    </w:p>
    <w:p w:rsidR="00E04136" w:rsidRPr="00521F06" w:rsidRDefault="00E04136" w:rsidP="00521F06">
      <w:pPr>
        <w:autoSpaceDE w:val="0"/>
        <w:autoSpaceDN w:val="0"/>
        <w:adjustRightInd w:val="0"/>
        <w:spacing w:after="0" w:line="480" w:lineRule="auto"/>
        <w:ind w:left="540" w:hanging="540"/>
        <w:jc w:val="both"/>
        <w:rPr>
          <w:rFonts w:ascii="Times New Roman" w:hAnsi="Times New Roman" w:cs="Times New Roman"/>
          <w:sz w:val="28"/>
          <w:szCs w:val="28"/>
        </w:rPr>
      </w:pPr>
      <w:r w:rsidRPr="00521F06">
        <w:rPr>
          <w:rFonts w:ascii="Times New Roman" w:hAnsi="Times New Roman" w:cs="Times New Roman"/>
          <w:sz w:val="28"/>
          <w:szCs w:val="28"/>
        </w:rPr>
        <w:t>1. What is the frequency of administering continuous assessment among secondary</w:t>
      </w:r>
    </w:p>
    <w:p w:rsidR="00E04136" w:rsidRPr="00521F06" w:rsidRDefault="00E04136" w:rsidP="00521F06">
      <w:pPr>
        <w:autoSpaceDE w:val="0"/>
        <w:autoSpaceDN w:val="0"/>
        <w:adjustRightInd w:val="0"/>
        <w:spacing w:after="0" w:line="480" w:lineRule="auto"/>
        <w:ind w:left="540"/>
        <w:jc w:val="both"/>
        <w:rPr>
          <w:rFonts w:ascii="Times New Roman" w:hAnsi="Times New Roman" w:cs="Times New Roman"/>
          <w:sz w:val="28"/>
          <w:szCs w:val="28"/>
        </w:rPr>
      </w:pPr>
      <w:r w:rsidRPr="00521F06">
        <w:rPr>
          <w:rFonts w:ascii="Times New Roman" w:hAnsi="Times New Roman" w:cs="Times New Roman"/>
          <w:sz w:val="28"/>
          <w:szCs w:val="28"/>
        </w:rPr>
        <w:t>school students?</w:t>
      </w:r>
    </w:p>
    <w:p w:rsidR="00E04136" w:rsidRDefault="00E04136" w:rsidP="00521F06">
      <w:pPr>
        <w:autoSpaceDE w:val="0"/>
        <w:autoSpaceDN w:val="0"/>
        <w:adjustRightInd w:val="0"/>
        <w:spacing w:after="0" w:line="480" w:lineRule="auto"/>
        <w:ind w:left="540" w:hanging="540"/>
        <w:jc w:val="both"/>
        <w:rPr>
          <w:rFonts w:ascii="Times New Roman" w:hAnsi="Times New Roman" w:cs="Times New Roman"/>
          <w:sz w:val="28"/>
          <w:szCs w:val="28"/>
        </w:rPr>
      </w:pPr>
      <w:r w:rsidRPr="00521F06">
        <w:rPr>
          <w:rFonts w:ascii="Times New Roman" w:hAnsi="Times New Roman" w:cs="Times New Roman"/>
          <w:sz w:val="28"/>
          <w:szCs w:val="28"/>
        </w:rPr>
        <w:t>2. What is the attitude of secondary school students towards continuous assessment?</w:t>
      </w:r>
    </w:p>
    <w:p w:rsidR="00C016B1" w:rsidRPr="00521F06" w:rsidRDefault="00C016B1" w:rsidP="00521F06">
      <w:pPr>
        <w:autoSpaceDE w:val="0"/>
        <w:autoSpaceDN w:val="0"/>
        <w:adjustRightInd w:val="0"/>
        <w:spacing w:after="0" w:line="480" w:lineRule="auto"/>
        <w:ind w:left="540" w:hanging="540"/>
        <w:jc w:val="both"/>
        <w:rPr>
          <w:rFonts w:ascii="Times New Roman" w:hAnsi="Times New Roman" w:cs="Times New Roman"/>
          <w:sz w:val="28"/>
          <w:szCs w:val="28"/>
        </w:rPr>
      </w:pP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Research Hypothesis</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Three hypotheses were formulated and will be tested in this study.</w:t>
      </w:r>
    </w:p>
    <w:p w:rsidR="00E04136" w:rsidRPr="00521F06" w:rsidRDefault="00E04136" w:rsidP="00521F06">
      <w:pPr>
        <w:autoSpaceDE w:val="0"/>
        <w:autoSpaceDN w:val="0"/>
        <w:adjustRightInd w:val="0"/>
        <w:spacing w:after="0" w:line="480" w:lineRule="auto"/>
        <w:ind w:left="720" w:hanging="630"/>
        <w:jc w:val="both"/>
        <w:rPr>
          <w:rFonts w:ascii="Times New Roman" w:hAnsi="Times New Roman" w:cs="Times New Roman"/>
          <w:sz w:val="28"/>
          <w:szCs w:val="28"/>
        </w:rPr>
      </w:pPr>
      <w:r w:rsidRPr="00521F06">
        <w:rPr>
          <w:rFonts w:ascii="Times New Roman" w:hAnsi="Times New Roman" w:cs="Times New Roman"/>
          <w:b/>
          <w:sz w:val="28"/>
          <w:szCs w:val="28"/>
        </w:rPr>
        <w:t>H0</w:t>
      </w:r>
      <w:r w:rsidRPr="00521F06">
        <w:rPr>
          <w:rFonts w:ascii="Times New Roman" w:hAnsi="Times New Roman" w:cs="Times New Roman"/>
          <w:b/>
          <w:sz w:val="28"/>
          <w:szCs w:val="28"/>
          <w:vertAlign w:val="subscript"/>
        </w:rPr>
        <w:t>1</w:t>
      </w:r>
      <w:r w:rsidRPr="00521F06">
        <w:rPr>
          <w:rFonts w:ascii="Times New Roman" w:hAnsi="Times New Roman" w:cs="Times New Roman"/>
          <w:b/>
          <w:sz w:val="28"/>
          <w:szCs w:val="28"/>
        </w:rPr>
        <w:t>:</w:t>
      </w:r>
      <w:r w:rsidRPr="00521F06">
        <w:rPr>
          <w:rFonts w:ascii="Times New Roman" w:hAnsi="Times New Roman" w:cs="Times New Roman"/>
          <w:sz w:val="28"/>
          <w:szCs w:val="28"/>
        </w:rPr>
        <w:t xml:space="preserve"> There is no significant difference between continuous assessment scores and</w:t>
      </w:r>
    </w:p>
    <w:p w:rsidR="00E04136" w:rsidRPr="00521F06" w:rsidRDefault="00E04136" w:rsidP="00521F06">
      <w:pPr>
        <w:autoSpaceDE w:val="0"/>
        <w:autoSpaceDN w:val="0"/>
        <w:adjustRightInd w:val="0"/>
        <w:spacing w:after="0" w:line="480" w:lineRule="auto"/>
        <w:ind w:left="720"/>
        <w:jc w:val="both"/>
        <w:rPr>
          <w:rFonts w:ascii="Times New Roman" w:hAnsi="Times New Roman" w:cs="Times New Roman"/>
          <w:sz w:val="28"/>
          <w:szCs w:val="28"/>
        </w:rPr>
      </w:pPr>
      <w:r w:rsidRPr="00521F06">
        <w:rPr>
          <w:rFonts w:ascii="Times New Roman" w:hAnsi="Times New Roman" w:cs="Times New Roman"/>
          <w:sz w:val="28"/>
          <w:szCs w:val="28"/>
        </w:rPr>
        <w:t>academic performance of students</w:t>
      </w:r>
    </w:p>
    <w:p w:rsidR="00E04136" w:rsidRPr="00521F06" w:rsidRDefault="00E04136" w:rsidP="00521F06">
      <w:pPr>
        <w:autoSpaceDE w:val="0"/>
        <w:autoSpaceDN w:val="0"/>
        <w:adjustRightInd w:val="0"/>
        <w:spacing w:after="0" w:line="480" w:lineRule="auto"/>
        <w:ind w:left="720" w:hanging="630"/>
        <w:jc w:val="both"/>
        <w:rPr>
          <w:rFonts w:ascii="Times New Roman" w:hAnsi="Times New Roman" w:cs="Times New Roman"/>
          <w:sz w:val="28"/>
          <w:szCs w:val="28"/>
        </w:rPr>
      </w:pPr>
      <w:r w:rsidRPr="00521F06">
        <w:rPr>
          <w:rFonts w:ascii="Times New Roman" w:hAnsi="Times New Roman" w:cs="Times New Roman"/>
          <w:b/>
          <w:sz w:val="28"/>
          <w:szCs w:val="28"/>
        </w:rPr>
        <w:t>H0</w:t>
      </w:r>
      <w:r w:rsidRPr="00521F06">
        <w:rPr>
          <w:rFonts w:ascii="Times New Roman" w:hAnsi="Times New Roman" w:cs="Times New Roman"/>
          <w:b/>
          <w:sz w:val="28"/>
          <w:szCs w:val="28"/>
          <w:vertAlign w:val="subscript"/>
        </w:rPr>
        <w:t>2</w:t>
      </w:r>
      <w:r w:rsidRPr="00521F06">
        <w:rPr>
          <w:rFonts w:ascii="Times New Roman" w:hAnsi="Times New Roman" w:cs="Times New Roman"/>
          <w:b/>
          <w:sz w:val="28"/>
          <w:szCs w:val="28"/>
        </w:rPr>
        <w:t>:</w:t>
      </w:r>
      <w:r w:rsidRPr="00521F06">
        <w:rPr>
          <w:rFonts w:ascii="Times New Roman" w:hAnsi="Times New Roman" w:cs="Times New Roman"/>
          <w:sz w:val="28"/>
          <w:szCs w:val="28"/>
        </w:rPr>
        <w:t xml:space="preserve"> There is significant relationship between the perception of male and female</w:t>
      </w:r>
    </w:p>
    <w:p w:rsidR="00E04136" w:rsidRPr="00521F06" w:rsidRDefault="00E04136" w:rsidP="00521F06">
      <w:pPr>
        <w:autoSpaceDE w:val="0"/>
        <w:autoSpaceDN w:val="0"/>
        <w:adjustRightInd w:val="0"/>
        <w:spacing w:after="0" w:line="480" w:lineRule="auto"/>
        <w:ind w:left="720"/>
        <w:jc w:val="both"/>
        <w:rPr>
          <w:rFonts w:ascii="Times New Roman" w:hAnsi="Times New Roman" w:cs="Times New Roman"/>
          <w:sz w:val="28"/>
          <w:szCs w:val="28"/>
        </w:rPr>
      </w:pPr>
      <w:r w:rsidRPr="00521F06">
        <w:rPr>
          <w:rFonts w:ascii="Times New Roman" w:hAnsi="Times New Roman" w:cs="Times New Roman"/>
          <w:sz w:val="28"/>
          <w:szCs w:val="28"/>
        </w:rPr>
        <w:t>teachers on attitude of students towards continuous assessment.</w:t>
      </w:r>
    </w:p>
    <w:p w:rsidR="00E04136" w:rsidRPr="00421E29" w:rsidRDefault="00E04136" w:rsidP="00421E29">
      <w:pPr>
        <w:autoSpaceDE w:val="0"/>
        <w:autoSpaceDN w:val="0"/>
        <w:adjustRightInd w:val="0"/>
        <w:spacing w:after="0" w:line="480" w:lineRule="auto"/>
        <w:ind w:left="720" w:hanging="630"/>
        <w:jc w:val="both"/>
        <w:rPr>
          <w:rFonts w:ascii="Times New Roman" w:hAnsi="Times New Roman" w:cs="Times New Roman"/>
          <w:sz w:val="28"/>
          <w:szCs w:val="28"/>
        </w:rPr>
      </w:pPr>
      <w:r w:rsidRPr="00521F06">
        <w:rPr>
          <w:rFonts w:ascii="Times New Roman" w:hAnsi="Times New Roman" w:cs="Times New Roman"/>
          <w:b/>
          <w:sz w:val="28"/>
          <w:szCs w:val="28"/>
        </w:rPr>
        <w:t>H0</w:t>
      </w:r>
      <w:r w:rsidRPr="00521F06">
        <w:rPr>
          <w:rFonts w:ascii="Times New Roman" w:hAnsi="Times New Roman" w:cs="Times New Roman"/>
          <w:b/>
          <w:sz w:val="28"/>
          <w:szCs w:val="28"/>
          <w:vertAlign w:val="subscript"/>
        </w:rPr>
        <w:t>3</w:t>
      </w:r>
      <w:r w:rsidRPr="00521F06">
        <w:rPr>
          <w:rFonts w:ascii="Times New Roman" w:hAnsi="Times New Roman" w:cs="Times New Roman"/>
          <w:b/>
          <w:sz w:val="28"/>
          <w:szCs w:val="28"/>
        </w:rPr>
        <w:t>:</w:t>
      </w:r>
      <w:r w:rsidRPr="00521F06">
        <w:rPr>
          <w:rFonts w:ascii="Times New Roman" w:hAnsi="Times New Roman" w:cs="Times New Roman"/>
          <w:sz w:val="28"/>
          <w:szCs w:val="28"/>
        </w:rPr>
        <w:t xml:space="preserve"> There is no significant difference between continuous assessment score of male and female student.</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Significant </w:t>
      </w:r>
      <w:r w:rsidR="00C016B1">
        <w:rPr>
          <w:rFonts w:ascii="Times New Roman" w:hAnsi="Times New Roman" w:cs="Times New Roman"/>
          <w:b/>
          <w:sz w:val="28"/>
          <w:szCs w:val="28"/>
        </w:rPr>
        <w:t>o</w:t>
      </w:r>
      <w:r w:rsidRPr="00521F06">
        <w:rPr>
          <w:rFonts w:ascii="Times New Roman" w:hAnsi="Times New Roman" w:cs="Times New Roman"/>
          <w:b/>
          <w:sz w:val="28"/>
          <w:szCs w:val="28"/>
        </w:rPr>
        <w:t xml:space="preserve">f </w:t>
      </w:r>
      <w:r w:rsidR="00C016B1">
        <w:rPr>
          <w:rFonts w:ascii="Times New Roman" w:hAnsi="Times New Roman" w:cs="Times New Roman"/>
          <w:b/>
          <w:sz w:val="28"/>
          <w:szCs w:val="28"/>
        </w:rPr>
        <w:t>t</w:t>
      </w:r>
      <w:r w:rsidRPr="00521F06">
        <w:rPr>
          <w:rFonts w:ascii="Times New Roman" w:hAnsi="Times New Roman" w:cs="Times New Roman"/>
          <w:b/>
          <w:sz w:val="28"/>
          <w:szCs w:val="28"/>
        </w:rPr>
        <w:t>he study</w:t>
      </w:r>
    </w:p>
    <w:p w:rsidR="00E04136" w:rsidRPr="00421E29"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purpose of continuous assessment is to assist in improving learning through administering of assignments and tests as the learning experiences increase before the end of term examination is taken. As good as the purpose for which CA was initiated, some teachers/students in Irepodun Local Government Area complain of the drudgery of so many variant of structured and unstructured test and the teachers see the conduct of so many tests as extra work and burden. As a result, the main purpose of continuous assessment is gradually being lost. It is in the light of this the researcher seeks to investigate the influence of continuous assessment on secondary school students’ academic performance in Irepodun Local Government Area.</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Scope of the Study</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This study focus on the influence of continuous assessment on academic performance of secondary school students in Economics in Irepodun Local Government Area, Kwara State. </w:t>
      </w:r>
    </w:p>
    <w:p w:rsidR="00E04136" w:rsidRPr="00421E29"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study was designed to cover 10 schools in Irepodun Local Government Area in Kwara State. Research samples wet drawn from pupils and teachers.</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Definition of Terms</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Continuous assessment</w:t>
      </w:r>
      <w:r w:rsidRPr="00521F06">
        <w:rPr>
          <w:rFonts w:ascii="Times New Roman" w:hAnsi="Times New Roman" w:cs="Times New Roman"/>
          <w:sz w:val="28"/>
          <w:szCs w:val="28"/>
        </w:rPr>
        <w:t>: This is a mechanism, whereby the final grading of the students in cognitive, affective and psychomotor domain of behaviour takes account in a systematic way of all his performance during a given period of schooling.</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Assessment:</w:t>
      </w:r>
      <w:r w:rsidRPr="00521F06">
        <w:rPr>
          <w:rFonts w:ascii="Times New Roman" w:hAnsi="Times New Roman" w:cs="Times New Roman"/>
          <w:sz w:val="28"/>
          <w:szCs w:val="28"/>
        </w:rPr>
        <w:t xml:space="preserve"> The term</w:t>
      </w:r>
      <w:r w:rsidR="00AF6C1F" w:rsidRPr="00521F06">
        <w:rPr>
          <w:rFonts w:ascii="Times New Roman" w:hAnsi="Times New Roman" w:cs="Times New Roman"/>
          <w:sz w:val="28"/>
          <w:szCs w:val="28"/>
        </w:rPr>
        <w:t xml:space="preserve"> assessment refers to the metho</w:t>
      </w:r>
      <w:r w:rsidRPr="00521F06">
        <w:rPr>
          <w:rFonts w:ascii="Times New Roman" w:hAnsi="Times New Roman" w:cs="Times New Roman"/>
          <w:sz w:val="28"/>
          <w:szCs w:val="28"/>
        </w:rPr>
        <w:t>ds of measures employed to determine an individual status or behavior or how much of a certain trait individual possess.</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Evaluation:</w:t>
      </w:r>
      <w:r w:rsidRPr="00521F06">
        <w:rPr>
          <w:rFonts w:ascii="Times New Roman" w:hAnsi="Times New Roman" w:cs="Times New Roman"/>
          <w:sz w:val="28"/>
          <w:szCs w:val="28"/>
        </w:rPr>
        <w:t xml:space="preserve"> Is a process where in the parts of processes or outcomes of a programme are examined to see if they are satisfactory.</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Cognitive Domain</w:t>
      </w:r>
      <w:r w:rsidRPr="00521F06">
        <w:rPr>
          <w:rFonts w:ascii="Times New Roman" w:hAnsi="Times New Roman" w:cs="Times New Roman"/>
          <w:sz w:val="28"/>
          <w:szCs w:val="28"/>
        </w:rPr>
        <w:t>: This is concerned mainly with the mental process by which knowledge is acquired. The cognitive domain deals with the recognition and recall of knowledge and the development of intellectual skill and abilities.</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Affective Domain</w:t>
      </w:r>
      <w:r w:rsidRPr="00521F06">
        <w:rPr>
          <w:rFonts w:ascii="Times New Roman" w:hAnsi="Times New Roman" w:cs="Times New Roman"/>
          <w:sz w:val="28"/>
          <w:szCs w:val="28"/>
        </w:rPr>
        <w:t>: This has to do with values and beliefs, attitudes and appreciation, interest, social relations, emotional adjustment, habits and life cycle.</w:t>
      </w:r>
    </w:p>
    <w:p w:rsidR="00E04136" w:rsidRPr="00521F06" w:rsidRDefault="00E04136" w:rsidP="00521F06">
      <w:pPr>
        <w:autoSpaceDE w:val="0"/>
        <w:autoSpaceDN w:val="0"/>
        <w:adjustRightInd w:val="0"/>
        <w:spacing w:after="0" w:line="480" w:lineRule="auto"/>
        <w:ind w:left="1260" w:hanging="1260"/>
        <w:jc w:val="both"/>
        <w:rPr>
          <w:rFonts w:ascii="Times New Roman" w:hAnsi="Times New Roman" w:cs="Times New Roman"/>
          <w:sz w:val="28"/>
          <w:szCs w:val="28"/>
        </w:rPr>
      </w:pPr>
      <w:r w:rsidRPr="00521F06">
        <w:rPr>
          <w:rFonts w:ascii="Times New Roman" w:hAnsi="Times New Roman" w:cs="Times New Roman"/>
          <w:b/>
          <w:sz w:val="28"/>
          <w:szCs w:val="28"/>
        </w:rPr>
        <w:t>Psychomotor Domain:</w:t>
      </w:r>
      <w:r w:rsidRPr="00521F06">
        <w:rPr>
          <w:rFonts w:ascii="Times New Roman" w:hAnsi="Times New Roman" w:cs="Times New Roman"/>
          <w:sz w:val="28"/>
          <w:szCs w:val="28"/>
        </w:rPr>
        <w:t xml:space="preserve"> This deal with manipulative skills and body movements, example of this is writing smoothly and legibly drawing accurate maps or diagram etc.</w:t>
      </w: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98470E" w:rsidRPr="00521F06" w:rsidRDefault="0098470E" w:rsidP="00521F06">
      <w:pPr>
        <w:autoSpaceDE w:val="0"/>
        <w:autoSpaceDN w:val="0"/>
        <w:adjustRightInd w:val="0"/>
        <w:spacing w:after="0" w:line="480" w:lineRule="auto"/>
        <w:contextualSpacing/>
        <w:jc w:val="both"/>
        <w:rPr>
          <w:rFonts w:ascii="Times New Roman" w:hAnsi="Times New Roman" w:cs="Times New Roman"/>
          <w:b/>
          <w:bCs/>
          <w:sz w:val="28"/>
          <w:szCs w:val="28"/>
        </w:rPr>
      </w:pPr>
    </w:p>
    <w:p w:rsidR="00FF43FB" w:rsidRPr="00521F06" w:rsidRDefault="00FF43FB" w:rsidP="00521F06">
      <w:pPr>
        <w:spacing w:line="480" w:lineRule="auto"/>
        <w:contextualSpacing/>
        <w:jc w:val="both"/>
        <w:rPr>
          <w:rFonts w:ascii="Times New Roman" w:hAnsi="Times New Roman" w:cs="Times New Roman"/>
          <w:sz w:val="28"/>
          <w:szCs w:val="28"/>
        </w:rPr>
      </w:pPr>
    </w:p>
    <w:p w:rsidR="00E04136" w:rsidRPr="00521F06" w:rsidRDefault="00E04136" w:rsidP="00521F06">
      <w:pPr>
        <w:spacing w:line="480" w:lineRule="auto"/>
        <w:contextualSpacing/>
        <w:rPr>
          <w:rFonts w:ascii="Times New Roman" w:hAnsi="Times New Roman" w:cs="Times New Roman"/>
          <w:b/>
          <w:sz w:val="28"/>
          <w:szCs w:val="28"/>
        </w:rPr>
      </w:pPr>
    </w:p>
    <w:p w:rsidR="00403809" w:rsidRPr="00521F06" w:rsidRDefault="006049AF" w:rsidP="00521F06">
      <w:pPr>
        <w:spacing w:line="480" w:lineRule="auto"/>
        <w:contextualSpacing/>
        <w:jc w:val="center"/>
        <w:rPr>
          <w:rFonts w:ascii="Times New Roman" w:hAnsi="Times New Roman" w:cs="Times New Roman"/>
          <w:b/>
          <w:sz w:val="28"/>
          <w:szCs w:val="28"/>
        </w:rPr>
      </w:pPr>
      <w:r w:rsidRPr="00521F06">
        <w:rPr>
          <w:rFonts w:ascii="Times New Roman" w:hAnsi="Times New Roman" w:cs="Times New Roman"/>
          <w:b/>
          <w:sz w:val="28"/>
          <w:szCs w:val="28"/>
        </w:rPr>
        <w:t>CHAPTER TWO</w:t>
      </w:r>
    </w:p>
    <w:p w:rsidR="00FF6CF0" w:rsidRPr="001B68F2" w:rsidRDefault="006049AF" w:rsidP="001B68F2">
      <w:pPr>
        <w:spacing w:line="480" w:lineRule="auto"/>
        <w:contextualSpacing/>
        <w:jc w:val="center"/>
        <w:rPr>
          <w:rFonts w:ascii="Times New Roman" w:hAnsi="Times New Roman" w:cs="Times New Roman"/>
          <w:b/>
          <w:sz w:val="28"/>
          <w:szCs w:val="28"/>
        </w:rPr>
      </w:pPr>
      <w:r w:rsidRPr="00521F06">
        <w:rPr>
          <w:rFonts w:ascii="Times New Roman" w:hAnsi="Times New Roman" w:cs="Times New Roman"/>
          <w:b/>
          <w:sz w:val="28"/>
          <w:szCs w:val="28"/>
        </w:rPr>
        <w:t>LITERATURE REVIEW</w:t>
      </w:r>
    </w:p>
    <w:p w:rsidR="00421E29"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chapter is a concrete attempt at the review of relevant literature based on the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theoretical frame work of the study and other relevant studies carried out in connection with the implementation of continuous assessment in schools.</w:t>
      </w:r>
      <w:r w:rsidR="00AF6C1F" w:rsidRPr="00521F06">
        <w:rPr>
          <w:rFonts w:ascii="Times New Roman" w:hAnsi="Times New Roman" w:cs="Times New Roman"/>
          <w:sz w:val="28"/>
          <w:szCs w:val="28"/>
        </w:rPr>
        <w:t xml:space="preserve"> </w:t>
      </w:r>
    </w:p>
    <w:p w:rsidR="00421E29" w:rsidRPr="00421E29" w:rsidRDefault="00421E29" w:rsidP="00421E29">
      <w:pPr>
        <w:spacing w:line="480" w:lineRule="auto"/>
        <w:contextualSpacing/>
        <w:jc w:val="both"/>
        <w:rPr>
          <w:rFonts w:ascii="Times New Roman" w:hAnsi="Times New Roman" w:cs="Times New Roman"/>
          <w:b/>
          <w:sz w:val="28"/>
          <w:szCs w:val="28"/>
        </w:rPr>
      </w:pPr>
      <w:r w:rsidRPr="00521F06">
        <w:rPr>
          <w:rFonts w:ascii="Times New Roman" w:hAnsi="Times New Roman" w:cs="Times New Roman"/>
          <w:b/>
          <w:sz w:val="28"/>
          <w:szCs w:val="28"/>
        </w:rPr>
        <w:t>Concept of Continuous Assessment</w:t>
      </w:r>
    </w:p>
    <w:p w:rsidR="00E04136" w:rsidRPr="00521F06"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Assessment of learning is not one time movement, it is a progressing process. It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includes the procedure of checking on, reflecting and modifying the learning techniques in an arranged and cautious way. When assessment is carried out in classroom in an ongoing or continual way by the teacher, it is called continuous assessment (Samiullah &amp; Anjum, 2017). In this process, observations are made time to time to collect data to determine the level of students’ knowledge, understanding and performance. It is done by giving particular tasks to students based on their previous achievement in classroom.</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Teacher observes the activities of students to decide about the level of their performance in class. It also helps them to find out what the learners have learnt.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assessment is part and parcel of instructional process that has to be taken as a key tool in educational quality assurance endeavor (Abejehu, 2016). Airasian as cited in Samiullah and Anjum(2017) reported that continuous assessment as an approach should present the complete number of sources and methods that teacher can apply to collect, interpret and synthesize information about students. The use of this information also helps teachers to understand their students, plan and monitor their teaching to create a feasible culture. Baker and Stetsas cited in Samiullah and Anjum, (2017) stated that continuous assessment should include a regular assessment of students’ affective structures and motivation in which they will need to express their determination intensely, their work force readiness and their skills in team or group performance background. One of the most important and significant developments in Nigerian educational system was the introduction of the use of Continuous Assessment (CA) in evaluation of pupils and students in at all levels of schooling. By implication, every teacher from primary to secondary level of education should understand and</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practice Continuous Assessment.</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emphasis on continuous assessment is not limited to Nigeria alone; other</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African countries notably Kenya, Zambia, Ghana, and Liberia have adopted the same policy. National Policy on Education (NPE) (Federal Republic of Nigeria, 2014) observed that the existing practice (in most institutions of learning) of basing the assessment of students work on final examination and on one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short examination only is no longer tenable. In recent years, assessment practices in education have been subjected to critical review. Just as views about the nature of learning and educational practice have led to reappraisal of teaching and learning in schools, so there has been a need for an examination of how these are assessment help in improving the academic performance of students. Gipps and Murphy as cited in Adeyemi</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(2008) view the increasing importance of assessment not only for pupils, but for the educational system as whole.’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may be quest for continuous assessment system. This will take care of</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defined as any method used to better understand the current knowledge that a student possesses. This implies that assessment can be as simple as a teacher’s subjective judgment based on a single observation of student performance, or as complex as a five-hour standardized test. The idea of current knowledge implies that what a student knows is always changing and that we can make judgment about student achievement through comparisons over a period of time.</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Assessment may affect decisions about grades, advancement, placement, instructional needs, and curriculum. Assessment is often seen as serving three purposes for the teacher: measuring attainment, identifying strengths and weaknesses, and indicating progress or deterioration. However, assessment is also one way by which injustice can be avoided in education. If identifiable groups persistently attain a low level of intelligence or achievement and eventually leave school without being employed, while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other similarly identifiable groups aspire higher in their education and get promising jobs,</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then any technique that promises the early identification of strengths and weaknesses</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also offer the chance of doing something early enough in school careers to provide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beneficial effect of improving the overall performance of the students. Of great concern</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to the investigator have been several classrooms teaching observed as a part of</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monitoring team in some secondary schools over the past decade which reveal a grossly</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inadequate application of various mode of assessment in schools. The function of a</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school is the certification of individual learner under its embrace (Idowu &amp; Esere,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2009).To effectively carry out this role, assessment of one kind or the other is a</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prerequisite. Assessment is a means whereby the teacher obtains information about</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knowledge gains, behavioural changes and other aspects of the development of</w:t>
      </w:r>
      <w:r w:rsidR="001956E5" w:rsidRPr="00521F06">
        <w:rPr>
          <w:rFonts w:ascii="Times New Roman" w:hAnsi="Times New Roman" w:cs="Times New Roman"/>
          <w:sz w:val="28"/>
          <w:szCs w:val="28"/>
        </w:rPr>
        <w:t xml:space="preserve"> L</w:t>
      </w:r>
      <w:r w:rsidRPr="00521F06">
        <w:rPr>
          <w:rFonts w:ascii="Times New Roman" w:hAnsi="Times New Roman" w:cs="Times New Roman"/>
          <w:sz w:val="28"/>
          <w:szCs w:val="28"/>
        </w:rPr>
        <w:t>earners</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(Oguneye as cited in Faleye&amp; Adefisoye, 2016). It involves the deliberate effort of</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the teacher to measure the effort of the instructional </w:t>
      </w:r>
      <w:r w:rsidR="00B90680" w:rsidRPr="00521F06">
        <w:rPr>
          <w:rFonts w:ascii="Times New Roman" w:hAnsi="Times New Roman" w:cs="Times New Roman"/>
          <w:sz w:val="28"/>
          <w:szCs w:val="28"/>
        </w:rPr>
        <w:t>process as</w:t>
      </w:r>
      <w:r w:rsidRPr="00521F06">
        <w:rPr>
          <w:rFonts w:ascii="Times New Roman" w:hAnsi="Times New Roman" w:cs="Times New Roman"/>
          <w:sz w:val="28"/>
          <w:szCs w:val="28"/>
        </w:rPr>
        <w:t xml:space="preserve"> well as the overall effort</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of school learning on the behaviour of students. Assessment covers all aspects of</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school experience both within and outside the classroom. It covers the cognitive as well</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as the affective and psychomotor aspects of learning. In Nigeria, educational planners</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and administrators are now more conscious than </w:t>
      </w:r>
      <w:r w:rsidR="001956E5" w:rsidRPr="00521F06">
        <w:rPr>
          <w:rFonts w:ascii="Times New Roman" w:hAnsi="Times New Roman" w:cs="Times New Roman"/>
          <w:sz w:val="28"/>
          <w:szCs w:val="28"/>
        </w:rPr>
        <w:t>ever before</w:t>
      </w:r>
      <w:r w:rsidRPr="00521F06">
        <w:rPr>
          <w:rFonts w:ascii="Times New Roman" w:hAnsi="Times New Roman" w:cs="Times New Roman"/>
          <w:sz w:val="28"/>
          <w:szCs w:val="28"/>
        </w:rPr>
        <w:t xml:space="preserve"> of their role in the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nationwide scheme of curriculum innovation. Not only have new courses been</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introduced and new contents injected into existing subjects, a fundamental change in the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system of assessment of students’ performance has also emerged through the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formalization of Continuous Assessment as a major component of evaluation process</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(Idowu &amp; Esere, 2009).</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comprehensive nature of continuous assessment is in two folds; firstly, the teacher</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has to ensure that different assessment techniques are employed at different times in</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the whatever inadequacy that could have </w:t>
      </w:r>
      <w:r w:rsidR="001956E5" w:rsidRPr="00521F06">
        <w:rPr>
          <w:rFonts w:ascii="Times New Roman" w:hAnsi="Times New Roman" w:cs="Times New Roman"/>
          <w:sz w:val="28"/>
          <w:szCs w:val="28"/>
        </w:rPr>
        <w:t>accessioned</w:t>
      </w:r>
      <w:r w:rsidRPr="00521F06">
        <w:rPr>
          <w:rFonts w:ascii="Times New Roman" w:hAnsi="Times New Roman" w:cs="Times New Roman"/>
          <w:sz w:val="28"/>
          <w:szCs w:val="28"/>
        </w:rPr>
        <w:t xml:space="preserve"> by the students’ inability to</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maximally express their prowess when a particular assessment technique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(e.g. test) is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used. For example, a student who has phobia for test could make up for his/her</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inadequacy in other activities like project or take-home assignment. The comprehensive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nature in this strand implies that the teacher will have to conduct series of assessment</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activities at different stages of teaching and learning in the classroom.</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Secondly, the</w:t>
      </w:r>
      <w:r w:rsidR="001956E5" w:rsidRPr="00521F06">
        <w:rPr>
          <w:rFonts w:ascii="Times New Roman" w:hAnsi="Times New Roman" w:cs="Times New Roman"/>
          <w:sz w:val="28"/>
          <w:szCs w:val="28"/>
        </w:rPr>
        <w:t xml:space="preserve"> </w:t>
      </w:r>
      <w:r w:rsidRPr="00521F06">
        <w:rPr>
          <w:rFonts w:ascii="Times New Roman" w:hAnsi="Times New Roman" w:cs="Times New Roman"/>
          <w:sz w:val="28"/>
          <w:szCs w:val="28"/>
        </w:rPr>
        <w:t>comprehensive nature of continuous assessment also demands that the assessment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activity of the teacher is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expected to cover the cognitive, affective, and psychomotor</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domains of the students’ behaviour. This means that the teacher should not narrow</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his/her assessment activity to issues relating to paper and pencil method of assessing</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achievement in a subject, but should also extend such subject’s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to such activities like the use of</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hand and brain (through the coordination of</w:t>
      </w:r>
      <w:r w:rsidR="00517228" w:rsidRPr="00521F06">
        <w:rPr>
          <w:rFonts w:ascii="Times New Roman" w:hAnsi="Times New Roman" w:cs="Times New Roman"/>
          <w:sz w:val="28"/>
          <w:szCs w:val="28"/>
        </w:rPr>
        <w:t xml:space="preserve"> </w:t>
      </w:r>
      <w:r w:rsidRPr="00521F06">
        <w:rPr>
          <w:rFonts w:ascii="Times New Roman" w:hAnsi="Times New Roman" w:cs="Times New Roman"/>
          <w:sz w:val="28"/>
          <w:szCs w:val="28"/>
        </w:rPr>
        <w:t>muscles and bones) to produce things that are observable (Faleye &amp; Afolabi, 2007).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affective activities that could be factored in to assessment include class attendance,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punctuality,</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attitude to school work/subject activities, neatness, respect for rules and</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regulation, cooperation with colleagues,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leadership qualities, courage, perseverance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comportment, effort at knowing etc. Examples of psychomotor activities include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drawing, painting, running jumping, dancing, typing, titration etc.</w:t>
      </w:r>
    </w:p>
    <w:p w:rsidR="00E04136" w:rsidRPr="00521F06"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third of the characteristics of continuous assessment is its cumulative nature.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cumulative nature of continuous assessment necessitates that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the average continuous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system of every student in a particular session is carried over to the next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class level till the last class of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school level. This is to ensure that the students are not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put under the challenge of any teacher who may not be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forth right in the administration of</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assessment for any particular school term. The performance of any student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could vary overtime due to a number of reasons not identified here, this shortcoming</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could be overcome by the determination of average continuous assessment system of</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other terms or session since the intention of assessment is not to make students fail but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to have a</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valid basis for the classification of students into various ability levels (Faleye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and Afolabi, 2007). Therefore, the final continuous assessment system of any student at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any level of schooling is the composite of all the continuous assessment system</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obtained from time to time in a particular term and this is carried forward till the end of</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school year as the average score that is to be sent out to either the ministry or any of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examination bodies for use as part of the final certification score for the student.</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fourth feature of continuous assessment is that which makes it guidance oriented. It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is expected that feedback is obtained after every assessment activity in the school. This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feedback is to guide the learner in identifying the areas where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he/she needs to try more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so as to improve his/her performance. The feedback also serves as ‘eye-opener' to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parents or guardians if the concerned students in terms of students’ progress in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school. Whenever such reports are obtained by the teacher, he/she is expected to</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identify areas of students’ strength and areas of weaknesses. The teacher is expected</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to facilitate the consolidation of the areas of students’ strength in learning and at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same time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plan remediation for the mitigation of the areas of weaknesses. If the teacher</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could not help the students in there are as of weaknesses, the students concerned are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expected to be referred to the school counselor for help or even to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parents or</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guardians for assistance. When these are done, then, continuous assessment is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guidance oriented. Continuous assessment should be administered in a certain specified</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manner. This is available in the ‘Handbook of Continuous Assessment published by the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Federal Government of Nigeria (Federal Ministry of Science and Technology as cited in</w:t>
      </w:r>
    </w:p>
    <w:p w:rsidR="00E04136" w:rsidRPr="00521F06" w:rsidRDefault="00AF6C1F"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Faleye&amp; Adefisoye, </w:t>
      </w:r>
      <w:r w:rsidR="00E04136" w:rsidRPr="00521F06">
        <w:rPr>
          <w:rFonts w:ascii="Times New Roman" w:hAnsi="Times New Roman" w:cs="Times New Roman"/>
          <w:sz w:val="28"/>
          <w:szCs w:val="28"/>
        </w:rPr>
        <w:t>2015). According to the policy demand, there should be a functional</w:t>
      </w:r>
      <w:r w:rsidR="008D6EF8" w:rsidRPr="00521F06">
        <w:rPr>
          <w:rFonts w:ascii="Times New Roman" w:hAnsi="Times New Roman" w:cs="Times New Roman"/>
          <w:sz w:val="28"/>
          <w:szCs w:val="28"/>
        </w:rPr>
        <w:t xml:space="preserve"> </w:t>
      </w:r>
      <w:r w:rsidR="00E04136" w:rsidRPr="00521F06">
        <w:rPr>
          <w:rFonts w:ascii="Times New Roman" w:hAnsi="Times New Roman" w:cs="Times New Roman"/>
          <w:sz w:val="28"/>
          <w:szCs w:val="28"/>
        </w:rPr>
        <w:t>continuous assessment Committee in each school.</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The continuous assessment committee should plan the schedule of </w:t>
      </w:r>
      <w:r w:rsidR="00AF6C1F" w:rsidRPr="00521F06">
        <w:rPr>
          <w:rFonts w:ascii="Times New Roman" w:hAnsi="Times New Roman" w:cs="Times New Roman"/>
          <w:sz w:val="28"/>
          <w:szCs w:val="28"/>
        </w:rPr>
        <w:t>assessment activities</w:t>
      </w:r>
      <w:r w:rsidRPr="00521F06">
        <w:rPr>
          <w:rFonts w:ascii="Times New Roman" w:hAnsi="Times New Roman" w:cs="Times New Roman"/>
          <w:sz w:val="28"/>
          <w:szCs w:val="28"/>
        </w:rPr>
        <w:t xml:space="preserve"> for the school year or term. The Vice Principal (Academic) is expected to serve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the chairperson of the continuous assessment committee while the school </w:t>
      </w:r>
      <w:r w:rsidR="008D6EF8" w:rsidRPr="00521F06">
        <w:rPr>
          <w:rFonts w:ascii="Times New Roman" w:hAnsi="Times New Roman" w:cs="Times New Roman"/>
          <w:sz w:val="28"/>
          <w:szCs w:val="28"/>
        </w:rPr>
        <w:t xml:space="preserve">counselor </w:t>
      </w:r>
      <w:r w:rsidRPr="00521F06">
        <w:rPr>
          <w:rFonts w:ascii="Times New Roman" w:hAnsi="Times New Roman" w:cs="Times New Roman"/>
          <w:sz w:val="28"/>
          <w:szCs w:val="28"/>
        </w:rPr>
        <w:t>serves as the secretary and custodian of all continuous assessment system in</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the school</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(Federal Republic of Nigeria as cited in Faleye&amp; Adefisoye, 2015). It is the responsibility</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of the committee to identify the assessment activities for the term and articulate them</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clearly for every teacher in the school, usually at the start of the term or session. </w:t>
      </w:r>
      <w:r w:rsidR="008D6EF8" w:rsidRPr="00521F06">
        <w:rPr>
          <w:rFonts w:ascii="Times New Roman" w:hAnsi="Times New Roman" w:cs="Times New Roman"/>
          <w:sz w:val="28"/>
          <w:szCs w:val="28"/>
        </w:rPr>
        <w:t>Teaching</w:t>
      </w:r>
      <w:r w:rsidRPr="00521F06">
        <w:rPr>
          <w:rFonts w:ascii="Times New Roman" w:hAnsi="Times New Roman" w:cs="Times New Roman"/>
          <w:sz w:val="28"/>
          <w:szCs w:val="28"/>
        </w:rPr>
        <w:t xml:space="preserve"> and learning, feedback is an important tool for the sustenance of good</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performance as well as a veritable instrument for the improvement of poor performance.</w:t>
      </w:r>
    </w:p>
    <w:p w:rsidR="00E04136" w:rsidRPr="00521F06" w:rsidRDefault="00E04136"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teacher is expected to give prompt feedback to students whenever any assessment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activity is conducted. If and when the teacher will be unable to give feedback, it is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important that students are not given any assessment task because once students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discover that the teacher will not</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mark the test, assignment or class work given to them,</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the tendency is for them not to take the teacher serious again.</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There is also the likelihood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of students to be complacent, thereby developing poor study habit. When the students</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are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sure that their teacher will mark any assessment task given to them and report same</w:t>
      </w:r>
      <w:r w:rsidR="008D6EF8" w:rsidRPr="00521F06">
        <w:rPr>
          <w:rFonts w:ascii="Times New Roman" w:hAnsi="Times New Roman" w:cs="Times New Roman"/>
          <w:sz w:val="28"/>
          <w:szCs w:val="28"/>
        </w:rPr>
        <w:t xml:space="preserve"> </w:t>
      </w:r>
      <w:r w:rsidRPr="00521F06">
        <w:rPr>
          <w:rFonts w:ascii="Times New Roman" w:hAnsi="Times New Roman" w:cs="Times New Roman"/>
          <w:sz w:val="28"/>
          <w:szCs w:val="28"/>
        </w:rPr>
        <w:t>to them on time, and when they are also made to realize that every assessment task</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counts, then, they will take their teacher seriously and would always want to prepare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ahead for any task to be given by the teacher (Faleye&amp; Adefisoye, 2015).The study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therefore examined the influence of continuous assessment on secondary school</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academic performance in Irepodun Local Government Area, Kwara State.</w:t>
      </w:r>
    </w:p>
    <w:p w:rsidR="00E04136" w:rsidRDefault="00E04136" w:rsidP="00521F06">
      <w:pPr>
        <w:spacing w:line="480" w:lineRule="auto"/>
        <w:contextualSpacing/>
        <w:jc w:val="both"/>
        <w:rPr>
          <w:rFonts w:ascii="Times New Roman" w:hAnsi="Times New Roman" w:cs="Times New Roman"/>
          <w:sz w:val="28"/>
          <w:szCs w:val="28"/>
        </w:rPr>
      </w:pPr>
    </w:p>
    <w:p w:rsidR="00421E29" w:rsidRDefault="00421E29" w:rsidP="00521F06">
      <w:pPr>
        <w:spacing w:line="480" w:lineRule="auto"/>
        <w:contextualSpacing/>
        <w:jc w:val="both"/>
        <w:rPr>
          <w:rFonts w:ascii="Times New Roman" w:hAnsi="Times New Roman" w:cs="Times New Roman"/>
          <w:sz w:val="28"/>
          <w:szCs w:val="28"/>
        </w:rPr>
      </w:pPr>
    </w:p>
    <w:p w:rsidR="00421E29" w:rsidRPr="00521F06" w:rsidRDefault="00421E29" w:rsidP="00521F06">
      <w:pPr>
        <w:spacing w:line="480" w:lineRule="auto"/>
        <w:contextualSpacing/>
        <w:jc w:val="both"/>
        <w:rPr>
          <w:rFonts w:ascii="Times New Roman" w:hAnsi="Times New Roman" w:cs="Times New Roman"/>
          <w:sz w:val="28"/>
          <w:szCs w:val="28"/>
        </w:rPr>
      </w:pPr>
    </w:p>
    <w:p w:rsidR="00421E29" w:rsidRPr="00421E29" w:rsidRDefault="00E04136" w:rsidP="00521F06">
      <w:pPr>
        <w:spacing w:line="480" w:lineRule="auto"/>
        <w:contextualSpacing/>
        <w:jc w:val="both"/>
        <w:rPr>
          <w:rFonts w:ascii="Times New Roman" w:hAnsi="Times New Roman" w:cs="Times New Roman"/>
          <w:b/>
          <w:sz w:val="28"/>
          <w:szCs w:val="28"/>
        </w:rPr>
      </w:pPr>
      <w:r w:rsidRPr="00521F06">
        <w:rPr>
          <w:rFonts w:ascii="Times New Roman" w:hAnsi="Times New Roman" w:cs="Times New Roman"/>
          <w:b/>
          <w:sz w:val="28"/>
          <w:szCs w:val="28"/>
        </w:rPr>
        <w:t xml:space="preserve">Continuous Assessment and </w:t>
      </w:r>
      <w:r w:rsidR="001B68F2" w:rsidRPr="00521F06">
        <w:rPr>
          <w:rFonts w:ascii="Times New Roman" w:hAnsi="Times New Roman" w:cs="Times New Roman"/>
          <w:b/>
          <w:sz w:val="28"/>
          <w:szCs w:val="28"/>
        </w:rPr>
        <w:t>Learning</w:t>
      </w:r>
    </w:p>
    <w:p w:rsidR="00486AAC" w:rsidRPr="00521F06" w:rsidRDefault="00E04136" w:rsidP="00421E29">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Continuous assessment involves regularly evaluating one's progress, performance,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understanding over time, rather than relying solely on one-time exams or assessments. It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encompasses various methods such as quizzes, projects, presentations,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discussions, which provide ongoing feedback and opportunities for reflection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improvement.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learning, on the other hand, involves actively seeking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acquiring new knowledge, skills, and insights throughout one's life and career. It goes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beyond formal education and includes informal learning through experiences,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observation, and self-directed study. Continuous learners are open to new ideas,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perspectives, and challenges, and they strive to stay updated in their field or areas of</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interest.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Together, continuous assessment and learning create a cycle of improvement.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Through ongoing assessment, individuals identify areas for development and set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learning goals. They then engage in learning activities to acquire new knowledge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skills, apply them in practice, and receive feedback through assessment, thus closing the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loop and informing further learning and improvement.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This process fosters adaptability,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resilience, and innovation, enabling individuals to thrive in dynamic environments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pursue their personal and professional aspirations effectively.</w:t>
      </w:r>
    </w:p>
    <w:p w:rsidR="00486AAC" w:rsidRPr="00521F06" w:rsidRDefault="00486AAC" w:rsidP="00521F06">
      <w:pPr>
        <w:spacing w:line="480" w:lineRule="auto"/>
        <w:rPr>
          <w:rFonts w:ascii="Times New Roman" w:hAnsi="Times New Roman" w:cs="Times New Roman"/>
          <w:b/>
          <w:sz w:val="28"/>
          <w:szCs w:val="28"/>
        </w:rPr>
      </w:pPr>
      <w:r w:rsidRPr="00521F06">
        <w:rPr>
          <w:rFonts w:ascii="Times New Roman" w:hAnsi="Times New Roman" w:cs="Times New Roman"/>
          <w:b/>
          <w:sz w:val="28"/>
          <w:szCs w:val="28"/>
        </w:rPr>
        <w:t xml:space="preserve">The Need for continuous Assessment </w:t>
      </w:r>
    </w:p>
    <w:p w:rsidR="00486AAC"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Continuous assessment (CA) is an ongoing process of evaluating students' performance throughout the academic year, as opposed to relying solely on final examinations. Research conducted between 2019 and 2024 underscores its importance in enhancing learning outcomes, promoting student engagement, and providing timely feedback.</w:t>
      </w:r>
    </w:p>
    <w:p w:rsidR="00486AAC"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Improvement of Learning Outcomes Continuous assessment has been shown to improve students' learning outcomes. According to Nneji (2021), CA helps students retain information better because learning is spread over time rather than crammed for a single exam. Frequent evaluations allow students to apply feedback, improving their knowledge retention and comprehension. Similarly, research by Adeyemi and Olalekan (2020) found that students who were regularly assessed performed significantly better in standardized tests compared to those who were evaluated only at the end of the term.</w:t>
      </w:r>
    </w:p>
    <w:p w:rsidR="00486AAC"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Enhanced Student Engagement CA has been found to promote student engagement. Chikwe and Okereke (2022) argue that when students are aware that their work will be continually assessed, they tend to participate more actively in learning activities. This active involvement leads to deeper learning and critical thinking skills. Ojo et al. (2020) also note that CA enables teachers to integrate more interactive and practical assignments, fostering greater student involvement.</w:t>
      </w:r>
    </w:p>
    <w:p w:rsidR="00486AAC"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Early Identification of Learning Challenges Continuous assessment allows for the early identification of students who may be struggling. Ajayi and Afolabi (2021) report that teachers who use CA can quickly detect when a student is having difficulties and can provide timely intervention, such as remediation or individualized instruction. This proactive approach minimizes the risk of students falling too far behind.</w:t>
      </w:r>
    </w:p>
    <w:p w:rsidR="00486AAC"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Reduction of Exam Anxiety Research by Okoye and Njoku (2023) found that students who are continuously assessed experience less anxiety compared to those evaluated solely through final exams. The authors argue that CA shifts the focus from high-stakes testing to regular performance checks, which helps students develop confidence in their learning progress over time.</w:t>
      </w:r>
    </w:p>
    <w:p w:rsidR="00E04136" w:rsidRPr="00521F06" w:rsidRDefault="00486AAC" w:rsidP="00421E29">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Promotion of Holistic Education CA supports a more holistic view of education by evaluating not just cognitive skills but also affective and psychomotor domains. Ugwu and Ebiziem (2019) emphasize that through continuous assessment, teachers can evaluate a wider range of student abilities, including practical skills, teamwork, and creativity. This aligns with modern educational goals, which prioritize developing well-rounded individuals prepared for real-world Challenge</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b/>
          <w:sz w:val="28"/>
          <w:szCs w:val="28"/>
        </w:rPr>
        <w:t xml:space="preserve">Influence of </w:t>
      </w:r>
      <w:r w:rsidR="001B68F2" w:rsidRPr="00521F06">
        <w:rPr>
          <w:rFonts w:ascii="Times New Roman" w:hAnsi="Times New Roman" w:cs="Times New Roman"/>
          <w:b/>
          <w:sz w:val="28"/>
          <w:szCs w:val="28"/>
        </w:rPr>
        <w:t xml:space="preserve">Continuous Assessment </w:t>
      </w:r>
      <w:r w:rsidRPr="00521F06">
        <w:rPr>
          <w:rFonts w:ascii="Times New Roman" w:hAnsi="Times New Roman" w:cs="Times New Roman"/>
          <w:b/>
          <w:sz w:val="28"/>
          <w:szCs w:val="28"/>
        </w:rPr>
        <w:t xml:space="preserve">in </w:t>
      </w:r>
      <w:r w:rsidR="001B68F2" w:rsidRPr="00521F06">
        <w:rPr>
          <w:rFonts w:ascii="Times New Roman" w:hAnsi="Times New Roman" w:cs="Times New Roman"/>
          <w:b/>
          <w:sz w:val="28"/>
          <w:szCs w:val="28"/>
        </w:rPr>
        <w:t>Student Performance</w:t>
      </w:r>
    </w:p>
    <w:p w:rsidR="00E04136" w:rsidRPr="00521F06" w:rsidRDefault="00E04136" w:rsidP="003D6C42">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influence of continuous assessment in student performance is significant as it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encourages active engagement in learning and motivates students to continuously strive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for improvement. The influence of continuous assessment on student performance can</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be significant and has several important implications. Olomolaiye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(2020) Stressed the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importance of continuous assessment as a new concept in Nigeria educational system.</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He emphasized the value of evaluating the outcomes not only the cognitive but also the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affective and the psychomotor development. There is therefore a need for the practice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because of the following reasons.</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1. Timely and Constructive Feedback</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allows teachers to provide prompt and detailed feedback to</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on their strengths and weaknesses. This feedback enables students to identify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areas for improvement and take corrective actions in a timely manner. As a result,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can learn from their mistakes, make necessary adjustments, and enhance their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understanding of the subject matter.</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2. Enhanced Engagement and Motivation</w:t>
      </w:r>
    </w:p>
    <w:p w:rsidR="005A4FC0" w:rsidRPr="001B68F2"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Regular assessments keep students actively engaged in the learning process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motivated to perform well throughout the term. Because continuous assessment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requires consistent effort and preparation, students are more likely to stay focused on</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their studies and maintain a consistent level of academic performance.</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3. Holistic Development</w:t>
      </w:r>
    </w:p>
    <w:p w:rsidR="003D6C42" w:rsidRPr="00521F06" w:rsidRDefault="00E04136" w:rsidP="001B68F2">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involves a variety of assessment methods that cater to</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different learning styles and abilities. By utilizing diverse assessment tools, educators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can evaluate students' critical thinking skills, problem-solving abilities, creativity,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communication skills, and subject knowledge. This comprehensive evaluation promotes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holistic development and ensures a well-rounded learning experience.</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4. Reduction of Test Anxiety</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Traditional end-of-term examinations often create significant stress and anxiety among</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due to the high stakes and pressure to perform well. Continuous assessment,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on the other hand, breaks down the evaluation process into smaller, manageable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components spread over time. This approach helps reduce test anxiety, as students have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multiple opportunities to demonstrate their understanding and skills, leading to a more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balanced and less stressful assessment experience.</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5. Personalized Learning</w:t>
      </w:r>
    </w:p>
    <w:p w:rsidR="005A4FC0" w:rsidRPr="003D6C42"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allows teachers to tailor their instruction based on individual</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performances and learning needs. By analyzing ongoing assessment data,</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educators can identify areas where students require additional support or enrichment,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adjust their teaching strategies accordingly, and provide personalized interventions to</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help students achieve their full academic potential.</w:t>
      </w:r>
    </w:p>
    <w:p w:rsidR="005A4FC0"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The </w:t>
      </w:r>
      <w:r w:rsidR="008E1BAC" w:rsidRPr="00521F06">
        <w:rPr>
          <w:rFonts w:ascii="Times New Roman" w:hAnsi="Times New Roman" w:cs="Times New Roman"/>
          <w:b/>
          <w:sz w:val="28"/>
          <w:szCs w:val="28"/>
        </w:rPr>
        <w:t xml:space="preserve">Influence </w:t>
      </w:r>
      <w:r w:rsidRPr="00521F06">
        <w:rPr>
          <w:rFonts w:ascii="Times New Roman" w:hAnsi="Times New Roman" w:cs="Times New Roman"/>
          <w:b/>
          <w:sz w:val="28"/>
          <w:szCs w:val="28"/>
        </w:rPr>
        <w:t xml:space="preserve">of </w:t>
      </w:r>
      <w:r w:rsidR="008E1BAC" w:rsidRPr="00521F06">
        <w:rPr>
          <w:rFonts w:ascii="Times New Roman" w:hAnsi="Times New Roman" w:cs="Times New Roman"/>
          <w:b/>
          <w:sz w:val="28"/>
          <w:szCs w:val="28"/>
        </w:rPr>
        <w:t xml:space="preserve">Continuous Assessment </w:t>
      </w:r>
      <w:r w:rsidRPr="00521F06">
        <w:rPr>
          <w:rFonts w:ascii="Times New Roman" w:hAnsi="Times New Roman" w:cs="Times New Roman"/>
          <w:b/>
          <w:sz w:val="28"/>
          <w:szCs w:val="28"/>
        </w:rPr>
        <w:t xml:space="preserve">in </w:t>
      </w:r>
      <w:r w:rsidR="008E1BAC" w:rsidRPr="00521F06">
        <w:rPr>
          <w:rFonts w:ascii="Times New Roman" w:hAnsi="Times New Roman" w:cs="Times New Roman"/>
          <w:b/>
          <w:sz w:val="28"/>
          <w:szCs w:val="28"/>
        </w:rPr>
        <w:t xml:space="preserve">Examination Performance </w:t>
      </w:r>
    </w:p>
    <w:p w:rsidR="003D6C42"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The influence of continuous assessment on examination performance can have a</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significant impact on student outcomes and overall educational effectiveness. Below are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some key points to explain this influence in detail:</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1. Promotes Active Learning</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encourages students to actively engage with the course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material on an ongoing basis. It motivates them to stay up to date with their studies,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participate in class discussions, complete assignments regularly, and seek clarification</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on concepts they find challenging. This active participation enhances their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understanding and retention of the material, which, in turn, can lead to improved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examination performance.</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2. Feedback Loop</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provides students with timely and actionable feedback on their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progress. This feedback allows students to identify areas of improvement, correct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misunderstandings, and adjust their learning strategies accordingly. By receiving regular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feedback, students can address their weaknesses before they accumulate, leading to</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better preparation for examinations and higher performance levels.</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3. Reduces Examination Anxiety</w:t>
      </w:r>
    </w:p>
    <w:p w:rsidR="00E0413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Traditional high-stakes examinations often create significant stress and anxiety among</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due to the pressure of performing well in a single assessment. Continuous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by breaking down the evaluation process into smaller, manageable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components, helps alleviate this anxiety. Students know that their overall performance is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not dependent on a single exam, thereby reducing the fear associated with high-stakes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assessments. This, in turn, can positively impact their performance in final examinations.</w:t>
      </w:r>
    </w:p>
    <w:p w:rsidR="004D3760" w:rsidRPr="00521F06" w:rsidRDefault="004D3760" w:rsidP="00521F06">
      <w:pPr>
        <w:autoSpaceDE w:val="0"/>
        <w:autoSpaceDN w:val="0"/>
        <w:adjustRightInd w:val="0"/>
        <w:spacing w:after="0" w:line="480" w:lineRule="auto"/>
        <w:jc w:val="both"/>
        <w:rPr>
          <w:rFonts w:ascii="Times New Roman" w:hAnsi="Times New Roman" w:cs="Times New Roman"/>
          <w:sz w:val="28"/>
          <w:szCs w:val="28"/>
        </w:rPr>
      </w:pP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4. Encourages Practice and Mastery</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motivates students to engage in regular practice and review of</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course material. Through frequent quizzes, assignments, projects, and in-class activities,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have more opportunities to apply what they have learned and reinforce their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understanding. This active practice promotes mastery of the subject matter, leading to</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enhanced retention and improved performance in examinations.</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5. Holistic Evaluation</w:t>
      </w:r>
    </w:p>
    <w:p w:rsidR="00486AAC"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Continuous assessment provides a more comprehensive and holistic evaluation of</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learning outcomes compared to traditional examinations. It considers various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aspects of students' performance, such as class participation, assignments, projects,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quizzes, and tests, to assess their overall understanding and progress. This multifaceted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evaluation offers a more accurate representation of students' knowledge and skills,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enabling a more informed assessment of their examination performance.</w:t>
      </w:r>
    </w:p>
    <w:p w:rsidR="00486AAC" w:rsidRPr="003D6C42" w:rsidRDefault="00486AAC" w:rsidP="00521F06">
      <w:pPr>
        <w:spacing w:line="480" w:lineRule="auto"/>
        <w:contextualSpacing/>
        <w:jc w:val="both"/>
        <w:rPr>
          <w:rFonts w:ascii="Times New Roman" w:hAnsi="Times New Roman" w:cs="Times New Roman"/>
          <w:b/>
          <w:sz w:val="28"/>
          <w:szCs w:val="28"/>
        </w:rPr>
      </w:pPr>
      <w:r w:rsidRPr="00521F06">
        <w:rPr>
          <w:rFonts w:ascii="Times New Roman" w:hAnsi="Times New Roman" w:cs="Times New Roman"/>
          <w:b/>
          <w:sz w:val="28"/>
          <w:szCs w:val="28"/>
        </w:rPr>
        <w:t>Epherical Study</w:t>
      </w:r>
    </w:p>
    <w:p w:rsidR="00486AAC" w:rsidRPr="00521F06" w:rsidRDefault="00486AAC"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This study examined the influence of continuous assessment on academic performance of secondary school students in Irepodun Local Government Area of Kwara State. The population of the students was all teachers in public secondary schools in Irepodun Local Government Area of Kwara State, out of which a sample size of two hundred was drawn through stratified sampling technique. The research instrument for data collection was adopted from Falaye and Adefioye (2016). The validity of the instrument titled Perception of Teachers on Influence of Continuous Assessment on Academic Performance of Senior Secondary School Students Questionnaire was carried out by an expert in Counselling Department, while t-test reliability method was used to carry out the reliability of the instrument, and the reliability co-efficient was 0.76. Data were analyzed using mean, Pearson moment correlation coefficient and t-test statistics.</w:t>
      </w:r>
    </w:p>
    <w:p w:rsidR="00486AAC" w:rsidRPr="00521F06" w:rsidRDefault="00486AAC" w:rsidP="003D6C42">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Continuous assessments were frequently administered in senior secondary schools in Irepodun Local Government Area of Kwara State. There was a significant relationship between continuous assessment scores and academic performance of students in Economics. There was no significant difference between the perception of male and female teachers on attitude of students towards continuous assessment.</w:t>
      </w:r>
    </w:p>
    <w:p w:rsidR="00486AAC" w:rsidRPr="00521F06" w:rsidRDefault="00486AAC" w:rsidP="003D6C42">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There was no significant difference between continuous assessment scores of male and female students. It was concluded that the continuous assessment had critical impact on academic performance of secondary school students in Economics. It was recommended that teachers who are well versed in evaluation and assessment techniques should be encouraged and their expertise should be utilized for the said</w:t>
      </w:r>
      <w:r w:rsidR="003D6C42">
        <w:rPr>
          <w:rFonts w:ascii="Times New Roman" w:hAnsi="Times New Roman" w:cs="Times New Roman"/>
          <w:sz w:val="28"/>
          <w:szCs w:val="28"/>
        </w:rPr>
        <w:t xml:space="preserve"> </w:t>
      </w:r>
      <w:r w:rsidRPr="00521F06">
        <w:rPr>
          <w:rFonts w:ascii="Times New Roman" w:hAnsi="Times New Roman" w:cs="Times New Roman"/>
          <w:sz w:val="28"/>
          <w:szCs w:val="28"/>
        </w:rPr>
        <w:t>purpose.</w:t>
      </w:r>
    </w:p>
    <w:p w:rsidR="00486AAC" w:rsidRPr="00521F06" w:rsidRDefault="00486AAC"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Requirements for Continuous </w:t>
      </w:r>
      <w:r w:rsidR="004D3760" w:rsidRPr="00521F06">
        <w:rPr>
          <w:rFonts w:ascii="Times New Roman" w:hAnsi="Times New Roman" w:cs="Times New Roman"/>
          <w:b/>
          <w:sz w:val="28"/>
          <w:szCs w:val="28"/>
        </w:rPr>
        <w:t>Assessment</w:t>
      </w:r>
    </w:p>
    <w:p w:rsidR="00486AAC" w:rsidRPr="00521F06" w:rsidRDefault="00486AAC" w:rsidP="00A52C4F">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According to Ukwuye (2018) continuous assessment though looks simple but is very elaborate to carryout. In addition, the following must be taken into consideration according to Oguniyi (2021)</w:t>
      </w:r>
    </w:p>
    <w:p w:rsidR="00486AAC" w:rsidRPr="00521F06" w:rsidRDefault="00486AAC" w:rsidP="00521F06">
      <w:pPr>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1. Teachers must be trained in the operation of continuous assessment strategy.</w:t>
      </w:r>
    </w:p>
    <w:p w:rsidR="00486AAC" w:rsidRPr="00521F06" w:rsidRDefault="00486AAC" w:rsidP="00521F06">
      <w:pPr>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2. Continuous assessment is costly in term of materials, time and energy.</w:t>
      </w:r>
    </w:p>
    <w:p w:rsidR="00486AAC" w:rsidRPr="00521F06" w:rsidRDefault="00486AAC" w:rsidP="00521F06">
      <w:pPr>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3. It requires co-operative and co-ordination at different levels for example, at school, Local government area, State and federal levels.</w:t>
      </w:r>
    </w:p>
    <w:p w:rsidR="00486AAC" w:rsidRPr="00521F06" w:rsidRDefault="00486AAC" w:rsidP="00521F06">
      <w:pPr>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4. It requires up to date record keeping.</w:t>
      </w:r>
    </w:p>
    <w:p w:rsidR="00486AAC" w:rsidRPr="00521F06" w:rsidRDefault="00486AAC" w:rsidP="00521F06">
      <w:pPr>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5. It requires the development of many tests and survey instrument</w:t>
      </w:r>
    </w:p>
    <w:p w:rsidR="00486AAC" w:rsidRPr="00521F06" w:rsidRDefault="00486AAC" w:rsidP="00A52C4F">
      <w:pPr>
        <w:tabs>
          <w:tab w:val="left" w:pos="360"/>
        </w:tabs>
        <w:autoSpaceDE w:val="0"/>
        <w:autoSpaceDN w:val="0"/>
        <w:adjustRightInd w:val="0"/>
        <w:spacing w:after="0" w:line="480" w:lineRule="auto"/>
        <w:ind w:left="270" w:hanging="270"/>
        <w:jc w:val="both"/>
        <w:rPr>
          <w:rFonts w:ascii="Times New Roman" w:hAnsi="Times New Roman" w:cs="Times New Roman"/>
          <w:sz w:val="28"/>
          <w:szCs w:val="28"/>
        </w:rPr>
      </w:pPr>
      <w:r w:rsidRPr="00521F06">
        <w:rPr>
          <w:rFonts w:ascii="Times New Roman" w:hAnsi="Times New Roman" w:cs="Times New Roman"/>
          <w:sz w:val="28"/>
          <w:szCs w:val="28"/>
        </w:rPr>
        <w:t>6.  A teacher assessment of his students is not totally free from bias. This is more so in relation to the manipulative and especially the attitude in all skills. From the forgoing, it means that continuous assessment requires teachers who are knowledgeable, professional qualified, committed, dedicated, honest and hardworking.</w:t>
      </w:r>
    </w:p>
    <w:p w:rsidR="00E04136" w:rsidRPr="00521F06" w:rsidRDefault="00E04136"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Advantages of Continuous Assessment</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1.</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One very important advantage of Continuous Assessment is that it is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guidance-oriented. Since it involves data gathering over a long period of time, it yields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more accurate data reaching the teachers early enough to modify instruction.</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This plays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vital roles in diagnosing and remedy areas of learners’ weaknesses if properly anchored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in what occurs in classrooms.</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2.</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Teachers should be involved in all final assessment of the pupils under their</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care.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assessment gives the teacher greater involvement in the overall</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of his or her students.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That is to say,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it encourages more teacher participation</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in the overall assessment or grading of his or her learners. It places teacher</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effectiveness of his or her instructional methods.</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3.</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Continuous assessment reduces examination </w:t>
      </w:r>
      <w:r w:rsidR="005A4FC0" w:rsidRPr="00521F06">
        <w:rPr>
          <w:rFonts w:ascii="Times New Roman" w:hAnsi="Times New Roman" w:cs="Times New Roman"/>
          <w:sz w:val="28"/>
          <w:szCs w:val="28"/>
        </w:rPr>
        <w:t>malpractices. It</w:t>
      </w:r>
      <w:r w:rsidRPr="00521F06">
        <w:rPr>
          <w:rFonts w:ascii="Times New Roman" w:hAnsi="Times New Roman" w:cs="Times New Roman"/>
          <w:sz w:val="28"/>
          <w:szCs w:val="28"/>
        </w:rPr>
        <w:t xml:space="preserve"> </w:t>
      </w:r>
      <w:r w:rsidR="005A4FC0" w:rsidRPr="00521F06">
        <w:rPr>
          <w:rFonts w:ascii="Times New Roman" w:hAnsi="Times New Roman" w:cs="Times New Roman"/>
          <w:sz w:val="28"/>
          <w:szCs w:val="28"/>
        </w:rPr>
        <w:t>makes students</w:t>
      </w:r>
      <w:r w:rsidRPr="00521F06">
        <w:rPr>
          <w:rFonts w:ascii="Times New Roman" w:hAnsi="Times New Roman" w:cs="Times New Roman"/>
          <w:sz w:val="28"/>
          <w:szCs w:val="28"/>
        </w:rPr>
        <w:t xml:space="preserve"> to</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develop good study habits by studying on a continuous basis rather than accumulating</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their works. By so doing, they are always alert and examination or </w:t>
      </w:r>
      <w:r w:rsidR="005A4FC0" w:rsidRPr="00521F06">
        <w:rPr>
          <w:rFonts w:ascii="Times New Roman" w:hAnsi="Times New Roman" w:cs="Times New Roman"/>
          <w:sz w:val="28"/>
          <w:szCs w:val="28"/>
        </w:rPr>
        <w:t>test ready</w:t>
      </w:r>
      <w:r w:rsidRPr="00521F06">
        <w:rPr>
          <w:rFonts w:ascii="Times New Roman" w:hAnsi="Times New Roman" w:cs="Times New Roman"/>
          <w:sz w:val="28"/>
          <w:szCs w:val="28"/>
        </w:rPr>
        <w:t>.</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4.</w:t>
      </w:r>
      <w:r w:rsidR="005A4FC0" w:rsidRPr="00521F06">
        <w:rPr>
          <w:rFonts w:ascii="Times New Roman" w:hAnsi="Times New Roman" w:cs="Times New Roman"/>
          <w:sz w:val="28"/>
          <w:szCs w:val="28"/>
        </w:rPr>
        <w:t xml:space="preserve"> </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assessment assists the student to identify right early their strengths</w:t>
      </w:r>
      <w:r w:rsidR="005A4FC0" w:rsidRPr="00521F06">
        <w:rPr>
          <w:rFonts w:ascii="Times New Roman" w:hAnsi="Times New Roman" w:cs="Times New Roman"/>
          <w:sz w:val="28"/>
          <w:szCs w:val="28"/>
        </w:rPr>
        <w:t xml:space="preserve"> and weaknesses</w:t>
      </w:r>
      <w:r w:rsidRPr="00521F06">
        <w:rPr>
          <w:rFonts w:ascii="Times New Roman" w:hAnsi="Times New Roman" w:cs="Times New Roman"/>
          <w:sz w:val="28"/>
          <w:szCs w:val="28"/>
        </w:rPr>
        <w:t>. They can seek assistance to remedy their weaknesses.</w:t>
      </w:r>
    </w:p>
    <w:p w:rsidR="00A540E3" w:rsidRPr="00521F06" w:rsidRDefault="00E04136" w:rsidP="00A52C4F">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5.</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Continuous assessments provides more valid assessment of the overall ability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performance.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This is because it takes into account all the information and data about the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performance before decision is taken about the Students ability and</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performances.</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b/>
          <w:sz w:val="28"/>
          <w:szCs w:val="28"/>
        </w:rPr>
        <w:t xml:space="preserve">Problems of </w:t>
      </w:r>
      <w:r w:rsidR="008F41A5" w:rsidRPr="00521F06">
        <w:rPr>
          <w:rFonts w:ascii="Times New Roman" w:hAnsi="Times New Roman" w:cs="Times New Roman"/>
          <w:b/>
          <w:sz w:val="28"/>
          <w:szCs w:val="28"/>
        </w:rPr>
        <w:t xml:space="preserve">Implementation </w:t>
      </w:r>
      <w:r w:rsidRPr="00521F06">
        <w:rPr>
          <w:rFonts w:ascii="Times New Roman" w:hAnsi="Times New Roman" w:cs="Times New Roman"/>
          <w:b/>
          <w:sz w:val="28"/>
          <w:szCs w:val="28"/>
        </w:rPr>
        <w:t xml:space="preserve">of </w:t>
      </w:r>
      <w:r w:rsidR="008F41A5" w:rsidRPr="00521F06">
        <w:rPr>
          <w:rFonts w:ascii="Times New Roman" w:hAnsi="Times New Roman" w:cs="Times New Roman"/>
          <w:b/>
          <w:sz w:val="28"/>
          <w:szCs w:val="28"/>
        </w:rPr>
        <w:t>Continuous Assessment</w:t>
      </w:r>
    </w:p>
    <w:p w:rsidR="00E04136" w:rsidRPr="00521F06" w:rsidRDefault="00E04136"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The implementation of </w:t>
      </w:r>
      <w:r w:rsidR="00483C86" w:rsidRPr="00521F06">
        <w:rPr>
          <w:rFonts w:ascii="Times New Roman" w:hAnsi="Times New Roman" w:cs="Times New Roman"/>
          <w:sz w:val="28"/>
          <w:szCs w:val="28"/>
        </w:rPr>
        <w:t>Continuous</w:t>
      </w:r>
      <w:r w:rsidRPr="00521F06">
        <w:rPr>
          <w:rFonts w:ascii="Times New Roman" w:hAnsi="Times New Roman" w:cs="Times New Roman"/>
          <w:sz w:val="28"/>
          <w:szCs w:val="28"/>
        </w:rPr>
        <w:t xml:space="preserve"> assessment in school is faced with a lot of</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challenges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since it inception till date.</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1. Problem with continuous assessment is the issue of record keeping. It is known that</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record keeping in most school is not properly carried out. Learners’ records have to be</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adequately and meticulously kept over along period of time. It is observed that there is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paucity of storage facilities and space. Records should be properly stored and easily</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retrievable. Security of the offices and whatever is stored in them is not guaranteed. It is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therefore necessary for schools to carefully keep cumulative records of each </w:t>
      </w:r>
      <w:r w:rsidR="00AF6C1F" w:rsidRPr="00521F06">
        <w:rPr>
          <w:rFonts w:ascii="Times New Roman" w:hAnsi="Times New Roman" w:cs="Times New Roman"/>
          <w:sz w:val="28"/>
          <w:szCs w:val="28"/>
        </w:rPr>
        <w:t>student’s</w:t>
      </w:r>
      <w:r w:rsidR="005A4FC0" w:rsidRPr="00521F06">
        <w:rPr>
          <w:rFonts w:ascii="Times New Roman" w:hAnsi="Times New Roman" w:cs="Times New Roman"/>
          <w:sz w:val="28"/>
          <w:szCs w:val="28"/>
        </w:rPr>
        <w:t xml:space="preserve"> </w:t>
      </w:r>
      <w:r w:rsidRPr="00521F06">
        <w:rPr>
          <w:rFonts w:ascii="Times New Roman" w:hAnsi="Times New Roman" w:cs="Times New Roman"/>
          <w:sz w:val="28"/>
          <w:szCs w:val="28"/>
        </w:rPr>
        <w:t>performance.</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2. </w:t>
      </w:r>
      <w:r w:rsidR="00A52C4F">
        <w:rPr>
          <w:rFonts w:ascii="Times New Roman" w:hAnsi="Times New Roman" w:cs="Times New Roman"/>
          <w:sz w:val="28"/>
          <w:szCs w:val="28"/>
        </w:rPr>
        <w:t xml:space="preserve"> </w:t>
      </w:r>
      <w:r w:rsidRPr="00521F06">
        <w:rPr>
          <w:rFonts w:ascii="Times New Roman" w:hAnsi="Times New Roman" w:cs="Times New Roman"/>
          <w:sz w:val="28"/>
          <w:szCs w:val="28"/>
        </w:rPr>
        <w:t>Finance is another major problem facing continuous assessment. The teachers who</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are to implement the programme often complain that they do not have enough material</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with which to work. They indicate the a</w:t>
      </w:r>
      <w:r w:rsidR="00AF6C1F" w:rsidRPr="00521F06">
        <w:rPr>
          <w:rFonts w:ascii="Times New Roman" w:hAnsi="Times New Roman" w:cs="Times New Roman"/>
          <w:sz w:val="28"/>
          <w:szCs w:val="28"/>
        </w:rPr>
        <w:t xml:space="preserve">uthority while the authority on </w:t>
      </w:r>
      <w:r w:rsidRPr="00521F06">
        <w:rPr>
          <w:rFonts w:ascii="Times New Roman" w:hAnsi="Times New Roman" w:cs="Times New Roman"/>
          <w:sz w:val="28"/>
          <w:szCs w:val="28"/>
        </w:rPr>
        <w:t>their part blame the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government for starving of fund which is to buy the necessary materials for teachers.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The employment of enough teachers to cope with the domains of continuous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also relies on finance.</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3. Most government schools are overpopulated. Population explosion in schools makes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serious demands on the facilities, equipment and materials in the school system.</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This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has also increased teachers workload. So there is little or no time for continuous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assessment. Continuous assessment is very demanding </w:t>
      </w:r>
      <w:r w:rsidR="00AF6C1F" w:rsidRPr="00521F06">
        <w:rPr>
          <w:rFonts w:ascii="Times New Roman" w:hAnsi="Times New Roman" w:cs="Times New Roman"/>
          <w:sz w:val="28"/>
          <w:szCs w:val="28"/>
        </w:rPr>
        <w:t>inters</w:t>
      </w:r>
      <w:r w:rsidRPr="00521F06">
        <w:rPr>
          <w:rFonts w:ascii="Times New Roman" w:hAnsi="Times New Roman" w:cs="Times New Roman"/>
          <w:sz w:val="28"/>
          <w:szCs w:val="28"/>
        </w:rPr>
        <w:t xml:space="preserve"> of financial resources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and there is little or no provision of fund in the school budget to take care of continuous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4. Teachers integrity is another problem identify by Oyedeji</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(2018) Teachers integrity is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fundamental in the implementation of continuous assessment. The society is expected</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to trust that the teachers will teach each union of curriculum effectively,</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use appropriate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evaluation instrument to report on each student objectively and utilize the feedback to</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improve instruction. However, actions of some principals/</w:t>
      </w:r>
      <w:r w:rsidR="00AF6C1F" w:rsidRPr="00521F06">
        <w:rPr>
          <w:rFonts w:ascii="Times New Roman" w:hAnsi="Times New Roman" w:cs="Times New Roman"/>
          <w:sz w:val="28"/>
          <w:szCs w:val="28"/>
        </w:rPr>
        <w:t>head teachers</w:t>
      </w:r>
      <w:r w:rsidRPr="00521F06">
        <w:rPr>
          <w:rFonts w:ascii="Times New Roman" w:hAnsi="Times New Roman" w:cs="Times New Roman"/>
          <w:sz w:val="28"/>
          <w:szCs w:val="28"/>
        </w:rPr>
        <w:t xml:space="preserve"> and teachers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in our schools create a source of concern for their integrity.</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5. Continuous assessment is time consuming. At this time of economic crisis that is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often characterized by galloping inflation, most teachers engage in other thing which</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they feel is more beneficial to them. Some of them have large stores in the markets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where they buy and sell. Those teachers do so in other to survive. Time in this case is</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very scarce resource. Very little or no time is made available for continuous assessment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by the teachers.</w:t>
      </w:r>
    </w:p>
    <w:p w:rsidR="00E04136" w:rsidRPr="00521F06" w:rsidRDefault="00E04136" w:rsidP="00521F06">
      <w:pPr>
        <w:autoSpaceDE w:val="0"/>
        <w:autoSpaceDN w:val="0"/>
        <w:adjustRightInd w:val="0"/>
        <w:spacing w:after="0"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6. Another problem confronting the implementation of continuous assessment is the</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assessment of non cognitive domains. practicing teachers in our schools find it difficult</w:t>
      </w:r>
      <w:r w:rsidR="00AF6C1F" w:rsidRPr="00521F06">
        <w:rPr>
          <w:rFonts w:ascii="Times New Roman" w:hAnsi="Times New Roman" w:cs="Times New Roman"/>
          <w:sz w:val="28"/>
          <w:szCs w:val="28"/>
        </w:rPr>
        <w:t xml:space="preserve"> </w:t>
      </w:r>
      <w:r w:rsidRPr="00521F06">
        <w:rPr>
          <w:rFonts w:ascii="Times New Roman" w:hAnsi="Times New Roman" w:cs="Times New Roman"/>
          <w:sz w:val="28"/>
          <w:szCs w:val="28"/>
        </w:rPr>
        <w:t>to assess in the non cognitive domain than the cognitive.</w:t>
      </w:r>
    </w:p>
    <w:p w:rsidR="00E04136" w:rsidRPr="00521F06" w:rsidRDefault="00E04136" w:rsidP="00521F06">
      <w:pPr>
        <w:spacing w:line="480" w:lineRule="auto"/>
        <w:ind w:left="360" w:hanging="360"/>
        <w:contextualSpacing/>
        <w:jc w:val="both"/>
        <w:rPr>
          <w:rFonts w:ascii="Times New Roman" w:hAnsi="Times New Roman" w:cs="Times New Roman"/>
          <w:sz w:val="28"/>
          <w:szCs w:val="28"/>
        </w:rPr>
      </w:pPr>
    </w:p>
    <w:p w:rsidR="00E04136" w:rsidRPr="00521F06" w:rsidRDefault="00E04136" w:rsidP="00521F06">
      <w:pPr>
        <w:spacing w:line="480" w:lineRule="auto"/>
        <w:contextualSpacing/>
        <w:jc w:val="both"/>
        <w:rPr>
          <w:rFonts w:ascii="Times New Roman" w:hAnsi="Times New Roman" w:cs="Times New Roman"/>
          <w:sz w:val="28"/>
          <w:szCs w:val="28"/>
        </w:rPr>
      </w:pPr>
    </w:p>
    <w:p w:rsidR="00E04136" w:rsidRPr="00521F06" w:rsidRDefault="00E04136" w:rsidP="00521F06">
      <w:pPr>
        <w:spacing w:line="480" w:lineRule="auto"/>
        <w:contextualSpacing/>
        <w:jc w:val="both"/>
        <w:rPr>
          <w:rFonts w:ascii="Times New Roman" w:hAnsi="Times New Roman" w:cs="Times New Roman"/>
          <w:sz w:val="28"/>
          <w:szCs w:val="28"/>
        </w:rPr>
      </w:pPr>
    </w:p>
    <w:p w:rsidR="00FF6CF0" w:rsidRPr="00521F06" w:rsidRDefault="00FF6CF0" w:rsidP="00521F06">
      <w:pPr>
        <w:spacing w:line="480" w:lineRule="auto"/>
        <w:contextualSpacing/>
        <w:jc w:val="both"/>
        <w:rPr>
          <w:rFonts w:ascii="Times New Roman" w:hAnsi="Times New Roman" w:cs="Times New Roman"/>
          <w:sz w:val="28"/>
          <w:szCs w:val="28"/>
        </w:rPr>
      </w:pPr>
    </w:p>
    <w:p w:rsidR="00FF6CF0" w:rsidRPr="00521F06" w:rsidRDefault="00FF6CF0" w:rsidP="00521F06">
      <w:pPr>
        <w:spacing w:line="480" w:lineRule="auto"/>
        <w:contextualSpacing/>
        <w:jc w:val="both"/>
        <w:rPr>
          <w:rFonts w:ascii="Times New Roman" w:hAnsi="Times New Roman" w:cs="Times New Roman"/>
          <w:sz w:val="28"/>
          <w:szCs w:val="28"/>
        </w:rPr>
      </w:pPr>
    </w:p>
    <w:p w:rsidR="00FF6CF0" w:rsidRPr="00521F06" w:rsidRDefault="00FF6CF0" w:rsidP="00521F06">
      <w:pPr>
        <w:spacing w:line="480" w:lineRule="auto"/>
        <w:contextualSpacing/>
        <w:jc w:val="both"/>
        <w:rPr>
          <w:rFonts w:ascii="Times New Roman" w:hAnsi="Times New Roman" w:cs="Times New Roman"/>
          <w:sz w:val="28"/>
          <w:szCs w:val="28"/>
        </w:rPr>
      </w:pPr>
    </w:p>
    <w:p w:rsidR="00A540E3" w:rsidRPr="00521F06" w:rsidRDefault="00A540E3" w:rsidP="00521F06">
      <w:pPr>
        <w:spacing w:line="480" w:lineRule="auto"/>
        <w:jc w:val="center"/>
        <w:rPr>
          <w:rFonts w:ascii="Times New Roman" w:hAnsi="Times New Roman" w:cs="Times New Roman"/>
          <w:b/>
          <w:sz w:val="28"/>
          <w:szCs w:val="28"/>
        </w:rPr>
      </w:pPr>
      <w:bookmarkStart w:id="0" w:name="_GoBack"/>
      <w:bookmarkEnd w:id="0"/>
    </w:p>
    <w:p w:rsidR="004D3760" w:rsidRDefault="004D3760" w:rsidP="00A52C4F">
      <w:pPr>
        <w:spacing w:line="480" w:lineRule="auto"/>
        <w:jc w:val="center"/>
        <w:rPr>
          <w:rFonts w:ascii="Times New Roman" w:hAnsi="Times New Roman" w:cs="Times New Roman"/>
          <w:b/>
          <w:sz w:val="28"/>
          <w:szCs w:val="28"/>
        </w:rPr>
      </w:pPr>
    </w:p>
    <w:p w:rsidR="004D3760" w:rsidRDefault="004D3760" w:rsidP="00A52C4F">
      <w:pPr>
        <w:spacing w:line="480" w:lineRule="auto"/>
        <w:jc w:val="center"/>
        <w:rPr>
          <w:rFonts w:ascii="Times New Roman" w:hAnsi="Times New Roman" w:cs="Times New Roman"/>
          <w:b/>
          <w:sz w:val="28"/>
          <w:szCs w:val="28"/>
        </w:rPr>
      </w:pPr>
    </w:p>
    <w:p w:rsidR="004D3760" w:rsidRDefault="004D3760" w:rsidP="00A52C4F">
      <w:pPr>
        <w:spacing w:line="480" w:lineRule="auto"/>
        <w:jc w:val="center"/>
        <w:rPr>
          <w:rFonts w:ascii="Times New Roman" w:hAnsi="Times New Roman" w:cs="Times New Roman"/>
          <w:b/>
          <w:sz w:val="28"/>
          <w:szCs w:val="28"/>
        </w:rPr>
      </w:pPr>
    </w:p>
    <w:p w:rsidR="004D3760" w:rsidRDefault="004D3760" w:rsidP="00A52C4F">
      <w:pPr>
        <w:spacing w:line="480" w:lineRule="auto"/>
        <w:jc w:val="center"/>
        <w:rPr>
          <w:rFonts w:ascii="Times New Roman" w:hAnsi="Times New Roman" w:cs="Times New Roman"/>
          <w:b/>
          <w:sz w:val="28"/>
          <w:szCs w:val="28"/>
        </w:rPr>
      </w:pPr>
    </w:p>
    <w:p w:rsidR="0010479F" w:rsidRPr="00521F06" w:rsidRDefault="0010479F" w:rsidP="00A52C4F">
      <w:pPr>
        <w:spacing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CHAPTER THREE</w:t>
      </w:r>
    </w:p>
    <w:p w:rsidR="0010479F" w:rsidRPr="00521F06" w:rsidRDefault="0010479F" w:rsidP="00521F06">
      <w:pPr>
        <w:spacing w:line="480" w:lineRule="auto"/>
        <w:contextualSpacing/>
        <w:jc w:val="center"/>
        <w:rPr>
          <w:rFonts w:ascii="Times New Roman" w:hAnsi="Times New Roman" w:cs="Times New Roman"/>
          <w:b/>
          <w:sz w:val="28"/>
          <w:szCs w:val="28"/>
        </w:rPr>
      </w:pPr>
      <w:r w:rsidRPr="00521F06">
        <w:rPr>
          <w:rFonts w:ascii="Times New Roman" w:hAnsi="Times New Roman" w:cs="Times New Roman"/>
          <w:b/>
          <w:sz w:val="28"/>
          <w:szCs w:val="28"/>
        </w:rPr>
        <w:t>RESEARCH METHOD</w:t>
      </w:r>
    </w:p>
    <w:p w:rsidR="0010479F" w:rsidRPr="00521F06" w:rsidRDefault="0010479F"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Research Design</w:t>
      </w:r>
    </w:p>
    <w:p w:rsidR="0010479F" w:rsidRPr="00521F06" w:rsidRDefault="0010479F" w:rsidP="00521F06">
      <w:pPr>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 </w:t>
      </w:r>
      <w:r w:rsidR="00984282" w:rsidRPr="00521F06">
        <w:rPr>
          <w:rFonts w:ascii="Times New Roman" w:hAnsi="Times New Roman" w:cs="Times New Roman"/>
          <w:sz w:val="28"/>
          <w:szCs w:val="28"/>
        </w:rPr>
        <w:tab/>
      </w:r>
      <w:r w:rsidRPr="00521F06">
        <w:rPr>
          <w:rFonts w:ascii="Times New Roman" w:hAnsi="Times New Roman" w:cs="Times New Roman"/>
          <w:sz w:val="28"/>
          <w:szCs w:val="28"/>
        </w:rPr>
        <w:t>This study adopted a survey research design to identify the influence of continuous assessment on academic performance of secondary school students. An assessment of the influence of continuous assessment in government secondary scho</w:t>
      </w:r>
      <w:r w:rsidR="004A2792" w:rsidRPr="00521F06">
        <w:rPr>
          <w:rFonts w:ascii="Times New Roman" w:hAnsi="Times New Roman" w:cs="Times New Roman"/>
          <w:sz w:val="28"/>
          <w:szCs w:val="28"/>
        </w:rPr>
        <w:t>ol in irepodun Local government Area</w:t>
      </w:r>
      <w:r w:rsidRPr="00521F06">
        <w:rPr>
          <w:rFonts w:ascii="Times New Roman" w:hAnsi="Times New Roman" w:cs="Times New Roman"/>
          <w:sz w:val="28"/>
          <w:szCs w:val="28"/>
        </w:rPr>
        <w:t xml:space="preserve"> was carried out in order to investigate its influence on academic performance of secondary school students.</w:t>
      </w:r>
    </w:p>
    <w:p w:rsidR="0010479F" w:rsidRPr="00521F06" w:rsidRDefault="00486AAC"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Population </w:t>
      </w:r>
    </w:p>
    <w:p w:rsidR="00486AAC" w:rsidRPr="00521F06" w:rsidRDefault="0010479F" w:rsidP="00521F06">
      <w:pPr>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 </w:t>
      </w:r>
      <w:r w:rsidR="00984282" w:rsidRPr="00521F06">
        <w:rPr>
          <w:rFonts w:ascii="Times New Roman" w:hAnsi="Times New Roman" w:cs="Times New Roman"/>
          <w:sz w:val="28"/>
          <w:szCs w:val="28"/>
        </w:rPr>
        <w:tab/>
      </w:r>
      <w:r w:rsidRPr="00521F06">
        <w:rPr>
          <w:rFonts w:ascii="Times New Roman" w:hAnsi="Times New Roman" w:cs="Times New Roman"/>
          <w:sz w:val="28"/>
          <w:szCs w:val="28"/>
        </w:rPr>
        <w:t xml:space="preserve">The target population for this study composed of 3242 teachers in 76 government secondary schools in Irepodun Local Government Area. </w:t>
      </w:r>
    </w:p>
    <w:p w:rsidR="00486AAC" w:rsidRPr="00521F06" w:rsidRDefault="00486AAC"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Sample and Sampling </w:t>
      </w:r>
      <w:r w:rsidR="00EC7704" w:rsidRPr="00521F06">
        <w:rPr>
          <w:rFonts w:ascii="Times New Roman" w:hAnsi="Times New Roman" w:cs="Times New Roman"/>
          <w:b/>
          <w:sz w:val="28"/>
          <w:szCs w:val="28"/>
        </w:rPr>
        <w:t>Techniques</w:t>
      </w:r>
    </w:p>
    <w:p w:rsidR="0010479F" w:rsidRPr="00521F06" w:rsidRDefault="0010479F"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10 senior secondary schools were chosen for the study by simple random sampling techniques; 200 teachers were chosen by stratified sampling techniques using sex and class as a strata thereby, 20 teachers were chosen from each school. </w:t>
      </w:r>
    </w:p>
    <w:p w:rsidR="00A52C4F" w:rsidRDefault="00A52C4F" w:rsidP="00521F06">
      <w:pPr>
        <w:spacing w:line="480" w:lineRule="auto"/>
        <w:jc w:val="both"/>
        <w:rPr>
          <w:rFonts w:ascii="Times New Roman" w:hAnsi="Times New Roman" w:cs="Times New Roman"/>
          <w:b/>
          <w:sz w:val="28"/>
          <w:szCs w:val="28"/>
        </w:rPr>
      </w:pPr>
    </w:p>
    <w:p w:rsidR="0010479F" w:rsidRPr="00521F06" w:rsidRDefault="0010479F"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Research Instrument</w:t>
      </w:r>
    </w:p>
    <w:p w:rsidR="0010479F" w:rsidRPr="00521F06" w:rsidRDefault="0010479F"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 A questionnaire titled ‘Perception of Teachers on Influence of Continuous Assessment on Academic Performance of Senior Secondary School Students Questionnaire (PTICAAPSSSQ) adopted from Falaye and Adefioye</w:t>
      </w:r>
      <w:r w:rsidR="004A2792"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(2016) was used to collect data. The questionnaire was divided into three sections. Section A comprised of demographic characteristics of teachers as respondents. Section B comprised 10 items on attitude of students towards continuous assessment, section Frequency of administering continuous assessment. Records of continuous assessment of students were also used. </w:t>
      </w:r>
    </w:p>
    <w:p w:rsidR="0010479F" w:rsidRPr="00521F06" w:rsidRDefault="0010479F"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Validity and Reliability of Instrument</w:t>
      </w:r>
    </w:p>
    <w:p w:rsidR="0010479F" w:rsidRPr="00521F06" w:rsidRDefault="0010479F"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validity of the instrument was carried out by an expert in Counselling Psychology in the Department of Science Education, Kwara State University. The reliability of the research instrument was carried out in Oro Grammer School (OGS) . The researcher used test-retest reliability method. The first test was administered on 30 students, while the second test was administered within the interval of one week. The reliability co-efficient was 0.76.</w:t>
      </w:r>
    </w:p>
    <w:p w:rsidR="00A52C4F" w:rsidRDefault="00A52C4F" w:rsidP="00521F06">
      <w:pPr>
        <w:spacing w:line="480" w:lineRule="auto"/>
        <w:jc w:val="both"/>
        <w:rPr>
          <w:rFonts w:ascii="Times New Roman" w:hAnsi="Times New Roman" w:cs="Times New Roman"/>
          <w:b/>
          <w:sz w:val="28"/>
          <w:szCs w:val="28"/>
        </w:rPr>
      </w:pPr>
    </w:p>
    <w:p w:rsidR="00EC7704" w:rsidRPr="00521F06" w:rsidRDefault="0010479F"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Data Collection</w:t>
      </w:r>
    </w:p>
    <w:p w:rsidR="00EC7704" w:rsidRPr="00521F06" w:rsidRDefault="00984282" w:rsidP="00521F06">
      <w:pPr>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ab/>
      </w:r>
      <w:r w:rsidR="0010479F" w:rsidRPr="00521F06">
        <w:rPr>
          <w:rFonts w:ascii="Times New Roman" w:hAnsi="Times New Roman" w:cs="Times New Roman"/>
          <w:sz w:val="28"/>
          <w:szCs w:val="28"/>
        </w:rPr>
        <w:t xml:space="preserve">The researcher with two research assistants administered the questionnaires and collected them on the spot. </w:t>
      </w:r>
    </w:p>
    <w:p w:rsidR="00EC7704" w:rsidRPr="00521F06" w:rsidRDefault="00EC7704"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Data Analysis</w:t>
      </w:r>
    </w:p>
    <w:p w:rsidR="0010479F" w:rsidRPr="00521F06" w:rsidRDefault="0010479F" w:rsidP="00521F06">
      <w:pPr>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Thus, retrieved data were analyzed using descriptive and inferential statistics such as percentages, frequency counts,</w:t>
      </w:r>
    </w:p>
    <w:p w:rsidR="0010479F" w:rsidRPr="00521F06" w:rsidRDefault="0010479F"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spacing w:line="480" w:lineRule="auto"/>
        <w:contextualSpacing/>
        <w:jc w:val="both"/>
        <w:rPr>
          <w:rFonts w:ascii="Times New Roman" w:hAnsi="Times New Roman" w:cs="Times New Roman"/>
          <w:sz w:val="28"/>
          <w:szCs w:val="28"/>
        </w:rPr>
      </w:pPr>
    </w:p>
    <w:p w:rsidR="00CF2563" w:rsidRPr="00521F06" w:rsidRDefault="00CF2563" w:rsidP="00521F06">
      <w:pPr>
        <w:autoSpaceDE w:val="0"/>
        <w:autoSpaceDN w:val="0"/>
        <w:adjustRightInd w:val="0"/>
        <w:spacing w:after="0"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CHAPTER FOUR</w:t>
      </w:r>
    </w:p>
    <w:p w:rsidR="00CF2563" w:rsidRPr="00521F06" w:rsidRDefault="00CF2563" w:rsidP="00A52C4F">
      <w:pPr>
        <w:autoSpaceDE w:val="0"/>
        <w:autoSpaceDN w:val="0"/>
        <w:adjustRightInd w:val="0"/>
        <w:spacing w:after="0"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RESULTS AND DISCUSSION</w:t>
      </w:r>
    </w:p>
    <w:p w:rsidR="00CF2563" w:rsidRPr="00A52C4F" w:rsidRDefault="00CF2563" w:rsidP="00A52C4F">
      <w:pPr>
        <w:autoSpaceDE w:val="0"/>
        <w:autoSpaceDN w:val="0"/>
        <w:adjustRightInd w:val="0"/>
        <w:spacing w:after="0" w:line="480" w:lineRule="auto"/>
        <w:rPr>
          <w:rFonts w:ascii="Times New Roman" w:hAnsi="Times New Roman" w:cs="Times New Roman"/>
          <w:sz w:val="28"/>
          <w:szCs w:val="28"/>
        </w:rPr>
      </w:pPr>
      <w:r w:rsidRPr="00521F06">
        <w:rPr>
          <w:rFonts w:ascii="Times New Roman" w:hAnsi="Times New Roman" w:cs="Times New Roman"/>
          <w:sz w:val="28"/>
          <w:szCs w:val="28"/>
        </w:rPr>
        <w:tab/>
        <w:t>This chapter presents and discussion of the study. The chi-square statistical method is used for the analysis of the data collection as a level of significance 0.05.</w:t>
      </w:r>
    </w:p>
    <w:p w:rsidR="00CF2563" w:rsidRPr="00521F06" w:rsidRDefault="00CF2563"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b/>
          <w:i/>
          <w:iCs/>
          <w:sz w:val="28"/>
          <w:szCs w:val="28"/>
        </w:rPr>
        <w:t>Research Question 1:</w:t>
      </w:r>
      <w:r w:rsidRPr="00521F06">
        <w:rPr>
          <w:rFonts w:ascii="Times New Roman" w:hAnsi="Times New Roman" w:cs="Times New Roman"/>
          <w:i/>
          <w:iCs/>
          <w:sz w:val="28"/>
          <w:szCs w:val="28"/>
        </w:rPr>
        <w:t xml:space="preserve"> </w:t>
      </w:r>
      <w:r w:rsidRPr="00521F06">
        <w:rPr>
          <w:rFonts w:ascii="Times New Roman" w:hAnsi="Times New Roman" w:cs="Times New Roman"/>
          <w:sz w:val="28"/>
          <w:szCs w:val="28"/>
        </w:rPr>
        <w:t>What is the frequency of administering continuous assessment among secondary school students?</w:t>
      </w:r>
    </w:p>
    <w:p w:rsidR="00CF2563" w:rsidRPr="00521F06" w:rsidRDefault="00CF2563"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Table 1: Summary of responses to questions relating to frequency of administering continuous assessment</w:t>
      </w:r>
    </w:p>
    <w:tbl>
      <w:tblPr>
        <w:tblStyle w:val="TableGrid"/>
        <w:tblW w:w="0" w:type="auto"/>
        <w:tblLook w:val="04A0"/>
      </w:tblPr>
      <w:tblGrid>
        <w:gridCol w:w="652"/>
        <w:gridCol w:w="4636"/>
        <w:gridCol w:w="1476"/>
        <w:gridCol w:w="1336"/>
        <w:gridCol w:w="1476"/>
      </w:tblGrid>
      <w:tr w:rsidR="00CF2563" w:rsidRPr="00521F06" w:rsidTr="00E511FB">
        <w:tc>
          <w:tcPr>
            <w:tcW w:w="530" w:type="dxa"/>
          </w:tcPr>
          <w:p w:rsidR="00CF2563" w:rsidRPr="00A52C4F" w:rsidRDefault="00A52C4F" w:rsidP="00A52C4F">
            <w:pPr>
              <w:spacing w:line="360" w:lineRule="auto"/>
              <w:jc w:val="both"/>
              <w:rPr>
                <w:rFonts w:ascii="Times New Roman" w:hAnsi="Times New Roman" w:cs="Times New Roman"/>
                <w:b/>
                <w:sz w:val="28"/>
                <w:szCs w:val="28"/>
              </w:rPr>
            </w:pPr>
            <w:r w:rsidRPr="00A52C4F">
              <w:rPr>
                <w:rFonts w:ascii="Times New Roman" w:hAnsi="Times New Roman" w:cs="Times New Roman"/>
                <w:b/>
                <w:sz w:val="28"/>
                <w:szCs w:val="28"/>
              </w:rPr>
              <w:t>S/N</w:t>
            </w:r>
          </w:p>
        </w:tc>
        <w:tc>
          <w:tcPr>
            <w:tcW w:w="5206" w:type="dxa"/>
          </w:tcPr>
          <w:p w:rsidR="00CF2563" w:rsidRPr="00521F06" w:rsidRDefault="00CF2563" w:rsidP="0073676B">
            <w:pPr>
              <w:spacing w:line="360" w:lineRule="auto"/>
              <w:jc w:val="center"/>
              <w:rPr>
                <w:rFonts w:ascii="Times New Roman" w:hAnsi="Times New Roman" w:cs="Times New Roman"/>
                <w:sz w:val="28"/>
                <w:szCs w:val="28"/>
              </w:rPr>
            </w:pPr>
            <w:r w:rsidRPr="00521F06">
              <w:rPr>
                <w:rFonts w:ascii="Times New Roman" w:hAnsi="Times New Roman" w:cs="Times New Roman"/>
                <w:b/>
                <w:bCs/>
                <w:sz w:val="28"/>
                <w:szCs w:val="28"/>
              </w:rPr>
              <w:t>Items</w:t>
            </w:r>
          </w:p>
        </w:tc>
        <w:tc>
          <w:tcPr>
            <w:tcW w:w="1296" w:type="dxa"/>
          </w:tcPr>
          <w:p w:rsidR="00CF2563" w:rsidRPr="00521F06" w:rsidRDefault="00CF2563" w:rsidP="00A52C4F">
            <w:pPr>
              <w:autoSpaceDE w:val="0"/>
              <w:autoSpaceDN w:val="0"/>
              <w:adjustRightInd w:val="0"/>
              <w:spacing w:line="36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Agree</w:t>
            </w:r>
          </w:p>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c>
          <w:tcPr>
            <w:tcW w:w="1176" w:type="dxa"/>
          </w:tcPr>
          <w:p w:rsidR="00CF2563" w:rsidRPr="00521F06" w:rsidRDefault="00CF2563" w:rsidP="00A52C4F">
            <w:pPr>
              <w:autoSpaceDE w:val="0"/>
              <w:autoSpaceDN w:val="0"/>
              <w:adjustRightInd w:val="0"/>
              <w:spacing w:line="36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Disagree</w:t>
            </w:r>
          </w:p>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c>
          <w:tcPr>
            <w:tcW w:w="1368" w:type="dxa"/>
          </w:tcPr>
          <w:p w:rsidR="00CF2563" w:rsidRPr="00521F06" w:rsidRDefault="00CF2563" w:rsidP="00A52C4F">
            <w:pPr>
              <w:autoSpaceDE w:val="0"/>
              <w:autoSpaceDN w:val="0"/>
              <w:adjustRightInd w:val="0"/>
              <w:spacing w:line="36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Total</w:t>
            </w:r>
          </w:p>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often conduct class test for the students</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196(98%</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4(2%)</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regularly give students assignment</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188(94%)</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12(6%)</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3</w:t>
            </w:r>
          </w:p>
        </w:tc>
        <w:tc>
          <w:tcPr>
            <w:tcW w:w="5206" w:type="dxa"/>
          </w:tcPr>
          <w:p w:rsidR="00CF2563" w:rsidRPr="00521F06" w:rsidRDefault="00CF2563" w:rsidP="00A52C4F">
            <w:pPr>
              <w:autoSpaceDE w:val="0"/>
              <w:autoSpaceDN w:val="0"/>
              <w:adjustRightInd w:val="0"/>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School management regularly invites parents concerning the performance of</w:t>
            </w:r>
          </w:p>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their children</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66(33%)</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134(67%)</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4</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often draw students attention to their performance in Continuous Assessment</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196(98%)</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4(2%)</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5</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give students three Continuous Assessment before terminal examination</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6</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have time table for continuous assessment for the students</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190(95%)</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4(2%)</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7</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do always draw test from the topics that I have taught the students.</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8</w:t>
            </w:r>
          </w:p>
        </w:tc>
        <w:tc>
          <w:tcPr>
            <w:tcW w:w="5206" w:type="dxa"/>
          </w:tcPr>
          <w:p w:rsidR="00CF2563" w:rsidRPr="00521F06" w:rsidRDefault="00CF2563" w:rsidP="00A52C4F">
            <w:pPr>
              <w:autoSpaceDE w:val="0"/>
              <w:autoSpaceDN w:val="0"/>
              <w:adjustRightInd w:val="0"/>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mark and return the students scripts to them to identify areas of weaknesses</w:t>
            </w:r>
          </w:p>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and strength</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9</w:t>
            </w:r>
          </w:p>
        </w:tc>
        <w:tc>
          <w:tcPr>
            <w:tcW w:w="520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do correction of the continuous assessment with the students.</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198(99%)</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2(1%)</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10</w:t>
            </w:r>
          </w:p>
        </w:tc>
        <w:tc>
          <w:tcPr>
            <w:tcW w:w="5206" w:type="dxa"/>
          </w:tcPr>
          <w:p w:rsidR="00CF2563" w:rsidRPr="00521F06" w:rsidRDefault="00CF2563" w:rsidP="0073676B">
            <w:pPr>
              <w:autoSpaceDE w:val="0"/>
              <w:autoSpaceDN w:val="0"/>
              <w:adjustRightInd w:val="0"/>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I regularly score students on punctuality at school, personality, behaviour,</w:t>
            </w:r>
            <w:r w:rsidR="0073676B">
              <w:rPr>
                <w:rFonts w:ascii="Times New Roman" w:hAnsi="Times New Roman" w:cs="Times New Roman"/>
                <w:sz w:val="28"/>
                <w:szCs w:val="28"/>
              </w:rPr>
              <w:t xml:space="preserve"> </w:t>
            </w:r>
            <w:r w:rsidRPr="00521F06">
              <w:rPr>
                <w:rFonts w:ascii="Times New Roman" w:hAnsi="Times New Roman" w:cs="Times New Roman"/>
                <w:sz w:val="28"/>
                <w:szCs w:val="28"/>
              </w:rPr>
              <w:t>assignment and test.</w:t>
            </w:r>
          </w:p>
        </w:tc>
        <w:tc>
          <w:tcPr>
            <w:tcW w:w="129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198(99%)</w:t>
            </w:r>
          </w:p>
        </w:tc>
        <w:tc>
          <w:tcPr>
            <w:tcW w:w="1176"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2(1%)</w:t>
            </w:r>
          </w:p>
        </w:tc>
        <w:tc>
          <w:tcPr>
            <w:tcW w:w="1368" w:type="dxa"/>
          </w:tcPr>
          <w:p w:rsidR="00CF2563" w:rsidRPr="00521F06" w:rsidRDefault="00CF2563" w:rsidP="00A52C4F">
            <w:pPr>
              <w:spacing w:line="360"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bl>
    <w:p w:rsidR="00CF2563" w:rsidRPr="00A52C4F" w:rsidRDefault="004168EA"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Source: Field Survey, 2024</w:t>
      </w:r>
    </w:p>
    <w:p w:rsidR="00CF2563" w:rsidRPr="00521F06" w:rsidRDefault="00CF2563" w:rsidP="00A52C4F">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Table 1 shows that out of 200 respondents 196(98%) agreed with the statement that I often conduct class test for the students, while 4(2%) disagreed with the statement. Out of 200 respondents 188(94%) agreed that they regularly give students assignment, while 12(6%) strongly disagreed with the statement. Out of 200 respondents 66(33%) agreed that school management regularly invites parents concerning the performance of their children, 134(67%) disagreed with the statement. Majority of the respondents 196(98%) agreed with the statement that I often draw students attention to their performance in Continuous Assessment, while 4(2%) disagreed with the statement. The entire respondents 200(100%) agreed that they give students three Continuous Assessment before terminal examination.</w:t>
      </w:r>
    </w:p>
    <w:p w:rsidR="00E15417" w:rsidRPr="00A52C4F" w:rsidRDefault="00CF2563" w:rsidP="00A52C4F">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The table further revealed that majority of the respondents 190(95%)agreed that they have time table for continuous assessment for the students, while 10(5%) disagreed with the statement. The entire respondents 200(100%) agreed that they do always draw test from the topics that they taught the students. Similarly, the entire population 200(100%) agreed that that they mark and return the students scripts to them to identify areas of weaknesses and strength. Out of 200 respondents 198(99%) agreed that they do correction of the continuous assessment with the students, while 2(1%) disagreed with the statement and majority of the respondents 198(99%) agreed that they regularly score students on punctuality at school, personality, behaviour, assignment and test, while 2(1%) disagreed with the statement. From the result of the above it can be established that continuous assessment are frequently administered in </w:t>
      </w:r>
      <w:r w:rsidR="00634C33" w:rsidRPr="00521F06">
        <w:rPr>
          <w:rFonts w:ascii="Times New Roman" w:hAnsi="Times New Roman" w:cs="Times New Roman"/>
          <w:sz w:val="28"/>
          <w:szCs w:val="28"/>
        </w:rPr>
        <w:t>senior secondary schools in Irepodun</w:t>
      </w:r>
      <w:r w:rsidRPr="00521F06">
        <w:rPr>
          <w:rFonts w:ascii="Times New Roman" w:hAnsi="Times New Roman" w:cs="Times New Roman"/>
          <w:sz w:val="28"/>
          <w:szCs w:val="28"/>
        </w:rPr>
        <w:t xml:space="preserve"> Local Government Are</w:t>
      </w:r>
      <w:r w:rsidR="00634C33" w:rsidRPr="00521F06">
        <w:rPr>
          <w:rFonts w:ascii="Times New Roman" w:hAnsi="Times New Roman" w:cs="Times New Roman"/>
          <w:sz w:val="28"/>
          <w:szCs w:val="28"/>
        </w:rPr>
        <w:t>a of Kwara</w:t>
      </w:r>
      <w:r w:rsidRPr="00521F06">
        <w:rPr>
          <w:rFonts w:ascii="Times New Roman" w:hAnsi="Times New Roman" w:cs="Times New Roman"/>
          <w:sz w:val="28"/>
          <w:szCs w:val="28"/>
        </w:rPr>
        <w:t xml:space="preserve"> State. Although, school management does not regularly invite parents concerning the performance of their children.</w:t>
      </w:r>
    </w:p>
    <w:p w:rsidR="00CF2563" w:rsidRPr="00A52C4F" w:rsidRDefault="00CF2563"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b/>
          <w:i/>
          <w:iCs/>
          <w:sz w:val="28"/>
          <w:szCs w:val="28"/>
        </w:rPr>
        <w:t>Research Question 2:</w:t>
      </w:r>
      <w:r w:rsidRPr="00521F06">
        <w:rPr>
          <w:rFonts w:ascii="Times New Roman" w:hAnsi="Times New Roman" w:cs="Times New Roman"/>
          <w:i/>
          <w:iCs/>
          <w:sz w:val="28"/>
          <w:szCs w:val="28"/>
        </w:rPr>
        <w:t xml:space="preserve"> </w:t>
      </w:r>
      <w:r w:rsidRPr="00521F06">
        <w:rPr>
          <w:rFonts w:ascii="Times New Roman" w:hAnsi="Times New Roman" w:cs="Times New Roman"/>
          <w:sz w:val="28"/>
          <w:szCs w:val="28"/>
        </w:rPr>
        <w:t>What is the attitude of secondary school students toward continuous assessment?</w:t>
      </w: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Table 2: Summary of responses to questions relating to attitude of secondary school students toward continuous assessment</w:t>
      </w:r>
    </w:p>
    <w:tbl>
      <w:tblPr>
        <w:tblStyle w:val="TableGrid"/>
        <w:tblW w:w="0" w:type="auto"/>
        <w:tblLook w:val="04A0"/>
      </w:tblPr>
      <w:tblGrid>
        <w:gridCol w:w="652"/>
        <w:gridCol w:w="4636"/>
        <w:gridCol w:w="1476"/>
        <w:gridCol w:w="1336"/>
        <w:gridCol w:w="1476"/>
      </w:tblGrid>
      <w:tr w:rsidR="00CF2563" w:rsidRPr="00521F06" w:rsidTr="00E511FB">
        <w:tc>
          <w:tcPr>
            <w:tcW w:w="530" w:type="dxa"/>
          </w:tcPr>
          <w:p w:rsidR="00CF2563" w:rsidRPr="00521F06" w:rsidRDefault="00A52C4F"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S/N</w:t>
            </w:r>
          </w:p>
        </w:tc>
        <w:tc>
          <w:tcPr>
            <w:tcW w:w="520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b/>
                <w:bCs/>
                <w:sz w:val="28"/>
                <w:szCs w:val="28"/>
              </w:rPr>
              <w:t>Items</w:t>
            </w:r>
          </w:p>
        </w:tc>
        <w:tc>
          <w:tcPr>
            <w:tcW w:w="1296" w:type="dxa"/>
          </w:tcPr>
          <w:p w:rsidR="00CF2563" w:rsidRPr="00521F06" w:rsidRDefault="00CF2563" w:rsidP="0073676B">
            <w:pPr>
              <w:autoSpaceDE w:val="0"/>
              <w:autoSpaceDN w:val="0"/>
              <w:adjustRightInd w:val="0"/>
              <w:spacing w:line="276"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Agree</w:t>
            </w:r>
          </w:p>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c>
          <w:tcPr>
            <w:tcW w:w="1176" w:type="dxa"/>
          </w:tcPr>
          <w:p w:rsidR="00CF2563" w:rsidRPr="00521F06" w:rsidRDefault="00CF2563" w:rsidP="0073676B">
            <w:pPr>
              <w:autoSpaceDE w:val="0"/>
              <w:autoSpaceDN w:val="0"/>
              <w:adjustRightInd w:val="0"/>
              <w:spacing w:line="276"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Disagree</w:t>
            </w:r>
          </w:p>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c>
          <w:tcPr>
            <w:tcW w:w="1368" w:type="dxa"/>
          </w:tcPr>
          <w:p w:rsidR="00CF2563" w:rsidRPr="00521F06" w:rsidRDefault="00CF2563" w:rsidP="0073676B">
            <w:pPr>
              <w:autoSpaceDE w:val="0"/>
              <w:autoSpaceDN w:val="0"/>
              <w:adjustRightInd w:val="0"/>
              <w:spacing w:line="276"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Total</w:t>
            </w:r>
          </w:p>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b/>
                <w:bCs/>
                <w:sz w:val="28"/>
                <w:szCs w:val="28"/>
              </w:rPr>
              <w:t>(%)</w:t>
            </w:r>
          </w:p>
        </w:tc>
      </w:tr>
      <w:tr w:rsidR="00CF2563" w:rsidRPr="00521F06" w:rsidTr="00E511FB">
        <w:tc>
          <w:tcPr>
            <w:tcW w:w="530"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w:t>
            </w:r>
          </w:p>
        </w:tc>
        <w:tc>
          <w:tcPr>
            <w:tcW w:w="5206" w:type="dxa"/>
          </w:tcPr>
          <w:p w:rsidR="00CF2563" w:rsidRPr="00521F06" w:rsidRDefault="00CF2563" w:rsidP="0073676B">
            <w:pPr>
              <w:autoSpaceDE w:val="0"/>
              <w:autoSpaceDN w:val="0"/>
              <w:adjustRightInd w:val="0"/>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Students prepare for Continuous Assessment (CA) by having appropriate</w:t>
            </w:r>
          </w:p>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materials to write with</w:t>
            </w:r>
          </w:p>
        </w:tc>
        <w:tc>
          <w:tcPr>
            <w:tcW w:w="129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190(95%</w:t>
            </w:r>
          </w:p>
        </w:tc>
        <w:tc>
          <w:tcPr>
            <w:tcW w:w="117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10(5%)</w:t>
            </w:r>
          </w:p>
        </w:tc>
        <w:tc>
          <w:tcPr>
            <w:tcW w:w="1368"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w:t>
            </w:r>
          </w:p>
        </w:tc>
        <w:tc>
          <w:tcPr>
            <w:tcW w:w="5206" w:type="dxa"/>
          </w:tcPr>
          <w:p w:rsidR="00CF2563" w:rsidRPr="00521F06" w:rsidRDefault="00CF2563" w:rsidP="0073676B">
            <w:pPr>
              <w:spacing w:line="276" w:lineRule="auto"/>
              <w:rPr>
                <w:rFonts w:ascii="Times New Roman" w:hAnsi="Times New Roman" w:cs="Times New Roman"/>
                <w:sz w:val="28"/>
                <w:szCs w:val="28"/>
              </w:rPr>
            </w:pPr>
            <w:r w:rsidRPr="00521F06">
              <w:rPr>
                <w:rFonts w:ascii="Times New Roman" w:hAnsi="Times New Roman" w:cs="Times New Roman"/>
                <w:sz w:val="28"/>
                <w:szCs w:val="28"/>
              </w:rPr>
              <w:t>Students during Continuous Assessment test are always punctual in school</w:t>
            </w:r>
          </w:p>
        </w:tc>
        <w:tc>
          <w:tcPr>
            <w:tcW w:w="129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c>
          <w:tcPr>
            <w:tcW w:w="117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w:t>
            </w:r>
          </w:p>
        </w:tc>
        <w:tc>
          <w:tcPr>
            <w:tcW w:w="1368"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3</w:t>
            </w:r>
          </w:p>
        </w:tc>
        <w:tc>
          <w:tcPr>
            <w:tcW w:w="5206" w:type="dxa"/>
          </w:tcPr>
          <w:p w:rsidR="00CF2563" w:rsidRPr="00521F06" w:rsidRDefault="00CF2563" w:rsidP="0073676B">
            <w:pPr>
              <w:autoSpaceDE w:val="0"/>
              <w:autoSpaceDN w:val="0"/>
              <w:adjustRightInd w:val="0"/>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Students notes that are checked by teachers are up to date due to Continuous</w:t>
            </w:r>
            <w:r w:rsidR="00A52C4F">
              <w:rPr>
                <w:rFonts w:ascii="Times New Roman" w:hAnsi="Times New Roman" w:cs="Times New Roman"/>
                <w:sz w:val="28"/>
                <w:szCs w:val="28"/>
              </w:rPr>
              <w:t xml:space="preserve"> </w:t>
            </w:r>
            <w:r w:rsidRPr="00521F06">
              <w:rPr>
                <w:rFonts w:ascii="Times New Roman" w:hAnsi="Times New Roman" w:cs="Times New Roman"/>
                <w:sz w:val="28"/>
                <w:szCs w:val="28"/>
              </w:rPr>
              <w:t>Assessment preparation</w:t>
            </w:r>
          </w:p>
        </w:tc>
        <w:tc>
          <w:tcPr>
            <w:tcW w:w="129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194(97%)</w:t>
            </w:r>
          </w:p>
        </w:tc>
        <w:tc>
          <w:tcPr>
            <w:tcW w:w="117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6(3%)</w:t>
            </w:r>
          </w:p>
        </w:tc>
        <w:tc>
          <w:tcPr>
            <w:tcW w:w="1368"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4</w:t>
            </w:r>
          </w:p>
        </w:tc>
        <w:tc>
          <w:tcPr>
            <w:tcW w:w="5206" w:type="dxa"/>
          </w:tcPr>
          <w:p w:rsidR="00CF2563" w:rsidRPr="00521F06" w:rsidRDefault="00CF2563" w:rsidP="0073676B">
            <w:pPr>
              <w:autoSpaceDE w:val="0"/>
              <w:autoSpaceDN w:val="0"/>
              <w:adjustRightInd w:val="0"/>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Students are always happy to hear news of conducting Continuous Assessment by</w:t>
            </w:r>
            <w:r w:rsidR="00A52C4F">
              <w:rPr>
                <w:rFonts w:ascii="Times New Roman" w:hAnsi="Times New Roman" w:cs="Times New Roman"/>
                <w:sz w:val="28"/>
                <w:szCs w:val="28"/>
              </w:rPr>
              <w:t xml:space="preserve"> </w:t>
            </w:r>
            <w:r w:rsidRPr="00521F06">
              <w:rPr>
                <w:rFonts w:ascii="Times New Roman" w:hAnsi="Times New Roman" w:cs="Times New Roman"/>
                <w:sz w:val="28"/>
                <w:szCs w:val="28"/>
              </w:rPr>
              <w:t>their teachers.</w:t>
            </w:r>
          </w:p>
        </w:tc>
        <w:tc>
          <w:tcPr>
            <w:tcW w:w="129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60(30%)</w:t>
            </w:r>
          </w:p>
        </w:tc>
        <w:tc>
          <w:tcPr>
            <w:tcW w:w="117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140(70%)</w:t>
            </w:r>
          </w:p>
        </w:tc>
        <w:tc>
          <w:tcPr>
            <w:tcW w:w="1368"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r w:rsidR="00CF2563" w:rsidRPr="00521F06" w:rsidTr="00E511FB">
        <w:tc>
          <w:tcPr>
            <w:tcW w:w="530"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5</w:t>
            </w:r>
          </w:p>
        </w:tc>
        <w:tc>
          <w:tcPr>
            <w:tcW w:w="520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Students usually cheat during Continuous Assessment</w:t>
            </w:r>
          </w:p>
        </w:tc>
        <w:tc>
          <w:tcPr>
            <w:tcW w:w="129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110(55%)</w:t>
            </w:r>
          </w:p>
        </w:tc>
        <w:tc>
          <w:tcPr>
            <w:tcW w:w="1176"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90(45%)</w:t>
            </w:r>
          </w:p>
        </w:tc>
        <w:tc>
          <w:tcPr>
            <w:tcW w:w="1368" w:type="dxa"/>
          </w:tcPr>
          <w:p w:rsidR="00CF2563" w:rsidRPr="00521F06" w:rsidRDefault="00CF2563" w:rsidP="0073676B">
            <w:pPr>
              <w:spacing w:line="276" w:lineRule="auto"/>
              <w:jc w:val="both"/>
              <w:rPr>
                <w:rFonts w:ascii="Times New Roman" w:hAnsi="Times New Roman" w:cs="Times New Roman"/>
                <w:sz w:val="28"/>
                <w:szCs w:val="28"/>
              </w:rPr>
            </w:pPr>
            <w:r w:rsidRPr="00521F06">
              <w:rPr>
                <w:rFonts w:ascii="Times New Roman" w:hAnsi="Times New Roman" w:cs="Times New Roman"/>
                <w:sz w:val="28"/>
                <w:szCs w:val="28"/>
              </w:rPr>
              <w:t>200(100%)</w:t>
            </w:r>
          </w:p>
        </w:tc>
      </w:tr>
    </w:tbl>
    <w:p w:rsidR="00CF2563" w:rsidRPr="00521F06" w:rsidRDefault="004168EA"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Source: Field Survey, 2024</w:t>
      </w:r>
    </w:p>
    <w:p w:rsidR="00CF2563" w:rsidRPr="00521F06" w:rsidRDefault="00CF2563" w:rsidP="00A52C4F">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Table 2 shows that out 200 respondents majority 190(95%) of the respondents agreed that students prepare for Continuous Assessment (CA) by having appropriate materials to write with, while 10(5%) disagreed with the statement. The entire respondents agreed with the statement that students during Continuous Assessment test are always punctual in school. Out 200 respondents 194(97%) agreed with the statement that students notes that are checked by teachers are up to date due to Continuous Assessment preparation, while 6(3%) disagreed with the statement. Out of 200 respondents 60(30%) agreed with the statement that students are always happy to hear news of conducting Continuous Assessment by their teachers, while 140(70%) respondents disagreed with the statement.</w:t>
      </w:r>
    </w:p>
    <w:p w:rsidR="00CF2563" w:rsidRPr="00A52C4F" w:rsidRDefault="00CF2563" w:rsidP="00A52C4F">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Out 200 respondents 110(55%) agreed with the statement that students usually cheat during Continuous Assessment, while 90(5%) disagreed with the statement. From the results above it can be established that senior se</w:t>
      </w:r>
      <w:r w:rsidR="00F42905" w:rsidRPr="00521F06">
        <w:rPr>
          <w:rFonts w:ascii="Times New Roman" w:hAnsi="Times New Roman" w:cs="Times New Roman"/>
          <w:sz w:val="28"/>
          <w:szCs w:val="28"/>
        </w:rPr>
        <w:t>condary schools students in Irepodun</w:t>
      </w:r>
      <w:r w:rsidRPr="00521F06">
        <w:rPr>
          <w:rFonts w:ascii="Times New Roman" w:hAnsi="Times New Roman" w:cs="Times New Roman"/>
          <w:sz w:val="28"/>
          <w:szCs w:val="28"/>
        </w:rPr>
        <w:t xml:space="preserve"> Local Government Area shows positive attitude towards continuous assessment. Despite the fact that the students are not happy to hear the news of conducting continues assessment from their teachers.</w:t>
      </w: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i/>
          <w:iCs/>
          <w:sz w:val="28"/>
          <w:szCs w:val="28"/>
        </w:rPr>
        <w:t>Hypotheses 1:</w:t>
      </w:r>
      <w:r w:rsidRPr="00521F06">
        <w:rPr>
          <w:rFonts w:ascii="Times New Roman" w:hAnsi="Times New Roman" w:cs="Times New Roman"/>
          <w:i/>
          <w:iCs/>
          <w:sz w:val="28"/>
          <w:szCs w:val="28"/>
        </w:rPr>
        <w:t xml:space="preserve"> </w:t>
      </w:r>
      <w:r w:rsidRPr="00521F06">
        <w:rPr>
          <w:rFonts w:ascii="Times New Roman" w:hAnsi="Times New Roman" w:cs="Times New Roman"/>
          <w:sz w:val="28"/>
          <w:szCs w:val="28"/>
        </w:rPr>
        <w:t xml:space="preserve">There is no significant relationship between continuous assessment scores and academic performance of students in </w:t>
      </w:r>
      <w:r w:rsidR="00E511FB" w:rsidRPr="00521F06">
        <w:rPr>
          <w:rFonts w:ascii="Times New Roman" w:hAnsi="Times New Roman" w:cs="Times New Roman"/>
          <w:sz w:val="28"/>
          <w:szCs w:val="28"/>
        </w:rPr>
        <w:t xml:space="preserve">Economics                                                           </w:t>
      </w: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Table 3: Pearson coefficient correlation analysis of the relationship between continuous assessment scores and academic performance of students</w:t>
      </w:r>
    </w:p>
    <w:tbl>
      <w:tblPr>
        <w:tblStyle w:val="TableGrid"/>
        <w:tblW w:w="9738" w:type="dxa"/>
        <w:tblLook w:val="04A0"/>
      </w:tblPr>
      <w:tblGrid>
        <w:gridCol w:w="2988"/>
        <w:gridCol w:w="720"/>
        <w:gridCol w:w="990"/>
        <w:gridCol w:w="990"/>
        <w:gridCol w:w="720"/>
        <w:gridCol w:w="1890"/>
        <w:gridCol w:w="1440"/>
      </w:tblGrid>
      <w:tr w:rsidR="00CF2563" w:rsidRPr="00521F06" w:rsidTr="00E511FB">
        <w:trPr>
          <w:trHeight w:val="315"/>
        </w:trPr>
        <w:tc>
          <w:tcPr>
            <w:tcW w:w="298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Variables </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N </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Mean </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SD </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Df </w:t>
            </w:r>
          </w:p>
        </w:tc>
        <w:tc>
          <w:tcPr>
            <w:tcW w:w="18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r-calculated </w:t>
            </w:r>
          </w:p>
        </w:tc>
        <w:tc>
          <w:tcPr>
            <w:tcW w:w="1440" w:type="dxa"/>
          </w:tcPr>
          <w:p w:rsidR="00CF2563" w:rsidRPr="00521F06" w:rsidRDefault="00CF2563" w:rsidP="00521F06">
            <w:pPr>
              <w:autoSpaceDE w:val="0"/>
              <w:autoSpaceDN w:val="0"/>
              <w:adjustRightInd w:val="0"/>
              <w:spacing w:line="480" w:lineRule="auto"/>
              <w:jc w:val="both"/>
              <w:rPr>
                <w:rFonts w:ascii="Times New Roman" w:hAnsi="Times New Roman" w:cs="Times New Roman"/>
                <w:b/>
                <w:sz w:val="28"/>
                <w:szCs w:val="28"/>
              </w:rPr>
            </w:pPr>
            <w:r w:rsidRPr="00521F06">
              <w:rPr>
                <w:rFonts w:ascii="Times New Roman" w:hAnsi="Times New Roman" w:cs="Times New Roman"/>
                <w:b/>
                <w:bCs/>
                <w:sz w:val="28"/>
                <w:szCs w:val="28"/>
              </w:rPr>
              <w:t>r-critical</w:t>
            </w:r>
          </w:p>
        </w:tc>
      </w:tr>
      <w:tr w:rsidR="00CF2563" w:rsidRPr="00521F06" w:rsidTr="00E511FB">
        <w:trPr>
          <w:trHeight w:val="315"/>
        </w:trPr>
        <w:tc>
          <w:tcPr>
            <w:tcW w:w="2988" w:type="dxa"/>
          </w:tcPr>
          <w:p w:rsidR="00CF2563" w:rsidRPr="00521F06" w:rsidRDefault="006441D0" w:rsidP="00521F06">
            <w:pPr>
              <w:autoSpaceDE w:val="0"/>
              <w:autoSpaceDN w:val="0"/>
              <w:adjustRightInd w:val="0"/>
              <w:spacing w:line="480" w:lineRule="auto"/>
              <w:jc w:val="both"/>
              <w:rPr>
                <w:rFonts w:ascii="Times New Roman" w:hAnsi="Times New Roman" w:cs="Times New Roman"/>
                <w:bCs/>
                <w:sz w:val="28"/>
                <w:szCs w:val="28"/>
              </w:rPr>
            </w:pPr>
            <w:r w:rsidRPr="00521F06">
              <w:rPr>
                <w:rFonts w:ascii="Times New Roman" w:hAnsi="Times New Roman" w:cs="Times New Roman"/>
                <w:sz w:val="28"/>
                <w:szCs w:val="28"/>
              </w:rPr>
              <w:t>Continuous Assessment</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200</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56.78</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10.74</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8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44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r w:rsidR="00CF2563" w:rsidRPr="00521F06" w:rsidTr="00E511FB">
        <w:trPr>
          <w:trHeight w:val="315"/>
        </w:trPr>
        <w:tc>
          <w:tcPr>
            <w:tcW w:w="298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398</w:t>
            </w:r>
          </w:p>
        </w:tc>
        <w:tc>
          <w:tcPr>
            <w:tcW w:w="18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0.734</w:t>
            </w:r>
          </w:p>
        </w:tc>
        <w:tc>
          <w:tcPr>
            <w:tcW w:w="144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0.087</w:t>
            </w:r>
          </w:p>
        </w:tc>
      </w:tr>
      <w:tr w:rsidR="00CF2563" w:rsidRPr="00521F06" w:rsidTr="00E511FB">
        <w:trPr>
          <w:trHeight w:val="315"/>
        </w:trPr>
        <w:tc>
          <w:tcPr>
            <w:tcW w:w="298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Exam Scores</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200</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51.60</w:t>
            </w:r>
          </w:p>
        </w:tc>
        <w:tc>
          <w:tcPr>
            <w:tcW w:w="9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14.76</w:t>
            </w:r>
          </w:p>
        </w:tc>
        <w:tc>
          <w:tcPr>
            <w:tcW w:w="72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89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44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bl>
    <w:p w:rsidR="00A52C4F" w:rsidRPr="00A52C4F" w:rsidRDefault="00D875B9" w:rsidP="00A52C4F">
      <w:pPr>
        <w:autoSpaceDE w:val="0"/>
        <w:autoSpaceDN w:val="0"/>
        <w:adjustRightInd w:val="0"/>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Significant </w:t>
      </w:r>
    </w:p>
    <w:p w:rsidR="00CF2563" w:rsidRPr="00521F06" w:rsidRDefault="00CF2563"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Table 3 shows that the r-calculated (0.734) is greater than r-critical (0.087) at 0.05 confidential levels. The null hypothesis, which states that there is no significant relationship between continuous assessment scores and academic performance of students in </w:t>
      </w:r>
      <w:r w:rsidR="00E511FB" w:rsidRPr="00521F06">
        <w:rPr>
          <w:rFonts w:ascii="Times New Roman" w:hAnsi="Times New Roman" w:cs="Times New Roman"/>
          <w:sz w:val="28"/>
          <w:szCs w:val="28"/>
        </w:rPr>
        <w:t>Economics</w:t>
      </w:r>
      <w:r w:rsidRPr="00521F06">
        <w:rPr>
          <w:rFonts w:ascii="Times New Roman" w:hAnsi="Times New Roman" w:cs="Times New Roman"/>
          <w:sz w:val="28"/>
          <w:szCs w:val="28"/>
        </w:rPr>
        <w:t>,</w:t>
      </w:r>
      <w:r w:rsidR="00E511FB"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 is therefore rejected. This implies that there is significant relationship between continuous assessment scores and academic pe</w:t>
      </w:r>
      <w:r w:rsidR="00E511FB" w:rsidRPr="00521F06">
        <w:rPr>
          <w:rFonts w:ascii="Times New Roman" w:hAnsi="Times New Roman" w:cs="Times New Roman"/>
          <w:sz w:val="28"/>
          <w:szCs w:val="28"/>
        </w:rPr>
        <w:t>rformance of students in Economics</w:t>
      </w:r>
      <w:r w:rsidRPr="00521F06">
        <w:rPr>
          <w:rFonts w:ascii="Times New Roman" w:hAnsi="Times New Roman" w:cs="Times New Roman"/>
          <w:sz w:val="28"/>
          <w:szCs w:val="28"/>
        </w:rPr>
        <w:t>.</w:t>
      </w:r>
    </w:p>
    <w:p w:rsidR="00CF2563" w:rsidRDefault="00CF2563" w:rsidP="00521F06">
      <w:pPr>
        <w:autoSpaceDE w:val="0"/>
        <w:autoSpaceDN w:val="0"/>
        <w:adjustRightInd w:val="0"/>
        <w:spacing w:after="0" w:line="480" w:lineRule="auto"/>
        <w:jc w:val="both"/>
        <w:rPr>
          <w:rFonts w:ascii="Times New Roman" w:hAnsi="Times New Roman" w:cs="Times New Roman"/>
          <w:i/>
          <w:iCs/>
          <w:sz w:val="28"/>
          <w:szCs w:val="28"/>
        </w:rPr>
      </w:pPr>
    </w:p>
    <w:p w:rsidR="006441D0" w:rsidRPr="00521F06" w:rsidRDefault="006441D0" w:rsidP="00521F06">
      <w:pPr>
        <w:autoSpaceDE w:val="0"/>
        <w:autoSpaceDN w:val="0"/>
        <w:adjustRightInd w:val="0"/>
        <w:spacing w:after="0" w:line="480" w:lineRule="auto"/>
        <w:jc w:val="both"/>
        <w:rPr>
          <w:rFonts w:ascii="Times New Roman" w:hAnsi="Times New Roman" w:cs="Times New Roman"/>
          <w:i/>
          <w:iCs/>
          <w:sz w:val="28"/>
          <w:szCs w:val="28"/>
        </w:rPr>
      </w:pPr>
    </w:p>
    <w:p w:rsidR="00CF2563" w:rsidRPr="00A52C4F" w:rsidRDefault="00CF2563"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b/>
          <w:i/>
          <w:iCs/>
          <w:sz w:val="28"/>
          <w:szCs w:val="28"/>
        </w:rPr>
        <w:t>Hypothesis 2:</w:t>
      </w:r>
      <w:r w:rsidRPr="00521F06">
        <w:rPr>
          <w:rFonts w:ascii="Times New Roman" w:hAnsi="Times New Roman" w:cs="Times New Roman"/>
          <w:i/>
          <w:iCs/>
          <w:sz w:val="28"/>
          <w:szCs w:val="28"/>
        </w:rPr>
        <w:t xml:space="preserve"> </w:t>
      </w:r>
      <w:r w:rsidRPr="00521F06">
        <w:rPr>
          <w:rFonts w:ascii="Times New Roman" w:hAnsi="Times New Roman" w:cs="Times New Roman"/>
          <w:sz w:val="28"/>
          <w:szCs w:val="28"/>
        </w:rPr>
        <w:t>There is no significant difference between the perception of male and female teachers on attitude of students towards continuous assessment.</w:t>
      </w: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Table 4: t-test analysis of the difference between the perception of male and female teachers on attitude of students towards continuous assessment</w:t>
      </w:r>
    </w:p>
    <w:tbl>
      <w:tblPr>
        <w:tblStyle w:val="TableGrid"/>
        <w:tblW w:w="9576" w:type="dxa"/>
        <w:tblLook w:val="04A0"/>
      </w:tblPr>
      <w:tblGrid>
        <w:gridCol w:w="1368"/>
        <w:gridCol w:w="876"/>
        <w:gridCol w:w="963"/>
        <w:gridCol w:w="1396"/>
        <w:gridCol w:w="636"/>
        <w:gridCol w:w="1945"/>
        <w:gridCol w:w="1296"/>
        <w:gridCol w:w="1096"/>
      </w:tblGrid>
      <w:tr w:rsidR="00CF2563" w:rsidRPr="00521F06" w:rsidTr="00EA795C">
        <w:trPr>
          <w:trHeight w:val="315"/>
        </w:trPr>
        <w:tc>
          <w:tcPr>
            <w:tcW w:w="136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Variables </w:t>
            </w:r>
          </w:p>
        </w:tc>
        <w:tc>
          <w:tcPr>
            <w:tcW w:w="87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N </w:t>
            </w:r>
          </w:p>
        </w:tc>
        <w:tc>
          <w:tcPr>
            <w:tcW w:w="96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Mean </w:t>
            </w:r>
          </w:p>
        </w:tc>
        <w:tc>
          <w:tcPr>
            <w:tcW w:w="13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SD </w:t>
            </w:r>
          </w:p>
        </w:tc>
        <w:tc>
          <w:tcPr>
            <w:tcW w:w="63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Df </w:t>
            </w:r>
          </w:p>
        </w:tc>
        <w:tc>
          <w:tcPr>
            <w:tcW w:w="1945"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r-calculated </w:t>
            </w:r>
          </w:p>
        </w:tc>
        <w:tc>
          <w:tcPr>
            <w:tcW w:w="12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sz w:val="28"/>
                <w:szCs w:val="28"/>
              </w:rPr>
            </w:pPr>
            <w:r w:rsidRPr="00521F06">
              <w:rPr>
                <w:rFonts w:ascii="Times New Roman" w:hAnsi="Times New Roman" w:cs="Times New Roman"/>
                <w:b/>
                <w:bCs/>
                <w:sz w:val="28"/>
                <w:szCs w:val="28"/>
              </w:rPr>
              <w:t>r-critical</w:t>
            </w:r>
          </w:p>
        </w:tc>
        <w:tc>
          <w:tcPr>
            <w:tcW w:w="10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p</w:t>
            </w:r>
          </w:p>
        </w:tc>
      </w:tr>
      <w:tr w:rsidR="00CF2563" w:rsidRPr="00521F06" w:rsidTr="00EA795C">
        <w:trPr>
          <w:trHeight w:val="315"/>
        </w:trPr>
        <w:tc>
          <w:tcPr>
            <w:tcW w:w="136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Male  </w:t>
            </w:r>
          </w:p>
        </w:tc>
        <w:tc>
          <w:tcPr>
            <w:tcW w:w="87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100</w:t>
            </w:r>
          </w:p>
        </w:tc>
        <w:tc>
          <w:tcPr>
            <w:tcW w:w="96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90.70</w:t>
            </w:r>
          </w:p>
        </w:tc>
        <w:tc>
          <w:tcPr>
            <w:tcW w:w="13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17.51</w:t>
            </w:r>
          </w:p>
        </w:tc>
        <w:tc>
          <w:tcPr>
            <w:tcW w:w="63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945"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2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0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r w:rsidR="00CF2563" w:rsidRPr="00521F06" w:rsidTr="00EA795C">
        <w:trPr>
          <w:trHeight w:val="315"/>
        </w:trPr>
        <w:tc>
          <w:tcPr>
            <w:tcW w:w="136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87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96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3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63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198</w:t>
            </w:r>
          </w:p>
        </w:tc>
        <w:tc>
          <w:tcPr>
            <w:tcW w:w="1945"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1.240</w:t>
            </w:r>
          </w:p>
        </w:tc>
        <w:tc>
          <w:tcPr>
            <w:tcW w:w="12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1.960</w:t>
            </w:r>
          </w:p>
        </w:tc>
        <w:tc>
          <w:tcPr>
            <w:tcW w:w="1096" w:type="dxa"/>
          </w:tcPr>
          <w:p w:rsidR="00CF2563" w:rsidRPr="00521F06" w:rsidRDefault="00CF2563" w:rsidP="00521F06">
            <w:pPr>
              <w:autoSpaceDE w:val="0"/>
              <w:autoSpaceDN w:val="0"/>
              <w:adjustRightInd w:val="0"/>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P &gt; 0.05</w:t>
            </w:r>
          </w:p>
        </w:tc>
      </w:tr>
      <w:tr w:rsidR="00CF2563" w:rsidRPr="00521F06" w:rsidTr="00EA795C">
        <w:trPr>
          <w:trHeight w:val="315"/>
        </w:trPr>
        <w:tc>
          <w:tcPr>
            <w:tcW w:w="1368"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Female </w:t>
            </w:r>
          </w:p>
        </w:tc>
        <w:tc>
          <w:tcPr>
            <w:tcW w:w="87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100</w:t>
            </w:r>
          </w:p>
        </w:tc>
        <w:tc>
          <w:tcPr>
            <w:tcW w:w="96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98%</w:t>
            </w:r>
          </w:p>
        </w:tc>
        <w:tc>
          <w:tcPr>
            <w:tcW w:w="13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60.23</w:t>
            </w:r>
          </w:p>
        </w:tc>
        <w:tc>
          <w:tcPr>
            <w:tcW w:w="63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945"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2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09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bl>
    <w:p w:rsidR="00CF2563" w:rsidRPr="00A52C4F"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Not Significant (P &gt; 0.05)</w:t>
      </w:r>
    </w:p>
    <w:p w:rsidR="00CF2563" w:rsidRPr="00521F06" w:rsidRDefault="00CF2563"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Table 4 reveals that t-cal. (1.240) is less than t-crit. (1.960) at 0.05 level of significance. The null hypothesis, which states that there is no significant differences between the perception of male and female teachers on attitude of students towards continuous assessment, is accepted. Therefore, there is no significant difference between the perception of male and female teachers on attitude of students towards continuous assessment.</w:t>
      </w:r>
    </w:p>
    <w:p w:rsidR="00CF2563" w:rsidRPr="00521F06" w:rsidRDefault="00CF2563" w:rsidP="00521F06">
      <w:pPr>
        <w:autoSpaceDE w:val="0"/>
        <w:autoSpaceDN w:val="0"/>
        <w:adjustRightInd w:val="0"/>
        <w:spacing w:after="0" w:line="480" w:lineRule="auto"/>
        <w:jc w:val="both"/>
        <w:rPr>
          <w:rFonts w:ascii="Times New Roman" w:hAnsi="Times New Roman" w:cs="Times New Roman"/>
          <w:i/>
          <w:iCs/>
          <w:sz w:val="28"/>
          <w:szCs w:val="28"/>
        </w:rPr>
      </w:pPr>
    </w:p>
    <w:p w:rsidR="00CF2563" w:rsidRPr="000B38A2" w:rsidRDefault="00CF2563" w:rsidP="00521F06">
      <w:pPr>
        <w:autoSpaceDE w:val="0"/>
        <w:autoSpaceDN w:val="0"/>
        <w:adjustRightInd w:val="0"/>
        <w:spacing w:after="0" w:line="480" w:lineRule="auto"/>
        <w:jc w:val="both"/>
        <w:rPr>
          <w:rFonts w:ascii="Times New Roman" w:hAnsi="Times New Roman" w:cs="Times New Roman"/>
          <w:sz w:val="28"/>
          <w:szCs w:val="28"/>
        </w:rPr>
      </w:pPr>
      <w:r w:rsidRPr="00521F06">
        <w:rPr>
          <w:rFonts w:ascii="Times New Roman" w:hAnsi="Times New Roman" w:cs="Times New Roman"/>
          <w:i/>
          <w:iCs/>
          <w:sz w:val="28"/>
          <w:szCs w:val="28"/>
        </w:rPr>
        <w:t xml:space="preserve">Hypothesis 3: </w:t>
      </w:r>
      <w:r w:rsidRPr="00521F06">
        <w:rPr>
          <w:rFonts w:ascii="Times New Roman" w:hAnsi="Times New Roman" w:cs="Times New Roman"/>
          <w:sz w:val="28"/>
          <w:szCs w:val="28"/>
        </w:rPr>
        <w:t>There is no significant difference between continuous assessment scores of male and female students.</w:t>
      </w: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Table 5: t-test analysis of the difference between continuous assessment scores of male and female students</w:t>
      </w:r>
    </w:p>
    <w:tbl>
      <w:tblPr>
        <w:tblStyle w:val="TableGrid"/>
        <w:tblW w:w="9576" w:type="dxa"/>
        <w:tblLook w:val="04A0"/>
      </w:tblPr>
      <w:tblGrid>
        <w:gridCol w:w="1368"/>
        <w:gridCol w:w="876"/>
        <w:gridCol w:w="963"/>
        <w:gridCol w:w="1396"/>
        <w:gridCol w:w="935"/>
        <w:gridCol w:w="1646"/>
        <w:gridCol w:w="1296"/>
        <w:gridCol w:w="1096"/>
      </w:tblGrid>
      <w:tr w:rsidR="00CF2563" w:rsidRPr="00521F06" w:rsidTr="00E511FB">
        <w:trPr>
          <w:trHeight w:val="315"/>
        </w:trPr>
        <w:tc>
          <w:tcPr>
            <w:tcW w:w="133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Variables </w:t>
            </w:r>
          </w:p>
        </w:tc>
        <w:tc>
          <w:tcPr>
            <w:tcW w:w="88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N </w:t>
            </w:r>
          </w:p>
        </w:tc>
        <w:tc>
          <w:tcPr>
            <w:tcW w:w="964"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Mean </w:t>
            </w:r>
          </w:p>
        </w:tc>
        <w:tc>
          <w:tcPr>
            <w:tcW w:w="140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SD </w:t>
            </w:r>
          </w:p>
        </w:tc>
        <w:tc>
          <w:tcPr>
            <w:tcW w:w="94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Df </w:t>
            </w:r>
          </w:p>
        </w:tc>
        <w:tc>
          <w:tcPr>
            <w:tcW w:w="165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r-calculated </w:t>
            </w:r>
          </w:p>
        </w:tc>
        <w:tc>
          <w:tcPr>
            <w:tcW w:w="1301" w:type="dxa"/>
          </w:tcPr>
          <w:p w:rsidR="00CF2563" w:rsidRPr="00521F06" w:rsidRDefault="00CF2563" w:rsidP="00521F06">
            <w:pPr>
              <w:autoSpaceDE w:val="0"/>
              <w:autoSpaceDN w:val="0"/>
              <w:adjustRightInd w:val="0"/>
              <w:spacing w:line="480" w:lineRule="auto"/>
              <w:jc w:val="both"/>
              <w:rPr>
                <w:rFonts w:ascii="Times New Roman" w:hAnsi="Times New Roman" w:cs="Times New Roman"/>
                <w:b/>
                <w:sz w:val="28"/>
                <w:szCs w:val="28"/>
              </w:rPr>
            </w:pPr>
            <w:r w:rsidRPr="00521F06">
              <w:rPr>
                <w:rFonts w:ascii="Times New Roman" w:hAnsi="Times New Roman" w:cs="Times New Roman"/>
                <w:b/>
                <w:bCs/>
                <w:sz w:val="28"/>
                <w:szCs w:val="28"/>
              </w:rPr>
              <w:t>r-critical</w:t>
            </w:r>
          </w:p>
        </w:tc>
        <w:tc>
          <w:tcPr>
            <w:tcW w:w="110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p</w:t>
            </w:r>
          </w:p>
        </w:tc>
      </w:tr>
      <w:tr w:rsidR="00CF2563" w:rsidRPr="00521F06" w:rsidTr="00E511FB">
        <w:trPr>
          <w:trHeight w:val="315"/>
        </w:trPr>
        <w:tc>
          <w:tcPr>
            <w:tcW w:w="133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Male  </w:t>
            </w:r>
          </w:p>
        </w:tc>
        <w:tc>
          <w:tcPr>
            <w:tcW w:w="88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100</w:t>
            </w:r>
          </w:p>
        </w:tc>
        <w:tc>
          <w:tcPr>
            <w:tcW w:w="964"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52.42</w:t>
            </w:r>
          </w:p>
        </w:tc>
        <w:tc>
          <w:tcPr>
            <w:tcW w:w="140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19.32</w:t>
            </w:r>
          </w:p>
        </w:tc>
        <w:tc>
          <w:tcPr>
            <w:tcW w:w="94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65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30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10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r w:rsidR="00CF2563" w:rsidRPr="00521F06" w:rsidTr="00E511FB">
        <w:trPr>
          <w:trHeight w:val="315"/>
        </w:trPr>
        <w:tc>
          <w:tcPr>
            <w:tcW w:w="133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88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964"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40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94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198</w:t>
            </w:r>
          </w:p>
        </w:tc>
        <w:tc>
          <w:tcPr>
            <w:tcW w:w="165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0.949</w:t>
            </w:r>
          </w:p>
        </w:tc>
        <w:tc>
          <w:tcPr>
            <w:tcW w:w="130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1.960</w:t>
            </w:r>
          </w:p>
        </w:tc>
        <w:tc>
          <w:tcPr>
            <w:tcW w:w="1103" w:type="dxa"/>
          </w:tcPr>
          <w:p w:rsidR="00CF2563" w:rsidRPr="00521F06" w:rsidRDefault="00CF2563" w:rsidP="00521F06">
            <w:pPr>
              <w:autoSpaceDE w:val="0"/>
              <w:autoSpaceDN w:val="0"/>
              <w:adjustRightInd w:val="0"/>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P &gt; 0.05</w:t>
            </w:r>
          </w:p>
        </w:tc>
      </w:tr>
      <w:tr w:rsidR="00CF2563" w:rsidRPr="00521F06" w:rsidTr="00E511FB">
        <w:trPr>
          <w:trHeight w:val="315"/>
        </w:trPr>
        <w:tc>
          <w:tcPr>
            <w:tcW w:w="133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 xml:space="preserve">Female </w:t>
            </w:r>
          </w:p>
        </w:tc>
        <w:tc>
          <w:tcPr>
            <w:tcW w:w="88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b/>
                <w:bCs/>
                <w:sz w:val="28"/>
                <w:szCs w:val="28"/>
              </w:rPr>
              <w:t>100</w:t>
            </w:r>
          </w:p>
        </w:tc>
        <w:tc>
          <w:tcPr>
            <w:tcW w:w="964"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55.72</w:t>
            </w:r>
          </w:p>
        </w:tc>
        <w:tc>
          <w:tcPr>
            <w:tcW w:w="1406"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r w:rsidRPr="00521F06">
              <w:rPr>
                <w:rFonts w:ascii="Times New Roman" w:hAnsi="Times New Roman" w:cs="Times New Roman"/>
                <w:sz w:val="28"/>
                <w:szCs w:val="28"/>
              </w:rPr>
              <w:t>15.20</w:t>
            </w:r>
          </w:p>
        </w:tc>
        <w:tc>
          <w:tcPr>
            <w:tcW w:w="94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650"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301"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c>
          <w:tcPr>
            <w:tcW w:w="1103" w:type="dxa"/>
          </w:tcPr>
          <w:p w:rsidR="00CF2563" w:rsidRPr="00521F06" w:rsidRDefault="00CF2563" w:rsidP="00521F06">
            <w:pPr>
              <w:autoSpaceDE w:val="0"/>
              <w:autoSpaceDN w:val="0"/>
              <w:adjustRightInd w:val="0"/>
              <w:spacing w:line="480" w:lineRule="auto"/>
              <w:jc w:val="both"/>
              <w:rPr>
                <w:rFonts w:ascii="Times New Roman" w:hAnsi="Times New Roman" w:cs="Times New Roman"/>
                <w:b/>
                <w:bCs/>
                <w:sz w:val="28"/>
                <w:szCs w:val="28"/>
              </w:rPr>
            </w:pPr>
          </w:p>
        </w:tc>
      </w:tr>
    </w:tbl>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p>
    <w:p w:rsidR="00CF2563" w:rsidRPr="00521F06" w:rsidRDefault="00CF2563"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Not Significant (P &gt; 0.05)</w:t>
      </w:r>
    </w:p>
    <w:p w:rsidR="00CF2563" w:rsidRPr="00521F06" w:rsidRDefault="00CF2563"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Table 5 reveals that t-cal. (0.949) is less than t-crit. (1.960) at </w:t>
      </w:r>
      <w:r w:rsidR="00F86027" w:rsidRPr="00521F06">
        <w:rPr>
          <w:rFonts w:ascii="Times New Roman" w:hAnsi="Times New Roman" w:cs="Times New Roman"/>
          <w:sz w:val="28"/>
          <w:szCs w:val="28"/>
        </w:rPr>
        <w:t xml:space="preserve">0.05 level of </w:t>
      </w:r>
      <w:r w:rsidRPr="00521F06">
        <w:rPr>
          <w:rFonts w:ascii="Times New Roman" w:hAnsi="Times New Roman" w:cs="Times New Roman"/>
          <w:sz w:val="28"/>
          <w:szCs w:val="28"/>
        </w:rPr>
        <w:t>significance. The null hypothesis, which states that there is no signif</w:t>
      </w:r>
      <w:r w:rsidR="00F86027" w:rsidRPr="00521F06">
        <w:rPr>
          <w:rFonts w:ascii="Times New Roman" w:hAnsi="Times New Roman" w:cs="Times New Roman"/>
          <w:sz w:val="28"/>
          <w:szCs w:val="28"/>
        </w:rPr>
        <w:t xml:space="preserve">icant </w:t>
      </w:r>
      <w:r w:rsidRPr="00521F06">
        <w:rPr>
          <w:rFonts w:ascii="Times New Roman" w:hAnsi="Times New Roman" w:cs="Times New Roman"/>
          <w:sz w:val="28"/>
          <w:szCs w:val="28"/>
        </w:rPr>
        <w:t>differences between continuous assessment scores of male and female students, is accepted. Therefore, there is no significant difference between continuous assessment scores of male and female students.</w:t>
      </w:r>
    </w:p>
    <w:p w:rsidR="00CF2563" w:rsidRPr="00521F06" w:rsidRDefault="00CF2563" w:rsidP="00521F06">
      <w:pPr>
        <w:autoSpaceDE w:val="0"/>
        <w:autoSpaceDN w:val="0"/>
        <w:adjustRightInd w:val="0"/>
        <w:spacing w:after="0" w:line="480" w:lineRule="auto"/>
        <w:jc w:val="both"/>
        <w:rPr>
          <w:rFonts w:ascii="Times New Roman" w:hAnsi="Times New Roman" w:cs="Times New Roman"/>
          <w:sz w:val="28"/>
          <w:szCs w:val="28"/>
        </w:rPr>
      </w:pPr>
    </w:p>
    <w:p w:rsidR="00CF2563" w:rsidRPr="000B38A2" w:rsidRDefault="006441D0" w:rsidP="00521F06">
      <w:pPr>
        <w:autoSpaceDE w:val="0"/>
        <w:autoSpaceDN w:val="0"/>
        <w:adjustRightInd w:val="0"/>
        <w:spacing w:after="0"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Discussion</w:t>
      </w:r>
    </w:p>
    <w:p w:rsidR="00CF2563" w:rsidRPr="00521F06" w:rsidRDefault="00CF2563" w:rsidP="009D2F24">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The findings of the study revealed that continuous assessments are frequently administered in </w:t>
      </w:r>
      <w:r w:rsidR="00E511FB" w:rsidRPr="00521F06">
        <w:rPr>
          <w:rFonts w:ascii="Times New Roman" w:hAnsi="Times New Roman" w:cs="Times New Roman"/>
          <w:sz w:val="28"/>
          <w:szCs w:val="28"/>
        </w:rPr>
        <w:t>senior secondary schools in Irepodun</w:t>
      </w:r>
      <w:r w:rsidRPr="00521F06">
        <w:rPr>
          <w:rFonts w:ascii="Times New Roman" w:hAnsi="Times New Roman" w:cs="Times New Roman"/>
          <w:sz w:val="28"/>
          <w:szCs w:val="28"/>
        </w:rPr>
        <w:t xml:space="preserve"> </w:t>
      </w:r>
      <w:r w:rsidR="00E511FB" w:rsidRPr="00521F06">
        <w:rPr>
          <w:rFonts w:ascii="Times New Roman" w:hAnsi="Times New Roman" w:cs="Times New Roman"/>
          <w:sz w:val="28"/>
          <w:szCs w:val="28"/>
        </w:rPr>
        <w:t xml:space="preserve">Local Government Area of  </w:t>
      </w:r>
      <w:r w:rsidR="000B38A2" w:rsidRPr="00521F06">
        <w:rPr>
          <w:rFonts w:ascii="Times New Roman" w:hAnsi="Times New Roman" w:cs="Times New Roman"/>
          <w:sz w:val="28"/>
          <w:szCs w:val="28"/>
        </w:rPr>
        <w:t xml:space="preserve">Kwara </w:t>
      </w:r>
      <w:r w:rsidRPr="00521F06">
        <w:rPr>
          <w:rFonts w:ascii="Times New Roman" w:hAnsi="Times New Roman" w:cs="Times New Roman"/>
          <w:sz w:val="28"/>
          <w:szCs w:val="28"/>
        </w:rPr>
        <w:t>State. Although, school management do not regularly invite parents concerning the performance of their children. This findings agrees with Hooge (2016) who stated that teachers do not involved parents into their children education because they feel most of those parents are illiterate. Assessment is</w:t>
      </w:r>
      <w:r w:rsidR="00F42905" w:rsidRPr="00521F06">
        <w:rPr>
          <w:rFonts w:ascii="Times New Roman" w:hAnsi="Times New Roman" w:cs="Times New Roman"/>
          <w:sz w:val="28"/>
          <w:szCs w:val="28"/>
        </w:rPr>
        <w:t xml:space="preserve"> an important element in Economics</w:t>
      </w:r>
      <w:r w:rsidRPr="00521F06">
        <w:rPr>
          <w:rFonts w:ascii="Times New Roman" w:hAnsi="Times New Roman" w:cs="Times New Roman"/>
          <w:sz w:val="28"/>
          <w:szCs w:val="28"/>
        </w:rPr>
        <w:t xml:space="preserve"> teaching, Houston in Aina (2010) opines that teacher must regularly assess the effectiveness of the learning experiences which they have organized to enable the students achieve the earlier stated objectives. Abbas (2009) said ordinary continuous assessment is an ongoing test device which is comprehensive and include the three domains of learning.</w:t>
      </w:r>
    </w:p>
    <w:p w:rsidR="00CF2563" w:rsidRPr="00521F06" w:rsidRDefault="00CF2563" w:rsidP="00521F06">
      <w:pPr>
        <w:autoSpaceDE w:val="0"/>
        <w:autoSpaceDN w:val="0"/>
        <w:adjustRightInd w:val="0"/>
        <w:spacing w:after="0"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result further revealed that senior se</w:t>
      </w:r>
      <w:r w:rsidR="00E511FB" w:rsidRPr="00521F06">
        <w:rPr>
          <w:rFonts w:ascii="Times New Roman" w:hAnsi="Times New Roman" w:cs="Times New Roman"/>
          <w:sz w:val="28"/>
          <w:szCs w:val="28"/>
        </w:rPr>
        <w:t>condary schools students in Irepodun</w:t>
      </w:r>
      <w:r w:rsidRPr="00521F06">
        <w:rPr>
          <w:rFonts w:ascii="Times New Roman" w:hAnsi="Times New Roman" w:cs="Times New Roman"/>
          <w:sz w:val="28"/>
          <w:szCs w:val="28"/>
        </w:rPr>
        <w:t xml:space="preserve"> Local Government Area shows positive attitude towards continuous assessment. Despite the fact that the students are not happy to hear the news of conducting continues assessment from their teachers. This finding agrees with Taylor and Parsons (2011) who stated that despite the fact that continuous assessment is a better way of assessing </w:t>
      </w:r>
      <w:r w:rsidR="006441D0" w:rsidRPr="00521F06">
        <w:rPr>
          <w:rFonts w:ascii="Times New Roman" w:hAnsi="Times New Roman" w:cs="Times New Roman"/>
          <w:sz w:val="28"/>
          <w:szCs w:val="28"/>
        </w:rPr>
        <w:t>student’s</w:t>
      </w:r>
      <w:r w:rsidRPr="00521F06">
        <w:rPr>
          <w:rFonts w:ascii="Times New Roman" w:hAnsi="Times New Roman" w:cs="Times New Roman"/>
          <w:sz w:val="28"/>
          <w:szCs w:val="28"/>
        </w:rPr>
        <w:t xml:space="preserve"> performance, students are always afraid to hear the </w:t>
      </w:r>
      <w:r w:rsidR="009D2F24" w:rsidRPr="00521F06">
        <w:rPr>
          <w:rFonts w:ascii="Times New Roman" w:hAnsi="Times New Roman" w:cs="Times New Roman"/>
          <w:sz w:val="28"/>
          <w:szCs w:val="28"/>
        </w:rPr>
        <w:t>news</w:t>
      </w:r>
      <w:r w:rsidRPr="00521F06">
        <w:rPr>
          <w:rFonts w:ascii="Times New Roman" w:hAnsi="Times New Roman" w:cs="Times New Roman"/>
          <w:sz w:val="28"/>
          <w:szCs w:val="28"/>
        </w:rPr>
        <w:t xml:space="preserve"> of continuous assessment. Test of hypothesis one revealed that, there is significant relationship between continuous assessment scores and academic pe</w:t>
      </w:r>
      <w:r w:rsidR="00F42905" w:rsidRPr="00521F06">
        <w:rPr>
          <w:rFonts w:ascii="Times New Roman" w:hAnsi="Times New Roman" w:cs="Times New Roman"/>
          <w:sz w:val="28"/>
          <w:szCs w:val="28"/>
        </w:rPr>
        <w:t>rformance of students in Economics</w:t>
      </w:r>
      <w:r w:rsidRPr="00521F06">
        <w:rPr>
          <w:rFonts w:ascii="Times New Roman" w:hAnsi="Times New Roman" w:cs="Times New Roman"/>
          <w:sz w:val="28"/>
          <w:szCs w:val="28"/>
        </w:rPr>
        <w:t>. This findings agrees with According to Ahukanna, Onu and Ukah (2007) who stated that continuous assessment is of advantageous to the learner because it reveals the ability of the learner early enough to make necessary adjustment for improved performance on the part of the teacher. Alausa (2005) said that continuous ass</w:t>
      </w:r>
      <w:r w:rsidR="009D2F24">
        <w:rPr>
          <w:rFonts w:ascii="Times New Roman" w:hAnsi="Times New Roman" w:cs="Times New Roman"/>
          <w:sz w:val="28"/>
          <w:szCs w:val="28"/>
        </w:rPr>
        <w:t>essment is places at the center</w:t>
      </w:r>
      <w:r w:rsidRPr="00521F06">
        <w:rPr>
          <w:rFonts w:ascii="Times New Roman" w:hAnsi="Times New Roman" w:cs="Times New Roman"/>
          <w:sz w:val="28"/>
          <w:szCs w:val="28"/>
        </w:rPr>
        <w:t xml:space="preserve"> of all performance assessment activities. Kenni (2011) further affirms that Continuous Assessment is a mechanism whereby the final score of a student in the cognitive, effective and psychomotor domains of leaning systematically takes accounts of all his/her performance during a period of schooling. Aina (2014) from this, it could be inferred that there is significant relationship between students’ score in continuous assessment and final </w:t>
      </w:r>
      <w:r w:rsidR="00E511FB" w:rsidRPr="00521F06">
        <w:rPr>
          <w:rFonts w:ascii="Times New Roman" w:hAnsi="Times New Roman" w:cs="Times New Roman"/>
          <w:sz w:val="28"/>
          <w:szCs w:val="28"/>
        </w:rPr>
        <w:t>grade in Economic</w:t>
      </w:r>
      <w:r w:rsidRPr="00521F06">
        <w:rPr>
          <w:rFonts w:ascii="Times New Roman" w:hAnsi="Times New Roman" w:cs="Times New Roman"/>
          <w:sz w:val="28"/>
          <w:szCs w:val="28"/>
        </w:rPr>
        <w:t>s. Cola (2013) reported a strong correlation between continuous assessment and students’ scores in examination and also in student</w:t>
      </w:r>
      <w:r w:rsidR="00E511FB" w:rsidRPr="00521F06">
        <w:rPr>
          <w:rFonts w:ascii="Times New Roman" w:hAnsi="Times New Roman" w:cs="Times New Roman"/>
          <w:sz w:val="28"/>
          <w:szCs w:val="28"/>
        </w:rPr>
        <w:t xml:space="preserve"> final grade in Economics</w:t>
      </w:r>
      <w:r w:rsidRPr="00521F06">
        <w:rPr>
          <w:rFonts w:ascii="Times New Roman" w:hAnsi="Times New Roman" w:cs="Times New Roman"/>
          <w:sz w:val="28"/>
          <w:szCs w:val="28"/>
        </w:rPr>
        <w:t>. The researcher concluded that continuous assessment influenced</w:t>
      </w:r>
      <w:r w:rsidR="00E511FB" w:rsidRPr="00521F06">
        <w:rPr>
          <w:rFonts w:ascii="Times New Roman" w:hAnsi="Times New Roman" w:cs="Times New Roman"/>
          <w:sz w:val="28"/>
          <w:szCs w:val="28"/>
        </w:rPr>
        <w:t xml:space="preserve"> students’ performance in economic</w:t>
      </w:r>
      <w:r w:rsidRPr="00521F06">
        <w:rPr>
          <w:rFonts w:ascii="Times New Roman" w:hAnsi="Times New Roman" w:cs="Times New Roman"/>
          <w:sz w:val="28"/>
          <w:szCs w:val="28"/>
        </w:rPr>
        <w:t>s. Test of hypothesis two revealed that, there is no significant difference between the perception of male and female teachers on attitude of students towards continuous assessment. This finding is line with Adeneye, Awofala, Veronica and Babajide (2013) who also did not find significant difference between male and female perception towards continuous assessment. Also, test of hypothesis three showed that there is no significant difference between continuous assessment scores of male and female students. This finding agrees with Cola (2013) who did not found significant differences between continuous assessment scores of male and female students. Test of hypothesis three revealed that, there is no significant difference between continuous assessment scores of male and female students. This finding is contrary to Ige (2007) who found significant different between the continuous assessment of male and female students. Similarly, Joseph, John, Eric, Yusuf and Olubunmi (2015) also reported that there was significant different between continuous assessment scores of male and female students.</w:t>
      </w:r>
    </w:p>
    <w:p w:rsidR="00CF2563" w:rsidRDefault="00CF2563" w:rsidP="00521F06">
      <w:pPr>
        <w:spacing w:line="480" w:lineRule="auto"/>
        <w:contextualSpacing/>
        <w:jc w:val="both"/>
        <w:rPr>
          <w:rFonts w:ascii="Times New Roman" w:hAnsi="Times New Roman" w:cs="Times New Roman"/>
          <w:sz w:val="28"/>
          <w:szCs w:val="28"/>
        </w:rPr>
      </w:pPr>
    </w:p>
    <w:p w:rsidR="009D2F24" w:rsidRDefault="009D2F24" w:rsidP="00521F06">
      <w:pPr>
        <w:spacing w:line="480" w:lineRule="auto"/>
        <w:contextualSpacing/>
        <w:jc w:val="both"/>
        <w:rPr>
          <w:rFonts w:ascii="Times New Roman" w:hAnsi="Times New Roman" w:cs="Times New Roman"/>
          <w:sz w:val="28"/>
          <w:szCs w:val="28"/>
        </w:rPr>
      </w:pPr>
    </w:p>
    <w:p w:rsidR="009D2F24" w:rsidRDefault="009D2F24" w:rsidP="00521F06">
      <w:pPr>
        <w:spacing w:line="480" w:lineRule="auto"/>
        <w:contextualSpacing/>
        <w:jc w:val="both"/>
        <w:rPr>
          <w:rFonts w:ascii="Times New Roman" w:hAnsi="Times New Roman" w:cs="Times New Roman"/>
          <w:sz w:val="28"/>
          <w:szCs w:val="28"/>
        </w:rPr>
      </w:pPr>
    </w:p>
    <w:p w:rsidR="009D2F24" w:rsidRDefault="009D2F24" w:rsidP="00521F06">
      <w:pPr>
        <w:spacing w:line="480" w:lineRule="auto"/>
        <w:contextualSpacing/>
        <w:jc w:val="both"/>
        <w:rPr>
          <w:rFonts w:ascii="Times New Roman" w:hAnsi="Times New Roman" w:cs="Times New Roman"/>
          <w:sz w:val="28"/>
          <w:szCs w:val="28"/>
        </w:rPr>
      </w:pPr>
    </w:p>
    <w:p w:rsidR="009D2F24" w:rsidRDefault="009D2F24" w:rsidP="00521F06">
      <w:pPr>
        <w:spacing w:line="480" w:lineRule="auto"/>
        <w:contextualSpacing/>
        <w:jc w:val="both"/>
        <w:rPr>
          <w:rFonts w:ascii="Times New Roman" w:hAnsi="Times New Roman" w:cs="Times New Roman"/>
          <w:sz w:val="28"/>
          <w:szCs w:val="28"/>
        </w:rPr>
      </w:pPr>
    </w:p>
    <w:p w:rsidR="009D2F24" w:rsidRPr="00521F06" w:rsidRDefault="009D2F24" w:rsidP="00521F06">
      <w:pPr>
        <w:spacing w:line="480" w:lineRule="auto"/>
        <w:contextualSpacing/>
        <w:jc w:val="both"/>
        <w:rPr>
          <w:rFonts w:ascii="Times New Roman" w:hAnsi="Times New Roman" w:cs="Times New Roman"/>
          <w:sz w:val="28"/>
          <w:szCs w:val="28"/>
        </w:rPr>
      </w:pPr>
    </w:p>
    <w:p w:rsidR="00F01C77" w:rsidRPr="00521F06" w:rsidRDefault="00F01C77" w:rsidP="00521F06">
      <w:pPr>
        <w:spacing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CHAPTER FIVE</w:t>
      </w:r>
    </w:p>
    <w:p w:rsidR="00F01C77" w:rsidRPr="00521F06" w:rsidRDefault="00F01C77" w:rsidP="00521F06">
      <w:pPr>
        <w:spacing w:line="480" w:lineRule="auto"/>
        <w:jc w:val="center"/>
        <w:rPr>
          <w:rFonts w:ascii="Times New Roman" w:hAnsi="Times New Roman" w:cs="Times New Roman"/>
          <w:b/>
          <w:sz w:val="28"/>
          <w:szCs w:val="28"/>
        </w:rPr>
      </w:pPr>
      <w:r w:rsidRPr="00521F06">
        <w:rPr>
          <w:rFonts w:ascii="Times New Roman" w:hAnsi="Times New Roman" w:cs="Times New Roman"/>
          <w:b/>
          <w:sz w:val="28"/>
          <w:szCs w:val="28"/>
        </w:rPr>
        <w:t>SUMMARY CONCLUSION AND RECOMMENDATION</w:t>
      </w:r>
    </w:p>
    <w:p w:rsidR="00783ABB" w:rsidRPr="00521F06" w:rsidRDefault="00BB090E"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Summary</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findings of the study revealed that continuous assessments are frequently administered in senior secondary schools in Irepodun Local Government Area of Kwara State. Although, school management do not regularly invite parents concerning the performance of their children. This findings agrees with Hooge (2016) who stated that teachers do not involved parents into their children education because they feel most of those parents are illiterate. Assessment is an important element in Economics teaching, Houston in Aina (2010) opines that teacher</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must regularly assess the effectiveness of the learning experiences which they have organized to enable the</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students achieve the earlier</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stated objectives. Abbas (2009) said ordinary continuous assessment is an ongoing test device which is comprehensive and include the three domains of learning. </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result further revealed that senior secondary schools students in Irepodun Local Government Area shows positive attitude towards continuous assessment. Despite the fact that the students are not happy to hear the news of conducting continues assessment from their teachers.</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This finding agrees with Taylor and Parsons (2011)who stated that despite the fact that continuous assessment is a better way of assessing students performance, students are always afraid to hear the </w:t>
      </w:r>
      <w:r w:rsidR="009D2F24" w:rsidRPr="00521F06">
        <w:rPr>
          <w:rFonts w:ascii="Times New Roman" w:hAnsi="Times New Roman" w:cs="Times New Roman"/>
          <w:sz w:val="28"/>
          <w:szCs w:val="28"/>
        </w:rPr>
        <w:t>news</w:t>
      </w:r>
      <w:r w:rsidRPr="00521F06">
        <w:rPr>
          <w:rFonts w:ascii="Times New Roman" w:hAnsi="Times New Roman" w:cs="Times New Roman"/>
          <w:sz w:val="28"/>
          <w:szCs w:val="28"/>
        </w:rPr>
        <w:t xml:space="preserve"> of continuous assessment.</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Test of hypothesis one revealed that, there is significant relationship between continuous assessment scores and academic performance of students in Economics. This findings agrees with According to Ahukanna, Onu and</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Ukah (2007)who stated that continuous </w:t>
      </w:r>
      <w:r w:rsidR="00BB090E" w:rsidRPr="00521F06">
        <w:rPr>
          <w:rFonts w:ascii="Times New Roman" w:hAnsi="Times New Roman" w:cs="Times New Roman"/>
          <w:sz w:val="28"/>
          <w:szCs w:val="28"/>
        </w:rPr>
        <w:t>assessment is</w:t>
      </w:r>
      <w:r w:rsidRPr="00521F06">
        <w:rPr>
          <w:rFonts w:ascii="Times New Roman" w:hAnsi="Times New Roman" w:cs="Times New Roman"/>
          <w:sz w:val="28"/>
          <w:szCs w:val="28"/>
        </w:rPr>
        <w:t xml:space="preserve"> of advantageous to the learner because it reveals the ability of the learner early enough to make necessary adjustment for improved performance on the part of the teacher. Alausa (2005) said that continuous assessment is places at the center of all performance assessment activities. Kenni (2011) further affirms that Continuous Assessment is a mechanism whereby the final score of a student in the cognitive, effective and psychomotor domains of leaning systematically takes accounts of all his/her performance during a period of schooling.</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Aina (2014) from this, it could be inferred that there is significant relationship between students’ score in continuous assessment and final grade in Economics. Cola</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(2013) reported a strong correlation between continuous assessment and students’ scores in examination and also in student final grade in Economics. </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researcher concluded that continuous assessment influenced students’ performan</w:t>
      </w:r>
      <w:r w:rsidR="00BB090E" w:rsidRPr="00521F06">
        <w:rPr>
          <w:rFonts w:ascii="Times New Roman" w:hAnsi="Times New Roman" w:cs="Times New Roman"/>
          <w:sz w:val="28"/>
          <w:szCs w:val="28"/>
        </w:rPr>
        <w:t>ce in Economics</w:t>
      </w:r>
      <w:r w:rsidRPr="00521F06">
        <w:rPr>
          <w:rFonts w:ascii="Times New Roman" w:hAnsi="Times New Roman" w:cs="Times New Roman"/>
          <w:sz w:val="28"/>
          <w:szCs w:val="28"/>
        </w:rPr>
        <w:t>.</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Test of hypothesis two revealed that, there is no significant </w:t>
      </w:r>
      <w:r w:rsidR="00BB090E" w:rsidRPr="00521F06">
        <w:rPr>
          <w:rFonts w:ascii="Times New Roman" w:hAnsi="Times New Roman" w:cs="Times New Roman"/>
          <w:sz w:val="28"/>
          <w:szCs w:val="28"/>
        </w:rPr>
        <w:t>difference between</w:t>
      </w:r>
      <w:r w:rsidRPr="00521F06">
        <w:rPr>
          <w:rFonts w:ascii="Times New Roman" w:hAnsi="Times New Roman" w:cs="Times New Roman"/>
          <w:sz w:val="28"/>
          <w:szCs w:val="28"/>
        </w:rPr>
        <w:t xml:space="preserve"> the perception of male and female teachers on attitude of students towards continuous assessment.</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This finding is in line with Adeneye, Awofala, Veronica and Babajide (2013) who also did not find significant difference between male and female perception towards continuous assessment. Also, test of hypothesis three showed that there is no significant difference between continuous assessment scores of male and female students. This finding agrees with Cola (2013) who did not found significant differences between continuous assessment scores of male and female students.</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Test of hypothesis three revealed that, there is no significant difference between continuous assessment scores of male and female students. This finding is contrary to Ige (2007) who found significant different between the continuous assessment of male and female students. Similarly, Joseph, John, Eric, Yusuf and Olubunmi (2015) also reported that there was significant different between continuous assessment scores of male and female students.</w:t>
      </w:r>
    </w:p>
    <w:p w:rsidR="00783ABB" w:rsidRPr="00521F06" w:rsidRDefault="00BB090E"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Conclusion</w:t>
      </w:r>
    </w:p>
    <w:p w:rsidR="00BB090E" w:rsidRPr="00521F06" w:rsidRDefault="00783ABB" w:rsidP="009D2F24">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It was concluded that the continuous assessment had critical impact on academic performance of secondary school students in Economics .It is also apparent that it has important implications for understanding how students perceive the feedback they obtain from teachers for their learning. Continuous assessment improved students’ efficacy confidence about their ability to do well in academic work. When students become confident in their ability to succeed, they become more involved and learn more. On the other hand, students are more likely to attempt educational tasks when the feedback from learning indicates that they cannot succeed. Continuous assessment begins to build students’ confidence in their ability to do well, the better off students will be.</w:t>
      </w:r>
    </w:p>
    <w:p w:rsidR="00783ABB" w:rsidRPr="00521F06" w:rsidRDefault="00BB090E"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 xml:space="preserve"> Implications of t</w:t>
      </w:r>
      <w:r w:rsidR="00783ABB" w:rsidRPr="00521F06">
        <w:rPr>
          <w:rFonts w:ascii="Times New Roman" w:hAnsi="Times New Roman" w:cs="Times New Roman"/>
          <w:b/>
          <w:sz w:val="28"/>
          <w:szCs w:val="28"/>
        </w:rPr>
        <w:t>he Study</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Implications of this study are many in the first place, the study implied that, Adequate motivation of teachers can enhance their effectiveness and efficiency in continuous assessment application. This means that government needs more money to fund the education sector.</w:t>
      </w:r>
    </w:p>
    <w:p w:rsidR="00783ABB" w:rsidRPr="00521F06" w:rsidRDefault="00783ABB" w:rsidP="009D2F24">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 Finally the study implied the government's supervisor role on schools should be </w:t>
      </w:r>
      <w:r w:rsidR="00F01C77" w:rsidRPr="00521F06">
        <w:rPr>
          <w:rFonts w:ascii="Times New Roman" w:hAnsi="Times New Roman" w:cs="Times New Roman"/>
          <w:sz w:val="28"/>
          <w:szCs w:val="28"/>
        </w:rPr>
        <w:t>strengthen</w:t>
      </w:r>
      <w:r w:rsidRPr="00521F06">
        <w:rPr>
          <w:rFonts w:ascii="Times New Roman" w:hAnsi="Times New Roman" w:cs="Times New Roman"/>
          <w:sz w:val="28"/>
          <w:szCs w:val="28"/>
        </w:rPr>
        <w:t xml:space="preserve"> so as to make the teachers more effective.</w:t>
      </w:r>
    </w:p>
    <w:p w:rsidR="00783ABB" w:rsidRPr="00521F06" w:rsidRDefault="00F01C77"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Recommendations</w:t>
      </w:r>
    </w:p>
    <w:p w:rsidR="00783ABB" w:rsidRPr="00521F06" w:rsidRDefault="00783ABB" w:rsidP="009D2F24">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 xml:space="preserve">In the light of findings and conclusions of the study, the following recommendations are made: </w:t>
      </w:r>
    </w:p>
    <w:p w:rsidR="00783ABB" w:rsidRPr="00521F06" w:rsidRDefault="00783AB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1. Teachers who are well versed in evaluation and assessment techniques should be encouraged and their expertise should be utilized for the said purpose. </w:t>
      </w:r>
    </w:p>
    <w:p w:rsidR="00783ABB" w:rsidRPr="00521F06" w:rsidRDefault="00783AB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2. Workshops should be conducted to provide practical training in using continuous assessments.</w:t>
      </w:r>
    </w:p>
    <w:p w:rsidR="00783ABB" w:rsidRPr="00521F06" w:rsidRDefault="00783AB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3 Government should promote continuous assessment program under federal and provincial levels and centers for developing assessment techniques in our existing educational environment should be developed at district level. </w:t>
      </w:r>
    </w:p>
    <w:p w:rsidR="00783ABB" w:rsidRPr="00521F06" w:rsidRDefault="00783AB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3. </w:t>
      </w:r>
      <w:r w:rsidR="00F01C77" w:rsidRPr="00521F06">
        <w:rPr>
          <w:rFonts w:ascii="Times New Roman" w:hAnsi="Times New Roman" w:cs="Times New Roman"/>
          <w:sz w:val="28"/>
          <w:szCs w:val="28"/>
        </w:rPr>
        <w:t xml:space="preserve">Service </w:t>
      </w:r>
      <w:r w:rsidRPr="00521F06">
        <w:rPr>
          <w:rFonts w:ascii="Times New Roman" w:hAnsi="Times New Roman" w:cs="Times New Roman"/>
          <w:sz w:val="28"/>
          <w:szCs w:val="28"/>
        </w:rPr>
        <w:t xml:space="preserve">teachers should be given training in developing and using continuous assessments through refresher courses. It is the need of the day to develop a new culture for enhancing continuous assessment in teaching. </w:t>
      </w:r>
    </w:p>
    <w:p w:rsidR="00783ABB" w:rsidRPr="00521F06" w:rsidRDefault="00783AB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4. Parents should be aware of different assessment techniques and help their children in this respect. </w:t>
      </w:r>
    </w:p>
    <w:p w:rsidR="00783ABB" w:rsidRPr="00521F06" w:rsidRDefault="00BB090E"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Limitations of t</w:t>
      </w:r>
      <w:r w:rsidR="00783ABB" w:rsidRPr="00521F06">
        <w:rPr>
          <w:rFonts w:ascii="Times New Roman" w:hAnsi="Times New Roman" w:cs="Times New Roman"/>
          <w:b/>
          <w:sz w:val="28"/>
          <w:szCs w:val="28"/>
        </w:rPr>
        <w:t>he Study</w:t>
      </w:r>
    </w:p>
    <w:p w:rsidR="00783ABB" w:rsidRPr="00521F06" w:rsidRDefault="00783ABB" w:rsidP="00521F06">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The study examined the influence of continuous assessment on the academic performance of secondary school students in economics. A case study of Irepodun Local Government Area, kwara state. However, as a result of inadequate time and insufficient funds, the study was limited to only ten selected secondary schools and 200 teachers randomly selected from Irepodun Local Government Area, Kwara State.</w:t>
      </w:r>
    </w:p>
    <w:p w:rsidR="006441D0" w:rsidRDefault="00783ABB" w:rsidP="00521F06">
      <w:pPr>
        <w:spacing w:line="480" w:lineRule="auto"/>
        <w:jc w:val="both"/>
        <w:rPr>
          <w:rFonts w:ascii="Times New Roman" w:hAnsi="Times New Roman" w:cs="Times New Roman"/>
          <w:sz w:val="28"/>
          <w:szCs w:val="28"/>
        </w:rPr>
      </w:pPr>
      <w:r w:rsidRPr="00521F06">
        <w:rPr>
          <w:rFonts w:ascii="Times New Roman" w:hAnsi="Times New Roman" w:cs="Times New Roman"/>
          <w:sz w:val="28"/>
          <w:szCs w:val="28"/>
        </w:rPr>
        <w:t xml:space="preserve"> </w:t>
      </w:r>
    </w:p>
    <w:p w:rsidR="006441D0" w:rsidRDefault="006441D0" w:rsidP="00521F06">
      <w:pPr>
        <w:spacing w:line="480" w:lineRule="auto"/>
        <w:jc w:val="both"/>
        <w:rPr>
          <w:rFonts w:ascii="Times New Roman" w:hAnsi="Times New Roman" w:cs="Times New Roman"/>
          <w:sz w:val="28"/>
          <w:szCs w:val="28"/>
        </w:rPr>
      </w:pPr>
    </w:p>
    <w:p w:rsidR="006441D0" w:rsidRDefault="006441D0" w:rsidP="00521F06">
      <w:pPr>
        <w:spacing w:line="480" w:lineRule="auto"/>
        <w:jc w:val="both"/>
        <w:rPr>
          <w:rFonts w:ascii="Times New Roman" w:hAnsi="Times New Roman" w:cs="Times New Roman"/>
          <w:sz w:val="28"/>
          <w:szCs w:val="28"/>
        </w:rPr>
      </w:pPr>
    </w:p>
    <w:p w:rsidR="006441D0" w:rsidRDefault="006441D0" w:rsidP="00521F06">
      <w:pPr>
        <w:spacing w:line="480" w:lineRule="auto"/>
        <w:jc w:val="both"/>
        <w:rPr>
          <w:rFonts w:ascii="Times New Roman" w:hAnsi="Times New Roman" w:cs="Times New Roman"/>
          <w:sz w:val="28"/>
          <w:szCs w:val="28"/>
        </w:rPr>
      </w:pPr>
    </w:p>
    <w:p w:rsidR="00783ABB" w:rsidRPr="00521F06" w:rsidRDefault="00783ABB" w:rsidP="00521F06">
      <w:pPr>
        <w:spacing w:line="480" w:lineRule="auto"/>
        <w:jc w:val="both"/>
        <w:rPr>
          <w:rFonts w:ascii="Times New Roman" w:hAnsi="Times New Roman" w:cs="Times New Roman"/>
          <w:b/>
          <w:sz w:val="28"/>
          <w:szCs w:val="28"/>
        </w:rPr>
      </w:pPr>
      <w:r w:rsidRPr="00521F06">
        <w:rPr>
          <w:rFonts w:ascii="Times New Roman" w:hAnsi="Times New Roman" w:cs="Times New Roman"/>
          <w:b/>
          <w:sz w:val="28"/>
          <w:szCs w:val="28"/>
        </w:rPr>
        <w:t>Sugge</w:t>
      </w:r>
      <w:r w:rsidR="00BB090E" w:rsidRPr="00521F06">
        <w:rPr>
          <w:rFonts w:ascii="Times New Roman" w:hAnsi="Times New Roman" w:cs="Times New Roman"/>
          <w:b/>
          <w:sz w:val="28"/>
          <w:szCs w:val="28"/>
        </w:rPr>
        <w:t>stion for f</w:t>
      </w:r>
      <w:r w:rsidRPr="00521F06">
        <w:rPr>
          <w:rFonts w:ascii="Times New Roman" w:hAnsi="Times New Roman" w:cs="Times New Roman"/>
          <w:b/>
          <w:sz w:val="28"/>
          <w:szCs w:val="28"/>
        </w:rPr>
        <w:t>urther Study</w:t>
      </w:r>
    </w:p>
    <w:p w:rsidR="00783ABB" w:rsidRPr="00521F06" w:rsidRDefault="00783ABB" w:rsidP="009D2F24">
      <w:pPr>
        <w:spacing w:line="480" w:lineRule="auto"/>
        <w:ind w:firstLine="720"/>
        <w:jc w:val="both"/>
        <w:rPr>
          <w:rFonts w:ascii="Times New Roman" w:hAnsi="Times New Roman" w:cs="Times New Roman"/>
          <w:sz w:val="28"/>
          <w:szCs w:val="28"/>
        </w:rPr>
      </w:pPr>
      <w:r w:rsidRPr="00521F06">
        <w:rPr>
          <w:rFonts w:ascii="Times New Roman" w:hAnsi="Times New Roman" w:cs="Times New Roman"/>
          <w:sz w:val="28"/>
          <w:szCs w:val="28"/>
        </w:rPr>
        <w:t>Although the study investigated into the influence of continuous assessment on academic performance of secondary school students in Irepodun Local Government Area, kwara state. Further studies could be carried out in the following areas.</w:t>
      </w:r>
    </w:p>
    <w:p w:rsidR="00D34F4B" w:rsidRPr="00521F06" w:rsidRDefault="00D34F4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1. A comparative analysis of the state of continuous assessment implementation in both private and public secondary school in kwara state.</w:t>
      </w:r>
    </w:p>
    <w:p w:rsidR="00D34F4B" w:rsidRPr="00521F06" w:rsidRDefault="00D34F4B" w:rsidP="00521F06">
      <w:pPr>
        <w:spacing w:line="480" w:lineRule="auto"/>
        <w:ind w:left="360" w:hanging="360"/>
        <w:jc w:val="both"/>
        <w:rPr>
          <w:rFonts w:ascii="Times New Roman" w:hAnsi="Times New Roman" w:cs="Times New Roman"/>
          <w:sz w:val="28"/>
          <w:szCs w:val="28"/>
        </w:rPr>
      </w:pPr>
      <w:r w:rsidRPr="00521F06">
        <w:rPr>
          <w:rFonts w:ascii="Times New Roman" w:hAnsi="Times New Roman" w:cs="Times New Roman"/>
          <w:sz w:val="28"/>
          <w:szCs w:val="28"/>
        </w:rPr>
        <w:t xml:space="preserve">2. A survey of students’ awareness of the implementation of continuous assessment in schools. </w:t>
      </w:r>
    </w:p>
    <w:p w:rsidR="00783ABB" w:rsidRPr="00521F06" w:rsidRDefault="00783ABB" w:rsidP="00521F06">
      <w:pPr>
        <w:spacing w:line="480" w:lineRule="auto"/>
        <w:ind w:left="360" w:hanging="360"/>
        <w:rPr>
          <w:rFonts w:ascii="Times New Roman" w:hAnsi="Times New Roman" w:cs="Times New Roman"/>
          <w:sz w:val="28"/>
          <w:szCs w:val="28"/>
        </w:rPr>
      </w:pPr>
    </w:p>
    <w:p w:rsidR="00783ABB" w:rsidRPr="00521F06" w:rsidRDefault="00783ABB" w:rsidP="00521F06">
      <w:pPr>
        <w:spacing w:line="480" w:lineRule="auto"/>
        <w:rPr>
          <w:rFonts w:ascii="Times New Roman" w:hAnsi="Times New Roman" w:cs="Times New Roman"/>
          <w:sz w:val="28"/>
          <w:szCs w:val="28"/>
        </w:rPr>
      </w:pPr>
    </w:p>
    <w:p w:rsidR="00783ABB" w:rsidRPr="00521F06" w:rsidRDefault="00783ABB" w:rsidP="00521F06">
      <w:pPr>
        <w:spacing w:line="480" w:lineRule="auto"/>
        <w:rPr>
          <w:rFonts w:ascii="Times New Roman" w:hAnsi="Times New Roman" w:cs="Times New Roman"/>
          <w:sz w:val="28"/>
          <w:szCs w:val="28"/>
        </w:rPr>
      </w:pPr>
    </w:p>
    <w:p w:rsidR="00783ABB" w:rsidRPr="00521F06" w:rsidRDefault="00783ABB" w:rsidP="00521F06">
      <w:pPr>
        <w:spacing w:line="480" w:lineRule="auto"/>
        <w:rPr>
          <w:rFonts w:ascii="Times New Roman" w:hAnsi="Times New Roman" w:cs="Times New Roman"/>
          <w:sz w:val="28"/>
          <w:szCs w:val="28"/>
        </w:rPr>
      </w:pPr>
    </w:p>
    <w:p w:rsidR="00BB090E" w:rsidRPr="00521F06" w:rsidRDefault="00BB090E" w:rsidP="00521F06">
      <w:pPr>
        <w:spacing w:line="480" w:lineRule="auto"/>
        <w:rPr>
          <w:rFonts w:ascii="Times New Roman" w:hAnsi="Times New Roman" w:cs="Times New Roman"/>
          <w:sz w:val="28"/>
          <w:szCs w:val="28"/>
        </w:rPr>
      </w:pPr>
    </w:p>
    <w:p w:rsidR="00BB090E" w:rsidRPr="00521F06" w:rsidRDefault="00BB090E" w:rsidP="00521F06">
      <w:pPr>
        <w:spacing w:line="480" w:lineRule="auto"/>
        <w:rPr>
          <w:rFonts w:ascii="Times New Roman" w:hAnsi="Times New Roman" w:cs="Times New Roman"/>
          <w:sz w:val="28"/>
          <w:szCs w:val="28"/>
        </w:rPr>
      </w:pPr>
    </w:p>
    <w:p w:rsidR="00783ABB" w:rsidRPr="00521F06" w:rsidRDefault="00BB090E" w:rsidP="009D2F24">
      <w:pPr>
        <w:spacing w:line="360" w:lineRule="auto"/>
        <w:jc w:val="center"/>
        <w:rPr>
          <w:rFonts w:ascii="Times New Roman" w:hAnsi="Times New Roman" w:cs="Times New Roman"/>
          <w:b/>
          <w:sz w:val="28"/>
          <w:szCs w:val="28"/>
        </w:rPr>
      </w:pPr>
      <w:r w:rsidRPr="00521F06">
        <w:rPr>
          <w:rFonts w:ascii="Times New Roman" w:hAnsi="Times New Roman" w:cs="Times New Roman"/>
          <w:b/>
          <w:sz w:val="28"/>
          <w:szCs w:val="28"/>
        </w:rPr>
        <w:t>REFERENCES</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Abbas, AG (2009). Problems of </w:t>
      </w:r>
      <w:r w:rsidR="00BD0662" w:rsidRPr="00521F06">
        <w:rPr>
          <w:rFonts w:ascii="Times New Roman" w:hAnsi="Times New Roman" w:cs="Times New Roman"/>
          <w:sz w:val="28"/>
          <w:szCs w:val="28"/>
        </w:rPr>
        <w:t>Continuous Assessment</w:t>
      </w:r>
      <w:r w:rsidRPr="00521F06">
        <w:rPr>
          <w:rFonts w:ascii="Times New Roman" w:hAnsi="Times New Roman" w:cs="Times New Roman"/>
          <w:sz w:val="28"/>
          <w:szCs w:val="28"/>
        </w:rPr>
        <w:t xml:space="preserve"> Journal of Teachers Education, 8(2): 917.</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Abejehu, SB. (2016). The </w:t>
      </w:r>
      <w:r w:rsidR="00BD0662" w:rsidRPr="00521F06">
        <w:rPr>
          <w:rFonts w:ascii="Times New Roman" w:hAnsi="Times New Roman" w:cs="Times New Roman"/>
          <w:sz w:val="28"/>
          <w:szCs w:val="28"/>
        </w:rPr>
        <w:t xml:space="preserve">Practice </w:t>
      </w:r>
      <w:r w:rsidRPr="00521F06">
        <w:rPr>
          <w:rFonts w:ascii="Times New Roman" w:hAnsi="Times New Roman" w:cs="Times New Roman"/>
          <w:sz w:val="28"/>
          <w:szCs w:val="28"/>
        </w:rPr>
        <w:t xml:space="preserve">of </w:t>
      </w:r>
      <w:r w:rsidR="00BD0662" w:rsidRPr="00521F06">
        <w:rPr>
          <w:rFonts w:ascii="Times New Roman" w:hAnsi="Times New Roman" w:cs="Times New Roman"/>
          <w:sz w:val="28"/>
          <w:szCs w:val="28"/>
        </w:rPr>
        <w:t xml:space="preserve">Continuous Assessment </w:t>
      </w:r>
      <w:r w:rsidRPr="00521F06">
        <w:rPr>
          <w:rFonts w:ascii="Times New Roman" w:hAnsi="Times New Roman" w:cs="Times New Roman"/>
          <w:sz w:val="28"/>
          <w:szCs w:val="28"/>
        </w:rPr>
        <w:t xml:space="preserve">in </w:t>
      </w:r>
      <w:r w:rsidR="00BD0662" w:rsidRPr="00521F06">
        <w:rPr>
          <w:rFonts w:ascii="Times New Roman" w:hAnsi="Times New Roman" w:cs="Times New Roman"/>
          <w:sz w:val="28"/>
          <w:szCs w:val="28"/>
        </w:rPr>
        <w:t>Primary Schools</w:t>
      </w:r>
      <w:r w:rsidRPr="00521F06">
        <w:rPr>
          <w:rFonts w:ascii="Times New Roman" w:hAnsi="Times New Roman" w:cs="Times New Roman"/>
          <w:sz w:val="28"/>
          <w:szCs w:val="28"/>
        </w:rPr>
        <w:t xml:space="preserve">: The case of Chagni, Ethiopia Journal of Education and </w:t>
      </w:r>
      <w:r w:rsidR="00E004A7" w:rsidRPr="00521F06">
        <w:rPr>
          <w:rFonts w:ascii="Times New Roman" w:hAnsi="Times New Roman" w:cs="Times New Roman"/>
          <w:sz w:val="28"/>
          <w:szCs w:val="28"/>
        </w:rPr>
        <w:t>Practice</w:t>
      </w:r>
      <w:r w:rsidRPr="00521F06">
        <w:rPr>
          <w:rFonts w:ascii="Times New Roman" w:hAnsi="Times New Roman" w:cs="Times New Roman"/>
          <w:sz w:val="28"/>
          <w:szCs w:val="28"/>
        </w:rPr>
        <w:t>, 7(13): 710.</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Adeneye, O., Awofala,</w:t>
      </w:r>
      <w:r w:rsidR="00E004A7" w:rsidRPr="00521F06">
        <w:rPr>
          <w:rFonts w:ascii="Times New Roman" w:hAnsi="Times New Roman" w:cs="Times New Roman"/>
          <w:sz w:val="28"/>
          <w:szCs w:val="28"/>
        </w:rPr>
        <w:t xml:space="preserve"> </w:t>
      </w:r>
      <w:r w:rsidRPr="00521F06">
        <w:rPr>
          <w:rFonts w:ascii="Times New Roman" w:hAnsi="Times New Roman" w:cs="Times New Roman"/>
          <w:sz w:val="28"/>
          <w:szCs w:val="28"/>
        </w:rPr>
        <w:t xml:space="preserve">A., Veronica, F.&amp; Babajide, T. (2013). Examining </w:t>
      </w:r>
      <w:r w:rsidR="00BD0662" w:rsidRPr="00521F06">
        <w:rPr>
          <w:rFonts w:ascii="Times New Roman" w:hAnsi="Times New Roman" w:cs="Times New Roman"/>
          <w:sz w:val="28"/>
          <w:szCs w:val="28"/>
        </w:rPr>
        <w:t xml:space="preserve">Attitude </w:t>
      </w:r>
      <w:r w:rsidRPr="00521F06">
        <w:rPr>
          <w:rFonts w:ascii="Times New Roman" w:hAnsi="Times New Roman" w:cs="Times New Roman"/>
          <w:sz w:val="28"/>
          <w:szCs w:val="28"/>
        </w:rPr>
        <w:t xml:space="preserve">towards </w:t>
      </w:r>
      <w:r w:rsidR="00BD0662" w:rsidRPr="00521F06">
        <w:rPr>
          <w:rFonts w:ascii="Times New Roman" w:hAnsi="Times New Roman" w:cs="Times New Roman"/>
          <w:sz w:val="28"/>
          <w:szCs w:val="28"/>
        </w:rPr>
        <w:t xml:space="preserve">Continuous Assessment </w:t>
      </w:r>
      <w:r w:rsidR="00BB090E" w:rsidRPr="00521F06">
        <w:rPr>
          <w:rFonts w:ascii="Times New Roman" w:hAnsi="Times New Roman" w:cs="Times New Roman"/>
          <w:sz w:val="28"/>
          <w:szCs w:val="28"/>
        </w:rPr>
        <w:t>practices among</w:t>
      </w:r>
      <w:r w:rsidRPr="00521F06">
        <w:rPr>
          <w:rFonts w:ascii="Times New Roman" w:hAnsi="Times New Roman" w:cs="Times New Roman"/>
          <w:sz w:val="28"/>
          <w:szCs w:val="28"/>
        </w:rPr>
        <w:t xml:space="preserve"> Nigerian </w:t>
      </w:r>
      <w:r w:rsidR="00E004A7" w:rsidRPr="00521F06">
        <w:rPr>
          <w:rFonts w:ascii="Times New Roman" w:hAnsi="Times New Roman" w:cs="Times New Roman"/>
          <w:sz w:val="28"/>
          <w:szCs w:val="28"/>
        </w:rPr>
        <w:t>preserves</w:t>
      </w:r>
      <w:r w:rsidRPr="00521F06">
        <w:rPr>
          <w:rFonts w:ascii="Times New Roman" w:hAnsi="Times New Roman" w:cs="Times New Roman"/>
          <w:sz w:val="28"/>
          <w:szCs w:val="28"/>
        </w:rPr>
        <w:t xml:space="preserve"> STM teachers. Journal of Education and Practice, 4(13): 37-49</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Adeyemi, B. A. (2008). Enhancing academic </w:t>
      </w:r>
      <w:r w:rsidR="00BD0662" w:rsidRPr="00521F06">
        <w:rPr>
          <w:rFonts w:ascii="Times New Roman" w:hAnsi="Times New Roman" w:cs="Times New Roman"/>
          <w:sz w:val="28"/>
          <w:szCs w:val="28"/>
        </w:rPr>
        <w:t xml:space="preserve">Excellence </w:t>
      </w:r>
      <w:r w:rsidRPr="00521F06">
        <w:rPr>
          <w:rFonts w:ascii="Times New Roman" w:hAnsi="Times New Roman" w:cs="Times New Roman"/>
          <w:sz w:val="28"/>
          <w:szCs w:val="28"/>
        </w:rPr>
        <w:t xml:space="preserve">in social studies through authentic </w:t>
      </w:r>
      <w:r w:rsidR="00BD0662" w:rsidRPr="00521F06">
        <w:rPr>
          <w:rFonts w:ascii="Times New Roman" w:hAnsi="Times New Roman" w:cs="Times New Roman"/>
          <w:sz w:val="28"/>
          <w:szCs w:val="28"/>
        </w:rPr>
        <w:t xml:space="preserve">Assessment </w:t>
      </w:r>
      <w:r w:rsidRPr="00521F06">
        <w:rPr>
          <w:rFonts w:ascii="Times New Roman" w:hAnsi="Times New Roman" w:cs="Times New Roman"/>
          <w:sz w:val="28"/>
          <w:szCs w:val="28"/>
        </w:rPr>
        <w:t xml:space="preserve">and portfolio </w:t>
      </w:r>
      <w:r w:rsidR="00BD0662" w:rsidRPr="00521F06">
        <w:rPr>
          <w:rFonts w:ascii="Times New Roman" w:hAnsi="Times New Roman" w:cs="Times New Roman"/>
          <w:sz w:val="28"/>
          <w:szCs w:val="28"/>
        </w:rPr>
        <w:t xml:space="preserve">Assessment </w:t>
      </w:r>
      <w:r w:rsidR="00BB090E" w:rsidRPr="00521F06">
        <w:rPr>
          <w:rFonts w:ascii="Times New Roman" w:hAnsi="Times New Roman" w:cs="Times New Roman"/>
          <w:sz w:val="28"/>
          <w:szCs w:val="28"/>
        </w:rPr>
        <w:t>International</w:t>
      </w:r>
      <w:r w:rsidRPr="00521F06">
        <w:rPr>
          <w:rFonts w:ascii="Times New Roman" w:hAnsi="Times New Roman" w:cs="Times New Roman"/>
          <w:sz w:val="28"/>
          <w:szCs w:val="28"/>
        </w:rPr>
        <w:t xml:space="preserve"> Journal of African &amp; African American Studies, 7(1): 34-42</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Ahukanna, R A., Onu, M. I. &amp; Ukah, P. N. (2007). Continuous assessment in primary and </w:t>
      </w:r>
      <w:r w:rsidR="00BD0662" w:rsidRPr="00521F06">
        <w:rPr>
          <w:rFonts w:ascii="Times New Roman" w:hAnsi="Times New Roman" w:cs="Times New Roman"/>
          <w:sz w:val="28"/>
          <w:szCs w:val="28"/>
        </w:rPr>
        <w:t xml:space="preserve">Secondary </w:t>
      </w:r>
      <w:r w:rsidRPr="00521F06">
        <w:rPr>
          <w:rFonts w:ascii="Times New Roman" w:hAnsi="Times New Roman" w:cs="Times New Roman"/>
          <w:sz w:val="28"/>
          <w:szCs w:val="28"/>
        </w:rPr>
        <w:t>schools: issues and problems. Journal of Teacher Perspective, 5(2) 489495.</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Aina, J. K. (2014). Students’ </w:t>
      </w:r>
      <w:r w:rsidR="00BD0662" w:rsidRPr="00521F06">
        <w:rPr>
          <w:rFonts w:ascii="Times New Roman" w:hAnsi="Times New Roman" w:cs="Times New Roman"/>
          <w:sz w:val="28"/>
          <w:szCs w:val="28"/>
        </w:rPr>
        <w:t xml:space="preserve">Academic Performance </w:t>
      </w:r>
      <w:r w:rsidRPr="00521F06">
        <w:rPr>
          <w:rFonts w:ascii="Times New Roman" w:hAnsi="Times New Roman" w:cs="Times New Roman"/>
          <w:sz w:val="28"/>
          <w:szCs w:val="28"/>
        </w:rPr>
        <w:t xml:space="preserve">and </w:t>
      </w:r>
      <w:r w:rsidR="00BD0662" w:rsidRPr="00521F06">
        <w:rPr>
          <w:rFonts w:ascii="Times New Roman" w:hAnsi="Times New Roman" w:cs="Times New Roman"/>
          <w:sz w:val="28"/>
          <w:szCs w:val="28"/>
        </w:rPr>
        <w:t xml:space="preserve">Importance </w:t>
      </w:r>
      <w:r w:rsidRPr="00521F06">
        <w:rPr>
          <w:rFonts w:ascii="Times New Roman" w:hAnsi="Times New Roman" w:cs="Times New Roman"/>
          <w:sz w:val="28"/>
          <w:szCs w:val="28"/>
        </w:rPr>
        <w:t xml:space="preserve">of </w:t>
      </w:r>
      <w:r w:rsidR="00BD0662" w:rsidRPr="00521F06">
        <w:rPr>
          <w:rFonts w:ascii="Times New Roman" w:hAnsi="Times New Roman" w:cs="Times New Roman"/>
          <w:sz w:val="28"/>
          <w:szCs w:val="28"/>
        </w:rPr>
        <w:t xml:space="preserve">Continuous </w:t>
      </w:r>
      <w:r w:rsidRPr="00521F06">
        <w:rPr>
          <w:rFonts w:ascii="Times New Roman" w:hAnsi="Times New Roman" w:cs="Times New Roman"/>
          <w:sz w:val="28"/>
          <w:szCs w:val="28"/>
        </w:rPr>
        <w:t>assessment [CA] in basic and digital electronics. American Journal, 1(3): 9-16.</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Aina, J. K. (2010). Relationship between students' performance in theory and practical physics in colleges of education, Kwara State, Nigeria. (Unpublished Master thesis) University of Ilorin</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Alausa, Y A (2005) Continuous </w:t>
      </w:r>
      <w:r w:rsidR="00BD0662" w:rsidRPr="00521F06">
        <w:rPr>
          <w:rFonts w:ascii="Times New Roman" w:hAnsi="Times New Roman" w:cs="Times New Roman"/>
          <w:sz w:val="28"/>
          <w:szCs w:val="28"/>
        </w:rPr>
        <w:t xml:space="preserve">Assessment </w:t>
      </w:r>
      <w:r w:rsidRPr="00521F06">
        <w:rPr>
          <w:rFonts w:ascii="Times New Roman" w:hAnsi="Times New Roman" w:cs="Times New Roman"/>
          <w:sz w:val="28"/>
          <w:szCs w:val="28"/>
        </w:rPr>
        <w:t xml:space="preserve">in our schools: </w:t>
      </w:r>
      <w:r w:rsidR="00BD0662" w:rsidRPr="00521F06">
        <w:rPr>
          <w:rFonts w:ascii="Times New Roman" w:hAnsi="Times New Roman" w:cs="Times New Roman"/>
          <w:sz w:val="28"/>
          <w:szCs w:val="28"/>
        </w:rPr>
        <w:t xml:space="preserve">Advantages </w:t>
      </w:r>
      <w:r w:rsidRPr="00521F06">
        <w:rPr>
          <w:rFonts w:ascii="Times New Roman" w:hAnsi="Times New Roman" w:cs="Times New Roman"/>
          <w:sz w:val="28"/>
          <w:szCs w:val="28"/>
        </w:rPr>
        <w:t>and problems. Namibia: Kolin Foundation Arandis.</w:t>
      </w:r>
    </w:p>
    <w:p w:rsidR="00D34F4B" w:rsidRPr="00521F06" w:rsidRDefault="00D34F4B" w:rsidP="009D2F24">
      <w:pPr>
        <w:spacing w:line="360" w:lineRule="auto"/>
        <w:rPr>
          <w:rFonts w:ascii="Times New Roman" w:hAnsi="Times New Roman" w:cs="Times New Roman"/>
          <w:sz w:val="28"/>
          <w:szCs w:val="28"/>
        </w:rPr>
      </w:pPr>
      <w:r w:rsidRPr="00521F06">
        <w:rPr>
          <w:rFonts w:ascii="Times New Roman" w:hAnsi="Times New Roman" w:cs="Times New Roman"/>
          <w:sz w:val="28"/>
          <w:szCs w:val="28"/>
        </w:rPr>
        <w:t xml:space="preserve">Adeyemi, A. O., &amp; Olalekan, A. O. (2020). The impact of </w:t>
      </w:r>
      <w:r w:rsidR="00BD0662" w:rsidRPr="00521F06">
        <w:rPr>
          <w:rFonts w:ascii="Times New Roman" w:hAnsi="Times New Roman" w:cs="Times New Roman"/>
          <w:sz w:val="28"/>
          <w:szCs w:val="28"/>
        </w:rPr>
        <w:t xml:space="preserve">Continuous Assessment </w:t>
      </w:r>
      <w:r w:rsidRPr="00521F06">
        <w:rPr>
          <w:rFonts w:ascii="Times New Roman" w:hAnsi="Times New Roman" w:cs="Times New Roman"/>
          <w:sz w:val="28"/>
          <w:szCs w:val="28"/>
        </w:rPr>
        <w:t xml:space="preserve">on student </w:t>
      </w:r>
      <w:r w:rsidR="00BD0662" w:rsidRPr="00521F06">
        <w:rPr>
          <w:rFonts w:ascii="Times New Roman" w:hAnsi="Times New Roman" w:cs="Times New Roman"/>
          <w:sz w:val="28"/>
          <w:szCs w:val="28"/>
        </w:rPr>
        <w:t xml:space="preserve">Academic Achievement </w:t>
      </w:r>
      <w:r w:rsidRPr="00521F06">
        <w:rPr>
          <w:rFonts w:ascii="Times New Roman" w:hAnsi="Times New Roman" w:cs="Times New Roman"/>
          <w:sz w:val="28"/>
          <w:szCs w:val="28"/>
        </w:rPr>
        <w:t>in Nigeria. Journal of Education Research, 35(2), 155-171.</w:t>
      </w:r>
    </w:p>
    <w:p w:rsidR="00D34F4B" w:rsidRPr="00521F06" w:rsidRDefault="00D34F4B" w:rsidP="009D2F24">
      <w:pPr>
        <w:spacing w:line="360" w:lineRule="auto"/>
        <w:rPr>
          <w:rFonts w:ascii="Times New Roman" w:hAnsi="Times New Roman" w:cs="Times New Roman"/>
          <w:sz w:val="28"/>
          <w:szCs w:val="28"/>
        </w:rPr>
      </w:pPr>
      <w:r w:rsidRPr="00521F06">
        <w:rPr>
          <w:rFonts w:ascii="Times New Roman" w:hAnsi="Times New Roman" w:cs="Times New Roman"/>
          <w:sz w:val="28"/>
          <w:szCs w:val="28"/>
        </w:rPr>
        <w:t xml:space="preserve">Ajayi, K., &amp; Afolabi, O. (2021). Continuous </w:t>
      </w:r>
      <w:r w:rsidR="00BD0662" w:rsidRPr="00521F06">
        <w:rPr>
          <w:rFonts w:ascii="Times New Roman" w:hAnsi="Times New Roman" w:cs="Times New Roman"/>
          <w:sz w:val="28"/>
          <w:szCs w:val="28"/>
        </w:rPr>
        <w:t xml:space="preserve">Assessment </w:t>
      </w:r>
      <w:r w:rsidRPr="00521F06">
        <w:rPr>
          <w:rFonts w:ascii="Times New Roman" w:hAnsi="Times New Roman" w:cs="Times New Roman"/>
          <w:sz w:val="28"/>
          <w:szCs w:val="28"/>
        </w:rPr>
        <w:t xml:space="preserve">as a tool for identifying </w:t>
      </w:r>
      <w:r w:rsidR="00BD0662" w:rsidRPr="00521F06">
        <w:rPr>
          <w:rFonts w:ascii="Times New Roman" w:hAnsi="Times New Roman" w:cs="Times New Roman"/>
          <w:sz w:val="28"/>
          <w:szCs w:val="28"/>
        </w:rPr>
        <w:t xml:space="preserve">Students </w:t>
      </w:r>
      <w:r w:rsidRPr="00521F06">
        <w:rPr>
          <w:rFonts w:ascii="Times New Roman" w:hAnsi="Times New Roman" w:cs="Times New Roman"/>
          <w:sz w:val="28"/>
          <w:szCs w:val="28"/>
        </w:rPr>
        <w:t xml:space="preserve">with </w:t>
      </w:r>
      <w:r w:rsidR="00BD0662" w:rsidRPr="00521F06">
        <w:rPr>
          <w:rFonts w:ascii="Times New Roman" w:hAnsi="Times New Roman" w:cs="Times New Roman"/>
          <w:sz w:val="28"/>
          <w:szCs w:val="28"/>
        </w:rPr>
        <w:t xml:space="preserve">Learning Difficulties </w:t>
      </w:r>
      <w:r w:rsidRPr="00521F06">
        <w:rPr>
          <w:rFonts w:ascii="Times New Roman" w:hAnsi="Times New Roman" w:cs="Times New Roman"/>
          <w:sz w:val="28"/>
          <w:szCs w:val="28"/>
        </w:rPr>
        <w:t xml:space="preserve">in </w:t>
      </w:r>
      <w:r w:rsidR="00BD0662" w:rsidRPr="00521F06">
        <w:rPr>
          <w:rFonts w:ascii="Times New Roman" w:hAnsi="Times New Roman" w:cs="Times New Roman"/>
          <w:sz w:val="28"/>
          <w:szCs w:val="28"/>
        </w:rPr>
        <w:t>Primary Education</w:t>
      </w:r>
      <w:r w:rsidRPr="00521F06">
        <w:rPr>
          <w:rFonts w:ascii="Times New Roman" w:hAnsi="Times New Roman" w:cs="Times New Roman"/>
          <w:sz w:val="28"/>
          <w:szCs w:val="28"/>
        </w:rPr>
        <w:t>. Nigerian Journal of Educational Studies, 28(3), 217-233.</w:t>
      </w:r>
    </w:p>
    <w:p w:rsidR="00D34F4B" w:rsidRPr="00521F06" w:rsidRDefault="00D34F4B" w:rsidP="009D2F24">
      <w:pPr>
        <w:spacing w:line="360" w:lineRule="auto"/>
        <w:rPr>
          <w:rFonts w:ascii="Times New Roman" w:hAnsi="Times New Roman" w:cs="Times New Roman"/>
          <w:sz w:val="28"/>
          <w:szCs w:val="28"/>
        </w:rPr>
      </w:pPr>
      <w:r w:rsidRPr="00521F06">
        <w:rPr>
          <w:rFonts w:ascii="Times New Roman" w:hAnsi="Times New Roman" w:cs="Times New Roman"/>
          <w:sz w:val="28"/>
          <w:szCs w:val="28"/>
        </w:rPr>
        <w:t>Black, P., &amp; Wiliam, D. (1998). Assessment and classroom learning. Assessment in Education: Principles, Policy &amp; Practice, 5(1), 7-74.</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Cola, A J. (2013) Students’ </w:t>
      </w:r>
      <w:r w:rsidR="00BD0662" w:rsidRPr="00521F06">
        <w:rPr>
          <w:rFonts w:ascii="Times New Roman" w:hAnsi="Times New Roman" w:cs="Times New Roman"/>
          <w:sz w:val="28"/>
          <w:szCs w:val="28"/>
        </w:rPr>
        <w:t xml:space="preserve">Academic Performance </w:t>
      </w:r>
      <w:r w:rsidRPr="00521F06">
        <w:rPr>
          <w:rFonts w:ascii="Times New Roman" w:hAnsi="Times New Roman" w:cs="Times New Roman"/>
          <w:sz w:val="28"/>
          <w:szCs w:val="28"/>
        </w:rPr>
        <w:t xml:space="preserve">and </w:t>
      </w:r>
      <w:r w:rsidR="00BD0662" w:rsidRPr="00521F06">
        <w:rPr>
          <w:rFonts w:ascii="Times New Roman" w:hAnsi="Times New Roman" w:cs="Times New Roman"/>
          <w:sz w:val="28"/>
          <w:szCs w:val="28"/>
        </w:rPr>
        <w:t xml:space="preserve">Importance </w:t>
      </w:r>
      <w:r w:rsidRPr="00521F06">
        <w:rPr>
          <w:rFonts w:ascii="Times New Roman" w:hAnsi="Times New Roman" w:cs="Times New Roman"/>
          <w:sz w:val="28"/>
          <w:szCs w:val="28"/>
        </w:rPr>
        <w:t xml:space="preserve">of </w:t>
      </w:r>
      <w:r w:rsidR="00BD0662" w:rsidRPr="00521F06">
        <w:rPr>
          <w:rFonts w:ascii="Times New Roman" w:hAnsi="Times New Roman" w:cs="Times New Roman"/>
          <w:sz w:val="28"/>
          <w:szCs w:val="28"/>
        </w:rPr>
        <w:t xml:space="preserve">Continuous Assessment </w:t>
      </w:r>
      <w:r w:rsidRPr="00521F06">
        <w:rPr>
          <w:rFonts w:ascii="Times New Roman" w:hAnsi="Times New Roman" w:cs="Times New Roman"/>
          <w:sz w:val="28"/>
          <w:szCs w:val="28"/>
        </w:rPr>
        <w:t xml:space="preserve">[CA] in basic and digital </w:t>
      </w:r>
      <w:r w:rsidR="00BD0662" w:rsidRPr="00521F06">
        <w:rPr>
          <w:rFonts w:ascii="Times New Roman" w:hAnsi="Times New Roman" w:cs="Times New Roman"/>
          <w:sz w:val="28"/>
          <w:szCs w:val="28"/>
        </w:rPr>
        <w:t>Electronics</w:t>
      </w:r>
      <w:r w:rsidRPr="00521F06">
        <w:rPr>
          <w:rFonts w:ascii="Times New Roman" w:hAnsi="Times New Roman" w:cs="Times New Roman"/>
          <w:sz w:val="28"/>
          <w:szCs w:val="28"/>
        </w:rPr>
        <w:t>. American Journal, 1(3): 716.</w:t>
      </w:r>
    </w:p>
    <w:p w:rsidR="00D34F4B" w:rsidRPr="00521F06" w:rsidRDefault="00D34F4B" w:rsidP="009D2F24">
      <w:pPr>
        <w:spacing w:line="360" w:lineRule="auto"/>
        <w:rPr>
          <w:rFonts w:ascii="Times New Roman" w:hAnsi="Times New Roman" w:cs="Times New Roman"/>
          <w:sz w:val="28"/>
          <w:szCs w:val="28"/>
        </w:rPr>
      </w:pPr>
      <w:r w:rsidRPr="00521F06">
        <w:rPr>
          <w:rFonts w:ascii="Times New Roman" w:hAnsi="Times New Roman" w:cs="Times New Roman"/>
          <w:sz w:val="28"/>
          <w:szCs w:val="28"/>
        </w:rPr>
        <w:t xml:space="preserve">Chikwe, E. &amp; Okereke, M. (2022). Engaging students through continuous assessment: A Nigerian </w:t>
      </w:r>
      <w:r w:rsidR="00BD0662" w:rsidRPr="00521F06">
        <w:rPr>
          <w:rFonts w:ascii="Times New Roman" w:hAnsi="Times New Roman" w:cs="Times New Roman"/>
          <w:sz w:val="28"/>
          <w:szCs w:val="28"/>
        </w:rPr>
        <w:t>Perspective</w:t>
      </w:r>
      <w:r w:rsidRPr="00521F06">
        <w:rPr>
          <w:rFonts w:ascii="Times New Roman" w:hAnsi="Times New Roman" w:cs="Times New Roman"/>
          <w:sz w:val="28"/>
          <w:szCs w:val="28"/>
        </w:rPr>
        <w:t>. African Journal of Educational Research, 29(1), 89-106.</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Faleye, B. A. &amp;Adefisoye, B T. (2016). Continuous </w:t>
      </w:r>
      <w:r w:rsidR="00BD0662" w:rsidRPr="00521F06">
        <w:rPr>
          <w:rFonts w:ascii="Times New Roman" w:hAnsi="Times New Roman" w:cs="Times New Roman"/>
          <w:sz w:val="28"/>
          <w:szCs w:val="28"/>
        </w:rPr>
        <w:t xml:space="preserve">Assessment Practices </w:t>
      </w:r>
      <w:r w:rsidRPr="00521F06">
        <w:rPr>
          <w:rFonts w:ascii="Times New Roman" w:hAnsi="Times New Roman" w:cs="Times New Roman"/>
          <w:sz w:val="28"/>
          <w:szCs w:val="28"/>
        </w:rPr>
        <w:t xml:space="preserve">of </w:t>
      </w:r>
      <w:r w:rsidR="00BD0662" w:rsidRPr="00521F06">
        <w:rPr>
          <w:rFonts w:ascii="Times New Roman" w:hAnsi="Times New Roman" w:cs="Times New Roman"/>
          <w:sz w:val="28"/>
          <w:szCs w:val="28"/>
        </w:rPr>
        <w:t xml:space="preserve">Secondary </w:t>
      </w:r>
      <w:r w:rsidRPr="00521F06">
        <w:rPr>
          <w:rFonts w:ascii="Times New Roman" w:hAnsi="Times New Roman" w:cs="Times New Roman"/>
          <w:sz w:val="28"/>
          <w:szCs w:val="28"/>
        </w:rPr>
        <w:t xml:space="preserve">school </w:t>
      </w:r>
      <w:r w:rsidR="00BD0662" w:rsidRPr="00521F06">
        <w:rPr>
          <w:rFonts w:ascii="Times New Roman" w:hAnsi="Times New Roman" w:cs="Times New Roman"/>
          <w:sz w:val="28"/>
          <w:szCs w:val="28"/>
        </w:rPr>
        <w:t xml:space="preserve">Teachers </w:t>
      </w:r>
      <w:r w:rsidRPr="00521F06">
        <w:rPr>
          <w:rFonts w:ascii="Times New Roman" w:hAnsi="Times New Roman" w:cs="Times New Roman"/>
          <w:sz w:val="28"/>
          <w:szCs w:val="28"/>
        </w:rPr>
        <w:t>in Osun State, Nigeria. Journal of Psychology and Behavioral Science, 4(1): 44-55.</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Faleye, B. A. &amp; E R. I. Afolabi (2007).Continuous assessment practices in Osun State (Nigeria) secondary schools: From policy to practice. International Journal of Learning, 12 (12), 1116.</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Federal Republic of Nigeria (2014). National Policy on Education. Abuja: NERDC.</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Hooge, E. (2016). Parental involvement in children’s education: A review study about the effect of parental involvement on children’s school education with a focus on the position of illiterate parents. Journal of the European Teacher Education Network, 6: 143-157</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Idowu, A. I.,&amp; Esere, M O. (2009). Assessment in Nigerian schools: A counsellor’s viewpoint Edo Journal of Counselling, 2(1): 1727. An Official Publication of Edo State Chapter of Counselling Association of Nigeria.</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Ige, OO (2007) Statistical analysis of relationship between students’ performance in English and mathematics</w:t>
      </w:r>
      <w:r w:rsidR="00BB090E" w:rsidRPr="00521F06">
        <w:rPr>
          <w:rFonts w:ascii="Times New Roman" w:hAnsi="Times New Roman" w:cs="Times New Roman"/>
          <w:sz w:val="28"/>
          <w:szCs w:val="28"/>
        </w:rPr>
        <w:t xml:space="preserve"> </w:t>
      </w:r>
      <w:r w:rsidRPr="00521F06">
        <w:rPr>
          <w:rFonts w:ascii="Times New Roman" w:hAnsi="Times New Roman" w:cs="Times New Roman"/>
          <w:sz w:val="28"/>
          <w:szCs w:val="28"/>
        </w:rPr>
        <w:t>in some selected secondary schools in Osun state, Nigeria. International Journal of Research in Education, 4(1):164171.</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Joseph, A., John, O., Eric, I. Yusuf, S. &amp; Olubunmi, A. (2015). Effect of</w:t>
      </w:r>
      <w:r w:rsidR="00BD0662">
        <w:rPr>
          <w:rFonts w:ascii="Times New Roman" w:hAnsi="Times New Roman" w:cs="Times New Roman"/>
          <w:sz w:val="28"/>
          <w:szCs w:val="28"/>
        </w:rPr>
        <w:t xml:space="preserve"> </w:t>
      </w:r>
      <w:r w:rsidRPr="00521F06">
        <w:rPr>
          <w:rFonts w:ascii="Times New Roman" w:hAnsi="Times New Roman" w:cs="Times New Roman"/>
          <w:sz w:val="28"/>
          <w:szCs w:val="28"/>
        </w:rPr>
        <w:t xml:space="preserve">gender on students’ </w:t>
      </w:r>
      <w:r w:rsidR="00BD0662" w:rsidRPr="00521F06">
        <w:rPr>
          <w:rFonts w:ascii="Times New Roman" w:hAnsi="Times New Roman" w:cs="Times New Roman"/>
          <w:sz w:val="28"/>
          <w:szCs w:val="28"/>
        </w:rPr>
        <w:t xml:space="preserve">Academic Performance </w:t>
      </w:r>
      <w:r w:rsidRPr="00521F06">
        <w:rPr>
          <w:rFonts w:ascii="Times New Roman" w:hAnsi="Times New Roman" w:cs="Times New Roman"/>
          <w:sz w:val="28"/>
          <w:szCs w:val="28"/>
        </w:rPr>
        <w:t xml:space="preserve">in </w:t>
      </w:r>
      <w:r w:rsidR="00BD0662" w:rsidRPr="00521F06">
        <w:rPr>
          <w:rFonts w:ascii="Times New Roman" w:hAnsi="Times New Roman" w:cs="Times New Roman"/>
          <w:sz w:val="28"/>
          <w:szCs w:val="28"/>
        </w:rPr>
        <w:t xml:space="preserve">Computer </w:t>
      </w:r>
      <w:r w:rsidRPr="00521F06">
        <w:rPr>
          <w:rFonts w:ascii="Times New Roman" w:hAnsi="Times New Roman" w:cs="Times New Roman"/>
          <w:sz w:val="28"/>
          <w:szCs w:val="28"/>
        </w:rPr>
        <w:t>studies in secondary schools in New Bussa, Borgu Local Government of Niger State Journal of Education and Practice, 6(33): 17.</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Kenni, A M. (2011). Continuous </w:t>
      </w:r>
      <w:r w:rsidR="00BD0662" w:rsidRPr="00521F06">
        <w:rPr>
          <w:rFonts w:ascii="Times New Roman" w:hAnsi="Times New Roman" w:cs="Times New Roman"/>
          <w:sz w:val="28"/>
          <w:szCs w:val="28"/>
        </w:rPr>
        <w:t>Assessment</w:t>
      </w:r>
      <w:r w:rsidRPr="00521F06">
        <w:rPr>
          <w:rFonts w:ascii="Times New Roman" w:hAnsi="Times New Roman" w:cs="Times New Roman"/>
          <w:sz w:val="28"/>
          <w:szCs w:val="28"/>
        </w:rPr>
        <w:t xml:space="preserve">, mock results and gender as predictors of </w:t>
      </w:r>
      <w:r w:rsidR="00BD0662" w:rsidRPr="00521F06">
        <w:rPr>
          <w:rFonts w:ascii="Times New Roman" w:hAnsi="Times New Roman" w:cs="Times New Roman"/>
          <w:sz w:val="28"/>
          <w:szCs w:val="28"/>
        </w:rPr>
        <w:t xml:space="preserve">Academic Performance </w:t>
      </w:r>
      <w:r w:rsidRPr="00521F06">
        <w:rPr>
          <w:rFonts w:ascii="Times New Roman" w:hAnsi="Times New Roman" w:cs="Times New Roman"/>
          <w:sz w:val="28"/>
          <w:szCs w:val="28"/>
        </w:rPr>
        <w:t xml:space="preserve">of chemistry students in WASCE and NECO </w:t>
      </w:r>
      <w:r w:rsidR="00BD0662" w:rsidRPr="00521F06">
        <w:rPr>
          <w:rFonts w:ascii="Times New Roman" w:hAnsi="Times New Roman" w:cs="Times New Roman"/>
          <w:sz w:val="28"/>
          <w:szCs w:val="28"/>
        </w:rPr>
        <w:t xml:space="preserve">Examination </w:t>
      </w:r>
      <w:r w:rsidRPr="00521F06">
        <w:rPr>
          <w:rFonts w:ascii="Times New Roman" w:hAnsi="Times New Roman" w:cs="Times New Roman"/>
          <w:sz w:val="28"/>
          <w:szCs w:val="28"/>
        </w:rPr>
        <w:t>in Ekiti State, Nigeria. Unpublished Masters Thesis. University of Ibadan, Oyo State, Nigeria.</w:t>
      </w:r>
    </w:p>
    <w:p w:rsidR="00D34F4B" w:rsidRPr="00521F06" w:rsidRDefault="00D34F4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Nneji, C. (2021). Continuous </w:t>
      </w:r>
      <w:r w:rsidR="00BD0662" w:rsidRPr="00521F06">
        <w:rPr>
          <w:rFonts w:ascii="Times New Roman" w:hAnsi="Times New Roman" w:cs="Times New Roman"/>
          <w:sz w:val="28"/>
          <w:szCs w:val="28"/>
        </w:rPr>
        <w:t xml:space="preserve">Assessment </w:t>
      </w:r>
      <w:r w:rsidRPr="00521F06">
        <w:rPr>
          <w:rFonts w:ascii="Times New Roman" w:hAnsi="Times New Roman" w:cs="Times New Roman"/>
          <w:sz w:val="28"/>
          <w:szCs w:val="28"/>
        </w:rPr>
        <w:t xml:space="preserve">and </w:t>
      </w:r>
      <w:r w:rsidR="00BD0662" w:rsidRPr="00521F06">
        <w:rPr>
          <w:rFonts w:ascii="Times New Roman" w:hAnsi="Times New Roman" w:cs="Times New Roman"/>
          <w:sz w:val="28"/>
          <w:szCs w:val="28"/>
        </w:rPr>
        <w:t xml:space="preserve">Knowledge Retention </w:t>
      </w:r>
      <w:r w:rsidRPr="00521F06">
        <w:rPr>
          <w:rFonts w:ascii="Times New Roman" w:hAnsi="Times New Roman" w:cs="Times New Roman"/>
          <w:sz w:val="28"/>
          <w:szCs w:val="28"/>
        </w:rPr>
        <w:t xml:space="preserve">among </w:t>
      </w:r>
      <w:r w:rsidR="00BD0662" w:rsidRPr="00521F06">
        <w:rPr>
          <w:rFonts w:ascii="Times New Roman" w:hAnsi="Times New Roman" w:cs="Times New Roman"/>
          <w:sz w:val="28"/>
          <w:szCs w:val="28"/>
        </w:rPr>
        <w:t xml:space="preserve">Secondary </w:t>
      </w:r>
      <w:r w:rsidRPr="00521F06">
        <w:rPr>
          <w:rFonts w:ascii="Times New Roman" w:hAnsi="Times New Roman" w:cs="Times New Roman"/>
          <w:sz w:val="28"/>
          <w:szCs w:val="28"/>
        </w:rPr>
        <w:t>school students. International Journal of Learning and Assessment, 42(4), 203-222.</w:t>
      </w:r>
    </w:p>
    <w:p w:rsidR="00D34F4B" w:rsidRPr="00521F06" w:rsidRDefault="00D34F4B" w:rsidP="009D2F24">
      <w:pPr>
        <w:spacing w:line="360" w:lineRule="auto"/>
        <w:ind w:left="720" w:hanging="720"/>
        <w:rPr>
          <w:rFonts w:ascii="Times New Roman" w:hAnsi="Times New Roman" w:cs="Times New Roman"/>
          <w:sz w:val="28"/>
          <w:szCs w:val="28"/>
        </w:rPr>
      </w:pPr>
      <w:r w:rsidRPr="00521F06">
        <w:rPr>
          <w:rFonts w:ascii="Times New Roman" w:hAnsi="Times New Roman" w:cs="Times New Roman"/>
          <w:sz w:val="28"/>
          <w:szCs w:val="28"/>
        </w:rPr>
        <w:t>Ojo, T. S., Akindele, I., &amp; Yusuf, M. O. (2020). Interactive assessments and student engagement: The role of continuous assessment. West African Journal of Educational Assessment, 27(2), 175-188.</w:t>
      </w:r>
    </w:p>
    <w:p w:rsidR="00D34F4B" w:rsidRPr="00521F06" w:rsidRDefault="00D34F4B" w:rsidP="009D2F24">
      <w:pPr>
        <w:spacing w:line="360" w:lineRule="auto"/>
        <w:ind w:left="720" w:hanging="720"/>
        <w:rPr>
          <w:rFonts w:ascii="Times New Roman" w:hAnsi="Times New Roman" w:cs="Times New Roman"/>
          <w:sz w:val="28"/>
          <w:szCs w:val="28"/>
        </w:rPr>
      </w:pPr>
      <w:r w:rsidRPr="00521F06">
        <w:rPr>
          <w:rFonts w:ascii="Times New Roman" w:hAnsi="Times New Roman" w:cs="Times New Roman"/>
          <w:sz w:val="28"/>
          <w:szCs w:val="28"/>
        </w:rPr>
        <w:t>Okoye, U., &amp; Njoku, C. (2023). Exam anxiety reduction through continuous assessment: An empirical study. Nigerian Educational Review, 31(1), 49-66.</w:t>
      </w:r>
    </w:p>
    <w:p w:rsidR="00D34F4B" w:rsidRPr="00521F06" w:rsidRDefault="00D34F4B" w:rsidP="009D2F24">
      <w:pPr>
        <w:spacing w:line="360" w:lineRule="auto"/>
        <w:ind w:left="720" w:hanging="720"/>
        <w:rPr>
          <w:rFonts w:ascii="Times New Roman" w:hAnsi="Times New Roman" w:cs="Times New Roman"/>
          <w:sz w:val="28"/>
          <w:szCs w:val="28"/>
        </w:rPr>
      </w:pPr>
      <w:r w:rsidRPr="00521F06">
        <w:rPr>
          <w:rFonts w:ascii="Times New Roman" w:hAnsi="Times New Roman" w:cs="Times New Roman"/>
          <w:sz w:val="28"/>
          <w:szCs w:val="28"/>
        </w:rPr>
        <w:t xml:space="preserve">Oladipo, F., &amp; Adebayo, A. (2021). Challenges of </w:t>
      </w:r>
      <w:r w:rsidR="00BD0662" w:rsidRPr="00521F06">
        <w:rPr>
          <w:rFonts w:ascii="Times New Roman" w:hAnsi="Times New Roman" w:cs="Times New Roman"/>
          <w:sz w:val="28"/>
          <w:szCs w:val="28"/>
        </w:rPr>
        <w:t xml:space="preserve">Continuous Assessment Implementation </w:t>
      </w:r>
      <w:r w:rsidRPr="00521F06">
        <w:rPr>
          <w:rFonts w:ascii="Times New Roman" w:hAnsi="Times New Roman" w:cs="Times New Roman"/>
          <w:sz w:val="28"/>
          <w:szCs w:val="28"/>
        </w:rPr>
        <w:t xml:space="preserve">in </w:t>
      </w:r>
      <w:r w:rsidR="00BD0662" w:rsidRPr="00521F06">
        <w:rPr>
          <w:rFonts w:ascii="Times New Roman" w:hAnsi="Times New Roman" w:cs="Times New Roman"/>
          <w:sz w:val="28"/>
          <w:szCs w:val="28"/>
        </w:rPr>
        <w:t xml:space="preserve">Secondary </w:t>
      </w:r>
      <w:r w:rsidRPr="00521F06">
        <w:rPr>
          <w:rFonts w:ascii="Times New Roman" w:hAnsi="Times New Roman" w:cs="Times New Roman"/>
          <w:sz w:val="28"/>
          <w:szCs w:val="28"/>
        </w:rPr>
        <w:t>schools in Nigeria. Journal of Contemporary Education Studies, 32(2), 137-154.</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Samiullah, I. M. &amp; Anjum, A. (2017). Effect of </w:t>
      </w:r>
      <w:r w:rsidR="00BD0662" w:rsidRPr="00521F06">
        <w:rPr>
          <w:rFonts w:ascii="Times New Roman" w:hAnsi="Times New Roman" w:cs="Times New Roman"/>
          <w:sz w:val="28"/>
          <w:szCs w:val="28"/>
        </w:rPr>
        <w:t xml:space="preserve">Continuous Assessment Techniques </w:t>
      </w:r>
      <w:r w:rsidRPr="00521F06">
        <w:rPr>
          <w:rFonts w:ascii="Times New Roman" w:hAnsi="Times New Roman" w:cs="Times New Roman"/>
          <w:sz w:val="28"/>
          <w:szCs w:val="28"/>
        </w:rPr>
        <w:t xml:space="preserve">on students’ </w:t>
      </w:r>
      <w:r w:rsidR="00BD0662" w:rsidRPr="00521F06">
        <w:rPr>
          <w:rFonts w:ascii="Times New Roman" w:hAnsi="Times New Roman" w:cs="Times New Roman"/>
          <w:sz w:val="28"/>
          <w:szCs w:val="28"/>
        </w:rPr>
        <w:t xml:space="preserve">Performance </w:t>
      </w:r>
      <w:r w:rsidRPr="00521F06">
        <w:rPr>
          <w:rFonts w:ascii="Times New Roman" w:hAnsi="Times New Roman" w:cs="Times New Roman"/>
          <w:sz w:val="28"/>
          <w:szCs w:val="28"/>
        </w:rPr>
        <w:t xml:space="preserve">at </w:t>
      </w:r>
      <w:r w:rsidR="00BD0662" w:rsidRPr="00521F06">
        <w:rPr>
          <w:rFonts w:ascii="Times New Roman" w:hAnsi="Times New Roman" w:cs="Times New Roman"/>
          <w:sz w:val="28"/>
          <w:szCs w:val="28"/>
        </w:rPr>
        <w:t xml:space="preserve">Elementary </w:t>
      </w:r>
      <w:r w:rsidRPr="00521F06">
        <w:rPr>
          <w:rFonts w:ascii="Times New Roman" w:hAnsi="Times New Roman" w:cs="Times New Roman"/>
          <w:sz w:val="28"/>
          <w:szCs w:val="28"/>
        </w:rPr>
        <w:t>level. Bulletin of Education and Research , 39(1): 91100.</w:t>
      </w:r>
    </w:p>
    <w:p w:rsidR="00783ABB" w:rsidRPr="00521F06" w:rsidRDefault="00783ABB" w:rsidP="009D2F24">
      <w:pPr>
        <w:spacing w:line="360" w:lineRule="auto"/>
        <w:ind w:left="720" w:hanging="720"/>
        <w:jc w:val="both"/>
        <w:rPr>
          <w:rFonts w:ascii="Times New Roman" w:hAnsi="Times New Roman" w:cs="Times New Roman"/>
          <w:sz w:val="28"/>
          <w:szCs w:val="28"/>
        </w:rPr>
      </w:pPr>
      <w:r w:rsidRPr="00521F06">
        <w:rPr>
          <w:rFonts w:ascii="Times New Roman" w:hAnsi="Times New Roman" w:cs="Times New Roman"/>
          <w:sz w:val="28"/>
          <w:szCs w:val="28"/>
        </w:rPr>
        <w:t xml:space="preserve">Taylor, L. &amp; Parsons, J. (2011). Improving student </w:t>
      </w:r>
      <w:r w:rsidR="00BD0662" w:rsidRPr="00521F06">
        <w:rPr>
          <w:rFonts w:ascii="Times New Roman" w:hAnsi="Times New Roman" w:cs="Times New Roman"/>
          <w:sz w:val="28"/>
          <w:szCs w:val="28"/>
        </w:rPr>
        <w:t>Engagement</w:t>
      </w:r>
      <w:r w:rsidRPr="00521F06">
        <w:rPr>
          <w:rFonts w:ascii="Times New Roman" w:hAnsi="Times New Roman" w:cs="Times New Roman"/>
          <w:sz w:val="28"/>
          <w:szCs w:val="28"/>
        </w:rPr>
        <w:t>. Current Issues in Education, 14(1). Retrieved from http://cie.asu.ed</w:t>
      </w:r>
    </w:p>
    <w:p w:rsidR="00E04136" w:rsidRDefault="00D34F4B" w:rsidP="00BD0662">
      <w:pPr>
        <w:spacing w:line="360" w:lineRule="auto"/>
        <w:ind w:left="720" w:hanging="720"/>
        <w:rPr>
          <w:rFonts w:ascii="Times New Roman" w:hAnsi="Times New Roman" w:cs="Times New Roman"/>
          <w:sz w:val="28"/>
          <w:szCs w:val="28"/>
        </w:rPr>
      </w:pPr>
      <w:r w:rsidRPr="00521F06">
        <w:rPr>
          <w:rFonts w:ascii="Times New Roman" w:hAnsi="Times New Roman" w:cs="Times New Roman"/>
          <w:sz w:val="28"/>
          <w:szCs w:val="28"/>
        </w:rPr>
        <w:t xml:space="preserve">Ugwu, O., &amp; Ebiziem, S. (2019). Continuous </w:t>
      </w:r>
      <w:r w:rsidR="00BD0662" w:rsidRPr="00521F06">
        <w:rPr>
          <w:rFonts w:ascii="Times New Roman" w:hAnsi="Times New Roman" w:cs="Times New Roman"/>
          <w:sz w:val="28"/>
          <w:szCs w:val="28"/>
        </w:rPr>
        <w:t xml:space="preserve">Assessment </w:t>
      </w:r>
      <w:r w:rsidRPr="00521F06">
        <w:rPr>
          <w:rFonts w:ascii="Times New Roman" w:hAnsi="Times New Roman" w:cs="Times New Roman"/>
          <w:sz w:val="28"/>
          <w:szCs w:val="28"/>
        </w:rPr>
        <w:t xml:space="preserve">in Nigerian schools: A </w:t>
      </w:r>
      <w:r w:rsidR="00BD0662" w:rsidRPr="00521F06">
        <w:rPr>
          <w:rFonts w:ascii="Times New Roman" w:hAnsi="Times New Roman" w:cs="Times New Roman"/>
          <w:sz w:val="28"/>
          <w:szCs w:val="28"/>
        </w:rPr>
        <w:t xml:space="preserve">Holistic Approach </w:t>
      </w:r>
      <w:r w:rsidRPr="00521F06">
        <w:rPr>
          <w:rFonts w:ascii="Times New Roman" w:hAnsi="Times New Roman" w:cs="Times New Roman"/>
          <w:sz w:val="28"/>
          <w:szCs w:val="28"/>
        </w:rPr>
        <w:t xml:space="preserve">to </w:t>
      </w:r>
      <w:r w:rsidR="00BD0662" w:rsidRPr="00521F06">
        <w:rPr>
          <w:rFonts w:ascii="Times New Roman" w:hAnsi="Times New Roman" w:cs="Times New Roman"/>
          <w:sz w:val="28"/>
          <w:szCs w:val="28"/>
        </w:rPr>
        <w:t>Education</w:t>
      </w:r>
      <w:r w:rsidRPr="00521F06">
        <w:rPr>
          <w:rFonts w:ascii="Times New Roman" w:hAnsi="Times New Roman" w:cs="Times New Roman"/>
          <w:sz w:val="28"/>
          <w:szCs w:val="28"/>
        </w:rPr>
        <w:t>. Journal of Educational Policy, 33(3), 312-328.</w:t>
      </w:r>
    </w:p>
    <w:p w:rsidR="00C1160B" w:rsidRPr="00362934" w:rsidRDefault="00C1160B" w:rsidP="00C1160B">
      <w:pPr>
        <w:jc w:val="center"/>
        <w:rPr>
          <w:rFonts w:ascii="Times New Roman" w:hAnsi="Times New Roman" w:cs="Times New Roman"/>
          <w:b/>
          <w:sz w:val="28"/>
          <w:szCs w:val="28"/>
        </w:rPr>
      </w:pPr>
      <w:r w:rsidRPr="00362934">
        <w:rPr>
          <w:rFonts w:ascii="Times New Roman" w:hAnsi="Times New Roman"/>
          <w:b/>
          <w:sz w:val="28"/>
          <w:szCs w:val="28"/>
        </w:rPr>
        <w:t>APPENDIX A</w:t>
      </w:r>
    </w:p>
    <w:p w:rsidR="00C1160B" w:rsidRPr="00362934" w:rsidRDefault="00C1160B" w:rsidP="00C1160B">
      <w:pPr>
        <w:spacing w:line="480" w:lineRule="auto"/>
        <w:jc w:val="both"/>
        <w:rPr>
          <w:rFonts w:ascii="Times New Roman" w:hAnsi="Times New Roman" w:cs="Times New Roman"/>
          <w:sz w:val="28"/>
          <w:szCs w:val="28"/>
        </w:rPr>
      </w:pPr>
      <w:r w:rsidRPr="00362934">
        <w:rPr>
          <w:rFonts w:ascii="Times New Roman" w:hAnsi="Times New Roman"/>
          <w:b/>
          <w:sz w:val="28"/>
          <w:szCs w:val="28"/>
        </w:rPr>
        <w:t>RESEARCH TITLE:</w:t>
      </w:r>
      <w:r w:rsidRPr="00362934">
        <w:rPr>
          <w:rFonts w:ascii="Times New Roman" w:hAnsi="Times New Roman" w:cs="Times New Roman"/>
          <w:sz w:val="28"/>
          <w:szCs w:val="28"/>
        </w:rPr>
        <w:t xml:space="preserve"> Influence of Continuous Assessment on Academic performance of Students in Secondary School Students in Economics in Irepodun Local Government Area of Kwara State. </w:t>
      </w:r>
    </w:p>
    <w:p w:rsidR="00C1160B" w:rsidRPr="00362934" w:rsidRDefault="00C1160B" w:rsidP="00C1160B">
      <w:pPr>
        <w:jc w:val="both"/>
        <w:rPr>
          <w:rFonts w:ascii="Times New Roman" w:hAnsi="Times New Roman" w:cs="Times New Roman"/>
          <w:i/>
          <w:sz w:val="28"/>
          <w:szCs w:val="28"/>
        </w:rPr>
      </w:pPr>
      <w:r w:rsidRPr="00362934">
        <w:rPr>
          <w:rFonts w:ascii="Times New Roman" w:hAnsi="Times New Roman" w:cs="Times New Roman"/>
          <w:i/>
          <w:sz w:val="28"/>
          <w:szCs w:val="28"/>
        </w:rPr>
        <w:t>Dear Respondents,</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I am a student of the Department of Ekiti State University, Ilorin. I am conducting a research study and your sincere opinion on the item generated for the study is required.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Any information given will be used strictly for research purpose. It would be appreciated if you could please give your sincere and unbiased opinion on the items.</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Thank you in anticipation for your co-operation. </w:t>
      </w: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cs="Times New Roman"/>
          <w:sz w:val="28"/>
          <w:szCs w:val="28"/>
        </w:rPr>
        <w:t xml:space="preserve">Yours </w:t>
      </w:r>
      <w:r w:rsidRPr="00362934">
        <w:rPr>
          <w:rFonts w:ascii="Times New Roman" w:hAnsi="Times New Roman" w:cs="Times New Roman"/>
          <w:sz w:val="28"/>
          <w:szCs w:val="28"/>
        </w:rPr>
        <w:t>faithfully,</w:t>
      </w: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jc w:val="both"/>
        <w:rPr>
          <w:rFonts w:ascii="Times New Roman" w:hAnsi="Times New Roman" w:cs="Times New Roman"/>
          <w:b/>
          <w:sz w:val="28"/>
          <w:szCs w:val="28"/>
        </w:rPr>
      </w:pPr>
      <w:r w:rsidRPr="00362934">
        <w:rPr>
          <w:rFonts w:ascii="Times New Roman" w:hAnsi="Times New Roman" w:cs="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362934">
        <w:rPr>
          <w:rFonts w:ascii="Times New Roman" w:hAnsi="Times New Roman" w:cs="Times New Roman"/>
          <w:b/>
          <w:sz w:val="28"/>
          <w:szCs w:val="28"/>
        </w:rPr>
        <w:t>Olatunji John Iyanuoluwa.</w:t>
      </w:r>
    </w:p>
    <w:p w:rsidR="00C1160B" w:rsidRPr="00362934" w:rsidRDefault="00C1160B" w:rsidP="00C1160B">
      <w:pPr>
        <w:jc w:val="both"/>
        <w:rPr>
          <w:rFonts w:ascii="Times New Roman" w:hAnsi="Times New Roman" w:cs="Times New Roman"/>
          <w:b/>
          <w:sz w:val="28"/>
          <w:szCs w:val="28"/>
        </w:rPr>
      </w:pP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rPr>
          <w:rFonts w:ascii="Times New Roman" w:hAnsi="Times New Roman"/>
          <w:b/>
          <w:sz w:val="28"/>
          <w:szCs w:val="28"/>
        </w:rPr>
      </w:pPr>
    </w:p>
    <w:p w:rsidR="00C1160B" w:rsidRPr="00362934" w:rsidRDefault="00C1160B" w:rsidP="00C1160B">
      <w:pPr>
        <w:jc w:val="center"/>
        <w:rPr>
          <w:rFonts w:ascii="Times New Roman" w:hAnsi="Times New Roman" w:cs="Times New Roman"/>
          <w:b/>
          <w:sz w:val="28"/>
          <w:szCs w:val="28"/>
        </w:rPr>
      </w:pPr>
      <w:r w:rsidRPr="00362934">
        <w:rPr>
          <w:rFonts w:ascii="Times New Roman" w:hAnsi="Times New Roman"/>
          <w:b/>
          <w:sz w:val="28"/>
          <w:szCs w:val="28"/>
        </w:rPr>
        <w:t>SECTION A</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Please tick</w:t>
      </w:r>
      <w:r>
        <w:rPr>
          <w:rFonts w:ascii="Times New Roman" w:hAnsi="Times New Roman"/>
          <w:sz w:val="28"/>
          <w:szCs w:val="28"/>
        </w:rPr>
        <w:t xml:space="preserve"> </w:t>
      </w:r>
      <w:r w:rsidRPr="00362934">
        <w:rPr>
          <w:rFonts w:ascii="Times New Roman" w:hAnsi="Times New Roman" w:cs="Times New Roman"/>
          <w:sz w:val="28"/>
          <w:szCs w:val="28"/>
        </w:rPr>
        <w:t xml:space="preserve">(√) the appropriate response to the following statements where applicable </w:t>
      </w:r>
    </w:p>
    <w:p w:rsidR="00C1160B" w:rsidRPr="00362934" w:rsidRDefault="00C1160B" w:rsidP="00C1160B">
      <w:pPr>
        <w:jc w:val="both"/>
        <w:rPr>
          <w:rFonts w:ascii="Times New Roman" w:hAnsi="Times New Roman" w:cs="Times New Roman"/>
          <w:b/>
          <w:sz w:val="28"/>
          <w:szCs w:val="28"/>
        </w:rPr>
      </w:pPr>
      <w:r w:rsidRPr="00362934">
        <w:rPr>
          <w:rFonts w:ascii="Times New Roman" w:hAnsi="Times New Roman" w:cs="Times New Roman"/>
          <w:b/>
          <w:sz w:val="28"/>
          <w:szCs w:val="28"/>
        </w:rPr>
        <w:t xml:space="preserve">1. Name of the </w:t>
      </w:r>
      <w:r>
        <w:rPr>
          <w:rFonts w:ascii="Times New Roman" w:hAnsi="Times New Roman"/>
          <w:b/>
          <w:sz w:val="28"/>
          <w:szCs w:val="28"/>
        </w:rPr>
        <w:t>School</w:t>
      </w:r>
      <w:r w:rsidRPr="00362934">
        <w:rPr>
          <w:rFonts w:ascii="Times New Roman" w:hAnsi="Times New Roman" w:cs="Times New Roman"/>
          <w:b/>
          <w:sz w:val="28"/>
          <w:szCs w:val="28"/>
        </w:rPr>
        <w:t>:</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b/>
          <w:sz w:val="28"/>
          <w:szCs w:val="28"/>
        </w:rPr>
        <w:t>2. Sex:</w:t>
      </w:r>
      <w:r>
        <w:rPr>
          <w:rFonts w:ascii="Times New Roman" w:hAnsi="Times New Roman"/>
          <w:sz w:val="28"/>
          <w:szCs w:val="28"/>
        </w:rPr>
        <w:t xml:space="preserve">    </w:t>
      </w:r>
      <w:r w:rsidRPr="00362934">
        <w:rPr>
          <w:rFonts w:ascii="Times New Roman" w:hAnsi="Times New Roman" w:cs="Times New Roman"/>
          <w:sz w:val="28"/>
          <w:szCs w:val="28"/>
        </w:rPr>
        <w:t xml:space="preserve"> Male</w:t>
      </w:r>
      <w:r>
        <w:rPr>
          <w:rFonts w:ascii="Times New Roman" w:hAnsi="Times New Roman"/>
          <w:sz w:val="28"/>
          <w:szCs w:val="28"/>
        </w:rPr>
        <w:t xml:space="preserve"> </w:t>
      </w:r>
      <w:r w:rsidRPr="00362934">
        <w:rPr>
          <w:rFonts w:ascii="Times New Roman" w:hAnsi="Times New Roman" w:cs="Times New Roman"/>
          <w:sz w:val="28"/>
          <w:szCs w:val="28"/>
        </w:rPr>
        <w:t>( )   Female(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b/>
          <w:sz w:val="28"/>
          <w:szCs w:val="28"/>
        </w:rPr>
        <w:t xml:space="preserve">3. Qualification:  </w:t>
      </w:r>
      <w:r w:rsidRPr="00362934">
        <w:rPr>
          <w:rFonts w:ascii="Times New Roman" w:hAnsi="Times New Roman" w:cs="Times New Roman"/>
          <w:sz w:val="28"/>
          <w:szCs w:val="28"/>
        </w:rPr>
        <w:t xml:space="preserve">       NCE</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B.E.D. A(Ed)/ B. Sc(Ed)</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M.E.d/ PhD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b/>
          <w:sz w:val="28"/>
          <w:szCs w:val="28"/>
        </w:rPr>
        <w:t xml:space="preserve">4. Teaching </w:t>
      </w:r>
      <w:r w:rsidRPr="00362934">
        <w:rPr>
          <w:rFonts w:ascii="Times New Roman" w:hAnsi="Times New Roman"/>
          <w:b/>
          <w:sz w:val="28"/>
          <w:szCs w:val="28"/>
        </w:rPr>
        <w:t>Experience</w:t>
      </w:r>
      <w:r w:rsidRPr="00362934">
        <w:rPr>
          <w:rFonts w:ascii="Times New Roman" w:hAnsi="Times New Roman" w:cs="Times New Roman"/>
          <w:b/>
          <w:sz w:val="28"/>
          <w:szCs w:val="28"/>
        </w:rPr>
        <w:t>:</w:t>
      </w:r>
      <w:r w:rsidRPr="00362934">
        <w:rPr>
          <w:rFonts w:ascii="Times New Roman" w:hAnsi="Times New Roman" w:cs="Times New Roman"/>
          <w:sz w:val="28"/>
          <w:szCs w:val="28"/>
        </w:rPr>
        <w:t xml:space="preserve">  0-5yrs</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6-10yrs</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11-15yrs</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16yrs &amp; above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b/>
          <w:sz w:val="28"/>
          <w:szCs w:val="28"/>
        </w:rPr>
        <w:t xml:space="preserve">5. Class Taught:   </w:t>
      </w:r>
      <w:r w:rsidRPr="00362934">
        <w:rPr>
          <w:rFonts w:ascii="Times New Roman" w:hAnsi="Times New Roman" w:cs="Times New Roman"/>
          <w:sz w:val="28"/>
          <w:szCs w:val="28"/>
        </w:rPr>
        <w:t xml:space="preserve">      Jss1-Jss3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SS1 -SS3</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b/>
          <w:sz w:val="28"/>
          <w:szCs w:val="28"/>
        </w:rPr>
        <w:t>6. Subject Taught:</w:t>
      </w:r>
      <w:r w:rsidRPr="00362934">
        <w:rPr>
          <w:rFonts w:ascii="Times New Roman" w:hAnsi="Times New Roman" w:cs="Times New Roman"/>
          <w:sz w:val="28"/>
          <w:szCs w:val="28"/>
        </w:rPr>
        <w:t xml:space="preserve">       .....................................(please state) </w:t>
      </w:r>
    </w:p>
    <w:p w:rsidR="00C1160B" w:rsidRDefault="00C1160B" w:rsidP="00C1160B">
      <w:pPr>
        <w:jc w:val="both"/>
        <w:rPr>
          <w:rFonts w:ascii="Times New Roman" w:hAnsi="Times New Roman" w:cs="Times New Roman"/>
          <w:sz w:val="28"/>
          <w:szCs w:val="28"/>
        </w:rPr>
      </w:pPr>
    </w:p>
    <w:p w:rsidR="00C1160B" w:rsidRDefault="00C1160B" w:rsidP="00C1160B">
      <w:pPr>
        <w:jc w:val="both"/>
        <w:rPr>
          <w:rFonts w:ascii="Times New Roman" w:hAnsi="Times New Roman" w:cs="Times New Roman"/>
          <w:sz w:val="28"/>
          <w:szCs w:val="28"/>
        </w:rPr>
      </w:pPr>
    </w:p>
    <w:p w:rsidR="00C1160B" w:rsidRDefault="00C1160B" w:rsidP="00C1160B">
      <w:pPr>
        <w:jc w:val="both"/>
        <w:rPr>
          <w:rFonts w:ascii="Times New Roman" w:hAnsi="Times New Roman" w:cs="Times New Roman"/>
          <w:sz w:val="28"/>
          <w:szCs w:val="28"/>
        </w:rPr>
      </w:pPr>
    </w:p>
    <w:p w:rsidR="00C1160B" w:rsidRDefault="00C1160B" w:rsidP="00C1160B">
      <w:pPr>
        <w:jc w:val="both"/>
        <w:rPr>
          <w:rFonts w:ascii="Times New Roman" w:hAnsi="Times New Roman" w:cs="Times New Roman"/>
          <w:sz w:val="28"/>
          <w:szCs w:val="28"/>
        </w:rPr>
      </w:pPr>
    </w:p>
    <w:p w:rsidR="00C1160B" w:rsidRPr="00362934" w:rsidRDefault="00C1160B" w:rsidP="00C1160B">
      <w:pPr>
        <w:jc w:val="both"/>
        <w:rPr>
          <w:rFonts w:ascii="Times New Roman" w:hAnsi="Times New Roman" w:cs="Times New Roman"/>
          <w:sz w:val="28"/>
          <w:szCs w:val="28"/>
        </w:rPr>
      </w:pPr>
    </w:p>
    <w:p w:rsidR="00C1160B" w:rsidRPr="00362934" w:rsidRDefault="00C1160B" w:rsidP="00C1160B">
      <w:pPr>
        <w:jc w:val="center"/>
        <w:rPr>
          <w:rFonts w:ascii="Times New Roman" w:hAnsi="Times New Roman" w:cs="Times New Roman"/>
          <w:b/>
          <w:sz w:val="28"/>
          <w:szCs w:val="28"/>
        </w:rPr>
      </w:pPr>
      <w:r w:rsidRPr="00362934">
        <w:rPr>
          <w:rFonts w:ascii="Times New Roman" w:hAnsi="Times New Roman"/>
          <w:b/>
          <w:sz w:val="28"/>
          <w:szCs w:val="28"/>
        </w:rPr>
        <w:t>SECTION B</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   Please kindly indicate response by marking a tick in the appropriate column.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 xml:space="preserve">SA - Strongly Agree </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A - Agree</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SD - Strongly</w:t>
      </w:r>
    </w:p>
    <w:p w:rsidR="00C1160B" w:rsidRPr="00362934" w:rsidRDefault="00C1160B" w:rsidP="00C1160B">
      <w:pPr>
        <w:jc w:val="both"/>
        <w:rPr>
          <w:rFonts w:ascii="Times New Roman" w:hAnsi="Times New Roman" w:cs="Times New Roman"/>
          <w:sz w:val="28"/>
          <w:szCs w:val="28"/>
        </w:rPr>
      </w:pPr>
      <w:r w:rsidRPr="00362934">
        <w:rPr>
          <w:rFonts w:ascii="Times New Roman" w:hAnsi="Times New Roman" w:cs="Times New Roman"/>
          <w:sz w:val="28"/>
          <w:szCs w:val="28"/>
        </w:rPr>
        <w:t>D - Disagree</w:t>
      </w:r>
    </w:p>
    <w:tbl>
      <w:tblPr>
        <w:tblStyle w:val="TableGrid"/>
        <w:tblW w:w="0" w:type="auto"/>
        <w:tblInd w:w="378" w:type="dxa"/>
        <w:tblLook w:val="04A0"/>
      </w:tblPr>
      <w:tblGrid>
        <w:gridCol w:w="652"/>
        <w:gridCol w:w="6030"/>
        <w:gridCol w:w="574"/>
        <w:gridCol w:w="540"/>
        <w:gridCol w:w="574"/>
        <w:gridCol w:w="540"/>
      </w:tblGrid>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b/>
                <w:sz w:val="28"/>
                <w:szCs w:val="28"/>
              </w:rPr>
            </w:pPr>
            <w:r w:rsidRPr="00362934">
              <w:rPr>
                <w:rFonts w:ascii="Times New Roman" w:hAnsi="Times New Roman" w:cs="Times New Roman"/>
                <w:b/>
                <w:sz w:val="28"/>
                <w:szCs w:val="28"/>
              </w:rPr>
              <w:t>S/N</w:t>
            </w:r>
          </w:p>
        </w:tc>
        <w:tc>
          <w:tcPr>
            <w:tcW w:w="6030" w:type="dxa"/>
          </w:tcPr>
          <w:p w:rsidR="00C1160B" w:rsidRPr="00362934" w:rsidRDefault="00C1160B" w:rsidP="00C1160B">
            <w:pPr>
              <w:spacing w:line="360" w:lineRule="auto"/>
              <w:jc w:val="center"/>
              <w:rPr>
                <w:rFonts w:ascii="Times New Roman" w:hAnsi="Times New Roman" w:cs="Times New Roman"/>
                <w:sz w:val="28"/>
                <w:szCs w:val="28"/>
              </w:rPr>
            </w:pPr>
            <w:r w:rsidRPr="00362934">
              <w:rPr>
                <w:rFonts w:ascii="Times New Roman" w:hAnsi="Times New Roman" w:cs="Times New Roman"/>
                <w:b/>
                <w:sz w:val="28"/>
                <w:szCs w:val="28"/>
              </w:rPr>
              <w:t>ITEMS</w:t>
            </w:r>
          </w:p>
        </w:tc>
        <w:tc>
          <w:tcPr>
            <w:tcW w:w="574"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r w:rsidRPr="00362934">
              <w:rPr>
                <w:rFonts w:ascii="Times New Roman" w:hAnsi="Times New Roman" w:cs="Times New Roman"/>
                <w:b/>
                <w:bCs/>
                <w:sz w:val="28"/>
                <w:szCs w:val="28"/>
              </w:rPr>
              <w:t>SA</w:t>
            </w:r>
          </w:p>
        </w:tc>
        <w:tc>
          <w:tcPr>
            <w:tcW w:w="540"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r w:rsidRPr="00362934">
              <w:rPr>
                <w:rFonts w:ascii="Times New Roman" w:hAnsi="Times New Roman" w:cs="Times New Roman"/>
                <w:b/>
                <w:bCs/>
                <w:sz w:val="28"/>
                <w:szCs w:val="28"/>
              </w:rPr>
              <w:t>A</w:t>
            </w:r>
          </w:p>
        </w:tc>
        <w:tc>
          <w:tcPr>
            <w:tcW w:w="574"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r w:rsidRPr="00362934">
              <w:rPr>
                <w:rFonts w:ascii="Times New Roman" w:hAnsi="Times New Roman" w:cs="Times New Roman"/>
                <w:b/>
                <w:bCs/>
                <w:sz w:val="28"/>
                <w:szCs w:val="28"/>
              </w:rPr>
              <w:t>SD</w:t>
            </w:r>
          </w:p>
        </w:tc>
        <w:tc>
          <w:tcPr>
            <w:tcW w:w="540"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r w:rsidRPr="00362934">
              <w:rPr>
                <w:rFonts w:ascii="Times New Roman" w:hAnsi="Times New Roman" w:cs="Times New Roman"/>
                <w:b/>
                <w:bCs/>
                <w:sz w:val="28"/>
                <w:szCs w:val="28"/>
              </w:rPr>
              <w:t>D</w:t>
            </w: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Continuous Assessment demands the keeping of too many records</w:t>
            </w:r>
          </w:p>
        </w:tc>
        <w:tc>
          <w:tcPr>
            <w:tcW w:w="574"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p>
        </w:tc>
        <w:tc>
          <w:tcPr>
            <w:tcW w:w="540"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p>
        </w:tc>
        <w:tc>
          <w:tcPr>
            <w:tcW w:w="574"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p>
        </w:tc>
        <w:tc>
          <w:tcPr>
            <w:tcW w:w="540" w:type="dxa"/>
          </w:tcPr>
          <w:p w:rsidR="00C1160B" w:rsidRPr="00362934" w:rsidRDefault="00C1160B" w:rsidP="00C1160B">
            <w:pPr>
              <w:spacing w:before="100" w:beforeAutospacing="1" w:after="100" w:afterAutospacing="1" w:line="360" w:lineRule="auto"/>
              <w:contextualSpacing/>
              <w:jc w:val="both"/>
              <w:rPr>
                <w:rFonts w:ascii="Times New Roman" w:hAnsi="Times New Roman" w:cs="Times New Roman"/>
                <w:b/>
                <w:bCs/>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2</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agree that continuous Assessment record are kept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3</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find record keeping on Continuous Assessment as an easy task</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4</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agree that record keeping is a major problem in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5</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have adequate skill in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6</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agree that many teachers lack computation skill of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7</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 xml:space="preserve">Some teachers 'cook up' scores for Continuous Assessment </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8</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consider teacher's integrity to be a major problem facing Continuous Assessment in schools</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9</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consider Continuous Assessment as a burden on teachers</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10</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Does Teacher's skill pose a problem in effectiveness of Continuous Assessment in schools</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11</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Does students population pose a problem on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12</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 xml:space="preserve"> Does your Students population affect your efficiency in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13</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 xml:space="preserve">Does your student's population affect your efficiency in Continuous Assessment </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14</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assess the affective domain of students regularly</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15</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teachers use specific tools to assess the psychomotor domain</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16</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 xml:space="preserve"> The Assessment of non - cognitive domain are not essential in  Continuous Assessment</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17</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Do you think a school guidance counselor will make Continuous Assessment programme affective</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r w:rsidR="00C1160B" w:rsidRPr="00362934" w:rsidTr="00711CE0">
        <w:tc>
          <w:tcPr>
            <w:tcW w:w="6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18</w:t>
            </w:r>
          </w:p>
        </w:tc>
        <w:tc>
          <w:tcPr>
            <w:tcW w:w="6030" w:type="dxa"/>
          </w:tcPr>
          <w:p w:rsidR="00C1160B" w:rsidRPr="00362934" w:rsidRDefault="00C1160B" w:rsidP="00C1160B">
            <w:pPr>
              <w:spacing w:line="360" w:lineRule="auto"/>
              <w:jc w:val="both"/>
              <w:rPr>
                <w:rFonts w:ascii="Times New Roman" w:hAnsi="Times New Roman" w:cs="Times New Roman"/>
                <w:sz w:val="28"/>
                <w:szCs w:val="28"/>
              </w:rPr>
            </w:pPr>
            <w:r w:rsidRPr="00362934">
              <w:rPr>
                <w:rFonts w:ascii="Times New Roman" w:hAnsi="Times New Roman" w:cs="Times New Roman"/>
                <w:sz w:val="28"/>
                <w:szCs w:val="28"/>
              </w:rPr>
              <w:t>Lack of guidance counselor in school is a major problem affecting  Continuous Assessment in schools</w:t>
            </w: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c>
          <w:tcPr>
            <w:tcW w:w="574" w:type="dxa"/>
          </w:tcPr>
          <w:p w:rsidR="00C1160B" w:rsidRPr="00362934" w:rsidRDefault="00C1160B" w:rsidP="00C1160B">
            <w:pPr>
              <w:spacing w:line="360" w:lineRule="auto"/>
              <w:jc w:val="both"/>
              <w:rPr>
                <w:rFonts w:ascii="Times New Roman" w:hAnsi="Times New Roman" w:cs="Times New Roman"/>
                <w:sz w:val="28"/>
                <w:szCs w:val="28"/>
              </w:rPr>
            </w:pPr>
          </w:p>
        </w:tc>
        <w:tc>
          <w:tcPr>
            <w:tcW w:w="540" w:type="dxa"/>
          </w:tcPr>
          <w:p w:rsidR="00C1160B" w:rsidRPr="00362934" w:rsidRDefault="00C1160B" w:rsidP="00C1160B">
            <w:pPr>
              <w:spacing w:line="360" w:lineRule="auto"/>
              <w:jc w:val="both"/>
              <w:rPr>
                <w:rFonts w:ascii="Times New Roman" w:hAnsi="Times New Roman" w:cs="Times New Roman"/>
                <w:sz w:val="28"/>
                <w:szCs w:val="28"/>
              </w:rPr>
            </w:pPr>
          </w:p>
        </w:tc>
      </w:tr>
    </w:tbl>
    <w:p w:rsidR="00C1160B" w:rsidRPr="00521F06" w:rsidRDefault="00C1160B" w:rsidP="00C1160B">
      <w:pPr>
        <w:spacing w:line="360" w:lineRule="auto"/>
        <w:rPr>
          <w:rFonts w:ascii="Times New Roman" w:hAnsi="Times New Roman" w:cs="Times New Roman"/>
          <w:sz w:val="28"/>
          <w:szCs w:val="28"/>
        </w:rPr>
      </w:pPr>
    </w:p>
    <w:sectPr w:rsidR="00C1160B" w:rsidRPr="00521F06" w:rsidSect="00521F06">
      <w:footerReference w:type="default" r:id="rId7"/>
      <w:pgSz w:w="12240" w:h="14400" w:code="1"/>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364" w:rsidRDefault="008A6364" w:rsidP="008905CF">
      <w:pPr>
        <w:spacing w:after="0" w:line="240" w:lineRule="auto"/>
      </w:pPr>
      <w:r>
        <w:separator/>
      </w:r>
    </w:p>
  </w:endnote>
  <w:endnote w:type="continuationSeparator" w:id="1">
    <w:p w:rsidR="008A6364" w:rsidRDefault="008A6364" w:rsidP="00890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5594"/>
      <w:docPartObj>
        <w:docPartGallery w:val="Page Numbers (Bottom of Page)"/>
        <w:docPartUnique/>
      </w:docPartObj>
    </w:sdtPr>
    <w:sdtContent>
      <w:p w:rsidR="00800E6C" w:rsidRDefault="008A1B52">
        <w:pPr>
          <w:pStyle w:val="Footer"/>
          <w:jc w:val="center"/>
        </w:pPr>
        <w:fldSimple w:instr=" PAGE   \* MERGEFORMAT ">
          <w:r w:rsidR="00891BB0">
            <w:rPr>
              <w:noProof/>
            </w:rPr>
            <w:t>10</w:t>
          </w:r>
        </w:fldSimple>
      </w:p>
    </w:sdtContent>
  </w:sdt>
  <w:p w:rsidR="00800E6C" w:rsidRDefault="00800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364" w:rsidRDefault="008A6364" w:rsidP="008905CF">
      <w:pPr>
        <w:spacing w:after="0" w:line="240" w:lineRule="auto"/>
      </w:pPr>
      <w:r>
        <w:separator/>
      </w:r>
    </w:p>
  </w:footnote>
  <w:footnote w:type="continuationSeparator" w:id="1">
    <w:p w:rsidR="008A6364" w:rsidRDefault="008A6364" w:rsidP="00890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FADC8A"/>
    <w:lvl w:ilvl="0">
      <w:numFmt w:val="bullet"/>
      <w:lvlText w:val="*"/>
      <w:lvlJc w:val="left"/>
    </w:lvl>
  </w:abstractNum>
  <w:abstractNum w:abstractNumId="1">
    <w:nsid w:val="21A90B8A"/>
    <w:multiLevelType w:val="hybridMultilevel"/>
    <w:tmpl w:val="39E21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F257F"/>
    <w:multiLevelType w:val="hybridMultilevel"/>
    <w:tmpl w:val="5B2AC1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525606"/>
    <w:multiLevelType w:val="hybridMultilevel"/>
    <w:tmpl w:val="C5B06B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535E24"/>
    <w:multiLevelType w:val="hybridMultilevel"/>
    <w:tmpl w:val="BC5CC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A70D9A"/>
    <w:rsid w:val="000111D8"/>
    <w:rsid w:val="00026001"/>
    <w:rsid w:val="00066C07"/>
    <w:rsid w:val="00084EC0"/>
    <w:rsid w:val="00091CD0"/>
    <w:rsid w:val="000B38A2"/>
    <w:rsid w:val="000D510A"/>
    <w:rsid w:val="000F29A4"/>
    <w:rsid w:val="0010479F"/>
    <w:rsid w:val="00120082"/>
    <w:rsid w:val="0012628A"/>
    <w:rsid w:val="00147B4D"/>
    <w:rsid w:val="00183B6B"/>
    <w:rsid w:val="001879E6"/>
    <w:rsid w:val="001946D9"/>
    <w:rsid w:val="001956E5"/>
    <w:rsid w:val="001B68F2"/>
    <w:rsid w:val="001C282C"/>
    <w:rsid w:val="001D0DAC"/>
    <w:rsid w:val="002369BD"/>
    <w:rsid w:val="00292A8B"/>
    <w:rsid w:val="002A125F"/>
    <w:rsid w:val="002B0FEA"/>
    <w:rsid w:val="002C5E6C"/>
    <w:rsid w:val="002C6005"/>
    <w:rsid w:val="002D5A74"/>
    <w:rsid w:val="00310E83"/>
    <w:rsid w:val="00337012"/>
    <w:rsid w:val="00355156"/>
    <w:rsid w:val="00364979"/>
    <w:rsid w:val="003A635F"/>
    <w:rsid w:val="003B0C7B"/>
    <w:rsid w:val="003B34B1"/>
    <w:rsid w:val="003D6C42"/>
    <w:rsid w:val="003E3EBD"/>
    <w:rsid w:val="003E53D8"/>
    <w:rsid w:val="00403809"/>
    <w:rsid w:val="00414193"/>
    <w:rsid w:val="004168EA"/>
    <w:rsid w:val="00421E29"/>
    <w:rsid w:val="00471A31"/>
    <w:rsid w:val="004757B0"/>
    <w:rsid w:val="00483C86"/>
    <w:rsid w:val="00486AAC"/>
    <w:rsid w:val="004875B7"/>
    <w:rsid w:val="004A2792"/>
    <w:rsid w:val="004B5CB9"/>
    <w:rsid w:val="004B7BD1"/>
    <w:rsid w:val="004D3760"/>
    <w:rsid w:val="004F2A3E"/>
    <w:rsid w:val="004F7C28"/>
    <w:rsid w:val="00517228"/>
    <w:rsid w:val="00521F06"/>
    <w:rsid w:val="00541FD1"/>
    <w:rsid w:val="00570862"/>
    <w:rsid w:val="00597BEB"/>
    <w:rsid w:val="005A4FC0"/>
    <w:rsid w:val="005C4285"/>
    <w:rsid w:val="005C436A"/>
    <w:rsid w:val="005C4B2B"/>
    <w:rsid w:val="005D0A43"/>
    <w:rsid w:val="005D22B9"/>
    <w:rsid w:val="006049AF"/>
    <w:rsid w:val="00634C33"/>
    <w:rsid w:val="006441D0"/>
    <w:rsid w:val="00684229"/>
    <w:rsid w:val="006A3F4C"/>
    <w:rsid w:val="006B6082"/>
    <w:rsid w:val="006D49AB"/>
    <w:rsid w:val="0073676B"/>
    <w:rsid w:val="00760AEE"/>
    <w:rsid w:val="00765728"/>
    <w:rsid w:val="0077682E"/>
    <w:rsid w:val="00783ABB"/>
    <w:rsid w:val="007856CA"/>
    <w:rsid w:val="00785E3A"/>
    <w:rsid w:val="007A6B18"/>
    <w:rsid w:val="007D6EDA"/>
    <w:rsid w:val="007F49CF"/>
    <w:rsid w:val="00800E6C"/>
    <w:rsid w:val="00821AEC"/>
    <w:rsid w:val="00830360"/>
    <w:rsid w:val="0085465E"/>
    <w:rsid w:val="00854D14"/>
    <w:rsid w:val="008552BF"/>
    <w:rsid w:val="00876A56"/>
    <w:rsid w:val="008810B3"/>
    <w:rsid w:val="008905CF"/>
    <w:rsid w:val="00891BB0"/>
    <w:rsid w:val="00895E49"/>
    <w:rsid w:val="008966A6"/>
    <w:rsid w:val="008A1B52"/>
    <w:rsid w:val="008A6364"/>
    <w:rsid w:val="008A7AD4"/>
    <w:rsid w:val="008D6EF8"/>
    <w:rsid w:val="008E1BAC"/>
    <w:rsid w:val="008F41A5"/>
    <w:rsid w:val="00913623"/>
    <w:rsid w:val="00926066"/>
    <w:rsid w:val="00960425"/>
    <w:rsid w:val="00962E26"/>
    <w:rsid w:val="00984282"/>
    <w:rsid w:val="0098470E"/>
    <w:rsid w:val="009B6236"/>
    <w:rsid w:val="009B7F7C"/>
    <w:rsid w:val="009C4300"/>
    <w:rsid w:val="009C652D"/>
    <w:rsid w:val="009D2544"/>
    <w:rsid w:val="009D2F24"/>
    <w:rsid w:val="009D6A74"/>
    <w:rsid w:val="00A070DE"/>
    <w:rsid w:val="00A37D69"/>
    <w:rsid w:val="00A52C4F"/>
    <w:rsid w:val="00A540E3"/>
    <w:rsid w:val="00A70D9A"/>
    <w:rsid w:val="00AA0284"/>
    <w:rsid w:val="00AC4FF0"/>
    <w:rsid w:val="00AF6C1F"/>
    <w:rsid w:val="00B26583"/>
    <w:rsid w:val="00B35B3E"/>
    <w:rsid w:val="00B518D7"/>
    <w:rsid w:val="00B63BE5"/>
    <w:rsid w:val="00B90680"/>
    <w:rsid w:val="00BA7F60"/>
    <w:rsid w:val="00BB090E"/>
    <w:rsid w:val="00BD0662"/>
    <w:rsid w:val="00BE235F"/>
    <w:rsid w:val="00C016B1"/>
    <w:rsid w:val="00C1160B"/>
    <w:rsid w:val="00C15592"/>
    <w:rsid w:val="00C42B5C"/>
    <w:rsid w:val="00C45E7E"/>
    <w:rsid w:val="00C93A59"/>
    <w:rsid w:val="00CC4281"/>
    <w:rsid w:val="00CF2563"/>
    <w:rsid w:val="00D04E01"/>
    <w:rsid w:val="00D11930"/>
    <w:rsid w:val="00D11A7D"/>
    <w:rsid w:val="00D34F4B"/>
    <w:rsid w:val="00D54885"/>
    <w:rsid w:val="00D6548A"/>
    <w:rsid w:val="00D875B9"/>
    <w:rsid w:val="00DE6A32"/>
    <w:rsid w:val="00DF536D"/>
    <w:rsid w:val="00E004A7"/>
    <w:rsid w:val="00E0400E"/>
    <w:rsid w:val="00E04136"/>
    <w:rsid w:val="00E15417"/>
    <w:rsid w:val="00E32283"/>
    <w:rsid w:val="00E41375"/>
    <w:rsid w:val="00E45DE7"/>
    <w:rsid w:val="00E511FB"/>
    <w:rsid w:val="00E51949"/>
    <w:rsid w:val="00E729E8"/>
    <w:rsid w:val="00E82BBD"/>
    <w:rsid w:val="00E96A79"/>
    <w:rsid w:val="00EA4B58"/>
    <w:rsid w:val="00EA795C"/>
    <w:rsid w:val="00EB55C6"/>
    <w:rsid w:val="00EB6C8A"/>
    <w:rsid w:val="00EC7704"/>
    <w:rsid w:val="00ED4CC3"/>
    <w:rsid w:val="00EE226E"/>
    <w:rsid w:val="00F01C77"/>
    <w:rsid w:val="00F21C5B"/>
    <w:rsid w:val="00F25205"/>
    <w:rsid w:val="00F42905"/>
    <w:rsid w:val="00F86027"/>
    <w:rsid w:val="00FA3701"/>
    <w:rsid w:val="00FE3A66"/>
    <w:rsid w:val="00FF23FC"/>
    <w:rsid w:val="00FF43FB"/>
    <w:rsid w:val="00FF6C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D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05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05CF"/>
  </w:style>
  <w:style w:type="paragraph" w:styleId="Footer">
    <w:name w:val="footer"/>
    <w:basedOn w:val="Normal"/>
    <w:link w:val="FooterChar"/>
    <w:uiPriority w:val="99"/>
    <w:unhideWhenUsed/>
    <w:rsid w:val="00890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5CF"/>
  </w:style>
  <w:style w:type="paragraph" w:styleId="ListParagraph">
    <w:name w:val="List Paragraph"/>
    <w:basedOn w:val="Normal"/>
    <w:uiPriority w:val="34"/>
    <w:qFormat/>
    <w:rsid w:val="00BA7F60"/>
    <w:pPr>
      <w:ind w:left="720"/>
      <w:contextualSpacing/>
    </w:pPr>
  </w:style>
  <w:style w:type="table" w:styleId="TableGrid">
    <w:name w:val="Table Grid"/>
    <w:basedOn w:val="TableNormal"/>
    <w:uiPriority w:val="59"/>
    <w:rsid w:val="00CF2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23506730</TotalTime>
  <Pages>12</Pages>
  <Words>10624</Words>
  <Characters>60560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113</cp:revision>
  <cp:lastPrinted>2024-10-03T09:28:00Z</cp:lastPrinted>
  <dcterms:created xsi:type="dcterms:W3CDTF">2024-02-07T15:52:00Z</dcterms:created>
  <dcterms:modified xsi:type="dcterms:W3CDTF">2024-10-03T11:11:00Z</dcterms:modified>
</cp:coreProperties>
</file>