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5B" w:rsidRDefault="00144D5B" w:rsidP="004B1376">
      <w:pPr>
        <w:rPr>
          <w:rFonts w:ascii="Arial Black" w:hAnsi="Arial Black"/>
          <w:b/>
          <w:bCs/>
          <w:sz w:val="28"/>
          <w:szCs w:val="28"/>
        </w:rPr>
      </w:pPr>
      <w:r>
        <w:rPr>
          <w:rFonts w:ascii="Arial Black" w:hAnsi="Arial Black"/>
          <w:b/>
          <w:bCs/>
          <w:sz w:val="28"/>
          <w:szCs w:val="28"/>
        </w:rPr>
        <w:t>SAFETY MEASURES FOR THE PREVENTION OF LABORATORY ACCIDENTS AMONG BIOLOGY STUDENTS IN SECONDARY SCHOOLS</w:t>
      </w:r>
    </w:p>
    <w:p w:rsidR="00144D5B" w:rsidRDefault="00144D5B" w:rsidP="00144D5B">
      <w:pPr>
        <w:rPr>
          <w:rFonts w:ascii="Arial Black" w:hAnsi="Arial Black"/>
          <w:b/>
          <w:bCs/>
          <w:sz w:val="28"/>
          <w:szCs w:val="28"/>
        </w:rPr>
      </w:pPr>
    </w:p>
    <w:p w:rsidR="00144D5B" w:rsidRDefault="00144D5B" w:rsidP="00144D5B">
      <w:pPr>
        <w:rPr>
          <w:rFonts w:ascii="Arial Black" w:hAnsi="Arial Black"/>
          <w:b/>
          <w:bCs/>
          <w:sz w:val="28"/>
          <w:szCs w:val="28"/>
        </w:rPr>
      </w:pPr>
    </w:p>
    <w:p w:rsidR="00144D5B" w:rsidRDefault="00144D5B" w:rsidP="00144D5B">
      <w:pPr>
        <w:rPr>
          <w:rFonts w:ascii="Arial Black" w:hAnsi="Arial Black"/>
          <w:b/>
          <w:bCs/>
          <w:sz w:val="28"/>
          <w:szCs w:val="28"/>
        </w:rPr>
      </w:pPr>
      <w:r>
        <w:rPr>
          <w:rFonts w:ascii="Arial Black" w:hAnsi="Arial Black"/>
          <w:b/>
          <w:bCs/>
          <w:sz w:val="28"/>
          <w:szCs w:val="28"/>
        </w:rPr>
        <w:t>BY</w:t>
      </w:r>
    </w:p>
    <w:p w:rsidR="00144D5B" w:rsidRDefault="00144D5B" w:rsidP="00144D5B">
      <w:pPr>
        <w:rPr>
          <w:rFonts w:ascii="Arial Black" w:hAnsi="Arial Black"/>
          <w:b/>
          <w:bCs/>
          <w:sz w:val="28"/>
          <w:szCs w:val="28"/>
        </w:rPr>
      </w:pPr>
    </w:p>
    <w:p w:rsidR="004B1376" w:rsidRDefault="004B1376" w:rsidP="00144D5B">
      <w:pPr>
        <w:rPr>
          <w:rFonts w:ascii="Arial Black" w:hAnsi="Arial Black"/>
          <w:b/>
          <w:bCs/>
          <w:sz w:val="28"/>
          <w:szCs w:val="28"/>
        </w:rPr>
      </w:pPr>
    </w:p>
    <w:p w:rsidR="00144D5B" w:rsidRDefault="00144D5B" w:rsidP="00144D5B">
      <w:pPr>
        <w:rPr>
          <w:rFonts w:ascii="Arial Black" w:hAnsi="Arial Black"/>
          <w:b/>
          <w:bCs/>
          <w:sz w:val="28"/>
          <w:szCs w:val="28"/>
        </w:rPr>
      </w:pPr>
      <w:r>
        <w:rPr>
          <w:rFonts w:ascii="Arial Black" w:hAnsi="Arial Black"/>
          <w:b/>
          <w:bCs/>
          <w:sz w:val="28"/>
          <w:szCs w:val="28"/>
        </w:rPr>
        <w:t>BABATUNDE TAOFEEKAT</w:t>
      </w:r>
    </w:p>
    <w:p w:rsidR="00144D5B" w:rsidRDefault="00144D5B" w:rsidP="00144D5B">
      <w:pPr>
        <w:rPr>
          <w:rFonts w:ascii="Arial Black" w:hAnsi="Arial Black"/>
          <w:b/>
          <w:bCs/>
          <w:sz w:val="28"/>
          <w:szCs w:val="28"/>
        </w:rPr>
      </w:pPr>
      <w:r>
        <w:rPr>
          <w:rFonts w:ascii="Arial Black" w:hAnsi="Arial Black"/>
          <w:b/>
          <w:bCs/>
          <w:sz w:val="28"/>
          <w:szCs w:val="28"/>
        </w:rPr>
        <w:t>KWCOED/IL/21/0434</w:t>
      </w:r>
    </w:p>
    <w:p w:rsidR="00144D5B" w:rsidRDefault="00144D5B" w:rsidP="00144D5B">
      <w:pPr>
        <w:rPr>
          <w:rFonts w:ascii="Arial Black" w:hAnsi="Arial Black"/>
          <w:b/>
          <w:bCs/>
          <w:sz w:val="28"/>
          <w:szCs w:val="28"/>
        </w:rPr>
      </w:pPr>
    </w:p>
    <w:p w:rsidR="00144D5B" w:rsidRDefault="00144D5B" w:rsidP="00144D5B">
      <w:pPr>
        <w:rPr>
          <w:rFonts w:ascii="Arial Black" w:hAnsi="Arial Black"/>
          <w:b/>
          <w:bCs/>
          <w:sz w:val="28"/>
          <w:szCs w:val="28"/>
        </w:rPr>
      </w:pPr>
    </w:p>
    <w:p w:rsidR="00144D5B" w:rsidRDefault="00144D5B" w:rsidP="00144D5B">
      <w:pPr>
        <w:rPr>
          <w:rFonts w:ascii="Arial Black" w:hAnsi="Arial Black"/>
          <w:b/>
          <w:bCs/>
          <w:sz w:val="28"/>
          <w:szCs w:val="28"/>
        </w:rPr>
      </w:pPr>
      <w:r>
        <w:rPr>
          <w:rFonts w:ascii="Arial Black" w:hAnsi="Arial Black"/>
          <w:b/>
          <w:bCs/>
          <w:sz w:val="28"/>
          <w:szCs w:val="28"/>
        </w:rPr>
        <w:t>BEING A PROJECT SUBMITTED TO INTEGRATED SCIENCE / BIOLOGY DEPARTMENT KWARA STATE COLLEGE OF EDUCATION, ILORIN</w:t>
      </w:r>
    </w:p>
    <w:p w:rsidR="00144D5B" w:rsidRDefault="00144D5B" w:rsidP="00144D5B">
      <w:pPr>
        <w:rPr>
          <w:rFonts w:ascii="Arial Black" w:hAnsi="Arial Black"/>
          <w:b/>
          <w:bCs/>
          <w:sz w:val="28"/>
          <w:szCs w:val="28"/>
        </w:rPr>
      </w:pPr>
      <w:r>
        <w:rPr>
          <w:rFonts w:ascii="Arial Black" w:hAnsi="Arial Black"/>
          <w:b/>
          <w:bCs/>
          <w:sz w:val="28"/>
          <w:szCs w:val="28"/>
        </w:rPr>
        <w:t>IN PARTIAL FULFILLMENT OF THE REQUIREMENT FOR THE AWARD OF NIGERIA CERTIFICATE IN EDUCATION (NCE)</w:t>
      </w:r>
    </w:p>
    <w:p w:rsidR="00144D5B" w:rsidRDefault="00144D5B" w:rsidP="00144D5B">
      <w:pPr>
        <w:rPr>
          <w:rFonts w:ascii="Arial Black" w:hAnsi="Arial Black"/>
          <w:b/>
          <w:bCs/>
          <w:sz w:val="28"/>
          <w:szCs w:val="28"/>
        </w:rPr>
      </w:pPr>
    </w:p>
    <w:p w:rsidR="00144D5B" w:rsidRDefault="00144D5B" w:rsidP="004B1376">
      <w:pPr>
        <w:jc w:val="both"/>
        <w:rPr>
          <w:rFonts w:ascii="Arial Black" w:hAnsi="Arial Black"/>
          <w:b/>
          <w:bCs/>
          <w:sz w:val="28"/>
          <w:szCs w:val="28"/>
        </w:rPr>
      </w:pPr>
    </w:p>
    <w:p w:rsidR="007D2B23" w:rsidRPr="00E94ADE" w:rsidRDefault="00144D5B" w:rsidP="00144D5B">
      <w:pPr>
        <w:rPr>
          <w:rFonts w:ascii="Arial Black" w:hAnsi="Arial Black"/>
          <w:sz w:val="28"/>
          <w:szCs w:val="28"/>
        </w:rPr>
      </w:pPr>
      <w:r>
        <w:rPr>
          <w:rFonts w:ascii="Arial Black" w:hAnsi="Arial Black"/>
          <w:b/>
          <w:bCs/>
          <w:sz w:val="28"/>
          <w:szCs w:val="28"/>
        </w:rPr>
        <w:t>AUGUST, 2024</w:t>
      </w:r>
    </w:p>
    <w:bookmarkStart w:id="0" w:name="_Toc20310604"/>
    <w:bookmarkStart w:id="1" w:name="_Toc28552919"/>
    <w:p w:rsidR="00144D5B" w:rsidRPr="009755D7" w:rsidRDefault="00167CBF" w:rsidP="00C0318D">
      <w:pPr>
        <w:pStyle w:val="LuwHd1"/>
      </w:pPr>
      <w:r>
        <w:rPr>
          <w:lang w:val="en-US"/>
        </w:rPr>
        <mc:AlternateContent>
          <mc:Choice Requires="wps">
            <w:drawing>
              <wp:anchor distT="0" distB="0" distL="114300" distR="114300" simplePos="0" relativeHeight="251662336" behindDoc="0" locked="0" layoutInCell="1" allowOverlap="1" wp14:anchorId="3B72AD3F" wp14:editId="396D17D0">
                <wp:simplePos x="0" y="0"/>
                <wp:positionH relativeFrom="column">
                  <wp:posOffset>2794947</wp:posOffset>
                </wp:positionH>
                <wp:positionV relativeFrom="paragraph">
                  <wp:posOffset>258098</wp:posOffset>
                </wp:positionV>
                <wp:extent cx="96855" cy="130031"/>
                <wp:effectExtent l="0" t="0" r="17780" b="22860"/>
                <wp:wrapNone/>
                <wp:docPr id="43" name="Oval 43"/>
                <wp:cNvGraphicFramePr/>
                <a:graphic xmlns:a="http://schemas.openxmlformats.org/drawingml/2006/main">
                  <a:graphicData uri="http://schemas.microsoft.com/office/word/2010/wordprocessingShape">
                    <wps:wsp>
                      <wps:cNvSpPr/>
                      <wps:spPr>
                        <a:xfrm>
                          <a:off x="0" y="0"/>
                          <a:ext cx="96855" cy="130031"/>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3" o:spid="_x0000_s1026" style="position:absolute;margin-left:220.05pt;margin-top:20.3pt;width:7.65pt;height:1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" fillcolor="white [3201]" strokecolor="white [3212]" strokeweight="2pt"/>
            </w:pict>
          </mc:Fallback>
        </mc:AlternateContent>
      </w:r>
      <w:r w:rsidR="007E2563">
        <w:br w:type="page"/>
      </w:r>
      <w:bookmarkEnd w:id="0"/>
      <w:bookmarkEnd w:id="1"/>
      <w:r w:rsidR="00144D5B" w:rsidRPr="009755D7">
        <w:lastRenderedPageBreak/>
        <w:t>CERTIFICATION</w:t>
      </w:r>
    </w:p>
    <w:p w:rsidR="00144D5B" w:rsidRPr="009755D7" w:rsidRDefault="00144D5B" w:rsidP="00C0318D">
      <w:pPr>
        <w:pStyle w:val="LuwNorm"/>
      </w:pPr>
      <w:r w:rsidRPr="009755D7">
        <w:t>COLLEGE OF EDUCATION, ILORIN</w:t>
      </w:r>
    </w:p>
    <w:p w:rsidR="00144D5B" w:rsidRPr="009755D7" w:rsidRDefault="00144D5B" w:rsidP="00144D5B">
      <w:pPr>
        <w:spacing w:line="480" w:lineRule="auto"/>
        <w:rPr>
          <w:rFonts w:cstheme="majorBidi"/>
          <w:b/>
          <w:bCs/>
          <w:sz w:val="28"/>
          <w:szCs w:val="28"/>
        </w:rPr>
      </w:pPr>
      <w:r w:rsidRPr="009755D7">
        <w:rPr>
          <w:rFonts w:cstheme="majorBidi"/>
          <w:b/>
          <w:bCs/>
          <w:sz w:val="28"/>
          <w:szCs w:val="28"/>
        </w:rPr>
        <w:t>DEPARTMENT OF INTEGRATED SCIENCE / BIOLOGY</w:t>
      </w:r>
    </w:p>
    <w:p w:rsidR="00144D5B" w:rsidRPr="009755D7" w:rsidRDefault="00144D5B" w:rsidP="006A41F7">
      <w:pPr>
        <w:spacing w:line="480" w:lineRule="auto"/>
        <w:jc w:val="both"/>
        <w:rPr>
          <w:rFonts w:cstheme="majorBidi"/>
          <w:szCs w:val="24"/>
        </w:rPr>
      </w:pPr>
      <w:r w:rsidRPr="009755D7">
        <w:rPr>
          <w:rFonts w:cstheme="majorBidi"/>
          <w:szCs w:val="24"/>
        </w:rPr>
        <w:t xml:space="preserve">The undersigned certify that this research work was carried out and reported by </w:t>
      </w:r>
      <w:r w:rsidRPr="009755D7">
        <w:rPr>
          <w:rFonts w:cstheme="majorBidi"/>
          <w:b/>
          <w:bCs/>
          <w:szCs w:val="24"/>
        </w:rPr>
        <w:t xml:space="preserve">BABATUNDE, </w:t>
      </w:r>
      <w:proofErr w:type="spellStart"/>
      <w:r w:rsidRPr="009755D7">
        <w:rPr>
          <w:rFonts w:cstheme="majorBidi"/>
          <w:b/>
          <w:bCs/>
          <w:szCs w:val="24"/>
        </w:rPr>
        <w:t>Taofeekat</w:t>
      </w:r>
      <w:proofErr w:type="spellEnd"/>
      <w:r w:rsidRPr="009755D7">
        <w:rPr>
          <w:rFonts w:cstheme="majorBidi"/>
          <w:szCs w:val="24"/>
        </w:rPr>
        <w:t xml:space="preserve"> with</w:t>
      </w:r>
      <w:r w:rsidRPr="009755D7">
        <w:rPr>
          <w:rFonts w:cstheme="majorBidi"/>
          <w:b/>
          <w:szCs w:val="24"/>
        </w:rPr>
        <w:t xml:space="preserve"> </w:t>
      </w:r>
      <w:r w:rsidRPr="009755D7">
        <w:rPr>
          <w:rFonts w:cstheme="majorBidi"/>
          <w:szCs w:val="24"/>
        </w:rPr>
        <w:t xml:space="preserve">matriculation number </w:t>
      </w:r>
      <w:r w:rsidRPr="009755D7">
        <w:rPr>
          <w:rFonts w:cstheme="majorBidi"/>
          <w:b/>
          <w:bCs/>
          <w:szCs w:val="24"/>
        </w:rPr>
        <w:t>KWCOED/IL/21/0434</w:t>
      </w:r>
      <w:r w:rsidRPr="009755D7">
        <w:rPr>
          <w:rFonts w:cstheme="majorBidi"/>
          <w:b/>
          <w:szCs w:val="24"/>
        </w:rPr>
        <w:t xml:space="preserve"> </w:t>
      </w:r>
      <w:r w:rsidRPr="009755D7">
        <w:rPr>
          <w:rFonts w:cstheme="majorBidi"/>
          <w:szCs w:val="24"/>
        </w:rPr>
        <w:t>entitled “</w:t>
      </w:r>
      <w:r w:rsidRPr="009755D7">
        <w:rPr>
          <w:rFonts w:cstheme="majorBidi"/>
          <w:b/>
          <w:bCs/>
          <w:szCs w:val="24"/>
        </w:rPr>
        <w:t>SAFETY MEASURES FOR THE PREVENTION OF LABORATORY ACCIDENTS AMONG BIOLOGY STUDENTS IN SECONDARY SCHOOLS</w:t>
      </w:r>
      <w:r w:rsidRPr="009755D7">
        <w:rPr>
          <w:rFonts w:cstheme="majorBidi"/>
          <w:szCs w:val="24"/>
        </w:rPr>
        <w:t xml:space="preserve">” meets the requirement of the Department of Integrated Science / Biology </w:t>
      </w:r>
      <w:proofErr w:type="spellStart"/>
      <w:r w:rsidRPr="009755D7">
        <w:rPr>
          <w:rFonts w:cstheme="majorBidi"/>
          <w:szCs w:val="24"/>
        </w:rPr>
        <w:t>Kwara</w:t>
      </w:r>
      <w:proofErr w:type="spellEnd"/>
      <w:r w:rsidRPr="009755D7">
        <w:rPr>
          <w:rFonts w:cstheme="majorBidi"/>
          <w:szCs w:val="24"/>
        </w:rPr>
        <w:t xml:space="preserve"> State College of Education, Ilorin for the Award of Nigeria </w:t>
      </w:r>
      <w:r w:rsidR="006A41F7">
        <w:rPr>
          <w:rFonts w:cstheme="majorBidi"/>
          <w:szCs w:val="24"/>
        </w:rPr>
        <w:t>Certificate in Education (NCE).</w:t>
      </w:r>
    </w:p>
    <w:p w:rsidR="00144D5B" w:rsidRPr="009755D7" w:rsidRDefault="00144D5B" w:rsidP="00C0318D">
      <w:pPr>
        <w:spacing w:line="480" w:lineRule="auto"/>
        <w:jc w:val="both"/>
        <w:rPr>
          <w:rFonts w:cstheme="majorBidi"/>
          <w:szCs w:val="24"/>
        </w:rPr>
      </w:pPr>
      <w:r>
        <w:rPr>
          <w:rFonts w:cstheme="majorBidi"/>
          <w:szCs w:val="24"/>
        </w:rPr>
        <w:t>……………………………..</w:t>
      </w:r>
      <w:r w:rsidR="00C0318D">
        <w:rPr>
          <w:rFonts w:cstheme="majorBidi"/>
          <w:szCs w:val="24"/>
        </w:rPr>
        <w:tab/>
      </w:r>
      <w:r w:rsidR="00C0318D">
        <w:rPr>
          <w:rFonts w:cstheme="majorBidi"/>
          <w:szCs w:val="24"/>
        </w:rPr>
        <w:tab/>
        <w:t>…..….………</w:t>
      </w:r>
      <w:r>
        <w:rPr>
          <w:rFonts w:cstheme="majorBidi"/>
          <w:szCs w:val="24"/>
        </w:rPr>
        <w:tab/>
      </w:r>
      <w:r>
        <w:rPr>
          <w:rFonts w:cstheme="majorBidi"/>
          <w:szCs w:val="24"/>
        </w:rPr>
        <w:tab/>
        <w:t>……………………………..</w:t>
      </w:r>
    </w:p>
    <w:p w:rsidR="00144D5B" w:rsidRPr="009755D7" w:rsidRDefault="00144D5B" w:rsidP="00C0318D">
      <w:pPr>
        <w:spacing w:line="480" w:lineRule="auto"/>
        <w:jc w:val="both"/>
        <w:rPr>
          <w:rFonts w:cstheme="majorBidi"/>
          <w:szCs w:val="24"/>
        </w:rPr>
      </w:pPr>
      <w:r w:rsidRPr="009755D7">
        <w:rPr>
          <w:rFonts w:cstheme="majorBidi"/>
          <w:szCs w:val="24"/>
        </w:rPr>
        <w:t>(PROJECT SU</w:t>
      </w:r>
      <w:r w:rsidR="00C0318D">
        <w:rPr>
          <w:rFonts w:cstheme="majorBidi"/>
          <w:szCs w:val="24"/>
        </w:rPr>
        <w:t>PERVISOR)</w:t>
      </w:r>
      <w:r w:rsidR="00C0318D">
        <w:rPr>
          <w:rFonts w:cstheme="majorBidi"/>
          <w:szCs w:val="24"/>
        </w:rPr>
        <w:tab/>
      </w:r>
      <w:r w:rsidR="00C0318D">
        <w:rPr>
          <w:rFonts w:cstheme="majorBidi"/>
          <w:szCs w:val="24"/>
        </w:rPr>
        <w:tab/>
      </w:r>
      <w:r>
        <w:rPr>
          <w:rFonts w:cstheme="majorBidi"/>
          <w:szCs w:val="24"/>
        </w:rPr>
        <w:t>SIGN</w:t>
      </w:r>
      <w:r w:rsidRPr="009755D7">
        <w:rPr>
          <w:rFonts w:cstheme="majorBidi"/>
          <w:szCs w:val="24"/>
        </w:rPr>
        <w:tab/>
      </w:r>
      <w:r w:rsidRPr="009755D7">
        <w:rPr>
          <w:rFonts w:cstheme="majorBidi"/>
          <w:szCs w:val="24"/>
        </w:rPr>
        <w:tab/>
      </w:r>
      <w:r w:rsidRPr="009755D7">
        <w:rPr>
          <w:rFonts w:cstheme="majorBidi"/>
          <w:szCs w:val="24"/>
        </w:rPr>
        <w:tab/>
      </w:r>
      <w:r w:rsidRPr="009755D7">
        <w:rPr>
          <w:rFonts w:cstheme="majorBidi"/>
          <w:szCs w:val="24"/>
        </w:rPr>
        <w:tab/>
        <w:t xml:space="preserve">DATE </w:t>
      </w:r>
    </w:p>
    <w:p w:rsidR="00144D5B" w:rsidRPr="009755D7" w:rsidRDefault="00144D5B" w:rsidP="00144D5B">
      <w:pPr>
        <w:spacing w:line="480" w:lineRule="auto"/>
        <w:rPr>
          <w:rFonts w:cstheme="majorBidi"/>
          <w:szCs w:val="24"/>
        </w:rPr>
      </w:pPr>
    </w:p>
    <w:p w:rsidR="00144D5B" w:rsidRPr="009755D7" w:rsidRDefault="006A41F7" w:rsidP="006A41F7">
      <w:pPr>
        <w:spacing w:line="480" w:lineRule="auto"/>
        <w:jc w:val="both"/>
        <w:rPr>
          <w:rFonts w:cstheme="majorBidi"/>
          <w:szCs w:val="24"/>
        </w:rPr>
      </w:pPr>
      <w:r>
        <w:rPr>
          <w:rFonts w:cstheme="majorBidi"/>
          <w:szCs w:val="24"/>
        </w:rPr>
        <w:t>……………………………..</w:t>
      </w:r>
      <w:r>
        <w:rPr>
          <w:rFonts w:cstheme="majorBidi"/>
          <w:szCs w:val="24"/>
        </w:rPr>
        <w:tab/>
      </w:r>
      <w:r>
        <w:rPr>
          <w:rFonts w:cstheme="majorBidi"/>
          <w:szCs w:val="24"/>
        </w:rPr>
        <w:tab/>
        <w:t>…..….………</w:t>
      </w:r>
      <w:r>
        <w:rPr>
          <w:rFonts w:cstheme="majorBidi"/>
          <w:szCs w:val="24"/>
        </w:rPr>
        <w:tab/>
      </w:r>
      <w:r>
        <w:rPr>
          <w:rFonts w:cstheme="majorBidi"/>
          <w:szCs w:val="24"/>
        </w:rPr>
        <w:tab/>
        <w:t>……………………………..</w:t>
      </w:r>
      <w:r w:rsidR="00144D5B" w:rsidRPr="009755D7">
        <w:rPr>
          <w:rFonts w:cstheme="majorBidi"/>
          <w:szCs w:val="24"/>
        </w:rPr>
        <w:t xml:space="preserve"> (HEAD OF DEPARTMENT)</w:t>
      </w:r>
      <w:r w:rsidR="00144D5B" w:rsidRPr="00D03F44">
        <w:rPr>
          <w:rFonts w:cstheme="majorBidi"/>
          <w:szCs w:val="24"/>
        </w:rPr>
        <w:t xml:space="preserve"> </w:t>
      </w:r>
      <w:r>
        <w:rPr>
          <w:rFonts w:cstheme="majorBidi"/>
          <w:szCs w:val="24"/>
        </w:rPr>
        <w:tab/>
      </w:r>
      <w:r w:rsidR="00144D5B">
        <w:rPr>
          <w:rFonts w:cstheme="majorBidi"/>
          <w:szCs w:val="24"/>
        </w:rPr>
        <w:t>SIGN</w:t>
      </w:r>
      <w:r w:rsidR="00144D5B" w:rsidRPr="009755D7">
        <w:rPr>
          <w:rFonts w:cstheme="majorBidi"/>
          <w:szCs w:val="24"/>
        </w:rPr>
        <w:tab/>
      </w:r>
      <w:r w:rsidR="00144D5B" w:rsidRPr="009755D7">
        <w:rPr>
          <w:rFonts w:cstheme="majorBidi"/>
          <w:szCs w:val="24"/>
        </w:rPr>
        <w:tab/>
      </w:r>
      <w:r w:rsidR="00144D5B" w:rsidRPr="009755D7">
        <w:rPr>
          <w:rFonts w:cstheme="majorBidi"/>
          <w:szCs w:val="24"/>
        </w:rPr>
        <w:tab/>
      </w:r>
      <w:r w:rsidR="00144D5B" w:rsidRPr="009755D7">
        <w:rPr>
          <w:rFonts w:cstheme="majorBidi"/>
          <w:szCs w:val="24"/>
        </w:rPr>
        <w:tab/>
        <w:t xml:space="preserve">DATE </w:t>
      </w:r>
    </w:p>
    <w:p w:rsidR="00144D5B" w:rsidRPr="009755D7" w:rsidRDefault="00144D5B" w:rsidP="00144D5B">
      <w:pPr>
        <w:spacing w:line="480" w:lineRule="auto"/>
        <w:rPr>
          <w:rFonts w:cstheme="majorBidi"/>
          <w:szCs w:val="24"/>
        </w:rPr>
      </w:pPr>
      <w:r w:rsidRPr="009755D7">
        <w:rPr>
          <w:rFonts w:cstheme="majorBidi"/>
          <w:szCs w:val="24"/>
        </w:rPr>
        <w:tab/>
      </w:r>
      <w:r w:rsidRPr="009755D7">
        <w:rPr>
          <w:rFonts w:cstheme="majorBidi"/>
          <w:szCs w:val="24"/>
        </w:rPr>
        <w:tab/>
      </w:r>
      <w:r w:rsidRPr="009755D7">
        <w:rPr>
          <w:rFonts w:cstheme="majorBidi"/>
          <w:szCs w:val="24"/>
        </w:rPr>
        <w:tab/>
      </w:r>
    </w:p>
    <w:p w:rsidR="00144D5B" w:rsidRPr="009755D7" w:rsidRDefault="006A41F7" w:rsidP="006A41F7">
      <w:pPr>
        <w:spacing w:line="480" w:lineRule="auto"/>
        <w:jc w:val="both"/>
        <w:rPr>
          <w:rFonts w:cstheme="majorBidi"/>
          <w:szCs w:val="24"/>
        </w:rPr>
      </w:pPr>
      <w:r>
        <w:rPr>
          <w:rFonts w:cstheme="majorBidi"/>
          <w:szCs w:val="24"/>
        </w:rPr>
        <w:t>……………………………..</w:t>
      </w:r>
      <w:r>
        <w:rPr>
          <w:rFonts w:cstheme="majorBidi"/>
          <w:szCs w:val="24"/>
        </w:rPr>
        <w:tab/>
      </w:r>
      <w:r>
        <w:rPr>
          <w:rFonts w:cstheme="majorBidi"/>
          <w:szCs w:val="24"/>
        </w:rPr>
        <w:tab/>
        <w:t>…..….………</w:t>
      </w:r>
      <w:r>
        <w:rPr>
          <w:rFonts w:cstheme="majorBidi"/>
          <w:szCs w:val="24"/>
        </w:rPr>
        <w:tab/>
      </w:r>
      <w:r>
        <w:rPr>
          <w:rFonts w:cstheme="majorBidi"/>
          <w:szCs w:val="24"/>
        </w:rPr>
        <w:tab/>
        <w:t>……………………………..</w:t>
      </w:r>
      <w:r w:rsidR="00144D5B" w:rsidRPr="009755D7">
        <w:rPr>
          <w:rFonts w:cstheme="majorBidi"/>
          <w:szCs w:val="24"/>
        </w:rPr>
        <w:t xml:space="preserve"> (PROJECT COORDINATOR)</w:t>
      </w:r>
      <w:r w:rsidR="00144D5B" w:rsidRPr="00D03F44">
        <w:rPr>
          <w:rFonts w:cstheme="majorBidi"/>
          <w:szCs w:val="24"/>
        </w:rPr>
        <w:t xml:space="preserve"> </w:t>
      </w:r>
      <w:r>
        <w:rPr>
          <w:rFonts w:cstheme="majorBidi"/>
          <w:szCs w:val="24"/>
        </w:rPr>
        <w:tab/>
      </w:r>
      <w:r w:rsidR="00144D5B">
        <w:rPr>
          <w:rFonts w:cstheme="majorBidi"/>
          <w:szCs w:val="24"/>
        </w:rPr>
        <w:t>SIGN</w:t>
      </w:r>
      <w:r w:rsidR="00144D5B" w:rsidRPr="009755D7">
        <w:rPr>
          <w:rFonts w:cstheme="majorBidi"/>
          <w:szCs w:val="24"/>
        </w:rPr>
        <w:tab/>
      </w:r>
      <w:r w:rsidR="00144D5B" w:rsidRPr="009755D7">
        <w:rPr>
          <w:rFonts w:cstheme="majorBidi"/>
          <w:szCs w:val="24"/>
        </w:rPr>
        <w:tab/>
      </w:r>
      <w:r w:rsidR="00144D5B" w:rsidRPr="009755D7">
        <w:rPr>
          <w:rFonts w:cstheme="majorBidi"/>
          <w:szCs w:val="24"/>
        </w:rPr>
        <w:tab/>
      </w:r>
      <w:r w:rsidR="00144D5B" w:rsidRPr="009755D7">
        <w:rPr>
          <w:rFonts w:cstheme="majorBidi"/>
          <w:szCs w:val="24"/>
        </w:rPr>
        <w:tab/>
        <w:t xml:space="preserve">DATE </w:t>
      </w:r>
    </w:p>
    <w:p w:rsidR="00144D5B" w:rsidRPr="00E56BE8" w:rsidRDefault="00144D5B" w:rsidP="00144D5B">
      <w:pPr>
        <w:spacing w:line="480" w:lineRule="auto"/>
        <w:rPr>
          <w:rFonts w:ascii="Times New Roman" w:hAnsi="Times New Roman"/>
          <w:sz w:val="28"/>
          <w:szCs w:val="28"/>
        </w:rPr>
      </w:pPr>
      <w:r>
        <w:rPr>
          <w:rFonts w:ascii="Times New Roman" w:hAnsi="Times New Roman"/>
          <w:szCs w:val="24"/>
        </w:rPr>
        <w:br w:type="page"/>
      </w:r>
      <w:r w:rsidRPr="009755D7">
        <w:rPr>
          <w:rFonts w:ascii="Times New Roman" w:hAnsi="Times New Roman"/>
          <w:b/>
          <w:bCs/>
          <w:sz w:val="28"/>
          <w:szCs w:val="28"/>
        </w:rPr>
        <w:lastRenderedPageBreak/>
        <w:t>DEDICATION</w:t>
      </w:r>
    </w:p>
    <w:p w:rsidR="00144D5B" w:rsidRDefault="00144D5B" w:rsidP="00144D5B">
      <w:pPr>
        <w:spacing w:line="480" w:lineRule="auto"/>
        <w:jc w:val="both"/>
        <w:rPr>
          <w:rFonts w:ascii="Times New Roman" w:hAnsi="Times New Roman"/>
          <w:szCs w:val="24"/>
        </w:rPr>
      </w:pPr>
      <w:r>
        <w:rPr>
          <w:rFonts w:ascii="Times New Roman" w:hAnsi="Times New Roman"/>
          <w:szCs w:val="24"/>
        </w:rPr>
        <w:t xml:space="preserve">This project is dedicated to Almighty Allah (SWT) the Creator of all things, the Giver of wisdom, knowledge and understanding for making this research work a possibility. All praises and adorations are due to Him for his infinite mercy, assistance and protection. I also dedicate this project to my beloved, wonderful and priceless father, my siblings and to my late mother. </w:t>
      </w:r>
    </w:p>
    <w:p w:rsidR="00144D5B" w:rsidRDefault="00144D5B" w:rsidP="00144D5B">
      <w:pPr>
        <w:spacing w:line="480" w:lineRule="auto"/>
        <w:jc w:val="both"/>
        <w:rPr>
          <w:rFonts w:ascii="Times New Roman" w:hAnsi="Times New Roman"/>
          <w:szCs w:val="24"/>
        </w:rPr>
      </w:pPr>
      <w:r>
        <w:rPr>
          <w:rFonts w:ascii="Times New Roman" w:hAnsi="Times New Roman"/>
          <w:szCs w:val="24"/>
        </w:rPr>
        <w:br w:type="page"/>
      </w:r>
    </w:p>
    <w:p w:rsidR="00144D5B" w:rsidRPr="009755D7" w:rsidRDefault="00144D5B" w:rsidP="00144D5B">
      <w:pPr>
        <w:spacing w:line="480" w:lineRule="auto"/>
        <w:rPr>
          <w:rFonts w:cstheme="majorBidi"/>
          <w:b/>
          <w:bCs/>
          <w:sz w:val="32"/>
          <w:szCs w:val="32"/>
        </w:rPr>
      </w:pPr>
      <w:r w:rsidRPr="009755D7">
        <w:rPr>
          <w:rFonts w:cstheme="majorBidi"/>
          <w:b/>
          <w:bCs/>
          <w:sz w:val="28"/>
          <w:szCs w:val="28"/>
        </w:rPr>
        <w:lastRenderedPageBreak/>
        <w:t>ACKNOWLEDGEMENT</w:t>
      </w:r>
    </w:p>
    <w:p w:rsidR="00144D5B" w:rsidRPr="00F556F5" w:rsidRDefault="00144D5B" w:rsidP="00144D5B">
      <w:pPr>
        <w:spacing w:line="480" w:lineRule="auto"/>
        <w:jc w:val="both"/>
        <w:rPr>
          <w:rFonts w:cstheme="majorBidi"/>
          <w:szCs w:val="24"/>
        </w:rPr>
      </w:pPr>
      <w:r w:rsidRPr="00F556F5">
        <w:rPr>
          <w:rFonts w:cstheme="majorBidi"/>
          <w:szCs w:val="24"/>
        </w:rPr>
        <w:t xml:space="preserve">Glory is to Almighty Allah, the beginning and the end, the sustainer of life, all thanks to Allah (SWT) for his mercy, protection, love, guidance and provision towards the success of this </w:t>
      </w:r>
      <w:proofErr w:type="spellStart"/>
      <w:r w:rsidRPr="00F556F5">
        <w:rPr>
          <w:rFonts w:cstheme="majorBidi"/>
          <w:szCs w:val="24"/>
        </w:rPr>
        <w:t>programme</w:t>
      </w:r>
      <w:proofErr w:type="spellEnd"/>
      <w:r w:rsidRPr="00F556F5">
        <w:rPr>
          <w:rFonts w:cstheme="majorBidi"/>
          <w:szCs w:val="24"/>
        </w:rPr>
        <w:t xml:space="preserve">. </w:t>
      </w:r>
    </w:p>
    <w:p w:rsidR="00144D5B" w:rsidRPr="00F556F5" w:rsidRDefault="00144D5B" w:rsidP="00144D5B">
      <w:pPr>
        <w:spacing w:line="480" w:lineRule="auto"/>
        <w:jc w:val="both"/>
        <w:rPr>
          <w:rFonts w:cstheme="majorBidi"/>
          <w:szCs w:val="24"/>
        </w:rPr>
      </w:pPr>
      <w:r w:rsidRPr="00F556F5">
        <w:rPr>
          <w:rFonts w:cstheme="majorBidi"/>
          <w:szCs w:val="24"/>
        </w:rPr>
        <w:t xml:space="preserve">I acknowledge my able, loyal, humble, competent and dynamic supervisor, </w:t>
      </w:r>
      <w:r>
        <w:rPr>
          <w:rFonts w:cstheme="majorBidi"/>
          <w:szCs w:val="24"/>
        </w:rPr>
        <w:t xml:space="preserve">Dr. (Mrs.) </w:t>
      </w:r>
      <w:proofErr w:type="spellStart"/>
      <w:r>
        <w:rPr>
          <w:rFonts w:cstheme="majorBidi"/>
          <w:szCs w:val="24"/>
        </w:rPr>
        <w:t>Sefinat</w:t>
      </w:r>
      <w:proofErr w:type="spellEnd"/>
      <w:r>
        <w:rPr>
          <w:rFonts w:cstheme="majorBidi"/>
          <w:szCs w:val="24"/>
        </w:rPr>
        <w:t xml:space="preserve"> M. </w:t>
      </w:r>
      <w:proofErr w:type="spellStart"/>
      <w:r>
        <w:rPr>
          <w:rFonts w:cstheme="majorBidi"/>
          <w:szCs w:val="24"/>
        </w:rPr>
        <w:t>Thani</w:t>
      </w:r>
      <w:proofErr w:type="spellEnd"/>
      <w:r>
        <w:rPr>
          <w:rFonts w:cstheme="majorBidi"/>
          <w:szCs w:val="24"/>
        </w:rPr>
        <w:t xml:space="preserve"> who has devoted much of her</w:t>
      </w:r>
      <w:r w:rsidRPr="00F556F5">
        <w:rPr>
          <w:rFonts w:cstheme="majorBidi"/>
          <w:szCs w:val="24"/>
        </w:rPr>
        <w:t xml:space="preserve"> time, contributed morally and physically to the success of this project. The time spen</w:t>
      </w:r>
      <w:r>
        <w:rPr>
          <w:rFonts w:cstheme="majorBidi"/>
          <w:szCs w:val="24"/>
        </w:rPr>
        <w:t>t under her</w:t>
      </w:r>
      <w:r w:rsidRPr="00F556F5">
        <w:rPr>
          <w:rFonts w:cstheme="majorBidi"/>
          <w:szCs w:val="24"/>
        </w:rPr>
        <w:t xml:space="preserve"> supervision has been educative</w:t>
      </w:r>
      <w:r>
        <w:rPr>
          <w:rFonts w:cstheme="majorBidi"/>
          <w:szCs w:val="24"/>
        </w:rPr>
        <w:t xml:space="preserve"> and informative. Thanks for her</w:t>
      </w:r>
      <w:r w:rsidRPr="00F556F5">
        <w:rPr>
          <w:rFonts w:cstheme="majorBidi"/>
          <w:szCs w:val="24"/>
        </w:rPr>
        <w:t xml:space="preserve"> contribution may Almi</w:t>
      </w:r>
      <w:r>
        <w:rPr>
          <w:rFonts w:cstheme="majorBidi"/>
          <w:szCs w:val="24"/>
        </w:rPr>
        <w:t>ghty Allah continue to guide her, grant her</w:t>
      </w:r>
      <w:r w:rsidRPr="00F556F5">
        <w:rPr>
          <w:rFonts w:cstheme="majorBidi"/>
          <w:szCs w:val="24"/>
        </w:rPr>
        <w:t xml:space="preserve"> wis</w:t>
      </w:r>
      <w:r>
        <w:rPr>
          <w:rFonts w:cstheme="majorBidi"/>
          <w:szCs w:val="24"/>
        </w:rPr>
        <w:t>dom and understanding in all her</w:t>
      </w:r>
      <w:r w:rsidRPr="00F556F5">
        <w:rPr>
          <w:rFonts w:cstheme="majorBidi"/>
          <w:szCs w:val="24"/>
        </w:rPr>
        <w:t xml:space="preserve"> doings. My gr</w:t>
      </w:r>
      <w:r>
        <w:rPr>
          <w:rFonts w:cstheme="majorBidi"/>
          <w:szCs w:val="24"/>
        </w:rPr>
        <w:t xml:space="preserve">atitude also goes to </w:t>
      </w:r>
      <w:r w:rsidRPr="00F556F5">
        <w:rPr>
          <w:rFonts w:cstheme="majorBidi"/>
          <w:szCs w:val="24"/>
        </w:rPr>
        <w:t>my wonderful daddy who has contributed immensely from the beginning of this program to this</w:t>
      </w:r>
      <w:r>
        <w:rPr>
          <w:rFonts w:cstheme="majorBidi"/>
          <w:szCs w:val="24"/>
        </w:rPr>
        <w:t xml:space="preserve"> level, I really appreciate his</w:t>
      </w:r>
      <w:r w:rsidRPr="00F556F5">
        <w:rPr>
          <w:rFonts w:cstheme="majorBidi"/>
          <w:szCs w:val="24"/>
        </w:rPr>
        <w:t xml:space="preserve"> effort and concern towards me, may Almi</w:t>
      </w:r>
      <w:r>
        <w:rPr>
          <w:rFonts w:cstheme="majorBidi"/>
          <w:szCs w:val="24"/>
        </w:rPr>
        <w:t>ghty Allah continue to bless him and keep him</w:t>
      </w:r>
      <w:r w:rsidRPr="00F556F5">
        <w:rPr>
          <w:rFonts w:cstheme="majorBidi"/>
          <w:szCs w:val="24"/>
        </w:rPr>
        <w:t xml:space="preserve"> alive. </w:t>
      </w:r>
      <w:r>
        <w:rPr>
          <w:rFonts w:ascii="Times New Roman" w:hAnsi="Times New Roman"/>
          <w:szCs w:val="24"/>
        </w:rPr>
        <w:t xml:space="preserve">And also to my late mother, may Almighty Allah forgive her and grant her </w:t>
      </w:r>
      <w:proofErr w:type="spellStart"/>
      <w:r>
        <w:rPr>
          <w:rFonts w:ascii="Times New Roman" w:hAnsi="Times New Roman"/>
          <w:szCs w:val="24"/>
        </w:rPr>
        <w:t>Aljanatu</w:t>
      </w:r>
      <w:proofErr w:type="spellEnd"/>
      <w:r>
        <w:rPr>
          <w:rFonts w:ascii="Times New Roman" w:hAnsi="Times New Roman"/>
          <w:szCs w:val="24"/>
        </w:rPr>
        <w:t>-l-</w:t>
      </w:r>
      <w:proofErr w:type="spellStart"/>
      <w:r>
        <w:rPr>
          <w:rFonts w:ascii="Times New Roman" w:hAnsi="Times New Roman"/>
          <w:szCs w:val="24"/>
        </w:rPr>
        <w:t>fridaus</w:t>
      </w:r>
      <w:proofErr w:type="spellEnd"/>
      <w:r>
        <w:rPr>
          <w:rFonts w:ascii="Times New Roman" w:hAnsi="Times New Roman"/>
          <w:szCs w:val="24"/>
        </w:rPr>
        <w:t xml:space="preserve"> (</w:t>
      </w:r>
      <w:proofErr w:type="spellStart"/>
      <w:r>
        <w:rPr>
          <w:rFonts w:ascii="Times New Roman" w:hAnsi="Times New Roman"/>
          <w:szCs w:val="24"/>
        </w:rPr>
        <w:t>Aameen</w:t>
      </w:r>
      <w:proofErr w:type="spellEnd"/>
      <w:r>
        <w:rPr>
          <w:rFonts w:ascii="Times New Roman" w:hAnsi="Times New Roman"/>
          <w:szCs w:val="24"/>
        </w:rPr>
        <w:t>).</w:t>
      </w:r>
    </w:p>
    <w:p w:rsidR="00144D5B" w:rsidRDefault="00144D5B" w:rsidP="00144D5B">
      <w:pPr>
        <w:spacing w:line="480" w:lineRule="auto"/>
        <w:jc w:val="both"/>
        <w:rPr>
          <w:rFonts w:cstheme="majorBidi"/>
          <w:szCs w:val="24"/>
        </w:rPr>
      </w:pPr>
      <w:r w:rsidRPr="00F556F5">
        <w:rPr>
          <w:rFonts w:cstheme="majorBidi"/>
          <w:szCs w:val="24"/>
        </w:rPr>
        <w:t xml:space="preserve">Special thanks goes to my lovely and adorable </w:t>
      </w:r>
      <w:r>
        <w:rPr>
          <w:rFonts w:cstheme="majorBidi"/>
          <w:szCs w:val="24"/>
        </w:rPr>
        <w:t>siblings for their</w:t>
      </w:r>
      <w:r w:rsidRPr="00F556F5">
        <w:rPr>
          <w:rFonts w:cstheme="majorBidi"/>
          <w:szCs w:val="24"/>
        </w:rPr>
        <w:t xml:space="preserve"> full support both physically and financially towards the success of this program, may Almighty Allah not separat</w:t>
      </w:r>
      <w:r>
        <w:rPr>
          <w:rFonts w:cstheme="majorBidi"/>
          <w:szCs w:val="24"/>
        </w:rPr>
        <w:t>e us and bless us with</w:t>
      </w:r>
      <w:r w:rsidRPr="00F556F5">
        <w:rPr>
          <w:rFonts w:cstheme="majorBidi"/>
          <w:szCs w:val="24"/>
        </w:rPr>
        <w:t xml:space="preserve"> good health, wealth and live long to</w:t>
      </w:r>
      <w:r>
        <w:rPr>
          <w:rFonts w:cstheme="majorBidi"/>
          <w:szCs w:val="24"/>
        </w:rPr>
        <w:t>gether. I really appreciate their</w:t>
      </w:r>
      <w:r w:rsidRPr="00F556F5">
        <w:rPr>
          <w:rFonts w:cstheme="majorBidi"/>
          <w:szCs w:val="24"/>
        </w:rPr>
        <w:t xml:space="preserve"> effort, </w:t>
      </w:r>
      <w:r>
        <w:rPr>
          <w:rFonts w:cstheme="majorBidi"/>
          <w:szCs w:val="24"/>
        </w:rPr>
        <w:t>may Almighty Allah replenish them</w:t>
      </w:r>
      <w:r w:rsidRPr="00F556F5">
        <w:rPr>
          <w:rFonts w:cstheme="majorBidi"/>
          <w:szCs w:val="24"/>
        </w:rPr>
        <w:t xml:space="preserve"> abundantly</w:t>
      </w:r>
      <w:r>
        <w:rPr>
          <w:rFonts w:cstheme="majorBidi"/>
          <w:szCs w:val="24"/>
        </w:rPr>
        <w:t xml:space="preserve">. </w:t>
      </w:r>
      <w:r w:rsidRPr="00F556F5">
        <w:rPr>
          <w:rFonts w:cstheme="majorBidi"/>
          <w:szCs w:val="24"/>
        </w:rPr>
        <w:t xml:space="preserve">My gratitude also goes to </w:t>
      </w:r>
      <w:r>
        <w:rPr>
          <w:rFonts w:cstheme="majorBidi"/>
          <w:szCs w:val="24"/>
        </w:rPr>
        <w:t>every member of my family</w:t>
      </w:r>
      <w:r w:rsidRPr="00F556F5">
        <w:rPr>
          <w:rFonts w:cstheme="majorBidi"/>
          <w:szCs w:val="24"/>
        </w:rPr>
        <w:t xml:space="preserve"> for their full support,</w:t>
      </w:r>
      <w:r>
        <w:rPr>
          <w:rFonts w:cstheme="majorBidi"/>
          <w:szCs w:val="24"/>
        </w:rPr>
        <w:t xml:space="preserve"> may Almighty Allah reward them. Finally,</w:t>
      </w:r>
      <w:r w:rsidRPr="00F556F5">
        <w:rPr>
          <w:rFonts w:cstheme="majorBidi"/>
          <w:szCs w:val="24"/>
        </w:rPr>
        <w:t xml:space="preserve"> my gratitude also goes to my course mate who has directly and indirectly </w:t>
      </w:r>
      <w:r w:rsidRPr="00F556F5">
        <w:rPr>
          <w:rFonts w:cstheme="majorBidi"/>
          <w:szCs w:val="24"/>
        </w:rPr>
        <w:lastRenderedPageBreak/>
        <w:t xml:space="preserve">contributed to the success of this </w:t>
      </w:r>
      <w:proofErr w:type="spellStart"/>
      <w:r w:rsidRPr="00F556F5">
        <w:rPr>
          <w:rFonts w:cstheme="majorBidi"/>
          <w:szCs w:val="24"/>
        </w:rPr>
        <w:t>progra</w:t>
      </w:r>
      <w:r>
        <w:rPr>
          <w:rFonts w:cstheme="majorBidi"/>
          <w:szCs w:val="24"/>
        </w:rPr>
        <w:t>m</w:t>
      </w:r>
      <w:r w:rsidRPr="00F556F5">
        <w:rPr>
          <w:rFonts w:cstheme="majorBidi"/>
          <w:szCs w:val="24"/>
        </w:rPr>
        <w:t>m</w:t>
      </w:r>
      <w:r>
        <w:rPr>
          <w:rFonts w:cstheme="majorBidi"/>
          <w:szCs w:val="24"/>
        </w:rPr>
        <w:t>e</w:t>
      </w:r>
      <w:proofErr w:type="spellEnd"/>
      <w:r w:rsidRPr="00F556F5">
        <w:rPr>
          <w:rFonts w:cstheme="majorBidi"/>
          <w:szCs w:val="24"/>
        </w:rPr>
        <w:t>, may Almighty Allah bless you all (</w:t>
      </w:r>
      <w:proofErr w:type="spellStart"/>
      <w:r w:rsidRPr="00F556F5">
        <w:rPr>
          <w:rFonts w:cstheme="majorBidi"/>
          <w:szCs w:val="24"/>
        </w:rPr>
        <w:t>A</w:t>
      </w:r>
      <w:r>
        <w:rPr>
          <w:rFonts w:cstheme="majorBidi"/>
          <w:szCs w:val="24"/>
        </w:rPr>
        <w:t>a</w:t>
      </w:r>
      <w:r w:rsidRPr="00F556F5">
        <w:rPr>
          <w:rFonts w:cstheme="majorBidi"/>
          <w:szCs w:val="24"/>
        </w:rPr>
        <w:t>me</w:t>
      </w:r>
      <w:r>
        <w:rPr>
          <w:rFonts w:cstheme="majorBidi"/>
          <w:szCs w:val="24"/>
        </w:rPr>
        <w:t>e</w:t>
      </w:r>
      <w:r w:rsidRPr="00F556F5">
        <w:rPr>
          <w:rFonts w:cstheme="majorBidi"/>
          <w:szCs w:val="24"/>
        </w:rPr>
        <w:t>n</w:t>
      </w:r>
      <w:proofErr w:type="spellEnd"/>
      <w:r w:rsidRPr="00F556F5">
        <w:rPr>
          <w:rFonts w:cstheme="majorBidi"/>
          <w:szCs w:val="24"/>
        </w:rPr>
        <w:t xml:space="preserve">).        </w:t>
      </w:r>
    </w:p>
    <w:p w:rsidR="00144D5B" w:rsidRDefault="00144D5B" w:rsidP="00144D5B">
      <w:pPr>
        <w:rPr>
          <w:rFonts w:ascii="Times New Roman" w:hAnsi="Times New Roman"/>
          <w:b/>
          <w:bCs/>
          <w:szCs w:val="24"/>
        </w:rPr>
      </w:pPr>
      <w:r>
        <w:rPr>
          <w:rFonts w:ascii="Times New Roman" w:hAnsi="Times New Roman"/>
          <w:b/>
          <w:bCs/>
          <w:szCs w:val="24"/>
        </w:rPr>
        <w:br w:type="page"/>
      </w:r>
    </w:p>
    <w:p w:rsidR="00144D5B" w:rsidRPr="009755D7" w:rsidRDefault="00144D5B" w:rsidP="00144D5B">
      <w:pPr>
        <w:rPr>
          <w:rFonts w:ascii="Times New Roman" w:hAnsi="Times New Roman"/>
          <w:b/>
          <w:bCs/>
          <w:sz w:val="28"/>
          <w:szCs w:val="28"/>
        </w:rPr>
      </w:pPr>
      <w:r w:rsidRPr="009755D7">
        <w:rPr>
          <w:rFonts w:ascii="Times New Roman" w:hAnsi="Times New Roman"/>
          <w:b/>
          <w:bCs/>
          <w:sz w:val="28"/>
          <w:szCs w:val="28"/>
        </w:rPr>
        <w:lastRenderedPageBreak/>
        <w:t>TABLE OF CONTENTS</w:t>
      </w:r>
    </w:p>
    <w:p w:rsidR="00144D5B" w:rsidRDefault="00144D5B" w:rsidP="006A41F7">
      <w:pPr>
        <w:spacing w:line="480" w:lineRule="auto"/>
        <w:jc w:val="both"/>
        <w:rPr>
          <w:rFonts w:ascii="Times New Roman" w:hAnsi="Times New Roman"/>
          <w:color w:val="000000" w:themeColor="text1"/>
          <w:szCs w:val="24"/>
        </w:rPr>
      </w:pPr>
      <w:r>
        <w:rPr>
          <w:rFonts w:ascii="Times New Roman" w:hAnsi="Times New Roman"/>
          <w:color w:val="000000" w:themeColor="text1"/>
          <w:szCs w:val="24"/>
        </w:rPr>
        <w:t>CERTIFICATION</w:t>
      </w:r>
      <w:r w:rsidR="00B66C1E">
        <w:rPr>
          <w:rFonts w:ascii="Times New Roman" w:hAnsi="Times New Roman"/>
          <w:color w:val="000000" w:themeColor="text1"/>
          <w:szCs w:val="24"/>
        </w:rPr>
        <w:tab/>
      </w:r>
      <w:r w:rsidR="00B66C1E">
        <w:rPr>
          <w:rFonts w:ascii="Times New Roman" w:hAnsi="Times New Roman"/>
          <w:color w:val="000000" w:themeColor="text1"/>
          <w:szCs w:val="24"/>
        </w:rPr>
        <w:tab/>
      </w:r>
      <w:r w:rsidR="00B66C1E">
        <w:rPr>
          <w:rFonts w:ascii="Times New Roman" w:hAnsi="Times New Roman"/>
          <w:color w:val="000000" w:themeColor="text1"/>
          <w:szCs w:val="24"/>
        </w:rPr>
        <w:tab/>
      </w:r>
      <w:r w:rsidR="00B66C1E">
        <w:rPr>
          <w:rFonts w:ascii="Times New Roman" w:hAnsi="Times New Roman"/>
          <w:color w:val="000000" w:themeColor="text1"/>
          <w:szCs w:val="24"/>
        </w:rPr>
        <w:tab/>
      </w:r>
      <w:r w:rsidR="00B66C1E">
        <w:rPr>
          <w:rFonts w:ascii="Times New Roman" w:hAnsi="Times New Roman"/>
          <w:color w:val="000000" w:themeColor="text1"/>
          <w:szCs w:val="24"/>
        </w:rPr>
        <w:tab/>
      </w:r>
      <w:r w:rsidR="00B66C1E">
        <w:rPr>
          <w:rFonts w:ascii="Times New Roman" w:hAnsi="Times New Roman"/>
          <w:color w:val="000000" w:themeColor="text1"/>
          <w:szCs w:val="24"/>
        </w:rPr>
        <w:tab/>
      </w:r>
      <w:r w:rsidR="00B66C1E">
        <w:rPr>
          <w:rFonts w:ascii="Times New Roman" w:hAnsi="Times New Roman"/>
          <w:color w:val="000000" w:themeColor="text1"/>
          <w:szCs w:val="24"/>
        </w:rPr>
        <w:tab/>
      </w:r>
      <w:r w:rsidR="00B66C1E">
        <w:rPr>
          <w:rFonts w:ascii="Times New Roman" w:hAnsi="Times New Roman"/>
          <w:color w:val="000000" w:themeColor="text1"/>
          <w:szCs w:val="24"/>
        </w:rPr>
        <w:tab/>
      </w:r>
      <w:r w:rsidR="00B66C1E">
        <w:rPr>
          <w:rFonts w:ascii="Times New Roman" w:hAnsi="Times New Roman"/>
          <w:color w:val="000000" w:themeColor="text1"/>
          <w:szCs w:val="24"/>
        </w:rPr>
        <w:tab/>
        <w:t>ii</w:t>
      </w:r>
      <w:r>
        <w:rPr>
          <w:rFonts w:ascii="Times New Roman" w:hAnsi="Times New Roman"/>
          <w:color w:val="000000" w:themeColor="text1"/>
          <w:szCs w:val="24"/>
        </w:rPr>
        <w:tab/>
      </w:r>
    </w:p>
    <w:p w:rsidR="00144D5B" w:rsidRDefault="00144D5B" w:rsidP="006A41F7">
      <w:pPr>
        <w:spacing w:line="480" w:lineRule="auto"/>
        <w:jc w:val="both"/>
        <w:rPr>
          <w:rFonts w:ascii="Times New Roman" w:hAnsi="Times New Roman"/>
          <w:color w:val="000000" w:themeColor="text1"/>
          <w:szCs w:val="24"/>
        </w:rPr>
      </w:pPr>
      <w:r>
        <w:rPr>
          <w:rFonts w:ascii="Times New Roman" w:hAnsi="Times New Roman"/>
          <w:color w:val="000000" w:themeColor="text1"/>
          <w:szCs w:val="24"/>
        </w:rPr>
        <w:t>DEDICATION</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sidR="009F0F6A">
        <w:rPr>
          <w:rFonts w:ascii="Times New Roman" w:hAnsi="Times New Roman"/>
          <w:color w:val="000000" w:themeColor="text1"/>
          <w:szCs w:val="24"/>
        </w:rPr>
        <w:t>iii</w:t>
      </w:r>
    </w:p>
    <w:p w:rsidR="00144D5B" w:rsidRDefault="009F0F6A" w:rsidP="006A41F7">
      <w:pPr>
        <w:spacing w:line="480" w:lineRule="auto"/>
        <w:jc w:val="both"/>
        <w:rPr>
          <w:rFonts w:ascii="Times New Roman" w:hAnsi="Times New Roman"/>
          <w:color w:val="000000" w:themeColor="text1"/>
          <w:szCs w:val="24"/>
        </w:rPr>
      </w:pPr>
      <w:r>
        <w:rPr>
          <w:rFonts w:ascii="Times New Roman" w:hAnsi="Times New Roman"/>
          <w:color w:val="000000" w:themeColor="text1"/>
          <w:szCs w:val="24"/>
        </w:rPr>
        <w:t>ACKNOWLEDGEMENT</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proofErr w:type="gramStart"/>
      <w:r>
        <w:rPr>
          <w:rFonts w:ascii="Times New Roman" w:hAnsi="Times New Roman"/>
          <w:color w:val="000000" w:themeColor="text1"/>
          <w:szCs w:val="24"/>
        </w:rPr>
        <w:t>iv</w:t>
      </w:r>
      <w:proofErr w:type="gramEnd"/>
      <w:r>
        <w:rPr>
          <w:rFonts w:ascii="Times New Roman" w:hAnsi="Times New Roman"/>
          <w:color w:val="000000" w:themeColor="text1"/>
          <w:szCs w:val="24"/>
        </w:rPr>
        <w:tab/>
      </w:r>
    </w:p>
    <w:p w:rsidR="00144D5B" w:rsidRDefault="00144D5B" w:rsidP="006A41F7">
      <w:pPr>
        <w:spacing w:line="480" w:lineRule="auto"/>
        <w:jc w:val="both"/>
        <w:rPr>
          <w:rFonts w:ascii="Times New Roman" w:hAnsi="Times New Roman"/>
          <w:color w:val="000000" w:themeColor="text1"/>
          <w:szCs w:val="24"/>
        </w:rPr>
      </w:pPr>
      <w:r>
        <w:rPr>
          <w:rFonts w:ascii="Times New Roman" w:hAnsi="Times New Roman"/>
          <w:color w:val="000000" w:themeColor="text1"/>
          <w:szCs w:val="24"/>
        </w:rPr>
        <w:t>TABLE OF CONTENTS</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proofErr w:type="gramStart"/>
      <w:r w:rsidR="009F0F6A">
        <w:rPr>
          <w:rFonts w:ascii="Times New Roman" w:hAnsi="Times New Roman"/>
          <w:color w:val="000000" w:themeColor="text1"/>
          <w:szCs w:val="24"/>
        </w:rPr>
        <w:t>vi</w:t>
      </w:r>
      <w:proofErr w:type="gramEnd"/>
    </w:p>
    <w:p w:rsidR="00144D5B" w:rsidRDefault="00144D5B" w:rsidP="006A41F7">
      <w:pPr>
        <w:spacing w:line="480" w:lineRule="auto"/>
        <w:jc w:val="both"/>
        <w:rPr>
          <w:rFonts w:ascii="Times New Roman" w:hAnsi="Times New Roman"/>
          <w:color w:val="000000" w:themeColor="text1"/>
          <w:szCs w:val="24"/>
        </w:rPr>
      </w:pPr>
      <w:r>
        <w:rPr>
          <w:rFonts w:ascii="Times New Roman" w:hAnsi="Times New Roman"/>
          <w:color w:val="000000" w:themeColor="text1"/>
          <w:szCs w:val="24"/>
        </w:rPr>
        <w:t>ABSTRACT</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sidR="009F0F6A">
        <w:rPr>
          <w:rFonts w:ascii="Times New Roman" w:hAnsi="Times New Roman"/>
          <w:color w:val="000000" w:themeColor="text1"/>
          <w:szCs w:val="24"/>
        </w:rPr>
        <w:t>viii</w:t>
      </w:r>
    </w:p>
    <w:p w:rsidR="00144D5B" w:rsidRPr="008665FA" w:rsidRDefault="00144D5B" w:rsidP="006A41F7">
      <w:pPr>
        <w:spacing w:line="480" w:lineRule="auto"/>
        <w:jc w:val="both"/>
        <w:rPr>
          <w:rFonts w:ascii="Times New Roman" w:hAnsi="Times New Roman"/>
          <w:color w:val="000000" w:themeColor="text1"/>
          <w:szCs w:val="24"/>
        </w:rPr>
      </w:pPr>
      <w:r>
        <w:rPr>
          <w:rFonts w:ascii="Times New Roman" w:hAnsi="Times New Roman"/>
          <w:color w:val="000000" w:themeColor="text1"/>
          <w:szCs w:val="24"/>
        </w:rPr>
        <w:t>LIST OF TABLES</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sidR="009F0F6A">
        <w:rPr>
          <w:rFonts w:ascii="Times New Roman" w:hAnsi="Times New Roman"/>
          <w:color w:val="000000" w:themeColor="text1"/>
          <w:szCs w:val="24"/>
        </w:rPr>
        <w:t>ix</w:t>
      </w:r>
    </w:p>
    <w:p w:rsidR="00144D5B" w:rsidRPr="00DA2544" w:rsidRDefault="00144D5B" w:rsidP="006A41F7">
      <w:pPr>
        <w:spacing w:line="480" w:lineRule="auto"/>
        <w:jc w:val="both"/>
        <w:rPr>
          <w:rFonts w:ascii="Times New Roman" w:hAnsi="Times New Roman"/>
          <w:szCs w:val="24"/>
        </w:rPr>
      </w:pPr>
      <w:r w:rsidRPr="00DA2544">
        <w:rPr>
          <w:rFonts w:ascii="Times New Roman" w:hAnsi="Times New Roman"/>
          <w:szCs w:val="24"/>
        </w:rPr>
        <w:t>CHAPTER ONE: INTRODUCTION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1</w:t>
      </w:r>
    </w:p>
    <w:p w:rsidR="00144D5B" w:rsidRPr="00DA2544" w:rsidRDefault="00144D5B" w:rsidP="006A41F7">
      <w:pPr>
        <w:pStyle w:val="ListParagraph"/>
        <w:numPr>
          <w:ilvl w:val="1"/>
          <w:numId w:val="15"/>
        </w:numPr>
        <w:spacing w:line="480" w:lineRule="auto"/>
        <w:ind w:left="0" w:firstLine="0"/>
        <w:jc w:val="left"/>
        <w:rPr>
          <w:rFonts w:ascii="Times New Roman" w:hAnsi="Times New Roman"/>
          <w:szCs w:val="24"/>
        </w:rPr>
      </w:pPr>
      <w:r w:rsidRPr="00DA2544">
        <w:rPr>
          <w:rFonts w:ascii="Times New Roman" w:hAnsi="Times New Roman"/>
          <w:szCs w:val="24"/>
        </w:rPr>
        <w:t>Background Of the Study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t>1</w:t>
      </w:r>
    </w:p>
    <w:p w:rsidR="00144D5B" w:rsidRPr="00DA2544" w:rsidRDefault="00144D5B" w:rsidP="006A41F7">
      <w:pPr>
        <w:pStyle w:val="ListParagraph"/>
        <w:numPr>
          <w:ilvl w:val="1"/>
          <w:numId w:val="15"/>
        </w:numPr>
        <w:spacing w:line="480" w:lineRule="auto"/>
        <w:ind w:left="0" w:firstLine="0"/>
        <w:jc w:val="left"/>
        <w:rPr>
          <w:rFonts w:ascii="Times New Roman" w:hAnsi="Times New Roman"/>
          <w:szCs w:val="24"/>
        </w:rPr>
      </w:pPr>
      <w:r>
        <w:rPr>
          <w:rFonts w:ascii="Times New Roman" w:hAnsi="Times New Roman"/>
          <w:szCs w:val="24"/>
        </w:rPr>
        <w:t>Problem Statement</w:t>
      </w:r>
      <w:r w:rsidRPr="00DA2544">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4</w:t>
      </w:r>
    </w:p>
    <w:p w:rsidR="00144D5B" w:rsidRPr="00DA2544" w:rsidRDefault="00144D5B" w:rsidP="006A41F7">
      <w:pPr>
        <w:pStyle w:val="ListParagraph"/>
        <w:numPr>
          <w:ilvl w:val="1"/>
          <w:numId w:val="15"/>
        </w:numPr>
        <w:spacing w:line="480" w:lineRule="auto"/>
        <w:ind w:left="0" w:firstLine="0"/>
        <w:jc w:val="left"/>
        <w:rPr>
          <w:rFonts w:ascii="Times New Roman" w:hAnsi="Times New Roman"/>
          <w:szCs w:val="24"/>
        </w:rPr>
      </w:pPr>
      <w:r w:rsidRPr="00DA2544">
        <w:rPr>
          <w:rFonts w:ascii="Times New Roman" w:hAnsi="Times New Roman"/>
          <w:szCs w:val="24"/>
        </w:rPr>
        <w:t>A</w:t>
      </w:r>
      <w:r>
        <w:rPr>
          <w:rFonts w:ascii="Times New Roman" w:hAnsi="Times New Roman"/>
          <w:szCs w:val="24"/>
        </w:rPr>
        <w:t>im and Objectives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5</w:t>
      </w:r>
    </w:p>
    <w:p w:rsidR="00144D5B" w:rsidRPr="00DA2544" w:rsidRDefault="00144D5B" w:rsidP="006A41F7">
      <w:pPr>
        <w:pStyle w:val="ListParagraph"/>
        <w:numPr>
          <w:ilvl w:val="1"/>
          <w:numId w:val="15"/>
        </w:numPr>
        <w:spacing w:line="480" w:lineRule="auto"/>
        <w:ind w:left="0" w:firstLine="0"/>
        <w:jc w:val="left"/>
        <w:rPr>
          <w:rFonts w:ascii="Times New Roman" w:hAnsi="Times New Roman"/>
          <w:szCs w:val="24"/>
        </w:rPr>
      </w:pPr>
      <w:r>
        <w:rPr>
          <w:rFonts w:ascii="Times New Roman" w:hAnsi="Times New Roman"/>
          <w:szCs w:val="24"/>
        </w:rPr>
        <w:t>Scope of the Study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5</w:t>
      </w:r>
    </w:p>
    <w:p w:rsidR="00144D5B" w:rsidRPr="00DA2544" w:rsidRDefault="00144D5B" w:rsidP="006A41F7">
      <w:pPr>
        <w:pStyle w:val="ListParagraph"/>
        <w:numPr>
          <w:ilvl w:val="1"/>
          <w:numId w:val="15"/>
        </w:numPr>
        <w:spacing w:line="480" w:lineRule="auto"/>
        <w:ind w:left="0" w:firstLine="0"/>
        <w:jc w:val="left"/>
        <w:rPr>
          <w:rFonts w:ascii="Times New Roman" w:hAnsi="Times New Roman"/>
          <w:szCs w:val="24"/>
        </w:rPr>
      </w:pPr>
      <w:r>
        <w:rPr>
          <w:rFonts w:ascii="Times New Roman" w:hAnsi="Times New Roman"/>
          <w:szCs w:val="24"/>
        </w:rPr>
        <w:t>Justification</w:t>
      </w:r>
      <w:r w:rsidRPr="00DA2544">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6</w:t>
      </w:r>
    </w:p>
    <w:p w:rsidR="00144D5B" w:rsidRPr="00DA2544" w:rsidRDefault="00144D5B" w:rsidP="006A41F7">
      <w:pPr>
        <w:pStyle w:val="ListParagraph"/>
        <w:numPr>
          <w:ilvl w:val="1"/>
          <w:numId w:val="15"/>
        </w:numPr>
        <w:spacing w:line="480" w:lineRule="auto"/>
        <w:ind w:left="0" w:firstLine="0"/>
        <w:jc w:val="left"/>
        <w:rPr>
          <w:rFonts w:ascii="Times New Roman" w:hAnsi="Times New Roman"/>
          <w:szCs w:val="24"/>
        </w:rPr>
      </w:pPr>
      <w:r>
        <w:rPr>
          <w:rFonts w:ascii="Times New Roman" w:hAnsi="Times New Roman"/>
          <w:szCs w:val="24"/>
        </w:rPr>
        <w:t>Research Questions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6</w:t>
      </w:r>
    </w:p>
    <w:p w:rsidR="00144D5B" w:rsidRPr="00DA2544" w:rsidRDefault="00144D5B" w:rsidP="006A41F7">
      <w:pPr>
        <w:spacing w:line="480" w:lineRule="auto"/>
        <w:jc w:val="both"/>
        <w:rPr>
          <w:rFonts w:ascii="Times New Roman" w:hAnsi="Times New Roman"/>
          <w:szCs w:val="24"/>
        </w:rPr>
      </w:pPr>
      <w:r w:rsidRPr="00DA2544">
        <w:rPr>
          <w:rFonts w:ascii="Times New Roman" w:hAnsi="Times New Roman"/>
          <w:szCs w:val="24"/>
        </w:rPr>
        <w:t xml:space="preserve">CHAPTER TWO: </w:t>
      </w:r>
      <w:r>
        <w:rPr>
          <w:rFonts w:ascii="Times New Roman" w:hAnsi="Times New Roman"/>
          <w:szCs w:val="24"/>
        </w:rPr>
        <w:t>LITERATURE REVIEW</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7</w:t>
      </w:r>
    </w:p>
    <w:p w:rsidR="00144D5B" w:rsidRPr="00DA2544" w:rsidRDefault="00144D5B" w:rsidP="006A41F7">
      <w:pPr>
        <w:pStyle w:val="ListParagraph"/>
        <w:numPr>
          <w:ilvl w:val="1"/>
          <w:numId w:val="16"/>
        </w:numPr>
        <w:spacing w:line="480" w:lineRule="auto"/>
        <w:ind w:left="0" w:firstLine="0"/>
        <w:jc w:val="left"/>
        <w:rPr>
          <w:rFonts w:ascii="Times New Roman" w:hAnsi="Times New Roman"/>
          <w:szCs w:val="24"/>
        </w:rPr>
      </w:pPr>
      <w:r>
        <w:rPr>
          <w:rFonts w:ascii="Times New Roman" w:hAnsi="Times New Roman"/>
          <w:szCs w:val="24"/>
        </w:rPr>
        <w:t>Safety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DA2544">
        <w:rPr>
          <w:rFonts w:ascii="Times New Roman" w:hAnsi="Times New Roman"/>
          <w:szCs w:val="24"/>
        </w:rPr>
        <w:t xml:space="preserve"> </w:t>
      </w:r>
      <w:r w:rsidR="009F0F6A">
        <w:rPr>
          <w:rFonts w:ascii="Times New Roman" w:hAnsi="Times New Roman"/>
          <w:szCs w:val="24"/>
        </w:rPr>
        <w:tab/>
      </w:r>
      <w:r w:rsidR="009F0F6A">
        <w:rPr>
          <w:rFonts w:ascii="Times New Roman" w:hAnsi="Times New Roman"/>
          <w:szCs w:val="24"/>
        </w:rPr>
        <w:tab/>
        <w:t>7</w:t>
      </w:r>
    </w:p>
    <w:p w:rsidR="00144D5B" w:rsidRPr="00DA2544" w:rsidRDefault="00144D5B" w:rsidP="006A41F7">
      <w:pPr>
        <w:pStyle w:val="ListParagraph"/>
        <w:numPr>
          <w:ilvl w:val="1"/>
          <w:numId w:val="16"/>
        </w:numPr>
        <w:spacing w:line="480" w:lineRule="auto"/>
        <w:ind w:left="0" w:firstLine="0"/>
        <w:jc w:val="left"/>
        <w:rPr>
          <w:rFonts w:ascii="Times New Roman" w:hAnsi="Times New Roman"/>
          <w:szCs w:val="24"/>
        </w:rPr>
      </w:pPr>
      <w:r>
        <w:rPr>
          <w:rFonts w:ascii="Times New Roman" w:hAnsi="Times New Roman"/>
          <w:szCs w:val="24"/>
        </w:rPr>
        <w:t>Type and Frequency of Accidents in the School Setting</w:t>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9</w:t>
      </w:r>
      <w:r w:rsidR="009F0F6A">
        <w:rPr>
          <w:rFonts w:ascii="Times New Roman" w:hAnsi="Times New Roman"/>
          <w:szCs w:val="24"/>
        </w:rPr>
        <w:tab/>
      </w:r>
    </w:p>
    <w:p w:rsidR="00144D5B" w:rsidRPr="00DA2544" w:rsidRDefault="00144D5B" w:rsidP="006A41F7">
      <w:pPr>
        <w:pStyle w:val="ListParagraph"/>
        <w:numPr>
          <w:ilvl w:val="1"/>
          <w:numId w:val="16"/>
        </w:numPr>
        <w:spacing w:line="480" w:lineRule="auto"/>
        <w:ind w:left="0" w:firstLine="0"/>
        <w:jc w:val="left"/>
        <w:rPr>
          <w:rFonts w:ascii="Times New Roman" w:hAnsi="Times New Roman"/>
          <w:szCs w:val="24"/>
        </w:rPr>
      </w:pPr>
      <w:r>
        <w:rPr>
          <w:rFonts w:ascii="Times New Roman" w:hAnsi="Times New Roman"/>
          <w:szCs w:val="24"/>
        </w:rPr>
        <w:t>Preventive Measures against Laboratory Accidents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12</w:t>
      </w:r>
      <w:r>
        <w:rPr>
          <w:rFonts w:ascii="Times New Roman" w:hAnsi="Times New Roman"/>
          <w:szCs w:val="24"/>
        </w:rPr>
        <w:tab/>
      </w:r>
    </w:p>
    <w:p w:rsidR="00144D5B" w:rsidRPr="00DA2544" w:rsidRDefault="00144D5B" w:rsidP="006A41F7">
      <w:pPr>
        <w:pStyle w:val="ListParagraph"/>
        <w:numPr>
          <w:ilvl w:val="1"/>
          <w:numId w:val="16"/>
        </w:numPr>
        <w:spacing w:line="480" w:lineRule="auto"/>
        <w:ind w:left="0" w:firstLine="0"/>
        <w:jc w:val="left"/>
        <w:rPr>
          <w:rFonts w:ascii="Times New Roman" w:hAnsi="Times New Roman"/>
          <w:szCs w:val="24"/>
        </w:rPr>
      </w:pPr>
      <w:r>
        <w:rPr>
          <w:rFonts w:ascii="Times New Roman" w:hAnsi="Times New Roman"/>
          <w:szCs w:val="24"/>
        </w:rPr>
        <w:lastRenderedPageBreak/>
        <w:t>Review of Related Work</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t>13</w:t>
      </w:r>
    </w:p>
    <w:p w:rsidR="00144D5B" w:rsidRPr="00DA2544" w:rsidRDefault="00144D5B" w:rsidP="006A41F7">
      <w:pPr>
        <w:spacing w:line="480" w:lineRule="auto"/>
        <w:jc w:val="both"/>
        <w:rPr>
          <w:rFonts w:ascii="Times New Roman" w:hAnsi="Times New Roman"/>
          <w:szCs w:val="24"/>
        </w:rPr>
      </w:pPr>
      <w:r w:rsidRPr="00DA2544">
        <w:rPr>
          <w:rFonts w:ascii="Times New Roman" w:hAnsi="Times New Roman"/>
          <w:szCs w:val="24"/>
        </w:rPr>
        <w:t xml:space="preserve">CHAPTER THREE: </w:t>
      </w:r>
      <w:r>
        <w:rPr>
          <w:rFonts w:ascii="Times New Roman" w:hAnsi="Times New Roman"/>
          <w:szCs w:val="24"/>
        </w:rPr>
        <w:t>RESEARCH METHODOLOGY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18</w:t>
      </w:r>
    </w:p>
    <w:p w:rsidR="00144D5B" w:rsidRPr="00DA2544" w:rsidRDefault="00144D5B" w:rsidP="006A41F7">
      <w:pPr>
        <w:pStyle w:val="ListParagraph"/>
        <w:numPr>
          <w:ilvl w:val="1"/>
          <w:numId w:val="17"/>
        </w:numPr>
        <w:spacing w:line="480" w:lineRule="auto"/>
        <w:ind w:left="0" w:firstLine="0"/>
        <w:jc w:val="left"/>
        <w:rPr>
          <w:rFonts w:ascii="Times New Roman" w:hAnsi="Times New Roman"/>
          <w:szCs w:val="24"/>
        </w:rPr>
      </w:pPr>
      <w:r>
        <w:rPr>
          <w:rFonts w:ascii="Times New Roman" w:hAnsi="Times New Roman"/>
          <w:szCs w:val="24"/>
        </w:rPr>
        <w:t>Research Design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18</w:t>
      </w:r>
    </w:p>
    <w:p w:rsidR="00144D5B" w:rsidRPr="00DA2544" w:rsidRDefault="00144D5B" w:rsidP="006A41F7">
      <w:pPr>
        <w:pStyle w:val="ListParagraph"/>
        <w:numPr>
          <w:ilvl w:val="1"/>
          <w:numId w:val="17"/>
        </w:numPr>
        <w:spacing w:line="480" w:lineRule="auto"/>
        <w:ind w:left="0" w:firstLine="0"/>
        <w:jc w:val="left"/>
        <w:rPr>
          <w:rFonts w:ascii="Times New Roman" w:hAnsi="Times New Roman"/>
          <w:szCs w:val="24"/>
        </w:rPr>
      </w:pPr>
      <w:r>
        <w:rPr>
          <w:rFonts w:ascii="Times New Roman" w:hAnsi="Times New Roman"/>
          <w:szCs w:val="24"/>
        </w:rPr>
        <w:t>Population and Sample Size of the Study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t>18</w:t>
      </w:r>
    </w:p>
    <w:p w:rsidR="00144D5B" w:rsidRPr="00DA2544" w:rsidRDefault="00144D5B" w:rsidP="006A41F7">
      <w:pPr>
        <w:pStyle w:val="ListParagraph"/>
        <w:numPr>
          <w:ilvl w:val="1"/>
          <w:numId w:val="17"/>
        </w:numPr>
        <w:spacing w:line="480" w:lineRule="auto"/>
        <w:ind w:left="0" w:firstLine="0"/>
        <w:jc w:val="left"/>
        <w:rPr>
          <w:rFonts w:ascii="Times New Roman" w:hAnsi="Times New Roman"/>
          <w:szCs w:val="24"/>
        </w:rPr>
      </w:pPr>
      <w:r>
        <w:rPr>
          <w:rFonts w:ascii="Times New Roman" w:hAnsi="Times New Roman"/>
          <w:szCs w:val="24"/>
        </w:rPr>
        <w:t>Instrument for Data Collection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t>19</w:t>
      </w:r>
    </w:p>
    <w:p w:rsidR="00144D5B" w:rsidRPr="00E630B3" w:rsidRDefault="00144D5B" w:rsidP="006A41F7">
      <w:pPr>
        <w:pStyle w:val="ListParagraph"/>
        <w:numPr>
          <w:ilvl w:val="1"/>
          <w:numId w:val="17"/>
        </w:numPr>
        <w:spacing w:line="480" w:lineRule="auto"/>
        <w:ind w:left="0" w:firstLine="0"/>
        <w:jc w:val="left"/>
        <w:rPr>
          <w:rFonts w:ascii="Times New Roman" w:hAnsi="Times New Roman"/>
          <w:szCs w:val="24"/>
        </w:rPr>
      </w:pPr>
      <w:r>
        <w:rPr>
          <w:rFonts w:ascii="Times New Roman" w:hAnsi="Times New Roman"/>
          <w:szCs w:val="24"/>
        </w:rPr>
        <w:t>Method of Data Analysis</w:t>
      </w:r>
      <w:r w:rsidRPr="00E630B3">
        <w:rPr>
          <w:rFonts w:ascii="Times New Roman" w:hAnsi="Times New Roman"/>
          <w:szCs w:val="24"/>
        </w:rPr>
        <w:tab/>
      </w:r>
      <w:r w:rsidRPr="00E630B3">
        <w:rPr>
          <w:rFonts w:ascii="Times New Roman" w:hAnsi="Times New Roman"/>
          <w:szCs w:val="24"/>
        </w:rPr>
        <w:tab/>
      </w:r>
      <w:r w:rsidRPr="00E630B3">
        <w:rPr>
          <w:rFonts w:ascii="Times New Roman" w:hAnsi="Times New Roman"/>
          <w:szCs w:val="24"/>
        </w:rPr>
        <w:tab/>
      </w:r>
      <w:r w:rsidRPr="00E630B3">
        <w:rPr>
          <w:rFonts w:ascii="Times New Roman" w:hAnsi="Times New Roman"/>
          <w:szCs w:val="24"/>
        </w:rPr>
        <w:tab/>
      </w:r>
      <w:r w:rsidRPr="00E630B3">
        <w:rPr>
          <w:rFonts w:ascii="Times New Roman" w:hAnsi="Times New Roman"/>
          <w:szCs w:val="24"/>
        </w:rPr>
        <w:tab/>
      </w:r>
      <w:r w:rsidRPr="00E630B3">
        <w:rPr>
          <w:rFonts w:ascii="Times New Roman" w:hAnsi="Times New Roman"/>
          <w:szCs w:val="24"/>
        </w:rPr>
        <w:tab/>
      </w:r>
      <w:r w:rsidRPr="00E630B3">
        <w:rPr>
          <w:rFonts w:ascii="Times New Roman" w:hAnsi="Times New Roman"/>
          <w:szCs w:val="24"/>
        </w:rPr>
        <w:tab/>
      </w:r>
      <w:r w:rsidR="009F0F6A">
        <w:rPr>
          <w:rFonts w:ascii="Times New Roman" w:hAnsi="Times New Roman"/>
          <w:szCs w:val="24"/>
        </w:rPr>
        <w:t>19</w:t>
      </w:r>
    </w:p>
    <w:p w:rsidR="00144D5B" w:rsidRPr="00DA2544" w:rsidRDefault="00144D5B" w:rsidP="006A41F7">
      <w:pPr>
        <w:spacing w:line="480" w:lineRule="auto"/>
        <w:rPr>
          <w:rFonts w:ascii="Times New Roman" w:hAnsi="Times New Roman"/>
          <w:szCs w:val="24"/>
        </w:rPr>
      </w:pPr>
      <w:r w:rsidRPr="00DA2544">
        <w:rPr>
          <w:rFonts w:ascii="Times New Roman" w:hAnsi="Times New Roman"/>
          <w:szCs w:val="24"/>
        </w:rPr>
        <w:t xml:space="preserve">CHAPTER FOUR: </w:t>
      </w:r>
      <w:r>
        <w:rPr>
          <w:rFonts w:ascii="Times New Roman" w:hAnsi="Times New Roman"/>
          <w:szCs w:val="24"/>
        </w:rPr>
        <w:t>RESULTS AND DISCUSSION</w:t>
      </w:r>
      <w:r w:rsidRPr="00DA2544">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21</w:t>
      </w:r>
      <w:r>
        <w:rPr>
          <w:rFonts w:ascii="Times New Roman" w:hAnsi="Times New Roman"/>
          <w:szCs w:val="24"/>
        </w:rPr>
        <w:tab/>
      </w:r>
    </w:p>
    <w:p w:rsidR="00144D5B" w:rsidRPr="00DA2544" w:rsidRDefault="00144D5B" w:rsidP="006A41F7">
      <w:pPr>
        <w:pStyle w:val="ListParagraph"/>
        <w:numPr>
          <w:ilvl w:val="1"/>
          <w:numId w:val="18"/>
        </w:numPr>
        <w:spacing w:line="480" w:lineRule="auto"/>
        <w:ind w:left="0" w:firstLine="0"/>
        <w:jc w:val="left"/>
        <w:rPr>
          <w:rFonts w:ascii="Times New Roman" w:hAnsi="Times New Roman"/>
          <w:szCs w:val="24"/>
        </w:rPr>
      </w:pPr>
      <w:r>
        <w:rPr>
          <w:rFonts w:ascii="Times New Roman" w:hAnsi="Times New Roman"/>
          <w:szCs w:val="24"/>
        </w:rPr>
        <w:t>Demogra</w:t>
      </w:r>
      <w:r w:rsidR="00B41B77">
        <w:rPr>
          <w:rFonts w:ascii="Times New Roman" w:hAnsi="Times New Roman"/>
          <w:szCs w:val="24"/>
        </w:rPr>
        <w:t>phic Data of Respondents</w:t>
      </w:r>
      <w:r w:rsidR="00B41B77">
        <w:rPr>
          <w:rFonts w:ascii="Times New Roman" w:hAnsi="Times New Roman"/>
          <w:szCs w:val="24"/>
        </w:rPr>
        <w:tab/>
      </w:r>
      <w:r w:rsidR="00B41B77">
        <w:rPr>
          <w:rFonts w:ascii="Times New Roman" w:hAnsi="Times New Roman"/>
          <w:szCs w:val="24"/>
        </w:rPr>
        <w:tab/>
      </w:r>
      <w:r w:rsidR="00B41B77">
        <w:rPr>
          <w:rFonts w:ascii="Times New Roman" w:hAnsi="Times New Roman"/>
          <w:szCs w:val="24"/>
        </w:rPr>
        <w:tab/>
      </w:r>
      <w:r w:rsidR="00B41B77">
        <w:rPr>
          <w:rFonts w:ascii="Times New Roman" w:hAnsi="Times New Roman"/>
          <w:szCs w:val="24"/>
        </w:rPr>
        <w:tab/>
      </w:r>
      <w:r w:rsidR="00B41B77">
        <w:rPr>
          <w:rFonts w:ascii="Times New Roman" w:hAnsi="Times New Roman"/>
          <w:szCs w:val="24"/>
        </w:rPr>
        <w:tab/>
      </w:r>
      <w:r w:rsidR="00B41B77">
        <w:rPr>
          <w:rFonts w:ascii="Times New Roman" w:hAnsi="Times New Roman"/>
          <w:szCs w:val="24"/>
        </w:rPr>
        <w:tab/>
      </w:r>
      <w:r w:rsidR="009F0F6A">
        <w:rPr>
          <w:rFonts w:ascii="Times New Roman" w:hAnsi="Times New Roman"/>
          <w:szCs w:val="24"/>
        </w:rPr>
        <w:t>21</w:t>
      </w:r>
      <w:r w:rsidR="00B41B77">
        <w:rPr>
          <w:rFonts w:ascii="Times New Roman" w:hAnsi="Times New Roman"/>
          <w:szCs w:val="24"/>
        </w:rPr>
        <w:tab/>
      </w:r>
    </w:p>
    <w:p w:rsidR="00144D5B" w:rsidRPr="00DA2544" w:rsidRDefault="00144D5B" w:rsidP="006A41F7">
      <w:pPr>
        <w:pStyle w:val="ListParagraph"/>
        <w:numPr>
          <w:ilvl w:val="1"/>
          <w:numId w:val="18"/>
        </w:numPr>
        <w:spacing w:line="480" w:lineRule="auto"/>
        <w:ind w:left="0" w:firstLine="0"/>
        <w:jc w:val="left"/>
        <w:rPr>
          <w:rFonts w:ascii="Times New Roman" w:hAnsi="Times New Roman"/>
          <w:szCs w:val="24"/>
        </w:rPr>
      </w:pPr>
      <w:r>
        <w:rPr>
          <w:rFonts w:ascii="Times New Roman" w:hAnsi="Times New Roman"/>
          <w:szCs w:val="24"/>
        </w:rPr>
        <w:t>Research Question 1</w:t>
      </w:r>
      <w:r w:rsidRPr="00DA2544">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23</w:t>
      </w:r>
    </w:p>
    <w:p w:rsidR="00144D5B" w:rsidRPr="00DA2544" w:rsidRDefault="00144D5B" w:rsidP="006A41F7">
      <w:pPr>
        <w:pStyle w:val="ListParagraph"/>
        <w:numPr>
          <w:ilvl w:val="1"/>
          <w:numId w:val="18"/>
        </w:numPr>
        <w:spacing w:line="480" w:lineRule="auto"/>
        <w:ind w:left="0" w:firstLine="0"/>
        <w:jc w:val="left"/>
        <w:rPr>
          <w:rFonts w:ascii="Times New Roman" w:hAnsi="Times New Roman"/>
          <w:szCs w:val="24"/>
        </w:rPr>
      </w:pPr>
      <w:r>
        <w:rPr>
          <w:rFonts w:ascii="Times New Roman" w:hAnsi="Times New Roman"/>
          <w:szCs w:val="24"/>
        </w:rPr>
        <w:t>Research Question 2</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DA2544">
        <w:rPr>
          <w:rFonts w:ascii="Times New Roman" w:hAnsi="Times New Roman"/>
          <w:szCs w:val="24"/>
        </w:rPr>
        <w:t xml:space="preserve"> </w:t>
      </w:r>
      <w:r w:rsidR="009F0F6A">
        <w:rPr>
          <w:rFonts w:ascii="Times New Roman" w:hAnsi="Times New Roman"/>
          <w:szCs w:val="24"/>
        </w:rPr>
        <w:tab/>
      </w:r>
      <w:r w:rsidR="009F0F6A">
        <w:rPr>
          <w:rFonts w:ascii="Times New Roman" w:hAnsi="Times New Roman"/>
          <w:szCs w:val="24"/>
        </w:rPr>
        <w:tab/>
        <w:t>24</w:t>
      </w:r>
    </w:p>
    <w:p w:rsidR="00144D5B" w:rsidRPr="00DA2544" w:rsidRDefault="00144D5B" w:rsidP="006A41F7">
      <w:pPr>
        <w:pStyle w:val="ListParagraph"/>
        <w:numPr>
          <w:ilvl w:val="1"/>
          <w:numId w:val="18"/>
        </w:numPr>
        <w:spacing w:line="480" w:lineRule="auto"/>
        <w:ind w:left="0" w:firstLine="0"/>
        <w:jc w:val="left"/>
        <w:rPr>
          <w:rFonts w:ascii="Times New Roman" w:hAnsi="Times New Roman"/>
          <w:szCs w:val="24"/>
        </w:rPr>
      </w:pPr>
      <w:r>
        <w:rPr>
          <w:rFonts w:ascii="Times New Roman" w:hAnsi="Times New Roman"/>
          <w:szCs w:val="24"/>
        </w:rPr>
        <w:t>Research Question 3</w:t>
      </w:r>
      <w:r w:rsidRPr="00DA2544">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t>25</w:t>
      </w:r>
    </w:p>
    <w:p w:rsidR="00144D5B" w:rsidRPr="00DA2544" w:rsidRDefault="00144D5B" w:rsidP="006A41F7">
      <w:pPr>
        <w:spacing w:line="480" w:lineRule="auto"/>
        <w:jc w:val="both"/>
        <w:rPr>
          <w:rFonts w:ascii="Times New Roman" w:hAnsi="Times New Roman"/>
          <w:szCs w:val="24"/>
        </w:rPr>
      </w:pPr>
      <w:r w:rsidRPr="00DA2544">
        <w:rPr>
          <w:rFonts w:ascii="Times New Roman" w:hAnsi="Times New Roman"/>
          <w:szCs w:val="24"/>
        </w:rPr>
        <w:t xml:space="preserve">CHAPTER FIVE: </w:t>
      </w:r>
      <w:r>
        <w:rPr>
          <w:rFonts w:ascii="Times New Roman" w:hAnsi="Times New Roman"/>
          <w:szCs w:val="24"/>
        </w:rPr>
        <w:t>CONCLUSION AND RECOMMENDATION</w:t>
      </w:r>
      <w:r>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26</w:t>
      </w:r>
    </w:p>
    <w:p w:rsidR="00144D5B" w:rsidRPr="00DA2544" w:rsidRDefault="00144D5B" w:rsidP="006A41F7">
      <w:pPr>
        <w:pStyle w:val="ListParagraph"/>
        <w:numPr>
          <w:ilvl w:val="1"/>
          <w:numId w:val="19"/>
        </w:numPr>
        <w:spacing w:line="480" w:lineRule="auto"/>
        <w:ind w:left="0" w:firstLine="0"/>
        <w:jc w:val="left"/>
        <w:rPr>
          <w:rFonts w:ascii="Times New Roman" w:hAnsi="Times New Roman"/>
          <w:szCs w:val="24"/>
        </w:rPr>
      </w:pPr>
      <w:r>
        <w:rPr>
          <w:rFonts w:ascii="Times New Roman" w:hAnsi="Times New Roman"/>
          <w:szCs w:val="24"/>
        </w:rPr>
        <w:t>Conclusion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DA2544">
        <w:rPr>
          <w:rFonts w:ascii="Times New Roman" w:hAnsi="Times New Roman"/>
          <w:szCs w:val="24"/>
        </w:rPr>
        <w:t xml:space="preserve"> </w:t>
      </w:r>
      <w:r w:rsidR="009F0F6A">
        <w:rPr>
          <w:rFonts w:ascii="Times New Roman" w:hAnsi="Times New Roman"/>
          <w:szCs w:val="24"/>
        </w:rPr>
        <w:tab/>
      </w:r>
      <w:r w:rsidR="009F0F6A">
        <w:rPr>
          <w:rFonts w:ascii="Times New Roman" w:hAnsi="Times New Roman"/>
          <w:szCs w:val="24"/>
        </w:rPr>
        <w:tab/>
        <w:t>26</w:t>
      </w:r>
    </w:p>
    <w:p w:rsidR="00144D5B" w:rsidRPr="00DA2544" w:rsidRDefault="00144D5B" w:rsidP="006A41F7">
      <w:pPr>
        <w:pStyle w:val="ListParagraph"/>
        <w:numPr>
          <w:ilvl w:val="1"/>
          <w:numId w:val="19"/>
        </w:numPr>
        <w:spacing w:line="480" w:lineRule="auto"/>
        <w:ind w:left="0" w:firstLine="0"/>
        <w:jc w:val="left"/>
        <w:rPr>
          <w:rFonts w:ascii="Times New Roman" w:hAnsi="Times New Roman"/>
          <w:szCs w:val="24"/>
        </w:rPr>
      </w:pPr>
      <w:r w:rsidRPr="00DA2544">
        <w:rPr>
          <w:rFonts w:ascii="Times New Roman" w:hAnsi="Times New Roman"/>
          <w:szCs w:val="24"/>
        </w:rPr>
        <w:t xml:space="preserve">Recommendation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F0F6A">
        <w:rPr>
          <w:rFonts w:ascii="Times New Roman" w:hAnsi="Times New Roman"/>
          <w:szCs w:val="24"/>
        </w:rPr>
        <w:tab/>
        <w:t>26</w:t>
      </w:r>
    </w:p>
    <w:p w:rsidR="00144D5B" w:rsidRDefault="00144D5B" w:rsidP="006A41F7">
      <w:pPr>
        <w:pStyle w:val="ListParagraph"/>
        <w:spacing w:line="480" w:lineRule="auto"/>
        <w:ind w:left="0" w:firstLine="720"/>
        <w:jc w:val="both"/>
        <w:rPr>
          <w:rFonts w:ascii="Times New Roman" w:hAnsi="Times New Roman"/>
          <w:szCs w:val="24"/>
        </w:rPr>
      </w:pPr>
      <w:r>
        <w:rPr>
          <w:rFonts w:ascii="Times New Roman" w:hAnsi="Times New Roman"/>
          <w:szCs w:val="24"/>
        </w:rPr>
        <w:t>REFERENCES</w:t>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28</w:t>
      </w:r>
    </w:p>
    <w:p w:rsidR="00144D5B" w:rsidRPr="00B178C4" w:rsidRDefault="00144D5B" w:rsidP="006A41F7">
      <w:pPr>
        <w:pStyle w:val="ListParagraph"/>
        <w:spacing w:line="480" w:lineRule="auto"/>
        <w:ind w:left="0" w:firstLine="720"/>
        <w:jc w:val="both"/>
        <w:rPr>
          <w:rFonts w:ascii="Times New Roman" w:hAnsi="Times New Roman"/>
          <w:szCs w:val="24"/>
        </w:rPr>
      </w:pPr>
      <w:r w:rsidRPr="00B178C4">
        <w:rPr>
          <w:rFonts w:ascii="Times New Roman" w:hAnsi="Times New Roman"/>
          <w:szCs w:val="24"/>
        </w:rPr>
        <w:t>APPENDIX</w:t>
      </w:r>
      <w:r w:rsidRPr="00B178C4">
        <w:rPr>
          <w:rFonts w:ascii="Times New Roman" w:hAnsi="Times New Roman"/>
          <w:szCs w:val="24"/>
        </w:rPr>
        <w:tab/>
      </w:r>
      <w:r w:rsidRPr="00B178C4">
        <w:rPr>
          <w:rFonts w:ascii="Times New Roman" w:hAnsi="Times New Roman"/>
          <w:szCs w:val="24"/>
        </w:rPr>
        <w:tab/>
      </w:r>
      <w:r w:rsidRPr="00B178C4">
        <w:rPr>
          <w:rFonts w:ascii="Times New Roman" w:hAnsi="Times New Roman"/>
          <w:szCs w:val="24"/>
        </w:rPr>
        <w:tab/>
      </w:r>
      <w:r w:rsidRPr="00B178C4">
        <w:rPr>
          <w:rFonts w:ascii="Times New Roman" w:hAnsi="Times New Roman"/>
          <w:szCs w:val="24"/>
        </w:rPr>
        <w:tab/>
      </w:r>
      <w:r w:rsidRPr="00B178C4">
        <w:rPr>
          <w:rFonts w:ascii="Times New Roman" w:hAnsi="Times New Roman"/>
          <w:szCs w:val="24"/>
        </w:rPr>
        <w:tab/>
      </w:r>
      <w:r w:rsidRPr="00B178C4">
        <w:rPr>
          <w:rFonts w:ascii="Times New Roman" w:hAnsi="Times New Roman"/>
          <w:szCs w:val="24"/>
        </w:rPr>
        <w:tab/>
      </w:r>
      <w:r w:rsidRPr="00B178C4">
        <w:rPr>
          <w:rFonts w:ascii="Times New Roman" w:hAnsi="Times New Roman"/>
          <w:szCs w:val="24"/>
        </w:rPr>
        <w:tab/>
      </w:r>
      <w:r w:rsidRPr="00B178C4">
        <w:rPr>
          <w:rFonts w:ascii="Times New Roman" w:hAnsi="Times New Roman"/>
          <w:szCs w:val="24"/>
        </w:rPr>
        <w:tab/>
      </w:r>
      <w:r w:rsidRPr="00B178C4">
        <w:rPr>
          <w:rFonts w:ascii="Times New Roman" w:hAnsi="Times New Roman"/>
          <w:szCs w:val="24"/>
        </w:rPr>
        <w:tab/>
      </w:r>
      <w:r w:rsidR="009F0F6A">
        <w:rPr>
          <w:rFonts w:ascii="Times New Roman" w:hAnsi="Times New Roman"/>
          <w:szCs w:val="24"/>
        </w:rPr>
        <w:t>30</w:t>
      </w:r>
    </w:p>
    <w:p w:rsidR="00144D5B" w:rsidRPr="00DA2544" w:rsidRDefault="00144D5B" w:rsidP="00144D5B">
      <w:pPr>
        <w:rPr>
          <w:rFonts w:ascii="Times New Roman" w:hAnsi="Times New Roman"/>
          <w:b/>
          <w:bCs/>
          <w:szCs w:val="24"/>
        </w:rPr>
      </w:pPr>
      <w:r w:rsidRPr="00DA2544">
        <w:rPr>
          <w:rFonts w:ascii="Times New Roman" w:hAnsi="Times New Roman"/>
          <w:b/>
          <w:bCs/>
          <w:szCs w:val="24"/>
        </w:rPr>
        <w:br w:type="page"/>
      </w:r>
    </w:p>
    <w:p w:rsidR="00144D5B" w:rsidRPr="009755D7" w:rsidRDefault="00144D5B" w:rsidP="00144D5B">
      <w:pPr>
        <w:rPr>
          <w:rFonts w:ascii="Times New Roman" w:hAnsi="Times New Roman"/>
          <w:b/>
          <w:bCs/>
          <w:sz w:val="32"/>
          <w:szCs w:val="32"/>
        </w:rPr>
      </w:pPr>
      <w:bookmarkStart w:id="2" w:name="_Toc20310611"/>
      <w:bookmarkStart w:id="3" w:name="_Toc71359789"/>
      <w:r w:rsidRPr="009755D7">
        <w:rPr>
          <w:rFonts w:ascii="Times New Roman" w:hAnsi="Times New Roman"/>
          <w:b/>
          <w:bCs/>
          <w:sz w:val="28"/>
          <w:szCs w:val="28"/>
        </w:rPr>
        <w:lastRenderedPageBreak/>
        <w:t>ABSTRACT</w:t>
      </w:r>
    </w:p>
    <w:p w:rsidR="00144D5B" w:rsidRDefault="00144D5B" w:rsidP="00144D5B">
      <w:pPr>
        <w:jc w:val="both"/>
        <w:rPr>
          <w:rFonts w:ascii="Times New Roman" w:hAnsi="Times New Roman"/>
          <w:szCs w:val="24"/>
        </w:rPr>
      </w:pPr>
      <w:r>
        <w:rPr>
          <w:rFonts w:ascii="Times New Roman" w:hAnsi="Times New Roman"/>
          <w:szCs w:val="24"/>
        </w:rPr>
        <w:t xml:space="preserve">The study </w:t>
      </w:r>
      <w:r w:rsidRPr="00265026">
        <w:rPr>
          <w:rFonts w:cstheme="majorBidi"/>
          <w:szCs w:val="24"/>
        </w:rPr>
        <w:t>examine</w:t>
      </w:r>
      <w:r>
        <w:rPr>
          <w:rFonts w:cstheme="majorBidi"/>
          <w:szCs w:val="24"/>
        </w:rPr>
        <w:t>d</w:t>
      </w:r>
      <w:r w:rsidRPr="00265026">
        <w:rPr>
          <w:rFonts w:cstheme="majorBidi"/>
          <w:szCs w:val="24"/>
        </w:rPr>
        <w:t xml:space="preserve"> safety measures for the prevention of laboratory accidents among Biology Students in Secondary School</w:t>
      </w:r>
      <w:r>
        <w:rPr>
          <w:rFonts w:cstheme="majorBidi"/>
          <w:szCs w:val="24"/>
        </w:rPr>
        <w:t>s</w:t>
      </w:r>
      <w:r w:rsidRPr="003B37C0">
        <w:rPr>
          <w:rFonts w:ascii="Times New Roman" w:hAnsi="Times New Roman"/>
          <w:szCs w:val="24"/>
        </w:rPr>
        <w:t>. Three research</w:t>
      </w:r>
      <w:r>
        <w:rPr>
          <w:rFonts w:ascii="Times New Roman" w:hAnsi="Times New Roman"/>
          <w:szCs w:val="24"/>
        </w:rPr>
        <w:t xml:space="preserve"> </w:t>
      </w:r>
      <w:r w:rsidRPr="003B37C0">
        <w:rPr>
          <w:rFonts w:ascii="Times New Roman" w:hAnsi="Times New Roman"/>
          <w:szCs w:val="24"/>
        </w:rPr>
        <w:t>questions guided the study. Descriptive survey was adopted for this</w:t>
      </w:r>
      <w:r>
        <w:rPr>
          <w:rFonts w:ascii="Times New Roman" w:hAnsi="Times New Roman"/>
          <w:szCs w:val="24"/>
        </w:rPr>
        <w:t xml:space="preserve"> </w:t>
      </w:r>
      <w:r w:rsidRPr="003B37C0">
        <w:rPr>
          <w:rFonts w:ascii="Times New Roman" w:hAnsi="Times New Roman"/>
          <w:szCs w:val="24"/>
        </w:rPr>
        <w:t xml:space="preserve">study. The population comprised SS1 to SS3 Biology students in Ilorin </w:t>
      </w:r>
      <w:r>
        <w:rPr>
          <w:rFonts w:ascii="Times New Roman" w:hAnsi="Times New Roman"/>
          <w:szCs w:val="24"/>
        </w:rPr>
        <w:t>West</w:t>
      </w:r>
      <w:r w:rsidRPr="003B37C0">
        <w:rPr>
          <w:rFonts w:ascii="Times New Roman" w:hAnsi="Times New Roman"/>
          <w:szCs w:val="24"/>
        </w:rPr>
        <w:t xml:space="preserve"> LGA, </w:t>
      </w:r>
      <w:proofErr w:type="spellStart"/>
      <w:r w:rsidRPr="003B37C0">
        <w:rPr>
          <w:rFonts w:ascii="Times New Roman" w:hAnsi="Times New Roman"/>
          <w:szCs w:val="24"/>
        </w:rPr>
        <w:t>Kwara</w:t>
      </w:r>
      <w:proofErr w:type="spellEnd"/>
      <w:r>
        <w:rPr>
          <w:rFonts w:ascii="Times New Roman" w:hAnsi="Times New Roman"/>
          <w:szCs w:val="24"/>
        </w:rPr>
        <w:t xml:space="preserve"> </w:t>
      </w:r>
      <w:r w:rsidRPr="003B37C0">
        <w:rPr>
          <w:rFonts w:ascii="Times New Roman" w:hAnsi="Times New Roman"/>
          <w:szCs w:val="24"/>
        </w:rPr>
        <w:t xml:space="preserve">State. Questionnaires were designed for one hundred </w:t>
      </w:r>
      <w:r>
        <w:rPr>
          <w:rFonts w:ascii="Times New Roman" w:hAnsi="Times New Roman"/>
          <w:szCs w:val="24"/>
        </w:rPr>
        <w:t>(10</w:t>
      </w:r>
      <w:r w:rsidRPr="003B37C0">
        <w:rPr>
          <w:rFonts w:ascii="Times New Roman" w:hAnsi="Times New Roman"/>
          <w:szCs w:val="24"/>
        </w:rPr>
        <w:t xml:space="preserve">0) Biology students </w:t>
      </w:r>
      <w:r>
        <w:rPr>
          <w:rFonts w:ascii="Times New Roman" w:hAnsi="Times New Roman"/>
          <w:szCs w:val="24"/>
        </w:rPr>
        <w:t xml:space="preserve">from selected senior secondary schools consisted of two (2) private and three (3) public within Ilorin West LGA, </w:t>
      </w:r>
      <w:proofErr w:type="spellStart"/>
      <w:r>
        <w:rPr>
          <w:rFonts w:ascii="Times New Roman" w:hAnsi="Times New Roman"/>
          <w:szCs w:val="24"/>
        </w:rPr>
        <w:t>Kwara</w:t>
      </w:r>
      <w:proofErr w:type="spellEnd"/>
      <w:r>
        <w:rPr>
          <w:rFonts w:ascii="Times New Roman" w:hAnsi="Times New Roman"/>
          <w:szCs w:val="24"/>
        </w:rPr>
        <w:t xml:space="preserve"> State</w:t>
      </w:r>
      <w:r w:rsidRPr="003B37C0">
        <w:rPr>
          <w:rFonts w:ascii="Times New Roman" w:hAnsi="Times New Roman"/>
          <w:szCs w:val="24"/>
        </w:rPr>
        <w:t xml:space="preserve">. The findings revealed that </w:t>
      </w:r>
      <w:r>
        <w:rPr>
          <w:rFonts w:cstheme="majorBidi"/>
          <w:szCs w:val="24"/>
        </w:rPr>
        <w:t xml:space="preserve">the science laboratories of the selected schools’ are safe enough for the students’ to perform practical and lessons in. However, some of these schools do not have </w:t>
      </w:r>
      <w:r w:rsidRPr="00A02FA3">
        <w:rPr>
          <w:rFonts w:cstheme="majorBidi"/>
        </w:rPr>
        <w:t>emergency procedures and emergency pho</w:t>
      </w:r>
      <w:r>
        <w:rPr>
          <w:rFonts w:cstheme="majorBidi"/>
        </w:rPr>
        <w:t>ne numbers clearly posted on their</w:t>
      </w:r>
      <w:r w:rsidRPr="00A02FA3">
        <w:rPr>
          <w:rFonts w:cstheme="majorBidi"/>
        </w:rPr>
        <w:t xml:space="preserve"> laboratory doors</w:t>
      </w:r>
      <w:r>
        <w:rPr>
          <w:rFonts w:cstheme="majorBidi"/>
        </w:rPr>
        <w:t>.</w:t>
      </w:r>
      <w:r>
        <w:rPr>
          <w:rFonts w:ascii="Times New Roman" w:hAnsi="Times New Roman"/>
          <w:szCs w:val="24"/>
        </w:rPr>
        <w:t xml:space="preserve"> </w:t>
      </w:r>
      <w:r>
        <w:rPr>
          <w:rFonts w:cstheme="majorBidi"/>
        </w:rPr>
        <w:t xml:space="preserve">The students’ are well </w:t>
      </w:r>
      <w:r w:rsidRPr="007D05F2">
        <w:rPr>
          <w:rFonts w:cstheme="majorBidi"/>
        </w:rPr>
        <w:t>acquainted</w:t>
      </w:r>
      <w:r>
        <w:rPr>
          <w:rFonts w:cstheme="majorBidi"/>
        </w:rPr>
        <w:t xml:space="preserve"> with laboratory safety measures but not all are duly observed and the teachers perform their primary function monitoring the students’ during lessons and ensure the activities in the laboratories are inspected and examined. </w:t>
      </w:r>
      <w:r w:rsidRPr="007D05F2">
        <w:rPr>
          <w:rFonts w:cstheme="majorBidi"/>
          <w:szCs w:val="24"/>
        </w:rPr>
        <w:t>For future research works, the following recommendations are proffered:</w:t>
      </w:r>
      <w:r>
        <w:rPr>
          <w:rFonts w:ascii="Times New Roman" w:hAnsi="Times New Roman"/>
          <w:szCs w:val="24"/>
        </w:rPr>
        <w:t xml:space="preserve"> </w:t>
      </w:r>
      <w:r>
        <w:rPr>
          <w:rFonts w:cstheme="majorBidi"/>
          <w:szCs w:val="24"/>
        </w:rPr>
        <w:t xml:space="preserve">Safety measures for the prevention of laboratory accidents among biology students in secondary schools; a case study of public and private secondary schools within Ilorin West LGA of </w:t>
      </w:r>
      <w:proofErr w:type="spellStart"/>
      <w:r>
        <w:rPr>
          <w:rFonts w:cstheme="majorBidi"/>
          <w:szCs w:val="24"/>
        </w:rPr>
        <w:t>Kwara</w:t>
      </w:r>
      <w:proofErr w:type="spellEnd"/>
      <w:r>
        <w:rPr>
          <w:rFonts w:cstheme="majorBidi"/>
          <w:szCs w:val="24"/>
        </w:rPr>
        <w:t xml:space="preserve"> State and </w:t>
      </w:r>
      <w:r w:rsidRPr="0082418B">
        <w:rPr>
          <w:rFonts w:cstheme="majorBidi"/>
          <w:szCs w:val="24"/>
        </w:rPr>
        <w:t>Secondary School Students’ Perception of Science Laboratory Accident</w:t>
      </w:r>
      <w:r>
        <w:rPr>
          <w:rFonts w:cstheme="majorBidi"/>
          <w:szCs w:val="24"/>
        </w:rPr>
        <w:t xml:space="preserve"> </w:t>
      </w:r>
      <w:r w:rsidRPr="0082418B">
        <w:rPr>
          <w:rFonts w:cstheme="majorBidi"/>
          <w:szCs w:val="24"/>
        </w:rPr>
        <w:t xml:space="preserve">Status and Preventive Measures in </w:t>
      </w:r>
      <w:r>
        <w:rPr>
          <w:rFonts w:cstheme="majorBidi"/>
          <w:szCs w:val="24"/>
        </w:rPr>
        <w:t>Ilorin West LGA are to be investigated.</w:t>
      </w:r>
    </w:p>
    <w:p w:rsidR="00144D5B" w:rsidRDefault="00144D5B" w:rsidP="00144D5B">
      <w:pPr>
        <w:rPr>
          <w:rFonts w:ascii="Times New Roman" w:eastAsiaTheme="majorEastAsia" w:hAnsi="Times New Roman" w:cstheme="majorBidi"/>
          <w:b/>
          <w:bCs/>
          <w:noProof/>
          <w:szCs w:val="24"/>
          <w:lang w:val="fr-FR"/>
        </w:rPr>
      </w:pPr>
      <w:r>
        <w:br w:type="page"/>
      </w:r>
    </w:p>
    <w:p w:rsidR="00144D5B" w:rsidRPr="009755D7" w:rsidRDefault="00144D5B" w:rsidP="00C0318D">
      <w:pPr>
        <w:pStyle w:val="LuwHd1"/>
      </w:pPr>
      <w:r w:rsidRPr="009755D7">
        <w:lastRenderedPageBreak/>
        <w:t>LIST OF TABLES</w:t>
      </w:r>
      <w:bookmarkEnd w:id="2"/>
      <w:bookmarkEnd w:id="3"/>
    </w:p>
    <w:p w:rsidR="00144D5B" w:rsidRPr="00957C58" w:rsidRDefault="006A41F7" w:rsidP="006A41F7">
      <w:pPr>
        <w:spacing w:line="480" w:lineRule="auto"/>
        <w:jc w:val="both"/>
        <w:rPr>
          <w:rFonts w:cstheme="majorBidi"/>
          <w:szCs w:val="24"/>
        </w:rPr>
      </w:pPr>
      <w:r>
        <w:rPr>
          <w:rFonts w:cstheme="majorBidi"/>
          <w:szCs w:val="24"/>
        </w:rPr>
        <w:t>Table</w:t>
      </w:r>
      <w:r>
        <w:rPr>
          <w:rFonts w:cstheme="majorBidi"/>
          <w:szCs w:val="24"/>
        </w:rPr>
        <w:tab/>
      </w:r>
      <w:r>
        <w:rPr>
          <w:rFonts w:cstheme="majorBidi"/>
          <w:szCs w:val="24"/>
        </w:rPr>
        <w:tab/>
      </w:r>
      <w:r w:rsidR="00144D5B">
        <w:rPr>
          <w:rFonts w:cstheme="majorBidi"/>
          <w:szCs w:val="24"/>
        </w:rPr>
        <w:t>Title</w:t>
      </w:r>
      <w:r w:rsidR="00144D5B">
        <w:rPr>
          <w:rFonts w:cstheme="majorBidi"/>
          <w:szCs w:val="24"/>
        </w:rPr>
        <w:tab/>
      </w:r>
      <w:r w:rsidR="00144D5B">
        <w:rPr>
          <w:rFonts w:cstheme="majorBidi"/>
          <w:szCs w:val="24"/>
        </w:rPr>
        <w:tab/>
      </w:r>
      <w:r w:rsidR="00144D5B">
        <w:rPr>
          <w:rFonts w:cstheme="majorBidi"/>
          <w:szCs w:val="24"/>
        </w:rPr>
        <w:tab/>
      </w:r>
      <w:r w:rsidR="00144D5B">
        <w:rPr>
          <w:rFonts w:cstheme="majorBidi"/>
          <w:szCs w:val="24"/>
        </w:rPr>
        <w:tab/>
      </w:r>
      <w:r w:rsidR="00144D5B">
        <w:rPr>
          <w:rFonts w:cstheme="majorBidi"/>
          <w:szCs w:val="24"/>
        </w:rPr>
        <w:tab/>
      </w:r>
      <w:r w:rsidR="00144D5B">
        <w:rPr>
          <w:rFonts w:cstheme="majorBidi"/>
          <w:szCs w:val="24"/>
        </w:rPr>
        <w:tab/>
      </w:r>
      <w:r w:rsidR="00144D5B">
        <w:rPr>
          <w:rFonts w:cstheme="majorBidi"/>
          <w:szCs w:val="24"/>
        </w:rPr>
        <w:tab/>
      </w:r>
      <w:r w:rsidR="00144D5B">
        <w:rPr>
          <w:rFonts w:cstheme="majorBidi"/>
          <w:szCs w:val="24"/>
        </w:rPr>
        <w:tab/>
      </w:r>
      <w:r w:rsidR="00144D5B">
        <w:rPr>
          <w:rFonts w:cstheme="majorBidi"/>
          <w:szCs w:val="24"/>
        </w:rPr>
        <w:tab/>
        <w:t>Page</w:t>
      </w:r>
    </w:p>
    <w:p w:rsidR="00144D5B" w:rsidRDefault="006A41F7" w:rsidP="009F0F6A">
      <w:pPr>
        <w:spacing w:line="480" w:lineRule="auto"/>
        <w:jc w:val="both"/>
        <w:rPr>
          <w:rFonts w:ascii="Times New Roman" w:hAnsi="Times New Roman"/>
          <w:szCs w:val="24"/>
        </w:rPr>
      </w:pPr>
      <w:r>
        <w:rPr>
          <w:rFonts w:ascii="Times New Roman" w:hAnsi="Times New Roman"/>
          <w:szCs w:val="24"/>
        </w:rPr>
        <w:t>4.1</w:t>
      </w:r>
      <w:r>
        <w:rPr>
          <w:rFonts w:ascii="Times New Roman" w:hAnsi="Times New Roman"/>
          <w:szCs w:val="24"/>
        </w:rPr>
        <w:tab/>
      </w:r>
      <w:r>
        <w:rPr>
          <w:rFonts w:ascii="Times New Roman" w:hAnsi="Times New Roman"/>
          <w:szCs w:val="24"/>
        </w:rPr>
        <w:tab/>
      </w:r>
      <w:r w:rsidR="00144D5B">
        <w:rPr>
          <w:rFonts w:ascii="Times New Roman" w:hAnsi="Times New Roman"/>
          <w:szCs w:val="24"/>
        </w:rPr>
        <w:t>Demo</w:t>
      </w:r>
      <w:r w:rsidR="009F0F6A">
        <w:rPr>
          <w:rFonts w:ascii="Times New Roman" w:hAnsi="Times New Roman"/>
          <w:szCs w:val="24"/>
        </w:rPr>
        <w:t>graphic Data of Respondents</w:t>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r>
      <w:r w:rsidR="009F0F6A">
        <w:rPr>
          <w:rFonts w:ascii="Times New Roman" w:hAnsi="Times New Roman"/>
          <w:szCs w:val="24"/>
        </w:rPr>
        <w:tab/>
        <w:t>21</w:t>
      </w:r>
      <w:r w:rsidR="00144D5B">
        <w:rPr>
          <w:rFonts w:ascii="Times New Roman" w:hAnsi="Times New Roman"/>
          <w:szCs w:val="24"/>
        </w:rPr>
        <w:tab/>
      </w:r>
    </w:p>
    <w:p w:rsidR="00144D5B" w:rsidRDefault="006A41F7" w:rsidP="006A41F7">
      <w:pPr>
        <w:spacing w:line="480" w:lineRule="auto"/>
        <w:jc w:val="both"/>
        <w:rPr>
          <w:rFonts w:cstheme="majorBidi"/>
          <w:szCs w:val="24"/>
        </w:rPr>
      </w:pPr>
      <w:r>
        <w:rPr>
          <w:rFonts w:ascii="Times New Roman" w:hAnsi="Times New Roman"/>
          <w:szCs w:val="24"/>
        </w:rPr>
        <w:t xml:space="preserve">4.2 </w:t>
      </w:r>
      <w:r>
        <w:rPr>
          <w:rFonts w:ascii="Times New Roman" w:hAnsi="Times New Roman"/>
          <w:szCs w:val="24"/>
        </w:rPr>
        <w:tab/>
      </w:r>
      <w:r>
        <w:rPr>
          <w:rFonts w:ascii="Times New Roman" w:hAnsi="Times New Roman"/>
          <w:szCs w:val="24"/>
        </w:rPr>
        <w:tab/>
      </w:r>
      <w:r w:rsidR="00144D5B">
        <w:rPr>
          <w:rFonts w:cstheme="majorBidi"/>
          <w:szCs w:val="24"/>
        </w:rPr>
        <w:t>Students’ Responses on the Science Laboratories</w:t>
      </w:r>
      <w:r w:rsidR="009F0F6A">
        <w:rPr>
          <w:rFonts w:cstheme="majorBidi"/>
          <w:szCs w:val="24"/>
        </w:rPr>
        <w:tab/>
      </w:r>
      <w:r w:rsidR="00144D5B">
        <w:rPr>
          <w:rFonts w:cstheme="majorBidi"/>
          <w:szCs w:val="24"/>
        </w:rPr>
        <w:t xml:space="preserve"> </w:t>
      </w:r>
      <w:r w:rsidR="009F0F6A">
        <w:rPr>
          <w:rFonts w:cstheme="majorBidi"/>
          <w:szCs w:val="24"/>
        </w:rPr>
        <w:tab/>
      </w:r>
      <w:r w:rsidR="009F0F6A">
        <w:rPr>
          <w:rFonts w:cstheme="majorBidi"/>
          <w:szCs w:val="24"/>
        </w:rPr>
        <w:tab/>
      </w:r>
      <w:r w:rsidR="009F0F6A">
        <w:rPr>
          <w:rFonts w:cstheme="majorBidi"/>
          <w:szCs w:val="24"/>
        </w:rPr>
        <w:tab/>
      </w:r>
    </w:p>
    <w:p w:rsidR="00144D5B" w:rsidRDefault="00144D5B" w:rsidP="006A41F7">
      <w:pPr>
        <w:spacing w:line="480" w:lineRule="auto"/>
        <w:ind w:left="1440"/>
        <w:jc w:val="both"/>
        <w:rPr>
          <w:rFonts w:ascii="Times New Roman" w:hAnsi="Times New Roman"/>
          <w:szCs w:val="24"/>
        </w:rPr>
      </w:pPr>
      <w:proofErr w:type="gramStart"/>
      <w:r>
        <w:rPr>
          <w:rFonts w:cstheme="majorBidi"/>
          <w:szCs w:val="24"/>
        </w:rPr>
        <w:t>in</w:t>
      </w:r>
      <w:proofErr w:type="gramEnd"/>
      <w:r>
        <w:rPr>
          <w:rFonts w:cstheme="majorBidi"/>
          <w:szCs w:val="24"/>
        </w:rPr>
        <w:t xml:space="preserve"> Schools Safe Enough for its Users</w:t>
      </w:r>
      <w:r w:rsidR="009F0F6A">
        <w:rPr>
          <w:rFonts w:cstheme="majorBidi"/>
          <w:szCs w:val="24"/>
        </w:rPr>
        <w:tab/>
      </w:r>
      <w:r w:rsidR="009F0F6A">
        <w:rPr>
          <w:rFonts w:cstheme="majorBidi"/>
          <w:szCs w:val="24"/>
        </w:rPr>
        <w:tab/>
      </w:r>
      <w:r w:rsidR="009F0F6A">
        <w:rPr>
          <w:rFonts w:cstheme="majorBidi"/>
          <w:szCs w:val="24"/>
        </w:rPr>
        <w:tab/>
      </w:r>
      <w:r w:rsidR="009F0F6A">
        <w:rPr>
          <w:rFonts w:cstheme="majorBidi"/>
          <w:szCs w:val="24"/>
        </w:rPr>
        <w:tab/>
      </w:r>
      <w:r w:rsidR="009F0F6A">
        <w:rPr>
          <w:rFonts w:cstheme="majorBidi"/>
          <w:szCs w:val="24"/>
        </w:rPr>
        <w:tab/>
        <w:t>23</w:t>
      </w:r>
      <w:r w:rsidR="009F0F6A">
        <w:rPr>
          <w:rFonts w:ascii="Times New Roman" w:hAnsi="Times New Roman"/>
          <w:szCs w:val="24"/>
        </w:rPr>
        <w:t xml:space="preserve">  </w:t>
      </w:r>
      <w:r w:rsidR="009F0F6A">
        <w:rPr>
          <w:rFonts w:ascii="Times New Roman" w:hAnsi="Times New Roman"/>
          <w:szCs w:val="24"/>
        </w:rPr>
        <w:tab/>
      </w:r>
    </w:p>
    <w:p w:rsidR="00144D5B" w:rsidRDefault="006A41F7" w:rsidP="006A41F7">
      <w:pPr>
        <w:spacing w:line="480" w:lineRule="auto"/>
        <w:jc w:val="both"/>
        <w:rPr>
          <w:rFonts w:cstheme="majorBidi"/>
        </w:rPr>
      </w:pPr>
      <w:r>
        <w:rPr>
          <w:rFonts w:ascii="Times New Roman" w:hAnsi="Times New Roman"/>
          <w:szCs w:val="24"/>
        </w:rPr>
        <w:t xml:space="preserve">4.3 </w:t>
      </w:r>
      <w:r>
        <w:rPr>
          <w:rFonts w:ascii="Times New Roman" w:hAnsi="Times New Roman"/>
          <w:szCs w:val="24"/>
        </w:rPr>
        <w:tab/>
      </w:r>
      <w:r>
        <w:rPr>
          <w:rFonts w:ascii="Times New Roman" w:hAnsi="Times New Roman"/>
          <w:szCs w:val="24"/>
        </w:rPr>
        <w:tab/>
      </w:r>
      <w:r w:rsidR="00144D5B">
        <w:rPr>
          <w:rFonts w:cstheme="majorBidi"/>
          <w:szCs w:val="24"/>
        </w:rPr>
        <w:t xml:space="preserve">Students’ Responses on awareness to </w:t>
      </w:r>
      <w:r w:rsidR="00144D5B" w:rsidRPr="0021687D">
        <w:rPr>
          <w:rFonts w:cstheme="majorBidi"/>
        </w:rPr>
        <w:t xml:space="preserve">safety measures </w:t>
      </w:r>
    </w:p>
    <w:p w:rsidR="006A41F7" w:rsidRDefault="00144D5B" w:rsidP="006A41F7">
      <w:pPr>
        <w:spacing w:line="480" w:lineRule="auto"/>
        <w:ind w:left="1440"/>
        <w:jc w:val="both"/>
        <w:rPr>
          <w:rFonts w:ascii="Times New Roman" w:hAnsi="Times New Roman"/>
          <w:szCs w:val="24"/>
        </w:rPr>
      </w:pPr>
      <w:proofErr w:type="gramStart"/>
      <w:r w:rsidRPr="0021687D">
        <w:rPr>
          <w:rFonts w:cstheme="majorBidi"/>
        </w:rPr>
        <w:t>governing</w:t>
      </w:r>
      <w:proofErr w:type="gramEnd"/>
      <w:r w:rsidRPr="0021687D">
        <w:rPr>
          <w:rFonts w:cstheme="majorBidi"/>
        </w:rPr>
        <w:t xml:space="preserve"> the use of these laboratories</w:t>
      </w:r>
      <w:r w:rsidR="006A41F7">
        <w:rPr>
          <w:rFonts w:ascii="Times New Roman" w:hAnsi="Times New Roman"/>
          <w:szCs w:val="24"/>
        </w:rPr>
        <w:t xml:space="preserve"> </w:t>
      </w:r>
      <w:r w:rsidR="006A41F7">
        <w:rPr>
          <w:rFonts w:ascii="Times New Roman" w:hAnsi="Times New Roman"/>
          <w:szCs w:val="24"/>
        </w:rPr>
        <w:tab/>
      </w:r>
      <w:r w:rsidR="006A41F7">
        <w:rPr>
          <w:rFonts w:ascii="Times New Roman" w:hAnsi="Times New Roman"/>
          <w:szCs w:val="24"/>
        </w:rPr>
        <w:tab/>
      </w:r>
      <w:r w:rsidR="006A41F7">
        <w:rPr>
          <w:rFonts w:ascii="Times New Roman" w:hAnsi="Times New Roman"/>
          <w:szCs w:val="24"/>
        </w:rPr>
        <w:tab/>
      </w:r>
      <w:r w:rsidR="006A41F7">
        <w:rPr>
          <w:rFonts w:ascii="Times New Roman" w:hAnsi="Times New Roman"/>
          <w:szCs w:val="24"/>
        </w:rPr>
        <w:tab/>
      </w:r>
      <w:r w:rsidR="00346172">
        <w:rPr>
          <w:rFonts w:ascii="Times New Roman" w:hAnsi="Times New Roman"/>
          <w:szCs w:val="24"/>
        </w:rPr>
        <w:t>24</w:t>
      </w:r>
    </w:p>
    <w:p w:rsidR="00144D5B" w:rsidRPr="006A41F7" w:rsidRDefault="006A41F7" w:rsidP="006A41F7">
      <w:pPr>
        <w:spacing w:line="480" w:lineRule="auto"/>
        <w:jc w:val="both"/>
        <w:rPr>
          <w:rFonts w:ascii="Times New Roman" w:hAnsi="Times New Roman"/>
          <w:szCs w:val="24"/>
        </w:rPr>
      </w:pPr>
      <w:r>
        <w:rPr>
          <w:rFonts w:ascii="Times New Roman" w:hAnsi="Times New Roman"/>
          <w:szCs w:val="24"/>
        </w:rPr>
        <w:t xml:space="preserve">4.4 </w:t>
      </w:r>
      <w:r>
        <w:rPr>
          <w:rFonts w:ascii="Times New Roman" w:hAnsi="Times New Roman"/>
          <w:szCs w:val="24"/>
        </w:rPr>
        <w:tab/>
      </w:r>
      <w:r>
        <w:rPr>
          <w:rFonts w:ascii="Times New Roman" w:hAnsi="Times New Roman"/>
          <w:szCs w:val="24"/>
        </w:rPr>
        <w:tab/>
      </w:r>
      <w:r w:rsidR="00144D5B">
        <w:rPr>
          <w:rFonts w:cstheme="majorBidi"/>
          <w:szCs w:val="24"/>
        </w:rPr>
        <w:t xml:space="preserve">Students’ Responses on teachers monitoring </w:t>
      </w:r>
      <w:r w:rsidR="00144D5B" w:rsidRPr="00213832">
        <w:rPr>
          <w:rFonts w:cstheme="majorBidi"/>
          <w:szCs w:val="24"/>
        </w:rPr>
        <w:t xml:space="preserve">the students </w:t>
      </w:r>
    </w:p>
    <w:p w:rsidR="00144D5B" w:rsidRDefault="00144D5B" w:rsidP="006A41F7">
      <w:pPr>
        <w:spacing w:line="480" w:lineRule="auto"/>
        <w:ind w:left="720" w:firstLine="720"/>
        <w:jc w:val="both"/>
        <w:rPr>
          <w:rFonts w:ascii="Times New Roman" w:hAnsi="Times New Roman"/>
          <w:szCs w:val="24"/>
        </w:rPr>
      </w:pPr>
      <w:proofErr w:type="gramStart"/>
      <w:r w:rsidRPr="00213832">
        <w:rPr>
          <w:rFonts w:cstheme="majorBidi"/>
          <w:szCs w:val="24"/>
        </w:rPr>
        <w:t>during</w:t>
      </w:r>
      <w:proofErr w:type="gramEnd"/>
      <w:r w:rsidRPr="00213832">
        <w:rPr>
          <w:rFonts w:cstheme="majorBidi"/>
          <w:szCs w:val="24"/>
        </w:rPr>
        <w:t xml:space="preserve"> biology practical</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346172">
        <w:rPr>
          <w:rFonts w:ascii="Times New Roman" w:hAnsi="Times New Roman"/>
          <w:szCs w:val="24"/>
        </w:rPr>
        <w:tab/>
        <w:t>25</w:t>
      </w:r>
    </w:p>
    <w:p w:rsidR="007D2B23" w:rsidRPr="009F2B01" w:rsidRDefault="00144D5B" w:rsidP="00C0318D">
      <w:pPr>
        <w:pStyle w:val="LuwHd1"/>
        <w:rPr>
          <w:szCs w:val="24"/>
        </w:rPr>
        <w:sectPr w:rsidR="007D2B23" w:rsidRPr="009F2B01" w:rsidSect="00C0318D">
          <w:footerReference w:type="default" r:id="rId8"/>
          <w:pgSz w:w="11521" w:h="14402" w:code="9"/>
          <w:pgMar w:top="1440" w:right="1440" w:bottom="1440" w:left="1440" w:header="720" w:footer="720" w:gutter="0"/>
          <w:pgNumType w:fmt="lowerRoman"/>
          <w:cols w:space="720"/>
          <w:titlePg/>
          <w:docGrid w:linePitch="360"/>
        </w:sectPr>
      </w:pPr>
      <w:r>
        <w:br w:type="page"/>
      </w:r>
    </w:p>
    <w:p w:rsidR="00144D5B" w:rsidRDefault="00144D5B" w:rsidP="00B41B77">
      <w:pPr>
        <w:spacing w:line="480" w:lineRule="auto"/>
      </w:pPr>
      <w:r>
        <w:rPr>
          <w:rFonts w:ascii="Times New Roman" w:hAnsi="Times New Roman"/>
          <w:b/>
          <w:sz w:val="28"/>
          <w:szCs w:val="28"/>
        </w:rPr>
        <w:lastRenderedPageBreak/>
        <w:t>CHAPTER ONE</w:t>
      </w:r>
    </w:p>
    <w:p w:rsidR="00144D5B" w:rsidRDefault="00144D5B" w:rsidP="00B41B77">
      <w:pPr>
        <w:spacing w:line="480" w:lineRule="auto"/>
      </w:pPr>
      <w:r>
        <w:rPr>
          <w:rFonts w:ascii="Times New Roman" w:hAnsi="Times New Roman"/>
          <w:b/>
          <w:sz w:val="28"/>
          <w:szCs w:val="28"/>
        </w:rPr>
        <w:t>INTRODUCTION</w:t>
      </w:r>
    </w:p>
    <w:p w:rsidR="00144D5B" w:rsidRPr="000C03A1" w:rsidRDefault="00144D5B" w:rsidP="00B41B77">
      <w:pPr>
        <w:spacing w:line="480" w:lineRule="auto"/>
        <w:jc w:val="both"/>
        <w:rPr>
          <w:rFonts w:ascii="Times New Roman" w:hAnsi="Times New Roman"/>
          <w:b/>
          <w:szCs w:val="24"/>
        </w:rPr>
      </w:pPr>
      <w:r w:rsidRPr="000C03A1">
        <w:rPr>
          <w:rFonts w:ascii="Times New Roman" w:hAnsi="Times New Roman"/>
          <w:b/>
          <w:szCs w:val="24"/>
        </w:rPr>
        <w:t>1.1</w:t>
      </w:r>
      <w:r w:rsidRPr="000C03A1">
        <w:rPr>
          <w:szCs w:val="24"/>
        </w:rPr>
        <w:tab/>
      </w:r>
      <w:r w:rsidRPr="000C03A1">
        <w:rPr>
          <w:rFonts w:ascii="Times New Roman" w:hAnsi="Times New Roman"/>
          <w:b/>
          <w:szCs w:val="24"/>
        </w:rPr>
        <w:t xml:space="preserve">Background of the study </w:t>
      </w:r>
    </w:p>
    <w:p w:rsidR="00144D5B" w:rsidRDefault="00144D5B" w:rsidP="00B41B77">
      <w:pPr>
        <w:spacing w:line="480" w:lineRule="auto"/>
        <w:jc w:val="both"/>
        <w:rPr>
          <w:rFonts w:cstheme="majorBidi"/>
          <w:szCs w:val="24"/>
        </w:rPr>
      </w:pPr>
      <w:r w:rsidRPr="00265026">
        <w:rPr>
          <w:rFonts w:cstheme="majorBidi"/>
          <w:szCs w:val="24"/>
        </w:rPr>
        <w:t>The word Science comes from Latin word "</w:t>
      </w:r>
      <w:proofErr w:type="spellStart"/>
      <w:r w:rsidRPr="00265026">
        <w:rPr>
          <w:rFonts w:cstheme="majorBidi"/>
          <w:szCs w:val="24"/>
        </w:rPr>
        <w:t>scientia</w:t>
      </w:r>
      <w:proofErr w:type="spellEnd"/>
      <w:r w:rsidRPr="00265026">
        <w:rPr>
          <w:rFonts w:cstheme="majorBidi"/>
          <w:szCs w:val="24"/>
        </w:rPr>
        <w:t>" meaning "knowledge" and in the broadest sense it is any systematic knowledge</w:t>
      </w:r>
      <w:r>
        <w:rPr>
          <w:rFonts w:cstheme="majorBidi"/>
          <w:szCs w:val="24"/>
        </w:rPr>
        <w:t xml:space="preserve"> – </w:t>
      </w:r>
      <w:r w:rsidRPr="00265026">
        <w:rPr>
          <w:rFonts w:cstheme="majorBidi"/>
          <w:szCs w:val="24"/>
        </w:rPr>
        <w:t>base or prescriptive practice capable of resulting in prediction. Science can also be understood as a highly skilled technique or practice.</w:t>
      </w:r>
      <w:r>
        <w:rPr>
          <w:rFonts w:cstheme="majorBidi"/>
          <w:szCs w:val="24"/>
        </w:rPr>
        <w:t xml:space="preserve"> </w:t>
      </w:r>
      <w:r w:rsidRPr="00265026">
        <w:rPr>
          <w:rFonts w:cstheme="majorBidi"/>
          <w:szCs w:val="24"/>
        </w:rPr>
        <w:t xml:space="preserve">It </w:t>
      </w:r>
      <w:r>
        <w:rPr>
          <w:rFonts w:cstheme="majorBidi"/>
          <w:szCs w:val="24"/>
        </w:rPr>
        <w:t xml:space="preserve">is </w:t>
      </w:r>
      <w:r w:rsidRPr="00265026">
        <w:rPr>
          <w:rFonts w:cstheme="majorBidi"/>
          <w:szCs w:val="24"/>
        </w:rPr>
        <w:t>also stated that “science can generally be defined as a body of knowledge, a way of investigating and a way of thinking in pursuit of an understanding of nature”. Science has been widely applied in many facets of life to improve t</w:t>
      </w:r>
      <w:r>
        <w:rPr>
          <w:rFonts w:cstheme="majorBidi"/>
          <w:szCs w:val="24"/>
        </w:rPr>
        <w:t xml:space="preserve">he living conditions of man in </w:t>
      </w:r>
      <w:r w:rsidRPr="00265026">
        <w:rPr>
          <w:rFonts w:cstheme="majorBidi"/>
          <w:szCs w:val="24"/>
        </w:rPr>
        <w:t>society.</w:t>
      </w:r>
      <w:r>
        <w:rPr>
          <w:rFonts w:cstheme="majorBidi"/>
          <w:szCs w:val="24"/>
        </w:rPr>
        <w:t xml:space="preserve"> </w:t>
      </w:r>
      <w:r w:rsidRPr="00265026">
        <w:rPr>
          <w:rFonts w:cstheme="majorBidi"/>
          <w:szCs w:val="24"/>
        </w:rPr>
        <w:t>These elements should underline educational and pedagogical decisions in the classroom. The scale</w:t>
      </w:r>
      <w:r>
        <w:rPr>
          <w:rFonts w:cstheme="majorBidi"/>
          <w:szCs w:val="24"/>
        </w:rPr>
        <w:t xml:space="preserve"> – </w:t>
      </w:r>
      <w:r w:rsidRPr="00265026">
        <w:rPr>
          <w:rFonts w:cstheme="majorBidi"/>
          <w:szCs w:val="24"/>
        </w:rPr>
        <w:t xml:space="preserve">up learning environment is an example of applying the scientific teaching approach while in practice, scientific teaching employs </w:t>
      </w:r>
      <w:r>
        <w:rPr>
          <w:rFonts w:cstheme="majorBidi"/>
          <w:szCs w:val="24"/>
        </w:rPr>
        <w:t xml:space="preserve">a “backward design “approach </w:t>
      </w:r>
      <w:r>
        <w:rPr>
          <w:rFonts w:cstheme="majorBidi"/>
          <w:szCs w:val="24"/>
        </w:rPr>
        <w:fldChar w:fldCharType="begin" w:fldLock="1"/>
      </w:r>
      <w:r>
        <w:rPr>
          <w:rFonts w:cstheme="majorBidi"/>
          <w:szCs w:val="24"/>
        </w:rPr>
        <w:instrText>ADDIN CSL_CITATION {"citationItems":[{"id":"ITEM-1","itemData":{"id":"ITEM-1","issued":{"date-parts":[["0"]]},"title":"121-Article Text-225-1-10-20230222(0).pdf","type":"article"},"uris":["http://www.mendeley.com/documents/?uuid=b5445aac-7308-460a-99c5-7a9be045a022"]}],"mendeley":{"formattedCitation":"(&lt;i&gt;121-Article Text-225-1-10-20230222(0).pdf&lt;/i&gt;, n.d.)","manualFormatting":"(Abiola, 2023)","plainTextFormattedCitation":"(121-Article Text-225-1-10-20230222(0).pdf, n.d.)","previouslyFormattedCitation":"(&lt;i&gt;121-Article Text-225-1-10-20230222(0).pdf&lt;/i&gt;, n.d.)"},"properties":{"noteIndex":0},"schema":"https://github.com/citation-style-language/schema/raw/master/csl-citation.json"}</w:instrText>
      </w:r>
      <w:r>
        <w:rPr>
          <w:rFonts w:cstheme="majorBidi"/>
          <w:szCs w:val="24"/>
        </w:rPr>
        <w:fldChar w:fldCharType="separate"/>
      </w:r>
      <w:r w:rsidRPr="007A00C6">
        <w:rPr>
          <w:rFonts w:cstheme="majorBidi"/>
          <w:noProof/>
          <w:szCs w:val="24"/>
        </w:rPr>
        <w:t>(</w:t>
      </w:r>
      <w:r>
        <w:rPr>
          <w:rFonts w:cstheme="majorBidi"/>
          <w:noProof/>
          <w:szCs w:val="24"/>
        </w:rPr>
        <w:t>Abiola, 2023</w:t>
      </w:r>
      <w:r w:rsidRPr="007A00C6">
        <w:rPr>
          <w:rFonts w:cstheme="majorBidi"/>
          <w:noProof/>
          <w:szCs w:val="24"/>
        </w:rPr>
        <w:t>)</w:t>
      </w:r>
      <w:r>
        <w:rPr>
          <w:rFonts w:cstheme="majorBidi"/>
          <w:szCs w:val="24"/>
        </w:rPr>
        <w:fldChar w:fldCharType="end"/>
      </w:r>
      <w:r w:rsidRPr="00265026">
        <w:rPr>
          <w:rFonts w:cstheme="majorBidi"/>
          <w:szCs w:val="24"/>
        </w:rPr>
        <w:t>.</w:t>
      </w:r>
      <w:r>
        <w:rPr>
          <w:rFonts w:cstheme="majorBidi"/>
          <w:szCs w:val="24"/>
        </w:rPr>
        <w:t xml:space="preserve"> </w:t>
      </w:r>
    </w:p>
    <w:p w:rsidR="00144D5B" w:rsidRDefault="00144D5B" w:rsidP="00B41B77">
      <w:pPr>
        <w:spacing w:line="480" w:lineRule="auto"/>
        <w:jc w:val="both"/>
        <w:rPr>
          <w:rFonts w:cstheme="majorBidi"/>
          <w:szCs w:val="24"/>
        </w:rPr>
      </w:pPr>
      <w:r w:rsidRPr="00265026">
        <w:rPr>
          <w:rFonts w:cstheme="majorBidi"/>
          <w:szCs w:val="24"/>
        </w:rPr>
        <w:t xml:space="preserve">Science education involves the exposition of learners to science content and processes both in formal and informal educational settings. Science education concentrates on the teaching of science concepts, methods of teaching, and addressing misconceptions held by learners regarding science concepts. It is very crucial for the development of any nation in the world. </w:t>
      </w:r>
      <w:proofErr w:type="spellStart"/>
      <w:r w:rsidRPr="00265026">
        <w:rPr>
          <w:rFonts w:cstheme="majorBidi"/>
          <w:szCs w:val="24"/>
        </w:rPr>
        <w:t>Osuafor</w:t>
      </w:r>
      <w:proofErr w:type="spellEnd"/>
      <w:r w:rsidRPr="00265026">
        <w:rPr>
          <w:rFonts w:cstheme="majorBidi"/>
          <w:szCs w:val="24"/>
        </w:rPr>
        <w:t xml:space="preserve"> and </w:t>
      </w:r>
      <w:proofErr w:type="spellStart"/>
      <w:r w:rsidRPr="00265026">
        <w:rPr>
          <w:rFonts w:cstheme="majorBidi"/>
          <w:szCs w:val="24"/>
        </w:rPr>
        <w:t>Okonkwo</w:t>
      </w:r>
      <w:proofErr w:type="spellEnd"/>
      <w:r w:rsidRPr="00265026">
        <w:rPr>
          <w:rFonts w:cstheme="majorBidi"/>
          <w:szCs w:val="24"/>
        </w:rPr>
        <w:t xml:space="preserve"> (2013) described science education as occupying the central position for producing resources necessary for any nation's socio-</w:t>
      </w:r>
      <w:r w:rsidRPr="00265026">
        <w:rPr>
          <w:rFonts w:cstheme="majorBidi"/>
          <w:szCs w:val="24"/>
        </w:rPr>
        <w:lastRenderedPageBreak/>
        <w:t xml:space="preserve">economic, scientific, and technological development. Also, </w:t>
      </w:r>
      <w:proofErr w:type="spellStart"/>
      <w:r w:rsidRPr="00265026">
        <w:rPr>
          <w:rFonts w:cstheme="majorBidi"/>
          <w:szCs w:val="24"/>
        </w:rPr>
        <w:t>Badmus</w:t>
      </w:r>
      <w:proofErr w:type="spellEnd"/>
      <w:r w:rsidRPr="00265026">
        <w:rPr>
          <w:rFonts w:cstheme="majorBidi"/>
          <w:szCs w:val="24"/>
        </w:rPr>
        <w:t xml:space="preserve"> and </w:t>
      </w:r>
      <w:proofErr w:type="spellStart"/>
      <w:r w:rsidRPr="00265026">
        <w:rPr>
          <w:rFonts w:cstheme="majorBidi"/>
          <w:szCs w:val="24"/>
        </w:rPr>
        <w:t>Omosewo</w:t>
      </w:r>
      <w:proofErr w:type="spellEnd"/>
      <w:r w:rsidRPr="00265026">
        <w:rPr>
          <w:rFonts w:cstheme="majorBidi"/>
          <w:szCs w:val="24"/>
        </w:rPr>
        <w:t xml:space="preserve"> (2018) considered science education as a veritable tool needed for shaping and </w:t>
      </w:r>
      <w:proofErr w:type="spellStart"/>
      <w:r w:rsidRPr="00265026">
        <w:rPr>
          <w:rFonts w:cstheme="majorBidi"/>
          <w:szCs w:val="24"/>
        </w:rPr>
        <w:t>moulding</w:t>
      </w:r>
      <w:proofErr w:type="spellEnd"/>
      <w:r w:rsidRPr="00265026">
        <w:rPr>
          <w:rFonts w:cstheme="majorBidi"/>
          <w:szCs w:val="24"/>
        </w:rPr>
        <w:t xml:space="preserve"> the character of modern society. Science education can be considered the gatew</w:t>
      </w:r>
      <w:bookmarkStart w:id="4" w:name="_GoBack"/>
      <w:bookmarkEnd w:id="4"/>
      <w:r w:rsidRPr="00265026">
        <w:rPr>
          <w:rFonts w:cstheme="majorBidi"/>
          <w:szCs w:val="24"/>
        </w:rPr>
        <w:t>ay to every nation's exit from mediocrity and under-development. Science education in Nigeria comprises primarily of three subjects, namely Biology, Chemistry, and Physics, taught at the senior secondary school levels and higher institutions of learning. These three subjects form the basis of what is called science education in Nigeria and also require laboratory procedures as a veritable and indis</w:t>
      </w:r>
      <w:r>
        <w:rPr>
          <w:rFonts w:cstheme="majorBidi"/>
          <w:szCs w:val="24"/>
        </w:rPr>
        <w:t>pensable means of teaching them</w:t>
      </w:r>
      <w:r w:rsidRPr="00265026">
        <w:rPr>
          <w:rFonts w:cstheme="majorBidi"/>
          <w:szCs w:val="24"/>
        </w:rPr>
        <w:t>. This is to say that the effective teaching of sciences depends largely on strict adherence to</w:t>
      </w:r>
      <w:r>
        <w:rPr>
          <w:rFonts w:cstheme="majorBidi"/>
          <w:szCs w:val="24"/>
        </w:rPr>
        <w:t xml:space="preserve"> laboratory safety measures </w:t>
      </w:r>
      <w:r>
        <w:rPr>
          <w:rFonts w:cstheme="majorBidi"/>
          <w:szCs w:val="24"/>
        </w:rPr>
        <w:fldChar w:fldCharType="begin" w:fldLock="1"/>
      </w:r>
      <w:r>
        <w:rPr>
          <w:rFonts w:cstheme="majorBidi"/>
          <w:szCs w:val="24"/>
        </w:rPr>
        <w:instrText>ADDIN CSL_CITATION {"citationItems":[{"id":"ITEM-1","itemData":{"author":[{"dropping-particle":"","family":"Nwune","given":"Emmanuel Chibuike","non-dropping-particle":"","parse-names":false,"suffix":""}],"id":"ITEM-1","issued":{"date-parts":[["0"]]},"page":"1005-1019","title":"Knowledge and Implementation of Laboratory Safety Skills Possessed by Pre-Service Science Teachers in Anambra State , Nigeria : Implications for Practical Science Learning","type":"article-journal","volume":"4"},"uris":["http://www.mendeley.com/documents/?uuid=3c07a816-4519-42eb-b091-ed7e273f519d"]}],"mendeley":{"formattedCitation":"(Nwune, n.d.)","manualFormatting":"(Nwune et al., 2023)","plainTextFormattedCitation":"(Nwune, n.d.)","previouslyFormattedCitation":"(Nwune, n.d.)"},"properties":{"noteIndex":0},"schema":"https://github.com/citation-style-language/schema/raw/master/csl-citation.json"}</w:instrText>
      </w:r>
      <w:r>
        <w:rPr>
          <w:rFonts w:cstheme="majorBidi"/>
          <w:szCs w:val="24"/>
        </w:rPr>
        <w:fldChar w:fldCharType="separate"/>
      </w:r>
      <w:r>
        <w:rPr>
          <w:rFonts w:cstheme="majorBidi"/>
          <w:noProof/>
          <w:szCs w:val="24"/>
        </w:rPr>
        <w:t>(Nwune</w:t>
      </w:r>
      <w:r w:rsidRPr="00BD7A1A">
        <w:rPr>
          <w:rFonts w:cstheme="majorBidi"/>
          <w:noProof/>
          <w:szCs w:val="24"/>
        </w:rPr>
        <w:t xml:space="preserve"> </w:t>
      </w:r>
      <w:r>
        <w:rPr>
          <w:rFonts w:cstheme="majorBidi"/>
          <w:noProof/>
          <w:szCs w:val="24"/>
        </w:rPr>
        <w:t>et al., 2023</w:t>
      </w:r>
      <w:r w:rsidRPr="007A00C6">
        <w:rPr>
          <w:rFonts w:cstheme="majorBidi"/>
          <w:noProof/>
          <w:szCs w:val="24"/>
        </w:rPr>
        <w:t>)</w:t>
      </w:r>
      <w:r>
        <w:rPr>
          <w:rFonts w:cstheme="majorBidi"/>
          <w:szCs w:val="24"/>
        </w:rPr>
        <w:fldChar w:fldCharType="end"/>
      </w:r>
      <w:r>
        <w:rPr>
          <w:rFonts w:cstheme="majorBidi"/>
          <w:szCs w:val="24"/>
        </w:rPr>
        <w:t>.</w:t>
      </w:r>
    </w:p>
    <w:p w:rsidR="00144D5B" w:rsidRPr="00265026" w:rsidRDefault="00144D5B" w:rsidP="00B41B77">
      <w:pPr>
        <w:spacing w:line="480" w:lineRule="auto"/>
        <w:jc w:val="both"/>
        <w:rPr>
          <w:rFonts w:cstheme="majorBidi"/>
          <w:szCs w:val="24"/>
        </w:rPr>
      </w:pPr>
      <w:r w:rsidRPr="00265026">
        <w:rPr>
          <w:rFonts w:cstheme="majorBidi"/>
          <w:szCs w:val="24"/>
        </w:rPr>
        <w:t>Biology is the science of life;</w:t>
      </w:r>
      <w:r>
        <w:rPr>
          <w:rFonts w:cstheme="majorBidi"/>
          <w:szCs w:val="24"/>
        </w:rPr>
        <w:t xml:space="preserve"> </w:t>
      </w:r>
      <w:r w:rsidRPr="00265026">
        <w:rPr>
          <w:rFonts w:cstheme="majorBidi"/>
          <w:szCs w:val="24"/>
        </w:rPr>
        <w:t>it studies organisms, their interactions with one anoth</w:t>
      </w:r>
      <w:r>
        <w:rPr>
          <w:rFonts w:cstheme="majorBidi"/>
          <w:szCs w:val="24"/>
        </w:rPr>
        <w:t>er and their environments</w:t>
      </w:r>
      <w:r w:rsidRPr="00265026">
        <w:rPr>
          <w:rFonts w:cstheme="majorBidi"/>
          <w:szCs w:val="24"/>
        </w:rPr>
        <w:t>. All living organisms share several key properties such as order, sensitivity or response to stimuli, reproduction, growth, development, regulation, homeostasis and energy. Biology is related to many things in human's daily life, it is a prerequisite for certification at the senior secondary school level (SSCE) and for admission into the</w:t>
      </w:r>
      <w:r>
        <w:rPr>
          <w:rFonts w:cstheme="majorBidi"/>
          <w:szCs w:val="24"/>
        </w:rPr>
        <w:t xml:space="preserve"> tertiary institution for most </w:t>
      </w:r>
      <w:r w:rsidRPr="00265026">
        <w:rPr>
          <w:rFonts w:cstheme="majorBidi"/>
          <w:szCs w:val="24"/>
        </w:rPr>
        <w:t xml:space="preserve">science oriented courses that enables students pursue careers in science related fields .Biology pervades literally every field of human </w:t>
      </w:r>
      <w:proofErr w:type="spellStart"/>
      <w:r w:rsidRPr="00265026">
        <w:rPr>
          <w:rFonts w:cstheme="majorBidi"/>
          <w:szCs w:val="24"/>
        </w:rPr>
        <w:t>endeavour</w:t>
      </w:r>
      <w:proofErr w:type="spellEnd"/>
      <w:r w:rsidRPr="00265026">
        <w:rPr>
          <w:rFonts w:cstheme="majorBidi"/>
          <w:szCs w:val="24"/>
        </w:rPr>
        <w:t>, and plays a fundamental ro</w:t>
      </w:r>
      <w:r>
        <w:rPr>
          <w:rFonts w:cstheme="majorBidi"/>
          <w:szCs w:val="24"/>
        </w:rPr>
        <w:t xml:space="preserve">le in educational advancement </w:t>
      </w:r>
      <w:r>
        <w:rPr>
          <w:rFonts w:cstheme="majorBidi"/>
          <w:szCs w:val="24"/>
        </w:rPr>
        <w:fldChar w:fldCharType="begin" w:fldLock="1"/>
      </w:r>
      <w:r>
        <w:rPr>
          <w:rFonts w:cstheme="majorBidi"/>
          <w:szCs w:val="24"/>
        </w:rPr>
        <w:instrText>ADDIN CSL_CITATION {"citationItems":[{"id":"ITEM-1","itemData":{"author":[{"dropping-particle":"","family":"Ugwuoti","given":"Osita","non-dropping-particle":"","parse-names":false,"suffix":""},{"dropping-particle":"","family":"State","given":"Imo","non-dropping-particle":"","parse-names":false,"suffix":""}],"id":"ITEM-1","issue":"3","issued":{"date-parts":[["2022"]]},"page":"1-8","title":"EFFECTIVENESS OF LABORATORY FACILITIES ON STUDENTS ’ ACHIEVEMENT IN BIOLOGY IN SECONDARY SCHOOLS","type":"article-journal","volume":"8"},"uris":["http://www.mendeley.com/documents/?uuid=a7770249-70b4-48f8-8948-0845d24dc191"]}],"mendeley":{"formattedCitation":"(Ugwuoti &amp; State, 2022)","manualFormatting":"(Ugwuoti &amp; Mmasi, 2022)","plainTextFormattedCitation":"(Ugwuoti &amp; State, 2022)","previouslyFormattedCitation":"(Ugwuoti &amp; State, 2022)"},"properties":{"noteIndex":0},"schema":"https://github.com/citation-style-language/schema/raw/master/csl-citation.json"}</w:instrText>
      </w:r>
      <w:r>
        <w:rPr>
          <w:rFonts w:cstheme="majorBidi"/>
          <w:szCs w:val="24"/>
        </w:rPr>
        <w:fldChar w:fldCharType="separate"/>
      </w:r>
      <w:r w:rsidRPr="00BD7A1A">
        <w:rPr>
          <w:rFonts w:cstheme="majorBidi"/>
          <w:noProof/>
          <w:szCs w:val="24"/>
        </w:rPr>
        <w:t>(Ugwuoti &amp; Mmasi, 2022)</w:t>
      </w:r>
      <w:r>
        <w:rPr>
          <w:rFonts w:cstheme="majorBidi"/>
          <w:szCs w:val="24"/>
        </w:rPr>
        <w:fldChar w:fldCharType="end"/>
      </w:r>
      <w:r w:rsidRPr="00265026">
        <w:rPr>
          <w:rFonts w:cstheme="majorBidi"/>
          <w:szCs w:val="24"/>
        </w:rPr>
        <w:t xml:space="preserve">. </w:t>
      </w:r>
    </w:p>
    <w:p w:rsidR="00144D5B" w:rsidRPr="00265026" w:rsidRDefault="00144D5B" w:rsidP="00B41B77">
      <w:pPr>
        <w:spacing w:line="480" w:lineRule="auto"/>
        <w:jc w:val="both"/>
        <w:rPr>
          <w:rFonts w:cstheme="majorBidi"/>
          <w:szCs w:val="24"/>
        </w:rPr>
      </w:pPr>
      <w:r>
        <w:rPr>
          <w:rFonts w:cstheme="majorBidi"/>
          <w:szCs w:val="24"/>
        </w:rPr>
        <w:lastRenderedPageBreak/>
        <w:t xml:space="preserve">Science </w:t>
      </w:r>
      <w:r w:rsidRPr="00265026">
        <w:rPr>
          <w:rFonts w:cstheme="majorBidi"/>
          <w:szCs w:val="24"/>
        </w:rPr>
        <w:t>involves regular hands on practical work for learners to develop scientific literacy to face global challenges. Biology being a natural science</w:t>
      </w:r>
      <w:r>
        <w:rPr>
          <w:rFonts w:cstheme="majorBidi"/>
          <w:szCs w:val="24"/>
        </w:rPr>
        <w:t xml:space="preserve"> </w:t>
      </w:r>
      <w:r w:rsidRPr="00265026">
        <w:rPr>
          <w:rFonts w:cstheme="majorBidi"/>
          <w:szCs w:val="24"/>
        </w:rPr>
        <w:t>can be studied both indoor and outdoor a</w:t>
      </w:r>
      <w:r>
        <w:rPr>
          <w:rFonts w:cstheme="majorBidi"/>
          <w:szCs w:val="24"/>
        </w:rPr>
        <w:t>nd most biological specimens are</w:t>
      </w:r>
      <w:r w:rsidRPr="00265026">
        <w:rPr>
          <w:rFonts w:cstheme="majorBidi"/>
          <w:szCs w:val="24"/>
        </w:rPr>
        <w:t xml:space="preserve"> plants and animals which </w:t>
      </w:r>
      <w:r>
        <w:rPr>
          <w:rFonts w:cstheme="majorBidi"/>
          <w:szCs w:val="24"/>
        </w:rPr>
        <w:t>are f</w:t>
      </w:r>
      <w:r w:rsidRPr="00265026">
        <w:rPr>
          <w:rFonts w:cstheme="majorBidi"/>
          <w:szCs w:val="24"/>
        </w:rPr>
        <w:t>ound in the environment. However some laboratory facilities may not be found outside the laboratories such as reagents, hence the need to have a well</w:t>
      </w:r>
      <w:r>
        <w:rPr>
          <w:rFonts w:cstheme="majorBidi"/>
          <w:szCs w:val="24"/>
        </w:rPr>
        <w:t xml:space="preserve"> – </w:t>
      </w:r>
      <w:r w:rsidRPr="00265026">
        <w:rPr>
          <w:rFonts w:cstheme="majorBidi"/>
          <w:szCs w:val="24"/>
        </w:rPr>
        <w:t>stocked laboratory with available and adequate facilities. Biology as a key science subject is offered by most senior secondary students. It is a</w:t>
      </w:r>
      <w:r>
        <w:rPr>
          <w:rFonts w:cstheme="majorBidi"/>
          <w:szCs w:val="24"/>
        </w:rPr>
        <w:t xml:space="preserve"> </w:t>
      </w:r>
      <w:r w:rsidRPr="00265026">
        <w:rPr>
          <w:rFonts w:cstheme="majorBidi"/>
          <w:szCs w:val="24"/>
        </w:rPr>
        <w:t>core subject required for medical sciences, biotechnology, pharmacy, microbiology, agriculture, oceanography to m</w:t>
      </w:r>
      <w:r>
        <w:rPr>
          <w:rFonts w:cstheme="majorBidi"/>
          <w:szCs w:val="24"/>
        </w:rPr>
        <w:t xml:space="preserve">ention but a few </w:t>
      </w:r>
      <w:r>
        <w:rPr>
          <w:rFonts w:cstheme="majorBidi"/>
          <w:szCs w:val="24"/>
        </w:rPr>
        <w:fldChar w:fldCharType="begin" w:fldLock="1"/>
      </w:r>
      <w:r>
        <w:rPr>
          <w:rFonts w:cstheme="majorBidi"/>
          <w:szCs w:val="24"/>
        </w:rPr>
        <w:instrText>ADDIN CSL_CITATION {"citationItems":[{"id":"ITEM-1","itemData":{"author":[{"dropping-particle":"","family":"Umar","given":"A A","non-dropping-particle":"","parse-names":false,"suffix":""}],"id":"ITEM-1","issue":"2","issued":{"date-parts":[["2017"]]},"page":"1-8","title":"Effects of Availability and Utilization of Biology Laboratory Facilities and Students ’ Academic Achievements in Secondary Schools in Yobe State , Nigeria","type":"article-journal","volume":"5"},"uris":["http://www.mendeley.com/documents/?uuid=ebde1dc3-0752-4c71-9711-cc4b72d0bb65"]}],"mendeley":{"formattedCitation":"(Umar, 2017)","manualFormatting":"(Umar &amp; Musah, 2017)","plainTextFormattedCitation":"(Umar, 2017)","previouslyFormattedCitation":"(Umar, 2017)"},"properties":{"noteIndex":0},"schema":"https://github.com/citation-style-language/schema/raw/master/csl-citation.json"}</w:instrText>
      </w:r>
      <w:r>
        <w:rPr>
          <w:rFonts w:cstheme="majorBidi"/>
          <w:szCs w:val="24"/>
        </w:rPr>
        <w:fldChar w:fldCharType="separate"/>
      </w:r>
      <w:r w:rsidRPr="0019698B">
        <w:rPr>
          <w:rFonts w:cstheme="majorBidi"/>
          <w:noProof/>
          <w:szCs w:val="24"/>
        </w:rPr>
        <w:t>(Umar</w:t>
      </w:r>
      <w:r>
        <w:rPr>
          <w:rFonts w:cstheme="majorBidi"/>
          <w:noProof/>
          <w:szCs w:val="24"/>
        </w:rPr>
        <w:t xml:space="preserve"> &amp; Musah</w:t>
      </w:r>
      <w:r w:rsidRPr="0019698B">
        <w:rPr>
          <w:rFonts w:cstheme="majorBidi"/>
          <w:noProof/>
          <w:szCs w:val="24"/>
        </w:rPr>
        <w:t>, 2017)</w:t>
      </w:r>
      <w:r>
        <w:rPr>
          <w:rFonts w:cstheme="majorBidi"/>
          <w:szCs w:val="24"/>
        </w:rPr>
        <w:fldChar w:fldCharType="end"/>
      </w:r>
      <w:r w:rsidRPr="00265026">
        <w:rPr>
          <w:rFonts w:cstheme="majorBidi"/>
          <w:szCs w:val="24"/>
        </w:rPr>
        <w:t>.</w:t>
      </w:r>
    </w:p>
    <w:p w:rsidR="00144D5B" w:rsidRDefault="00144D5B" w:rsidP="00B41B77">
      <w:pPr>
        <w:spacing w:line="480" w:lineRule="auto"/>
        <w:jc w:val="both"/>
        <w:rPr>
          <w:rFonts w:cstheme="majorBidi"/>
          <w:szCs w:val="24"/>
        </w:rPr>
      </w:pPr>
      <w:r>
        <w:rPr>
          <w:rFonts w:cstheme="majorBidi"/>
          <w:szCs w:val="24"/>
        </w:rPr>
        <w:t xml:space="preserve"> Laboratory i</w:t>
      </w:r>
      <w:r w:rsidRPr="00265026">
        <w:rPr>
          <w:rFonts w:cstheme="majorBidi"/>
          <w:szCs w:val="24"/>
        </w:rPr>
        <w:t xml:space="preserve">s a room or building equipped and set apart for practical or experimental studies to take place. The Laboratory is the heart of a good scientific </w:t>
      </w:r>
      <w:proofErr w:type="spellStart"/>
      <w:r w:rsidRPr="00265026">
        <w:rPr>
          <w:rFonts w:cstheme="majorBidi"/>
          <w:szCs w:val="24"/>
        </w:rPr>
        <w:t>programme</w:t>
      </w:r>
      <w:proofErr w:type="spellEnd"/>
      <w:r w:rsidRPr="00265026">
        <w:rPr>
          <w:rFonts w:cstheme="majorBidi"/>
          <w:szCs w:val="24"/>
        </w:rPr>
        <w:t xml:space="preserve"> which allows students in school to have experience which are consistent with the goals of scientific literacy.</w:t>
      </w:r>
      <w:r>
        <w:rPr>
          <w:rFonts w:cstheme="majorBidi"/>
          <w:szCs w:val="24"/>
        </w:rPr>
        <w:t xml:space="preserve"> </w:t>
      </w:r>
      <w:r w:rsidRPr="00265026">
        <w:rPr>
          <w:rFonts w:cstheme="majorBidi"/>
          <w:szCs w:val="24"/>
        </w:rPr>
        <w:t>Since the school laboratory is the most important learning environment and the most widely used in teaching science, the attention of specialists in science education has been drawn up to study how to activate and utilize its content to effectively contribute to achieving t</w:t>
      </w:r>
      <w:r>
        <w:rPr>
          <w:rFonts w:cstheme="majorBidi"/>
          <w:szCs w:val="24"/>
        </w:rPr>
        <w:t xml:space="preserve">he goals of teaching science </w:t>
      </w:r>
      <w:r>
        <w:rPr>
          <w:rFonts w:cstheme="majorBidi"/>
          <w:szCs w:val="24"/>
        </w:rPr>
        <w:fldChar w:fldCharType="begin" w:fldLock="1"/>
      </w:r>
      <w:r>
        <w:rPr>
          <w:rFonts w:cstheme="majorBidi"/>
          <w:szCs w:val="24"/>
        </w:rPr>
        <w:instrText>ADDIN CSL_CITATION {"citationItems":[{"id":"ITEM-1","itemData":{"id":"ITEM-1","issued":{"date-parts":[["0"]]},"title":"121-Article Text-225-1-10-20230222(0).pdf","type":"article"},"uris":["http://www.mendeley.com/documents/?uuid=b5445aac-7308-460a-99c5-7a9be045a022"]}],"mendeley":{"formattedCitation":"(&lt;i&gt;121-Article Text-225-1-10-20230222(0).pdf&lt;/i&gt;, n.d.)","manualFormatting":"(Abiola, 2023)","plainTextFormattedCitation":"(121-Article Text-225-1-10-20230222(0).pdf, n.d.)","previouslyFormattedCitation":"(&lt;i&gt;121-Article Text-225-1-10-20230222(0).pdf&lt;/i&gt;, n.d.)"},"properties":{"noteIndex":0},"schema":"https://github.com/citation-style-language/schema/raw/master/csl-citation.json"}</w:instrText>
      </w:r>
      <w:r>
        <w:rPr>
          <w:rFonts w:cstheme="majorBidi"/>
          <w:szCs w:val="24"/>
        </w:rPr>
        <w:fldChar w:fldCharType="separate"/>
      </w:r>
      <w:r w:rsidRPr="007A00C6">
        <w:rPr>
          <w:rFonts w:cstheme="majorBidi"/>
          <w:noProof/>
          <w:szCs w:val="24"/>
        </w:rPr>
        <w:t>(</w:t>
      </w:r>
      <w:r>
        <w:rPr>
          <w:rFonts w:cstheme="majorBidi"/>
          <w:noProof/>
          <w:szCs w:val="24"/>
        </w:rPr>
        <w:t>Abiola, 2023</w:t>
      </w:r>
      <w:r w:rsidRPr="007A00C6">
        <w:rPr>
          <w:rFonts w:cstheme="majorBidi"/>
          <w:noProof/>
          <w:szCs w:val="24"/>
        </w:rPr>
        <w:t>)</w:t>
      </w:r>
      <w:r>
        <w:rPr>
          <w:rFonts w:cstheme="majorBidi"/>
          <w:szCs w:val="24"/>
        </w:rPr>
        <w:fldChar w:fldCharType="end"/>
      </w:r>
      <w:r w:rsidRPr="00265026">
        <w:rPr>
          <w:rFonts w:cstheme="majorBidi"/>
          <w:szCs w:val="24"/>
        </w:rPr>
        <w:t>.</w:t>
      </w:r>
      <w:r>
        <w:rPr>
          <w:rFonts w:cstheme="majorBidi"/>
          <w:szCs w:val="24"/>
        </w:rPr>
        <w:t xml:space="preserve"> Laboratory has also</w:t>
      </w:r>
      <w:r w:rsidRPr="00265026">
        <w:rPr>
          <w:rFonts w:cstheme="majorBidi"/>
          <w:szCs w:val="24"/>
        </w:rPr>
        <w:t xml:space="preserve"> been conceptualized as a room or a buildin</w:t>
      </w:r>
      <w:r>
        <w:rPr>
          <w:rFonts w:cstheme="majorBidi"/>
          <w:szCs w:val="24"/>
        </w:rPr>
        <w:t xml:space="preserve">g specially built for teaching and </w:t>
      </w:r>
      <w:r w:rsidRPr="00265026">
        <w:rPr>
          <w:rFonts w:cstheme="majorBidi"/>
          <w:szCs w:val="24"/>
        </w:rPr>
        <w:t>demonstration</w:t>
      </w:r>
      <w:r>
        <w:rPr>
          <w:rFonts w:cstheme="majorBidi"/>
          <w:szCs w:val="24"/>
        </w:rPr>
        <w:t xml:space="preserve"> </w:t>
      </w:r>
      <w:r w:rsidRPr="00265026">
        <w:rPr>
          <w:rFonts w:cstheme="majorBidi"/>
          <w:szCs w:val="24"/>
        </w:rPr>
        <w:t>of theoretical phenomenon into practical terms. The laboratory is the work place of the science teacher. It is a place where practical activities are planned and carried out. It contains the resources, equipment and</w:t>
      </w:r>
      <w:r>
        <w:rPr>
          <w:rFonts w:cstheme="majorBidi"/>
          <w:szCs w:val="24"/>
        </w:rPr>
        <w:t xml:space="preserve"> </w:t>
      </w:r>
      <w:r w:rsidRPr="00265026">
        <w:rPr>
          <w:rFonts w:cstheme="majorBidi"/>
          <w:szCs w:val="24"/>
        </w:rPr>
        <w:t xml:space="preserve">apparatus for science teaching ranging from </w:t>
      </w:r>
      <w:r w:rsidRPr="00265026">
        <w:rPr>
          <w:rFonts w:cstheme="majorBidi"/>
          <w:szCs w:val="24"/>
        </w:rPr>
        <w:lastRenderedPageBreak/>
        <w:t>easily consumable supplies to full range of facilities needed for effective tea</w:t>
      </w:r>
      <w:r>
        <w:rPr>
          <w:rFonts w:cstheme="majorBidi"/>
          <w:szCs w:val="24"/>
        </w:rPr>
        <w:t xml:space="preserve">ching and learning of science </w:t>
      </w:r>
      <w:r>
        <w:rPr>
          <w:rFonts w:cstheme="majorBidi"/>
          <w:szCs w:val="24"/>
        </w:rPr>
        <w:fldChar w:fldCharType="begin" w:fldLock="1"/>
      </w:r>
      <w:r>
        <w:rPr>
          <w:rFonts w:cstheme="majorBidi"/>
          <w:szCs w:val="24"/>
        </w:rPr>
        <w:instrText>ADDIN CSL_CITATION {"citationItems":[{"id":"ITEM-1","itemData":{"author":[{"dropping-particle":"","family":"Ugwuoti","given":"Osita","non-dropping-particle":"","parse-names":false,"suffix":""},{"dropping-particle":"","family":"State","given":"Imo","non-dropping-particle":"","parse-names":false,"suffix":""}],"id":"ITEM-1","issue":"3","issued":{"date-parts":[["2022"]]},"page":"1-8","title":"EFFECTIVENESS OF LABORATORY FACILITIES ON STUDENTS ’ ACHIEVEMENT IN BIOLOGY IN SECONDARY SCHOOLS","type":"article-journal","volume":"8"},"uris":["http://www.mendeley.com/documents/?uuid=a7770249-70b4-48f8-8948-0845d24dc191"]}],"mendeley":{"formattedCitation":"(Ugwuoti &amp; State, 2022)","manualFormatting":"(Ugwuoti &amp; Mmasi, 2022)","plainTextFormattedCitation":"(Ugwuoti &amp; State, 2022)","previouslyFormattedCitation":"(Ugwuoti &amp; State, 2022)"},"properties":{"noteIndex":0},"schema":"https://github.com/citation-style-language/schema/raw/master/csl-citation.json"}</w:instrText>
      </w:r>
      <w:r>
        <w:rPr>
          <w:rFonts w:cstheme="majorBidi"/>
          <w:szCs w:val="24"/>
        </w:rPr>
        <w:fldChar w:fldCharType="separate"/>
      </w:r>
      <w:r w:rsidRPr="00BD7A1A">
        <w:rPr>
          <w:rFonts w:cstheme="majorBidi"/>
          <w:noProof/>
          <w:szCs w:val="24"/>
        </w:rPr>
        <w:t>(Ugwuoti &amp; Mmasi, 2022)</w:t>
      </w:r>
      <w:r>
        <w:rPr>
          <w:rFonts w:cstheme="majorBidi"/>
          <w:szCs w:val="24"/>
        </w:rPr>
        <w:fldChar w:fldCharType="end"/>
      </w:r>
      <w:r w:rsidRPr="00265026">
        <w:rPr>
          <w:rFonts w:cstheme="majorBidi"/>
          <w:szCs w:val="24"/>
        </w:rPr>
        <w:t>.</w:t>
      </w:r>
      <w:r>
        <w:rPr>
          <w:rFonts w:cstheme="majorBidi"/>
          <w:szCs w:val="24"/>
        </w:rPr>
        <w:t xml:space="preserve"> </w:t>
      </w:r>
    </w:p>
    <w:p w:rsidR="00144D5B" w:rsidRPr="00265026" w:rsidRDefault="00144D5B" w:rsidP="00B41B77">
      <w:pPr>
        <w:spacing w:line="480" w:lineRule="auto"/>
        <w:jc w:val="both"/>
        <w:rPr>
          <w:rFonts w:cstheme="majorBidi"/>
          <w:szCs w:val="24"/>
        </w:rPr>
      </w:pPr>
      <w:r w:rsidRPr="00265026">
        <w:rPr>
          <w:rFonts w:cstheme="majorBidi"/>
          <w:szCs w:val="24"/>
        </w:rPr>
        <w:t xml:space="preserve">Safety is defined as a set of approved procedures and methods to ensure the protection of life and property before the incident. It also means “avoiding damage and losses that may occur as a result of </w:t>
      </w:r>
      <w:r>
        <w:rPr>
          <w:rFonts w:cstheme="majorBidi"/>
          <w:szCs w:val="24"/>
        </w:rPr>
        <w:t>not taking care much in a work”</w:t>
      </w:r>
      <w:r w:rsidRPr="00265026">
        <w:rPr>
          <w:rFonts w:cstheme="majorBidi"/>
          <w:szCs w:val="24"/>
        </w:rPr>
        <w:t>. Laboratory safety is the essential condition and the process of taking precautions against accidents and dangers that may occur during laboratory studies, determining the problems that may occur in the laboratory, and solving the p</w:t>
      </w:r>
      <w:r>
        <w:rPr>
          <w:rFonts w:cstheme="majorBidi"/>
          <w:szCs w:val="24"/>
        </w:rPr>
        <w:t>roblems with scientific methods</w:t>
      </w:r>
      <w:r w:rsidRPr="00265026">
        <w:rPr>
          <w:rFonts w:cstheme="majorBidi"/>
          <w:szCs w:val="24"/>
        </w:rPr>
        <w:t>. In addition, laboratory safety can be defined as following specific laboratory rules to protect people and the environment during laboratory studies and utilize laboratory equipment in the most approp</w:t>
      </w:r>
      <w:r>
        <w:rPr>
          <w:rFonts w:cstheme="majorBidi"/>
          <w:szCs w:val="24"/>
        </w:rPr>
        <w:t xml:space="preserve">riate way </w:t>
      </w:r>
      <w:r>
        <w:rPr>
          <w:rFonts w:cstheme="majorBidi"/>
          <w:szCs w:val="24"/>
        </w:rPr>
        <w:fldChar w:fldCharType="begin" w:fldLock="1"/>
      </w:r>
      <w:r>
        <w:rPr>
          <w:rFonts w:cstheme="majorBidi"/>
          <w:szCs w:val="24"/>
        </w:rPr>
        <w:instrText>ADDIN CSL_CITATION {"citationItems":[{"id":"ITEM-1","itemData":{"DOI":"10.17509/jsl.v4i3.30752","author":[{"dropping-particle":"","family":"Caymaz","given":"Belkız","non-dropping-particle":"","parse-names":false,"suffix":""}],"id":"ITEM-1","issue":"December 2020","issued":{"date-parts":[["2021"]]},"title":"Secondary School Students ' Knowledge and Views on Laboratory Safety","type":"article-journal","volume":"4"},"uris":["http://www.mendeley.com/documents/?uuid=6faa0245-b437-4627-9470-c9825c2bdf0d"]}],"mendeley":{"formattedCitation":"(Caymaz, 2021)","plainTextFormattedCitation":"(Caymaz, 2021)","previouslyFormattedCitation":"(Caymaz, 2021)"},"properties":{"noteIndex":0},"schema":"https://github.com/citation-style-language/schema/raw/master/csl-citation.json"}</w:instrText>
      </w:r>
      <w:r>
        <w:rPr>
          <w:rFonts w:cstheme="majorBidi"/>
          <w:szCs w:val="24"/>
        </w:rPr>
        <w:fldChar w:fldCharType="separate"/>
      </w:r>
      <w:r w:rsidRPr="0019698B">
        <w:rPr>
          <w:rFonts w:cstheme="majorBidi"/>
          <w:noProof/>
          <w:szCs w:val="24"/>
        </w:rPr>
        <w:t>(Caymaz, 2021)</w:t>
      </w:r>
      <w:r>
        <w:rPr>
          <w:rFonts w:cstheme="majorBidi"/>
          <w:szCs w:val="24"/>
        </w:rPr>
        <w:fldChar w:fldCharType="end"/>
      </w:r>
      <w:r>
        <w:rPr>
          <w:rFonts w:cstheme="majorBidi"/>
          <w:szCs w:val="24"/>
        </w:rPr>
        <w:t xml:space="preserve">. In order to ensure a safe working environment for both the operators and equipment during laboratory studies, it is imperative that this study i.e. safety measures for the prevention of laboratory accidents among Biology Students in Secondary Schools is embarked upon. </w:t>
      </w:r>
    </w:p>
    <w:p w:rsidR="00144D5B" w:rsidRPr="00265026" w:rsidRDefault="00144D5B" w:rsidP="00B41B77">
      <w:pPr>
        <w:spacing w:line="480" w:lineRule="auto"/>
        <w:jc w:val="both"/>
        <w:rPr>
          <w:rFonts w:cstheme="majorBidi"/>
          <w:b/>
          <w:bCs/>
          <w:szCs w:val="24"/>
        </w:rPr>
      </w:pPr>
      <w:r w:rsidRPr="00265026">
        <w:rPr>
          <w:rFonts w:cstheme="majorBidi"/>
          <w:b/>
          <w:bCs/>
          <w:szCs w:val="24"/>
        </w:rPr>
        <w:t>1.2</w:t>
      </w:r>
      <w:r w:rsidRPr="00265026">
        <w:rPr>
          <w:rFonts w:cstheme="majorBidi"/>
          <w:b/>
          <w:bCs/>
          <w:szCs w:val="24"/>
        </w:rPr>
        <w:tab/>
        <w:t>Problem Statement</w:t>
      </w:r>
    </w:p>
    <w:p w:rsidR="00144D5B" w:rsidRPr="00522638" w:rsidRDefault="00144D5B" w:rsidP="00B41B77">
      <w:pPr>
        <w:spacing w:line="480" w:lineRule="auto"/>
        <w:jc w:val="both"/>
        <w:rPr>
          <w:rFonts w:cstheme="majorBidi"/>
          <w:szCs w:val="24"/>
        </w:rPr>
      </w:pPr>
      <w:r>
        <w:rPr>
          <w:rFonts w:cstheme="majorBidi"/>
          <w:szCs w:val="24"/>
        </w:rPr>
        <w:t xml:space="preserve">The outcome of laboratory accidents in Secondary Schools during the conduct of Biology practical is disastrous. </w:t>
      </w:r>
      <w:r w:rsidRPr="00265026">
        <w:rPr>
          <w:rFonts w:cstheme="majorBidi"/>
          <w:szCs w:val="24"/>
        </w:rPr>
        <w:t xml:space="preserve">These </w:t>
      </w:r>
      <w:r>
        <w:rPr>
          <w:rFonts w:cstheme="majorBidi"/>
          <w:szCs w:val="24"/>
        </w:rPr>
        <w:t>accidents</w:t>
      </w:r>
      <w:r w:rsidRPr="00265026">
        <w:rPr>
          <w:rFonts w:cstheme="majorBidi"/>
          <w:szCs w:val="24"/>
        </w:rPr>
        <w:t xml:space="preserve"> </w:t>
      </w:r>
      <w:r>
        <w:rPr>
          <w:rFonts w:cstheme="majorBidi"/>
          <w:szCs w:val="24"/>
        </w:rPr>
        <w:t>over time involve</w:t>
      </w:r>
      <w:r w:rsidRPr="00265026">
        <w:rPr>
          <w:rFonts w:cstheme="majorBidi"/>
          <w:szCs w:val="24"/>
        </w:rPr>
        <w:t xml:space="preserve"> series of fire outbreak</w:t>
      </w:r>
      <w:r>
        <w:rPr>
          <w:rFonts w:cstheme="majorBidi"/>
          <w:szCs w:val="24"/>
        </w:rPr>
        <w:t xml:space="preserve"> in the laboratory vicinity, breakage in</w:t>
      </w:r>
      <w:r w:rsidRPr="00265026">
        <w:rPr>
          <w:rFonts w:cstheme="majorBidi"/>
          <w:szCs w:val="24"/>
        </w:rPr>
        <w:t xml:space="preserve"> the laboratory equipment</w:t>
      </w:r>
      <w:r>
        <w:rPr>
          <w:rFonts w:cstheme="majorBidi"/>
          <w:szCs w:val="24"/>
        </w:rPr>
        <w:t xml:space="preserve">, </w:t>
      </w:r>
      <w:r w:rsidRPr="00265026">
        <w:rPr>
          <w:rFonts w:cstheme="majorBidi"/>
          <w:szCs w:val="24"/>
        </w:rPr>
        <w:t>injury to students among others</w:t>
      </w:r>
      <w:r w:rsidRPr="00265026">
        <w:rPr>
          <w:rFonts w:cstheme="majorBidi"/>
          <w:b/>
          <w:bCs/>
          <w:szCs w:val="24"/>
        </w:rPr>
        <w:t>.</w:t>
      </w:r>
      <w:r>
        <w:rPr>
          <w:rFonts w:cstheme="majorBidi"/>
          <w:szCs w:val="24"/>
        </w:rPr>
        <w:t xml:space="preserve"> Unrelentingly, many researchers had carried out several related studies on this topical issue. However, there exists no report in literature on </w:t>
      </w:r>
      <w:r w:rsidRPr="00265026">
        <w:rPr>
          <w:rFonts w:cstheme="majorBidi"/>
          <w:szCs w:val="24"/>
        </w:rPr>
        <w:t xml:space="preserve">safety measures for the </w:t>
      </w:r>
      <w:r w:rsidRPr="00265026">
        <w:rPr>
          <w:rFonts w:cstheme="majorBidi"/>
          <w:szCs w:val="24"/>
        </w:rPr>
        <w:lastRenderedPageBreak/>
        <w:t>prevention of laboratory accidents among Biology Students in Secondary School</w:t>
      </w:r>
      <w:r>
        <w:rPr>
          <w:rFonts w:cstheme="majorBidi"/>
          <w:szCs w:val="24"/>
        </w:rPr>
        <w:t xml:space="preserve">s as at the time this research was carried out. </w:t>
      </w:r>
    </w:p>
    <w:p w:rsidR="00144D5B" w:rsidRPr="00265026" w:rsidRDefault="00144D5B" w:rsidP="00B41B77">
      <w:pPr>
        <w:spacing w:line="480" w:lineRule="auto"/>
        <w:jc w:val="both"/>
        <w:rPr>
          <w:rFonts w:cstheme="majorBidi"/>
          <w:b/>
          <w:bCs/>
          <w:szCs w:val="24"/>
        </w:rPr>
      </w:pPr>
      <w:r w:rsidRPr="00265026">
        <w:rPr>
          <w:rFonts w:cstheme="majorBidi"/>
          <w:b/>
          <w:bCs/>
          <w:szCs w:val="24"/>
        </w:rPr>
        <w:t>1.3</w:t>
      </w:r>
      <w:r w:rsidRPr="00265026">
        <w:rPr>
          <w:rFonts w:cstheme="majorBidi"/>
          <w:b/>
          <w:bCs/>
          <w:szCs w:val="24"/>
        </w:rPr>
        <w:tab/>
        <w:t>Aim and objectives</w:t>
      </w:r>
    </w:p>
    <w:p w:rsidR="00144D5B" w:rsidRPr="00265026" w:rsidRDefault="00144D5B" w:rsidP="00B41B77">
      <w:pPr>
        <w:spacing w:line="480" w:lineRule="auto"/>
        <w:jc w:val="both"/>
        <w:rPr>
          <w:rFonts w:cstheme="majorBidi"/>
          <w:szCs w:val="24"/>
        </w:rPr>
      </w:pPr>
      <w:r w:rsidRPr="00265026">
        <w:rPr>
          <w:rFonts w:cstheme="majorBidi"/>
          <w:szCs w:val="24"/>
        </w:rPr>
        <w:t>The aim of this study to examine safety measures for the prevention of laboratory accidents among Biology Students in Secondary School</w:t>
      </w:r>
      <w:r>
        <w:rPr>
          <w:rFonts w:cstheme="majorBidi"/>
          <w:szCs w:val="24"/>
        </w:rPr>
        <w:t>s; and t</w:t>
      </w:r>
      <w:r w:rsidRPr="00265026">
        <w:rPr>
          <w:rFonts w:cstheme="majorBidi"/>
          <w:szCs w:val="24"/>
        </w:rPr>
        <w:t>he objectives are to:</w:t>
      </w:r>
    </w:p>
    <w:p w:rsidR="00144D5B" w:rsidRPr="00265026" w:rsidRDefault="00144D5B" w:rsidP="00B41B77">
      <w:pPr>
        <w:spacing w:line="480" w:lineRule="auto"/>
        <w:ind w:left="720" w:hanging="720"/>
        <w:jc w:val="both"/>
        <w:rPr>
          <w:rFonts w:cstheme="majorBidi"/>
          <w:szCs w:val="24"/>
        </w:rPr>
      </w:pPr>
      <w:proofErr w:type="gramStart"/>
      <w:r>
        <w:rPr>
          <w:rFonts w:cstheme="majorBidi"/>
          <w:szCs w:val="24"/>
        </w:rPr>
        <w:t>i</w:t>
      </w:r>
      <w:proofErr w:type="gramEnd"/>
      <w:r>
        <w:rPr>
          <w:rFonts w:cstheme="majorBidi"/>
          <w:szCs w:val="24"/>
        </w:rPr>
        <w:t>.</w:t>
      </w:r>
      <w:r>
        <w:rPr>
          <w:rFonts w:cstheme="majorBidi"/>
          <w:szCs w:val="24"/>
        </w:rPr>
        <w:tab/>
        <w:t>d</w:t>
      </w:r>
      <w:r w:rsidRPr="00265026">
        <w:rPr>
          <w:rFonts w:cstheme="majorBidi"/>
          <w:szCs w:val="24"/>
        </w:rPr>
        <w:t>etermine if the science laboratory in secondary school are safe enough for the u</w:t>
      </w:r>
      <w:r>
        <w:rPr>
          <w:rFonts w:cstheme="majorBidi"/>
          <w:szCs w:val="24"/>
        </w:rPr>
        <w:t>ser;</w:t>
      </w:r>
    </w:p>
    <w:p w:rsidR="00144D5B" w:rsidRPr="00265026" w:rsidRDefault="00144D5B" w:rsidP="00B41B77">
      <w:pPr>
        <w:spacing w:line="480" w:lineRule="auto"/>
        <w:ind w:left="720" w:hanging="720"/>
        <w:jc w:val="both"/>
        <w:rPr>
          <w:rFonts w:cstheme="majorBidi"/>
          <w:szCs w:val="24"/>
        </w:rPr>
      </w:pPr>
      <w:r>
        <w:rPr>
          <w:rFonts w:cstheme="majorBidi"/>
          <w:szCs w:val="24"/>
        </w:rPr>
        <w:t>ii.</w:t>
      </w:r>
      <w:r>
        <w:rPr>
          <w:rFonts w:cstheme="majorBidi"/>
          <w:szCs w:val="24"/>
        </w:rPr>
        <w:tab/>
      </w:r>
      <w:proofErr w:type="gramStart"/>
      <w:r>
        <w:rPr>
          <w:rFonts w:cstheme="majorBidi"/>
          <w:szCs w:val="24"/>
        </w:rPr>
        <w:t>d</w:t>
      </w:r>
      <w:r w:rsidRPr="00265026">
        <w:rPr>
          <w:rFonts w:cstheme="majorBidi"/>
          <w:szCs w:val="24"/>
        </w:rPr>
        <w:t>etermine</w:t>
      </w:r>
      <w:proofErr w:type="gramEnd"/>
      <w:r w:rsidRPr="00265026">
        <w:rPr>
          <w:rFonts w:cstheme="majorBidi"/>
          <w:szCs w:val="24"/>
        </w:rPr>
        <w:t xml:space="preserve"> if adequate arrangement are made for storage, maintenance, cleaning, and </w:t>
      </w:r>
      <w:r>
        <w:rPr>
          <w:rFonts w:cstheme="majorBidi"/>
          <w:szCs w:val="24"/>
        </w:rPr>
        <w:t>renewal of the available equipment; and</w:t>
      </w:r>
    </w:p>
    <w:p w:rsidR="00144D5B" w:rsidRPr="00265026" w:rsidRDefault="00144D5B" w:rsidP="00B41B77">
      <w:pPr>
        <w:spacing w:line="480" w:lineRule="auto"/>
        <w:ind w:left="720" w:hanging="720"/>
        <w:jc w:val="both"/>
        <w:rPr>
          <w:rFonts w:cstheme="majorBidi"/>
          <w:szCs w:val="24"/>
        </w:rPr>
      </w:pPr>
      <w:r w:rsidRPr="00265026">
        <w:rPr>
          <w:rFonts w:cstheme="majorBidi"/>
          <w:szCs w:val="24"/>
        </w:rPr>
        <w:t>iii.</w:t>
      </w:r>
      <w:r>
        <w:rPr>
          <w:rFonts w:cstheme="majorBidi"/>
          <w:szCs w:val="24"/>
        </w:rPr>
        <w:tab/>
      </w:r>
      <w:proofErr w:type="gramStart"/>
      <w:r>
        <w:rPr>
          <w:rFonts w:cstheme="majorBidi"/>
          <w:szCs w:val="24"/>
        </w:rPr>
        <w:t>f</w:t>
      </w:r>
      <w:r w:rsidRPr="00265026">
        <w:rPr>
          <w:rFonts w:cstheme="majorBidi"/>
          <w:szCs w:val="24"/>
        </w:rPr>
        <w:t>i</w:t>
      </w:r>
      <w:r>
        <w:rPr>
          <w:rFonts w:cstheme="majorBidi"/>
          <w:szCs w:val="24"/>
        </w:rPr>
        <w:t>nd</w:t>
      </w:r>
      <w:proofErr w:type="gramEnd"/>
      <w:r>
        <w:rPr>
          <w:rFonts w:cstheme="majorBidi"/>
          <w:szCs w:val="24"/>
        </w:rPr>
        <w:t xml:space="preserve"> out if there is provisions for</w:t>
      </w:r>
      <w:r w:rsidRPr="00265026">
        <w:rPr>
          <w:rFonts w:cstheme="majorBidi"/>
          <w:szCs w:val="24"/>
        </w:rPr>
        <w:t xml:space="preserve"> regular inspection, examination and where necessary, testing to ensure that the equipment and it's safety devices have not deteriorated.</w:t>
      </w:r>
    </w:p>
    <w:p w:rsidR="00144D5B" w:rsidRPr="00265026" w:rsidRDefault="00144D5B" w:rsidP="00B41B77">
      <w:pPr>
        <w:spacing w:line="480" w:lineRule="auto"/>
        <w:jc w:val="both"/>
        <w:rPr>
          <w:rFonts w:cstheme="majorBidi"/>
          <w:b/>
          <w:bCs/>
          <w:szCs w:val="24"/>
        </w:rPr>
      </w:pPr>
      <w:r>
        <w:rPr>
          <w:rFonts w:cstheme="majorBidi"/>
          <w:b/>
          <w:bCs/>
          <w:szCs w:val="24"/>
        </w:rPr>
        <w:t>1.4</w:t>
      </w:r>
      <w:r>
        <w:rPr>
          <w:rFonts w:cstheme="majorBidi"/>
          <w:b/>
          <w:bCs/>
          <w:szCs w:val="24"/>
        </w:rPr>
        <w:tab/>
      </w:r>
      <w:r w:rsidRPr="00265026">
        <w:rPr>
          <w:rFonts w:cstheme="majorBidi"/>
          <w:b/>
          <w:bCs/>
          <w:szCs w:val="24"/>
        </w:rPr>
        <w:t>Scope of the Study</w:t>
      </w:r>
    </w:p>
    <w:p w:rsidR="00144D5B" w:rsidRPr="00265026" w:rsidRDefault="00144D5B" w:rsidP="00B41B77">
      <w:pPr>
        <w:spacing w:line="480" w:lineRule="auto"/>
        <w:jc w:val="both"/>
        <w:rPr>
          <w:rFonts w:cstheme="majorBidi"/>
          <w:szCs w:val="24"/>
        </w:rPr>
      </w:pPr>
      <w:r w:rsidRPr="00265026">
        <w:rPr>
          <w:rFonts w:cstheme="majorBidi"/>
          <w:szCs w:val="24"/>
        </w:rPr>
        <w:t>This study will focus on safety measures for the prevention of laboratory accident among Biology Students in Secondary School</w:t>
      </w:r>
      <w:r>
        <w:rPr>
          <w:rFonts w:cstheme="majorBidi"/>
          <w:szCs w:val="24"/>
        </w:rPr>
        <w:t xml:space="preserve">s. The study will be obtained from five </w:t>
      </w:r>
      <w:r w:rsidRPr="00265026">
        <w:rPr>
          <w:rFonts w:cstheme="majorBidi"/>
          <w:szCs w:val="24"/>
        </w:rPr>
        <w:t>(</w:t>
      </w:r>
      <w:r>
        <w:rPr>
          <w:rFonts w:cstheme="majorBidi"/>
          <w:szCs w:val="24"/>
        </w:rPr>
        <w:t>5</w:t>
      </w:r>
      <w:r w:rsidRPr="00265026">
        <w:rPr>
          <w:rFonts w:cstheme="majorBidi"/>
          <w:szCs w:val="24"/>
        </w:rPr>
        <w:t xml:space="preserve">) selected </w:t>
      </w:r>
      <w:r>
        <w:rPr>
          <w:rFonts w:cstheme="majorBidi"/>
          <w:szCs w:val="24"/>
        </w:rPr>
        <w:t xml:space="preserve">Senior </w:t>
      </w:r>
      <w:r w:rsidRPr="00265026">
        <w:rPr>
          <w:rFonts w:cstheme="majorBidi"/>
          <w:szCs w:val="24"/>
        </w:rPr>
        <w:t>Secondary School</w:t>
      </w:r>
      <w:r>
        <w:rPr>
          <w:rFonts w:cstheme="majorBidi"/>
          <w:szCs w:val="24"/>
        </w:rPr>
        <w:t>s</w:t>
      </w:r>
      <w:r w:rsidRPr="00265026">
        <w:rPr>
          <w:rFonts w:cstheme="majorBidi"/>
          <w:szCs w:val="24"/>
        </w:rPr>
        <w:t xml:space="preserve"> </w:t>
      </w:r>
      <w:r>
        <w:rPr>
          <w:rFonts w:cstheme="majorBidi"/>
          <w:szCs w:val="24"/>
        </w:rPr>
        <w:t xml:space="preserve">which include three (3) public and two (2) private schools </w:t>
      </w:r>
      <w:r w:rsidRPr="00265026">
        <w:rPr>
          <w:rFonts w:cstheme="majorBidi"/>
          <w:szCs w:val="24"/>
        </w:rPr>
        <w:t>in Ilorin West L</w:t>
      </w:r>
      <w:r>
        <w:rPr>
          <w:rFonts w:cstheme="majorBidi"/>
          <w:szCs w:val="24"/>
        </w:rPr>
        <w:t xml:space="preserve">ocal </w:t>
      </w:r>
      <w:r w:rsidRPr="00265026">
        <w:rPr>
          <w:rFonts w:cstheme="majorBidi"/>
          <w:szCs w:val="24"/>
        </w:rPr>
        <w:t>G</w:t>
      </w:r>
      <w:r>
        <w:rPr>
          <w:rFonts w:cstheme="majorBidi"/>
          <w:szCs w:val="24"/>
        </w:rPr>
        <w:t xml:space="preserve">overnment </w:t>
      </w:r>
      <w:r w:rsidRPr="00265026">
        <w:rPr>
          <w:rFonts w:cstheme="majorBidi"/>
          <w:szCs w:val="24"/>
        </w:rPr>
        <w:t>A</w:t>
      </w:r>
      <w:r>
        <w:rPr>
          <w:rFonts w:cstheme="majorBidi"/>
          <w:szCs w:val="24"/>
        </w:rPr>
        <w:t>rea of</w:t>
      </w:r>
      <w:r w:rsidRPr="00265026">
        <w:rPr>
          <w:rFonts w:cstheme="majorBidi"/>
          <w:szCs w:val="24"/>
        </w:rPr>
        <w:t xml:space="preserve"> </w:t>
      </w:r>
      <w:proofErr w:type="spellStart"/>
      <w:r w:rsidRPr="00265026">
        <w:rPr>
          <w:rFonts w:cstheme="majorBidi"/>
          <w:szCs w:val="24"/>
        </w:rPr>
        <w:t>Kwara</w:t>
      </w:r>
      <w:proofErr w:type="spellEnd"/>
      <w:r w:rsidRPr="00265026">
        <w:rPr>
          <w:rFonts w:cstheme="majorBidi"/>
          <w:szCs w:val="24"/>
        </w:rPr>
        <w:t xml:space="preserve"> State</w:t>
      </w:r>
      <w:r>
        <w:rPr>
          <w:rFonts w:cstheme="majorBidi"/>
          <w:szCs w:val="24"/>
        </w:rPr>
        <w:t>. The main focus will be to check</w:t>
      </w:r>
      <w:r w:rsidRPr="00265026">
        <w:rPr>
          <w:rFonts w:cstheme="majorBidi"/>
          <w:szCs w:val="24"/>
        </w:rPr>
        <w:t xml:space="preserve"> if the students are safe during teaching and learning </w:t>
      </w:r>
      <w:r>
        <w:rPr>
          <w:rFonts w:cstheme="majorBidi"/>
          <w:szCs w:val="24"/>
        </w:rPr>
        <w:t xml:space="preserve">of Biology </w:t>
      </w:r>
      <w:r w:rsidRPr="00265026">
        <w:rPr>
          <w:rFonts w:cstheme="majorBidi"/>
          <w:szCs w:val="24"/>
        </w:rPr>
        <w:t xml:space="preserve">in </w:t>
      </w:r>
      <w:r>
        <w:rPr>
          <w:rFonts w:cstheme="majorBidi"/>
          <w:szCs w:val="24"/>
        </w:rPr>
        <w:t xml:space="preserve">the </w:t>
      </w:r>
      <w:r w:rsidRPr="00265026">
        <w:rPr>
          <w:rFonts w:cstheme="majorBidi"/>
          <w:szCs w:val="24"/>
        </w:rPr>
        <w:t>laboratories.</w:t>
      </w:r>
    </w:p>
    <w:p w:rsidR="00144D5B" w:rsidRPr="00265026" w:rsidRDefault="00144D5B" w:rsidP="00B41B77">
      <w:pPr>
        <w:spacing w:line="480" w:lineRule="auto"/>
        <w:jc w:val="both"/>
        <w:rPr>
          <w:rFonts w:cstheme="majorBidi"/>
          <w:b/>
          <w:bCs/>
          <w:szCs w:val="24"/>
        </w:rPr>
      </w:pPr>
      <w:r>
        <w:rPr>
          <w:rFonts w:cstheme="majorBidi"/>
          <w:b/>
          <w:bCs/>
          <w:szCs w:val="24"/>
        </w:rPr>
        <w:lastRenderedPageBreak/>
        <w:t>1.5</w:t>
      </w:r>
      <w:r>
        <w:rPr>
          <w:rFonts w:cstheme="majorBidi"/>
          <w:b/>
          <w:bCs/>
          <w:szCs w:val="24"/>
        </w:rPr>
        <w:tab/>
      </w:r>
      <w:r w:rsidRPr="00265026">
        <w:rPr>
          <w:rFonts w:cstheme="majorBidi"/>
          <w:b/>
          <w:bCs/>
          <w:szCs w:val="24"/>
        </w:rPr>
        <w:t>Justification</w:t>
      </w:r>
    </w:p>
    <w:p w:rsidR="00144D5B" w:rsidRPr="00265026" w:rsidRDefault="00144D5B" w:rsidP="00B41B77">
      <w:pPr>
        <w:spacing w:line="480" w:lineRule="auto"/>
        <w:jc w:val="both"/>
        <w:rPr>
          <w:rFonts w:cstheme="majorBidi"/>
          <w:szCs w:val="24"/>
        </w:rPr>
      </w:pPr>
      <w:r>
        <w:rPr>
          <w:rFonts w:cstheme="majorBidi"/>
          <w:szCs w:val="24"/>
        </w:rPr>
        <w:t xml:space="preserve">Proper adherence by students in secondary schools to laboratory safety measures will prevent </w:t>
      </w:r>
      <w:r w:rsidRPr="00265026">
        <w:rPr>
          <w:rFonts w:cstheme="majorBidi"/>
          <w:szCs w:val="24"/>
        </w:rPr>
        <w:t>fire outbreak</w:t>
      </w:r>
      <w:r>
        <w:rPr>
          <w:rFonts w:cstheme="majorBidi"/>
          <w:szCs w:val="24"/>
        </w:rPr>
        <w:t xml:space="preserve"> in the laboratory, ensure </w:t>
      </w:r>
      <w:r w:rsidRPr="00265026">
        <w:rPr>
          <w:rFonts w:cstheme="majorBidi"/>
          <w:szCs w:val="24"/>
        </w:rPr>
        <w:t>laboratory equipment</w:t>
      </w:r>
      <w:r>
        <w:rPr>
          <w:rFonts w:cstheme="majorBidi"/>
          <w:szCs w:val="24"/>
        </w:rPr>
        <w:t xml:space="preserve"> are in good working condition, bring about a habitable laboratory condition for both the teachers and their students, and above all minimize excessive spending on replacement of damaged equipment or taken care of injured students</w:t>
      </w:r>
      <w:r w:rsidRPr="00265026">
        <w:rPr>
          <w:rFonts w:cstheme="majorBidi"/>
          <w:b/>
          <w:bCs/>
          <w:szCs w:val="24"/>
        </w:rPr>
        <w:t>.</w:t>
      </w:r>
      <w:r>
        <w:rPr>
          <w:rFonts w:cstheme="majorBidi"/>
          <w:szCs w:val="24"/>
        </w:rPr>
        <w:t xml:space="preserve"> </w:t>
      </w:r>
    </w:p>
    <w:p w:rsidR="00144D5B" w:rsidRPr="00265026" w:rsidRDefault="00144D5B" w:rsidP="00B41B77">
      <w:pPr>
        <w:spacing w:line="480" w:lineRule="auto"/>
        <w:jc w:val="both"/>
        <w:rPr>
          <w:rFonts w:cstheme="majorBidi"/>
          <w:b/>
          <w:bCs/>
          <w:szCs w:val="24"/>
        </w:rPr>
      </w:pPr>
      <w:r>
        <w:rPr>
          <w:rFonts w:cstheme="majorBidi"/>
          <w:b/>
          <w:bCs/>
          <w:szCs w:val="24"/>
        </w:rPr>
        <w:t>1.6</w:t>
      </w:r>
      <w:r>
        <w:rPr>
          <w:rFonts w:cstheme="majorBidi"/>
          <w:b/>
          <w:bCs/>
          <w:szCs w:val="24"/>
        </w:rPr>
        <w:tab/>
      </w:r>
      <w:r w:rsidRPr="00265026">
        <w:rPr>
          <w:rFonts w:cstheme="majorBidi"/>
          <w:b/>
          <w:bCs/>
          <w:szCs w:val="24"/>
        </w:rPr>
        <w:t>Research Question</w:t>
      </w:r>
      <w:r>
        <w:rPr>
          <w:rFonts w:cstheme="majorBidi"/>
          <w:b/>
          <w:bCs/>
          <w:szCs w:val="24"/>
        </w:rPr>
        <w:t>s</w:t>
      </w:r>
    </w:p>
    <w:p w:rsidR="00144D5B" w:rsidRPr="00377B60" w:rsidRDefault="00144D5B" w:rsidP="00B41B77">
      <w:pPr>
        <w:spacing w:line="480" w:lineRule="auto"/>
        <w:jc w:val="both"/>
        <w:rPr>
          <w:rFonts w:cstheme="majorBidi"/>
          <w:szCs w:val="24"/>
        </w:rPr>
      </w:pPr>
      <w:r w:rsidRPr="006E6B67">
        <w:rPr>
          <w:rFonts w:cstheme="majorBidi"/>
          <w:szCs w:val="24"/>
        </w:rPr>
        <w:t>The fol</w:t>
      </w:r>
      <w:r>
        <w:rPr>
          <w:rFonts w:cstheme="majorBidi"/>
          <w:szCs w:val="24"/>
        </w:rPr>
        <w:t>lowing research questions will guide the conduct of this study:</w:t>
      </w:r>
    </w:p>
    <w:p w:rsidR="00144D5B" w:rsidRDefault="00144D5B" w:rsidP="00B41B77">
      <w:pPr>
        <w:spacing w:line="480" w:lineRule="auto"/>
        <w:jc w:val="both"/>
        <w:rPr>
          <w:b/>
          <w:bCs/>
          <w:szCs w:val="24"/>
        </w:rPr>
      </w:pPr>
      <w:r>
        <w:rPr>
          <w:rFonts w:cstheme="majorBidi"/>
          <w:szCs w:val="24"/>
        </w:rPr>
        <w:t>i.</w:t>
      </w:r>
      <w:r>
        <w:rPr>
          <w:rFonts w:cstheme="majorBidi"/>
          <w:szCs w:val="24"/>
        </w:rPr>
        <w:tab/>
      </w:r>
      <w:r w:rsidRPr="00377B60">
        <w:rPr>
          <w:rFonts w:cstheme="majorBidi"/>
          <w:szCs w:val="24"/>
        </w:rPr>
        <w:t>Are the science laboratories in schools safe enough for the users?</w:t>
      </w:r>
    </w:p>
    <w:p w:rsidR="00144D5B" w:rsidRDefault="00144D5B" w:rsidP="00B41B77">
      <w:pPr>
        <w:spacing w:line="480" w:lineRule="auto"/>
        <w:ind w:left="720" w:hanging="720"/>
        <w:jc w:val="both"/>
        <w:rPr>
          <w:rFonts w:cstheme="majorBidi"/>
          <w:szCs w:val="24"/>
        </w:rPr>
      </w:pPr>
      <w:r>
        <w:rPr>
          <w:rFonts w:cstheme="majorBidi"/>
          <w:szCs w:val="24"/>
        </w:rPr>
        <w:t>ii.</w:t>
      </w:r>
      <w:r>
        <w:rPr>
          <w:rFonts w:cstheme="majorBidi"/>
          <w:szCs w:val="24"/>
        </w:rPr>
        <w:tab/>
        <w:t>Are the students aware about the safety measures governing the use of these laboratories?</w:t>
      </w:r>
    </w:p>
    <w:p w:rsidR="00144D5B" w:rsidRPr="0002148B" w:rsidRDefault="00144D5B" w:rsidP="00B41B77">
      <w:pPr>
        <w:spacing w:line="480" w:lineRule="auto"/>
        <w:jc w:val="both"/>
        <w:rPr>
          <w:rFonts w:cstheme="majorBidi"/>
          <w:szCs w:val="24"/>
        </w:rPr>
      </w:pPr>
      <w:r w:rsidRPr="0002148B">
        <w:rPr>
          <w:rFonts w:cstheme="majorBidi"/>
          <w:szCs w:val="24"/>
        </w:rPr>
        <w:t>iii.</w:t>
      </w:r>
      <w:r w:rsidRPr="0002148B">
        <w:rPr>
          <w:rFonts w:cstheme="majorBidi"/>
          <w:szCs w:val="24"/>
        </w:rPr>
        <w:tab/>
        <w:t>Do the teachers monitor the students during biology practical in the laboratories?</w:t>
      </w:r>
    </w:p>
    <w:p w:rsidR="00144D5B" w:rsidRPr="00AC4582" w:rsidRDefault="00144D5B" w:rsidP="00B41B77">
      <w:pPr>
        <w:spacing w:line="480" w:lineRule="auto"/>
        <w:jc w:val="both"/>
        <w:rPr>
          <w:rFonts w:cstheme="majorBidi"/>
          <w:szCs w:val="24"/>
        </w:rPr>
      </w:pPr>
      <w:r>
        <w:rPr>
          <w:rFonts w:ascii="Times New Roman" w:hAnsi="Times New Roman"/>
          <w:b/>
          <w:sz w:val="28"/>
          <w:szCs w:val="28"/>
        </w:rPr>
        <w:br w:type="page"/>
      </w:r>
    </w:p>
    <w:p w:rsidR="00144D5B" w:rsidRDefault="00144D5B" w:rsidP="00B41B77">
      <w:pPr>
        <w:spacing w:line="480" w:lineRule="auto"/>
      </w:pPr>
      <w:r>
        <w:rPr>
          <w:rFonts w:ascii="Times New Roman" w:hAnsi="Times New Roman"/>
          <w:b/>
          <w:sz w:val="28"/>
          <w:szCs w:val="28"/>
        </w:rPr>
        <w:lastRenderedPageBreak/>
        <w:t>CHAPTER TWO</w:t>
      </w:r>
    </w:p>
    <w:p w:rsidR="00144D5B" w:rsidRDefault="00144D5B" w:rsidP="00B41B77">
      <w:pPr>
        <w:spacing w:line="480" w:lineRule="auto"/>
      </w:pPr>
      <w:r>
        <w:rPr>
          <w:rFonts w:ascii="Times New Roman" w:hAnsi="Times New Roman"/>
          <w:b/>
          <w:sz w:val="28"/>
          <w:szCs w:val="28"/>
        </w:rPr>
        <w:t>LITERATURE REVIEW</w:t>
      </w:r>
    </w:p>
    <w:p w:rsidR="00144D5B" w:rsidRPr="00265026" w:rsidRDefault="00144D5B" w:rsidP="00B41B77">
      <w:pPr>
        <w:spacing w:line="480" w:lineRule="auto"/>
        <w:jc w:val="both"/>
        <w:rPr>
          <w:rFonts w:cstheme="majorBidi"/>
          <w:b/>
          <w:bCs/>
          <w:szCs w:val="24"/>
        </w:rPr>
      </w:pPr>
      <w:r w:rsidRPr="00265026">
        <w:rPr>
          <w:rFonts w:cstheme="majorBidi"/>
          <w:b/>
          <w:szCs w:val="24"/>
        </w:rPr>
        <w:t>2.1</w:t>
      </w:r>
      <w:r w:rsidRPr="00265026">
        <w:rPr>
          <w:rFonts w:cstheme="majorBidi"/>
          <w:szCs w:val="24"/>
        </w:rPr>
        <w:tab/>
      </w:r>
      <w:r w:rsidRPr="00265026">
        <w:rPr>
          <w:rFonts w:cstheme="majorBidi"/>
          <w:b/>
          <w:bCs/>
          <w:szCs w:val="24"/>
        </w:rPr>
        <w:t xml:space="preserve">Safety </w:t>
      </w:r>
    </w:p>
    <w:p w:rsidR="00144D5B" w:rsidRPr="00265026" w:rsidRDefault="00144D5B" w:rsidP="00B41B77">
      <w:pPr>
        <w:spacing w:line="480" w:lineRule="auto"/>
        <w:jc w:val="both"/>
        <w:rPr>
          <w:rFonts w:cstheme="majorBidi"/>
          <w:szCs w:val="24"/>
        </w:rPr>
      </w:pPr>
      <w:r>
        <w:rPr>
          <w:rFonts w:cstheme="majorBidi"/>
          <w:szCs w:val="24"/>
        </w:rPr>
        <w:t>Safety i</w:t>
      </w:r>
      <w:r w:rsidRPr="00265026">
        <w:rPr>
          <w:rFonts w:cstheme="majorBidi"/>
          <w:szCs w:val="24"/>
        </w:rPr>
        <w:t xml:space="preserve">s a state where known risks are managed and mitigated, and where members of the academic community can work and study without fear or concern. </w:t>
      </w:r>
      <w:r>
        <w:rPr>
          <w:rFonts w:cstheme="majorBidi"/>
          <w:szCs w:val="24"/>
        </w:rPr>
        <w:fldChar w:fldCharType="begin" w:fldLock="1"/>
      </w:r>
      <w:r>
        <w:rPr>
          <w:rFonts w:cstheme="majorBidi"/>
          <w:szCs w:val="24"/>
        </w:rPr>
        <w:instrText>ADDIN CSL_CITATION {"citationItems":[{"id":"ITEM-1","itemData":{"author":[{"dropping-particle":"","family":"Asodike","given":"By","non-dropping-particle":"","parse-names":false,"suffix":""}],"id":"ITEM-1","issue":"1","issued":{"date-parts":[["2017"]]},"title":"Safety Management for Service Delivery in","type":"article-journal","volume":"17"},"uris":["http://www.mendeley.com/documents/?uuid=fe784287-0dcb-49e5-8a84-5eb30031db2c"]}],"mendeley":{"formattedCitation":"(Asodike, 2017)","manualFormatting":"(Asodike &amp; Nwabueze, 2017)","plainTextFormattedCitation":"(Asodike, 2017)","previouslyFormattedCitation":"(Asodike, 2017)"},"properties":{"noteIndex":0},"schema":"https://github.com/citation-style-language/schema/raw/master/csl-citation.json"}</w:instrText>
      </w:r>
      <w:r>
        <w:rPr>
          <w:rFonts w:cstheme="majorBidi"/>
          <w:szCs w:val="24"/>
        </w:rPr>
        <w:fldChar w:fldCharType="separate"/>
      </w:r>
      <w:r w:rsidRPr="005F1355">
        <w:rPr>
          <w:rFonts w:cstheme="majorBidi"/>
          <w:noProof/>
          <w:szCs w:val="24"/>
        </w:rPr>
        <w:t>(Asodike</w:t>
      </w:r>
      <w:r>
        <w:rPr>
          <w:rFonts w:cstheme="majorBidi"/>
          <w:noProof/>
          <w:szCs w:val="24"/>
        </w:rPr>
        <w:t xml:space="preserve"> &amp; Nwabueze</w:t>
      </w:r>
      <w:r w:rsidRPr="005F1355">
        <w:rPr>
          <w:rFonts w:cstheme="majorBidi"/>
          <w:noProof/>
          <w:szCs w:val="24"/>
        </w:rPr>
        <w:t>, 2017)</w:t>
      </w:r>
      <w:r>
        <w:rPr>
          <w:rFonts w:cstheme="majorBidi"/>
          <w:szCs w:val="24"/>
        </w:rPr>
        <w:fldChar w:fldCharType="end"/>
      </w:r>
      <w:r w:rsidRPr="00265026">
        <w:rPr>
          <w:rFonts w:cstheme="majorBidi"/>
          <w:szCs w:val="24"/>
        </w:rPr>
        <w:t xml:space="preserve"> describes safety as a state which </w:t>
      </w:r>
      <w:r>
        <w:rPr>
          <w:rFonts w:cstheme="majorBidi"/>
          <w:szCs w:val="24"/>
        </w:rPr>
        <w:t xml:space="preserve">provides a suitable arrangement or </w:t>
      </w:r>
      <w:r w:rsidRPr="00265026">
        <w:rPr>
          <w:rFonts w:cstheme="majorBidi"/>
          <w:szCs w:val="24"/>
        </w:rPr>
        <w:t>setting for protecting participants in an environment. School safety, therefore, is the act and practice of p</w:t>
      </w:r>
      <w:r>
        <w:rPr>
          <w:rFonts w:cstheme="majorBidi"/>
          <w:szCs w:val="24"/>
        </w:rPr>
        <w:t xml:space="preserve">roactively preventing accidents or </w:t>
      </w:r>
      <w:r w:rsidRPr="00265026">
        <w:rPr>
          <w:rFonts w:cstheme="majorBidi"/>
          <w:szCs w:val="24"/>
        </w:rPr>
        <w:t xml:space="preserve">incidences and mitigating personnel injury or damage to equipment and property damage within the school environment and setting </w:t>
      </w:r>
      <w:r>
        <w:rPr>
          <w:rFonts w:cstheme="majorBidi"/>
          <w:szCs w:val="24"/>
        </w:rPr>
        <w:fldChar w:fldCharType="begin" w:fldLock="1"/>
      </w:r>
      <w:r>
        <w:rPr>
          <w:rFonts w:cstheme="majorBidi"/>
          <w:szCs w:val="24"/>
        </w:rPr>
        <w:instrText>ADDIN CSL_CITATION {"citationItems":[{"id":"ITEM-1","itemData":{"author":[{"dropping-particle":"","family":"Akpan","given":"Veronica","non-dropping-particle":"","parse-names":false,"suffix":""}],"id":"ITEM-1","issue":"3","issued":{"date-parts":[["2023"]]},"page":"390-405","title":"Journal of Education in Developing Areas (JEDA) Special Edition Vol. 31, (3) October, 2023 ISSN: 0189420X","type":"article-journal","volume":"31"},"uris":["http://www.mendeley.com/documents/?uuid=fdafe0d7-3060-4d55-82a2-dce2ef28302d"]}],"mendeley":{"formattedCitation":"(Akpan, 2023)","plainTextFormattedCitation":"(Akpan, 2023)","previouslyFormattedCitation":"(Akpan, 2023)"},"properties":{"noteIndex":0},"schema":"https://github.com/citation-style-language/schema/raw/master/csl-citation.json"}</w:instrText>
      </w:r>
      <w:r>
        <w:rPr>
          <w:rFonts w:cstheme="majorBidi"/>
          <w:szCs w:val="24"/>
        </w:rPr>
        <w:fldChar w:fldCharType="separate"/>
      </w:r>
      <w:r w:rsidRPr="00C20EAC">
        <w:rPr>
          <w:rFonts w:cstheme="majorBidi"/>
          <w:noProof/>
          <w:szCs w:val="24"/>
        </w:rPr>
        <w:t>(Akpan, 2023)</w:t>
      </w:r>
      <w:r>
        <w:rPr>
          <w:rFonts w:cstheme="majorBidi"/>
          <w:szCs w:val="24"/>
        </w:rPr>
        <w:fldChar w:fldCharType="end"/>
      </w:r>
      <w:r w:rsidRPr="00265026">
        <w:rPr>
          <w:rFonts w:cstheme="majorBidi"/>
          <w:szCs w:val="24"/>
        </w:rPr>
        <w:t>.</w:t>
      </w:r>
    </w:p>
    <w:p w:rsidR="00144D5B" w:rsidRPr="00265026" w:rsidRDefault="00144D5B" w:rsidP="00B41B77">
      <w:pPr>
        <w:spacing w:line="480" w:lineRule="auto"/>
        <w:jc w:val="both"/>
        <w:rPr>
          <w:rFonts w:cstheme="majorBidi"/>
          <w:szCs w:val="24"/>
        </w:rPr>
      </w:pPr>
      <w:r w:rsidRPr="00265026">
        <w:rPr>
          <w:rFonts w:cstheme="majorBidi"/>
          <w:szCs w:val="24"/>
        </w:rPr>
        <w:t>It also refer</w:t>
      </w:r>
      <w:r>
        <w:rPr>
          <w:rFonts w:cstheme="majorBidi"/>
          <w:szCs w:val="24"/>
        </w:rPr>
        <w:t>s</w:t>
      </w:r>
      <w:r w:rsidRPr="00265026">
        <w:rPr>
          <w:rFonts w:cstheme="majorBidi"/>
          <w:szCs w:val="24"/>
        </w:rPr>
        <w:t xml:space="preserve"> </w:t>
      </w:r>
      <w:r>
        <w:rPr>
          <w:rFonts w:cstheme="majorBidi"/>
          <w:szCs w:val="24"/>
        </w:rPr>
        <w:t>to</w:t>
      </w:r>
      <w:r w:rsidRPr="00265026">
        <w:rPr>
          <w:rFonts w:cstheme="majorBidi"/>
          <w:szCs w:val="24"/>
        </w:rPr>
        <w:t xml:space="preserve"> set of approved procedures and methods to ensure the protection of life a</w:t>
      </w:r>
      <w:r>
        <w:rPr>
          <w:rFonts w:cstheme="majorBidi"/>
          <w:szCs w:val="24"/>
        </w:rPr>
        <w:t>nd property before the incident</w:t>
      </w:r>
      <w:r w:rsidRPr="00265026">
        <w:rPr>
          <w:rFonts w:cstheme="majorBidi"/>
          <w:szCs w:val="24"/>
        </w:rPr>
        <w:t xml:space="preserve">. It also means “avoiding damage and losses that may occur as a result of not taking care much in a work”. Safety in school laboratories is “a set of procedures and rules aiming at keeping laboratory staff from injuries, preserving the property from damage and loss, and providing safe work environments”. Safety Measures </w:t>
      </w:r>
      <w:r>
        <w:rPr>
          <w:rFonts w:cstheme="majorBidi"/>
          <w:szCs w:val="24"/>
        </w:rPr>
        <w:t xml:space="preserve">in School Laboratories defines </w:t>
      </w:r>
      <w:r w:rsidRPr="00265026">
        <w:rPr>
          <w:rFonts w:cstheme="majorBidi"/>
          <w:szCs w:val="24"/>
        </w:rPr>
        <w:t xml:space="preserve">as the precautions aiming to maintain the users of the laboratory including students, teachers, and technicians, as well as devices, tools, and equipment. They cover everything related to laboratory risk management, proper laboratory practices, and first </w:t>
      </w:r>
      <w:r>
        <w:rPr>
          <w:rFonts w:cstheme="majorBidi"/>
          <w:szCs w:val="24"/>
        </w:rPr>
        <w:t xml:space="preserve">aid for laboratory injuries </w:t>
      </w:r>
      <w:r>
        <w:rPr>
          <w:rFonts w:cstheme="majorBidi"/>
          <w:szCs w:val="24"/>
        </w:rPr>
        <w:fldChar w:fldCharType="begin" w:fldLock="1"/>
      </w:r>
      <w:r>
        <w:rPr>
          <w:rFonts w:cstheme="majorBidi"/>
          <w:szCs w:val="24"/>
        </w:rPr>
        <w:instrText>ADDIN CSL_CITATION {"citationItems":[{"id":"ITEM-1","itemData":{"DOI":"10.5296/jei.v4i1.12908","author":[{"dropping-particle":"","family":"Ali","given":"Yahea","non-dropping-particle":"","parse-names":false,"suffix":""},{"dropping-particle":"","family":"Corresponding","given":"Fagihi","non-dropping-particle":"","parse-names":false,"suffix":""}],"id":"ITEM-1","issue":"1","issued":{"date-parts":[["2018"]]},"page":"107-121","title":"The Level of Awareness of Safety Measures Practiced in School Laboratories among Pre-Service Science Teachers at Najran University","type":"article-journal","volume":"4"},"uris":["http://www.mendeley.com/documents/?uuid=bf47e7d2-59be-4af3-b138-d2ff6eef3a11"]}],"mendeley":{"formattedCitation":"(Ali &amp; Corresponding, 2018)","manualFormatting":"(Ali, 2018)","plainTextFormattedCitation":"(Ali &amp; Corresponding, 2018)","previouslyFormattedCitation":"(Ali &amp; Corresponding, 2018)"},"properties":{"noteIndex":0},"schema":"https://github.com/citation-style-language/schema/raw/master/csl-citation.json"}</w:instrText>
      </w:r>
      <w:r>
        <w:rPr>
          <w:rFonts w:cstheme="majorBidi"/>
          <w:szCs w:val="24"/>
        </w:rPr>
        <w:fldChar w:fldCharType="separate"/>
      </w:r>
      <w:r>
        <w:rPr>
          <w:rFonts w:cstheme="majorBidi"/>
          <w:noProof/>
          <w:szCs w:val="24"/>
        </w:rPr>
        <w:t>(Ali</w:t>
      </w:r>
      <w:r w:rsidRPr="005F1355">
        <w:rPr>
          <w:rFonts w:cstheme="majorBidi"/>
          <w:noProof/>
          <w:szCs w:val="24"/>
        </w:rPr>
        <w:t>, 2018)</w:t>
      </w:r>
      <w:r>
        <w:rPr>
          <w:rFonts w:cstheme="majorBidi"/>
          <w:szCs w:val="24"/>
        </w:rPr>
        <w:fldChar w:fldCharType="end"/>
      </w:r>
      <w:r>
        <w:rPr>
          <w:rFonts w:cstheme="majorBidi"/>
          <w:szCs w:val="24"/>
        </w:rPr>
        <w:t>.</w:t>
      </w:r>
    </w:p>
    <w:p w:rsidR="00144D5B" w:rsidRDefault="00144D5B" w:rsidP="00B41B77">
      <w:pPr>
        <w:spacing w:line="480" w:lineRule="auto"/>
        <w:jc w:val="both"/>
        <w:rPr>
          <w:rFonts w:cstheme="majorBidi"/>
          <w:szCs w:val="24"/>
        </w:rPr>
      </w:pPr>
      <w:r w:rsidRPr="00265026">
        <w:rPr>
          <w:rFonts w:cstheme="majorBidi"/>
          <w:szCs w:val="24"/>
        </w:rPr>
        <w:lastRenderedPageBreak/>
        <w:t xml:space="preserve">Several </w:t>
      </w:r>
      <w:proofErr w:type="gramStart"/>
      <w:r w:rsidRPr="00265026">
        <w:rPr>
          <w:rFonts w:cstheme="majorBidi"/>
          <w:szCs w:val="24"/>
        </w:rPr>
        <w:t>safety</w:t>
      </w:r>
      <w:proofErr w:type="gramEnd"/>
      <w:r>
        <w:rPr>
          <w:rFonts w:cstheme="majorBidi"/>
          <w:szCs w:val="24"/>
        </w:rPr>
        <w:t xml:space="preserve"> – </w:t>
      </w:r>
      <w:r w:rsidRPr="00265026">
        <w:rPr>
          <w:rFonts w:cstheme="majorBidi"/>
          <w:szCs w:val="24"/>
        </w:rPr>
        <w:t>related accidents occur in the laboratories because of insufficient regulations, inappropriate implementation of safety measures, or unawareness attitude and practices toward safety precautions. Thus, establishment of efficient regulations and safe habits toward workplace safety is crucial to prevent or minimize such accidents. Teaching laboratories in academic institutions are where students develop experimental skills and expand their knowledge in certain fields of interest. Therefore, several countries have introduced Occupational</w:t>
      </w:r>
      <w:r>
        <w:rPr>
          <w:rFonts w:cstheme="majorBidi"/>
          <w:szCs w:val="24"/>
        </w:rPr>
        <w:t xml:space="preserve"> </w:t>
      </w:r>
      <w:r w:rsidRPr="00265026">
        <w:rPr>
          <w:rFonts w:cstheme="majorBidi"/>
          <w:szCs w:val="24"/>
        </w:rPr>
        <w:t>Safety and Health Acts as guides for institutions to address</w:t>
      </w:r>
      <w:r>
        <w:rPr>
          <w:rFonts w:cstheme="majorBidi"/>
          <w:szCs w:val="24"/>
        </w:rPr>
        <w:t xml:space="preserve"> </w:t>
      </w:r>
      <w:r w:rsidRPr="00265026">
        <w:rPr>
          <w:rFonts w:cstheme="majorBidi"/>
          <w:szCs w:val="24"/>
        </w:rPr>
        <w:t>safety issues.</w:t>
      </w:r>
      <w:r>
        <w:rPr>
          <w:rFonts w:cstheme="majorBidi"/>
          <w:szCs w:val="24"/>
        </w:rPr>
        <w:t xml:space="preserve"> </w:t>
      </w:r>
      <w:r w:rsidRPr="00265026">
        <w:rPr>
          <w:rFonts w:cstheme="majorBidi"/>
          <w:szCs w:val="24"/>
        </w:rPr>
        <w:t>A variety of studies have been conducted worldwide,</w:t>
      </w:r>
      <w:r>
        <w:rPr>
          <w:rFonts w:cstheme="majorBidi"/>
          <w:szCs w:val="24"/>
        </w:rPr>
        <w:t xml:space="preserve"> </w:t>
      </w:r>
      <w:r w:rsidRPr="00265026">
        <w:rPr>
          <w:rFonts w:cstheme="majorBidi"/>
          <w:szCs w:val="24"/>
        </w:rPr>
        <w:t>including the Middle East, to assess safety practices in chemistry, biology, and medical laboratories, in academic</w:t>
      </w:r>
      <w:r>
        <w:rPr>
          <w:rFonts w:cstheme="majorBidi"/>
          <w:szCs w:val="24"/>
        </w:rPr>
        <w:t xml:space="preserve"> </w:t>
      </w:r>
      <w:r w:rsidRPr="00265026">
        <w:rPr>
          <w:rFonts w:cstheme="majorBidi"/>
          <w:szCs w:val="24"/>
        </w:rPr>
        <w:t>institutions and other health workplaces</w:t>
      </w:r>
      <w:r>
        <w:rPr>
          <w:rFonts w:cstheme="majorBidi"/>
          <w:szCs w:val="24"/>
        </w:rPr>
        <w:t xml:space="preserve"> </w:t>
      </w:r>
      <w:r>
        <w:rPr>
          <w:rFonts w:cstheme="majorBidi"/>
          <w:szCs w:val="24"/>
        </w:rPr>
        <w:fldChar w:fldCharType="begin" w:fldLock="1"/>
      </w:r>
      <w:r>
        <w:rPr>
          <w:rFonts w:cstheme="majorBidi"/>
          <w:szCs w:val="24"/>
        </w:rPr>
        <w:instrText>ADDIN CSL_CITATION {"citationItems":[{"id":"ITEM-1","itemData":{"DOI":"10.1089/apb.20.0050","author":[{"dropping-particle":"","family":"Abu-siniyeh","given":"Ahmed","non-dropping-particle":"","parse-names":false,"suffix":""},{"dropping-particle":"","family":"Al-shehri","given":"Saad S","non-dropping-particle":"","parse-names":false,"suffix":""}],"id":"ITEM-1","issued":{"date-parts":[["2021"]]},"page":"34-42","title":"Safety in Medical Laboratories : Perception and Practice of University Students and Laboratory Workers","type":"article-journal","volume":"26"},"uris":["http://www.mendeley.com/documents/?uuid=697ab498-a8d6-4475-aea9-1c4aa0d85ed9"]}],"mendeley":{"formattedCitation":"(Abu-siniyeh &amp; Al-shehri, 2021)","plainTextFormattedCitation":"(Abu-siniyeh &amp; Al-shehri, 2021)","previouslyFormattedCitation":"(Abu-siniyeh &amp; Al-shehri, 2021)"},"properties":{"noteIndex":0},"schema":"https://github.com/citation-style-language/schema/raw/master/csl-citation.json"}</w:instrText>
      </w:r>
      <w:r>
        <w:rPr>
          <w:rFonts w:cstheme="majorBidi"/>
          <w:szCs w:val="24"/>
        </w:rPr>
        <w:fldChar w:fldCharType="separate"/>
      </w:r>
      <w:r w:rsidRPr="005F1355">
        <w:rPr>
          <w:rFonts w:cstheme="majorBidi"/>
          <w:noProof/>
          <w:szCs w:val="24"/>
        </w:rPr>
        <w:t>(Abu-siniyeh &amp; Al-shehri, 2021)</w:t>
      </w:r>
      <w:r>
        <w:rPr>
          <w:rFonts w:cstheme="majorBidi"/>
          <w:szCs w:val="24"/>
        </w:rPr>
        <w:fldChar w:fldCharType="end"/>
      </w:r>
      <w:r w:rsidRPr="00265026">
        <w:rPr>
          <w:rFonts w:cstheme="majorBidi"/>
          <w:szCs w:val="24"/>
        </w:rPr>
        <w:t>. The school laboratory is one of the most important fields of practice where practical experiments are carried out to transfer knowledge from concepts, principles, and theories to tangible results that can be observed, measured, controlled and re</w:t>
      </w:r>
      <w:r>
        <w:rPr>
          <w:rFonts w:cstheme="majorBidi"/>
          <w:szCs w:val="24"/>
        </w:rPr>
        <w:t xml:space="preserve"> – </w:t>
      </w:r>
      <w:r w:rsidRPr="00265026">
        <w:rPr>
          <w:rFonts w:cstheme="majorBidi"/>
          <w:szCs w:val="24"/>
        </w:rPr>
        <w:t>tested in different conditions and according</w:t>
      </w:r>
      <w:r>
        <w:rPr>
          <w:rFonts w:cstheme="majorBidi"/>
          <w:szCs w:val="24"/>
        </w:rPr>
        <w:t xml:space="preserve"> </w:t>
      </w:r>
      <w:r w:rsidRPr="00265026">
        <w:rPr>
          <w:rFonts w:cstheme="majorBidi"/>
          <w:szCs w:val="24"/>
        </w:rPr>
        <w:t>to new variables. As a result, the student</w:t>
      </w:r>
      <w:r>
        <w:rPr>
          <w:rFonts w:cstheme="majorBidi"/>
          <w:szCs w:val="24"/>
        </w:rPr>
        <w:t>s</w:t>
      </w:r>
      <w:r w:rsidRPr="00265026">
        <w:rPr>
          <w:rFonts w:cstheme="majorBidi"/>
          <w:szCs w:val="24"/>
        </w:rPr>
        <w:t xml:space="preserve"> may understand the sub</w:t>
      </w:r>
      <w:r>
        <w:rPr>
          <w:rFonts w:cstheme="majorBidi"/>
          <w:szCs w:val="24"/>
        </w:rPr>
        <w:t xml:space="preserve">ject under study in many ways </w:t>
      </w:r>
      <w:r>
        <w:rPr>
          <w:rFonts w:cstheme="majorBidi"/>
          <w:szCs w:val="24"/>
        </w:rPr>
        <w:fldChar w:fldCharType="begin" w:fldLock="1"/>
      </w:r>
      <w:r>
        <w:rPr>
          <w:rFonts w:cstheme="majorBidi"/>
          <w:szCs w:val="24"/>
        </w:rPr>
        <w:instrText>ADDIN CSL_CITATION {"citationItems":[{"id":"ITEM-1","itemData":{"DOI":"10.5296/jei.v4i1.12908","author":[{"dropping-particle":"","family":"Ali","given":"Yahea","non-dropping-particle":"","parse-names":false,"suffix":""},{"dropping-particle":"","family":"Corresponding","given":"Fagihi","non-dropping-particle":"","parse-names":false,"suffix":""}],"id":"ITEM-1","issue":"1","issued":{"date-parts":[["2018"]]},"page":"107-121","title":"The Level of Awareness of Safety Measures Practiced in School Laboratories among Pre-Service Science Teachers at Najran University","type":"article-journal","volume":"4"},"uris":["http://www.mendeley.com/documents/?uuid=bf47e7d2-59be-4af3-b138-d2ff6eef3a11"]}],"mendeley":{"formattedCitation":"(Ali &amp; Corresponding, 2018)","manualFormatting":"(Ali, 2018)","plainTextFormattedCitation":"(Ali &amp; Corresponding, 2018)","previouslyFormattedCitation":"(Ali &amp; Corresponding, 2018)"},"properties":{"noteIndex":0},"schema":"https://github.com/citation-style-language/schema/raw/master/csl-citation.json"}</w:instrText>
      </w:r>
      <w:r>
        <w:rPr>
          <w:rFonts w:cstheme="majorBidi"/>
          <w:szCs w:val="24"/>
        </w:rPr>
        <w:fldChar w:fldCharType="separate"/>
      </w:r>
      <w:r>
        <w:rPr>
          <w:rFonts w:cstheme="majorBidi"/>
          <w:noProof/>
          <w:szCs w:val="24"/>
        </w:rPr>
        <w:t>(Ali</w:t>
      </w:r>
      <w:r w:rsidRPr="005F1355">
        <w:rPr>
          <w:rFonts w:cstheme="majorBidi"/>
          <w:noProof/>
          <w:szCs w:val="24"/>
        </w:rPr>
        <w:t>, 2018)</w:t>
      </w:r>
      <w:r>
        <w:rPr>
          <w:rFonts w:cstheme="majorBidi"/>
          <w:szCs w:val="24"/>
        </w:rPr>
        <w:fldChar w:fldCharType="end"/>
      </w:r>
      <w:r w:rsidRPr="00265026">
        <w:rPr>
          <w:rFonts w:cstheme="majorBidi"/>
          <w:szCs w:val="24"/>
        </w:rPr>
        <w:t>.</w:t>
      </w:r>
      <w:r>
        <w:rPr>
          <w:rFonts w:cstheme="majorBidi"/>
          <w:szCs w:val="24"/>
        </w:rPr>
        <w:t xml:space="preserve"> </w:t>
      </w:r>
      <w:r w:rsidRPr="00265026">
        <w:rPr>
          <w:rFonts w:cstheme="majorBidi"/>
          <w:szCs w:val="24"/>
        </w:rPr>
        <w:t>Standard laboratories at the secondary school level have common features but subject</w:t>
      </w:r>
      <w:r>
        <w:rPr>
          <w:rFonts w:cstheme="majorBidi"/>
          <w:szCs w:val="24"/>
        </w:rPr>
        <w:t xml:space="preserve"> – </w:t>
      </w:r>
      <w:r w:rsidRPr="00265026">
        <w:rPr>
          <w:rFonts w:cstheme="majorBidi"/>
          <w:szCs w:val="24"/>
        </w:rPr>
        <w:t>specific laboratories have related features that distinguish one from another and all the features have to be managed by each subject teacher irrespective of gender role. Some studies however have shown conflicting reports on gender roles in the utilization of laboratory management skills. These observed that the use of laboratory in scien</w:t>
      </w:r>
      <w:r>
        <w:rPr>
          <w:rFonts w:cstheme="majorBidi"/>
          <w:szCs w:val="24"/>
        </w:rPr>
        <w:t>ce teaching has some benefits: l</w:t>
      </w:r>
      <w:r w:rsidRPr="00265026">
        <w:rPr>
          <w:rFonts w:cstheme="majorBidi"/>
          <w:szCs w:val="24"/>
        </w:rPr>
        <w:t xml:space="preserve">aboratory teaching makes the students to learn about the nature of science and </w:t>
      </w:r>
      <w:r w:rsidRPr="00265026">
        <w:rPr>
          <w:rFonts w:cstheme="majorBidi"/>
          <w:szCs w:val="24"/>
        </w:rPr>
        <w:lastRenderedPageBreak/>
        <w:t>technology in order to foster the knowledge of human enterprise of science and this enhance the aesthetic a</w:t>
      </w:r>
      <w:r>
        <w:rPr>
          <w:rFonts w:cstheme="majorBidi"/>
          <w:szCs w:val="24"/>
        </w:rPr>
        <w:t>nd intellectual understanding, l</w:t>
      </w:r>
      <w:r w:rsidRPr="00265026">
        <w:rPr>
          <w:rFonts w:cstheme="majorBidi"/>
          <w:szCs w:val="24"/>
        </w:rPr>
        <w:t>earning scientific inquiry skills that can be transferred to other spheres of problem solvin</w:t>
      </w:r>
      <w:r>
        <w:rPr>
          <w:rFonts w:cstheme="majorBidi"/>
          <w:szCs w:val="24"/>
        </w:rPr>
        <w:t>g, s</w:t>
      </w:r>
      <w:r w:rsidRPr="00265026">
        <w:rPr>
          <w:rFonts w:cstheme="majorBidi"/>
          <w:szCs w:val="24"/>
        </w:rPr>
        <w:t>tudents learning to appreciate and emulate the role of the scientist through acquisiti</w:t>
      </w:r>
      <w:r>
        <w:rPr>
          <w:rFonts w:cstheme="majorBidi"/>
          <w:szCs w:val="24"/>
        </w:rPr>
        <w:t>on of manipulative skills, and d</w:t>
      </w:r>
      <w:r w:rsidRPr="00265026">
        <w:rPr>
          <w:rFonts w:cstheme="majorBidi"/>
          <w:szCs w:val="24"/>
        </w:rPr>
        <w:t>eveloping interest, attitudes and values by considering what science entails.</w:t>
      </w:r>
      <w:r>
        <w:rPr>
          <w:rFonts w:cstheme="majorBidi"/>
          <w:szCs w:val="24"/>
        </w:rPr>
        <w:t xml:space="preserve"> </w:t>
      </w:r>
      <w:r w:rsidRPr="00265026">
        <w:rPr>
          <w:rFonts w:cstheme="majorBidi"/>
          <w:szCs w:val="24"/>
        </w:rPr>
        <w:t xml:space="preserve">Teachers’ experience and knowledge of the subject matter are unique qualities for teaching effectiveness. These opined that experience gained over time enhances the knowledge, skills </w:t>
      </w:r>
      <w:r>
        <w:rPr>
          <w:rFonts w:cstheme="majorBidi"/>
          <w:szCs w:val="24"/>
        </w:rPr>
        <w:t xml:space="preserve">and productivity of workers </w:t>
      </w:r>
      <w:r>
        <w:rPr>
          <w:rFonts w:cstheme="majorBidi"/>
          <w:szCs w:val="24"/>
        </w:rPr>
        <w:fldChar w:fldCharType="begin" w:fldLock="1"/>
      </w:r>
      <w:r>
        <w:rPr>
          <w:rFonts w:cstheme="majorBidi"/>
          <w:szCs w:val="24"/>
        </w:rPr>
        <w:instrText>ADDIN CSL_CITATION {"citationItems":[{"id":"ITEM-1","itemData":{"id":"ITEM-1","issued":{"date-parts":[["0"]]},"title":"121-Article Text-225-1-10-20230222(0).pdf","type":"article"},"uris":["http://www.mendeley.com/documents/?uuid=b5445aac-7308-460a-99c5-7a9be045a022"]}],"mendeley":{"formattedCitation":"(&lt;i&gt;121-Article Text-225-1-10-20230222(0).pdf&lt;/i&gt;, n.d.)","manualFormatting":"(Abiola, 2023)","plainTextFormattedCitation":"(121-Article Text-225-1-10-20230222(0).pdf, n.d.)","previouslyFormattedCitation":"(&lt;i&gt;121-Article Text-225-1-10-20230222(0).pdf&lt;/i&gt;, n.d.)"},"properties":{"noteIndex":0},"schema":"https://github.com/citation-style-language/schema/raw/master/csl-citation.json"}</w:instrText>
      </w:r>
      <w:r>
        <w:rPr>
          <w:rFonts w:cstheme="majorBidi"/>
          <w:szCs w:val="24"/>
        </w:rPr>
        <w:fldChar w:fldCharType="separate"/>
      </w:r>
      <w:r w:rsidRPr="007A00C6">
        <w:rPr>
          <w:rFonts w:cstheme="majorBidi"/>
          <w:noProof/>
          <w:szCs w:val="24"/>
        </w:rPr>
        <w:t>(</w:t>
      </w:r>
      <w:r>
        <w:rPr>
          <w:rFonts w:cstheme="majorBidi"/>
          <w:noProof/>
          <w:szCs w:val="24"/>
        </w:rPr>
        <w:t>Abiola, 2023</w:t>
      </w:r>
      <w:r w:rsidRPr="007A00C6">
        <w:rPr>
          <w:rFonts w:cstheme="majorBidi"/>
          <w:noProof/>
          <w:szCs w:val="24"/>
        </w:rPr>
        <w:t>)</w:t>
      </w:r>
      <w:r>
        <w:rPr>
          <w:rFonts w:cstheme="majorBidi"/>
          <w:szCs w:val="24"/>
        </w:rPr>
        <w:fldChar w:fldCharType="end"/>
      </w:r>
      <w:r>
        <w:rPr>
          <w:rFonts w:cstheme="majorBidi"/>
          <w:szCs w:val="24"/>
        </w:rPr>
        <w:t>.</w:t>
      </w:r>
    </w:p>
    <w:p w:rsidR="00144D5B" w:rsidRPr="00450046" w:rsidRDefault="00144D5B" w:rsidP="00B41B77">
      <w:pPr>
        <w:spacing w:line="480" w:lineRule="auto"/>
        <w:jc w:val="both"/>
        <w:rPr>
          <w:rFonts w:cstheme="majorBidi"/>
          <w:szCs w:val="24"/>
        </w:rPr>
      </w:pPr>
      <w:r>
        <w:rPr>
          <w:rFonts w:cstheme="majorBidi"/>
          <w:b/>
          <w:bCs/>
          <w:szCs w:val="24"/>
        </w:rPr>
        <w:t>2.2</w:t>
      </w:r>
      <w:r>
        <w:rPr>
          <w:rFonts w:cstheme="majorBidi"/>
          <w:b/>
          <w:bCs/>
          <w:szCs w:val="24"/>
        </w:rPr>
        <w:tab/>
      </w:r>
      <w:r w:rsidRPr="00265026">
        <w:rPr>
          <w:rFonts w:cstheme="majorBidi"/>
          <w:b/>
          <w:bCs/>
          <w:szCs w:val="24"/>
        </w:rPr>
        <w:t xml:space="preserve">Type and Frequency of Accidents in the </w:t>
      </w:r>
      <w:r>
        <w:rPr>
          <w:rFonts w:cstheme="majorBidi"/>
          <w:b/>
          <w:bCs/>
          <w:szCs w:val="24"/>
        </w:rPr>
        <w:t>School</w:t>
      </w:r>
      <w:r w:rsidRPr="00265026">
        <w:rPr>
          <w:rFonts w:cstheme="majorBidi"/>
          <w:b/>
          <w:bCs/>
          <w:szCs w:val="24"/>
        </w:rPr>
        <w:t xml:space="preserve"> Setting</w:t>
      </w:r>
      <w:r w:rsidRPr="00265026">
        <w:rPr>
          <w:rFonts w:cstheme="majorBidi"/>
          <w:b/>
          <w:bCs/>
          <w:szCs w:val="24"/>
        </w:rPr>
        <w:cr/>
      </w:r>
      <w:r w:rsidRPr="00265026">
        <w:rPr>
          <w:rFonts w:cstheme="majorBidi"/>
          <w:szCs w:val="24"/>
        </w:rPr>
        <w:t xml:space="preserve">All </w:t>
      </w:r>
      <w:r>
        <w:rPr>
          <w:rFonts w:cstheme="majorBidi"/>
          <w:szCs w:val="24"/>
        </w:rPr>
        <w:t>laboratory users</w:t>
      </w:r>
      <w:r w:rsidRPr="00265026">
        <w:rPr>
          <w:rFonts w:cstheme="majorBidi"/>
          <w:szCs w:val="24"/>
        </w:rPr>
        <w:t xml:space="preserve"> in academic institutions are aware of and acknowledge that lab</w:t>
      </w:r>
      <w:r>
        <w:rPr>
          <w:rFonts w:cstheme="majorBidi"/>
          <w:szCs w:val="24"/>
        </w:rPr>
        <w:t>oratory</w:t>
      </w:r>
      <w:r w:rsidRPr="00265026">
        <w:rPr>
          <w:rFonts w:cstheme="majorBidi"/>
          <w:szCs w:val="24"/>
        </w:rPr>
        <w:t xml:space="preserve"> accidents and near</w:t>
      </w:r>
      <w:r>
        <w:rPr>
          <w:rFonts w:cstheme="majorBidi"/>
          <w:szCs w:val="24"/>
        </w:rPr>
        <w:t xml:space="preserve"> – </w:t>
      </w:r>
      <w:r w:rsidRPr="00265026">
        <w:rPr>
          <w:rFonts w:cstheme="majorBidi"/>
          <w:szCs w:val="24"/>
        </w:rPr>
        <w:t xml:space="preserve">misses (for instances, fires, leaks, glassware implosions or explosions, spills, equipment or instrument misuse resulting in equipment failure that do not result in injury) occur regularly. However, several researchers have attempted to create accident </w:t>
      </w:r>
      <w:proofErr w:type="gramStart"/>
      <w:r w:rsidRPr="00265026">
        <w:rPr>
          <w:rFonts w:cstheme="majorBidi"/>
          <w:szCs w:val="24"/>
        </w:rPr>
        <w:t>databases,</w:t>
      </w:r>
      <w:proofErr w:type="gramEnd"/>
      <w:r w:rsidRPr="00265026">
        <w:rPr>
          <w:rFonts w:cstheme="majorBidi"/>
          <w:szCs w:val="24"/>
        </w:rPr>
        <w:t xml:space="preserve"> participation in these initiatives is voluntary meaning that these sources are incomplete and inadequate for the purposes of research and comprehensive policy development. This lack of data severely hampers any efforts to understand accidents, to take steps to prevent them, to reduce their frequency and severity or to create evidence</w:t>
      </w:r>
      <w:r>
        <w:rPr>
          <w:rFonts w:cstheme="majorBidi"/>
          <w:szCs w:val="24"/>
        </w:rPr>
        <w:t xml:space="preserve"> – </w:t>
      </w:r>
      <w:r w:rsidRPr="00265026">
        <w:rPr>
          <w:rFonts w:cstheme="majorBidi"/>
          <w:szCs w:val="24"/>
        </w:rPr>
        <w:t xml:space="preserve">based safety guidelines for laboratory </w:t>
      </w:r>
      <w:r>
        <w:rPr>
          <w:rFonts w:cstheme="majorBidi"/>
          <w:szCs w:val="24"/>
        </w:rPr>
        <w:fldChar w:fldCharType="begin" w:fldLock="1"/>
      </w:r>
      <w:r>
        <w:rPr>
          <w:rFonts w:cstheme="majorBidi"/>
          <w:szCs w:val="24"/>
        </w:rPr>
        <w:instrText>ADDIN CSL_CITATION {"citationItems":[{"id":"ITEM-1","itemData":{"author":[{"dropping-particle":"","family":"Ménard","given":"A Dana","non-dropping-particle":"","parse-names":false,"suffix":""}],"id":"ITEM-1","issued":{"date-parts":[["2020"]]},"page":"17-25","title":"Scholarship at UWindsor A review and critique of academic lab safety research","type":"article-journal","volume":"12"},"uris":["http://www.mendeley.com/documents/?uuid=52f61b89-f473-4a93-b11e-45287b232097"]}],"mendeley":{"formattedCitation":"(Ménard, 2020)","manualFormatting":"(Ménard &amp; Trant, 2020)","plainTextFormattedCitation":"(Ménard, 2020)","previouslyFormattedCitation":"(Ménard, 2020)"},"properties":{"noteIndex":0},"schema":"https://github.com/citation-style-language/schema/raw/master/csl-citation.json"}</w:instrText>
      </w:r>
      <w:r>
        <w:rPr>
          <w:rFonts w:cstheme="majorBidi"/>
          <w:szCs w:val="24"/>
        </w:rPr>
        <w:fldChar w:fldCharType="separate"/>
      </w:r>
      <w:r w:rsidRPr="00450046">
        <w:rPr>
          <w:rFonts w:cstheme="majorBidi"/>
          <w:noProof/>
          <w:szCs w:val="24"/>
        </w:rPr>
        <w:t>(Ménard</w:t>
      </w:r>
      <w:r>
        <w:rPr>
          <w:rFonts w:cstheme="majorBidi"/>
          <w:noProof/>
          <w:szCs w:val="24"/>
        </w:rPr>
        <w:t xml:space="preserve"> &amp; Trant</w:t>
      </w:r>
      <w:r w:rsidRPr="00450046">
        <w:rPr>
          <w:rFonts w:cstheme="majorBidi"/>
          <w:noProof/>
          <w:szCs w:val="24"/>
        </w:rPr>
        <w:t>, 2020)</w:t>
      </w:r>
      <w:r>
        <w:rPr>
          <w:rFonts w:cstheme="majorBidi"/>
          <w:szCs w:val="24"/>
        </w:rPr>
        <w:fldChar w:fldCharType="end"/>
      </w:r>
      <w:r w:rsidRPr="00265026">
        <w:rPr>
          <w:rFonts w:cstheme="majorBidi"/>
          <w:szCs w:val="24"/>
        </w:rPr>
        <w:t xml:space="preserve">. </w:t>
      </w:r>
      <w:r w:rsidRPr="00265026">
        <w:rPr>
          <w:rFonts w:cstheme="majorBidi"/>
          <w:szCs w:val="24"/>
        </w:rPr>
        <w:cr/>
        <w:t>Laboratories are potentially dangerous work environments, often containing a wide variety of toxic, flammable, corrosive, or reactive compounds.</w:t>
      </w:r>
      <w:r>
        <w:rPr>
          <w:rFonts w:cstheme="majorBidi"/>
          <w:szCs w:val="24"/>
        </w:rPr>
        <w:t xml:space="preserve"> </w:t>
      </w:r>
      <w:r w:rsidRPr="00265026">
        <w:rPr>
          <w:rFonts w:cstheme="majorBidi"/>
          <w:szCs w:val="24"/>
        </w:rPr>
        <w:t xml:space="preserve">Practical work cannot be </w:t>
      </w:r>
      <w:r w:rsidRPr="00265026">
        <w:rPr>
          <w:rFonts w:cstheme="majorBidi"/>
          <w:szCs w:val="24"/>
        </w:rPr>
        <w:lastRenderedPageBreak/>
        <w:t xml:space="preserve">avoided despite the fact that accidents happen in secondary schools. </w:t>
      </w:r>
      <w:r>
        <w:rPr>
          <w:rFonts w:cstheme="majorBidi"/>
          <w:szCs w:val="24"/>
        </w:rPr>
        <w:t>T</w:t>
      </w:r>
      <w:r w:rsidRPr="00863926">
        <w:rPr>
          <w:rFonts w:cstheme="majorBidi"/>
          <w:szCs w:val="24"/>
        </w:rPr>
        <w:t>he following are some accidents that could occur in the</w:t>
      </w:r>
      <w:r>
        <w:rPr>
          <w:rFonts w:cstheme="majorBidi"/>
          <w:szCs w:val="24"/>
        </w:rPr>
        <w:t xml:space="preserve"> laboratory:</w:t>
      </w:r>
    </w:p>
    <w:p w:rsidR="00144D5B" w:rsidRDefault="00144D5B" w:rsidP="00B41B77">
      <w:pPr>
        <w:spacing w:line="480" w:lineRule="auto"/>
        <w:jc w:val="both"/>
        <w:rPr>
          <w:rFonts w:cstheme="majorBidi"/>
          <w:szCs w:val="24"/>
        </w:rPr>
      </w:pPr>
      <w:r>
        <w:rPr>
          <w:rFonts w:cstheme="majorBidi"/>
          <w:szCs w:val="24"/>
        </w:rPr>
        <w:t xml:space="preserve">1. </w:t>
      </w:r>
      <w:r w:rsidRPr="00863926">
        <w:rPr>
          <w:rFonts w:cstheme="majorBidi"/>
          <w:b/>
          <w:bCs/>
          <w:szCs w:val="24"/>
        </w:rPr>
        <w:t>Cuts</w:t>
      </w:r>
      <w:r>
        <w:rPr>
          <w:rFonts w:cstheme="majorBidi"/>
          <w:szCs w:val="24"/>
        </w:rPr>
        <w:t xml:space="preserve">: </w:t>
      </w:r>
      <w:r w:rsidRPr="00265026">
        <w:rPr>
          <w:rFonts w:cstheme="majorBidi"/>
          <w:szCs w:val="24"/>
        </w:rPr>
        <w:t>Small cuts caused by broken glass apparatus (e.g. test tubes or glass tubing), tools (e.g. dissecting instruments, corn borer</w:t>
      </w:r>
      <w:r>
        <w:rPr>
          <w:rFonts w:cstheme="majorBidi"/>
          <w:szCs w:val="24"/>
        </w:rPr>
        <w:t xml:space="preserve"> or cutter) or sharp edges.</w:t>
      </w:r>
    </w:p>
    <w:p w:rsidR="00144D5B" w:rsidRPr="00265026" w:rsidRDefault="00144D5B" w:rsidP="00B41B77">
      <w:pPr>
        <w:spacing w:line="480" w:lineRule="auto"/>
        <w:jc w:val="both"/>
        <w:rPr>
          <w:rFonts w:cstheme="majorBidi"/>
          <w:szCs w:val="24"/>
        </w:rPr>
      </w:pPr>
      <w:r>
        <w:rPr>
          <w:rFonts w:cstheme="majorBidi"/>
          <w:szCs w:val="24"/>
        </w:rPr>
        <w:t xml:space="preserve">2. </w:t>
      </w:r>
      <w:r w:rsidRPr="00863926">
        <w:rPr>
          <w:rFonts w:cstheme="majorBidi"/>
          <w:b/>
          <w:bCs/>
          <w:szCs w:val="24"/>
        </w:rPr>
        <w:t>Heat/Burns/Scalds</w:t>
      </w:r>
      <w:r>
        <w:rPr>
          <w:rFonts w:cstheme="majorBidi"/>
          <w:szCs w:val="24"/>
        </w:rPr>
        <w:t xml:space="preserve">: </w:t>
      </w:r>
      <w:r w:rsidRPr="00265026">
        <w:rPr>
          <w:rFonts w:cstheme="majorBidi"/>
          <w:szCs w:val="24"/>
        </w:rPr>
        <w:t xml:space="preserve">Carelessness in handling hot objects (e.g. tripods, glassware, metal rods/plates, crucibles or combustion spoons), hot liquids, Bunsen flame or lighted matches. </w:t>
      </w:r>
    </w:p>
    <w:p w:rsidR="00144D5B" w:rsidRPr="00265026" w:rsidRDefault="00144D5B" w:rsidP="00B41B77">
      <w:pPr>
        <w:spacing w:line="480" w:lineRule="auto"/>
        <w:jc w:val="both"/>
        <w:rPr>
          <w:rFonts w:cstheme="majorBidi"/>
          <w:szCs w:val="24"/>
        </w:rPr>
      </w:pPr>
      <w:r>
        <w:rPr>
          <w:rFonts w:cstheme="majorBidi"/>
          <w:szCs w:val="24"/>
        </w:rPr>
        <w:t xml:space="preserve">3. </w:t>
      </w:r>
      <w:r w:rsidRPr="00863926">
        <w:rPr>
          <w:rFonts w:cstheme="majorBidi"/>
          <w:b/>
          <w:bCs/>
          <w:szCs w:val="24"/>
        </w:rPr>
        <w:t>Others</w:t>
      </w:r>
      <w:r>
        <w:rPr>
          <w:rFonts w:cstheme="majorBidi"/>
          <w:szCs w:val="24"/>
        </w:rPr>
        <w:t xml:space="preserve">: </w:t>
      </w:r>
      <w:r w:rsidRPr="00265026">
        <w:rPr>
          <w:rFonts w:cstheme="majorBidi"/>
          <w:szCs w:val="24"/>
        </w:rPr>
        <w:t xml:space="preserve">Accidents of various </w:t>
      </w:r>
      <w:r>
        <w:rPr>
          <w:rFonts w:cstheme="majorBidi"/>
          <w:szCs w:val="24"/>
        </w:rPr>
        <w:t>natures</w:t>
      </w:r>
      <w:r w:rsidRPr="00265026">
        <w:rPr>
          <w:rFonts w:cstheme="majorBidi"/>
          <w:szCs w:val="24"/>
        </w:rPr>
        <w:t>. Over 90% of the causes under this category were mere accidental breakage of glassware or damage of equipment.</w:t>
      </w:r>
    </w:p>
    <w:p w:rsidR="00144D5B" w:rsidRPr="00265026" w:rsidRDefault="00144D5B" w:rsidP="00B41B77">
      <w:pPr>
        <w:spacing w:line="480" w:lineRule="auto"/>
        <w:jc w:val="both"/>
        <w:rPr>
          <w:rFonts w:cstheme="majorBidi"/>
          <w:szCs w:val="24"/>
        </w:rPr>
      </w:pPr>
      <w:r>
        <w:rPr>
          <w:rFonts w:cstheme="majorBidi"/>
          <w:szCs w:val="24"/>
        </w:rPr>
        <w:t xml:space="preserve">i. </w:t>
      </w:r>
      <w:r w:rsidRPr="00265026">
        <w:rPr>
          <w:rFonts w:cstheme="majorBidi"/>
          <w:szCs w:val="24"/>
        </w:rPr>
        <w:t>Students get injured when they knocked on floor, stools, benches or cupboards.</w:t>
      </w:r>
    </w:p>
    <w:p w:rsidR="00144D5B" w:rsidRPr="00265026" w:rsidRDefault="00144D5B" w:rsidP="00B41B77">
      <w:pPr>
        <w:spacing w:line="480" w:lineRule="auto"/>
        <w:jc w:val="both"/>
        <w:rPr>
          <w:rFonts w:cstheme="majorBidi"/>
          <w:szCs w:val="24"/>
        </w:rPr>
      </w:pPr>
      <w:r>
        <w:rPr>
          <w:rFonts w:cstheme="majorBidi"/>
          <w:szCs w:val="24"/>
        </w:rPr>
        <w:t xml:space="preserve">ii. </w:t>
      </w:r>
      <w:r w:rsidRPr="00265026">
        <w:rPr>
          <w:rFonts w:cstheme="majorBidi"/>
          <w:szCs w:val="24"/>
        </w:rPr>
        <w:t xml:space="preserve">Tasting of chemicals (e.g. copper (II) </w:t>
      </w:r>
      <w:proofErr w:type="spellStart"/>
      <w:r w:rsidRPr="00265026">
        <w:rPr>
          <w:rFonts w:cstheme="majorBidi"/>
          <w:szCs w:val="24"/>
        </w:rPr>
        <w:t>sulphate</w:t>
      </w:r>
      <w:proofErr w:type="spellEnd"/>
      <w:r w:rsidRPr="00265026">
        <w:rPr>
          <w:rFonts w:cstheme="majorBidi"/>
          <w:szCs w:val="24"/>
        </w:rPr>
        <w:t>) by students.</w:t>
      </w:r>
      <w:r w:rsidRPr="00265026">
        <w:rPr>
          <w:rFonts w:cstheme="majorBidi"/>
          <w:szCs w:val="24"/>
        </w:rPr>
        <w:cr/>
      </w:r>
      <w:r>
        <w:rPr>
          <w:rFonts w:cstheme="majorBidi"/>
          <w:szCs w:val="24"/>
        </w:rPr>
        <w:t xml:space="preserve">iii. </w:t>
      </w:r>
      <w:r w:rsidRPr="00265026">
        <w:rPr>
          <w:rFonts w:cstheme="majorBidi"/>
          <w:szCs w:val="24"/>
        </w:rPr>
        <w:t xml:space="preserve">Spillage of chemicals during transfer or heating </w:t>
      </w:r>
      <w:r>
        <w:rPr>
          <w:rFonts w:cstheme="majorBidi"/>
          <w:szCs w:val="24"/>
        </w:rPr>
        <w:t xml:space="preserve">of chemical liquids, washing up of </w:t>
      </w:r>
      <w:r w:rsidRPr="00265026">
        <w:rPr>
          <w:rFonts w:cstheme="majorBidi"/>
          <w:szCs w:val="24"/>
        </w:rPr>
        <w:t xml:space="preserve">apparatus containing chemical mixtures, opening the container of a chemical or breakage of glass containers. </w:t>
      </w:r>
    </w:p>
    <w:p w:rsidR="00144D5B" w:rsidRPr="00265026" w:rsidRDefault="00144D5B" w:rsidP="00B41B77">
      <w:pPr>
        <w:spacing w:line="480" w:lineRule="auto"/>
        <w:jc w:val="both"/>
        <w:rPr>
          <w:rFonts w:cstheme="majorBidi"/>
          <w:szCs w:val="24"/>
        </w:rPr>
      </w:pPr>
      <w:r>
        <w:rPr>
          <w:rFonts w:cstheme="majorBidi"/>
          <w:szCs w:val="24"/>
        </w:rPr>
        <w:t xml:space="preserve">iv. </w:t>
      </w:r>
      <w:r w:rsidRPr="00265026">
        <w:rPr>
          <w:rFonts w:cstheme="majorBidi"/>
          <w:szCs w:val="24"/>
        </w:rPr>
        <w:t>Students’ mischievous behavior of pouring chemicals on others.</w:t>
      </w:r>
      <w:r w:rsidRPr="00265026">
        <w:rPr>
          <w:rFonts w:cstheme="majorBidi"/>
          <w:szCs w:val="24"/>
        </w:rPr>
        <w:cr/>
      </w:r>
      <w:r>
        <w:rPr>
          <w:rFonts w:cstheme="majorBidi"/>
          <w:szCs w:val="24"/>
        </w:rPr>
        <w:t xml:space="preserve">v. </w:t>
      </w:r>
      <w:r w:rsidRPr="00265026">
        <w:rPr>
          <w:rFonts w:cstheme="majorBidi"/>
          <w:szCs w:val="24"/>
        </w:rPr>
        <w:t xml:space="preserve">Concentrated </w:t>
      </w:r>
      <w:proofErr w:type="spellStart"/>
      <w:r w:rsidRPr="00265026">
        <w:rPr>
          <w:rFonts w:cstheme="majorBidi"/>
          <w:szCs w:val="24"/>
        </w:rPr>
        <w:t>sulphuric</w:t>
      </w:r>
      <w:proofErr w:type="spellEnd"/>
      <w:r w:rsidRPr="00265026">
        <w:rPr>
          <w:rFonts w:cstheme="majorBidi"/>
          <w:szCs w:val="24"/>
        </w:rPr>
        <w:t xml:space="preserve"> acid, phenol and sodium hydroxide were the most common harmful chemicals involved. </w:t>
      </w:r>
      <w:r w:rsidRPr="00265026">
        <w:rPr>
          <w:rFonts w:cstheme="majorBidi"/>
          <w:szCs w:val="24"/>
        </w:rPr>
        <w:cr/>
        <w:t>4. Carelessness in handling hot objects (e.g. tripods,</w:t>
      </w:r>
      <w:r>
        <w:rPr>
          <w:rFonts w:cstheme="majorBidi"/>
          <w:szCs w:val="24"/>
        </w:rPr>
        <w:t xml:space="preserve"> glassware, metal rods/plates, </w:t>
      </w:r>
      <w:r w:rsidRPr="00265026">
        <w:rPr>
          <w:rFonts w:cstheme="majorBidi"/>
          <w:szCs w:val="24"/>
        </w:rPr>
        <w:lastRenderedPageBreak/>
        <w:t>crucibles or combustion spoons), hot liquids, Bunsen flame or lighted matches.</w:t>
      </w:r>
      <w:r w:rsidRPr="00265026">
        <w:rPr>
          <w:rFonts w:cstheme="majorBidi"/>
          <w:szCs w:val="24"/>
        </w:rPr>
        <w:cr/>
        <w:t xml:space="preserve">5. Substances Catching Fire </w:t>
      </w:r>
    </w:p>
    <w:p w:rsidR="00144D5B" w:rsidRPr="00265026" w:rsidRDefault="00144D5B" w:rsidP="00B41B77">
      <w:pPr>
        <w:spacing w:line="480" w:lineRule="auto"/>
        <w:jc w:val="both"/>
        <w:rPr>
          <w:rFonts w:cstheme="majorBidi"/>
          <w:szCs w:val="24"/>
        </w:rPr>
      </w:pPr>
      <w:r>
        <w:rPr>
          <w:rFonts w:cstheme="majorBidi"/>
          <w:szCs w:val="24"/>
        </w:rPr>
        <w:t>i</w:t>
      </w:r>
      <w:r w:rsidRPr="00265026">
        <w:rPr>
          <w:rFonts w:cstheme="majorBidi"/>
          <w:szCs w:val="24"/>
        </w:rPr>
        <w:t>. Accidental ignition of flammable liquids (e.g.</w:t>
      </w:r>
      <w:r>
        <w:rPr>
          <w:rFonts w:cstheme="majorBidi"/>
          <w:szCs w:val="24"/>
        </w:rPr>
        <w:t xml:space="preserve"> ethanol or ethyl </w:t>
      </w:r>
      <w:proofErr w:type="spellStart"/>
      <w:r>
        <w:rPr>
          <w:rFonts w:cstheme="majorBidi"/>
          <w:szCs w:val="24"/>
        </w:rPr>
        <w:t>ethanoate</w:t>
      </w:r>
      <w:proofErr w:type="spellEnd"/>
      <w:r>
        <w:rPr>
          <w:rFonts w:cstheme="majorBidi"/>
          <w:szCs w:val="24"/>
        </w:rPr>
        <w:t xml:space="preserve">). </w:t>
      </w:r>
      <w:r>
        <w:rPr>
          <w:rFonts w:cstheme="majorBidi"/>
          <w:szCs w:val="24"/>
        </w:rPr>
        <w:cr/>
        <w:t>ii</w:t>
      </w:r>
      <w:r w:rsidRPr="00265026">
        <w:rPr>
          <w:rFonts w:cstheme="majorBidi"/>
          <w:szCs w:val="24"/>
        </w:rPr>
        <w:t>. Ignition of gas coming out from defective burner tubing or from opened gas tap not connected to Bunsen burner.</w:t>
      </w:r>
    </w:p>
    <w:p w:rsidR="00144D5B" w:rsidRPr="00265026" w:rsidRDefault="00144D5B" w:rsidP="00B41B77">
      <w:pPr>
        <w:spacing w:line="480" w:lineRule="auto"/>
        <w:jc w:val="both"/>
        <w:rPr>
          <w:rFonts w:cstheme="majorBidi"/>
          <w:szCs w:val="24"/>
        </w:rPr>
      </w:pPr>
      <w:r>
        <w:rPr>
          <w:rFonts w:cstheme="majorBidi"/>
          <w:szCs w:val="24"/>
        </w:rPr>
        <w:t>iii</w:t>
      </w:r>
      <w:r w:rsidRPr="00265026">
        <w:rPr>
          <w:rFonts w:cstheme="majorBidi"/>
          <w:szCs w:val="24"/>
        </w:rPr>
        <w:t>. Ignition of blackout curtain by focused sunlight from optical instrument.</w:t>
      </w:r>
      <w:r w:rsidRPr="00265026">
        <w:rPr>
          <w:rFonts w:cstheme="majorBidi"/>
          <w:szCs w:val="24"/>
        </w:rPr>
        <w:cr/>
        <w:t xml:space="preserve">6. </w:t>
      </w:r>
      <w:r w:rsidRPr="00F80C3E">
        <w:rPr>
          <w:rFonts w:cstheme="majorBidi"/>
          <w:b/>
          <w:bCs/>
          <w:szCs w:val="24"/>
        </w:rPr>
        <w:t>Eye Accidents</w:t>
      </w:r>
    </w:p>
    <w:p w:rsidR="00144D5B" w:rsidRPr="00265026" w:rsidRDefault="00144D5B" w:rsidP="00B41B77">
      <w:pPr>
        <w:spacing w:line="480" w:lineRule="auto"/>
        <w:jc w:val="both"/>
        <w:rPr>
          <w:rFonts w:cstheme="majorBidi"/>
          <w:szCs w:val="24"/>
        </w:rPr>
      </w:pPr>
      <w:r>
        <w:rPr>
          <w:rFonts w:cstheme="majorBidi"/>
          <w:szCs w:val="24"/>
        </w:rPr>
        <w:t>i</w:t>
      </w:r>
      <w:r w:rsidRPr="00265026">
        <w:rPr>
          <w:rFonts w:cstheme="majorBidi"/>
          <w:szCs w:val="24"/>
        </w:rPr>
        <w:t>. Chemical liquids or solids which splashed onto the eyes, giving rise to slight irritation or discomfort.</w:t>
      </w:r>
    </w:p>
    <w:p w:rsidR="00144D5B" w:rsidRPr="00265026" w:rsidRDefault="00144D5B" w:rsidP="00B41B77">
      <w:pPr>
        <w:spacing w:line="480" w:lineRule="auto"/>
        <w:jc w:val="both"/>
        <w:rPr>
          <w:rFonts w:cstheme="majorBidi"/>
          <w:szCs w:val="24"/>
        </w:rPr>
      </w:pPr>
      <w:r>
        <w:rPr>
          <w:rFonts w:cstheme="majorBidi"/>
          <w:szCs w:val="24"/>
        </w:rPr>
        <w:t>ii</w:t>
      </w:r>
      <w:r w:rsidRPr="00265026">
        <w:rPr>
          <w:rFonts w:cstheme="majorBidi"/>
          <w:szCs w:val="24"/>
        </w:rPr>
        <w:t>. Students unintentionally rubbed their eyes with hands</w:t>
      </w:r>
      <w:r>
        <w:rPr>
          <w:rFonts w:cstheme="majorBidi"/>
          <w:szCs w:val="24"/>
        </w:rPr>
        <w:t xml:space="preserve"> contaminated with chemicals. </w:t>
      </w:r>
      <w:r>
        <w:rPr>
          <w:rFonts w:cstheme="majorBidi"/>
          <w:szCs w:val="24"/>
        </w:rPr>
        <w:cr/>
        <w:t>iii</w:t>
      </w:r>
      <w:r w:rsidRPr="00265026">
        <w:rPr>
          <w:rFonts w:cstheme="majorBidi"/>
          <w:szCs w:val="24"/>
        </w:rPr>
        <w:t>. The chemicals commonly involved were Copper (</w:t>
      </w:r>
      <w:r>
        <w:rPr>
          <w:rFonts w:cstheme="majorBidi"/>
          <w:szCs w:val="24"/>
        </w:rPr>
        <w:t xml:space="preserve">II) </w:t>
      </w:r>
      <w:proofErr w:type="spellStart"/>
      <w:r>
        <w:rPr>
          <w:rFonts w:cstheme="majorBidi"/>
          <w:szCs w:val="24"/>
        </w:rPr>
        <w:t>Sulphate</w:t>
      </w:r>
      <w:proofErr w:type="spellEnd"/>
      <w:r>
        <w:rPr>
          <w:rFonts w:cstheme="majorBidi"/>
          <w:szCs w:val="24"/>
        </w:rPr>
        <w:t xml:space="preserve">, dilute acids and </w:t>
      </w:r>
      <w:r w:rsidRPr="00265026">
        <w:rPr>
          <w:rFonts w:cstheme="majorBidi"/>
          <w:szCs w:val="24"/>
        </w:rPr>
        <w:t>alkalis.</w:t>
      </w:r>
    </w:p>
    <w:p w:rsidR="00144D5B" w:rsidRPr="00265026" w:rsidRDefault="00144D5B" w:rsidP="00B41B77">
      <w:pPr>
        <w:spacing w:line="480" w:lineRule="auto"/>
        <w:jc w:val="both"/>
        <w:rPr>
          <w:rFonts w:cstheme="majorBidi"/>
          <w:szCs w:val="24"/>
        </w:rPr>
      </w:pPr>
      <w:r>
        <w:rPr>
          <w:rFonts w:cstheme="majorBidi"/>
          <w:szCs w:val="24"/>
        </w:rPr>
        <w:t>iv</w:t>
      </w:r>
      <w:r w:rsidRPr="00265026">
        <w:rPr>
          <w:rFonts w:cstheme="majorBidi"/>
          <w:szCs w:val="24"/>
        </w:rPr>
        <w:t xml:space="preserve">. Students looked at bright light through a magnifying glass. </w:t>
      </w:r>
      <w:r w:rsidRPr="00265026">
        <w:rPr>
          <w:rFonts w:cstheme="majorBidi"/>
          <w:szCs w:val="24"/>
        </w:rPr>
        <w:cr/>
        <w:t xml:space="preserve">7. </w:t>
      </w:r>
      <w:r w:rsidRPr="00F80C3E">
        <w:rPr>
          <w:rFonts w:cstheme="majorBidi"/>
          <w:b/>
          <w:bCs/>
          <w:szCs w:val="24"/>
        </w:rPr>
        <w:t>Bites by Animals</w:t>
      </w:r>
      <w:r w:rsidRPr="00265026">
        <w:rPr>
          <w:rFonts w:cstheme="majorBidi"/>
          <w:szCs w:val="24"/>
        </w:rPr>
        <w:t>: Rats biting students and laborato</w:t>
      </w:r>
      <w:r>
        <w:rPr>
          <w:rFonts w:cstheme="majorBidi"/>
          <w:szCs w:val="24"/>
        </w:rPr>
        <w:t xml:space="preserve">ry staff during experiments or </w:t>
      </w:r>
      <w:r w:rsidRPr="00265026">
        <w:rPr>
          <w:rFonts w:cstheme="majorBidi"/>
          <w:szCs w:val="24"/>
        </w:rPr>
        <w:t>when preparing for dissection experiments.</w:t>
      </w:r>
      <w:r w:rsidRPr="00265026">
        <w:rPr>
          <w:rFonts w:cstheme="majorBidi"/>
          <w:szCs w:val="24"/>
        </w:rPr>
        <w:cr/>
        <w:t xml:space="preserve">8. </w:t>
      </w:r>
      <w:r w:rsidRPr="00F80C3E">
        <w:rPr>
          <w:rFonts w:cstheme="majorBidi"/>
          <w:b/>
          <w:bCs/>
          <w:szCs w:val="24"/>
        </w:rPr>
        <w:t>Discomfort arising from Inhalation of Gases</w:t>
      </w:r>
      <w:r w:rsidRPr="00265026">
        <w:rPr>
          <w:rFonts w:cstheme="majorBidi"/>
          <w:szCs w:val="24"/>
        </w:rPr>
        <w:t>: Discomfort after inhaling a small amount of gas/</w:t>
      </w:r>
      <w:proofErr w:type="spellStart"/>
      <w:r w:rsidRPr="00265026">
        <w:rPr>
          <w:rFonts w:cstheme="majorBidi"/>
          <w:szCs w:val="24"/>
        </w:rPr>
        <w:t>vapour</w:t>
      </w:r>
      <w:proofErr w:type="spellEnd"/>
      <w:r w:rsidRPr="00265026">
        <w:rPr>
          <w:rFonts w:cstheme="majorBidi"/>
          <w:szCs w:val="24"/>
        </w:rPr>
        <w:t xml:space="preserve"> (e.g. </w:t>
      </w:r>
      <w:proofErr w:type="spellStart"/>
      <w:r w:rsidRPr="00265026">
        <w:rPr>
          <w:rFonts w:cstheme="majorBidi"/>
          <w:szCs w:val="24"/>
        </w:rPr>
        <w:t>sulphur</w:t>
      </w:r>
      <w:proofErr w:type="spellEnd"/>
      <w:r w:rsidRPr="00265026">
        <w:rPr>
          <w:rFonts w:cstheme="majorBidi"/>
          <w:szCs w:val="24"/>
        </w:rPr>
        <w:t xml:space="preserve"> dioxide, bromine or ammonia) from reaction mixture or </w:t>
      </w:r>
      <w:r>
        <w:rPr>
          <w:rFonts w:cstheme="majorBidi"/>
          <w:szCs w:val="24"/>
        </w:rPr>
        <w:t>town gas from leaking gas taps.</w:t>
      </w:r>
    </w:p>
    <w:p w:rsidR="00144D5B" w:rsidRPr="00B065E1" w:rsidRDefault="00144D5B" w:rsidP="00B41B77">
      <w:pPr>
        <w:spacing w:line="480" w:lineRule="auto"/>
        <w:jc w:val="both"/>
        <w:rPr>
          <w:rFonts w:cstheme="majorBidi"/>
          <w:b/>
          <w:bCs/>
          <w:szCs w:val="24"/>
        </w:rPr>
      </w:pPr>
      <w:r>
        <w:rPr>
          <w:rFonts w:cstheme="majorBidi"/>
          <w:b/>
          <w:bCs/>
          <w:szCs w:val="24"/>
        </w:rPr>
        <w:lastRenderedPageBreak/>
        <w:t>2.3</w:t>
      </w:r>
      <w:r>
        <w:rPr>
          <w:rFonts w:cstheme="majorBidi"/>
          <w:b/>
          <w:bCs/>
          <w:szCs w:val="24"/>
        </w:rPr>
        <w:tab/>
        <w:t>Preventive Measures against Laboratory Accidents</w:t>
      </w:r>
      <w:r w:rsidRPr="00265026">
        <w:rPr>
          <w:rFonts w:cstheme="majorBidi"/>
          <w:szCs w:val="24"/>
        </w:rPr>
        <w:cr/>
        <w:t>Since the school lab</w:t>
      </w:r>
      <w:r>
        <w:rPr>
          <w:rFonts w:cstheme="majorBidi"/>
          <w:szCs w:val="24"/>
        </w:rPr>
        <w:t xml:space="preserve">oratory is the most early stage </w:t>
      </w:r>
      <w:r w:rsidRPr="00265026">
        <w:rPr>
          <w:rFonts w:cstheme="majorBidi"/>
          <w:szCs w:val="24"/>
        </w:rPr>
        <w:t xml:space="preserve">important learning environment and the most widely used in teaching science, the attention of specialists in scientific education has been drawn up to study how to activate it and utilize its contents in order to effectively contribute to achieving the goals of scientific education. However, there are many difficulties and problems that hinder its activation appropriately including the risks caused by the improper use of laboratory equipment or tools, poor storage and preservation of certain materials, or errors resulting from the improper practices in handling materials or implementing some operating procedures. </w:t>
      </w:r>
      <w:r>
        <w:rPr>
          <w:rFonts w:cstheme="majorBidi"/>
          <w:szCs w:val="24"/>
        </w:rPr>
        <w:fldChar w:fldCharType="begin" w:fldLock="1"/>
      </w:r>
      <w:r>
        <w:rPr>
          <w:rFonts w:cstheme="majorBidi"/>
          <w:szCs w:val="24"/>
        </w:rPr>
        <w:instrText>ADDIN CSL_CITATION {"citationItems":[{"id":"ITEM-1","itemData":{"DOI":"10.5296/jei.v4i1.12908","author":[{"dropping-particle":"","family":"Ali","given":"Yahea","non-dropping-particle":"","parse-names":false,"suffix":""},{"dropping-particle":"","family":"Corresponding","given":"Fagihi","non-dropping-particle":"","parse-names":false,"suffix":""}],"id":"ITEM-1","issue":"1","issued":{"date-parts":[["2018"]]},"page":"107-121","title":"The Level of Awareness of Safety Measures Practiced in School Laboratories among Pre-Service Science Teachers at Najran University","type":"article-journal","volume":"4"},"uris":["http://www.mendeley.com/documents/?uuid=bf47e7d2-59be-4af3-b138-d2ff6eef3a11"]}],"mendeley":{"formattedCitation":"(Ali &amp; Corresponding, 2018)","manualFormatting":"(Ali, 2018)","plainTextFormattedCitation":"(Ali &amp; Corresponding, 2018)","previouslyFormattedCitation":"(Ali &amp; Corresponding, 2018)"},"properties":{"noteIndex":0},"schema":"https://github.com/citation-style-language/schema/raw/master/csl-citation.json"}</w:instrText>
      </w:r>
      <w:r>
        <w:rPr>
          <w:rFonts w:cstheme="majorBidi"/>
          <w:szCs w:val="24"/>
        </w:rPr>
        <w:fldChar w:fldCharType="separate"/>
      </w:r>
      <w:r>
        <w:rPr>
          <w:rFonts w:cstheme="majorBidi"/>
          <w:noProof/>
          <w:szCs w:val="24"/>
        </w:rPr>
        <w:t>(Ali</w:t>
      </w:r>
      <w:r w:rsidRPr="009C5B52">
        <w:rPr>
          <w:rFonts w:cstheme="majorBidi"/>
          <w:noProof/>
          <w:szCs w:val="24"/>
        </w:rPr>
        <w:t>, 2018)</w:t>
      </w:r>
      <w:r>
        <w:rPr>
          <w:rFonts w:cstheme="majorBidi"/>
          <w:szCs w:val="24"/>
        </w:rPr>
        <w:fldChar w:fldCharType="end"/>
      </w:r>
      <w:r>
        <w:rPr>
          <w:rFonts w:cstheme="majorBidi"/>
          <w:szCs w:val="24"/>
        </w:rPr>
        <w:t xml:space="preserve"> reported that i</w:t>
      </w:r>
      <w:r w:rsidRPr="00265026">
        <w:rPr>
          <w:rFonts w:cstheme="majorBidi"/>
          <w:szCs w:val="24"/>
        </w:rPr>
        <w:t>n order to ensure safety and security in science laboratory the follo</w:t>
      </w:r>
      <w:r>
        <w:rPr>
          <w:rFonts w:cstheme="majorBidi"/>
          <w:szCs w:val="24"/>
        </w:rPr>
        <w:t>wing requirements must be met:</w:t>
      </w:r>
      <w:r w:rsidRPr="00265026">
        <w:rPr>
          <w:rFonts w:cstheme="majorBidi"/>
          <w:szCs w:val="24"/>
        </w:rPr>
        <w:cr/>
      </w:r>
      <w:r>
        <w:rPr>
          <w:rFonts w:cstheme="majorBidi"/>
          <w:szCs w:val="24"/>
        </w:rPr>
        <w:t xml:space="preserve">1. </w:t>
      </w:r>
      <w:r w:rsidRPr="000C03A1">
        <w:rPr>
          <w:rFonts w:cstheme="majorBidi"/>
          <w:b/>
          <w:bCs/>
          <w:szCs w:val="24"/>
        </w:rPr>
        <w:t>Risk Management</w:t>
      </w:r>
      <w:r w:rsidRPr="00265026">
        <w:rPr>
          <w:rFonts w:cstheme="majorBidi"/>
          <w:szCs w:val="24"/>
        </w:rPr>
        <w:t>: It is the preventive aspect of laboratory work and is intended to prevent or reduce the risks to individuals and facilities, to minimize losses, and to av</w:t>
      </w:r>
      <w:r>
        <w:rPr>
          <w:rFonts w:cstheme="majorBidi"/>
          <w:szCs w:val="24"/>
        </w:rPr>
        <w:t>oid the recurrence of accidents</w:t>
      </w:r>
      <w:r w:rsidRPr="00265026">
        <w:rPr>
          <w:rFonts w:cstheme="majorBidi"/>
          <w:szCs w:val="24"/>
        </w:rPr>
        <w:t>. Therefore, school laboratory staff should introduce to those who use the laboratory including teachers, students, and technicians with the practices, tools, materials, and devices that may be dangerous and make them aware of the expected injuries resulting from the misus</w:t>
      </w:r>
      <w:r>
        <w:rPr>
          <w:rFonts w:cstheme="majorBidi"/>
          <w:szCs w:val="24"/>
        </w:rPr>
        <w:t>e of such materials and devices</w:t>
      </w:r>
      <w:r w:rsidRPr="00265026">
        <w:rPr>
          <w:rFonts w:cstheme="majorBidi"/>
          <w:szCs w:val="24"/>
        </w:rPr>
        <w:t>.</w:t>
      </w:r>
      <w:r>
        <w:rPr>
          <w:rFonts w:cstheme="majorBidi"/>
          <w:szCs w:val="24"/>
        </w:rPr>
        <w:cr/>
        <w:t>2.</w:t>
      </w:r>
      <w:r w:rsidRPr="00265026">
        <w:rPr>
          <w:rFonts w:cstheme="majorBidi"/>
          <w:szCs w:val="24"/>
        </w:rPr>
        <w:t xml:space="preserve"> </w:t>
      </w:r>
      <w:r w:rsidRPr="000C03A1">
        <w:rPr>
          <w:rFonts w:cstheme="majorBidi"/>
          <w:b/>
          <w:bCs/>
          <w:szCs w:val="24"/>
        </w:rPr>
        <w:t>Laboratory Practices</w:t>
      </w:r>
      <w:r w:rsidRPr="00265026">
        <w:rPr>
          <w:rFonts w:cstheme="majorBidi"/>
          <w:szCs w:val="24"/>
        </w:rPr>
        <w:t xml:space="preserve">: It is the practical aspect that covers all practical activities associated with science </w:t>
      </w:r>
      <w:r>
        <w:rPr>
          <w:rFonts w:cstheme="majorBidi"/>
          <w:szCs w:val="24"/>
        </w:rPr>
        <w:t>subjects</w:t>
      </w:r>
      <w:r w:rsidRPr="00265026">
        <w:rPr>
          <w:rFonts w:cstheme="majorBidi"/>
          <w:szCs w:val="24"/>
        </w:rPr>
        <w:t xml:space="preserve">. It is necessary that these activities are sound and performed properly in accordance with the instructions regulating them. Failure to perform tasks due to the lack of knowledge, negligence or haste may cause accidents. </w:t>
      </w:r>
      <w:r w:rsidRPr="00265026">
        <w:rPr>
          <w:rFonts w:cstheme="majorBidi"/>
          <w:szCs w:val="24"/>
        </w:rPr>
        <w:lastRenderedPageBreak/>
        <w:t xml:space="preserve">Thus, achieving awareness of the safety measures of students and teachers and abiding by the instructions when performing laboratory practices serve as a moral charter that should be observed when performing laboratories </w:t>
      </w:r>
    </w:p>
    <w:p w:rsidR="00144D5B" w:rsidRPr="00265026" w:rsidRDefault="00144D5B" w:rsidP="00B41B77">
      <w:pPr>
        <w:spacing w:line="480" w:lineRule="auto"/>
        <w:jc w:val="both"/>
        <w:rPr>
          <w:rFonts w:cstheme="majorBidi"/>
          <w:szCs w:val="24"/>
        </w:rPr>
      </w:pPr>
      <w:r>
        <w:rPr>
          <w:rFonts w:cstheme="majorBidi"/>
          <w:szCs w:val="24"/>
        </w:rPr>
        <w:t>3.</w:t>
      </w:r>
      <w:r w:rsidRPr="00265026">
        <w:rPr>
          <w:rFonts w:cstheme="majorBidi"/>
          <w:szCs w:val="24"/>
        </w:rPr>
        <w:t xml:space="preserve"> </w:t>
      </w:r>
      <w:r w:rsidRPr="000C03A1">
        <w:rPr>
          <w:rFonts w:cstheme="majorBidi"/>
          <w:b/>
          <w:bCs/>
          <w:szCs w:val="24"/>
        </w:rPr>
        <w:t>First aid</w:t>
      </w:r>
      <w:r w:rsidRPr="00265026">
        <w:rPr>
          <w:rFonts w:cstheme="majorBidi"/>
          <w:szCs w:val="24"/>
        </w:rPr>
        <w:t>: It represents the therapeutic aspect, which is no less important than the preventive and practical ones as for the measures of safety in the laboratory.</w:t>
      </w:r>
    </w:p>
    <w:p w:rsidR="00144D5B" w:rsidRDefault="00144D5B" w:rsidP="00B41B77">
      <w:pPr>
        <w:spacing w:line="480" w:lineRule="auto"/>
        <w:jc w:val="both"/>
        <w:rPr>
          <w:rFonts w:cstheme="majorBidi"/>
          <w:b/>
          <w:bCs/>
          <w:szCs w:val="24"/>
        </w:rPr>
      </w:pPr>
      <w:r>
        <w:rPr>
          <w:rFonts w:cstheme="majorBidi"/>
          <w:b/>
          <w:bCs/>
          <w:szCs w:val="24"/>
        </w:rPr>
        <w:t>2.4</w:t>
      </w:r>
      <w:r>
        <w:rPr>
          <w:rFonts w:cstheme="majorBidi"/>
          <w:b/>
          <w:bCs/>
          <w:szCs w:val="24"/>
        </w:rPr>
        <w:tab/>
      </w:r>
      <w:r w:rsidRPr="00265026">
        <w:rPr>
          <w:rFonts w:cstheme="majorBidi"/>
          <w:b/>
          <w:bCs/>
          <w:szCs w:val="24"/>
        </w:rPr>
        <w:t>Review of Related Work</w:t>
      </w:r>
    </w:p>
    <w:p w:rsidR="00144D5B" w:rsidRPr="00C97E1A" w:rsidRDefault="00144D5B" w:rsidP="00B41B77">
      <w:pPr>
        <w:spacing w:line="480" w:lineRule="auto"/>
        <w:jc w:val="both"/>
        <w:rPr>
          <w:rFonts w:cstheme="majorBidi"/>
          <w:szCs w:val="24"/>
        </w:rPr>
      </w:pPr>
      <w:r>
        <w:rPr>
          <w:rFonts w:cstheme="majorBidi"/>
          <w:szCs w:val="24"/>
        </w:rPr>
        <w:fldChar w:fldCharType="begin" w:fldLock="1"/>
      </w:r>
      <w:r>
        <w:rPr>
          <w:rFonts w:cstheme="majorBidi"/>
          <w:szCs w:val="24"/>
        </w:rPr>
        <w:instrText>ADDIN CSL_CITATION {"citationItems":[{"id":"ITEM-1","itemData":{"abstract":"The work was carried out to find out the extent the teachers and students are aware of safety practices and device while working in the biology laboratories during practical sessions. The research questions were answered and the significant of the work was outlined. The methodology was thoroughly explained; sets of questionnaires were used for teachers and students, followed with interviewed. These methods were used as a means of data collection. Ten (10) secondary schools were selected randomly for the work. A total of twenty-three (23) biology teachers and one hundred (100) students were used. The data collected were analyzed, which revealed that 71% of the students and 73% of the teachers have good knowledge of safety practices in biology laboratories. Majority of the biology teachers in the selected secondary schools are Bsc Ed holders, with the number constitutes 65% with (5 - 10) years working experiences. Majority of the selected biology laboratories have inadequate first aid kits. The only available items were cotton wool, bandage, Delton solution and iodine solution. The finding revealed that teachers and students in the selected schools have good knowledge of safety practices. However, majority of the schools lacked safety gadget and inadequate first aid kits.","author":[{"dropping-particle":"","family":"Adams","given":"Azubuike","non-dropping-particle":"","parse-names":false,"suffix":""},{"dropping-particle":"","family":"Salome","given":"Azubuike Amarachi","non-dropping-particle":"","parse-names":false,"suffix":""}],"id":"ITEM-1","issue":"August","issued":{"date-parts":[["2014"]]},"page":"1274-1280","title":"Evaluation of Safety Practices in Biology Laboratories in Selected Secondary Schools within Gumel Emirate , Jigawa State , Nigeria","type":"article-journal"},"uris":["http://www.mendeley.com/documents/?uuid=6cb1de6a-71a9-4634-803f-af8e15e1b0eb"]}],"mendeley":{"formattedCitation":"(Adams &amp; Salome, 2014)","plainTextFormattedCitation":"(Adams &amp; Salome, 2014)","previouslyFormattedCitation":"(Adams &amp; Salome, 2014)"},"properties":{"noteIndex":0},"schema":"https://github.com/citation-style-language/schema/raw/master/csl-citation.json"}</w:instrText>
      </w:r>
      <w:r>
        <w:rPr>
          <w:rFonts w:cstheme="majorBidi"/>
          <w:szCs w:val="24"/>
        </w:rPr>
        <w:fldChar w:fldCharType="separate"/>
      </w:r>
      <w:r w:rsidRPr="00B91167">
        <w:rPr>
          <w:rFonts w:cstheme="majorBidi"/>
          <w:noProof/>
          <w:szCs w:val="24"/>
        </w:rPr>
        <w:t>(Adams &amp; Salome, 2014)</w:t>
      </w:r>
      <w:r>
        <w:rPr>
          <w:rFonts w:cstheme="majorBidi"/>
          <w:szCs w:val="24"/>
        </w:rPr>
        <w:fldChar w:fldCharType="end"/>
      </w:r>
      <w:r>
        <w:rPr>
          <w:rFonts w:cstheme="majorBidi"/>
          <w:szCs w:val="24"/>
        </w:rPr>
        <w:t xml:space="preserve"> researched on</w:t>
      </w:r>
      <w:r w:rsidRPr="00265026">
        <w:rPr>
          <w:rFonts w:cstheme="majorBidi"/>
          <w:szCs w:val="24"/>
        </w:rPr>
        <w:t xml:space="preserve"> the extent the teachers and students are aware of safety practices and device while working in the biology laboratories during practical sessions. The research questions were answered and the significant of the work was outlined. The methodology was thoroughly explained; sets of questionnaires were used for teachers and students, followed with interviewed. These methods were used as a means of data collection. Ten (10) secondary schools were selected randomly for the work. A total of twenty</w:t>
      </w:r>
      <w:r>
        <w:rPr>
          <w:rFonts w:cstheme="majorBidi"/>
          <w:szCs w:val="24"/>
        </w:rPr>
        <w:t xml:space="preserve"> – </w:t>
      </w:r>
      <w:r w:rsidRPr="00265026">
        <w:rPr>
          <w:rFonts w:cstheme="majorBidi"/>
          <w:szCs w:val="24"/>
        </w:rPr>
        <w:t xml:space="preserve">three (23) biology teachers and one hundred (100) students were used. The data collected were analyzed, which revealed that 71% of the students and 73% of the teachers have good knowledge of safety practices in biology laboratories. Majority of the biology teachers in the selected secondary schools are </w:t>
      </w:r>
      <w:proofErr w:type="spellStart"/>
      <w:r w:rsidRPr="00265026">
        <w:rPr>
          <w:rFonts w:cstheme="majorBidi"/>
          <w:szCs w:val="24"/>
        </w:rPr>
        <w:t>Bsc</w:t>
      </w:r>
      <w:proofErr w:type="spellEnd"/>
      <w:r w:rsidRPr="00265026">
        <w:rPr>
          <w:rFonts w:cstheme="majorBidi"/>
          <w:szCs w:val="24"/>
        </w:rPr>
        <w:t xml:space="preserve"> Ed holders, with the number constitutes 65% with (5 - 10) years working experiences. Majority of the selected biology laboratories have inadequate first aid kits. The only available items were cotton wool, bandage, Delton solution and iodine solution. The finding revealed that </w:t>
      </w:r>
      <w:r w:rsidRPr="00265026">
        <w:rPr>
          <w:rFonts w:cstheme="majorBidi"/>
          <w:szCs w:val="24"/>
        </w:rPr>
        <w:lastRenderedPageBreak/>
        <w:t>teachers and students in the selected schools have good knowledge of safety practices. However, majority of the schools lacked safety gadget and inadequate first aid kits.</w:t>
      </w:r>
    </w:p>
    <w:p w:rsidR="00144D5B" w:rsidRPr="00265026" w:rsidRDefault="00144D5B" w:rsidP="00B41B77">
      <w:pPr>
        <w:spacing w:line="480" w:lineRule="auto"/>
        <w:jc w:val="both"/>
        <w:rPr>
          <w:rFonts w:cstheme="majorBidi"/>
          <w:szCs w:val="24"/>
        </w:rPr>
      </w:pPr>
      <w:r>
        <w:rPr>
          <w:rFonts w:cstheme="majorBidi"/>
          <w:szCs w:val="24"/>
        </w:rPr>
        <w:fldChar w:fldCharType="begin" w:fldLock="1"/>
      </w:r>
      <w:r>
        <w:rPr>
          <w:rFonts w:cstheme="majorBidi"/>
          <w:szCs w:val="24"/>
        </w:rPr>
        <w:instrText>ADDIN CSL_CITATION {"citationItems":[{"id":"ITEM-1","itemData":{"author":[{"dropping-particle":"","family":"Abidoye","given":"Florence Omosholape","non-dropping-particle":"","parse-names":false,"suffix":""}],"id":"ITEM-1","issue":"1","issued":{"date-parts":[["2021"]]},"page":"43-49","title":"Effect of Laboratory Practical on Senior Secondary School Students Performance in Biology in Ilorin South LGA , Kwara State","type":"article-journal","volume":"1"},"uris":["http://www.mendeley.com/documents/?uuid=c67a5690-780e-4c95-9eae-8a085c447b5b"]}],"mendeley":{"formattedCitation":"(Abidoye, 2021)","plainTextFormattedCitation":"(Abidoye, 2021)","previouslyFormattedCitation":"(Abidoye, 2021)"},"properties":{"noteIndex":0},"schema":"https://github.com/citation-style-language/schema/raw/master/csl-citation.json"}</w:instrText>
      </w:r>
      <w:r>
        <w:rPr>
          <w:rFonts w:cstheme="majorBidi"/>
          <w:szCs w:val="24"/>
        </w:rPr>
        <w:fldChar w:fldCharType="separate"/>
      </w:r>
      <w:r w:rsidRPr="00705EBF">
        <w:rPr>
          <w:rFonts w:cstheme="majorBidi"/>
          <w:noProof/>
          <w:szCs w:val="24"/>
        </w:rPr>
        <w:t>(Abidoye, 2021)</w:t>
      </w:r>
      <w:r>
        <w:rPr>
          <w:rFonts w:cstheme="majorBidi"/>
          <w:szCs w:val="24"/>
        </w:rPr>
        <w:fldChar w:fldCharType="end"/>
      </w:r>
      <w:r>
        <w:rPr>
          <w:rFonts w:cstheme="majorBidi"/>
          <w:szCs w:val="24"/>
        </w:rPr>
        <w:t xml:space="preserve"> </w:t>
      </w:r>
      <w:r w:rsidRPr="00265026">
        <w:rPr>
          <w:rFonts w:cstheme="majorBidi"/>
          <w:szCs w:val="24"/>
        </w:rPr>
        <w:t xml:space="preserve">investigated the effect of Laboratory practical on senior secondary school students’ performance in Biology in Ilorin South LGA, </w:t>
      </w:r>
      <w:proofErr w:type="spellStart"/>
      <w:r w:rsidRPr="00265026">
        <w:rPr>
          <w:rFonts w:cstheme="majorBidi"/>
          <w:szCs w:val="24"/>
        </w:rPr>
        <w:t>Kwara</w:t>
      </w:r>
      <w:proofErr w:type="spellEnd"/>
      <w:r w:rsidRPr="00265026">
        <w:rPr>
          <w:rFonts w:cstheme="majorBidi"/>
          <w:szCs w:val="24"/>
        </w:rPr>
        <w:t xml:space="preserve"> State. Three research questions and two hypotheses guided the study. Descriptive survey was adopted for their study. The population comprised SS1 to SS3 Biology students in Ilorin South LGA,</w:t>
      </w:r>
      <w:r>
        <w:rPr>
          <w:rFonts w:cstheme="majorBidi"/>
          <w:szCs w:val="24"/>
        </w:rPr>
        <w:t xml:space="preserve"> </w:t>
      </w:r>
      <w:proofErr w:type="spellStart"/>
      <w:r>
        <w:rPr>
          <w:rFonts w:cstheme="majorBidi"/>
          <w:szCs w:val="24"/>
        </w:rPr>
        <w:t>Kwara</w:t>
      </w:r>
      <w:proofErr w:type="spellEnd"/>
      <w:r>
        <w:rPr>
          <w:rFonts w:cstheme="majorBidi"/>
          <w:szCs w:val="24"/>
        </w:rPr>
        <w:t xml:space="preserve"> State. Questionnaires were </w:t>
      </w:r>
      <w:r w:rsidRPr="00265026">
        <w:rPr>
          <w:rFonts w:cstheme="majorBidi"/>
          <w:szCs w:val="24"/>
        </w:rPr>
        <w:t>designed for one hundred and eighty (180) Biology students and the data collected were analyzed using descriptive mean, t</w:t>
      </w:r>
      <w:r>
        <w:rPr>
          <w:rFonts w:cstheme="majorBidi"/>
          <w:szCs w:val="24"/>
        </w:rPr>
        <w:t xml:space="preserve"> – </w:t>
      </w:r>
      <w:r w:rsidRPr="00265026">
        <w:rPr>
          <w:rFonts w:cstheme="majorBidi"/>
          <w:szCs w:val="24"/>
        </w:rPr>
        <w:t>test and analysis of variance ANOVA. The findings revealed that the impact of Laboratory practical was significant to the students’ performance. There was no significant difference in students' opinion towards the impact of Laboratory prac</w:t>
      </w:r>
      <w:r>
        <w:rPr>
          <w:rFonts w:cstheme="majorBidi"/>
          <w:szCs w:val="24"/>
        </w:rPr>
        <w:t xml:space="preserve">tical on the </w:t>
      </w:r>
      <w:r w:rsidRPr="00265026">
        <w:rPr>
          <w:rFonts w:cstheme="majorBidi"/>
          <w:szCs w:val="24"/>
        </w:rPr>
        <w:t xml:space="preserve">performance of students based on gender and school type. </w:t>
      </w:r>
      <w:r>
        <w:rPr>
          <w:rFonts w:cstheme="majorBidi"/>
          <w:szCs w:val="24"/>
        </w:rPr>
        <w:t xml:space="preserve">The following recommendations were </w:t>
      </w:r>
      <w:r w:rsidRPr="00265026">
        <w:rPr>
          <w:rFonts w:cstheme="majorBidi"/>
          <w:szCs w:val="24"/>
        </w:rPr>
        <w:t>made:</w:t>
      </w:r>
      <w:r>
        <w:rPr>
          <w:rFonts w:cstheme="majorBidi"/>
          <w:szCs w:val="24"/>
        </w:rPr>
        <w:t xml:space="preserve"> Adequate </w:t>
      </w:r>
      <w:r w:rsidRPr="00265026">
        <w:rPr>
          <w:rFonts w:cstheme="majorBidi"/>
          <w:szCs w:val="24"/>
        </w:rPr>
        <w:t>laborator</w:t>
      </w:r>
      <w:r>
        <w:rPr>
          <w:rFonts w:cstheme="majorBidi"/>
          <w:szCs w:val="24"/>
        </w:rPr>
        <w:t>y equipment should be provided for</w:t>
      </w:r>
      <w:r>
        <w:rPr>
          <w:rFonts w:cstheme="majorBidi"/>
          <w:szCs w:val="24"/>
        </w:rPr>
        <w:tab/>
        <w:t xml:space="preserve"> senior</w:t>
      </w:r>
      <w:r>
        <w:rPr>
          <w:rFonts w:cstheme="majorBidi"/>
          <w:szCs w:val="24"/>
        </w:rPr>
        <w:tab/>
      </w:r>
      <w:r w:rsidRPr="00265026">
        <w:rPr>
          <w:rFonts w:cstheme="majorBidi"/>
          <w:szCs w:val="24"/>
        </w:rPr>
        <w:t>secondary school students to ease the learning difficulty experienced in learning Biology practical. School authorities as well as teachers should ensure that both male and female students engage in the carrying out Biology practical exercise in the laboratory. Government and private school owners should ensure the provision of well</w:t>
      </w:r>
      <w:r>
        <w:rPr>
          <w:rFonts w:cstheme="majorBidi"/>
          <w:szCs w:val="24"/>
        </w:rPr>
        <w:t xml:space="preserve"> – </w:t>
      </w:r>
      <w:r w:rsidRPr="00265026">
        <w:rPr>
          <w:rFonts w:cstheme="majorBidi"/>
          <w:szCs w:val="24"/>
        </w:rPr>
        <w:t xml:space="preserve">structured infrastructural facilities and equipment that </w:t>
      </w:r>
      <w:r>
        <w:rPr>
          <w:rFonts w:cstheme="majorBidi"/>
          <w:szCs w:val="24"/>
        </w:rPr>
        <w:t>would improve practical work</w:t>
      </w:r>
      <w:r w:rsidRPr="00265026">
        <w:rPr>
          <w:rFonts w:cstheme="majorBidi"/>
          <w:szCs w:val="24"/>
        </w:rPr>
        <w:t>.</w:t>
      </w:r>
    </w:p>
    <w:p w:rsidR="00144D5B" w:rsidRDefault="00144D5B" w:rsidP="00B41B77">
      <w:pPr>
        <w:spacing w:line="480" w:lineRule="auto"/>
        <w:jc w:val="both"/>
        <w:rPr>
          <w:rFonts w:cstheme="majorBidi"/>
          <w:szCs w:val="24"/>
        </w:rPr>
      </w:pPr>
      <w:r>
        <w:rPr>
          <w:rFonts w:cstheme="majorBidi"/>
          <w:szCs w:val="24"/>
        </w:rPr>
        <w:fldChar w:fldCharType="begin" w:fldLock="1"/>
      </w:r>
      <w:r>
        <w:rPr>
          <w:rFonts w:cstheme="majorBidi"/>
          <w:szCs w:val="24"/>
        </w:rPr>
        <w:instrText>ADDIN CSL_CITATION {"citationItems":[{"id":"ITEM-1","itemData":{"DOI":"10.37251/isej.v4i3.550","author":[{"dropping-particle":"","family":"Nwune","given":"Emmanuel Chibuike","non-dropping-particle":"","parse-names":false,"suffix":""},{"dropping-particle":"","family":"Oguezue","given":"Nnaemeka Kenechi","non-dropping-particle":"","parse-names":false,"suffix":""},{"dropping-particle":"","family":"Odum","given":"Blessing Ifeoma","non-dropping-particle":"","parse-names":false,"suffix":""}],"id":"ITEM-1","issue":"3","issued":{"date-parts":[["2023"]]},"title":"Secondary School Students ’ Perception of Science Laboratory Accident Status and Preventive Measures in Awka Education Zone","type":"article-journal","volume":"4"},"uris":["http://www.mendeley.com/documents/?uuid=08d37355-8331-4cc3-b216-4ae50eef81ee"]}],"mendeley":{"formattedCitation":"(Nwune, Oguezue, &amp; Odum, 2023)","manualFormatting":"(Nwune et al., 2023)","plainTextFormattedCitation":"(Nwune, Oguezue, &amp; Odum, 2023)","previouslyFormattedCitation":"(Nwune, Oguezue, &amp; Odum, 2023)"},"properties":{"noteIndex":0},"schema":"https://github.com/citation-style-language/schema/raw/master/csl-citation.json"}</w:instrText>
      </w:r>
      <w:r>
        <w:rPr>
          <w:rFonts w:cstheme="majorBidi"/>
          <w:szCs w:val="24"/>
        </w:rPr>
        <w:fldChar w:fldCharType="separate"/>
      </w:r>
      <w:r w:rsidRPr="00DF7556">
        <w:rPr>
          <w:rFonts w:cstheme="majorBidi"/>
          <w:noProof/>
          <w:szCs w:val="24"/>
        </w:rPr>
        <w:t>(Nwune et al., 2023)</w:t>
      </w:r>
      <w:r>
        <w:rPr>
          <w:rFonts w:cstheme="majorBidi"/>
          <w:szCs w:val="24"/>
        </w:rPr>
        <w:fldChar w:fldCharType="end"/>
      </w:r>
      <w:r>
        <w:rPr>
          <w:rFonts w:cstheme="majorBidi"/>
          <w:szCs w:val="24"/>
        </w:rPr>
        <w:t xml:space="preserve"> </w:t>
      </w:r>
      <w:r w:rsidRPr="00DF7556">
        <w:rPr>
          <w:rFonts w:cstheme="majorBidi"/>
          <w:szCs w:val="24"/>
        </w:rPr>
        <w:t xml:space="preserve">investigated </w:t>
      </w:r>
      <w:r>
        <w:rPr>
          <w:rFonts w:cstheme="majorBidi"/>
          <w:szCs w:val="24"/>
        </w:rPr>
        <w:t xml:space="preserve">on </w:t>
      </w:r>
      <w:r w:rsidRPr="00DF7556">
        <w:rPr>
          <w:rFonts w:cstheme="majorBidi"/>
          <w:szCs w:val="24"/>
        </w:rPr>
        <w:t>secondary school students’</w:t>
      </w:r>
      <w:r>
        <w:rPr>
          <w:rFonts w:cstheme="majorBidi"/>
          <w:szCs w:val="24"/>
        </w:rPr>
        <w:t xml:space="preserve"> </w:t>
      </w:r>
      <w:r w:rsidRPr="00DF7556">
        <w:rPr>
          <w:rFonts w:cstheme="majorBidi"/>
          <w:szCs w:val="24"/>
        </w:rPr>
        <w:t>assessment of science laboratory accident status and preventive measures in the</w:t>
      </w:r>
      <w:r>
        <w:rPr>
          <w:rFonts w:cstheme="majorBidi"/>
          <w:szCs w:val="24"/>
        </w:rPr>
        <w:t xml:space="preserve"> </w:t>
      </w:r>
      <w:proofErr w:type="spellStart"/>
      <w:r w:rsidRPr="00DF7556">
        <w:rPr>
          <w:rFonts w:cstheme="majorBidi"/>
          <w:szCs w:val="24"/>
        </w:rPr>
        <w:t>Awka</w:t>
      </w:r>
      <w:proofErr w:type="spellEnd"/>
      <w:r w:rsidRPr="00DF7556">
        <w:rPr>
          <w:rFonts w:cstheme="majorBidi"/>
          <w:szCs w:val="24"/>
        </w:rPr>
        <w:t xml:space="preserve"> Education Zone. Two </w:t>
      </w:r>
      <w:r w:rsidRPr="00DF7556">
        <w:rPr>
          <w:rFonts w:cstheme="majorBidi"/>
          <w:szCs w:val="24"/>
        </w:rPr>
        <w:lastRenderedPageBreak/>
        <w:t>research questions guided the study, and one</w:t>
      </w:r>
      <w:r>
        <w:rPr>
          <w:rFonts w:cstheme="majorBidi"/>
          <w:szCs w:val="24"/>
        </w:rPr>
        <w:t xml:space="preserve"> </w:t>
      </w:r>
      <w:r w:rsidRPr="00DF7556">
        <w:rPr>
          <w:rFonts w:cstheme="majorBidi"/>
          <w:szCs w:val="24"/>
        </w:rPr>
        <w:t>hypothesis was tested at a .05 significance level.</w:t>
      </w:r>
      <w:r>
        <w:rPr>
          <w:rFonts w:cstheme="majorBidi"/>
          <w:szCs w:val="24"/>
        </w:rPr>
        <w:t xml:space="preserve"> </w:t>
      </w:r>
      <w:r w:rsidRPr="00DF7556">
        <w:rPr>
          <w:rFonts w:cstheme="majorBidi"/>
          <w:szCs w:val="24"/>
        </w:rPr>
        <w:t>The study used the descriptive survey research design. A sample</w:t>
      </w:r>
      <w:r>
        <w:rPr>
          <w:rFonts w:cstheme="majorBidi"/>
          <w:szCs w:val="24"/>
        </w:rPr>
        <w:t xml:space="preserve"> </w:t>
      </w:r>
      <w:r w:rsidRPr="00DF7556">
        <w:rPr>
          <w:rFonts w:cstheme="majorBidi"/>
          <w:szCs w:val="24"/>
        </w:rPr>
        <w:t>of 156 public and 40 private secondary school students was used. A checklist</w:t>
      </w:r>
      <w:r>
        <w:rPr>
          <w:rFonts w:cstheme="majorBidi"/>
          <w:szCs w:val="24"/>
        </w:rPr>
        <w:t xml:space="preserve"> </w:t>
      </w:r>
      <w:r w:rsidRPr="00DF7556">
        <w:rPr>
          <w:rFonts w:cstheme="majorBidi"/>
          <w:szCs w:val="24"/>
        </w:rPr>
        <w:t>and a questionnaire were used to collect data. The questionnaire was validated,</w:t>
      </w:r>
      <w:r>
        <w:rPr>
          <w:rFonts w:cstheme="majorBidi"/>
          <w:szCs w:val="24"/>
        </w:rPr>
        <w:t xml:space="preserve"> </w:t>
      </w:r>
      <w:r w:rsidRPr="00DF7556">
        <w:rPr>
          <w:rFonts w:cstheme="majorBidi"/>
          <w:szCs w:val="24"/>
        </w:rPr>
        <w:t xml:space="preserve">and a </w:t>
      </w:r>
      <w:proofErr w:type="spellStart"/>
      <w:r w:rsidRPr="00DF7556">
        <w:rPr>
          <w:rFonts w:cstheme="majorBidi"/>
          <w:szCs w:val="24"/>
        </w:rPr>
        <w:t>Cronbach</w:t>
      </w:r>
      <w:proofErr w:type="spellEnd"/>
      <w:r w:rsidRPr="00DF7556">
        <w:rPr>
          <w:rFonts w:cstheme="majorBidi"/>
          <w:szCs w:val="24"/>
        </w:rPr>
        <w:t xml:space="preserve"> Alpha reliability test gave a coefficient of 0.86. The collected</w:t>
      </w:r>
      <w:r>
        <w:rPr>
          <w:rFonts w:cstheme="majorBidi"/>
          <w:szCs w:val="24"/>
        </w:rPr>
        <w:t xml:space="preserve"> </w:t>
      </w:r>
      <w:r w:rsidRPr="00DF7556">
        <w:rPr>
          <w:rFonts w:cstheme="majorBidi"/>
          <w:szCs w:val="24"/>
        </w:rPr>
        <w:t>data was used to analyze mean, standard deviation, percentage, and t</w:t>
      </w:r>
      <w:r>
        <w:rPr>
          <w:rFonts w:cstheme="majorBidi"/>
          <w:szCs w:val="24"/>
        </w:rPr>
        <w:t xml:space="preserve"> – </w:t>
      </w:r>
      <w:r w:rsidRPr="00DF7556">
        <w:rPr>
          <w:rFonts w:cstheme="majorBidi"/>
          <w:szCs w:val="24"/>
        </w:rPr>
        <w:t>tests.</w:t>
      </w:r>
      <w:r>
        <w:rPr>
          <w:rFonts w:cstheme="majorBidi"/>
          <w:szCs w:val="24"/>
        </w:rPr>
        <w:t xml:space="preserve"> </w:t>
      </w:r>
      <w:r w:rsidRPr="00DF7556">
        <w:rPr>
          <w:rFonts w:cstheme="majorBidi"/>
          <w:szCs w:val="24"/>
        </w:rPr>
        <w:t>The results revealed that science laboratory accidents do not</w:t>
      </w:r>
      <w:r>
        <w:rPr>
          <w:rFonts w:cstheme="majorBidi"/>
          <w:szCs w:val="24"/>
        </w:rPr>
        <w:t xml:space="preserve"> </w:t>
      </w:r>
      <w:r w:rsidRPr="00DF7556">
        <w:rPr>
          <w:rFonts w:cstheme="majorBidi"/>
          <w:szCs w:val="24"/>
        </w:rPr>
        <w:t xml:space="preserve">occur in secondary schools in </w:t>
      </w:r>
      <w:proofErr w:type="spellStart"/>
      <w:r w:rsidRPr="00DF7556">
        <w:rPr>
          <w:rFonts w:cstheme="majorBidi"/>
          <w:szCs w:val="24"/>
        </w:rPr>
        <w:t>Awka</w:t>
      </w:r>
      <w:proofErr w:type="spellEnd"/>
      <w:r w:rsidRPr="00DF7556">
        <w:rPr>
          <w:rFonts w:cstheme="majorBidi"/>
          <w:szCs w:val="24"/>
        </w:rPr>
        <w:t xml:space="preserve"> Education Zone, irrespective of school type.</w:t>
      </w:r>
      <w:r>
        <w:rPr>
          <w:rFonts w:cstheme="majorBidi"/>
          <w:szCs w:val="24"/>
        </w:rPr>
        <w:t xml:space="preserve"> </w:t>
      </w:r>
      <w:r w:rsidRPr="00DF7556">
        <w:rPr>
          <w:rFonts w:cstheme="majorBidi"/>
          <w:szCs w:val="24"/>
        </w:rPr>
        <w:t>The study also observed no significant difference in the preventive measures</w:t>
      </w:r>
      <w:r>
        <w:rPr>
          <w:rFonts w:cstheme="majorBidi"/>
          <w:szCs w:val="24"/>
        </w:rPr>
        <w:t xml:space="preserve"> </w:t>
      </w:r>
      <w:r w:rsidRPr="00DF7556">
        <w:rPr>
          <w:rFonts w:cstheme="majorBidi"/>
          <w:szCs w:val="24"/>
        </w:rPr>
        <w:t>against science laboratory accidents adopted by private and public secondary</w:t>
      </w:r>
      <w:r>
        <w:rPr>
          <w:rFonts w:cstheme="majorBidi"/>
          <w:szCs w:val="24"/>
        </w:rPr>
        <w:t xml:space="preserve"> </w:t>
      </w:r>
      <w:r w:rsidRPr="00DF7556">
        <w:rPr>
          <w:rFonts w:cstheme="majorBidi"/>
          <w:szCs w:val="24"/>
        </w:rPr>
        <w:t>school students in the zone.</w:t>
      </w:r>
      <w:r w:rsidRPr="00265026">
        <w:rPr>
          <w:rFonts w:cstheme="majorBidi"/>
          <w:szCs w:val="24"/>
        </w:rPr>
        <w:cr/>
      </w:r>
      <w:r>
        <w:rPr>
          <w:rFonts w:cstheme="majorBidi"/>
          <w:szCs w:val="24"/>
        </w:rPr>
        <w:fldChar w:fldCharType="begin" w:fldLock="1"/>
      </w:r>
      <w:r>
        <w:rPr>
          <w:rFonts w:cstheme="majorBidi"/>
          <w:szCs w:val="24"/>
        </w:rPr>
        <w:instrText>ADDIN CSL_CITATION {"citationItems":[{"id":"ITEM-1","itemData":{"author":[{"dropping-particle":"","family":"State","given":"Kwara","non-dropping-particle":"","parse-names":false,"suffix":""}],"id":"ITEM-1","issue":"2006","issued":{"date-parts":[["2023"]]},"page":"25-35","title":"ASSESSMENT OF SCIENCE TEACHERS ’ UNDERSTANDING ON LABORATORY SAFETY ISSUES IN SECONDARY SCHOOLS IN ILORIN WEST AND SOUTH","type":"article-journal"},"uris":["http://www.mendeley.com/documents/?uuid=17e9b4a3-a4d7-45b4-b4d0-80c840230b4f"]}],"mendeley":{"formattedCitation":"(State, 2023)","manualFormatting":"(Abiola, 2023)","plainTextFormattedCitation":"(State, 2023)","previouslyFormattedCitation":"(State, 2023)"},"properties":{"noteIndex":0},"schema":"https://github.com/citation-style-language/schema/raw/master/csl-citation.json"}</w:instrText>
      </w:r>
      <w:r>
        <w:rPr>
          <w:rFonts w:cstheme="majorBidi"/>
          <w:szCs w:val="24"/>
        </w:rPr>
        <w:fldChar w:fldCharType="separate"/>
      </w:r>
      <w:r>
        <w:rPr>
          <w:rFonts w:cstheme="majorBidi"/>
          <w:noProof/>
          <w:szCs w:val="24"/>
        </w:rPr>
        <w:t>(Abiola</w:t>
      </w:r>
      <w:r w:rsidRPr="00705EBF">
        <w:rPr>
          <w:rFonts w:cstheme="majorBidi"/>
          <w:noProof/>
          <w:szCs w:val="24"/>
        </w:rPr>
        <w:t>, 2023)</w:t>
      </w:r>
      <w:r>
        <w:rPr>
          <w:rFonts w:cstheme="majorBidi"/>
          <w:szCs w:val="24"/>
        </w:rPr>
        <w:fldChar w:fldCharType="end"/>
      </w:r>
      <w:r>
        <w:rPr>
          <w:rFonts w:cstheme="majorBidi"/>
          <w:szCs w:val="24"/>
        </w:rPr>
        <w:t xml:space="preserve"> carried out an</w:t>
      </w:r>
      <w:r w:rsidRPr="00265026">
        <w:rPr>
          <w:rFonts w:cstheme="majorBidi"/>
          <w:szCs w:val="24"/>
        </w:rPr>
        <w:t xml:space="preserve"> assess</w:t>
      </w:r>
      <w:r>
        <w:rPr>
          <w:rFonts w:cstheme="majorBidi"/>
          <w:szCs w:val="24"/>
        </w:rPr>
        <w:t>ment of</w:t>
      </w:r>
      <w:r w:rsidRPr="00265026">
        <w:rPr>
          <w:rFonts w:cstheme="majorBidi"/>
          <w:szCs w:val="24"/>
        </w:rPr>
        <w:t xml:space="preserve"> the science teachers’ understanding on laboratory safety issues in secondary schools in Ilorin West and South L.G.A, </w:t>
      </w:r>
      <w:proofErr w:type="spellStart"/>
      <w:r w:rsidRPr="00265026">
        <w:rPr>
          <w:rFonts w:cstheme="majorBidi"/>
          <w:szCs w:val="24"/>
        </w:rPr>
        <w:t>Kwara</w:t>
      </w:r>
      <w:proofErr w:type="spellEnd"/>
      <w:r w:rsidRPr="00265026">
        <w:rPr>
          <w:rFonts w:cstheme="majorBidi"/>
          <w:szCs w:val="24"/>
        </w:rPr>
        <w:t xml:space="preserve"> state. Three research questions with two hypotheses were formulated to guide this study. The study adopted descriptive research of the survey type. The population of this study comprised all senior secondary school science teachers in Ilorin South and West L.G.A, </w:t>
      </w:r>
      <w:proofErr w:type="spellStart"/>
      <w:r w:rsidRPr="00265026">
        <w:rPr>
          <w:rFonts w:cstheme="majorBidi"/>
          <w:szCs w:val="24"/>
        </w:rPr>
        <w:t>Kwara</w:t>
      </w:r>
      <w:proofErr w:type="spellEnd"/>
      <w:r w:rsidRPr="00265026">
        <w:rPr>
          <w:rFonts w:cstheme="majorBidi"/>
          <w:szCs w:val="24"/>
        </w:rPr>
        <w:t xml:space="preserve"> state. A total of one hundred and fifty senior secondary school science teachers were selected using a simple random sampling technique from eighteen (18) senior secondary schools. The research instrument used for this study was a questionnaire adopted from the study of </w:t>
      </w:r>
      <w:proofErr w:type="spellStart"/>
      <w:r w:rsidRPr="00265026">
        <w:rPr>
          <w:rFonts w:cstheme="majorBidi"/>
          <w:szCs w:val="24"/>
        </w:rPr>
        <w:t>Akpullukcu</w:t>
      </w:r>
      <w:proofErr w:type="spellEnd"/>
      <w:r w:rsidRPr="00265026">
        <w:rPr>
          <w:rFonts w:cstheme="majorBidi"/>
          <w:szCs w:val="24"/>
        </w:rPr>
        <w:t xml:space="preserve"> and </w:t>
      </w:r>
      <w:proofErr w:type="spellStart"/>
      <w:r w:rsidRPr="00265026">
        <w:rPr>
          <w:rFonts w:cstheme="majorBidi"/>
          <w:szCs w:val="24"/>
        </w:rPr>
        <w:t>Cavas</w:t>
      </w:r>
      <w:proofErr w:type="spellEnd"/>
      <w:r w:rsidRPr="00265026">
        <w:rPr>
          <w:rFonts w:cstheme="majorBidi"/>
          <w:szCs w:val="24"/>
        </w:rPr>
        <w:t xml:space="preserve"> (2016). The research questions were answered with frequency counts and percentages, while t-test and ANOVA statistics were used to test and analyze the hypothesis at a 0.05 level of significance. Findings from this </w:t>
      </w:r>
      <w:r w:rsidRPr="00265026">
        <w:rPr>
          <w:rFonts w:cstheme="majorBidi"/>
          <w:szCs w:val="24"/>
        </w:rPr>
        <w:lastRenderedPageBreak/>
        <w:t xml:space="preserve">study revealed that secondary school science teachers have a better understanding of laboratory safety </w:t>
      </w:r>
      <w:proofErr w:type="gramStart"/>
      <w:r w:rsidRPr="00265026">
        <w:rPr>
          <w:rFonts w:cstheme="majorBidi"/>
          <w:szCs w:val="24"/>
        </w:rPr>
        <w:t>issues,</w:t>
      </w:r>
      <w:proofErr w:type="gramEnd"/>
      <w:r w:rsidRPr="00265026">
        <w:rPr>
          <w:rFonts w:cstheme="majorBidi"/>
          <w:szCs w:val="24"/>
        </w:rPr>
        <w:t xml:space="preserve"> also gender and teaching experience do not have a significant influence on the science teachers’ understanding of laboratory safety issues in secondary schools in Ilorin West and south L.G.A, </w:t>
      </w:r>
      <w:proofErr w:type="spellStart"/>
      <w:r w:rsidRPr="00265026">
        <w:rPr>
          <w:rFonts w:cstheme="majorBidi"/>
          <w:szCs w:val="24"/>
        </w:rPr>
        <w:t>Kwara</w:t>
      </w:r>
      <w:proofErr w:type="spellEnd"/>
      <w:r w:rsidRPr="00265026">
        <w:rPr>
          <w:rFonts w:cstheme="majorBidi"/>
          <w:szCs w:val="24"/>
        </w:rPr>
        <w:t xml:space="preserve"> state. This study concluded that science teachers have a better understanding of laboratory safety Issues, irrespective of the teachers’ gender and teaching experience in secondary schools in Ilorin west and south L.G.A, </w:t>
      </w:r>
      <w:proofErr w:type="spellStart"/>
      <w:r w:rsidRPr="00265026">
        <w:rPr>
          <w:rFonts w:cstheme="majorBidi"/>
          <w:szCs w:val="24"/>
        </w:rPr>
        <w:t>Kwara</w:t>
      </w:r>
      <w:proofErr w:type="spellEnd"/>
      <w:r w:rsidRPr="00265026">
        <w:rPr>
          <w:rFonts w:cstheme="majorBidi"/>
          <w:szCs w:val="24"/>
        </w:rPr>
        <w:t xml:space="preserve"> state. The study hereby recommended that educational agencies and school administrators should encourage less experienced teachers to learn more about laboratory safety practices and put in place appropriate mentoring </w:t>
      </w:r>
      <w:proofErr w:type="spellStart"/>
      <w:r w:rsidRPr="00265026">
        <w:rPr>
          <w:rFonts w:cstheme="majorBidi"/>
          <w:szCs w:val="24"/>
        </w:rPr>
        <w:t>programmes</w:t>
      </w:r>
      <w:proofErr w:type="spellEnd"/>
      <w:r w:rsidRPr="00265026">
        <w:rPr>
          <w:rFonts w:cstheme="majorBidi"/>
          <w:szCs w:val="24"/>
        </w:rPr>
        <w:t xml:space="preserve"> to enable them to acquire the relevant skills and knowledge for better understanding</w:t>
      </w:r>
      <w:r>
        <w:rPr>
          <w:rFonts w:cstheme="majorBidi"/>
          <w:szCs w:val="24"/>
        </w:rPr>
        <w:t xml:space="preserve"> on laboratory safety issues.</w:t>
      </w:r>
    </w:p>
    <w:p w:rsidR="00144D5B" w:rsidRDefault="00144D5B" w:rsidP="00B41B77">
      <w:pPr>
        <w:spacing w:line="480" w:lineRule="auto"/>
        <w:jc w:val="both"/>
        <w:rPr>
          <w:rFonts w:cstheme="majorBidi"/>
          <w:szCs w:val="24"/>
        </w:rPr>
      </w:pPr>
      <w:r w:rsidRPr="00B1161D">
        <w:rPr>
          <w:rFonts w:cstheme="majorBidi"/>
          <w:szCs w:val="24"/>
        </w:rPr>
        <w:fldChar w:fldCharType="begin" w:fldLock="1"/>
      </w:r>
      <w:r>
        <w:rPr>
          <w:rFonts w:cstheme="majorBidi"/>
          <w:szCs w:val="24"/>
        </w:rPr>
        <w:instrText>ADDIN CSL_CITATION {"citationItems":[{"id":"ITEM-1","itemData":{"DOI":"10.17509/jsl.v4i3.30752","author":[{"dropping-particle":"","family":"Caymaz","given":"Belkız","non-dropping-particle":"","parse-names":false,"suffix":""}],"id":"ITEM-1","issue":"December 2020","issued":{"date-parts":[["2021"]]},"title":"Secondary School Students ' Knowledge and Views on Laboratory Safety","type":"article-journal","volume":"4"},"uris":["http://www.mendeley.com/documents/?uuid=6faa0245-b437-4627-9470-c9825c2bdf0d"]}],"mendeley":{"formattedCitation":"(Caymaz, 2021)","plainTextFormattedCitation":"(Caymaz, 2021)","previouslyFormattedCitation":"(Caymaz, 2021)"},"properties":{"noteIndex":0},"schema":"https://github.com/citation-style-language/schema/raw/master/csl-citation.json"}</w:instrText>
      </w:r>
      <w:r w:rsidRPr="00B1161D">
        <w:rPr>
          <w:rFonts w:cstheme="majorBidi"/>
          <w:szCs w:val="24"/>
        </w:rPr>
        <w:fldChar w:fldCharType="separate"/>
      </w:r>
      <w:r w:rsidRPr="00B1161D">
        <w:rPr>
          <w:rFonts w:cstheme="majorBidi"/>
          <w:noProof/>
          <w:szCs w:val="24"/>
        </w:rPr>
        <w:t>(Caymaz, 2021)</w:t>
      </w:r>
      <w:r w:rsidRPr="00B1161D">
        <w:rPr>
          <w:rFonts w:cstheme="majorBidi"/>
          <w:szCs w:val="24"/>
        </w:rPr>
        <w:fldChar w:fldCharType="end"/>
      </w:r>
      <w:r w:rsidRPr="00B1161D">
        <w:rPr>
          <w:rFonts w:cstheme="majorBidi"/>
          <w:szCs w:val="24"/>
        </w:rPr>
        <w:t xml:space="preserve"> study determined the knowledge and views of secondary school students on laboratory safety and to identify their deficiencies in this regard. The survey method was used in the study. The study sample consists of 136 students from 6th, 7th, and 8th-grade students of a public secondary school in </w:t>
      </w:r>
      <w:proofErr w:type="spellStart"/>
      <w:r w:rsidRPr="00B1161D">
        <w:rPr>
          <w:rFonts w:cstheme="majorBidi"/>
          <w:szCs w:val="24"/>
        </w:rPr>
        <w:t>Kastamonu</w:t>
      </w:r>
      <w:proofErr w:type="spellEnd"/>
      <w:r w:rsidRPr="00B1161D">
        <w:rPr>
          <w:rFonts w:cstheme="majorBidi"/>
          <w:szCs w:val="24"/>
        </w:rPr>
        <w:t xml:space="preserve"> Province, Turkey. An open</w:t>
      </w:r>
      <w:r>
        <w:rPr>
          <w:rFonts w:cstheme="majorBidi"/>
          <w:szCs w:val="24"/>
        </w:rPr>
        <w:t xml:space="preserve"> – </w:t>
      </w:r>
      <w:r w:rsidRPr="00B1161D">
        <w:rPr>
          <w:rFonts w:cstheme="majorBidi"/>
          <w:szCs w:val="24"/>
        </w:rPr>
        <w:t xml:space="preserve">ended questionnaire was used to determine the students' knowledge and views on the subject, and the data obtained were analyzed by the content analysis method. As a result of the study, it was seen that although secondary school students have some general information about laboratory safety, they have deficiencies in terms of most of the information. It was determined that students do not know most of the behaviors that </w:t>
      </w:r>
      <w:r w:rsidRPr="00B1161D">
        <w:rPr>
          <w:rFonts w:cstheme="majorBidi"/>
          <w:szCs w:val="24"/>
        </w:rPr>
        <w:lastRenderedPageBreak/>
        <w:t>must/must not be made in the laboratory, and they are not aware of some of the safety symbols in the science textbooks. In addition, most of the students stated that they don't feel competent about laboratory safety and need training on this subject.</w:t>
      </w:r>
    </w:p>
    <w:p w:rsidR="00144D5B" w:rsidRDefault="00144D5B" w:rsidP="00B41B77">
      <w:pPr>
        <w:spacing w:line="480" w:lineRule="auto"/>
        <w:jc w:val="both"/>
        <w:rPr>
          <w:rFonts w:cstheme="majorBidi"/>
          <w:szCs w:val="24"/>
        </w:rPr>
      </w:pPr>
      <w:r w:rsidRPr="00CC0392">
        <w:rPr>
          <w:rFonts w:cstheme="majorBidi"/>
          <w:szCs w:val="24"/>
        </w:rPr>
        <w:t>With the information given above and limited literature available on safety measures for the prevention of laboratory accidents specifically among Biology students in secondary schools, it is obvious that this is an area worthy of exploring as it will provide ways of keeping the students safe while learning in the laboratory.</w:t>
      </w:r>
    </w:p>
    <w:p w:rsidR="00144D5B" w:rsidRDefault="00144D5B" w:rsidP="00B41B77">
      <w:pPr>
        <w:spacing w:line="480" w:lineRule="auto"/>
        <w:rPr>
          <w:rFonts w:cstheme="majorBidi"/>
          <w:szCs w:val="24"/>
        </w:rPr>
      </w:pPr>
      <w:r>
        <w:rPr>
          <w:rFonts w:cstheme="majorBidi"/>
          <w:szCs w:val="24"/>
        </w:rPr>
        <w:br w:type="page"/>
      </w:r>
    </w:p>
    <w:p w:rsidR="00144D5B" w:rsidRPr="00DB7D2A" w:rsidRDefault="00144D5B" w:rsidP="00B41B77">
      <w:pPr>
        <w:pStyle w:val="Heading1"/>
        <w:spacing w:line="480" w:lineRule="auto"/>
      </w:pPr>
      <w:bookmarkStart w:id="5" w:name="_Toc28552943"/>
      <w:r w:rsidRPr="00DB7D2A">
        <w:lastRenderedPageBreak/>
        <w:t>CHAPTER THREE</w:t>
      </w:r>
      <w:bookmarkEnd w:id="5"/>
    </w:p>
    <w:p w:rsidR="00144D5B" w:rsidRDefault="00144D5B" w:rsidP="00B41B77">
      <w:pPr>
        <w:pStyle w:val="Heading1"/>
        <w:spacing w:line="480" w:lineRule="auto"/>
      </w:pPr>
      <w:bookmarkStart w:id="6" w:name="_Toc28552944"/>
      <w:r w:rsidRPr="00DB7D2A">
        <w:t>RESEARCH METHODOLOGY</w:t>
      </w:r>
      <w:bookmarkEnd w:id="6"/>
    </w:p>
    <w:p w:rsidR="00144D5B" w:rsidRDefault="00144D5B" w:rsidP="00B41B77">
      <w:pPr>
        <w:spacing w:line="480" w:lineRule="auto"/>
        <w:jc w:val="both"/>
        <w:rPr>
          <w:rFonts w:cstheme="majorBidi"/>
          <w:b/>
          <w:bCs/>
          <w:szCs w:val="24"/>
        </w:rPr>
      </w:pPr>
      <w:r w:rsidRPr="002B02AA">
        <w:rPr>
          <w:rFonts w:cstheme="majorBidi"/>
          <w:b/>
          <w:bCs/>
          <w:szCs w:val="24"/>
        </w:rPr>
        <w:t>3.1</w:t>
      </w:r>
      <w:r w:rsidRPr="002B02AA">
        <w:rPr>
          <w:rFonts w:cstheme="majorBidi"/>
          <w:b/>
          <w:bCs/>
          <w:szCs w:val="24"/>
        </w:rPr>
        <w:tab/>
        <w:t>Research Design</w:t>
      </w:r>
    </w:p>
    <w:p w:rsidR="00144D5B" w:rsidRDefault="00144D5B" w:rsidP="00B41B77">
      <w:pPr>
        <w:spacing w:line="480" w:lineRule="auto"/>
        <w:jc w:val="both"/>
        <w:rPr>
          <w:rFonts w:cstheme="majorBidi"/>
          <w:szCs w:val="24"/>
        </w:rPr>
      </w:pPr>
      <w:r>
        <w:rPr>
          <w:rFonts w:cstheme="majorBidi"/>
          <w:szCs w:val="24"/>
        </w:rPr>
        <w:t>This study adopted</w:t>
      </w:r>
      <w:r w:rsidRPr="002B02AA">
        <w:rPr>
          <w:rFonts w:cstheme="majorBidi"/>
          <w:szCs w:val="24"/>
        </w:rPr>
        <w:t xml:space="preserve"> a descriptive survey rese</w:t>
      </w:r>
      <w:r>
        <w:rPr>
          <w:rFonts w:cstheme="majorBidi"/>
          <w:szCs w:val="24"/>
        </w:rPr>
        <w:t xml:space="preserve">arch design. According to </w:t>
      </w:r>
      <w:r>
        <w:rPr>
          <w:rFonts w:cstheme="majorBidi"/>
          <w:szCs w:val="24"/>
        </w:rPr>
        <w:fldChar w:fldCharType="begin" w:fldLock="1"/>
      </w:r>
      <w:r>
        <w:rPr>
          <w:rFonts w:cstheme="majorBidi"/>
          <w:szCs w:val="24"/>
        </w:rPr>
        <w:instrText>ADDIN CSL_CITATION {"citationItems":[{"id":"ITEM-1","itemData":{"DOI":"10.37251/isej.v4i3.550","author":[{"dropping-particle":"","family":"Nwune","given":"Emmanuel Chibuike","non-dropping-particle":"","parse-names":false,"suffix":""},{"dropping-particle":"","family":"Oguezue","given":"Nnaemeka Kenechi","non-dropping-particle":"","parse-names":false,"suffix":""},{"dropping-particle":"","family":"Odum","given":"Blessing Ifeoma","non-dropping-particle":"","parse-names":false,"suffix":""}],"id":"ITEM-1","issue":"3","issued":{"date-parts":[["2023"]]},"title":"Secondary School Students ’ Perception of Science Laboratory Accident Status and Preventive Measures in Awka Education Zone","type":"article-journal","volume":"4"},"uris":["http://www.mendeley.com/documents/?uuid=08d37355-8331-4cc3-b216-4ae50eef81ee"]}],"mendeley":{"formattedCitation":"(Nwune, Oguezue, &amp; Odum, 2023)","manualFormatting":"(Nwune et al., 2023)","plainTextFormattedCitation":"(Nwune, Oguezue, &amp; Odum, 2023)","previouslyFormattedCitation":"(Nwune, Oguezue, &amp; Odum, 2023)"},"properties":{"noteIndex":0},"schema":"https://github.com/citation-style-language/schema/raw/master/csl-citation.json"}</w:instrText>
      </w:r>
      <w:r>
        <w:rPr>
          <w:rFonts w:cstheme="majorBidi"/>
          <w:szCs w:val="24"/>
        </w:rPr>
        <w:fldChar w:fldCharType="separate"/>
      </w:r>
      <w:r w:rsidRPr="00DF7556">
        <w:rPr>
          <w:rFonts w:cstheme="majorBidi"/>
          <w:noProof/>
          <w:szCs w:val="24"/>
        </w:rPr>
        <w:t>(Nwune et al., 2023)</w:t>
      </w:r>
      <w:r>
        <w:rPr>
          <w:rFonts w:cstheme="majorBidi"/>
          <w:szCs w:val="24"/>
        </w:rPr>
        <w:fldChar w:fldCharType="end"/>
      </w:r>
      <w:r w:rsidRPr="002B02AA">
        <w:rPr>
          <w:rFonts w:cstheme="majorBidi"/>
          <w:szCs w:val="24"/>
        </w:rPr>
        <w:t>, this type of research design involves a well</w:t>
      </w:r>
      <w:r>
        <w:rPr>
          <w:rFonts w:cstheme="majorBidi"/>
          <w:szCs w:val="24"/>
        </w:rPr>
        <w:t xml:space="preserve"> – </w:t>
      </w:r>
      <w:r w:rsidRPr="002B02AA">
        <w:rPr>
          <w:rFonts w:cstheme="majorBidi"/>
          <w:szCs w:val="24"/>
        </w:rPr>
        <w:t>detailed critical examination of a</w:t>
      </w:r>
      <w:r>
        <w:rPr>
          <w:rFonts w:cstheme="majorBidi"/>
          <w:szCs w:val="24"/>
        </w:rPr>
        <w:t xml:space="preserve"> </w:t>
      </w:r>
      <w:r w:rsidRPr="002B02AA">
        <w:rPr>
          <w:rFonts w:cstheme="majorBidi"/>
          <w:szCs w:val="24"/>
        </w:rPr>
        <w:t>situation to find what it is and how it is. This makes the research design suitable for the</w:t>
      </w:r>
      <w:r>
        <w:rPr>
          <w:rFonts w:cstheme="majorBidi"/>
          <w:szCs w:val="24"/>
        </w:rPr>
        <w:t xml:space="preserve"> </w:t>
      </w:r>
      <w:r w:rsidRPr="002B02AA">
        <w:rPr>
          <w:rFonts w:cstheme="majorBidi"/>
          <w:szCs w:val="24"/>
        </w:rPr>
        <w:t>study.</w:t>
      </w:r>
    </w:p>
    <w:p w:rsidR="00144D5B" w:rsidRDefault="00144D5B" w:rsidP="00B41B77">
      <w:pPr>
        <w:spacing w:line="480" w:lineRule="auto"/>
        <w:jc w:val="both"/>
        <w:rPr>
          <w:rFonts w:cstheme="majorBidi"/>
          <w:b/>
          <w:bCs/>
          <w:szCs w:val="24"/>
        </w:rPr>
      </w:pPr>
      <w:r>
        <w:rPr>
          <w:rFonts w:cstheme="majorBidi"/>
          <w:b/>
          <w:bCs/>
          <w:szCs w:val="24"/>
        </w:rPr>
        <w:t>3.2</w:t>
      </w:r>
      <w:r w:rsidRPr="002B02AA">
        <w:rPr>
          <w:rFonts w:cstheme="majorBidi"/>
          <w:b/>
          <w:bCs/>
          <w:szCs w:val="24"/>
        </w:rPr>
        <w:tab/>
      </w:r>
      <w:r w:rsidRPr="00490F33">
        <w:rPr>
          <w:rFonts w:cstheme="majorBidi"/>
          <w:b/>
          <w:bCs/>
          <w:szCs w:val="24"/>
        </w:rPr>
        <w:t>Population and Sample Size of the Study</w:t>
      </w:r>
    </w:p>
    <w:p w:rsidR="00144D5B" w:rsidRDefault="00144D5B" w:rsidP="00B41B77">
      <w:pPr>
        <w:spacing w:line="480" w:lineRule="auto"/>
        <w:jc w:val="both"/>
        <w:rPr>
          <w:rFonts w:cstheme="majorBidi"/>
          <w:szCs w:val="24"/>
        </w:rPr>
      </w:pPr>
      <w:r w:rsidRPr="00490F33">
        <w:rPr>
          <w:rFonts w:cstheme="majorBidi"/>
          <w:szCs w:val="24"/>
        </w:rPr>
        <w:t xml:space="preserve">The population of the study </w:t>
      </w:r>
      <w:r>
        <w:rPr>
          <w:rFonts w:cstheme="majorBidi"/>
          <w:szCs w:val="24"/>
        </w:rPr>
        <w:t>consisted</w:t>
      </w:r>
      <w:r w:rsidRPr="00490F33">
        <w:rPr>
          <w:rFonts w:cstheme="majorBidi"/>
          <w:szCs w:val="24"/>
        </w:rPr>
        <w:t xml:space="preserve"> of all Biology </w:t>
      </w:r>
      <w:r>
        <w:rPr>
          <w:rFonts w:cstheme="majorBidi"/>
          <w:szCs w:val="24"/>
        </w:rPr>
        <w:t xml:space="preserve">students of selected </w:t>
      </w:r>
      <w:r w:rsidRPr="00490F33">
        <w:rPr>
          <w:rFonts w:cstheme="majorBidi"/>
          <w:szCs w:val="24"/>
        </w:rPr>
        <w:t>Senior Secondary School</w:t>
      </w:r>
      <w:r>
        <w:rPr>
          <w:rFonts w:cstheme="majorBidi"/>
          <w:szCs w:val="24"/>
        </w:rPr>
        <w:t>s in</w:t>
      </w:r>
      <w:r w:rsidRPr="00490F33">
        <w:rPr>
          <w:rFonts w:cstheme="majorBidi"/>
          <w:szCs w:val="24"/>
        </w:rPr>
        <w:t xml:space="preserve"> </w:t>
      </w:r>
      <w:proofErr w:type="spellStart"/>
      <w:r w:rsidRPr="00490F33">
        <w:rPr>
          <w:rFonts w:cstheme="majorBidi"/>
          <w:szCs w:val="24"/>
        </w:rPr>
        <w:t>Kwara</w:t>
      </w:r>
      <w:proofErr w:type="spellEnd"/>
      <w:r w:rsidRPr="00490F33">
        <w:rPr>
          <w:rFonts w:cstheme="majorBidi"/>
          <w:szCs w:val="24"/>
        </w:rPr>
        <w:t xml:space="preserve"> State. The target population </w:t>
      </w:r>
      <w:r>
        <w:rPr>
          <w:rFonts w:cstheme="majorBidi"/>
          <w:szCs w:val="24"/>
        </w:rPr>
        <w:t>comprised</w:t>
      </w:r>
      <w:r w:rsidRPr="00490F33">
        <w:rPr>
          <w:rFonts w:cstheme="majorBidi"/>
          <w:szCs w:val="24"/>
        </w:rPr>
        <w:t xml:space="preserve"> of five (5)</w:t>
      </w:r>
      <w:r>
        <w:rPr>
          <w:rFonts w:cstheme="majorBidi"/>
          <w:szCs w:val="24"/>
        </w:rPr>
        <w:t xml:space="preserve"> </w:t>
      </w:r>
      <w:r w:rsidRPr="00490F33">
        <w:rPr>
          <w:rFonts w:cstheme="majorBidi"/>
          <w:szCs w:val="24"/>
        </w:rPr>
        <w:t xml:space="preserve">Senior Secondary </w:t>
      </w:r>
      <w:r>
        <w:rPr>
          <w:rFonts w:cstheme="majorBidi"/>
          <w:szCs w:val="24"/>
        </w:rPr>
        <w:t>Schools</w:t>
      </w:r>
      <w:r w:rsidRPr="00490F33">
        <w:rPr>
          <w:rFonts w:cstheme="majorBidi"/>
          <w:szCs w:val="24"/>
        </w:rPr>
        <w:t xml:space="preserve"> in Ilorin West LGA, </w:t>
      </w:r>
      <w:proofErr w:type="spellStart"/>
      <w:r w:rsidRPr="00490F33">
        <w:rPr>
          <w:rFonts w:cstheme="majorBidi"/>
          <w:szCs w:val="24"/>
        </w:rPr>
        <w:t>Kwara</w:t>
      </w:r>
      <w:proofErr w:type="spellEnd"/>
      <w:r w:rsidRPr="00490F33">
        <w:rPr>
          <w:rFonts w:cstheme="majorBidi"/>
          <w:szCs w:val="24"/>
        </w:rPr>
        <w:t xml:space="preserve"> State. There are </w:t>
      </w:r>
      <w:r>
        <w:rPr>
          <w:rFonts w:cstheme="majorBidi"/>
          <w:szCs w:val="24"/>
        </w:rPr>
        <w:t>O</w:t>
      </w:r>
      <w:r w:rsidRPr="00490F33">
        <w:rPr>
          <w:rFonts w:cstheme="majorBidi"/>
          <w:szCs w:val="24"/>
        </w:rPr>
        <w:t>ne</w:t>
      </w:r>
      <w:r>
        <w:rPr>
          <w:rFonts w:cstheme="majorBidi"/>
          <w:szCs w:val="24"/>
        </w:rPr>
        <w:t xml:space="preserve"> hundred and </w:t>
      </w:r>
      <w:r w:rsidRPr="00490F33">
        <w:rPr>
          <w:rFonts w:cstheme="majorBidi"/>
          <w:szCs w:val="24"/>
        </w:rPr>
        <w:t xml:space="preserve">eight six (186) senior secondary schools in Ilorin West Local Government </w:t>
      </w:r>
      <w:r>
        <w:rPr>
          <w:rFonts w:cstheme="majorBidi"/>
          <w:szCs w:val="24"/>
        </w:rPr>
        <w:t xml:space="preserve">Area and a </w:t>
      </w:r>
      <w:r w:rsidRPr="00490F33">
        <w:rPr>
          <w:rFonts w:cstheme="majorBidi"/>
          <w:szCs w:val="24"/>
        </w:rPr>
        <w:t xml:space="preserve">simple random sampling technique </w:t>
      </w:r>
      <w:r>
        <w:rPr>
          <w:rFonts w:cstheme="majorBidi"/>
          <w:szCs w:val="24"/>
        </w:rPr>
        <w:t>was</w:t>
      </w:r>
      <w:r w:rsidRPr="00490F33">
        <w:rPr>
          <w:rFonts w:cstheme="majorBidi"/>
          <w:szCs w:val="24"/>
        </w:rPr>
        <w:t xml:space="preserve"> adopted to draw sample for the study in public and private schools. The sample </w:t>
      </w:r>
      <w:r>
        <w:rPr>
          <w:rFonts w:cstheme="majorBidi"/>
          <w:szCs w:val="24"/>
        </w:rPr>
        <w:t>consisted</w:t>
      </w:r>
      <w:r w:rsidRPr="00490F33">
        <w:rPr>
          <w:rFonts w:cstheme="majorBidi"/>
          <w:szCs w:val="24"/>
        </w:rPr>
        <w:t xml:space="preserve"> of two (2) private and three (3) public schools from Ilorin West LGA, </w:t>
      </w:r>
      <w:proofErr w:type="spellStart"/>
      <w:r w:rsidRPr="00490F33">
        <w:rPr>
          <w:rFonts w:cstheme="majorBidi"/>
          <w:szCs w:val="24"/>
        </w:rPr>
        <w:t>Kwara</w:t>
      </w:r>
      <w:proofErr w:type="spellEnd"/>
      <w:r w:rsidRPr="00490F33">
        <w:rPr>
          <w:rFonts w:cstheme="majorBidi"/>
          <w:szCs w:val="24"/>
        </w:rPr>
        <w:t xml:space="preserve"> State. From the sampled schools, a total number of </w:t>
      </w:r>
      <w:r>
        <w:rPr>
          <w:rFonts w:cstheme="majorBidi"/>
          <w:szCs w:val="24"/>
        </w:rPr>
        <w:t>Hundred (10</w:t>
      </w:r>
      <w:r w:rsidRPr="00490F33">
        <w:rPr>
          <w:rFonts w:cstheme="majorBidi"/>
          <w:szCs w:val="24"/>
        </w:rPr>
        <w:t xml:space="preserve">0) biology students in Senior Secondary School </w:t>
      </w:r>
      <w:proofErr w:type="gramStart"/>
      <w:r w:rsidRPr="00490F33">
        <w:rPr>
          <w:rFonts w:cstheme="majorBidi"/>
          <w:szCs w:val="24"/>
        </w:rPr>
        <w:t>w</w:t>
      </w:r>
      <w:r>
        <w:rPr>
          <w:rFonts w:cstheme="majorBidi"/>
          <w:szCs w:val="24"/>
        </w:rPr>
        <w:t>as</w:t>
      </w:r>
      <w:proofErr w:type="gramEnd"/>
      <w:r w:rsidRPr="00490F33">
        <w:rPr>
          <w:rFonts w:cstheme="majorBidi"/>
          <w:szCs w:val="24"/>
        </w:rPr>
        <w:t xml:space="preserve"> sampled.</w:t>
      </w:r>
    </w:p>
    <w:p w:rsidR="00B41B77" w:rsidRDefault="00B41B77">
      <w:pPr>
        <w:rPr>
          <w:rFonts w:cstheme="majorBidi"/>
          <w:b/>
          <w:bCs/>
          <w:szCs w:val="24"/>
        </w:rPr>
      </w:pPr>
      <w:r>
        <w:rPr>
          <w:rFonts w:cstheme="majorBidi"/>
          <w:b/>
          <w:bCs/>
          <w:szCs w:val="24"/>
        </w:rPr>
        <w:br w:type="page"/>
      </w:r>
    </w:p>
    <w:p w:rsidR="00144D5B" w:rsidRPr="00704D23" w:rsidRDefault="00144D5B" w:rsidP="00B41B77">
      <w:pPr>
        <w:spacing w:line="480" w:lineRule="auto"/>
        <w:jc w:val="both"/>
        <w:rPr>
          <w:rFonts w:cstheme="majorBidi"/>
          <w:b/>
          <w:bCs/>
          <w:szCs w:val="24"/>
        </w:rPr>
      </w:pPr>
      <w:r>
        <w:rPr>
          <w:rFonts w:cstheme="majorBidi"/>
          <w:b/>
          <w:bCs/>
          <w:szCs w:val="24"/>
        </w:rPr>
        <w:lastRenderedPageBreak/>
        <w:t>3.3</w:t>
      </w:r>
      <w:r>
        <w:rPr>
          <w:rFonts w:cstheme="majorBidi"/>
          <w:b/>
          <w:bCs/>
          <w:szCs w:val="24"/>
        </w:rPr>
        <w:tab/>
      </w:r>
      <w:r w:rsidRPr="00704D23">
        <w:rPr>
          <w:rFonts w:cstheme="majorBidi"/>
          <w:b/>
          <w:bCs/>
          <w:szCs w:val="24"/>
        </w:rPr>
        <w:t>Instrument for Data Collection</w:t>
      </w:r>
    </w:p>
    <w:p w:rsidR="00144D5B" w:rsidRPr="00210560" w:rsidRDefault="00144D5B" w:rsidP="00B41B77">
      <w:pPr>
        <w:spacing w:line="480" w:lineRule="auto"/>
        <w:jc w:val="both"/>
        <w:rPr>
          <w:rFonts w:cstheme="majorBidi"/>
          <w:szCs w:val="24"/>
        </w:rPr>
      </w:pPr>
      <w:r w:rsidRPr="00210560">
        <w:rPr>
          <w:rFonts w:cstheme="majorBidi"/>
          <w:szCs w:val="24"/>
        </w:rPr>
        <w:t>The research instrument w</w:t>
      </w:r>
      <w:r>
        <w:rPr>
          <w:rFonts w:cstheme="majorBidi"/>
          <w:szCs w:val="24"/>
        </w:rPr>
        <w:t>as</w:t>
      </w:r>
      <w:r w:rsidRPr="00210560">
        <w:rPr>
          <w:rFonts w:cstheme="majorBidi"/>
          <w:szCs w:val="24"/>
        </w:rPr>
        <w:t xml:space="preserve"> </w:t>
      </w:r>
      <w:r>
        <w:rPr>
          <w:rFonts w:cstheme="majorBidi"/>
          <w:szCs w:val="24"/>
        </w:rPr>
        <w:t xml:space="preserve">designed by the researcher. </w:t>
      </w:r>
      <w:r w:rsidRPr="00210560">
        <w:rPr>
          <w:rFonts w:cstheme="majorBidi"/>
          <w:szCs w:val="24"/>
        </w:rPr>
        <w:t>Questionnaire w</w:t>
      </w:r>
      <w:r>
        <w:rPr>
          <w:rFonts w:cstheme="majorBidi"/>
          <w:szCs w:val="24"/>
        </w:rPr>
        <w:t>as</w:t>
      </w:r>
      <w:r w:rsidRPr="00210560">
        <w:rPr>
          <w:rFonts w:cstheme="majorBidi"/>
          <w:szCs w:val="24"/>
        </w:rPr>
        <w:t xml:space="preserve"> administered to biology students in the sample populat</w:t>
      </w:r>
      <w:r>
        <w:rPr>
          <w:rFonts w:cstheme="majorBidi"/>
          <w:szCs w:val="24"/>
        </w:rPr>
        <w:t>ion. The questionnaire has</w:t>
      </w:r>
      <w:r w:rsidRPr="00210560">
        <w:rPr>
          <w:rFonts w:cstheme="majorBidi"/>
          <w:szCs w:val="24"/>
        </w:rPr>
        <w:t xml:space="preserve"> two (2)</w:t>
      </w:r>
      <w:r>
        <w:rPr>
          <w:rFonts w:cstheme="majorBidi"/>
          <w:szCs w:val="24"/>
        </w:rPr>
        <w:t xml:space="preserve"> sections: Section one (1) </w:t>
      </w:r>
      <w:r w:rsidRPr="00210560">
        <w:rPr>
          <w:rFonts w:cstheme="majorBidi"/>
          <w:szCs w:val="24"/>
        </w:rPr>
        <w:t>cover</w:t>
      </w:r>
      <w:r>
        <w:rPr>
          <w:rFonts w:cstheme="majorBidi"/>
          <w:szCs w:val="24"/>
        </w:rPr>
        <w:t>s</w:t>
      </w:r>
      <w:r w:rsidRPr="00210560">
        <w:rPr>
          <w:rFonts w:cstheme="majorBidi"/>
          <w:szCs w:val="24"/>
        </w:rPr>
        <w:t xml:space="preserve"> the students’ demogra</w:t>
      </w:r>
      <w:r>
        <w:rPr>
          <w:rFonts w:cstheme="majorBidi"/>
          <w:szCs w:val="24"/>
        </w:rPr>
        <w:t xml:space="preserve">phic data. Section two (2) </w:t>
      </w:r>
      <w:r w:rsidRPr="00210560">
        <w:rPr>
          <w:rFonts w:cstheme="majorBidi"/>
          <w:szCs w:val="24"/>
        </w:rPr>
        <w:t>cover</w:t>
      </w:r>
      <w:r>
        <w:rPr>
          <w:rFonts w:cstheme="majorBidi"/>
          <w:szCs w:val="24"/>
        </w:rPr>
        <w:t>s</w:t>
      </w:r>
      <w:r w:rsidRPr="00210560">
        <w:rPr>
          <w:rFonts w:cstheme="majorBidi"/>
          <w:szCs w:val="24"/>
        </w:rPr>
        <w:t xml:space="preserve"> an extract from the checklist for the prevention of accidents in laboratories. The checklist comprises a series of questions to determine whether or not the laboratory conforms to the regulations and methods of best practice and it w</w:t>
      </w:r>
      <w:r>
        <w:rPr>
          <w:rFonts w:cstheme="majorBidi"/>
          <w:szCs w:val="24"/>
        </w:rPr>
        <w:t>as</w:t>
      </w:r>
      <w:r w:rsidRPr="00210560">
        <w:rPr>
          <w:rFonts w:cstheme="majorBidi"/>
          <w:szCs w:val="24"/>
        </w:rPr>
        <w:t xml:space="preserve"> used to measure the safety measures for the prevention of laboratory accidents among the students. The questionnaire w</w:t>
      </w:r>
      <w:r>
        <w:rPr>
          <w:rFonts w:cstheme="majorBidi"/>
          <w:szCs w:val="24"/>
        </w:rPr>
        <w:t>as</w:t>
      </w:r>
      <w:r w:rsidRPr="00210560">
        <w:rPr>
          <w:rFonts w:cstheme="majorBidi"/>
          <w:szCs w:val="24"/>
        </w:rPr>
        <w:t xml:space="preserve"> administered to the students and appropriate explanation w</w:t>
      </w:r>
      <w:r>
        <w:rPr>
          <w:rFonts w:cstheme="majorBidi"/>
          <w:szCs w:val="24"/>
        </w:rPr>
        <w:t>as</w:t>
      </w:r>
      <w:r w:rsidRPr="00210560">
        <w:rPr>
          <w:rFonts w:cstheme="majorBidi"/>
          <w:szCs w:val="24"/>
        </w:rPr>
        <w:t xml:space="preserve"> given to them on its content in order to guide them on how to respond to the questions. The filled questionnaires by the students w</w:t>
      </w:r>
      <w:r>
        <w:rPr>
          <w:rFonts w:cstheme="majorBidi"/>
          <w:szCs w:val="24"/>
        </w:rPr>
        <w:t>ere</w:t>
      </w:r>
      <w:r w:rsidRPr="00210560">
        <w:rPr>
          <w:rFonts w:cstheme="majorBidi"/>
          <w:szCs w:val="24"/>
        </w:rPr>
        <w:t xml:space="preserve"> </w:t>
      </w:r>
      <w:r>
        <w:rPr>
          <w:rFonts w:cstheme="majorBidi"/>
          <w:szCs w:val="24"/>
        </w:rPr>
        <w:t>then</w:t>
      </w:r>
      <w:r w:rsidRPr="00210560">
        <w:rPr>
          <w:rFonts w:cstheme="majorBidi"/>
          <w:szCs w:val="24"/>
        </w:rPr>
        <w:t xml:space="preserve"> collected after completion.</w:t>
      </w:r>
      <w:r>
        <w:rPr>
          <w:rFonts w:cstheme="majorBidi"/>
          <w:szCs w:val="24"/>
        </w:rPr>
        <w:t xml:space="preserve"> The questionnaire sample is shown in Appendix section.</w:t>
      </w:r>
    </w:p>
    <w:p w:rsidR="00144D5B" w:rsidRDefault="00144D5B" w:rsidP="00B41B77">
      <w:pPr>
        <w:spacing w:line="480" w:lineRule="auto"/>
        <w:jc w:val="both"/>
        <w:rPr>
          <w:rFonts w:ascii="Times New Roman" w:hAnsi="Times New Roman"/>
          <w:b/>
          <w:bCs/>
          <w:szCs w:val="24"/>
        </w:rPr>
      </w:pPr>
      <w:r w:rsidRPr="00DA2544">
        <w:rPr>
          <w:rFonts w:ascii="Times New Roman" w:hAnsi="Times New Roman"/>
          <w:b/>
          <w:bCs/>
          <w:szCs w:val="24"/>
        </w:rPr>
        <w:t>3.4</w:t>
      </w:r>
      <w:r w:rsidRPr="00DA2544">
        <w:rPr>
          <w:rFonts w:ascii="Times New Roman" w:hAnsi="Times New Roman"/>
          <w:b/>
          <w:bCs/>
          <w:szCs w:val="24"/>
        </w:rPr>
        <w:tab/>
        <w:t>Method of Data Analysis</w:t>
      </w:r>
    </w:p>
    <w:p w:rsidR="00144D5B" w:rsidRDefault="00144D5B" w:rsidP="00B41B77">
      <w:pPr>
        <w:spacing w:line="480" w:lineRule="auto"/>
        <w:jc w:val="both"/>
        <w:rPr>
          <w:rFonts w:cstheme="majorBidi"/>
          <w:szCs w:val="24"/>
        </w:rPr>
      </w:pPr>
      <w:r w:rsidRPr="00DA2544">
        <w:rPr>
          <w:rFonts w:ascii="Times New Roman" w:hAnsi="Times New Roman"/>
          <w:szCs w:val="24"/>
        </w:rPr>
        <w:t xml:space="preserve">This study is purely quantitative because it </w:t>
      </w:r>
      <w:r>
        <w:rPr>
          <w:rFonts w:ascii="Times New Roman" w:hAnsi="Times New Roman"/>
          <w:szCs w:val="24"/>
        </w:rPr>
        <w:t>will adopt</w:t>
      </w:r>
      <w:r w:rsidRPr="00DA2544">
        <w:rPr>
          <w:rFonts w:ascii="Times New Roman" w:hAnsi="Times New Roman"/>
          <w:szCs w:val="24"/>
        </w:rPr>
        <w:t xml:space="preserve"> the use of questionnaire as a method of gathering information or data. The researcher will study the collected data and work on them so that only the data relevant to the research work and objectives will be retained to ensure credibility of the</w:t>
      </w:r>
      <w:r>
        <w:rPr>
          <w:rFonts w:ascii="Times New Roman" w:hAnsi="Times New Roman"/>
          <w:szCs w:val="24"/>
        </w:rPr>
        <w:t xml:space="preserve"> research. The questionnaire will be</w:t>
      </w:r>
      <w:r w:rsidRPr="00DA2544">
        <w:rPr>
          <w:rFonts w:ascii="Times New Roman" w:hAnsi="Times New Roman"/>
          <w:szCs w:val="24"/>
        </w:rPr>
        <w:t xml:space="preserve"> semi</w:t>
      </w:r>
      <w:r>
        <w:rPr>
          <w:rFonts w:ascii="Times New Roman" w:hAnsi="Times New Roman"/>
          <w:szCs w:val="24"/>
        </w:rPr>
        <w:t xml:space="preserve"> – </w:t>
      </w:r>
      <w:r w:rsidRPr="00DA2544">
        <w:rPr>
          <w:rFonts w:ascii="Times New Roman" w:hAnsi="Times New Roman"/>
          <w:szCs w:val="24"/>
        </w:rPr>
        <w:t>structured or self</w:t>
      </w:r>
      <w:r>
        <w:rPr>
          <w:rFonts w:ascii="Times New Roman" w:hAnsi="Times New Roman"/>
          <w:szCs w:val="24"/>
        </w:rPr>
        <w:t xml:space="preserve"> – </w:t>
      </w:r>
      <w:r w:rsidRPr="00DA2544">
        <w:rPr>
          <w:rFonts w:ascii="Times New Roman" w:hAnsi="Times New Roman"/>
          <w:szCs w:val="24"/>
        </w:rPr>
        <w:t>administered questionnaire.</w:t>
      </w:r>
      <w:r>
        <w:rPr>
          <w:rFonts w:ascii="Times New Roman" w:hAnsi="Times New Roman"/>
          <w:szCs w:val="24"/>
        </w:rPr>
        <w:t xml:space="preserve"> </w:t>
      </w:r>
      <w:r w:rsidRPr="00DA2544">
        <w:rPr>
          <w:rFonts w:ascii="Times New Roman" w:hAnsi="Times New Roman"/>
          <w:szCs w:val="24"/>
        </w:rPr>
        <w:t>Finally, the in</w:t>
      </w:r>
      <w:r>
        <w:rPr>
          <w:rFonts w:ascii="Times New Roman" w:hAnsi="Times New Roman"/>
          <w:szCs w:val="24"/>
        </w:rPr>
        <w:t>formation from data analysis will be</w:t>
      </w:r>
      <w:r w:rsidRPr="00DA2544">
        <w:rPr>
          <w:rFonts w:ascii="Times New Roman" w:hAnsi="Times New Roman"/>
          <w:szCs w:val="24"/>
        </w:rPr>
        <w:t xml:space="preserve"> summarized and conc</w:t>
      </w:r>
      <w:r>
        <w:rPr>
          <w:rFonts w:ascii="Times New Roman" w:hAnsi="Times New Roman"/>
          <w:szCs w:val="24"/>
        </w:rPr>
        <w:t>lusions and recommendations will be</w:t>
      </w:r>
      <w:r w:rsidRPr="00DA2544">
        <w:rPr>
          <w:rFonts w:ascii="Times New Roman" w:hAnsi="Times New Roman"/>
          <w:szCs w:val="24"/>
        </w:rPr>
        <w:t xml:space="preserve"> made </w:t>
      </w:r>
      <w:r>
        <w:rPr>
          <w:rFonts w:ascii="Times New Roman" w:hAnsi="Times New Roman"/>
          <w:szCs w:val="24"/>
        </w:rPr>
        <w:t xml:space="preserve">on the purpose of </w:t>
      </w:r>
      <w:r>
        <w:rPr>
          <w:rFonts w:ascii="Times New Roman" w:hAnsi="Times New Roman"/>
          <w:szCs w:val="24"/>
        </w:rPr>
        <w:lastRenderedPageBreak/>
        <w:t xml:space="preserve">conducting the research which is </w:t>
      </w:r>
      <w:r w:rsidRPr="00265026">
        <w:rPr>
          <w:rFonts w:cstheme="majorBidi"/>
          <w:szCs w:val="24"/>
        </w:rPr>
        <w:t>safety measures for the prevention of laboratory accident among Biology Students in Secondary School</w:t>
      </w:r>
      <w:r>
        <w:rPr>
          <w:rFonts w:cstheme="majorBidi"/>
          <w:szCs w:val="24"/>
        </w:rPr>
        <w:t>s.</w:t>
      </w:r>
    </w:p>
    <w:p w:rsidR="00144D5B" w:rsidRDefault="00144D5B" w:rsidP="00B41B77">
      <w:pPr>
        <w:spacing w:line="480" w:lineRule="auto"/>
        <w:rPr>
          <w:rFonts w:cstheme="majorBidi"/>
          <w:szCs w:val="24"/>
        </w:rPr>
      </w:pPr>
      <w:r>
        <w:rPr>
          <w:rFonts w:cstheme="majorBidi"/>
          <w:szCs w:val="24"/>
        </w:rPr>
        <w:br w:type="page"/>
      </w:r>
    </w:p>
    <w:p w:rsidR="00144D5B" w:rsidRPr="00DA2544" w:rsidRDefault="00144D5B" w:rsidP="00B41B77">
      <w:pPr>
        <w:spacing w:line="480" w:lineRule="auto"/>
        <w:rPr>
          <w:rFonts w:ascii="Times New Roman" w:hAnsi="Times New Roman"/>
          <w:b/>
          <w:bCs/>
          <w:szCs w:val="24"/>
        </w:rPr>
      </w:pPr>
      <w:r w:rsidRPr="00DA2544">
        <w:rPr>
          <w:rFonts w:ascii="Times New Roman" w:hAnsi="Times New Roman"/>
          <w:b/>
          <w:bCs/>
          <w:szCs w:val="24"/>
        </w:rPr>
        <w:lastRenderedPageBreak/>
        <w:t>CHAPTER FOUR</w:t>
      </w:r>
    </w:p>
    <w:p w:rsidR="00144D5B" w:rsidRPr="00DB7D2A" w:rsidRDefault="00144D5B" w:rsidP="00B41B77">
      <w:pPr>
        <w:pStyle w:val="Heading1"/>
        <w:spacing w:line="480" w:lineRule="auto"/>
      </w:pPr>
      <w:bookmarkStart w:id="7" w:name="_Toc28552958"/>
      <w:r w:rsidRPr="00DB7D2A">
        <w:t>RESULTS AND DISCUSSION</w:t>
      </w:r>
      <w:bookmarkEnd w:id="7"/>
    </w:p>
    <w:p w:rsidR="00144D5B" w:rsidRDefault="00144D5B" w:rsidP="00B41B77">
      <w:pPr>
        <w:spacing w:line="480" w:lineRule="auto"/>
        <w:jc w:val="both"/>
        <w:rPr>
          <w:rFonts w:cstheme="majorBidi"/>
          <w:szCs w:val="24"/>
        </w:rPr>
      </w:pPr>
      <w:r w:rsidRPr="00892C8B">
        <w:rPr>
          <w:rFonts w:cstheme="majorBidi"/>
          <w:szCs w:val="24"/>
        </w:rPr>
        <w:t>In this section, the collected data were analyzed, interpreted, a</w:t>
      </w:r>
      <w:r>
        <w:rPr>
          <w:rFonts w:cstheme="majorBidi"/>
          <w:szCs w:val="24"/>
        </w:rPr>
        <w:t xml:space="preserve">nd the findings were discussed. </w:t>
      </w:r>
      <w:r w:rsidRPr="00892C8B">
        <w:rPr>
          <w:rFonts w:cstheme="majorBidi"/>
          <w:szCs w:val="24"/>
        </w:rPr>
        <w:t>The</w:t>
      </w:r>
      <w:r>
        <w:rPr>
          <w:rFonts w:cstheme="majorBidi"/>
          <w:szCs w:val="24"/>
        </w:rPr>
        <w:t xml:space="preserve"> </w:t>
      </w:r>
      <w:r w:rsidRPr="00892C8B">
        <w:rPr>
          <w:rFonts w:cstheme="majorBidi"/>
          <w:szCs w:val="24"/>
        </w:rPr>
        <w:t>results and discussion were presented based on the re</w:t>
      </w:r>
      <w:r>
        <w:rPr>
          <w:rFonts w:cstheme="majorBidi"/>
          <w:szCs w:val="24"/>
        </w:rPr>
        <w:t xml:space="preserve">search questions </w:t>
      </w:r>
      <w:r w:rsidRPr="00892C8B">
        <w:rPr>
          <w:rFonts w:cstheme="majorBidi"/>
          <w:szCs w:val="24"/>
        </w:rPr>
        <w:t>that guided the study.</w:t>
      </w:r>
    </w:p>
    <w:p w:rsidR="00144D5B" w:rsidRDefault="00144D5B" w:rsidP="00B41B77">
      <w:pPr>
        <w:spacing w:line="480" w:lineRule="auto"/>
        <w:jc w:val="both"/>
        <w:rPr>
          <w:rFonts w:cstheme="majorBidi"/>
          <w:b/>
          <w:bCs/>
          <w:szCs w:val="24"/>
        </w:rPr>
      </w:pPr>
      <w:r w:rsidRPr="00892C8B">
        <w:rPr>
          <w:rFonts w:cstheme="majorBidi"/>
          <w:b/>
          <w:bCs/>
          <w:szCs w:val="24"/>
        </w:rPr>
        <w:t>4.1</w:t>
      </w:r>
      <w:r>
        <w:rPr>
          <w:rFonts w:cstheme="majorBidi"/>
          <w:b/>
          <w:bCs/>
          <w:szCs w:val="24"/>
        </w:rPr>
        <w:tab/>
        <w:t>Demographic Data of Respondents</w:t>
      </w:r>
    </w:p>
    <w:p w:rsidR="00144D5B" w:rsidRPr="004A3468" w:rsidRDefault="00144D5B" w:rsidP="00144D5B">
      <w:pPr>
        <w:spacing w:line="360" w:lineRule="auto"/>
        <w:jc w:val="both"/>
        <w:rPr>
          <w:rFonts w:cstheme="majorBidi"/>
          <w:szCs w:val="24"/>
        </w:rPr>
      </w:pPr>
      <w:r w:rsidRPr="004A3468">
        <w:rPr>
          <w:rFonts w:cstheme="majorBidi"/>
          <w:szCs w:val="24"/>
        </w:rPr>
        <w:t>T</w:t>
      </w:r>
      <w:r>
        <w:rPr>
          <w:rFonts w:cstheme="majorBidi"/>
          <w:szCs w:val="24"/>
        </w:rPr>
        <w:t>able 4.1: Demographic Data of Respondents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2324"/>
        <w:gridCol w:w="2634"/>
        <w:gridCol w:w="2712"/>
      </w:tblGrid>
      <w:tr w:rsidR="00144D5B" w:rsidTr="001F4CEC">
        <w:tc>
          <w:tcPr>
            <w:tcW w:w="670" w:type="pct"/>
            <w:tcBorders>
              <w:top w:val="single" w:sz="4" w:space="0" w:color="auto"/>
              <w:bottom w:val="single" w:sz="4" w:space="0" w:color="auto"/>
            </w:tcBorders>
          </w:tcPr>
          <w:p w:rsidR="00144D5B" w:rsidRPr="004A3468" w:rsidRDefault="00144D5B" w:rsidP="00C0318D">
            <w:pPr>
              <w:rPr>
                <w:rFonts w:cstheme="majorBidi"/>
                <w:b/>
                <w:bCs/>
                <w:szCs w:val="24"/>
              </w:rPr>
            </w:pPr>
            <w:r>
              <w:rPr>
                <w:rFonts w:cstheme="majorBidi"/>
                <w:b/>
                <w:bCs/>
                <w:szCs w:val="24"/>
              </w:rPr>
              <w:t>S/N</w:t>
            </w:r>
          </w:p>
        </w:tc>
        <w:tc>
          <w:tcPr>
            <w:tcW w:w="1312" w:type="pct"/>
            <w:tcBorders>
              <w:top w:val="single" w:sz="4" w:space="0" w:color="auto"/>
              <w:bottom w:val="single" w:sz="4" w:space="0" w:color="auto"/>
            </w:tcBorders>
          </w:tcPr>
          <w:p w:rsidR="00144D5B" w:rsidRPr="004A3468" w:rsidRDefault="00144D5B" w:rsidP="00C0318D">
            <w:pPr>
              <w:rPr>
                <w:rFonts w:cstheme="majorBidi"/>
                <w:b/>
                <w:bCs/>
                <w:szCs w:val="24"/>
              </w:rPr>
            </w:pPr>
            <w:r w:rsidRPr="004A3468">
              <w:rPr>
                <w:rFonts w:cstheme="majorBidi"/>
                <w:b/>
                <w:bCs/>
                <w:szCs w:val="24"/>
              </w:rPr>
              <w:t>Variable</w:t>
            </w:r>
          </w:p>
        </w:tc>
        <w:tc>
          <w:tcPr>
            <w:tcW w:w="1487" w:type="pct"/>
            <w:tcBorders>
              <w:top w:val="single" w:sz="4" w:space="0" w:color="auto"/>
              <w:bottom w:val="single" w:sz="4" w:space="0" w:color="auto"/>
            </w:tcBorders>
          </w:tcPr>
          <w:p w:rsidR="00144D5B" w:rsidRPr="004A3468" w:rsidRDefault="00144D5B" w:rsidP="00C0318D">
            <w:pPr>
              <w:rPr>
                <w:rFonts w:cstheme="majorBidi"/>
                <w:b/>
                <w:bCs/>
                <w:szCs w:val="24"/>
              </w:rPr>
            </w:pPr>
            <w:r w:rsidRPr="004A3468">
              <w:rPr>
                <w:rFonts w:cstheme="majorBidi"/>
                <w:b/>
                <w:bCs/>
                <w:szCs w:val="24"/>
              </w:rPr>
              <w:t>Frequency</w:t>
            </w:r>
          </w:p>
        </w:tc>
        <w:tc>
          <w:tcPr>
            <w:tcW w:w="1531" w:type="pct"/>
            <w:tcBorders>
              <w:top w:val="single" w:sz="4" w:space="0" w:color="auto"/>
              <w:bottom w:val="single" w:sz="4" w:space="0" w:color="auto"/>
            </w:tcBorders>
          </w:tcPr>
          <w:p w:rsidR="00144D5B" w:rsidRPr="004A3468" w:rsidRDefault="00144D5B" w:rsidP="00C0318D">
            <w:pPr>
              <w:rPr>
                <w:rFonts w:cstheme="majorBidi"/>
                <w:b/>
                <w:bCs/>
                <w:szCs w:val="24"/>
              </w:rPr>
            </w:pPr>
            <w:r w:rsidRPr="004A3468">
              <w:rPr>
                <w:rFonts w:cstheme="majorBidi"/>
                <w:b/>
                <w:bCs/>
                <w:szCs w:val="24"/>
              </w:rPr>
              <w:t>Percentage</w:t>
            </w:r>
          </w:p>
        </w:tc>
      </w:tr>
      <w:tr w:rsidR="00144D5B" w:rsidTr="001F4CEC">
        <w:tc>
          <w:tcPr>
            <w:tcW w:w="670" w:type="pct"/>
            <w:tcBorders>
              <w:top w:val="single" w:sz="4" w:space="0" w:color="auto"/>
            </w:tcBorders>
          </w:tcPr>
          <w:p w:rsidR="00144D5B" w:rsidRPr="0021687D" w:rsidRDefault="00144D5B" w:rsidP="00C0318D">
            <w:pPr>
              <w:jc w:val="both"/>
              <w:rPr>
                <w:rFonts w:cstheme="majorBidi"/>
                <w:szCs w:val="24"/>
              </w:rPr>
            </w:pPr>
            <w:r w:rsidRPr="0021687D">
              <w:rPr>
                <w:rFonts w:cstheme="majorBidi"/>
                <w:szCs w:val="24"/>
              </w:rPr>
              <w:t>1.</w:t>
            </w:r>
          </w:p>
        </w:tc>
        <w:tc>
          <w:tcPr>
            <w:tcW w:w="4330" w:type="pct"/>
            <w:gridSpan w:val="3"/>
            <w:tcBorders>
              <w:top w:val="single" w:sz="4" w:space="0" w:color="auto"/>
            </w:tcBorders>
          </w:tcPr>
          <w:p w:rsidR="00144D5B" w:rsidRPr="004A3468" w:rsidRDefault="00144D5B" w:rsidP="00C0318D">
            <w:pPr>
              <w:jc w:val="both"/>
              <w:rPr>
                <w:rFonts w:cstheme="majorBidi"/>
                <w:b/>
                <w:bCs/>
                <w:szCs w:val="24"/>
              </w:rPr>
            </w:pPr>
            <w:r w:rsidRPr="004A3468">
              <w:rPr>
                <w:rFonts w:cstheme="majorBidi"/>
                <w:b/>
                <w:bCs/>
                <w:szCs w:val="24"/>
              </w:rPr>
              <w:t>Age</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Below 12</w:t>
            </w:r>
          </w:p>
        </w:tc>
        <w:tc>
          <w:tcPr>
            <w:tcW w:w="1487" w:type="pct"/>
          </w:tcPr>
          <w:p w:rsidR="00144D5B" w:rsidRDefault="00144D5B" w:rsidP="00C0318D">
            <w:pPr>
              <w:rPr>
                <w:rFonts w:cstheme="majorBidi"/>
                <w:szCs w:val="24"/>
              </w:rPr>
            </w:pPr>
            <w:r>
              <w:rPr>
                <w:rFonts w:cstheme="majorBidi"/>
                <w:szCs w:val="24"/>
              </w:rPr>
              <w:t>1</w:t>
            </w:r>
          </w:p>
        </w:tc>
        <w:tc>
          <w:tcPr>
            <w:tcW w:w="1531" w:type="pct"/>
          </w:tcPr>
          <w:p w:rsidR="00144D5B" w:rsidRDefault="00144D5B" w:rsidP="00C0318D">
            <w:pPr>
              <w:rPr>
                <w:rFonts w:cstheme="majorBidi"/>
                <w:szCs w:val="24"/>
              </w:rPr>
            </w:pPr>
            <w:r>
              <w:rPr>
                <w:rFonts w:cstheme="majorBidi"/>
                <w:szCs w:val="24"/>
              </w:rPr>
              <w:t>1</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12</w:t>
            </w:r>
          </w:p>
        </w:tc>
        <w:tc>
          <w:tcPr>
            <w:tcW w:w="1487" w:type="pct"/>
          </w:tcPr>
          <w:p w:rsidR="00144D5B" w:rsidRDefault="00144D5B" w:rsidP="00C0318D">
            <w:pPr>
              <w:rPr>
                <w:rFonts w:cstheme="majorBidi"/>
                <w:szCs w:val="24"/>
              </w:rPr>
            </w:pPr>
            <w:r>
              <w:rPr>
                <w:rFonts w:cstheme="majorBidi"/>
                <w:szCs w:val="24"/>
              </w:rPr>
              <w:t>0</w:t>
            </w:r>
          </w:p>
        </w:tc>
        <w:tc>
          <w:tcPr>
            <w:tcW w:w="1531" w:type="pct"/>
          </w:tcPr>
          <w:p w:rsidR="00144D5B" w:rsidRDefault="00144D5B" w:rsidP="00C0318D">
            <w:pPr>
              <w:rPr>
                <w:rFonts w:cstheme="majorBidi"/>
                <w:szCs w:val="24"/>
              </w:rPr>
            </w:pPr>
            <w:r>
              <w:rPr>
                <w:rFonts w:cstheme="majorBidi"/>
                <w:szCs w:val="24"/>
              </w:rPr>
              <w:t>0</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13</w:t>
            </w:r>
          </w:p>
        </w:tc>
        <w:tc>
          <w:tcPr>
            <w:tcW w:w="1487" w:type="pct"/>
          </w:tcPr>
          <w:p w:rsidR="00144D5B" w:rsidRDefault="00144D5B" w:rsidP="00C0318D">
            <w:pPr>
              <w:rPr>
                <w:rFonts w:cstheme="majorBidi"/>
                <w:szCs w:val="24"/>
              </w:rPr>
            </w:pPr>
            <w:r>
              <w:rPr>
                <w:rFonts w:cstheme="majorBidi"/>
                <w:szCs w:val="24"/>
              </w:rPr>
              <w:t>8</w:t>
            </w:r>
          </w:p>
        </w:tc>
        <w:tc>
          <w:tcPr>
            <w:tcW w:w="1531" w:type="pct"/>
          </w:tcPr>
          <w:p w:rsidR="00144D5B" w:rsidRDefault="00144D5B" w:rsidP="00C0318D">
            <w:pPr>
              <w:rPr>
                <w:rFonts w:cstheme="majorBidi"/>
                <w:szCs w:val="24"/>
              </w:rPr>
            </w:pPr>
            <w:r>
              <w:rPr>
                <w:rFonts w:cstheme="majorBidi"/>
                <w:szCs w:val="24"/>
              </w:rPr>
              <w:t>8</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14</w:t>
            </w:r>
          </w:p>
        </w:tc>
        <w:tc>
          <w:tcPr>
            <w:tcW w:w="1487" w:type="pct"/>
          </w:tcPr>
          <w:p w:rsidR="00144D5B" w:rsidRDefault="00144D5B" w:rsidP="00C0318D">
            <w:pPr>
              <w:rPr>
                <w:rFonts w:cstheme="majorBidi"/>
                <w:szCs w:val="24"/>
              </w:rPr>
            </w:pPr>
            <w:r>
              <w:rPr>
                <w:rFonts w:cstheme="majorBidi"/>
                <w:szCs w:val="24"/>
              </w:rPr>
              <w:t>14</w:t>
            </w:r>
          </w:p>
        </w:tc>
        <w:tc>
          <w:tcPr>
            <w:tcW w:w="1531" w:type="pct"/>
          </w:tcPr>
          <w:p w:rsidR="00144D5B" w:rsidRDefault="00144D5B" w:rsidP="00C0318D">
            <w:pPr>
              <w:rPr>
                <w:rFonts w:cstheme="majorBidi"/>
                <w:szCs w:val="24"/>
              </w:rPr>
            </w:pPr>
            <w:r>
              <w:rPr>
                <w:rFonts w:cstheme="majorBidi"/>
                <w:szCs w:val="24"/>
              </w:rPr>
              <w:t>14</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15</w:t>
            </w:r>
          </w:p>
        </w:tc>
        <w:tc>
          <w:tcPr>
            <w:tcW w:w="1487" w:type="pct"/>
          </w:tcPr>
          <w:p w:rsidR="00144D5B" w:rsidRDefault="00144D5B" w:rsidP="00C0318D">
            <w:pPr>
              <w:rPr>
                <w:rFonts w:cstheme="majorBidi"/>
                <w:szCs w:val="24"/>
              </w:rPr>
            </w:pPr>
            <w:r>
              <w:rPr>
                <w:rFonts w:cstheme="majorBidi"/>
                <w:szCs w:val="24"/>
              </w:rPr>
              <w:t>38</w:t>
            </w:r>
          </w:p>
        </w:tc>
        <w:tc>
          <w:tcPr>
            <w:tcW w:w="1531" w:type="pct"/>
          </w:tcPr>
          <w:p w:rsidR="00144D5B" w:rsidRDefault="00144D5B" w:rsidP="00C0318D">
            <w:pPr>
              <w:rPr>
                <w:rFonts w:cstheme="majorBidi"/>
                <w:szCs w:val="24"/>
              </w:rPr>
            </w:pPr>
            <w:r>
              <w:rPr>
                <w:rFonts w:cstheme="majorBidi"/>
                <w:szCs w:val="24"/>
              </w:rPr>
              <w:t>38</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Above 15</w:t>
            </w:r>
          </w:p>
        </w:tc>
        <w:tc>
          <w:tcPr>
            <w:tcW w:w="1487" w:type="pct"/>
          </w:tcPr>
          <w:p w:rsidR="00144D5B" w:rsidRDefault="00144D5B" w:rsidP="00C0318D">
            <w:pPr>
              <w:rPr>
                <w:rFonts w:cstheme="majorBidi"/>
                <w:szCs w:val="24"/>
              </w:rPr>
            </w:pPr>
            <w:r>
              <w:rPr>
                <w:rFonts w:cstheme="majorBidi"/>
                <w:szCs w:val="24"/>
              </w:rPr>
              <w:t>39</w:t>
            </w:r>
          </w:p>
        </w:tc>
        <w:tc>
          <w:tcPr>
            <w:tcW w:w="1531" w:type="pct"/>
          </w:tcPr>
          <w:p w:rsidR="00144D5B" w:rsidRDefault="00144D5B" w:rsidP="00C0318D">
            <w:pPr>
              <w:rPr>
                <w:rFonts w:cstheme="majorBidi"/>
                <w:szCs w:val="24"/>
              </w:rPr>
            </w:pPr>
            <w:r>
              <w:rPr>
                <w:rFonts w:cstheme="majorBidi"/>
                <w:szCs w:val="24"/>
              </w:rPr>
              <w:t>39</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Total</w:t>
            </w:r>
          </w:p>
        </w:tc>
        <w:tc>
          <w:tcPr>
            <w:tcW w:w="1487" w:type="pct"/>
          </w:tcPr>
          <w:p w:rsidR="00144D5B" w:rsidRDefault="00144D5B" w:rsidP="00C0318D">
            <w:pPr>
              <w:rPr>
                <w:rFonts w:cstheme="majorBidi"/>
                <w:szCs w:val="24"/>
              </w:rPr>
            </w:pPr>
            <w:r>
              <w:rPr>
                <w:rFonts w:cstheme="majorBidi"/>
                <w:szCs w:val="24"/>
              </w:rPr>
              <w:t>100</w:t>
            </w:r>
          </w:p>
        </w:tc>
        <w:tc>
          <w:tcPr>
            <w:tcW w:w="1531" w:type="pct"/>
          </w:tcPr>
          <w:p w:rsidR="00144D5B" w:rsidRDefault="00144D5B" w:rsidP="00C0318D">
            <w:pPr>
              <w:rPr>
                <w:rFonts w:cstheme="majorBidi"/>
                <w:szCs w:val="24"/>
              </w:rPr>
            </w:pPr>
            <w:r>
              <w:rPr>
                <w:rFonts w:cstheme="majorBidi"/>
                <w:szCs w:val="24"/>
              </w:rPr>
              <w:t>100</w:t>
            </w:r>
          </w:p>
        </w:tc>
      </w:tr>
      <w:tr w:rsidR="00144D5B" w:rsidTr="001F4CEC">
        <w:tc>
          <w:tcPr>
            <w:tcW w:w="670" w:type="pct"/>
          </w:tcPr>
          <w:p w:rsidR="00144D5B" w:rsidRPr="0021687D" w:rsidRDefault="00144D5B" w:rsidP="00C0318D">
            <w:pPr>
              <w:jc w:val="both"/>
              <w:rPr>
                <w:rFonts w:cstheme="majorBidi"/>
                <w:szCs w:val="24"/>
              </w:rPr>
            </w:pPr>
            <w:r w:rsidRPr="0021687D">
              <w:rPr>
                <w:rFonts w:cstheme="majorBidi"/>
                <w:szCs w:val="24"/>
              </w:rPr>
              <w:t>2.</w:t>
            </w:r>
          </w:p>
        </w:tc>
        <w:tc>
          <w:tcPr>
            <w:tcW w:w="4330" w:type="pct"/>
            <w:gridSpan w:val="3"/>
          </w:tcPr>
          <w:p w:rsidR="00144D5B" w:rsidRDefault="00144D5B" w:rsidP="00C0318D">
            <w:pPr>
              <w:jc w:val="both"/>
              <w:rPr>
                <w:rFonts w:cstheme="majorBidi"/>
                <w:szCs w:val="24"/>
              </w:rPr>
            </w:pPr>
            <w:r>
              <w:rPr>
                <w:rFonts w:cstheme="majorBidi"/>
                <w:b/>
                <w:bCs/>
                <w:szCs w:val="24"/>
              </w:rPr>
              <w:t>Sex</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Male</w:t>
            </w:r>
          </w:p>
        </w:tc>
        <w:tc>
          <w:tcPr>
            <w:tcW w:w="1487" w:type="pct"/>
          </w:tcPr>
          <w:p w:rsidR="00144D5B" w:rsidRDefault="00144D5B" w:rsidP="00C0318D">
            <w:pPr>
              <w:rPr>
                <w:rFonts w:cstheme="majorBidi"/>
                <w:szCs w:val="24"/>
              </w:rPr>
            </w:pPr>
            <w:r>
              <w:rPr>
                <w:rFonts w:cstheme="majorBidi"/>
                <w:szCs w:val="24"/>
              </w:rPr>
              <w:t>38</w:t>
            </w:r>
          </w:p>
        </w:tc>
        <w:tc>
          <w:tcPr>
            <w:tcW w:w="1531" w:type="pct"/>
          </w:tcPr>
          <w:p w:rsidR="00144D5B" w:rsidRDefault="00144D5B" w:rsidP="00C0318D">
            <w:pPr>
              <w:rPr>
                <w:rFonts w:cstheme="majorBidi"/>
                <w:szCs w:val="24"/>
              </w:rPr>
            </w:pPr>
            <w:r>
              <w:rPr>
                <w:rFonts w:cstheme="majorBidi"/>
                <w:szCs w:val="24"/>
              </w:rPr>
              <w:t>38</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Female</w:t>
            </w:r>
          </w:p>
        </w:tc>
        <w:tc>
          <w:tcPr>
            <w:tcW w:w="1487" w:type="pct"/>
          </w:tcPr>
          <w:p w:rsidR="00144D5B" w:rsidRDefault="00144D5B" w:rsidP="00C0318D">
            <w:pPr>
              <w:rPr>
                <w:rFonts w:cstheme="majorBidi"/>
                <w:szCs w:val="24"/>
              </w:rPr>
            </w:pPr>
            <w:r>
              <w:rPr>
                <w:rFonts w:cstheme="majorBidi"/>
                <w:szCs w:val="24"/>
              </w:rPr>
              <w:t>62</w:t>
            </w:r>
          </w:p>
        </w:tc>
        <w:tc>
          <w:tcPr>
            <w:tcW w:w="1531" w:type="pct"/>
          </w:tcPr>
          <w:p w:rsidR="00144D5B" w:rsidRDefault="00144D5B" w:rsidP="00C0318D">
            <w:pPr>
              <w:rPr>
                <w:rFonts w:cstheme="majorBidi"/>
                <w:szCs w:val="24"/>
              </w:rPr>
            </w:pPr>
            <w:r>
              <w:rPr>
                <w:rFonts w:cstheme="majorBidi"/>
                <w:szCs w:val="24"/>
              </w:rPr>
              <w:t>62</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Total</w:t>
            </w:r>
          </w:p>
        </w:tc>
        <w:tc>
          <w:tcPr>
            <w:tcW w:w="1487" w:type="pct"/>
          </w:tcPr>
          <w:p w:rsidR="00144D5B" w:rsidRDefault="00144D5B" w:rsidP="00C0318D">
            <w:pPr>
              <w:rPr>
                <w:rFonts w:cstheme="majorBidi"/>
                <w:szCs w:val="24"/>
              </w:rPr>
            </w:pPr>
            <w:r>
              <w:rPr>
                <w:rFonts w:cstheme="majorBidi"/>
                <w:szCs w:val="24"/>
              </w:rPr>
              <w:t>100</w:t>
            </w:r>
          </w:p>
        </w:tc>
        <w:tc>
          <w:tcPr>
            <w:tcW w:w="1531" w:type="pct"/>
          </w:tcPr>
          <w:p w:rsidR="00144D5B" w:rsidRDefault="00144D5B" w:rsidP="00C0318D">
            <w:pPr>
              <w:rPr>
                <w:rFonts w:cstheme="majorBidi"/>
                <w:szCs w:val="24"/>
              </w:rPr>
            </w:pPr>
            <w:r>
              <w:rPr>
                <w:rFonts w:cstheme="majorBidi"/>
                <w:szCs w:val="24"/>
              </w:rPr>
              <w:t>100</w:t>
            </w:r>
          </w:p>
        </w:tc>
      </w:tr>
      <w:tr w:rsidR="00144D5B" w:rsidTr="001F4CEC">
        <w:tc>
          <w:tcPr>
            <w:tcW w:w="670" w:type="pct"/>
          </w:tcPr>
          <w:p w:rsidR="00144D5B" w:rsidRPr="0021687D" w:rsidRDefault="00144D5B" w:rsidP="00C0318D">
            <w:pPr>
              <w:jc w:val="both"/>
              <w:rPr>
                <w:rFonts w:cstheme="majorBidi"/>
                <w:szCs w:val="24"/>
              </w:rPr>
            </w:pPr>
            <w:r w:rsidRPr="0021687D">
              <w:rPr>
                <w:rFonts w:cstheme="majorBidi"/>
                <w:szCs w:val="24"/>
              </w:rPr>
              <w:t>3.</w:t>
            </w:r>
          </w:p>
        </w:tc>
        <w:tc>
          <w:tcPr>
            <w:tcW w:w="4330" w:type="pct"/>
            <w:gridSpan w:val="3"/>
          </w:tcPr>
          <w:p w:rsidR="00144D5B" w:rsidRPr="004A3468" w:rsidRDefault="00144D5B" w:rsidP="00C0318D">
            <w:pPr>
              <w:jc w:val="both"/>
              <w:rPr>
                <w:rFonts w:cstheme="majorBidi"/>
                <w:b/>
                <w:bCs/>
                <w:szCs w:val="24"/>
              </w:rPr>
            </w:pPr>
            <w:r w:rsidRPr="004A3468">
              <w:rPr>
                <w:rFonts w:cstheme="majorBidi"/>
                <w:b/>
                <w:bCs/>
                <w:szCs w:val="24"/>
              </w:rPr>
              <w:t>School Type</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Public</w:t>
            </w:r>
          </w:p>
        </w:tc>
        <w:tc>
          <w:tcPr>
            <w:tcW w:w="1487" w:type="pct"/>
          </w:tcPr>
          <w:p w:rsidR="00144D5B" w:rsidRDefault="00144D5B" w:rsidP="00C0318D">
            <w:pPr>
              <w:rPr>
                <w:rFonts w:cstheme="majorBidi"/>
                <w:szCs w:val="24"/>
              </w:rPr>
            </w:pPr>
            <w:r>
              <w:rPr>
                <w:rFonts w:cstheme="majorBidi"/>
                <w:szCs w:val="24"/>
              </w:rPr>
              <w:t>60</w:t>
            </w:r>
          </w:p>
        </w:tc>
        <w:tc>
          <w:tcPr>
            <w:tcW w:w="1531" w:type="pct"/>
          </w:tcPr>
          <w:p w:rsidR="00144D5B" w:rsidRDefault="00144D5B" w:rsidP="00C0318D">
            <w:pPr>
              <w:rPr>
                <w:rFonts w:cstheme="majorBidi"/>
                <w:szCs w:val="24"/>
              </w:rPr>
            </w:pPr>
            <w:r>
              <w:rPr>
                <w:rFonts w:cstheme="majorBidi"/>
                <w:szCs w:val="24"/>
              </w:rPr>
              <w:t>60</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Private</w:t>
            </w:r>
          </w:p>
        </w:tc>
        <w:tc>
          <w:tcPr>
            <w:tcW w:w="1487" w:type="pct"/>
          </w:tcPr>
          <w:p w:rsidR="00144D5B" w:rsidRDefault="00144D5B" w:rsidP="00C0318D">
            <w:pPr>
              <w:rPr>
                <w:rFonts w:cstheme="majorBidi"/>
                <w:szCs w:val="24"/>
              </w:rPr>
            </w:pPr>
            <w:r>
              <w:rPr>
                <w:rFonts w:cstheme="majorBidi"/>
                <w:szCs w:val="24"/>
              </w:rPr>
              <w:t>40</w:t>
            </w:r>
          </w:p>
        </w:tc>
        <w:tc>
          <w:tcPr>
            <w:tcW w:w="1531" w:type="pct"/>
          </w:tcPr>
          <w:p w:rsidR="00144D5B" w:rsidRDefault="00144D5B" w:rsidP="00C0318D">
            <w:pPr>
              <w:rPr>
                <w:rFonts w:cstheme="majorBidi"/>
                <w:szCs w:val="24"/>
              </w:rPr>
            </w:pPr>
            <w:r>
              <w:rPr>
                <w:rFonts w:cstheme="majorBidi"/>
                <w:szCs w:val="24"/>
              </w:rPr>
              <w:t>40</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Total</w:t>
            </w:r>
          </w:p>
        </w:tc>
        <w:tc>
          <w:tcPr>
            <w:tcW w:w="1487" w:type="pct"/>
          </w:tcPr>
          <w:p w:rsidR="00144D5B" w:rsidRDefault="00144D5B" w:rsidP="00C0318D">
            <w:pPr>
              <w:rPr>
                <w:rFonts w:cstheme="majorBidi"/>
                <w:szCs w:val="24"/>
              </w:rPr>
            </w:pPr>
            <w:r>
              <w:rPr>
                <w:rFonts w:cstheme="majorBidi"/>
                <w:szCs w:val="24"/>
              </w:rPr>
              <w:t>100</w:t>
            </w:r>
          </w:p>
        </w:tc>
        <w:tc>
          <w:tcPr>
            <w:tcW w:w="1531" w:type="pct"/>
          </w:tcPr>
          <w:p w:rsidR="00144D5B" w:rsidRDefault="00144D5B" w:rsidP="00C0318D">
            <w:pPr>
              <w:rPr>
                <w:rFonts w:cstheme="majorBidi"/>
                <w:szCs w:val="24"/>
              </w:rPr>
            </w:pPr>
            <w:r>
              <w:rPr>
                <w:rFonts w:cstheme="majorBidi"/>
                <w:szCs w:val="24"/>
              </w:rPr>
              <w:t>100</w:t>
            </w:r>
          </w:p>
        </w:tc>
      </w:tr>
      <w:tr w:rsidR="00144D5B" w:rsidTr="001F4CEC">
        <w:tc>
          <w:tcPr>
            <w:tcW w:w="670" w:type="pct"/>
          </w:tcPr>
          <w:p w:rsidR="00144D5B" w:rsidRPr="0021687D" w:rsidRDefault="00144D5B" w:rsidP="00C0318D">
            <w:pPr>
              <w:jc w:val="both"/>
              <w:rPr>
                <w:rFonts w:cstheme="majorBidi"/>
                <w:szCs w:val="24"/>
              </w:rPr>
            </w:pPr>
            <w:r w:rsidRPr="0021687D">
              <w:rPr>
                <w:rFonts w:cstheme="majorBidi"/>
                <w:szCs w:val="24"/>
              </w:rPr>
              <w:t>4.</w:t>
            </w:r>
          </w:p>
        </w:tc>
        <w:tc>
          <w:tcPr>
            <w:tcW w:w="4330" w:type="pct"/>
            <w:gridSpan w:val="3"/>
          </w:tcPr>
          <w:p w:rsidR="00144D5B" w:rsidRPr="004A3468" w:rsidRDefault="00144D5B" w:rsidP="00C0318D">
            <w:pPr>
              <w:jc w:val="both"/>
              <w:rPr>
                <w:rFonts w:cstheme="majorBidi"/>
                <w:b/>
                <w:bCs/>
                <w:szCs w:val="24"/>
              </w:rPr>
            </w:pPr>
            <w:r w:rsidRPr="004A3468">
              <w:rPr>
                <w:rFonts w:cstheme="majorBidi"/>
                <w:b/>
                <w:bCs/>
                <w:szCs w:val="24"/>
              </w:rPr>
              <w:t>Class</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SS1</w:t>
            </w:r>
          </w:p>
        </w:tc>
        <w:tc>
          <w:tcPr>
            <w:tcW w:w="1487" w:type="pct"/>
          </w:tcPr>
          <w:p w:rsidR="00144D5B" w:rsidRDefault="00144D5B" w:rsidP="00C0318D">
            <w:pPr>
              <w:rPr>
                <w:rFonts w:cstheme="majorBidi"/>
                <w:szCs w:val="24"/>
              </w:rPr>
            </w:pPr>
            <w:r>
              <w:rPr>
                <w:rFonts w:cstheme="majorBidi"/>
                <w:szCs w:val="24"/>
              </w:rPr>
              <w:t>33</w:t>
            </w:r>
          </w:p>
        </w:tc>
        <w:tc>
          <w:tcPr>
            <w:tcW w:w="1531" w:type="pct"/>
          </w:tcPr>
          <w:p w:rsidR="00144D5B" w:rsidRDefault="00144D5B" w:rsidP="00C0318D">
            <w:pPr>
              <w:rPr>
                <w:rFonts w:cstheme="majorBidi"/>
                <w:szCs w:val="24"/>
              </w:rPr>
            </w:pPr>
            <w:r>
              <w:rPr>
                <w:rFonts w:cstheme="majorBidi"/>
                <w:szCs w:val="24"/>
              </w:rPr>
              <w:t>33</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SS2</w:t>
            </w:r>
          </w:p>
        </w:tc>
        <w:tc>
          <w:tcPr>
            <w:tcW w:w="1487" w:type="pct"/>
          </w:tcPr>
          <w:p w:rsidR="00144D5B" w:rsidRDefault="00144D5B" w:rsidP="00C0318D">
            <w:pPr>
              <w:rPr>
                <w:rFonts w:cstheme="majorBidi"/>
                <w:szCs w:val="24"/>
              </w:rPr>
            </w:pPr>
            <w:r>
              <w:rPr>
                <w:rFonts w:cstheme="majorBidi"/>
                <w:szCs w:val="24"/>
              </w:rPr>
              <w:t>61</w:t>
            </w:r>
          </w:p>
        </w:tc>
        <w:tc>
          <w:tcPr>
            <w:tcW w:w="1531" w:type="pct"/>
          </w:tcPr>
          <w:p w:rsidR="00144D5B" w:rsidRDefault="00144D5B" w:rsidP="00C0318D">
            <w:pPr>
              <w:rPr>
                <w:rFonts w:cstheme="majorBidi"/>
                <w:szCs w:val="24"/>
              </w:rPr>
            </w:pPr>
            <w:r>
              <w:rPr>
                <w:rFonts w:cstheme="majorBidi"/>
                <w:szCs w:val="24"/>
              </w:rPr>
              <w:t>61</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SS3</w:t>
            </w:r>
          </w:p>
        </w:tc>
        <w:tc>
          <w:tcPr>
            <w:tcW w:w="1487" w:type="pct"/>
          </w:tcPr>
          <w:p w:rsidR="00144D5B" w:rsidRDefault="00144D5B" w:rsidP="00C0318D">
            <w:pPr>
              <w:rPr>
                <w:rFonts w:cstheme="majorBidi"/>
                <w:szCs w:val="24"/>
              </w:rPr>
            </w:pPr>
            <w:r>
              <w:rPr>
                <w:rFonts w:cstheme="majorBidi"/>
                <w:szCs w:val="24"/>
              </w:rPr>
              <w:t>6</w:t>
            </w:r>
          </w:p>
        </w:tc>
        <w:tc>
          <w:tcPr>
            <w:tcW w:w="1531" w:type="pct"/>
          </w:tcPr>
          <w:p w:rsidR="00144D5B" w:rsidRDefault="00144D5B" w:rsidP="00C0318D">
            <w:pPr>
              <w:rPr>
                <w:rFonts w:cstheme="majorBidi"/>
                <w:szCs w:val="24"/>
              </w:rPr>
            </w:pPr>
            <w:r>
              <w:rPr>
                <w:rFonts w:cstheme="majorBidi"/>
                <w:szCs w:val="24"/>
              </w:rPr>
              <w:t>6</w:t>
            </w:r>
          </w:p>
        </w:tc>
      </w:tr>
      <w:tr w:rsidR="00144D5B" w:rsidTr="001F4CEC">
        <w:tc>
          <w:tcPr>
            <w:tcW w:w="670" w:type="pct"/>
          </w:tcPr>
          <w:p w:rsidR="00144D5B" w:rsidRPr="0021687D" w:rsidRDefault="00144D5B" w:rsidP="00C0318D">
            <w:pPr>
              <w:jc w:val="both"/>
              <w:rPr>
                <w:rFonts w:cstheme="majorBidi"/>
                <w:szCs w:val="24"/>
              </w:rPr>
            </w:pPr>
          </w:p>
        </w:tc>
        <w:tc>
          <w:tcPr>
            <w:tcW w:w="1312" w:type="pct"/>
          </w:tcPr>
          <w:p w:rsidR="00144D5B" w:rsidRDefault="00144D5B" w:rsidP="00C0318D">
            <w:pPr>
              <w:jc w:val="both"/>
              <w:rPr>
                <w:rFonts w:cstheme="majorBidi"/>
                <w:szCs w:val="24"/>
              </w:rPr>
            </w:pPr>
            <w:r>
              <w:rPr>
                <w:rFonts w:cstheme="majorBidi"/>
                <w:szCs w:val="24"/>
              </w:rPr>
              <w:t>Total</w:t>
            </w:r>
          </w:p>
        </w:tc>
        <w:tc>
          <w:tcPr>
            <w:tcW w:w="1487" w:type="pct"/>
          </w:tcPr>
          <w:p w:rsidR="00144D5B" w:rsidRDefault="00144D5B" w:rsidP="00C0318D">
            <w:pPr>
              <w:rPr>
                <w:rFonts w:cstheme="majorBidi"/>
                <w:szCs w:val="24"/>
              </w:rPr>
            </w:pPr>
            <w:r>
              <w:rPr>
                <w:rFonts w:cstheme="majorBidi"/>
                <w:szCs w:val="24"/>
              </w:rPr>
              <w:t>100</w:t>
            </w:r>
          </w:p>
        </w:tc>
        <w:tc>
          <w:tcPr>
            <w:tcW w:w="1531" w:type="pct"/>
          </w:tcPr>
          <w:p w:rsidR="00144D5B" w:rsidRDefault="00144D5B" w:rsidP="00C0318D">
            <w:pPr>
              <w:rPr>
                <w:rFonts w:cstheme="majorBidi"/>
                <w:szCs w:val="24"/>
              </w:rPr>
            </w:pPr>
            <w:r>
              <w:rPr>
                <w:rFonts w:cstheme="majorBidi"/>
                <w:szCs w:val="24"/>
              </w:rPr>
              <w:t>100</w:t>
            </w:r>
          </w:p>
        </w:tc>
      </w:tr>
    </w:tbl>
    <w:p w:rsidR="00144D5B" w:rsidRPr="00A56768" w:rsidRDefault="00144D5B" w:rsidP="00144D5B">
      <w:pPr>
        <w:spacing w:line="480" w:lineRule="auto"/>
        <w:jc w:val="both"/>
        <w:rPr>
          <w:rFonts w:cstheme="majorBidi"/>
          <w:szCs w:val="24"/>
        </w:rPr>
      </w:pPr>
    </w:p>
    <w:p w:rsidR="00144D5B" w:rsidRDefault="00144D5B" w:rsidP="00B41B77">
      <w:pPr>
        <w:spacing w:line="480" w:lineRule="auto"/>
        <w:jc w:val="both"/>
        <w:rPr>
          <w:rFonts w:cstheme="majorBidi"/>
          <w:szCs w:val="24"/>
        </w:rPr>
      </w:pPr>
      <w:r w:rsidRPr="00A56768">
        <w:rPr>
          <w:rFonts w:cstheme="majorBidi"/>
          <w:szCs w:val="24"/>
        </w:rPr>
        <w:lastRenderedPageBreak/>
        <w:t xml:space="preserve">Table </w:t>
      </w:r>
      <w:r>
        <w:rPr>
          <w:rFonts w:cstheme="majorBidi"/>
          <w:szCs w:val="24"/>
        </w:rPr>
        <w:t>4.</w:t>
      </w:r>
      <w:r w:rsidRPr="00A56768">
        <w:rPr>
          <w:rFonts w:cstheme="majorBidi"/>
          <w:szCs w:val="24"/>
        </w:rPr>
        <w:t>1 shows the classification of</w:t>
      </w:r>
      <w:r>
        <w:rPr>
          <w:rFonts w:cstheme="majorBidi"/>
          <w:szCs w:val="24"/>
        </w:rPr>
        <w:t xml:space="preserve"> </w:t>
      </w:r>
      <w:r w:rsidRPr="00A56768">
        <w:rPr>
          <w:rFonts w:cstheme="majorBidi"/>
          <w:szCs w:val="24"/>
        </w:rPr>
        <w:t xml:space="preserve">demographic data of respondents. </w:t>
      </w:r>
      <w:r>
        <w:rPr>
          <w:rFonts w:cstheme="majorBidi"/>
          <w:szCs w:val="24"/>
        </w:rPr>
        <w:t xml:space="preserve">Based on age, 1 (1%) of the respondents is below 12 years while 0 (0%), 8 (8%), 14 (14%), 38 (38%), and 39 (39%) are 12, 13, 14, 15 and above 15 years respectively. This implies that majority of the respondents fall in the age bracket of 15 and above 15 years. </w:t>
      </w:r>
      <w:r w:rsidRPr="00A56768">
        <w:rPr>
          <w:rFonts w:cstheme="majorBidi"/>
          <w:szCs w:val="24"/>
        </w:rPr>
        <w:t>Based</w:t>
      </w:r>
      <w:r>
        <w:rPr>
          <w:rFonts w:cstheme="majorBidi"/>
          <w:szCs w:val="24"/>
        </w:rPr>
        <w:t xml:space="preserve"> on gender, 38 (38</w:t>
      </w:r>
      <w:r w:rsidRPr="00A56768">
        <w:rPr>
          <w:rFonts w:cstheme="majorBidi"/>
          <w:szCs w:val="24"/>
        </w:rPr>
        <w:t>%) are male while</w:t>
      </w:r>
      <w:r>
        <w:rPr>
          <w:rFonts w:cstheme="majorBidi"/>
          <w:szCs w:val="24"/>
        </w:rPr>
        <w:t xml:space="preserve"> 62 (62</w:t>
      </w:r>
      <w:r w:rsidRPr="00A56768">
        <w:rPr>
          <w:rFonts w:cstheme="majorBidi"/>
          <w:szCs w:val="24"/>
        </w:rPr>
        <w:t>%) are female. This implies that</w:t>
      </w:r>
      <w:r>
        <w:rPr>
          <w:rFonts w:cstheme="majorBidi"/>
          <w:szCs w:val="24"/>
        </w:rPr>
        <w:t xml:space="preserve"> </w:t>
      </w:r>
      <w:r w:rsidRPr="00A56768">
        <w:rPr>
          <w:rFonts w:cstheme="majorBidi"/>
          <w:szCs w:val="24"/>
        </w:rPr>
        <w:t xml:space="preserve">majority of the respondents are </w:t>
      </w:r>
      <w:r>
        <w:rPr>
          <w:rFonts w:cstheme="majorBidi"/>
          <w:szCs w:val="24"/>
        </w:rPr>
        <w:t>fe</w:t>
      </w:r>
      <w:r w:rsidRPr="00A56768">
        <w:rPr>
          <w:rFonts w:cstheme="majorBidi"/>
          <w:szCs w:val="24"/>
        </w:rPr>
        <w:t>male.</w:t>
      </w:r>
      <w:r>
        <w:rPr>
          <w:rFonts w:cstheme="majorBidi"/>
          <w:szCs w:val="24"/>
        </w:rPr>
        <w:t xml:space="preserve"> Based on school type, 60 (6</w:t>
      </w:r>
      <w:r w:rsidRPr="00A56768">
        <w:rPr>
          <w:rFonts w:cstheme="majorBidi"/>
          <w:szCs w:val="24"/>
        </w:rPr>
        <w:t>0%) are in</w:t>
      </w:r>
      <w:r>
        <w:rPr>
          <w:rFonts w:cstheme="majorBidi"/>
          <w:szCs w:val="24"/>
        </w:rPr>
        <w:t xml:space="preserve"> </w:t>
      </w:r>
      <w:r w:rsidRPr="00A56768">
        <w:rPr>
          <w:rFonts w:cstheme="majorBidi"/>
          <w:szCs w:val="24"/>
        </w:rPr>
        <w:t>p</w:t>
      </w:r>
      <w:r>
        <w:rPr>
          <w:rFonts w:cstheme="majorBidi"/>
          <w:szCs w:val="24"/>
        </w:rPr>
        <w:t>ublic school while 40 (4</w:t>
      </w:r>
      <w:r w:rsidRPr="00A56768">
        <w:rPr>
          <w:rFonts w:cstheme="majorBidi"/>
          <w:szCs w:val="24"/>
        </w:rPr>
        <w:t>0%) attend</w:t>
      </w:r>
      <w:r>
        <w:rPr>
          <w:rFonts w:cstheme="majorBidi"/>
          <w:szCs w:val="24"/>
        </w:rPr>
        <w:t xml:space="preserve"> </w:t>
      </w:r>
      <w:r w:rsidRPr="00A56768">
        <w:rPr>
          <w:rFonts w:cstheme="majorBidi"/>
          <w:szCs w:val="24"/>
        </w:rPr>
        <w:t>p</w:t>
      </w:r>
      <w:r>
        <w:rPr>
          <w:rFonts w:cstheme="majorBidi"/>
          <w:szCs w:val="24"/>
        </w:rPr>
        <w:t>rivate</w:t>
      </w:r>
      <w:r w:rsidRPr="00A56768">
        <w:rPr>
          <w:rFonts w:cstheme="majorBidi"/>
          <w:szCs w:val="24"/>
        </w:rPr>
        <w:t xml:space="preserve"> school. This implies that majority of</w:t>
      </w:r>
      <w:r>
        <w:rPr>
          <w:rFonts w:cstheme="majorBidi"/>
          <w:szCs w:val="24"/>
        </w:rPr>
        <w:t xml:space="preserve"> </w:t>
      </w:r>
      <w:r w:rsidRPr="00A56768">
        <w:rPr>
          <w:rFonts w:cstheme="majorBidi"/>
          <w:szCs w:val="24"/>
        </w:rPr>
        <w:t>the respondents attend p</w:t>
      </w:r>
      <w:r>
        <w:rPr>
          <w:rFonts w:cstheme="majorBidi"/>
          <w:szCs w:val="24"/>
        </w:rPr>
        <w:t>ublic</w:t>
      </w:r>
      <w:r w:rsidRPr="00A56768">
        <w:rPr>
          <w:rFonts w:cstheme="majorBidi"/>
          <w:szCs w:val="24"/>
        </w:rPr>
        <w:t xml:space="preserve"> school.</w:t>
      </w:r>
      <w:r>
        <w:rPr>
          <w:rFonts w:cstheme="majorBidi"/>
          <w:szCs w:val="24"/>
        </w:rPr>
        <w:t xml:space="preserve"> Based on class, 33 (33%) and 61 (61%) are in SS1 and SS2 class respectively while 6 (6%) are in SS3. This implies that majority of the respondents come from SS1 – SS2.</w:t>
      </w:r>
    </w:p>
    <w:p w:rsidR="004B1376" w:rsidRDefault="004B1376">
      <w:pPr>
        <w:rPr>
          <w:rFonts w:cstheme="majorBidi"/>
          <w:b/>
          <w:bCs/>
          <w:szCs w:val="24"/>
        </w:rPr>
      </w:pPr>
      <w:r>
        <w:rPr>
          <w:rFonts w:cstheme="majorBidi"/>
          <w:b/>
          <w:bCs/>
          <w:szCs w:val="24"/>
        </w:rPr>
        <w:br w:type="page"/>
      </w:r>
    </w:p>
    <w:p w:rsidR="00144D5B" w:rsidRDefault="00144D5B" w:rsidP="00B41B77">
      <w:pPr>
        <w:spacing w:line="480" w:lineRule="auto"/>
        <w:jc w:val="both"/>
        <w:rPr>
          <w:rFonts w:cstheme="majorBidi"/>
          <w:b/>
          <w:bCs/>
          <w:szCs w:val="24"/>
        </w:rPr>
      </w:pPr>
      <w:r>
        <w:rPr>
          <w:rFonts w:cstheme="majorBidi"/>
          <w:b/>
          <w:bCs/>
          <w:szCs w:val="24"/>
        </w:rPr>
        <w:lastRenderedPageBreak/>
        <w:t>4.2</w:t>
      </w:r>
      <w:r>
        <w:rPr>
          <w:rFonts w:cstheme="majorBidi"/>
          <w:b/>
          <w:bCs/>
          <w:szCs w:val="24"/>
        </w:rPr>
        <w:tab/>
      </w:r>
      <w:r w:rsidRPr="001E4194">
        <w:rPr>
          <w:rFonts w:cstheme="majorBidi"/>
          <w:b/>
          <w:bCs/>
          <w:szCs w:val="24"/>
        </w:rPr>
        <w:t>Research Question 1</w:t>
      </w:r>
    </w:p>
    <w:p w:rsidR="00144D5B" w:rsidRDefault="00144D5B" w:rsidP="00B41B77">
      <w:pPr>
        <w:spacing w:after="0" w:line="480" w:lineRule="auto"/>
        <w:jc w:val="both"/>
        <w:rPr>
          <w:rFonts w:cstheme="majorBidi"/>
          <w:szCs w:val="24"/>
        </w:rPr>
      </w:pPr>
      <w:r>
        <w:rPr>
          <w:rFonts w:cstheme="majorBidi"/>
          <w:szCs w:val="24"/>
        </w:rPr>
        <w:t>Are the science laboratories in schools safe enough for the users?</w:t>
      </w:r>
    </w:p>
    <w:p w:rsidR="00144D5B" w:rsidRDefault="00144D5B" w:rsidP="00B41B77">
      <w:pPr>
        <w:spacing w:after="0"/>
        <w:jc w:val="both"/>
        <w:rPr>
          <w:rFonts w:cstheme="majorBidi"/>
          <w:szCs w:val="24"/>
        </w:rPr>
      </w:pPr>
      <w:r w:rsidRPr="004A3468">
        <w:rPr>
          <w:rFonts w:cstheme="majorBidi"/>
          <w:szCs w:val="24"/>
        </w:rPr>
        <w:t>T</w:t>
      </w:r>
      <w:r>
        <w:rPr>
          <w:rFonts w:cstheme="majorBidi"/>
          <w:szCs w:val="24"/>
        </w:rPr>
        <w:t>able 4.2: Students’ Responses on the Science Laboratories in Schools Safe Enough for its Users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6939"/>
        <w:gridCol w:w="684"/>
        <w:gridCol w:w="620"/>
      </w:tblGrid>
      <w:tr w:rsidR="00144D5B" w:rsidTr="001F4CEC">
        <w:tc>
          <w:tcPr>
            <w:tcW w:w="347" w:type="pct"/>
            <w:tcBorders>
              <w:top w:val="single" w:sz="4" w:space="0" w:color="auto"/>
              <w:bottom w:val="single" w:sz="4" w:space="0" w:color="auto"/>
            </w:tcBorders>
          </w:tcPr>
          <w:p w:rsidR="00144D5B" w:rsidRPr="00A02FA3" w:rsidRDefault="00144D5B" w:rsidP="00B41B77">
            <w:pPr>
              <w:jc w:val="both"/>
              <w:rPr>
                <w:rFonts w:cstheme="majorBidi"/>
                <w:b/>
                <w:bCs/>
              </w:rPr>
            </w:pPr>
            <w:r w:rsidRPr="00A02FA3">
              <w:rPr>
                <w:rFonts w:cstheme="majorBidi"/>
                <w:b/>
                <w:bCs/>
              </w:rPr>
              <w:t>S/N</w:t>
            </w:r>
          </w:p>
        </w:tc>
        <w:tc>
          <w:tcPr>
            <w:tcW w:w="3917" w:type="pct"/>
            <w:tcBorders>
              <w:top w:val="single" w:sz="4" w:space="0" w:color="auto"/>
              <w:bottom w:val="single" w:sz="4" w:space="0" w:color="auto"/>
            </w:tcBorders>
          </w:tcPr>
          <w:p w:rsidR="00144D5B" w:rsidRPr="00A02FA3" w:rsidRDefault="00144D5B" w:rsidP="00B41B77">
            <w:pPr>
              <w:rPr>
                <w:rFonts w:cstheme="majorBidi"/>
              </w:rPr>
            </w:pPr>
            <w:r>
              <w:rPr>
                <w:rFonts w:cstheme="majorBidi"/>
                <w:b/>
                <w:bCs/>
              </w:rPr>
              <w:t>ITEM</w:t>
            </w:r>
          </w:p>
        </w:tc>
        <w:tc>
          <w:tcPr>
            <w:tcW w:w="386" w:type="pct"/>
            <w:tcBorders>
              <w:top w:val="single" w:sz="4" w:space="0" w:color="auto"/>
              <w:bottom w:val="single" w:sz="4" w:space="0" w:color="auto"/>
            </w:tcBorders>
          </w:tcPr>
          <w:p w:rsidR="00144D5B" w:rsidRPr="00A02FA3" w:rsidRDefault="00144D5B" w:rsidP="00B41B77">
            <w:pPr>
              <w:rPr>
                <w:rFonts w:cstheme="majorBidi"/>
                <w:b/>
                <w:bCs/>
              </w:rPr>
            </w:pPr>
            <w:r w:rsidRPr="00A02FA3">
              <w:rPr>
                <w:rFonts w:cstheme="majorBidi"/>
                <w:b/>
                <w:bCs/>
              </w:rPr>
              <w:t>YES</w:t>
            </w:r>
          </w:p>
        </w:tc>
        <w:tc>
          <w:tcPr>
            <w:tcW w:w="351" w:type="pct"/>
            <w:tcBorders>
              <w:top w:val="single" w:sz="4" w:space="0" w:color="auto"/>
              <w:bottom w:val="single" w:sz="4" w:space="0" w:color="auto"/>
            </w:tcBorders>
          </w:tcPr>
          <w:p w:rsidR="00144D5B" w:rsidRPr="00A02FA3" w:rsidRDefault="00144D5B" w:rsidP="00B41B77">
            <w:pPr>
              <w:rPr>
                <w:rFonts w:cstheme="majorBidi"/>
                <w:b/>
                <w:bCs/>
              </w:rPr>
            </w:pPr>
            <w:r w:rsidRPr="00A02FA3">
              <w:rPr>
                <w:rFonts w:cstheme="majorBidi"/>
                <w:b/>
                <w:bCs/>
              </w:rPr>
              <w:t>NO</w:t>
            </w:r>
          </w:p>
        </w:tc>
      </w:tr>
      <w:tr w:rsidR="00144D5B" w:rsidTr="001F4CEC">
        <w:tc>
          <w:tcPr>
            <w:tcW w:w="347" w:type="pct"/>
            <w:tcBorders>
              <w:top w:val="single" w:sz="4" w:space="0" w:color="auto"/>
            </w:tcBorders>
          </w:tcPr>
          <w:p w:rsidR="00144D5B" w:rsidRPr="00A02FA3" w:rsidRDefault="00144D5B" w:rsidP="00B41B77">
            <w:pPr>
              <w:jc w:val="both"/>
              <w:rPr>
                <w:rFonts w:cstheme="majorBidi"/>
              </w:rPr>
            </w:pPr>
            <w:r w:rsidRPr="00A02FA3">
              <w:rPr>
                <w:rFonts w:cstheme="majorBidi"/>
              </w:rPr>
              <w:t>5.</w:t>
            </w:r>
          </w:p>
        </w:tc>
        <w:tc>
          <w:tcPr>
            <w:tcW w:w="3917" w:type="pct"/>
            <w:tcBorders>
              <w:top w:val="single" w:sz="4" w:space="0" w:color="auto"/>
            </w:tcBorders>
          </w:tcPr>
          <w:p w:rsidR="00144D5B" w:rsidRPr="00A02FA3" w:rsidRDefault="00144D5B" w:rsidP="00B41B77">
            <w:pPr>
              <w:jc w:val="both"/>
              <w:rPr>
                <w:rFonts w:cstheme="majorBidi"/>
              </w:rPr>
            </w:pPr>
            <w:r w:rsidRPr="00A02FA3">
              <w:rPr>
                <w:rFonts w:cstheme="majorBidi"/>
              </w:rPr>
              <w:t>Are work surfaces easily cleaned and decontaminated after use?</w:t>
            </w:r>
            <w:r w:rsidRPr="00A02FA3">
              <w:rPr>
                <w:rFonts w:cstheme="majorBidi"/>
              </w:rPr>
              <w:tab/>
            </w:r>
          </w:p>
        </w:tc>
        <w:tc>
          <w:tcPr>
            <w:tcW w:w="386" w:type="pct"/>
            <w:tcBorders>
              <w:top w:val="single" w:sz="4" w:space="0" w:color="auto"/>
            </w:tcBorders>
          </w:tcPr>
          <w:p w:rsidR="00144D5B" w:rsidRPr="00A02FA3" w:rsidRDefault="00144D5B" w:rsidP="00B41B77">
            <w:pPr>
              <w:rPr>
                <w:rFonts w:cstheme="majorBidi"/>
              </w:rPr>
            </w:pPr>
            <w:r>
              <w:rPr>
                <w:rFonts w:cstheme="majorBidi"/>
              </w:rPr>
              <w:t>93</w:t>
            </w:r>
          </w:p>
        </w:tc>
        <w:tc>
          <w:tcPr>
            <w:tcW w:w="351" w:type="pct"/>
            <w:tcBorders>
              <w:top w:val="single" w:sz="4" w:space="0" w:color="auto"/>
            </w:tcBorders>
          </w:tcPr>
          <w:p w:rsidR="00144D5B" w:rsidRPr="00A02FA3" w:rsidRDefault="00144D5B" w:rsidP="00B41B77">
            <w:pPr>
              <w:rPr>
                <w:rFonts w:cstheme="majorBidi"/>
              </w:rPr>
            </w:pPr>
            <w:r>
              <w:rPr>
                <w:rFonts w:cstheme="majorBidi"/>
              </w:rPr>
              <w:t>7</w:t>
            </w:r>
          </w:p>
        </w:tc>
      </w:tr>
      <w:tr w:rsidR="00144D5B" w:rsidTr="001F4CEC">
        <w:tc>
          <w:tcPr>
            <w:tcW w:w="347" w:type="pct"/>
          </w:tcPr>
          <w:p w:rsidR="00144D5B" w:rsidRPr="00A02FA3" w:rsidRDefault="00144D5B" w:rsidP="00B41B77">
            <w:pPr>
              <w:jc w:val="both"/>
              <w:rPr>
                <w:rFonts w:cstheme="majorBidi"/>
              </w:rPr>
            </w:pPr>
            <w:r>
              <w:rPr>
                <w:rFonts w:cstheme="majorBidi"/>
              </w:rPr>
              <w:t>6.</w:t>
            </w:r>
          </w:p>
        </w:tc>
        <w:tc>
          <w:tcPr>
            <w:tcW w:w="3917" w:type="pct"/>
          </w:tcPr>
          <w:p w:rsidR="00144D5B" w:rsidRPr="00A02FA3" w:rsidRDefault="00144D5B" w:rsidP="00B41B77">
            <w:pPr>
              <w:jc w:val="both"/>
              <w:rPr>
                <w:rFonts w:cstheme="majorBidi"/>
              </w:rPr>
            </w:pPr>
            <w:r w:rsidRPr="00A02FA3">
              <w:rPr>
                <w:rFonts w:cstheme="majorBidi"/>
              </w:rPr>
              <w:t>Is the use of laboratory equipment covered by safety instructions?</w:t>
            </w:r>
          </w:p>
        </w:tc>
        <w:tc>
          <w:tcPr>
            <w:tcW w:w="386" w:type="pct"/>
          </w:tcPr>
          <w:p w:rsidR="00144D5B" w:rsidRPr="00A02FA3" w:rsidRDefault="00144D5B" w:rsidP="00B41B77">
            <w:pPr>
              <w:rPr>
                <w:rFonts w:cstheme="majorBidi"/>
              </w:rPr>
            </w:pPr>
            <w:r>
              <w:rPr>
                <w:rFonts w:cstheme="majorBidi"/>
              </w:rPr>
              <w:t>98</w:t>
            </w:r>
          </w:p>
        </w:tc>
        <w:tc>
          <w:tcPr>
            <w:tcW w:w="351" w:type="pct"/>
          </w:tcPr>
          <w:p w:rsidR="00144D5B" w:rsidRPr="00A02FA3" w:rsidRDefault="00144D5B" w:rsidP="00B41B77">
            <w:pPr>
              <w:rPr>
                <w:rFonts w:cstheme="majorBidi"/>
              </w:rPr>
            </w:pPr>
            <w:r>
              <w:rPr>
                <w:rFonts w:cstheme="majorBidi"/>
              </w:rPr>
              <w:t>2</w:t>
            </w:r>
          </w:p>
        </w:tc>
      </w:tr>
      <w:tr w:rsidR="00144D5B" w:rsidTr="001F4CEC">
        <w:tc>
          <w:tcPr>
            <w:tcW w:w="347" w:type="pct"/>
          </w:tcPr>
          <w:p w:rsidR="00144D5B" w:rsidRDefault="00144D5B" w:rsidP="00B41B77">
            <w:pPr>
              <w:jc w:val="both"/>
              <w:rPr>
                <w:rFonts w:cstheme="majorBidi"/>
              </w:rPr>
            </w:pPr>
            <w:r>
              <w:rPr>
                <w:rFonts w:cstheme="majorBidi"/>
              </w:rPr>
              <w:t>7.</w:t>
            </w:r>
          </w:p>
        </w:tc>
        <w:tc>
          <w:tcPr>
            <w:tcW w:w="3917" w:type="pct"/>
          </w:tcPr>
          <w:p w:rsidR="00144D5B" w:rsidRPr="00A02FA3" w:rsidRDefault="00144D5B" w:rsidP="00B41B77">
            <w:pPr>
              <w:jc w:val="both"/>
              <w:rPr>
                <w:rFonts w:cstheme="majorBidi"/>
              </w:rPr>
            </w:pPr>
            <w:r w:rsidRPr="00A02FA3">
              <w:rPr>
                <w:rFonts w:cstheme="majorBidi"/>
              </w:rPr>
              <w:t xml:space="preserve">Are all chemicals and biomaterials clearly </w:t>
            </w:r>
            <w:proofErr w:type="spellStart"/>
            <w:r w:rsidRPr="00A02FA3">
              <w:rPr>
                <w:rFonts w:cstheme="majorBidi"/>
              </w:rPr>
              <w:t>labelled</w:t>
            </w:r>
            <w:proofErr w:type="spellEnd"/>
            <w:r w:rsidRPr="00A02FA3">
              <w:rPr>
                <w:rFonts w:cstheme="majorBidi"/>
              </w:rPr>
              <w:t>, including the hazard symbol where appropriate?</w:t>
            </w:r>
          </w:p>
        </w:tc>
        <w:tc>
          <w:tcPr>
            <w:tcW w:w="386" w:type="pct"/>
          </w:tcPr>
          <w:p w:rsidR="00144D5B" w:rsidRPr="00A02FA3" w:rsidRDefault="00144D5B" w:rsidP="00B41B77">
            <w:pPr>
              <w:rPr>
                <w:rFonts w:cstheme="majorBidi"/>
              </w:rPr>
            </w:pPr>
            <w:r>
              <w:rPr>
                <w:rFonts w:cstheme="majorBidi"/>
              </w:rPr>
              <w:t>94</w:t>
            </w:r>
          </w:p>
        </w:tc>
        <w:tc>
          <w:tcPr>
            <w:tcW w:w="351" w:type="pct"/>
          </w:tcPr>
          <w:p w:rsidR="00144D5B" w:rsidRPr="00A02FA3" w:rsidRDefault="00144D5B" w:rsidP="00B41B77">
            <w:pPr>
              <w:rPr>
                <w:rFonts w:cstheme="majorBidi"/>
              </w:rPr>
            </w:pPr>
            <w:r>
              <w:rPr>
                <w:rFonts w:cstheme="majorBidi"/>
              </w:rPr>
              <w:t>6</w:t>
            </w:r>
          </w:p>
        </w:tc>
      </w:tr>
      <w:tr w:rsidR="00144D5B" w:rsidTr="001F4CEC">
        <w:tc>
          <w:tcPr>
            <w:tcW w:w="347" w:type="pct"/>
          </w:tcPr>
          <w:p w:rsidR="00144D5B" w:rsidRDefault="00144D5B" w:rsidP="00B41B77">
            <w:pPr>
              <w:jc w:val="both"/>
              <w:rPr>
                <w:rFonts w:cstheme="majorBidi"/>
              </w:rPr>
            </w:pPr>
            <w:r>
              <w:rPr>
                <w:rFonts w:cstheme="majorBidi"/>
              </w:rPr>
              <w:t>8.</w:t>
            </w:r>
          </w:p>
        </w:tc>
        <w:tc>
          <w:tcPr>
            <w:tcW w:w="3917" w:type="pct"/>
          </w:tcPr>
          <w:p w:rsidR="00144D5B" w:rsidRPr="00A02FA3" w:rsidRDefault="00144D5B" w:rsidP="00B41B77">
            <w:pPr>
              <w:jc w:val="both"/>
              <w:rPr>
                <w:rFonts w:cstheme="majorBidi"/>
              </w:rPr>
            </w:pPr>
            <w:r w:rsidRPr="00A02FA3">
              <w:rPr>
                <w:rFonts w:cstheme="majorBidi"/>
              </w:rPr>
              <w:t xml:space="preserve">Are procedures regarding the use of sharp objects (e.g. needles, syringes, pipettes, scalpels, razors, broken glass, etc.) in place to </w:t>
            </w:r>
            <w:proofErr w:type="spellStart"/>
            <w:r w:rsidRPr="00A02FA3">
              <w:rPr>
                <w:rFonts w:cstheme="majorBidi"/>
              </w:rPr>
              <w:t>minimise</w:t>
            </w:r>
            <w:proofErr w:type="spellEnd"/>
            <w:r w:rsidRPr="00A02FA3">
              <w:rPr>
                <w:rFonts w:cstheme="majorBidi"/>
              </w:rPr>
              <w:t xml:space="preserve"> the risk of cuts, sticks and infection?</w:t>
            </w:r>
          </w:p>
        </w:tc>
        <w:tc>
          <w:tcPr>
            <w:tcW w:w="386" w:type="pct"/>
          </w:tcPr>
          <w:p w:rsidR="00144D5B" w:rsidRPr="00A02FA3" w:rsidRDefault="00144D5B" w:rsidP="00B41B77">
            <w:pPr>
              <w:rPr>
                <w:rFonts w:cstheme="majorBidi"/>
              </w:rPr>
            </w:pPr>
            <w:r>
              <w:rPr>
                <w:rFonts w:cstheme="majorBidi"/>
              </w:rPr>
              <w:t>78</w:t>
            </w:r>
          </w:p>
        </w:tc>
        <w:tc>
          <w:tcPr>
            <w:tcW w:w="351" w:type="pct"/>
          </w:tcPr>
          <w:p w:rsidR="00144D5B" w:rsidRPr="00A02FA3" w:rsidRDefault="00144D5B" w:rsidP="00B41B77">
            <w:pPr>
              <w:rPr>
                <w:rFonts w:cstheme="majorBidi"/>
              </w:rPr>
            </w:pPr>
            <w:r>
              <w:rPr>
                <w:rFonts w:cstheme="majorBidi"/>
              </w:rPr>
              <w:t>22</w:t>
            </w:r>
          </w:p>
        </w:tc>
      </w:tr>
      <w:tr w:rsidR="00144D5B" w:rsidTr="001F4CEC">
        <w:tc>
          <w:tcPr>
            <w:tcW w:w="347" w:type="pct"/>
          </w:tcPr>
          <w:p w:rsidR="00144D5B" w:rsidRDefault="00144D5B" w:rsidP="00B41B77">
            <w:pPr>
              <w:jc w:val="both"/>
              <w:rPr>
                <w:rFonts w:cstheme="majorBidi"/>
              </w:rPr>
            </w:pPr>
            <w:r>
              <w:rPr>
                <w:rFonts w:cstheme="majorBidi"/>
              </w:rPr>
              <w:t>9.</w:t>
            </w:r>
          </w:p>
        </w:tc>
        <w:tc>
          <w:tcPr>
            <w:tcW w:w="3917" w:type="pct"/>
          </w:tcPr>
          <w:p w:rsidR="00144D5B" w:rsidRPr="00A02FA3" w:rsidRDefault="00144D5B" w:rsidP="00B41B77">
            <w:pPr>
              <w:jc w:val="both"/>
              <w:rPr>
                <w:rFonts w:cstheme="majorBidi"/>
              </w:rPr>
            </w:pPr>
            <w:r w:rsidRPr="00A02FA3">
              <w:rPr>
                <w:rFonts w:cstheme="majorBidi"/>
              </w:rPr>
              <w:t>Is there a hand – washing sink available with liquid soap and paper towels?</w:t>
            </w:r>
          </w:p>
        </w:tc>
        <w:tc>
          <w:tcPr>
            <w:tcW w:w="386" w:type="pct"/>
          </w:tcPr>
          <w:p w:rsidR="00144D5B" w:rsidRPr="00A02FA3" w:rsidRDefault="00144D5B" w:rsidP="00B41B77">
            <w:pPr>
              <w:rPr>
                <w:rFonts w:cstheme="majorBidi"/>
              </w:rPr>
            </w:pPr>
            <w:r>
              <w:rPr>
                <w:rFonts w:cstheme="majorBidi"/>
              </w:rPr>
              <w:t>72</w:t>
            </w:r>
          </w:p>
        </w:tc>
        <w:tc>
          <w:tcPr>
            <w:tcW w:w="351" w:type="pct"/>
          </w:tcPr>
          <w:p w:rsidR="00144D5B" w:rsidRPr="00A02FA3" w:rsidRDefault="00144D5B" w:rsidP="00B41B77">
            <w:pPr>
              <w:rPr>
                <w:rFonts w:cstheme="majorBidi"/>
              </w:rPr>
            </w:pPr>
            <w:r>
              <w:rPr>
                <w:rFonts w:cstheme="majorBidi"/>
              </w:rPr>
              <w:t>28</w:t>
            </w:r>
          </w:p>
        </w:tc>
      </w:tr>
      <w:tr w:rsidR="00144D5B" w:rsidTr="001F4CEC">
        <w:tc>
          <w:tcPr>
            <w:tcW w:w="347" w:type="pct"/>
          </w:tcPr>
          <w:p w:rsidR="00144D5B" w:rsidRDefault="00144D5B" w:rsidP="00B41B77">
            <w:pPr>
              <w:jc w:val="both"/>
              <w:rPr>
                <w:rFonts w:cstheme="majorBidi"/>
              </w:rPr>
            </w:pPr>
            <w:r>
              <w:rPr>
                <w:rFonts w:cstheme="majorBidi"/>
              </w:rPr>
              <w:t>10.</w:t>
            </w:r>
          </w:p>
        </w:tc>
        <w:tc>
          <w:tcPr>
            <w:tcW w:w="3917" w:type="pct"/>
          </w:tcPr>
          <w:p w:rsidR="00144D5B" w:rsidRPr="00A02FA3" w:rsidRDefault="00144D5B" w:rsidP="00B41B77">
            <w:pPr>
              <w:jc w:val="both"/>
              <w:rPr>
                <w:rFonts w:cstheme="majorBidi"/>
              </w:rPr>
            </w:pPr>
            <w:r w:rsidRPr="00A02FA3">
              <w:rPr>
                <w:rFonts w:cstheme="majorBidi"/>
              </w:rPr>
              <w:t>Are emergency procedures and emergency phone numbers clearly posted on all laboratory doors?</w:t>
            </w:r>
          </w:p>
        </w:tc>
        <w:tc>
          <w:tcPr>
            <w:tcW w:w="386" w:type="pct"/>
          </w:tcPr>
          <w:p w:rsidR="00144D5B" w:rsidRPr="00A02FA3" w:rsidRDefault="00144D5B" w:rsidP="00B41B77">
            <w:pPr>
              <w:rPr>
                <w:rFonts w:cstheme="majorBidi"/>
              </w:rPr>
            </w:pPr>
            <w:r>
              <w:rPr>
                <w:rFonts w:cstheme="majorBidi"/>
              </w:rPr>
              <w:t>40</w:t>
            </w:r>
          </w:p>
        </w:tc>
        <w:tc>
          <w:tcPr>
            <w:tcW w:w="351" w:type="pct"/>
          </w:tcPr>
          <w:p w:rsidR="00144D5B" w:rsidRPr="00A02FA3" w:rsidRDefault="00144D5B" w:rsidP="00B41B77">
            <w:pPr>
              <w:rPr>
                <w:rFonts w:cstheme="majorBidi"/>
              </w:rPr>
            </w:pPr>
            <w:r>
              <w:rPr>
                <w:rFonts w:cstheme="majorBidi"/>
              </w:rPr>
              <w:t>60</w:t>
            </w:r>
          </w:p>
        </w:tc>
      </w:tr>
      <w:tr w:rsidR="00144D5B" w:rsidTr="001F4CEC">
        <w:tc>
          <w:tcPr>
            <w:tcW w:w="347" w:type="pct"/>
          </w:tcPr>
          <w:p w:rsidR="00144D5B" w:rsidRDefault="00144D5B" w:rsidP="00B41B77">
            <w:pPr>
              <w:jc w:val="both"/>
              <w:rPr>
                <w:rFonts w:cstheme="majorBidi"/>
              </w:rPr>
            </w:pPr>
            <w:r>
              <w:rPr>
                <w:rFonts w:cstheme="majorBidi"/>
              </w:rPr>
              <w:t>11.</w:t>
            </w:r>
          </w:p>
        </w:tc>
        <w:tc>
          <w:tcPr>
            <w:tcW w:w="3917" w:type="pct"/>
          </w:tcPr>
          <w:p w:rsidR="00144D5B" w:rsidRPr="00A02FA3" w:rsidRDefault="00144D5B" w:rsidP="00B41B77">
            <w:pPr>
              <w:jc w:val="both"/>
              <w:rPr>
                <w:rFonts w:cstheme="majorBidi"/>
              </w:rPr>
            </w:pPr>
            <w:r w:rsidRPr="00A02FA3">
              <w:rPr>
                <w:rFonts w:cstheme="majorBidi"/>
              </w:rPr>
              <w:t>Is an emergency shower present, functioning and unobstructed?</w:t>
            </w:r>
          </w:p>
        </w:tc>
        <w:tc>
          <w:tcPr>
            <w:tcW w:w="386" w:type="pct"/>
          </w:tcPr>
          <w:p w:rsidR="00144D5B" w:rsidRPr="00A02FA3" w:rsidRDefault="00144D5B" w:rsidP="00B41B77">
            <w:pPr>
              <w:rPr>
                <w:rFonts w:cstheme="majorBidi"/>
              </w:rPr>
            </w:pPr>
            <w:r>
              <w:rPr>
                <w:rFonts w:cstheme="majorBidi"/>
              </w:rPr>
              <w:t>54</w:t>
            </w:r>
          </w:p>
        </w:tc>
        <w:tc>
          <w:tcPr>
            <w:tcW w:w="351" w:type="pct"/>
          </w:tcPr>
          <w:p w:rsidR="00144D5B" w:rsidRPr="00A02FA3" w:rsidRDefault="00144D5B" w:rsidP="00B41B77">
            <w:pPr>
              <w:rPr>
                <w:rFonts w:cstheme="majorBidi"/>
              </w:rPr>
            </w:pPr>
            <w:r>
              <w:rPr>
                <w:rFonts w:cstheme="majorBidi"/>
              </w:rPr>
              <w:t>46</w:t>
            </w:r>
          </w:p>
        </w:tc>
      </w:tr>
      <w:tr w:rsidR="00144D5B" w:rsidTr="001F4CEC">
        <w:tc>
          <w:tcPr>
            <w:tcW w:w="347" w:type="pct"/>
          </w:tcPr>
          <w:p w:rsidR="00144D5B" w:rsidRDefault="00144D5B" w:rsidP="00B41B77">
            <w:pPr>
              <w:jc w:val="both"/>
              <w:rPr>
                <w:rFonts w:cstheme="majorBidi"/>
              </w:rPr>
            </w:pPr>
            <w:r>
              <w:rPr>
                <w:rFonts w:cstheme="majorBidi"/>
              </w:rPr>
              <w:t>12.</w:t>
            </w:r>
          </w:p>
        </w:tc>
        <w:tc>
          <w:tcPr>
            <w:tcW w:w="3917" w:type="pct"/>
          </w:tcPr>
          <w:p w:rsidR="00144D5B" w:rsidRPr="00A02FA3" w:rsidRDefault="00144D5B" w:rsidP="00B41B77">
            <w:pPr>
              <w:jc w:val="both"/>
              <w:rPr>
                <w:rFonts w:cstheme="majorBidi"/>
              </w:rPr>
            </w:pPr>
            <w:r w:rsidRPr="00A02FA3">
              <w:rPr>
                <w:rFonts w:cstheme="majorBidi"/>
              </w:rPr>
              <w:t>Are there appropriate spill kits available to deal with spills/leaks of hazardous substances?</w:t>
            </w:r>
          </w:p>
        </w:tc>
        <w:tc>
          <w:tcPr>
            <w:tcW w:w="386" w:type="pct"/>
          </w:tcPr>
          <w:p w:rsidR="00144D5B" w:rsidRPr="00A02FA3" w:rsidRDefault="00144D5B" w:rsidP="00B41B77">
            <w:pPr>
              <w:rPr>
                <w:rFonts w:cstheme="majorBidi"/>
              </w:rPr>
            </w:pPr>
            <w:r>
              <w:rPr>
                <w:rFonts w:cstheme="majorBidi"/>
              </w:rPr>
              <w:t>70</w:t>
            </w:r>
          </w:p>
        </w:tc>
        <w:tc>
          <w:tcPr>
            <w:tcW w:w="351" w:type="pct"/>
          </w:tcPr>
          <w:p w:rsidR="00144D5B" w:rsidRPr="00A02FA3" w:rsidRDefault="00144D5B" w:rsidP="00B41B77">
            <w:pPr>
              <w:rPr>
                <w:rFonts w:cstheme="majorBidi"/>
              </w:rPr>
            </w:pPr>
            <w:r>
              <w:rPr>
                <w:rFonts w:cstheme="majorBidi"/>
              </w:rPr>
              <w:t>30</w:t>
            </w:r>
          </w:p>
        </w:tc>
      </w:tr>
      <w:tr w:rsidR="00144D5B" w:rsidTr="001F4CEC">
        <w:tc>
          <w:tcPr>
            <w:tcW w:w="347" w:type="pct"/>
          </w:tcPr>
          <w:p w:rsidR="00144D5B" w:rsidRDefault="00144D5B" w:rsidP="00B41B77">
            <w:pPr>
              <w:jc w:val="both"/>
              <w:rPr>
                <w:rFonts w:cstheme="majorBidi"/>
              </w:rPr>
            </w:pPr>
            <w:r>
              <w:rPr>
                <w:rFonts w:cstheme="majorBidi"/>
              </w:rPr>
              <w:t>13.</w:t>
            </w:r>
          </w:p>
        </w:tc>
        <w:tc>
          <w:tcPr>
            <w:tcW w:w="3917" w:type="pct"/>
          </w:tcPr>
          <w:p w:rsidR="00144D5B" w:rsidRPr="00A02FA3" w:rsidRDefault="00144D5B" w:rsidP="00B41B77">
            <w:pPr>
              <w:jc w:val="both"/>
              <w:rPr>
                <w:rFonts w:cstheme="majorBidi"/>
              </w:rPr>
            </w:pPr>
            <w:r w:rsidRPr="00A02FA3">
              <w:rPr>
                <w:rFonts w:cstheme="majorBidi"/>
              </w:rPr>
              <w:t>Is there relevant fire – fighting equipment readily available and unobstructed?</w:t>
            </w:r>
          </w:p>
        </w:tc>
        <w:tc>
          <w:tcPr>
            <w:tcW w:w="386" w:type="pct"/>
          </w:tcPr>
          <w:p w:rsidR="00144D5B" w:rsidRPr="00A02FA3" w:rsidRDefault="00144D5B" w:rsidP="00B41B77">
            <w:pPr>
              <w:rPr>
                <w:rFonts w:cstheme="majorBidi"/>
              </w:rPr>
            </w:pPr>
            <w:r>
              <w:rPr>
                <w:rFonts w:cstheme="majorBidi"/>
              </w:rPr>
              <w:t>59</w:t>
            </w:r>
          </w:p>
        </w:tc>
        <w:tc>
          <w:tcPr>
            <w:tcW w:w="351" w:type="pct"/>
          </w:tcPr>
          <w:p w:rsidR="00144D5B" w:rsidRPr="00A02FA3" w:rsidRDefault="00144D5B" w:rsidP="00B41B77">
            <w:pPr>
              <w:rPr>
                <w:rFonts w:cstheme="majorBidi"/>
              </w:rPr>
            </w:pPr>
            <w:r>
              <w:rPr>
                <w:rFonts w:cstheme="majorBidi"/>
              </w:rPr>
              <w:t>41</w:t>
            </w:r>
          </w:p>
        </w:tc>
      </w:tr>
      <w:tr w:rsidR="00144D5B" w:rsidTr="001F4CEC">
        <w:tc>
          <w:tcPr>
            <w:tcW w:w="347" w:type="pct"/>
          </w:tcPr>
          <w:p w:rsidR="00144D5B" w:rsidRDefault="00144D5B" w:rsidP="00B41B77">
            <w:pPr>
              <w:jc w:val="both"/>
              <w:rPr>
                <w:rFonts w:cstheme="majorBidi"/>
              </w:rPr>
            </w:pPr>
            <w:r>
              <w:rPr>
                <w:rFonts w:cstheme="majorBidi"/>
              </w:rPr>
              <w:t>14.</w:t>
            </w:r>
          </w:p>
        </w:tc>
        <w:tc>
          <w:tcPr>
            <w:tcW w:w="3917" w:type="pct"/>
          </w:tcPr>
          <w:p w:rsidR="00144D5B" w:rsidRPr="00A02FA3" w:rsidRDefault="00144D5B" w:rsidP="00B41B77">
            <w:pPr>
              <w:jc w:val="both"/>
              <w:rPr>
                <w:rFonts w:cstheme="majorBidi"/>
              </w:rPr>
            </w:pPr>
            <w:r w:rsidRPr="00AC1D9E">
              <w:rPr>
                <w:rFonts w:cstheme="majorBidi"/>
              </w:rPr>
              <w:t>Are infectious waste materials decontaminated before disposal?</w:t>
            </w:r>
          </w:p>
        </w:tc>
        <w:tc>
          <w:tcPr>
            <w:tcW w:w="386" w:type="pct"/>
          </w:tcPr>
          <w:p w:rsidR="00144D5B" w:rsidRPr="00A02FA3" w:rsidRDefault="00144D5B" w:rsidP="00B41B77">
            <w:pPr>
              <w:rPr>
                <w:rFonts w:cstheme="majorBidi"/>
              </w:rPr>
            </w:pPr>
            <w:r>
              <w:rPr>
                <w:rFonts w:cstheme="majorBidi"/>
              </w:rPr>
              <w:t>71</w:t>
            </w:r>
          </w:p>
        </w:tc>
        <w:tc>
          <w:tcPr>
            <w:tcW w:w="351" w:type="pct"/>
          </w:tcPr>
          <w:p w:rsidR="00144D5B" w:rsidRPr="00A02FA3" w:rsidRDefault="00144D5B" w:rsidP="00B41B77">
            <w:pPr>
              <w:rPr>
                <w:rFonts w:cstheme="majorBidi"/>
              </w:rPr>
            </w:pPr>
            <w:r>
              <w:rPr>
                <w:rFonts w:cstheme="majorBidi"/>
              </w:rPr>
              <w:t>29</w:t>
            </w:r>
          </w:p>
        </w:tc>
      </w:tr>
      <w:tr w:rsidR="00144D5B" w:rsidTr="001F4CEC">
        <w:tc>
          <w:tcPr>
            <w:tcW w:w="347" w:type="pct"/>
          </w:tcPr>
          <w:p w:rsidR="00144D5B" w:rsidRDefault="00144D5B" w:rsidP="00B41B77">
            <w:pPr>
              <w:jc w:val="both"/>
              <w:rPr>
                <w:rFonts w:cstheme="majorBidi"/>
              </w:rPr>
            </w:pPr>
            <w:r>
              <w:rPr>
                <w:rFonts w:cstheme="majorBidi"/>
              </w:rPr>
              <w:t>15.</w:t>
            </w:r>
          </w:p>
        </w:tc>
        <w:tc>
          <w:tcPr>
            <w:tcW w:w="3917" w:type="pct"/>
          </w:tcPr>
          <w:p w:rsidR="00144D5B" w:rsidRPr="00AC1D9E" w:rsidRDefault="00144D5B" w:rsidP="00B41B77">
            <w:pPr>
              <w:jc w:val="both"/>
              <w:rPr>
                <w:rFonts w:cstheme="majorBidi"/>
              </w:rPr>
            </w:pPr>
            <w:r w:rsidRPr="00AC1D9E">
              <w:rPr>
                <w:rFonts w:cstheme="majorBidi"/>
              </w:rPr>
              <w:t>Are there hand – washing instructions for all persons when they finish their work or when they leave the laboratory?</w:t>
            </w:r>
          </w:p>
        </w:tc>
        <w:tc>
          <w:tcPr>
            <w:tcW w:w="386" w:type="pct"/>
          </w:tcPr>
          <w:p w:rsidR="00144D5B" w:rsidRPr="00A02FA3" w:rsidRDefault="00144D5B" w:rsidP="00B41B77">
            <w:pPr>
              <w:rPr>
                <w:rFonts w:cstheme="majorBidi"/>
              </w:rPr>
            </w:pPr>
            <w:r>
              <w:rPr>
                <w:rFonts w:cstheme="majorBidi"/>
              </w:rPr>
              <w:t>84</w:t>
            </w:r>
          </w:p>
        </w:tc>
        <w:tc>
          <w:tcPr>
            <w:tcW w:w="351" w:type="pct"/>
          </w:tcPr>
          <w:p w:rsidR="00144D5B" w:rsidRPr="00A02FA3" w:rsidRDefault="00144D5B" w:rsidP="00B41B77">
            <w:pPr>
              <w:rPr>
                <w:rFonts w:cstheme="majorBidi"/>
              </w:rPr>
            </w:pPr>
            <w:r>
              <w:rPr>
                <w:rFonts w:cstheme="majorBidi"/>
              </w:rPr>
              <w:t>16</w:t>
            </w:r>
          </w:p>
        </w:tc>
      </w:tr>
      <w:tr w:rsidR="00144D5B" w:rsidTr="001F4CEC">
        <w:tc>
          <w:tcPr>
            <w:tcW w:w="347" w:type="pct"/>
          </w:tcPr>
          <w:p w:rsidR="00144D5B" w:rsidRDefault="00144D5B" w:rsidP="00B41B77">
            <w:pPr>
              <w:jc w:val="both"/>
              <w:rPr>
                <w:rFonts w:cstheme="majorBidi"/>
              </w:rPr>
            </w:pPr>
            <w:r>
              <w:rPr>
                <w:rFonts w:cstheme="majorBidi"/>
              </w:rPr>
              <w:t>16.</w:t>
            </w:r>
          </w:p>
        </w:tc>
        <w:tc>
          <w:tcPr>
            <w:tcW w:w="3917" w:type="pct"/>
          </w:tcPr>
          <w:p w:rsidR="00144D5B" w:rsidRPr="00AC1D9E" w:rsidRDefault="00144D5B" w:rsidP="00B41B77">
            <w:pPr>
              <w:jc w:val="both"/>
              <w:rPr>
                <w:rFonts w:cstheme="majorBidi"/>
              </w:rPr>
            </w:pPr>
            <w:r w:rsidRPr="00AC1D9E">
              <w:rPr>
                <w:rFonts w:cstheme="majorBidi"/>
              </w:rPr>
              <w:t>Are students familiar with the location of fire – fighting equipment and the action to take in the event of fire?</w:t>
            </w:r>
          </w:p>
        </w:tc>
        <w:tc>
          <w:tcPr>
            <w:tcW w:w="386" w:type="pct"/>
          </w:tcPr>
          <w:p w:rsidR="00144D5B" w:rsidRPr="00A02FA3" w:rsidRDefault="00144D5B" w:rsidP="00B41B77">
            <w:pPr>
              <w:rPr>
                <w:rFonts w:cstheme="majorBidi"/>
              </w:rPr>
            </w:pPr>
            <w:r>
              <w:rPr>
                <w:rFonts w:cstheme="majorBidi"/>
              </w:rPr>
              <w:t>68</w:t>
            </w:r>
          </w:p>
        </w:tc>
        <w:tc>
          <w:tcPr>
            <w:tcW w:w="351" w:type="pct"/>
          </w:tcPr>
          <w:p w:rsidR="00144D5B" w:rsidRPr="00A02FA3" w:rsidRDefault="00144D5B" w:rsidP="00B41B77">
            <w:pPr>
              <w:rPr>
                <w:rFonts w:cstheme="majorBidi"/>
              </w:rPr>
            </w:pPr>
            <w:r>
              <w:rPr>
                <w:rFonts w:cstheme="majorBidi"/>
              </w:rPr>
              <w:t>32</w:t>
            </w:r>
          </w:p>
        </w:tc>
      </w:tr>
    </w:tbl>
    <w:p w:rsidR="00144D5B" w:rsidRDefault="00144D5B" w:rsidP="004B1376">
      <w:pPr>
        <w:spacing w:after="0"/>
        <w:jc w:val="both"/>
        <w:rPr>
          <w:rFonts w:cstheme="majorBidi"/>
          <w:szCs w:val="24"/>
        </w:rPr>
      </w:pPr>
    </w:p>
    <w:p w:rsidR="00144D5B" w:rsidRDefault="00144D5B" w:rsidP="00144D5B">
      <w:pPr>
        <w:spacing w:line="480" w:lineRule="auto"/>
        <w:jc w:val="both"/>
        <w:rPr>
          <w:rFonts w:cstheme="majorBidi"/>
          <w:szCs w:val="24"/>
        </w:rPr>
      </w:pPr>
      <w:r w:rsidRPr="0021687D">
        <w:rPr>
          <w:rFonts w:cstheme="majorBidi"/>
          <w:szCs w:val="24"/>
        </w:rPr>
        <w:t xml:space="preserve">Table </w:t>
      </w:r>
      <w:r>
        <w:rPr>
          <w:rFonts w:cstheme="majorBidi"/>
          <w:szCs w:val="24"/>
        </w:rPr>
        <w:t>4.</w:t>
      </w:r>
      <w:r w:rsidRPr="0021687D">
        <w:rPr>
          <w:rFonts w:cstheme="majorBidi"/>
          <w:szCs w:val="24"/>
        </w:rPr>
        <w:t>2</w:t>
      </w:r>
      <w:r>
        <w:rPr>
          <w:rFonts w:cstheme="majorBidi"/>
          <w:szCs w:val="24"/>
        </w:rPr>
        <w:t xml:space="preserve"> shows the students’ responses on the science laboratories in schools safe enough for its users. The result in the table showed that majority of the students’ answered “YES” for all item under investigation except for item number 10 where “NO”</w:t>
      </w:r>
      <w:r w:rsidR="00B41B77">
        <w:rPr>
          <w:rFonts w:cstheme="majorBidi"/>
          <w:b/>
          <w:bCs/>
          <w:szCs w:val="24"/>
        </w:rPr>
        <w:t xml:space="preserve"> </w:t>
      </w:r>
      <w:r>
        <w:rPr>
          <w:rFonts w:cstheme="majorBidi"/>
          <w:szCs w:val="24"/>
        </w:rPr>
        <w:t xml:space="preserve">responses outweigh “YES” responses from the students’. </w:t>
      </w:r>
      <w:r w:rsidRPr="00892C8B">
        <w:rPr>
          <w:rFonts w:cstheme="majorBidi"/>
          <w:b/>
          <w:bCs/>
          <w:szCs w:val="24"/>
        </w:rPr>
        <w:tab/>
      </w:r>
      <w:r w:rsidRPr="0021687D">
        <w:rPr>
          <w:rFonts w:cstheme="majorBidi"/>
          <w:szCs w:val="24"/>
        </w:rPr>
        <w:t>Overall, the</w:t>
      </w:r>
      <w:r>
        <w:rPr>
          <w:rFonts w:cstheme="majorBidi"/>
          <w:szCs w:val="24"/>
        </w:rPr>
        <w:t xml:space="preserve"> </w:t>
      </w:r>
      <w:r w:rsidRPr="0021687D">
        <w:rPr>
          <w:rFonts w:cstheme="majorBidi"/>
          <w:szCs w:val="24"/>
        </w:rPr>
        <w:t>student's responses indicate that</w:t>
      </w:r>
      <w:r>
        <w:rPr>
          <w:rFonts w:cstheme="majorBidi"/>
          <w:szCs w:val="24"/>
        </w:rPr>
        <w:t xml:space="preserve"> the selected schools’ for the study have </w:t>
      </w:r>
      <w:proofErr w:type="gramStart"/>
      <w:r>
        <w:rPr>
          <w:rFonts w:cstheme="majorBidi"/>
          <w:szCs w:val="24"/>
        </w:rPr>
        <w:t>conducive</w:t>
      </w:r>
      <w:proofErr w:type="gramEnd"/>
      <w:r>
        <w:rPr>
          <w:rFonts w:cstheme="majorBidi"/>
          <w:szCs w:val="24"/>
        </w:rPr>
        <w:t xml:space="preserve"> operating science laboratories for their biology students and the laboratories are well equipped. </w:t>
      </w:r>
      <w:r>
        <w:rPr>
          <w:rFonts w:cstheme="majorBidi"/>
          <w:szCs w:val="24"/>
        </w:rPr>
        <w:lastRenderedPageBreak/>
        <w:t xml:space="preserve">However, some of these schools do not have </w:t>
      </w:r>
      <w:r w:rsidRPr="00A02FA3">
        <w:rPr>
          <w:rFonts w:cstheme="majorBidi"/>
        </w:rPr>
        <w:t>emergency procedures and emergency pho</w:t>
      </w:r>
      <w:r>
        <w:rPr>
          <w:rFonts w:cstheme="majorBidi"/>
        </w:rPr>
        <w:t>ne numbers clearly posted on their</w:t>
      </w:r>
      <w:r w:rsidRPr="00A02FA3">
        <w:rPr>
          <w:rFonts w:cstheme="majorBidi"/>
        </w:rPr>
        <w:t xml:space="preserve"> laboratory doors</w:t>
      </w:r>
      <w:r>
        <w:rPr>
          <w:rFonts w:cstheme="majorBidi"/>
          <w:szCs w:val="24"/>
        </w:rPr>
        <w:t xml:space="preserve"> for their students’ to see which will inform them of the necessary actions to take when accidents occur.</w:t>
      </w:r>
    </w:p>
    <w:p w:rsidR="00144D5B" w:rsidRDefault="00144D5B" w:rsidP="00144D5B">
      <w:pPr>
        <w:spacing w:line="480" w:lineRule="auto"/>
        <w:jc w:val="both"/>
        <w:rPr>
          <w:rFonts w:cstheme="majorBidi"/>
          <w:b/>
          <w:bCs/>
          <w:szCs w:val="24"/>
        </w:rPr>
      </w:pPr>
      <w:r>
        <w:rPr>
          <w:rFonts w:cstheme="majorBidi"/>
          <w:b/>
          <w:bCs/>
          <w:szCs w:val="24"/>
        </w:rPr>
        <w:t>4.3</w:t>
      </w:r>
      <w:r>
        <w:rPr>
          <w:rFonts w:cstheme="majorBidi"/>
          <w:b/>
          <w:bCs/>
          <w:szCs w:val="24"/>
        </w:rPr>
        <w:tab/>
        <w:t>Research Question 2</w:t>
      </w:r>
    </w:p>
    <w:p w:rsidR="00144D5B" w:rsidRPr="00213832" w:rsidRDefault="00144D5B" w:rsidP="00B41B77">
      <w:pPr>
        <w:spacing w:after="0" w:line="480" w:lineRule="auto"/>
        <w:jc w:val="both"/>
        <w:rPr>
          <w:rFonts w:cstheme="majorBidi"/>
          <w:szCs w:val="24"/>
        </w:rPr>
      </w:pPr>
      <w:r w:rsidRPr="00213832">
        <w:rPr>
          <w:rFonts w:cstheme="majorBidi"/>
          <w:szCs w:val="24"/>
        </w:rPr>
        <w:t>Are the students aware about the safety measures governing the use of these laboratories?</w:t>
      </w:r>
    </w:p>
    <w:p w:rsidR="00144D5B" w:rsidRPr="0021687D" w:rsidRDefault="00144D5B" w:rsidP="00B41B77">
      <w:pPr>
        <w:spacing w:after="0"/>
        <w:jc w:val="both"/>
        <w:rPr>
          <w:rFonts w:cstheme="majorBidi"/>
          <w:b/>
          <w:bCs/>
          <w:szCs w:val="24"/>
        </w:rPr>
      </w:pPr>
      <w:r w:rsidRPr="004A3468">
        <w:rPr>
          <w:rFonts w:cstheme="majorBidi"/>
          <w:szCs w:val="24"/>
        </w:rPr>
        <w:t>T</w:t>
      </w:r>
      <w:r>
        <w:rPr>
          <w:rFonts w:cstheme="majorBidi"/>
          <w:szCs w:val="24"/>
        </w:rPr>
        <w:t xml:space="preserve">able 4.3: Students’ Responses on awareness to </w:t>
      </w:r>
      <w:r w:rsidRPr="0021687D">
        <w:rPr>
          <w:rFonts w:cstheme="majorBidi"/>
        </w:rPr>
        <w:t>safety measures governing the use of these laboratories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6938"/>
        <w:gridCol w:w="683"/>
        <w:gridCol w:w="622"/>
      </w:tblGrid>
      <w:tr w:rsidR="00144D5B" w:rsidRPr="00A02FA3" w:rsidTr="001F4CEC">
        <w:tc>
          <w:tcPr>
            <w:tcW w:w="352" w:type="pct"/>
            <w:tcBorders>
              <w:top w:val="single" w:sz="4" w:space="0" w:color="auto"/>
              <w:bottom w:val="single" w:sz="4" w:space="0" w:color="auto"/>
            </w:tcBorders>
          </w:tcPr>
          <w:p w:rsidR="00144D5B" w:rsidRPr="00A02FA3" w:rsidRDefault="00144D5B" w:rsidP="00C0318D">
            <w:pPr>
              <w:rPr>
                <w:rFonts w:cstheme="majorBidi"/>
                <w:b/>
                <w:bCs/>
              </w:rPr>
            </w:pPr>
            <w:r w:rsidRPr="00A02FA3">
              <w:rPr>
                <w:rFonts w:cstheme="majorBidi"/>
                <w:b/>
                <w:bCs/>
              </w:rPr>
              <w:t>S/N</w:t>
            </w:r>
          </w:p>
        </w:tc>
        <w:tc>
          <w:tcPr>
            <w:tcW w:w="3922" w:type="pct"/>
            <w:tcBorders>
              <w:top w:val="single" w:sz="4" w:space="0" w:color="auto"/>
              <w:bottom w:val="single" w:sz="4" w:space="0" w:color="auto"/>
            </w:tcBorders>
          </w:tcPr>
          <w:p w:rsidR="00144D5B" w:rsidRPr="00AC1D9E" w:rsidRDefault="00144D5B" w:rsidP="00C0318D">
            <w:pPr>
              <w:rPr>
                <w:rFonts w:cstheme="majorBidi"/>
              </w:rPr>
            </w:pPr>
            <w:r>
              <w:rPr>
                <w:rFonts w:cstheme="majorBidi"/>
                <w:b/>
                <w:bCs/>
              </w:rPr>
              <w:t>ITEM</w:t>
            </w:r>
          </w:p>
        </w:tc>
        <w:tc>
          <w:tcPr>
            <w:tcW w:w="370" w:type="pct"/>
            <w:tcBorders>
              <w:top w:val="single" w:sz="4" w:space="0" w:color="auto"/>
              <w:bottom w:val="single" w:sz="4" w:space="0" w:color="auto"/>
            </w:tcBorders>
          </w:tcPr>
          <w:p w:rsidR="00144D5B" w:rsidRPr="00A02FA3" w:rsidRDefault="00144D5B" w:rsidP="00C0318D">
            <w:pPr>
              <w:rPr>
                <w:rFonts w:cstheme="majorBidi"/>
                <w:b/>
                <w:bCs/>
              </w:rPr>
            </w:pPr>
            <w:r w:rsidRPr="00A02FA3">
              <w:rPr>
                <w:rFonts w:cstheme="majorBidi"/>
                <w:b/>
                <w:bCs/>
              </w:rPr>
              <w:t>YES</w:t>
            </w:r>
          </w:p>
        </w:tc>
        <w:tc>
          <w:tcPr>
            <w:tcW w:w="356" w:type="pct"/>
            <w:tcBorders>
              <w:top w:val="single" w:sz="4" w:space="0" w:color="auto"/>
              <w:bottom w:val="single" w:sz="4" w:space="0" w:color="auto"/>
            </w:tcBorders>
          </w:tcPr>
          <w:p w:rsidR="00144D5B" w:rsidRPr="00A02FA3" w:rsidRDefault="00144D5B" w:rsidP="00C0318D">
            <w:pPr>
              <w:rPr>
                <w:rFonts w:cstheme="majorBidi"/>
                <w:b/>
                <w:bCs/>
              </w:rPr>
            </w:pPr>
            <w:r w:rsidRPr="00A02FA3">
              <w:rPr>
                <w:rFonts w:cstheme="majorBidi"/>
                <w:b/>
                <w:bCs/>
              </w:rPr>
              <w:t>NO</w:t>
            </w:r>
          </w:p>
        </w:tc>
      </w:tr>
      <w:tr w:rsidR="00144D5B" w:rsidRPr="0021687D" w:rsidTr="001F4CEC">
        <w:tc>
          <w:tcPr>
            <w:tcW w:w="352" w:type="pct"/>
            <w:tcBorders>
              <w:top w:val="single" w:sz="4" w:space="0" w:color="auto"/>
            </w:tcBorders>
          </w:tcPr>
          <w:p w:rsidR="00144D5B" w:rsidRPr="00AC1D9E" w:rsidRDefault="00144D5B" w:rsidP="00C0318D">
            <w:pPr>
              <w:jc w:val="both"/>
              <w:rPr>
                <w:rFonts w:cstheme="majorBidi"/>
              </w:rPr>
            </w:pPr>
            <w:r w:rsidRPr="00AC1D9E">
              <w:rPr>
                <w:rFonts w:cstheme="majorBidi"/>
              </w:rPr>
              <w:t>17</w:t>
            </w:r>
            <w:r>
              <w:rPr>
                <w:rFonts w:cstheme="majorBidi"/>
              </w:rPr>
              <w:t>.</w:t>
            </w:r>
          </w:p>
        </w:tc>
        <w:tc>
          <w:tcPr>
            <w:tcW w:w="3922" w:type="pct"/>
            <w:tcBorders>
              <w:top w:val="single" w:sz="4" w:space="0" w:color="auto"/>
            </w:tcBorders>
          </w:tcPr>
          <w:p w:rsidR="00144D5B" w:rsidRPr="00AC1D9E" w:rsidRDefault="00144D5B" w:rsidP="00C0318D">
            <w:pPr>
              <w:jc w:val="both"/>
              <w:rPr>
                <w:rFonts w:cstheme="majorBidi"/>
                <w:b/>
                <w:bCs/>
              </w:rPr>
            </w:pPr>
            <w:r w:rsidRPr="00AC1D9E">
              <w:rPr>
                <w:rFonts w:cstheme="majorBidi"/>
              </w:rPr>
              <w:t>Are safety rules clearly displayed?</w:t>
            </w:r>
          </w:p>
        </w:tc>
        <w:tc>
          <w:tcPr>
            <w:tcW w:w="370" w:type="pct"/>
            <w:tcBorders>
              <w:top w:val="single" w:sz="4" w:space="0" w:color="auto"/>
            </w:tcBorders>
          </w:tcPr>
          <w:p w:rsidR="00144D5B" w:rsidRPr="0021687D" w:rsidRDefault="00144D5B" w:rsidP="00C0318D">
            <w:pPr>
              <w:rPr>
                <w:rFonts w:cstheme="majorBidi"/>
              </w:rPr>
            </w:pPr>
            <w:r w:rsidRPr="0021687D">
              <w:rPr>
                <w:rFonts w:cstheme="majorBidi"/>
              </w:rPr>
              <w:t>95</w:t>
            </w:r>
          </w:p>
        </w:tc>
        <w:tc>
          <w:tcPr>
            <w:tcW w:w="356" w:type="pct"/>
            <w:tcBorders>
              <w:top w:val="single" w:sz="4" w:space="0" w:color="auto"/>
            </w:tcBorders>
          </w:tcPr>
          <w:p w:rsidR="00144D5B" w:rsidRPr="0021687D" w:rsidRDefault="00144D5B" w:rsidP="00C0318D">
            <w:pPr>
              <w:rPr>
                <w:rFonts w:cstheme="majorBidi"/>
              </w:rPr>
            </w:pPr>
            <w:r>
              <w:rPr>
                <w:rFonts w:cstheme="majorBidi"/>
              </w:rPr>
              <w:t>5</w:t>
            </w:r>
          </w:p>
        </w:tc>
      </w:tr>
      <w:tr w:rsidR="00144D5B" w:rsidRPr="0021687D" w:rsidTr="001F4CEC">
        <w:tc>
          <w:tcPr>
            <w:tcW w:w="352" w:type="pct"/>
          </w:tcPr>
          <w:p w:rsidR="00144D5B" w:rsidRPr="00AC1D9E" w:rsidRDefault="00144D5B" w:rsidP="00C0318D">
            <w:pPr>
              <w:jc w:val="both"/>
              <w:rPr>
                <w:rFonts w:cstheme="majorBidi"/>
              </w:rPr>
            </w:pPr>
            <w:r>
              <w:rPr>
                <w:rFonts w:cstheme="majorBidi"/>
              </w:rPr>
              <w:t>18.</w:t>
            </w:r>
          </w:p>
        </w:tc>
        <w:tc>
          <w:tcPr>
            <w:tcW w:w="3922" w:type="pct"/>
          </w:tcPr>
          <w:p w:rsidR="00144D5B" w:rsidRPr="00AC1D9E" w:rsidRDefault="00144D5B" w:rsidP="00C0318D">
            <w:pPr>
              <w:jc w:val="both"/>
              <w:rPr>
                <w:rFonts w:cstheme="majorBidi"/>
              </w:rPr>
            </w:pPr>
            <w:r w:rsidRPr="00AC1D9E">
              <w:rPr>
                <w:rFonts w:cstheme="majorBidi"/>
              </w:rPr>
              <w:t>Are students protected by lab coats or overalls?</w:t>
            </w:r>
          </w:p>
        </w:tc>
        <w:tc>
          <w:tcPr>
            <w:tcW w:w="370" w:type="pct"/>
          </w:tcPr>
          <w:p w:rsidR="00144D5B" w:rsidRPr="0021687D" w:rsidRDefault="00144D5B" w:rsidP="00C0318D">
            <w:pPr>
              <w:rPr>
                <w:rFonts w:cstheme="majorBidi"/>
              </w:rPr>
            </w:pPr>
            <w:r>
              <w:rPr>
                <w:rFonts w:cstheme="majorBidi"/>
              </w:rPr>
              <w:t>95</w:t>
            </w:r>
          </w:p>
        </w:tc>
        <w:tc>
          <w:tcPr>
            <w:tcW w:w="356" w:type="pct"/>
          </w:tcPr>
          <w:p w:rsidR="00144D5B" w:rsidRPr="0021687D" w:rsidRDefault="00144D5B" w:rsidP="00C0318D">
            <w:pPr>
              <w:rPr>
                <w:rFonts w:cstheme="majorBidi"/>
              </w:rPr>
            </w:pPr>
            <w:r>
              <w:rPr>
                <w:rFonts w:cstheme="majorBidi"/>
              </w:rPr>
              <w:t>5</w:t>
            </w:r>
          </w:p>
        </w:tc>
      </w:tr>
      <w:tr w:rsidR="00144D5B" w:rsidRPr="0021687D" w:rsidTr="001F4CEC">
        <w:tc>
          <w:tcPr>
            <w:tcW w:w="352" w:type="pct"/>
          </w:tcPr>
          <w:p w:rsidR="00144D5B" w:rsidRDefault="00144D5B" w:rsidP="00C0318D">
            <w:pPr>
              <w:jc w:val="both"/>
              <w:rPr>
                <w:rFonts w:cstheme="majorBidi"/>
              </w:rPr>
            </w:pPr>
            <w:r>
              <w:rPr>
                <w:rFonts w:cstheme="majorBidi"/>
              </w:rPr>
              <w:t>19.</w:t>
            </w:r>
          </w:p>
        </w:tc>
        <w:tc>
          <w:tcPr>
            <w:tcW w:w="3922" w:type="pct"/>
          </w:tcPr>
          <w:p w:rsidR="00144D5B" w:rsidRPr="00AC1D9E" w:rsidRDefault="00144D5B" w:rsidP="00C0318D">
            <w:pPr>
              <w:jc w:val="both"/>
              <w:rPr>
                <w:rFonts w:cstheme="majorBidi"/>
              </w:rPr>
            </w:pPr>
            <w:r w:rsidRPr="00AC1D9E">
              <w:rPr>
                <w:rFonts w:cstheme="majorBidi"/>
              </w:rPr>
              <w:t>Are safety goggles and/or face shields available and worn when necessary?</w:t>
            </w:r>
          </w:p>
        </w:tc>
        <w:tc>
          <w:tcPr>
            <w:tcW w:w="370" w:type="pct"/>
          </w:tcPr>
          <w:p w:rsidR="00144D5B" w:rsidRPr="0021687D" w:rsidRDefault="00144D5B" w:rsidP="00C0318D">
            <w:pPr>
              <w:rPr>
                <w:rFonts w:cstheme="majorBidi"/>
              </w:rPr>
            </w:pPr>
            <w:r>
              <w:rPr>
                <w:rFonts w:cstheme="majorBidi"/>
              </w:rPr>
              <w:t>75</w:t>
            </w:r>
          </w:p>
        </w:tc>
        <w:tc>
          <w:tcPr>
            <w:tcW w:w="356" w:type="pct"/>
          </w:tcPr>
          <w:p w:rsidR="00144D5B" w:rsidRPr="0021687D" w:rsidRDefault="00144D5B" w:rsidP="00C0318D">
            <w:pPr>
              <w:rPr>
                <w:rFonts w:cstheme="majorBidi"/>
              </w:rPr>
            </w:pPr>
            <w:r>
              <w:rPr>
                <w:rFonts w:cstheme="majorBidi"/>
              </w:rPr>
              <w:t>25</w:t>
            </w:r>
          </w:p>
        </w:tc>
      </w:tr>
      <w:tr w:rsidR="00144D5B" w:rsidRPr="0021687D" w:rsidTr="001F4CEC">
        <w:tc>
          <w:tcPr>
            <w:tcW w:w="352" w:type="pct"/>
          </w:tcPr>
          <w:p w:rsidR="00144D5B" w:rsidRDefault="00144D5B" w:rsidP="00C0318D">
            <w:pPr>
              <w:jc w:val="both"/>
              <w:rPr>
                <w:rFonts w:cstheme="majorBidi"/>
              </w:rPr>
            </w:pPr>
            <w:r>
              <w:rPr>
                <w:rFonts w:cstheme="majorBidi"/>
              </w:rPr>
              <w:t>20.</w:t>
            </w:r>
          </w:p>
        </w:tc>
        <w:tc>
          <w:tcPr>
            <w:tcW w:w="3922" w:type="pct"/>
          </w:tcPr>
          <w:p w:rsidR="00144D5B" w:rsidRPr="00AC1D9E" w:rsidRDefault="00144D5B" w:rsidP="00C0318D">
            <w:pPr>
              <w:jc w:val="both"/>
              <w:rPr>
                <w:rFonts w:cstheme="majorBidi"/>
              </w:rPr>
            </w:pPr>
            <w:r w:rsidRPr="00AC1D9E">
              <w:rPr>
                <w:rFonts w:cstheme="majorBidi"/>
              </w:rPr>
              <w:t>Are appropriate protective gloves available and worn when necessary?</w:t>
            </w:r>
          </w:p>
        </w:tc>
        <w:tc>
          <w:tcPr>
            <w:tcW w:w="370" w:type="pct"/>
          </w:tcPr>
          <w:p w:rsidR="00144D5B" w:rsidRPr="0021687D" w:rsidRDefault="00144D5B" w:rsidP="00C0318D">
            <w:pPr>
              <w:rPr>
                <w:rFonts w:cstheme="majorBidi"/>
              </w:rPr>
            </w:pPr>
            <w:r>
              <w:rPr>
                <w:rFonts w:cstheme="majorBidi"/>
              </w:rPr>
              <w:t>89</w:t>
            </w:r>
          </w:p>
        </w:tc>
        <w:tc>
          <w:tcPr>
            <w:tcW w:w="356" w:type="pct"/>
          </w:tcPr>
          <w:p w:rsidR="00144D5B" w:rsidRPr="0021687D" w:rsidRDefault="00144D5B" w:rsidP="00C0318D">
            <w:pPr>
              <w:rPr>
                <w:rFonts w:cstheme="majorBidi"/>
              </w:rPr>
            </w:pPr>
            <w:r>
              <w:rPr>
                <w:rFonts w:cstheme="majorBidi"/>
              </w:rPr>
              <w:t>11</w:t>
            </w:r>
          </w:p>
        </w:tc>
      </w:tr>
      <w:tr w:rsidR="00144D5B" w:rsidRPr="0021687D" w:rsidTr="001F4CEC">
        <w:tc>
          <w:tcPr>
            <w:tcW w:w="352" w:type="pct"/>
          </w:tcPr>
          <w:p w:rsidR="00144D5B" w:rsidRDefault="00144D5B" w:rsidP="00C0318D">
            <w:pPr>
              <w:jc w:val="both"/>
              <w:rPr>
                <w:rFonts w:cstheme="majorBidi"/>
              </w:rPr>
            </w:pPr>
            <w:r>
              <w:rPr>
                <w:rFonts w:cstheme="majorBidi"/>
              </w:rPr>
              <w:t>21.</w:t>
            </w:r>
          </w:p>
        </w:tc>
        <w:tc>
          <w:tcPr>
            <w:tcW w:w="3922" w:type="pct"/>
          </w:tcPr>
          <w:p w:rsidR="00144D5B" w:rsidRPr="00AC1D9E" w:rsidRDefault="00144D5B" w:rsidP="00C0318D">
            <w:pPr>
              <w:jc w:val="both"/>
              <w:rPr>
                <w:rFonts w:cstheme="majorBidi"/>
              </w:rPr>
            </w:pPr>
            <w:r w:rsidRPr="00190942">
              <w:rPr>
                <w:rFonts w:cstheme="majorBidi"/>
              </w:rPr>
              <w:t>Do students wear fully covered shoes?</w:t>
            </w:r>
          </w:p>
        </w:tc>
        <w:tc>
          <w:tcPr>
            <w:tcW w:w="370" w:type="pct"/>
          </w:tcPr>
          <w:p w:rsidR="00144D5B" w:rsidRPr="0021687D" w:rsidRDefault="00144D5B" w:rsidP="00C0318D">
            <w:pPr>
              <w:rPr>
                <w:rFonts w:cstheme="majorBidi"/>
              </w:rPr>
            </w:pPr>
            <w:r>
              <w:rPr>
                <w:rFonts w:cstheme="majorBidi"/>
              </w:rPr>
              <w:t>53</w:t>
            </w:r>
          </w:p>
        </w:tc>
        <w:tc>
          <w:tcPr>
            <w:tcW w:w="356" w:type="pct"/>
          </w:tcPr>
          <w:p w:rsidR="00144D5B" w:rsidRPr="0021687D" w:rsidRDefault="00144D5B" w:rsidP="00C0318D">
            <w:pPr>
              <w:rPr>
                <w:rFonts w:cstheme="majorBidi"/>
              </w:rPr>
            </w:pPr>
            <w:r>
              <w:rPr>
                <w:rFonts w:cstheme="majorBidi"/>
              </w:rPr>
              <w:t>47</w:t>
            </w:r>
          </w:p>
        </w:tc>
      </w:tr>
      <w:tr w:rsidR="00144D5B" w:rsidRPr="0021687D" w:rsidTr="001F4CEC">
        <w:tc>
          <w:tcPr>
            <w:tcW w:w="352" w:type="pct"/>
          </w:tcPr>
          <w:p w:rsidR="00144D5B" w:rsidRDefault="00144D5B" w:rsidP="00C0318D">
            <w:pPr>
              <w:jc w:val="both"/>
              <w:rPr>
                <w:rFonts w:cstheme="majorBidi"/>
              </w:rPr>
            </w:pPr>
            <w:r>
              <w:rPr>
                <w:rFonts w:cstheme="majorBidi"/>
              </w:rPr>
              <w:t>22.</w:t>
            </w:r>
          </w:p>
        </w:tc>
        <w:tc>
          <w:tcPr>
            <w:tcW w:w="3922" w:type="pct"/>
          </w:tcPr>
          <w:p w:rsidR="00144D5B" w:rsidRPr="00190942" w:rsidRDefault="00144D5B" w:rsidP="00C0318D">
            <w:pPr>
              <w:jc w:val="both"/>
              <w:rPr>
                <w:rFonts w:cstheme="majorBidi"/>
              </w:rPr>
            </w:pPr>
            <w:r w:rsidRPr="00190942">
              <w:rPr>
                <w:rFonts w:cstheme="majorBidi"/>
              </w:rPr>
              <w:t>Do all students wear appropriate personal protective equipment?</w:t>
            </w:r>
          </w:p>
        </w:tc>
        <w:tc>
          <w:tcPr>
            <w:tcW w:w="370" w:type="pct"/>
          </w:tcPr>
          <w:p w:rsidR="00144D5B" w:rsidRPr="0021687D" w:rsidRDefault="00144D5B" w:rsidP="00C0318D">
            <w:pPr>
              <w:rPr>
                <w:rFonts w:cstheme="majorBidi"/>
              </w:rPr>
            </w:pPr>
            <w:r>
              <w:rPr>
                <w:rFonts w:cstheme="majorBidi"/>
              </w:rPr>
              <w:t>81</w:t>
            </w:r>
          </w:p>
        </w:tc>
        <w:tc>
          <w:tcPr>
            <w:tcW w:w="356" w:type="pct"/>
          </w:tcPr>
          <w:p w:rsidR="00144D5B" w:rsidRPr="0021687D" w:rsidRDefault="00144D5B" w:rsidP="00C0318D">
            <w:pPr>
              <w:rPr>
                <w:rFonts w:cstheme="majorBidi"/>
              </w:rPr>
            </w:pPr>
            <w:r>
              <w:rPr>
                <w:rFonts w:cstheme="majorBidi"/>
              </w:rPr>
              <w:t>19</w:t>
            </w:r>
          </w:p>
        </w:tc>
      </w:tr>
      <w:tr w:rsidR="00144D5B" w:rsidRPr="0021687D" w:rsidTr="001F4CEC">
        <w:tc>
          <w:tcPr>
            <w:tcW w:w="352" w:type="pct"/>
          </w:tcPr>
          <w:p w:rsidR="00144D5B" w:rsidRDefault="00144D5B" w:rsidP="00C0318D">
            <w:pPr>
              <w:jc w:val="both"/>
              <w:rPr>
                <w:rFonts w:cstheme="majorBidi"/>
              </w:rPr>
            </w:pPr>
            <w:r>
              <w:rPr>
                <w:rFonts w:cstheme="majorBidi"/>
              </w:rPr>
              <w:t>23.</w:t>
            </w:r>
          </w:p>
        </w:tc>
        <w:tc>
          <w:tcPr>
            <w:tcW w:w="3922" w:type="pct"/>
          </w:tcPr>
          <w:p w:rsidR="00144D5B" w:rsidRPr="00190942" w:rsidRDefault="00144D5B" w:rsidP="00C0318D">
            <w:pPr>
              <w:jc w:val="both"/>
              <w:rPr>
                <w:rFonts w:cstheme="majorBidi"/>
              </w:rPr>
            </w:pPr>
            <w:r w:rsidRPr="00190942">
              <w:rPr>
                <w:rFonts w:cstheme="majorBidi"/>
              </w:rPr>
              <w:t>Do students know what to do in case of a chemical emergency or if chemicals are spilt?</w:t>
            </w:r>
          </w:p>
        </w:tc>
        <w:tc>
          <w:tcPr>
            <w:tcW w:w="370" w:type="pct"/>
          </w:tcPr>
          <w:p w:rsidR="00144D5B" w:rsidRPr="0021687D" w:rsidRDefault="00144D5B" w:rsidP="00C0318D">
            <w:pPr>
              <w:rPr>
                <w:rFonts w:cstheme="majorBidi"/>
              </w:rPr>
            </w:pPr>
            <w:r>
              <w:rPr>
                <w:rFonts w:cstheme="majorBidi"/>
              </w:rPr>
              <w:t>67</w:t>
            </w:r>
          </w:p>
        </w:tc>
        <w:tc>
          <w:tcPr>
            <w:tcW w:w="356" w:type="pct"/>
          </w:tcPr>
          <w:p w:rsidR="00144D5B" w:rsidRPr="0021687D" w:rsidRDefault="00144D5B" w:rsidP="00C0318D">
            <w:pPr>
              <w:rPr>
                <w:rFonts w:cstheme="majorBidi"/>
              </w:rPr>
            </w:pPr>
            <w:r>
              <w:rPr>
                <w:rFonts w:cstheme="majorBidi"/>
              </w:rPr>
              <w:t>33</w:t>
            </w:r>
          </w:p>
        </w:tc>
      </w:tr>
      <w:tr w:rsidR="00144D5B" w:rsidRPr="0021687D" w:rsidTr="001F4CEC">
        <w:tc>
          <w:tcPr>
            <w:tcW w:w="352" w:type="pct"/>
          </w:tcPr>
          <w:p w:rsidR="00144D5B" w:rsidRDefault="00144D5B" w:rsidP="00C0318D">
            <w:pPr>
              <w:jc w:val="both"/>
              <w:rPr>
                <w:rFonts w:cstheme="majorBidi"/>
              </w:rPr>
            </w:pPr>
            <w:r>
              <w:rPr>
                <w:rFonts w:cstheme="majorBidi"/>
              </w:rPr>
              <w:t>24.</w:t>
            </w:r>
          </w:p>
        </w:tc>
        <w:tc>
          <w:tcPr>
            <w:tcW w:w="3922" w:type="pct"/>
          </w:tcPr>
          <w:p w:rsidR="00144D5B" w:rsidRPr="00190942" w:rsidRDefault="00144D5B" w:rsidP="00C0318D">
            <w:pPr>
              <w:jc w:val="both"/>
              <w:rPr>
                <w:rFonts w:cstheme="majorBidi"/>
              </w:rPr>
            </w:pPr>
            <w:r w:rsidRPr="00190942">
              <w:rPr>
                <w:rFonts w:cstheme="majorBidi"/>
              </w:rPr>
              <w:t>Do students confine long hair and avoid loose clothing?</w:t>
            </w:r>
          </w:p>
        </w:tc>
        <w:tc>
          <w:tcPr>
            <w:tcW w:w="370" w:type="pct"/>
          </w:tcPr>
          <w:p w:rsidR="00144D5B" w:rsidRPr="0021687D" w:rsidRDefault="00144D5B" w:rsidP="00C0318D">
            <w:pPr>
              <w:rPr>
                <w:rFonts w:cstheme="majorBidi"/>
              </w:rPr>
            </w:pPr>
            <w:r>
              <w:rPr>
                <w:rFonts w:cstheme="majorBidi"/>
              </w:rPr>
              <w:t>35</w:t>
            </w:r>
          </w:p>
        </w:tc>
        <w:tc>
          <w:tcPr>
            <w:tcW w:w="356" w:type="pct"/>
          </w:tcPr>
          <w:p w:rsidR="00144D5B" w:rsidRPr="0021687D" w:rsidRDefault="00144D5B" w:rsidP="00C0318D">
            <w:pPr>
              <w:rPr>
                <w:rFonts w:cstheme="majorBidi"/>
              </w:rPr>
            </w:pPr>
            <w:r>
              <w:rPr>
                <w:rFonts w:cstheme="majorBidi"/>
              </w:rPr>
              <w:t>65</w:t>
            </w:r>
          </w:p>
        </w:tc>
      </w:tr>
      <w:tr w:rsidR="00144D5B" w:rsidRPr="0021687D" w:rsidTr="001F4CEC">
        <w:tc>
          <w:tcPr>
            <w:tcW w:w="352" w:type="pct"/>
          </w:tcPr>
          <w:p w:rsidR="00144D5B" w:rsidRDefault="00144D5B" w:rsidP="00C0318D">
            <w:pPr>
              <w:jc w:val="both"/>
              <w:rPr>
                <w:rFonts w:cstheme="majorBidi"/>
              </w:rPr>
            </w:pPr>
            <w:r>
              <w:rPr>
                <w:rFonts w:cstheme="majorBidi"/>
              </w:rPr>
              <w:t>25.</w:t>
            </w:r>
          </w:p>
        </w:tc>
        <w:tc>
          <w:tcPr>
            <w:tcW w:w="3922" w:type="pct"/>
          </w:tcPr>
          <w:p w:rsidR="00144D5B" w:rsidRPr="00190942" w:rsidRDefault="00144D5B" w:rsidP="00C0318D">
            <w:pPr>
              <w:jc w:val="both"/>
              <w:rPr>
                <w:rFonts w:cstheme="majorBidi"/>
              </w:rPr>
            </w:pPr>
            <w:r w:rsidRPr="00190942">
              <w:rPr>
                <w:rFonts w:cstheme="majorBidi"/>
              </w:rPr>
              <w:t>Do students know what to do in the event of an emergency involving dangerous substances and/or biologically hazardous materials?</w:t>
            </w:r>
          </w:p>
        </w:tc>
        <w:tc>
          <w:tcPr>
            <w:tcW w:w="370" w:type="pct"/>
          </w:tcPr>
          <w:p w:rsidR="00144D5B" w:rsidRPr="0021687D" w:rsidRDefault="00144D5B" w:rsidP="00C0318D">
            <w:pPr>
              <w:rPr>
                <w:rFonts w:cstheme="majorBidi"/>
              </w:rPr>
            </w:pPr>
            <w:r>
              <w:rPr>
                <w:rFonts w:cstheme="majorBidi"/>
              </w:rPr>
              <w:t>77</w:t>
            </w:r>
          </w:p>
        </w:tc>
        <w:tc>
          <w:tcPr>
            <w:tcW w:w="356" w:type="pct"/>
          </w:tcPr>
          <w:p w:rsidR="00144D5B" w:rsidRPr="0021687D" w:rsidRDefault="00144D5B" w:rsidP="00C0318D">
            <w:pPr>
              <w:rPr>
                <w:rFonts w:cstheme="majorBidi"/>
              </w:rPr>
            </w:pPr>
            <w:r>
              <w:rPr>
                <w:rFonts w:cstheme="majorBidi"/>
              </w:rPr>
              <w:t>23</w:t>
            </w:r>
          </w:p>
        </w:tc>
      </w:tr>
      <w:tr w:rsidR="00144D5B" w:rsidRPr="0021687D" w:rsidTr="001F4CEC">
        <w:tc>
          <w:tcPr>
            <w:tcW w:w="352" w:type="pct"/>
          </w:tcPr>
          <w:p w:rsidR="00144D5B" w:rsidRDefault="00144D5B" w:rsidP="00C0318D">
            <w:pPr>
              <w:jc w:val="both"/>
              <w:rPr>
                <w:rFonts w:cstheme="majorBidi"/>
              </w:rPr>
            </w:pPr>
            <w:r>
              <w:rPr>
                <w:rFonts w:cstheme="majorBidi"/>
              </w:rPr>
              <w:t>26.</w:t>
            </w:r>
          </w:p>
        </w:tc>
        <w:tc>
          <w:tcPr>
            <w:tcW w:w="3922" w:type="pct"/>
          </w:tcPr>
          <w:p w:rsidR="00144D5B" w:rsidRPr="00190942" w:rsidRDefault="00144D5B" w:rsidP="00C0318D">
            <w:pPr>
              <w:jc w:val="both"/>
              <w:rPr>
                <w:rFonts w:cstheme="majorBidi"/>
              </w:rPr>
            </w:pPr>
            <w:r w:rsidRPr="00190942">
              <w:rPr>
                <w:rFonts w:cstheme="majorBidi"/>
              </w:rPr>
              <w:t>Do students know what they have to do to keep themselves and others safe?</w:t>
            </w:r>
          </w:p>
        </w:tc>
        <w:tc>
          <w:tcPr>
            <w:tcW w:w="370" w:type="pct"/>
          </w:tcPr>
          <w:p w:rsidR="00144D5B" w:rsidRPr="0021687D" w:rsidRDefault="00144D5B" w:rsidP="00C0318D">
            <w:pPr>
              <w:rPr>
                <w:rFonts w:cstheme="majorBidi"/>
              </w:rPr>
            </w:pPr>
            <w:r>
              <w:rPr>
                <w:rFonts w:cstheme="majorBidi"/>
              </w:rPr>
              <w:t>74</w:t>
            </w:r>
          </w:p>
        </w:tc>
        <w:tc>
          <w:tcPr>
            <w:tcW w:w="356" w:type="pct"/>
          </w:tcPr>
          <w:p w:rsidR="00144D5B" w:rsidRPr="0021687D" w:rsidRDefault="00144D5B" w:rsidP="00C0318D">
            <w:pPr>
              <w:rPr>
                <w:rFonts w:cstheme="majorBidi"/>
              </w:rPr>
            </w:pPr>
            <w:r>
              <w:rPr>
                <w:rFonts w:cstheme="majorBidi"/>
              </w:rPr>
              <w:t>26</w:t>
            </w:r>
          </w:p>
        </w:tc>
      </w:tr>
      <w:tr w:rsidR="00144D5B" w:rsidRPr="0021687D" w:rsidTr="001F4CEC">
        <w:tc>
          <w:tcPr>
            <w:tcW w:w="352" w:type="pct"/>
          </w:tcPr>
          <w:p w:rsidR="00144D5B" w:rsidRDefault="00144D5B" w:rsidP="00C0318D">
            <w:pPr>
              <w:jc w:val="both"/>
              <w:rPr>
                <w:rFonts w:cstheme="majorBidi"/>
              </w:rPr>
            </w:pPr>
            <w:r>
              <w:rPr>
                <w:rFonts w:cstheme="majorBidi"/>
              </w:rPr>
              <w:t>27.</w:t>
            </w:r>
          </w:p>
        </w:tc>
        <w:tc>
          <w:tcPr>
            <w:tcW w:w="3922" w:type="pct"/>
          </w:tcPr>
          <w:p w:rsidR="00144D5B" w:rsidRPr="00190942" w:rsidRDefault="00144D5B" w:rsidP="00C0318D">
            <w:pPr>
              <w:jc w:val="both"/>
              <w:rPr>
                <w:rFonts w:cstheme="majorBidi"/>
              </w:rPr>
            </w:pPr>
            <w:r w:rsidRPr="00190942">
              <w:rPr>
                <w:rFonts w:cstheme="majorBidi"/>
              </w:rPr>
              <w:t>Do students know how to check and spot when something goes wrong, and to whom they should report any problems?</w:t>
            </w:r>
          </w:p>
        </w:tc>
        <w:tc>
          <w:tcPr>
            <w:tcW w:w="370" w:type="pct"/>
          </w:tcPr>
          <w:p w:rsidR="00144D5B" w:rsidRPr="0021687D" w:rsidRDefault="00144D5B" w:rsidP="00C0318D">
            <w:pPr>
              <w:rPr>
                <w:rFonts w:cstheme="majorBidi"/>
              </w:rPr>
            </w:pPr>
            <w:r>
              <w:rPr>
                <w:rFonts w:cstheme="majorBidi"/>
              </w:rPr>
              <w:t>71</w:t>
            </w:r>
          </w:p>
        </w:tc>
        <w:tc>
          <w:tcPr>
            <w:tcW w:w="356" w:type="pct"/>
          </w:tcPr>
          <w:p w:rsidR="00144D5B" w:rsidRPr="0021687D" w:rsidRDefault="00144D5B" w:rsidP="00C0318D">
            <w:pPr>
              <w:rPr>
                <w:rFonts w:cstheme="majorBidi"/>
              </w:rPr>
            </w:pPr>
            <w:r>
              <w:rPr>
                <w:rFonts w:cstheme="majorBidi"/>
              </w:rPr>
              <w:t>29</w:t>
            </w:r>
          </w:p>
        </w:tc>
      </w:tr>
      <w:tr w:rsidR="00144D5B" w:rsidRPr="0021687D" w:rsidTr="001F4CEC">
        <w:tc>
          <w:tcPr>
            <w:tcW w:w="352" w:type="pct"/>
          </w:tcPr>
          <w:p w:rsidR="00144D5B" w:rsidRDefault="00144D5B" w:rsidP="00C0318D">
            <w:pPr>
              <w:jc w:val="both"/>
              <w:rPr>
                <w:rFonts w:cstheme="majorBidi"/>
              </w:rPr>
            </w:pPr>
            <w:r>
              <w:rPr>
                <w:rFonts w:cstheme="majorBidi"/>
              </w:rPr>
              <w:t>28.</w:t>
            </w:r>
          </w:p>
        </w:tc>
        <w:tc>
          <w:tcPr>
            <w:tcW w:w="3922" w:type="pct"/>
          </w:tcPr>
          <w:p w:rsidR="00144D5B" w:rsidRPr="00190942" w:rsidRDefault="00144D5B" w:rsidP="00C0318D">
            <w:pPr>
              <w:jc w:val="both"/>
              <w:rPr>
                <w:rFonts w:cstheme="majorBidi"/>
              </w:rPr>
            </w:pPr>
            <w:r w:rsidRPr="00190942">
              <w:rPr>
                <w:rFonts w:cstheme="majorBidi"/>
              </w:rPr>
              <w:t>In the case of biological agents, do the plans specify appropriate decontamination and disinfection procedures?</w:t>
            </w:r>
          </w:p>
        </w:tc>
        <w:tc>
          <w:tcPr>
            <w:tcW w:w="370" w:type="pct"/>
          </w:tcPr>
          <w:p w:rsidR="00144D5B" w:rsidRPr="0021687D" w:rsidRDefault="00144D5B" w:rsidP="00C0318D">
            <w:pPr>
              <w:rPr>
                <w:rFonts w:cstheme="majorBidi"/>
              </w:rPr>
            </w:pPr>
            <w:r>
              <w:rPr>
                <w:rFonts w:cstheme="majorBidi"/>
              </w:rPr>
              <w:t>67</w:t>
            </w:r>
          </w:p>
        </w:tc>
        <w:tc>
          <w:tcPr>
            <w:tcW w:w="356" w:type="pct"/>
          </w:tcPr>
          <w:p w:rsidR="00144D5B" w:rsidRPr="0021687D" w:rsidRDefault="00144D5B" w:rsidP="00C0318D">
            <w:pPr>
              <w:rPr>
                <w:rFonts w:cstheme="majorBidi"/>
              </w:rPr>
            </w:pPr>
            <w:r>
              <w:rPr>
                <w:rFonts w:cstheme="majorBidi"/>
              </w:rPr>
              <w:t>33</w:t>
            </w:r>
          </w:p>
        </w:tc>
      </w:tr>
    </w:tbl>
    <w:p w:rsidR="00144D5B" w:rsidRPr="0021687D" w:rsidRDefault="00144D5B" w:rsidP="004B1376">
      <w:pPr>
        <w:spacing w:after="0"/>
        <w:jc w:val="both"/>
        <w:rPr>
          <w:rFonts w:cstheme="majorBidi"/>
          <w:szCs w:val="24"/>
        </w:rPr>
      </w:pPr>
    </w:p>
    <w:p w:rsidR="00144D5B" w:rsidRDefault="00144D5B" w:rsidP="00B41B77">
      <w:pPr>
        <w:spacing w:after="0" w:line="480" w:lineRule="auto"/>
        <w:jc w:val="both"/>
        <w:rPr>
          <w:rFonts w:cstheme="majorBidi"/>
          <w:szCs w:val="24"/>
        </w:rPr>
      </w:pPr>
      <w:r w:rsidRPr="0021687D">
        <w:rPr>
          <w:rFonts w:cstheme="majorBidi"/>
          <w:szCs w:val="24"/>
        </w:rPr>
        <w:t xml:space="preserve">Table </w:t>
      </w:r>
      <w:r>
        <w:rPr>
          <w:rFonts w:cstheme="majorBidi"/>
          <w:szCs w:val="24"/>
        </w:rPr>
        <w:t xml:space="preserve">4.3 shows the students’ responses on awareness to safety measures governing the use of these laboratories. The result in the table showed that “YES” responses outweigh “NO” responses for all item under investigation except for item number 24 where “NO” responses outweigh “YES” responses from the students’. Here, the students’ responses </w:t>
      </w:r>
      <w:r>
        <w:rPr>
          <w:rFonts w:cstheme="majorBidi"/>
          <w:szCs w:val="24"/>
        </w:rPr>
        <w:lastRenderedPageBreak/>
        <w:t xml:space="preserve">indicate that </w:t>
      </w:r>
      <w:r w:rsidRPr="0021687D">
        <w:rPr>
          <w:rFonts w:cstheme="majorBidi"/>
          <w:szCs w:val="24"/>
        </w:rPr>
        <w:t xml:space="preserve">accident preventive measures </w:t>
      </w:r>
      <w:r>
        <w:rPr>
          <w:rFonts w:cstheme="majorBidi"/>
          <w:szCs w:val="24"/>
        </w:rPr>
        <w:t>are practiced in the</w:t>
      </w:r>
      <w:r w:rsidRPr="0021687D">
        <w:rPr>
          <w:rFonts w:cstheme="majorBidi"/>
          <w:szCs w:val="24"/>
        </w:rPr>
        <w:t xml:space="preserve"> </w:t>
      </w:r>
      <w:r>
        <w:rPr>
          <w:rFonts w:cstheme="majorBidi"/>
          <w:szCs w:val="24"/>
        </w:rPr>
        <w:t xml:space="preserve">selected </w:t>
      </w:r>
      <w:r w:rsidRPr="0021687D">
        <w:rPr>
          <w:rFonts w:cstheme="majorBidi"/>
          <w:szCs w:val="24"/>
        </w:rPr>
        <w:t>schools'</w:t>
      </w:r>
      <w:r>
        <w:rPr>
          <w:rFonts w:cstheme="majorBidi"/>
          <w:szCs w:val="24"/>
        </w:rPr>
        <w:t xml:space="preserve"> </w:t>
      </w:r>
      <w:r w:rsidRPr="0021687D">
        <w:rPr>
          <w:rFonts w:cstheme="majorBidi"/>
          <w:szCs w:val="24"/>
        </w:rPr>
        <w:t>science laboratories</w:t>
      </w:r>
      <w:r>
        <w:rPr>
          <w:rFonts w:cstheme="majorBidi"/>
          <w:szCs w:val="24"/>
        </w:rPr>
        <w:t xml:space="preserve">, </w:t>
      </w:r>
      <w:r w:rsidRPr="0021687D">
        <w:rPr>
          <w:rFonts w:cstheme="majorBidi"/>
          <w:szCs w:val="24"/>
        </w:rPr>
        <w:t>and the high value the students place on their lives and safety.</w:t>
      </w:r>
      <w:r>
        <w:rPr>
          <w:rFonts w:cstheme="majorBidi"/>
          <w:szCs w:val="24"/>
        </w:rPr>
        <w:t xml:space="preserve"> However</w:t>
      </w:r>
      <w:r w:rsidRPr="0021687D">
        <w:rPr>
          <w:rFonts w:cstheme="majorBidi"/>
          <w:szCs w:val="24"/>
        </w:rPr>
        <w:t xml:space="preserve">, </w:t>
      </w:r>
      <w:r>
        <w:rPr>
          <w:rFonts w:cstheme="majorBidi"/>
          <w:szCs w:val="24"/>
        </w:rPr>
        <w:t>the finding revealed some students’ less</w:t>
      </w:r>
      <w:r w:rsidRPr="0021687D">
        <w:rPr>
          <w:rFonts w:cstheme="majorBidi"/>
          <w:szCs w:val="24"/>
        </w:rPr>
        <w:t xml:space="preserve"> consciousness</w:t>
      </w:r>
      <w:r>
        <w:rPr>
          <w:rFonts w:cstheme="majorBidi"/>
          <w:szCs w:val="24"/>
        </w:rPr>
        <w:t xml:space="preserve"> </w:t>
      </w:r>
      <w:r w:rsidRPr="0021687D">
        <w:rPr>
          <w:rFonts w:cstheme="majorBidi"/>
          <w:szCs w:val="24"/>
        </w:rPr>
        <w:t>of the potential danger and</w:t>
      </w:r>
      <w:r>
        <w:rPr>
          <w:rFonts w:cstheme="majorBidi"/>
          <w:szCs w:val="24"/>
        </w:rPr>
        <w:t xml:space="preserve"> </w:t>
      </w:r>
      <w:r w:rsidRPr="0021687D">
        <w:rPr>
          <w:rFonts w:cstheme="majorBidi"/>
          <w:szCs w:val="24"/>
        </w:rPr>
        <w:t>accidents that could occur in the laboratory</w:t>
      </w:r>
      <w:r>
        <w:rPr>
          <w:rFonts w:cstheme="majorBidi"/>
          <w:szCs w:val="24"/>
        </w:rPr>
        <w:t xml:space="preserve"> due to inability t</w:t>
      </w:r>
      <w:r w:rsidRPr="0021687D">
        <w:rPr>
          <w:rFonts w:cstheme="majorBidi"/>
          <w:sz w:val="26"/>
          <w:szCs w:val="26"/>
        </w:rPr>
        <w:t xml:space="preserve">o </w:t>
      </w:r>
      <w:r w:rsidRPr="0021687D">
        <w:rPr>
          <w:rFonts w:cstheme="majorBidi"/>
          <w:szCs w:val="24"/>
        </w:rPr>
        <w:t>confine long hair and avoid loose clothing</w:t>
      </w:r>
      <w:r>
        <w:rPr>
          <w:rFonts w:cstheme="majorBidi"/>
          <w:szCs w:val="24"/>
        </w:rPr>
        <w:t xml:space="preserve"> while carrying out experiment in the laboratory</w:t>
      </w:r>
      <w:r w:rsidRPr="0021687D">
        <w:rPr>
          <w:rFonts w:cstheme="majorBidi"/>
          <w:szCs w:val="24"/>
        </w:rPr>
        <w:t>.</w:t>
      </w:r>
      <w:r>
        <w:rPr>
          <w:rFonts w:cstheme="majorBidi"/>
          <w:szCs w:val="24"/>
        </w:rPr>
        <w:t xml:space="preserve"> </w:t>
      </w:r>
    </w:p>
    <w:p w:rsidR="00144D5B" w:rsidRDefault="00144D5B" w:rsidP="00144D5B">
      <w:pPr>
        <w:jc w:val="both"/>
        <w:rPr>
          <w:rFonts w:cstheme="majorBidi"/>
          <w:b/>
          <w:bCs/>
          <w:szCs w:val="24"/>
        </w:rPr>
      </w:pPr>
      <w:r>
        <w:rPr>
          <w:rFonts w:cstheme="majorBidi"/>
          <w:b/>
          <w:bCs/>
          <w:szCs w:val="24"/>
        </w:rPr>
        <w:t>4.4</w:t>
      </w:r>
      <w:r>
        <w:rPr>
          <w:rFonts w:cstheme="majorBidi"/>
          <w:b/>
          <w:bCs/>
          <w:szCs w:val="24"/>
        </w:rPr>
        <w:tab/>
        <w:t>Research Question 3</w:t>
      </w:r>
    </w:p>
    <w:p w:rsidR="00144D5B" w:rsidRPr="00213832" w:rsidRDefault="00144D5B" w:rsidP="00144D5B">
      <w:pPr>
        <w:jc w:val="both"/>
        <w:rPr>
          <w:rFonts w:cstheme="majorBidi"/>
          <w:szCs w:val="24"/>
        </w:rPr>
      </w:pPr>
      <w:r w:rsidRPr="00213832">
        <w:rPr>
          <w:rFonts w:cstheme="majorBidi"/>
          <w:szCs w:val="24"/>
        </w:rPr>
        <w:t>Do the teachers monitor the students during biology practical in the laboratories?</w:t>
      </w:r>
    </w:p>
    <w:p w:rsidR="00144D5B" w:rsidRPr="00213832" w:rsidRDefault="00144D5B" w:rsidP="00144D5B">
      <w:pPr>
        <w:jc w:val="both"/>
        <w:rPr>
          <w:rFonts w:cstheme="majorBidi"/>
          <w:szCs w:val="24"/>
        </w:rPr>
      </w:pPr>
      <w:r w:rsidRPr="004A3468">
        <w:rPr>
          <w:rFonts w:cstheme="majorBidi"/>
          <w:szCs w:val="24"/>
        </w:rPr>
        <w:t>T</w:t>
      </w:r>
      <w:r>
        <w:rPr>
          <w:rFonts w:cstheme="majorBidi"/>
          <w:szCs w:val="24"/>
        </w:rPr>
        <w:t xml:space="preserve">able 4.4: Students’ Responses on teachers monitoring </w:t>
      </w:r>
      <w:r w:rsidRPr="00213832">
        <w:rPr>
          <w:rFonts w:cstheme="majorBidi"/>
          <w:szCs w:val="24"/>
        </w:rPr>
        <w:t>the students during biology practical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6938"/>
        <w:gridCol w:w="683"/>
        <w:gridCol w:w="622"/>
      </w:tblGrid>
      <w:tr w:rsidR="00144D5B" w:rsidRPr="00A02FA3" w:rsidTr="001F4CEC">
        <w:tc>
          <w:tcPr>
            <w:tcW w:w="352" w:type="pct"/>
            <w:tcBorders>
              <w:top w:val="single" w:sz="4" w:space="0" w:color="auto"/>
              <w:bottom w:val="single" w:sz="4" w:space="0" w:color="auto"/>
            </w:tcBorders>
          </w:tcPr>
          <w:p w:rsidR="00144D5B" w:rsidRPr="00A02FA3" w:rsidRDefault="00144D5B" w:rsidP="00C0318D">
            <w:pPr>
              <w:jc w:val="both"/>
              <w:rPr>
                <w:rFonts w:cstheme="majorBidi"/>
                <w:b/>
                <w:bCs/>
              </w:rPr>
            </w:pPr>
            <w:r w:rsidRPr="00A02FA3">
              <w:rPr>
                <w:rFonts w:cstheme="majorBidi"/>
                <w:b/>
                <w:bCs/>
              </w:rPr>
              <w:t>S/N</w:t>
            </w:r>
          </w:p>
        </w:tc>
        <w:tc>
          <w:tcPr>
            <w:tcW w:w="3922" w:type="pct"/>
            <w:tcBorders>
              <w:top w:val="single" w:sz="4" w:space="0" w:color="auto"/>
              <w:bottom w:val="single" w:sz="4" w:space="0" w:color="auto"/>
            </w:tcBorders>
          </w:tcPr>
          <w:p w:rsidR="00144D5B" w:rsidRPr="00AC1D9E" w:rsidRDefault="00144D5B" w:rsidP="00C0318D">
            <w:pPr>
              <w:rPr>
                <w:rFonts w:cstheme="majorBidi"/>
              </w:rPr>
            </w:pPr>
            <w:r>
              <w:rPr>
                <w:rFonts w:cstheme="majorBidi"/>
                <w:b/>
                <w:bCs/>
              </w:rPr>
              <w:t>ITEM</w:t>
            </w:r>
          </w:p>
        </w:tc>
        <w:tc>
          <w:tcPr>
            <w:tcW w:w="370" w:type="pct"/>
            <w:tcBorders>
              <w:top w:val="single" w:sz="4" w:space="0" w:color="auto"/>
              <w:bottom w:val="single" w:sz="4" w:space="0" w:color="auto"/>
            </w:tcBorders>
          </w:tcPr>
          <w:p w:rsidR="00144D5B" w:rsidRPr="00A02FA3" w:rsidRDefault="00144D5B" w:rsidP="00C0318D">
            <w:pPr>
              <w:rPr>
                <w:rFonts w:cstheme="majorBidi"/>
                <w:b/>
                <w:bCs/>
              </w:rPr>
            </w:pPr>
            <w:r w:rsidRPr="00A02FA3">
              <w:rPr>
                <w:rFonts w:cstheme="majorBidi"/>
                <w:b/>
                <w:bCs/>
              </w:rPr>
              <w:t>YES</w:t>
            </w:r>
          </w:p>
        </w:tc>
        <w:tc>
          <w:tcPr>
            <w:tcW w:w="356" w:type="pct"/>
            <w:tcBorders>
              <w:top w:val="single" w:sz="4" w:space="0" w:color="auto"/>
              <w:bottom w:val="single" w:sz="4" w:space="0" w:color="auto"/>
            </w:tcBorders>
          </w:tcPr>
          <w:p w:rsidR="00144D5B" w:rsidRPr="00A02FA3" w:rsidRDefault="00144D5B" w:rsidP="00C0318D">
            <w:pPr>
              <w:rPr>
                <w:rFonts w:cstheme="majorBidi"/>
                <w:b/>
                <w:bCs/>
              </w:rPr>
            </w:pPr>
            <w:r w:rsidRPr="00A02FA3">
              <w:rPr>
                <w:rFonts w:cstheme="majorBidi"/>
                <w:b/>
                <w:bCs/>
              </w:rPr>
              <w:t>NO</w:t>
            </w:r>
          </w:p>
        </w:tc>
      </w:tr>
      <w:tr w:rsidR="00144D5B" w:rsidRPr="00A02FA3" w:rsidTr="001F4CEC">
        <w:tc>
          <w:tcPr>
            <w:tcW w:w="352" w:type="pct"/>
            <w:tcBorders>
              <w:top w:val="single" w:sz="4" w:space="0" w:color="auto"/>
            </w:tcBorders>
          </w:tcPr>
          <w:p w:rsidR="00144D5B" w:rsidRPr="00190942" w:rsidRDefault="00144D5B" w:rsidP="00C0318D">
            <w:pPr>
              <w:jc w:val="both"/>
              <w:rPr>
                <w:rFonts w:cstheme="majorBidi"/>
              </w:rPr>
            </w:pPr>
            <w:r>
              <w:rPr>
                <w:rFonts w:cstheme="majorBidi"/>
              </w:rPr>
              <w:t>29.</w:t>
            </w:r>
          </w:p>
        </w:tc>
        <w:tc>
          <w:tcPr>
            <w:tcW w:w="3922" w:type="pct"/>
            <w:tcBorders>
              <w:top w:val="single" w:sz="4" w:space="0" w:color="auto"/>
            </w:tcBorders>
          </w:tcPr>
          <w:p w:rsidR="00144D5B" w:rsidRPr="00190942" w:rsidRDefault="00144D5B" w:rsidP="00C0318D">
            <w:pPr>
              <w:jc w:val="both"/>
              <w:rPr>
                <w:rFonts w:cstheme="majorBidi"/>
                <w:b/>
                <w:bCs/>
              </w:rPr>
            </w:pPr>
            <w:r w:rsidRPr="00190942">
              <w:rPr>
                <w:rFonts w:cstheme="majorBidi"/>
              </w:rPr>
              <w:t>Are students adequately / appropriately informed, trained and supervised to ensure safe work procedures?</w:t>
            </w:r>
          </w:p>
        </w:tc>
        <w:tc>
          <w:tcPr>
            <w:tcW w:w="370" w:type="pct"/>
            <w:tcBorders>
              <w:top w:val="single" w:sz="4" w:space="0" w:color="auto"/>
            </w:tcBorders>
          </w:tcPr>
          <w:p w:rsidR="00144D5B" w:rsidRPr="00213832" w:rsidRDefault="00144D5B" w:rsidP="00C0318D">
            <w:pPr>
              <w:rPr>
                <w:rFonts w:cstheme="majorBidi"/>
              </w:rPr>
            </w:pPr>
            <w:r w:rsidRPr="00213832">
              <w:rPr>
                <w:rFonts w:cstheme="majorBidi"/>
              </w:rPr>
              <w:t>98</w:t>
            </w:r>
          </w:p>
        </w:tc>
        <w:tc>
          <w:tcPr>
            <w:tcW w:w="356" w:type="pct"/>
            <w:tcBorders>
              <w:top w:val="single" w:sz="4" w:space="0" w:color="auto"/>
            </w:tcBorders>
          </w:tcPr>
          <w:p w:rsidR="00144D5B" w:rsidRPr="00213832" w:rsidRDefault="00144D5B" w:rsidP="00C0318D">
            <w:pPr>
              <w:rPr>
                <w:rFonts w:cstheme="majorBidi"/>
              </w:rPr>
            </w:pPr>
            <w:r w:rsidRPr="00213832">
              <w:rPr>
                <w:rFonts w:cstheme="majorBidi"/>
              </w:rPr>
              <w:t>2</w:t>
            </w:r>
          </w:p>
        </w:tc>
      </w:tr>
      <w:tr w:rsidR="00144D5B" w:rsidRPr="00A02FA3" w:rsidTr="001F4CEC">
        <w:tc>
          <w:tcPr>
            <w:tcW w:w="352" w:type="pct"/>
          </w:tcPr>
          <w:p w:rsidR="00144D5B" w:rsidRDefault="00144D5B" w:rsidP="00C0318D">
            <w:pPr>
              <w:jc w:val="both"/>
              <w:rPr>
                <w:rFonts w:cstheme="majorBidi"/>
              </w:rPr>
            </w:pPr>
            <w:r>
              <w:rPr>
                <w:rFonts w:cstheme="majorBidi"/>
              </w:rPr>
              <w:t>30.</w:t>
            </w:r>
          </w:p>
        </w:tc>
        <w:tc>
          <w:tcPr>
            <w:tcW w:w="3922" w:type="pct"/>
          </w:tcPr>
          <w:p w:rsidR="00144D5B" w:rsidRPr="00190942" w:rsidRDefault="00144D5B" w:rsidP="00C0318D">
            <w:pPr>
              <w:jc w:val="both"/>
              <w:rPr>
                <w:rFonts w:cstheme="majorBidi"/>
              </w:rPr>
            </w:pPr>
            <w:r w:rsidRPr="00190942">
              <w:rPr>
                <w:rFonts w:cstheme="majorBidi"/>
              </w:rPr>
              <w:t xml:space="preserve">Are students adequately trained in safety procedures and </w:t>
            </w:r>
            <w:proofErr w:type="gramStart"/>
            <w:r w:rsidRPr="00190942">
              <w:rPr>
                <w:rFonts w:cstheme="majorBidi"/>
              </w:rPr>
              <w:t>do staff</w:t>
            </w:r>
            <w:proofErr w:type="gramEnd"/>
            <w:r w:rsidRPr="00190942">
              <w:rPr>
                <w:rFonts w:cstheme="majorBidi"/>
              </w:rPr>
              <w:t xml:space="preserve"> know how to contact the emergency services?</w:t>
            </w:r>
          </w:p>
        </w:tc>
        <w:tc>
          <w:tcPr>
            <w:tcW w:w="370" w:type="pct"/>
          </w:tcPr>
          <w:p w:rsidR="00144D5B" w:rsidRPr="00213832" w:rsidRDefault="00144D5B" w:rsidP="00C0318D">
            <w:pPr>
              <w:rPr>
                <w:rFonts w:cstheme="majorBidi"/>
              </w:rPr>
            </w:pPr>
            <w:r w:rsidRPr="00213832">
              <w:rPr>
                <w:rFonts w:cstheme="majorBidi"/>
              </w:rPr>
              <w:t>94</w:t>
            </w:r>
          </w:p>
        </w:tc>
        <w:tc>
          <w:tcPr>
            <w:tcW w:w="356" w:type="pct"/>
          </w:tcPr>
          <w:p w:rsidR="00144D5B" w:rsidRPr="00213832" w:rsidRDefault="00144D5B" w:rsidP="00C0318D">
            <w:pPr>
              <w:rPr>
                <w:rFonts w:cstheme="majorBidi"/>
              </w:rPr>
            </w:pPr>
            <w:r w:rsidRPr="00213832">
              <w:rPr>
                <w:rFonts w:cstheme="majorBidi"/>
              </w:rPr>
              <w:t>6</w:t>
            </w:r>
          </w:p>
        </w:tc>
      </w:tr>
      <w:tr w:rsidR="00144D5B" w:rsidRPr="00A02FA3" w:rsidTr="001F4CEC">
        <w:tc>
          <w:tcPr>
            <w:tcW w:w="352" w:type="pct"/>
          </w:tcPr>
          <w:p w:rsidR="00144D5B" w:rsidRDefault="00144D5B" w:rsidP="00C0318D">
            <w:pPr>
              <w:jc w:val="both"/>
              <w:rPr>
                <w:rFonts w:cstheme="majorBidi"/>
              </w:rPr>
            </w:pPr>
            <w:r>
              <w:rPr>
                <w:rFonts w:cstheme="majorBidi"/>
              </w:rPr>
              <w:t>31.</w:t>
            </w:r>
          </w:p>
        </w:tc>
        <w:tc>
          <w:tcPr>
            <w:tcW w:w="3922" w:type="pct"/>
          </w:tcPr>
          <w:p w:rsidR="00144D5B" w:rsidRPr="00190942" w:rsidRDefault="00144D5B" w:rsidP="00C0318D">
            <w:pPr>
              <w:jc w:val="both"/>
              <w:rPr>
                <w:rFonts w:cstheme="majorBidi"/>
              </w:rPr>
            </w:pPr>
            <w:r w:rsidRPr="00190942">
              <w:rPr>
                <w:rFonts w:cstheme="majorBidi"/>
              </w:rPr>
              <w:t>Are students trained on how to use the protective equipment?</w:t>
            </w:r>
          </w:p>
        </w:tc>
        <w:tc>
          <w:tcPr>
            <w:tcW w:w="370" w:type="pct"/>
          </w:tcPr>
          <w:p w:rsidR="00144D5B" w:rsidRPr="00213832" w:rsidRDefault="00144D5B" w:rsidP="00C0318D">
            <w:pPr>
              <w:rPr>
                <w:rFonts w:cstheme="majorBidi"/>
              </w:rPr>
            </w:pPr>
            <w:r w:rsidRPr="00213832">
              <w:rPr>
                <w:rFonts w:cstheme="majorBidi"/>
              </w:rPr>
              <w:t>94</w:t>
            </w:r>
          </w:p>
        </w:tc>
        <w:tc>
          <w:tcPr>
            <w:tcW w:w="356" w:type="pct"/>
          </w:tcPr>
          <w:p w:rsidR="00144D5B" w:rsidRPr="00213832" w:rsidRDefault="00144D5B" w:rsidP="00C0318D">
            <w:pPr>
              <w:rPr>
                <w:rFonts w:cstheme="majorBidi"/>
              </w:rPr>
            </w:pPr>
            <w:r w:rsidRPr="00213832">
              <w:rPr>
                <w:rFonts w:cstheme="majorBidi"/>
              </w:rPr>
              <w:t>6</w:t>
            </w:r>
          </w:p>
        </w:tc>
      </w:tr>
      <w:tr w:rsidR="00144D5B" w:rsidRPr="00A02FA3" w:rsidTr="001F4CEC">
        <w:tc>
          <w:tcPr>
            <w:tcW w:w="352" w:type="pct"/>
          </w:tcPr>
          <w:p w:rsidR="00144D5B" w:rsidRDefault="00144D5B" w:rsidP="00C0318D">
            <w:pPr>
              <w:jc w:val="both"/>
              <w:rPr>
                <w:rFonts w:cstheme="majorBidi"/>
              </w:rPr>
            </w:pPr>
            <w:r>
              <w:rPr>
                <w:rFonts w:cstheme="majorBidi"/>
              </w:rPr>
              <w:t>32.</w:t>
            </w:r>
          </w:p>
        </w:tc>
        <w:tc>
          <w:tcPr>
            <w:tcW w:w="3922" w:type="pct"/>
          </w:tcPr>
          <w:p w:rsidR="00144D5B" w:rsidRPr="00190942" w:rsidRDefault="00144D5B" w:rsidP="00C0318D">
            <w:pPr>
              <w:jc w:val="both"/>
              <w:rPr>
                <w:rFonts w:cstheme="majorBidi"/>
                <w:szCs w:val="24"/>
              </w:rPr>
            </w:pPr>
            <w:r>
              <w:rPr>
                <w:rFonts w:cstheme="majorBidi"/>
              </w:rPr>
              <w:t>Are there adequate numbers of teachers to supervise practical session?</w:t>
            </w:r>
          </w:p>
        </w:tc>
        <w:tc>
          <w:tcPr>
            <w:tcW w:w="370" w:type="pct"/>
          </w:tcPr>
          <w:p w:rsidR="00144D5B" w:rsidRPr="00213832" w:rsidRDefault="00144D5B" w:rsidP="00C0318D">
            <w:pPr>
              <w:rPr>
                <w:rFonts w:cstheme="majorBidi"/>
              </w:rPr>
            </w:pPr>
            <w:r w:rsidRPr="00213832">
              <w:rPr>
                <w:rFonts w:cstheme="majorBidi"/>
              </w:rPr>
              <w:t>87</w:t>
            </w:r>
          </w:p>
        </w:tc>
        <w:tc>
          <w:tcPr>
            <w:tcW w:w="356" w:type="pct"/>
          </w:tcPr>
          <w:p w:rsidR="00144D5B" w:rsidRPr="00213832" w:rsidRDefault="00144D5B" w:rsidP="00C0318D">
            <w:pPr>
              <w:rPr>
                <w:rFonts w:cstheme="majorBidi"/>
              </w:rPr>
            </w:pPr>
            <w:r w:rsidRPr="00213832">
              <w:rPr>
                <w:rFonts w:cstheme="majorBidi"/>
              </w:rPr>
              <w:t>13</w:t>
            </w:r>
          </w:p>
        </w:tc>
      </w:tr>
      <w:tr w:rsidR="00144D5B" w:rsidRPr="00A02FA3" w:rsidTr="001F4CEC">
        <w:tc>
          <w:tcPr>
            <w:tcW w:w="352" w:type="pct"/>
          </w:tcPr>
          <w:p w:rsidR="00144D5B" w:rsidRDefault="00144D5B" w:rsidP="00C0318D">
            <w:pPr>
              <w:jc w:val="both"/>
              <w:rPr>
                <w:rFonts w:cstheme="majorBidi"/>
              </w:rPr>
            </w:pPr>
            <w:r>
              <w:rPr>
                <w:rFonts w:cstheme="majorBidi"/>
              </w:rPr>
              <w:t>33.</w:t>
            </w:r>
          </w:p>
        </w:tc>
        <w:tc>
          <w:tcPr>
            <w:tcW w:w="3922" w:type="pct"/>
          </w:tcPr>
          <w:p w:rsidR="00144D5B" w:rsidRPr="00190942" w:rsidRDefault="00144D5B" w:rsidP="00C0318D">
            <w:pPr>
              <w:jc w:val="both"/>
              <w:rPr>
                <w:rFonts w:cstheme="majorBidi"/>
              </w:rPr>
            </w:pPr>
            <w:r w:rsidRPr="00190942">
              <w:rPr>
                <w:rFonts w:cstheme="majorBidi"/>
              </w:rPr>
              <w:t>Is a first aid kit present and filled with appropriate and up – to – date supplies?</w:t>
            </w:r>
          </w:p>
        </w:tc>
        <w:tc>
          <w:tcPr>
            <w:tcW w:w="370" w:type="pct"/>
          </w:tcPr>
          <w:p w:rsidR="00144D5B" w:rsidRPr="00213832" w:rsidRDefault="00144D5B" w:rsidP="00C0318D">
            <w:pPr>
              <w:rPr>
                <w:rFonts w:cstheme="majorBidi"/>
              </w:rPr>
            </w:pPr>
            <w:r w:rsidRPr="00213832">
              <w:rPr>
                <w:rFonts w:cstheme="majorBidi"/>
              </w:rPr>
              <w:t>72</w:t>
            </w:r>
          </w:p>
        </w:tc>
        <w:tc>
          <w:tcPr>
            <w:tcW w:w="356" w:type="pct"/>
          </w:tcPr>
          <w:p w:rsidR="00144D5B" w:rsidRPr="00213832" w:rsidRDefault="00144D5B" w:rsidP="00C0318D">
            <w:pPr>
              <w:rPr>
                <w:rFonts w:cstheme="majorBidi"/>
              </w:rPr>
            </w:pPr>
            <w:r w:rsidRPr="00213832">
              <w:rPr>
                <w:rFonts w:cstheme="majorBidi"/>
              </w:rPr>
              <w:t>28</w:t>
            </w:r>
          </w:p>
        </w:tc>
      </w:tr>
      <w:tr w:rsidR="00144D5B" w:rsidRPr="00A02FA3" w:rsidTr="001F4CEC">
        <w:tc>
          <w:tcPr>
            <w:tcW w:w="352" w:type="pct"/>
          </w:tcPr>
          <w:p w:rsidR="00144D5B" w:rsidRDefault="00144D5B" w:rsidP="00C0318D">
            <w:pPr>
              <w:jc w:val="both"/>
              <w:rPr>
                <w:rFonts w:cstheme="majorBidi"/>
              </w:rPr>
            </w:pPr>
            <w:r>
              <w:rPr>
                <w:rFonts w:cstheme="majorBidi"/>
              </w:rPr>
              <w:t>34.</w:t>
            </w:r>
          </w:p>
        </w:tc>
        <w:tc>
          <w:tcPr>
            <w:tcW w:w="3922" w:type="pct"/>
          </w:tcPr>
          <w:p w:rsidR="00144D5B" w:rsidRPr="00190942" w:rsidRDefault="00144D5B" w:rsidP="00C0318D">
            <w:pPr>
              <w:jc w:val="both"/>
              <w:rPr>
                <w:rFonts w:cstheme="majorBidi"/>
              </w:rPr>
            </w:pPr>
            <w:r w:rsidRPr="00105CC0">
              <w:rPr>
                <w:rFonts w:cstheme="majorBidi"/>
              </w:rPr>
              <w:t>Have plans been drawn up to deal with accidents?</w:t>
            </w:r>
          </w:p>
        </w:tc>
        <w:tc>
          <w:tcPr>
            <w:tcW w:w="370" w:type="pct"/>
          </w:tcPr>
          <w:p w:rsidR="00144D5B" w:rsidRPr="00213832" w:rsidRDefault="00144D5B" w:rsidP="00C0318D">
            <w:pPr>
              <w:rPr>
                <w:rFonts w:cstheme="majorBidi"/>
              </w:rPr>
            </w:pPr>
            <w:r w:rsidRPr="00213832">
              <w:rPr>
                <w:rFonts w:cstheme="majorBidi"/>
              </w:rPr>
              <w:t>72</w:t>
            </w:r>
          </w:p>
        </w:tc>
        <w:tc>
          <w:tcPr>
            <w:tcW w:w="356" w:type="pct"/>
          </w:tcPr>
          <w:p w:rsidR="00144D5B" w:rsidRPr="00213832" w:rsidRDefault="00144D5B" w:rsidP="00C0318D">
            <w:pPr>
              <w:rPr>
                <w:rFonts w:cstheme="majorBidi"/>
              </w:rPr>
            </w:pPr>
            <w:r w:rsidRPr="00213832">
              <w:rPr>
                <w:rFonts w:cstheme="majorBidi"/>
              </w:rPr>
              <w:t>28</w:t>
            </w:r>
          </w:p>
        </w:tc>
      </w:tr>
      <w:tr w:rsidR="00144D5B" w:rsidRPr="00A02FA3" w:rsidTr="001F4CEC">
        <w:tc>
          <w:tcPr>
            <w:tcW w:w="352" w:type="pct"/>
          </w:tcPr>
          <w:p w:rsidR="00144D5B" w:rsidRDefault="00144D5B" w:rsidP="00C0318D">
            <w:pPr>
              <w:jc w:val="both"/>
              <w:rPr>
                <w:rFonts w:cstheme="majorBidi"/>
              </w:rPr>
            </w:pPr>
            <w:r>
              <w:rPr>
                <w:rFonts w:cstheme="majorBidi"/>
              </w:rPr>
              <w:t>35.</w:t>
            </w:r>
          </w:p>
        </w:tc>
        <w:tc>
          <w:tcPr>
            <w:tcW w:w="3922" w:type="pct"/>
          </w:tcPr>
          <w:p w:rsidR="00144D5B" w:rsidRPr="00105CC0" w:rsidRDefault="00144D5B" w:rsidP="00C0318D">
            <w:pPr>
              <w:jc w:val="both"/>
              <w:rPr>
                <w:rFonts w:cstheme="majorBidi"/>
              </w:rPr>
            </w:pPr>
            <w:r w:rsidRPr="00105CC0">
              <w:rPr>
                <w:rFonts w:cstheme="majorBidi"/>
              </w:rPr>
              <w:t>Is smoking, eating, drinking and the application of cosmetics prohibited in the lab?</w:t>
            </w:r>
          </w:p>
        </w:tc>
        <w:tc>
          <w:tcPr>
            <w:tcW w:w="370" w:type="pct"/>
          </w:tcPr>
          <w:p w:rsidR="00144D5B" w:rsidRPr="00213832" w:rsidRDefault="00144D5B" w:rsidP="00C0318D">
            <w:pPr>
              <w:rPr>
                <w:rFonts w:cstheme="majorBidi"/>
              </w:rPr>
            </w:pPr>
            <w:r w:rsidRPr="00213832">
              <w:rPr>
                <w:rFonts w:cstheme="majorBidi"/>
              </w:rPr>
              <w:t>90</w:t>
            </w:r>
          </w:p>
        </w:tc>
        <w:tc>
          <w:tcPr>
            <w:tcW w:w="356" w:type="pct"/>
          </w:tcPr>
          <w:p w:rsidR="00144D5B" w:rsidRPr="00213832" w:rsidRDefault="00144D5B" w:rsidP="00C0318D">
            <w:pPr>
              <w:rPr>
                <w:rFonts w:cstheme="majorBidi"/>
              </w:rPr>
            </w:pPr>
            <w:r w:rsidRPr="00213832">
              <w:rPr>
                <w:rFonts w:cstheme="majorBidi"/>
              </w:rPr>
              <w:t>10</w:t>
            </w:r>
          </w:p>
        </w:tc>
      </w:tr>
    </w:tbl>
    <w:p w:rsidR="00144D5B" w:rsidRDefault="00144D5B" w:rsidP="00144D5B">
      <w:pPr>
        <w:spacing w:after="0"/>
        <w:rPr>
          <w:rFonts w:cstheme="majorBidi"/>
          <w:szCs w:val="24"/>
        </w:rPr>
      </w:pPr>
    </w:p>
    <w:p w:rsidR="004B1376" w:rsidRPr="001F4CEC" w:rsidRDefault="00144D5B" w:rsidP="001F4CEC">
      <w:pPr>
        <w:spacing w:after="0" w:line="480" w:lineRule="auto"/>
        <w:jc w:val="both"/>
        <w:rPr>
          <w:rFonts w:cstheme="majorBidi"/>
          <w:szCs w:val="24"/>
        </w:rPr>
      </w:pPr>
      <w:r w:rsidRPr="0021687D">
        <w:rPr>
          <w:rFonts w:cstheme="majorBidi"/>
          <w:szCs w:val="24"/>
        </w:rPr>
        <w:t xml:space="preserve">Table </w:t>
      </w:r>
      <w:r>
        <w:rPr>
          <w:rFonts w:cstheme="majorBidi"/>
          <w:szCs w:val="24"/>
        </w:rPr>
        <w:t xml:space="preserve">4.4 shows the students’ responses on teachers monitoring </w:t>
      </w:r>
      <w:r w:rsidRPr="00213832">
        <w:rPr>
          <w:rFonts w:cstheme="majorBidi"/>
          <w:szCs w:val="24"/>
        </w:rPr>
        <w:t>the students during biology practical</w:t>
      </w:r>
      <w:r>
        <w:rPr>
          <w:rFonts w:cstheme="majorBidi"/>
          <w:szCs w:val="24"/>
        </w:rPr>
        <w:t xml:space="preserve"> in the laboratories. In all item under investigation, “YES” responses outweigh “NO” responses from the students’. </w:t>
      </w:r>
      <w:r w:rsidRPr="00213832">
        <w:rPr>
          <w:rFonts w:cstheme="majorBidi"/>
          <w:szCs w:val="24"/>
        </w:rPr>
        <w:t xml:space="preserve">The findings imply that </w:t>
      </w:r>
      <w:r>
        <w:rPr>
          <w:rFonts w:cstheme="majorBidi"/>
          <w:szCs w:val="24"/>
        </w:rPr>
        <w:t xml:space="preserve">the </w:t>
      </w:r>
      <w:r w:rsidRPr="00213832">
        <w:rPr>
          <w:rFonts w:cstheme="majorBidi"/>
          <w:szCs w:val="24"/>
        </w:rPr>
        <w:t>teachers irrespective of their</w:t>
      </w:r>
      <w:r>
        <w:rPr>
          <w:rFonts w:cstheme="majorBidi"/>
          <w:szCs w:val="24"/>
        </w:rPr>
        <w:t xml:space="preserve"> </w:t>
      </w:r>
      <w:r w:rsidRPr="00213832">
        <w:rPr>
          <w:rFonts w:cstheme="majorBidi"/>
          <w:szCs w:val="24"/>
        </w:rPr>
        <w:t>school types possess and efficiently deploy laboratory safety measures while using the science laboratories to</w:t>
      </w:r>
      <w:r>
        <w:rPr>
          <w:rFonts w:cstheme="majorBidi"/>
          <w:szCs w:val="24"/>
        </w:rPr>
        <w:t xml:space="preserve"> </w:t>
      </w:r>
      <w:r w:rsidRPr="00213832">
        <w:rPr>
          <w:rFonts w:cstheme="majorBidi"/>
          <w:szCs w:val="24"/>
        </w:rPr>
        <w:t>carry out laboratory procedures</w:t>
      </w:r>
      <w:r>
        <w:rPr>
          <w:rFonts w:cstheme="majorBidi"/>
          <w:szCs w:val="24"/>
        </w:rPr>
        <w:t xml:space="preserve"> for the students’</w:t>
      </w:r>
      <w:r w:rsidRPr="00213832">
        <w:rPr>
          <w:rFonts w:cstheme="majorBidi"/>
          <w:szCs w:val="24"/>
        </w:rPr>
        <w:t>.</w:t>
      </w:r>
      <w:bookmarkStart w:id="8" w:name="_Toc28552972"/>
      <w:r w:rsidR="004B1376">
        <w:br w:type="page"/>
      </w:r>
    </w:p>
    <w:p w:rsidR="00144D5B" w:rsidRPr="00636527" w:rsidRDefault="00144D5B" w:rsidP="00144D5B">
      <w:pPr>
        <w:pStyle w:val="Heading1"/>
      </w:pPr>
      <w:r w:rsidRPr="00636527">
        <w:lastRenderedPageBreak/>
        <w:t>CHAPTER FIVE</w:t>
      </w:r>
      <w:bookmarkEnd w:id="8"/>
    </w:p>
    <w:p w:rsidR="00144D5B" w:rsidRPr="00DB7D2A" w:rsidRDefault="00144D5B" w:rsidP="00144D5B">
      <w:pPr>
        <w:pStyle w:val="Heading1"/>
      </w:pPr>
      <w:bookmarkStart w:id="9" w:name="_Toc28552973"/>
      <w:r w:rsidRPr="00636527">
        <w:t>CONCLUSION AND RECOMMENDATION</w:t>
      </w:r>
      <w:bookmarkEnd w:id="9"/>
    </w:p>
    <w:p w:rsidR="00144D5B" w:rsidRPr="007D05F2" w:rsidRDefault="00144D5B" w:rsidP="00144D5B">
      <w:pPr>
        <w:pStyle w:val="Heading2"/>
        <w:spacing w:line="480" w:lineRule="auto"/>
      </w:pPr>
      <w:bookmarkStart w:id="10" w:name="_Toc28552974"/>
      <w:r w:rsidRPr="007D05F2">
        <w:t>5.1</w:t>
      </w:r>
      <w:r w:rsidRPr="007D05F2">
        <w:tab/>
        <w:t>Conclusion</w:t>
      </w:r>
      <w:bookmarkEnd w:id="10"/>
    </w:p>
    <w:p w:rsidR="00144D5B" w:rsidRDefault="00144D5B" w:rsidP="00144D5B">
      <w:pPr>
        <w:spacing w:after="0" w:line="480" w:lineRule="auto"/>
        <w:jc w:val="both"/>
        <w:rPr>
          <w:rFonts w:cstheme="majorBidi"/>
          <w:szCs w:val="24"/>
        </w:rPr>
      </w:pPr>
      <w:r w:rsidRPr="007D05F2">
        <w:rPr>
          <w:rFonts w:cstheme="majorBidi"/>
          <w:szCs w:val="24"/>
        </w:rPr>
        <w:t>In this research work,</w:t>
      </w:r>
      <w:r>
        <w:rPr>
          <w:rFonts w:cstheme="majorBidi"/>
          <w:szCs w:val="24"/>
        </w:rPr>
        <w:t xml:space="preserve"> the </w:t>
      </w:r>
      <w:r w:rsidRPr="00265026">
        <w:rPr>
          <w:rFonts w:cstheme="majorBidi"/>
          <w:szCs w:val="24"/>
        </w:rPr>
        <w:t>safety measures for the prevention of laboratory accidents among Biology Students in Secondary School</w:t>
      </w:r>
      <w:r>
        <w:rPr>
          <w:rFonts w:cstheme="majorBidi"/>
          <w:szCs w:val="24"/>
        </w:rPr>
        <w:t xml:space="preserve">s were examined. </w:t>
      </w:r>
      <w:r w:rsidRPr="00210560">
        <w:rPr>
          <w:rFonts w:cstheme="majorBidi"/>
          <w:szCs w:val="24"/>
        </w:rPr>
        <w:t>Questionnaire w</w:t>
      </w:r>
      <w:r>
        <w:rPr>
          <w:rFonts w:cstheme="majorBidi"/>
          <w:szCs w:val="24"/>
        </w:rPr>
        <w:t>as</w:t>
      </w:r>
      <w:r w:rsidRPr="00210560">
        <w:rPr>
          <w:rFonts w:cstheme="majorBidi"/>
          <w:szCs w:val="24"/>
        </w:rPr>
        <w:t xml:space="preserve"> administered to biology students in the sample po</w:t>
      </w:r>
      <w:r>
        <w:rPr>
          <w:rFonts w:cstheme="majorBidi"/>
          <w:szCs w:val="24"/>
        </w:rPr>
        <w:t>pulation. The questionnaire which</w:t>
      </w:r>
      <w:r w:rsidRPr="00210560">
        <w:rPr>
          <w:rFonts w:cstheme="majorBidi"/>
          <w:szCs w:val="24"/>
        </w:rPr>
        <w:t xml:space="preserve"> has two (2</w:t>
      </w:r>
      <w:r>
        <w:rPr>
          <w:rFonts w:cstheme="majorBidi"/>
          <w:szCs w:val="24"/>
        </w:rPr>
        <w:t xml:space="preserve">) sections: Section one (1) </w:t>
      </w:r>
      <w:r w:rsidRPr="00210560">
        <w:rPr>
          <w:rFonts w:cstheme="majorBidi"/>
          <w:szCs w:val="24"/>
        </w:rPr>
        <w:t>cover</w:t>
      </w:r>
      <w:r>
        <w:rPr>
          <w:rFonts w:cstheme="majorBidi"/>
          <w:szCs w:val="24"/>
        </w:rPr>
        <w:t>s</w:t>
      </w:r>
      <w:r w:rsidRPr="00210560">
        <w:rPr>
          <w:rFonts w:cstheme="majorBidi"/>
          <w:szCs w:val="24"/>
        </w:rPr>
        <w:t xml:space="preserve"> the students’ demogra</w:t>
      </w:r>
      <w:r>
        <w:rPr>
          <w:rFonts w:cstheme="majorBidi"/>
          <w:szCs w:val="24"/>
        </w:rPr>
        <w:t xml:space="preserve">phic data. </w:t>
      </w:r>
      <w:proofErr w:type="gramStart"/>
      <w:r>
        <w:rPr>
          <w:rFonts w:cstheme="majorBidi"/>
          <w:szCs w:val="24"/>
        </w:rPr>
        <w:t xml:space="preserve">Section two (2) </w:t>
      </w:r>
      <w:r w:rsidRPr="00210560">
        <w:rPr>
          <w:rFonts w:cstheme="majorBidi"/>
          <w:szCs w:val="24"/>
        </w:rPr>
        <w:t>covers an extract from the checklist for the prevention of accidents in laborator</w:t>
      </w:r>
      <w:r>
        <w:rPr>
          <w:rFonts w:cstheme="majorBidi"/>
          <w:szCs w:val="24"/>
        </w:rPr>
        <w:t>ies broken down under three (3) research questions.</w:t>
      </w:r>
      <w:proofErr w:type="gramEnd"/>
    </w:p>
    <w:p w:rsidR="00144D5B" w:rsidRPr="007D05F2" w:rsidRDefault="00144D5B" w:rsidP="00144D5B">
      <w:pPr>
        <w:spacing w:after="0" w:line="480" w:lineRule="auto"/>
        <w:jc w:val="both"/>
        <w:rPr>
          <w:rFonts w:cstheme="majorBidi"/>
          <w:szCs w:val="24"/>
        </w:rPr>
      </w:pPr>
      <w:r w:rsidRPr="007D05F2">
        <w:rPr>
          <w:rFonts w:cstheme="majorBidi"/>
          <w:szCs w:val="24"/>
        </w:rPr>
        <w:t>At the end of the study, the following conclusions were drawn:</w:t>
      </w:r>
    </w:p>
    <w:p w:rsidR="00144D5B" w:rsidRDefault="00144D5B" w:rsidP="00144D5B">
      <w:pPr>
        <w:spacing w:after="0" w:line="480" w:lineRule="auto"/>
        <w:ind w:left="720" w:hanging="720"/>
        <w:jc w:val="both"/>
        <w:rPr>
          <w:rFonts w:cstheme="majorBidi"/>
        </w:rPr>
      </w:pPr>
      <w:r>
        <w:rPr>
          <w:rFonts w:cstheme="majorBidi"/>
          <w:szCs w:val="24"/>
        </w:rPr>
        <w:t>i.</w:t>
      </w:r>
      <w:r>
        <w:rPr>
          <w:rFonts w:cstheme="majorBidi"/>
          <w:szCs w:val="24"/>
        </w:rPr>
        <w:tab/>
        <w:t xml:space="preserve">The environment of the science laboratories of the selected schools’ is safe enough for the students’ to perform practical and lessons in. However, some of these schools do not have </w:t>
      </w:r>
      <w:r w:rsidRPr="00A02FA3">
        <w:rPr>
          <w:rFonts w:cstheme="majorBidi"/>
        </w:rPr>
        <w:t>emergency procedures and emergency pho</w:t>
      </w:r>
      <w:r>
        <w:rPr>
          <w:rFonts w:cstheme="majorBidi"/>
        </w:rPr>
        <w:t>ne numbers clearly posted on their</w:t>
      </w:r>
      <w:r w:rsidRPr="00A02FA3">
        <w:rPr>
          <w:rFonts w:cstheme="majorBidi"/>
        </w:rPr>
        <w:t xml:space="preserve"> laboratory doors</w:t>
      </w:r>
      <w:r>
        <w:rPr>
          <w:rFonts w:cstheme="majorBidi"/>
        </w:rPr>
        <w:t>.</w:t>
      </w:r>
    </w:p>
    <w:p w:rsidR="00144D5B" w:rsidRDefault="00144D5B" w:rsidP="00144D5B">
      <w:pPr>
        <w:spacing w:after="0" w:line="480" w:lineRule="auto"/>
        <w:ind w:left="720" w:hanging="720"/>
        <w:jc w:val="both"/>
        <w:rPr>
          <w:rFonts w:cstheme="majorBidi"/>
        </w:rPr>
      </w:pPr>
      <w:r>
        <w:rPr>
          <w:rFonts w:cstheme="majorBidi"/>
        </w:rPr>
        <w:t>ii.</w:t>
      </w:r>
      <w:r>
        <w:rPr>
          <w:rFonts w:cstheme="majorBidi"/>
        </w:rPr>
        <w:tab/>
        <w:t xml:space="preserve">The students’ are well </w:t>
      </w:r>
      <w:r w:rsidRPr="007D05F2">
        <w:rPr>
          <w:rFonts w:cstheme="majorBidi"/>
        </w:rPr>
        <w:t>acquainted</w:t>
      </w:r>
      <w:r>
        <w:rPr>
          <w:rFonts w:cstheme="majorBidi"/>
        </w:rPr>
        <w:t xml:space="preserve"> with laboratory safety measures but not all are duly observed.</w:t>
      </w:r>
    </w:p>
    <w:p w:rsidR="00144D5B" w:rsidRDefault="00144D5B" w:rsidP="00144D5B">
      <w:pPr>
        <w:spacing w:after="0" w:line="480" w:lineRule="auto"/>
        <w:ind w:left="720" w:hanging="720"/>
        <w:jc w:val="both"/>
        <w:rPr>
          <w:rFonts w:cstheme="majorBidi"/>
        </w:rPr>
      </w:pPr>
      <w:r>
        <w:rPr>
          <w:rFonts w:cstheme="majorBidi"/>
        </w:rPr>
        <w:t>iii.</w:t>
      </w:r>
      <w:r>
        <w:rPr>
          <w:rFonts w:cstheme="majorBidi"/>
        </w:rPr>
        <w:tab/>
        <w:t xml:space="preserve">The teachers perform their primary function monitoring the students’ during lessons and ensure the activities in the laboratories are inspected and examined. </w:t>
      </w:r>
    </w:p>
    <w:p w:rsidR="00144D5B" w:rsidRPr="007D05F2" w:rsidRDefault="00144D5B" w:rsidP="00144D5B">
      <w:pPr>
        <w:pStyle w:val="Heading2"/>
        <w:spacing w:line="480" w:lineRule="auto"/>
      </w:pPr>
      <w:bookmarkStart w:id="11" w:name="_Toc28552975"/>
      <w:r w:rsidRPr="007D05F2">
        <w:t>5.2</w:t>
      </w:r>
      <w:r w:rsidRPr="007D05F2">
        <w:tab/>
        <w:t>Recommendation</w:t>
      </w:r>
      <w:bookmarkEnd w:id="11"/>
    </w:p>
    <w:p w:rsidR="00144D5B" w:rsidRDefault="00144D5B" w:rsidP="00144D5B">
      <w:pPr>
        <w:spacing w:after="0" w:line="480" w:lineRule="auto"/>
        <w:ind w:left="720" w:hanging="720"/>
        <w:jc w:val="both"/>
        <w:rPr>
          <w:rFonts w:cstheme="majorBidi"/>
          <w:szCs w:val="24"/>
        </w:rPr>
      </w:pPr>
      <w:r w:rsidRPr="007D05F2">
        <w:rPr>
          <w:rFonts w:cstheme="majorBidi"/>
          <w:szCs w:val="24"/>
        </w:rPr>
        <w:t>For future research works, the following recommendations are proffered:</w:t>
      </w:r>
    </w:p>
    <w:p w:rsidR="00144D5B" w:rsidRDefault="00144D5B" w:rsidP="00144D5B">
      <w:pPr>
        <w:spacing w:after="0" w:line="480" w:lineRule="auto"/>
        <w:ind w:left="720" w:hanging="720"/>
        <w:jc w:val="both"/>
        <w:rPr>
          <w:rFonts w:cstheme="majorBidi"/>
          <w:szCs w:val="24"/>
        </w:rPr>
      </w:pPr>
      <w:r>
        <w:rPr>
          <w:rFonts w:cstheme="majorBidi"/>
          <w:szCs w:val="24"/>
        </w:rPr>
        <w:lastRenderedPageBreak/>
        <w:t>i.</w:t>
      </w:r>
      <w:r>
        <w:rPr>
          <w:rFonts w:cstheme="majorBidi"/>
          <w:szCs w:val="24"/>
        </w:rPr>
        <w:tab/>
        <w:t xml:space="preserve">Safety measures for the prevention of laboratory accidents among biology students in secondary schools; a case study of public and private secondary schools within Ilorin West LGA of </w:t>
      </w:r>
      <w:proofErr w:type="spellStart"/>
      <w:r>
        <w:rPr>
          <w:rFonts w:cstheme="majorBidi"/>
          <w:szCs w:val="24"/>
        </w:rPr>
        <w:t>Kwara</w:t>
      </w:r>
      <w:proofErr w:type="spellEnd"/>
      <w:r>
        <w:rPr>
          <w:rFonts w:cstheme="majorBidi"/>
          <w:szCs w:val="24"/>
        </w:rPr>
        <w:t xml:space="preserve"> State should be investigated.</w:t>
      </w:r>
    </w:p>
    <w:p w:rsidR="00144D5B" w:rsidRPr="007D05F2" w:rsidRDefault="00144D5B" w:rsidP="00144D5B">
      <w:pPr>
        <w:spacing w:after="0" w:line="480" w:lineRule="auto"/>
        <w:ind w:left="720" w:hanging="720"/>
        <w:jc w:val="both"/>
        <w:rPr>
          <w:rFonts w:cstheme="majorBidi"/>
          <w:szCs w:val="24"/>
        </w:rPr>
      </w:pPr>
      <w:r>
        <w:rPr>
          <w:rFonts w:cstheme="majorBidi"/>
          <w:szCs w:val="24"/>
        </w:rPr>
        <w:t>ii.</w:t>
      </w:r>
      <w:r>
        <w:rPr>
          <w:rFonts w:cstheme="majorBidi"/>
          <w:szCs w:val="24"/>
        </w:rPr>
        <w:tab/>
      </w:r>
      <w:r w:rsidRPr="0082418B">
        <w:rPr>
          <w:rFonts w:cstheme="majorBidi"/>
          <w:szCs w:val="24"/>
        </w:rPr>
        <w:t>Secondary School Students’ Perception of Science Laboratory Accident</w:t>
      </w:r>
      <w:r>
        <w:rPr>
          <w:rFonts w:cstheme="majorBidi"/>
          <w:szCs w:val="24"/>
        </w:rPr>
        <w:t xml:space="preserve"> </w:t>
      </w:r>
      <w:r w:rsidRPr="0082418B">
        <w:rPr>
          <w:rFonts w:cstheme="majorBidi"/>
          <w:szCs w:val="24"/>
        </w:rPr>
        <w:t xml:space="preserve">Status and Preventive Measures in </w:t>
      </w:r>
      <w:r>
        <w:rPr>
          <w:rFonts w:cstheme="majorBidi"/>
          <w:szCs w:val="24"/>
        </w:rPr>
        <w:t>Ilorin West LGA should be examined.</w:t>
      </w:r>
    </w:p>
    <w:p w:rsidR="00144D5B" w:rsidRDefault="00144D5B" w:rsidP="00144D5B">
      <w:pPr>
        <w:rPr>
          <w:rFonts w:cstheme="majorBidi"/>
          <w:b/>
          <w:bCs/>
          <w:sz w:val="28"/>
          <w:szCs w:val="28"/>
        </w:rPr>
      </w:pPr>
      <w:r>
        <w:rPr>
          <w:rFonts w:cstheme="majorBidi"/>
          <w:b/>
          <w:bCs/>
          <w:sz w:val="28"/>
          <w:szCs w:val="28"/>
        </w:rPr>
        <w:br w:type="page"/>
      </w:r>
    </w:p>
    <w:p w:rsidR="00144D5B" w:rsidRPr="00432091" w:rsidRDefault="00144D5B" w:rsidP="00144D5B">
      <w:pPr>
        <w:spacing w:line="360" w:lineRule="auto"/>
        <w:rPr>
          <w:rFonts w:cstheme="majorBidi"/>
          <w:b/>
          <w:bCs/>
          <w:sz w:val="28"/>
          <w:szCs w:val="28"/>
        </w:rPr>
      </w:pPr>
      <w:r w:rsidRPr="007E02DF">
        <w:rPr>
          <w:rFonts w:cstheme="majorBidi"/>
          <w:b/>
          <w:bCs/>
          <w:sz w:val="28"/>
          <w:szCs w:val="28"/>
        </w:rPr>
        <w:lastRenderedPageBreak/>
        <w:t>REFERENCES</w:t>
      </w:r>
      <w:r>
        <w:rPr>
          <w:rFonts w:cstheme="majorBidi"/>
          <w:szCs w:val="24"/>
        </w:rPr>
        <w:fldChar w:fldCharType="begin" w:fldLock="1"/>
      </w:r>
      <w:r>
        <w:rPr>
          <w:rFonts w:cstheme="majorBidi"/>
          <w:szCs w:val="24"/>
        </w:rPr>
        <w:instrText xml:space="preserve">ADDIN Mendeley Bibliography CSL_BIBLIOGRAPHY </w:instrText>
      </w:r>
      <w:r>
        <w:rPr>
          <w:rFonts w:cstheme="majorBidi"/>
          <w:szCs w:val="24"/>
        </w:rPr>
        <w:fldChar w:fldCharType="separate"/>
      </w:r>
    </w:p>
    <w:p w:rsidR="00144D5B"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 xml:space="preserve">Abidoye, F. O. (2021). </w:t>
      </w:r>
      <w:r w:rsidRPr="003D46C9">
        <w:rPr>
          <w:rFonts w:ascii="Times New Roman" w:hAnsi="Times New Roman"/>
          <w:noProof/>
          <w:szCs w:val="24"/>
        </w:rPr>
        <w:t>Effect of Laboratory Practical on Senior Secondary School Students Performance in Biology in Ilorin South LGA , Kwara State</w:t>
      </w:r>
      <w:r w:rsidRPr="00432091">
        <w:rPr>
          <w:rFonts w:ascii="Times New Roman" w:hAnsi="Times New Roman"/>
          <w:noProof/>
          <w:szCs w:val="24"/>
        </w:rPr>
        <w:t>.</w:t>
      </w:r>
      <w:r>
        <w:rPr>
          <w:rFonts w:ascii="Times New Roman" w:hAnsi="Times New Roman"/>
          <w:noProof/>
          <w:szCs w:val="24"/>
        </w:rPr>
        <w:t xml:space="preserve"> </w:t>
      </w:r>
      <w:r w:rsidRPr="003D46C9">
        <w:rPr>
          <w:rFonts w:ascii="Times New Roman" w:hAnsi="Times New Roman"/>
          <w:i/>
          <w:iCs/>
          <w:noProof/>
          <w:szCs w:val="24"/>
        </w:rPr>
        <w:t>Eurasian Journal of Science and Environmental Education</w:t>
      </w:r>
      <w:r>
        <w:rPr>
          <w:rFonts w:ascii="Times New Roman" w:hAnsi="Times New Roman"/>
          <w:noProof/>
          <w:szCs w:val="24"/>
        </w:rPr>
        <w:t>,</w:t>
      </w:r>
      <w:r w:rsidRPr="00432091">
        <w:rPr>
          <w:rFonts w:ascii="Times New Roman" w:hAnsi="Times New Roman"/>
          <w:noProof/>
          <w:szCs w:val="24"/>
        </w:rPr>
        <w:t xml:space="preserve"> </w:t>
      </w:r>
      <w:r w:rsidRPr="00432091">
        <w:rPr>
          <w:rFonts w:ascii="Times New Roman" w:hAnsi="Times New Roman"/>
          <w:i/>
          <w:iCs/>
          <w:noProof/>
          <w:szCs w:val="24"/>
        </w:rPr>
        <w:t>1</w:t>
      </w:r>
      <w:r w:rsidRPr="00432091">
        <w:rPr>
          <w:rFonts w:ascii="Times New Roman" w:hAnsi="Times New Roman"/>
          <w:noProof/>
          <w:szCs w:val="24"/>
        </w:rPr>
        <w:t>(1), 43–49.</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Pr>
          <w:rFonts w:ascii="Times New Roman" w:hAnsi="Times New Roman"/>
          <w:noProof/>
          <w:szCs w:val="24"/>
        </w:rPr>
        <w:t xml:space="preserve">Abiola, F. O (2023). </w:t>
      </w:r>
      <w:r w:rsidRPr="003D46C9">
        <w:rPr>
          <w:rFonts w:ascii="Times New Roman" w:hAnsi="Times New Roman"/>
          <w:noProof/>
          <w:szCs w:val="24"/>
        </w:rPr>
        <w:t>Assessment of Science Teachers' Understanding on Laboratory Safety Issues in Secondary Schools in Ilorin West and South LGA, Kwara State</w:t>
      </w:r>
      <w:r>
        <w:rPr>
          <w:rFonts w:ascii="Times New Roman" w:hAnsi="Times New Roman"/>
          <w:noProof/>
          <w:szCs w:val="24"/>
        </w:rPr>
        <w:t xml:space="preserve">. </w:t>
      </w:r>
      <w:r w:rsidRPr="003D46C9">
        <w:rPr>
          <w:rFonts w:ascii="Times New Roman" w:hAnsi="Times New Roman"/>
          <w:i/>
          <w:iCs/>
          <w:noProof/>
          <w:szCs w:val="24"/>
        </w:rPr>
        <w:t>Journal of Curriculum and Instruction</w:t>
      </w:r>
      <w:r>
        <w:rPr>
          <w:rFonts w:ascii="Times New Roman" w:hAnsi="Times New Roman"/>
          <w:noProof/>
          <w:szCs w:val="24"/>
        </w:rPr>
        <w:t xml:space="preserve">, </w:t>
      </w:r>
      <w:r w:rsidRPr="003D46C9">
        <w:rPr>
          <w:rFonts w:ascii="Times New Roman" w:hAnsi="Times New Roman"/>
          <w:i/>
          <w:iCs/>
          <w:noProof/>
          <w:szCs w:val="24"/>
        </w:rPr>
        <w:t>14</w:t>
      </w:r>
      <w:r>
        <w:rPr>
          <w:rFonts w:ascii="Times New Roman" w:hAnsi="Times New Roman"/>
          <w:noProof/>
          <w:szCs w:val="24"/>
        </w:rPr>
        <w:t>(1-s), 25</w:t>
      </w:r>
      <w:r w:rsidRPr="00432091">
        <w:rPr>
          <w:rFonts w:ascii="Times New Roman" w:hAnsi="Times New Roman"/>
          <w:noProof/>
          <w:szCs w:val="24"/>
        </w:rPr>
        <w:t>–</w:t>
      </w:r>
      <w:r>
        <w:rPr>
          <w:rFonts w:ascii="Times New Roman" w:hAnsi="Times New Roman"/>
          <w:noProof/>
          <w:szCs w:val="24"/>
        </w:rPr>
        <w:t>35</w:t>
      </w:r>
      <w:r w:rsidRPr="00432091">
        <w:rPr>
          <w:rFonts w:ascii="Times New Roman" w:hAnsi="Times New Roman"/>
          <w:noProof/>
          <w:szCs w:val="24"/>
        </w:rPr>
        <w:t>.</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 xml:space="preserve">Abu-siniyeh, A., &amp; Al-shehri, S. S. (2021). </w:t>
      </w:r>
      <w:r w:rsidRPr="003D46C9">
        <w:rPr>
          <w:rFonts w:ascii="Times New Roman" w:hAnsi="Times New Roman"/>
          <w:noProof/>
          <w:szCs w:val="24"/>
        </w:rPr>
        <w:t>Safety in Medical Laboratories : Perception and Practice of University Students and Laboratory Workers</w:t>
      </w:r>
      <w:r w:rsidRPr="00432091">
        <w:rPr>
          <w:rFonts w:ascii="Times New Roman" w:hAnsi="Times New Roman"/>
          <w:noProof/>
          <w:szCs w:val="24"/>
        </w:rPr>
        <w:t>.</w:t>
      </w:r>
      <w:r>
        <w:rPr>
          <w:rFonts w:ascii="Times New Roman" w:hAnsi="Times New Roman"/>
          <w:noProof/>
          <w:szCs w:val="24"/>
        </w:rPr>
        <w:t xml:space="preserve"> </w:t>
      </w:r>
      <w:r>
        <w:rPr>
          <w:rFonts w:ascii="Times New Roman" w:hAnsi="Times New Roman"/>
          <w:i/>
          <w:iCs/>
          <w:noProof/>
          <w:szCs w:val="24"/>
        </w:rPr>
        <w:t>Applied biosafety</w:t>
      </w:r>
      <w:r w:rsidRPr="00432091">
        <w:rPr>
          <w:rFonts w:ascii="Times New Roman" w:hAnsi="Times New Roman"/>
          <w:noProof/>
          <w:szCs w:val="24"/>
        </w:rPr>
        <w:t xml:space="preserve"> </w:t>
      </w:r>
      <w:r w:rsidRPr="00432091">
        <w:rPr>
          <w:rFonts w:ascii="Times New Roman" w:hAnsi="Times New Roman"/>
          <w:i/>
          <w:iCs/>
          <w:noProof/>
          <w:szCs w:val="24"/>
        </w:rPr>
        <w:t>26</w:t>
      </w:r>
      <w:r>
        <w:rPr>
          <w:rFonts w:ascii="Times New Roman" w:hAnsi="Times New Roman"/>
          <w:noProof/>
          <w:szCs w:val="24"/>
        </w:rPr>
        <w:t>(S1)</w:t>
      </w:r>
      <w:r w:rsidRPr="00432091">
        <w:rPr>
          <w:rFonts w:ascii="Times New Roman" w:hAnsi="Times New Roman"/>
          <w:noProof/>
          <w:szCs w:val="24"/>
        </w:rPr>
        <w:t>, 34–42. https://doi.org/10.1089/apb.20.0050</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 xml:space="preserve">Adams, A., &amp; Salome, A. A. (2014). </w:t>
      </w:r>
      <w:r w:rsidRPr="003D46C9">
        <w:rPr>
          <w:rFonts w:ascii="Times New Roman" w:hAnsi="Times New Roman"/>
          <w:noProof/>
          <w:szCs w:val="24"/>
        </w:rPr>
        <w:t>Evaluation of Safety Practices in Biology Laboratories in Selected Secondary Schools within Gumel Emirate , Jigawa State , Nigeria</w:t>
      </w:r>
      <w:r w:rsidRPr="00432091">
        <w:rPr>
          <w:rFonts w:ascii="Times New Roman" w:hAnsi="Times New Roman"/>
          <w:noProof/>
          <w:szCs w:val="24"/>
        </w:rPr>
        <w:t>.</w:t>
      </w:r>
      <w:r>
        <w:rPr>
          <w:rFonts w:ascii="Times New Roman" w:hAnsi="Times New Roman"/>
          <w:noProof/>
          <w:szCs w:val="24"/>
        </w:rPr>
        <w:t xml:space="preserve"> </w:t>
      </w:r>
      <w:r>
        <w:rPr>
          <w:rFonts w:ascii="Times New Roman" w:hAnsi="Times New Roman"/>
          <w:i/>
          <w:iCs/>
          <w:noProof/>
          <w:szCs w:val="24"/>
        </w:rPr>
        <w:t>Creation Education</w:t>
      </w:r>
      <w:r w:rsidRPr="00432091">
        <w:rPr>
          <w:rFonts w:ascii="Times New Roman" w:hAnsi="Times New Roman"/>
          <w:noProof/>
          <w:szCs w:val="24"/>
        </w:rPr>
        <w:t xml:space="preserve">, </w:t>
      </w:r>
      <w:r w:rsidRPr="003D46C9">
        <w:rPr>
          <w:rFonts w:ascii="Times New Roman" w:hAnsi="Times New Roman"/>
          <w:noProof/>
          <w:szCs w:val="24"/>
        </w:rPr>
        <w:t>5</w:t>
      </w:r>
      <w:r>
        <w:rPr>
          <w:rFonts w:ascii="Times New Roman" w:hAnsi="Times New Roman"/>
          <w:noProof/>
          <w:szCs w:val="24"/>
        </w:rPr>
        <w:t xml:space="preserve">(14), </w:t>
      </w:r>
      <w:r w:rsidRPr="003D46C9">
        <w:rPr>
          <w:rFonts w:ascii="Times New Roman" w:hAnsi="Times New Roman"/>
          <w:noProof/>
          <w:szCs w:val="24"/>
        </w:rPr>
        <w:t>1274</w:t>
      </w:r>
      <w:r w:rsidRPr="00432091">
        <w:rPr>
          <w:rFonts w:ascii="Times New Roman" w:hAnsi="Times New Roman"/>
          <w:noProof/>
          <w:szCs w:val="24"/>
        </w:rPr>
        <w:t>–1280.</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 xml:space="preserve">Akpan, V. (2023). </w:t>
      </w:r>
      <w:r w:rsidRPr="00432091">
        <w:rPr>
          <w:rFonts w:ascii="Times New Roman" w:hAnsi="Times New Roman"/>
          <w:i/>
          <w:iCs/>
          <w:noProof/>
          <w:szCs w:val="24"/>
        </w:rPr>
        <w:t>Journal of Education in Developing Areas (JEDA) Special Edition Vol. 31, (3) October, 2023 ISSN: 0189420X</w:t>
      </w:r>
      <w:r w:rsidRPr="00432091">
        <w:rPr>
          <w:rFonts w:ascii="Times New Roman" w:hAnsi="Times New Roman"/>
          <w:noProof/>
          <w:szCs w:val="24"/>
        </w:rPr>
        <w:t xml:space="preserve">. </w:t>
      </w:r>
      <w:r w:rsidRPr="00432091">
        <w:rPr>
          <w:rFonts w:ascii="Times New Roman" w:hAnsi="Times New Roman"/>
          <w:i/>
          <w:iCs/>
          <w:noProof/>
          <w:szCs w:val="24"/>
        </w:rPr>
        <w:t>31</w:t>
      </w:r>
      <w:r w:rsidRPr="00432091">
        <w:rPr>
          <w:rFonts w:ascii="Times New Roman" w:hAnsi="Times New Roman"/>
          <w:noProof/>
          <w:szCs w:val="24"/>
        </w:rPr>
        <w:t>(3), 390–405.</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Pr>
          <w:rFonts w:ascii="Times New Roman" w:hAnsi="Times New Roman"/>
          <w:noProof/>
          <w:szCs w:val="24"/>
        </w:rPr>
        <w:t>Ali, Y.</w:t>
      </w:r>
      <w:r w:rsidRPr="00432091">
        <w:rPr>
          <w:rFonts w:ascii="Times New Roman" w:hAnsi="Times New Roman"/>
          <w:noProof/>
          <w:szCs w:val="24"/>
        </w:rPr>
        <w:t xml:space="preserve"> F. (2018). </w:t>
      </w:r>
      <w:r w:rsidRPr="003D46C9">
        <w:rPr>
          <w:rFonts w:ascii="Times New Roman" w:hAnsi="Times New Roman"/>
          <w:noProof/>
          <w:szCs w:val="24"/>
        </w:rPr>
        <w:t>The Level of Awareness of Safety Measures Practiced in School Laboratories among Pre-Service Science Teachers at Najran University</w:t>
      </w:r>
      <w:r w:rsidRPr="00432091">
        <w:rPr>
          <w:rFonts w:ascii="Times New Roman" w:hAnsi="Times New Roman"/>
          <w:noProof/>
          <w:szCs w:val="24"/>
        </w:rPr>
        <w:t xml:space="preserve">. </w:t>
      </w:r>
      <w:r>
        <w:rPr>
          <w:rFonts w:ascii="Times New Roman" w:hAnsi="Times New Roman"/>
          <w:i/>
          <w:iCs/>
          <w:noProof/>
          <w:szCs w:val="24"/>
        </w:rPr>
        <w:t xml:space="preserve">Journal of Educational Issues, </w:t>
      </w:r>
      <w:r w:rsidRPr="00432091">
        <w:rPr>
          <w:rFonts w:ascii="Times New Roman" w:hAnsi="Times New Roman"/>
          <w:i/>
          <w:iCs/>
          <w:noProof/>
          <w:szCs w:val="24"/>
        </w:rPr>
        <w:t>4</w:t>
      </w:r>
      <w:r w:rsidRPr="00432091">
        <w:rPr>
          <w:rFonts w:ascii="Times New Roman" w:hAnsi="Times New Roman"/>
          <w:noProof/>
          <w:szCs w:val="24"/>
        </w:rPr>
        <w:t>(1), 107–121. https://doi.org/10.5296/jei.v4i1.12908</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 xml:space="preserve">Asodike, </w:t>
      </w:r>
      <w:r>
        <w:rPr>
          <w:rFonts w:ascii="Times New Roman" w:hAnsi="Times New Roman"/>
          <w:noProof/>
          <w:szCs w:val="24"/>
        </w:rPr>
        <w:t>J. D., &amp; Nwabueze, A</w:t>
      </w:r>
      <w:r w:rsidRPr="00432091">
        <w:rPr>
          <w:rFonts w:ascii="Times New Roman" w:hAnsi="Times New Roman"/>
          <w:noProof/>
          <w:szCs w:val="24"/>
        </w:rPr>
        <w:t xml:space="preserve">. (2017). </w:t>
      </w:r>
      <w:r w:rsidRPr="007E1575">
        <w:rPr>
          <w:rFonts w:ascii="Times New Roman" w:hAnsi="Times New Roman"/>
          <w:noProof/>
          <w:szCs w:val="24"/>
        </w:rPr>
        <w:t>Safety Management for Service Delivery in</w:t>
      </w:r>
      <w:r>
        <w:rPr>
          <w:rFonts w:ascii="Times New Roman" w:hAnsi="Times New Roman"/>
          <w:noProof/>
          <w:szCs w:val="24"/>
        </w:rPr>
        <w:t xml:space="preserve"> Rivers State Secondary Schools</w:t>
      </w:r>
      <w:r w:rsidRPr="00432091">
        <w:rPr>
          <w:rFonts w:ascii="Times New Roman" w:hAnsi="Times New Roman"/>
          <w:noProof/>
          <w:szCs w:val="24"/>
        </w:rPr>
        <w:t>.</w:t>
      </w:r>
      <w:r>
        <w:rPr>
          <w:rFonts w:ascii="Times New Roman" w:hAnsi="Times New Roman"/>
          <w:noProof/>
          <w:szCs w:val="24"/>
        </w:rPr>
        <w:t xml:space="preserve"> </w:t>
      </w:r>
      <w:r>
        <w:rPr>
          <w:rFonts w:ascii="Times New Roman" w:hAnsi="Times New Roman"/>
          <w:i/>
          <w:iCs/>
          <w:noProof/>
          <w:szCs w:val="24"/>
        </w:rPr>
        <w:t>Global Journal of Human Social Science, Arts &amp; Humanities,</w:t>
      </w:r>
      <w:r w:rsidRPr="00432091">
        <w:rPr>
          <w:rFonts w:ascii="Times New Roman" w:hAnsi="Times New Roman"/>
          <w:noProof/>
          <w:szCs w:val="24"/>
        </w:rPr>
        <w:t xml:space="preserve"> </w:t>
      </w:r>
      <w:r>
        <w:rPr>
          <w:rFonts w:ascii="Times New Roman" w:hAnsi="Times New Roman"/>
          <w:i/>
          <w:iCs/>
          <w:noProof/>
          <w:szCs w:val="24"/>
        </w:rPr>
        <w:t>1</w:t>
      </w:r>
      <w:r w:rsidRPr="00432091">
        <w:rPr>
          <w:rFonts w:ascii="Times New Roman" w:hAnsi="Times New Roman"/>
          <w:noProof/>
          <w:szCs w:val="24"/>
        </w:rPr>
        <w:t>(1)</w:t>
      </w:r>
      <w:r>
        <w:rPr>
          <w:rFonts w:ascii="Times New Roman" w:hAnsi="Times New Roman"/>
          <w:noProof/>
          <w:szCs w:val="24"/>
        </w:rPr>
        <w:t>, 1</w:t>
      </w:r>
      <w:r w:rsidRPr="00432091">
        <w:rPr>
          <w:rFonts w:ascii="Times New Roman" w:hAnsi="Times New Roman"/>
          <w:noProof/>
          <w:szCs w:val="24"/>
        </w:rPr>
        <w:t>–</w:t>
      </w:r>
      <w:r>
        <w:rPr>
          <w:rFonts w:ascii="Times New Roman" w:hAnsi="Times New Roman"/>
          <w:noProof/>
          <w:szCs w:val="24"/>
        </w:rPr>
        <w:t>6</w:t>
      </w:r>
      <w:r w:rsidRPr="00432091">
        <w:rPr>
          <w:rFonts w:ascii="Times New Roman" w:hAnsi="Times New Roman"/>
          <w:noProof/>
          <w:szCs w:val="24"/>
        </w:rPr>
        <w:t>.</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 xml:space="preserve">Caymaz, B. (2021). </w:t>
      </w:r>
      <w:r>
        <w:rPr>
          <w:rFonts w:ascii="Times New Roman" w:hAnsi="Times New Roman"/>
          <w:noProof/>
          <w:szCs w:val="24"/>
        </w:rPr>
        <w:t>Secondary School Students</w:t>
      </w:r>
      <w:r w:rsidRPr="007E1575">
        <w:rPr>
          <w:rFonts w:ascii="Times New Roman" w:hAnsi="Times New Roman"/>
          <w:noProof/>
          <w:szCs w:val="24"/>
        </w:rPr>
        <w:t>’ Knowledge and Views on Laboratory Safety</w:t>
      </w:r>
      <w:r w:rsidRPr="00432091">
        <w:rPr>
          <w:rFonts w:ascii="Times New Roman" w:hAnsi="Times New Roman"/>
          <w:noProof/>
          <w:szCs w:val="24"/>
        </w:rPr>
        <w:t>.</w:t>
      </w:r>
      <w:r>
        <w:rPr>
          <w:rFonts w:ascii="Times New Roman" w:hAnsi="Times New Roman"/>
          <w:noProof/>
          <w:szCs w:val="24"/>
        </w:rPr>
        <w:t xml:space="preserve"> </w:t>
      </w:r>
      <w:r>
        <w:rPr>
          <w:rFonts w:ascii="Times New Roman" w:hAnsi="Times New Roman"/>
          <w:i/>
          <w:iCs/>
          <w:noProof/>
          <w:szCs w:val="24"/>
        </w:rPr>
        <w:t>Journal of Science Learning</w:t>
      </w:r>
      <w:r w:rsidRPr="00432091">
        <w:rPr>
          <w:rFonts w:ascii="Times New Roman" w:hAnsi="Times New Roman"/>
          <w:noProof/>
          <w:szCs w:val="24"/>
        </w:rPr>
        <w:t xml:space="preserve"> </w:t>
      </w:r>
      <w:r w:rsidRPr="00432091">
        <w:rPr>
          <w:rFonts w:ascii="Times New Roman" w:hAnsi="Times New Roman"/>
          <w:i/>
          <w:iCs/>
          <w:noProof/>
          <w:szCs w:val="24"/>
        </w:rPr>
        <w:t>4</w:t>
      </w:r>
      <w:r>
        <w:rPr>
          <w:rFonts w:ascii="Times New Roman" w:hAnsi="Times New Roman"/>
          <w:noProof/>
          <w:szCs w:val="24"/>
        </w:rPr>
        <w:t>(3</w:t>
      </w:r>
      <w:r w:rsidRPr="00432091">
        <w:rPr>
          <w:rFonts w:ascii="Times New Roman" w:hAnsi="Times New Roman"/>
          <w:noProof/>
          <w:szCs w:val="24"/>
        </w:rPr>
        <w:t>)</w:t>
      </w:r>
      <w:r>
        <w:rPr>
          <w:rFonts w:ascii="Times New Roman" w:hAnsi="Times New Roman"/>
          <w:noProof/>
          <w:szCs w:val="24"/>
        </w:rPr>
        <w:t>, 220</w:t>
      </w:r>
      <w:r w:rsidRPr="00432091">
        <w:rPr>
          <w:rFonts w:ascii="Times New Roman" w:hAnsi="Times New Roman"/>
          <w:noProof/>
          <w:szCs w:val="24"/>
        </w:rPr>
        <w:t>–</w:t>
      </w:r>
      <w:r>
        <w:rPr>
          <w:rFonts w:ascii="Times New Roman" w:hAnsi="Times New Roman"/>
          <w:noProof/>
          <w:szCs w:val="24"/>
        </w:rPr>
        <w:t>229</w:t>
      </w:r>
      <w:r w:rsidRPr="00432091">
        <w:rPr>
          <w:rFonts w:ascii="Times New Roman" w:hAnsi="Times New Roman"/>
          <w:noProof/>
          <w:szCs w:val="24"/>
        </w:rPr>
        <w:t>. https://doi.org/10.17509/jsl.v4i3.30752</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lastRenderedPageBreak/>
        <w:t>Ménard, A. D.</w:t>
      </w:r>
      <w:r>
        <w:rPr>
          <w:rFonts w:ascii="Times New Roman" w:hAnsi="Times New Roman"/>
          <w:noProof/>
          <w:szCs w:val="24"/>
        </w:rPr>
        <w:t>, &amp; Trant, J. F.</w:t>
      </w:r>
      <w:r w:rsidRPr="00432091">
        <w:rPr>
          <w:rFonts w:ascii="Times New Roman" w:hAnsi="Times New Roman"/>
          <w:noProof/>
          <w:szCs w:val="24"/>
        </w:rPr>
        <w:t xml:space="preserve"> (2020). </w:t>
      </w:r>
      <w:r w:rsidRPr="007E1575">
        <w:rPr>
          <w:rFonts w:ascii="Times New Roman" w:hAnsi="Times New Roman"/>
          <w:noProof/>
          <w:szCs w:val="24"/>
        </w:rPr>
        <w:t>A review and critique of academic lab safety research</w:t>
      </w:r>
      <w:r w:rsidRPr="00432091">
        <w:rPr>
          <w:rFonts w:ascii="Times New Roman" w:hAnsi="Times New Roman"/>
          <w:noProof/>
          <w:szCs w:val="24"/>
        </w:rPr>
        <w:t>.</w:t>
      </w:r>
      <w:r>
        <w:rPr>
          <w:rFonts w:ascii="Times New Roman" w:hAnsi="Times New Roman"/>
          <w:noProof/>
          <w:szCs w:val="24"/>
        </w:rPr>
        <w:t xml:space="preserve"> </w:t>
      </w:r>
      <w:r>
        <w:rPr>
          <w:rFonts w:ascii="Times New Roman" w:hAnsi="Times New Roman"/>
          <w:i/>
          <w:iCs/>
          <w:noProof/>
          <w:szCs w:val="24"/>
        </w:rPr>
        <w:t>Nature chemistry</w:t>
      </w:r>
      <w:r w:rsidRPr="00432091">
        <w:rPr>
          <w:rFonts w:ascii="Times New Roman" w:hAnsi="Times New Roman"/>
          <w:noProof/>
          <w:szCs w:val="24"/>
        </w:rPr>
        <w:t xml:space="preserve"> </w:t>
      </w:r>
      <w:r w:rsidRPr="00432091">
        <w:rPr>
          <w:rFonts w:ascii="Times New Roman" w:hAnsi="Times New Roman"/>
          <w:i/>
          <w:iCs/>
          <w:noProof/>
          <w:szCs w:val="24"/>
        </w:rPr>
        <w:t>12</w:t>
      </w:r>
      <w:r w:rsidRPr="007E1575">
        <w:rPr>
          <w:rFonts w:ascii="Times New Roman" w:hAnsi="Times New Roman"/>
          <w:noProof/>
          <w:szCs w:val="24"/>
        </w:rPr>
        <w:t>(</w:t>
      </w:r>
      <w:r>
        <w:rPr>
          <w:rFonts w:ascii="Times New Roman" w:hAnsi="Times New Roman"/>
          <w:noProof/>
          <w:szCs w:val="24"/>
        </w:rPr>
        <w:t>1</w:t>
      </w:r>
      <w:r w:rsidRPr="007E1575">
        <w:rPr>
          <w:rFonts w:ascii="Times New Roman" w:hAnsi="Times New Roman"/>
          <w:noProof/>
          <w:szCs w:val="24"/>
        </w:rPr>
        <w:t>)</w:t>
      </w:r>
      <w:r w:rsidRPr="00432091">
        <w:rPr>
          <w:rFonts w:ascii="Times New Roman" w:hAnsi="Times New Roman"/>
          <w:noProof/>
          <w:szCs w:val="24"/>
        </w:rPr>
        <w:t>, 17–25.</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Nwune, E. C.</w:t>
      </w:r>
      <w:r w:rsidRPr="00114E4E">
        <w:rPr>
          <w:rFonts w:ascii="Times New Roman" w:hAnsi="Times New Roman"/>
          <w:noProof/>
          <w:szCs w:val="24"/>
        </w:rPr>
        <w:t xml:space="preserve"> </w:t>
      </w:r>
      <w:r w:rsidRPr="00040813">
        <w:rPr>
          <w:rFonts w:ascii="Times New Roman" w:hAnsi="Times New Roman"/>
          <w:noProof/>
          <w:szCs w:val="24"/>
        </w:rPr>
        <w:t>, Oguezue, N. K., Samuel, N. N. C., &amp; Okwuduba, E. N. (2023).</w:t>
      </w:r>
      <w:r w:rsidRPr="00432091">
        <w:rPr>
          <w:rFonts w:ascii="Times New Roman" w:hAnsi="Times New Roman"/>
          <w:noProof/>
          <w:szCs w:val="24"/>
        </w:rPr>
        <w:t xml:space="preserve"> </w:t>
      </w:r>
      <w:r w:rsidRPr="007E1575">
        <w:rPr>
          <w:rFonts w:ascii="Times New Roman" w:hAnsi="Times New Roman"/>
          <w:noProof/>
          <w:szCs w:val="24"/>
        </w:rPr>
        <w:t>Knowledge and Implementation of Laboratory Safety Skills Possessed by Pre-Service Science Teachers in Anambra State , Nigeria : Implications for Practical Science Learning</w:t>
      </w:r>
      <w:r w:rsidRPr="00432091">
        <w:rPr>
          <w:rFonts w:ascii="Times New Roman" w:hAnsi="Times New Roman"/>
          <w:noProof/>
          <w:szCs w:val="24"/>
        </w:rPr>
        <w:t xml:space="preserve">. </w:t>
      </w:r>
      <w:r>
        <w:rPr>
          <w:rFonts w:ascii="Times New Roman" w:hAnsi="Times New Roman"/>
          <w:i/>
          <w:iCs/>
          <w:noProof/>
          <w:szCs w:val="24"/>
        </w:rPr>
        <w:t xml:space="preserve">Puissant, </w:t>
      </w:r>
      <w:r w:rsidRPr="00432091">
        <w:rPr>
          <w:rFonts w:ascii="Times New Roman" w:hAnsi="Times New Roman"/>
          <w:i/>
          <w:iCs/>
          <w:noProof/>
          <w:szCs w:val="24"/>
        </w:rPr>
        <w:t>4</w:t>
      </w:r>
      <w:r w:rsidRPr="00432091">
        <w:rPr>
          <w:rFonts w:ascii="Times New Roman" w:hAnsi="Times New Roman"/>
          <w:noProof/>
          <w:szCs w:val="24"/>
        </w:rPr>
        <w:t>, 1005–1019.</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sidRPr="00432091">
        <w:rPr>
          <w:rFonts w:ascii="Times New Roman" w:hAnsi="Times New Roman"/>
          <w:noProof/>
          <w:szCs w:val="24"/>
        </w:rPr>
        <w:t xml:space="preserve">Nwune, E. C., Oguezue, N. K., &amp; Odum, B. I. (2023). </w:t>
      </w:r>
      <w:r w:rsidRPr="007E1575">
        <w:rPr>
          <w:rFonts w:ascii="Times New Roman" w:hAnsi="Times New Roman"/>
          <w:noProof/>
          <w:szCs w:val="24"/>
        </w:rPr>
        <w:t>Secondary School Students’ Perception of Science Laboratory Accident Status and Preventive Measures in Awka Education Zone</w:t>
      </w:r>
      <w:r w:rsidRPr="00432091">
        <w:rPr>
          <w:rFonts w:ascii="Times New Roman" w:hAnsi="Times New Roman"/>
          <w:noProof/>
          <w:szCs w:val="24"/>
        </w:rPr>
        <w:t xml:space="preserve">. </w:t>
      </w:r>
      <w:r>
        <w:rPr>
          <w:rFonts w:ascii="Times New Roman" w:hAnsi="Times New Roman"/>
          <w:i/>
          <w:iCs/>
          <w:noProof/>
          <w:szCs w:val="24"/>
        </w:rPr>
        <w:t xml:space="preserve">Integrated Science Education Journal, </w:t>
      </w:r>
      <w:r w:rsidRPr="00432091">
        <w:rPr>
          <w:rFonts w:ascii="Times New Roman" w:hAnsi="Times New Roman"/>
          <w:i/>
          <w:iCs/>
          <w:noProof/>
          <w:szCs w:val="24"/>
        </w:rPr>
        <w:t>4</w:t>
      </w:r>
      <w:r w:rsidRPr="00432091">
        <w:rPr>
          <w:rFonts w:ascii="Times New Roman" w:hAnsi="Times New Roman"/>
          <w:noProof/>
          <w:szCs w:val="24"/>
        </w:rPr>
        <w:t>(3).</w:t>
      </w:r>
      <w:r>
        <w:rPr>
          <w:rFonts w:ascii="Times New Roman" w:hAnsi="Times New Roman"/>
          <w:noProof/>
          <w:szCs w:val="24"/>
        </w:rPr>
        <w:t xml:space="preserve"> 104</w:t>
      </w:r>
      <w:r w:rsidRPr="00432091">
        <w:rPr>
          <w:rFonts w:ascii="Times New Roman" w:hAnsi="Times New Roman"/>
          <w:noProof/>
          <w:szCs w:val="24"/>
        </w:rPr>
        <w:t>–</w:t>
      </w:r>
      <w:r>
        <w:rPr>
          <w:rFonts w:ascii="Times New Roman" w:hAnsi="Times New Roman"/>
          <w:noProof/>
          <w:szCs w:val="24"/>
        </w:rPr>
        <w:t>110.</w:t>
      </w:r>
      <w:r w:rsidRPr="00432091">
        <w:rPr>
          <w:rFonts w:ascii="Times New Roman" w:hAnsi="Times New Roman"/>
          <w:noProof/>
          <w:szCs w:val="24"/>
        </w:rPr>
        <w:t xml:space="preserve"> https://doi.org/10.37251/isej.v4i3.550</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szCs w:val="24"/>
        </w:rPr>
      </w:pPr>
      <w:r>
        <w:rPr>
          <w:rFonts w:ascii="Times New Roman" w:hAnsi="Times New Roman"/>
          <w:noProof/>
          <w:szCs w:val="24"/>
        </w:rPr>
        <w:t xml:space="preserve">Ugwuoti, O., &amp; </w:t>
      </w:r>
      <w:r w:rsidRPr="00114E4E">
        <w:rPr>
          <w:rFonts w:ascii="Times New Roman" w:hAnsi="Times New Roman"/>
          <w:noProof/>
          <w:szCs w:val="24"/>
        </w:rPr>
        <w:t>Mmasi</w:t>
      </w:r>
      <w:r>
        <w:rPr>
          <w:rFonts w:ascii="Times New Roman" w:hAnsi="Times New Roman"/>
          <w:noProof/>
          <w:szCs w:val="24"/>
        </w:rPr>
        <w:t>, U</w:t>
      </w:r>
      <w:r w:rsidRPr="00432091">
        <w:rPr>
          <w:rFonts w:ascii="Times New Roman" w:hAnsi="Times New Roman"/>
          <w:noProof/>
          <w:szCs w:val="24"/>
        </w:rPr>
        <w:t xml:space="preserve">. (2022). </w:t>
      </w:r>
      <w:r w:rsidRPr="00131C2B">
        <w:rPr>
          <w:rFonts w:ascii="Times New Roman" w:hAnsi="Times New Roman"/>
          <w:noProof/>
          <w:szCs w:val="24"/>
        </w:rPr>
        <w:t>Effectiveness of Laboratory Facilities on Students ’ Achievement in Biology in Secondary Schools</w:t>
      </w:r>
      <w:r w:rsidRPr="00432091">
        <w:rPr>
          <w:rFonts w:ascii="Times New Roman" w:hAnsi="Times New Roman"/>
          <w:noProof/>
          <w:szCs w:val="24"/>
        </w:rPr>
        <w:t xml:space="preserve">. </w:t>
      </w:r>
      <w:r w:rsidRPr="00432091">
        <w:rPr>
          <w:rFonts w:ascii="Times New Roman" w:hAnsi="Times New Roman"/>
          <w:i/>
          <w:iCs/>
          <w:noProof/>
          <w:szCs w:val="24"/>
        </w:rPr>
        <w:t>8</w:t>
      </w:r>
      <w:r w:rsidRPr="00432091">
        <w:rPr>
          <w:rFonts w:ascii="Times New Roman" w:hAnsi="Times New Roman"/>
          <w:noProof/>
          <w:szCs w:val="24"/>
        </w:rPr>
        <w:t>(3), 1–8.</w:t>
      </w:r>
    </w:p>
    <w:p w:rsidR="00144D5B" w:rsidRPr="00432091" w:rsidRDefault="00144D5B" w:rsidP="00144D5B">
      <w:pPr>
        <w:widowControl w:val="0"/>
        <w:autoSpaceDE w:val="0"/>
        <w:autoSpaceDN w:val="0"/>
        <w:adjustRightInd w:val="0"/>
        <w:spacing w:line="360" w:lineRule="auto"/>
        <w:ind w:left="480" w:hanging="480"/>
        <w:jc w:val="both"/>
        <w:rPr>
          <w:rFonts w:ascii="Times New Roman" w:hAnsi="Times New Roman"/>
          <w:noProof/>
        </w:rPr>
      </w:pPr>
      <w:r>
        <w:rPr>
          <w:rFonts w:ascii="Times New Roman" w:hAnsi="Times New Roman"/>
          <w:noProof/>
          <w:szCs w:val="24"/>
        </w:rPr>
        <w:t>Umar, A. A, &amp; Musah, A.</w:t>
      </w:r>
      <w:r w:rsidRPr="00432091">
        <w:rPr>
          <w:rFonts w:ascii="Times New Roman" w:hAnsi="Times New Roman"/>
          <w:noProof/>
          <w:szCs w:val="24"/>
        </w:rPr>
        <w:t xml:space="preserve"> (2017). </w:t>
      </w:r>
      <w:r w:rsidRPr="00131C2B">
        <w:rPr>
          <w:rFonts w:ascii="Times New Roman" w:hAnsi="Times New Roman"/>
          <w:noProof/>
          <w:szCs w:val="24"/>
        </w:rPr>
        <w:t>Effects of Availability and Utilization of Biology Lab</w:t>
      </w:r>
      <w:r>
        <w:rPr>
          <w:rFonts w:ascii="Times New Roman" w:hAnsi="Times New Roman"/>
          <w:noProof/>
          <w:szCs w:val="24"/>
        </w:rPr>
        <w:t>oratory Facilities and Students</w:t>
      </w:r>
      <w:r w:rsidRPr="00131C2B">
        <w:rPr>
          <w:rFonts w:ascii="Times New Roman" w:hAnsi="Times New Roman"/>
          <w:noProof/>
          <w:szCs w:val="24"/>
        </w:rPr>
        <w:t xml:space="preserve">’ Academic Achievements in </w:t>
      </w:r>
      <w:r>
        <w:rPr>
          <w:rFonts w:ascii="Times New Roman" w:hAnsi="Times New Roman"/>
          <w:noProof/>
          <w:szCs w:val="24"/>
        </w:rPr>
        <w:t>Secondary Schools in Yobe State</w:t>
      </w:r>
      <w:r w:rsidRPr="00131C2B">
        <w:rPr>
          <w:rFonts w:ascii="Times New Roman" w:hAnsi="Times New Roman"/>
          <w:noProof/>
          <w:szCs w:val="24"/>
        </w:rPr>
        <w:t>, Nigeria</w:t>
      </w:r>
      <w:r w:rsidRPr="00432091">
        <w:rPr>
          <w:rFonts w:ascii="Times New Roman" w:hAnsi="Times New Roman"/>
          <w:noProof/>
          <w:szCs w:val="24"/>
        </w:rPr>
        <w:t xml:space="preserve">. </w:t>
      </w:r>
      <w:r>
        <w:rPr>
          <w:rFonts w:ascii="Times New Roman" w:hAnsi="Times New Roman"/>
          <w:i/>
          <w:iCs/>
          <w:noProof/>
          <w:szCs w:val="24"/>
        </w:rPr>
        <w:t xml:space="preserve">International Journal of Innovative Social and Science Education Research, </w:t>
      </w:r>
      <w:r w:rsidRPr="00432091">
        <w:rPr>
          <w:rFonts w:ascii="Times New Roman" w:hAnsi="Times New Roman"/>
          <w:i/>
          <w:iCs/>
          <w:noProof/>
          <w:szCs w:val="24"/>
        </w:rPr>
        <w:t>5</w:t>
      </w:r>
      <w:r w:rsidRPr="00432091">
        <w:rPr>
          <w:rFonts w:ascii="Times New Roman" w:hAnsi="Times New Roman"/>
          <w:noProof/>
          <w:szCs w:val="24"/>
        </w:rPr>
        <w:t>(2), 1–8.</w:t>
      </w:r>
    </w:p>
    <w:p w:rsidR="00144D5B" w:rsidRDefault="00144D5B" w:rsidP="00144D5B">
      <w:pPr>
        <w:spacing w:line="360" w:lineRule="auto"/>
        <w:jc w:val="both"/>
        <w:rPr>
          <w:rFonts w:cstheme="majorBidi"/>
          <w:szCs w:val="24"/>
        </w:rPr>
      </w:pPr>
      <w:r>
        <w:rPr>
          <w:rFonts w:cstheme="majorBidi"/>
          <w:szCs w:val="24"/>
        </w:rPr>
        <w:fldChar w:fldCharType="end"/>
      </w:r>
    </w:p>
    <w:p w:rsidR="00144D5B" w:rsidRDefault="00144D5B" w:rsidP="00144D5B">
      <w:pPr>
        <w:rPr>
          <w:rFonts w:cstheme="majorBidi"/>
          <w:szCs w:val="24"/>
        </w:rPr>
      </w:pPr>
      <w:r>
        <w:rPr>
          <w:rFonts w:cstheme="majorBidi"/>
          <w:szCs w:val="24"/>
        </w:rPr>
        <w:br w:type="page"/>
      </w:r>
    </w:p>
    <w:p w:rsidR="00144D5B" w:rsidRDefault="00144D5B" w:rsidP="001F4CEC">
      <w:pPr>
        <w:spacing w:line="480" w:lineRule="auto"/>
        <w:rPr>
          <w:rFonts w:cstheme="majorBidi"/>
          <w:b/>
          <w:bCs/>
          <w:szCs w:val="24"/>
        </w:rPr>
      </w:pPr>
      <w:r w:rsidRPr="00540880">
        <w:rPr>
          <w:rFonts w:cstheme="majorBidi"/>
          <w:b/>
          <w:bCs/>
          <w:szCs w:val="24"/>
        </w:rPr>
        <w:lastRenderedPageBreak/>
        <w:t>APPENDIX</w:t>
      </w:r>
    </w:p>
    <w:p w:rsidR="00144D5B" w:rsidRDefault="00144D5B" w:rsidP="001F4CEC">
      <w:pPr>
        <w:spacing w:after="0" w:line="480" w:lineRule="auto"/>
        <w:rPr>
          <w:rFonts w:cstheme="majorBidi"/>
        </w:rPr>
      </w:pPr>
      <w:r w:rsidRPr="00540880">
        <w:rPr>
          <w:rFonts w:cstheme="majorBidi"/>
          <w:b/>
          <w:bCs/>
          <w:szCs w:val="24"/>
        </w:rPr>
        <w:t>QUESTIONNAIRE</w:t>
      </w:r>
    </w:p>
    <w:p w:rsidR="00144D5B" w:rsidRPr="001A415C" w:rsidRDefault="00144D5B" w:rsidP="001F4CEC">
      <w:pPr>
        <w:spacing w:after="0" w:line="480" w:lineRule="auto"/>
        <w:jc w:val="both"/>
        <w:rPr>
          <w:rFonts w:cstheme="majorBidi"/>
        </w:rPr>
      </w:pPr>
      <w:r w:rsidRPr="001A415C">
        <w:rPr>
          <w:rFonts w:cstheme="majorBidi"/>
        </w:rPr>
        <w:t>This questionnaire has been designed to solicit information for purely academic purposes. This is to enable the researcher BABATUNDE TAOFEEKAT a final year student of the INTEGRATED SCIENCE / BIOLOGY DEPARTMENT KWARA STATE COLLEGE OF EDUCATION, ILORIN, complete her research work on the topic; SAFETY MEASURES FOR THE PREVENTION OF LABORATORY ACCIDENTS AMONG BIOLOGY STUDENTS IN SECONDARY SCHOOLS, in pursuance of Nigeria Certificate in Education (NCE).</w:t>
      </w:r>
    </w:p>
    <w:p w:rsidR="00144D5B" w:rsidRPr="001A415C" w:rsidRDefault="00144D5B" w:rsidP="001F4CEC">
      <w:pPr>
        <w:spacing w:after="0" w:line="480" w:lineRule="auto"/>
        <w:jc w:val="both"/>
        <w:rPr>
          <w:rFonts w:cstheme="majorBidi"/>
        </w:rPr>
      </w:pPr>
      <w:r w:rsidRPr="001A415C">
        <w:rPr>
          <w:rFonts w:cstheme="majorBidi"/>
        </w:rPr>
        <w:t>NB. Your candid opinion on the subject matter will be most welcome. Be assured of the confidentiality and anonymity for all the response you will provide. I count on your cooperation. Thanks.</w:t>
      </w:r>
    </w:p>
    <w:p w:rsidR="00144D5B" w:rsidRPr="001A415C" w:rsidRDefault="00144D5B" w:rsidP="001F4CEC">
      <w:pPr>
        <w:spacing w:after="0" w:line="480" w:lineRule="auto"/>
        <w:jc w:val="both"/>
        <w:rPr>
          <w:rFonts w:cstheme="majorBidi"/>
        </w:rPr>
      </w:pPr>
      <w:r w:rsidRPr="001A415C">
        <w:rPr>
          <w:rFonts w:cstheme="majorBidi"/>
        </w:rPr>
        <w:t>SECTION A</w:t>
      </w:r>
    </w:p>
    <w:p w:rsidR="00144D5B" w:rsidRPr="001A415C" w:rsidRDefault="00144D5B" w:rsidP="001F4CEC">
      <w:pPr>
        <w:spacing w:after="0" w:line="480" w:lineRule="auto"/>
        <w:jc w:val="both"/>
        <w:rPr>
          <w:rFonts w:cstheme="majorBidi"/>
          <w:b/>
          <w:bCs/>
        </w:rPr>
      </w:pPr>
      <w:r w:rsidRPr="001A415C">
        <w:rPr>
          <w:rFonts w:cstheme="majorBidi"/>
          <w:b/>
          <w:bCs/>
        </w:rPr>
        <w:t>Demographic Data of Respondent</w:t>
      </w:r>
    </w:p>
    <w:p w:rsidR="00144D5B" w:rsidRPr="001A415C" w:rsidRDefault="00144D5B" w:rsidP="001F4CEC">
      <w:pPr>
        <w:spacing w:after="0" w:line="480" w:lineRule="auto"/>
        <w:jc w:val="both"/>
        <w:rPr>
          <w:rFonts w:cstheme="majorBidi"/>
        </w:rPr>
      </w:pPr>
      <w:r w:rsidRPr="001A415C">
        <w:rPr>
          <w:rFonts w:cstheme="majorBidi"/>
        </w:rPr>
        <w:t>1.</w:t>
      </w:r>
      <w:r w:rsidRPr="001A415C">
        <w:rPr>
          <w:rFonts w:cstheme="majorBidi"/>
        </w:rPr>
        <w:tab/>
        <w:t>How old are you? (Years)</w:t>
      </w:r>
    </w:p>
    <w:p w:rsidR="00144D5B" w:rsidRPr="001A415C" w:rsidRDefault="00144D5B" w:rsidP="001F4CEC">
      <w:pPr>
        <w:spacing w:after="0" w:line="480" w:lineRule="auto"/>
        <w:ind w:firstLine="720"/>
        <w:jc w:val="both"/>
        <w:rPr>
          <w:rFonts w:cstheme="majorBidi"/>
        </w:rPr>
      </w:pPr>
      <w:r w:rsidRPr="001A415C">
        <w:rPr>
          <w:rFonts w:cstheme="majorBidi"/>
        </w:rPr>
        <w:t>a.</w:t>
      </w:r>
      <w:r w:rsidRPr="001A415C">
        <w:rPr>
          <w:rFonts w:cstheme="majorBidi"/>
        </w:rPr>
        <w:tab/>
        <w:t xml:space="preserve">Below 12 </w:t>
      </w:r>
      <w:r w:rsidRPr="001A415C">
        <w:rPr>
          <w:rFonts w:cstheme="majorBidi"/>
        </w:rPr>
        <w:tab/>
      </w:r>
      <w:r w:rsidRPr="001A415C">
        <w:rPr>
          <w:rFonts w:cstheme="majorBidi"/>
        </w:rPr>
        <w:tab/>
        <w:t>(   )</w:t>
      </w:r>
    </w:p>
    <w:p w:rsidR="00144D5B" w:rsidRPr="001A415C" w:rsidRDefault="00144D5B" w:rsidP="001F4CEC">
      <w:pPr>
        <w:spacing w:after="0" w:line="480" w:lineRule="auto"/>
        <w:ind w:firstLine="720"/>
        <w:jc w:val="both"/>
        <w:rPr>
          <w:rFonts w:cstheme="majorBidi"/>
        </w:rPr>
      </w:pPr>
      <w:r w:rsidRPr="001A415C">
        <w:rPr>
          <w:rFonts w:cstheme="majorBidi"/>
        </w:rPr>
        <w:t>b.</w:t>
      </w:r>
      <w:r w:rsidRPr="001A415C">
        <w:rPr>
          <w:rFonts w:cstheme="majorBidi"/>
        </w:rPr>
        <w:tab/>
        <w:t>13</w:t>
      </w:r>
      <w:r w:rsidRPr="001A415C">
        <w:rPr>
          <w:rFonts w:cstheme="majorBidi"/>
        </w:rPr>
        <w:tab/>
      </w:r>
      <w:r w:rsidRPr="001A415C">
        <w:rPr>
          <w:rFonts w:cstheme="majorBidi"/>
        </w:rPr>
        <w:tab/>
      </w:r>
      <w:r w:rsidRPr="001A415C">
        <w:rPr>
          <w:rFonts w:cstheme="majorBidi"/>
        </w:rPr>
        <w:tab/>
        <w:t>(   )</w:t>
      </w:r>
    </w:p>
    <w:p w:rsidR="00144D5B" w:rsidRPr="001A415C" w:rsidRDefault="00144D5B" w:rsidP="001F4CEC">
      <w:pPr>
        <w:spacing w:after="0" w:line="480" w:lineRule="auto"/>
        <w:ind w:firstLine="720"/>
        <w:jc w:val="both"/>
        <w:rPr>
          <w:rFonts w:cstheme="majorBidi"/>
        </w:rPr>
      </w:pPr>
      <w:r w:rsidRPr="001A415C">
        <w:rPr>
          <w:rFonts w:cstheme="majorBidi"/>
        </w:rPr>
        <w:t>c.</w:t>
      </w:r>
      <w:r w:rsidRPr="001A415C">
        <w:rPr>
          <w:rFonts w:cstheme="majorBidi"/>
        </w:rPr>
        <w:tab/>
        <w:t>14</w:t>
      </w:r>
      <w:r w:rsidRPr="001A415C">
        <w:rPr>
          <w:rFonts w:cstheme="majorBidi"/>
        </w:rPr>
        <w:tab/>
      </w:r>
      <w:r w:rsidRPr="001A415C">
        <w:rPr>
          <w:rFonts w:cstheme="majorBidi"/>
        </w:rPr>
        <w:tab/>
      </w:r>
      <w:r w:rsidRPr="001A415C">
        <w:rPr>
          <w:rFonts w:cstheme="majorBidi"/>
        </w:rPr>
        <w:tab/>
        <w:t>(   )</w:t>
      </w:r>
    </w:p>
    <w:p w:rsidR="00144D5B" w:rsidRPr="001A415C" w:rsidRDefault="00144D5B" w:rsidP="001F4CEC">
      <w:pPr>
        <w:spacing w:after="0" w:line="480" w:lineRule="auto"/>
        <w:ind w:firstLine="720"/>
        <w:jc w:val="both"/>
        <w:rPr>
          <w:rFonts w:cstheme="majorBidi"/>
        </w:rPr>
      </w:pPr>
      <w:r w:rsidRPr="001A415C">
        <w:rPr>
          <w:rFonts w:cstheme="majorBidi"/>
        </w:rPr>
        <w:t>d.</w:t>
      </w:r>
      <w:r w:rsidRPr="001A415C">
        <w:rPr>
          <w:rFonts w:cstheme="majorBidi"/>
        </w:rPr>
        <w:tab/>
        <w:t xml:space="preserve">15 </w:t>
      </w:r>
      <w:r w:rsidRPr="001A415C">
        <w:rPr>
          <w:rFonts w:cstheme="majorBidi"/>
        </w:rPr>
        <w:tab/>
      </w:r>
      <w:r w:rsidRPr="001A415C">
        <w:rPr>
          <w:rFonts w:cstheme="majorBidi"/>
        </w:rPr>
        <w:tab/>
      </w:r>
      <w:r w:rsidRPr="001A415C">
        <w:rPr>
          <w:rFonts w:cstheme="majorBidi"/>
        </w:rPr>
        <w:tab/>
        <w:t>(   )</w:t>
      </w:r>
    </w:p>
    <w:p w:rsidR="00144D5B" w:rsidRPr="001A415C" w:rsidRDefault="00144D5B" w:rsidP="001F4CEC">
      <w:pPr>
        <w:spacing w:after="0" w:line="480" w:lineRule="auto"/>
        <w:ind w:firstLine="720"/>
        <w:jc w:val="both"/>
        <w:rPr>
          <w:rFonts w:cstheme="majorBidi"/>
        </w:rPr>
      </w:pPr>
      <w:r w:rsidRPr="001A415C">
        <w:rPr>
          <w:rFonts w:cstheme="majorBidi"/>
        </w:rPr>
        <w:t>e.</w:t>
      </w:r>
      <w:r w:rsidRPr="001A415C">
        <w:rPr>
          <w:rFonts w:cstheme="majorBidi"/>
        </w:rPr>
        <w:tab/>
        <w:t xml:space="preserve">Above 15 </w:t>
      </w:r>
      <w:r w:rsidRPr="001A415C">
        <w:rPr>
          <w:rFonts w:cstheme="majorBidi"/>
        </w:rPr>
        <w:tab/>
      </w:r>
      <w:r w:rsidRPr="001A415C">
        <w:rPr>
          <w:rFonts w:cstheme="majorBidi"/>
        </w:rPr>
        <w:tab/>
        <w:t>(   )</w:t>
      </w:r>
    </w:p>
    <w:p w:rsidR="00144D5B" w:rsidRPr="001A415C" w:rsidRDefault="00144D5B" w:rsidP="001F4CEC">
      <w:pPr>
        <w:spacing w:after="0" w:line="480" w:lineRule="auto"/>
        <w:jc w:val="both"/>
        <w:rPr>
          <w:rFonts w:cstheme="majorBidi"/>
        </w:rPr>
      </w:pPr>
      <w:r w:rsidRPr="001A415C">
        <w:rPr>
          <w:rFonts w:cstheme="majorBidi"/>
        </w:rPr>
        <w:lastRenderedPageBreak/>
        <w:t>2.</w:t>
      </w:r>
      <w:r w:rsidRPr="001A415C">
        <w:rPr>
          <w:rFonts w:cstheme="majorBidi"/>
        </w:rPr>
        <w:tab/>
        <w:t>What is your gender?</w:t>
      </w:r>
      <w:r w:rsidRPr="001A415C">
        <w:rPr>
          <w:rFonts w:cstheme="majorBidi"/>
        </w:rPr>
        <w:tab/>
      </w:r>
      <w:r w:rsidRPr="001A415C">
        <w:rPr>
          <w:rFonts w:cstheme="majorBidi"/>
        </w:rPr>
        <w:tab/>
      </w:r>
      <w:r w:rsidRPr="001A415C">
        <w:rPr>
          <w:rFonts w:cstheme="majorBidi"/>
        </w:rPr>
        <w:tab/>
        <w:t>Male (   )</w:t>
      </w:r>
      <w:r w:rsidRPr="001A415C">
        <w:rPr>
          <w:rFonts w:cstheme="majorBidi"/>
        </w:rPr>
        <w:tab/>
      </w:r>
      <w:r w:rsidRPr="001A415C">
        <w:rPr>
          <w:rFonts w:cstheme="majorBidi"/>
        </w:rPr>
        <w:tab/>
      </w:r>
      <w:r w:rsidRPr="001A415C">
        <w:rPr>
          <w:rFonts w:cstheme="majorBidi"/>
        </w:rPr>
        <w:tab/>
        <w:t>Female (   )</w:t>
      </w:r>
    </w:p>
    <w:p w:rsidR="00144D5B" w:rsidRPr="001A415C" w:rsidRDefault="00144D5B" w:rsidP="001F4CEC">
      <w:pPr>
        <w:spacing w:after="0" w:line="480" w:lineRule="auto"/>
        <w:jc w:val="both"/>
        <w:rPr>
          <w:rFonts w:cstheme="majorBidi"/>
        </w:rPr>
      </w:pPr>
      <w:r w:rsidRPr="001A415C">
        <w:rPr>
          <w:rFonts w:cstheme="majorBidi"/>
        </w:rPr>
        <w:t>3.</w:t>
      </w:r>
      <w:r w:rsidRPr="001A415C">
        <w:rPr>
          <w:rFonts w:cstheme="majorBidi"/>
        </w:rPr>
        <w:tab/>
        <w:t>What is your school type?</w:t>
      </w:r>
      <w:r w:rsidRPr="001A415C">
        <w:rPr>
          <w:rFonts w:cstheme="majorBidi"/>
        </w:rPr>
        <w:tab/>
      </w:r>
      <w:r w:rsidRPr="001A415C">
        <w:rPr>
          <w:rFonts w:cstheme="majorBidi"/>
        </w:rPr>
        <w:tab/>
        <w:t>Public (    )</w:t>
      </w:r>
      <w:r w:rsidRPr="001A415C">
        <w:rPr>
          <w:rFonts w:cstheme="majorBidi"/>
        </w:rPr>
        <w:tab/>
      </w:r>
      <w:r w:rsidRPr="001A415C">
        <w:rPr>
          <w:rFonts w:cstheme="majorBidi"/>
        </w:rPr>
        <w:tab/>
      </w:r>
      <w:r w:rsidRPr="001A415C">
        <w:rPr>
          <w:rFonts w:cstheme="majorBidi"/>
        </w:rPr>
        <w:tab/>
        <w:t>Private (    )</w:t>
      </w:r>
    </w:p>
    <w:p w:rsidR="00144D5B" w:rsidRPr="001A415C" w:rsidRDefault="00144D5B" w:rsidP="001F4CEC">
      <w:pPr>
        <w:spacing w:after="0" w:line="480" w:lineRule="auto"/>
        <w:jc w:val="both"/>
        <w:rPr>
          <w:rFonts w:cstheme="majorBidi"/>
        </w:rPr>
      </w:pPr>
      <w:r w:rsidRPr="001A415C">
        <w:rPr>
          <w:rFonts w:cstheme="majorBidi"/>
        </w:rPr>
        <w:t>4.</w:t>
      </w:r>
      <w:r w:rsidRPr="001A415C">
        <w:rPr>
          <w:rFonts w:cstheme="majorBidi"/>
        </w:rPr>
        <w:tab/>
        <w:t>What class are you?</w:t>
      </w:r>
    </w:p>
    <w:p w:rsidR="00144D5B" w:rsidRPr="001A415C" w:rsidRDefault="00144D5B" w:rsidP="001F4CEC">
      <w:pPr>
        <w:spacing w:after="0" w:line="480" w:lineRule="auto"/>
        <w:ind w:firstLine="720"/>
        <w:jc w:val="both"/>
        <w:rPr>
          <w:rFonts w:cstheme="majorBidi"/>
        </w:rPr>
      </w:pPr>
      <w:r w:rsidRPr="001A415C">
        <w:rPr>
          <w:rFonts w:cstheme="majorBidi"/>
        </w:rPr>
        <w:t>a.</w:t>
      </w:r>
      <w:r w:rsidRPr="001A415C">
        <w:rPr>
          <w:rFonts w:cstheme="majorBidi"/>
        </w:rPr>
        <w:tab/>
        <w:t>SS1 (    )</w:t>
      </w:r>
      <w:r w:rsidRPr="001A415C">
        <w:rPr>
          <w:rFonts w:cstheme="majorBidi"/>
        </w:rPr>
        <w:tab/>
      </w:r>
      <w:r w:rsidRPr="001A415C">
        <w:rPr>
          <w:rFonts w:cstheme="majorBidi"/>
        </w:rPr>
        <w:tab/>
        <w:t>b.</w:t>
      </w:r>
      <w:r w:rsidRPr="001A415C">
        <w:rPr>
          <w:rFonts w:cstheme="majorBidi"/>
        </w:rPr>
        <w:tab/>
        <w:t>SS2 (   )</w:t>
      </w:r>
      <w:r w:rsidRPr="001A415C">
        <w:rPr>
          <w:rFonts w:cstheme="majorBidi"/>
        </w:rPr>
        <w:tab/>
      </w:r>
      <w:r w:rsidRPr="001A415C">
        <w:rPr>
          <w:rFonts w:cstheme="majorBidi"/>
        </w:rPr>
        <w:tab/>
        <w:t>c.</w:t>
      </w:r>
      <w:r w:rsidRPr="001A415C">
        <w:rPr>
          <w:rFonts w:cstheme="majorBidi"/>
        </w:rPr>
        <w:tab/>
        <w:t xml:space="preserve">SS3 (     </w:t>
      </w:r>
      <w:r w:rsidR="001F4CEC">
        <w:rPr>
          <w:rFonts w:cstheme="majorBidi"/>
        </w:rPr>
        <w:t>)</w:t>
      </w:r>
    </w:p>
    <w:p w:rsidR="00144D5B" w:rsidRPr="001A415C" w:rsidRDefault="00144D5B" w:rsidP="001F4CEC">
      <w:pPr>
        <w:spacing w:after="0" w:line="480" w:lineRule="auto"/>
        <w:jc w:val="both"/>
        <w:rPr>
          <w:rFonts w:cstheme="majorBidi"/>
        </w:rPr>
      </w:pPr>
      <w:r w:rsidRPr="001A415C">
        <w:rPr>
          <w:rFonts w:cstheme="majorBidi"/>
        </w:rPr>
        <w:t>SECTION B</w:t>
      </w:r>
    </w:p>
    <w:p w:rsidR="00144D5B" w:rsidRPr="001A415C" w:rsidRDefault="00144D5B" w:rsidP="001F4CEC">
      <w:pPr>
        <w:spacing w:after="0" w:line="480" w:lineRule="auto"/>
        <w:jc w:val="both"/>
        <w:rPr>
          <w:rFonts w:cstheme="majorBidi"/>
        </w:rPr>
      </w:pPr>
      <w:r w:rsidRPr="001A415C">
        <w:rPr>
          <w:rFonts w:cstheme="majorBidi"/>
        </w:rPr>
        <w:t>This is an extract from the Checklist for the prevention of accidents in laboratories. The checklist comprises a series of questions to determine whether or not the laboratory conforms to the regulations and methods of best practice.</w:t>
      </w:r>
    </w:p>
    <w:p w:rsidR="00144D5B" w:rsidRPr="001F4CEC" w:rsidRDefault="00144D5B" w:rsidP="001F4CEC">
      <w:pPr>
        <w:spacing w:after="0" w:line="480" w:lineRule="auto"/>
        <w:jc w:val="both"/>
        <w:rPr>
          <w:rFonts w:cstheme="majorBidi"/>
        </w:rPr>
      </w:pPr>
      <w:r w:rsidRPr="001A415C">
        <w:rPr>
          <w:rFonts w:cstheme="majorBidi"/>
        </w:rPr>
        <w:t xml:space="preserve">Referring to your school laboratories, answer the questions with </w:t>
      </w:r>
      <w:r w:rsidRPr="001A415C">
        <w:rPr>
          <w:rFonts w:cstheme="majorBidi"/>
          <w:b/>
          <w:bCs/>
        </w:rPr>
        <w:t>YES</w:t>
      </w:r>
      <w:r w:rsidRPr="001A415C">
        <w:rPr>
          <w:rFonts w:cstheme="majorBidi"/>
        </w:rPr>
        <w:t xml:space="preserve"> or </w:t>
      </w:r>
      <w:r w:rsidRPr="001A415C">
        <w:rPr>
          <w:rFonts w:cstheme="majorBidi"/>
          <w:b/>
          <w:bCs/>
        </w:rPr>
        <w:t>NO</w:t>
      </w:r>
      <w:r w:rsidRPr="001A415C">
        <w:rPr>
          <w:rFonts w:cstheme="majorBidi"/>
        </w:rPr>
        <w:t>.</w:t>
      </w:r>
    </w:p>
    <w:tbl>
      <w:tblPr>
        <w:tblStyle w:val="TableGrid"/>
        <w:tblW w:w="5000" w:type="pct"/>
        <w:tblLook w:val="04A0" w:firstRow="1" w:lastRow="0" w:firstColumn="1" w:lastColumn="0" w:noHBand="0" w:noVBand="1"/>
      </w:tblPr>
      <w:tblGrid>
        <w:gridCol w:w="614"/>
        <w:gridCol w:w="6939"/>
        <w:gridCol w:w="684"/>
        <w:gridCol w:w="620"/>
      </w:tblGrid>
      <w:tr w:rsidR="00144D5B" w:rsidTr="001F4CEC">
        <w:tc>
          <w:tcPr>
            <w:tcW w:w="347" w:type="pct"/>
          </w:tcPr>
          <w:p w:rsidR="00144D5B" w:rsidRPr="00A02FA3" w:rsidRDefault="00144D5B" w:rsidP="001F4CEC">
            <w:pPr>
              <w:jc w:val="both"/>
              <w:rPr>
                <w:rFonts w:cstheme="majorBidi"/>
                <w:b/>
                <w:bCs/>
              </w:rPr>
            </w:pPr>
            <w:r w:rsidRPr="00A02FA3">
              <w:rPr>
                <w:rFonts w:cstheme="majorBidi"/>
                <w:b/>
                <w:bCs/>
              </w:rPr>
              <w:t>S/N</w:t>
            </w:r>
          </w:p>
        </w:tc>
        <w:tc>
          <w:tcPr>
            <w:tcW w:w="3917" w:type="pct"/>
          </w:tcPr>
          <w:p w:rsidR="00144D5B" w:rsidRPr="00A02FA3" w:rsidRDefault="00144D5B" w:rsidP="001F4CEC">
            <w:pPr>
              <w:jc w:val="both"/>
              <w:rPr>
                <w:rFonts w:cstheme="majorBidi"/>
              </w:rPr>
            </w:pPr>
            <w:r w:rsidRPr="00A02FA3">
              <w:rPr>
                <w:rFonts w:cstheme="majorBidi"/>
                <w:b/>
                <w:bCs/>
              </w:rPr>
              <w:t>Research Question 1: Are the science laboratories in schools safe enough for the users?</w:t>
            </w:r>
          </w:p>
        </w:tc>
        <w:tc>
          <w:tcPr>
            <w:tcW w:w="386" w:type="pct"/>
          </w:tcPr>
          <w:p w:rsidR="00144D5B" w:rsidRPr="00A02FA3" w:rsidRDefault="00144D5B" w:rsidP="001F4CEC">
            <w:pPr>
              <w:rPr>
                <w:rFonts w:cstheme="majorBidi"/>
                <w:b/>
                <w:bCs/>
              </w:rPr>
            </w:pPr>
            <w:r w:rsidRPr="00A02FA3">
              <w:rPr>
                <w:rFonts w:cstheme="majorBidi"/>
                <w:b/>
                <w:bCs/>
              </w:rPr>
              <w:t>YES</w:t>
            </w:r>
          </w:p>
        </w:tc>
        <w:tc>
          <w:tcPr>
            <w:tcW w:w="351" w:type="pct"/>
          </w:tcPr>
          <w:p w:rsidR="00144D5B" w:rsidRPr="00A02FA3" w:rsidRDefault="00144D5B" w:rsidP="001F4CEC">
            <w:pPr>
              <w:rPr>
                <w:rFonts w:cstheme="majorBidi"/>
                <w:b/>
                <w:bCs/>
              </w:rPr>
            </w:pPr>
            <w:r w:rsidRPr="00A02FA3">
              <w:rPr>
                <w:rFonts w:cstheme="majorBidi"/>
                <w:b/>
                <w:bCs/>
              </w:rPr>
              <w:t>NO</w:t>
            </w:r>
          </w:p>
        </w:tc>
      </w:tr>
      <w:tr w:rsidR="00144D5B" w:rsidTr="001F4CEC">
        <w:tc>
          <w:tcPr>
            <w:tcW w:w="347" w:type="pct"/>
          </w:tcPr>
          <w:p w:rsidR="00144D5B" w:rsidRPr="00A02FA3" w:rsidRDefault="00144D5B" w:rsidP="001F4CEC">
            <w:pPr>
              <w:jc w:val="both"/>
              <w:rPr>
                <w:rFonts w:cstheme="majorBidi"/>
              </w:rPr>
            </w:pPr>
            <w:r w:rsidRPr="00A02FA3">
              <w:rPr>
                <w:rFonts w:cstheme="majorBidi"/>
              </w:rPr>
              <w:t>5.</w:t>
            </w:r>
          </w:p>
        </w:tc>
        <w:tc>
          <w:tcPr>
            <w:tcW w:w="3917" w:type="pct"/>
          </w:tcPr>
          <w:p w:rsidR="00144D5B" w:rsidRPr="00A02FA3" w:rsidRDefault="00144D5B" w:rsidP="001F4CEC">
            <w:pPr>
              <w:jc w:val="both"/>
              <w:rPr>
                <w:rFonts w:cstheme="majorBidi"/>
              </w:rPr>
            </w:pPr>
            <w:r w:rsidRPr="00A02FA3">
              <w:rPr>
                <w:rFonts w:cstheme="majorBidi"/>
              </w:rPr>
              <w:t>Are work surfaces easily cleaned and decontaminated after use?</w:t>
            </w:r>
            <w:r w:rsidRPr="00A02FA3">
              <w:rPr>
                <w:rFonts w:cstheme="majorBidi"/>
              </w:rPr>
              <w:tab/>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Pr="00A02FA3" w:rsidRDefault="00144D5B" w:rsidP="001F4CEC">
            <w:pPr>
              <w:jc w:val="both"/>
              <w:rPr>
                <w:rFonts w:cstheme="majorBidi"/>
              </w:rPr>
            </w:pPr>
            <w:r>
              <w:rPr>
                <w:rFonts w:cstheme="majorBidi"/>
              </w:rPr>
              <w:t>6.</w:t>
            </w:r>
          </w:p>
        </w:tc>
        <w:tc>
          <w:tcPr>
            <w:tcW w:w="3917" w:type="pct"/>
          </w:tcPr>
          <w:p w:rsidR="00144D5B" w:rsidRPr="00A02FA3" w:rsidRDefault="00144D5B" w:rsidP="001F4CEC">
            <w:pPr>
              <w:jc w:val="both"/>
              <w:rPr>
                <w:rFonts w:cstheme="majorBidi"/>
              </w:rPr>
            </w:pPr>
            <w:r w:rsidRPr="00A02FA3">
              <w:rPr>
                <w:rFonts w:cstheme="majorBidi"/>
              </w:rPr>
              <w:t>Is the use of laboratory equipment covered by safety instructions?</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7.</w:t>
            </w:r>
          </w:p>
        </w:tc>
        <w:tc>
          <w:tcPr>
            <w:tcW w:w="3917" w:type="pct"/>
          </w:tcPr>
          <w:p w:rsidR="00144D5B" w:rsidRPr="00A02FA3" w:rsidRDefault="00144D5B" w:rsidP="001F4CEC">
            <w:pPr>
              <w:jc w:val="both"/>
              <w:rPr>
                <w:rFonts w:cstheme="majorBidi"/>
              </w:rPr>
            </w:pPr>
            <w:r w:rsidRPr="00A02FA3">
              <w:rPr>
                <w:rFonts w:cstheme="majorBidi"/>
              </w:rPr>
              <w:t xml:space="preserve">Are all chemicals and biomaterials clearly </w:t>
            </w:r>
            <w:proofErr w:type="spellStart"/>
            <w:r w:rsidRPr="00A02FA3">
              <w:rPr>
                <w:rFonts w:cstheme="majorBidi"/>
              </w:rPr>
              <w:t>labelled</w:t>
            </w:r>
            <w:proofErr w:type="spellEnd"/>
            <w:r w:rsidRPr="00A02FA3">
              <w:rPr>
                <w:rFonts w:cstheme="majorBidi"/>
              </w:rPr>
              <w:t>, including the hazard symbol where appropriate?</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8.</w:t>
            </w:r>
          </w:p>
        </w:tc>
        <w:tc>
          <w:tcPr>
            <w:tcW w:w="3917" w:type="pct"/>
          </w:tcPr>
          <w:p w:rsidR="00144D5B" w:rsidRPr="00A02FA3" w:rsidRDefault="00144D5B" w:rsidP="001F4CEC">
            <w:pPr>
              <w:jc w:val="both"/>
              <w:rPr>
                <w:rFonts w:cstheme="majorBidi"/>
              </w:rPr>
            </w:pPr>
            <w:r w:rsidRPr="00A02FA3">
              <w:rPr>
                <w:rFonts w:cstheme="majorBidi"/>
              </w:rPr>
              <w:t xml:space="preserve">Are procedures regarding the use of sharp objects (e.g. needles, syringes, pipettes, scalpels, razors, broken glass, etc.) in place to </w:t>
            </w:r>
            <w:proofErr w:type="spellStart"/>
            <w:r w:rsidRPr="00A02FA3">
              <w:rPr>
                <w:rFonts w:cstheme="majorBidi"/>
              </w:rPr>
              <w:t>minimise</w:t>
            </w:r>
            <w:proofErr w:type="spellEnd"/>
            <w:r w:rsidRPr="00A02FA3">
              <w:rPr>
                <w:rFonts w:cstheme="majorBidi"/>
              </w:rPr>
              <w:t xml:space="preserve"> the risk of cuts, sticks and infection?</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9.</w:t>
            </w:r>
          </w:p>
        </w:tc>
        <w:tc>
          <w:tcPr>
            <w:tcW w:w="3917" w:type="pct"/>
          </w:tcPr>
          <w:p w:rsidR="00144D5B" w:rsidRPr="00A02FA3" w:rsidRDefault="00144D5B" w:rsidP="001F4CEC">
            <w:pPr>
              <w:jc w:val="both"/>
              <w:rPr>
                <w:rFonts w:cstheme="majorBidi"/>
              </w:rPr>
            </w:pPr>
            <w:r w:rsidRPr="00A02FA3">
              <w:rPr>
                <w:rFonts w:cstheme="majorBidi"/>
              </w:rPr>
              <w:t>Is there a hand – washing sink available with liquid soap and paper towels?</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10.</w:t>
            </w:r>
          </w:p>
        </w:tc>
        <w:tc>
          <w:tcPr>
            <w:tcW w:w="3917" w:type="pct"/>
          </w:tcPr>
          <w:p w:rsidR="00144D5B" w:rsidRPr="00A02FA3" w:rsidRDefault="00144D5B" w:rsidP="001F4CEC">
            <w:pPr>
              <w:jc w:val="both"/>
              <w:rPr>
                <w:rFonts w:cstheme="majorBidi"/>
              </w:rPr>
            </w:pPr>
            <w:r w:rsidRPr="00A02FA3">
              <w:rPr>
                <w:rFonts w:cstheme="majorBidi"/>
              </w:rPr>
              <w:t>Are emergency procedures and emergency phone numbers clearly posted on all laboratory doors?</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11.</w:t>
            </w:r>
          </w:p>
        </w:tc>
        <w:tc>
          <w:tcPr>
            <w:tcW w:w="3917" w:type="pct"/>
          </w:tcPr>
          <w:p w:rsidR="00144D5B" w:rsidRPr="00A02FA3" w:rsidRDefault="00144D5B" w:rsidP="001F4CEC">
            <w:pPr>
              <w:jc w:val="both"/>
              <w:rPr>
                <w:rFonts w:cstheme="majorBidi"/>
              </w:rPr>
            </w:pPr>
            <w:r w:rsidRPr="00A02FA3">
              <w:rPr>
                <w:rFonts w:cstheme="majorBidi"/>
              </w:rPr>
              <w:t>Is an emergency shower present, functioning and unobstructed?</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12.</w:t>
            </w:r>
          </w:p>
        </w:tc>
        <w:tc>
          <w:tcPr>
            <w:tcW w:w="3917" w:type="pct"/>
          </w:tcPr>
          <w:p w:rsidR="00144D5B" w:rsidRPr="00A02FA3" w:rsidRDefault="00144D5B" w:rsidP="001F4CEC">
            <w:pPr>
              <w:jc w:val="both"/>
              <w:rPr>
                <w:rFonts w:cstheme="majorBidi"/>
              </w:rPr>
            </w:pPr>
            <w:r w:rsidRPr="00A02FA3">
              <w:rPr>
                <w:rFonts w:cstheme="majorBidi"/>
              </w:rPr>
              <w:t>Are there appropriate spill kits available to deal with spills/leaks of hazardous substances?</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13.</w:t>
            </w:r>
          </w:p>
        </w:tc>
        <w:tc>
          <w:tcPr>
            <w:tcW w:w="3917" w:type="pct"/>
          </w:tcPr>
          <w:p w:rsidR="00144D5B" w:rsidRPr="00A02FA3" w:rsidRDefault="00144D5B" w:rsidP="001F4CEC">
            <w:pPr>
              <w:jc w:val="both"/>
              <w:rPr>
                <w:rFonts w:cstheme="majorBidi"/>
              </w:rPr>
            </w:pPr>
            <w:r w:rsidRPr="00A02FA3">
              <w:rPr>
                <w:rFonts w:cstheme="majorBidi"/>
              </w:rPr>
              <w:t>Is there relevant fire – fighting equipment readily available and unobstructed?</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14.</w:t>
            </w:r>
          </w:p>
        </w:tc>
        <w:tc>
          <w:tcPr>
            <w:tcW w:w="3917" w:type="pct"/>
          </w:tcPr>
          <w:p w:rsidR="00144D5B" w:rsidRPr="00A02FA3" w:rsidRDefault="00144D5B" w:rsidP="001F4CEC">
            <w:pPr>
              <w:jc w:val="both"/>
              <w:rPr>
                <w:rFonts w:cstheme="majorBidi"/>
              </w:rPr>
            </w:pPr>
            <w:r w:rsidRPr="00AC1D9E">
              <w:rPr>
                <w:rFonts w:cstheme="majorBidi"/>
              </w:rPr>
              <w:t>Are infectious waste materials decontaminated before disposal?</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15.</w:t>
            </w:r>
          </w:p>
        </w:tc>
        <w:tc>
          <w:tcPr>
            <w:tcW w:w="3917" w:type="pct"/>
          </w:tcPr>
          <w:p w:rsidR="00144D5B" w:rsidRPr="00AC1D9E" w:rsidRDefault="00144D5B" w:rsidP="001F4CEC">
            <w:pPr>
              <w:jc w:val="both"/>
              <w:rPr>
                <w:rFonts w:cstheme="majorBidi"/>
              </w:rPr>
            </w:pPr>
            <w:r w:rsidRPr="00AC1D9E">
              <w:rPr>
                <w:rFonts w:cstheme="majorBidi"/>
              </w:rPr>
              <w:t>Are there hand – washing instructions for all persons when they finish their work or when they leave the laboratory?</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Tr="001F4CEC">
        <w:tc>
          <w:tcPr>
            <w:tcW w:w="347" w:type="pct"/>
          </w:tcPr>
          <w:p w:rsidR="00144D5B" w:rsidRDefault="00144D5B" w:rsidP="001F4CEC">
            <w:pPr>
              <w:jc w:val="both"/>
              <w:rPr>
                <w:rFonts w:cstheme="majorBidi"/>
              </w:rPr>
            </w:pPr>
            <w:r>
              <w:rPr>
                <w:rFonts w:cstheme="majorBidi"/>
              </w:rPr>
              <w:t>16.</w:t>
            </w:r>
          </w:p>
        </w:tc>
        <w:tc>
          <w:tcPr>
            <w:tcW w:w="3917" w:type="pct"/>
          </w:tcPr>
          <w:p w:rsidR="00144D5B" w:rsidRPr="00AC1D9E" w:rsidRDefault="00144D5B" w:rsidP="001F4CEC">
            <w:pPr>
              <w:jc w:val="both"/>
              <w:rPr>
                <w:rFonts w:cstheme="majorBidi"/>
              </w:rPr>
            </w:pPr>
            <w:r w:rsidRPr="00AC1D9E">
              <w:rPr>
                <w:rFonts w:cstheme="majorBidi"/>
              </w:rPr>
              <w:t>Are students familiar with the location of fire – fighting equipment and the action to take in the event of fire?</w:t>
            </w:r>
          </w:p>
        </w:tc>
        <w:tc>
          <w:tcPr>
            <w:tcW w:w="386" w:type="pct"/>
          </w:tcPr>
          <w:p w:rsidR="00144D5B" w:rsidRPr="00A02FA3" w:rsidRDefault="00144D5B" w:rsidP="001F4CEC">
            <w:pPr>
              <w:jc w:val="both"/>
              <w:rPr>
                <w:rFonts w:cstheme="majorBidi"/>
              </w:rPr>
            </w:pPr>
          </w:p>
        </w:tc>
        <w:tc>
          <w:tcPr>
            <w:tcW w:w="351" w:type="pct"/>
          </w:tcPr>
          <w:p w:rsidR="00144D5B" w:rsidRPr="00A02FA3" w:rsidRDefault="00144D5B" w:rsidP="001F4CEC">
            <w:pPr>
              <w:jc w:val="both"/>
              <w:rPr>
                <w:rFonts w:cstheme="majorBidi"/>
              </w:rPr>
            </w:pPr>
          </w:p>
        </w:tc>
      </w:tr>
      <w:tr w:rsidR="00144D5B" w:rsidRPr="00A02FA3" w:rsidTr="001F4CEC">
        <w:tc>
          <w:tcPr>
            <w:tcW w:w="347" w:type="pct"/>
          </w:tcPr>
          <w:p w:rsidR="00144D5B" w:rsidRPr="00A02FA3" w:rsidRDefault="00144D5B" w:rsidP="00C0318D">
            <w:pPr>
              <w:jc w:val="both"/>
              <w:rPr>
                <w:rFonts w:cstheme="majorBidi"/>
                <w:b/>
                <w:bCs/>
              </w:rPr>
            </w:pPr>
            <w:r w:rsidRPr="00A02FA3">
              <w:rPr>
                <w:rFonts w:cstheme="majorBidi"/>
                <w:b/>
                <w:bCs/>
              </w:rPr>
              <w:lastRenderedPageBreak/>
              <w:t>S/N</w:t>
            </w:r>
          </w:p>
        </w:tc>
        <w:tc>
          <w:tcPr>
            <w:tcW w:w="3917" w:type="pct"/>
          </w:tcPr>
          <w:p w:rsidR="00144D5B" w:rsidRPr="00AC1D9E" w:rsidRDefault="00144D5B" w:rsidP="00C0318D">
            <w:pPr>
              <w:jc w:val="both"/>
              <w:rPr>
                <w:rFonts w:cstheme="majorBidi"/>
              </w:rPr>
            </w:pPr>
            <w:r w:rsidRPr="00AC1D9E">
              <w:rPr>
                <w:rFonts w:cstheme="majorBidi"/>
                <w:b/>
                <w:bCs/>
              </w:rPr>
              <w:t>Research Question 2: Are the students aware about the safety measures governing the use of these laboratories?</w:t>
            </w:r>
          </w:p>
        </w:tc>
        <w:tc>
          <w:tcPr>
            <w:tcW w:w="386" w:type="pct"/>
          </w:tcPr>
          <w:p w:rsidR="00144D5B" w:rsidRPr="00A02FA3" w:rsidRDefault="00144D5B" w:rsidP="00C0318D">
            <w:pPr>
              <w:rPr>
                <w:rFonts w:cstheme="majorBidi"/>
                <w:b/>
                <w:bCs/>
              </w:rPr>
            </w:pPr>
            <w:r w:rsidRPr="00A02FA3">
              <w:rPr>
                <w:rFonts w:cstheme="majorBidi"/>
                <w:b/>
                <w:bCs/>
              </w:rPr>
              <w:t>YES</w:t>
            </w:r>
          </w:p>
        </w:tc>
        <w:tc>
          <w:tcPr>
            <w:tcW w:w="351" w:type="pct"/>
          </w:tcPr>
          <w:p w:rsidR="00144D5B" w:rsidRPr="00A02FA3" w:rsidRDefault="00144D5B" w:rsidP="00C0318D">
            <w:pPr>
              <w:rPr>
                <w:rFonts w:cstheme="majorBidi"/>
                <w:b/>
                <w:bCs/>
              </w:rPr>
            </w:pPr>
            <w:r w:rsidRPr="00A02FA3">
              <w:rPr>
                <w:rFonts w:cstheme="majorBidi"/>
                <w:b/>
                <w:bCs/>
              </w:rPr>
              <w:t>NO</w:t>
            </w:r>
          </w:p>
        </w:tc>
      </w:tr>
      <w:tr w:rsidR="00144D5B" w:rsidRPr="00A02FA3" w:rsidTr="001F4CEC">
        <w:tc>
          <w:tcPr>
            <w:tcW w:w="347" w:type="pct"/>
          </w:tcPr>
          <w:p w:rsidR="00144D5B" w:rsidRPr="00AC1D9E" w:rsidRDefault="00144D5B" w:rsidP="00C0318D">
            <w:pPr>
              <w:jc w:val="both"/>
              <w:rPr>
                <w:rFonts w:cstheme="majorBidi"/>
              </w:rPr>
            </w:pPr>
            <w:r w:rsidRPr="00AC1D9E">
              <w:rPr>
                <w:rFonts w:cstheme="majorBidi"/>
              </w:rPr>
              <w:t>17</w:t>
            </w:r>
            <w:r>
              <w:rPr>
                <w:rFonts w:cstheme="majorBidi"/>
              </w:rPr>
              <w:t>.</w:t>
            </w:r>
          </w:p>
        </w:tc>
        <w:tc>
          <w:tcPr>
            <w:tcW w:w="3917" w:type="pct"/>
          </w:tcPr>
          <w:p w:rsidR="00144D5B" w:rsidRPr="00AC1D9E" w:rsidRDefault="00144D5B" w:rsidP="00C0318D">
            <w:pPr>
              <w:jc w:val="both"/>
              <w:rPr>
                <w:rFonts w:cstheme="majorBidi"/>
                <w:b/>
                <w:bCs/>
              </w:rPr>
            </w:pPr>
            <w:r w:rsidRPr="00AC1D9E">
              <w:rPr>
                <w:rFonts w:cstheme="majorBidi"/>
              </w:rPr>
              <w:t>Are safety rules clearly displayed?</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Pr="00AC1D9E" w:rsidRDefault="00144D5B" w:rsidP="00C0318D">
            <w:pPr>
              <w:jc w:val="both"/>
              <w:rPr>
                <w:rFonts w:cstheme="majorBidi"/>
              </w:rPr>
            </w:pPr>
            <w:r>
              <w:rPr>
                <w:rFonts w:cstheme="majorBidi"/>
              </w:rPr>
              <w:t>18.</w:t>
            </w:r>
          </w:p>
        </w:tc>
        <w:tc>
          <w:tcPr>
            <w:tcW w:w="3917" w:type="pct"/>
          </w:tcPr>
          <w:p w:rsidR="00144D5B" w:rsidRPr="00AC1D9E" w:rsidRDefault="00144D5B" w:rsidP="00C0318D">
            <w:pPr>
              <w:jc w:val="both"/>
              <w:rPr>
                <w:rFonts w:cstheme="majorBidi"/>
              </w:rPr>
            </w:pPr>
            <w:r w:rsidRPr="00AC1D9E">
              <w:rPr>
                <w:rFonts w:cstheme="majorBidi"/>
              </w:rPr>
              <w:t>Are students protected by lab coats or overalls?</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19.</w:t>
            </w:r>
          </w:p>
        </w:tc>
        <w:tc>
          <w:tcPr>
            <w:tcW w:w="3917" w:type="pct"/>
          </w:tcPr>
          <w:p w:rsidR="00144D5B" w:rsidRPr="00AC1D9E" w:rsidRDefault="00144D5B" w:rsidP="00C0318D">
            <w:pPr>
              <w:jc w:val="both"/>
              <w:rPr>
                <w:rFonts w:cstheme="majorBidi"/>
              </w:rPr>
            </w:pPr>
            <w:r w:rsidRPr="00AC1D9E">
              <w:rPr>
                <w:rFonts w:cstheme="majorBidi"/>
              </w:rPr>
              <w:t>Are safety goggles and/or face shields available and worn when necessary?</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20.</w:t>
            </w:r>
          </w:p>
        </w:tc>
        <w:tc>
          <w:tcPr>
            <w:tcW w:w="3917" w:type="pct"/>
          </w:tcPr>
          <w:p w:rsidR="00144D5B" w:rsidRPr="00AC1D9E" w:rsidRDefault="00144D5B" w:rsidP="00C0318D">
            <w:pPr>
              <w:jc w:val="both"/>
              <w:rPr>
                <w:rFonts w:cstheme="majorBidi"/>
              </w:rPr>
            </w:pPr>
            <w:r w:rsidRPr="00AC1D9E">
              <w:rPr>
                <w:rFonts w:cstheme="majorBidi"/>
              </w:rPr>
              <w:t>Are appropriate protective gloves available and worn when necessary?</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21.</w:t>
            </w:r>
          </w:p>
        </w:tc>
        <w:tc>
          <w:tcPr>
            <w:tcW w:w="3917" w:type="pct"/>
          </w:tcPr>
          <w:p w:rsidR="00144D5B" w:rsidRPr="00AC1D9E" w:rsidRDefault="00144D5B" w:rsidP="00C0318D">
            <w:pPr>
              <w:jc w:val="both"/>
              <w:rPr>
                <w:rFonts w:cstheme="majorBidi"/>
              </w:rPr>
            </w:pPr>
            <w:r w:rsidRPr="00190942">
              <w:rPr>
                <w:rFonts w:cstheme="majorBidi"/>
              </w:rPr>
              <w:t>Do students wear fully covered shoes?</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22.</w:t>
            </w:r>
          </w:p>
        </w:tc>
        <w:tc>
          <w:tcPr>
            <w:tcW w:w="3917" w:type="pct"/>
          </w:tcPr>
          <w:p w:rsidR="00144D5B" w:rsidRPr="00190942" w:rsidRDefault="00144D5B" w:rsidP="00C0318D">
            <w:pPr>
              <w:jc w:val="both"/>
              <w:rPr>
                <w:rFonts w:cstheme="majorBidi"/>
              </w:rPr>
            </w:pPr>
            <w:r w:rsidRPr="00190942">
              <w:rPr>
                <w:rFonts w:cstheme="majorBidi"/>
              </w:rPr>
              <w:t>Do all students wear appropriate personal protective equipment?</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23.</w:t>
            </w:r>
          </w:p>
        </w:tc>
        <w:tc>
          <w:tcPr>
            <w:tcW w:w="3917" w:type="pct"/>
          </w:tcPr>
          <w:p w:rsidR="00144D5B" w:rsidRPr="00190942" w:rsidRDefault="00144D5B" w:rsidP="00C0318D">
            <w:pPr>
              <w:jc w:val="both"/>
              <w:rPr>
                <w:rFonts w:cstheme="majorBidi"/>
              </w:rPr>
            </w:pPr>
            <w:r w:rsidRPr="00190942">
              <w:rPr>
                <w:rFonts w:cstheme="majorBidi"/>
              </w:rPr>
              <w:t>Do students know what to do in case of a chemical emergency or if chemicals are spilt?</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24.</w:t>
            </w:r>
          </w:p>
        </w:tc>
        <w:tc>
          <w:tcPr>
            <w:tcW w:w="3917" w:type="pct"/>
          </w:tcPr>
          <w:p w:rsidR="00144D5B" w:rsidRPr="00190942" w:rsidRDefault="00144D5B" w:rsidP="00C0318D">
            <w:pPr>
              <w:jc w:val="both"/>
              <w:rPr>
                <w:rFonts w:cstheme="majorBidi"/>
              </w:rPr>
            </w:pPr>
            <w:r w:rsidRPr="00190942">
              <w:rPr>
                <w:rFonts w:cstheme="majorBidi"/>
              </w:rPr>
              <w:t>Do students confine long hair and avoid loose clothing?</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25.</w:t>
            </w:r>
          </w:p>
        </w:tc>
        <w:tc>
          <w:tcPr>
            <w:tcW w:w="3917" w:type="pct"/>
          </w:tcPr>
          <w:p w:rsidR="00144D5B" w:rsidRPr="00190942" w:rsidRDefault="00144D5B" w:rsidP="00C0318D">
            <w:pPr>
              <w:jc w:val="both"/>
              <w:rPr>
                <w:rFonts w:cstheme="majorBidi"/>
              </w:rPr>
            </w:pPr>
            <w:r w:rsidRPr="00190942">
              <w:rPr>
                <w:rFonts w:cstheme="majorBidi"/>
              </w:rPr>
              <w:t>Do students know what to do in the event of an emergency involving dangerous substances and/or biologically hazardous materials?</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26.</w:t>
            </w:r>
          </w:p>
        </w:tc>
        <w:tc>
          <w:tcPr>
            <w:tcW w:w="3917" w:type="pct"/>
          </w:tcPr>
          <w:p w:rsidR="00144D5B" w:rsidRPr="00190942" w:rsidRDefault="00144D5B" w:rsidP="00C0318D">
            <w:pPr>
              <w:jc w:val="both"/>
              <w:rPr>
                <w:rFonts w:cstheme="majorBidi"/>
              </w:rPr>
            </w:pPr>
            <w:r w:rsidRPr="00190942">
              <w:rPr>
                <w:rFonts w:cstheme="majorBidi"/>
              </w:rPr>
              <w:t>Do students know what they have to do to keep themselves and others safe?</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27.</w:t>
            </w:r>
          </w:p>
        </w:tc>
        <w:tc>
          <w:tcPr>
            <w:tcW w:w="3917" w:type="pct"/>
          </w:tcPr>
          <w:p w:rsidR="00144D5B" w:rsidRPr="00190942" w:rsidRDefault="00144D5B" w:rsidP="00C0318D">
            <w:pPr>
              <w:jc w:val="both"/>
              <w:rPr>
                <w:rFonts w:cstheme="majorBidi"/>
              </w:rPr>
            </w:pPr>
            <w:r w:rsidRPr="00190942">
              <w:rPr>
                <w:rFonts w:cstheme="majorBidi"/>
              </w:rPr>
              <w:t>Do students know how to check and spot when something goes wrong, and to whom they should report any problems?</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r w:rsidR="00144D5B" w:rsidRPr="00A02FA3" w:rsidTr="001F4CEC">
        <w:tc>
          <w:tcPr>
            <w:tcW w:w="347" w:type="pct"/>
          </w:tcPr>
          <w:p w:rsidR="00144D5B" w:rsidRDefault="00144D5B" w:rsidP="00C0318D">
            <w:pPr>
              <w:jc w:val="both"/>
              <w:rPr>
                <w:rFonts w:cstheme="majorBidi"/>
              </w:rPr>
            </w:pPr>
            <w:r>
              <w:rPr>
                <w:rFonts w:cstheme="majorBidi"/>
              </w:rPr>
              <w:t>28.</w:t>
            </w:r>
          </w:p>
        </w:tc>
        <w:tc>
          <w:tcPr>
            <w:tcW w:w="3917" w:type="pct"/>
          </w:tcPr>
          <w:p w:rsidR="00144D5B" w:rsidRPr="00190942" w:rsidRDefault="00144D5B" w:rsidP="00C0318D">
            <w:pPr>
              <w:jc w:val="both"/>
              <w:rPr>
                <w:rFonts w:cstheme="majorBidi"/>
              </w:rPr>
            </w:pPr>
            <w:r w:rsidRPr="00190942">
              <w:rPr>
                <w:rFonts w:cstheme="majorBidi"/>
              </w:rPr>
              <w:t>In the case of biological agents, do the plans specify appropriate decontamination and disinfection procedures?</w:t>
            </w:r>
          </w:p>
        </w:tc>
        <w:tc>
          <w:tcPr>
            <w:tcW w:w="386" w:type="pct"/>
          </w:tcPr>
          <w:p w:rsidR="00144D5B" w:rsidRPr="00A02FA3" w:rsidRDefault="00144D5B" w:rsidP="00C0318D">
            <w:pPr>
              <w:rPr>
                <w:rFonts w:cstheme="majorBidi"/>
                <w:b/>
                <w:bCs/>
              </w:rPr>
            </w:pPr>
          </w:p>
        </w:tc>
        <w:tc>
          <w:tcPr>
            <w:tcW w:w="351" w:type="pct"/>
          </w:tcPr>
          <w:p w:rsidR="00144D5B" w:rsidRPr="00A02FA3" w:rsidRDefault="00144D5B" w:rsidP="00C0318D">
            <w:pPr>
              <w:rPr>
                <w:rFonts w:cstheme="majorBidi"/>
                <w:b/>
                <w:bCs/>
              </w:rPr>
            </w:pPr>
          </w:p>
        </w:tc>
      </w:tr>
    </w:tbl>
    <w:p w:rsidR="00144D5B" w:rsidRDefault="00144D5B" w:rsidP="00144D5B">
      <w:pPr>
        <w:jc w:val="both"/>
        <w:rPr>
          <w:rFonts w:cstheme="majorBidi"/>
          <w:szCs w:val="24"/>
        </w:rPr>
      </w:pPr>
    </w:p>
    <w:tbl>
      <w:tblPr>
        <w:tblStyle w:val="TableGrid"/>
        <w:tblW w:w="5000" w:type="pct"/>
        <w:tblLook w:val="04A0" w:firstRow="1" w:lastRow="0" w:firstColumn="1" w:lastColumn="0" w:noHBand="0" w:noVBand="1"/>
      </w:tblPr>
      <w:tblGrid>
        <w:gridCol w:w="614"/>
        <w:gridCol w:w="6938"/>
        <w:gridCol w:w="683"/>
        <w:gridCol w:w="622"/>
      </w:tblGrid>
      <w:tr w:rsidR="00144D5B" w:rsidRPr="00A02FA3" w:rsidTr="001F4CEC">
        <w:tc>
          <w:tcPr>
            <w:tcW w:w="352" w:type="pct"/>
          </w:tcPr>
          <w:p w:rsidR="00144D5B" w:rsidRPr="00A02FA3" w:rsidRDefault="00144D5B" w:rsidP="00C0318D">
            <w:pPr>
              <w:jc w:val="both"/>
              <w:rPr>
                <w:rFonts w:cstheme="majorBidi"/>
                <w:b/>
                <w:bCs/>
              </w:rPr>
            </w:pPr>
            <w:r w:rsidRPr="00A02FA3">
              <w:rPr>
                <w:rFonts w:cstheme="majorBidi"/>
                <w:b/>
                <w:bCs/>
              </w:rPr>
              <w:t>S/N</w:t>
            </w:r>
          </w:p>
        </w:tc>
        <w:tc>
          <w:tcPr>
            <w:tcW w:w="3922" w:type="pct"/>
          </w:tcPr>
          <w:p w:rsidR="00144D5B" w:rsidRPr="00AC1D9E" w:rsidRDefault="00144D5B" w:rsidP="00C0318D">
            <w:pPr>
              <w:jc w:val="both"/>
              <w:rPr>
                <w:rFonts w:cstheme="majorBidi"/>
              </w:rPr>
            </w:pPr>
            <w:r w:rsidRPr="00190942">
              <w:rPr>
                <w:rFonts w:cstheme="majorBidi"/>
                <w:b/>
                <w:bCs/>
              </w:rPr>
              <w:t xml:space="preserve">Research Question 3: </w:t>
            </w:r>
            <w:r>
              <w:rPr>
                <w:rFonts w:cstheme="majorBidi"/>
                <w:b/>
                <w:bCs/>
              </w:rPr>
              <w:t>Do the teachers monitor the students during biology practical in the laboratories?</w:t>
            </w:r>
          </w:p>
        </w:tc>
        <w:tc>
          <w:tcPr>
            <w:tcW w:w="370" w:type="pct"/>
          </w:tcPr>
          <w:p w:rsidR="00144D5B" w:rsidRPr="00A02FA3" w:rsidRDefault="00144D5B" w:rsidP="00C0318D">
            <w:pPr>
              <w:rPr>
                <w:rFonts w:cstheme="majorBidi"/>
                <w:b/>
                <w:bCs/>
              </w:rPr>
            </w:pPr>
            <w:r w:rsidRPr="00A02FA3">
              <w:rPr>
                <w:rFonts w:cstheme="majorBidi"/>
                <w:b/>
                <w:bCs/>
              </w:rPr>
              <w:t>YES</w:t>
            </w:r>
          </w:p>
        </w:tc>
        <w:tc>
          <w:tcPr>
            <w:tcW w:w="356" w:type="pct"/>
          </w:tcPr>
          <w:p w:rsidR="00144D5B" w:rsidRPr="00A02FA3" w:rsidRDefault="00144D5B" w:rsidP="00C0318D">
            <w:pPr>
              <w:rPr>
                <w:rFonts w:cstheme="majorBidi"/>
                <w:b/>
                <w:bCs/>
              </w:rPr>
            </w:pPr>
            <w:r w:rsidRPr="00A02FA3">
              <w:rPr>
                <w:rFonts w:cstheme="majorBidi"/>
                <w:b/>
                <w:bCs/>
              </w:rPr>
              <w:t>NO</w:t>
            </w:r>
          </w:p>
        </w:tc>
      </w:tr>
      <w:tr w:rsidR="00144D5B" w:rsidRPr="00A02FA3" w:rsidTr="001F4CEC">
        <w:tc>
          <w:tcPr>
            <w:tcW w:w="352" w:type="pct"/>
          </w:tcPr>
          <w:p w:rsidR="00144D5B" w:rsidRPr="00190942" w:rsidRDefault="00144D5B" w:rsidP="00C0318D">
            <w:pPr>
              <w:jc w:val="both"/>
              <w:rPr>
                <w:rFonts w:cstheme="majorBidi"/>
              </w:rPr>
            </w:pPr>
            <w:r>
              <w:rPr>
                <w:rFonts w:cstheme="majorBidi"/>
              </w:rPr>
              <w:t>29.</w:t>
            </w:r>
          </w:p>
        </w:tc>
        <w:tc>
          <w:tcPr>
            <w:tcW w:w="3922" w:type="pct"/>
          </w:tcPr>
          <w:p w:rsidR="00144D5B" w:rsidRPr="00190942" w:rsidRDefault="00144D5B" w:rsidP="00C0318D">
            <w:pPr>
              <w:jc w:val="both"/>
              <w:rPr>
                <w:rFonts w:cstheme="majorBidi"/>
                <w:b/>
                <w:bCs/>
              </w:rPr>
            </w:pPr>
            <w:r w:rsidRPr="00190942">
              <w:rPr>
                <w:rFonts w:cstheme="majorBidi"/>
              </w:rPr>
              <w:t>Are students adequately / appropriately informed, trained and supervised to ensure safe work procedures?</w:t>
            </w:r>
          </w:p>
        </w:tc>
        <w:tc>
          <w:tcPr>
            <w:tcW w:w="370" w:type="pct"/>
          </w:tcPr>
          <w:p w:rsidR="00144D5B" w:rsidRPr="00A02FA3" w:rsidRDefault="00144D5B" w:rsidP="00C0318D">
            <w:pPr>
              <w:rPr>
                <w:rFonts w:cstheme="majorBidi"/>
                <w:b/>
                <w:bCs/>
              </w:rPr>
            </w:pPr>
          </w:p>
        </w:tc>
        <w:tc>
          <w:tcPr>
            <w:tcW w:w="356" w:type="pct"/>
          </w:tcPr>
          <w:p w:rsidR="00144D5B" w:rsidRPr="00A02FA3" w:rsidRDefault="00144D5B" w:rsidP="00C0318D">
            <w:pPr>
              <w:rPr>
                <w:rFonts w:cstheme="majorBidi"/>
                <w:b/>
                <w:bCs/>
              </w:rPr>
            </w:pPr>
          </w:p>
        </w:tc>
      </w:tr>
      <w:tr w:rsidR="00144D5B" w:rsidRPr="00A02FA3" w:rsidTr="001F4CEC">
        <w:tc>
          <w:tcPr>
            <w:tcW w:w="352" w:type="pct"/>
          </w:tcPr>
          <w:p w:rsidR="00144D5B" w:rsidRDefault="00144D5B" w:rsidP="00C0318D">
            <w:pPr>
              <w:jc w:val="both"/>
              <w:rPr>
                <w:rFonts w:cstheme="majorBidi"/>
              </w:rPr>
            </w:pPr>
            <w:r>
              <w:rPr>
                <w:rFonts w:cstheme="majorBidi"/>
              </w:rPr>
              <w:t>30.</w:t>
            </w:r>
          </w:p>
        </w:tc>
        <w:tc>
          <w:tcPr>
            <w:tcW w:w="3922" w:type="pct"/>
          </w:tcPr>
          <w:p w:rsidR="00144D5B" w:rsidRPr="00190942" w:rsidRDefault="00144D5B" w:rsidP="00C0318D">
            <w:pPr>
              <w:jc w:val="both"/>
              <w:rPr>
                <w:rFonts w:cstheme="majorBidi"/>
              </w:rPr>
            </w:pPr>
            <w:r w:rsidRPr="00190942">
              <w:rPr>
                <w:rFonts w:cstheme="majorBidi"/>
              </w:rPr>
              <w:t xml:space="preserve">Are students adequately trained in safety procedures and </w:t>
            </w:r>
            <w:proofErr w:type="gramStart"/>
            <w:r w:rsidRPr="00190942">
              <w:rPr>
                <w:rFonts w:cstheme="majorBidi"/>
              </w:rPr>
              <w:t>do staff</w:t>
            </w:r>
            <w:proofErr w:type="gramEnd"/>
            <w:r w:rsidRPr="00190942">
              <w:rPr>
                <w:rFonts w:cstheme="majorBidi"/>
              </w:rPr>
              <w:t xml:space="preserve"> know how to contact the emergency services?</w:t>
            </w:r>
          </w:p>
        </w:tc>
        <w:tc>
          <w:tcPr>
            <w:tcW w:w="370" w:type="pct"/>
          </w:tcPr>
          <w:p w:rsidR="00144D5B" w:rsidRPr="00A02FA3" w:rsidRDefault="00144D5B" w:rsidP="00C0318D">
            <w:pPr>
              <w:rPr>
                <w:rFonts w:cstheme="majorBidi"/>
                <w:b/>
                <w:bCs/>
              </w:rPr>
            </w:pPr>
          </w:p>
        </w:tc>
        <w:tc>
          <w:tcPr>
            <w:tcW w:w="356" w:type="pct"/>
          </w:tcPr>
          <w:p w:rsidR="00144D5B" w:rsidRPr="00A02FA3" w:rsidRDefault="00144D5B" w:rsidP="00C0318D">
            <w:pPr>
              <w:rPr>
                <w:rFonts w:cstheme="majorBidi"/>
                <w:b/>
                <w:bCs/>
              </w:rPr>
            </w:pPr>
          </w:p>
        </w:tc>
      </w:tr>
      <w:tr w:rsidR="00144D5B" w:rsidRPr="00A02FA3" w:rsidTr="001F4CEC">
        <w:tc>
          <w:tcPr>
            <w:tcW w:w="352" w:type="pct"/>
          </w:tcPr>
          <w:p w:rsidR="00144D5B" w:rsidRDefault="00144D5B" w:rsidP="00C0318D">
            <w:pPr>
              <w:jc w:val="both"/>
              <w:rPr>
                <w:rFonts w:cstheme="majorBidi"/>
              </w:rPr>
            </w:pPr>
            <w:r>
              <w:rPr>
                <w:rFonts w:cstheme="majorBidi"/>
              </w:rPr>
              <w:t>31.</w:t>
            </w:r>
          </w:p>
        </w:tc>
        <w:tc>
          <w:tcPr>
            <w:tcW w:w="3922" w:type="pct"/>
          </w:tcPr>
          <w:p w:rsidR="00144D5B" w:rsidRPr="00190942" w:rsidRDefault="00144D5B" w:rsidP="00C0318D">
            <w:pPr>
              <w:jc w:val="both"/>
              <w:rPr>
                <w:rFonts w:cstheme="majorBidi"/>
              </w:rPr>
            </w:pPr>
            <w:r w:rsidRPr="00190942">
              <w:rPr>
                <w:rFonts w:cstheme="majorBidi"/>
              </w:rPr>
              <w:t>Are students trained on how to use the protective equipment?</w:t>
            </w:r>
          </w:p>
        </w:tc>
        <w:tc>
          <w:tcPr>
            <w:tcW w:w="370" w:type="pct"/>
          </w:tcPr>
          <w:p w:rsidR="00144D5B" w:rsidRPr="00A02FA3" w:rsidRDefault="00144D5B" w:rsidP="00C0318D">
            <w:pPr>
              <w:rPr>
                <w:rFonts w:cstheme="majorBidi"/>
                <w:b/>
                <w:bCs/>
              </w:rPr>
            </w:pPr>
          </w:p>
        </w:tc>
        <w:tc>
          <w:tcPr>
            <w:tcW w:w="356" w:type="pct"/>
          </w:tcPr>
          <w:p w:rsidR="00144D5B" w:rsidRPr="00A02FA3" w:rsidRDefault="00144D5B" w:rsidP="00C0318D">
            <w:pPr>
              <w:rPr>
                <w:rFonts w:cstheme="majorBidi"/>
                <w:b/>
                <w:bCs/>
              </w:rPr>
            </w:pPr>
          </w:p>
        </w:tc>
      </w:tr>
      <w:tr w:rsidR="00144D5B" w:rsidRPr="00A02FA3" w:rsidTr="001F4CEC">
        <w:tc>
          <w:tcPr>
            <w:tcW w:w="352" w:type="pct"/>
          </w:tcPr>
          <w:p w:rsidR="00144D5B" w:rsidRDefault="00144D5B" w:rsidP="00C0318D">
            <w:pPr>
              <w:jc w:val="both"/>
              <w:rPr>
                <w:rFonts w:cstheme="majorBidi"/>
              </w:rPr>
            </w:pPr>
            <w:r>
              <w:rPr>
                <w:rFonts w:cstheme="majorBidi"/>
              </w:rPr>
              <w:t>32.</w:t>
            </w:r>
          </w:p>
        </w:tc>
        <w:tc>
          <w:tcPr>
            <w:tcW w:w="3922" w:type="pct"/>
          </w:tcPr>
          <w:p w:rsidR="00144D5B" w:rsidRPr="00190942" w:rsidRDefault="00144D5B" w:rsidP="00C0318D">
            <w:pPr>
              <w:jc w:val="both"/>
              <w:rPr>
                <w:rFonts w:cstheme="majorBidi"/>
                <w:szCs w:val="24"/>
              </w:rPr>
            </w:pPr>
            <w:r>
              <w:rPr>
                <w:rFonts w:cstheme="majorBidi"/>
              </w:rPr>
              <w:t>Are there adequate numbers of teachers to supervise practical session?</w:t>
            </w:r>
          </w:p>
        </w:tc>
        <w:tc>
          <w:tcPr>
            <w:tcW w:w="370" w:type="pct"/>
          </w:tcPr>
          <w:p w:rsidR="00144D5B" w:rsidRPr="00A02FA3" w:rsidRDefault="00144D5B" w:rsidP="00C0318D">
            <w:pPr>
              <w:rPr>
                <w:rFonts w:cstheme="majorBidi"/>
                <w:b/>
                <w:bCs/>
              </w:rPr>
            </w:pPr>
          </w:p>
        </w:tc>
        <w:tc>
          <w:tcPr>
            <w:tcW w:w="356" w:type="pct"/>
          </w:tcPr>
          <w:p w:rsidR="00144D5B" w:rsidRPr="00A02FA3" w:rsidRDefault="00144D5B" w:rsidP="00C0318D">
            <w:pPr>
              <w:rPr>
                <w:rFonts w:cstheme="majorBidi"/>
                <w:b/>
                <w:bCs/>
              </w:rPr>
            </w:pPr>
          </w:p>
        </w:tc>
      </w:tr>
      <w:tr w:rsidR="00144D5B" w:rsidRPr="00A02FA3" w:rsidTr="001F4CEC">
        <w:tc>
          <w:tcPr>
            <w:tcW w:w="352" w:type="pct"/>
          </w:tcPr>
          <w:p w:rsidR="00144D5B" w:rsidRDefault="00144D5B" w:rsidP="00C0318D">
            <w:pPr>
              <w:jc w:val="both"/>
              <w:rPr>
                <w:rFonts w:cstheme="majorBidi"/>
              </w:rPr>
            </w:pPr>
            <w:r>
              <w:rPr>
                <w:rFonts w:cstheme="majorBidi"/>
              </w:rPr>
              <w:t>33.</w:t>
            </w:r>
          </w:p>
        </w:tc>
        <w:tc>
          <w:tcPr>
            <w:tcW w:w="3922" w:type="pct"/>
          </w:tcPr>
          <w:p w:rsidR="00144D5B" w:rsidRPr="00190942" w:rsidRDefault="00144D5B" w:rsidP="00C0318D">
            <w:pPr>
              <w:jc w:val="both"/>
              <w:rPr>
                <w:rFonts w:cstheme="majorBidi"/>
              </w:rPr>
            </w:pPr>
            <w:r w:rsidRPr="00190942">
              <w:rPr>
                <w:rFonts w:cstheme="majorBidi"/>
              </w:rPr>
              <w:t>Is a first aid kit present and filled with appropriate and up – to – date supplies?</w:t>
            </w:r>
          </w:p>
        </w:tc>
        <w:tc>
          <w:tcPr>
            <w:tcW w:w="370" w:type="pct"/>
          </w:tcPr>
          <w:p w:rsidR="00144D5B" w:rsidRPr="00A02FA3" w:rsidRDefault="00144D5B" w:rsidP="00C0318D">
            <w:pPr>
              <w:rPr>
                <w:rFonts w:cstheme="majorBidi"/>
                <w:b/>
                <w:bCs/>
              </w:rPr>
            </w:pPr>
          </w:p>
        </w:tc>
        <w:tc>
          <w:tcPr>
            <w:tcW w:w="356" w:type="pct"/>
          </w:tcPr>
          <w:p w:rsidR="00144D5B" w:rsidRPr="00A02FA3" w:rsidRDefault="00144D5B" w:rsidP="00C0318D">
            <w:pPr>
              <w:rPr>
                <w:rFonts w:cstheme="majorBidi"/>
                <w:b/>
                <w:bCs/>
              </w:rPr>
            </w:pPr>
          </w:p>
        </w:tc>
      </w:tr>
      <w:tr w:rsidR="00144D5B" w:rsidRPr="00A02FA3" w:rsidTr="001F4CEC">
        <w:tc>
          <w:tcPr>
            <w:tcW w:w="352" w:type="pct"/>
          </w:tcPr>
          <w:p w:rsidR="00144D5B" w:rsidRDefault="00144D5B" w:rsidP="00C0318D">
            <w:pPr>
              <w:jc w:val="both"/>
              <w:rPr>
                <w:rFonts w:cstheme="majorBidi"/>
              </w:rPr>
            </w:pPr>
            <w:r>
              <w:rPr>
                <w:rFonts w:cstheme="majorBidi"/>
              </w:rPr>
              <w:t>34.</w:t>
            </w:r>
          </w:p>
        </w:tc>
        <w:tc>
          <w:tcPr>
            <w:tcW w:w="3922" w:type="pct"/>
          </w:tcPr>
          <w:p w:rsidR="00144D5B" w:rsidRPr="00190942" w:rsidRDefault="00144D5B" w:rsidP="00C0318D">
            <w:pPr>
              <w:jc w:val="both"/>
              <w:rPr>
                <w:rFonts w:cstheme="majorBidi"/>
              </w:rPr>
            </w:pPr>
            <w:r w:rsidRPr="00105CC0">
              <w:rPr>
                <w:rFonts w:cstheme="majorBidi"/>
              </w:rPr>
              <w:t>Have plans been drawn up to deal with accidents?</w:t>
            </w:r>
          </w:p>
        </w:tc>
        <w:tc>
          <w:tcPr>
            <w:tcW w:w="370" w:type="pct"/>
          </w:tcPr>
          <w:p w:rsidR="00144D5B" w:rsidRPr="00A02FA3" w:rsidRDefault="00144D5B" w:rsidP="00C0318D">
            <w:pPr>
              <w:rPr>
                <w:rFonts w:cstheme="majorBidi"/>
                <w:b/>
                <w:bCs/>
              </w:rPr>
            </w:pPr>
          </w:p>
        </w:tc>
        <w:tc>
          <w:tcPr>
            <w:tcW w:w="356" w:type="pct"/>
          </w:tcPr>
          <w:p w:rsidR="00144D5B" w:rsidRPr="00A02FA3" w:rsidRDefault="00144D5B" w:rsidP="00C0318D">
            <w:pPr>
              <w:rPr>
                <w:rFonts w:cstheme="majorBidi"/>
                <w:b/>
                <w:bCs/>
              </w:rPr>
            </w:pPr>
          </w:p>
        </w:tc>
      </w:tr>
      <w:tr w:rsidR="00144D5B" w:rsidRPr="00A02FA3" w:rsidTr="001F4CEC">
        <w:tc>
          <w:tcPr>
            <w:tcW w:w="352" w:type="pct"/>
          </w:tcPr>
          <w:p w:rsidR="00144D5B" w:rsidRDefault="00144D5B" w:rsidP="00C0318D">
            <w:pPr>
              <w:jc w:val="both"/>
              <w:rPr>
                <w:rFonts w:cstheme="majorBidi"/>
              </w:rPr>
            </w:pPr>
            <w:r>
              <w:rPr>
                <w:rFonts w:cstheme="majorBidi"/>
              </w:rPr>
              <w:t>35.</w:t>
            </w:r>
          </w:p>
        </w:tc>
        <w:tc>
          <w:tcPr>
            <w:tcW w:w="3922" w:type="pct"/>
          </w:tcPr>
          <w:p w:rsidR="00144D5B" w:rsidRPr="00105CC0" w:rsidRDefault="00144D5B" w:rsidP="00C0318D">
            <w:pPr>
              <w:jc w:val="both"/>
              <w:rPr>
                <w:rFonts w:cstheme="majorBidi"/>
              </w:rPr>
            </w:pPr>
            <w:r w:rsidRPr="00105CC0">
              <w:rPr>
                <w:rFonts w:cstheme="majorBidi"/>
              </w:rPr>
              <w:t>Is smoking, eating, drinking and the application of cosmetics prohibited in the lab?</w:t>
            </w:r>
          </w:p>
        </w:tc>
        <w:tc>
          <w:tcPr>
            <w:tcW w:w="370" w:type="pct"/>
          </w:tcPr>
          <w:p w:rsidR="00144D5B" w:rsidRPr="00A02FA3" w:rsidRDefault="00144D5B" w:rsidP="00C0318D">
            <w:pPr>
              <w:rPr>
                <w:rFonts w:cstheme="majorBidi"/>
                <w:b/>
                <w:bCs/>
              </w:rPr>
            </w:pPr>
          </w:p>
        </w:tc>
        <w:tc>
          <w:tcPr>
            <w:tcW w:w="356" w:type="pct"/>
          </w:tcPr>
          <w:p w:rsidR="00144D5B" w:rsidRPr="00A02FA3" w:rsidRDefault="00144D5B" w:rsidP="00C0318D">
            <w:pPr>
              <w:rPr>
                <w:rFonts w:cstheme="majorBidi"/>
                <w:b/>
                <w:bCs/>
              </w:rPr>
            </w:pPr>
          </w:p>
        </w:tc>
      </w:tr>
    </w:tbl>
    <w:p w:rsidR="00245E74" w:rsidRPr="007D2B23" w:rsidRDefault="00245E74" w:rsidP="001F4CEC">
      <w:pPr>
        <w:pStyle w:val="Heading1"/>
        <w:jc w:val="both"/>
        <w:rPr>
          <w:szCs w:val="24"/>
        </w:rPr>
      </w:pPr>
    </w:p>
    <w:sectPr w:rsidR="00245E74" w:rsidRPr="007D2B23" w:rsidSect="00C0318D">
      <w:headerReference w:type="default" r:id="rId9"/>
      <w:footerReference w:type="default" r:id="rId10"/>
      <w:pgSz w:w="11521" w:h="1440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E2" w:rsidRDefault="00872BE2">
      <w:pPr>
        <w:spacing w:after="0"/>
      </w:pPr>
      <w:r>
        <w:separator/>
      </w:r>
    </w:p>
  </w:endnote>
  <w:endnote w:type="continuationSeparator" w:id="0">
    <w:p w:rsidR="00872BE2" w:rsidRDefault="00872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373219"/>
      <w:docPartObj>
        <w:docPartGallery w:val="Page Numbers (Bottom of Page)"/>
        <w:docPartUnique/>
      </w:docPartObj>
    </w:sdtPr>
    <w:sdtEndPr>
      <w:rPr>
        <w:noProof/>
      </w:rPr>
    </w:sdtEndPr>
    <w:sdtContent>
      <w:p w:rsidR="00B66C1E" w:rsidRDefault="00B66C1E">
        <w:pPr>
          <w:pStyle w:val="Footer"/>
        </w:pPr>
        <w:r>
          <w:fldChar w:fldCharType="begin"/>
        </w:r>
        <w:r>
          <w:instrText xml:space="preserve"> PAGE   \* MERGEFORMAT </w:instrText>
        </w:r>
        <w:r>
          <w:fldChar w:fldCharType="separate"/>
        </w:r>
        <w:r w:rsidR="00B67C68">
          <w:rPr>
            <w:noProof/>
          </w:rPr>
          <w:t>ix</w:t>
        </w:r>
        <w:r>
          <w:rPr>
            <w:noProof/>
          </w:rPr>
          <w:fldChar w:fldCharType="end"/>
        </w:r>
      </w:p>
    </w:sdtContent>
  </w:sdt>
  <w:p w:rsidR="00B66C1E" w:rsidRDefault="00B66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643012"/>
      <w:docPartObj>
        <w:docPartGallery w:val="Page Numbers (Bottom of Page)"/>
        <w:docPartUnique/>
      </w:docPartObj>
    </w:sdtPr>
    <w:sdtEndPr>
      <w:rPr>
        <w:noProof/>
      </w:rPr>
    </w:sdtEndPr>
    <w:sdtContent>
      <w:p w:rsidR="00B66C1E" w:rsidRDefault="00B66C1E">
        <w:pPr>
          <w:pStyle w:val="Footer"/>
        </w:pPr>
        <w:r>
          <w:fldChar w:fldCharType="begin"/>
        </w:r>
        <w:r>
          <w:instrText xml:space="preserve"> PAGE   \* MERGEFORMAT </w:instrText>
        </w:r>
        <w:r>
          <w:fldChar w:fldCharType="separate"/>
        </w:r>
        <w:r w:rsidR="00B67C68">
          <w:rPr>
            <w:noProof/>
          </w:rPr>
          <w:t>32</w:t>
        </w:r>
        <w:r>
          <w:rPr>
            <w:noProof/>
          </w:rPr>
          <w:fldChar w:fldCharType="end"/>
        </w:r>
      </w:p>
    </w:sdtContent>
  </w:sdt>
  <w:p w:rsidR="00B66C1E" w:rsidRDefault="00B66C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E2" w:rsidRDefault="00872BE2">
      <w:pPr>
        <w:spacing w:after="0"/>
      </w:pPr>
      <w:r>
        <w:separator/>
      </w:r>
    </w:p>
  </w:footnote>
  <w:footnote w:type="continuationSeparator" w:id="0">
    <w:p w:rsidR="00872BE2" w:rsidRDefault="00872B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C1E" w:rsidRDefault="00B66C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C76"/>
    <w:multiLevelType w:val="multilevel"/>
    <w:tmpl w:val="E1CE2A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5C15C03"/>
    <w:multiLevelType w:val="hybridMultilevel"/>
    <w:tmpl w:val="428C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A4E2B"/>
    <w:multiLevelType w:val="hybridMultilevel"/>
    <w:tmpl w:val="388CC84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5F176A5"/>
    <w:multiLevelType w:val="multilevel"/>
    <w:tmpl w:val="C07AAB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8551C8F"/>
    <w:multiLevelType w:val="hybridMultilevel"/>
    <w:tmpl w:val="8C9E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5247C"/>
    <w:multiLevelType w:val="hybridMultilevel"/>
    <w:tmpl w:val="5E485674"/>
    <w:lvl w:ilvl="0" w:tplc="DE0C3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C72EE4"/>
    <w:multiLevelType w:val="hybridMultilevel"/>
    <w:tmpl w:val="450A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66093"/>
    <w:multiLevelType w:val="multilevel"/>
    <w:tmpl w:val="64A0EB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5BC396F"/>
    <w:multiLevelType w:val="hybridMultilevel"/>
    <w:tmpl w:val="3070B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70C6B"/>
    <w:multiLevelType w:val="multilevel"/>
    <w:tmpl w:val="4A3062D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B804D47"/>
    <w:multiLevelType w:val="hybridMultilevel"/>
    <w:tmpl w:val="E864C86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C2062E2"/>
    <w:multiLevelType w:val="multilevel"/>
    <w:tmpl w:val="A2E81B78"/>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5DC519D"/>
    <w:multiLevelType w:val="hybridMultilevel"/>
    <w:tmpl w:val="529C8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6D6CF8"/>
    <w:multiLevelType w:val="hybridMultilevel"/>
    <w:tmpl w:val="603EB16E"/>
    <w:lvl w:ilvl="0" w:tplc="A67C97A6">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4">
    <w:nsid w:val="63B1471F"/>
    <w:multiLevelType w:val="hybridMultilevel"/>
    <w:tmpl w:val="43C68196"/>
    <w:lvl w:ilvl="0" w:tplc="617AE2A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8B64E74"/>
    <w:multiLevelType w:val="hybridMultilevel"/>
    <w:tmpl w:val="DECE45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B1C63FB"/>
    <w:multiLevelType w:val="multilevel"/>
    <w:tmpl w:val="A34C2D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6CB4005E"/>
    <w:multiLevelType w:val="hybridMultilevel"/>
    <w:tmpl w:val="9F96C05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6CFE0C67"/>
    <w:multiLevelType w:val="hybridMultilevel"/>
    <w:tmpl w:val="10722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4"/>
  </w:num>
  <w:num w:numId="5">
    <w:abstractNumId w:val="1"/>
  </w:num>
  <w:num w:numId="6">
    <w:abstractNumId w:val="6"/>
  </w:num>
  <w:num w:numId="7">
    <w:abstractNumId w:val="8"/>
  </w:num>
  <w:num w:numId="8">
    <w:abstractNumId w:val="17"/>
  </w:num>
  <w:num w:numId="9">
    <w:abstractNumId w:val="18"/>
  </w:num>
  <w:num w:numId="10">
    <w:abstractNumId w:val="12"/>
  </w:num>
  <w:num w:numId="11">
    <w:abstractNumId w:val="10"/>
  </w:num>
  <w:num w:numId="12">
    <w:abstractNumId w:val="14"/>
  </w:num>
  <w:num w:numId="13">
    <w:abstractNumId w:val="5"/>
  </w:num>
  <w:num w:numId="14">
    <w:abstractNumId w:val="13"/>
  </w:num>
  <w:num w:numId="15">
    <w:abstractNumId w:val="0"/>
  </w:num>
  <w:num w:numId="16">
    <w:abstractNumId w:val="7"/>
  </w:num>
  <w:num w:numId="17">
    <w:abstractNumId w:val="16"/>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1"/>
    <w:rsid w:val="00003080"/>
    <w:rsid w:val="00041F78"/>
    <w:rsid w:val="000444C7"/>
    <w:rsid w:val="000654C1"/>
    <w:rsid w:val="00066B75"/>
    <w:rsid w:val="00085C21"/>
    <w:rsid w:val="000A24DC"/>
    <w:rsid w:val="000C2260"/>
    <w:rsid w:val="000E4C9D"/>
    <w:rsid w:val="00110D7F"/>
    <w:rsid w:val="00137FB0"/>
    <w:rsid w:val="001410CC"/>
    <w:rsid w:val="00144D5B"/>
    <w:rsid w:val="001607A8"/>
    <w:rsid w:val="00167CBF"/>
    <w:rsid w:val="00173259"/>
    <w:rsid w:val="001807E1"/>
    <w:rsid w:val="00183C24"/>
    <w:rsid w:val="00194A07"/>
    <w:rsid w:val="001F4CEC"/>
    <w:rsid w:val="002146BA"/>
    <w:rsid w:val="00245E74"/>
    <w:rsid w:val="002A4E26"/>
    <w:rsid w:val="002C0803"/>
    <w:rsid w:val="0031211D"/>
    <w:rsid w:val="00346172"/>
    <w:rsid w:val="00362745"/>
    <w:rsid w:val="0038496C"/>
    <w:rsid w:val="004B1376"/>
    <w:rsid w:val="004D2609"/>
    <w:rsid w:val="005054A1"/>
    <w:rsid w:val="00521B29"/>
    <w:rsid w:val="00571DE5"/>
    <w:rsid w:val="00593580"/>
    <w:rsid w:val="005A580C"/>
    <w:rsid w:val="005E734F"/>
    <w:rsid w:val="00636527"/>
    <w:rsid w:val="006943BB"/>
    <w:rsid w:val="006A41F7"/>
    <w:rsid w:val="006B798C"/>
    <w:rsid w:val="00734084"/>
    <w:rsid w:val="0077562F"/>
    <w:rsid w:val="007902E2"/>
    <w:rsid w:val="00795D40"/>
    <w:rsid w:val="007D2B23"/>
    <w:rsid w:val="007E2563"/>
    <w:rsid w:val="007F2B01"/>
    <w:rsid w:val="00813B6D"/>
    <w:rsid w:val="00872BE2"/>
    <w:rsid w:val="008B161B"/>
    <w:rsid w:val="008B3B24"/>
    <w:rsid w:val="00974885"/>
    <w:rsid w:val="009F0F6A"/>
    <w:rsid w:val="00AB4A47"/>
    <w:rsid w:val="00AD49AD"/>
    <w:rsid w:val="00B160D2"/>
    <w:rsid w:val="00B340B8"/>
    <w:rsid w:val="00B41B77"/>
    <w:rsid w:val="00B66C1E"/>
    <w:rsid w:val="00B67C68"/>
    <w:rsid w:val="00B83592"/>
    <w:rsid w:val="00C0318D"/>
    <w:rsid w:val="00C43025"/>
    <w:rsid w:val="00C5766B"/>
    <w:rsid w:val="00CA088C"/>
    <w:rsid w:val="00CA3A25"/>
    <w:rsid w:val="00CA46F9"/>
    <w:rsid w:val="00CC2F70"/>
    <w:rsid w:val="00CD2986"/>
    <w:rsid w:val="00DB7D2A"/>
    <w:rsid w:val="00DF5E1C"/>
    <w:rsid w:val="00DF624A"/>
    <w:rsid w:val="00E34BFD"/>
    <w:rsid w:val="00F54C4D"/>
    <w:rsid w:val="00FE3D08"/>
    <w:rsid w:val="00FE5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92"/>
    <w:rPr>
      <w:rFonts w:asciiTheme="majorBidi" w:hAnsiTheme="majorBidi"/>
      <w:sz w:val="24"/>
    </w:rPr>
  </w:style>
  <w:style w:type="paragraph" w:styleId="Heading1">
    <w:name w:val="heading 1"/>
    <w:basedOn w:val="Normal"/>
    <w:next w:val="Normal"/>
    <w:link w:val="Heading1Char"/>
    <w:uiPriority w:val="9"/>
    <w:qFormat/>
    <w:rsid w:val="00DF5E1C"/>
    <w:pPr>
      <w:keepNext/>
      <w:keepLines/>
      <w:spacing w:before="36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41F78"/>
    <w:pPr>
      <w:keepNext/>
      <w:keepLines/>
      <w:spacing w:before="200" w:after="0"/>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654C1"/>
    <w:pPr>
      <w:keepNext/>
      <w:keepLines/>
      <w:spacing w:before="200" w:after="0" w:line="480" w:lineRule="auto"/>
      <w:jc w:val="left"/>
      <w:outlineLvl w:val="2"/>
    </w:pPr>
    <w:rPr>
      <w:rFonts w:eastAsiaTheme="majorEastAsia" w:cstheme="majorBidi"/>
      <w:b/>
      <w:bCs/>
    </w:rPr>
  </w:style>
  <w:style w:type="paragraph" w:styleId="Heading4">
    <w:name w:val="heading 4"/>
    <w:basedOn w:val="Normal"/>
    <w:next w:val="Normal"/>
    <w:link w:val="Heading4Char"/>
    <w:uiPriority w:val="9"/>
    <w:unhideWhenUsed/>
    <w:qFormat/>
    <w:rsid w:val="000654C1"/>
    <w:pPr>
      <w:keepNext/>
      <w:keepLines/>
      <w:spacing w:before="200" w:after="0"/>
      <w:jc w:val="left"/>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B01"/>
    <w:pPr>
      <w:ind w:left="720"/>
      <w:contextualSpacing/>
    </w:pPr>
  </w:style>
  <w:style w:type="table" w:styleId="TableGrid">
    <w:name w:val="Table Grid"/>
    <w:basedOn w:val="TableNormal"/>
    <w:uiPriority w:val="59"/>
    <w:rsid w:val="007F2B0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B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01"/>
    <w:rPr>
      <w:rFonts w:ascii="Tahoma" w:hAnsi="Tahoma" w:cs="Tahoma"/>
      <w:sz w:val="16"/>
      <w:szCs w:val="16"/>
    </w:rPr>
  </w:style>
  <w:style w:type="paragraph" w:customStyle="1" w:styleId="Default">
    <w:name w:val="Default"/>
    <w:rsid w:val="007F2B01"/>
    <w:pPr>
      <w:autoSpaceDE w:val="0"/>
      <w:autoSpaceDN w:val="0"/>
      <w:adjustRightInd w:val="0"/>
      <w:spacing w:after="0"/>
      <w:jc w:val="left"/>
    </w:pPr>
    <w:rPr>
      <w:rFonts w:ascii="Cambria" w:eastAsia="Calibri" w:hAnsi="Cambria" w:cs="Cambria"/>
      <w:color w:val="000000"/>
      <w:sz w:val="24"/>
      <w:szCs w:val="24"/>
    </w:rPr>
  </w:style>
  <w:style w:type="character" w:styleId="PlaceholderText">
    <w:name w:val="Placeholder Text"/>
    <w:basedOn w:val="DefaultParagraphFont"/>
    <w:uiPriority w:val="99"/>
    <w:semiHidden/>
    <w:rsid w:val="007F2B01"/>
    <w:rPr>
      <w:color w:val="808080"/>
    </w:rPr>
  </w:style>
  <w:style w:type="table" w:customStyle="1" w:styleId="ListTable6Colorful1">
    <w:name w:val="List Table 6 Colorful1"/>
    <w:basedOn w:val="TableNormal"/>
    <w:uiPriority w:val="51"/>
    <w:rsid w:val="007F2B01"/>
    <w:pPr>
      <w:spacing w:after="0"/>
      <w:jc w:val="left"/>
    </w:pPr>
    <w:rPr>
      <w:color w:val="000000" w:themeColor="text1"/>
      <w:sz w:val="24"/>
      <w:szCs w:val="24"/>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F2B01"/>
    <w:pPr>
      <w:tabs>
        <w:tab w:val="center" w:pos="4680"/>
        <w:tab w:val="right" w:pos="9360"/>
      </w:tabs>
      <w:spacing w:after="0"/>
    </w:pPr>
  </w:style>
  <w:style w:type="character" w:customStyle="1" w:styleId="HeaderChar">
    <w:name w:val="Header Char"/>
    <w:basedOn w:val="DefaultParagraphFont"/>
    <w:link w:val="Header"/>
    <w:uiPriority w:val="99"/>
    <w:rsid w:val="007F2B01"/>
  </w:style>
  <w:style w:type="paragraph" w:styleId="Footer">
    <w:name w:val="footer"/>
    <w:basedOn w:val="Normal"/>
    <w:link w:val="FooterChar"/>
    <w:uiPriority w:val="99"/>
    <w:unhideWhenUsed/>
    <w:rsid w:val="007F2B01"/>
    <w:pPr>
      <w:tabs>
        <w:tab w:val="center" w:pos="4680"/>
        <w:tab w:val="right" w:pos="9360"/>
      </w:tabs>
      <w:spacing w:after="0"/>
    </w:pPr>
  </w:style>
  <w:style w:type="character" w:customStyle="1" w:styleId="FooterChar">
    <w:name w:val="Footer Char"/>
    <w:basedOn w:val="DefaultParagraphFont"/>
    <w:link w:val="Footer"/>
    <w:uiPriority w:val="99"/>
    <w:rsid w:val="007F2B01"/>
  </w:style>
  <w:style w:type="character" w:customStyle="1" w:styleId="Heading1Char">
    <w:name w:val="Heading 1 Char"/>
    <w:basedOn w:val="DefaultParagraphFont"/>
    <w:link w:val="Heading1"/>
    <w:uiPriority w:val="9"/>
    <w:rsid w:val="00DF5E1C"/>
    <w:rPr>
      <w:rFonts w:asciiTheme="majorBidi" w:eastAsiaTheme="majorEastAsia" w:hAnsiTheme="majorBidi" w:cstheme="majorBidi"/>
      <w:b/>
      <w:bCs/>
      <w:sz w:val="28"/>
      <w:szCs w:val="28"/>
    </w:rPr>
  </w:style>
  <w:style w:type="character" w:customStyle="1" w:styleId="Heading2Char">
    <w:name w:val="Heading 2 Char"/>
    <w:basedOn w:val="DefaultParagraphFont"/>
    <w:link w:val="Heading2"/>
    <w:uiPriority w:val="9"/>
    <w:rsid w:val="00041F7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0654C1"/>
    <w:rPr>
      <w:rFonts w:asciiTheme="majorBidi" w:eastAsiaTheme="majorEastAsia" w:hAnsiTheme="majorBidi" w:cstheme="majorBidi"/>
      <w:b/>
      <w:bCs/>
      <w:sz w:val="24"/>
    </w:rPr>
  </w:style>
  <w:style w:type="character" w:customStyle="1" w:styleId="Heading4Char">
    <w:name w:val="Heading 4 Char"/>
    <w:basedOn w:val="DefaultParagraphFont"/>
    <w:link w:val="Heading4"/>
    <w:uiPriority w:val="9"/>
    <w:rsid w:val="000654C1"/>
    <w:rPr>
      <w:rFonts w:asciiTheme="majorBidi" w:eastAsiaTheme="majorEastAsia" w:hAnsiTheme="majorBidi" w:cstheme="majorBidi"/>
      <w:b/>
      <w:bCs/>
      <w:i/>
      <w:iCs/>
      <w:sz w:val="24"/>
    </w:rPr>
  </w:style>
  <w:style w:type="paragraph" w:customStyle="1" w:styleId="LuwHd1">
    <w:name w:val="LuwHd1"/>
    <w:basedOn w:val="Heading1"/>
    <w:autoRedefine/>
    <w:qFormat/>
    <w:rsid w:val="00C0318D"/>
    <w:pPr>
      <w:spacing w:before="480" w:line="480" w:lineRule="auto"/>
    </w:pPr>
    <w:rPr>
      <w:rFonts w:ascii="Times New Roman" w:hAnsi="Times New Roman"/>
      <w:noProof/>
      <w:lang w:val="fr-FR"/>
    </w:rPr>
  </w:style>
  <w:style w:type="paragraph" w:customStyle="1" w:styleId="LuwNorm">
    <w:name w:val="LuwNorm"/>
    <w:basedOn w:val="Normal"/>
    <w:link w:val="LuwNormChar"/>
    <w:autoRedefine/>
    <w:qFormat/>
    <w:rsid w:val="00C0318D"/>
    <w:pPr>
      <w:spacing w:line="480" w:lineRule="auto"/>
    </w:pPr>
    <w:rPr>
      <w:rFonts w:ascii="Times New Roman" w:hAnsi="Times New Roman"/>
    </w:rPr>
  </w:style>
  <w:style w:type="character" w:customStyle="1" w:styleId="LuwNormChar">
    <w:name w:val="LuwNorm Char"/>
    <w:basedOn w:val="DefaultParagraphFont"/>
    <w:link w:val="LuwNorm"/>
    <w:rsid w:val="00C0318D"/>
    <w:rPr>
      <w:rFonts w:ascii="Times New Roman" w:hAnsi="Times New Roman"/>
      <w:sz w:val="24"/>
    </w:rPr>
  </w:style>
  <w:style w:type="paragraph" w:styleId="TOCHeading">
    <w:name w:val="TOC Heading"/>
    <w:basedOn w:val="Heading1"/>
    <w:next w:val="Normal"/>
    <w:uiPriority w:val="39"/>
    <w:semiHidden/>
    <w:unhideWhenUsed/>
    <w:qFormat/>
    <w:rsid w:val="007D2B23"/>
    <w:p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qFormat/>
    <w:rsid w:val="007D2B23"/>
    <w:pPr>
      <w:spacing w:after="100"/>
    </w:pPr>
  </w:style>
  <w:style w:type="paragraph" w:styleId="TOC2">
    <w:name w:val="toc 2"/>
    <w:basedOn w:val="Normal"/>
    <w:next w:val="Normal"/>
    <w:autoRedefine/>
    <w:uiPriority w:val="39"/>
    <w:unhideWhenUsed/>
    <w:qFormat/>
    <w:rsid w:val="007D2B23"/>
    <w:pPr>
      <w:spacing w:after="100"/>
      <w:ind w:left="220"/>
    </w:pPr>
  </w:style>
  <w:style w:type="paragraph" w:styleId="TOC3">
    <w:name w:val="toc 3"/>
    <w:basedOn w:val="Normal"/>
    <w:next w:val="Normal"/>
    <w:autoRedefine/>
    <w:uiPriority w:val="39"/>
    <w:unhideWhenUsed/>
    <w:qFormat/>
    <w:rsid w:val="007D2B23"/>
    <w:pPr>
      <w:spacing w:after="100"/>
      <w:ind w:left="440"/>
    </w:pPr>
  </w:style>
  <w:style w:type="character" w:styleId="Hyperlink">
    <w:name w:val="Hyperlink"/>
    <w:basedOn w:val="DefaultParagraphFont"/>
    <w:uiPriority w:val="99"/>
    <w:unhideWhenUsed/>
    <w:rsid w:val="007D2B23"/>
    <w:rPr>
      <w:color w:val="0000FF" w:themeColor="hyperlink"/>
      <w:u w:val="single"/>
    </w:rPr>
  </w:style>
  <w:style w:type="paragraph" w:styleId="TableofFigures">
    <w:name w:val="table of figures"/>
    <w:basedOn w:val="Normal"/>
    <w:next w:val="Normal"/>
    <w:uiPriority w:val="99"/>
    <w:unhideWhenUsed/>
    <w:rsid w:val="007D2B23"/>
    <w:pPr>
      <w:spacing w:after="0" w:line="276" w:lineRule="auto"/>
      <w:jc w:val="left"/>
    </w:pPr>
    <w:rPr>
      <w:rFonts w:ascii="Times New Roman" w:hAnsi="Times New Roman"/>
    </w:rPr>
  </w:style>
  <w:style w:type="paragraph" w:styleId="Caption">
    <w:name w:val="caption"/>
    <w:basedOn w:val="Normal"/>
    <w:next w:val="Normal"/>
    <w:uiPriority w:val="35"/>
    <w:unhideWhenUsed/>
    <w:qFormat/>
    <w:rsid w:val="007D2B23"/>
    <w:pPr>
      <w:jc w:val="left"/>
    </w:pPr>
    <w:rPr>
      <w:b/>
      <w:bCs/>
      <w:color w:val="4F81BD" w:themeColor="accent1"/>
      <w:sz w:val="18"/>
      <w:szCs w:val="18"/>
    </w:rPr>
  </w:style>
  <w:style w:type="paragraph" w:customStyle="1" w:styleId="Heading2Numbered">
    <w:name w:val="Heading 2 Numbered"/>
    <w:basedOn w:val="Heading2"/>
    <w:autoRedefine/>
    <w:rsid w:val="007D2B23"/>
    <w:pPr>
      <w:spacing w:before="240" w:after="80" w:line="276" w:lineRule="auto"/>
      <w:ind w:left="260"/>
      <w:outlineLvl w:val="9"/>
    </w:pPr>
    <w:rPr>
      <w:rFonts w:ascii="Times New Roman" w:hAnsi="Times New Roman" w:cs="Times New Roman"/>
      <w:b w:val="0"/>
      <w:caps/>
      <w:color w:val="575757"/>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92"/>
    <w:rPr>
      <w:rFonts w:asciiTheme="majorBidi" w:hAnsiTheme="majorBidi"/>
      <w:sz w:val="24"/>
    </w:rPr>
  </w:style>
  <w:style w:type="paragraph" w:styleId="Heading1">
    <w:name w:val="heading 1"/>
    <w:basedOn w:val="Normal"/>
    <w:next w:val="Normal"/>
    <w:link w:val="Heading1Char"/>
    <w:uiPriority w:val="9"/>
    <w:qFormat/>
    <w:rsid w:val="00DF5E1C"/>
    <w:pPr>
      <w:keepNext/>
      <w:keepLines/>
      <w:spacing w:before="36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41F78"/>
    <w:pPr>
      <w:keepNext/>
      <w:keepLines/>
      <w:spacing w:before="200" w:after="0"/>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654C1"/>
    <w:pPr>
      <w:keepNext/>
      <w:keepLines/>
      <w:spacing w:before="200" w:after="0" w:line="480" w:lineRule="auto"/>
      <w:jc w:val="left"/>
      <w:outlineLvl w:val="2"/>
    </w:pPr>
    <w:rPr>
      <w:rFonts w:eastAsiaTheme="majorEastAsia" w:cstheme="majorBidi"/>
      <w:b/>
      <w:bCs/>
    </w:rPr>
  </w:style>
  <w:style w:type="paragraph" w:styleId="Heading4">
    <w:name w:val="heading 4"/>
    <w:basedOn w:val="Normal"/>
    <w:next w:val="Normal"/>
    <w:link w:val="Heading4Char"/>
    <w:uiPriority w:val="9"/>
    <w:unhideWhenUsed/>
    <w:qFormat/>
    <w:rsid w:val="000654C1"/>
    <w:pPr>
      <w:keepNext/>
      <w:keepLines/>
      <w:spacing w:before="200" w:after="0"/>
      <w:jc w:val="left"/>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B01"/>
    <w:pPr>
      <w:ind w:left="720"/>
      <w:contextualSpacing/>
    </w:pPr>
  </w:style>
  <w:style w:type="table" w:styleId="TableGrid">
    <w:name w:val="Table Grid"/>
    <w:basedOn w:val="TableNormal"/>
    <w:uiPriority w:val="59"/>
    <w:rsid w:val="007F2B0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B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01"/>
    <w:rPr>
      <w:rFonts w:ascii="Tahoma" w:hAnsi="Tahoma" w:cs="Tahoma"/>
      <w:sz w:val="16"/>
      <w:szCs w:val="16"/>
    </w:rPr>
  </w:style>
  <w:style w:type="paragraph" w:customStyle="1" w:styleId="Default">
    <w:name w:val="Default"/>
    <w:rsid w:val="007F2B01"/>
    <w:pPr>
      <w:autoSpaceDE w:val="0"/>
      <w:autoSpaceDN w:val="0"/>
      <w:adjustRightInd w:val="0"/>
      <w:spacing w:after="0"/>
      <w:jc w:val="left"/>
    </w:pPr>
    <w:rPr>
      <w:rFonts w:ascii="Cambria" w:eastAsia="Calibri" w:hAnsi="Cambria" w:cs="Cambria"/>
      <w:color w:val="000000"/>
      <w:sz w:val="24"/>
      <w:szCs w:val="24"/>
    </w:rPr>
  </w:style>
  <w:style w:type="character" w:styleId="PlaceholderText">
    <w:name w:val="Placeholder Text"/>
    <w:basedOn w:val="DefaultParagraphFont"/>
    <w:uiPriority w:val="99"/>
    <w:semiHidden/>
    <w:rsid w:val="007F2B01"/>
    <w:rPr>
      <w:color w:val="808080"/>
    </w:rPr>
  </w:style>
  <w:style w:type="table" w:customStyle="1" w:styleId="ListTable6Colorful1">
    <w:name w:val="List Table 6 Colorful1"/>
    <w:basedOn w:val="TableNormal"/>
    <w:uiPriority w:val="51"/>
    <w:rsid w:val="007F2B01"/>
    <w:pPr>
      <w:spacing w:after="0"/>
      <w:jc w:val="left"/>
    </w:pPr>
    <w:rPr>
      <w:color w:val="000000" w:themeColor="text1"/>
      <w:sz w:val="24"/>
      <w:szCs w:val="24"/>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F2B01"/>
    <w:pPr>
      <w:tabs>
        <w:tab w:val="center" w:pos="4680"/>
        <w:tab w:val="right" w:pos="9360"/>
      </w:tabs>
      <w:spacing w:after="0"/>
    </w:pPr>
  </w:style>
  <w:style w:type="character" w:customStyle="1" w:styleId="HeaderChar">
    <w:name w:val="Header Char"/>
    <w:basedOn w:val="DefaultParagraphFont"/>
    <w:link w:val="Header"/>
    <w:uiPriority w:val="99"/>
    <w:rsid w:val="007F2B01"/>
  </w:style>
  <w:style w:type="paragraph" w:styleId="Footer">
    <w:name w:val="footer"/>
    <w:basedOn w:val="Normal"/>
    <w:link w:val="FooterChar"/>
    <w:uiPriority w:val="99"/>
    <w:unhideWhenUsed/>
    <w:rsid w:val="007F2B01"/>
    <w:pPr>
      <w:tabs>
        <w:tab w:val="center" w:pos="4680"/>
        <w:tab w:val="right" w:pos="9360"/>
      </w:tabs>
      <w:spacing w:after="0"/>
    </w:pPr>
  </w:style>
  <w:style w:type="character" w:customStyle="1" w:styleId="FooterChar">
    <w:name w:val="Footer Char"/>
    <w:basedOn w:val="DefaultParagraphFont"/>
    <w:link w:val="Footer"/>
    <w:uiPriority w:val="99"/>
    <w:rsid w:val="007F2B01"/>
  </w:style>
  <w:style w:type="character" w:customStyle="1" w:styleId="Heading1Char">
    <w:name w:val="Heading 1 Char"/>
    <w:basedOn w:val="DefaultParagraphFont"/>
    <w:link w:val="Heading1"/>
    <w:uiPriority w:val="9"/>
    <w:rsid w:val="00DF5E1C"/>
    <w:rPr>
      <w:rFonts w:asciiTheme="majorBidi" w:eastAsiaTheme="majorEastAsia" w:hAnsiTheme="majorBidi" w:cstheme="majorBidi"/>
      <w:b/>
      <w:bCs/>
      <w:sz w:val="28"/>
      <w:szCs w:val="28"/>
    </w:rPr>
  </w:style>
  <w:style w:type="character" w:customStyle="1" w:styleId="Heading2Char">
    <w:name w:val="Heading 2 Char"/>
    <w:basedOn w:val="DefaultParagraphFont"/>
    <w:link w:val="Heading2"/>
    <w:uiPriority w:val="9"/>
    <w:rsid w:val="00041F7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0654C1"/>
    <w:rPr>
      <w:rFonts w:asciiTheme="majorBidi" w:eastAsiaTheme="majorEastAsia" w:hAnsiTheme="majorBidi" w:cstheme="majorBidi"/>
      <w:b/>
      <w:bCs/>
      <w:sz w:val="24"/>
    </w:rPr>
  </w:style>
  <w:style w:type="character" w:customStyle="1" w:styleId="Heading4Char">
    <w:name w:val="Heading 4 Char"/>
    <w:basedOn w:val="DefaultParagraphFont"/>
    <w:link w:val="Heading4"/>
    <w:uiPriority w:val="9"/>
    <w:rsid w:val="000654C1"/>
    <w:rPr>
      <w:rFonts w:asciiTheme="majorBidi" w:eastAsiaTheme="majorEastAsia" w:hAnsiTheme="majorBidi" w:cstheme="majorBidi"/>
      <w:b/>
      <w:bCs/>
      <w:i/>
      <w:iCs/>
      <w:sz w:val="24"/>
    </w:rPr>
  </w:style>
  <w:style w:type="paragraph" w:customStyle="1" w:styleId="LuwHd1">
    <w:name w:val="LuwHd1"/>
    <w:basedOn w:val="Heading1"/>
    <w:autoRedefine/>
    <w:qFormat/>
    <w:rsid w:val="00C0318D"/>
    <w:pPr>
      <w:spacing w:before="480" w:line="480" w:lineRule="auto"/>
    </w:pPr>
    <w:rPr>
      <w:rFonts w:ascii="Times New Roman" w:hAnsi="Times New Roman"/>
      <w:noProof/>
      <w:lang w:val="fr-FR"/>
    </w:rPr>
  </w:style>
  <w:style w:type="paragraph" w:customStyle="1" w:styleId="LuwNorm">
    <w:name w:val="LuwNorm"/>
    <w:basedOn w:val="Normal"/>
    <w:link w:val="LuwNormChar"/>
    <w:autoRedefine/>
    <w:qFormat/>
    <w:rsid w:val="00C0318D"/>
    <w:pPr>
      <w:spacing w:line="480" w:lineRule="auto"/>
    </w:pPr>
    <w:rPr>
      <w:rFonts w:ascii="Times New Roman" w:hAnsi="Times New Roman"/>
    </w:rPr>
  </w:style>
  <w:style w:type="character" w:customStyle="1" w:styleId="LuwNormChar">
    <w:name w:val="LuwNorm Char"/>
    <w:basedOn w:val="DefaultParagraphFont"/>
    <w:link w:val="LuwNorm"/>
    <w:rsid w:val="00C0318D"/>
    <w:rPr>
      <w:rFonts w:ascii="Times New Roman" w:hAnsi="Times New Roman"/>
      <w:sz w:val="24"/>
    </w:rPr>
  </w:style>
  <w:style w:type="paragraph" w:styleId="TOCHeading">
    <w:name w:val="TOC Heading"/>
    <w:basedOn w:val="Heading1"/>
    <w:next w:val="Normal"/>
    <w:uiPriority w:val="39"/>
    <w:semiHidden/>
    <w:unhideWhenUsed/>
    <w:qFormat/>
    <w:rsid w:val="007D2B23"/>
    <w:p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qFormat/>
    <w:rsid w:val="007D2B23"/>
    <w:pPr>
      <w:spacing w:after="100"/>
    </w:pPr>
  </w:style>
  <w:style w:type="paragraph" w:styleId="TOC2">
    <w:name w:val="toc 2"/>
    <w:basedOn w:val="Normal"/>
    <w:next w:val="Normal"/>
    <w:autoRedefine/>
    <w:uiPriority w:val="39"/>
    <w:unhideWhenUsed/>
    <w:qFormat/>
    <w:rsid w:val="007D2B23"/>
    <w:pPr>
      <w:spacing w:after="100"/>
      <w:ind w:left="220"/>
    </w:pPr>
  </w:style>
  <w:style w:type="paragraph" w:styleId="TOC3">
    <w:name w:val="toc 3"/>
    <w:basedOn w:val="Normal"/>
    <w:next w:val="Normal"/>
    <w:autoRedefine/>
    <w:uiPriority w:val="39"/>
    <w:unhideWhenUsed/>
    <w:qFormat/>
    <w:rsid w:val="007D2B23"/>
    <w:pPr>
      <w:spacing w:after="100"/>
      <w:ind w:left="440"/>
    </w:pPr>
  </w:style>
  <w:style w:type="character" w:styleId="Hyperlink">
    <w:name w:val="Hyperlink"/>
    <w:basedOn w:val="DefaultParagraphFont"/>
    <w:uiPriority w:val="99"/>
    <w:unhideWhenUsed/>
    <w:rsid w:val="007D2B23"/>
    <w:rPr>
      <w:color w:val="0000FF" w:themeColor="hyperlink"/>
      <w:u w:val="single"/>
    </w:rPr>
  </w:style>
  <w:style w:type="paragraph" w:styleId="TableofFigures">
    <w:name w:val="table of figures"/>
    <w:basedOn w:val="Normal"/>
    <w:next w:val="Normal"/>
    <w:uiPriority w:val="99"/>
    <w:unhideWhenUsed/>
    <w:rsid w:val="007D2B23"/>
    <w:pPr>
      <w:spacing w:after="0" w:line="276" w:lineRule="auto"/>
      <w:jc w:val="left"/>
    </w:pPr>
    <w:rPr>
      <w:rFonts w:ascii="Times New Roman" w:hAnsi="Times New Roman"/>
    </w:rPr>
  </w:style>
  <w:style w:type="paragraph" w:styleId="Caption">
    <w:name w:val="caption"/>
    <w:basedOn w:val="Normal"/>
    <w:next w:val="Normal"/>
    <w:uiPriority w:val="35"/>
    <w:unhideWhenUsed/>
    <w:qFormat/>
    <w:rsid w:val="007D2B23"/>
    <w:pPr>
      <w:jc w:val="left"/>
    </w:pPr>
    <w:rPr>
      <w:b/>
      <w:bCs/>
      <w:color w:val="4F81BD" w:themeColor="accent1"/>
      <w:sz w:val="18"/>
      <w:szCs w:val="18"/>
    </w:rPr>
  </w:style>
  <w:style w:type="paragraph" w:customStyle="1" w:styleId="Heading2Numbered">
    <w:name w:val="Heading 2 Numbered"/>
    <w:basedOn w:val="Heading2"/>
    <w:autoRedefine/>
    <w:rsid w:val="007D2B23"/>
    <w:pPr>
      <w:spacing w:before="240" w:after="80" w:line="276" w:lineRule="auto"/>
      <w:ind w:left="260"/>
      <w:outlineLvl w:val="9"/>
    </w:pPr>
    <w:rPr>
      <w:rFonts w:ascii="Times New Roman" w:hAnsi="Times New Roman" w:cs="Times New Roman"/>
      <w:b w:val="0"/>
      <w:caps/>
      <w:color w:val="57575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41</Pages>
  <Words>10203</Words>
  <Characters>58160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ABOOU ABDILAH</dc:creator>
  <cp:lastModifiedBy>ABOOU ABDILLAAH</cp:lastModifiedBy>
  <cp:revision>4</cp:revision>
  <cp:lastPrinted>2024-08-23T14:28:00Z</cp:lastPrinted>
  <dcterms:created xsi:type="dcterms:W3CDTF">2024-08-22T09:21:00Z</dcterms:created>
  <dcterms:modified xsi:type="dcterms:W3CDTF">2024-08-23T14:30:00Z</dcterms:modified>
</cp:coreProperties>
</file>