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D42" w:rsidRPr="009D25E7" w:rsidRDefault="008F6D42" w:rsidP="008F6D42">
      <w:pPr>
        <w:spacing w:after="0" w:line="240" w:lineRule="auto"/>
        <w:jc w:val="center"/>
        <w:rPr>
          <w:rFonts w:ascii="Arial Narrow" w:hAnsi="Arial Narrow" w:cs="Times New Roman"/>
          <w:b/>
          <w:sz w:val="24"/>
          <w:szCs w:val="24"/>
        </w:rPr>
      </w:pPr>
      <w:r w:rsidRPr="009D25E7">
        <w:rPr>
          <w:rFonts w:ascii="Arial Narrow" w:hAnsi="Arial Narrow" w:cs="Times New Roman"/>
          <w:b/>
          <w:sz w:val="38"/>
          <w:szCs w:val="38"/>
        </w:rPr>
        <w:t>PRE-SERVICE TEACHER</w:t>
      </w:r>
      <w:r w:rsidR="00865F1F" w:rsidRPr="009D25E7">
        <w:rPr>
          <w:rFonts w:ascii="Arial Narrow" w:hAnsi="Arial Narrow" w:cs="Times New Roman"/>
          <w:b/>
          <w:sz w:val="38"/>
          <w:szCs w:val="38"/>
        </w:rPr>
        <w:t>S</w:t>
      </w:r>
      <w:r w:rsidRPr="009D25E7">
        <w:rPr>
          <w:rFonts w:ascii="Arial Narrow" w:hAnsi="Arial Narrow" w:cs="Times New Roman"/>
          <w:b/>
          <w:sz w:val="38"/>
          <w:szCs w:val="38"/>
        </w:rPr>
        <w:t>’ PERCEPTION ON THE USE OF INSTRUCTIONAL MATERIALS IN TEACHING CHEMISTRY IN KWARA STATE COLLEGE OF EDUCATION, ILORIN</w:t>
      </w:r>
    </w:p>
    <w:p w:rsidR="008F6D42" w:rsidRPr="009D25E7" w:rsidRDefault="008F6D42" w:rsidP="008F6D42">
      <w:pPr>
        <w:spacing w:after="0" w:line="240" w:lineRule="auto"/>
        <w:jc w:val="center"/>
        <w:rPr>
          <w:rFonts w:ascii="Times New Roman" w:hAnsi="Times New Roman" w:cs="Times New Roman"/>
          <w:b/>
          <w:sz w:val="24"/>
          <w:szCs w:val="24"/>
        </w:rPr>
      </w:pPr>
    </w:p>
    <w:p w:rsidR="00232943" w:rsidRPr="009D25E7" w:rsidRDefault="00232943" w:rsidP="008F6D42">
      <w:pPr>
        <w:spacing w:after="0" w:line="240" w:lineRule="auto"/>
        <w:jc w:val="center"/>
        <w:rPr>
          <w:rFonts w:ascii="Times New Roman" w:hAnsi="Times New Roman" w:cs="Times New Roman"/>
          <w:b/>
          <w:sz w:val="24"/>
          <w:szCs w:val="24"/>
        </w:rPr>
      </w:pPr>
    </w:p>
    <w:p w:rsidR="008F6D42" w:rsidRPr="009D25E7" w:rsidRDefault="008F6D42" w:rsidP="008F6D42">
      <w:pPr>
        <w:spacing w:after="0" w:line="240" w:lineRule="auto"/>
        <w:jc w:val="center"/>
        <w:rPr>
          <w:rFonts w:ascii="Times New Roman" w:hAnsi="Times New Roman" w:cs="Times New Roman"/>
          <w:b/>
          <w:sz w:val="24"/>
          <w:szCs w:val="24"/>
        </w:rPr>
      </w:pPr>
    </w:p>
    <w:p w:rsidR="008F6D42" w:rsidRPr="009D25E7" w:rsidRDefault="008F6D42" w:rsidP="008F6D42">
      <w:pPr>
        <w:spacing w:after="0" w:line="240" w:lineRule="auto"/>
        <w:jc w:val="center"/>
        <w:rPr>
          <w:rFonts w:ascii="Times New Roman" w:hAnsi="Times New Roman" w:cs="Times New Roman"/>
          <w:b/>
          <w:sz w:val="24"/>
          <w:szCs w:val="24"/>
        </w:rPr>
      </w:pPr>
    </w:p>
    <w:p w:rsidR="008F6D42" w:rsidRPr="009D25E7" w:rsidRDefault="008F6D42" w:rsidP="008F6D42">
      <w:pPr>
        <w:spacing w:after="0" w:line="240" w:lineRule="auto"/>
        <w:jc w:val="center"/>
        <w:rPr>
          <w:rFonts w:ascii="Times New Roman" w:hAnsi="Times New Roman" w:cs="Times New Roman"/>
          <w:b/>
          <w:i/>
          <w:sz w:val="24"/>
          <w:szCs w:val="24"/>
        </w:rPr>
      </w:pPr>
      <w:r w:rsidRPr="009D25E7">
        <w:rPr>
          <w:rFonts w:ascii="Times New Roman" w:hAnsi="Times New Roman" w:cs="Times New Roman"/>
          <w:b/>
          <w:i/>
          <w:sz w:val="36"/>
          <w:szCs w:val="36"/>
        </w:rPr>
        <w:t>BY</w:t>
      </w:r>
    </w:p>
    <w:p w:rsidR="008F6D42" w:rsidRPr="009D25E7" w:rsidRDefault="008F6D42" w:rsidP="008F6D42">
      <w:pPr>
        <w:spacing w:after="0" w:line="240" w:lineRule="auto"/>
        <w:jc w:val="center"/>
        <w:rPr>
          <w:rFonts w:ascii="Times New Roman" w:hAnsi="Times New Roman" w:cs="Times New Roman"/>
          <w:b/>
          <w:sz w:val="24"/>
          <w:szCs w:val="24"/>
        </w:rPr>
      </w:pPr>
    </w:p>
    <w:p w:rsidR="008F6D42" w:rsidRPr="009D25E7" w:rsidRDefault="008F6D42" w:rsidP="008F6D42">
      <w:pPr>
        <w:spacing w:after="0" w:line="240" w:lineRule="auto"/>
        <w:jc w:val="center"/>
        <w:rPr>
          <w:rFonts w:ascii="Times New Roman" w:hAnsi="Times New Roman" w:cs="Times New Roman"/>
          <w:b/>
          <w:sz w:val="24"/>
          <w:szCs w:val="24"/>
        </w:rPr>
      </w:pPr>
    </w:p>
    <w:p w:rsidR="00232943" w:rsidRPr="009D25E7" w:rsidRDefault="00232943" w:rsidP="008F6D42">
      <w:pPr>
        <w:spacing w:after="0" w:line="240" w:lineRule="auto"/>
        <w:jc w:val="center"/>
        <w:rPr>
          <w:rFonts w:ascii="Times New Roman" w:hAnsi="Times New Roman" w:cs="Times New Roman"/>
          <w:b/>
          <w:sz w:val="24"/>
          <w:szCs w:val="24"/>
        </w:rPr>
      </w:pPr>
    </w:p>
    <w:p w:rsidR="00232943" w:rsidRPr="009D25E7" w:rsidRDefault="00232943" w:rsidP="008F6D42">
      <w:pPr>
        <w:spacing w:after="0" w:line="240" w:lineRule="auto"/>
        <w:jc w:val="center"/>
        <w:rPr>
          <w:rFonts w:ascii="Times New Roman" w:hAnsi="Times New Roman" w:cs="Times New Roman"/>
          <w:b/>
          <w:sz w:val="24"/>
          <w:szCs w:val="24"/>
        </w:rPr>
      </w:pPr>
    </w:p>
    <w:p w:rsidR="008F6D42" w:rsidRPr="009D25E7" w:rsidRDefault="008F6D42" w:rsidP="008F6D42">
      <w:pPr>
        <w:spacing w:after="0" w:line="240" w:lineRule="auto"/>
        <w:jc w:val="center"/>
        <w:rPr>
          <w:rFonts w:ascii="Arial Black" w:hAnsi="Arial Black" w:cs="Times New Roman"/>
          <w:b/>
          <w:sz w:val="40"/>
          <w:szCs w:val="24"/>
        </w:rPr>
      </w:pPr>
      <w:r w:rsidRPr="009D25E7">
        <w:rPr>
          <w:rFonts w:ascii="Arial Black" w:hAnsi="Arial Black" w:cs="Times New Roman"/>
          <w:b/>
          <w:sz w:val="40"/>
          <w:szCs w:val="24"/>
        </w:rPr>
        <w:t>ABDULLAHI, Muhsin Akorede</w:t>
      </w:r>
    </w:p>
    <w:p w:rsidR="008F6D42" w:rsidRPr="009D25E7" w:rsidRDefault="008F6D42" w:rsidP="008F6D42">
      <w:pPr>
        <w:spacing w:after="0" w:line="240" w:lineRule="auto"/>
        <w:jc w:val="center"/>
        <w:rPr>
          <w:rFonts w:ascii="Arial" w:hAnsi="Arial" w:cs="Arial"/>
          <w:b/>
          <w:sz w:val="40"/>
          <w:szCs w:val="24"/>
        </w:rPr>
      </w:pPr>
      <w:r w:rsidRPr="009D25E7">
        <w:rPr>
          <w:rFonts w:ascii="Arial" w:hAnsi="Arial" w:cs="Arial"/>
          <w:b/>
          <w:sz w:val="40"/>
          <w:szCs w:val="24"/>
        </w:rPr>
        <w:t>EKSU/IL/R4/20/0045</w:t>
      </w:r>
    </w:p>
    <w:p w:rsidR="00232943" w:rsidRPr="009D25E7" w:rsidRDefault="00232943" w:rsidP="005E5C98">
      <w:pPr>
        <w:spacing w:after="0" w:line="480" w:lineRule="auto"/>
        <w:jc w:val="center"/>
        <w:rPr>
          <w:rFonts w:ascii="Times New Roman" w:hAnsi="Times New Roman" w:cs="Times New Roman"/>
          <w:b/>
          <w:sz w:val="24"/>
          <w:szCs w:val="24"/>
        </w:rPr>
      </w:pPr>
    </w:p>
    <w:p w:rsidR="00232943" w:rsidRPr="009D25E7" w:rsidRDefault="00232943" w:rsidP="005E5C98">
      <w:pPr>
        <w:spacing w:after="0" w:line="480" w:lineRule="auto"/>
        <w:jc w:val="center"/>
        <w:rPr>
          <w:rFonts w:ascii="Times New Roman" w:hAnsi="Times New Roman" w:cs="Times New Roman"/>
          <w:b/>
          <w:sz w:val="24"/>
          <w:szCs w:val="24"/>
        </w:rPr>
      </w:pPr>
    </w:p>
    <w:p w:rsidR="00232943" w:rsidRPr="009D25E7" w:rsidRDefault="00232943" w:rsidP="00232943">
      <w:pPr>
        <w:spacing w:after="0" w:line="240" w:lineRule="auto"/>
        <w:jc w:val="center"/>
        <w:rPr>
          <w:rFonts w:ascii="Arial Narrow" w:hAnsi="Arial Narrow"/>
          <w:b/>
          <w:sz w:val="34"/>
        </w:rPr>
      </w:pPr>
      <w:r w:rsidRPr="009D25E7">
        <w:rPr>
          <w:rFonts w:ascii="Arial Narrow" w:hAnsi="Arial Narrow"/>
          <w:b/>
          <w:sz w:val="34"/>
        </w:rPr>
        <w:t>A RESEARCH PROJECT SUBMITTED TO THE DIRECTORATE OF UNDERGRADUATE STUDIES (DUS), EKITI STATE UNIVERSITY, ADO-EKITI, NIGERIA IN AFFILIATION WITH KWARA STATE COLLEGE OF EDUCATION, ILORIN</w:t>
      </w:r>
    </w:p>
    <w:p w:rsidR="00232943" w:rsidRPr="009D25E7" w:rsidRDefault="00232943" w:rsidP="00232943">
      <w:pPr>
        <w:spacing w:after="0" w:line="240" w:lineRule="auto"/>
        <w:jc w:val="center"/>
        <w:rPr>
          <w:rFonts w:ascii="Arial Narrow" w:hAnsi="Arial Narrow"/>
          <w:b/>
          <w:sz w:val="34"/>
        </w:rPr>
      </w:pPr>
    </w:p>
    <w:p w:rsidR="00232943" w:rsidRPr="009D25E7" w:rsidRDefault="00232943" w:rsidP="00232943">
      <w:pPr>
        <w:spacing w:after="0" w:line="240" w:lineRule="auto"/>
        <w:jc w:val="center"/>
        <w:rPr>
          <w:rFonts w:ascii="Arial Narrow" w:hAnsi="Arial Narrow"/>
          <w:b/>
          <w:sz w:val="34"/>
        </w:rPr>
      </w:pPr>
    </w:p>
    <w:p w:rsidR="00232943" w:rsidRPr="009D25E7" w:rsidRDefault="00232943" w:rsidP="005F5DE8">
      <w:pPr>
        <w:spacing w:after="0" w:line="240" w:lineRule="auto"/>
        <w:jc w:val="center"/>
        <w:rPr>
          <w:rFonts w:ascii="Times New Roman" w:hAnsi="Times New Roman"/>
          <w:b/>
          <w:sz w:val="28"/>
        </w:rPr>
      </w:pPr>
      <w:r w:rsidRPr="009D25E7">
        <w:rPr>
          <w:rFonts w:ascii="Arial Narrow" w:hAnsi="Arial Narrow"/>
          <w:b/>
          <w:sz w:val="34"/>
        </w:rPr>
        <w:t xml:space="preserve">IN PARTIAL FULFILLMENT OF THE REQUIREMENTS FOR THE AWARD OF BACHELOR OF SCIENCE EDUCATION (B.Sc. Ed.) DEGREE IN </w:t>
      </w:r>
      <w:r w:rsidR="005F5DE8">
        <w:rPr>
          <w:rFonts w:ascii="Arial Narrow" w:hAnsi="Arial Narrow"/>
          <w:b/>
          <w:sz w:val="34"/>
        </w:rPr>
        <w:t>CHEMISTRY</w:t>
      </w:r>
      <w:r w:rsidRPr="009D25E7">
        <w:rPr>
          <w:rFonts w:ascii="Arial Narrow" w:hAnsi="Arial Narrow"/>
          <w:b/>
          <w:sz w:val="34"/>
        </w:rPr>
        <w:t xml:space="preserve"> EDUCATION</w:t>
      </w:r>
    </w:p>
    <w:p w:rsidR="00232943" w:rsidRPr="009D25E7" w:rsidRDefault="00232943" w:rsidP="00232943">
      <w:pPr>
        <w:spacing w:after="0" w:line="240" w:lineRule="auto"/>
        <w:jc w:val="center"/>
        <w:rPr>
          <w:rFonts w:ascii="Times New Roman" w:hAnsi="Times New Roman"/>
          <w:b/>
          <w:sz w:val="28"/>
        </w:rPr>
      </w:pPr>
    </w:p>
    <w:p w:rsidR="00232943" w:rsidRPr="009D25E7" w:rsidRDefault="00232943" w:rsidP="00232943">
      <w:pPr>
        <w:spacing w:after="0" w:line="240" w:lineRule="auto"/>
        <w:jc w:val="right"/>
        <w:rPr>
          <w:rFonts w:ascii="Times New Roman" w:hAnsi="Times New Roman"/>
          <w:b/>
          <w:sz w:val="28"/>
        </w:rPr>
      </w:pPr>
    </w:p>
    <w:p w:rsidR="00232943" w:rsidRPr="009D25E7" w:rsidRDefault="00232943" w:rsidP="00232943">
      <w:pPr>
        <w:spacing w:after="0" w:line="480" w:lineRule="auto"/>
        <w:jc w:val="right"/>
        <w:rPr>
          <w:rFonts w:ascii="Times New Roman" w:hAnsi="Times New Roman"/>
          <w:b/>
          <w:bCs/>
          <w:sz w:val="24"/>
        </w:rPr>
      </w:pPr>
      <w:r w:rsidRPr="009D25E7">
        <w:rPr>
          <w:rFonts w:ascii="Times New Roman" w:hAnsi="Times New Roman"/>
          <w:b/>
          <w:sz w:val="40"/>
          <w:szCs w:val="34"/>
        </w:rPr>
        <w:t>AUGUST, 2024</w:t>
      </w:r>
    </w:p>
    <w:p w:rsidR="00232943" w:rsidRPr="009D25E7" w:rsidRDefault="00F7001B" w:rsidP="00232943">
      <w:pPr>
        <w:jc w:val="center"/>
        <w:rPr>
          <w:rFonts w:ascii="Times New Roman" w:hAnsi="Times New Roman"/>
          <w:b/>
          <w:bCs/>
          <w:sz w:val="28"/>
          <w:szCs w:val="28"/>
        </w:rPr>
      </w:pPr>
      <w:r w:rsidRPr="00F7001B">
        <w:rPr>
          <w:rFonts w:ascii="Times New Roman" w:hAnsi="Times New Roman"/>
          <w:b/>
          <w:bCs/>
          <w:noProof/>
          <w:sz w:val="26"/>
          <w:szCs w:val="26"/>
        </w:rPr>
        <w:pict>
          <v:rect id="_x0000_s1026" style="position:absolute;left:0;text-align:left;margin-left:190.4pt;margin-top:31.5pt;width:55.2pt;height:29.9pt;z-index:251658240" stroked="f"/>
        </w:pict>
      </w:r>
    </w:p>
    <w:p w:rsidR="00232943" w:rsidRPr="009D25E7" w:rsidRDefault="00232943" w:rsidP="00232943">
      <w:pPr>
        <w:jc w:val="center"/>
        <w:rPr>
          <w:rFonts w:ascii="Times New Roman" w:hAnsi="Times New Roman"/>
          <w:b/>
          <w:bCs/>
          <w:sz w:val="28"/>
          <w:szCs w:val="28"/>
        </w:rPr>
      </w:pPr>
      <w:r w:rsidRPr="009D25E7">
        <w:rPr>
          <w:rFonts w:ascii="Times New Roman" w:hAnsi="Times New Roman"/>
          <w:b/>
          <w:bCs/>
          <w:sz w:val="28"/>
          <w:szCs w:val="28"/>
        </w:rPr>
        <w:lastRenderedPageBreak/>
        <w:t>CERTIFICATION</w:t>
      </w:r>
    </w:p>
    <w:p w:rsidR="00232943" w:rsidRPr="009D25E7" w:rsidRDefault="00232943" w:rsidP="005F5DE8">
      <w:pPr>
        <w:spacing w:after="0" w:line="480" w:lineRule="auto"/>
        <w:ind w:firstLine="720"/>
        <w:jc w:val="both"/>
        <w:rPr>
          <w:rFonts w:ascii="Times New Roman" w:hAnsi="Times New Roman"/>
          <w:sz w:val="28"/>
          <w:szCs w:val="28"/>
        </w:rPr>
      </w:pPr>
      <w:r w:rsidRPr="009D25E7">
        <w:rPr>
          <w:rFonts w:ascii="Times New Roman" w:hAnsi="Times New Roman"/>
          <w:bCs/>
          <w:sz w:val="28"/>
          <w:szCs w:val="28"/>
        </w:rPr>
        <w:t>This is to certify that this project was carried out by</w:t>
      </w:r>
      <w:r w:rsidR="00246610">
        <w:rPr>
          <w:rFonts w:ascii="Times New Roman" w:hAnsi="Times New Roman"/>
          <w:bCs/>
          <w:sz w:val="28"/>
          <w:szCs w:val="28"/>
        </w:rPr>
        <w:t xml:space="preserve"> </w:t>
      </w:r>
      <w:r w:rsidR="00EE3241" w:rsidRPr="009D25E7">
        <w:rPr>
          <w:rFonts w:ascii="Times New Roman" w:hAnsi="Times New Roman"/>
          <w:b/>
          <w:sz w:val="28"/>
          <w:szCs w:val="28"/>
        </w:rPr>
        <w:t>ABDULLAHI, Muhsin Akorede</w:t>
      </w:r>
      <w:r w:rsidRPr="009D25E7">
        <w:rPr>
          <w:rFonts w:ascii="Times New Roman" w:hAnsi="Times New Roman"/>
          <w:b/>
          <w:sz w:val="28"/>
          <w:szCs w:val="28"/>
        </w:rPr>
        <w:t xml:space="preserve"> </w:t>
      </w:r>
      <w:r w:rsidRPr="009D25E7">
        <w:rPr>
          <w:rFonts w:ascii="Times New Roman" w:hAnsi="Times New Roman"/>
          <w:bCs/>
          <w:sz w:val="28"/>
          <w:szCs w:val="28"/>
        </w:rPr>
        <w:t>w</w:t>
      </w:r>
      <w:r w:rsidRPr="009D25E7">
        <w:rPr>
          <w:rFonts w:asciiTheme="majorBidi" w:hAnsiTheme="majorBidi" w:cstheme="majorBidi"/>
          <w:bCs/>
          <w:sz w:val="28"/>
          <w:szCs w:val="28"/>
        </w:rPr>
        <w:t xml:space="preserve">ith the matriculation number </w:t>
      </w:r>
      <w:r w:rsidRPr="009D25E7">
        <w:rPr>
          <w:rFonts w:asciiTheme="majorBidi" w:hAnsiTheme="majorBidi" w:cstheme="majorBidi"/>
          <w:b/>
          <w:bCs/>
          <w:sz w:val="28"/>
          <w:szCs w:val="28"/>
        </w:rPr>
        <w:t>EKSU/IL/R4/20/00</w:t>
      </w:r>
      <w:r w:rsidR="00EE3241" w:rsidRPr="009D25E7">
        <w:rPr>
          <w:rFonts w:asciiTheme="majorBidi" w:hAnsiTheme="majorBidi" w:cstheme="majorBidi"/>
          <w:b/>
          <w:bCs/>
          <w:sz w:val="28"/>
          <w:szCs w:val="28"/>
        </w:rPr>
        <w:t>4</w:t>
      </w:r>
      <w:r w:rsidRPr="009D25E7">
        <w:rPr>
          <w:rFonts w:asciiTheme="majorBidi" w:hAnsiTheme="majorBidi" w:cstheme="majorBidi"/>
          <w:b/>
          <w:bCs/>
          <w:sz w:val="28"/>
          <w:szCs w:val="28"/>
        </w:rPr>
        <w:t>5</w:t>
      </w:r>
      <w:r w:rsidRPr="009D25E7">
        <w:rPr>
          <w:rFonts w:ascii="Arial Narrow" w:hAnsi="Arial Narrow"/>
          <w:b/>
          <w:bCs/>
          <w:sz w:val="28"/>
          <w:szCs w:val="28"/>
        </w:rPr>
        <w:t xml:space="preserve"> </w:t>
      </w:r>
      <w:r w:rsidRPr="009D25E7">
        <w:rPr>
          <w:rFonts w:ascii="Times New Roman" w:hAnsi="Times New Roman"/>
          <w:bCs/>
          <w:sz w:val="28"/>
          <w:szCs w:val="28"/>
        </w:rPr>
        <w:t xml:space="preserve">has been read and approved as meeting the requirements for the award of Bachelor of Science Education (B.Sc. Ed.) Degree in the Department of </w:t>
      </w:r>
      <w:r w:rsidR="005F5DE8">
        <w:rPr>
          <w:rFonts w:ascii="Times New Roman" w:hAnsi="Times New Roman"/>
          <w:bCs/>
          <w:sz w:val="28"/>
          <w:szCs w:val="28"/>
        </w:rPr>
        <w:t>Chemistry</w:t>
      </w:r>
      <w:r w:rsidRPr="009D25E7">
        <w:rPr>
          <w:rFonts w:ascii="Times New Roman" w:hAnsi="Times New Roman"/>
          <w:bCs/>
          <w:sz w:val="28"/>
          <w:szCs w:val="28"/>
        </w:rPr>
        <w:t xml:space="preserve"> Education, Ekiti State University, Ado-Ekiti, Nigeria in affiliation with Kwara State College of Education, Ilorin.</w:t>
      </w:r>
    </w:p>
    <w:p w:rsidR="00232943" w:rsidRPr="009D25E7" w:rsidRDefault="00232943" w:rsidP="00232943">
      <w:pPr>
        <w:spacing w:after="0" w:line="480" w:lineRule="auto"/>
        <w:jc w:val="both"/>
        <w:rPr>
          <w:rFonts w:ascii="Times New Roman" w:hAnsi="Times New Roman"/>
          <w:sz w:val="28"/>
          <w:szCs w:val="28"/>
        </w:rPr>
      </w:pPr>
    </w:p>
    <w:p w:rsidR="00232943" w:rsidRPr="009D25E7" w:rsidRDefault="00232943" w:rsidP="00232943">
      <w:pPr>
        <w:spacing w:after="0" w:line="480" w:lineRule="auto"/>
        <w:jc w:val="both"/>
        <w:rPr>
          <w:rFonts w:ascii="Times New Roman" w:hAnsi="Times New Roman"/>
          <w:sz w:val="28"/>
          <w:szCs w:val="28"/>
        </w:rPr>
      </w:pPr>
    </w:p>
    <w:p w:rsidR="00232943" w:rsidRPr="009D25E7" w:rsidRDefault="00232943" w:rsidP="00232943">
      <w:pPr>
        <w:spacing w:after="0" w:line="240" w:lineRule="auto"/>
        <w:jc w:val="both"/>
        <w:rPr>
          <w:rFonts w:ascii="Times New Roman" w:hAnsi="Times New Roman"/>
          <w:b/>
          <w:sz w:val="28"/>
          <w:szCs w:val="28"/>
          <w:u w:val="single"/>
        </w:rPr>
      </w:pPr>
    </w:p>
    <w:p w:rsidR="00232943" w:rsidRPr="009D25E7" w:rsidRDefault="00232943" w:rsidP="009D25E7">
      <w:pPr>
        <w:spacing w:after="0" w:line="240" w:lineRule="auto"/>
        <w:jc w:val="both"/>
        <w:rPr>
          <w:rFonts w:ascii="Times New Roman" w:hAnsi="Times New Roman"/>
          <w:b/>
          <w:sz w:val="28"/>
          <w:szCs w:val="28"/>
        </w:rPr>
      </w:pPr>
      <w:r w:rsidRPr="009D25E7">
        <w:rPr>
          <w:rFonts w:ascii="Times New Roman" w:hAnsi="Times New Roman"/>
          <w:b/>
          <w:sz w:val="28"/>
          <w:szCs w:val="28"/>
          <w:u w:val="single"/>
        </w:rPr>
        <w:t>Dr. (Mrs.) Na’allah, M. T.</w:t>
      </w:r>
      <w:r w:rsidRPr="009D25E7">
        <w:rPr>
          <w:rFonts w:ascii="Times New Roman" w:hAnsi="Times New Roman"/>
          <w:b/>
          <w:sz w:val="28"/>
          <w:szCs w:val="28"/>
        </w:rPr>
        <w:tab/>
        <w:t>_</w:t>
      </w:r>
      <w:r w:rsidR="009D25E7">
        <w:rPr>
          <w:rFonts w:ascii="Times New Roman" w:hAnsi="Times New Roman"/>
          <w:b/>
          <w:sz w:val="28"/>
          <w:szCs w:val="28"/>
        </w:rPr>
        <w:t>________________</w:t>
      </w:r>
      <w:r w:rsidR="009D25E7">
        <w:rPr>
          <w:rFonts w:ascii="Times New Roman" w:hAnsi="Times New Roman"/>
          <w:b/>
          <w:sz w:val="28"/>
          <w:szCs w:val="28"/>
        </w:rPr>
        <w:tab/>
        <w:t xml:space="preserve">    _____________</w:t>
      </w:r>
    </w:p>
    <w:p w:rsidR="00232943" w:rsidRPr="009D25E7" w:rsidRDefault="00232943" w:rsidP="009D25E7">
      <w:pPr>
        <w:spacing w:after="0" w:line="480" w:lineRule="auto"/>
        <w:jc w:val="both"/>
        <w:rPr>
          <w:rFonts w:ascii="Times New Roman" w:hAnsi="Times New Roman"/>
          <w:b/>
          <w:sz w:val="28"/>
          <w:szCs w:val="28"/>
        </w:rPr>
      </w:pPr>
      <w:r w:rsidRPr="009D25E7">
        <w:rPr>
          <w:rFonts w:ascii="Times New Roman" w:hAnsi="Times New Roman"/>
          <w:b/>
          <w:sz w:val="28"/>
          <w:szCs w:val="28"/>
        </w:rPr>
        <w:t>Project Supervisor</w:t>
      </w:r>
      <w:r w:rsidRPr="009D25E7">
        <w:rPr>
          <w:rFonts w:ascii="Times New Roman" w:hAnsi="Times New Roman"/>
          <w:b/>
          <w:sz w:val="28"/>
          <w:szCs w:val="28"/>
        </w:rPr>
        <w:tab/>
      </w:r>
      <w:r w:rsidRPr="009D25E7">
        <w:rPr>
          <w:rFonts w:ascii="Times New Roman" w:hAnsi="Times New Roman"/>
          <w:b/>
          <w:sz w:val="28"/>
          <w:szCs w:val="28"/>
        </w:rPr>
        <w:tab/>
      </w:r>
      <w:r w:rsidRPr="009D25E7">
        <w:rPr>
          <w:rFonts w:ascii="Times New Roman" w:hAnsi="Times New Roman"/>
          <w:b/>
          <w:sz w:val="28"/>
          <w:szCs w:val="28"/>
        </w:rPr>
        <w:tab/>
        <w:t>Signature</w:t>
      </w:r>
      <w:r w:rsidRPr="009D25E7">
        <w:rPr>
          <w:rFonts w:ascii="Times New Roman" w:hAnsi="Times New Roman"/>
          <w:b/>
          <w:sz w:val="28"/>
          <w:szCs w:val="28"/>
        </w:rPr>
        <w:tab/>
      </w:r>
      <w:r w:rsidRPr="009D25E7">
        <w:rPr>
          <w:rFonts w:ascii="Times New Roman" w:hAnsi="Times New Roman"/>
          <w:b/>
          <w:sz w:val="28"/>
          <w:szCs w:val="28"/>
        </w:rPr>
        <w:tab/>
      </w:r>
      <w:r w:rsidRPr="009D25E7">
        <w:rPr>
          <w:rFonts w:ascii="Times New Roman" w:hAnsi="Times New Roman"/>
          <w:b/>
          <w:sz w:val="28"/>
          <w:szCs w:val="28"/>
        </w:rPr>
        <w:tab/>
        <w:t>Date</w:t>
      </w:r>
    </w:p>
    <w:p w:rsidR="00232943" w:rsidRPr="009D25E7" w:rsidRDefault="00232943" w:rsidP="00232943">
      <w:pPr>
        <w:spacing w:after="0" w:line="480" w:lineRule="auto"/>
        <w:jc w:val="both"/>
        <w:rPr>
          <w:rFonts w:ascii="Times New Roman" w:hAnsi="Times New Roman"/>
          <w:b/>
          <w:sz w:val="28"/>
          <w:szCs w:val="28"/>
        </w:rPr>
      </w:pPr>
    </w:p>
    <w:p w:rsidR="00232943" w:rsidRPr="009D25E7" w:rsidRDefault="00232943" w:rsidP="00232943">
      <w:pPr>
        <w:spacing w:after="0" w:line="480" w:lineRule="auto"/>
        <w:jc w:val="both"/>
        <w:rPr>
          <w:rFonts w:ascii="Times New Roman" w:hAnsi="Times New Roman"/>
          <w:b/>
          <w:sz w:val="28"/>
          <w:szCs w:val="28"/>
        </w:rPr>
      </w:pPr>
    </w:p>
    <w:p w:rsidR="00232943" w:rsidRPr="009D25E7" w:rsidRDefault="00232943" w:rsidP="00232943">
      <w:pPr>
        <w:spacing w:after="0" w:line="480" w:lineRule="auto"/>
        <w:jc w:val="both"/>
        <w:rPr>
          <w:rFonts w:ascii="Times New Roman" w:hAnsi="Times New Roman"/>
          <w:b/>
          <w:sz w:val="28"/>
          <w:szCs w:val="28"/>
        </w:rPr>
      </w:pPr>
    </w:p>
    <w:p w:rsidR="00232943" w:rsidRPr="009D25E7" w:rsidRDefault="00232943" w:rsidP="009D25E7">
      <w:pPr>
        <w:spacing w:after="0" w:line="240" w:lineRule="auto"/>
        <w:jc w:val="both"/>
        <w:rPr>
          <w:rFonts w:ascii="Times New Roman" w:hAnsi="Times New Roman"/>
          <w:b/>
          <w:sz w:val="28"/>
          <w:szCs w:val="28"/>
        </w:rPr>
      </w:pPr>
      <w:r w:rsidRPr="009D25E7">
        <w:rPr>
          <w:rFonts w:ascii="Times New Roman" w:hAnsi="Times New Roman"/>
          <w:b/>
          <w:sz w:val="28"/>
          <w:szCs w:val="28"/>
        </w:rPr>
        <w:t>______________________</w:t>
      </w:r>
      <w:r w:rsidRPr="009D25E7">
        <w:rPr>
          <w:rFonts w:ascii="Times New Roman" w:hAnsi="Times New Roman"/>
          <w:b/>
          <w:sz w:val="28"/>
          <w:szCs w:val="28"/>
        </w:rPr>
        <w:tab/>
      </w:r>
      <w:r w:rsidR="009D25E7" w:rsidRPr="009D25E7">
        <w:rPr>
          <w:rFonts w:ascii="Times New Roman" w:hAnsi="Times New Roman"/>
          <w:b/>
          <w:sz w:val="28"/>
          <w:szCs w:val="28"/>
        </w:rPr>
        <w:t>_</w:t>
      </w:r>
      <w:r w:rsidR="009D25E7">
        <w:rPr>
          <w:rFonts w:ascii="Times New Roman" w:hAnsi="Times New Roman"/>
          <w:b/>
          <w:sz w:val="28"/>
          <w:szCs w:val="28"/>
        </w:rPr>
        <w:t>________________</w:t>
      </w:r>
      <w:r w:rsidR="009D25E7">
        <w:rPr>
          <w:rFonts w:ascii="Times New Roman" w:hAnsi="Times New Roman"/>
          <w:b/>
          <w:sz w:val="28"/>
          <w:szCs w:val="28"/>
        </w:rPr>
        <w:tab/>
        <w:t xml:space="preserve">    _____________</w:t>
      </w:r>
    </w:p>
    <w:p w:rsidR="00232943" w:rsidRPr="009D25E7" w:rsidRDefault="00C6530E" w:rsidP="00C6530E">
      <w:pPr>
        <w:spacing w:after="0" w:line="480" w:lineRule="auto"/>
        <w:jc w:val="both"/>
        <w:rPr>
          <w:rFonts w:ascii="Times New Roman" w:hAnsi="Times New Roman"/>
          <w:sz w:val="28"/>
          <w:szCs w:val="28"/>
        </w:rPr>
      </w:pPr>
      <w:r>
        <w:rPr>
          <w:rFonts w:ascii="Times New Roman" w:hAnsi="Times New Roman"/>
          <w:b/>
          <w:sz w:val="28"/>
          <w:szCs w:val="28"/>
        </w:rPr>
        <w:t>Project Coordinator</w:t>
      </w:r>
      <w:r w:rsidR="00232943" w:rsidRPr="009D25E7">
        <w:rPr>
          <w:rFonts w:ascii="Times New Roman" w:hAnsi="Times New Roman"/>
          <w:b/>
          <w:sz w:val="28"/>
          <w:szCs w:val="28"/>
        </w:rPr>
        <w:tab/>
      </w:r>
      <w:r w:rsidR="00232943" w:rsidRPr="009D25E7">
        <w:rPr>
          <w:rFonts w:ascii="Times New Roman" w:hAnsi="Times New Roman"/>
          <w:b/>
          <w:sz w:val="28"/>
          <w:szCs w:val="28"/>
        </w:rPr>
        <w:tab/>
      </w:r>
      <w:r w:rsidR="00232943" w:rsidRPr="009D25E7">
        <w:rPr>
          <w:rFonts w:ascii="Times New Roman" w:hAnsi="Times New Roman"/>
          <w:b/>
          <w:sz w:val="28"/>
          <w:szCs w:val="28"/>
        </w:rPr>
        <w:tab/>
        <w:t>Signature</w:t>
      </w:r>
      <w:r w:rsidR="00232943" w:rsidRPr="009D25E7">
        <w:rPr>
          <w:rFonts w:ascii="Times New Roman" w:hAnsi="Times New Roman"/>
          <w:b/>
          <w:sz w:val="28"/>
          <w:szCs w:val="28"/>
        </w:rPr>
        <w:tab/>
      </w:r>
      <w:r w:rsidR="00232943" w:rsidRPr="009D25E7">
        <w:rPr>
          <w:rFonts w:ascii="Times New Roman" w:hAnsi="Times New Roman"/>
          <w:b/>
          <w:sz w:val="28"/>
          <w:szCs w:val="28"/>
        </w:rPr>
        <w:tab/>
      </w:r>
      <w:r w:rsidR="00232943" w:rsidRPr="009D25E7">
        <w:rPr>
          <w:rFonts w:ascii="Times New Roman" w:hAnsi="Times New Roman"/>
          <w:b/>
          <w:sz w:val="28"/>
          <w:szCs w:val="28"/>
        </w:rPr>
        <w:tab/>
        <w:t>Date</w:t>
      </w:r>
    </w:p>
    <w:p w:rsidR="00232943" w:rsidRPr="009D25E7" w:rsidRDefault="00232943" w:rsidP="00232943">
      <w:pPr>
        <w:spacing w:after="0" w:line="240" w:lineRule="auto"/>
        <w:jc w:val="center"/>
        <w:rPr>
          <w:rFonts w:asciiTheme="majorBidi" w:hAnsiTheme="majorBidi" w:cstheme="majorBidi"/>
          <w:b/>
          <w:bCs/>
          <w:sz w:val="28"/>
          <w:szCs w:val="28"/>
        </w:rPr>
      </w:pPr>
      <w:r w:rsidRPr="009D25E7">
        <w:rPr>
          <w:rFonts w:asciiTheme="majorBidi" w:hAnsiTheme="majorBidi" w:cstheme="majorBidi"/>
          <w:b/>
          <w:bCs/>
          <w:sz w:val="28"/>
          <w:szCs w:val="28"/>
        </w:rPr>
        <w:t xml:space="preserve"> </w:t>
      </w:r>
    </w:p>
    <w:p w:rsidR="00232943" w:rsidRPr="009D25E7" w:rsidRDefault="00232943" w:rsidP="00232943">
      <w:pPr>
        <w:spacing w:after="0" w:line="240" w:lineRule="auto"/>
        <w:jc w:val="both"/>
        <w:rPr>
          <w:rFonts w:asciiTheme="majorBidi" w:hAnsiTheme="majorBidi" w:cstheme="majorBidi"/>
          <w:sz w:val="28"/>
          <w:szCs w:val="28"/>
        </w:rPr>
      </w:pPr>
    </w:p>
    <w:p w:rsidR="00232943" w:rsidRPr="009D25E7" w:rsidRDefault="00232943" w:rsidP="00232943">
      <w:pPr>
        <w:spacing w:after="0" w:line="240" w:lineRule="auto"/>
        <w:jc w:val="center"/>
        <w:rPr>
          <w:rFonts w:ascii="Times New Roman" w:hAnsi="Times New Roman" w:cs="Times New Roman"/>
          <w:b/>
          <w:sz w:val="28"/>
          <w:szCs w:val="28"/>
        </w:rPr>
      </w:pPr>
      <w:r w:rsidRPr="009D25E7">
        <w:rPr>
          <w:rFonts w:asciiTheme="majorBidi" w:hAnsiTheme="majorBidi" w:cstheme="majorBidi"/>
          <w:b/>
          <w:bCs/>
          <w:sz w:val="30"/>
          <w:szCs w:val="30"/>
        </w:rPr>
        <w:br w:type="page"/>
      </w:r>
    </w:p>
    <w:p w:rsidR="00232943" w:rsidRPr="009D25E7" w:rsidRDefault="00232943" w:rsidP="00232943">
      <w:pPr>
        <w:spacing w:after="0" w:line="480" w:lineRule="auto"/>
        <w:jc w:val="center"/>
        <w:rPr>
          <w:rFonts w:ascii="Times New Roman" w:hAnsi="Times New Roman" w:cs="Times New Roman"/>
          <w:b/>
          <w:bCs/>
          <w:sz w:val="28"/>
          <w:szCs w:val="28"/>
        </w:rPr>
      </w:pPr>
      <w:r w:rsidRPr="009D25E7">
        <w:rPr>
          <w:rFonts w:ascii="Times New Roman" w:hAnsi="Times New Roman" w:cs="Times New Roman"/>
          <w:b/>
          <w:bCs/>
          <w:sz w:val="28"/>
          <w:szCs w:val="28"/>
        </w:rPr>
        <w:lastRenderedPageBreak/>
        <w:t>DEDICATION</w:t>
      </w:r>
    </w:p>
    <w:p w:rsidR="00232943" w:rsidRPr="009D25E7" w:rsidRDefault="00232943" w:rsidP="00232943">
      <w:pPr>
        <w:spacing w:after="0" w:line="480" w:lineRule="auto"/>
        <w:jc w:val="both"/>
        <w:rPr>
          <w:rFonts w:ascii="Times New Roman" w:hAnsi="Times New Roman" w:cs="Times New Roman"/>
          <w:sz w:val="28"/>
          <w:szCs w:val="28"/>
        </w:rPr>
      </w:pPr>
      <w:r w:rsidRPr="009D25E7">
        <w:rPr>
          <w:rFonts w:ascii="Times New Roman" w:hAnsi="Times New Roman" w:cs="Times New Roman"/>
          <w:sz w:val="28"/>
          <w:szCs w:val="28"/>
        </w:rPr>
        <w:tab/>
        <w:t>This project is dedicated to Almighty Allah and my lovely parents.</w:t>
      </w:r>
    </w:p>
    <w:p w:rsidR="00232943" w:rsidRPr="009D25E7" w:rsidRDefault="00232943" w:rsidP="00232943">
      <w:pPr>
        <w:spacing w:after="0" w:line="480" w:lineRule="auto"/>
        <w:jc w:val="both"/>
        <w:rPr>
          <w:rFonts w:ascii="Times New Roman" w:hAnsi="Times New Roman" w:cs="Times New Roman"/>
          <w:sz w:val="28"/>
          <w:szCs w:val="28"/>
        </w:rPr>
      </w:pPr>
    </w:p>
    <w:p w:rsidR="00232943" w:rsidRPr="009D25E7" w:rsidRDefault="00232943" w:rsidP="00232943">
      <w:pPr>
        <w:spacing w:after="0" w:line="480" w:lineRule="auto"/>
        <w:rPr>
          <w:rFonts w:ascii="Times New Roman" w:hAnsi="Times New Roman" w:cs="Times New Roman"/>
          <w:b/>
          <w:sz w:val="28"/>
          <w:szCs w:val="28"/>
        </w:rPr>
      </w:pPr>
      <w:r w:rsidRPr="009D25E7">
        <w:rPr>
          <w:rFonts w:ascii="Times New Roman" w:hAnsi="Times New Roman" w:cs="Times New Roman"/>
          <w:b/>
          <w:sz w:val="28"/>
          <w:szCs w:val="28"/>
        </w:rPr>
        <w:br w:type="page"/>
      </w:r>
    </w:p>
    <w:p w:rsidR="00232943" w:rsidRPr="009D25E7" w:rsidRDefault="00232943" w:rsidP="009D25E7">
      <w:pPr>
        <w:spacing w:after="0" w:line="456" w:lineRule="auto"/>
        <w:jc w:val="center"/>
        <w:rPr>
          <w:rFonts w:ascii="Times New Roman" w:hAnsi="Times New Roman" w:cs="Times New Roman"/>
          <w:b/>
          <w:sz w:val="28"/>
          <w:szCs w:val="28"/>
        </w:rPr>
      </w:pPr>
      <w:r w:rsidRPr="009D25E7">
        <w:rPr>
          <w:rFonts w:ascii="Times New Roman" w:hAnsi="Times New Roman" w:cs="Times New Roman"/>
          <w:b/>
          <w:sz w:val="28"/>
          <w:szCs w:val="28"/>
        </w:rPr>
        <w:lastRenderedPageBreak/>
        <w:t xml:space="preserve">ACKNOWLEDGEMENTS </w:t>
      </w:r>
    </w:p>
    <w:p w:rsidR="00EE3241" w:rsidRPr="009D25E7" w:rsidRDefault="00EE3241" w:rsidP="006F6A3B">
      <w:pPr>
        <w:spacing w:after="0" w:line="456" w:lineRule="auto"/>
        <w:ind w:firstLine="720"/>
        <w:jc w:val="both"/>
        <w:rPr>
          <w:rFonts w:asciiTheme="majorBidi" w:hAnsiTheme="majorBidi" w:cstheme="majorBidi"/>
          <w:sz w:val="26"/>
          <w:szCs w:val="26"/>
        </w:rPr>
      </w:pPr>
      <w:r w:rsidRPr="009D25E7">
        <w:rPr>
          <w:rFonts w:asciiTheme="majorBidi" w:hAnsiTheme="majorBidi" w:cstheme="majorBidi"/>
          <w:sz w:val="26"/>
          <w:szCs w:val="26"/>
        </w:rPr>
        <w:t>I give all praise and adoration to Almighty Allah the Creator of all creations and the Owner of Heaven and Earth and also the Beginning and the End. I thank Allah, I glorified Allah that gives me the great opportunity for the successful completion of m</w:t>
      </w:r>
      <w:r w:rsidR="006F6A3B">
        <w:rPr>
          <w:rFonts w:asciiTheme="majorBidi" w:hAnsiTheme="majorBidi" w:cstheme="majorBidi"/>
          <w:sz w:val="26"/>
          <w:szCs w:val="26"/>
        </w:rPr>
        <w:t>y</w:t>
      </w:r>
      <w:r w:rsidRPr="009D25E7">
        <w:rPr>
          <w:rFonts w:asciiTheme="majorBidi" w:hAnsiTheme="majorBidi" w:cstheme="majorBidi"/>
          <w:sz w:val="26"/>
          <w:szCs w:val="26"/>
        </w:rPr>
        <w:t xml:space="preserve"> Degree programme, You will forever be praise and glorified.</w:t>
      </w:r>
    </w:p>
    <w:p w:rsidR="00EE3241" w:rsidRPr="009D25E7" w:rsidRDefault="00EE3241" w:rsidP="00CE0D2F">
      <w:pPr>
        <w:spacing w:after="0" w:line="456" w:lineRule="auto"/>
        <w:jc w:val="both"/>
        <w:rPr>
          <w:rFonts w:asciiTheme="majorBidi" w:hAnsiTheme="majorBidi" w:cstheme="majorBidi"/>
          <w:sz w:val="26"/>
          <w:szCs w:val="26"/>
        </w:rPr>
      </w:pPr>
      <w:r w:rsidRPr="009D25E7">
        <w:rPr>
          <w:rFonts w:asciiTheme="majorBidi" w:hAnsiTheme="majorBidi" w:cstheme="majorBidi"/>
          <w:sz w:val="26"/>
          <w:szCs w:val="26"/>
        </w:rPr>
        <w:tab/>
        <w:t>M</w:t>
      </w:r>
      <w:r w:rsidR="00CE0D2F">
        <w:rPr>
          <w:rFonts w:asciiTheme="majorBidi" w:hAnsiTheme="majorBidi" w:cstheme="majorBidi"/>
          <w:sz w:val="26"/>
          <w:szCs w:val="26"/>
        </w:rPr>
        <w:t>y</w:t>
      </w:r>
      <w:r w:rsidRPr="009D25E7">
        <w:rPr>
          <w:rFonts w:asciiTheme="majorBidi" w:hAnsiTheme="majorBidi" w:cstheme="majorBidi"/>
          <w:sz w:val="26"/>
          <w:szCs w:val="26"/>
        </w:rPr>
        <w:t xml:space="preserve"> profound gratitude goes to my supervisor Dr. (Mrs.) Na’allah, M. T. for her marvelous contribution and words of advice, patience and encouragement rendered to me during this programme, may Almighty Allah continue to increase her knowledge and understanding.</w:t>
      </w:r>
    </w:p>
    <w:p w:rsidR="00EE3241" w:rsidRPr="009D25E7" w:rsidRDefault="00EE3241" w:rsidP="009D25E7">
      <w:pPr>
        <w:spacing w:after="0" w:line="456" w:lineRule="auto"/>
        <w:jc w:val="both"/>
        <w:rPr>
          <w:rFonts w:asciiTheme="majorBidi" w:hAnsiTheme="majorBidi" w:cstheme="majorBidi"/>
          <w:sz w:val="26"/>
          <w:szCs w:val="26"/>
        </w:rPr>
      </w:pPr>
      <w:r w:rsidRPr="009D25E7">
        <w:rPr>
          <w:rFonts w:asciiTheme="majorBidi" w:hAnsiTheme="majorBidi" w:cstheme="majorBidi"/>
          <w:sz w:val="26"/>
          <w:szCs w:val="26"/>
        </w:rPr>
        <w:tab/>
        <w:t>I also deeply appreciate my parents and guardians for their immeasurable love, advice, and their financially support, morally and prayerfully throughout my programme, may Almighty Allah reward them abundantly.</w:t>
      </w:r>
    </w:p>
    <w:p w:rsidR="00EE3241" w:rsidRPr="009D25E7" w:rsidRDefault="00EE3241" w:rsidP="009D25E7">
      <w:pPr>
        <w:spacing w:after="0" w:line="456" w:lineRule="auto"/>
        <w:jc w:val="both"/>
        <w:rPr>
          <w:rFonts w:asciiTheme="majorBidi" w:hAnsiTheme="majorBidi" w:cstheme="majorBidi"/>
          <w:sz w:val="26"/>
          <w:szCs w:val="26"/>
        </w:rPr>
      </w:pPr>
      <w:r w:rsidRPr="009D25E7">
        <w:rPr>
          <w:rFonts w:asciiTheme="majorBidi" w:hAnsiTheme="majorBidi" w:cstheme="majorBidi"/>
          <w:sz w:val="26"/>
          <w:szCs w:val="26"/>
        </w:rPr>
        <w:tab/>
        <w:t>My appreciation goes to all my lecturers in the Department both teaching and nonteaching staff and my H.O.D who have one way or the other contribute to my success in life, may Almighty Allah provide them strength and also give them wisdom and knowledge more and more.</w:t>
      </w:r>
    </w:p>
    <w:p w:rsidR="00EE3241" w:rsidRPr="009D25E7" w:rsidRDefault="00EE3241" w:rsidP="009D25E7">
      <w:pPr>
        <w:spacing w:after="0" w:line="456" w:lineRule="auto"/>
        <w:jc w:val="both"/>
        <w:rPr>
          <w:rFonts w:asciiTheme="majorBidi" w:hAnsiTheme="majorBidi" w:cstheme="majorBidi"/>
          <w:sz w:val="26"/>
          <w:szCs w:val="26"/>
        </w:rPr>
      </w:pPr>
      <w:r w:rsidRPr="009D25E7">
        <w:rPr>
          <w:rFonts w:asciiTheme="majorBidi" w:hAnsiTheme="majorBidi" w:cstheme="majorBidi"/>
          <w:sz w:val="26"/>
          <w:szCs w:val="26"/>
        </w:rPr>
        <w:tab/>
        <w:t>Finally, I wish particularly to thank my</w:t>
      </w:r>
      <w:r w:rsidR="002C025B">
        <w:rPr>
          <w:rFonts w:asciiTheme="majorBidi" w:hAnsiTheme="majorBidi" w:cstheme="majorBidi"/>
          <w:sz w:val="26"/>
          <w:szCs w:val="26"/>
        </w:rPr>
        <w:t xml:space="preserve"> wife (Badmus Saidat Ejire), my</w:t>
      </w:r>
      <w:r w:rsidRPr="009D25E7">
        <w:rPr>
          <w:rFonts w:asciiTheme="majorBidi" w:hAnsiTheme="majorBidi" w:cstheme="majorBidi"/>
          <w:sz w:val="26"/>
          <w:szCs w:val="26"/>
        </w:rPr>
        <w:t xml:space="preserve"> brothers and sisters for standing by me whenever there is call for help, may Allah continue to make them a blessing. Also to my friends and relations who have both willingly made their contribution to this project work done perfectly.</w:t>
      </w:r>
    </w:p>
    <w:p w:rsidR="00CE30A1" w:rsidRPr="009D25E7" w:rsidRDefault="008F6D42" w:rsidP="00504A84">
      <w:pPr>
        <w:shd w:val="clear" w:color="auto" w:fill="FFFFFF"/>
        <w:spacing w:after="0" w:line="480" w:lineRule="auto"/>
        <w:jc w:val="center"/>
        <w:textAlignment w:val="baseline"/>
        <w:rPr>
          <w:rFonts w:ascii="Times New Roman" w:eastAsia="Times New Roman" w:hAnsi="Times New Roman" w:cs="Times New Roman"/>
          <w:b/>
          <w:bCs/>
          <w:i/>
          <w:sz w:val="26"/>
          <w:szCs w:val="26"/>
        </w:rPr>
      </w:pPr>
      <w:r w:rsidRPr="009D25E7">
        <w:rPr>
          <w:rFonts w:ascii="Times New Roman" w:eastAsia="Times New Roman" w:hAnsi="Times New Roman" w:cs="Times New Roman"/>
          <w:b/>
          <w:bCs/>
          <w:sz w:val="26"/>
          <w:szCs w:val="26"/>
        </w:rPr>
        <w:lastRenderedPageBreak/>
        <w:t>ABSTRACT</w:t>
      </w:r>
    </w:p>
    <w:p w:rsidR="00CE30A1" w:rsidRPr="009D25E7" w:rsidRDefault="00CB61E3" w:rsidP="002B3E0F">
      <w:pPr>
        <w:spacing w:line="240" w:lineRule="auto"/>
        <w:jc w:val="both"/>
        <w:rPr>
          <w:rFonts w:ascii="Times New Roman" w:hAnsi="Times New Roman" w:cs="Times New Roman"/>
          <w:i/>
          <w:sz w:val="26"/>
          <w:szCs w:val="26"/>
        </w:rPr>
      </w:pPr>
      <w:r w:rsidRPr="009D25E7">
        <w:rPr>
          <w:rFonts w:ascii="Times New Roman" w:hAnsi="Times New Roman" w:cs="Times New Roman"/>
          <w:i/>
          <w:sz w:val="26"/>
          <w:szCs w:val="26"/>
        </w:rPr>
        <w:t>The</w:t>
      </w:r>
      <w:r w:rsidR="00A05701" w:rsidRPr="009D25E7">
        <w:rPr>
          <w:rFonts w:ascii="Times New Roman" w:hAnsi="Times New Roman" w:cs="Times New Roman"/>
          <w:i/>
          <w:sz w:val="26"/>
          <w:szCs w:val="26"/>
        </w:rPr>
        <w:t xml:space="preserve"> study examined the </w:t>
      </w:r>
      <w:r w:rsidR="00065874" w:rsidRPr="009D25E7">
        <w:rPr>
          <w:rFonts w:ascii="Times New Roman" w:hAnsi="Times New Roman" w:cs="Times New Roman"/>
          <w:i/>
          <w:sz w:val="26"/>
          <w:szCs w:val="26"/>
        </w:rPr>
        <w:t>pre-service teacher’s perception on the use of instructional materials in teaching chemistry in Kwara State College of Education, Ilorin</w:t>
      </w:r>
      <w:r w:rsidR="00A05701" w:rsidRPr="009D25E7">
        <w:rPr>
          <w:rFonts w:ascii="Times New Roman" w:hAnsi="Times New Roman" w:cs="Times New Roman"/>
          <w:i/>
          <w:sz w:val="26"/>
          <w:szCs w:val="26"/>
        </w:rPr>
        <w:t xml:space="preserve">. The study examined the role of instructional materials in the science classroom and how instructional materials have affected the teaching </w:t>
      </w:r>
      <w:r w:rsidR="00126116" w:rsidRPr="009D25E7">
        <w:rPr>
          <w:rFonts w:ascii="Times New Roman" w:hAnsi="Times New Roman" w:cs="Times New Roman"/>
          <w:i/>
          <w:sz w:val="26"/>
          <w:szCs w:val="26"/>
        </w:rPr>
        <w:t>of chemistry</w:t>
      </w:r>
      <w:r w:rsidR="00A05701" w:rsidRPr="009D25E7">
        <w:rPr>
          <w:rFonts w:ascii="Times New Roman" w:hAnsi="Times New Roman" w:cs="Times New Roman"/>
          <w:i/>
          <w:sz w:val="26"/>
          <w:szCs w:val="26"/>
        </w:rPr>
        <w:t xml:space="preserve">. The study employed quasi experimental design. </w:t>
      </w:r>
      <w:r w:rsidRPr="009D25E7">
        <w:rPr>
          <w:rFonts w:ascii="Times New Roman" w:hAnsi="Times New Roman" w:cs="Times New Roman"/>
          <w:i/>
          <w:sz w:val="26"/>
          <w:szCs w:val="26"/>
        </w:rPr>
        <w:t>F</w:t>
      </w:r>
      <w:r w:rsidR="00126116" w:rsidRPr="009D25E7">
        <w:rPr>
          <w:rFonts w:ascii="Times New Roman" w:hAnsi="Times New Roman" w:cs="Times New Roman"/>
          <w:i/>
          <w:sz w:val="26"/>
          <w:szCs w:val="26"/>
        </w:rPr>
        <w:t>our</w:t>
      </w:r>
      <w:r w:rsidR="00A05701" w:rsidRPr="009D25E7">
        <w:rPr>
          <w:rFonts w:ascii="Times New Roman" w:hAnsi="Times New Roman" w:cs="Times New Roman"/>
          <w:i/>
          <w:sz w:val="26"/>
          <w:szCs w:val="26"/>
        </w:rPr>
        <w:t xml:space="preserve"> research questions guided the study. </w:t>
      </w:r>
      <w:r w:rsidR="00FF0243" w:rsidRPr="009D25E7">
        <w:rPr>
          <w:rFonts w:ascii="Times New Roman" w:hAnsi="Times New Roman" w:cs="Times New Roman"/>
          <w:i/>
          <w:sz w:val="26"/>
          <w:szCs w:val="26"/>
        </w:rPr>
        <w:t>30 teachers and 220</w:t>
      </w:r>
      <w:r w:rsidR="00A05701" w:rsidRPr="009D25E7">
        <w:rPr>
          <w:rFonts w:ascii="Times New Roman" w:hAnsi="Times New Roman" w:cs="Times New Roman"/>
          <w:i/>
          <w:sz w:val="26"/>
          <w:szCs w:val="26"/>
        </w:rPr>
        <w:t xml:space="preserve"> students were randomly selected by simple ballot method from </w:t>
      </w:r>
      <w:r w:rsidR="00FF0243" w:rsidRPr="009D25E7">
        <w:rPr>
          <w:rFonts w:ascii="Times New Roman" w:hAnsi="Times New Roman" w:cs="Times New Roman"/>
          <w:i/>
          <w:sz w:val="26"/>
          <w:szCs w:val="26"/>
        </w:rPr>
        <w:t>ten (10)</w:t>
      </w:r>
      <w:r w:rsidR="00A05701" w:rsidRPr="009D25E7">
        <w:rPr>
          <w:rFonts w:ascii="Times New Roman" w:hAnsi="Times New Roman" w:cs="Times New Roman"/>
          <w:i/>
          <w:sz w:val="26"/>
          <w:szCs w:val="26"/>
        </w:rPr>
        <w:t xml:space="preserve"> secondary schools in </w:t>
      </w:r>
      <w:r w:rsidR="00203894" w:rsidRPr="009D25E7">
        <w:rPr>
          <w:rFonts w:ascii="Times New Roman" w:hAnsi="Times New Roman" w:cs="Times New Roman"/>
          <w:i/>
          <w:sz w:val="26"/>
          <w:szCs w:val="26"/>
        </w:rPr>
        <w:t>Qua’an-pan Local Government Area of Plateau State</w:t>
      </w:r>
      <w:r w:rsidR="00A05701" w:rsidRPr="009D25E7">
        <w:rPr>
          <w:rFonts w:ascii="Times New Roman" w:hAnsi="Times New Roman" w:cs="Times New Roman"/>
          <w:i/>
          <w:sz w:val="26"/>
          <w:szCs w:val="26"/>
        </w:rPr>
        <w:t>. A 20-item test called Diffusion Achievement T</w:t>
      </w:r>
      <w:r w:rsidR="00924469" w:rsidRPr="009D25E7">
        <w:rPr>
          <w:rFonts w:ascii="Times New Roman" w:hAnsi="Times New Roman" w:cs="Times New Roman"/>
          <w:i/>
          <w:sz w:val="26"/>
          <w:szCs w:val="26"/>
        </w:rPr>
        <w:t>est (DAT)</w:t>
      </w:r>
      <w:r w:rsidR="00A05701" w:rsidRPr="009D25E7">
        <w:rPr>
          <w:rFonts w:ascii="Times New Roman" w:hAnsi="Times New Roman" w:cs="Times New Roman"/>
          <w:i/>
          <w:sz w:val="26"/>
          <w:szCs w:val="26"/>
        </w:rPr>
        <w:t xml:space="preserve"> constructed by the researcher was used to collect data for the study. The </w:t>
      </w:r>
      <w:r w:rsidR="00A27159" w:rsidRPr="009D25E7">
        <w:rPr>
          <w:rFonts w:ascii="Times New Roman" w:hAnsi="Times New Roman" w:cs="Times New Roman"/>
          <w:i/>
          <w:sz w:val="26"/>
          <w:szCs w:val="26"/>
        </w:rPr>
        <w:t>tests were</w:t>
      </w:r>
      <w:r w:rsidR="00A05701" w:rsidRPr="009D25E7">
        <w:rPr>
          <w:rFonts w:ascii="Times New Roman" w:hAnsi="Times New Roman" w:cs="Times New Roman"/>
          <w:i/>
          <w:sz w:val="26"/>
          <w:szCs w:val="26"/>
        </w:rPr>
        <w:t xml:space="preserve"> analyzed using </w:t>
      </w:r>
      <w:r w:rsidR="00A27159" w:rsidRPr="009D25E7">
        <w:rPr>
          <w:rFonts w:ascii="Times New Roman" w:hAnsi="Times New Roman" w:cs="Times New Roman"/>
          <w:i/>
          <w:sz w:val="26"/>
          <w:szCs w:val="26"/>
        </w:rPr>
        <w:t>percentage</w:t>
      </w:r>
      <w:r w:rsidR="007826DE" w:rsidRPr="009D25E7">
        <w:rPr>
          <w:rFonts w:ascii="Times New Roman" w:hAnsi="Times New Roman" w:cs="Times New Roman"/>
          <w:i/>
          <w:sz w:val="26"/>
          <w:szCs w:val="26"/>
        </w:rPr>
        <w:t xml:space="preserve"> frequency</w:t>
      </w:r>
      <w:r w:rsidR="00A05701" w:rsidRPr="009D25E7">
        <w:rPr>
          <w:rFonts w:ascii="Times New Roman" w:hAnsi="Times New Roman" w:cs="Times New Roman"/>
          <w:i/>
          <w:sz w:val="26"/>
          <w:szCs w:val="26"/>
        </w:rPr>
        <w:t xml:space="preserve">. The result showed that the use of instructional materials have a </w:t>
      </w:r>
      <w:r w:rsidR="005E2A87" w:rsidRPr="009D25E7">
        <w:rPr>
          <w:rFonts w:ascii="Times New Roman" w:hAnsi="Times New Roman" w:cs="Times New Roman"/>
          <w:i/>
          <w:sz w:val="26"/>
          <w:szCs w:val="26"/>
        </w:rPr>
        <w:t>favorable</w:t>
      </w:r>
      <w:r w:rsidR="00A05701" w:rsidRPr="009D25E7">
        <w:rPr>
          <w:rFonts w:ascii="Times New Roman" w:hAnsi="Times New Roman" w:cs="Times New Roman"/>
          <w:i/>
          <w:sz w:val="26"/>
          <w:szCs w:val="26"/>
        </w:rPr>
        <w:t xml:space="preserve"> effect on students’ achievement in science concepts. The result also indicated that </w:t>
      </w:r>
      <w:r w:rsidR="005E2A87" w:rsidRPr="009D25E7">
        <w:rPr>
          <w:rFonts w:ascii="Times New Roman" w:hAnsi="Times New Roman" w:cs="Times New Roman"/>
          <w:i/>
          <w:sz w:val="26"/>
          <w:szCs w:val="26"/>
        </w:rPr>
        <w:t>instructional material</w:t>
      </w:r>
      <w:r w:rsidR="00E132C0" w:rsidRPr="009D25E7">
        <w:rPr>
          <w:rFonts w:ascii="Times New Roman" w:hAnsi="Times New Roman" w:cs="Times New Roman"/>
          <w:i/>
          <w:sz w:val="26"/>
          <w:szCs w:val="26"/>
        </w:rPr>
        <w:t>s</w:t>
      </w:r>
      <w:r w:rsidR="005E2A87" w:rsidRPr="009D25E7">
        <w:rPr>
          <w:rFonts w:ascii="Times New Roman" w:hAnsi="Times New Roman" w:cs="Times New Roman"/>
          <w:i/>
          <w:sz w:val="26"/>
          <w:szCs w:val="26"/>
        </w:rPr>
        <w:t xml:space="preserve"> </w:t>
      </w:r>
      <w:r w:rsidR="0056347E" w:rsidRPr="009D25E7">
        <w:rPr>
          <w:rFonts w:ascii="Times New Roman" w:hAnsi="Times New Roman" w:cs="Times New Roman"/>
          <w:i/>
          <w:sz w:val="26"/>
          <w:szCs w:val="26"/>
        </w:rPr>
        <w:t>develop the ability of interpreting information in chemistry</w:t>
      </w:r>
      <w:r w:rsidR="00B42CA4" w:rsidRPr="009D25E7">
        <w:rPr>
          <w:rFonts w:ascii="Times New Roman" w:hAnsi="Times New Roman" w:cs="Times New Roman"/>
          <w:i/>
          <w:sz w:val="26"/>
          <w:szCs w:val="26"/>
        </w:rPr>
        <w:t>.</w:t>
      </w:r>
      <w:r w:rsidR="00E11A4F" w:rsidRPr="009D25E7">
        <w:rPr>
          <w:rFonts w:ascii="Times New Roman" w:hAnsi="Times New Roman" w:cs="Times New Roman"/>
          <w:i/>
          <w:sz w:val="26"/>
          <w:szCs w:val="26"/>
        </w:rPr>
        <w:t xml:space="preserve"> The work indicate</w:t>
      </w:r>
      <w:r w:rsidR="00E132C0" w:rsidRPr="009D25E7">
        <w:rPr>
          <w:rFonts w:ascii="Times New Roman" w:hAnsi="Times New Roman" w:cs="Times New Roman"/>
          <w:i/>
          <w:sz w:val="26"/>
          <w:szCs w:val="26"/>
        </w:rPr>
        <w:t>s</w:t>
      </w:r>
      <w:r w:rsidR="00E11A4F" w:rsidRPr="009D25E7">
        <w:rPr>
          <w:rFonts w:ascii="Times New Roman" w:hAnsi="Times New Roman" w:cs="Times New Roman"/>
          <w:i/>
          <w:sz w:val="26"/>
          <w:szCs w:val="26"/>
        </w:rPr>
        <w:t xml:space="preserve"> strong evidence that there are no reagent and chemicals in all the chemistry laboratories</w:t>
      </w:r>
      <w:r w:rsidR="00792885" w:rsidRPr="009D25E7">
        <w:rPr>
          <w:rFonts w:ascii="Times New Roman" w:hAnsi="Times New Roman" w:cs="Times New Roman"/>
          <w:i/>
          <w:sz w:val="26"/>
          <w:szCs w:val="26"/>
        </w:rPr>
        <w:t xml:space="preserve"> and to a large extend there in paucity of laboratory equipment.</w:t>
      </w:r>
      <w:r w:rsidR="005E2A87" w:rsidRPr="009D25E7">
        <w:rPr>
          <w:rFonts w:ascii="Times New Roman" w:hAnsi="Times New Roman" w:cs="Times New Roman"/>
          <w:i/>
          <w:sz w:val="26"/>
          <w:szCs w:val="26"/>
        </w:rPr>
        <w:t xml:space="preserve"> This is evident</w:t>
      </w:r>
      <w:r w:rsidR="00FC4AE7" w:rsidRPr="009D25E7">
        <w:rPr>
          <w:rFonts w:ascii="Times New Roman" w:hAnsi="Times New Roman" w:cs="Times New Roman"/>
          <w:i/>
          <w:sz w:val="26"/>
          <w:szCs w:val="26"/>
        </w:rPr>
        <w:t xml:space="preserve"> in the result of tables 16 and 24.</w:t>
      </w:r>
      <w:r w:rsidR="00755FFD" w:rsidRPr="009D25E7">
        <w:rPr>
          <w:rFonts w:ascii="Times New Roman" w:hAnsi="Times New Roman" w:cs="Times New Roman"/>
          <w:i/>
          <w:sz w:val="26"/>
          <w:szCs w:val="26"/>
        </w:rPr>
        <w:t xml:space="preserve"> The work discov</w:t>
      </w:r>
      <w:r w:rsidR="001F5AE0" w:rsidRPr="009D25E7">
        <w:rPr>
          <w:rFonts w:ascii="Times New Roman" w:hAnsi="Times New Roman" w:cs="Times New Roman"/>
          <w:i/>
          <w:sz w:val="26"/>
          <w:szCs w:val="26"/>
        </w:rPr>
        <w:t>ered</w:t>
      </w:r>
      <w:r w:rsidR="00E132C0" w:rsidRPr="009D25E7">
        <w:rPr>
          <w:rFonts w:ascii="Times New Roman" w:hAnsi="Times New Roman" w:cs="Times New Roman"/>
          <w:i/>
          <w:sz w:val="26"/>
          <w:szCs w:val="26"/>
        </w:rPr>
        <w:t xml:space="preserve"> that designing instructional material for e</w:t>
      </w:r>
      <w:r w:rsidR="005244AA" w:rsidRPr="009D25E7">
        <w:rPr>
          <w:rFonts w:ascii="Times New Roman" w:hAnsi="Times New Roman" w:cs="Times New Roman"/>
          <w:i/>
          <w:sz w:val="26"/>
          <w:szCs w:val="26"/>
        </w:rPr>
        <w:t>ach chemistr</w:t>
      </w:r>
      <w:r w:rsidR="005D43AD" w:rsidRPr="009D25E7">
        <w:rPr>
          <w:rFonts w:ascii="Times New Roman" w:hAnsi="Times New Roman" w:cs="Times New Roman"/>
          <w:i/>
          <w:sz w:val="26"/>
          <w:szCs w:val="26"/>
        </w:rPr>
        <w:t xml:space="preserve">y lesson was boring, </w:t>
      </w:r>
      <w:r w:rsidR="005244AA" w:rsidRPr="009D25E7">
        <w:rPr>
          <w:rFonts w:ascii="Times New Roman" w:hAnsi="Times New Roman" w:cs="Times New Roman"/>
          <w:i/>
          <w:sz w:val="26"/>
          <w:szCs w:val="26"/>
        </w:rPr>
        <w:t xml:space="preserve"> time consuming</w:t>
      </w:r>
      <w:r w:rsidR="005D43AD" w:rsidRPr="009D25E7">
        <w:rPr>
          <w:rFonts w:ascii="Times New Roman" w:hAnsi="Times New Roman" w:cs="Times New Roman"/>
          <w:i/>
          <w:sz w:val="26"/>
          <w:szCs w:val="26"/>
        </w:rPr>
        <w:t xml:space="preserve"> and</w:t>
      </w:r>
      <w:r w:rsidR="005244AA" w:rsidRPr="009D25E7">
        <w:rPr>
          <w:rFonts w:ascii="Times New Roman" w:hAnsi="Times New Roman" w:cs="Times New Roman"/>
          <w:i/>
          <w:sz w:val="26"/>
          <w:szCs w:val="26"/>
        </w:rPr>
        <w:t xml:space="preserve"> tiring</w:t>
      </w:r>
      <w:r w:rsidR="005D43AD" w:rsidRPr="009D25E7">
        <w:rPr>
          <w:rFonts w:ascii="Times New Roman" w:hAnsi="Times New Roman" w:cs="Times New Roman"/>
          <w:i/>
          <w:sz w:val="26"/>
          <w:szCs w:val="26"/>
        </w:rPr>
        <w:t xml:space="preserve"> as reported</w:t>
      </w:r>
      <w:r w:rsidR="005244AA" w:rsidRPr="009D25E7">
        <w:rPr>
          <w:rFonts w:ascii="Times New Roman" w:hAnsi="Times New Roman" w:cs="Times New Roman"/>
          <w:i/>
          <w:sz w:val="26"/>
          <w:szCs w:val="26"/>
        </w:rPr>
        <w:t xml:space="preserve"> by</w:t>
      </w:r>
      <w:r w:rsidR="005D43AD" w:rsidRPr="009D25E7">
        <w:rPr>
          <w:rFonts w:ascii="Times New Roman" w:hAnsi="Times New Roman" w:cs="Times New Roman"/>
          <w:i/>
          <w:sz w:val="26"/>
          <w:szCs w:val="26"/>
        </w:rPr>
        <w:t xml:space="preserve"> the</w:t>
      </w:r>
      <w:r w:rsidR="005244AA" w:rsidRPr="009D25E7">
        <w:rPr>
          <w:rFonts w:ascii="Times New Roman" w:hAnsi="Times New Roman" w:cs="Times New Roman"/>
          <w:i/>
          <w:sz w:val="26"/>
          <w:szCs w:val="26"/>
        </w:rPr>
        <w:t xml:space="preserve"> teachers and that</w:t>
      </w:r>
      <w:r w:rsidR="00EC5569" w:rsidRPr="009D25E7">
        <w:rPr>
          <w:rFonts w:ascii="Times New Roman" w:hAnsi="Times New Roman" w:cs="Times New Roman"/>
          <w:i/>
          <w:sz w:val="26"/>
          <w:szCs w:val="26"/>
        </w:rPr>
        <w:t xml:space="preserve"> the provision of instructional mat</w:t>
      </w:r>
      <w:r w:rsidR="00963E49" w:rsidRPr="009D25E7">
        <w:rPr>
          <w:rFonts w:ascii="Times New Roman" w:hAnsi="Times New Roman" w:cs="Times New Roman"/>
          <w:i/>
          <w:sz w:val="26"/>
          <w:szCs w:val="26"/>
        </w:rPr>
        <w:t>erial for teaching chemistry requ</w:t>
      </w:r>
      <w:r w:rsidR="00EC5569" w:rsidRPr="009D25E7">
        <w:rPr>
          <w:rFonts w:ascii="Times New Roman" w:hAnsi="Times New Roman" w:cs="Times New Roman"/>
          <w:i/>
          <w:sz w:val="26"/>
          <w:szCs w:val="26"/>
        </w:rPr>
        <w:t>ir</w:t>
      </w:r>
      <w:r w:rsidR="005D43AD" w:rsidRPr="009D25E7">
        <w:rPr>
          <w:rFonts w:ascii="Times New Roman" w:hAnsi="Times New Roman" w:cs="Times New Roman"/>
          <w:i/>
          <w:sz w:val="26"/>
          <w:szCs w:val="26"/>
        </w:rPr>
        <w:t>e</w:t>
      </w:r>
      <w:r w:rsidR="00EC5569" w:rsidRPr="009D25E7">
        <w:rPr>
          <w:rFonts w:ascii="Times New Roman" w:hAnsi="Times New Roman" w:cs="Times New Roman"/>
          <w:i/>
          <w:sz w:val="26"/>
          <w:szCs w:val="26"/>
        </w:rPr>
        <w:t>d money</w:t>
      </w:r>
      <w:r w:rsidR="00963E49" w:rsidRPr="009D25E7">
        <w:rPr>
          <w:rFonts w:ascii="Times New Roman" w:hAnsi="Times New Roman" w:cs="Times New Roman"/>
          <w:i/>
          <w:sz w:val="26"/>
          <w:szCs w:val="26"/>
        </w:rPr>
        <w:t xml:space="preserve"> -</w:t>
      </w:r>
      <w:r w:rsidR="00EC5569" w:rsidRPr="009D25E7">
        <w:rPr>
          <w:rFonts w:ascii="Times New Roman" w:hAnsi="Times New Roman" w:cs="Times New Roman"/>
          <w:i/>
          <w:sz w:val="26"/>
          <w:szCs w:val="26"/>
        </w:rPr>
        <w:t xml:space="preserve"> </w:t>
      </w:r>
      <w:r w:rsidR="00963E49" w:rsidRPr="009D25E7">
        <w:rPr>
          <w:rFonts w:ascii="Times New Roman" w:hAnsi="Times New Roman" w:cs="Times New Roman"/>
          <w:i/>
          <w:sz w:val="26"/>
          <w:szCs w:val="26"/>
        </w:rPr>
        <w:t>a</w:t>
      </w:r>
      <w:r w:rsidR="005244AA" w:rsidRPr="009D25E7">
        <w:rPr>
          <w:rFonts w:ascii="Times New Roman" w:hAnsi="Times New Roman" w:cs="Times New Roman"/>
          <w:i/>
          <w:sz w:val="26"/>
          <w:szCs w:val="26"/>
        </w:rPr>
        <w:t xml:space="preserve"> clear ind</w:t>
      </w:r>
      <w:r w:rsidR="00FC607F" w:rsidRPr="009D25E7">
        <w:rPr>
          <w:rFonts w:ascii="Times New Roman" w:hAnsi="Times New Roman" w:cs="Times New Roman"/>
          <w:i/>
          <w:sz w:val="26"/>
          <w:szCs w:val="26"/>
        </w:rPr>
        <w:t>ication that there is ‘gap’.</w:t>
      </w:r>
      <w:r w:rsidR="00792885" w:rsidRPr="009D25E7">
        <w:rPr>
          <w:rFonts w:ascii="Times New Roman" w:hAnsi="Times New Roman" w:cs="Times New Roman"/>
          <w:i/>
          <w:sz w:val="26"/>
          <w:szCs w:val="26"/>
        </w:rPr>
        <w:t xml:space="preserve"> </w:t>
      </w:r>
      <w:r w:rsidR="00A05701" w:rsidRPr="009D25E7">
        <w:rPr>
          <w:rFonts w:ascii="Times New Roman" w:hAnsi="Times New Roman" w:cs="Times New Roman"/>
          <w:i/>
          <w:sz w:val="26"/>
          <w:szCs w:val="26"/>
        </w:rPr>
        <w:t xml:space="preserve"> Recommendations were made among others that </w:t>
      </w:r>
      <w:r w:rsidR="00397C86" w:rsidRPr="009D25E7">
        <w:rPr>
          <w:rFonts w:ascii="Times New Roman" w:hAnsi="Times New Roman" w:cs="Times New Roman"/>
          <w:i/>
          <w:sz w:val="26"/>
          <w:szCs w:val="26"/>
        </w:rPr>
        <w:t>running gas cylinders in chemistry laboratory i</w:t>
      </w:r>
      <w:r w:rsidR="00E64072" w:rsidRPr="009D25E7">
        <w:rPr>
          <w:rFonts w:ascii="Times New Roman" w:hAnsi="Times New Roman" w:cs="Times New Roman"/>
          <w:i/>
          <w:sz w:val="26"/>
          <w:szCs w:val="26"/>
        </w:rPr>
        <w:t>s vital and should be encourage</w:t>
      </w:r>
      <w:r w:rsidR="00B42CA4" w:rsidRPr="009D25E7">
        <w:rPr>
          <w:rFonts w:ascii="Times New Roman" w:hAnsi="Times New Roman" w:cs="Times New Roman"/>
          <w:i/>
          <w:sz w:val="26"/>
          <w:szCs w:val="26"/>
        </w:rPr>
        <w:t>d</w:t>
      </w:r>
      <w:r w:rsidR="00397C86" w:rsidRPr="009D25E7">
        <w:rPr>
          <w:rFonts w:ascii="Times New Roman" w:hAnsi="Times New Roman" w:cs="Times New Roman"/>
          <w:i/>
          <w:sz w:val="26"/>
          <w:szCs w:val="26"/>
        </w:rPr>
        <w:t xml:space="preserve"> and </w:t>
      </w:r>
      <w:r w:rsidR="00A05701" w:rsidRPr="009D25E7">
        <w:rPr>
          <w:rFonts w:ascii="Times New Roman" w:hAnsi="Times New Roman" w:cs="Times New Roman"/>
          <w:i/>
          <w:sz w:val="26"/>
          <w:szCs w:val="26"/>
        </w:rPr>
        <w:t>teachers should source for instructional materials for effective lesson delivery.</w:t>
      </w:r>
      <w:r w:rsidR="00337A32" w:rsidRPr="009D25E7">
        <w:rPr>
          <w:rFonts w:ascii="Times New Roman" w:hAnsi="Times New Roman" w:cs="Times New Roman"/>
          <w:i/>
          <w:sz w:val="26"/>
          <w:szCs w:val="26"/>
        </w:rPr>
        <w:t xml:space="preserve"> Because resu</w:t>
      </w:r>
      <w:r w:rsidR="00A40196" w:rsidRPr="009D25E7">
        <w:rPr>
          <w:rFonts w:ascii="Times New Roman" w:hAnsi="Times New Roman" w:cs="Times New Roman"/>
          <w:i/>
          <w:sz w:val="26"/>
          <w:szCs w:val="26"/>
        </w:rPr>
        <w:t xml:space="preserve">lt of </w:t>
      </w:r>
      <w:r w:rsidR="002B3E0F">
        <w:rPr>
          <w:rFonts w:ascii="Times New Roman" w:hAnsi="Times New Roman" w:cs="Times New Roman"/>
          <w:i/>
          <w:sz w:val="26"/>
          <w:szCs w:val="26"/>
        </w:rPr>
        <w:t xml:space="preserve">that </w:t>
      </w:r>
      <w:r w:rsidR="00A40196" w:rsidRPr="009D25E7">
        <w:rPr>
          <w:rFonts w:ascii="Times New Roman" w:hAnsi="Times New Roman" w:cs="Times New Roman"/>
          <w:i/>
          <w:sz w:val="26"/>
          <w:szCs w:val="26"/>
        </w:rPr>
        <w:t>indicates that ra</w:t>
      </w:r>
      <w:r w:rsidR="00337A32" w:rsidRPr="009D25E7">
        <w:rPr>
          <w:rFonts w:ascii="Times New Roman" w:hAnsi="Times New Roman" w:cs="Times New Roman"/>
          <w:i/>
          <w:sz w:val="26"/>
          <w:szCs w:val="26"/>
        </w:rPr>
        <w:t>tio of agree to</w:t>
      </w:r>
      <w:r w:rsidR="00A400BE" w:rsidRPr="009D25E7">
        <w:rPr>
          <w:rFonts w:ascii="Times New Roman" w:hAnsi="Times New Roman" w:cs="Times New Roman"/>
          <w:i/>
          <w:sz w:val="26"/>
          <w:szCs w:val="26"/>
        </w:rPr>
        <w:t xml:space="preserve"> disagree is 8:7 in the frequent use</w:t>
      </w:r>
      <w:r w:rsidR="00337A32" w:rsidRPr="009D25E7">
        <w:rPr>
          <w:rFonts w:ascii="Times New Roman" w:hAnsi="Times New Roman" w:cs="Times New Roman"/>
          <w:i/>
          <w:sz w:val="26"/>
          <w:szCs w:val="26"/>
        </w:rPr>
        <w:t xml:space="preserve"> of the instructional material</w:t>
      </w:r>
      <w:r w:rsidR="00C35B04" w:rsidRPr="009D25E7">
        <w:rPr>
          <w:rFonts w:ascii="Times New Roman" w:hAnsi="Times New Roman" w:cs="Times New Roman"/>
          <w:i/>
          <w:sz w:val="26"/>
          <w:szCs w:val="26"/>
        </w:rPr>
        <w:t>s</w:t>
      </w:r>
      <w:r w:rsidR="00963E49" w:rsidRPr="009D25E7">
        <w:rPr>
          <w:rFonts w:ascii="Times New Roman" w:hAnsi="Times New Roman" w:cs="Times New Roman"/>
          <w:i/>
          <w:sz w:val="26"/>
          <w:szCs w:val="26"/>
        </w:rPr>
        <w:t xml:space="preserve"> to</w:t>
      </w:r>
      <w:r w:rsidR="00337A32" w:rsidRPr="009D25E7">
        <w:rPr>
          <w:rFonts w:ascii="Times New Roman" w:hAnsi="Times New Roman" w:cs="Times New Roman"/>
          <w:i/>
          <w:sz w:val="26"/>
          <w:szCs w:val="26"/>
        </w:rPr>
        <w:t xml:space="preserve"> teach chemistry.</w:t>
      </w:r>
    </w:p>
    <w:p w:rsidR="00E65D28" w:rsidRPr="009D25E7" w:rsidRDefault="00E65D28" w:rsidP="005E5C98">
      <w:pPr>
        <w:spacing w:line="480" w:lineRule="auto"/>
        <w:jc w:val="both"/>
        <w:rPr>
          <w:rFonts w:ascii="Times New Roman" w:eastAsia="Times New Roman" w:hAnsi="Times New Roman" w:cs="Times New Roman"/>
          <w:b/>
          <w:bCs/>
          <w:sz w:val="26"/>
          <w:szCs w:val="26"/>
        </w:rPr>
      </w:pPr>
      <w:r w:rsidRPr="009D25E7">
        <w:rPr>
          <w:rFonts w:ascii="Times New Roman" w:eastAsia="Times New Roman" w:hAnsi="Times New Roman" w:cs="Times New Roman"/>
          <w:b/>
          <w:bCs/>
          <w:sz w:val="26"/>
          <w:szCs w:val="26"/>
        </w:rPr>
        <w:br w:type="page"/>
      </w:r>
    </w:p>
    <w:p w:rsidR="00EE3241" w:rsidRPr="009D25E7" w:rsidRDefault="00EE3241" w:rsidP="00EE3241">
      <w:pPr>
        <w:shd w:val="clear" w:color="auto" w:fill="FFFFFF"/>
        <w:spacing w:after="0" w:line="480" w:lineRule="auto"/>
        <w:jc w:val="center"/>
        <w:textAlignment w:val="baseline"/>
        <w:rPr>
          <w:rFonts w:ascii="Times New Roman" w:eastAsia="Times New Roman" w:hAnsi="Times New Roman" w:cs="Times New Roman"/>
          <w:b/>
          <w:bCs/>
          <w:sz w:val="26"/>
          <w:szCs w:val="26"/>
        </w:rPr>
      </w:pPr>
      <w:r w:rsidRPr="009D25E7">
        <w:rPr>
          <w:rFonts w:ascii="Times New Roman" w:eastAsia="Times New Roman" w:hAnsi="Times New Roman" w:cs="Times New Roman"/>
          <w:b/>
          <w:bCs/>
          <w:sz w:val="26"/>
          <w:szCs w:val="26"/>
        </w:rPr>
        <w:lastRenderedPageBreak/>
        <w:t>TABLE OF CONTENTS</w:t>
      </w:r>
    </w:p>
    <w:p w:rsidR="00EE3241" w:rsidRPr="009D25E7" w:rsidRDefault="00EE3241" w:rsidP="00EE3241">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Title Page</w:t>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t>i</w:t>
      </w:r>
    </w:p>
    <w:p w:rsidR="00EE3241" w:rsidRPr="009D25E7" w:rsidRDefault="00EE3241" w:rsidP="00EE3241">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Certification</w:t>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t>ii</w:t>
      </w:r>
    </w:p>
    <w:p w:rsidR="00EE3241" w:rsidRPr="009D25E7" w:rsidRDefault="00EE3241" w:rsidP="00EE3241">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Dedication</w:t>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t>iii</w:t>
      </w:r>
    </w:p>
    <w:p w:rsidR="00EE3241" w:rsidRPr="009D25E7" w:rsidRDefault="00EE3241" w:rsidP="00EE3241">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Acknowledgements</w:t>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t>iv</w:t>
      </w:r>
    </w:p>
    <w:p w:rsidR="00EE3241" w:rsidRPr="009D25E7" w:rsidRDefault="00EE3241" w:rsidP="00EE3241">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Abstract</w:t>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t>v</w:t>
      </w:r>
    </w:p>
    <w:p w:rsidR="00EE3241" w:rsidRPr="009D25E7" w:rsidRDefault="00EE3241" w:rsidP="00EE3241">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Table of Contents</w:t>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t>vi</w:t>
      </w:r>
    </w:p>
    <w:p w:rsidR="00EE3241" w:rsidRPr="009D25E7" w:rsidRDefault="00EE3241" w:rsidP="00EE3241">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List of Tables</w:t>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r>
      <w:r w:rsidR="002B3E0F">
        <w:rPr>
          <w:rFonts w:ascii="Times New Roman" w:eastAsia="Times New Roman" w:hAnsi="Times New Roman" w:cs="Times New Roman"/>
          <w:sz w:val="26"/>
          <w:szCs w:val="26"/>
        </w:rPr>
        <w:tab/>
        <w:t>ix</w:t>
      </w:r>
    </w:p>
    <w:p w:rsidR="002B3E0F" w:rsidRPr="002B3E0F" w:rsidRDefault="002B3E0F" w:rsidP="002B3E0F">
      <w:pPr>
        <w:shd w:val="clear" w:color="auto" w:fill="FFFFFF"/>
        <w:spacing w:after="0" w:line="480" w:lineRule="auto"/>
        <w:jc w:val="both"/>
        <w:textAlignment w:val="baseline"/>
        <w:rPr>
          <w:rFonts w:asciiTheme="majorBidi" w:eastAsia="Times New Roman" w:hAnsiTheme="majorBidi" w:cstheme="majorBidi"/>
          <w:b/>
          <w:bCs/>
          <w:sz w:val="26"/>
          <w:szCs w:val="26"/>
        </w:rPr>
      </w:pPr>
      <w:r w:rsidRPr="002B3E0F">
        <w:rPr>
          <w:rFonts w:asciiTheme="majorBidi" w:eastAsia="Times New Roman" w:hAnsiTheme="majorBidi" w:cstheme="majorBidi"/>
          <w:b/>
          <w:bCs/>
          <w:sz w:val="26"/>
          <w:szCs w:val="26"/>
        </w:rPr>
        <w:t>CHAPTER ONE: INTRODUCTION</w:t>
      </w:r>
    </w:p>
    <w:p w:rsidR="002B3E0F" w:rsidRPr="00AF418E" w:rsidRDefault="002B3E0F" w:rsidP="002B3E0F">
      <w:pPr>
        <w:shd w:val="clear" w:color="auto" w:fill="FFFFFF"/>
        <w:spacing w:after="0" w:line="480" w:lineRule="auto"/>
        <w:jc w:val="both"/>
        <w:textAlignment w:val="baseline"/>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Background to the Study</w:t>
      </w:r>
      <w:r w:rsidRPr="00AF418E">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1</w:t>
      </w:r>
    </w:p>
    <w:p w:rsidR="002B3E0F" w:rsidRPr="00AF418E" w:rsidRDefault="002B3E0F" w:rsidP="002B3E0F">
      <w:pPr>
        <w:shd w:val="clear" w:color="auto" w:fill="FFFFFF"/>
        <w:spacing w:after="0" w:line="480" w:lineRule="auto"/>
        <w:jc w:val="both"/>
        <w:textAlignment w:val="baseline"/>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Statement of the Problem</w:t>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t>5</w:t>
      </w:r>
    </w:p>
    <w:p w:rsidR="002B3E0F" w:rsidRPr="00AF418E" w:rsidRDefault="002B3E0F" w:rsidP="002B3E0F">
      <w:pPr>
        <w:shd w:val="clear" w:color="auto" w:fill="FFFFFF"/>
        <w:spacing w:after="0" w:line="480" w:lineRule="auto"/>
        <w:jc w:val="both"/>
        <w:textAlignment w:val="baseline"/>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Purpose of the Study</w:t>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t>7</w:t>
      </w:r>
    </w:p>
    <w:p w:rsidR="002B3E0F" w:rsidRPr="00AF418E" w:rsidRDefault="002B3E0F" w:rsidP="002B3E0F">
      <w:pPr>
        <w:shd w:val="clear" w:color="auto" w:fill="FFFFFF"/>
        <w:spacing w:after="0" w:line="480" w:lineRule="auto"/>
        <w:jc w:val="both"/>
        <w:textAlignment w:val="baseline"/>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Research Questions</w:t>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t>7</w:t>
      </w:r>
    </w:p>
    <w:p w:rsidR="002B3E0F" w:rsidRPr="00AF418E" w:rsidRDefault="002B3E0F" w:rsidP="002B3E0F">
      <w:pPr>
        <w:shd w:val="clear" w:color="auto" w:fill="FFFFFF"/>
        <w:spacing w:after="0" w:line="480" w:lineRule="auto"/>
        <w:jc w:val="both"/>
        <w:textAlignment w:val="baseline"/>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Significance of the Study</w:t>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t>8</w:t>
      </w:r>
    </w:p>
    <w:p w:rsidR="002B3E0F" w:rsidRPr="00AF418E" w:rsidRDefault="002B3E0F" w:rsidP="002B3E0F">
      <w:pPr>
        <w:shd w:val="clear" w:color="auto" w:fill="FFFFFF"/>
        <w:spacing w:after="0" w:line="480" w:lineRule="auto"/>
        <w:jc w:val="both"/>
        <w:textAlignment w:val="baseline"/>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Scope of the Study</w:t>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t>9</w:t>
      </w:r>
    </w:p>
    <w:p w:rsidR="002B3E0F" w:rsidRPr="00AF418E" w:rsidRDefault="002B3E0F" w:rsidP="002B3E0F">
      <w:pPr>
        <w:shd w:val="clear" w:color="auto" w:fill="FFFFFF"/>
        <w:spacing w:after="0" w:line="480" w:lineRule="auto"/>
        <w:jc w:val="both"/>
        <w:textAlignment w:val="baseline"/>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Definitions of Terms and Variables</w:t>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t>9</w:t>
      </w:r>
    </w:p>
    <w:p w:rsidR="002B3E0F" w:rsidRPr="002B3E0F" w:rsidRDefault="002B3E0F" w:rsidP="002B3E0F">
      <w:pPr>
        <w:spacing w:after="0" w:line="480" w:lineRule="auto"/>
        <w:jc w:val="both"/>
        <w:rPr>
          <w:rFonts w:asciiTheme="majorBidi" w:hAnsiTheme="majorBidi" w:cstheme="majorBidi"/>
          <w:b/>
          <w:bCs/>
          <w:sz w:val="26"/>
          <w:szCs w:val="26"/>
        </w:rPr>
      </w:pPr>
      <w:r w:rsidRPr="002B3E0F">
        <w:rPr>
          <w:rFonts w:asciiTheme="majorBidi" w:hAnsiTheme="majorBidi" w:cstheme="majorBidi"/>
          <w:b/>
          <w:bCs/>
          <w:sz w:val="26"/>
          <w:szCs w:val="26"/>
        </w:rPr>
        <w:t>CHAPTER TWO: REVIEW OF RELATED LITERATURE</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Concept of Instructional Materials </w:t>
      </w:r>
      <w:r w:rsidRPr="00AF418E">
        <w:rPr>
          <w:rFonts w:asciiTheme="majorBidi" w:hAnsiTheme="majorBidi" w:cstheme="majorBidi"/>
          <w:sz w:val="26"/>
          <w:szCs w:val="26"/>
        </w:rPr>
        <w:tab/>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11</w:t>
      </w:r>
    </w:p>
    <w:p w:rsidR="002B3E0F" w:rsidRPr="00AF418E" w:rsidRDefault="002B3E0F" w:rsidP="002B3E0F">
      <w:pPr>
        <w:pStyle w:val="Style"/>
        <w:shd w:val="clear" w:color="auto" w:fill="FFFFFF"/>
        <w:spacing w:line="480" w:lineRule="auto"/>
        <w:jc w:val="both"/>
        <w:rPr>
          <w:rFonts w:asciiTheme="majorBidi" w:hAnsiTheme="majorBidi" w:cstheme="majorBidi"/>
          <w:sz w:val="26"/>
          <w:szCs w:val="26"/>
          <w:shd w:val="clear" w:color="auto" w:fill="FFFFFF"/>
        </w:rPr>
      </w:pPr>
      <w:r w:rsidRPr="00AF418E">
        <w:rPr>
          <w:rFonts w:asciiTheme="majorBidi" w:hAnsiTheme="majorBidi" w:cstheme="majorBidi"/>
          <w:sz w:val="26"/>
          <w:szCs w:val="26"/>
          <w:shd w:val="clear" w:color="auto" w:fill="FFFFFF"/>
        </w:rPr>
        <w:t xml:space="preserve">Types and Uses of Instructional Materials </w:t>
      </w:r>
      <w:r w:rsidRPr="00AF418E">
        <w:rPr>
          <w:rFonts w:asciiTheme="majorBidi" w:hAnsiTheme="majorBidi" w:cstheme="majorBidi"/>
          <w:sz w:val="26"/>
          <w:szCs w:val="26"/>
          <w:shd w:val="clear" w:color="auto" w:fill="FFFFFF"/>
        </w:rPr>
        <w:tab/>
      </w:r>
      <w:r w:rsidRPr="00AF418E">
        <w:rPr>
          <w:rFonts w:asciiTheme="majorBidi" w:hAnsiTheme="majorBidi" w:cstheme="majorBidi"/>
          <w:sz w:val="26"/>
          <w:szCs w:val="26"/>
          <w:shd w:val="clear" w:color="auto" w:fill="FFFFFF"/>
        </w:rPr>
        <w:tab/>
      </w:r>
      <w:r>
        <w:rPr>
          <w:rFonts w:asciiTheme="majorBidi" w:hAnsiTheme="majorBidi" w:cstheme="majorBidi"/>
          <w:sz w:val="26"/>
          <w:szCs w:val="26"/>
          <w:shd w:val="clear" w:color="auto" w:fill="FFFFFF"/>
        </w:rPr>
        <w:tab/>
      </w:r>
      <w:r>
        <w:rPr>
          <w:rFonts w:asciiTheme="majorBidi" w:hAnsiTheme="majorBidi" w:cstheme="majorBidi"/>
          <w:sz w:val="26"/>
          <w:szCs w:val="26"/>
          <w:shd w:val="clear" w:color="auto" w:fill="FFFFFF"/>
        </w:rPr>
        <w:tab/>
      </w:r>
      <w:r>
        <w:rPr>
          <w:rFonts w:asciiTheme="majorBidi" w:hAnsiTheme="majorBidi" w:cstheme="majorBidi"/>
          <w:sz w:val="26"/>
          <w:szCs w:val="26"/>
          <w:shd w:val="clear" w:color="auto" w:fill="FFFFFF"/>
        </w:rPr>
        <w:tab/>
      </w:r>
      <w:r w:rsidRPr="00AF418E">
        <w:rPr>
          <w:rFonts w:asciiTheme="majorBidi" w:hAnsiTheme="majorBidi" w:cstheme="majorBidi"/>
          <w:sz w:val="26"/>
          <w:szCs w:val="26"/>
          <w:shd w:val="clear" w:color="auto" w:fill="FFFFFF"/>
        </w:rPr>
        <w:t>14</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lastRenderedPageBreak/>
        <w:t xml:space="preserve">The Role of Instructional Materials in Teaching and Learning Activities </w:t>
      </w:r>
      <w:r w:rsidRPr="00AF418E">
        <w:rPr>
          <w:rFonts w:asciiTheme="majorBidi" w:hAnsiTheme="majorBidi" w:cstheme="majorBidi"/>
          <w:sz w:val="26"/>
          <w:szCs w:val="26"/>
        </w:rPr>
        <w:tab/>
        <w:t>18</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Impact of Instructional Materials on Students in Learning Chemistry </w:t>
      </w:r>
      <w:r w:rsidRPr="00AF418E">
        <w:rPr>
          <w:rFonts w:asciiTheme="majorBidi" w:hAnsiTheme="majorBidi" w:cstheme="majorBidi"/>
          <w:sz w:val="26"/>
          <w:szCs w:val="26"/>
        </w:rPr>
        <w:tab/>
      </w:r>
      <w:r w:rsidRPr="00AF418E">
        <w:rPr>
          <w:rFonts w:asciiTheme="majorBidi" w:hAnsiTheme="majorBidi" w:cstheme="majorBidi"/>
          <w:sz w:val="26"/>
          <w:szCs w:val="26"/>
        </w:rPr>
        <w:tab/>
        <w:t>20</w:t>
      </w:r>
    </w:p>
    <w:p w:rsidR="002B3E0F" w:rsidRPr="00AF418E" w:rsidRDefault="002B3E0F" w:rsidP="002B3E0F">
      <w:pPr>
        <w:spacing w:after="0" w:line="480" w:lineRule="auto"/>
        <w:rPr>
          <w:rFonts w:asciiTheme="majorBidi" w:hAnsiTheme="majorBidi" w:cstheme="majorBidi"/>
          <w:sz w:val="26"/>
          <w:szCs w:val="26"/>
        </w:rPr>
      </w:pPr>
      <w:r w:rsidRPr="00AF418E">
        <w:rPr>
          <w:rFonts w:asciiTheme="majorBidi" w:hAnsiTheme="majorBidi" w:cstheme="majorBidi"/>
          <w:sz w:val="26"/>
          <w:szCs w:val="26"/>
        </w:rPr>
        <w:t>Impact of Instructional Materials on Teachers Performance in the Teaching Chemistry</w:t>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21</w:t>
      </w:r>
    </w:p>
    <w:p w:rsidR="002B3E0F" w:rsidRPr="00AF418E" w:rsidRDefault="002B3E0F" w:rsidP="002B3E0F">
      <w:pPr>
        <w:spacing w:after="0" w:line="480" w:lineRule="auto"/>
        <w:rPr>
          <w:rFonts w:asciiTheme="majorBidi" w:hAnsiTheme="majorBidi" w:cstheme="majorBidi"/>
          <w:sz w:val="26"/>
          <w:szCs w:val="26"/>
        </w:rPr>
      </w:pPr>
      <w:r w:rsidRPr="00AF418E">
        <w:rPr>
          <w:rFonts w:asciiTheme="majorBidi" w:hAnsiTheme="majorBidi" w:cstheme="majorBidi"/>
          <w:sz w:val="26"/>
          <w:szCs w:val="26"/>
        </w:rPr>
        <w:t>Appraisal of the Literature Reviewed</w:t>
      </w:r>
      <w:r w:rsidRPr="00AF418E">
        <w:rPr>
          <w:rFonts w:asciiTheme="majorBidi" w:hAnsiTheme="majorBidi" w:cstheme="majorBidi"/>
          <w:sz w:val="26"/>
          <w:szCs w:val="26"/>
        </w:rPr>
        <w:tab/>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25</w:t>
      </w:r>
    </w:p>
    <w:p w:rsidR="002B3E0F" w:rsidRPr="002B3E0F" w:rsidRDefault="002B3E0F" w:rsidP="002B3E0F">
      <w:pPr>
        <w:spacing w:after="0" w:line="480" w:lineRule="auto"/>
        <w:jc w:val="both"/>
        <w:rPr>
          <w:rFonts w:asciiTheme="majorBidi" w:hAnsiTheme="majorBidi" w:cstheme="majorBidi"/>
          <w:b/>
          <w:bCs/>
          <w:sz w:val="26"/>
          <w:szCs w:val="26"/>
        </w:rPr>
      </w:pPr>
      <w:r w:rsidRPr="002B3E0F">
        <w:rPr>
          <w:rFonts w:asciiTheme="majorBidi" w:hAnsiTheme="majorBidi" w:cstheme="majorBidi"/>
          <w:b/>
          <w:bCs/>
          <w:sz w:val="26"/>
          <w:szCs w:val="26"/>
        </w:rPr>
        <w:t>CHAPTER THREE: RESEARCH METHODOLOGY</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Research Design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27</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Population of the Study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27</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Sample and Sampling Technique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27</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Instrument for Data Collection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28</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Validity of the Instrument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28</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Reliability of the Instrument</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28</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Method of Data Collection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29</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Method of Data Analysis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29</w:t>
      </w:r>
    </w:p>
    <w:p w:rsidR="002B3E0F" w:rsidRPr="002B3E0F" w:rsidRDefault="002B3E0F" w:rsidP="002B3E0F">
      <w:pPr>
        <w:spacing w:after="0" w:line="480" w:lineRule="auto"/>
        <w:jc w:val="both"/>
        <w:rPr>
          <w:rFonts w:asciiTheme="majorBidi" w:hAnsiTheme="majorBidi" w:cstheme="majorBidi"/>
          <w:b/>
          <w:bCs/>
          <w:sz w:val="26"/>
          <w:szCs w:val="26"/>
        </w:rPr>
      </w:pPr>
      <w:r w:rsidRPr="002B3E0F">
        <w:rPr>
          <w:rFonts w:asciiTheme="majorBidi" w:hAnsiTheme="majorBidi" w:cstheme="majorBidi"/>
          <w:b/>
          <w:bCs/>
          <w:sz w:val="26"/>
          <w:szCs w:val="26"/>
        </w:rPr>
        <w:t>CHAPTER FOUR: RESULTS AND DISCUSSION</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Results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30</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Discussion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35</w:t>
      </w:r>
    </w:p>
    <w:p w:rsidR="002B3E0F" w:rsidRDefault="002B3E0F" w:rsidP="002B3E0F">
      <w:pPr>
        <w:spacing w:after="0" w:line="480" w:lineRule="auto"/>
        <w:rPr>
          <w:rFonts w:asciiTheme="majorBidi" w:hAnsiTheme="majorBidi" w:cstheme="majorBidi"/>
          <w:b/>
          <w:bCs/>
          <w:sz w:val="26"/>
          <w:szCs w:val="26"/>
        </w:rPr>
      </w:pPr>
    </w:p>
    <w:p w:rsidR="002B3E0F" w:rsidRPr="002B3E0F" w:rsidRDefault="002B3E0F" w:rsidP="002B3E0F">
      <w:pPr>
        <w:spacing w:after="0" w:line="480" w:lineRule="auto"/>
        <w:rPr>
          <w:rFonts w:asciiTheme="majorBidi" w:hAnsiTheme="majorBidi" w:cstheme="majorBidi"/>
          <w:b/>
          <w:bCs/>
          <w:sz w:val="26"/>
          <w:szCs w:val="26"/>
        </w:rPr>
      </w:pPr>
      <w:r w:rsidRPr="002B3E0F">
        <w:rPr>
          <w:rFonts w:asciiTheme="majorBidi" w:hAnsiTheme="majorBidi" w:cstheme="majorBidi"/>
          <w:b/>
          <w:bCs/>
          <w:sz w:val="26"/>
          <w:szCs w:val="26"/>
        </w:rPr>
        <w:lastRenderedPageBreak/>
        <w:t>CHAPTER FIVE: SUMMARY, CONCLUSION AND RECOMMENDATIONS</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Summary</w:t>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ab/>
        <w:t>38</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Conclusion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38</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Implication of the Study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39</w:t>
      </w:r>
    </w:p>
    <w:p w:rsidR="002B3E0F" w:rsidRPr="00AF418E" w:rsidRDefault="002B3E0F" w:rsidP="002B3E0F">
      <w:pPr>
        <w:spacing w:after="0" w:line="480" w:lineRule="auto"/>
        <w:jc w:val="both"/>
        <w:rPr>
          <w:rFonts w:asciiTheme="majorBidi" w:hAnsiTheme="majorBidi" w:cstheme="majorBidi"/>
          <w:sz w:val="26"/>
          <w:szCs w:val="26"/>
        </w:rPr>
      </w:pPr>
      <w:r w:rsidRPr="00AF418E">
        <w:rPr>
          <w:rFonts w:asciiTheme="majorBidi" w:hAnsiTheme="majorBidi" w:cstheme="majorBidi"/>
          <w:sz w:val="26"/>
          <w:szCs w:val="26"/>
        </w:rPr>
        <w:t xml:space="preserve">Recommendations             </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39</w:t>
      </w:r>
    </w:p>
    <w:p w:rsidR="002B3E0F" w:rsidRPr="00AF418E" w:rsidRDefault="002B3E0F" w:rsidP="002B3E0F">
      <w:pPr>
        <w:spacing w:after="0" w:line="480" w:lineRule="auto"/>
        <w:rPr>
          <w:rFonts w:asciiTheme="majorBidi" w:hAnsiTheme="majorBidi" w:cstheme="majorBidi"/>
          <w:sz w:val="26"/>
          <w:szCs w:val="26"/>
        </w:rPr>
      </w:pPr>
      <w:r w:rsidRPr="00AF418E">
        <w:rPr>
          <w:rFonts w:asciiTheme="majorBidi" w:eastAsia="Times New Roman" w:hAnsiTheme="majorBidi" w:cstheme="majorBidi"/>
          <w:sz w:val="26"/>
          <w:szCs w:val="26"/>
        </w:rPr>
        <w:t>Limitation of the Study</w:t>
      </w:r>
      <w:r w:rsidRPr="00AF418E">
        <w:rPr>
          <w:rFonts w:asciiTheme="majorBidi" w:hAnsiTheme="majorBidi" w:cstheme="majorBidi"/>
          <w:sz w:val="26"/>
          <w:szCs w:val="26"/>
        </w:rPr>
        <w:tab/>
      </w:r>
      <w:r w:rsidRPr="00AF418E">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AF418E">
        <w:rPr>
          <w:rFonts w:asciiTheme="majorBidi" w:hAnsiTheme="majorBidi" w:cstheme="majorBidi"/>
          <w:sz w:val="26"/>
          <w:szCs w:val="26"/>
        </w:rPr>
        <w:t>39</w:t>
      </w:r>
    </w:p>
    <w:p w:rsidR="002B3E0F" w:rsidRPr="00AF418E" w:rsidRDefault="002B3E0F" w:rsidP="002B3E0F">
      <w:pPr>
        <w:spacing w:after="0" w:line="480" w:lineRule="auto"/>
        <w:jc w:val="both"/>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Suggestion for Further Studies</w:t>
      </w:r>
      <w:r w:rsidRPr="00AF418E">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40</w:t>
      </w:r>
    </w:p>
    <w:p w:rsidR="002B3E0F" w:rsidRPr="00AF418E" w:rsidRDefault="002B3E0F" w:rsidP="002B3E0F">
      <w:pPr>
        <w:spacing w:after="0" w:line="480" w:lineRule="auto"/>
        <w:jc w:val="both"/>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References</w:t>
      </w:r>
      <w:r w:rsidRPr="00AF418E">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41</w:t>
      </w:r>
    </w:p>
    <w:p w:rsidR="002B3E0F" w:rsidRPr="00AF418E" w:rsidRDefault="002B3E0F" w:rsidP="002B3E0F">
      <w:pPr>
        <w:spacing w:after="0" w:line="480" w:lineRule="auto"/>
        <w:jc w:val="both"/>
        <w:rPr>
          <w:rFonts w:asciiTheme="majorBidi" w:eastAsia="Times New Roman" w:hAnsiTheme="majorBidi" w:cstheme="majorBidi"/>
          <w:sz w:val="26"/>
          <w:szCs w:val="26"/>
        </w:rPr>
      </w:pPr>
      <w:r w:rsidRPr="00AF418E">
        <w:rPr>
          <w:rFonts w:asciiTheme="majorBidi" w:eastAsia="Times New Roman" w:hAnsiTheme="majorBidi" w:cstheme="majorBidi"/>
          <w:sz w:val="26"/>
          <w:szCs w:val="26"/>
        </w:rPr>
        <w:t>Appendix</w:t>
      </w:r>
      <w:r w:rsidRPr="00AF418E">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Pr>
          <w:rFonts w:asciiTheme="majorBidi" w:eastAsia="Times New Roman" w:hAnsiTheme="majorBidi" w:cstheme="majorBidi"/>
          <w:sz w:val="26"/>
          <w:szCs w:val="26"/>
        </w:rPr>
        <w:tab/>
      </w:r>
      <w:r w:rsidRPr="00AF418E">
        <w:rPr>
          <w:rFonts w:asciiTheme="majorBidi" w:eastAsia="Times New Roman" w:hAnsiTheme="majorBidi" w:cstheme="majorBidi"/>
          <w:sz w:val="26"/>
          <w:szCs w:val="26"/>
        </w:rPr>
        <w:t>46</w:t>
      </w:r>
    </w:p>
    <w:p w:rsidR="002B3E0F" w:rsidRDefault="002B3E0F">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EE3241" w:rsidRPr="002B3E0F" w:rsidRDefault="002B3E0F" w:rsidP="002B3E0F">
      <w:pPr>
        <w:shd w:val="clear" w:color="auto" w:fill="FFFFFF"/>
        <w:spacing w:after="0" w:line="480" w:lineRule="auto"/>
        <w:jc w:val="center"/>
        <w:textAlignment w:val="baseline"/>
        <w:rPr>
          <w:rFonts w:ascii="Times New Roman" w:eastAsia="Times New Roman" w:hAnsi="Times New Roman" w:cs="Times New Roman"/>
          <w:b/>
          <w:bCs/>
          <w:sz w:val="26"/>
          <w:szCs w:val="26"/>
        </w:rPr>
      </w:pPr>
      <w:r w:rsidRPr="002B3E0F">
        <w:rPr>
          <w:rFonts w:ascii="Times New Roman" w:eastAsia="Times New Roman" w:hAnsi="Times New Roman" w:cs="Times New Roman"/>
          <w:b/>
          <w:bCs/>
          <w:sz w:val="26"/>
          <w:szCs w:val="26"/>
        </w:rPr>
        <w:lastRenderedPageBreak/>
        <w:t>LIST OF TABLES</w:t>
      </w:r>
    </w:p>
    <w:p w:rsidR="002B3E0F" w:rsidRPr="00AF418E" w:rsidRDefault="002B3E0F" w:rsidP="002B3E0F">
      <w:pPr>
        <w:spacing w:after="0" w:line="480" w:lineRule="auto"/>
        <w:jc w:val="both"/>
        <w:rPr>
          <w:rFonts w:ascii="Times New Roman" w:hAnsi="Times New Roman" w:cs="Times New Roman"/>
          <w:bCs/>
          <w:sz w:val="26"/>
          <w:szCs w:val="26"/>
        </w:rPr>
      </w:pPr>
      <w:r w:rsidRPr="00AF418E">
        <w:rPr>
          <w:rFonts w:ascii="Times New Roman" w:hAnsi="Times New Roman" w:cs="Times New Roman"/>
          <w:bCs/>
          <w:sz w:val="26"/>
          <w:szCs w:val="26"/>
        </w:rPr>
        <w:t xml:space="preserve">Table 4.1: Gender respondents </w:t>
      </w:r>
      <w:r w:rsidRPr="00AF418E">
        <w:rPr>
          <w:rFonts w:ascii="Times New Roman" w:hAnsi="Times New Roman" w:cs="Times New Roman"/>
          <w:bCs/>
          <w:sz w:val="26"/>
          <w:szCs w:val="26"/>
        </w:rPr>
        <w:tab/>
      </w:r>
      <w:r w:rsidRPr="00AF418E">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AF418E">
        <w:rPr>
          <w:rFonts w:ascii="Times New Roman" w:hAnsi="Times New Roman" w:cs="Times New Roman"/>
          <w:bCs/>
          <w:sz w:val="26"/>
          <w:szCs w:val="26"/>
        </w:rPr>
        <w:t>30</w:t>
      </w:r>
    </w:p>
    <w:p w:rsidR="002B3E0F" w:rsidRPr="00AF418E" w:rsidRDefault="002B3E0F" w:rsidP="002B3E0F">
      <w:pPr>
        <w:spacing w:after="0" w:line="480" w:lineRule="auto"/>
        <w:jc w:val="both"/>
        <w:rPr>
          <w:rFonts w:ascii="Times New Roman" w:hAnsi="Times New Roman" w:cs="Times New Roman"/>
          <w:bCs/>
          <w:sz w:val="26"/>
          <w:szCs w:val="26"/>
        </w:rPr>
      </w:pPr>
      <w:r w:rsidRPr="00AF418E">
        <w:rPr>
          <w:rFonts w:ascii="Times New Roman" w:hAnsi="Times New Roman" w:cs="Times New Roman"/>
          <w:bCs/>
          <w:sz w:val="26"/>
          <w:szCs w:val="26"/>
        </w:rPr>
        <w:t>Table 4.2: Age of respondents</w:t>
      </w:r>
      <w:r w:rsidRPr="00AF418E">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AF418E">
        <w:rPr>
          <w:rFonts w:ascii="Times New Roman" w:hAnsi="Times New Roman" w:cs="Times New Roman"/>
          <w:bCs/>
          <w:sz w:val="26"/>
          <w:szCs w:val="26"/>
        </w:rPr>
        <w:tab/>
        <w:t>30</w:t>
      </w:r>
    </w:p>
    <w:p w:rsidR="002B3E0F" w:rsidRPr="00AF418E" w:rsidRDefault="002B3E0F" w:rsidP="002B3E0F">
      <w:pPr>
        <w:spacing w:after="0" w:line="480" w:lineRule="auto"/>
        <w:jc w:val="both"/>
        <w:rPr>
          <w:rFonts w:ascii="Times New Roman" w:hAnsi="Times New Roman" w:cs="Times New Roman"/>
          <w:bCs/>
          <w:sz w:val="26"/>
          <w:szCs w:val="26"/>
        </w:rPr>
      </w:pPr>
      <w:r w:rsidRPr="00AF418E">
        <w:rPr>
          <w:rFonts w:ascii="Times New Roman" w:hAnsi="Times New Roman" w:cs="Times New Roman"/>
          <w:bCs/>
          <w:sz w:val="26"/>
          <w:szCs w:val="26"/>
        </w:rPr>
        <w:t xml:space="preserve">Table 4.3: Level of respondents </w:t>
      </w:r>
      <w:r w:rsidRPr="00AF418E">
        <w:rPr>
          <w:rFonts w:ascii="Times New Roman" w:hAnsi="Times New Roman" w:cs="Times New Roman"/>
          <w:bCs/>
          <w:sz w:val="26"/>
          <w:szCs w:val="26"/>
        </w:rPr>
        <w:tab/>
      </w:r>
      <w:r w:rsidRPr="00AF418E">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AF418E">
        <w:rPr>
          <w:rFonts w:ascii="Times New Roman" w:hAnsi="Times New Roman" w:cs="Times New Roman"/>
          <w:bCs/>
          <w:sz w:val="26"/>
          <w:szCs w:val="26"/>
        </w:rPr>
        <w:t>31</w:t>
      </w:r>
    </w:p>
    <w:p w:rsidR="002B3E0F" w:rsidRPr="00AF418E" w:rsidRDefault="002B3E0F" w:rsidP="002B3E0F">
      <w:pPr>
        <w:shd w:val="clear" w:color="auto" w:fill="FFFFFF"/>
        <w:spacing w:after="0" w:line="480" w:lineRule="auto"/>
        <w:jc w:val="both"/>
        <w:textAlignment w:val="baseline"/>
        <w:rPr>
          <w:rFonts w:ascii="Times New Roman" w:eastAsia="Times New Roman" w:hAnsi="Times New Roman" w:cs="Times New Roman"/>
          <w:bCs/>
          <w:sz w:val="26"/>
          <w:szCs w:val="26"/>
        </w:rPr>
      </w:pPr>
      <w:r w:rsidRPr="00AF418E">
        <w:rPr>
          <w:rFonts w:ascii="Times New Roman" w:eastAsia="Times New Roman" w:hAnsi="Times New Roman" w:cs="Times New Roman"/>
          <w:bCs/>
          <w:sz w:val="26"/>
          <w:szCs w:val="26"/>
        </w:rPr>
        <w:t>Table 4.4: Teachers use of instructional materials in teaching chemistry</w:t>
      </w:r>
      <w:r w:rsidRPr="00AF418E">
        <w:rPr>
          <w:rFonts w:ascii="Times New Roman" w:eastAsia="Times New Roman" w:hAnsi="Times New Roman" w:cs="Times New Roman"/>
          <w:bCs/>
          <w:sz w:val="26"/>
          <w:szCs w:val="26"/>
        </w:rPr>
        <w:tab/>
        <w:t>31</w:t>
      </w:r>
    </w:p>
    <w:p w:rsidR="002B3E0F" w:rsidRDefault="002B3E0F" w:rsidP="002B3E0F">
      <w:pPr>
        <w:shd w:val="clear" w:color="auto" w:fill="FFFFFF"/>
        <w:spacing w:after="0" w:line="240" w:lineRule="auto"/>
        <w:ind w:left="1170" w:hanging="1170"/>
        <w:textAlignment w:val="baseline"/>
        <w:rPr>
          <w:rFonts w:ascii="Times New Roman" w:eastAsia="Times New Roman" w:hAnsi="Times New Roman" w:cs="Times New Roman"/>
          <w:bCs/>
          <w:sz w:val="26"/>
          <w:szCs w:val="26"/>
        </w:rPr>
      </w:pPr>
      <w:r w:rsidRPr="00AF418E">
        <w:rPr>
          <w:rFonts w:ascii="Times New Roman" w:eastAsia="Times New Roman" w:hAnsi="Times New Roman" w:cs="Times New Roman"/>
          <w:bCs/>
          <w:sz w:val="26"/>
          <w:szCs w:val="26"/>
        </w:rPr>
        <w:t>Table 4.5:</w:t>
      </w:r>
      <w:r>
        <w:rPr>
          <w:rFonts w:ascii="Times New Roman" w:eastAsia="Times New Roman" w:hAnsi="Times New Roman" w:cs="Times New Roman"/>
          <w:bCs/>
          <w:sz w:val="26"/>
          <w:szCs w:val="26"/>
        </w:rPr>
        <w:tab/>
      </w:r>
      <w:r w:rsidRPr="00AF418E">
        <w:rPr>
          <w:rFonts w:ascii="Times New Roman" w:eastAsia="Times New Roman" w:hAnsi="Times New Roman" w:cs="Times New Roman"/>
          <w:bCs/>
          <w:sz w:val="26"/>
          <w:szCs w:val="26"/>
        </w:rPr>
        <w:t xml:space="preserve">Adequacy of instructional materials used in teaching and learning chemistry in </w:t>
      </w:r>
      <w:r w:rsidRPr="00AF418E">
        <w:rPr>
          <w:rFonts w:ascii="Times New Roman" w:hAnsi="Times New Roman" w:cs="Times New Roman"/>
          <w:bCs/>
          <w:sz w:val="26"/>
          <w:szCs w:val="26"/>
        </w:rPr>
        <w:t>Kwara State College of Education, Ilorin</w:t>
      </w:r>
      <w:r w:rsidRPr="00AF418E">
        <w:rPr>
          <w:rFonts w:ascii="Times New Roman" w:eastAsia="Times New Roman" w:hAnsi="Times New Roman" w:cs="Times New Roman"/>
          <w:bCs/>
          <w:sz w:val="26"/>
          <w:szCs w:val="26"/>
        </w:rPr>
        <w:tab/>
      </w:r>
      <w:r w:rsidRPr="00AF418E">
        <w:rPr>
          <w:rFonts w:ascii="Times New Roman" w:eastAsia="Times New Roman" w:hAnsi="Times New Roman" w:cs="Times New Roman"/>
          <w:bCs/>
          <w:sz w:val="26"/>
          <w:szCs w:val="26"/>
        </w:rPr>
        <w:tab/>
        <w:t>32</w:t>
      </w:r>
    </w:p>
    <w:p w:rsidR="002B3E0F" w:rsidRDefault="002B3E0F" w:rsidP="002B3E0F">
      <w:pPr>
        <w:shd w:val="clear" w:color="auto" w:fill="FFFFFF"/>
        <w:spacing w:before="240" w:after="0" w:line="240" w:lineRule="auto"/>
        <w:ind w:left="1170" w:hanging="1170"/>
        <w:textAlignment w:val="baseline"/>
        <w:rPr>
          <w:rFonts w:ascii="Times New Roman" w:eastAsia="Times New Roman" w:hAnsi="Times New Roman" w:cs="Times New Roman"/>
          <w:bCs/>
          <w:sz w:val="26"/>
          <w:szCs w:val="26"/>
        </w:rPr>
      </w:pPr>
      <w:r w:rsidRPr="00AF418E">
        <w:rPr>
          <w:rFonts w:ascii="Times New Roman" w:eastAsia="Times New Roman" w:hAnsi="Times New Roman" w:cs="Times New Roman"/>
          <w:bCs/>
          <w:sz w:val="26"/>
          <w:szCs w:val="26"/>
        </w:rPr>
        <w:t xml:space="preserve">Table 4.6: Perception of teachers towards the use of instructional materials </w:t>
      </w:r>
    </w:p>
    <w:p w:rsidR="002B3E0F" w:rsidRDefault="002B3E0F" w:rsidP="002B3E0F">
      <w:pPr>
        <w:shd w:val="clear" w:color="auto" w:fill="FFFFFF"/>
        <w:spacing w:after="0" w:line="240" w:lineRule="auto"/>
        <w:ind w:left="1170"/>
        <w:textAlignment w:val="baseline"/>
        <w:rPr>
          <w:rFonts w:ascii="Times New Roman" w:eastAsia="Times New Roman" w:hAnsi="Times New Roman" w:cs="Times New Roman"/>
          <w:bCs/>
          <w:sz w:val="26"/>
          <w:szCs w:val="26"/>
        </w:rPr>
      </w:pPr>
      <w:r w:rsidRPr="00AF418E">
        <w:rPr>
          <w:rFonts w:ascii="Times New Roman" w:eastAsia="Times New Roman" w:hAnsi="Times New Roman" w:cs="Times New Roman"/>
          <w:bCs/>
          <w:sz w:val="26"/>
          <w:szCs w:val="26"/>
        </w:rPr>
        <w:t xml:space="preserve">in the teaching of chemistry in </w:t>
      </w:r>
      <w:r w:rsidRPr="00AF418E">
        <w:rPr>
          <w:rFonts w:ascii="Times New Roman" w:hAnsi="Times New Roman" w:cs="Times New Roman"/>
          <w:bCs/>
          <w:sz w:val="26"/>
          <w:szCs w:val="26"/>
        </w:rPr>
        <w:t>Kwara State College of Education, Ilorin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AF418E">
        <w:rPr>
          <w:rFonts w:ascii="Times New Roman" w:eastAsia="Times New Roman" w:hAnsi="Times New Roman" w:cs="Times New Roman"/>
          <w:bCs/>
          <w:sz w:val="26"/>
          <w:szCs w:val="26"/>
        </w:rPr>
        <w:t>33</w:t>
      </w:r>
    </w:p>
    <w:p w:rsidR="002B3E0F" w:rsidRDefault="002B3E0F" w:rsidP="002B3E0F">
      <w:pPr>
        <w:shd w:val="clear" w:color="auto" w:fill="FFFFFF"/>
        <w:spacing w:before="240" w:after="0" w:line="240" w:lineRule="auto"/>
        <w:ind w:left="1170" w:hanging="1170"/>
        <w:textAlignment w:val="baseline"/>
        <w:rPr>
          <w:rFonts w:ascii="Times New Roman" w:hAnsi="Times New Roman" w:cs="Times New Roman"/>
          <w:bCs/>
          <w:sz w:val="26"/>
          <w:szCs w:val="26"/>
        </w:rPr>
      </w:pPr>
      <w:r w:rsidRPr="00AF418E">
        <w:rPr>
          <w:rFonts w:ascii="Times New Roman" w:eastAsia="Times New Roman" w:hAnsi="Times New Roman" w:cs="Times New Roman"/>
          <w:bCs/>
          <w:sz w:val="26"/>
          <w:szCs w:val="26"/>
        </w:rPr>
        <w:t xml:space="preserve">Table 4.7: </w:t>
      </w:r>
      <w:r>
        <w:rPr>
          <w:rFonts w:ascii="Times New Roman" w:eastAsia="Times New Roman" w:hAnsi="Times New Roman" w:cs="Times New Roman"/>
          <w:bCs/>
          <w:sz w:val="26"/>
          <w:szCs w:val="26"/>
        </w:rPr>
        <w:tab/>
      </w:r>
      <w:r w:rsidRPr="00AF418E">
        <w:rPr>
          <w:rFonts w:ascii="Times New Roman" w:eastAsia="Times New Roman" w:hAnsi="Times New Roman" w:cs="Times New Roman"/>
          <w:bCs/>
          <w:sz w:val="26"/>
          <w:szCs w:val="26"/>
        </w:rPr>
        <w:t xml:space="preserve">Factors hindering teachers from using instructional materials in teaching and learning chemistry in </w:t>
      </w:r>
      <w:r w:rsidRPr="00AF418E">
        <w:rPr>
          <w:rFonts w:ascii="Times New Roman" w:hAnsi="Times New Roman" w:cs="Times New Roman"/>
          <w:bCs/>
          <w:sz w:val="26"/>
          <w:szCs w:val="26"/>
        </w:rPr>
        <w:t xml:space="preserve">Kwara State College of </w:t>
      </w:r>
    </w:p>
    <w:p w:rsidR="002B3E0F" w:rsidRPr="00AF418E" w:rsidRDefault="002B3E0F" w:rsidP="002B3E0F">
      <w:pPr>
        <w:shd w:val="clear" w:color="auto" w:fill="FFFFFF"/>
        <w:spacing w:after="0" w:line="480" w:lineRule="auto"/>
        <w:ind w:left="1170"/>
        <w:textAlignment w:val="baseline"/>
        <w:rPr>
          <w:rFonts w:ascii="Times New Roman" w:eastAsia="Times New Roman" w:hAnsi="Times New Roman" w:cs="Times New Roman"/>
          <w:bCs/>
          <w:sz w:val="26"/>
          <w:szCs w:val="26"/>
        </w:rPr>
      </w:pPr>
      <w:r w:rsidRPr="00AF418E">
        <w:rPr>
          <w:rFonts w:ascii="Times New Roman" w:hAnsi="Times New Roman" w:cs="Times New Roman"/>
          <w:bCs/>
          <w:sz w:val="26"/>
          <w:szCs w:val="26"/>
        </w:rPr>
        <w:t>Education, Ilorin</w:t>
      </w:r>
      <w:r w:rsidRPr="00AF418E">
        <w:rPr>
          <w:rFonts w:ascii="Times New Roman" w:eastAsia="Times New Roman" w:hAnsi="Times New Roman" w:cs="Times New Roman"/>
          <w:bCs/>
          <w:sz w:val="26"/>
          <w:szCs w:val="26"/>
        </w:rPr>
        <w:tab/>
      </w:r>
      <w:r w:rsidRPr="00AF418E">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sidRPr="00AF418E">
        <w:rPr>
          <w:rFonts w:ascii="Times New Roman" w:eastAsia="Times New Roman" w:hAnsi="Times New Roman" w:cs="Times New Roman"/>
          <w:bCs/>
          <w:sz w:val="26"/>
          <w:szCs w:val="26"/>
        </w:rPr>
        <w:t>34</w:t>
      </w:r>
    </w:p>
    <w:p w:rsidR="002B3E0F" w:rsidRPr="00AF418E" w:rsidRDefault="002B3E0F" w:rsidP="002B3E0F">
      <w:pPr>
        <w:shd w:val="clear" w:color="auto" w:fill="FFFFFF"/>
        <w:spacing w:after="0" w:line="480" w:lineRule="auto"/>
        <w:jc w:val="both"/>
        <w:textAlignment w:val="baseline"/>
        <w:rPr>
          <w:rFonts w:ascii="Times New Roman" w:eastAsia="Times New Roman" w:hAnsi="Times New Roman" w:cs="Times New Roman"/>
          <w:bCs/>
          <w:sz w:val="26"/>
          <w:szCs w:val="26"/>
        </w:rPr>
      </w:pPr>
    </w:p>
    <w:p w:rsidR="002B3E0F" w:rsidRPr="009D25E7" w:rsidRDefault="002B3E0F" w:rsidP="00EE3241">
      <w:pPr>
        <w:shd w:val="clear" w:color="auto" w:fill="FFFFFF"/>
        <w:spacing w:after="0" w:line="480" w:lineRule="auto"/>
        <w:jc w:val="both"/>
        <w:textAlignment w:val="baseline"/>
        <w:rPr>
          <w:rFonts w:ascii="Times New Roman" w:eastAsia="Times New Roman" w:hAnsi="Times New Roman" w:cs="Times New Roman"/>
          <w:sz w:val="26"/>
          <w:szCs w:val="26"/>
        </w:rPr>
      </w:pPr>
    </w:p>
    <w:p w:rsidR="00EE3241" w:rsidRPr="009D25E7" w:rsidRDefault="00EE3241" w:rsidP="00EE3241">
      <w:pPr>
        <w:shd w:val="clear" w:color="auto" w:fill="FFFFFF"/>
        <w:spacing w:after="0" w:line="480" w:lineRule="auto"/>
        <w:jc w:val="both"/>
        <w:textAlignment w:val="baseline"/>
        <w:rPr>
          <w:rFonts w:ascii="Times New Roman" w:eastAsia="Times New Roman" w:hAnsi="Times New Roman" w:cs="Times New Roman"/>
          <w:sz w:val="26"/>
          <w:szCs w:val="26"/>
        </w:rPr>
      </w:pPr>
    </w:p>
    <w:p w:rsidR="00816232" w:rsidRPr="009D25E7" w:rsidRDefault="00816232" w:rsidP="007B313D">
      <w:pPr>
        <w:shd w:val="clear" w:color="auto" w:fill="FFFFFF"/>
        <w:spacing w:after="0" w:line="480" w:lineRule="auto"/>
        <w:jc w:val="center"/>
        <w:textAlignment w:val="baseline"/>
        <w:rPr>
          <w:rFonts w:ascii="Times New Roman" w:eastAsia="Times New Roman" w:hAnsi="Times New Roman" w:cs="Times New Roman"/>
          <w:b/>
          <w:bCs/>
          <w:sz w:val="26"/>
          <w:szCs w:val="26"/>
        </w:rPr>
        <w:sectPr w:rsidR="00816232" w:rsidRPr="009D25E7" w:rsidSect="00232943">
          <w:footerReference w:type="even" r:id="rId8"/>
          <w:footerReference w:type="default" r:id="rId9"/>
          <w:pgSz w:w="11520" w:h="14400" w:code="9"/>
          <w:pgMar w:top="1440" w:right="1440" w:bottom="1440" w:left="1440" w:header="720" w:footer="458" w:gutter="0"/>
          <w:pgNumType w:fmt="lowerRoman" w:start="1"/>
          <w:cols w:space="720"/>
          <w:docGrid w:linePitch="360"/>
        </w:sectPr>
      </w:pPr>
    </w:p>
    <w:p w:rsidR="00FF7834" w:rsidRPr="009D25E7" w:rsidRDefault="00FF7834" w:rsidP="007B313D">
      <w:pPr>
        <w:shd w:val="clear" w:color="auto" w:fill="FFFFFF"/>
        <w:spacing w:after="0" w:line="480" w:lineRule="auto"/>
        <w:jc w:val="center"/>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bCs/>
          <w:sz w:val="26"/>
          <w:szCs w:val="26"/>
        </w:rPr>
        <w:lastRenderedPageBreak/>
        <w:t>CHAPTER ONE</w:t>
      </w:r>
    </w:p>
    <w:p w:rsidR="00FF7834" w:rsidRPr="009D25E7" w:rsidRDefault="00F65BF7" w:rsidP="00F65BF7">
      <w:pPr>
        <w:shd w:val="clear" w:color="auto" w:fill="FFFFFF"/>
        <w:spacing w:after="0" w:line="480" w:lineRule="auto"/>
        <w:jc w:val="center"/>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bCs/>
          <w:sz w:val="26"/>
          <w:szCs w:val="26"/>
        </w:rPr>
        <w:t>INTRODUCTION</w:t>
      </w:r>
    </w:p>
    <w:p w:rsidR="00FF7834" w:rsidRPr="009D25E7" w:rsidRDefault="007B313D" w:rsidP="005E5C98">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bCs/>
          <w:sz w:val="26"/>
          <w:szCs w:val="26"/>
        </w:rPr>
        <w:t>B</w:t>
      </w:r>
      <w:r w:rsidR="00C50CED" w:rsidRPr="009D25E7">
        <w:rPr>
          <w:rFonts w:ascii="Times New Roman" w:eastAsia="Times New Roman" w:hAnsi="Times New Roman" w:cs="Times New Roman"/>
          <w:b/>
          <w:bCs/>
          <w:sz w:val="26"/>
          <w:szCs w:val="26"/>
        </w:rPr>
        <w:t xml:space="preserve">ackground </w:t>
      </w:r>
      <w:r w:rsidR="00F65BF7" w:rsidRPr="009D25E7">
        <w:rPr>
          <w:rFonts w:ascii="Times New Roman" w:eastAsia="Times New Roman" w:hAnsi="Times New Roman" w:cs="Times New Roman"/>
          <w:b/>
          <w:bCs/>
          <w:sz w:val="26"/>
          <w:szCs w:val="26"/>
        </w:rPr>
        <w:t>to</w:t>
      </w:r>
      <w:r w:rsidR="00C50CED" w:rsidRPr="009D25E7">
        <w:rPr>
          <w:rFonts w:ascii="Times New Roman" w:eastAsia="Times New Roman" w:hAnsi="Times New Roman" w:cs="Times New Roman"/>
          <w:b/>
          <w:bCs/>
          <w:sz w:val="26"/>
          <w:szCs w:val="26"/>
        </w:rPr>
        <w:t xml:space="preserve"> the </w:t>
      </w:r>
      <w:r w:rsidR="00F65BF7" w:rsidRPr="009D25E7">
        <w:rPr>
          <w:rFonts w:ascii="Times New Roman" w:eastAsia="Times New Roman" w:hAnsi="Times New Roman" w:cs="Times New Roman"/>
          <w:b/>
          <w:bCs/>
          <w:sz w:val="26"/>
          <w:szCs w:val="26"/>
        </w:rPr>
        <w:t>Study</w:t>
      </w:r>
    </w:p>
    <w:p w:rsidR="00FF7834" w:rsidRPr="009D25E7" w:rsidRDefault="00FF7834" w:rsidP="005E5C98">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The influence of instructional materials in promoting students’ teaching and learning in educational development is indisputable.</w:t>
      </w:r>
      <w:r w:rsidR="00737440" w:rsidRPr="009D25E7">
        <w:rPr>
          <w:rFonts w:ascii="Times New Roman" w:hAnsi="Times New Roman" w:cs="Times New Roman"/>
          <w:sz w:val="26"/>
          <w:szCs w:val="26"/>
          <w:shd w:val="clear" w:color="auto" w:fill="FFFFFF"/>
          <w:lang w:bidi="he-IL"/>
        </w:rPr>
        <w:t xml:space="preserve"> </w:t>
      </w:r>
      <w:r w:rsidR="00BA42C1" w:rsidRPr="009D25E7">
        <w:rPr>
          <w:rFonts w:ascii="Times New Roman" w:hAnsi="Times New Roman" w:cs="Times New Roman"/>
          <w:sz w:val="26"/>
          <w:szCs w:val="26"/>
          <w:shd w:val="clear" w:color="auto" w:fill="FFFFFF"/>
          <w:lang w:bidi="he-IL"/>
        </w:rPr>
        <w:t>(</w:t>
      </w:r>
      <w:r w:rsidR="00737440" w:rsidRPr="009D25E7">
        <w:rPr>
          <w:rFonts w:ascii="Times New Roman" w:hAnsi="Times New Roman" w:cs="Times New Roman"/>
          <w:sz w:val="26"/>
          <w:szCs w:val="26"/>
          <w:shd w:val="clear" w:color="auto" w:fill="FFFFFF"/>
          <w:lang w:bidi="he-IL"/>
        </w:rPr>
        <w:t>Fakomogbon</w:t>
      </w:r>
      <w:r w:rsidR="00562D54" w:rsidRPr="009D25E7">
        <w:rPr>
          <w:rFonts w:ascii="Times New Roman" w:hAnsi="Times New Roman" w:cs="Times New Roman"/>
          <w:sz w:val="26"/>
          <w:szCs w:val="26"/>
          <w:shd w:val="clear" w:color="auto" w:fill="FFFFFF"/>
          <w:lang w:bidi="he-IL"/>
        </w:rPr>
        <w:t>,</w:t>
      </w:r>
      <w:r w:rsidR="00BA42C1" w:rsidRPr="009D25E7">
        <w:rPr>
          <w:rFonts w:ascii="Times New Roman" w:hAnsi="Times New Roman" w:cs="Times New Roman"/>
          <w:sz w:val="26"/>
          <w:szCs w:val="26"/>
          <w:shd w:val="clear" w:color="auto" w:fill="FFFFFF"/>
          <w:lang w:bidi="he-IL"/>
        </w:rPr>
        <w:t xml:space="preserve"> </w:t>
      </w:r>
      <w:r w:rsidR="00737440" w:rsidRPr="009D25E7">
        <w:rPr>
          <w:rFonts w:ascii="Times New Roman" w:hAnsi="Times New Roman" w:cs="Times New Roman"/>
          <w:sz w:val="26"/>
          <w:szCs w:val="26"/>
          <w:shd w:val="clear" w:color="auto" w:fill="FFFFFF"/>
          <w:lang w:bidi="he-IL"/>
        </w:rPr>
        <w:t>201</w:t>
      </w:r>
      <w:r w:rsidR="00FD0047" w:rsidRPr="009D25E7">
        <w:rPr>
          <w:rFonts w:ascii="Times New Roman" w:hAnsi="Times New Roman" w:cs="Times New Roman"/>
          <w:sz w:val="26"/>
          <w:szCs w:val="26"/>
          <w:shd w:val="clear" w:color="auto" w:fill="FFFFFF"/>
          <w:lang w:bidi="he-IL"/>
        </w:rPr>
        <w:t>9</w:t>
      </w:r>
      <w:r w:rsidR="00737440" w:rsidRPr="009D25E7">
        <w:rPr>
          <w:rFonts w:ascii="Times New Roman" w:hAnsi="Times New Roman" w:cs="Times New Roman"/>
          <w:sz w:val="26"/>
          <w:szCs w:val="26"/>
          <w:shd w:val="clear" w:color="auto" w:fill="FFFFFF"/>
          <w:lang w:bidi="he-IL"/>
        </w:rPr>
        <w:t>)</w:t>
      </w:r>
      <w:r w:rsidR="00BA42C1" w:rsidRPr="009D25E7">
        <w:rPr>
          <w:rFonts w:ascii="Times New Roman" w:hAnsi="Times New Roman" w:cs="Times New Roman"/>
          <w:sz w:val="26"/>
          <w:szCs w:val="26"/>
          <w:shd w:val="clear" w:color="auto" w:fill="FFFFFF"/>
          <w:lang w:bidi="he-IL"/>
        </w:rPr>
        <w:t>.</w:t>
      </w:r>
      <w:r w:rsidR="00737440" w:rsidRPr="009D25E7">
        <w:rPr>
          <w:rFonts w:ascii="Times New Roman" w:hAnsi="Times New Roman" w:cs="Times New Roman"/>
          <w:sz w:val="26"/>
          <w:szCs w:val="26"/>
          <w:shd w:val="clear" w:color="auto" w:fill="FFFFFF"/>
          <w:lang w:bidi="he-IL"/>
        </w:rPr>
        <w:t xml:space="preserve"> </w:t>
      </w:r>
      <w:r w:rsidRPr="009D25E7">
        <w:rPr>
          <w:rFonts w:ascii="Times New Roman" w:eastAsia="Times New Roman" w:hAnsi="Times New Roman" w:cs="Times New Roman"/>
          <w:sz w:val="26"/>
          <w:szCs w:val="26"/>
        </w:rPr>
        <w:t>Teaching at any level requires that the students be exposed to some form of simulation. Adekunle (20</w:t>
      </w:r>
      <w:r w:rsidR="00A45241" w:rsidRPr="009D25E7">
        <w:rPr>
          <w:rFonts w:ascii="Times New Roman" w:eastAsia="Times New Roman" w:hAnsi="Times New Roman" w:cs="Times New Roman"/>
          <w:sz w:val="26"/>
          <w:szCs w:val="26"/>
        </w:rPr>
        <w:t>1</w:t>
      </w:r>
      <w:r w:rsidRPr="009D25E7">
        <w:rPr>
          <w:rFonts w:ascii="Times New Roman" w:eastAsia="Times New Roman" w:hAnsi="Times New Roman" w:cs="Times New Roman"/>
          <w:sz w:val="26"/>
          <w:szCs w:val="26"/>
        </w:rPr>
        <w:t xml:space="preserve">8) noted that an instructional material in Integrated Science means anything that can assist the teacher in promoting teaching and learning. When the students are given the chance to learn through more senses than one, they can learn faster and easier. The use of instructional materials provides the teacher with interesting and compelling platforms for conveying information since they motivate learners to learn more. Furthermore the teacher is assisted in overcoming physical difficulties that could have hindered </w:t>
      </w:r>
      <w:r w:rsidR="00F4669A" w:rsidRPr="009D25E7">
        <w:rPr>
          <w:rFonts w:ascii="Times New Roman" w:eastAsia="Times New Roman" w:hAnsi="Times New Roman" w:cs="Times New Roman"/>
          <w:sz w:val="26"/>
          <w:szCs w:val="26"/>
        </w:rPr>
        <w:t>the</w:t>
      </w:r>
      <w:r w:rsidRPr="009D25E7">
        <w:rPr>
          <w:rFonts w:ascii="Times New Roman" w:eastAsia="Times New Roman" w:hAnsi="Times New Roman" w:cs="Times New Roman"/>
          <w:sz w:val="26"/>
          <w:szCs w:val="26"/>
        </w:rPr>
        <w:t xml:space="preserve"> effective presentation of a given topic</w:t>
      </w:r>
      <w:r w:rsidR="00BA42C1" w:rsidRPr="009D25E7">
        <w:rPr>
          <w:rFonts w:ascii="Times New Roman" w:hAnsi="Times New Roman" w:cs="Times New Roman"/>
          <w:sz w:val="26"/>
          <w:szCs w:val="26"/>
          <w:shd w:val="clear" w:color="auto" w:fill="FFFFFF"/>
          <w:lang w:bidi="he-IL"/>
        </w:rPr>
        <w:t xml:space="preserve"> (Adegbij, </w:t>
      </w:r>
      <w:r w:rsidR="0081341A" w:rsidRPr="009D25E7">
        <w:rPr>
          <w:rFonts w:ascii="Times New Roman" w:hAnsi="Times New Roman" w:cs="Times New Roman"/>
          <w:sz w:val="26"/>
          <w:szCs w:val="26"/>
          <w:shd w:val="clear" w:color="auto" w:fill="FFFFFF"/>
          <w:lang w:bidi="he-IL"/>
        </w:rPr>
        <w:t>2022</w:t>
      </w:r>
      <w:r w:rsidR="00F74B8B" w:rsidRPr="009D25E7">
        <w:rPr>
          <w:rFonts w:ascii="Times New Roman" w:hAnsi="Times New Roman" w:cs="Times New Roman"/>
          <w:sz w:val="26"/>
          <w:szCs w:val="26"/>
          <w:shd w:val="clear" w:color="auto" w:fill="FFFFFF"/>
          <w:lang w:bidi="he-IL"/>
        </w:rPr>
        <w:t>)</w:t>
      </w:r>
      <w:r w:rsidRPr="009D25E7">
        <w:rPr>
          <w:rFonts w:ascii="Times New Roman" w:eastAsia="Times New Roman" w:hAnsi="Times New Roman" w:cs="Times New Roman"/>
          <w:sz w:val="26"/>
          <w:szCs w:val="26"/>
        </w:rPr>
        <w:t>.</w:t>
      </w:r>
    </w:p>
    <w:p w:rsidR="00FF7834" w:rsidRPr="009D25E7" w:rsidRDefault="000E6FE8" w:rsidP="009D25E7">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Chemistry </w:t>
      </w:r>
      <w:r w:rsidR="00FF7834" w:rsidRPr="009D25E7">
        <w:rPr>
          <w:rFonts w:ascii="Times New Roman" w:eastAsia="Times New Roman" w:hAnsi="Times New Roman" w:cs="Times New Roman"/>
          <w:sz w:val="26"/>
          <w:szCs w:val="26"/>
        </w:rPr>
        <w:t>was introduced into the Nigerian school system to achieve one of the philosophies of Nigerian education as indicated in the National Policy on Education which is “the development of the individual into a sound and effective citizen” (FGN, 20</w:t>
      </w:r>
      <w:r w:rsidR="00A45241" w:rsidRPr="009D25E7">
        <w:rPr>
          <w:rFonts w:ascii="Times New Roman" w:eastAsia="Times New Roman" w:hAnsi="Times New Roman" w:cs="Times New Roman"/>
          <w:sz w:val="26"/>
          <w:szCs w:val="26"/>
        </w:rPr>
        <w:t>1</w:t>
      </w:r>
      <w:r w:rsidR="00FF7834" w:rsidRPr="009D25E7">
        <w:rPr>
          <w:rFonts w:ascii="Times New Roman" w:eastAsia="Times New Roman" w:hAnsi="Times New Roman" w:cs="Times New Roman"/>
          <w:sz w:val="26"/>
          <w:szCs w:val="26"/>
        </w:rPr>
        <w:t>4). The realization of this obje</w:t>
      </w:r>
      <w:r w:rsidR="00BA42C1" w:rsidRPr="009D25E7">
        <w:rPr>
          <w:rFonts w:ascii="Times New Roman" w:eastAsia="Times New Roman" w:hAnsi="Times New Roman" w:cs="Times New Roman"/>
          <w:sz w:val="26"/>
          <w:szCs w:val="26"/>
        </w:rPr>
        <w:t>ctive through chemistry</w:t>
      </w:r>
      <w:r w:rsidR="00FF7834" w:rsidRPr="009D25E7">
        <w:rPr>
          <w:rFonts w:ascii="Times New Roman" w:eastAsia="Times New Roman" w:hAnsi="Times New Roman" w:cs="Times New Roman"/>
          <w:sz w:val="26"/>
          <w:szCs w:val="26"/>
        </w:rPr>
        <w:t xml:space="preserve"> is </w:t>
      </w:r>
      <w:r w:rsidR="00BA42C1" w:rsidRPr="009D25E7">
        <w:rPr>
          <w:rFonts w:ascii="Times New Roman" w:eastAsia="Times New Roman" w:hAnsi="Times New Roman" w:cs="Times New Roman"/>
          <w:sz w:val="26"/>
          <w:szCs w:val="26"/>
        </w:rPr>
        <w:t>possible since the subject is a</w:t>
      </w:r>
      <w:r w:rsidR="00FF7834" w:rsidRPr="009D25E7">
        <w:rPr>
          <w:rFonts w:ascii="Times New Roman" w:eastAsia="Times New Roman" w:hAnsi="Times New Roman" w:cs="Times New Roman"/>
          <w:sz w:val="26"/>
          <w:szCs w:val="26"/>
        </w:rPr>
        <w:t xml:space="preserve"> </w:t>
      </w:r>
      <w:r w:rsidR="005A65FF" w:rsidRPr="009D25E7">
        <w:rPr>
          <w:rFonts w:ascii="Times New Roman" w:eastAsia="Times New Roman" w:hAnsi="Times New Roman" w:cs="Times New Roman"/>
          <w:sz w:val="26"/>
          <w:szCs w:val="26"/>
        </w:rPr>
        <w:t>chemistry</w:t>
      </w:r>
      <w:r w:rsidR="00FF7834" w:rsidRPr="009D25E7">
        <w:rPr>
          <w:rFonts w:ascii="Times New Roman" w:eastAsia="Times New Roman" w:hAnsi="Times New Roman" w:cs="Times New Roman"/>
          <w:sz w:val="26"/>
          <w:szCs w:val="26"/>
        </w:rPr>
        <w:t xml:space="preserve"> programme</w:t>
      </w:r>
      <w:r w:rsidR="00BA42C1" w:rsidRPr="009D25E7">
        <w:rPr>
          <w:rFonts w:ascii="Times New Roman" w:eastAsia="Times New Roman" w:hAnsi="Times New Roman" w:cs="Times New Roman"/>
          <w:sz w:val="26"/>
          <w:szCs w:val="26"/>
        </w:rPr>
        <w:t>r</w:t>
      </w:r>
      <w:r w:rsidR="00FF7834" w:rsidRPr="009D25E7">
        <w:rPr>
          <w:rFonts w:ascii="Times New Roman" w:eastAsia="Times New Roman" w:hAnsi="Times New Roman" w:cs="Times New Roman"/>
          <w:sz w:val="26"/>
          <w:szCs w:val="26"/>
        </w:rPr>
        <w:t xml:space="preserve"> which are taught and learnt </w:t>
      </w:r>
      <w:r w:rsidR="00FF7834" w:rsidRPr="009D25E7">
        <w:rPr>
          <w:rFonts w:ascii="Times New Roman" w:eastAsia="Times New Roman" w:hAnsi="Times New Roman" w:cs="Times New Roman"/>
          <w:sz w:val="26"/>
          <w:szCs w:val="26"/>
        </w:rPr>
        <w:lastRenderedPageBreak/>
        <w:t>in Integrated Science looks at all aspects of the life of the child in the society. It is further stated in the National Policy on Education (20</w:t>
      </w:r>
      <w:r w:rsidR="00A45241" w:rsidRPr="009D25E7">
        <w:rPr>
          <w:rFonts w:ascii="Times New Roman" w:eastAsia="Times New Roman" w:hAnsi="Times New Roman" w:cs="Times New Roman"/>
          <w:sz w:val="26"/>
          <w:szCs w:val="26"/>
        </w:rPr>
        <w:t>1</w:t>
      </w:r>
      <w:r w:rsidR="00FF7834" w:rsidRPr="009D25E7">
        <w:rPr>
          <w:rFonts w:ascii="Times New Roman" w:eastAsia="Times New Roman" w:hAnsi="Times New Roman" w:cs="Times New Roman"/>
          <w:sz w:val="26"/>
          <w:szCs w:val="26"/>
        </w:rPr>
        <w:t xml:space="preserve">4) that education is to achieve the inculcation of national consciousness and national unity; the inculcation of the right type of values and attitudes for the survival of the individual and the Nigerian society. Therefore, </w:t>
      </w:r>
      <w:r w:rsidR="00DB488F" w:rsidRPr="009D25E7">
        <w:rPr>
          <w:rFonts w:ascii="Times New Roman" w:eastAsia="Times New Roman" w:hAnsi="Times New Roman" w:cs="Times New Roman"/>
          <w:sz w:val="26"/>
          <w:szCs w:val="26"/>
        </w:rPr>
        <w:t>chemistry</w:t>
      </w:r>
      <w:r w:rsidR="00FF7834" w:rsidRPr="009D25E7">
        <w:rPr>
          <w:rFonts w:ascii="Times New Roman" w:eastAsia="Times New Roman" w:hAnsi="Times New Roman" w:cs="Times New Roman"/>
          <w:sz w:val="26"/>
          <w:szCs w:val="26"/>
        </w:rPr>
        <w:t xml:space="preserve"> teaching has been a factor in determining whether a society will have democratic attitudes, values, problem-solving and decision-making </w:t>
      </w:r>
      <w:hyperlink r:id="rId10" w:tooltip="See the tag: skills (6 posts)" w:history="1">
        <w:r w:rsidR="00FF7834" w:rsidRPr="009D25E7">
          <w:rPr>
            <w:rFonts w:ascii="Times New Roman" w:eastAsia="Times New Roman" w:hAnsi="Times New Roman" w:cs="Times New Roman"/>
            <w:sz w:val="26"/>
            <w:szCs w:val="26"/>
          </w:rPr>
          <w:t>skills</w:t>
        </w:r>
      </w:hyperlink>
      <w:r w:rsidR="00FF7834" w:rsidRPr="009D25E7">
        <w:rPr>
          <w:rFonts w:ascii="Times New Roman" w:eastAsia="Times New Roman" w:hAnsi="Times New Roman" w:cs="Times New Roman"/>
          <w:sz w:val="26"/>
          <w:szCs w:val="26"/>
        </w:rPr>
        <w:t> and whether the society will consist of productive and participatory individuals (Ozturk</w:t>
      </w:r>
      <w:r w:rsidR="006F3A60" w:rsidRPr="009D25E7">
        <w:rPr>
          <w:rFonts w:ascii="Times New Roman" w:eastAsia="Times New Roman" w:hAnsi="Times New Roman" w:cs="Times New Roman"/>
          <w:sz w:val="26"/>
          <w:szCs w:val="26"/>
        </w:rPr>
        <w:t>, 2019,</w:t>
      </w:r>
      <w:r w:rsidR="00FF7834" w:rsidRPr="009D25E7">
        <w:rPr>
          <w:rFonts w:ascii="Times New Roman" w:eastAsia="Times New Roman" w:hAnsi="Times New Roman" w:cs="Times New Roman"/>
          <w:sz w:val="26"/>
          <w:szCs w:val="26"/>
        </w:rPr>
        <w:t xml:space="preserve"> Otluoglu, 20</w:t>
      </w:r>
      <w:r w:rsidR="006F3A60" w:rsidRPr="009D25E7">
        <w:rPr>
          <w:rFonts w:ascii="Times New Roman" w:eastAsia="Times New Roman" w:hAnsi="Times New Roman" w:cs="Times New Roman"/>
          <w:sz w:val="26"/>
          <w:szCs w:val="26"/>
        </w:rPr>
        <w:t>22</w:t>
      </w:r>
      <w:r w:rsidR="00FF7834" w:rsidRPr="009D25E7">
        <w:rPr>
          <w:rFonts w:ascii="Times New Roman" w:eastAsia="Times New Roman" w:hAnsi="Times New Roman" w:cs="Times New Roman"/>
          <w:sz w:val="26"/>
          <w:szCs w:val="26"/>
        </w:rPr>
        <w:t>; Keeler, 20</w:t>
      </w:r>
      <w:r w:rsidR="00A45241" w:rsidRPr="009D25E7">
        <w:rPr>
          <w:rFonts w:ascii="Times New Roman" w:eastAsia="Times New Roman" w:hAnsi="Times New Roman" w:cs="Times New Roman"/>
          <w:sz w:val="26"/>
          <w:szCs w:val="26"/>
        </w:rPr>
        <w:t>1</w:t>
      </w:r>
      <w:r w:rsidR="00FF7834" w:rsidRPr="009D25E7">
        <w:rPr>
          <w:rFonts w:ascii="Times New Roman" w:eastAsia="Times New Roman" w:hAnsi="Times New Roman" w:cs="Times New Roman"/>
          <w:sz w:val="26"/>
          <w:szCs w:val="26"/>
        </w:rPr>
        <w:t xml:space="preserve">8). In </w:t>
      </w:r>
      <w:r w:rsidR="00DB488F" w:rsidRPr="009D25E7">
        <w:rPr>
          <w:rFonts w:ascii="Times New Roman" w:eastAsia="Times New Roman" w:hAnsi="Times New Roman" w:cs="Times New Roman"/>
          <w:sz w:val="26"/>
          <w:szCs w:val="26"/>
        </w:rPr>
        <w:t>chemistry</w:t>
      </w:r>
      <w:r w:rsidR="00FF7834" w:rsidRPr="009D25E7">
        <w:rPr>
          <w:rFonts w:ascii="Times New Roman" w:eastAsia="Times New Roman" w:hAnsi="Times New Roman" w:cs="Times New Roman"/>
          <w:sz w:val="26"/>
          <w:szCs w:val="26"/>
        </w:rPr>
        <w:t xml:space="preserve"> teaching, which is given such an important mission; it is possible to make the learning process easy, enduring and meaningful through the use of inst</w:t>
      </w:r>
      <w:r w:rsidR="00DB488F" w:rsidRPr="009D25E7">
        <w:rPr>
          <w:rFonts w:ascii="Times New Roman" w:eastAsia="Times New Roman" w:hAnsi="Times New Roman" w:cs="Times New Roman"/>
          <w:sz w:val="26"/>
          <w:szCs w:val="26"/>
        </w:rPr>
        <w:t>ructional materials. Orakwe</w:t>
      </w:r>
      <w:r w:rsidR="006F3A60" w:rsidRPr="009D25E7">
        <w:rPr>
          <w:rFonts w:ascii="Times New Roman" w:eastAsia="Times New Roman" w:hAnsi="Times New Roman" w:cs="Times New Roman"/>
          <w:sz w:val="26"/>
          <w:szCs w:val="26"/>
        </w:rPr>
        <w:t xml:space="preserve"> and </w:t>
      </w:r>
      <w:r w:rsidR="006F3A60" w:rsidRPr="009D25E7">
        <w:rPr>
          <w:rFonts w:ascii="Times New Roman" w:hAnsi="Times New Roman" w:cs="Times New Roman"/>
          <w:sz w:val="26"/>
          <w:szCs w:val="26"/>
        </w:rPr>
        <w:t>Mukyanuzi</w:t>
      </w:r>
      <w:r w:rsidR="00DB488F" w:rsidRPr="009D25E7">
        <w:rPr>
          <w:rFonts w:ascii="Times New Roman" w:eastAsia="Times New Roman" w:hAnsi="Times New Roman" w:cs="Times New Roman"/>
          <w:sz w:val="26"/>
          <w:szCs w:val="26"/>
        </w:rPr>
        <w:t xml:space="preserve"> (20</w:t>
      </w:r>
      <w:r w:rsidR="006F3A60" w:rsidRPr="009D25E7">
        <w:rPr>
          <w:rFonts w:ascii="Times New Roman" w:eastAsia="Times New Roman" w:hAnsi="Times New Roman" w:cs="Times New Roman"/>
          <w:sz w:val="26"/>
          <w:szCs w:val="26"/>
        </w:rPr>
        <w:t>2</w:t>
      </w:r>
      <w:r w:rsidR="00FF7834" w:rsidRPr="009D25E7">
        <w:rPr>
          <w:rFonts w:ascii="Times New Roman" w:eastAsia="Times New Roman" w:hAnsi="Times New Roman" w:cs="Times New Roman"/>
          <w:sz w:val="26"/>
          <w:szCs w:val="26"/>
        </w:rPr>
        <w:t xml:space="preserve">0) refers to instructional materials as information repositories from the society sourced to transfer the desired information to the learners during </w:t>
      </w:r>
      <w:r w:rsidR="006F3A60" w:rsidRPr="009D25E7">
        <w:rPr>
          <w:rFonts w:ascii="Times New Roman" w:eastAsia="Times New Roman" w:hAnsi="Times New Roman" w:cs="Times New Roman"/>
          <w:sz w:val="26"/>
          <w:szCs w:val="26"/>
        </w:rPr>
        <w:t xml:space="preserve">classroom instruction. Agwu </w:t>
      </w:r>
      <w:r w:rsidR="006F3A60" w:rsidRPr="009D25E7">
        <w:rPr>
          <w:rFonts w:ascii="Times New Roman" w:eastAsia="Times New Roman" w:hAnsi="Times New Roman" w:cs="Times New Roman"/>
          <w:i/>
          <w:sz w:val="26"/>
          <w:szCs w:val="26"/>
        </w:rPr>
        <w:t>et al.</w:t>
      </w:r>
      <w:r w:rsidR="006F3A60" w:rsidRPr="009D25E7">
        <w:rPr>
          <w:rFonts w:ascii="Times New Roman" w:eastAsia="Times New Roman" w:hAnsi="Times New Roman" w:cs="Times New Roman"/>
          <w:sz w:val="26"/>
          <w:szCs w:val="26"/>
        </w:rPr>
        <w:t xml:space="preserve"> (2021</w:t>
      </w:r>
      <w:r w:rsidR="00FF7834" w:rsidRPr="009D25E7">
        <w:rPr>
          <w:rFonts w:ascii="Times New Roman" w:eastAsia="Times New Roman" w:hAnsi="Times New Roman" w:cs="Times New Roman"/>
          <w:sz w:val="26"/>
          <w:szCs w:val="26"/>
        </w:rPr>
        <w:t>) views Instructional Materials as those apparatus of teaching which may include textbooks, workbooks, charts, audio visual aids, chemicals, specimens and other relevant things that will attract students’ attention, and which should only be introduced at the appropriate time by the teacher.</w:t>
      </w:r>
    </w:p>
    <w:p w:rsidR="00FF7834" w:rsidRPr="009D25E7" w:rsidRDefault="00FF7834" w:rsidP="009D25E7">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Instructional materials </w:t>
      </w:r>
      <w:r w:rsidR="00A36487" w:rsidRPr="009D25E7">
        <w:rPr>
          <w:rFonts w:ascii="Times New Roman" w:eastAsia="Times New Roman" w:hAnsi="Times New Roman" w:cs="Times New Roman"/>
          <w:sz w:val="26"/>
          <w:szCs w:val="26"/>
        </w:rPr>
        <w:t>can be</w:t>
      </w:r>
      <w:r w:rsidRPr="009D25E7">
        <w:rPr>
          <w:rFonts w:ascii="Times New Roman" w:eastAsia="Times New Roman" w:hAnsi="Times New Roman" w:cs="Times New Roman"/>
          <w:sz w:val="26"/>
          <w:szCs w:val="26"/>
        </w:rPr>
        <w:t xml:space="preserve"> software and hardware that are used to make lessons more meaningful and clearer to learners. They are devises that appeal to </w:t>
      </w:r>
      <w:r w:rsidRPr="009D25E7">
        <w:rPr>
          <w:rFonts w:ascii="Times New Roman" w:eastAsia="Times New Roman" w:hAnsi="Times New Roman" w:cs="Times New Roman"/>
          <w:sz w:val="26"/>
          <w:szCs w:val="26"/>
        </w:rPr>
        <w:lastRenderedPageBreak/>
        <w:t>multi model senses which help the learners conceive, perceive, internalize, interpret and transfer the experiences gained to similar or </w:t>
      </w:r>
      <w:hyperlink r:id="rId11" w:tooltip="See the tag: different (4 posts)" w:history="1">
        <w:r w:rsidRPr="009D25E7">
          <w:rPr>
            <w:rFonts w:ascii="Times New Roman" w:eastAsia="Times New Roman" w:hAnsi="Times New Roman" w:cs="Times New Roman"/>
            <w:sz w:val="26"/>
            <w:szCs w:val="26"/>
          </w:rPr>
          <w:t>different</w:t>
        </w:r>
      </w:hyperlink>
      <w:r w:rsidR="00562D54" w:rsidRPr="009D25E7">
        <w:rPr>
          <w:rFonts w:ascii="Times New Roman" w:eastAsia="Times New Roman" w:hAnsi="Times New Roman" w:cs="Times New Roman"/>
          <w:sz w:val="26"/>
          <w:szCs w:val="26"/>
        </w:rPr>
        <w:t xml:space="preserve"> learning situations. </w:t>
      </w:r>
      <w:r w:rsidR="00175762" w:rsidRPr="009D25E7">
        <w:rPr>
          <w:rFonts w:ascii="Times New Roman" w:eastAsia="Times New Roman" w:hAnsi="Times New Roman" w:cs="Times New Roman"/>
          <w:sz w:val="26"/>
          <w:szCs w:val="26"/>
        </w:rPr>
        <w:t xml:space="preserve">(Otluoglu, </w:t>
      </w:r>
      <w:r w:rsidR="00A36487" w:rsidRPr="009D25E7">
        <w:rPr>
          <w:rFonts w:ascii="Times New Roman" w:eastAsia="Times New Roman" w:hAnsi="Times New Roman" w:cs="Times New Roman"/>
          <w:sz w:val="26"/>
          <w:szCs w:val="26"/>
        </w:rPr>
        <w:t>20</w:t>
      </w:r>
      <w:r w:rsidR="0017249D" w:rsidRPr="009D25E7">
        <w:rPr>
          <w:rFonts w:ascii="Times New Roman" w:eastAsia="Times New Roman" w:hAnsi="Times New Roman" w:cs="Times New Roman"/>
          <w:sz w:val="26"/>
          <w:szCs w:val="26"/>
        </w:rPr>
        <w:t>2</w:t>
      </w:r>
      <w:r w:rsidR="00A36487" w:rsidRPr="009D25E7">
        <w:rPr>
          <w:rFonts w:ascii="Times New Roman" w:eastAsia="Times New Roman" w:hAnsi="Times New Roman" w:cs="Times New Roman"/>
          <w:sz w:val="26"/>
          <w:szCs w:val="26"/>
        </w:rPr>
        <w:t>2)</w:t>
      </w:r>
      <w:r w:rsidR="00175762" w:rsidRPr="009D25E7">
        <w:rPr>
          <w:rFonts w:ascii="Times New Roman" w:eastAsia="Times New Roman" w:hAnsi="Times New Roman" w:cs="Times New Roman"/>
          <w:sz w:val="26"/>
          <w:szCs w:val="26"/>
        </w:rPr>
        <w:t xml:space="preserve">. </w:t>
      </w:r>
      <w:r w:rsidRPr="009D25E7">
        <w:rPr>
          <w:rFonts w:ascii="Times New Roman" w:eastAsia="Times New Roman" w:hAnsi="Times New Roman" w:cs="Times New Roman"/>
          <w:sz w:val="26"/>
          <w:szCs w:val="26"/>
        </w:rPr>
        <w:t xml:space="preserve">These materials and </w:t>
      </w:r>
      <w:r w:rsidR="0012678F" w:rsidRPr="009D25E7">
        <w:rPr>
          <w:rFonts w:ascii="Times New Roman" w:eastAsia="Times New Roman" w:hAnsi="Times New Roman" w:cs="Times New Roman"/>
          <w:sz w:val="26"/>
          <w:szCs w:val="26"/>
        </w:rPr>
        <w:t>equipment</w:t>
      </w:r>
      <w:r w:rsidRPr="009D25E7">
        <w:rPr>
          <w:rFonts w:ascii="Times New Roman" w:eastAsia="Times New Roman" w:hAnsi="Times New Roman" w:cs="Times New Roman"/>
          <w:sz w:val="26"/>
          <w:szCs w:val="26"/>
        </w:rPr>
        <w:t xml:space="preserve"> could be those that appeal to the sense of hearing-known as audio material/ equipment those of seeing called visual materials/equipment and those that combine the two senses called audio-visual materials</w:t>
      </w:r>
      <w:r w:rsidR="00DE76B7" w:rsidRPr="009D25E7">
        <w:rPr>
          <w:rFonts w:ascii="Times New Roman" w:eastAsia="Times New Roman" w:hAnsi="Times New Roman" w:cs="Times New Roman"/>
          <w:sz w:val="26"/>
          <w:szCs w:val="26"/>
        </w:rPr>
        <w:t xml:space="preserve"> </w:t>
      </w:r>
      <w:r w:rsidR="00175762" w:rsidRPr="009D25E7">
        <w:rPr>
          <w:rFonts w:ascii="Times New Roman" w:eastAsia="Times New Roman" w:hAnsi="Times New Roman" w:cs="Times New Roman"/>
          <w:sz w:val="26"/>
          <w:szCs w:val="26"/>
        </w:rPr>
        <w:t>(Keeler</w:t>
      </w:r>
      <w:r w:rsidR="00A45241" w:rsidRPr="009D25E7">
        <w:rPr>
          <w:rFonts w:ascii="Times New Roman" w:eastAsia="Times New Roman" w:hAnsi="Times New Roman" w:cs="Times New Roman"/>
          <w:sz w:val="26"/>
          <w:szCs w:val="26"/>
        </w:rPr>
        <w:t>,</w:t>
      </w:r>
      <w:r w:rsidR="00175762" w:rsidRPr="009D25E7">
        <w:rPr>
          <w:rFonts w:ascii="Times New Roman" w:eastAsia="Times New Roman" w:hAnsi="Times New Roman" w:cs="Times New Roman"/>
          <w:sz w:val="26"/>
          <w:szCs w:val="26"/>
        </w:rPr>
        <w:t xml:space="preserve"> </w:t>
      </w:r>
      <w:r w:rsidR="00DE76B7" w:rsidRPr="009D25E7">
        <w:rPr>
          <w:rFonts w:ascii="Times New Roman" w:eastAsia="Times New Roman" w:hAnsi="Times New Roman" w:cs="Times New Roman"/>
          <w:sz w:val="26"/>
          <w:szCs w:val="26"/>
        </w:rPr>
        <w:t>2018)</w:t>
      </w:r>
      <w:r w:rsidRPr="009D25E7">
        <w:rPr>
          <w:rFonts w:ascii="Times New Roman" w:eastAsia="Times New Roman" w:hAnsi="Times New Roman" w:cs="Times New Roman"/>
          <w:sz w:val="26"/>
          <w:szCs w:val="26"/>
        </w:rPr>
        <w:t>.</w:t>
      </w:r>
    </w:p>
    <w:p w:rsidR="0096634E" w:rsidRPr="009D25E7" w:rsidRDefault="00FF7834" w:rsidP="005E5C98">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The teacher alone cannot provide all the needed condition</w:t>
      </w:r>
      <w:r w:rsidR="00175762" w:rsidRPr="009D25E7">
        <w:rPr>
          <w:rFonts w:ascii="Times New Roman" w:eastAsia="Times New Roman" w:hAnsi="Times New Roman" w:cs="Times New Roman"/>
          <w:sz w:val="26"/>
          <w:szCs w:val="26"/>
        </w:rPr>
        <w:t>s</w:t>
      </w:r>
      <w:r w:rsidRPr="009D25E7">
        <w:rPr>
          <w:rFonts w:ascii="Times New Roman" w:eastAsia="Times New Roman" w:hAnsi="Times New Roman" w:cs="Times New Roman"/>
          <w:sz w:val="26"/>
          <w:szCs w:val="26"/>
        </w:rPr>
        <w:t xml:space="preserve"> for an effective teaching and learning process</w:t>
      </w:r>
      <w:r w:rsidR="009174EA" w:rsidRPr="009D25E7">
        <w:rPr>
          <w:rFonts w:ascii="Times New Roman" w:eastAsia="Times New Roman" w:hAnsi="Times New Roman" w:cs="Times New Roman"/>
          <w:sz w:val="26"/>
          <w:szCs w:val="26"/>
        </w:rPr>
        <w:t>.</w:t>
      </w:r>
      <w:r w:rsidRPr="009D25E7">
        <w:rPr>
          <w:rFonts w:ascii="Times New Roman" w:eastAsia="Times New Roman" w:hAnsi="Times New Roman" w:cs="Times New Roman"/>
          <w:sz w:val="26"/>
          <w:szCs w:val="26"/>
        </w:rPr>
        <w:t xml:space="preserve"> </w:t>
      </w:r>
      <w:r w:rsidR="009174EA" w:rsidRPr="009D25E7">
        <w:rPr>
          <w:rFonts w:ascii="Times New Roman" w:eastAsia="Times New Roman" w:hAnsi="Times New Roman" w:cs="Times New Roman"/>
          <w:sz w:val="26"/>
          <w:szCs w:val="26"/>
        </w:rPr>
        <w:t xml:space="preserve">Other </w:t>
      </w:r>
      <w:r w:rsidRPr="009D25E7">
        <w:rPr>
          <w:rFonts w:ascii="Times New Roman" w:eastAsia="Times New Roman" w:hAnsi="Times New Roman" w:cs="Times New Roman"/>
          <w:sz w:val="26"/>
          <w:szCs w:val="26"/>
        </w:rPr>
        <w:t xml:space="preserve">supporting materials should be provided. The students learn better when most of the senses are appealed to the instruction and use of instructional materials in </w:t>
      </w:r>
      <w:r w:rsidR="00A64061" w:rsidRPr="009D25E7">
        <w:rPr>
          <w:rFonts w:ascii="Times New Roman" w:eastAsia="Times New Roman" w:hAnsi="Times New Roman" w:cs="Times New Roman"/>
          <w:sz w:val="26"/>
          <w:szCs w:val="26"/>
        </w:rPr>
        <w:t>chemistry</w:t>
      </w:r>
      <w:r w:rsidRPr="009D25E7">
        <w:rPr>
          <w:rFonts w:ascii="Times New Roman" w:eastAsia="Times New Roman" w:hAnsi="Times New Roman" w:cs="Times New Roman"/>
          <w:sz w:val="26"/>
          <w:szCs w:val="26"/>
        </w:rPr>
        <w:t xml:space="preserve"> has </w:t>
      </w:r>
      <w:hyperlink r:id="rId12" w:tooltip="See the tag: added (7 posts)" w:history="1">
        <w:r w:rsidRPr="009D25E7">
          <w:rPr>
            <w:rFonts w:ascii="Times New Roman" w:eastAsia="Times New Roman" w:hAnsi="Times New Roman" w:cs="Times New Roman"/>
            <w:sz w:val="26"/>
            <w:szCs w:val="26"/>
          </w:rPr>
          <w:t>added</w:t>
        </w:r>
      </w:hyperlink>
      <w:r w:rsidRPr="009D25E7">
        <w:rPr>
          <w:rFonts w:ascii="Times New Roman" w:eastAsia="Times New Roman" w:hAnsi="Times New Roman" w:cs="Times New Roman"/>
          <w:sz w:val="26"/>
          <w:szCs w:val="26"/>
        </w:rPr>
        <w:t> a new dimension in the positive promotion of the teaching and learning process.</w:t>
      </w:r>
      <w:r w:rsidR="00175762" w:rsidRPr="009D25E7">
        <w:rPr>
          <w:rFonts w:ascii="Times New Roman" w:eastAsia="Times New Roman" w:hAnsi="Times New Roman" w:cs="Times New Roman"/>
          <w:sz w:val="26"/>
          <w:szCs w:val="26"/>
        </w:rPr>
        <w:t xml:space="preserve"> (Ozturk, </w:t>
      </w:r>
      <w:r w:rsidR="003036C0" w:rsidRPr="009D25E7">
        <w:rPr>
          <w:rFonts w:ascii="Times New Roman" w:eastAsia="Times New Roman" w:hAnsi="Times New Roman" w:cs="Times New Roman"/>
          <w:sz w:val="26"/>
          <w:szCs w:val="26"/>
        </w:rPr>
        <w:t>2017)</w:t>
      </w:r>
      <w:r w:rsidR="00175762" w:rsidRPr="009D25E7">
        <w:rPr>
          <w:rFonts w:ascii="Times New Roman" w:eastAsia="Times New Roman" w:hAnsi="Times New Roman" w:cs="Times New Roman"/>
          <w:sz w:val="26"/>
          <w:szCs w:val="26"/>
        </w:rPr>
        <w:t>.</w:t>
      </w:r>
      <w:r w:rsidRPr="009D25E7">
        <w:rPr>
          <w:rFonts w:ascii="Times New Roman" w:eastAsia="Times New Roman" w:hAnsi="Times New Roman" w:cs="Times New Roman"/>
          <w:sz w:val="26"/>
          <w:szCs w:val="26"/>
        </w:rPr>
        <w:t xml:space="preserve"> It provides the much need sensory experiences needed by the learners for an effective and meaningful behavioural change. Instructional materials are meant to improve the quality of educ</w:t>
      </w:r>
      <w:r w:rsidR="00C36107" w:rsidRPr="009D25E7">
        <w:rPr>
          <w:rFonts w:ascii="Times New Roman" w:eastAsia="Times New Roman" w:hAnsi="Times New Roman" w:cs="Times New Roman"/>
          <w:sz w:val="26"/>
          <w:szCs w:val="26"/>
        </w:rPr>
        <w:t xml:space="preserve">ation for effective learning of </w:t>
      </w:r>
      <w:r w:rsidRPr="009D25E7">
        <w:rPr>
          <w:rFonts w:ascii="Times New Roman" w:eastAsia="Times New Roman" w:hAnsi="Times New Roman" w:cs="Times New Roman"/>
          <w:sz w:val="26"/>
          <w:szCs w:val="26"/>
        </w:rPr>
        <w:t>students in schools. The performance of the students on the intended learning outcome provide the valida</w:t>
      </w:r>
      <w:r w:rsidR="00C36107" w:rsidRPr="009D25E7">
        <w:rPr>
          <w:rFonts w:ascii="Times New Roman" w:eastAsia="Times New Roman" w:hAnsi="Times New Roman" w:cs="Times New Roman"/>
          <w:sz w:val="26"/>
          <w:szCs w:val="26"/>
        </w:rPr>
        <w:t>tion – loop on the success of</w:t>
      </w:r>
      <w:r w:rsidRPr="009D25E7">
        <w:rPr>
          <w:rFonts w:ascii="Times New Roman" w:eastAsia="Times New Roman" w:hAnsi="Times New Roman" w:cs="Times New Roman"/>
          <w:sz w:val="26"/>
          <w:szCs w:val="26"/>
        </w:rPr>
        <w:t xml:space="preserve"> intera</w:t>
      </w:r>
      <w:r w:rsidR="00084403" w:rsidRPr="009D25E7">
        <w:rPr>
          <w:rFonts w:ascii="Times New Roman" w:eastAsia="Times New Roman" w:hAnsi="Times New Roman" w:cs="Times New Roman"/>
          <w:sz w:val="26"/>
          <w:szCs w:val="26"/>
        </w:rPr>
        <w:t>ction and instruction (Bakare</w:t>
      </w:r>
      <w:r w:rsidR="00C36107" w:rsidRPr="009D25E7">
        <w:rPr>
          <w:rFonts w:ascii="Times New Roman" w:eastAsia="Times New Roman" w:hAnsi="Times New Roman" w:cs="Times New Roman"/>
          <w:sz w:val="26"/>
          <w:szCs w:val="26"/>
        </w:rPr>
        <w:t>,</w:t>
      </w:r>
      <w:r w:rsidR="00084403" w:rsidRPr="009D25E7">
        <w:rPr>
          <w:rFonts w:ascii="Times New Roman" w:eastAsia="Times New Roman" w:hAnsi="Times New Roman" w:cs="Times New Roman"/>
          <w:sz w:val="26"/>
          <w:szCs w:val="26"/>
        </w:rPr>
        <w:t xml:space="preserve"> 2016</w:t>
      </w:r>
      <w:r w:rsidRPr="009D25E7">
        <w:rPr>
          <w:rFonts w:ascii="Times New Roman" w:eastAsia="Times New Roman" w:hAnsi="Times New Roman" w:cs="Times New Roman"/>
          <w:sz w:val="26"/>
          <w:szCs w:val="26"/>
        </w:rPr>
        <w:t>).</w:t>
      </w:r>
    </w:p>
    <w:p w:rsidR="00FF7834" w:rsidRPr="009D25E7" w:rsidRDefault="00FF7834" w:rsidP="003A3298">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In making use of any instructional materials factors that influence it must be considered, such materials must be previewed</w:t>
      </w:r>
      <w:r w:rsidR="00C36107" w:rsidRPr="009D25E7">
        <w:rPr>
          <w:rFonts w:ascii="Times New Roman" w:eastAsia="Times New Roman" w:hAnsi="Times New Roman" w:cs="Times New Roman"/>
          <w:sz w:val="26"/>
          <w:szCs w:val="26"/>
        </w:rPr>
        <w:t>,</w:t>
      </w:r>
      <w:r w:rsidR="00B34337" w:rsidRPr="009D25E7">
        <w:rPr>
          <w:rFonts w:ascii="Times New Roman" w:eastAsia="Times New Roman" w:hAnsi="Times New Roman" w:cs="Times New Roman"/>
          <w:sz w:val="26"/>
          <w:szCs w:val="26"/>
        </w:rPr>
        <w:t xml:space="preserve"> that is</w:t>
      </w:r>
      <w:r w:rsidRPr="009D25E7">
        <w:rPr>
          <w:rFonts w:ascii="Times New Roman" w:eastAsia="Times New Roman" w:hAnsi="Times New Roman" w:cs="Times New Roman"/>
          <w:sz w:val="26"/>
          <w:szCs w:val="26"/>
        </w:rPr>
        <w:t xml:space="preserve"> having full knowledge of the material; prepare the environment where it will be used; prepare </w:t>
      </w:r>
      <w:r w:rsidR="0018152D" w:rsidRPr="009D25E7">
        <w:rPr>
          <w:rFonts w:ascii="Times New Roman" w:eastAsia="Times New Roman" w:hAnsi="Times New Roman" w:cs="Times New Roman"/>
          <w:sz w:val="26"/>
          <w:szCs w:val="26"/>
        </w:rPr>
        <w:t xml:space="preserve">the targeted </w:t>
      </w:r>
      <w:r w:rsidRPr="009D25E7">
        <w:rPr>
          <w:rFonts w:ascii="Times New Roman" w:eastAsia="Times New Roman" w:hAnsi="Times New Roman" w:cs="Times New Roman"/>
          <w:sz w:val="26"/>
          <w:szCs w:val="26"/>
        </w:rPr>
        <w:lastRenderedPageBreak/>
        <w:t xml:space="preserve">audience by means of making sure that the materials to be used will attract attention, arouse, motivate and provide the rationale that could be used in the beginning, middle or end. </w:t>
      </w:r>
      <w:r w:rsidR="004D0117" w:rsidRPr="009D25E7">
        <w:rPr>
          <w:rFonts w:ascii="Times New Roman" w:eastAsia="Times New Roman" w:hAnsi="Times New Roman" w:cs="Times New Roman"/>
          <w:sz w:val="26"/>
          <w:szCs w:val="26"/>
        </w:rPr>
        <w:t>(</w:t>
      </w:r>
      <w:r w:rsidR="0096634E" w:rsidRPr="009D25E7">
        <w:rPr>
          <w:rFonts w:ascii="Times New Roman" w:eastAsia="Times New Roman" w:hAnsi="Times New Roman" w:cs="Times New Roman"/>
          <w:sz w:val="26"/>
          <w:szCs w:val="26"/>
        </w:rPr>
        <w:t>Agwu</w:t>
      </w:r>
      <w:r w:rsidR="006F3A60" w:rsidRPr="009D25E7">
        <w:rPr>
          <w:rFonts w:ascii="Times New Roman" w:eastAsia="Times New Roman" w:hAnsi="Times New Roman" w:cs="Times New Roman"/>
          <w:sz w:val="26"/>
          <w:szCs w:val="26"/>
        </w:rPr>
        <w:t xml:space="preserve"> </w:t>
      </w:r>
      <w:r w:rsidR="006F3A60" w:rsidRPr="009D25E7">
        <w:rPr>
          <w:rFonts w:ascii="Times New Roman" w:eastAsia="Times New Roman" w:hAnsi="Times New Roman" w:cs="Times New Roman"/>
          <w:i/>
          <w:sz w:val="26"/>
          <w:szCs w:val="26"/>
        </w:rPr>
        <w:t>et al.,</w:t>
      </w:r>
      <w:r w:rsidR="004D0117" w:rsidRPr="009D25E7">
        <w:rPr>
          <w:rFonts w:ascii="Times New Roman" w:eastAsia="Times New Roman" w:hAnsi="Times New Roman" w:cs="Times New Roman"/>
          <w:sz w:val="26"/>
          <w:szCs w:val="26"/>
        </w:rPr>
        <w:t xml:space="preserve"> </w:t>
      </w:r>
      <w:r w:rsidR="0096634E" w:rsidRPr="009D25E7">
        <w:rPr>
          <w:rFonts w:ascii="Times New Roman" w:eastAsia="Times New Roman" w:hAnsi="Times New Roman" w:cs="Times New Roman"/>
          <w:sz w:val="26"/>
          <w:szCs w:val="26"/>
        </w:rPr>
        <w:t>20</w:t>
      </w:r>
      <w:r w:rsidR="006F3A60" w:rsidRPr="009D25E7">
        <w:rPr>
          <w:rFonts w:ascii="Times New Roman" w:eastAsia="Times New Roman" w:hAnsi="Times New Roman" w:cs="Times New Roman"/>
          <w:sz w:val="26"/>
          <w:szCs w:val="26"/>
        </w:rPr>
        <w:t>2</w:t>
      </w:r>
      <w:r w:rsidR="0018152D" w:rsidRPr="009D25E7">
        <w:rPr>
          <w:rFonts w:ascii="Times New Roman" w:eastAsia="Times New Roman" w:hAnsi="Times New Roman" w:cs="Times New Roman"/>
          <w:sz w:val="26"/>
          <w:szCs w:val="26"/>
        </w:rPr>
        <w:t xml:space="preserve">1). </w:t>
      </w:r>
      <w:r w:rsidRPr="009D25E7">
        <w:rPr>
          <w:rFonts w:ascii="Times New Roman" w:eastAsia="Times New Roman" w:hAnsi="Times New Roman" w:cs="Times New Roman"/>
          <w:sz w:val="26"/>
          <w:szCs w:val="26"/>
        </w:rPr>
        <w:t xml:space="preserve">The effectiveness of utilizing appropriate instructional materials in teaching and learning of </w:t>
      </w:r>
      <w:r w:rsidR="00AD15FD" w:rsidRPr="009D25E7">
        <w:rPr>
          <w:rFonts w:ascii="Times New Roman" w:eastAsia="Times New Roman" w:hAnsi="Times New Roman" w:cs="Times New Roman"/>
          <w:sz w:val="26"/>
          <w:szCs w:val="26"/>
        </w:rPr>
        <w:t>chemistry</w:t>
      </w:r>
      <w:r w:rsidRPr="009D25E7">
        <w:rPr>
          <w:rFonts w:ascii="Times New Roman" w:eastAsia="Times New Roman" w:hAnsi="Times New Roman" w:cs="Times New Roman"/>
          <w:sz w:val="26"/>
          <w:szCs w:val="26"/>
        </w:rPr>
        <w:t xml:space="preserve"> is not void of quality</w:t>
      </w:r>
      <w:r w:rsidR="004D0117" w:rsidRPr="009D25E7">
        <w:rPr>
          <w:rFonts w:ascii="Times New Roman" w:eastAsia="Times New Roman" w:hAnsi="Times New Roman" w:cs="Times New Roman"/>
          <w:sz w:val="26"/>
          <w:szCs w:val="26"/>
        </w:rPr>
        <w:t xml:space="preserve"> of the</w:t>
      </w:r>
      <w:r w:rsidRPr="009D25E7">
        <w:rPr>
          <w:rFonts w:ascii="Times New Roman" w:eastAsia="Times New Roman" w:hAnsi="Times New Roman" w:cs="Times New Roman"/>
          <w:sz w:val="26"/>
          <w:szCs w:val="26"/>
        </w:rPr>
        <w:t xml:space="preserve"> instructor. In order to give </w:t>
      </w:r>
      <w:hyperlink r:id="rId13" w:tooltip="quality education" w:history="1">
        <w:r w:rsidRPr="009D25E7">
          <w:rPr>
            <w:rFonts w:ascii="Times New Roman" w:eastAsia="Times New Roman" w:hAnsi="Times New Roman" w:cs="Times New Roman"/>
            <w:sz w:val="26"/>
            <w:szCs w:val="26"/>
          </w:rPr>
          <w:t>quality education</w:t>
        </w:r>
      </w:hyperlink>
      <w:r w:rsidRPr="009D25E7">
        <w:rPr>
          <w:rFonts w:ascii="Times New Roman" w:eastAsia="Times New Roman" w:hAnsi="Times New Roman" w:cs="Times New Roman"/>
          <w:sz w:val="26"/>
          <w:szCs w:val="26"/>
        </w:rPr>
        <w:t xml:space="preserve"> to the younger generation, there is need for employment of more competent, experienced and qualified </w:t>
      </w:r>
      <w:r w:rsidR="002E59D3" w:rsidRPr="009D25E7">
        <w:rPr>
          <w:rFonts w:ascii="Times New Roman" w:eastAsia="Times New Roman" w:hAnsi="Times New Roman" w:cs="Times New Roman"/>
          <w:sz w:val="26"/>
          <w:szCs w:val="26"/>
        </w:rPr>
        <w:t>chemistry</w:t>
      </w:r>
      <w:r w:rsidRPr="009D25E7">
        <w:rPr>
          <w:rFonts w:ascii="Times New Roman" w:eastAsia="Times New Roman" w:hAnsi="Times New Roman" w:cs="Times New Roman"/>
          <w:sz w:val="26"/>
          <w:szCs w:val="26"/>
        </w:rPr>
        <w:t xml:space="preserve"> teachers. The need to identify the suitable instructional materials, by which students can be made to comprehend the extent of the subject easily and intelligibly, is the focus of this study. An in depth look at the secondary schools </w:t>
      </w:r>
      <w:r w:rsidR="006A6985" w:rsidRPr="009D25E7">
        <w:rPr>
          <w:rFonts w:ascii="Times New Roman" w:eastAsia="Times New Roman" w:hAnsi="Times New Roman" w:cs="Times New Roman"/>
          <w:sz w:val="26"/>
          <w:szCs w:val="26"/>
        </w:rPr>
        <w:t>chemistry</w:t>
      </w:r>
      <w:r w:rsidR="0096634E" w:rsidRPr="009D25E7">
        <w:rPr>
          <w:rFonts w:ascii="Times New Roman" w:eastAsia="Times New Roman" w:hAnsi="Times New Roman" w:cs="Times New Roman"/>
          <w:sz w:val="26"/>
          <w:szCs w:val="26"/>
        </w:rPr>
        <w:t xml:space="preserve"> </w:t>
      </w:r>
      <w:r w:rsidRPr="009D25E7">
        <w:rPr>
          <w:rFonts w:ascii="Times New Roman" w:eastAsia="Times New Roman" w:hAnsi="Times New Roman" w:cs="Times New Roman"/>
          <w:sz w:val="26"/>
          <w:szCs w:val="26"/>
        </w:rPr>
        <w:t>programmes revealed that there is the need for improving all phases of the programmes (</w:t>
      </w:r>
      <w:r w:rsidR="003762B7" w:rsidRPr="009D25E7">
        <w:rPr>
          <w:rFonts w:ascii="Times New Roman" w:eastAsia="Times New Roman" w:hAnsi="Times New Roman" w:cs="Times New Roman"/>
          <w:sz w:val="26"/>
          <w:szCs w:val="26"/>
        </w:rPr>
        <w:t>Imaa</w:t>
      </w:r>
      <w:r w:rsidRPr="009D25E7">
        <w:rPr>
          <w:rFonts w:ascii="Times New Roman" w:eastAsia="Times New Roman" w:hAnsi="Times New Roman" w:cs="Times New Roman"/>
          <w:sz w:val="26"/>
          <w:szCs w:val="26"/>
        </w:rPr>
        <w:t>, 20</w:t>
      </w:r>
      <w:r w:rsidR="003762B7" w:rsidRPr="009D25E7">
        <w:rPr>
          <w:rFonts w:ascii="Times New Roman" w:eastAsia="Times New Roman" w:hAnsi="Times New Roman" w:cs="Times New Roman"/>
          <w:sz w:val="26"/>
          <w:szCs w:val="26"/>
        </w:rPr>
        <w:t>19</w:t>
      </w:r>
      <w:r w:rsidRPr="009D25E7">
        <w:rPr>
          <w:rFonts w:ascii="Times New Roman" w:eastAsia="Times New Roman" w:hAnsi="Times New Roman" w:cs="Times New Roman"/>
          <w:sz w:val="26"/>
          <w:szCs w:val="26"/>
        </w:rPr>
        <w:t xml:space="preserve">). For example, there is need for the introduction and use of instructional materials and equipments for use in both the classrooms and </w:t>
      </w:r>
      <w:r w:rsidR="00114E1A" w:rsidRPr="009D25E7">
        <w:rPr>
          <w:rFonts w:ascii="Times New Roman" w:eastAsia="Times New Roman" w:hAnsi="Times New Roman" w:cs="Times New Roman"/>
          <w:sz w:val="26"/>
          <w:szCs w:val="26"/>
        </w:rPr>
        <w:t>chemistry</w:t>
      </w:r>
      <w:r w:rsidRPr="009D25E7">
        <w:rPr>
          <w:rFonts w:ascii="Times New Roman" w:eastAsia="Times New Roman" w:hAnsi="Times New Roman" w:cs="Times New Roman"/>
          <w:sz w:val="26"/>
          <w:szCs w:val="26"/>
        </w:rPr>
        <w:t xml:space="preserve"> Museum. The broad aim of any good training materials are to induce and support the learning process that leads to improve on-the-job performance through affecting changes in the knowledge, attitudes, skills and practices of the learners</w:t>
      </w:r>
      <w:r w:rsidR="003A3298" w:rsidRPr="009D25E7">
        <w:rPr>
          <w:rFonts w:ascii="Times New Roman" w:eastAsia="Times New Roman" w:hAnsi="Times New Roman" w:cs="Times New Roman"/>
          <w:sz w:val="26"/>
          <w:szCs w:val="26"/>
        </w:rPr>
        <w:t xml:space="preserve"> </w:t>
      </w:r>
      <w:r w:rsidR="004D0117" w:rsidRPr="009D25E7">
        <w:rPr>
          <w:rFonts w:ascii="Times New Roman" w:eastAsia="Times New Roman" w:hAnsi="Times New Roman" w:cs="Times New Roman"/>
          <w:sz w:val="26"/>
          <w:szCs w:val="26"/>
        </w:rPr>
        <w:t xml:space="preserve">(Lemchi, </w:t>
      </w:r>
      <w:r w:rsidR="00AD15FD" w:rsidRPr="009D25E7">
        <w:rPr>
          <w:rFonts w:ascii="Times New Roman" w:eastAsia="Times New Roman" w:hAnsi="Times New Roman" w:cs="Times New Roman"/>
          <w:sz w:val="26"/>
          <w:szCs w:val="26"/>
        </w:rPr>
        <w:t>201</w:t>
      </w:r>
      <w:r w:rsidR="003762B7" w:rsidRPr="009D25E7">
        <w:rPr>
          <w:rFonts w:ascii="Times New Roman" w:eastAsia="Times New Roman" w:hAnsi="Times New Roman" w:cs="Times New Roman"/>
          <w:sz w:val="26"/>
          <w:szCs w:val="26"/>
        </w:rPr>
        <w:t>9</w:t>
      </w:r>
      <w:r w:rsidR="00AD15FD" w:rsidRPr="009D25E7">
        <w:rPr>
          <w:rFonts w:ascii="Times New Roman" w:eastAsia="Times New Roman" w:hAnsi="Times New Roman" w:cs="Times New Roman"/>
          <w:sz w:val="26"/>
          <w:szCs w:val="26"/>
        </w:rPr>
        <w:t>)</w:t>
      </w:r>
      <w:r w:rsidR="006C5948" w:rsidRPr="009D25E7">
        <w:rPr>
          <w:rFonts w:ascii="Times New Roman" w:eastAsia="Times New Roman" w:hAnsi="Times New Roman" w:cs="Times New Roman"/>
          <w:sz w:val="26"/>
          <w:szCs w:val="26"/>
        </w:rPr>
        <w:t>.</w:t>
      </w:r>
      <w:r w:rsidR="00AD15FD" w:rsidRPr="009D25E7">
        <w:rPr>
          <w:rFonts w:ascii="Times New Roman" w:eastAsia="Times New Roman" w:hAnsi="Times New Roman" w:cs="Times New Roman"/>
          <w:sz w:val="26"/>
          <w:szCs w:val="26"/>
        </w:rPr>
        <w:t xml:space="preserve"> </w:t>
      </w:r>
      <w:r w:rsidRPr="009D25E7">
        <w:rPr>
          <w:rFonts w:ascii="Times New Roman" w:eastAsia="Times New Roman" w:hAnsi="Times New Roman" w:cs="Times New Roman"/>
          <w:sz w:val="26"/>
          <w:szCs w:val="26"/>
        </w:rPr>
        <w:t xml:space="preserve">With the above reasons, it is worth investigating the influence of instructional materials in the teaching and learning of </w:t>
      </w:r>
      <w:r w:rsidR="001E54F0" w:rsidRPr="009D25E7">
        <w:rPr>
          <w:rFonts w:ascii="Times New Roman" w:eastAsia="Times New Roman" w:hAnsi="Times New Roman" w:cs="Times New Roman"/>
          <w:sz w:val="26"/>
          <w:szCs w:val="26"/>
        </w:rPr>
        <w:t>chemistry</w:t>
      </w:r>
      <w:r w:rsidRPr="009D25E7">
        <w:rPr>
          <w:rFonts w:ascii="Times New Roman" w:eastAsia="Times New Roman" w:hAnsi="Times New Roman" w:cs="Times New Roman"/>
          <w:sz w:val="26"/>
          <w:szCs w:val="26"/>
        </w:rPr>
        <w:t xml:space="preserve"> in our Secondary Schools, for better performance of students in their examination and chosen career in any field of life. If instructional materials are </w:t>
      </w:r>
      <w:r w:rsidRPr="009D25E7">
        <w:rPr>
          <w:rFonts w:ascii="Times New Roman" w:eastAsia="Times New Roman" w:hAnsi="Times New Roman" w:cs="Times New Roman"/>
          <w:sz w:val="26"/>
          <w:szCs w:val="26"/>
        </w:rPr>
        <w:lastRenderedPageBreak/>
        <w:t>used in Secondary Schools, it would help improving the teaching and learning and hence the learning o</w:t>
      </w:r>
      <w:r w:rsidR="004D0117" w:rsidRPr="009D25E7">
        <w:rPr>
          <w:rFonts w:ascii="Times New Roman" w:eastAsia="Times New Roman" w:hAnsi="Times New Roman" w:cs="Times New Roman"/>
          <w:sz w:val="26"/>
          <w:szCs w:val="26"/>
        </w:rPr>
        <w:t>f students in chemistry</w:t>
      </w:r>
      <w:r w:rsidRPr="009D25E7">
        <w:rPr>
          <w:rFonts w:ascii="Times New Roman" w:eastAsia="Times New Roman" w:hAnsi="Times New Roman" w:cs="Times New Roman"/>
          <w:sz w:val="26"/>
          <w:szCs w:val="26"/>
        </w:rPr>
        <w:t xml:space="preserve"> effectively.</w:t>
      </w:r>
    </w:p>
    <w:p w:rsidR="00FF7834" w:rsidRPr="009D25E7" w:rsidRDefault="00623E5D" w:rsidP="005E5C98">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bCs/>
          <w:sz w:val="26"/>
          <w:szCs w:val="26"/>
        </w:rPr>
        <w:t xml:space="preserve">Statement of the </w:t>
      </w:r>
      <w:r w:rsidR="00F65BF7" w:rsidRPr="009D25E7">
        <w:rPr>
          <w:rFonts w:ascii="Times New Roman" w:eastAsia="Times New Roman" w:hAnsi="Times New Roman" w:cs="Times New Roman"/>
          <w:b/>
          <w:bCs/>
          <w:sz w:val="26"/>
          <w:szCs w:val="26"/>
        </w:rPr>
        <w:t>Problem</w:t>
      </w:r>
    </w:p>
    <w:p w:rsidR="00113314" w:rsidRPr="009D25E7" w:rsidRDefault="0095173E" w:rsidP="005E5C98">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Pre-service teachers p</w:t>
      </w:r>
      <w:r w:rsidR="006C5948" w:rsidRPr="009D25E7">
        <w:rPr>
          <w:rFonts w:ascii="Times New Roman" w:eastAsia="Times New Roman" w:hAnsi="Times New Roman" w:cs="Times New Roman"/>
          <w:sz w:val="26"/>
          <w:szCs w:val="26"/>
        </w:rPr>
        <w:t xml:space="preserve">oor performance </w:t>
      </w:r>
      <w:r w:rsidR="00FF7834" w:rsidRPr="009D25E7">
        <w:rPr>
          <w:rFonts w:ascii="Times New Roman" w:eastAsia="Times New Roman" w:hAnsi="Times New Roman" w:cs="Times New Roman"/>
          <w:sz w:val="26"/>
          <w:szCs w:val="26"/>
        </w:rPr>
        <w:t xml:space="preserve">in </w:t>
      </w:r>
      <w:r w:rsidR="00EB612B" w:rsidRPr="009D25E7">
        <w:rPr>
          <w:rFonts w:ascii="Times New Roman" w:eastAsia="Times New Roman" w:hAnsi="Times New Roman" w:cs="Times New Roman"/>
          <w:sz w:val="26"/>
          <w:szCs w:val="26"/>
        </w:rPr>
        <w:t xml:space="preserve">chemistry </w:t>
      </w:r>
      <w:r w:rsidRPr="009D25E7">
        <w:rPr>
          <w:rFonts w:ascii="Times New Roman" w:eastAsia="Times New Roman" w:hAnsi="Times New Roman" w:cs="Times New Roman"/>
          <w:sz w:val="26"/>
          <w:szCs w:val="26"/>
        </w:rPr>
        <w:t>at Kwara State College of Education, Ilorin</w:t>
      </w:r>
      <w:r w:rsidR="00F007F0" w:rsidRPr="009D25E7">
        <w:rPr>
          <w:rFonts w:ascii="Times New Roman" w:eastAsia="Times New Roman" w:hAnsi="Times New Roman" w:cs="Times New Roman"/>
          <w:sz w:val="26"/>
          <w:szCs w:val="26"/>
        </w:rPr>
        <w:t xml:space="preserve"> </w:t>
      </w:r>
      <w:r w:rsidR="00FF7834" w:rsidRPr="009D25E7">
        <w:rPr>
          <w:rFonts w:ascii="Times New Roman" w:eastAsia="Times New Roman" w:hAnsi="Times New Roman" w:cs="Times New Roman"/>
          <w:sz w:val="26"/>
          <w:szCs w:val="26"/>
        </w:rPr>
        <w:t xml:space="preserve">may partly be attributed to poor usage or </w:t>
      </w:r>
      <w:r w:rsidR="00F007F0" w:rsidRPr="009D25E7">
        <w:rPr>
          <w:rFonts w:ascii="Times New Roman" w:eastAsia="Times New Roman" w:hAnsi="Times New Roman" w:cs="Times New Roman"/>
          <w:sz w:val="26"/>
          <w:szCs w:val="26"/>
        </w:rPr>
        <w:t>in</w:t>
      </w:r>
      <w:r w:rsidR="00FF7834" w:rsidRPr="009D25E7">
        <w:rPr>
          <w:rFonts w:ascii="Times New Roman" w:eastAsia="Times New Roman" w:hAnsi="Times New Roman" w:cs="Times New Roman"/>
          <w:sz w:val="26"/>
          <w:szCs w:val="26"/>
        </w:rPr>
        <w:t xml:space="preserve">sufficient instructional materials to teach </w:t>
      </w:r>
      <w:r w:rsidR="001E31CB" w:rsidRPr="009D25E7">
        <w:rPr>
          <w:rFonts w:ascii="Times New Roman" w:eastAsia="Times New Roman" w:hAnsi="Times New Roman" w:cs="Times New Roman"/>
          <w:sz w:val="26"/>
          <w:szCs w:val="26"/>
        </w:rPr>
        <w:t>chemistry</w:t>
      </w:r>
      <w:r w:rsidR="00113314" w:rsidRPr="009D25E7">
        <w:rPr>
          <w:rFonts w:ascii="Times New Roman" w:eastAsia="Times New Roman" w:hAnsi="Times New Roman" w:cs="Times New Roman"/>
          <w:sz w:val="26"/>
          <w:szCs w:val="26"/>
        </w:rPr>
        <w:t>. Lemchi (201</w:t>
      </w:r>
      <w:r w:rsidR="003762B7" w:rsidRPr="009D25E7">
        <w:rPr>
          <w:rFonts w:ascii="Times New Roman" w:eastAsia="Times New Roman" w:hAnsi="Times New Roman" w:cs="Times New Roman"/>
          <w:sz w:val="26"/>
          <w:szCs w:val="26"/>
        </w:rPr>
        <w:t>9</w:t>
      </w:r>
      <w:r w:rsidR="00FF7834" w:rsidRPr="009D25E7">
        <w:rPr>
          <w:rFonts w:ascii="Times New Roman" w:eastAsia="Times New Roman" w:hAnsi="Times New Roman" w:cs="Times New Roman"/>
          <w:sz w:val="26"/>
          <w:szCs w:val="26"/>
        </w:rPr>
        <w:t>) noted that some students are losing interest in the subject due to the attitude</w:t>
      </w:r>
      <w:r w:rsidR="006C5948" w:rsidRPr="009D25E7">
        <w:rPr>
          <w:rFonts w:ascii="Times New Roman" w:eastAsia="Times New Roman" w:hAnsi="Times New Roman" w:cs="Times New Roman"/>
          <w:sz w:val="26"/>
          <w:szCs w:val="26"/>
        </w:rPr>
        <w:t>s of teachers towards teaching chemistry</w:t>
      </w:r>
      <w:r w:rsidR="00FF7834" w:rsidRPr="009D25E7">
        <w:rPr>
          <w:rFonts w:ascii="Times New Roman" w:eastAsia="Times New Roman" w:hAnsi="Times New Roman" w:cs="Times New Roman"/>
          <w:sz w:val="26"/>
          <w:szCs w:val="26"/>
        </w:rPr>
        <w:t xml:space="preserve"> without the use of instructional materials which tends to affect students’ performance in the subject. Research consistently shows that teacher usage of instructional materi</w:t>
      </w:r>
      <w:r w:rsidR="006C5948" w:rsidRPr="009D25E7">
        <w:rPr>
          <w:rFonts w:ascii="Times New Roman" w:eastAsia="Times New Roman" w:hAnsi="Times New Roman" w:cs="Times New Roman"/>
          <w:sz w:val="26"/>
          <w:szCs w:val="26"/>
        </w:rPr>
        <w:t>als is a powerful determinant for</w:t>
      </w:r>
      <w:r w:rsidR="00FF7834" w:rsidRPr="009D25E7">
        <w:rPr>
          <w:rFonts w:ascii="Times New Roman" w:eastAsia="Times New Roman" w:hAnsi="Times New Roman" w:cs="Times New Roman"/>
          <w:sz w:val="26"/>
          <w:szCs w:val="26"/>
        </w:rPr>
        <w:t xml:space="preserve"> student achievement gains.</w:t>
      </w:r>
    </w:p>
    <w:p w:rsidR="00FF7834" w:rsidRPr="009D25E7" w:rsidRDefault="00FF7834" w:rsidP="0047598E">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Many of the school authorities have very lukewarm attitudes over the </w:t>
      </w:r>
      <w:hyperlink r:id="rId14" w:tooltip="See the tag: provision (6 posts)" w:history="1">
        <w:r w:rsidRPr="009D25E7">
          <w:rPr>
            <w:rFonts w:ascii="Times New Roman" w:eastAsia="Times New Roman" w:hAnsi="Times New Roman" w:cs="Times New Roman"/>
            <w:sz w:val="26"/>
            <w:szCs w:val="26"/>
          </w:rPr>
          <w:t>provision</w:t>
        </w:r>
      </w:hyperlink>
      <w:r w:rsidRPr="009D25E7">
        <w:rPr>
          <w:rFonts w:ascii="Times New Roman" w:eastAsia="Times New Roman" w:hAnsi="Times New Roman" w:cs="Times New Roman"/>
          <w:sz w:val="26"/>
          <w:szCs w:val="26"/>
        </w:rPr>
        <w:t xml:space="preserve"> of needed tools, equipments or materials required </w:t>
      </w:r>
      <w:r w:rsidR="006C5948" w:rsidRPr="009D25E7">
        <w:rPr>
          <w:rFonts w:ascii="Times New Roman" w:eastAsia="Times New Roman" w:hAnsi="Times New Roman" w:cs="Times New Roman"/>
          <w:sz w:val="26"/>
          <w:szCs w:val="26"/>
        </w:rPr>
        <w:t>for effective chemistry</w:t>
      </w:r>
      <w:r w:rsidRPr="009D25E7">
        <w:rPr>
          <w:rFonts w:ascii="Times New Roman" w:eastAsia="Times New Roman" w:hAnsi="Times New Roman" w:cs="Times New Roman"/>
          <w:sz w:val="26"/>
          <w:szCs w:val="26"/>
        </w:rPr>
        <w:t xml:space="preserve"> teaching. This non-challant attitude tends to retard genuine efforts of some teachers of </w:t>
      </w:r>
      <w:r w:rsidR="00705FAD" w:rsidRPr="009D25E7">
        <w:rPr>
          <w:rFonts w:ascii="Times New Roman" w:eastAsia="Times New Roman" w:hAnsi="Times New Roman" w:cs="Times New Roman"/>
          <w:sz w:val="26"/>
          <w:szCs w:val="26"/>
        </w:rPr>
        <w:t xml:space="preserve">chemistry </w:t>
      </w:r>
      <w:r w:rsidRPr="009D25E7">
        <w:rPr>
          <w:rFonts w:ascii="Times New Roman" w:eastAsia="Times New Roman" w:hAnsi="Times New Roman" w:cs="Times New Roman"/>
          <w:sz w:val="26"/>
          <w:szCs w:val="26"/>
        </w:rPr>
        <w:t>in the secondary schools (Bello, 20</w:t>
      </w:r>
      <w:r w:rsidR="00A35E98" w:rsidRPr="009D25E7">
        <w:rPr>
          <w:rFonts w:ascii="Times New Roman" w:eastAsia="Times New Roman" w:hAnsi="Times New Roman" w:cs="Times New Roman"/>
          <w:sz w:val="26"/>
          <w:szCs w:val="26"/>
        </w:rPr>
        <w:t>2</w:t>
      </w:r>
      <w:r w:rsidRPr="009D25E7">
        <w:rPr>
          <w:rFonts w:ascii="Times New Roman" w:eastAsia="Times New Roman" w:hAnsi="Times New Roman" w:cs="Times New Roman"/>
          <w:sz w:val="26"/>
          <w:szCs w:val="26"/>
        </w:rPr>
        <w:t xml:space="preserve">0). Inspite of the emphasis being placed on </w:t>
      </w:r>
      <w:r w:rsidR="00705FAD" w:rsidRPr="009D25E7">
        <w:rPr>
          <w:rFonts w:ascii="Times New Roman" w:eastAsia="Times New Roman" w:hAnsi="Times New Roman" w:cs="Times New Roman"/>
          <w:sz w:val="26"/>
          <w:szCs w:val="26"/>
        </w:rPr>
        <w:t xml:space="preserve">chemistry </w:t>
      </w:r>
      <w:r w:rsidRPr="009D25E7">
        <w:rPr>
          <w:rFonts w:ascii="Times New Roman" w:eastAsia="Times New Roman" w:hAnsi="Times New Roman" w:cs="Times New Roman"/>
          <w:sz w:val="26"/>
          <w:szCs w:val="26"/>
        </w:rPr>
        <w:t xml:space="preserve">as one of the </w:t>
      </w:r>
      <w:r w:rsidR="005D65B7" w:rsidRPr="009D25E7">
        <w:rPr>
          <w:rFonts w:ascii="Times New Roman" w:eastAsia="Times New Roman" w:hAnsi="Times New Roman" w:cs="Times New Roman"/>
          <w:sz w:val="26"/>
          <w:szCs w:val="26"/>
        </w:rPr>
        <w:t>science</w:t>
      </w:r>
      <w:r w:rsidR="007234DC" w:rsidRPr="009D25E7">
        <w:rPr>
          <w:rFonts w:ascii="Times New Roman" w:eastAsia="Times New Roman" w:hAnsi="Times New Roman" w:cs="Times New Roman"/>
          <w:sz w:val="26"/>
          <w:szCs w:val="26"/>
        </w:rPr>
        <w:t xml:space="preserve"> </w:t>
      </w:r>
      <w:r w:rsidRPr="009D25E7">
        <w:rPr>
          <w:rFonts w:ascii="Times New Roman" w:eastAsia="Times New Roman" w:hAnsi="Times New Roman" w:cs="Times New Roman"/>
          <w:sz w:val="26"/>
          <w:szCs w:val="26"/>
        </w:rPr>
        <w:t>subje</w:t>
      </w:r>
      <w:r w:rsidR="005D65B7" w:rsidRPr="009D25E7">
        <w:rPr>
          <w:rFonts w:ascii="Times New Roman" w:eastAsia="Times New Roman" w:hAnsi="Times New Roman" w:cs="Times New Roman"/>
          <w:sz w:val="26"/>
          <w:szCs w:val="26"/>
        </w:rPr>
        <w:t>cts in secondary schools,</w:t>
      </w:r>
      <w:r w:rsidRPr="009D25E7">
        <w:rPr>
          <w:rFonts w:ascii="Times New Roman" w:eastAsia="Times New Roman" w:hAnsi="Times New Roman" w:cs="Times New Roman"/>
          <w:sz w:val="26"/>
          <w:szCs w:val="26"/>
        </w:rPr>
        <w:t xml:space="preserve"> the prosecution of a functional education in relation to </w:t>
      </w:r>
      <w:r w:rsidR="00705FAD" w:rsidRPr="009D25E7">
        <w:rPr>
          <w:rFonts w:ascii="Times New Roman" w:eastAsia="Times New Roman" w:hAnsi="Times New Roman" w:cs="Times New Roman"/>
          <w:sz w:val="26"/>
          <w:szCs w:val="26"/>
        </w:rPr>
        <w:t>chemistry</w:t>
      </w:r>
      <w:r w:rsidRPr="009D25E7">
        <w:rPr>
          <w:rFonts w:ascii="Times New Roman" w:eastAsia="Times New Roman" w:hAnsi="Times New Roman" w:cs="Times New Roman"/>
          <w:sz w:val="26"/>
          <w:szCs w:val="26"/>
        </w:rPr>
        <w:t xml:space="preserve"> in </w:t>
      </w:r>
      <w:r w:rsidR="00865F1F" w:rsidRPr="009D25E7">
        <w:rPr>
          <w:rFonts w:ascii="Times New Roman" w:eastAsia="Times New Roman" w:hAnsi="Times New Roman" w:cs="Times New Roman"/>
          <w:sz w:val="26"/>
          <w:szCs w:val="26"/>
        </w:rPr>
        <w:t>tertiary institution</w:t>
      </w:r>
      <w:r w:rsidRPr="009D25E7">
        <w:rPr>
          <w:rFonts w:ascii="Times New Roman" w:eastAsia="Times New Roman" w:hAnsi="Times New Roman" w:cs="Times New Roman"/>
          <w:sz w:val="26"/>
          <w:szCs w:val="26"/>
        </w:rPr>
        <w:t xml:space="preserve"> still leaves much to be desired. In view of this difficulties, (Omeiza, 201</w:t>
      </w:r>
      <w:r w:rsidR="006F3A60" w:rsidRPr="009D25E7">
        <w:rPr>
          <w:rFonts w:ascii="Times New Roman" w:eastAsia="Times New Roman" w:hAnsi="Times New Roman" w:cs="Times New Roman"/>
          <w:sz w:val="26"/>
          <w:szCs w:val="26"/>
        </w:rPr>
        <w:t>9</w:t>
      </w:r>
      <w:r w:rsidRPr="009D25E7">
        <w:rPr>
          <w:rFonts w:ascii="Times New Roman" w:eastAsia="Times New Roman" w:hAnsi="Times New Roman" w:cs="Times New Roman"/>
          <w:sz w:val="26"/>
          <w:szCs w:val="26"/>
        </w:rPr>
        <w:t xml:space="preserve">) opined that most teachers of </w:t>
      </w:r>
      <w:r w:rsidR="00E14ED2" w:rsidRPr="009D25E7">
        <w:rPr>
          <w:rFonts w:ascii="Times New Roman" w:eastAsia="Times New Roman" w:hAnsi="Times New Roman" w:cs="Times New Roman"/>
          <w:sz w:val="26"/>
          <w:szCs w:val="26"/>
        </w:rPr>
        <w:t xml:space="preserve">chemistry </w:t>
      </w:r>
      <w:r w:rsidRPr="009D25E7">
        <w:rPr>
          <w:rFonts w:ascii="Times New Roman" w:eastAsia="Times New Roman" w:hAnsi="Times New Roman" w:cs="Times New Roman"/>
          <w:sz w:val="26"/>
          <w:szCs w:val="26"/>
        </w:rPr>
        <w:t>still resort to the theoretical met</w:t>
      </w:r>
      <w:r w:rsidR="005D65B7" w:rsidRPr="009D25E7">
        <w:rPr>
          <w:rFonts w:ascii="Times New Roman" w:eastAsia="Times New Roman" w:hAnsi="Times New Roman" w:cs="Times New Roman"/>
          <w:sz w:val="26"/>
          <w:szCs w:val="26"/>
        </w:rPr>
        <w:t>hod of teaching the subject (</w:t>
      </w:r>
      <w:r w:rsidRPr="009D25E7">
        <w:rPr>
          <w:rFonts w:ascii="Times New Roman" w:eastAsia="Times New Roman" w:hAnsi="Times New Roman" w:cs="Times New Roman"/>
          <w:sz w:val="26"/>
          <w:szCs w:val="26"/>
        </w:rPr>
        <w:t xml:space="preserve">explaining without an object to make </w:t>
      </w:r>
      <w:r w:rsidRPr="009D25E7">
        <w:rPr>
          <w:rFonts w:ascii="Times New Roman" w:eastAsia="Times New Roman" w:hAnsi="Times New Roman" w:cs="Times New Roman"/>
          <w:sz w:val="26"/>
          <w:szCs w:val="26"/>
        </w:rPr>
        <w:lastRenderedPageBreak/>
        <w:t xml:space="preserve">learning real) which makes learning not interesting to learners. This undoubtedly, is contrary to the improvement of </w:t>
      </w:r>
      <w:r w:rsidR="00E637D3" w:rsidRPr="009D25E7">
        <w:rPr>
          <w:rFonts w:ascii="Times New Roman" w:eastAsia="Times New Roman" w:hAnsi="Times New Roman" w:cs="Times New Roman"/>
          <w:sz w:val="26"/>
          <w:szCs w:val="26"/>
        </w:rPr>
        <w:t xml:space="preserve">chemistry </w:t>
      </w:r>
      <w:r w:rsidRPr="009D25E7">
        <w:rPr>
          <w:rFonts w:ascii="Times New Roman" w:eastAsia="Times New Roman" w:hAnsi="Times New Roman" w:cs="Times New Roman"/>
          <w:sz w:val="26"/>
          <w:szCs w:val="26"/>
        </w:rPr>
        <w:t>education, which is greatly needed at this period of our development with emphasis on practical oriented learning (</w:t>
      </w:r>
      <w:r w:rsidR="00865F1F" w:rsidRPr="009D25E7">
        <w:rPr>
          <w:rFonts w:ascii="Times New Roman" w:eastAsia="Times New Roman" w:hAnsi="Times New Roman" w:cs="Times New Roman"/>
          <w:sz w:val="26"/>
          <w:szCs w:val="26"/>
        </w:rPr>
        <w:t>N</w:t>
      </w:r>
      <w:r w:rsidRPr="009D25E7">
        <w:rPr>
          <w:rFonts w:ascii="Times New Roman" w:eastAsia="Times New Roman" w:hAnsi="Times New Roman" w:cs="Times New Roman"/>
          <w:sz w:val="26"/>
          <w:szCs w:val="26"/>
        </w:rPr>
        <w:t>a</w:t>
      </w:r>
      <w:r w:rsidR="00865F1F" w:rsidRPr="009D25E7">
        <w:rPr>
          <w:rFonts w:ascii="Times New Roman" w:eastAsia="Times New Roman" w:hAnsi="Times New Roman" w:cs="Times New Roman"/>
          <w:sz w:val="26"/>
          <w:szCs w:val="26"/>
        </w:rPr>
        <w:t>nn</w:t>
      </w:r>
      <w:r w:rsidRPr="009D25E7">
        <w:rPr>
          <w:rFonts w:ascii="Times New Roman" w:eastAsia="Times New Roman" w:hAnsi="Times New Roman" w:cs="Times New Roman"/>
          <w:sz w:val="26"/>
          <w:szCs w:val="26"/>
        </w:rPr>
        <w:t xml:space="preserve">udu, </w:t>
      </w:r>
      <w:r w:rsidR="00865F1F" w:rsidRPr="009D25E7">
        <w:rPr>
          <w:rFonts w:ascii="Times New Roman" w:eastAsia="Times New Roman" w:hAnsi="Times New Roman" w:cs="Times New Roman"/>
          <w:sz w:val="26"/>
          <w:szCs w:val="26"/>
        </w:rPr>
        <w:t>2018</w:t>
      </w:r>
      <w:r w:rsidRPr="009D25E7">
        <w:rPr>
          <w:rFonts w:ascii="Times New Roman" w:eastAsia="Times New Roman" w:hAnsi="Times New Roman" w:cs="Times New Roman"/>
          <w:sz w:val="26"/>
          <w:szCs w:val="26"/>
        </w:rPr>
        <w:t xml:space="preserve">).  It is therefore imperative to carry out a study on </w:t>
      </w:r>
      <w:r w:rsidR="00865F1F" w:rsidRPr="009D25E7">
        <w:rPr>
          <w:rFonts w:ascii="Times New Roman" w:hAnsi="Times New Roman" w:cs="Times New Roman"/>
          <w:sz w:val="26"/>
          <w:szCs w:val="26"/>
        </w:rPr>
        <w:t>pre-service teachers’ perception on the use of instructional materials in teaching chemistry in Kwara State College of Education, Ilorin</w:t>
      </w:r>
      <w:r w:rsidRPr="009D25E7">
        <w:rPr>
          <w:rFonts w:ascii="Times New Roman" w:eastAsia="Times New Roman" w:hAnsi="Times New Roman" w:cs="Times New Roman"/>
          <w:sz w:val="26"/>
          <w:szCs w:val="26"/>
        </w:rPr>
        <w:t>.</w:t>
      </w:r>
    </w:p>
    <w:p w:rsidR="0047598E" w:rsidRPr="009D25E7" w:rsidRDefault="0047598E" w:rsidP="0047598E">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The transmission of facts, ideas and information from the teacher to the students in a systematic order or procedure is referred to as teaching. During this process instructional material otherwise known as teaching aids meant to make instruction more meaningful, clear and much more interesting to students are brought in display. There is a general impression that science education is not achieving the desired objectives especially with high incidence of students’ poor performance in chemistry and other science subjects at senior secondary certificate examination. This situation has assumed a precarious dimension in all secondary schools in Kwara State and particularly in Kwara State College of Education, Ilorin. The failure of educational system to provide adequate and appropriate teaching-learning aids in order to improve academic performance of students is of a great concern to government, educational institutions and other concern citizens. It is believed that if adequate instructional materials are made available to school </w:t>
      </w:r>
      <w:r w:rsidRPr="009D25E7">
        <w:rPr>
          <w:rFonts w:ascii="Times New Roman" w:eastAsia="Times New Roman" w:hAnsi="Times New Roman" w:cs="Times New Roman"/>
          <w:sz w:val="26"/>
          <w:szCs w:val="26"/>
        </w:rPr>
        <w:lastRenderedPageBreak/>
        <w:t xml:space="preserve">and are used appropriately in teaching-learning process, a better performance could be achieved. Hence, the motivation of this study which seeks to find out </w:t>
      </w:r>
      <w:r w:rsidRPr="009D25E7">
        <w:rPr>
          <w:rFonts w:ascii="Times New Roman" w:hAnsi="Times New Roman" w:cs="Times New Roman"/>
          <w:bCs/>
          <w:sz w:val="26"/>
          <w:szCs w:val="26"/>
        </w:rPr>
        <w:t>pre-service teachers’ perception on the use of instructional materials in teaching chemistry in Kwara State College of Education, Ilorin.</w:t>
      </w:r>
    </w:p>
    <w:p w:rsidR="00FF7834" w:rsidRPr="009D25E7" w:rsidRDefault="0066245F" w:rsidP="00C54185">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bCs/>
          <w:sz w:val="26"/>
          <w:szCs w:val="26"/>
        </w:rPr>
        <w:t xml:space="preserve">Purpose of the </w:t>
      </w:r>
      <w:r w:rsidR="00F65BF7" w:rsidRPr="009D25E7">
        <w:rPr>
          <w:rFonts w:ascii="Times New Roman" w:eastAsia="Times New Roman" w:hAnsi="Times New Roman" w:cs="Times New Roman"/>
          <w:b/>
          <w:bCs/>
          <w:sz w:val="26"/>
          <w:szCs w:val="26"/>
        </w:rPr>
        <w:t>Study</w:t>
      </w:r>
    </w:p>
    <w:p w:rsidR="00FF7834" w:rsidRPr="009D25E7" w:rsidRDefault="00FF7834" w:rsidP="00C54185">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The major </w:t>
      </w:r>
      <w:r w:rsidR="00CA772C" w:rsidRPr="009D25E7">
        <w:rPr>
          <w:rFonts w:ascii="Times New Roman" w:eastAsia="Times New Roman" w:hAnsi="Times New Roman" w:cs="Times New Roman"/>
          <w:sz w:val="26"/>
          <w:szCs w:val="26"/>
        </w:rPr>
        <w:t>purpose</w:t>
      </w:r>
      <w:r w:rsidRPr="009D25E7">
        <w:rPr>
          <w:rFonts w:ascii="Times New Roman" w:eastAsia="Times New Roman" w:hAnsi="Times New Roman" w:cs="Times New Roman"/>
          <w:sz w:val="26"/>
          <w:szCs w:val="26"/>
        </w:rPr>
        <w:t xml:space="preserve"> of this study is to determine </w:t>
      </w:r>
      <w:r w:rsidR="00CA772C" w:rsidRPr="009D25E7">
        <w:rPr>
          <w:rFonts w:ascii="Times New Roman" w:hAnsi="Times New Roman" w:cs="Times New Roman"/>
          <w:sz w:val="26"/>
          <w:szCs w:val="26"/>
        </w:rPr>
        <w:t>pre-service teachers’ perception on the use of instructional materials in teaching chemistry in Kwara State College of Education, Ilorin</w:t>
      </w:r>
      <w:r w:rsidRPr="009D25E7">
        <w:rPr>
          <w:rFonts w:ascii="Times New Roman" w:eastAsia="Times New Roman" w:hAnsi="Times New Roman" w:cs="Times New Roman"/>
          <w:sz w:val="26"/>
          <w:szCs w:val="26"/>
        </w:rPr>
        <w:t>. The specific objectives are to:</w:t>
      </w:r>
    </w:p>
    <w:p w:rsidR="002D6089" w:rsidRPr="009D25E7" w:rsidRDefault="00FF7834" w:rsidP="00C54185">
      <w:pPr>
        <w:pStyle w:val="ListParagraph"/>
        <w:numPr>
          <w:ilvl w:val="0"/>
          <w:numId w:val="1"/>
        </w:num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Identify the level of availability of instructional materials being used for teaching </w:t>
      </w:r>
      <w:r w:rsidR="000E2B51" w:rsidRPr="009D25E7">
        <w:rPr>
          <w:rFonts w:ascii="Times New Roman" w:eastAsia="Times New Roman" w:hAnsi="Times New Roman" w:cs="Times New Roman"/>
          <w:sz w:val="26"/>
          <w:szCs w:val="26"/>
        </w:rPr>
        <w:t xml:space="preserve">chemistry </w:t>
      </w:r>
      <w:r w:rsidRPr="009D25E7">
        <w:rPr>
          <w:rFonts w:ascii="Times New Roman" w:eastAsia="Times New Roman" w:hAnsi="Times New Roman" w:cs="Times New Roman"/>
          <w:sz w:val="26"/>
          <w:szCs w:val="26"/>
        </w:rPr>
        <w:t xml:space="preserve">in </w:t>
      </w:r>
      <w:r w:rsidR="00CA772C" w:rsidRPr="009D25E7">
        <w:rPr>
          <w:rFonts w:ascii="Times New Roman" w:hAnsi="Times New Roman" w:cs="Times New Roman"/>
          <w:sz w:val="26"/>
          <w:szCs w:val="26"/>
        </w:rPr>
        <w:t>Kwara State College of Education, Ilorin</w:t>
      </w:r>
      <w:r w:rsidR="00FB5FCD" w:rsidRPr="009D25E7">
        <w:rPr>
          <w:rFonts w:ascii="Times New Roman" w:eastAsia="Times New Roman" w:hAnsi="Times New Roman" w:cs="Times New Roman"/>
          <w:sz w:val="26"/>
          <w:szCs w:val="26"/>
        </w:rPr>
        <w:t>.</w:t>
      </w:r>
    </w:p>
    <w:p w:rsidR="00626D91" w:rsidRPr="009D25E7" w:rsidRDefault="00FF7834" w:rsidP="00C54185">
      <w:pPr>
        <w:pStyle w:val="ListParagraph"/>
        <w:numPr>
          <w:ilvl w:val="0"/>
          <w:numId w:val="1"/>
        </w:num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Examine the adequacy of the instructional materials used in teaching of </w:t>
      </w:r>
      <w:r w:rsidR="000E2B51" w:rsidRPr="009D25E7">
        <w:rPr>
          <w:rFonts w:ascii="Times New Roman" w:eastAsia="Times New Roman" w:hAnsi="Times New Roman" w:cs="Times New Roman"/>
          <w:sz w:val="26"/>
          <w:szCs w:val="26"/>
        </w:rPr>
        <w:t xml:space="preserve">chemistry </w:t>
      </w:r>
      <w:r w:rsidRPr="009D25E7">
        <w:rPr>
          <w:rFonts w:ascii="Times New Roman" w:eastAsia="Times New Roman" w:hAnsi="Times New Roman" w:cs="Times New Roman"/>
          <w:sz w:val="26"/>
          <w:szCs w:val="26"/>
        </w:rPr>
        <w:t xml:space="preserve">in </w:t>
      </w:r>
      <w:r w:rsidR="00CA772C" w:rsidRPr="009D25E7">
        <w:rPr>
          <w:rFonts w:ascii="Times New Roman" w:hAnsi="Times New Roman" w:cs="Times New Roman"/>
          <w:sz w:val="26"/>
          <w:szCs w:val="26"/>
        </w:rPr>
        <w:t>Kwara State College of Education, Ilorin</w:t>
      </w:r>
      <w:r w:rsidR="00FB5FCD" w:rsidRPr="009D25E7">
        <w:rPr>
          <w:rFonts w:ascii="Times New Roman" w:eastAsia="Times New Roman" w:hAnsi="Times New Roman" w:cs="Times New Roman"/>
          <w:sz w:val="26"/>
          <w:szCs w:val="26"/>
        </w:rPr>
        <w:t>.</w:t>
      </w:r>
    </w:p>
    <w:p w:rsidR="00FF7834" w:rsidRPr="009D25E7" w:rsidRDefault="00FF7834" w:rsidP="00C54185">
      <w:pPr>
        <w:pStyle w:val="ListParagraph"/>
        <w:numPr>
          <w:ilvl w:val="0"/>
          <w:numId w:val="1"/>
        </w:num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Determine the </w:t>
      </w:r>
      <w:r w:rsidR="008761C7" w:rsidRPr="009D25E7">
        <w:rPr>
          <w:rFonts w:ascii="Times New Roman" w:eastAsia="Times New Roman" w:hAnsi="Times New Roman" w:cs="Times New Roman"/>
          <w:sz w:val="26"/>
          <w:szCs w:val="26"/>
        </w:rPr>
        <w:t>perceptions</w:t>
      </w:r>
      <w:r w:rsidRPr="009D25E7">
        <w:rPr>
          <w:rFonts w:ascii="Times New Roman" w:eastAsia="Times New Roman" w:hAnsi="Times New Roman" w:cs="Times New Roman"/>
          <w:sz w:val="26"/>
          <w:szCs w:val="26"/>
        </w:rPr>
        <w:t xml:space="preserve"> of teachers towards the use of instructional materials in teaching of </w:t>
      </w:r>
      <w:r w:rsidR="00626D91" w:rsidRPr="009D25E7">
        <w:rPr>
          <w:rFonts w:ascii="Times New Roman" w:eastAsia="Times New Roman" w:hAnsi="Times New Roman" w:cs="Times New Roman"/>
          <w:sz w:val="26"/>
          <w:szCs w:val="26"/>
        </w:rPr>
        <w:t xml:space="preserve">chemistry </w:t>
      </w:r>
      <w:r w:rsidRPr="009D25E7">
        <w:rPr>
          <w:rFonts w:ascii="Times New Roman" w:eastAsia="Times New Roman" w:hAnsi="Times New Roman" w:cs="Times New Roman"/>
          <w:sz w:val="26"/>
          <w:szCs w:val="26"/>
        </w:rPr>
        <w:t xml:space="preserve">in </w:t>
      </w:r>
      <w:r w:rsidR="00CA772C" w:rsidRPr="009D25E7">
        <w:rPr>
          <w:rFonts w:ascii="Times New Roman" w:hAnsi="Times New Roman" w:cs="Times New Roman"/>
          <w:sz w:val="26"/>
          <w:szCs w:val="26"/>
        </w:rPr>
        <w:t>Kwara State College of Education, Ilorin</w:t>
      </w:r>
      <w:r w:rsidR="00FB5FCD" w:rsidRPr="009D25E7">
        <w:rPr>
          <w:rFonts w:ascii="Times New Roman" w:eastAsia="Times New Roman" w:hAnsi="Times New Roman" w:cs="Times New Roman"/>
          <w:sz w:val="26"/>
          <w:szCs w:val="26"/>
        </w:rPr>
        <w:t>.</w:t>
      </w:r>
    </w:p>
    <w:p w:rsidR="00FF7834" w:rsidRPr="009D25E7" w:rsidRDefault="00A5089C" w:rsidP="00C54185">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bCs/>
          <w:sz w:val="26"/>
          <w:szCs w:val="26"/>
        </w:rPr>
        <w:t xml:space="preserve">Research </w:t>
      </w:r>
      <w:r w:rsidR="00F65BF7" w:rsidRPr="009D25E7">
        <w:rPr>
          <w:rFonts w:ascii="Times New Roman" w:eastAsia="Times New Roman" w:hAnsi="Times New Roman" w:cs="Times New Roman"/>
          <w:b/>
          <w:bCs/>
          <w:sz w:val="26"/>
          <w:szCs w:val="26"/>
        </w:rPr>
        <w:t>Questions</w:t>
      </w:r>
    </w:p>
    <w:p w:rsidR="00862AD6" w:rsidRPr="009D25E7" w:rsidRDefault="00FF7834" w:rsidP="00C54185">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The following research questions </w:t>
      </w:r>
      <w:r w:rsidR="008761C7" w:rsidRPr="009D25E7">
        <w:rPr>
          <w:rFonts w:ascii="Times New Roman" w:eastAsia="Times New Roman" w:hAnsi="Times New Roman" w:cs="Times New Roman"/>
          <w:sz w:val="26"/>
          <w:szCs w:val="26"/>
        </w:rPr>
        <w:t xml:space="preserve">were </w:t>
      </w:r>
      <w:r w:rsidR="00BB11AF" w:rsidRPr="009D25E7">
        <w:rPr>
          <w:rFonts w:ascii="Times New Roman" w:eastAsia="Times New Roman" w:hAnsi="Times New Roman" w:cs="Times New Roman"/>
          <w:sz w:val="26"/>
          <w:szCs w:val="26"/>
        </w:rPr>
        <w:t>raised</w:t>
      </w:r>
      <w:r w:rsidR="003D1E57" w:rsidRPr="009D25E7">
        <w:rPr>
          <w:rFonts w:ascii="Times New Roman" w:eastAsia="Times New Roman" w:hAnsi="Times New Roman" w:cs="Times New Roman"/>
          <w:sz w:val="26"/>
          <w:szCs w:val="26"/>
        </w:rPr>
        <w:t xml:space="preserve"> to guide this study</w:t>
      </w:r>
      <w:r w:rsidRPr="009D25E7">
        <w:rPr>
          <w:rFonts w:ascii="Times New Roman" w:eastAsia="Times New Roman" w:hAnsi="Times New Roman" w:cs="Times New Roman"/>
          <w:sz w:val="26"/>
          <w:szCs w:val="26"/>
        </w:rPr>
        <w:t>.</w:t>
      </w:r>
    </w:p>
    <w:p w:rsidR="00BB11AF" w:rsidRPr="009D25E7" w:rsidRDefault="008A305C" w:rsidP="00C54185">
      <w:pPr>
        <w:pStyle w:val="ListParagraph"/>
        <w:numPr>
          <w:ilvl w:val="0"/>
          <w:numId w:val="2"/>
        </w:num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Do teachers use </w:t>
      </w:r>
      <w:r w:rsidR="007D01FC" w:rsidRPr="009D25E7">
        <w:rPr>
          <w:rFonts w:ascii="Times New Roman" w:eastAsia="Times New Roman" w:hAnsi="Times New Roman" w:cs="Times New Roman"/>
          <w:sz w:val="26"/>
          <w:szCs w:val="26"/>
        </w:rPr>
        <w:t>instructional materials</w:t>
      </w:r>
      <w:r w:rsidRPr="009D25E7">
        <w:rPr>
          <w:rFonts w:ascii="Times New Roman" w:eastAsia="Times New Roman" w:hAnsi="Times New Roman" w:cs="Times New Roman"/>
          <w:sz w:val="26"/>
          <w:szCs w:val="26"/>
        </w:rPr>
        <w:t xml:space="preserve"> in teaching chemistry in </w:t>
      </w:r>
      <w:r w:rsidR="00165782" w:rsidRPr="009D25E7">
        <w:rPr>
          <w:rFonts w:ascii="Times New Roman" w:hAnsi="Times New Roman" w:cs="Times New Roman"/>
          <w:sz w:val="26"/>
          <w:szCs w:val="26"/>
        </w:rPr>
        <w:t>Kwara State College of Education, Ilorin</w:t>
      </w:r>
      <w:r w:rsidR="007D01FC" w:rsidRPr="009D25E7">
        <w:rPr>
          <w:rFonts w:ascii="Times New Roman" w:eastAsia="Times New Roman" w:hAnsi="Times New Roman" w:cs="Times New Roman"/>
          <w:sz w:val="26"/>
          <w:szCs w:val="26"/>
        </w:rPr>
        <w:t>?</w:t>
      </w:r>
    </w:p>
    <w:p w:rsidR="00BB11AF" w:rsidRPr="009D25E7" w:rsidRDefault="007D01FC" w:rsidP="00C54185">
      <w:pPr>
        <w:pStyle w:val="ListParagraph"/>
        <w:numPr>
          <w:ilvl w:val="0"/>
          <w:numId w:val="2"/>
        </w:num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lastRenderedPageBreak/>
        <w:t>How adequate are the instructional material</w:t>
      </w:r>
      <w:r w:rsidR="00D34A23" w:rsidRPr="009D25E7">
        <w:rPr>
          <w:rFonts w:ascii="Times New Roman" w:eastAsia="Times New Roman" w:hAnsi="Times New Roman" w:cs="Times New Roman"/>
          <w:sz w:val="26"/>
          <w:szCs w:val="26"/>
        </w:rPr>
        <w:t>s</w:t>
      </w:r>
      <w:r w:rsidRPr="009D25E7">
        <w:rPr>
          <w:rFonts w:ascii="Times New Roman" w:eastAsia="Times New Roman" w:hAnsi="Times New Roman" w:cs="Times New Roman"/>
          <w:sz w:val="26"/>
          <w:szCs w:val="26"/>
        </w:rPr>
        <w:t xml:space="preserve"> used in teaching and learning chemistry in </w:t>
      </w:r>
      <w:r w:rsidR="00165782" w:rsidRPr="009D25E7">
        <w:rPr>
          <w:rFonts w:ascii="Times New Roman" w:hAnsi="Times New Roman" w:cs="Times New Roman"/>
          <w:sz w:val="26"/>
          <w:szCs w:val="26"/>
        </w:rPr>
        <w:t>Kwara State College of Education, Ilorin</w:t>
      </w:r>
      <w:r w:rsidR="00165782" w:rsidRPr="009D25E7">
        <w:rPr>
          <w:rFonts w:ascii="Times New Roman" w:eastAsia="Times New Roman" w:hAnsi="Times New Roman" w:cs="Times New Roman"/>
          <w:sz w:val="26"/>
          <w:szCs w:val="26"/>
        </w:rPr>
        <w:t>?</w:t>
      </w:r>
    </w:p>
    <w:p w:rsidR="00BB11AF" w:rsidRPr="009D25E7" w:rsidRDefault="00FF7834" w:rsidP="00C54185">
      <w:pPr>
        <w:pStyle w:val="ListParagraph"/>
        <w:numPr>
          <w:ilvl w:val="0"/>
          <w:numId w:val="2"/>
        </w:num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What </w:t>
      </w:r>
      <w:r w:rsidR="00576E00" w:rsidRPr="009D25E7">
        <w:rPr>
          <w:rFonts w:ascii="Times New Roman" w:eastAsia="Times New Roman" w:hAnsi="Times New Roman" w:cs="Times New Roman"/>
          <w:sz w:val="26"/>
          <w:szCs w:val="26"/>
        </w:rPr>
        <w:t>are</w:t>
      </w:r>
      <w:r w:rsidRPr="009D25E7">
        <w:rPr>
          <w:rFonts w:ascii="Times New Roman" w:eastAsia="Times New Roman" w:hAnsi="Times New Roman" w:cs="Times New Roman"/>
          <w:sz w:val="26"/>
          <w:szCs w:val="26"/>
        </w:rPr>
        <w:t xml:space="preserve"> the </w:t>
      </w:r>
      <w:r w:rsidR="00165782" w:rsidRPr="009D25E7">
        <w:rPr>
          <w:rFonts w:ascii="Times New Roman" w:eastAsia="Times New Roman" w:hAnsi="Times New Roman" w:cs="Times New Roman"/>
          <w:sz w:val="26"/>
          <w:szCs w:val="26"/>
        </w:rPr>
        <w:t>perception</w:t>
      </w:r>
      <w:r w:rsidRPr="009D25E7">
        <w:rPr>
          <w:rFonts w:ascii="Times New Roman" w:eastAsia="Times New Roman" w:hAnsi="Times New Roman" w:cs="Times New Roman"/>
          <w:sz w:val="26"/>
          <w:szCs w:val="26"/>
        </w:rPr>
        <w:t xml:space="preserve"> of teachers towards the use of instructional materials in the teaching of </w:t>
      </w:r>
      <w:r w:rsidR="00D821C6" w:rsidRPr="009D25E7">
        <w:rPr>
          <w:rFonts w:ascii="Times New Roman" w:eastAsia="Times New Roman" w:hAnsi="Times New Roman" w:cs="Times New Roman"/>
          <w:sz w:val="26"/>
          <w:szCs w:val="26"/>
        </w:rPr>
        <w:t>chemistry</w:t>
      </w:r>
      <w:r w:rsidRPr="009D25E7">
        <w:rPr>
          <w:rFonts w:ascii="Times New Roman" w:eastAsia="Times New Roman" w:hAnsi="Times New Roman" w:cs="Times New Roman"/>
          <w:sz w:val="26"/>
          <w:szCs w:val="26"/>
        </w:rPr>
        <w:t xml:space="preserve"> in </w:t>
      </w:r>
      <w:r w:rsidR="00165782" w:rsidRPr="009D25E7">
        <w:rPr>
          <w:rFonts w:ascii="Times New Roman" w:hAnsi="Times New Roman" w:cs="Times New Roman"/>
          <w:sz w:val="26"/>
          <w:szCs w:val="26"/>
        </w:rPr>
        <w:t>Kwara State College of Education, Ilorin</w:t>
      </w:r>
      <w:r w:rsidRPr="009D25E7">
        <w:rPr>
          <w:rFonts w:ascii="Times New Roman" w:eastAsia="Times New Roman" w:hAnsi="Times New Roman" w:cs="Times New Roman"/>
          <w:sz w:val="26"/>
          <w:szCs w:val="26"/>
        </w:rPr>
        <w:t>?</w:t>
      </w:r>
    </w:p>
    <w:p w:rsidR="00FF7834" w:rsidRPr="009D25E7" w:rsidRDefault="00FF7834" w:rsidP="00C54185">
      <w:pPr>
        <w:pStyle w:val="ListParagraph"/>
        <w:numPr>
          <w:ilvl w:val="0"/>
          <w:numId w:val="2"/>
        </w:num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What are the factors </w:t>
      </w:r>
      <w:r w:rsidR="008C5A09" w:rsidRPr="009D25E7">
        <w:rPr>
          <w:rFonts w:ascii="Times New Roman" w:eastAsia="Times New Roman" w:hAnsi="Times New Roman" w:cs="Times New Roman"/>
          <w:sz w:val="26"/>
          <w:szCs w:val="26"/>
        </w:rPr>
        <w:t>hindering</w:t>
      </w:r>
      <w:r w:rsidRPr="009D25E7">
        <w:rPr>
          <w:rFonts w:ascii="Times New Roman" w:eastAsia="Times New Roman" w:hAnsi="Times New Roman" w:cs="Times New Roman"/>
          <w:sz w:val="26"/>
          <w:szCs w:val="26"/>
        </w:rPr>
        <w:t xml:space="preserve"> </w:t>
      </w:r>
      <w:r w:rsidR="000E1AF9" w:rsidRPr="009D25E7">
        <w:rPr>
          <w:rFonts w:ascii="Times New Roman" w:eastAsia="Times New Roman" w:hAnsi="Times New Roman" w:cs="Times New Roman"/>
          <w:sz w:val="26"/>
          <w:szCs w:val="26"/>
        </w:rPr>
        <w:t xml:space="preserve">teachers from using instructional materials in teaching and learning chemistry in </w:t>
      </w:r>
      <w:r w:rsidR="00165782" w:rsidRPr="009D25E7">
        <w:rPr>
          <w:rFonts w:ascii="Times New Roman" w:hAnsi="Times New Roman" w:cs="Times New Roman"/>
          <w:sz w:val="26"/>
          <w:szCs w:val="26"/>
        </w:rPr>
        <w:t>Kwara State College of Education, Ilorin</w:t>
      </w:r>
      <w:r w:rsidR="005C6989" w:rsidRPr="009D25E7">
        <w:rPr>
          <w:rFonts w:ascii="Times New Roman" w:eastAsia="Times New Roman" w:hAnsi="Times New Roman" w:cs="Times New Roman"/>
          <w:sz w:val="26"/>
          <w:szCs w:val="26"/>
        </w:rPr>
        <w:t>?</w:t>
      </w:r>
    </w:p>
    <w:p w:rsidR="00FF7834" w:rsidRPr="009D25E7" w:rsidRDefault="00A86388" w:rsidP="00C54185">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bCs/>
          <w:sz w:val="26"/>
          <w:szCs w:val="26"/>
        </w:rPr>
        <w:t>S</w:t>
      </w:r>
      <w:r w:rsidR="003D7C96" w:rsidRPr="009D25E7">
        <w:rPr>
          <w:rFonts w:ascii="Times New Roman" w:eastAsia="Times New Roman" w:hAnsi="Times New Roman" w:cs="Times New Roman"/>
          <w:b/>
          <w:bCs/>
          <w:sz w:val="26"/>
          <w:szCs w:val="26"/>
        </w:rPr>
        <w:t xml:space="preserve">ignificance of the </w:t>
      </w:r>
      <w:r w:rsidR="00937C33" w:rsidRPr="009D25E7">
        <w:rPr>
          <w:rFonts w:ascii="Times New Roman" w:eastAsia="Times New Roman" w:hAnsi="Times New Roman" w:cs="Times New Roman"/>
          <w:b/>
          <w:bCs/>
          <w:sz w:val="26"/>
          <w:szCs w:val="26"/>
        </w:rPr>
        <w:t>Study</w:t>
      </w:r>
    </w:p>
    <w:p w:rsidR="00D65775" w:rsidRPr="009D25E7" w:rsidRDefault="00FF7834" w:rsidP="00C54185">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This research work “</w:t>
      </w:r>
      <w:r w:rsidR="00165782" w:rsidRPr="009D25E7">
        <w:rPr>
          <w:rFonts w:ascii="Times New Roman" w:hAnsi="Times New Roman" w:cs="Times New Roman"/>
          <w:sz w:val="26"/>
          <w:szCs w:val="26"/>
        </w:rPr>
        <w:t>pre-service teachers’ perception on the use of instructional materials in teaching chemistry in Kwara State College of Education, Ilorin”</w:t>
      </w:r>
      <w:r w:rsidR="00D65775" w:rsidRPr="009D25E7">
        <w:rPr>
          <w:rFonts w:ascii="Times New Roman" w:eastAsia="Times New Roman" w:hAnsi="Times New Roman" w:cs="Times New Roman"/>
          <w:sz w:val="26"/>
          <w:szCs w:val="26"/>
        </w:rPr>
        <w:t xml:space="preserve"> is significant and </w:t>
      </w:r>
      <w:r w:rsidR="00630D1C" w:rsidRPr="009D25E7">
        <w:rPr>
          <w:rFonts w:ascii="Times New Roman" w:eastAsia="Times New Roman" w:hAnsi="Times New Roman" w:cs="Times New Roman"/>
          <w:sz w:val="26"/>
          <w:szCs w:val="26"/>
        </w:rPr>
        <w:t>useful</w:t>
      </w:r>
      <w:r w:rsidR="00D65775" w:rsidRPr="009D25E7">
        <w:rPr>
          <w:rFonts w:ascii="Times New Roman" w:eastAsia="Times New Roman" w:hAnsi="Times New Roman" w:cs="Times New Roman"/>
          <w:sz w:val="26"/>
          <w:szCs w:val="26"/>
        </w:rPr>
        <w:t xml:space="preserve"> in the teaching and learning of chemistry. The study will help chemistry teachers in developing positive attitude towards the use of instructional material</w:t>
      </w:r>
      <w:r w:rsidR="00D34A23" w:rsidRPr="009D25E7">
        <w:rPr>
          <w:rFonts w:ascii="Times New Roman" w:eastAsia="Times New Roman" w:hAnsi="Times New Roman" w:cs="Times New Roman"/>
          <w:sz w:val="26"/>
          <w:szCs w:val="26"/>
        </w:rPr>
        <w:t>s</w:t>
      </w:r>
      <w:r w:rsidR="00D65775" w:rsidRPr="009D25E7">
        <w:rPr>
          <w:rFonts w:ascii="Times New Roman" w:eastAsia="Times New Roman" w:hAnsi="Times New Roman" w:cs="Times New Roman"/>
          <w:sz w:val="26"/>
          <w:szCs w:val="26"/>
        </w:rPr>
        <w:t xml:space="preserve">. It will motivate the chemistry teacher to develop </w:t>
      </w:r>
      <w:r w:rsidR="00630D1C" w:rsidRPr="009D25E7">
        <w:rPr>
          <w:rFonts w:ascii="Times New Roman" w:eastAsia="Times New Roman" w:hAnsi="Times New Roman" w:cs="Times New Roman"/>
          <w:sz w:val="26"/>
          <w:szCs w:val="26"/>
        </w:rPr>
        <w:t>interest</w:t>
      </w:r>
      <w:r w:rsidR="00D65775" w:rsidRPr="009D25E7">
        <w:rPr>
          <w:rFonts w:ascii="Times New Roman" w:eastAsia="Times New Roman" w:hAnsi="Times New Roman" w:cs="Times New Roman"/>
          <w:sz w:val="26"/>
          <w:szCs w:val="26"/>
        </w:rPr>
        <w:t xml:space="preserve"> towards utilizing </w:t>
      </w:r>
      <w:r w:rsidR="00630D1C" w:rsidRPr="009D25E7">
        <w:rPr>
          <w:rFonts w:ascii="Times New Roman" w:eastAsia="Times New Roman" w:hAnsi="Times New Roman" w:cs="Times New Roman"/>
          <w:sz w:val="26"/>
          <w:szCs w:val="26"/>
        </w:rPr>
        <w:t>suitable</w:t>
      </w:r>
      <w:r w:rsidR="00D65775" w:rsidRPr="009D25E7">
        <w:rPr>
          <w:rFonts w:ascii="Times New Roman" w:eastAsia="Times New Roman" w:hAnsi="Times New Roman" w:cs="Times New Roman"/>
          <w:sz w:val="26"/>
          <w:szCs w:val="26"/>
        </w:rPr>
        <w:t xml:space="preserve"> teaching materials. Findings of this study will also help to inculcate among the teachers the need for </w:t>
      </w:r>
      <w:r w:rsidR="00630D1C" w:rsidRPr="009D25E7">
        <w:rPr>
          <w:rFonts w:ascii="Times New Roman" w:eastAsia="Times New Roman" w:hAnsi="Times New Roman" w:cs="Times New Roman"/>
          <w:sz w:val="26"/>
          <w:szCs w:val="26"/>
        </w:rPr>
        <w:t>continuous</w:t>
      </w:r>
      <w:r w:rsidR="00D65775" w:rsidRPr="009D25E7">
        <w:rPr>
          <w:rFonts w:ascii="Times New Roman" w:eastAsia="Times New Roman" w:hAnsi="Times New Roman" w:cs="Times New Roman"/>
          <w:sz w:val="26"/>
          <w:szCs w:val="26"/>
        </w:rPr>
        <w:t xml:space="preserve"> and regular improvisation of suitable </w:t>
      </w:r>
      <w:r w:rsidR="00630D1C" w:rsidRPr="009D25E7">
        <w:rPr>
          <w:rFonts w:ascii="Times New Roman" w:eastAsia="Times New Roman" w:hAnsi="Times New Roman" w:cs="Times New Roman"/>
          <w:sz w:val="26"/>
          <w:szCs w:val="26"/>
        </w:rPr>
        <w:t>instructional</w:t>
      </w:r>
      <w:r w:rsidR="00D65775" w:rsidRPr="009D25E7">
        <w:rPr>
          <w:rFonts w:ascii="Times New Roman" w:eastAsia="Times New Roman" w:hAnsi="Times New Roman" w:cs="Times New Roman"/>
          <w:sz w:val="26"/>
          <w:szCs w:val="26"/>
        </w:rPr>
        <w:t xml:space="preserve"> materials for </w:t>
      </w:r>
      <w:r w:rsidR="00630D1C" w:rsidRPr="009D25E7">
        <w:rPr>
          <w:rFonts w:ascii="Times New Roman" w:eastAsia="Times New Roman" w:hAnsi="Times New Roman" w:cs="Times New Roman"/>
          <w:sz w:val="26"/>
          <w:szCs w:val="26"/>
        </w:rPr>
        <w:t>teaching</w:t>
      </w:r>
      <w:r w:rsidR="00D65775" w:rsidRPr="009D25E7">
        <w:rPr>
          <w:rFonts w:ascii="Times New Roman" w:eastAsia="Times New Roman" w:hAnsi="Times New Roman" w:cs="Times New Roman"/>
          <w:sz w:val="26"/>
          <w:szCs w:val="26"/>
        </w:rPr>
        <w:t xml:space="preserve"> and learning of chemistry</w:t>
      </w:r>
      <w:r w:rsidR="00165782" w:rsidRPr="009D25E7">
        <w:rPr>
          <w:rFonts w:ascii="Times New Roman" w:eastAsia="Times New Roman" w:hAnsi="Times New Roman" w:cs="Times New Roman"/>
          <w:sz w:val="26"/>
          <w:szCs w:val="26"/>
        </w:rPr>
        <w:t>.</w:t>
      </w:r>
    </w:p>
    <w:p w:rsidR="00165782" w:rsidRPr="009D25E7" w:rsidRDefault="00E61C57" w:rsidP="009D25E7">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This study will also help to steer Government and Provosts of schools to recognize the need to adequately equip their schools with current and appropriate </w:t>
      </w:r>
      <w:r w:rsidRPr="009D25E7">
        <w:rPr>
          <w:rFonts w:ascii="Times New Roman" w:eastAsia="Times New Roman" w:hAnsi="Times New Roman" w:cs="Times New Roman"/>
          <w:sz w:val="26"/>
          <w:szCs w:val="26"/>
        </w:rPr>
        <w:lastRenderedPageBreak/>
        <w:t>instructional materials; prove the worth of instruction materials in teaching learning processes; and inculcate in pre-service teachers the habits of using instructional materials appropriately in teaching learning process to arouse interest and determination among students.</w:t>
      </w:r>
    </w:p>
    <w:p w:rsidR="000030AD" w:rsidRPr="009D25E7" w:rsidRDefault="00937C33" w:rsidP="009D25E7">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bCs/>
          <w:sz w:val="26"/>
          <w:szCs w:val="26"/>
        </w:rPr>
        <w:t xml:space="preserve">Scope </w:t>
      </w:r>
      <w:r w:rsidR="00224038" w:rsidRPr="009D25E7">
        <w:rPr>
          <w:rFonts w:ascii="Times New Roman" w:eastAsia="Times New Roman" w:hAnsi="Times New Roman" w:cs="Times New Roman"/>
          <w:b/>
          <w:bCs/>
          <w:sz w:val="26"/>
          <w:szCs w:val="26"/>
        </w:rPr>
        <w:t xml:space="preserve">of the </w:t>
      </w:r>
      <w:r w:rsidRPr="009D25E7">
        <w:rPr>
          <w:rFonts w:ascii="Times New Roman" w:eastAsia="Times New Roman" w:hAnsi="Times New Roman" w:cs="Times New Roman"/>
          <w:b/>
          <w:bCs/>
          <w:sz w:val="26"/>
          <w:szCs w:val="26"/>
        </w:rPr>
        <w:t>Study</w:t>
      </w:r>
    </w:p>
    <w:p w:rsidR="009063E2" w:rsidRPr="009D25E7" w:rsidRDefault="009063E2" w:rsidP="009D25E7">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heme="majorBidi" w:hAnsiTheme="majorBidi" w:cstheme="majorBidi"/>
          <w:sz w:val="26"/>
          <w:szCs w:val="26"/>
        </w:rPr>
        <w:t xml:space="preserve">This study focused mainly on </w:t>
      </w:r>
      <w:r w:rsidRPr="009D25E7">
        <w:rPr>
          <w:rFonts w:ascii="Times New Roman" w:hAnsi="Times New Roman" w:cs="Times New Roman"/>
          <w:sz w:val="26"/>
          <w:szCs w:val="26"/>
        </w:rPr>
        <w:t>pre-service teachers’ perception on the use of instructional materials in teaching chemistry</w:t>
      </w:r>
      <w:r w:rsidRPr="009D25E7">
        <w:rPr>
          <w:rFonts w:asciiTheme="majorBidi" w:hAnsiTheme="majorBidi" w:cstheme="majorBidi"/>
          <w:sz w:val="26"/>
          <w:szCs w:val="26"/>
        </w:rPr>
        <w:t xml:space="preserve">, its geographical location is limited to Kwara State College of Education, Ilorin. Therefore, the present researcher was interested in </w:t>
      </w:r>
      <w:r w:rsidRPr="009D25E7">
        <w:rPr>
          <w:rFonts w:ascii="Times New Roman" w:eastAsia="Times New Roman" w:hAnsi="Times New Roman" w:cs="Times New Roman"/>
          <w:sz w:val="26"/>
          <w:szCs w:val="26"/>
        </w:rPr>
        <w:t xml:space="preserve">examining the </w:t>
      </w:r>
      <w:r w:rsidRPr="009D25E7">
        <w:rPr>
          <w:rFonts w:ascii="Times New Roman" w:hAnsi="Times New Roman" w:cs="Times New Roman"/>
          <w:sz w:val="26"/>
          <w:szCs w:val="26"/>
        </w:rPr>
        <w:t>pre-service teachers’ perception on the use of instructional materials in teaching chemistry in Kwara State College of Education, Ilorin</w:t>
      </w:r>
      <w:r w:rsidRPr="009D25E7">
        <w:rPr>
          <w:rFonts w:ascii="Times New Roman" w:eastAsia="Times New Roman" w:hAnsi="Times New Roman" w:cs="Times New Roman"/>
          <w:sz w:val="26"/>
          <w:szCs w:val="26"/>
        </w:rPr>
        <w:t>.</w:t>
      </w:r>
    </w:p>
    <w:p w:rsidR="00D77553" w:rsidRPr="009D25E7" w:rsidRDefault="00257A26" w:rsidP="009D25E7">
      <w:pPr>
        <w:shd w:val="clear" w:color="auto" w:fill="FFFFFF"/>
        <w:spacing w:after="0" w:line="480" w:lineRule="auto"/>
        <w:jc w:val="both"/>
        <w:textAlignment w:val="baseline"/>
        <w:rPr>
          <w:rFonts w:ascii="Times New Roman" w:eastAsia="Times New Roman" w:hAnsi="Times New Roman" w:cs="Times New Roman"/>
          <w:b/>
          <w:sz w:val="26"/>
          <w:szCs w:val="26"/>
        </w:rPr>
      </w:pPr>
      <w:r w:rsidRPr="009D25E7">
        <w:rPr>
          <w:rFonts w:ascii="Times New Roman" w:eastAsia="Times New Roman" w:hAnsi="Times New Roman" w:cs="Times New Roman"/>
          <w:b/>
          <w:sz w:val="26"/>
          <w:szCs w:val="26"/>
        </w:rPr>
        <w:t xml:space="preserve">Definitions of </w:t>
      </w:r>
      <w:r w:rsidR="00937C33" w:rsidRPr="009D25E7">
        <w:rPr>
          <w:rFonts w:ascii="Times New Roman" w:eastAsia="Times New Roman" w:hAnsi="Times New Roman" w:cs="Times New Roman"/>
          <w:b/>
          <w:sz w:val="26"/>
          <w:szCs w:val="26"/>
        </w:rPr>
        <w:t>Terms</w:t>
      </w:r>
      <w:r w:rsidR="0012678F" w:rsidRPr="009D25E7">
        <w:rPr>
          <w:rFonts w:ascii="Times New Roman" w:eastAsia="Times New Roman" w:hAnsi="Times New Roman" w:cs="Times New Roman"/>
          <w:b/>
          <w:sz w:val="26"/>
          <w:szCs w:val="26"/>
        </w:rPr>
        <w:t xml:space="preserve"> and Variables</w:t>
      </w:r>
    </w:p>
    <w:p w:rsidR="00D77553" w:rsidRPr="009D25E7" w:rsidRDefault="00660F7E" w:rsidP="009D25E7">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Chemistry:</w:t>
      </w:r>
      <w:r w:rsidRPr="009D25E7">
        <w:rPr>
          <w:rFonts w:ascii="Times New Roman" w:eastAsia="Times New Roman" w:hAnsi="Times New Roman" w:cs="Times New Roman"/>
          <w:sz w:val="26"/>
          <w:szCs w:val="26"/>
        </w:rPr>
        <w:t xml:space="preserve"> is the scientific study of matter, its properties and interactions with other matter</w:t>
      </w:r>
      <w:r w:rsidR="00D34A23" w:rsidRPr="009D25E7">
        <w:rPr>
          <w:rFonts w:ascii="Times New Roman" w:eastAsia="Times New Roman" w:hAnsi="Times New Roman" w:cs="Times New Roman"/>
          <w:sz w:val="26"/>
          <w:szCs w:val="26"/>
        </w:rPr>
        <w:t>s</w:t>
      </w:r>
      <w:r w:rsidRPr="009D25E7">
        <w:rPr>
          <w:rFonts w:ascii="Times New Roman" w:eastAsia="Times New Roman" w:hAnsi="Times New Roman" w:cs="Times New Roman"/>
          <w:sz w:val="26"/>
          <w:szCs w:val="26"/>
        </w:rPr>
        <w:t xml:space="preserve"> and with energy or the study of the elements and how they interact.</w:t>
      </w:r>
    </w:p>
    <w:p w:rsidR="00660F7E" w:rsidRPr="009D25E7" w:rsidRDefault="00660F7E" w:rsidP="009D25E7">
      <w:pPr>
        <w:shd w:val="clear" w:color="auto" w:fill="FFFFFF"/>
        <w:spacing w:after="0" w:line="456"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Instructional material:</w:t>
      </w:r>
      <w:r w:rsidRPr="009D25E7">
        <w:rPr>
          <w:rFonts w:ascii="Times New Roman" w:eastAsia="Times New Roman" w:hAnsi="Times New Roman" w:cs="Times New Roman"/>
          <w:sz w:val="26"/>
          <w:szCs w:val="26"/>
        </w:rPr>
        <w:t xml:space="preserve"> </w:t>
      </w:r>
      <w:r w:rsidR="00D34A23" w:rsidRPr="009D25E7">
        <w:rPr>
          <w:rFonts w:ascii="Times New Roman" w:eastAsia="Times New Roman" w:hAnsi="Times New Roman" w:cs="Times New Roman"/>
          <w:sz w:val="26"/>
          <w:szCs w:val="26"/>
        </w:rPr>
        <w:t>instructional materials are tools used in educational less</w:t>
      </w:r>
      <w:r w:rsidR="00880E6A" w:rsidRPr="009D25E7">
        <w:rPr>
          <w:rFonts w:ascii="Times New Roman" w:eastAsia="Times New Roman" w:hAnsi="Times New Roman" w:cs="Times New Roman"/>
          <w:sz w:val="26"/>
          <w:szCs w:val="26"/>
        </w:rPr>
        <w:t>on</w:t>
      </w:r>
      <w:r w:rsidR="00D34A23" w:rsidRPr="009D25E7">
        <w:rPr>
          <w:rFonts w:ascii="Times New Roman" w:eastAsia="Times New Roman" w:hAnsi="Times New Roman" w:cs="Times New Roman"/>
          <w:sz w:val="26"/>
          <w:szCs w:val="26"/>
        </w:rPr>
        <w:t>s</w:t>
      </w:r>
      <w:r w:rsidR="00880E6A" w:rsidRPr="009D25E7">
        <w:rPr>
          <w:rFonts w:ascii="Times New Roman" w:eastAsia="Times New Roman" w:hAnsi="Times New Roman" w:cs="Times New Roman"/>
          <w:sz w:val="26"/>
          <w:szCs w:val="26"/>
        </w:rPr>
        <w:t xml:space="preserve">, which includes active learning and assessment. </w:t>
      </w:r>
      <w:r w:rsidR="0083675A" w:rsidRPr="009D25E7">
        <w:rPr>
          <w:rFonts w:ascii="Times New Roman" w:eastAsia="Times New Roman" w:hAnsi="Times New Roman" w:cs="Times New Roman"/>
          <w:sz w:val="26"/>
          <w:szCs w:val="26"/>
        </w:rPr>
        <w:t>B</w:t>
      </w:r>
      <w:r w:rsidR="00880E6A" w:rsidRPr="009D25E7">
        <w:rPr>
          <w:rFonts w:ascii="Times New Roman" w:eastAsia="Times New Roman" w:hAnsi="Times New Roman" w:cs="Times New Roman"/>
          <w:sz w:val="26"/>
          <w:szCs w:val="26"/>
        </w:rPr>
        <w:t>asically any resourc</w:t>
      </w:r>
      <w:r w:rsidR="007C5A5A" w:rsidRPr="009D25E7">
        <w:rPr>
          <w:rFonts w:ascii="Times New Roman" w:eastAsia="Times New Roman" w:hAnsi="Times New Roman" w:cs="Times New Roman"/>
          <w:sz w:val="26"/>
          <w:szCs w:val="26"/>
        </w:rPr>
        <w:t>e a teacher uses to help teach</w:t>
      </w:r>
      <w:r w:rsidR="00880E6A" w:rsidRPr="009D25E7">
        <w:rPr>
          <w:rFonts w:ascii="Times New Roman" w:eastAsia="Times New Roman" w:hAnsi="Times New Roman" w:cs="Times New Roman"/>
          <w:sz w:val="26"/>
          <w:szCs w:val="26"/>
        </w:rPr>
        <w:t xml:space="preserve"> students in an instructional material.</w:t>
      </w:r>
    </w:p>
    <w:p w:rsidR="00CB74B7" w:rsidRPr="009D25E7" w:rsidRDefault="00CB74B7" w:rsidP="009D25E7">
      <w:pPr>
        <w:shd w:val="clear" w:color="auto" w:fill="FFFFFF"/>
        <w:spacing w:after="0" w:line="456"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 xml:space="preserve">Instructional media: </w:t>
      </w:r>
      <w:r w:rsidRPr="009D25E7">
        <w:rPr>
          <w:rFonts w:ascii="Times New Roman" w:eastAsia="Times New Roman" w:hAnsi="Times New Roman" w:cs="Times New Roman"/>
          <w:sz w:val="26"/>
          <w:szCs w:val="26"/>
        </w:rPr>
        <w:t>these are media or material use for teaching such as textbook</w:t>
      </w:r>
      <w:r w:rsidR="007C5A5A" w:rsidRPr="009D25E7">
        <w:rPr>
          <w:rFonts w:ascii="Times New Roman" w:eastAsia="Times New Roman" w:hAnsi="Times New Roman" w:cs="Times New Roman"/>
          <w:sz w:val="26"/>
          <w:szCs w:val="26"/>
        </w:rPr>
        <w:t>s</w:t>
      </w:r>
      <w:r w:rsidRPr="009D25E7">
        <w:rPr>
          <w:rFonts w:ascii="Times New Roman" w:eastAsia="Times New Roman" w:hAnsi="Times New Roman" w:cs="Times New Roman"/>
          <w:sz w:val="26"/>
          <w:szCs w:val="26"/>
        </w:rPr>
        <w:t>, real objects charts, model, photograph, audio records, and taps, microfilms video tapes, blackboard</w:t>
      </w:r>
      <w:r w:rsidR="00257A26" w:rsidRPr="009D25E7">
        <w:rPr>
          <w:rFonts w:ascii="Times New Roman" w:eastAsia="Times New Roman" w:hAnsi="Times New Roman" w:cs="Times New Roman"/>
          <w:sz w:val="26"/>
          <w:szCs w:val="26"/>
        </w:rPr>
        <w:t>,</w:t>
      </w:r>
      <w:r w:rsidRPr="009D25E7">
        <w:rPr>
          <w:rFonts w:ascii="Times New Roman" w:eastAsia="Times New Roman" w:hAnsi="Times New Roman" w:cs="Times New Roman"/>
          <w:sz w:val="26"/>
          <w:szCs w:val="26"/>
        </w:rPr>
        <w:t xml:space="preserve"> </w:t>
      </w:r>
      <w:r w:rsidR="005C6989" w:rsidRPr="009D25E7">
        <w:rPr>
          <w:rFonts w:ascii="Times New Roman" w:eastAsia="Times New Roman" w:hAnsi="Times New Roman" w:cs="Times New Roman"/>
          <w:sz w:val="26"/>
          <w:szCs w:val="26"/>
        </w:rPr>
        <w:t>e</w:t>
      </w:r>
      <w:r w:rsidR="00530BBD" w:rsidRPr="009D25E7">
        <w:rPr>
          <w:rFonts w:ascii="Times New Roman" w:eastAsia="Times New Roman" w:hAnsi="Times New Roman" w:cs="Times New Roman"/>
          <w:sz w:val="26"/>
          <w:szCs w:val="26"/>
        </w:rPr>
        <w:t>.</w:t>
      </w:r>
      <w:r w:rsidR="005C6989" w:rsidRPr="009D25E7">
        <w:rPr>
          <w:rFonts w:ascii="Times New Roman" w:eastAsia="Times New Roman" w:hAnsi="Times New Roman" w:cs="Times New Roman"/>
          <w:sz w:val="26"/>
          <w:szCs w:val="26"/>
        </w:rPr>
        <w:t>t</w:t>
      </w:r>
      <w:r w:rsidR="00530BBD" w:rsidRPr="009D25E7">
        <w:rPr>
          <w:rFonts w:ascii="Times New Roman" w:eastAsia="Times New Roman" w:hAnsi="Times New Roman" w:cs="Times New Roman"/>
          <w:sz w:val="26"/>
          <w:szCs w:val="26"/>
        </w:rPr>
        <w:t>.</w:t>
      </w:r>
      <w:r w:rsidR="005C6989" w:rsidRPr="009D25E7">
        <w:rPr>
          <w:rFonts w:ascii="Times New Roman" w:eastAsia="Times New Roman" w:hAnsi="Times New Roman" w:cs="Times New Roman"/>
          <w:sz w:val="26"/>
          <w:szCs w:val="26"/>
        </w:rPr>
        <w:t>c</w:t>
      </w:r>
      <w:r w:rsidRPr="009D25E7">
        <w:rPr>
          <w:rFonts w:ascii="Times New Roman" w:eastAsia="Times New Roman" w:hAnsi="Times New Roman" w:cs="Times New Roman"/>
          <w:sz w:val="26"/>
          <w:szCs w:val="26"/>
        </w:rPr>
        <w:t>.</w:t>
      </w:r>
    </w:p>
    <w:p w:rsidR="00CB74B7" w:rsidRPr="009D25E7" w:rsidRDefault="00CB74B7" w:rsidP="009D25E7">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lastRenderedPageBreak/>
        <w:t xml:space="preserve">Teaching: </w:t>
      </w:r>
      <w:r w:rsidR="00FB4F71" w:rsidRPr="009D25E7">
        <w:rPr>
          <w:rFonts w:ascii="Times New Roman" w:eastAsia="Times New Roman" w:hAnsi="Times New Roman" w:cs="Times New Roman"/>
          <w:sz w:val="26"/>
          <w:szCs w:val="26"/>
        </w:rPr>
        <w:t>perhaps th</w:t>
      </w:r>
      <w:r w:rsidR="006A1950" w:rsidRPr="009D25E7">
        <w:rPr>
          <w:rFonts w:ascii="Times New Roman" w:eastAsia="Times New Roman" w:hAnsi="Times New Roman" w:cs="Times New Roman"/>
          <w:sz w:val="26"/>
          <w:szCs w:val="26"/>
        </w:rPr>
        <w:t xml:space="preserve">e most significant difference </w:t>
      </w:r>
      <w:r w:rsidR="00FB4F71" w:rsidRPr="009D25E7">
        <w:rPr>
          <w:rFonts w:ascii="Times New Roman" w:eastAsia="Times New Roman" w:hAnsi="Times New Roman" w:cs="Times New Roman"/>
          <w:sz w:val="26"/>
          <w:szCs w:val="26"/>
        </w:rPr>
        <w:t>b</w:t>
      </w:r>
      <w:r w:rsidR="006A1950" w:rsidRPr="009D25E7">
        <w:rPr>
          <w:rFonts w:ascii="Times New Roman" w:eastAsia="Times New Roman" w:hAnsi="Times New Roman" w:cs="Times New Roman"/>
          <w:sz w:val="26"/>
          <w:szCs w:val="26"/>
        </w:rPr>
        <w:t>e</w:t>
      </w:r>
      <w:r w:rsidR="00FB4F71" w:rsidRPr="009D25E7">
        <w:rPr>
          <w:rFonts w:ascii="Times New Roman" w:eastAsia="Times New Roman" w:hAnsi="Times New Roman" w:cs="Times New Roman"/>
          <w:sz w:val="26"/>
          <w:szCs w:val="26"/>
        </w:rPr>
        <w:t>tween primary school and secondary school, teaching is the relationship between teachers and children. In primary schools</w:t>
      </w:r>
      <w:r w:rsidR="006D08E1" w:rsidRPr="009D25E7">
        <w:rPr>
          <w:rFonts w:ascii="Times New Roman" w:eastAsia="Times New Roman" w:hAnsi="Times New Roman" w:cs="Times New Roman"/>
          <w:sz w:val="26"/>
          <w:szCs w:val="26"/>
        </w:rPr>
        <w:t xml:space="preserve"> in some instance</w:t>
      </w:r>
      <w:r w:rsidR="00AC23B1" w:rsidRPr="009D25E7">
        <w:rPr>
          <w:rFonts w:ascii="Times New Roman" w:eastAsia="Times New Roman" w:hAnsi="Times New Roman" w:cs="Times New Roman"/>
          <w:sz w:val="26"/>
          <w:szCs w:val="26"/>
        </w:rPr>
        <w:t>s</w:t>
      </w:r>
      <w:r w:rsidR="006D08E1" w:rsidRPr="009D25E7">
        <w:rPr>
          <w:rFonts w:ascii="Times New Roman" w:eastAsia="Times New Roman" w:hAnsi="Times New Roman" w:cs="Times New Roman"/>
          <w:sz w:val="26"/>
          <w:szCs w:val="26"/>
        </w:rPr>
        <w:t>,</w:t>
      </w:r>
      <w:r w:rsidR="00FB4F71" w:rsidRPr="009D25E7">
        <w:rPr>
          <w:rFonts w:ascii="Times New Roman" w:eastAsia="Times New Roman" w:hAnsi="Times New Roman" w:cs="Times New Roman"/>
          <w:sz w:val="26"/>
          <w:szCs w:val="26"/>
        </w:rPr>
        <w:t xml:space="preserve"> each class has a teacher who stays with</w:t>
      </w:r>
      <w:r w:rsidR="006D08E1" w:rsidRPr="009D25E7">
        <w:rPr>
          <w:rFonts w:ascii="Times New Roman" w:eastAsia="Times New Roman" w:hAnsi="Times New Roman" w:cs="Times New Roman"/>
          <w:sz w:val="26"/>
          <w:szCs w:val="26"/>
        </w:rPr>
        <w:t xml:space="preserve"> them for most of the week and may</w:t>
      </w:r>
      <w:r w:rsidR="00FB4F71" w:rsidRPr="009D25E7">
        <w:rPr>
          <w:rFonts w:ascii="Times New Roman" w:eastAsia="Times New Roman" w:hAnsi="Times New Roman" w:cs="Times New Roman"/>
          <w:sz w:val="26"/>
          <w:szCs w:val="26"/>
        </w:rPr>
        <w:t xml:space="preserve"> teach them the whole curriculum. </w:t>
      </w:r>
    </w:p>
    <w:p w:rsidR="00880E6A" w:rsidRPr="009D25E7" w:rsidRDefault="006A1950" w:rsidP="009D25E7">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 xml:space="preserve">Learning: </w:t>
      </w:r>
      <w:r w:rsidR="001F6C01" w:rsidRPr="009D25E7">
        <w:rPr>
          <w:rFonts w:ascii="Times New Roman" w:eastAsia="Times New Roman" w:hAnsi="Times New Roman" w:cs="Times New Roman"/>
          <w:sz w:val="26"/>
          <w:szCs w:val="26"/>
        </w:rPr>
        <w:t>learning is the act of acquiring new or modifying and reinforcing existing knowledge, behaviours, skills values, or preferences which may lead to a potential.</w:t>
      </w:r>
    </w:p>
    <w:p w:rsidR="001F6C01" w:rsidRPr="009D25E7" w:rsidRDefault="001F6C01" w:rsidP="009D25E7">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 xml:space="preserve">Effective: </w:t>
      </w:r>
      <w:r w:rsidRPr="009D25E7">
        <w:rPr>
          <w:rFonts w:ascii="Times New Roman" w:eastAsia="Times New Roman" w:hAnsi="Times New Roman" w:cs="Times New Roman"/>
          <w:sz w:val="26"/>
          <w:szCs w:val="26"/>
        </w:rPr>
        <w:t xml:space="preserve">successful in producing </w:t>
      </w:r>
      <w:r w:rsidR="00EE6306" w:rsidRPr="009D25E7">
        <w:rPr>
          <w:rFonts w:ascii="Times New Roman" w:eastAsia="Times New Roman" w:hAnsi="Times New Roman" w:cs="Times New Roman"/>
          <w:sz w:val="26"/>
          <w:szCs w:val="26"/>
        </w:rPr>
        <w:t>desired</w:t>
      </w:r>
      <w:r w:rsidRPr="009D25E7">
        <w:rPr>
          <w:rFonts w:ascii="Times New Roman" w:eastAsia="Times New Roman" w:hAnsi="Times New Roman" w:cs="Times New Roman"/>
          <w:sz w:val="26"/>
          <w:szCs w:val="26"/>
        </w:rPr>
        <w:t xml:space="preserve"> or intended result.</w:t>
      </w:r>
    </w:p>
    <w:p w:rsidR="009D25E7" w:rsidRDefault="009D25E7">
      <w:pPr>
        <w:rPr>
          <w:rFonts w:ascii="Times New Roman" w:hAnsi="Times New Roman" w:cs="Times New Roman"/>
          <w:b/>
          <w:sz w:val="26"/>
          <w:szCs w:val="26"/>
        </w:rPr>
      </w:pPr>
      <w:r>
        <w:rPr>
          <w:rFonts w:ascii="Times New Roman" w:hAnsi="Times New Roman" w:cs="Times New Roman"/>
          <w:b/>
          <w:sz w:val="26"/>
          <w:szCs w:val="26"/>
        </w:rPr>
        <w:br w:type="page"/>
      </w:r>
    </w:p>
    <w:p w:rsidR="00883A03" w:rsidRPr="009D25E7" w:rsidRDefault="00883A03" w:rsidP="00EE22A4">
      <w:pPr>
        <w:spacing w:after="0" w:line="480" w:lineRule="auto"/>
        <w:jc w:val="center"/>
        <w:rPr>
          <w:rFonts w:ascii="Times New Roman" w:hAnsi="Times New Roman" w:cs="Times New Roman"/>
          <w:b/>
          <w:sz w:val="26"/>
          <w:szCs w:val="26"/>
        </w:rPr>
      </w:pPr>
      <w:r w:rsidRPr="009D25E7">
        <w:rPr>
          <w:rFonts w:ascii="Times New Roman" w:hAnsi="Times New Roman" w:cs="Times New Roman"/>
          <w:b/>
          <w:sz w:val="26"/>
          <w:szCs w:val="26"/>
        </w:rPr>
        <w:lastRenderedPageBreak/>
        <w:t>CHAPTER TWO</w:t>
      </w:r>
    </w:p>
    <w:p w:rsidR="003901BC" w:rsidRPr="009D25E7" w:rsidRDefault="00165782" w:rsidP="00165782">
      <w:pPr>
        <w:spacing w:after="0" w:line="480" w:lineRule="auto"/>
        <w:jc w:val="center"/>
        <w:rPr>
          <w:rFonts w:ascii="Times New Roman" w:hAnsi="Times New Roman" w:cs="Times New Roman"/>
          <w:b/>
          <w:sz w:val="26"/>
          <w:szCs w:val="26"/>
        </w:rPr>
      </w:pPr>
      <w:r w:rsidRPr="009D25E7">
        <w:rPr>
          <w:rFonts w:ascii="Times New Roman" w:hAnsi="Times New Roman" w:cs="Times New Roman"/>
          <w:b/>
          <w:sz w:val="26"/>
          <w:szCs w:val="26"/>
        </w:rPr>
        <w:t>REVIEW OF RELATED LITERATURE</w:t>
      </w:r>
    </w:p>
    <w:p w:rsidR="00883A03" w:rsidRPr="009D25E7" w:rsidRDefault="002C1C96" w:rsidP="00B64291">
      <w:p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tab/>
        <w:t>The literature will be reviewed under the following subheadings:</w:t>
      </w:r>
    </w:p>
    <w:p w:rsidR="00B64291" w:rsidRPr="009D25E7" w:rsidRDefault="00B64291" w:rsidP="00B64291">
      <w:pPr>
        <w:pStyle w:val="ListParagraph"/>
        <w:numPr>
          <w:ilvl w:val="0"/>
          <w:numId w:val="13"/>
        </w:num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Concept of Instructional Materials </w:t>
      </w:r>
    </w:p>
    <w:p w:rsidR="00B64291" w:rsidRPr="009D25E7" w:rsidRDefault="00B64291" w:rsidP="00B64291">
      <w:pPr>
        <w:pStyle w:val="Style"/>
        <w:numPr>
          <w:ilvl w:val="0"/>
          <w:numId w:val="13"/>
        </w:numPr>
        <w:shd w:val="clear" w:color="auto" w:fill="FFFFFF"/>
        <w:spacing w:line="480" w:lineRule="auto"/>
        <w:jc w:val="both"/>
        <w:rPr>
          <w:sz w:val="26"/>
          <w:szCs w:val="26"/>
          <w:shd w:val="clear" w:color="auto" w:fill="FFFFFF"/>
        </w:rPr>
      </w:pPr>
      <w:r w:rsidRPr="009D25E7">
        <w:rPr>
          <w:sz w:val="26"/>
          <w:szCs w:val="26"/>
          <w:shd w:val="clear" w:color="auto" w:fill="FFFFFF"/>
        </w:rPr>
        <w:t xml:space="preserve">Types and Uses of Instructional Materials </w:t>
      </w:r>
    </w:p>
    <w:p w:rsidR="00B64291" w:rsidRPr="009D25E7" w:rsidRDefault="00B64291" w:rsidP="00B64291">
      <w:pPr>
        <w:pStyle w:val="ListParagraph"/>
        <w:numPr>
          <w:ilvl w:val="0"/>
          <w:numId w:val="13"/>
        </w:num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The Role of Instructional Materials in Teaching and Learning Activities </w:t>
      </w:r>
    </w:p>
    <w:p w:rsidR="00B64291" w:rsidRPr="009D25E7" w:rsidRDefault="00B64291" w:rsidP="00B64291">
      <w:pPr>
        <w:pStyle w:val="ListParagraph"/>
        <w:numPr>
          <w:ilvl w:val="0"/>
          <w:numId w:val="13"/>
        </w:num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Impact of Instructional Materials on Students in Learning Chemistry </w:t>
      </w:r>
    </w:p>
    <w:p w:rsidR="00B64291" w:rsidRPr="009D25E7" w:rsidRDefault="00B64291" w:rsidP="00B64291">
      <w:pPr>
        <w:pStyle w:val="ListParagraph"/>
        <w:numPr>
          <w:ilvl w:val="0"/>
          <w:numId w:val="13"/>
        </w:numPr>
        <w:spacing w:line="480" w:lineRule="auto"/>
        <w:rPr>
          <w:rFonts w:ascii="Times New Roman" w:hAnsi="Times New Roman" w:cs="Times New Roman"/>
          <w:sz w:val="26"/>
          <w:szCs w:val="26"/>
        </w:rPr>
      </w:pPr>
      <w:r w:rsidRPr="009D25E7">
        <w:rPr>
          <w:rFonts w:ascii="Times New Roman" w:hAnsi="Times New Roman" w:cs="Times New Roman"/>
          <w:sz w:val="26"/>
          <w:szCs w:val="26"/>
        </w:rPr>
        <w:t>Impact of Instructional Materials on Teachers Performance in the Teaching Chemistry</w:t>
      </w:r>
    </w:p>
    <w:p w:rsidR="00B64291" w:rsidRPr="009D25E7" w:rsidRDefault="0012678F" w:rsidP="0012678F">
      <w:pPr>
        <w:pStyle w:val="ListParagraph"/>
        <w:numPr>
          <w:ilvl w:val="0"/>
          <w:numId w:val="13"/>
        </w:numPr>
        <w:spacing w:line="480" w:lineRule="auto"/>
        <w:rPr>
          <w:sz w:val="24"/>
          <w:szCs w:val="24"/>
        </w:rPr>
      </w:pPr>
      <w:r w:rsidRPr="009D25E7">
        <w:rPr>
          <w:rFonts w:ascii="Times New Roman" w:hAnsi="Times New Roman" w:cs="Times New Roman"/>
          <w:sz w:val="26"/>
          <w:szCs w:val="26"/>
        </w:rPr>
        <w:t xml:space="preserve">Appraisal </w:t>
      </w:r>
      <w:r w:rsidR="00B64291" w:rsidRPr="009D25E7">
        <w:rPr>
          <w:rFonts w:ascii="Times New Roman" w:hAnsi="Times New Roman" w:cs="Times New Roman"/>
          <w:sz w:val="26"/>
          <w:szCs w:val="26"/>
        </w:rPr>
        <w:t>of the Literature Reviewed</w:t>
      </w:r>
    </w:p>
    <w:p w:rsidR="00883A03" w:rsidRPr="009D25E7" w:rsidRDefault="002F6923"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Concept of </w:t>
      </w:r>
      <w:r w:rsidR="00E2256B" w:rsidRPr="009D25E7">
        <w:rPr>
          <w:rFonts w:ascii="Times New Roman" w:hAnsi="Times New Roman" w:cs="Times New Roman"/>
          <w:b/>
          <w:sz w:val="26"/>
          <w:szCs w:val="26"/>
        </w:rPr>
        <w:t xml:space="preserve">Instructional </w:t>
      </w:r>
      <w:r w:rsidRPr="009D25E7">
        <w:rPr>
          <w:rFonts w:ascii="Times New Roman" w:hAnsi="Times New Roman" w:cs="Times New Roman"/>
          <w:b/>
          <w:sz w:val="26"/>
          <w:szCs w:val="26"/>
        </w:rPr>
        <w:t xml:space="preserve">Materials </w:t>
      </w:r>
    </w:p>
    <w:p w:rsidR="0040698B"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Instructional materials have been defined and explained in several ways. Eniayeju (20</w:t>
      </w:r>
      <w:r w:rsidR="00A339CD" w:rsidRPr="009D25E7">
        <w:rPr>
          <w:rFonts w:ascii="Times New Roman" w:hAnsi="Times New Roman" w:cs="Times New Roman"/>
          <w:sz w:val="26"/>
          <w:szCs w:val="26"/>
        </w:rPr>
        <w:t>2</w:t>
      </w:r>
      <w:r w:rsidRPr="009D25E7">
        <w:rPr>
          <w:rFonts w:ascii="Times New Roman" w:hAnsi="Times New Roman" w:cs="Times New Roman"/>
          <w:sz w:val="26"/>
          <w:szCs w:val="26"/>
        </w:rPr>
        <w:t>1) explained instructional materials as materials which provide concrete experiences which a learner needs in order to develop intellectually. They are also defined as materials capable of achieving the objectives of the concept to be taught (Adebimpe, 2015). Researchers like Eshiet (201</w:t>
      </w:r>
      <w:r w:rsidR="00A339CD" w:rsidRPr="009D25E7">
        <w:rPr>
          <w:rFonts w:ascii="Times New Roman" w:hAnsi="Times New Roman" w:cs="Times New Roman"/>
          <w:sz w:val="26"/>
          <w:szCs w:val="26"/>
        </w:rPr>
        <w:t>9</w:t>
      </w:r>
      <w:r w:rsidRPr="009D25E7">
        <w:rPr>
          <w:rFonts w:ascii="Times New Roman" w:hAnsi="Times New Roman" w:cs="Times New Roman"/>
          <w:sz w:val="26"/>
          <w:szCs w:val="26"/>
        </w:rPr>
        <w:t>), Bassey</w:t>
      </w:r>
      <w:r w:rsidR="00A339CD" w:rsidRPr="009D25E7">
        <w:rPr>
          <w:rFonts w:ascii="Times New Roman" w:hAnsi="Times New Roman" w:cs="Times New Roman"/>
          <w:sz w:val="26"/>
          <w:szCs w:val="26"/>
        </w:rPr>
        <w:t xml:space="preserve"> </w:t>
      </w:r>
      <w:r w:rsidR="00A339CD" w:rsidRPr="009D25E7">
        <w:rPr>
          <w:rFonts w:ascii="Times New Roman" w:hAnsi="Times New Roman" w:cs="Times New Roman"/>
          <w:i/>
          <w:sz w:val="26"/>
          <w:szCs w:val="26"/>
        </w:rPr>
        <w:t>et al.</w:t>
      </w:r>
      <w:r w:rsidRPr="009D25E7">
        <w:rPr>
          <w:rFonts w:ascii="Times New Roman" w:hAnsi="Times New Roman" w:cs="Times New Roman"/>
          <w:sz w:val="26"/>
          <w:szCs w:val="26"/>
        </w:rPr>
        <w:t xml:space="preserve"> (20</w:t>
      </w:r>
      <w:r w:rsidR="00A339CD" w:rsidRPr="009D25E7">
        <w:rPr>
          <w:rFonts w:ascii="Times New Roman" w:hAnsi="Times New Roman" w:cs="Times New Roman"/>
          <w:sz w:val="26"/>
          <w:szCs w:val="26"/>
        </w:rPr>
        <w:t>2</w:t>
      </w:r>
      <w:r w:rsidRPr="009D25E7">
        <w:rPr>
          <w:rFonts w:ascii="Times New Roman" w:hAnsi="Times New Roman" w:cs="Times New Roman"/>
          <w:sz w:val="26"/>
          <w:szCs w:val="26"/>
        </w:rPr>
        <w:t>2) and Nwosu (20</w:t>
      </w:r>
      <w:r w:rsidR="00A339CD" w:rsidRPr="009D25E7">
        <w:rPr>
          <w:rFonts w:ascii="Times New Roman" w:hAnsi="Times New Roman" w:cs="Times New Roman"/>
          <w:sz w:val="26"/>
          <w:szCs w:val="26"/>
        </w:rPr>
        <w:t>2</w:t>
      </w:r>
      <w:r w:rsidRPr="009D25E7">
        <w:rPr>
          <w:rFonts w:ascii="Times New Roman" w:hAnsi="Times New Roman" w:cs="Times New Roman"/>
          <w:sz w:val="26"/>
          <w:szCs w:val="26"/>
        </w:rPr>
        <w:t xml:space="preserve">2), have observed that there are inadequate instructional materials for the teaching of chemistry in Public Secondary Schools in Akwa Ibom State in particular and Nigeria in general. Teachers have to source for them. This act of </w:t>
      </w:r>
      <w:r w:rsidRPr="009D25E7">
        <w:rPr>
          <w:rFonts w:ascii="Times New Roman" w:hAnsi="Times New Roman" w:cs="Times New Roman"/>
          <w:sz w:val="26"/>
          <w:szCs w:val="26"/>
        </w:rPr>
        <w:lastRenderedPageBreak/>
        <w:t>sourcing for instructional materials when the standard ones are not available is improvisatio</w:t>
      </w:r>
      <w:r w:rsidR="00DE3FC7" w:rsidRPr="009D25E7">
        <w:rPr>
          <w:rFonts w:ascii="Times New Roman" w:hAnsi="Times New Roman" w:cs="Times New Roman"/>
          <w:sz w:val="26"/>
          <w:szCs w:val="26"/>
        </w:rPr>
        <w:t>n (Eshiet, 201</w:t>
      </w:r>
      <w:r w:rsidR="00A339CD" w:rsidRPr="009D25E7">
        <w:rPr>
          <w:rFonts w:ascii="Times New Roman" w:hAnsi="Times New Roman" w:cs="Times New Roman"/>
          <w:sz w:val="26"/>
          <w:szCs w:val="26"/>
        </w:rPr>
        <w:t>9</w:t>
      </w:r>
      <w:r w:rsidR="00DE3FC7" w:rsidRPr="009D25E7">
        <w:rPr>
          <w:rFonts w:ascii="Times New Roman" w:hAnsi="Times New Roman" w:cs="Times New Roman"/>
          <w:sz w:val="26"/>
          <w:szCs w:val="26"/>
        </w:rPr>
        <w:t xml:space="preserve">). It </w:t>
      </w:r>
      <w:r w:rsidRPr="009D25E7">
        <w:rPr>
          <w:rFonts w:ascii="Times New Roman" w:hAnsi="Times New Roman" w:cs="Times New Roman"/>
          <w:sz w:val="26"/>
          <w:szCs w:val="26"/>
        </w:rPr>
        <w:t>explained improvisation with respect to Science teaching to mean the sourcing, select</w:t>
      </w:r>
      <w:r w:rsidR="00D96B3B" w:rsidRPr="009D25E7">
        <w:rPr>
          <w:rFonts w:ascii="Times New Roman" w:hAnsi="Times New Roman" w:cs="Times New Roman"/>
          <w:sz w:val="26"/>
          <w:szCs w:val="26"/>
        </w:rPr>
        <w:t>ing</w:t>
      </w:r>
      <w:r w:rsidRPr="009D25E7">
        <w:rPr>
          <w:rFonts w:ascii="Times New Roman" w:hAnsi="Times New Roman" w:cs="Times New Roman"/>
          <w:sz w:val="26"/>
          <w:szCs w:val="26"/>
        </w:rPr>
        <w:t xml:space="preserve"> and deployment of relevant instructional element of the teaching and learning processes in the absence or shortage of standard or accredited teaching and learning elicits for a meaningful realization of specified educational goals and objectives.</w:t>
      </w:r>
      <w:r w:rsidR="0040698B" w:rsidRPr="009D25E7">
        <w:rPr>
          <w:rFonts w:ascii="Times New Roman" w:hAnsi="Times New Roman" w:cs="Times New Roman"/>
          <w:sz w:val="26"/>
          <w:szCs w:val="26"/>
        </w:rPr>
        <w:t xml:space="preserve"> </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Th</w:t>
      </w:r>
      <w:r w:rsidR="00D96B3B" w:rsidRPr="009D25E7">
        <w:rPr>
          <w:rFonts w:ascii="Times New Roman" w:hAnsi="Times New Roman" w:cs="Times New Roman"/>
          <w:sz w:val="26"/>
          <w:szCs w:val="26"/>
        </w:rPr>
        <w:t>e relevance</w:t>
      </w:r>
      <w:r w:rsidRPr="009D25E7">
        <w:rPr>
          <w:rFonts w:ascii="Times New Roman" w:hAnsi="Times New Roman" w:cs="Times New Roman"/>
          <w:sz w:val="26"/>
          <w:szCs w:val="26"/>
        </w:rPr>
        <w:t xml:space="preserve"> of school facilities or instructional materials in the teaching and learning process has gained the attention of researchers in the-fiel</w:t>
      </w:r>
      <w:r w:rsidR="007D3734" w:rsidRPr="009D25E7">
        <w:rPr>
          <w:rFonts w:ascii="Times New Roman" w:hAnsi="Times New Roman" w:cs="Times New Roman"/>
          <w:sz w:val="26"/>
          <w:szCs w:val="26"/>
        </w:rPr>
        <w:t>d of education. It is</w:t>
      </w:r>
      <w:r w:rsidRPr="009D25E7">
        <w:rPr>
          <w:rFonts w:ascii="Times New Roman" w:hAnsi="Times New Roman" w:cs="Times New Roman"/>
          <w:sz w:val="26"/>
          <w:szCs w:val="26"/>
        </w:rPr>
        <w:t xml:space="preserve"> definitely true or correct, that, a learner at all level be a child or adult specially in the </w:t>
      </w:r>
      <w:r w:rsidR="007D3734" w:rsidRPr="009D25E7">
        <w:rPr>
          <w:rFonts w:ascii="Times New Roman" w:hAnsi="Times New Roman" w:cs="Times New Roman"/>
          <w:sz w:val="26"/>
          <w:szCs w:val="26"/>
        </w:rPr>
        <w:t>senior secondary school require</w:t>
      </w:r>
      <w:r w:rsidRPr="009D25E7">
        <w:rPr>
          <w:rFonts w:ascii="Times New Roman" w:hAnsi="Times New Roman" w:cs="Times New Roman"/>
          <w:sz w:val="26"/>
          <w:szCs w:val="26"/>
        </w:rPr>
        <w:t xml:space="preserve"> some form of encouragement for learning to take place </w:t>
      </w:r>
      <w:r w:rsidR="007D3734" w:rsidRPr="009D25E7">
        <w:rPr>
          <w:rFonts w:ascii="Times New Roman" w:hAnsi="Times New Roman" w:cs="Times New Roman"/>
          <w:sz w:val="26"/>
          <w:szCs w:val="26"/>
        </w:rPr>
        <w:t>(</w:t>
      </w:r>
      <w:r w:rsidR="00D96B3B" w:rsidRPr="009D25E7">
        <w:rPr>
          <w:rFonts w:ascii="Times New Roman" w:hAnsi="Times New Roman" w:cs="Times New Roman"/>
          <w:sz w:val="26"/>
          <w:szCs w:val="26"/>
        </w:rPr>
        <w:t>Olosund</w:t>
      </w:r>
      <w:r w:rsidR="007D3734" w:rsidRPr="009D25E7">
        <w:rPr>
          <w:rFonts w:ascii="Times New Roman" w:hAnsi="Times New Roman" w:cs="Times New Roman"/>
          <w:sz w:val="26"/>
          <w:szCs w:val="26"/>
        </w:rPr>
        <w:t xml:space="preserve">e, </w:t>
      </w:r>
      <w:r w:rsidR="00D96B3B" w:rsidRPr="009D25E7">
        <w:rPr>
          <w:rFonts w:ascii="Times New Roman" w:hAnsi="Times New Roman" w:cs="Times New Roman"/>
          <w:sz w:val="26"/>
          <w:szCs w:val="26"/>
        </w:rPr>
        <w:t>20</w:t>
      </w:r>
      <w:r w:rsidR="006F3A60" w:rsidRPr="009D25E7">
        <w:rPr>
          <w:rFonts w:ascii="Times New Roman" w:hAnsi="Times New Roman" w:cs="Times New Roman"/>
          <w:sz w:val="26"/>
          <w:szCs w:val="26"/>
        </w:rPr>
        <w:t>2</w:t>
      </w:r>
      <w:r w:rsidR="00D96B3B" w:rsidRPr="009D25E7">
        <w:rPr>
          <w:rFonts w:ascii="Times New Roman" w:hAnsi="Times New Roman" w:cs="Times New Roman"/>
          <w:sz w:val="26"/>
          <w:szCs w:val="26"/>
        </w:rPr>
        <w:t>1)</w:t>
      </w:r>
      <w:r w:rsidRPr="009D25E7">
        <w:rPr>
          <w:rFonts w:ascii="Times New Roman" w:hAnsi="Times New Roman" w:cs="Times New Roman"/>
          <w:sz w:val="26"/>
          <w:szCs w:val="26"/>
        </w:rPr>
        <w:t xml:space="preserve">. </w:t>
      </w:r>
    </w:p>
    <w:p w:rsidR="0040698B"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Basically</w:t>
      </w:r>
      <w:r w:rsidR="007D3734" w:rsidRPr="009D25E7">
        <w:rPr>
          <w:rFonts w:ascii="Times New Roman" w:hAnsi="Times New Roman" w:cs="Times New Roman"/>
          <w:sz w:val="26"/>
          <w:szCs w:val="26"/>
        </w:rPr>
        <w:t>,</w:t>
      </w:r>
      <w:r w:rsidRPr="009D25E7">
        <w:rPr>
          <w:rFonts w:ascii="Times New Roman" w:hAnsi="Times New Roman" w:cs="Times New Roman"/>
          <w:sz w:val="26"/>
          <w:szCs w:val="26"/>
        </w:rPr>
        <w:t xml:space="preserve"> knowledge is acquired through the five senses namely</w:t>
      </w:r>
      <w:r w:rsidR="006F6431" w:rsidRPr="009D25E7">
        <w:rPr>
          <w:rFonts w:ascii="Times New Roman" w:hAnsi="Times New Roman" w:cs="Times New Roman"/>
          <w:sz w:val="26"/>
          <w:szCs w:val="26"/>
        </w:rPr>
        <w:t>:</w:t>
      </w:r>
      <w:r w:rsidRPr="009D25E7">
        <w:rPr>
          <w:rFonts w:ascii="Times New Roman" w:hAnsi="Times New Roman" w:cs="Times New Roman"/>
          <w:sz w:val="26"/>
          <w:szCs w:val="26"/>
        </w:rPr>
        <w:t xml:space="preserve"> </w:t>
      </w:r>
      <w:r w:rsidR="006F6431" w:rsidRPr="009D25E7">
        <w:rPr>
          <w:rFonts w:ascii="Times New Roman" w:hAnsi="Times New Roman" w:cs="Times New Roman"/>
          <w:sz w:val="26"/>
          <w:szCs w:val="26"/>
        </w:rPr>
        <w:t xml:space="preserve">Those </w:t>
      </w:r>
      <w:r w:rsidRPr="009D25E7">
        <w:rPr>
          <w:rFonts w:ascii="Times New Roman" w:hAnsi="Times New Roman" w:cs="Times New Roman"/>
          <w:sz w:val="26"/>
          <w:szCs w:val="26"/>
        </w:rPr>
        <w:t xml:space="preserve">of hearing, touching, seeing, tasting and smelling. </w:t>
      </w:r>
      <w:r w:rsidR="007D3734" w:rsidRPr="009D25E7">
        <w:rPr>
          <w:rFonts w:ascii="Times New Roman" w:hAnsi="Times New Roman" w:cs="Times New Roman"/>
          <w:sz w:val="26"/>
          <w:szCs w:val="26"/>
        </w:rPr>
        <w:t>(Akanbi</w:t>
      </w:r>
      <w:r w:rsidR="006F3A60" w:rsidRPr="009D25E7">
        <w:rPr>
          <w:rFonts w:ascii="Times New Roman" w:hAnsi="Times New Roman" w:cs="Times New Roman"/>
          <w:sz w:val="26"/>
          <w:szCs w:val="26"/>
        </w:rPr>
        <w:t xml:space="preserve"> and Maundu</w:t>
      </w:r>
      <w:r w:rsidR="007D3734" w:rsidRPr="009D25E7">
        <w:rPr>
          <w:rFonts w:ascii="Times New Roman" w:hAnsi="Times New Roman" w:cs="Times New Roman"/>
          <w:sz w:val="26"/>
          <w:szCs w:val="26"/>
        </w:rPr>
        <w:t xml:space="preserve">, </w:t>
      </w:r>
      <w:r w:rsidR="00130D12" w:rsidRPr="009D25E7">
        <w:rPr>
          <w:rFonts w:ascii="Times New Roman" w:hAnsi="Times New Roman" w:cs="Times New Roman"/>
          <w:sz w:val="26"/>
          <w:szCs w:val="26"/>
        </w:rPr>
        <w:t>201</w:t>
      </w:r>
      <w:r w:rsidR="006F3A60" w:rsidRPr="009D25E7">
        <w:rPr>
          <w:rFonts w:ascii="Times New Roman" w:hAnsi="Times New Roman" w:cs="Times New Roman"/>
          <w:sz w:val="26"/>
          <w:szCs w:val="26"/>
        </w:rPr>
        <w:t>8</w:t>
      </w:r>
      <w:r w:rsidR="00130D12" w:rsidRPr="009D25E7">
        <w:rPr>
          <w:rFonts w:ascii="Times New Roman" w:hAnsi="Times New Roman" w:cs="Times New Roman"/>
          <w:sz w:val="26"/>
          <w:szCs w:val="26"/>
        </w:rPr>
        <w:t>)</w:t>
      </w:r>
      <w:r w:rsidR="007D3734" w:rsidRPr="009D25E7">
        <w:rPr>
          <w:rFonts w:ascii="Times New Roman" w:hAnsi="Times New Roman" w:cs="Times New Roman"/>
          <w:sz w:val="26"/>
          <w:szCs w:val="26"/>
        </w:rPr>
        <w:t>.</w:t>
      </w:r>
      <w:r w:rsidR="00130D12" w:rsidRPr="009D25E7">
        <w:rPr>
          <w:rFonts w:ascii="Times New Roman" w:hAnsi="Times New Roman" w:cs="Times New Roman"/>
          <w:sz w:val="26"/>
          <w:szCs w:val="26"/>
        </w:rPr>
        <w:t xml:space="preserve"> </w:t>
      </w:r>
      <w:r w:rsidRPr="009D25E7">
        <w:rPr>
          <w:rFonts w:ascii="Times New Roman" w:hAnsi="Times New Roman" w:cs="Times New Roman"/>
          <w:sz w:val="26"/>
          <w:szCs w:val="26"/>
        </w:rPr>
        <w:t xml:space="preserve">It is of great importance </w:t>
      </w:r>
      <w:r w:rsidR="007D3734" w:rsidRPr="009D25E7">
        <w:rPr>
          <w:rFonts w:ascii="Times New Roman" w:hAnsi="Times New Roman" w:cs="Times New Roman"/>
          <w:sz w:val="26"/>
          <w:szCs w:val="26"/>
        </w:rPr>
        <w:t>f</w:t>
      </w:r>
      <w:r w:rsidRPr="009D25E7">
        <w:rPr>
          <w:rFonts w:ascii="Times New Roman" w:hAnsi="Times New Roman" w:cs="Times New Roman"/>
          <w:sz w:val="26"/>
          <w:szCs w:val="26"/>
        </w:rPr>
        <w:t>or the teacher or instructors in the school to ma</w:t>
      </w:r>
      <w:r w:rsidR="00AD63D9" w:rsidRPr="009D25E7">
        <w:rPr>
          <w:rFonts w:ascii="Times New Roman" w:hAnsi="Times New Roman" w:cs="Times New Roman"/>
          <w:sz w:val="26"/>
          <w:szCs w:val="26"/>
        </w:rPr>
        <w:t>ke use</w:t>
      </w:r>
      <w:r w:rsidRPr="009D25E7">
        <w:rPr>
          <w:rFonts w:ascii="Times New Roman" w:hAnsi="Times New Roman" w:cs="Times New Roman"/>
          <w:sz w:val="26"/>
          <w:szCs w:val="26"/>
        </w:rPr>
        <w:t xml:space="preserve"> of instructional </w:t>
      </w:r>
      <w:r w:rsidR="0077344D" w:rsidRPr="009D25E7">
        <w:rPr>
          <w:rFonts w:ascii="Times New Roman" w:hAnsi="Times New Roman" w:cs="Times New Roman"/>
          <w:sz w:val="26"/>
          <w:szCs w:val="26"/>
        </w:rPr>
        <w:t xml:space="preserve">aids </w:t>
      </w:r>
      <w:r w:rsidR="00145D25" w:rsidRPr="009D25E7">
        <w:rPr>
          <w:rFonts w:ascii="Times New Roman" w:hAnsi="Times New Roman" w:cs="Times New Roman"/>
          <w:sz w:val="26"/>
          <w:szCs w:val="26"/>
        </w:rPr>
        <w:t>known as</w:t>
      </w:r>
      <w:r w:rsidR="0077344D" w:rsidRPr="009D25E7">
        <w:rPr>
          <w:rFonts w:ascii="Times New Roman" w:hAnsi="Times New Roman" w:cs="Times New Roman"/>
          <w:sz w:val="26"/>
          <w:szCs w:val="26"/>
        </w:rPr>
        <w:t xml:space="preserve"> </w:t>
      </w:r>
      <w:r w:rsidR="00DC4BFA" w:rsidRPr="009D25E7">
        <w:rPr>
          <w:rFonts w:ascii="Times New Roman" w:hAnsi="Times New Roman" w:cs="Times New Roman"/>
          <w:sz w:val="26"/>
          <w:szCs w:val="26"/>
        </w:rPr>
        <w:t>instructional materials to help him or her</w:t>
      </w:r>
      <w:r w:rsidR="007D3734" w:rsidRPr="009D25E7">
        <w:rPr>
          <w:rFonts w:ascii="Times New Roman" w:hAnsi="Times New Roman" w:cs="Times New Roman"/>
          <w:sz w:val="26"/>
          <w:szCs w:val="26"/>
        </w:rPr>
        <w:t xml:space="preserve"> to</w:t>
      </w:r>
      <w:r w:rsidR="00DC4BFA" w:rsidRPr="009D25E7">
        <w:rPr>
          <w:rFonts w:ascii="Times New Roman" w:hAnsi="Times New Roman" w:cs="Times New Roman"/>
          <w:sz w:val="26"/>
          <w:szCs w:val="26"/>
        </w:rPr>
        <w:t xml:space="preserve"> utilize in the teaching and learning process to make the process easier for both the teacher and the students. The great educator, John Dewey once remarked that learning is a transition</w:t>
      </w:r>
      <w:r w:rsidR="002D0E67" w:rsidRPr="009D25E7">
        <w:rPr>
          <w:rFonts w:ascii="Times New Roman" w:hAnsi="Times New Roman" w:cs="Times New Roman"/>
          <w:sz w:val="26"/>
          <w:szCs w:val="26"/>
        </w:rPr>
        <w:t>. He believe that active perception, interpretation or understanding come</w:t>
      </w:r>
      <w:r w:rsidR="007D3734" w:rsidRPr="009D25E7">
        <w:rPr>
          <w:rFonts w:ascii="Times New Roman" w:hAnsi="Times New Roman" w:cs="Times New Roman"/>
          <w:sz w:val="26"/>
          <w:szCs w:val="26"/>
        </w:rPr>
        <w:t>s as a r</w:t>
      </w:r>
      <w:r w:rsidR="00211FFD" w:rsidRPr="009D25E7">
        <w:rPr>
          <w:rFonts w:ascii="Times New Roman" w:hAnsi="Times New Roman" w:cs="Times New Roman"/>
          <w:sz w:val="26"/>
          <w:szCs w:val="26"/>
        </w:rPr>
        <w:t>esult of a transition</w:t>
      </w:r>
      <w:r w:rsidR="002D0E67" w:rsidRPr="009D25E7">
        <w:rPr>
          <w:rFonts w:ascii="Times New Roman" w:hAnsi="Times New Roman" w:cs="Times New Roman"/>
          <w:sz w:val="26"/>
          <w:szCs w:val="26"/>
        </w:rPr>
        <w:t xml:space="preserve"> which linked the interpreter and the interpreted or </w:t>
      </w:r>
      <w:r w:rsidR="002D0E67" w:rsidRPr="009D25E7">
        <w:rPr>
          <w:rFonts w:ascii="Times New Roman" w:hAnsi="Times New Roman" w:cs="Times New Roman"/>
          <w:sz w:val="26"/>
          <w:szCs w:val="26"/>
        </w:rPr>
        <w:lastRenderedPageBreak/>
        <w:t>between the observer and the observed.</w:t>
      </w:r>
      <w:r w:rsidR="007A2741" w:rsidRPr="009D25E7">
        <w:rPr>
          <w:rFonts w:ascii="Times New Roman" w:hAnsi="Times New Roman" w:cs="Times New Roman"/>
          <w:sz w:val="26"/>
          <w:szCs w:val="26"/>
        </w:rPr>
        <w:t xml:space="preserve"> </w:t>
      </w:r>
      <w:r w:rsidRPr="009D25E7">
        <w:rPr>
          <w:rFonts w:ascii="Times New Roman" w:hAnsi="Times New Roman" w:cs="Times New Roman"/>
          <w:sz w:val="26"/>
          <w:szCs w:val="26"/>
        </w:rPr>
        <w:t>These are the various reading materials that are common and very important as resource materials. They include textbooks, dictionary, magazine, newspapers, pamphlets, catalogues, brochure e</w:t>
      </w:r>
      <w:r w:rsidR="00E05D93" w:rsidRPr="009D25E7">
        <w:rPr>
          <w:rFonts w:ascii="Times New Roman" w:hAnsi="Times New Roman" w:cs="Times New Roman"/>
          <w:sz w:val="26"/>
          <w:szCs w:val="26"/>
        </w:rPr>
        <w:t>.</w:t>
      </w:r>
      <w:r w:rsidRPr="009D25E7">
        <w:rPr>
          <w:rFonts w:ascii="Times New Roman" w:hAnsi="Times New Roman" w:cs="Times New Roman"/>
          <w:sz w:val="26"/>
          <w:szCs w:val="26"/>
        </w:rPr>
        <w:t>t</w:t>
      </w:r>
      <w:r w:rsidR="00E05D93" w:rsidRPr="009D25E7">
        <w:rPr>
          <w:rFonts w:ascii="Times New Roman" w:hAnsi="Times New Roman" w:cs="Times New Roman"/>
          <w:sz w:val="26"/>
          <w:szCs w:val="26"/>
        </w:rPr>
        <w:t>.</w:t>
      </w:r>
      <w:r w:rsidRPr="009D25E7">
        <w:rPr>
          <w:rFonts w:ascii="Times New Roman" w:hAnsi="Times New Roman" w:cs="Times New Roman"/>
          <w:sz w:val="26"/>
          <w:szCs w:val="26"/>
        </w:rPr>
        <w:t>c. Printed materials offers vast qualities of information on the world and its function</w:t>
      </w:r>
      <w:r w:rsidR="004D0F5B" w:rsidRPr="009D25E7">
        <w:rPr>
          <w:rFonts w:ascii="Times New Roman" w:hAnsi="Times New Roman" w:cs="Times New Roman"/>
          <w:sz w:val="26"/>
          <w:szCs w:val="26"/>
        </w:rPr>
        <w:t>ing that is essential for study. P</w:t>
      </w:r>
      <w:r w:rsidRPr="009D25E7">
        <w:rPr>
          <w:rFonts w:ascii="Times New Roman" w:hAnsi="Times New Roman" w:cs="Times New Roman"/>
          <w:sz w:val="26"/>
          <w:szCs w:val="26"/>
        </w:rPr>
        <w:t xml:space="preserve">rinted materials help in organizing the subject matters in a meaningful way and provide a starting point for learning. </w:t>
      </w:r>
    </w:p>
    <w:p w:rsidR="00883A03" w:rsidRPr="009D25E7" w:rsidRDefault="00883A03" w:rsidP="009D25E7">
      <w:pPr>
        <w:spacing w:after="0" w:line="456"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Akanbi (2018) define instructional materials as materials that can be used f</w:t>
      </w:r>
      <w:r w:rsidR="0040698B" w:rsidRPr="009D25E7">
        <w:rPr>
          <w:rFonts w:ascii="Times New Roman" w:hAnsi="Times New Roman" w:cs="Times New Roman"/>
          <w:sz w:val="26"/>
          <w:szCs w:val="26"/>
        </w:rPr>
        <w:t>or transmitting and retrieving information</w:t>
      </w:r>
      <w:r w:rsidRPr="009D25E7">
        <w:rPr>
          <w:rFonts w:ascii="Times New Roman" w:hAnsi="Times New Roman" w:cs="Times New Roman"/>
          <w:sz w:val="26"/>
          <w:szCs w:val="26"/>
        </w:rPr>
        <w:t xml:space="preserve"> which co</w:t>
      </w:r>
      <w:r w:rsidR="006F3A60" w:rsidRPr="009D25E7">
        <w:rPr>
          <w:rFonts w:ascii="Times New Roman" w:hAnsi="Times New Roman" w:cs="Times New Roman"/>
          <w:sz w:val="26"/>
          <w:szCs w:val="26"/>
        </w:rPr>
        <w:t>uld evoke responses; Wilbur (2020</w:t>
      </w:r>
      <w:r w:rsidRPr="009D25E7">
        <w:rPr>
          <w:rFonts w:ascii="Times New Roman" w:hAnsi="Times New Roman" w:cs="Times New Roman"/>
          <w:sz w:val="26"/>
          <w:szCs w:val="26"/>
        </w:rPr>
        <w:t>) affirmed that instructional materials is a form of continuum that stretches from the means of information to instruction. Therefore, instructional materials are th</w:t>
      </w:r>
      <w:r w:rsidR="000127BC" w:rsidRPr="009D25E7">
        <w:rPr>
          <w:rFonts w:ascii="Times New Roman" w:hAnsi="Times New Roman" w:cs="Times New Roman"/>
          <w:sz w:val="26"/>
          <w:szCs w:val="26"/>
        </w:rPr>
        <w:t>ose things, personnel,</w:t>
      </w:r>
      <w:r w:rsidR="00CF7777" w:rsidRPr="009D25E7">
        <w:rPr>
          <w:rFonts w:ascii="Times New Roman" w:hAnsi="Times New Roman" w:cs="Times New Roman"/>
          <w:sz w:val="26"/>
          <w:szCs w:val="26"/>
        </w:rPr>
        <w:t xml:space="preserve"> and</w:t>
      </w:r>
      <w:r w:rsidR="000127BC" w:rsidRPr="009D25E7">
        <w:rPr>
          <w:rFonts w:ascii="Times New Roman" w:hAnsi="Times New Roman" w:cs="Times New Roman"/>
          <w:sz w:val="26"/>
          <w:szCs w:val="26"/>
        </w:rPr>
        <w:t xml:space="preserve"> object</w:t>
      </w:r>
      <w:r w:rsidR="003F55F4" w:rsidRPr="009D25E7">
        <w:rPr>
          <w:rFonts w:ascii="Times New Roman" w:hAnsi="Times New Roman" w:cs="Times New Roman"/>
          <w:sz w:val="26"/>
          <w:szCs w:val="26"/>
        </w:rPr>
        <w:t xml:space="preserve">. </w:t>
      </w:r>
      <w:r w:rsidR="004773F1" w:rsidRPr="009D25E7">
        <w:rPr>
          <w:rFonts w:ascii="Times New Roman" w:hAnsi="Times New Roman" w:cs="Times New Roman"/>
          <w:sz w:val="26"/>
          <w:szCs w:val="26"/>
        </w:rPr>
        <w:t xml:space="preserve">(Uguanyi, </w:t>
      </w:r>
      <w:r w:rsidR="00A36169" w:rsidRPr="009D25E7">
        <w:rPr>
          <w:rFonts w:ascii="Times New Roman" w:hAnsi="Times New Roman" w:cs="Times New Roman"/>
          <w:sz w:val="26"/>
          <w:szCs w:val="26"/>
        </w:rPr>
        <w:t>201</w:t>
      </w:r>
      <w:r w:rsidR="006F3A60" w:rsidRPr="009D25E7">
        <w:rPr>
          <w:rFonts w:ascii="Times New Roman" w:hAnsi="Times New Roman" w:cs="Times New Roman"/>
          <w:sz w:val="26"/>
          <w:szCs w:val="26"/>
        </w:rPr>
        <w:t>8</w:t>
      </w:r>
      <w:r w:rsidR="00A36169" w:rsidRPr="009D25E7">
        <w:rPr>
          <w:rFonts w:ascii="Times New Roman" w:hAnsi="Times New Roman" w:cs="Times New Roman"/>
          <w:sz w:val="26"/>
          <w:szCs w:val="26"/>
        </w:rPr>
        <w:t>)</w:t>
      </w:r>
      <w:r w:rsidR="002820CD" w:rsidRPr="009D25E7">
        <w:rPr>
          <w:rFonts w:ascii="Times New Roman" w:hAnsi="Times New Roman" w:cs="Times New Roman"/>
          <w:sz w:val="26"/>
          <w:szCs w:val="26"/>
        </w:rPr>
        <w:t xml:space="preserve">. </w:t>
      </w:r>
      <w:r w:rsidR="00562D8F" w:rsidRPr="009D25E7">
        <w:rPr>
          <w:rFonts w:ascii="Times New Roman" w:hAnsi="Times New Roman" w:cs="Times New Roman"/>
          <w:sz w:val="26"/>
          <w:szCs w:val="26"/>
        </w:rPr>
        <w:t xml:space="preserve">They </w:t>
      </w:r>
      <w:r w:rsidRPr="009D25E7">
        <w:rPr>
          <w:rFonts w:ascii="Times New Roman" w:hAnsi="Times New Roman" w:cs="Times New Roman"/>
          <w:sz w:val="26"/>
          <w:szCs w:val="26"/>
        </w:rPr>
        <w:t xml:space="preserve">can be seen, touched, </w:t>
      </w:r>
      <w:r w:rsidR="000127BC" w:rsidRPr="009D25E7">
        <w:rPr>
          <w:rFonts w:ascii="Times New Roman" w:hAnsi="Times New Roman" w:cs="Times New Roman"/>
          <w:sz w:val="26"/>
          <w:szCs w:val="26"/>
        </w:rPr>
        <w:t>felt that</w:t>
      </w:r>
      <w:r w:rsidRPr="009D25E7">
        <w:rPr>
          <w:rFonts w:ascii="Times New Roman" w:hAnsi="Times New Roman" w:cs="Times New Roman"/>
          <w:sz w:val="26"/>
          <w:szCs w:val="26"/>
        </w:rPr>
        <w:t xml:space="preserve"> the teac</w:t>
      </w:r>
      <w:r w:rsidR="003F55F4" w:rsidRPr="009D25E7">
        <w:rPr>
          <w:rFonts w:ascii="Times New Roman" w:hAnsi="Times New Roman" w:cs="Times New Roman"/>
          <w:sz w:val="26"/>
          <w:szCs w:val="26"/>
        </w:rPr>
        <w:t xml:space="preserve">her employs in his teaching to </w:t>
      </w:r>
      <w:r w:rsidRPr="009D25E7">
        <w:rPr>
          <w:rFonts w:ascii="Times New Roman" w:hAnsi="Times New Roman" w:cs="Times New Roman"/>
          <w:sz w:val="26"/>
          <w:szCs w:val="26"/>
        </w:rPr>
        <w:t xml:space="preserve">enable the learners to learn </w:t>
      </w:r>
      <w:r w:rsidR="00EA5D8C" w:rsidRPr="009D25E7">
        <w:rPr>
          <w:rFonts w:ascii="Times New Roman" w:hAnsi="Times New Roman" w:cs="Times New Roman"/>
          <w:sz w:val="26"/>
          <w:szCs w:val="26"/>
        </w:rPr>
        <w:t>with</w:t>
      </w:r>
      <w:r w:rsidRPr="009D25E7">
        <w:rPr>
          <w:rFonts w:ascii="Times New Roman" w:hAnsi="Times New Roman" w:cs="Times New Roman"/>
          <w:sz w:val="26"/>
          <w:szCs w:val="26"/>
        </w:rPr>
        <w:t xml:space="preserve"> ease. They can be used f</w:t>
      </w:r>
      <w:r w:rsidR="0040698B" w:rsidRPr="009D25E7">
        <w:rPr>
          <w:rFonts w:ascii="Times New Roman" w:hAnsi="Times New Roman" w:cs="Times New Roman"/>
          <w:sz w:val="26"/>
          <w:szCs w:val="26"/>
        </w:rPr>
        <w:t xml:space="preserve">or the purpose of transmitting, </w:t>
      </w:r>
      <w:r w:rsidRPr="009D25E7">
        <w:rPr>
          <w:rFonts w:ascii="Times New Roman" w:hAnsi="Times New Roman" w:cs="Times New Roman"/>
          <w:sz w:val="26"/>
          <w:szCs w:val="26"/>
        </w:rPr>
        <w:t>retrieving, recovery</w:t>
      </w:r>
      <w:r w:rsidR="004773F1" w:rsidRPr="009D25E7">
        <w:rPr>
          <w:rFonts w:ascii="Times New Roman" w:hAnsi="Times New Roman" w:cs="Times New Roman"/>
          <w:sz w:val="26"/>
          <w:szCs w:val="26"/>
        </w:rPr>
        <w:t>, and preserving information. T</w:t>
      </w:r>
      <w:r w:rsidRPr="009D25E7">
        <w:rPr>
          <w:rFonts w:ascii="Times New Roman" w:hAnsi="Times New Roman" w:cs="Times New Roman"/>
          <w:sz w:val="26"/>
          <w:szCs w:val="26"/>
        </w:rPr>
        <w:t>hey are also specially designed t</w:t>
      </w:r>
      <w:r w:rsidR="0040698B" w:rsidRPr="009D25E7">
        <w:rPr>
          <w:rFonts w:ascii="Times New Roman" w:hAnsi="Times New Roman" w:cs="Times New Roman"/>
          <w:sz w:val="26"/>
          <w:szCs w:val="26"/>
        </w:rPr>
        <w:t xml:space="preserve">o fulfill the stated objectives </w:t>
      </w:r>
      <w:r w:rsidRPr="009D25E7">
        <w:rPr>
          <w:rFonts w:ascii="Times New Roman" w:hAnsi="Times New Roman" w:cs="Times New Roman"/>
          <w:sz w:val="26"/>
          <w:szCs w:val="26"/>
        </w:rPr>
        <w:t>in teaching and learning situation. Instructional materials are teaching aids used by a teacher to f</w:t>
      </w:r>
      <w:r w:rsidR="0040698B" w:rsidRPr="009D25E7">
        <w:rPr>
          <w:rFonts w:ascii="Times New Roman" w:hAnsi="Times New Roman" w:cs="Times New Roman"/>
          <w:sz w:val="26"/>
          <w:szCs w:val="26"/>
        </w:rPr>
        <w:t xml:space="preserve">acilitate </w:t>
      </w:r>
      <w:r w:rsidRPr="009D25E7">
        <w:rPr>
          <w:rFonts w:ascii="Times New Roman" w:hAnsi="Times New Roman" w:cs="Times New Roman"/>
          <w:sz w:val="26"/>
          <w:szCs w:val="26"/>
        </w:rPr>
        <w:t xml:space="preserve">teaching and learning to make it easier for effective retention on the part of the students. Instructional materials used by teachers, facilitators, or tutors to help learners improve in readings, learning and other skills illustrated or reinforced a skill, fact or idea and relieve anxiety, </w:t>
      </w:r>
      <w:r w:rsidR="004773F1" w:rsidRPr="009D25E7">
        <w:rPr>
          <w:rFonts w:ascii="Times New Roman" w:hAnsi="Times New Roman" w:cs="Times New Roman"/>
          <w:sz w:val="26"/>
          <w:szCs w:val="26"/>
        </w:rPr>
        <w:t xml:space="preserve">and </w:t>
      </w:r>
      <w:r w:rsidRPr="009D25E7">
        <w:rPr>
          <w:rFonts w:ascii="Times New Roman" w:hAnsi="Times New Roman" w:cs="Times New Roman"/>
          <w:sz w:val="26"/>
          <w:szCs w:val="26"/>
        </w:rPr>
        <w:t>fear etc</w:t>
      </w:r>
      <w:r w:rsidR="00755D2C" w:rsidRPr="009D25E7">
        <w:rPr>
          <w:rFonts w:ascii="Times New Roman" w:hAnsi="Times New Roman" w:cs="Times New Roman"/>
          <w:sz w:val="26"/>
          <w:szCs w:val="26"/>
        </w:rPr>
        <w:t xml:space="preserve"> </w:t>
      </w:r>
      <w:r w:rsidR="004773F1" w:rsidRPr="009D25E7">
        <w:rPr>
          <w:rFonts w:ascii="Times New Roman" w:hAnsi="Times New Roman" w:cs="Times New Roman"/>
          <w:sz w:val="26"/>
          <w:szCs w:val="26"/>
        </w:rPr>
        <w:t>(Aigbomian</w:t>
      </w:r>
      <w:r w:rsidR="00E05D93" w:rsidRPr="009D25E7">
        <w:rPr>
          <w:rFonts w:ascii="Times New Roman" w:hAnsi="Times New Roman" w:cs="Times New Roman"/>
          <w:sz w:val="26"/>
          <w:szCs w:val="26"/>
        </w:rPr>
        <w:t xml:space="preserve"> </w:t>
      </w:r>
      <w:r w:rsidR="00E05D93" w:rsidRPr="009D25E7">
        <w:rPr>
          <w:rFonts w:ascii="Times New Roman" w:hAnsi="Times New Roman" w:cs="Times New Roman"/>
          <w:i/>
          <w:sz w:val="26"/>
          <w:szCs w:val="26"/>
        </w:rPr>
        <w:t>et al.,</w:t>
      </w:r>
      <w:r w:rsidR="004773F1" w:rsidRPr="009D25E7">
        <w:rPr>
          <w:rFonts w:ascii="Times New Roman" w:hAnsi="Times New Roman" w:cs="Times New Roman"/>
          <w:sz w:val="26"/>
          <w:szCs w:val="26"/>
        </w:rPr>
        <w:t xml:space="preserve"> </w:t>
      </w:r>
      <w:r w:rsidR="00755D2C" w:rsidRPr="009D25E7">
        <w:rPr>
          <w:rFonts w:ascii="Times New Roman" w:hAnsi="Times New Roman" w:cs="Times New Roman"/>
          <w:sz w:val="26"/>
          <w:szCs w:val="26"/>
        </w:rPr>
        <w:t>201</w:t>
      </w:r>
      <w:r w:rsidR="003D0714" w:rsidRPr="009D25E7">
        <w:rPr>
          <w:rFonts w:ascii="Times New Roman" w:hAnsi="Times New Roman" w:cs="Times New Roman"/>
          <w:sz w:val="26"/>
          <w:szCs w:val="26"/>
        </w:rPr>
        <w:t>8</w:t>
      </w:r>
      <w:r w:rsidR="00755D2C" w:rsidRPr="009D25E7">
        <w:rPr>
          <w:rFonts w:ascii="Times New Roman" w:hAnsi="Times New Roman" w:cs="Times New Roman"/>
          <w:sz w:val="26"/>
          <w:szCs w:val="26"/>
        </w:rPr>
        <w:t>)</w:t>
      </w:r>
      <w:r w:rsidRPr="009D25E7">
        <w:rPr>
          <w:rFonts w:ascii="Times New Roman" w:hAnsi="Times New Roman" w:cs="Times New Roman"/>
          <w:sz w:val="26"/>
          <w:szCs w:val="26"/>
        </w:rPr>
        <w:t xml:space="preserve">. </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lastRenderedPageBreak/>
        <w:t xml:space="preserve">Obameta (2018) is of the view that instructional materials offer vast quantities of information which help in organizing subject matters in a meaningful way and provide a starting point for learning. It offers guidance on how to study and read more effectively. Fadeiye (2018) </w:t>
      </w:r>
      <w:r w:rsidR="004E2B6C" w:rsidRPr="009D25E7">
        <w:rPr>
          <w:rFonts w:ascii="Times New Roman" w:hAnsi="Times New Roman" w:cs="Times New Roman"/>
          <w:sz w:val="26"/>
          <w:szCs w:val="26"/>
        </w:rPr>
        <w:t>stated</w:t>
      </w:r>
      <w:r w:rsidRPr="009D25E7">
        <w:rPr>
          <w:rFonts w:ascii="Times New Roman" w:hAnsi="Times New Roman" w:cs="Times New Roman"/>
          <w:sz w:val="26"/>
          <w:szCs w:val="26"/>
        </w:rPr>
        <w:t xml:space="preserve"> that instructional materials include visual and audio-visual aids. They are the materials </w:t>
      </w:r>
      <w:r w:rsidR="004E2B6C" w:rsidRPr="009D25E7">
        <w:rPr>
          <w:rFonts w:ascii="Times New Roman" w:hAnsi="Times New Roman" w:cs="Times New Roman"/>
          <w:sz w:val="26"/>
          <w:szCs w:val="26"/>
        </w:rPr>
        <w:t xml:space="preserve">that are </w:t>
      </w:r>
      <w:r w:rsidRPr="009D25E7">
        <w:rPr>
          <w:rFonts w:ascii="Times New Roman" w:hAnsi="Times New Roman" w:cs="Times New Roman"/>
          <w:sz w:val="26"/>
          <w:szCs w:val="26"/>
        </w:rPr>
        <w:t xml:space="preserve">concrete and non-concrete, which the teacher uses </w:t>
      </w:r>
      <w:r w:rsidR="004A444C" w:rsidRPr="009D25E7">
        <w:rPr>
          <w:rFonts w:ascii="Times New Roman" w:hAnsi="Times New Roman" w:cs="Times New Roman"/>
          <w:sz w:val="26"/>
          <w:szCs w:val="26"/>
        </w:rPr>
        <w:t>for the</w:t>
      </w:r>
      <w:r w:rsidRPr="009D25E7">
        <w:rPr>
          <w:rFonts w:ascii="Times New Roman" w:hAnsi="Times New Roman" w:cs="Times New Roman"/>
          <w:sz w:val="26"/>
          <w:szCs w:val="26"/>
        </w:rPr>
        <w:t xml:space="preserve"> lesson to promote teaching and learning activities in classroom. According to O</w:t>
      </w:r>
      <w:r w:rsidR="003D0714" w:rsidRPr="009D25E7">
        <w:rPr>
          <w:rFonts w:ascii="Times New Roman" w:hAnsi="Times New Roman" w:cs="Times New Roman"/>
          <w:sz w:val="26"/>
          <w:szCs w:val="26"/>
        </w:rPr>
        <w:t>r</w:t>
      </w:r>
      <w:r w:rsidRPr="009D25E7">
        <w:rPr>
          <w:rFonts w:ascii="Times New Roman" w:hAnsi="Times New Roman" w:cs="Times New Roman"/>
          <w:sz w:val="26"/>
          <w:szCs w:val="26"/>
        </w:rPr>
        <w:t xml:space="preserve">akwe and </w:t>
      </w:r>
      <w:r w:rsidR="003D0714" w:rsidRPr="009D25E7">
        <w:rPr>
          <w:rFonts w:ascii="Times New Roman" w:hAnsi="Times New Roman" w:cs="Times New Roman"/>
          <w:sz w:val="26"/>
          <w:szCs w:val="26"/>
        </w:rPr>
        <w:t xml:space="preserve">Mukyanuzi </w:t>
      </w:r>
      <w:r w:rsidRPr="009D25E7">
        <w:rPr>
          <w:rFonts w:ascii="Times New Roman" w:hAnsi="Times New Roman" w:cs="Times New Roman"/>
          <w:sz w:val="26"/>
          <w:szCs w:val="26"/>
        </w:rPr>
        <w:t>(20</w:t>
      </w:r>
      <w:r w:rsidR="003D0714" w:rsidRPr="009D25E7">
        <w:rPr>
          <w:rFonts w:ascii="Times New Roman" w:hAnsi="Times New Roman" w:cs="Times New Roman"/>
          <w:sz w:val="26"/>
          <w:szCs w:val="26"/>
        </w:rPr>
        <w:t>20</w:t>
      </w:r>
      <w:r w:rsidRPr="009D25E7">
        <w:rPr>
          <w:rFonts w:ascii="Times New Roman" w:hAnsi="Times New Roman" w:cs="Times New Roman"/>
          <w:sz w:val="26"/>
          <w:szCs w:val="26"/>
        </w:rPr>
        <w:t>)</w:t>
      </w:r>
      <w:r w:rsidR="004773F1" w:rsidRPr="009D25E7">
        <w:rPr>
          <w:rFonts w:ascii="Times New Roman" w:hAnsi="Times New Roman" w:cs="Times New Roman"/>
          <w:sz w:val="26"/>
          <w:szCs w:val="26"/>
        </w:rPr>
        <w:t>,</w:t>
      </w:r>
      <w:r w:rsidRPr="009D25E7">
        <w:rPr>
          <w:rFonts w:ascii="Times New Roman" w:hAnsi="Times New Roman" w:cs="Times New Roman"/>
          <w:sz w:val="26"/>
          <w:szCs w:val="26"/>
        </w:rPr>
        <w:t xml:space="preserve"> </w:t>
      </w:r>
      <w:r w:rsidR="004773F1" w:rsidRPr="009D25E7">
        <w:rPr>
          <w:rFonts w:ascii="Times New Roman" w:hAnsi="Times New Roman" w:cs="Times New Roman"/>
          <w:sz w:val="26"/>
          <w:szCs w:val="26"/>
        </w:rPr>
        <w:t>i</w:t>
      </w:r>
      <w:r w:rsidR="006D2985" w:rsidRPr="009D25E7">
        <w:rPr>
          <w:rFonts w:ascii="Times New Roman" w:hAnsi="Times New Roman" w:cs="Times New Roman"/>
          <w:sz w:val="26"/>
          <w:szCs w:val="26"/>
        </w:rPr>
        <w:t xml:space="preserve">nstructional </w:t>
      </w:r>
      <w:r w:rsidR="00503A4F" w:rsidRPr="009D25E7">
        <w:rPr>
          <w:rFonts w:ascii="Times New Roman" w:hAnsi="Times New Roman" w:cs="Times New Roman"/>
          <w:sz w:val="26"/>
          <w:szCs w:val="26"/>
        </w:rPr>
        <w:t>material</w:t>
      </w:r>
      <w:r w:rsidRPr="009D25E7">
        <w:rPr>
          <w:rFonts w:ascii="Times New Roman" w:hAnsi="Times New Roman" w:cs="Times New Roman"/>
          <w:sz w:val="26"/>
          <w:szCs w:val="26"/>
        </w:rPr>
        <w:t xml:space="preserve"> used by the teacher</w:t>
      </w:r>
      <w:r w:rsidR="007A2741" w:rsidRPr="009D25E7">
        <w:rPr>
          <w:rFonts w:ascii="Times New Roman" w:hAnsi="Times New Roman" w:cs="Times New Roman"/>
          <w:sz w:val="26"/>
          <w:szCs w:val="26"/>
        </w:rPr>
        <w:t>s</w:t>
      </w:r>
      <w:r w:rsidRPr="009D25E7">
        <w:rPr>
          <w:rFonts w:ascii="Times New Roman" w:hAnsi="Times New Roman" w:cs="Times New Roman"/>
          <w:sz w:val="26"/>
          <w:szCs w:val="26"/>
        </w:rPr>
        <w:t xml:space="preserve"> and the students to achieve the set objectives. Akanbi (2018) stated that instructional, materials are used to describe a variety of products of educational technology. They are fulfilled objectives in teaching/learning process. These instructional mate</w:t>
      </w:r>
      <w:r w:rsidR="00F40CB0" w:rsidRPr="009D25E7">
        <w:rPr>
          <w:rFonts w:ascii="Times New Roman" w:hAnsi="Times New Roman" w:cs="Times New Roman"/>
          <w:sz w:val="26"/>
          <w:szCs w:val="26"/>
        </w:rPr>
        <w:t xml:space="preserve">rials bring life to learning by </w:t>
      </w:r>
      <w:r w:rsidRPr="009D25E7">
        <w:rPr>
          <w:rFonts w:ascii="Times New Roman" w:hAnsi="Times New Roman" w:cs="Times New Roman"/>
          <w:sz w:val="26"/>
          <w:szCs w:val="26"/>
        </w:rPr>
        <w:t xml:space="preserve">stimulating the students to learn. </w:t>
      </w:r>
    </w:p>
    <w:p w:rsidR="00883A03" w:rsidRPr="009D25E7" w:rsidRDefault="00DE7FFD" w:rsidP="005E5C98">
      <w:pPr>
        <w:pStyle w:val="Style"/>
        <w:shd w:val="clear" w:color="auto" w:fill="FFFFFF"/>
        <w:spacing w:line="480" w:lineRule="auto"/>
        <w:jc w:val="both"/>
        <w:rPr>
          <w:b/>
          <w:sz w:val="26"/>
          <w:szCs w:val="26"/>
          <w:shd w:val="clear" w:color="auto" w:fill="FFFFFF"/>
        </w:rPr>
      </w:pPr>
      <w:r w:rsidRPr="009D25E7">
        <w:rPr>
          <w:b/>
          <w:sz w:val="26"/>
          <w:szCs w:val="26"/>
          <w:shd w:val="clear" w:color="auto" w:fill="FFFFFF"/>
        </w:rPr>
        <w:t xml:space="preserve">Types and </w:t>
      </w:r>
      <w:r w:rsidR="00B64291" w:rsidRPr="009D25E7">
        <w:rPr>
          <w:b/>
          <w:sz w:val="26"/>
          <w:szCs w:val="26"/>
          <w:shd w:val="clear" w:color="auto" w:fill="FFFFFF"/>
        </w:rPr>
        <w:t xml:space="preserve">Uses </w:t>
      </w:r>
      <w:r w:rsidRPr="009D25E7">
        <w:rPr>
          <w:b/>
          <w:sz w:val="26"/>
          <w:szCs w:val="26"/>
          <w:shd w:val="clear" w:color="auto" w:fill="FFFFFF"/>
        </w:rPr>
        <w:t xml:space="preserve">of </w:t>
      </w:r>
      <w:r w:rsidR="00B64291" w:rsidRPr="009D25E7">
        <w:rPr>
          <w:b/>
          <w:sz w:val="26"/>
          <w:szCs w:val="26"/>
          <w:shd w:val="clear" w:color="auto" w:fill="FFFFFF"/>
        </w:rPr>
        <w:t xml:space="preserve">Instructional Materials </w:t>
      </w:r>
    </w:p>
    <w:p w:rsidR="00883A03" w:rsidRPr="009D25E7" w:rsidRDefault="00883A03" w:rsidP="00211FFD">
      <w:pPr>
        <w:pStyle w:val="Style"/>
        <w:shd w:val="clear" w:color="auto" w:fill="FFFFFF"/>
        <w:spacing w:line="480" w:lineRule="auto"/>
        <w:ind w:left="9" w:firstLine="711"/>
        <w:jc w:val="both"/>
        <w:rPr>
          <w:sz w:val="26"/>
          <w:szCs w:val="26"/>
          <w:shd w:val="clear" w:color="auto" w:fill="FFFFFF"/>
        </w:rPr>
      </w:pPr>
      <w:r w:rsidRPr="009D25E7">
        <w:rPr>
          <w:sz w:val="26"/>
          <w:szCs w:val="26"/>
          <w:shd w:val="clear" w:color="auto" w:fill="FFFFFF"/>
        </w:rPr>
        <w:t xml:space="preserve">There are various types of </w:t>
      </w:r>
      <w:r w:rsidR="00DE35E3" w:rsidRPr="009D25E7">
        <w:rPr>
          <w:sz w:val="26"/>
          <w:szCs w:val="26"/>
          <w:shd w:val="clear" w:color="auto" w:fill="FFFFFF"/>
        </w:rPr>
        <w:t>instructional materials</w:t>
      </w:r>
      <w:r w:rsidRPr="009D25E7">
        <w:rPr>
          <w:sz w:val="26"/>
          <w:szCs w:val="26"/>
          <w:shd w:val="clear" w:color="auto" w:fill="FFFFFF"/>
        </w:rPr>
        <w:t xml:space="preserve"> in teaching and learning which include the followings: </w:t>
      </w:r>
    </w:p>
    <w:p w:rsidR="00211FFD" w:rsidRPr="009D25E7" w:rsidRDefault="004773F1" w:rsidP="005E5C98">
      <w:pPr>
        <w:pStyle w:val="Style"/>
        <w:shd w:val="clear" w:color="auto" w:fill="FFFFFF"/>
        <w:spacing w:line="480" w:lineRule="auto"/>
        <w:ind w:left="91" w:right="81"/>
        <w:jc w:val="both"/>
        <w:rPr>
          <w:i/>
          <w:sz w:val="26"/>
          <w:szCs w:val="26"/>
          <w:shd w:val="clear" w:color="auto" w:fill="FFFFFF"/>
        </w:rPr>
      </w:pPr>
      <w:r w:rsidRPr="009D25E7">
        <w:rPr>
          <w:b/>
          <w:i/>
          <w:sz w:val="26"/>
          <w:szCs w:val="26"/>
          <w:shd w:val="clear" w:color="auto" w:fill="FFFFFF"/>
        </w:rPr>
        <w:t>Printed m</w:t>
      </w:r>
      <w:r w:rsidR="00883A03" w:rsidRPr="009D25E7">
        <w:rPr>
          <w:b/>
          <w:i/>
          <w:sz w:val="26"/>
          <w:szCs w:val="26"/>
          <w:shd w:val="clear" w:color="auto" w:fill="FFFFFF"/>
        </w:rPr>
        <w:t>aterials</w:t>
      </w:r>
      <w:r w:rsidR="00B64291" w:rsidRPr="009D25E7">
        <w:rPr>
          <w:i/>
          <w:sz w:val="26"/>
          <w:szCs w:val="26"/>
          <w:shd w:val="clear" w:color="auto" w:fill="FFFFFF"/>
        </w:rPr>
        <w:t>:</w:t>
      </w:r>
    </w:p>
    <w:p w:rsidR="00883A03" w:rsidRPr="009D25E7" w:rsidRDefault="00883A03" w:rsidP="00211FFD">
      <w:pPr>
        <w:pStyle w:val="Style"/>
        <w:shd w:val="clear" w:color="auto" w:fill="FFFFFF"/>
        <w:spacing w:line="480" w:lineRule="auto"/>
        <w:ind w:left="91" w:right="81" w:firstLine="629"/>
        <w:jc w:val="both"/>
        <w:rPr>
          <w:sz w:val="26"/>
          <w:szCs w:val="26"/>
          <w:shd w:val="clear" w:color="auto" w:fill="FFFFFF"/>
          <w:lang w:bidi="he-IL"/>
        </w:rPr>
      </w:pPr>
      <w:r w:rsidRPr="009D25E7">
        <w:rPr>
          <w:sz w:val="26"/>
          <w:szCs w:val="26"/>
          <w:shd w:val="clear" w:color="auto" w:fill="FFFFFF"/>
        </w:rPr>
        <w:t xml:space="preserve">These are the various reading materials that are common and very </w:t>
      </w:r>
      <w:r w:rsidR="004773F1" w:rsidRPr="009D25E7">
        <w:rPr>
          <w:sz w:val="26"/>
          <w:szCs w:val="26"/>
          <w:shd w:val="clear" w:color="auto" w:fill="FFFFFF"/>
        </w:rPr>
        <w:t>important as resource materials,</w:t>
      </w:r>
      <w:r w:rsidRPr="009D25E7">
        <w:rPr>
          <w:sz w:val="26"/>
          <w:szCs w:val="26"/>
          <w:shd w:val="clear" w:color="auto" w:fill="FFFFFF"/>
        </w:rPr>
        <w:t xml:space="preserve"> </w:t>
      </w:r>
      <w:r w:rsidR="004773F1" w:rsidRPr="009D25E7">
        <w:rPr>
          <w:sz w:val="26"/>
          <w:szCs w:val="26"/>
          <w:shd w:val="clear" w:color="auto" w:fill="FFFFFF"/>
        </w:rPr>
        <w:t>(</w:t>
      </w:r>
      <w:r w:rsidR="009D7CB6" w:rsidRPr="009D25E7">
        <w:rPr>
          <w:sz w:val="26"/>
          <w:szCs w:val="26"/>
        </w:rPr>
        <w:t>Aigbomian</w:t>
      </w:r>
      <w:r w:rsidR="003D0714" w:rsidRPr="009D25E7">
        <w:rPr>
          <w:sz w:val="26"/>
          <w:szCs w:val="26"/>
        </w:rPr>
        <w:t xml:space="preserve"> </w:t>
      </w:r>
      <w:r w:rsidR="003D0714" w:rsidRPr="009D25E7">
        <w:rPr>
          <w:i/>
          <w:sz w:val="26"/>
          <w:szCs w:val="26"/>
        </w:rPr>
        <w:t>et al.,</w:t>
      </w:r>
      <w:r w:rsidR="009D7CB6" w:rsidRPr="009D25E7">
        <w:rPr>
          <w:sz w:val="26"/>
          <w:szCs w:val="26"/>
        </w:rPr>
        <w:t xml:space="preserve"> </w:t>
      </w:r>
      <w:r w:rsidR="00686DA7" w:rsidRPr="009D25E7">
        <w:rPr>
          <w:sz w:val="26"/>
          <w:szCs w:val="26"/>
        </w:rPr>
        <w:t>201</w:t>
      </w:r>
      <w:r w:rsidR="003D0714" w:rsidRPr="009D25E7">
        <w:rPr>
          <w:sz w:val="26"/>
          <w:szCs w:val="26"/>
        </w:rPr>
        <w:t>8</w:t>
      </w:r>
      <w:r w:rsidR="00686DA7" w:rsidRPr="009D25E7">
        <w:rPr>
          <w:sz w:val="26"/>
          <w:szCs w:val="26"/>
        </w:rPr>
        <w:t>)</w:t>
      </w:r>
      <w:r w:rsidR="009D7CB6" w:rsidRPr="009D25E7">
        <w:rPr>
          <w:sz w:val="26"/>
          <w:szCs w:val="26"/>
        </w:rPr>
        <w:t xml:space="preserve">. </w:t>
      </w:r>
      <w:r w:rsidRPr="009D25E7">
        <w:rPr>
          <w:sz w:val="26"/>
          <w:szCs w:val="26"/>
          <w:shd w:val="clear" w:color="auto" w:fill="FFFFFF"/>
        </w:rPr>
        <w:t xml:space="preserve">They include textbooks, dictionary, magazine, newspapers, pamphlets, catalogues, brochure </w:t>
      </w:r>
      <w:r w:rsidRPr="009D25E7">
        <w:rPr>
          <w:sz w:val="26"/>
          <w:szCs w:val="26"/>
          <w:shd w:val="clear" w:color="auto" w:fill="FFFFFF"/>
        </w:rPr>
        <w:lastRenderedPageBreak/>
        <w:t>etc. Printed materials offers vast qualities of information on the world and its function</w:t>
      </w:r>
      <w:r w:rsidR="004773F1" w:rsidRPr="009D25E7">
        <w:rPr>
          <w:sz w:val="26"/>
          <w:szCs w:val="26"/>
          <w:shd w:val="clear" w:color="auto" w:fill="FFFFFF"/>
        </w:rPr>
        <w:t>ing that is essential for study. P</w:t>
      </w:r>
      <w:r w:rsidRPr="009D25E7">
        <w:rPr>
          <w:sz w:val="26"/>
          <w:szCs w:val="26"/>
          <w:shd w:val="clear" w:color="auto" w:fill="FFFFFF"/>
        </w:rPr>
        <w:t>rinted materials help in organizing the subject matters in a meaningful way and provide a starting point for learning. Also</w:t>
      </w:r>
      <w:r w:rsidR="004773F1" w:rsidRPr="009D25E7">
        <w:rPr>
          <w:sz w:val="26"/>
          <w:szCs w:val="26"/>
          <w:shd w:val="clear" w:color="auto" w:fill="FFFFFF"/>
        </w:rPr>
        <w:t>,</w:t>
      </w:r>
      <w:r w:rsidRPr="009D25E7">
        <w:rPr>
          <w:sz w:val="26"/>
          <w:szCs w:val="26"/>
          <w:shd w:val="clear" w:color="auto" w:fill="FFFFFF"/>
        </w:rPr>
        <w:t xml:space="preserve"> they offer guidance on how to study and read more effectively</w:t>
      </w:r>
      <w:r w:rsidR="009D7CB6" w:rsidRPr="009D25E7">
        <w:rPr>
          <w:sz w:val="26"/>
          <w:szCs w:val="26"/>
          <w:shd w:val="clear" w:color="auto" w:fill="FFFFFF"/>
        </w:rPr>
        <w:t>.</w:t>
      </w:r>
      <w:r w:rsidRPr="009D25E7">
        <w:rPr>
          <w:sz w:val="26"/>
          <w:szCs w:val="26"/>
          <w:shd w:val="clear" w:color="auto" w:fill="FFFFFF"/>
        </w:rPr>
        <w:t xml:space="preserve"> </w:t>
      </w:r>
      <w:r w:rsidR="009D7CB6" w:rsidRPr="009D25E7">
        <w:rPr>
          <w:sz w:val="26"/>
          <w:szCs w:val="26"/>
          <w:shd w:val="clear" w:color="auto" w:fill="FFFFFF"/>
        </w:rPr>
        <w:t xml:space="preserve">They </w:t>
      </w:r>
      <w:r w:rsidRPr="009D25E7">
        <w:rPr>
          <w:sz w:val="26"/>
          <w:szCs w:val="26"/>
          <w:shd w:val="clear" w:color="auto" w:fill="FFFFFF"/>
        </w:rPr>
        <w:t xml:space="preserve">also provide students with a great variety of information about people, plants and things, which are very </w:t>
      </w:r>
      <w:r w:rsidRPr="009D25E7">
        <w:rPr>
          <w:sz w:val="26"/>
          <w:szCs w:val="26"/>
          <w:shd w:val="clear" w:color="auto" w:fill="FFFFFF"/>
          <w:lang w:bidi="he-IL"/>
        </w:rPr>
        <w:t>interesting an</w:t>
      </w:r>
      <w:r w:rsidR="004773F1" w:rsidRPr="009D25E7">
        <w:rPr>
          <w:sz w:val="26"/>
          <w:szCs w:val="26"/>
          <w:shd w:val="clear" w:color="auto" w:fill="FFFFFF"/>
          <w:lang w:bidi="he-IL"/>
        </w:rPr>
        <w:t>d motivating. Oladejo (20</w:t>
      </w:r>
      <w:r w:rsidR="003D0714" w:rsidRPr="009D25E7">
        <w:rPr>
          <w:sz w:val="26"/>
          <w:szCs w:val="26"/>
          <w:shd w:val="clear" w:color="auto" w:fill="FFFFFF"/>
          <w:lang w:bidi="he-IL"/>
        </w:rPr>
        <w:t>22</w:t>
      </w:r>
      <w:r w:rsidRPr="009D25E7">
        <w:rPr>
          <w:sz w:val="26"/>
          <w:szCs w:val="26"/>
          <w:shd w:val="clear" w:color="auto" w:fill="FFFFFF"/>
          <w:lang w:bidi="he-IL"/>
        </w:rPr>
        <w:t xml:space="preserve">) affirmed that whatever the method one chooses to employ </w:t>
      </w:r>
      <w:r w:rsidRPr="009D25E7">
        <w:rPr>
          <w:w w:val="91"/>
          <w:sz w:val="26"/>
          <w:szCs w:val="26"/>
          <w:shd w:val="clear" w:color="auto" w:fill="FFFFFF"/>
          <w:lang w:bidi="he-IL"/>
        </w:rPr>
        <w:t xml:space="preserve">in </w:t>
      </w:r>
      <w:r w:rsidRPr="009D25E7">
        <w:rPr>
          <w:sz w:val="26"/>
          <w:szCs w:val="26"/>
          <w:shd w:val="clear" w:color="auto" w:fill="FFFFFF"/>
          <w:lang w:bidi="he-IL"/>
        </w:rPr>
        <w:t xml:space="preserve">teaching the use of relevant instructional materials may improve quality of teaching. </w:t>
      </w:r>
    </w:p>
    <w:p w:rsidR="00211FFD" w:rsidRPr="009D25E7" w:rsidRDefault="008236F5" w:rsidP="005E5C98">
      <w:pPr>
        <w:pStyle w:val="Style"/>
        <w:shd w:val="clear" w:color="auto" w:fill="FFFFFF"/>
        <w:spacing w:line="480" w:lineRule="auto"/>
        <w:ind w:left="91" w:right="81"/>
        <w:jc w:val="both"/>
        <w:rPr>
          <w:b/>
          <w:bCs/>
          <w:i/>
          <w:w w:val="106"/>
          <w:sz w:val="26"/>
          <w:szCs w:val="26"/>
          <w:shd w:val="clear" w:color="auto" w:fill="FFFFFF"/>
          <w:lang w:bidi="he-IL"/>
        </w:rPr>
      </w:pPr>
      <w:r w:rsidRPr="009D25E7">
        <w:rPr>
          <w:b/>
          <w:bCs/>
          <w:i/>
          <w:w w:val="106"/>
          <w:sz w:val="26"/>
          <w:szCs w:val="26"/>
          <w:shd w:val="clear" w:color="auto" w:fill="FFFFFF"/>
          <w:lang w:bidi="he-IL"/>
        </w:rPr>
        <w:t>Visual a</w:t>
      </w:r>
      <w:r w:rsidR="00B64291" w:rsidRPr="009D25E7">
        <w:rPr>
          <w:b/>
          <w:bCs/>
          <w:i/>
          <w:w w:val="106"/>
          <w:sz w:val="26"/>
          <w:szCs w:val="26"/>
          <w:shd w:val="clear" w:color="auto" w:fill="FFFFFF"/>
          <w:lang w:bidi="he-IL"/>
        </w:rPr>
        <w:t>ids</w:t>
      </w:r>
      <w:r w:rsidR="00883A03" w:rsidRPr="009D25E7">
        <w:rPr>
          <w:b/>
          <w:bCs/>
          <w:i/>
          <w:w w:val="106"/>
          <w:sz w:val="26"/>
          <w:szCs w:val="26"/>
          <w:shd w:val="clear" w:color="auto" w:fill="FFFFFF"/>
          <w:lang w:bidi="he-IL"/>
        </w:rPr>
        <w:t xml:space="preserve"> </w:t>
      </w:r>
    </w:p>
    <w:p w:rsidR="00883A03" w:rsidRPr="009D25E7" w:rsidRDefault="008236F5" w:rsidP="00211FFD">
      <w:pPr>
        <w:pStyle w:val="Style"/>
        <w:shd w:val="clear" w:color="auto" w:fill="FFFFFF"/>
        <w:spacing w:line="480" w:lineRule="auto"/>
        <w:ind w:left="91" w:right="81" w:firstLine="629"/>
        <w:jc w:val="both"/>
        <w:rPr>
          <w:sz w:val="26"/>
          <w:szCs w:val="26"/>
          <w:shd w:val="clear" w:color="auto" w:fill="FFFFFF"/>
          <w:lang w:bidi="he-IL"/>
        </w:rPr>
      </w:pPr>
      <w:r w:rsidRPr="009D25E7">
        <w:rPr>
          <w:sz w:val="26"/>
          <w:szCs w:val="26"/>
        </w:rPr>
        <w:t>Uguanyi</w:t>
      </w:r>
      <w:r w:rsidR="00135606" w:rsidRPr="009D25E7">
        <w:rPr>
          <w:sz w:val="26"/>
          <w:szCs w:val="26"/>
        </w:rPr>
        <w:t xml:space="preserve"> (201</w:t>
      </w:r>
      <w:r w:rsidR="006F3A60" w:rsidRPr="009D25E7">
        <w:rPr>
          <w:sz w:val="26"/>
          <w:szCs w:val="26"/>
        </w:rPr>
        <w:t>8</w:t>
      </w:r>
      <w:r w:rsidR="00135606" w:rsidRPr="009D25E7">
        <w:rPr>
          <w:sz w:val="26"/>
          <w:szCs w:val="26"/>
        </w:rPr>
        <w:t xml:space="preserve">) </w:t>
      </w:r>
      <w:r w:rsidR="00883A03" w:rsidRPr="009D25E7">
        <w:rPr>
          <w:sz w:val="26"/>
          <w:szCs w:val="26"/>
          <w:shd w:val="clear" w:color="auto" w:fill="FFFFFF"/>
          <w:lang w:bidi="he-IL"/>
        </w:rPr>
        <w:t>these are instructional materials that could be seen with the eyes, the use of visual aids in teaching senior secondary schools cann</w:t>
      </w:r>
      <w:r w:rsidR="00F257D7" w:rsidRPr="009D25E7">
        <w:rPr>
          <w:sz w:val="26"/>
          <w:szCs w:val="26"/>
          <w:shd w:val="clear" w:color="auto" w:fill="FFFFFF"/>
          <w:lang w:bidi="he-IL"/>
        </w:rPr>
        <w:t>ot be underestimated. Daniel</w:t>
      </w:r>
      <w:r w:rsidR="00883A03" w:rsidRPr="009D25E7">
        <w:rPr>
          <w:sz w:val="26"/>
          <w:szCs w:val="26"/>
          <w:shd w:val="clear" w:color="auto" w:fill="FFFFFF"/>
          <w:lang w:bidi="he-IL"/>
        </w:rPr>
        <w:t xml:space="preserve"> (201</w:t>
      </w:r>
      <w:r w:rsidR="00EA4416" w:rsidRPr="009D25E7">
        <w:rPr>
          <w:sz w:val="26"/>
          <w:szCs w:val="26"/>
          <w:shd w:val="clear" w:color="auto" w:fill="FFFFFF"/>
          <w:lang w:bidi="he-IL"/>
        </w:rPr>
        <w:t>9</w:t>
      </w:r>
      <w:r w:rsidR="00883A03" w:rsidRPr="009D25E7">
        <w:rPr>
          <w:sz w:val="26"/>
          <w:szCs w:val="26"/>
          <w:shd w:val="clear" w:color="auto" w:fill="FFFFFF"/>
          <w:lang w:bidi="he-IL"/>
        </w:rPr>
        <w:t>) identified the following as visual aids, charts, sketches, models, still pictures, graphs and globes, places like bank, wildlife park, zoo, government offices, establishment and parastatals could be used to explain certain topics in the cl</w:t>
      </w:r>
      <w:r w:rsidR="00720F82" w:rsidRPr="009D25E7">
        <w:rPr>
          <w:sz w:val="26"/>
          <w:szCs w:val="26"/>
          <w:shd w:val="clear" w:color="auto" w:fill="FFFFFF"/>
          <w:lang w:bidi="he-IL"/>
        </w:rPr>
        <w:t>assroom and those often provide</w:t>
      </w:r>
      <w:r w:rsidR="00883A03" w:rsidRPr="009D25E7">
        <w:rPr>
          <w:sz w:val="26"/>
          <w:szCs w:val="26"/>
          <w:shd w:val="clear" w:color="auto" w:fill="FFFFFF"/>
          <w:lang w:bidi="he-IL"/>
        </w:rPr>
        <w:t xml:space="preserve"> clear and immediate insight to subject matters which may be difficult and time consuming to explain verbally to students. They often make the lesson real and interesting. Fakomogbon and Adegbij (20</w:t>
      </w:r>
      <w:r w:rsidR="00047DB5" w:rsidRPr="009D25E7">
        <w:rPr>
          <w:sz w:val="26"/>
          <w:szCs w:val="26"/>
          <w:shd w:val="clear" w:color="auto" w:fill="FFFFFF"/>
          <w:lang w:bidi="he-IL"/>
        </w:rPr>
        <w:t>2</w:t>
      </w:r>
      <w:r w:rsidR="00883A03" w:rsidRPr="009D25E7">
        <w:rPr>
          <w:sz w:val="26"/>
          <w:szCs w:val="26"/>
          <w:shd w:val="clear" w:color="auto" w:fill="FFFFFF"/>
          <w:lang w:bidi="he-IL"/>
        </w:rPr>
        <w:t xml:space="preserve">1) were of the view that visual aids afford the learner opportunity to benefit from various experience with events, objects and </w:t>
      </w:r>
      <w:r w:rsidR="00883A03" w:rsidRPr="009D25E7">
        <w:rPr>
          <w:sz w:val="26"/>
          <w:szCs w:val="26"/>
          <w:shd w:val="clear" w:color="auto" w:fill="FFFFFF"/>
          <w:lang w:bidi="he-IL"/>
        </w:rPr>
        <w:lastRenderedPageBreak/>
        <w:t>so on</w:t>
      </w:r>
      <w:r w:rsidR="00720F82" w:rsidRPr="009D25E7">
        <w:rPr>
          <w:sz w:val="26"/>
          <w:szCs w:val="26"/>
          <w:shd w:val="clear" w:color="auto" w:fill="FFFFFF"/>
          <w:lang w:bidi="he-IL"/>
        </w:rPr>
        <w:t>. T</w:t>
      </w:r>
      <w:r w:rsidR="00883A03" w:rsidRPr="009D25E7">
        <w:rPr>
          <w:sz w:val="26"/>
          <w:szCs w:val="26"/>
          <w:shd w:val="clear" w:color="auto" w:fill="FFFFFF"/>
          <w:lang w:bidi="he-IL"/>
        </w:rPr>
        <w:t>hey add varieties to lessons to bridge the monopoly of lecture method</w:t>
      </w:r>
      <w:r w:rsidR="00720F82" w:rsidRPr="009D25E7">
        <w:rPr>
          <w:sz w:val="26"/>
          <w:szCs w:val="26"/>
          <w:shd w:val="clear" w:color="auto" w:fill="FFFFFF"/>
          <w:lang w:bidi="he-IL"/>
        </w:rPr>
        <w:t>,</w:t>
      </w:r>
      <w:r w:rsidR="00883A03" w:rsidRPr="009D25E7">
        <w:rPr>
          <w:sz w:val="26"/>
          <w:szCs w:val="26"/>
          <w:shd w:val="clear" w:color="auto" w:fill="FFFFFF"/>
          <w:lang w:bidi="he-IL"/>
        </w:rPr>
        <w:t xml:space="preserve"> arouse the learners interest and make</w:t>
      </w:r>
      <w:r w:rsidR="00720F82" w:rsidRPr="009D25E7">
        <w:rPr>
          <w:sz w:val="26"/>
          <w:szCs w:val="26"/>
          <w:shd w:val="clear" w:color="auto" w:fill="FFFFFF"/>
          <w:lang w:bidi="he-IL"/>
        </w:rPr>
        <w:t xml:space="preserve"> them</w:t>
      </w:r>
      <w:r w:rsidR="00883A03" w:rsidRPr="009D25E7">
        <w:rPr>
          <w:sz w:val="26"/>
          <w:szCs w:val="26"/>
          <w:shd w:val="clear" w:color="auto" w:fill="FFFFFF"/>
          <w:lang w:bidi="he-IL"/>
        </w:rPr>
        <w:t xml:space="preserve"> participate actively in the lesson. They also believe that visual aids expedite learning through the sense of vision. </w:t>
      </w:r>
    </w:p>
    <w:p w:rsidR="00211FFD" w:rsidRPr="009D25E7" w:rsidRDefault="00720F82" w:rsidP="005E5C98">
      <w:pPr>
        <w:pStyle w:val="Style"/>
        <w:shd w:val="clear" w:color="auto" w:fill="FFFFFF"/>
        <w:spacing w:line="480" w:lineRule="auto"/>
        <w:ind w:left="91" w:right="81"/>
        <w:jc w:val="both"/>
        <w:rPr>
          <w:i/>
          <w:sz w:val="26"/>
          <w:szCs w:val="26"/>
        </w:rPr>
      </w:pPr>
      <w:r w:rsidRPr="009D25E7">
        <w:rPr>
          <w:b/>
          <w:i/>
          <w:sz w:val="26"/>
          <w:szCs w:val="26"/>
        </w:rPr>
        <w:t>School l</w:t>
      </w:r>
      <w:r w:rsidR="00883A03" w:rsidRPr="009D25E7">
        <w:rPr>
          <w:b/>
          <w:i/>
          <w:sz w:val="26"/>
          <w:szCs w:val="26"/>
        </w:rPr>
        <w:t>ibrary:</w:t>
      </w:r>
      <w:r w:rsidR="00883A03" w:rsidRPr="009D25E7">
        <w:rPr>
          <w:i/>
          <w:sz w:val="26"/>
          <w:szCs w:val="26"/>
        </w:rPr>
        <w:t xml:space="preserve"> </w:t>
      </w:r>
    </w:p>
    <w:p w:rsidR="00883A03" w:rsidRPr="009D25E7" w:rsidRDefault="00883A03" w:rsidP="00211FFD">
      <w:pPr>
        <w:pStyle w:val="Style"/>
        <w:shd w:val="clear" w:color="auto" w:fill="FFFFFF"/>
        <w:spacing w:line="480" w:lineRule="auto"/>
        <w:ind w:left="91" w:right="81" w:firstLine="629"/>
        <w:jc w:val="both"/>
        <w:rPr>
          <w:sz w:val="26"/>
          <w:szCs w:val="26"/>
        </w:rPr>
      </w:pPr>
      <w:r w:rsidRPr="009D25E7">
        <w:rPr>
          <w:sz w:val="26"/>
          <w:szCs w:val="26"/>
        </w:rPr>
        <w:t>The school library is indispensable to all level</w:t>
      </w:r>
      <w:r w:rsidR="00720F82" w:rsidRPr="009D25E7">
        <w:rPr>
          <w:sz w:val="26"/>
          <w:szCs w:val="26"/>
        </w:rPr>
        <w:t>s</w:t>
      </w:r>
      <w:r w:rsidRPr="009D25E7">
        <w:rPr>
          <w:sz w:val="26"/>
          <w:szCs w:val="26"/>
        </w:rPr>
        <w:t xml:space="preserve"> of education</w:t>
      </w:r>
      <w:r w:rsidR="00720F82" w:rsidRPr="009D25E7">
        <w:rPr>
          <w:sz w:val="26"/>
          <w:szCs w:val="26"/>
        </w:rPr>
        <w:t>,</w:t>
      </w:r>
      <w:r w:rsidRPr="009D25E7">
        <w:rPr>
          <w:sz w:val="26"/>
          <w:szCs w:val="26"/>
        </w:rPr>
        <w:t xml:space="preserve"> as it helps to awaken and foster interest in reading so that students became familiar with books as resources of pleasure and information. According to Adeniran (2018) library is an instructional aids and its major objectives is to help teachers and students acquire relevant books and other materials to meet the demand of the curriculum and ne</w:t>
      </w:r>
      <w:r w:rsidR="00720F82" w:rsidRPr="009D25E7">
        <w:rPr>
          <w:sz w:val="26"/>
          <w:szCs w:val="26"/>
        </w:rPr>
        <w:t>ed of students and to recognize</w:t>
      </w:r>
      <w:r w:rsidRPr="009D25E7">
        <w:rPr>
          <w:sz w:val="26"/>
          <w:szCs w:val="26"/>
        </w:rPr>
        <w:t xml:space="preserve"> those materials for effective use. </w:t>
      </w:r>
    </w:p>
    <w:p w:rsidR="0042690B" w:rsidRPr="009D25E7" w:rsidRDefault="00720F82" w:rsidP="005E5C98">
      <w:pPr>
        <w:pStyle w:val="Style"/>
        <w:shd w:val="clear" w:color="auto" w:fill="FFFFFF"/>
        <w:spacing w:line="480" w:lineRule="auto"/>
        <w:ind w:left="91" w:right="81"/>
        <w:jc w:val="both"/>
        <w:rPr>
          <w:b/>
          <w:i/>
          <w:sz w:val="26"/>
          <w:szCs w:val="26"/>
        </w:rPr>
      </w:pPr>
      <w:r w:rsidRPr="009D25E7">
        <w:rPr>
          <w:b/>
          <w:i/>
          <w:sz w:val="26"/>
          <w:szCs w:val="26"/>
        </w:rPr>
        <w:t>The c</w:t>
      </w:r>
      <w:r w:rsidR="00883A03" w:rsidRPr="009D25E7">
        <w:rPr>
          <w:b/>
          <w:i/>
          <w:sz w:val="26"/>
          <w:szCs w:val="26"/>
        </w:rPr>
        <w:t>halkboard</w:t>
      </w:r>
    </w:p>
    <w:p w:rsidR="00883A03" w:rsidRPr="009D25E7" w:rsidRDefault="00883A03" w:rsidP="0042690B">
      <w:pPr>
        <w:pStyle w:val="Style"/>
        <w:shd w:val="clear" w:color="auto" w:fill="FFFFFF"/>
        <w:spacing w:line="480" w:lineRule="auto"/>
        <w:ind w:left="91" w:right="81" w:firstLine="629"/>
        <w:jc w:val="both"/>
        <w:rPr>
          <w:sz w:val="26"/>
          <w:szCs w:val="26"/>
        </w:rPr>
      </w:pPr>
      <w:r w:rsidRPr="009D25E7">
        <w:rPr>
          <w:sz w:val="26"/>
          <w:szCs w:val="26"/>
        </w:rPr>
        <w:t>This is also a powerful teaching aid. If carefully used could make teaching and learning more effective and result oriented. It is further</w:t>
      </w:r>
      <w:r w:rsidR="00D7496D" w:rsidRPr="009D25E7">
        <w:rPr>
          <w:sz w:val="26"/>
          <w:szCs w:val="26"/>
        </w:rPr>
        <w:t xml:space="preserve"> </w:t>
      </w:r>
      <w:r w:rsidR="00720F82" w:rsidRPr="009D25E7">
        <w:rPr>
          <w:sz w:val="26"/>
          <w:szCs w:val="26"/>
        </w:rPr>
        <w:t>used in</w:t>
      </w:r>
      <w:r w:rsidRPr="009D25E7">
        <w:rPr>
          <w:sz w:val="26"/>
          <w:szCs w:val="26"/>
        </w:rPr>
        <w:t xml:space="preserve"> the outcome of</w:t>
      </w:r>
      <w:r w:rsidR="00D7496D" w:rsidRPr="009D25E7">
        <w:rPr>
          <w:sz w:val="26"/>
          <w:szCs w:val="26"/>
        </w:rPr>
        <w:t xml:space="preserve"> </w:t>
      </w:r>
      <w:r w:rsidRPr="009D25E7">
        <w:rPr>
          <w:sz w:val="26"/>
          <w:szCs w:val="26"/>
        </w:rPr>
        <w:t>the finish</w:t>
      </w:r>
      <w:r w:rsidR="00720F82" w:rsidRPr="009D25E7">
        <w:rPr>
          <w:sz w:val="26"/>
          <w:szCs w:val="26"/>
        </w:rPr>
        <w:t>ed</w:t>
      </w:r>
      <w:r w:rsidRPr="009D25E7">
        <w:rPr>
          <w:sz w:val="26"/>
          <w:szCs w:val="26"/>
        </w:rPr>
        <w:t xml:space="preserve"> products of various projects. Chalkboard is easily accessible to the teacher and students. Teachers can use it to put down words, draw diagrams, ch</w:t>
      </w:r>
      <w:r w:rsidR="00D7496D" w:rsidRPr="009D25E7">
        <w:rPr>
          <w:sz w:val="26"/>
          <w:szCs w:val="26"/>
        </w:rPr>
        <w:t>arts, make sketches and give n</w:t>
      </w:r>
      <w:r w:rsidRPr="009D25E7">
        <w:rPr>
          <w:sz w:val="26"/>
          <w:szCs w:val="26"/>
        </w:rPr>
        <w:t xml:space="preserve">otes especially during teaching and learning process. </w:t>
      </w:r>
    </w:p>
    <w:p w:rsidR="009D25E7" w:rsidRDefault="009D25E7" w:rsidP="005E5C98">
      <w:pPr>
        <w:pStyle w:val="Style"/>
        <w:shd w:val="clear" w:color="auto" w:fill="FFFFFF"/>
        <w:spacing w:line="480" w:lineRule="auto"/>
        <w:ind w:left="91" w:right="81"/>
        <w:jc w:val="both"/>
        <w:rPr>
          <w:b/>
          <w:i/>
          <w:sz w:val="26"/>
          <w:szCs w:val="26"/>
        </w:rPr>
      </w:pPr>
    </w:p>
    <w:p w:rsidR="009D25E7" w:rsidRDefault="009D25E7" w:rsidP="005E5C98">
      <w:pPr>
        <w:pStyle w:val="Style"/>
        <w:shd w:val="clear" w:color="auto" w:fill="FFFFFF"/>
        <w:spacing w:line="480" w:lineRule="auto"/>
        <w:ind w:left="91" w:right="81"/>
        <w:jc w:val="both"/>
        <w:rPr>
          <w:b/>
          <w:i/>
          <w:sz w:val="26"/>
          <w:szCs w:val="26"/>
        </w:rPr>
      </w:pPr>
    </w:p>
    <w:p w:rsidR="0042690B" w:rsidRPr="009D25E7" w:rsidRDefault="00720F82" w:rsidP="005E5C98">
      <w:pPr>
        <w:pStyle w:val="Style"/>
        <w:shd w:val="clear" w:color="auto" w:fill="FFFFFF"/>
        <w:spacing w:line="480" w:lineRule="auto"/>
        <w:ind w:left="91" w:right="81"/>
        <w:jc w:val="both"/>
        <w:rPr>
          <w:i/>
          <w:sz w:val="26"/>
          <w:szCs w:val="26"/>
        </w:rPr>
      </w:pPr>
      <w:r w:rsidRPr="009D25E7">
        <w:rPr>
          <w:b/>
          <w:i/>
          <w:sz w:val="26"/>
          <w:szCs w:val="26"/>
        </w:rPr>
        <w:lastRenderedPageBreak/>
        <w:t>Graphic p</w:t>
      </w:r>
      <w:r w:rsidR="00883A03" w:rsidRPr="009D25E7">
        <w:rPr>
          <w:b/>
          <w:i/>
          <w:sz w:val="26"/>
          <w:szCs w:val="26"/>
        </w:rPr>
        <w:t>resentation</w:t>
      </w:r>
    </w:p>
    <w:p w:rsidR="00883A03" w:rsidRPr="009D25E7" w:rsidRDefault="00047DB5" w:rsidP="0042690B">
      <w:pPr>
        <w:pStyle w:val="Style"/>
        <w:shd w:val="clear" w:color="auto" w:fill="FFFFFF"/>
        <w:spacing w:line="480" w:lineRule="auto"/>
        <w:ind w:left="91" w:right="81" w:firstLine="629"/>
        <w:jc w:val="both"/>
        <w:rPr>
          <w:sz w:val="26"/>
          <w:szCs w:val="26"/>
        </w:rPr>
      </w:pPr>
      <w:r w:rsidRPr="009D25E7">
        <w:rPr>
          <w:sz w:val="26"/>
          <w:szCs w:val="26"/>
        </w:rPr>
        <w:t>Akanbi, (2020</w:t>
      </w:r>
      <w:r w:rsidR="00992D42" w:rsidRPr="009D25E7">
        <w:rPr>
          <w:sz w:val="26"/>
          <w:szCs w:val="26"/>
        </w:rPr>
        <w:t xml:space="preserve">) </w:t>
      </w:r>
      <w:r w:rsidR="0042690B" w:rsidRPr="009D25E7">
        <w:rPr>
          <w:sz w:val="26"/>
          <w:szCs w:val="26"/>
        </w:rPr>
        <w:t>these</w:t>
      </w:r>
      <w:r w:rsidR="00883A03" w:rsidRPr="009D25E7">
        <w:rPr>
          <w:sz w:val="26"/>
          <w:szCs w:val="26"/>
        </w:rPr>
        <w:t xml:space="preserve"> are chart, map, drawings, diagrams, sketches, and so on which produces good illustratio</w:t>
      </w:r>
      <w:r w:rsidR="00720F82" w:rsidRPr="009D25E7">
        <w:rPr>
          <w:sz w:val="26"/>
          <w:szCs w:val="26"/>
        </w:rPr>
        <w:t xml:space="preserve">ns which arouse the interest of </w:t>
      </w:r>
      <w:r w:rsidR="00883A03" w:rsidRPr="009D25E7">
        <w:rPr>
          <w:sz w:val="26"/>
          <w:szCs w:val="26"/>
        </w:rPr>
        <w:t>learners a</w:t>
      </w:r>
      <w:r w:rsidR="005E30B4" w:rsidRPr="009D25E7">
        <w:rPr>
          <w:sz w:val="26"/>
          <w:szCs w:val="26"/>
        </w:rPr>
        <w:t>nd develop their understanding.</w:t>
      </w:r>
    </w:p>
    <w:p w:rsidR="0042690B" w:rsidRPr="009D25E7" w:rsidRDefault="00720F82" w:rsidP="005E5C98">
      <w:pPr>
        <w:pStyle w:val="Style"/>
        <w:shd w:val="clear" w:color="auto" w:fill="FFFFFF"/>
        <w:spacing w:line="480" w:lineRule="auto"/>
        <w:ind w:left="91" w:right="81"/>
        <w:jc w:val="both"/>
        <w:rPr>
          <w:b/>
          <w:i/>
          <w:sz w:val="26"/>
          <w:szCs w:val="26"/>
        </w:rPr>
      </w:pPr>
      <w:r w:rsidRPr="009D25E7">
        <w:rPr>
          <w:b/>
          <w:i/>
          <w:sz w:val="26"/>
          <w:szCs w:val="26"/>
        </w:rPr>
        <w:t>Real t</w:t>
      </w:r>
      <w:r w:rsidR="00883A03" w:rsidRPr="009D25E7">
        <w:rPr>
          <w:b/>
          <w:i/>
          <w:sz w:val="26"/>
          <w:szCs w:val="26"/>
        </w:rPr>
        <w:t>hings</w:t>
      </w:r>
      <w:r w:rsidR="00B64291" w:rsidRPr="009D25E7">
        <w:rPr>
          <w:b/>
          <w:i/>
          <w:sz w:val="26"/>
          <w:szCs w:val="26"/>
        </w:rPr>
        <w:t>:</w:t>
      </w:r>
    </w:p>
    <w:p w:rsidR="00883A03" w:rsidRPr="009D25E7" w:rsidRDefault="00657992" w:rsidP="0042690B">
      <w:pPr>
        <w:pStyle w:val="Style"/>
        <w:shd w:val="clear" w:color="auto" w:fill="FFFFFF"/>
        <w:spacing w:line="480" w:lineRule="auto"/>
        <w:ind w:left="91" w:right="81" w:firstLine="629"/>
        <w:jc w:val="both"/>
        <w:rPr>
          <w:sz w:val="26"/>
          <w:szCs w:val="26"/>
          <w:shd w:val="clear" w:color="auto" w:fill="FFFFFF"/>
          <w:lang w:bidi="he-IL"/>
        </w:rPr>
      </w:pPr>
      <w:r w:rsidRPr="009D25E7">
        <w:rPr>
          <w:sz w:val="26"/>
          <w:szCs w:val="26"/>
        </w:rPr>
        <w:t>Uguanyi, (201</w:t>
      </w:r>
      <w:r w:rsidR="006F3A60" w:rsidRPr="009D25E7">
        <w:rPr>
          <w:sz w:val="26"/>
          <w:szCs w:val="26"/>
        </w:rPr>
        <w:t>8</w:t>
      </w:r>
      <w:r w:rsidRPr="009D25E7">
        <w:rPr>
          <w:sz w:val="26"/>
          <w:szCs w:val="26"/>
        </w:rPr>
        <w:t xml:space="preserve">) </w:t>
      </w:r>
      <w:r w:rsidR="00883A03" w:rsidRPr="009D25E7">
        <w:rPr>
          <w:sz w:val="26"/>
          <w:szCs w:val="26"/>
        </w:rPr>
        <w:t>These are animate and inanimate things found in our surrounding which are used to stim</w:t>
      </w:r>
      <w:r w:rsidR="00720F82" w:rsidRPr="009D25E7">
        <w:rPr>
          <w:sz w:val="26"/>
          <w:szCs w:val="26"/>
        </w:rPr>
        <w:t xml:space="preserve">ulate or motivate learning, </w:t>
      </w:r>
      <w:r w:rsidR="00883A03" w:rsidRPr="009D25E7">
        <w:rPr>
          <w:sz w:val="26"/>
          <w:szCs w:val="26"/>
        </w:rPr>
        <w:t xml:space="preserve"> known as concrete objects used for teaching. They are physically seen to be real and authentic and they make students participate actively in the classroom. Students make contacts with real things when they go for excursions,</w:t>
      </w:r>
      <w:r w:rsidR="00720F82" w:rsidRPr="009D25E7">
        <w:rPr>
          <w:sz w:val="26"/>
          <w:szCs w:val="26"/>
        </w:rPr>
        <w:t xml:space="preserve"> or</w:t>
      </w:r>
      <w:r w:rsidR="00883A03" w:rsidRPr="009D25E7">
        <w:rPr>
          <w:sz w:val="26"/>
          <w:szCs w:val="26"/>
        </w:rPr>
        <w:t xml:space="preserve"> field trips to places like industries, market</w:t>
      </w:r>
      <w:r w:rsidR="00720F82" w:rsidRPr="009D25E7">
        <w:rPr>
          <w:sz w:val="26"/>
          <w:szCs w:val="26"/>
        </w:rPr>
        <w:t>s</w:t>
      </w:r>
      <w:r w:rsidR="00883A03" w:rsidRPr="009D25E7">
        <w:rPr>
          <w:sz w:val="26"/>
          <w:szCs w:val="26"/>
        </w:rPr>
        <w:t xml:space="preserve">, banks, </w:t>
      </w:r>
      <w:r w:rsidR="00720F82" w:rsidRPr="009D25E7">
        <w:rPr>
          <w:sz w:val="26"/>
          <w:szCs w:val="26"/>
        </w:rPr>
        <w:t>and</w:t>
      </w:r>
      <w:r w:rsidR="004D41DC" w:rsidRPr="009D25E7">
        <w:rPr>
          <w:sz w:val="26"/>
          <w:szCs w:val="26"/>
        </w:rPr>
        <w:t xml:space="preserve"> they</w:t>
      </w:r>
      <w:r w:rsidR="00883A03" w:rsidRPr="009D25E7">
        <w:rPr>
          <w:sz w:val="26"/>
          <w:szCs w:val="26"/>
        </w:rPr>
        <w:t xml:space="preserve"> come in contact with resource persons and thereby witness events that have first-hand information about events and things.</w:t>
      </w:r>
    </w:p>
    <w:p w:rsidR="0042690B" w:rsidRPr="009D25E7" w:rsidRDefault="00720F82" w:rsidP="005E5C98">
      <w:pPr>
        <w:spacing w:after="0" w:line="480" w:lineRule="auto"/>
        <w:jc w:val="both"/>
        <w:rPr>
          <w:rFonts w:ascii="Times New Roman" w:hAnsi="Times New Roman" w:cs="Times New Roman"/>
          <w:b/>
          <w:i/>
          <w:sz w:val="26"/>
          <w:szCs w:val="26"/>
        </w:rPr>
      </w:pPr>
      <w:r w:rsidRPr="009D25E7">
        <w:rPr>
          <w:rFonts w:ascii="Times New Roman" w:hAnsi="Times New Roman" w:cs="Times New Roman"/>
          <w:b/>
          <w:i/>
          <w:sz w:val="26"/>
          <w:szCs w:val="26"/>
        </w:rPr>
        <w:t>Still p</w:t>
      </w:r>
      <w:r w:rsidR="00883A03" w:rsidRPr="009D25E7">
        <w:rPr>
          <w:rFonts w:ascii="Times New Roman" w:hAnsi="Times New Roman" w:cs="Times New Roman"/>
          <w:b/>
          <w:i/>
          <w:sz w:val="26"/>
          <w:szCs w:val="26"/>
        </w:rPr>
        <w:t>ictures</w:t>
      </w:r>
      <w:r w:rsidR="00B64291" w:rsidRPr="009D25E7">
        <w:rPr>
          <w:rFonts w:ascii="Times New Roman" w:hAnsi="Times New Roman" w:cs="Times New Roman"/>
          <w:b/>
          <w:i/>
          <w:sz w:val="26"/>
          <w:szCs w:val="26"/>
        </w:rPr>
        <w:t>:</w:t>
      </w:r>
    </w:p>
    <w:p w:rsidR="00883A03" w:rsidRPr="009D25E7" w:rsidRDefault="00AF2C2C" w:rsidP="0042690B">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Dike (2018) </w:t>
      </w:r>
      <w:r w:rsidR="00D036E5" w:rsidRPr="009D25E7">
        <w:rPr>
          <w:rFonts w:ascii="Times New Roman" w:hAnsi="Times New Roman" w:cs="Times New Roman"/>
          <w:sz w:val="26"/>
          <w:szCs w:val="26"/>
        </w:rPr>
        <w:t xml:space="preserve">in the </w:t>
      </w:r>
      <w:r w:rsidR="00883A03" w:rsidRPr="009D25E7">
        <w:rPr>
          <w:rFonts w:ascii="Times New Roman" w:hAnsi="Times New Roman" w:cs="Times New Roman"/>
          <w:sz w:val="26"/>
          <w:szCs w:val="26"/>
        </w:rPr>
        <w:t xml:space="preserve">inform of photographs and other forms of pictures that teacher can use in the classroom to show certain objects or recast events that took place in the past and this could reinforce the knowledge of the students, arouse interest and attention and clarity meaning. </w:t>
      </w:r>
    </w:p>
    <w:p w:rsidR="009D25E7" w:rsidRDefault="009D25E7" w:rsidP="005E5C98">
      <w:pPr>
        <w:spacing w:after="0" w:line="480" w:lineRule="auto"/>
        <w:jc w:val="both"/>
        <w:rPr>
          <w:rFonts w:ascii="Times New Roman" w:hAnsi="Times New Roman" w:cs="Times New Roman"/>
          <w:b/>
          <w:i/>
          <w:sz w:val="26"/>
          <w:szCs w:val="26"/>
        </w:rPr>
      </w:pPr>
    </w:p>
    <w:p w:rsidR="0042690B" w:rsidRPr="009D25E7" w:rsidRDefault="00883A03" w:rsidP="005E5C98">
      <w:pPr>
        <w:spacing w:after="0" w:line="480" w:lineRule="auto"/>
        <w:jc w:val="both"/>
        <w:rPr>
          <w:rFonts w:ascii="Times New Roman" w:hAnsi="Times New Roman" w:cs="Times New Roman"/>
          <w:b/>
          <w:i/>
          <w:sz w:val="26"/>
          <w:szCs w:val="26"/>
        </w:rPr>
      </w:pPr>
      <w:r w:rsidRPr="009D25E7">
        <w:rPr>
          <w:rFonts w:ascii="Times New Roman" w:hAnsi="Times New Roman" w:cs="Times New Roman"/>
          <w:b/>
          <w:i/>
          <w:sz w:val="26"/>
          <w:szCs w:val="26"/>
        </w:rPr>
        <w:lastRenderedPageBreak/>
        <w:t>Textbooks</w:t>
      </w:r>
      <w:r w:rsidR="00B64291" w:rsidRPr="009D25E7">
        <w:rPr>
          <w:rFonts w:ascii="Times New Roman" w:hAnsi="Times New Roman" w:cs="Times New Roman"/>
          <w:b/>
          <w:i/>
          <w:sz w:val="26"/>
          <w:szCs w:val="26"/>
        </w:rPr>
        <w:t>:</w:t>
      </w:r>
    </w:p>
    <w:p w:rsidR="00883A03" w:rsidRPr="009D25E7" w:rsidRDefault="00883A03" w:rsidP="0042690B">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Ughamaduj (2019</w:t>
      </w:r>
      <w:r w:rsidR="00E91E95" w:rsidRPr="009D25E7">
        <w:rPr>
          <w:rFonts w:ascii="Times New Roman" w:hAnsi="Times New Roman" w:cs="Times New Roman"/>
          <w:sz w:val="26"/>
          <w:szCs w:val="26"/>
        </w:rPr>
        <w:t>) stated that</w:t>
      </w:r>
      <w:r w:rsidRPr="009D25E7">
        <w:rPr>
          <w:rFonts w:ascii="Times New Roman" w:hAnsi="Times New Roman" w:cs="Times New Roman"/>
          <w:sz w:val="26"/>
          <w:szCs w:val="26"/>
        </w:rPr>
        <w:t xml:space="preserve"> they are superbly compact, economical and practical devices for storing (in print form) and, retrieving information of knowledge. Akinmoyewa (2015) state that they are alternative, well-illustrated colorful and with readable typefaces and format. </w:t>
      </w:r>
    </w:p>
    <w:p w:rsidR="00B30641" w:rsidRPr="009D25E7" w:rsidRDefault="001E5A33" w:rsidP="005E5C98">
      <w:pPr>
        <w:spacing w:after="0" w:line="480" w:lineRule="auto"/>
        <w:jc w:val="both"/>
        <w:rPr>
          <w:rFonts w:ascii="Times New Roman" w:hAnsi="Times New Roman" w:cs="Times New Roman"/>
          <w:b/>
          <w:i/>
          <w:sz w:val="26"/>
          <w:szCs w:val="26"/>
        </w:rPr>
      </w:pPr>
      <w:r w:rsidRPr="009D25E7">
        <w:rPr>
          <w:rFonts w:ascii="Times New Roman" w:hAnsi="Times New Roman" w:cs="Times New Roman"/>
          <w:b/>
          <w:i/>
          <w:sz w:val="26"/>
          <w:szCs w:val="26"/>
        </w:rPr>
        <w:t>Audio r</w:t>
      </w:r>
      <w:r w:rsidR="00883A03" w:rsidRPr="009D25E7">
        <w:rPr>
          <w:rFonts w:ascii="Times New Roman" w:hAnsi="Times New Roman" w:cs="Times New Roman"/>
          <w:b/>
          <w:i/>
          <w:sz w:val="26"/>
          <w:szCs w:val="26"/>
        </w:rPr>
        <w:t>ecorder</w:t>
      </w:r>
      <w:r w:rsidR="00B64291" w:rsidRPr="009D25E7">
        <w:rPr>
          <w:rFonts w:ascii="Times New Roman" w:hAnsi="Times New Roman" w:cs="Times New Roman"/>
          <w:b/>
          <w:i/>
          <w:sz w:val="26"/>
          <w:szCs w:val="26"/>
        </w:rPr>
        <w:t>:</w:t>
      </w:r>
    </w:p>
    <w:p w:rsidR="00883A03" w:rsidRPr="009D25E7" w:rsidRDefault="00883A03" w:rsidP="00B30641">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They are production of actual events. Fakomogbon and Adegbija (20</w:t>
      </w:r>
      <w:r w:rsidR="00B05B50" w:rsidRPr="009D25E7">
        <w:rPr>
          <w:rFonts w:ascii="Times New Roman" w:hAnsi="Times New Roman" w:cs="Times New Roman"/>
          <w:sz w:val="26"/>
          <w:szCs w:val="26"/>
        </w:rPr>
        <w:t>2</w:t>
      </w:r>
      <w:r w:rsidRPr="009D25E7">
        <w:rPr>
          <w:rFonts w:ascii="Times New Roman" w:hAnsi="Times New Roman" w:cs="Times New Roman"/>
          <w:sz w:val="26"/>
          <w:szCs w:val="26"/>
        </w:rPr>
        <w:t xml:space="preserve">1) stated that recorder can assist the teacher in the </w:t>
      </w:r>
      <w:r w:rsidR="001C1D81" w:rsidRPr="009D25E7">
        <w:rPr>
          <w:rFonts w:ascii="Times New Roman" w:hAnsi="Times New Roman" w:cs="Times New Roman"/>
          <w:sz w:val="26"/>
          <w:szCs w:val="26"/>
        </w:rPr>
        <w:t>classroom</w:t>
      </w:r>
      <w:r w:rsidRPr="009D25E7">
        <w:rPr>
          <w:rFonts w:ascii="Times New Roman" w:hAnsi="Times New Roman" w:cs="Times New Roman"/>
          <w:sz w:val="26"/>
          <w:szCs w:val="26"/>
        </w:rPr>
        <w:t xml:space="preserve"> in the sense that they can be played back several times thereby, enabling learners detect their mistake</w:t>
      </w:r>
      <w:r w:rsidR="001E5A33" w:rsidRPr="009D25E7">
        <w:rPr>
          <w:rFonts w:ascii="Times New Roman" w:hAnsi="Times New Roman" w:cs="Times New Roman"/>
          <w:sz w:val="26"/>
          <w:szCs w:val="26"/>
        </w:rPr>
        <w:t>s</w:t>
      </w:r>
      <w:r w:rsidRPr="009D25E7">
        <w:rPr>
          <w:rFonts w:ascii="Times New Roman" w:hAnsi="Times New Roman" w:cs="Times New Roman"/>
          <w:sz w:val="26"/>
          <w:szCs w:val="26"/>
        </w:rPr>
        <w:t xml:space="preserve"> or errors thereby make the necessary correction. </w:t>
      </w:r>
    </w:p>
    <w:p w:rsidR="00883A03" w:rsidRPr="009D25E7" w:rsidRDefault="00DA1566"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The </w:t>
      </w:r>
      <w:r w:rsidR="00B64291" w:rsidRPr="009D25E7">
        <w:rPr>
          <w:rFonts w:ascii="Times New Roman" w:hAnsi="Times New Roman" w:cs="Times New Roman"/>
          <w:b/>
          <w:sz w:val="26"/>
          <w:szCs w:val="26"/>
        </w:rPr>
        <w:t xml:space="preserve">Role </w:t>
      </w:r>
      <w:r w:rsidRPr="009D25E7">
        <w:rPr>
          <w:rFonts w:ascii="Times New Roman" w:hAnsi="Times New Roman" w:cs="Times New Roman"/>
          <w:b/>
          <w:sz w:val="26"/>
          <w:szCs w:val="26"/>
        </w:rPr>
        <w:t xml:space="preserve">of </w:t>
      </w:r>
      <w:r w:rsidR="00B64291" w:rsidRPr="009D25E7">
        <w:rPr>
          <w:rFonts w:ascii="Times New Roman" w:hAnsi="Times New Roman" w:cs="Times New Roman"/>
          <w:b/>
          <w:sz w:val="26"/>
          <w:szCs w:val="26"/>
        </w:rPr>
        <w:t xml:space="preserve">Instructional Materials </w:t>
      </w:r>
      <w:r w:rsidRPr="009D25E7">
        <w:rPr>
          <w:rFonts w:ascii="Times New Roman" w:hAnsi="Times New Roman" w:cs="Times New Roman"/>
          <w:b/>
          <w:sz w:val="26"/>
          <w:szCs w:val="26"/>
        </w:rPr>
        <w:t xml:space="preserve">in </w:t>
      </w:r>
      <w:r w:rsidR="00B64291" w:rsidRPr="009D25E7">
        <w:rPr>
          <w:rFonts w:ascii="Times New Roman" w:hAnsi="Times New Roman" w:cs="Times New Roman"/>
          <w:b/>
          <w:sz w:val="26"/>
          <w:szCs w:val="26"/>
        </w:rPr>
        <w:t xml:space="preserve">Teaching </w:t>
      </w:r>
      <w:r w:rsidRPr="009D25E7">
        <w:rPr>
          <w:rFonts w:ascii="Times New Roman" w:hAnsi="Times New Roman" w:cs="Times New Roman"/>
          <w:b/>
          <w:sz w:val="26"/>
          <w:szCs w:val="26"/>
        </w:rPr>
        <w:t xml:space="preserve">and </w:t>
      </w:r>
      <w:r w:rsidR="00B64291" w:rsidRPr="009D25E7">
        <w:rPr>
          <w:rFonts w:ascii="Times New Roman" w:hAnsi="Times New Roman" w:cs="Times New Roman"/>
          <w:b/>
          <w:sz w:val="26"/>
          <w:szCs w:val="26"/>
        </w:rPr>
        <w:t xml:space="preserve">Learning Activities </w:t>
      </w:r>
    </w:p>
    <w:p w:rsidR="009C0B15"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Since instructional materials helps to improve teaching and learning process, we are going to consider the role of instructional materials in the teaching and learning activities through charts, visual aids instructional materials like sketches, clear and immediate insight is provided to subject matters which may be difficult and time consuming to explain verball</w:t>
      </w:r>
      <w:r w:rsidR="00960765" w:rsidRPr="009D25E7">
        <w:rPr>
          <w:rFonts w:ascii="Times New Roman" w:hAnsi="Times New Roman" w:cs="Times New Roman"/>
          <w:sz w:val="26"/>
          <w:szCs w:val="26"/>
        </w:rPr>
        <w:t xml:space="preserve">y to students. </w:t>
      </w:r>
      <w:r w:rsidRPr="009D25E7">
        <w:rPr>
          <w:rFonts w:ascii="Times New Roman" w:hAnsi="Times New Roman" w:cs="Times New Roman"/>
          <w:sz w:val="26"/>
          <w:szCs w:val="26"/>
        </w:rPr>
        <w:t xml:space="preserve"> The role of printed materials such as textbooks, dictionaries, journals, pamphlets, newspapers, and magazines cannot be overemphasized. Therefore teachers in the senior secondary schools must familiarize themselves with many reading resources to enable them </w:t>
      </w:r>
      <w:r w:rsidRPr="009D25E7">
        <w:rPr>
          <w:rFonts w:ascii="Times New Roman" w:hAnsi="Times New Roman" w:cs="Times New Roman"/>
          <w:sz w:val="26"/>
          <w:szCs w:val="26"/>
        </w:rPr>
        <w:lastRenderedPageBreak/>
        <w:t>select those that would best suit their purpose. The influence of in</w:t>
      </w:r>
      <w:r w:rsidR="00960765" w:rsidRPr="009D25E7">
        <w:rPr>
          <w:rFonts w:ascii="Times New Roman" w:hAnsi="Times New Roman" w:cs="Times New Roman"/>
          <w:sz w:val="26"/>
          <w:szCs w:val="26"/>
        </w:rPr>
        <w:t>structional materials in chemistry</w:t>
      </w:r>
      <w:r w:rsidRPr="009D25E7">
        <w:rPr>
          <w:rFonts w:ascii="Times New Roman" w:hAnsi="Times New Roman" w:cs="Times New Roman"/>
          <w:sz w:val="26"/>
          <w:szCs w:val="26"/>
        </w:rPr>
        <w:t xml:space="preserve"> subjects offered by the students in senior secondary school should be that which the students can checkout meaning of various concepts from textbooks, dictionaries, journals </w:t>
      </w:r>
      <w:r w:rsidR="00C82056" w:rsidRPr="009D25E7">
        <w:rPr>
          <w:rFonts w:ascii="Times New Roman" w:hAnsi="Times New Roman" w:cs="Times New Roman"/>
          <w:sz w:val="26"/>
          <w:szCs w:val="26"/>
        </w:rPr>
        <w:t>Fakomogbon (201</w:t>
      </w:r>
      <w:r w:rsidR="0010264F" w:rsidRPr="009D25E7">
        <w:rPr>
          <w:rFonts w:ascii="Times New Roman" w:hAnsi="Times New Roman" w:cs="Times New Roman"/>
          <w:sz w:val="26"/>
          <w:szCs w:val="26"/>
        </w:rPr>
        <w:t>9</w:t>
      </w:r>
      <w:r w:rsidR="00C82056" w:rsidRPr="009D25E7">
        <w:rPr>
          <w:rFonts w:ascii="Times New Roman" w:hAnsi="Times New Roman" w:cs="Times New Roman"/>
          <w:sz w:val="26"/>
          <w:szCs w:val="26"/>
        </w:rPr>
        <w:t>)</w:t>
      </w:r>
      <w:r w:rsidRPr="009D25E7">
        <w:rPr>
          <w:rFonts w:ascii="Times New Roman" w:hAnsi="Times New Roman" w:cs="Times New Roman"/>
          <w:sz w:val="26"/>
          <w:szCs w:val="26"/>
        </w:rPr>
        <w:t xml:space="preserve">. </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Adegbija (20</w:t>
      </w:r>
      <w:r w:rsidR="00B64DE8" w:rsidRPr="009D25E7">
        <w:rPr>
          <w:rFonts w:ascii="Times New Roman" w:hAnsi="Times New Roman" w:cs="Times New Roman"/>
          <w:sz w:val="26"/>
          <w:szCs w:val="26"/>
        </w:rPr>
        <w:t>22</w:t>
      </w:r>
      <w:r w:rsidRPr="009D25E7">
        <w:rPr>
          <w:rFonts w:ascii="Times New Roman" w:hAnsi="Times New Roman" w:cs="Times New Roman"/>
          <w:sz w:val="26"/>
          <w:szCs w:val="26"/>
        </w:rPr>
        <w:t xml:space="preserve">) </w:t>
      </w:r>
      <w:r w:rsidR="009C67EB" w:rsidRPr="009D25E7">
        <w:rPr>
          <w:rFonts w:ascii="Times New Roman" w:hAnsi="Times New Roman" w:cs="Times New Roman"/>
          <w:sz w:val="26"/>
          <w:szCs w:val="26"/>
        </w:rPr>
        <w:t xml:space="preserve">Observed </w:t>
      </w:r>
      <w:r w:rsidRPr="009D25E7">
        <w:rPr>
          <w:rFonts w:ascii="Times New Roman" w:hAnsi="Times New Roman" w:cs="Times New Roman"/>
          <w:sz w:val="26"/>
          <w:szCs w:val="26"/>
        </w:rPr>
        <w:t xml:space="preserve">that "visual aids" should be used </w:t>
      </w:r>
      <w:r w:rsidR="00D7320B" w:rsidRPr="009D25E7">
        <w:rPr>
          <w:rFonts w:ascii="Times New Roman" w:hAnsi="Times New Roman" w:cs="Times New Roman"/>
          <w:sz w:val="26"/>
          <w:szCs w:val="26"/>
        </w:rPr>
        <w:t xml:space="preserve">at </w:t>
      </w:r>
      <w:r w:rsidRPr="009D25E7">
        <w:rPr>
          <w:rFonts w:ascii="Times New Roman" w:hAnsi="Times New Roman" w:cs="Times New Roman"/>
          <w:sz w:val="26"/>
          <w:szCs w:val="26"/>
        </w:rPr>
        <w:t>all stages of study to intensify and clarify the mental image which students form as they have assess to pictorial materials related to the problems to be solved. A visit to the game reserve and-farms can lead to the discovery of new knowledge, and first-hand information as well as discovery of unknow</w:t>
      </w:r>
      <w:r w:rsidR="00703076" w:rsidRPr="009D25E7">
        <w:rPr>
          <w:rFonts w:ascii="Times New Roman" w:hAnsi="Times New Roman" w:cs="Times New Roman"/>
          <w:sz w:val="26"/>
          <w:szCs w:val="26"/>
        </w:rPr>
        <w:t>n and useful produced materials,</w:t>
      </w:r>
      <w:r w:rsidRPr="009D25E7">
        <w:rPr>
          <w:rFonts w:ascii="Times New Roman" w:hAnsi="Times New Roman" w:cs="Times New Roman"/>
          <w:sz w:val="26"/>
          <w:szCs w:val="26"/>
        </w:rPr>
        <w:t xml:space="preserve"> </w:t>
      </w:r>
      <w:r w:rsidR="00703076" w:rsidRPr="009D25E7">
        <w:rPr>
          <w:rFonts w:ascii="Times New Roman" w:hAnsi="Times New Roman" w:cs="Times New Roman"/>
          <w:sz w:val="26"/>
          <w:szCs w:val="26"/>
        </w:rPr>
        <w:t>(</w:t>
      </w:r>
      <w:r w:rsidR="00335B1D" w:rsidRPr="009D25E7">
        <w:rPr>
          <w:rFonts w:ascii="Times New Roman" w:hAnsi="Times New Roman" w:cs="Times New Roman"/>
          <w:sz w:val="26"/>
          <w:szCs w:val="26"/>
        </w:rPr>
        <w:t>A</w:t>
      </w:r>
      <w:r w:rsidR="00703076" w:rsidRPr="009D25E7">
        <w:rPr>
          <w:rFonts w:ascii="Times New Roman" w:hAnsi="Times New Roman" w:cs="Times New Roman"/>
          <w:sz w:val="26"/>
          <w:szCs w:val="26"/>
        </w:rPr>
        <w:t xml:space="preserve">igbomian, </w:t>
      </w:r>
      <w:r w:rsidR="00335B1D" w:rsidRPr="009D25E7">
        <w:rPr>
          <w:rFonts w:ascii="Times New Roman" w:hAnsi="Times New Roman" w:cs="Times New Roman"/>
          <w:sz w:val="26"/>
          <w:szCs w:val="26"/>
        </w:rPr>
        <w:t>2014)</w:t>
      </w:r>
      <w:r w:rsidR="00703076" w:rsidRPr="009D25E7">
        <w:rPr>
          <w:rFonts w:ascii="Times New Roman" w:hAnsi="Times New Roman" w:cs="Times New Roman"/>
          <w:sz w:val="26"/>
          <w:szCs w:val="26"/>
        </w:rPr>
        <w:t>.</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Another role of instructional materials that it help to impact,</w:t>
      </w:r>
      <w:r w:rsidR="00703076" w:rsidRPr="009D25E7">
        <w:rPr>
          <w:rFonts w:ascii="Times New Roman" w:hAnsi="Times New Roman" w:cs="Times New Roman"/>
          <w:sz w:val="26"/>
          <w:szCs w:val="26"/>
        </w:rPr>
        <w:t xml:space="preserve"> knowledge is  </w:t>
      </w:r>
      <w:r w:rsidRPr="009D25E7">
        <w:rPr>
          <w:rFonts w:ascii="Times New Roman" w:hAnsi="Times New Roman" w:cs="Times New Roman"/>
          <w:sz w:val="26"/>
          <w:szCs w:val="26"/>
        </w:rPr>
        <w:t xml:space="preserve"> images</w:t>
      </w:r>
      <w:r w:rsidR="00703076" w:rsidRPr="009D25E7">
        <w:rPr>
          <w:rFonts w:ascii="Times New Roman" w:hAnsi="Times New Roman" w:cs="Times New Roman"/>
          <w:sz w:val="26"/>
          <w:szCs w:val="26"/>
        </w:rPr>
        <w:t>. They impact</w:t>
      </w:r>
      <w:r w:rsidRPr="009D25E7">
        <w:rPr>
          <w:rFonts w:ascii="Times New Roman" w:hAnsi="Times New Roman" w:cs="Times New Roman"/>
          <w:sz w:val="26"/>
          <w:szCs w:val="26"/>
        </w:rPr>
        <w:t xml:space="preserve"> vividly in the mind</w:t>
      </w:r>
      <w:r w:rsidR="00703076" w:rsidRPr="009D25E7">
        <w:rPr>
          <w:rFonts w:ascii="Times New Roman" w:hAnsi="Times New Roman" w:cs="Times New Roman"/>
          <w:sz w:val="26"/>
          <w:szCs w:val="26"/>
        </w:rPr>
        <w:t>s</w:t>
      </w:r>
      <w:r w:rsidRPr="009D25E7">
        <w:rPr>
          <w:rFonts w:ascii="Times New Roman" w:hAnsi="Times New Roman" w:cs="Times New Roman"/>
          <w:sz w:val="26"/>
          <w:szCs w:val="26"/>
        </w:rPr>
        <w:t xml:space="preserve"> and memories of the students thereby making students to transfer knowledge from one situation to another. Instructional materials also generate new ideas and bring out the learners passive know</w:t>
      </w:r>
      <w:r w:rsidR="004A3A6C" w:rsidRPr="009D25E7">
        <w:rPr>
          <w:rFonts w:ascii="Times New Roman" w:hAnsi="Times New Roman" w:cs="Times New Roman"/>
          <w:sz w:val="26"/>
          <w:szCs w:val="26"/>
        </w:rPr>
        <w:t>ledge into action. They i</w:t>
      </w:r>
      <w:r w:rsidRPr="009D25E7">
        <w:rPr>
          <w:rFonts w:ascii="Times New Roman" w:hAnsi="Times New Roman" w:cs="Times New Roman"/>
          <w:sz w:val="26"/>
          <w:szCs w:val="26"/>
        </w:rPr>
        <w:t>ncrease the rate of perception and well-being of the students. Instructional materials help to arrest and sustain the interest and attention of the students (learners) in the classroom in the teaching and learning process. With instructional materials learning become more concrete, real, and immed</w:t>
      </w:r>
      <w:r w:rsidR="003E3598" w:rsidRPr="009D25E7">
        <w:rPr>
          <w:rFonts w:ascii="Times New Roman" w:hAnsi="Times New Roman" w:cs="Times New Roman"/>
          <w:sz w:val="26"/>
          <w:szCs w:val="26"/>
        </w:rPr>
        <w:t xml:space="preserve">iate and </w:t>
      </w:r>
      <w:r w:rsidR="003E3598" w:rsidRPr="009D25E7">
        <w:rPr>
          <w:rFonts w:ascii="Times New Roman" w:hAnsi="Times New Roman" w:cs="Times New Roman"/>
          <w:sz w:val="26"/>
          <w:szCs w:val="26"/>
        </w:rPr>
        <w:lastRenderedPageBreak/>
        <w:t>become permanent. I</w:t>
      </w:r>
      <w:r w:rsidRPr="009D25E7">
        <w:rPr>
          <w:rFonts w:ascii="Times New Roman" w:hAnsi="Times New Roman" w:cs="Times New Roman"/>
          <w:sz w:val="26"/>
          <w:szCs w:val="26"/>
        </w:rPr>
        <w:t xml:space="preserve">t helps </w:t>
      </w:r>
      <w:r w:rsidR="003E3598" w:rsidRPr="009D25E7">
        <w:rPr>
          <w:rFonts w:ascii="Times New Roman" w:hAnsi="Times New Roman" w:cs="Times New Roman"/>
          <w:sz w:val="26"/>
          <w:szCs w:val="26"/>
        </w:rPr>
        <w:t>teachers overcome some physical</w:t>
      </w:r>
      <w:r w:rsidRPr="009D25E7">
        <w:rPr>
          <w:rFonts w:ascii="Times New Roman" w:hAnsi="Times New Roman" w:cs="Times New Roman"/>
          <w:sz w:val="26"/>
          <w:szCs w:val="26"/>
        </w:rPr>
        <w:t xml:space="preserve"> limitation</w:t>
      </w:r>
      <w:r w:rsidR="003E3598" w:rsidRPr="009D25E7">
        <w:rPr>
          <w:rFonts w:ascii="Times New Roman" w:hAnsi="Times New Roman" w:cs="Times New Roman"/>
          <w:sz w:val="26"/>
          <w:szCs w:val="26"/>
        </w:rPr>
        <w:t>s</w:t>
      </w:r>
      <w:r w:rsidRPr="009D25E7">
        <w:rPr>
          <w:rFonts w:ascii="Times New Roman" w:hAnsi="Times New Roman" w:cs="Times New Roman"/>
          <w:sz w:val="26"/>
          <w:szCs w:val="26"/>
        </w:rPr>
        <w:t xml:space="preserve"> in the t</w:t>
      </w:r>
      <w:r w:rsidR="003E3598" w:rsidRPr="009D25E7">
        <w:rPr>
          <w:rFonts w:ascii="Times New Roman" w:hAnsi="Times New Roman" w:cs="Times New Roman"/>
          <w:sz w:val="26"/>
          <w:szCs w:val="26"/>
        </w:rPr>
        <w:t>eaching and learning activities</w:t>
      </w:r>
      <w:r w:rsidRPr="009D25E7">
        <w:rPr>
          <w:rFonts w:ascii="Times New Roman" w:hAnsi="Times New Roman" w:cs="Times New Roman"/>
          <w:sz w:val="26"/>
          <w:szCs w:val="26"/>
        </w:rPr>
        <w:t xml:space="preserve"> </w:t>
      </w:r>
      <w:r w:rsidR="003E3598" w:rsidRPr="009D25E7">
        <w:rPr>
          <w:rFonts w:ascii="Times New Roman" w:hAnsi="Times New Roman" w:cs="Times New Roman"/>
          <w:sz w:val="26"/>
          <w:szCs w:val="26"/>
        </w:rPr>
        <w:t>(</w:t>
      </w:r>
      <w:r w:rsidR="00AA7ACD" w:rsidRPr="009D25E7">
        <w:rPr>
          <w:rFonts w:ascii="Times New Roman" w:hAnsi="Times New Roman" w:cs="Times New Roman"/>
          <w:sz w:val="26"/>
          <w:szCs w:val="26"/>
        </w:rPr>
        <w:t>Uguan</w:t>
      </w:r>
      <w:r w:rsidR="003E3598" w:rsidRPr="009D25E7">
        <w:rPr>
          <w:rFonts w:ascii="Times New Roman" w:hAnsi="Times New Roman" w:cs="Times New Roman"/>
          <w:sz w:val="26"/>
          <w:szCs w:val="26"/>
        </w:rPr>
        <w:t xml:space="preserve">yi, </w:t>
      </w:r>
      <w:r w:rsidR="00AA7ACD" w:rsidRPr="009D25E7">
        <w:rPr>
          <w:rFonts w:ascii="Times New Roman" w:hAnsi="Times New Roman" w:cs="Times New Roman"/>
          <w:sz w:val="26"/>
          <w:szCs w:val="26"/>
        </w:rPr>
        <w:t>201</w:t>
      </w:r>
      <w:r w:rsidR="006F3A60" w:rsidRPr="009D25E7">
        <w:rPr>
          <w:rFonts w:ascii="Times New Roman" w:hAnsi="Times New Roman" w:cs="Times New Roman"/>
          <w:sz w:val="26"/>
          <w:szCs w:val="26"/>
        </w:rPr>
        <w:t>8</w:t>
      </w:r>
      <w:r w:rsidR="00AA7ACD" w:rsidRPr="009D25E7">
        <w:rPr>
          <w:rFonts w:ascii="Times New Roman" w:hAnsi="Times New Roman" w:cs="Times New Roman"/>
          <w:sz w:val="26"/>
          <w:szCs w:val="26"/>
        </w:rPr>
        <w:t>)</w:t>
      </w:r>
      <w:r w:rsidR="003E3598" w:rsidRPr="009D25E7">
        <w:rPr>
          <w:rFonts w:ascii="Times New Roman" w:hAnsi="Times New Roman" w:cs="Times New Roman"/>
          <w:sz w:val="26"/>
          <w:szCs w:val="26"/>
        </w:rPr>
        <w:t>.</w:t>
      </w:r>
    </w:p>
    <w:p w:rsidR="00883A03" w:rsidRPr="009D25E7" w:rsidRDefault="00C34746"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Impact of </w:t>
      </w:r>
      <w:r w:rsidR="00B64291" w:rsidRPr="009D25E7">
        <w:rPr>
          <w:rFonts w:ascii="Times New Roman" w:hAnsi="Times New Roman" w:cs="Times New Roman"/>
          <w:b/>
          <w:sz w:val="26"/>
          <w:szCs w:val="26"/>
        </w:rPr>
        <w:t xml:space="preserve">Instructional Materials </w:t>
      </w:r>
      <w:r w:rsidRPr="009D25E7">
        <w:rPr>
          <w:rFonts w:ascii="Times New Roman" w:hAnsi="Times New Roman" w:cs="Times New Roman"/>
          <w:b/>
          <w:sz w:val="26"/>
          <w:szCs w:val="26"/>
        </w:rPr>
        <w:t xml:space="preserve">on </w:t>
      </w:r>
      <w:r w:rsidR="00B64291" w:rsidRPr="009D25E7">
        <w:rPr>
          <w:rFonts w:ascii="Times New Roman" w:hAnsi="Times New Roman" w:cs="Times New Roman"/>
          <w:b/>
          <w:sz w:val="26"/>
          <w:szCs w:val="26"/>
        </w:rPr>
        <w:t xml:space="preserve">Students </w:t>
      </w:r>
      <w:r w:rsidRPr="009D25E7">
        <w:rPr>
          <w:rFonts w:ascii="Times New Roman" w:hAnsi="Times New Roman" w:cs="Times New Roman"/>
          <w:b/>
          <w:sz w:val="26"/>
          <w:szCs w:val="26"/>
        </w:rPr>
        <w:t xml:space="preserve">in </w:t>
      </w:r>
      <w:r w:rsidR="00B64291" w:rsidRPr="009D25E7">
        <w:rPr>
          <w:rFonts w:ascii="Times New Roman" w:hAnsi="Times New Roman" w:cs="Times New Roman"/>
          <w:b/>
          <w:sz w:val="26"/>
          <w:szCs w:val="26"/>
        </w:rPr>
        <w:t xml:space="preserve">Learning Chemistry </w:t>
      </w:r>
    </w:p>
    <w:p w:rsidR="00883A03" w:rsidRPr="009D25E7" w:rsidRDefault="003E3598"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Ewudo (2019)</w:t>
      </w:r>
      <w:r w:rsidR="00883A03" w:rsidRPr="009D25E7">
        <w:rPr>
          <w:rFonts w:ascii="Times New Roman" w:hAnsi="Times New Roman" w:cs="Times New Roman"/>
          <w:sz w:val="26"/>
          <w:szCs w:val="26"/>
        </w:rPr>
        <w:t xml:space="preserve"> stated that instructional materials help students to improve in their learning procedure. Through the use of instructional materials, skills are developed. It helps students </w:t>
      </w:r>
      <w:r w:rsidR="000B39A2" w:rsidRPr="009D25E7">
        <w:rPr>
          <w:rFonts w:ascii="Times New Roman" w:hAnsi="Times New Roman" w:cs="Times New Roman"/>
          <w:sz w:val="26"/>
          <w:szCs w:val="26"/>
        </w:rPr>
        <w:t xml:space="preserve">to gain </w:t>
      </w:r>
      <w:r w:rsidR="00883A03" w:rsidRPr="009D25E7">
        <w:rPr>
          <w:rFonts w:ascii="Times New Roman" w:hAnsi="Times New Roman" w:cs="Times New Roman"/>
          <w:sz w:val="26"/>
          <w:szCs w:val="26"/>
        </w:rPr>
        <w:t>experiences and achieve</w:t>
      </w:r>
      <w:r w:rsidRPr="009D25E7">
        <w:rPr>
          <w:rFonts w:ascii="Times New Roman" w:hAnsi="Times New Roman" w:cs="Times New Roman"/>
          <w:sz w:val="26"/>
          <w:szCs w:val="26"/>
        </w:rPr>
        <w:t xml:space="preserve"> their desired aim. Urom (201</w:t>
      </w:r>
      <w:r w:rsidR="006F3A60" w:rsidRPr="009D25E7">
        <w:rPr>
          <w:rFonts w:ascii="Times New Roman" w:hAnsi="Times New Roman" w:cs="Times New Roman"/>
          <w:sz w:val="26"/>
          <w:szCs w:val="26"/>
        </w:rPr>
        <w:t>9</w:t>
      </w:r>
      <w:r w:rsidRPr="009D25E7">
        <w:rPr>
          <w:rFonts w:ascii="Times New Roman" w:hAnsi="Times New Roman" w:cs="Times New Roman"/>
          <w:sz w:val="26"/>
          <w:szCs w:val="26"/>
        </w:rPr>
        <w:t>)</w:t>
      </w:r>
      <w:r w:rsidR="00883A03" w:rsidRPr="009D25E7">
        <w:rPr>
          <w:rFonts w:ascii="Times New Roman" w:hAnsi="Times New Roman" w:cs="Times New Roman"/>
          <w:sz w:val="26"/>
          <w:szCs w:val="26"/>
        </w:rPr>
        <w:t xml:space="preserve"> stated that instructional materials stimulat</w:t>
      </w:r>
      <w:r w:rsidR="001C2429" w:rsidRPr="009D25E7">
        <w:rPr>
          <w:rFonts w:ascii="Times New Roman" w:hAnsi="Times New Roman" w:cs="Times New Roman"/>
          <w:sz w:val="26"/>
          <w:szCs w:val="26"/>
        </w:rPr>
        <w:t xml:space="preserve">e students desire to learn. It </w:t>
      </w:r>
      <w:r w:rsidR="00883A03" w:rsidRPr="009D25E7">
        <w:rPr>
          <w:rFonts w:ascii="Times New Roman" w:hAnsi="Times New Roman" w:cs="Times New Roman"/>
          <w:sz w:val="26"/>
          <w:szCs w:val="26"/>
        </w:rPr>
        <w:t xml:space="preserve">equally assist the student learning process by making assimilation and memorization of materials easy and help to hold attention well as longer retention information. </w:t>
      </w:r>
    </w:p>
    <w:p w:rsidR="00883A03" w:rsidRPr="009D25E7" w:rsidRDefault="003E3598"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Ogbu (2016)</w:t>
      </w:r>
      <w:r w:rsidR="00883A03" w:rsidRPr="009D25E7">
        <w:rPr>
          <w:rFonts w:ascii="Times New Roman" w:hAnsi="Times New Roman" w:cs="Times New Roman"/>
          <w:sz w:val="26"/>
          <w:szCs w:val="26"/>
        </w:rPr>
        <w:t xml:space="preserve"> asserted that instructional materials develops students ideas </w:t>
      </w:r>
      <w:r w:rsidR="001C2429" w:rsidRPr="009D25E7">
        <w:rPr>
          <w:rFonts w:ascii="Times New Roman" w:hAnsi="Times New Roman" w:cs="Times New Roman"/>
          <w:sz w:val="26"/>
          <w:szCs w:val="26"/>
        </w:rPr>
        <w:t xml:space="preserve">through the creation of events </w:t>
      </w:r>
      <w:r w:rsidR="00883A03" w:rsidRPr="009D25E7">
        <w:rPr>
          <w:rFonts w:ascii="Times New Roman" w:hAnsi="Times New Roman" w:cs="Times New Roman"/>
          <w:sz w:val="26"/>
          <w:szCs w:val="26"/>
        </w:rPr>
        <w:t>and objectives which will improve the students continuity of thought. Equally, instructional materials facilitate</w:t>
      </w:r>
      <w:r w:rsidR="001C2429" w:rsidRPr="009D25E7">
        <w:rPr>
          <w:rFonts w:ascii="Times New Roman" w:hAnsi="Times New Roman" w:cs="Times New Roman"/>
          <w:sz w:val="26"/>
          <w:szCs w:val="26"/>
        </w:rPr>
        <w:t xml:space="preserve"> </w:t>
      </w:r>
      <w:r w:rsidR="00883A03" w:rsidRPr="009D25E7">
        <w:rPr>
          <w:rFonts w:ascii="Times New Roman" w:hAnsi="Times New Roman" w:cs="Times New Roman"/>
          <w:sz w:val="26"/>
          <w:szCs w:val="26"/>
        </w:rPr>
        <w:t>stimulates and aids students take active interest in the subject under study. It impr</w:t>
      </w:r>
      <w:r w:rsidR="001C2429" w:rsidRPr="009D25E7">
        <w:rPr>
          <w:rFonts w:ascii="Times New Roman" w:hAnsi="Times New Roman" w:cs="Times New Roman"/>
          <w:sz w:val="26"/>
          <w:szCs w:val="26"/>
        </w:rPr>
        <w:t xml:space="preserve">oves the emotional instruct of </w:t>
      </w:r>
      <w:r w:rsidR="00883A03" w:rsidRPr="009D25E7">
        <w:rPr>
          <w:rFonts w:ascii="Times New Roman" w:hAnsi="Times New Roman" w:cs="Times New Roman"/>
          <w:sz w:val="26"/>
          <w:szCs w:val="26"/>
        </w:rPr>
        <w:t xml:space="preserve">students providing them with the required-knowledge. It improves students </w:t>
      </w:r>
      <w:r w:rsidR="001C2429" w:rsidRPr="009D25E7">
        <w:rPr>
          <w:rFonts w:ascii="Times New Roman" w:hAnsi="Times New Roman" w:cs="Times New Roman"/>
          <w:sz w:val="26"/>
          <w:szCs w:val="26"/>
        </w:rPr>
        <w:t xml:space="preserve">from understanding the working </w:t>
      </w:r>
      <w:r w:rsidR="00883A03" w:rsidRPr="009D25E7">
        <w:rPr>
          <w:rFonts w:ascii="Times New Roman" w:hAnsi="Times New Roman" w:cs="Times New Roman"/>
          <w:sz w:val="26"/>
          <w:szCs w:val="26"/>
        </w:rPr>
        <w:t>models introduced by the teacher. The students capture the true picture of what is taught by the teacher.</w:t>
      </w:r>
      <w:r w:rsidR="00B64291" w:rsidRPr="009D25E7">
        <w:rPr>
          <w:rFonts w:ascii="Times New Roman" w:hAnsi="Times New Roman" w:cs="Times New Roman"/>
          <w:sz w:val="26"/>
          <w:szCs w:val="26"/>
        </w:rPr>
        <w:t xml:space="preserve"> In </w:t>
      </w:r>
      <w:r w:rsidR="00883A03" w:rsidRPr="009D25E7">
        <w:rPr>
          <w:rFonts w:ascii="Times New Roman" w:hAnsi="Times New Roman" w:cs="Times New Roman"/>
          <w:sz w:val="26"/>
          <w:szCs w:val="26"/>
        </w:rPr>
        <w:t>presenting subject content a motion pictures, instructional materials plays an effic</w:t>
      </w:r>
      <w:r w:rsidR="001C2429" w:rsidRPr="009D25E7">
        <w:rPr>
          <w:rFonts w:ascii="Times New Roman" w:hAnsi="Times New Roman" w:cs="Times New Roman"/>
          <w:sz w:val="26"/>
          <w:szCs w:val="26"/>
        </w:rPr>
        <w:t xml:space="preserve">ient role making sure students </w:t>
      </w:r>
      <w:r w:rsidR="00883A03" w:rsidRPr="009D25E7">
        <w:rPr>
          <w:rFonts w:ascii="Times New Roman" w:hAnsi="Times New Roman" w:cs="Times New Roman"/>
          <w:sz w:val="26"/>
          <w:szCs w:val="26"/>
        </w:rPr>
        <w:t xml:space="preserve">captures the main points or the subject matter. </w:t>
      </w:r>
    </w:p>
    <w:p w:rsidR="00883A03" w:rsidRPr="009D25E7" w:rsidRDefault="003E3598"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lastRenderedPageBreak/>
        <w:t>Aina</w:t>
      </w:r>
      <w:r w:rsidR="00883A03" w:rsidRPr="009D25E7">
        <w:rPr>
          <w:rFonts w:ascii="Times New Roman" w:hAnsi="Times New Roman" w:cs="Times New Roman"/>
          <w:sz w:val="26"/>
          <w:szCs w:val="26"/>
        </w:rPr>
        <w:t xml:space="preserve"> (2010) stated that instructional materials are instrumental to impacting positively to the student's survival and choice of career in tertiary institution. It improves s</w:t>
      </w:r>
      <w:r w:rsidR="001C2429" w:rsidRPr="009D25E7">
        <w:rPr>
          <w:rFonts w:ascii="Times New Roman" w:hAnsi="Times New Roman" w:cs="Times New Roman"/>
          <w:sz w:val="26"/>
          <w:szCs w:val="26"/>
        </w:rPr>
        <w:t xml:space="preserve">tudent's attitudes, skills and </w:t>
      </w:r>
      <w:r w:rsidR="007F666C" w:rsidRPr="009D25E7">
        <w:rPr>
          <w:rFonts w:ascii="Times New Roman" w:hAnsi="Times New Roman" w:cs="Times New Roman"/>
          <w:sz w:val="26"/>
          <w:szCs w:val="26"/>
        </w:rPr>
        <w:t xml:space="preserve">knowledge. Aiyelabegan </w:t>
      </w:r>
      <w:r w:rsidR="00883A03" w:rsidRPr="009D25E7">
        <w:rPr>
          <w:rFonts w:ascii="Times New Roman" w:hAnsi="Times New Roman" w:cs="Times New Roman"/>
          <w:sz w:val="26"/>
          <w:szCs w:val="26"/>
        </w:rPr>
        <w:t>(</w:t>
      </w:r>
      <w:r w:rsidR="007F666C" w:rsidRPr="009D25E7">
        <w:rPr>
          <w:rFonts w:ascii="Times New Roman" w:hAnsi="Times New Roman" w:cs="Times New Roman"/>
          <w:sz w:val="26"/>
          <w:szCs w:val="26"/>
        </w:rPr>
        <w:t>201</w:t>
      </w:r>
      <w:r w:rsidR="00130BE3" w:rsidRPr="009D25E7">
        <w:rPr>
          <w:rFonts w:ascii="Times New Roman" w:hAnsi="Times New Roman" w:cs="Times New Roman"/>
          <w:sz w:val="26"/>
          <w:szCs w:val="26"/>
        </w:rPr>
        <w:t>8</w:t>
      </w:r>
      <w:r w:rsidR="007F666C" w:rsidRPr="009D25E7">
        <w:rPr>
          <w:rFonts w:ascii="Times New Roman" w:hAnsi="Times New Roman" w:cs="Times New Roman"/>
          <w:sz w:val="26"/>
          <w:szCs w:val="26"/>
        </w:rPr>
        <w:t xml:space="preserve">) </w:t>
      </w:r>
      <w:r w:rsidR="00883A03" w:rsidRPr="009D25E7">
        <w:rPr>
          <w:rFonts w:ascii="Times New Roman" w:hAnsi="Times New Roman" w:cs="Times New Roman"/>
          <w:sz w:val="26"/>
          <w:szCs w:val="26"/>
        </w:rPr>
        <w:t>stated that instructional materials help studen</w:t>
      </w:r>
      <w:r w:rsidR="001C2429" w:rsidRPr="009D25E7">
        <w:rPr>
          <w:rFonts w:ascii="Times New Roman" w:hAnsi="Times New Roman" w:cs="Times New Roman"/>
          <w:sz w:val="26"/>
          <w:szCs w:val="26"/>
        </w:rPr>
        <w:t xml:space="preserve">ts attain to his high level of </w:t>
      </w:r>
      <w:r w:rsidR="00883A03" w:rsidRPr="009D25E7">
        <w:rPr>
          <w:rFonts w:ascii="Times New Roman" w:hAnsi="Times New Roman" w:cs="Times New Roman"/>
          <w:sz w:val="26"/>
          <w:szCs w:val="26"/>
        </w:rPr>
        <w:t xml:space="preserve">effective development through the use of appropriate instructional objectives and </w:t>
      </w:r>
      <w:r w:rsidR="00983D4E" w:rsidRPr="009D25E7">
        <w:rPr>
          <w:rFonts w:ascii="Times New Roman" w:hAnsi="Times New Roman" w:cs="Times New Roman"/>
          <w:sz w:val="26"/>
          <w:szCs w:val="26"/>
        </w:rPr>
        <w:t xml:space="preserve">use of materials. </w:t>
      </w:r>
      <w:r w:rsidR="00883A03" w:rsidRPr="009D25E7">
        <w:rPr>
          <w:rFonts w:ascii="Times New Roman" w:hAnsi="Times New Roman" w:cs="Times New Roman"/>
          <w:sz w:val="26"/>
          <w:szCs w:val="26"/>
        </w:rPr>
        <w:t xml:space="preserve"> </w:t>
      </w:r>
    </w:p>
    <w:p w:rsidR="00883A03" w:rsidRPr="009D25E7" w:rsidRDefault="003B2779"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Impact of </w:t>
      </w:r>
      <w:r w:rsidR="00B64291" w:rsidRPr="009D25E7">
        <w:rPr>
          <w:rFonts w:ascii="Times New Roman" w:hAnsi="Times New Roman" w:cs="Times New Roman"/>
          <w:b/>
          <w:sz w:val="26"/>
          <w:szCs w:val="26"/>
        </w:rPr>
        <w:t xml:space="preserve">Instructional Materials </w:t>
      </w:r>
      <w:r w:rsidRPr="009D25E7">
        <w:rPr>
          <w:rFonts w:ascii="Times New Roman" w:hAnsi="Times New Roman" w:cs="Times New Roman"/>
          <w:b/>
          <w:sz w:val="26"/>
          <w:szCs w:val="26"/>
        </w:rPr>
        <w:t xml:space="preserve">on </w:t>
      </w:r>
      <w:r w:rsidR="00B64291" w:rsidRPr="009D25E7">
        <w:rPr>
          <w:rFonts w:ascii="Times New Roman" w:hAnsi="Times New Roman" w:cs="Times New Roman"/>
          <w:b/>
          <w:sz w:val="26"/>
          <w:szCs w:val="26"/>
        </w:rPr>
        <w:t xml:space="preserve">Teachers Performance </w:t>
      </w:r>
      <w:r w:rsidRPr="009D25E7">
        <w:rPr>
          <w:rFonts w:ascii="Times New Roman" w:hAnsi="Times New Roman" w:cs="Times New Roman"/>
          <w:b/>
          <w:sz w:val="26"/>
          <w:szCs w:val="26"/>
        </w:rPr>
        <w:t xml:space="preserve">in the </w:t>
      </w:r>
      <w:r w:rsidR="00B64291" w:rsidRPr="009D25E7">
        <w:rPr>
          <w:rFonts w:ascii="Times New Roman" w:hAnsi="Times New Roman" w:cs="Times New Roman"/>
          <w:b/>
          <w:sz w:val="26"/>
          <w:szCs w:val="26"/>
        </w:rPr>
        <w:t>Teaching</w:t>
      </w:r>
      <w:r w:rsidR="00B64291" w:rsidRPr="009D25E7">
        <w:rPr>
          <w:rFonts w:ascii="Times New Roman" w:hAnsi="Times New Roman" w:cs="Times New Roman"/>
          <w:sz w:val="26"/>
          <w:szCs w:val="26"/>
        </w:rPr>
        <w:t xml:space="preserve"> </w:t>
      </w:r>
      <w:r w:rsidR="00B64291" w:rsidRPr="009D25E7">
        <w:rPr>
          <w:rFonts w:ascii="Times New Roman" w:hAnsi="Times New Roman" w:cs="Times New Roman"/>
          <w:b/>
          <w:sz w:val="26"/>
          <w:szCs w:val="26"/>
        </w:rPr>
        <w:t>Chemistry</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Oladejo</w:t>
      </w:r>
      <w:r w:rsidR="006F3A60" w:rsidRPr="009D25E7">
        <w:rPr>
          <w:rFonts w:ascii="Times New Roman" w:hAnsi="Times New Roman" w:cs="Times New Roman"/>
          <w:sz w:val="26"/>
          <w:szCs w:val="26"/>
        </w:rPr>
        <w:t xml:space="preserve"> (2022)</w:t>
      </w:r>
      <w:r w:rsidRPr="009D25E7">
        <w:rPr>
          <w:rFonts w:ascii="Times New Roman" w:hAnsi="Times New Roman" w:cs="Times New Roman"/>
          <w:sz w:val="26"/>
          <w:szCs w:val="26"/>
        </w:rPr>
        <w:t>, Olo</w:t>
      </w:r>
      <w:r w:rsidR="00983D4E" w:rsidRPr="009D25E7">
        <w:rPr>
          <w:rFonts w:ascii="Times New Roman" w:hAnsi="Times New Roman" w:cs="Times New Roman"/>
          <w:sz w:val="26"/>
          <w:szCs w:val="26"/>
        </w:rPr>
        <w:t>sunde</w:t>
      </w:r>
      <w:r w:rsidR="006F3A60" w:rsidRPr="009D25E7">
        <w:rPr>
          <w:rFonts w:ascii="Times New Roman" w:hAnsi="Times New Roman" w:cs="Times New Roman"/>
          <w:sz w:val="26"/>
          <w:szCs w:val="26"/>
        </w:rPr>
        <w:t xml:space="preserve"> (2021)</w:t>
      </w:r>
      <w:r w:rsidR="00983D4E" w:rsidRPr="009D25E7">
        <w:rPr>
          <w:rFonts w:ascii="Times New Roman" w:hAnsi="Times New Roman" w:cs="Times New Roman"/>
          <w:sz w:val="26"/>
          <w:szCs w:val="26"/>
        </w:rPr>
        <w:t>, Ojebisi</w:t>
      </w:r>
      <w:r w:rsidR="006F3A60" w:rsidRPr="009D25E7">
        <w:rPr>
          <w:rFonts w:ascii="Times New Roman" w:hAnsi="Times New Roman" w:cs="Times New Roman"/>
          <w:sz w:val="26"/>
          <w:szCs w:val="26"/>
        </w:rPr>
        <w:t xml:space="preserve"> (2021)</w:t>
      </w:r>
      <w:r w:rsidR="00983D4E" w:rsidRPr="009D25E7">
        <w:rPr>
          <w:rFonts w:ascii="Times New Roman" w:hAnsi="Times New Roman" w:cs="Times New Roman"/>
          <w:sz w:val="26"/>
          <w:szCs w:val="26"/>
        </w:rPr>
        <w:t xml:space="preserve"> &amp; Isola</w:t>
      </w:r>
      <w:r w:rsidR="006F3A60" w:rsidRPr="009D25E7">
        <w:rPr>
          <w:rFonts w:ascii="Times New Roman" w:hAnsi="Times New Roman" w:cs="Times New Roman"/>
          <w:sz w:val="26"/>
          <w:szCs w:val="26"/>
        </w:rPr>
        <w:t xml:space="preserve"> </w:t>
      </w:r>
      <w:r w:rsidR="006F3A60" w:rsidRPr="009D25E7">
        <w:rPr>
          <w:rFonts w:ascii="Times New Roman" w:hAnsi="Times New Roman" w:cs="Times New Roman"/>
          <w:i/>
          <w:sz w:val="26"/>
          <w:szCs w:val="26"/>
        </w:rPr>
        <w:t>et al.</w:t>
      </w:r>
      <w:r w:rsidR="00983D4E" w:rsidRPr="009D25E7">
        <w:rPr>
          <w:rFonts w:ascii="Times New Roman" w:hAnsi="Times New Roman" w:cs="Times New Roman"/>
          <w:sz w:val="26"/>
          <w:szCs w:val="26"/>
        </w:rPr>
        <w:t xml:space="preserve"> (20</w:t>
      </w:r>
      <w:r w:rsidR="006F3A60" w:rsidRPr="009D25E7">
        <w:rPr>
          <w:rFonts w:ascii="Times New Roman" w:hAnsi="Times New Roman" w:cs="Times New Roman"/>
          <w:sz w:val="26"/>
          <w:szCs w:val="26"/>
        </w:rPr>
        <w:t>2</w:t>
      </w:r>
      <w:r w:rsidR="00983D4E" w:rsidRPr="009D25E7">
        <w:rPr>
          <w:rFonts w:ascii="Times New Roman" w:hAnsi="Times New Roman" w:cs="Times New Roman"/>
          <w:sz w:val="26"/>
          <w:szCs w:val="26"/>
        </w:rPr>
        <w:t>1)</w:t>
      </w:r>
      <w:r w:rsidRPr="009D25E7">
        <w:rPr>
          <w:rFonts w:ascii="Times New Roman" w:hAnsi="Times New Roman" w:cs="Times New Roman"/>
          <w:sz w:val="26"/>
          <w:szCs w:val="26"/>
        </w:rPr>
        <w:t xml:space="preserve"> stated that instructional materials help improve the intellectual power of the teacher</w:t>
      </w:r>
      <w:r w:rsidR="00161966" w:rsidRPr="009D25E7">
        <w:rPr>
          <w:rFonts w:ascii="Times New Roman" w:hAnsi="Times New Roman" w:cs="Times New Roman"/>
          <w:sz w:val="26"/>
          <w:szCs w:val="26"/>
        </w:rPr>
        <w:t>s</w:t>
      </w:r>
      <w:r w:rsidRPr="009D25E7">
        <w:rPr>
          <w:rFonts w:ascii="Times New Roman" w:hAnsi="Times New Roman" w:cs="Times New Roman"/>
          <w:sz w:val="26"/>
          <w:szCs w:val="26"/>
        </w:rPr>
        <w:t>. As the teacher studies the instructional materials, it will help to build the intellectual power and help</w:t>
      </w:r>
      <w:r w:rsidR="00DE35E3" w:rsidRPr="009D25E7">
        <w:rPr>
          <w:rFonts w:ascii="Times New Roman" w:hAnsi="Times New Roman" w:cs="Times New Roman"/>
          <w:sz w:val="26"/>
          <w:szCs w:val="26"/>
        </w:rPr>
        <w:t xml:space="preserve"> </w:t>
      </w:r>
      <w:r w:rsidRPr="009D25E7">
        <w:rPr>
          <w:rFonts w:ascii="Times New Roman" w:hAnsi="Times New Roman" w:cs="Times New Roman"/>
          <w:sz w:val="26"/>
          <w:szCs w:val="26"/>
        </w:rPr>
        <w:t>the teacher to impact the kn</w:t>
      </w:r>
      <w:r w:rsidR="00983D4E" w:rsidRPr="009D25E7">
        <w:rPr>
          <w:rFonts w:ascii="Times New Roman" w:hAnsi="Times New Roman" w:cs="Times New Roman"/>
          <w:sz w:val="26"/>
          <w:szCs w:val="26"/>
        </w:rPr>
        <w:t>owledge to students. Ani (20</w:t>
      </w:r>
      <w:r w:rsidR="00980DD8" w:rsidRPr="009D25E7">
        <w:rPr>
          <w:rFonts w:ascii="Times New Roman" w:hAnsi="Times New Roman" w:cs="Times New Roman"/>
          <w:sz w:val="26"/>
          <w:szCs w:val="26"/>
        </w:rPr>
        <w:t>20</w:t>
      </w:r>
      <w:r w:rsidR="00983D4E" w:rsidRPr="009D25E7">
        <w:rPr>
          <w:rFonts w:ascii="Times New Roman" w:hAnsi="Times New Roman" w:cs="Times New Roman"/>
          <w:sz w:val="26"/>
          <w:szCs w:val="26"/>
        </w:rPr>
        <w:t>)</w:t>
      </w:r>
      <w:r w:rsidRPr="009D25E7">
        <w:rPr>
          <w:rFonts w:ascii="Times New Roman" w:hAnsi="Times New Roman" w:cs="Times New Roman"/>
          <w:sz w:val="26"/>
          <w:szCs w:val="26"/>
        </w:rPr>
        <w:t xml:space="preserve"> stated that instructional materials help the teacher in presenting the subject matter effectively before the students. This is because the teacher will study the subject and prepare a lesson note before coming to the class. </w:t>
      </w:r>
      <w:r w:rsidR="000E3A37" w:rsidRPr="009D25E7">
        <w:rPr>
          <w:rFonts w:ascii="Times New Roman" w:hAnsi="Times New Roman" w:cs="Times New Roman"/>
          <w:sz w:val="26"/>
          <w:szCs w:val="26"/>
        </w:rPr>
        <w:t>It suggested that it</w:t>
      </w:r>
      <w:r w:rsidRPr="009D25E7">
        <w:rPr>
          <w:rFonts w:ascii="Times New Roman" w:hAnsi="Times New Roman" w:cs="Times New Roman"/>
          <w:sz w:val="26"/>
          <w:szCs w:val="26"/>
        </w:rPr>
        <w:t xml:space="preserve"> help the teacher flow very well before the students. </w:t>
      </w:r>
    </w:p>
    <w:p w:rsidR="00883A03" w:rsidRPr="009D25E7" w:rsidRDefault="00983D4E"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Abdullahi (2018)</w:t>
      </w:r>
      <w:r w:rsidR="00883A03" w:rsidRPr="009D25E7">
        <w:rPr>
          <w:rFonts w:ascii="Times New Roman" w:hAnsi="Times New Roman" w:cs="Times New Roman"/>
          <w:sz w:val="26"/>
          <w:szCs w:val="26"/>
        </w:rPr>
        <w:t xml:space="preserve"> asserted that instructional materials help teachers to make use of the working model. In this case, the teacher will be properly organized in impacting the </w:t>
      </w:r>
      <w:r w:rsidR="00DC7520" w:rsidRPr="009D25E7">
        <w:rPr>
          <w:rFonts w:ascii="Times New Roman" w:hAnsi="Times New Roman" w:cs="Times New Roman"/>
          <w:sz w:val="26"/>
          <w:szCs w:val="26"/>
        </w:rPr>
        <w:t>subject</w:t>
      </w:r>
      <w:r w:rsidR="00883A03" w:rsidRPr="009D25E7">
        <w:rPr>
          <w:rFonts w:ascii="Times New Roman" w:hAnsi="Times New Roman" w:cs="Times New Roman"/>
          <w:sz w:val="26"/>
          <w:szCs w:val="26"/>
        </w:rPr>
        <w:t xml:space="preserve"> courage content to students. Teacher</w:t>
      </w:r>
      <w:r w:rsidR="004B7094" w:rsidRPr="009D25E7">
        <w:rPr>
          <w:rFonts w:ascii="Times New Roman" w:hAnsi="Times New Roman" w:cs="Times New Roman"/>
          <w:sz w:val="26"/>
          <w:szCs w:val="26"/>
        </w:rPr>
        <w:t>s</w:t>
      </w:r>
      <w:r w:rsidR="00883A03" w:rsidRPr="009D25E7">
        <w:rPr>
          <w:rFonts w:ascii="Times New Roman" w:hAnsi="Times New Roman" w:cs="Times New Roman"/>
          <w:sz w:val="26"/>
          <w:szCs w:val="26"/>
        </w:rPr>
        <w:t xml:space="preserve"> using instructional </w:t>
      </w:r>
      <w:r w:rsidR="00883A03" w:rsidRPr="009D25E7">
        <w:rPr>
          <w:rFonts w:ascii="Times New Roman" w:hAnsi="Times New Roman" w:cs="Times New Roman"/>
          <w:sz w:val="26"/>
          <w:szCs w:val="26"/>
        </w:rPr>
        <w:lastRenderedPageBreak/>
        <w:t>materials efficiently will help the students perform well in external examinations and compete favorably with their competitors from other schools</w:t>
      </w:r>
      <w:r w:rsidR="004B7094" w:rsidRPr="009D25E7">
        <w:rPr>
          <w:rFonts w:ascii="Times New Roman" w:hAnsi="Times New Roman" w:cs="Times New Roman"/>
          <w:sz w:val="26"/>
          <w:szCs w:val="26"/>
        </w:rPr>
        <w:t xml:space="preserve"> </w:t>
      </w:r>
      <w:r w:rsidRPr="009D25E7">
        <w:rPr>
          <w:rFonts w:ascii="Times New Roman" w:hAnsi="Times New Roman" w:cs="Times New Roman"/>
          <w:sz w:val="26"/>
          <w:szCs w:val="26"/>
        </w:rPr>
        <w:t xml:space="preserve">(Isola, </w:t>
      </w:r>
      <w:r w:rsidR="004B7094" w:rsidRPr="009D25E7">
        <w:rPr>
          <w:rFonts w:ascii="Times New Roman" w:hAnsi="Times New Roman" w:cs="Times New Roman"/>
          <w:sz w:val="26"/>
          <w:szCs w:val="26"/>
        </w:rPr>
        <w:t>2018)</w:t>
      </w:r>
      <w:r w:rsidR="00883A03" w:rsidRPr="009D25E7">
        <w:rPr>
          <w:rFonts w:ascii="Times New Roman" w:hAnsi="Times New Roman" w:cs="Times New Roman"/>
          <w:sz w:val="26"/>
          <w:szCs w:val="26"/>
        </w:rPr>
        <w:t>. A teac</w:t>
      </w:r>
      <w:r w:rsidRPr="009D25E7">
        <w:rPr>
          <w:rFonts w:ascii="Times New Roman" w:hAnsi="Times New Roman" w:cs="Times New Roman"/>
          <w:sz w:val="26"/>
          <w:szCs w:val="26"/>
        </w:rPr>
        <w:t>her who fails to teach void of</w:t>
      </w:r>
      <w:r w:rsidR="00883A03" w:rsidRPr="009D25E7">
        <w:rPr>
          <w:rFonts w:ascii="Times New Roman" w:hAnsi="Times New Roman" w:cs="Times New Roman"/>
          <w:sz w:val="26"/>
          <w:szCs w:val="26"/>
        </w:rPr>
        <w:t xml:space="preserve"> the instructional materials</w:t>
      </w:r>
      <w:r w:rsidRPr="009D25E7">
        <w:rPr>
          <w:rFonts w:ascii="Times New Roman" w:hAnsi="Times New Roman" w:cs="Times New Roman"/>
          <w:sz w:val="26"/>
          <w:szCs w:val="26"/>
        </w:rPr>
        <w:t xml:space="preserve"> will be make</w:t>
      </w:r>
      <w:r w:rsidR="00883A03" w:rsidRPr="009D25E7">
        <w:rPr>
          <w:rFonts w:ascii="Times New Roman" w:hAnsi="Times New Roman" w:cs="Times New Roman"/>
          <w:sz w:val="26"/>
          <w:szCs w:val="26"/>
        </w:rPr>
        <w:t xml:space="preserve"> the students tired, but </w:t>
      </w:r>
      <w:r w:rsidR="00FE5DF7" w:rsidRPr="009D25E7">
        <w:rPr>
          <w:rFonts w:ascii="Times New Roman" w:hAnsi="Times New Roman" w:cs="Times New Roman"/>
          <w:sz w:val="26"/>
          <w:szCs w:val="26"/>
        </w:rPr>
        <w:t>when</w:t>
      </w:r>
      <w:r w:rsidR="00883A03" w:rsidRPr="009D25E7">
        <w:rPr>
          <w:rFonts w:ascii="Times New Roman" w:hAnsi="Times New Roman" w:cs="Times New Roman"/>
          <w:sz w:val="26"/>
          <w:szCs w:val="26"/>
        </w:rPr>
        <w:t xml:space="preserve"> the teacher makes use of the approved instructional materials, it paves way for the students to learn excellently</w:t>
      </w:r>
      <w:r w:rsidR="00FE5DF7" w:rsidRPr="009D25E7">
        <w:rPr>
          <w:rFonts w:ascii="Times New Roman" w:hAnsi="Times New Roman" w:cs="Times New Roman"/>
          <w:sz w:val="26"/>
          <w:szCs w:val="26"/>
        </w:rPr>
        <w:t xml:space="preserve"> </w:t>
      </w:r>
      <w:r w:rsidRPr="009D25E7">
        <w:rPr>
          <w:rFonts w:ascii="Times New Roman" w:hAnsi="Times New Roman" w:cs="Times New Roman"/>
          <w:sz w:val="26"/>
          <w:szCs w:val="26"/>
        </w:rPr>
        <w:t>(</w:t>
      </w:r>
      <w:r w:rsidR="00FE5DF7" w:rsidRPr="009D25E7">
        <w:rPr>
          <w:rFonts w:ascii="Times New Roman" w:hAnsi="Times New Roman" w:cs="Times New Roman"/>
          <w:sz w:val="26"/>
          <w:szCs w:val="26"/>
        </w:rPr>
        <w:t>O</w:t>
      </w:r>
      <w:r w:rsidRPr="009D25E7">
        <w:rPr>
          <w:rFonts w:ascii="Times New Roman" w:hAnsi="Times New Roman" w:cs="Times New Roman"/>
          <w:sz w:val="26"/>
          <w:szCs w:val="26"/>
        </w:rPr>
        <w:t xml:space="preserve">ladejo, </w:t>
      </w:r>
      <w:r w:rsidR="00FE5DF7" w:rsidRPr="009D25E7">
        <w:rPr>
          <w:rFonts w:ascii="Times New Roman" w:hAnsi="Times New Roman" w:cs="Times New Roman"/>
          <w:sz w:val="26"/>
          <w:szCs w:val="26"/>
        </w:rPr>
        <w:t>20</w:t>
      </w:r>
      <w:r w:rsidR="0081341A" w:rsidRPr="009D25E7">
        <w:rPr>
          <w:rFonts w:ascii="Times New Roman" w:hAnsi="Times New Roman" w:cs="Times New Roman"/>
          <w:sz w:val="26"/>
          <w:szCs w:val="26"/>
        </w:rPr>
        <w:t>22</w:t>
      </w:r>
      <w:r w:rsidR="00C4788A" w:rsidRPr="009D25E7">
        <w:rPr>
          <w:rFonts w:ascii="Times New Roman" w:hAnsi="Times New Roman" w:cs="Times New Roman"/>
          <w:sz w:val="26"/>
          <w:szCs w:val="26"/>
        </w:rPr>
        <w:t>)</w:t>
      </w:r>
      <w:r w:rsidR="00883A03" w:rsidRPr="009D25E7">
        <w:rPr>
          <w:rFonts w:ascii="Times New Roman" w:hAnsi="Times New Roman" w:cs="Times New Roman"/>
          <w:sz w:val="26"/>
          <w:szCs w:val="26"/>
        </w:rPr>
        <w:t xml:space="preserve">. </w:t>
      </w:r>
    </w:p>
    <w:p w:rsidR="00883A03" w:rsidRPr="009D25E7" w:rsidRDefault="00983D4E"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Ou</w:t>
      </w:r>
      <w:r w:rsidR="0081341A" w:rsidRPr="009D25E7">
        <w:rPr>
          <w:rFonts w:ascii="Times New Roman" w:hAnsi="Times New Roman" w:cs="Times New Roman"/>
          <w:sz w:val="26"/>
          <w:szCs w:val="26"/>
        </w:rPr>
        <w:t>o</w:t>
      </w:r>
      <w:r w:rsidRPr="009D25E7">
        <w:rPr>
          <w:rFonts w:ascii="Times New Roman" w:hAnsi="Times New Roman" w:cs="Times New Roman"/>
          <w:sz w:val="26"/>
          <w:szCs w:val="26"/>
        </w:rPr>
        <w:t>mbata (201</w:t>
      </w:r>
      <w:r w:rsidR="0081341A" w:rsidRPr="009D25E7">
        <w:rPr>
          <w:rFonts w:ascii="Times New Roman" w:hAnsi="Times New Roman" w:cs="Times New Roman"/>
          <w:sz w:val="26"/>
          <w:szCs w:val="26"/>
        </w:rPr>
        <w:t>8</w:t>
      </w:r>
      <w:r w:rsidRPr="009D25E7">
        <w:rPr>
          <w:rFonts w:ascii="Times New Roman" w:hAnsi="Times New Roman" w:cs="Times New Roman"/>
          <w:sz w:val="26"/>
          <w:szCs w:val="26"/>
        </w:rPr>
        <w:t>)</w:t>
      </w:r>
      <w:r w:rsidR="00883A03" w:rsidRPr="009D25E7">
        <w:rPr>
          <w:rFonts w:ascii="Times New Roman" w:hAnsi="Times New Roman" w:cs="Times New Roman"/>
          <w:sz w:val="26"/>
          <w:szCs w:val="26"/>
        </w:rPr>
        <w:t xml:space="preserve"> viewed that instructional materials help teachers in improving their skills and widening of their knowledge. Instructional materials also help the teacher to memorize what is meant to </w:t>
      </w:r>
      <w:r w:rsidR="00216B20" w:rsidRPr="009D25E7">
        <w:rPr>
          <w:rFonts w:ascii="Times New Roman" w:hAnsi="Times New Roman" w:cs="Times New Roman"/>
          <w:sz w:val="26"/>
          <w:szCs w:val="26"/>
        </w:rPr>
        <w:t xml:space="preserve">be taught </w:t>
      </w:r>
      <w:r w:rsidR="00883A03" w:rsidRPr="009D25E7">
        <w:rPr>
          <w:rFonts w:ascii="Times New Roman" w:hAnsi="Times New Roman" w:cs="Times New Roman"/>
          <w:sz w:val="26"/>
          <w:szCs w:val="26"/>
        </w:rPr>
        <w:t>in the class and will be ready to entertain any question from the students who are confused and not following the trend again</w:t>
      </w:r>
      <w:r w:rsidR="005E7454" w:rsidRPr="009D25E7">
        <w:rPr>
          <w:rFonts w:ascii="Times New Roman" w:hAnsi="Times New Roman" w:cs="Times New Roman"/>
          <w:sz w:val="26"/>
          <w:szCs w:val="26"/>
        </w:rPr>
        <w:t xml:space="preserve"> Ojebisi, (20</w:t>
      </w:r>
      <w:r w:rsidR="0081341A" w:rsidRPr="009D25E7">
        <w:rPr>
          <w:rFonts w:ascii="Times New Roman" w:hAnsi="Times New Roman" w:cs="Times New Roman"/>
          <w:sz w:val="26"/>
          <w:szCs w:val="26"/>
        </w:rPr>
        <w:t>21</w:t>
      </w:r>
      <w:r w:rsidR="005E7454" w:rsidRPr="009D25E7">
        <w:rPr>
          <w:rFonts w:ascii="Times New Roman" w:hAnsi="Times New Roman" w:cs="Times New Roman"/>
          <w:sz w:val="26"/>
          <w:szCs w:val="26"/>
        </w:rPr>
        <w:t>)</w:t>
      </w:r>
      <w:r w:rsidR="00883A03" w:rsidRPr="009D25E7">
        <w:rPr>
          <w:rFonts w:ascii="Times New Roman" w:hAnsi="Times New Roman" w:cs="Times New Roman"/>
          <w:sz w:val="26"/>
          <w:szCs w:val="26"/>
        </w:rPr>
        <w:t xml:space="preserve">. </w:t>
      </w:r>
    </w:p>
    <w:p w:rsidR="00883A03" w:rsidRPr="009D25E7" w:rsidRDefault="00983D4E"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Chima (2019) </w:t>
      </w:r>
      <w:r w:rsidR="00AE5249" w:rsidRPr="009D25E7">
        <w:rPr>
          <w:rFonts w:ascii="Times New Roman" w:hAnsi="Times New Roman" w:cs="Times New Roman"/>
          <w:sz w:val="26"/>
          <w:szCs w:val="26"/>
        </w:rPr>
        <w:t xml:space="preserve">indicate that </w:t>
      </w:r>
      <w:r w:rsidR="00883A03" w:rsidRPr="009D25E7">
        <w:rPr>
          <w:rFonts w:ascii="Times New Roman" w:hAnsi="Times New Roman" w:cs="Times New Roman"/>
          <w:sz w:val="26"/>
          <w:szCs w:val="26"/>
        </w:rPr>
        <w:t xml:space="preserve">instructional materials help the teacher to have a better understanding </w:t>
      </w:r>
      <w:r w:rsidR="00AE5249" w:rsidRPr="009D25E7">
        <w:rPr>
          <w:rFonts w:ascii="Times New Roman" w:hAnsi="Times New Roman" w:cs="Times New Roman"/>
          <w:sz w:val="26"/>
          <w:szCs w:val="26"/>
        </w:rPr>
        <w:t>of</w:t>
      </w:r>
      <w:r w:rsidR="00883A03" w:rsidRPr="009D25E7">
        <w:rPr>
          <w:rFonts w:ascii="Times New Roman" w:hAnsi="Times New Roman" w:cs="Times New Roman"/>
          <w:sz w:val="26"/>
          <w:szCs w:val="26"/>
        </w:rPr>
        <w:t xml:space="preserve"> the students. In this case, students would be very proud of the teacher and goes to the teacher. </w:t>
      </w:r>
      <w:r w:rsidR="00FD1869" w:rsidRPr="009D25E7">
        <w:rPr>
          <w:rFonts w:ascii="Times New Roman" w:hAnsi="Times New Roman" w:cs="Times New Roman"/>
          <w:sz w:val="26"/>
          <w:szCs w:val="26"/>
        </w:rPr>
        <w:t xml:space="preserve">Even </w:t>
      </w:r>
      <w:r w:rsidR="00883A03" w:rsidRPr="009D25E7">
        <w:rPr>
          <w:rFonts w:ascii="Times New Roman" w:hAnsi="Times New Roman" w:cs="Times New Roman"/>
          <w:sz w:val="26"/>
          <w:szCs w:val="26"/>
        </w:rPr>
        <w:t>after teaching to obtain from the teacher the area</w:t>
      </w:r>
      <w:r w:rsidR="00FE1485" w:rsidRPr="009D25E7">
        <w:rPr>
          <w:rFonts w:ascii="Times New Roman" w:hAnsi="Times New Roman" w:cs="Times New Roman"/>
          <w:sz w:val="26"/>
          <w:szCs w:val="26"/>
        </w:rPr>
        <w:t>s</w:t>
      </w:r>
      <w:r w:rsidR="00883A03" w:rsidRPr="009D25E7">
        <w:rPr>
          <w:rFonts w:ascii="Times New Roman" w:hAnsi="Times New Roman" w:cs="Times New Roman"/>
          <w:sz w:val="26"/>
          <w:szCs w:val="26"/>
        </w:rPr>
        <w:t xml:space="preserve"> they failed to understand in their previous class. The teacher will as well calm down to explain to the students in the language the student will understand. </w:t>
      </w:r>
      <w:r w:rsidRPr="009D25E7">
        <w:rPr>
          <w:rFonts w:ascii="Times New Roman" w:hAnsi="Times New Roman" w:cs="Times New Roman"/>
          <w:sz w:val="26"/>
          <w:szCs w:val="26"/>
        </w:rPr>
        <w:t xml:space="preserve">(Olosunde, </w:t>
      </w:r>
      <w:r w:rsidR="0053640C" w:rsidRPr="009D25E7">
        <w:rPr>
          <w:rFonts w:ascii="Times New Roman" w:hAnsi="Times New Roman" w:cs="Times New Roman"/>
          <w:sz w:val="26"/>
          <w:szCs w:val="26"/>
        </w:rPr>
        <w:t>20</w:t>
      </w:r>
      <w:r w:rsidR="006F3A60" w:rsidRPr="009D25E7">
        <w:rPr>
          <w:rFonts w:ascii="Times New Roman" w:hAnsi="Times New Roman" w:cs="Times New Roman"/>
          <w:sz w:val="26"/>
          <w:szCs w:val="26"/>
        </w:rPr>
        <w:t>2</w:t>
      </w:r>
      <w:r w:rsidR="0053640C" w:rsidRPr="009D25E7">
        <w:rPr>
          <w:rFonts w:ascii="Times New Roman" w:hAnsi="Times New Roman" w:cs="Times New Roman"/>
          <w:sz w:val="26"/>
          <w:szCs w:val="26"/>
        </w:rPr>
        <w:t>1).</w:t>
      </w:r>
    </w:p>
    <w:p w:rsidR="0076519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Oluwate</w:t>
      </w:r>
      <w:r w:rsidR="006F3A60" w:rsidRPr="009D25E7">
        <w:rPr>
          <w:rFonts w:ascii="Times New Roman" w:hAnsi="Times New Roman" w:cs="Times New Roman"/>
          <w:sz w:val="26"/>
          <w:szCs w:val="26"/>
        </w:rPr>
        <w:t xml:space="preserve"> and Gbamanja</w:t>
      </w:r>
      <w:r w:rsidRPr="009D25E7">
        <w:rPr>
          <w:rFonts w:ascii="Times New Roman" w:hAnsi="Times New Roman" w:cs="Times New Roman"/>
          <w:sz w:val="26"/>
          <w:szCs w:val="26"/>
        </w:rPr>
        <w:t xml:space="preserve"> (20</w:t>
      </w:r>
      <w:r w:rsidR="006F3A60" w:rsidRPr="009D25E7">
        <w:rPr>
          <w:rFonts w:ascii="Times New Roman" w:hAnsi="Times New Roman" w:cs="Times New Roman"/>
          <w:sz w:val="26"/>
          <w:szCs w:val="26"/>
        </w:rPr>
        <w:t>2</w:t>
      </w:r>
      <w:r w:rsidRPr="009D25E7">
        <w:rPr>
          <w:rFonts w:ascii="Times New Roman" w:hAnsi="Times New Roman" w:cs="Times New Roman"/>
          <w:sz w:val="26"/>
          <w:szCs w:val="26"/>
        </w:rPr>
        <w:t xml:space="preserve">1) viewed that instructional materials improved teachers' creativeness. As the teacher studies according to instruction-he assimilates easily, what knowledge to impact on students. The best method to </w:t>
      </w:r>
      <w:r w:rsidRPr="009D25E7">
        <w:rPr>
          <w:rFonts w:ascii="Times New Roman" w:hAnsi="Times New Roman" w:cs="Times New Roman"/>
          <w:sz w:val="26"/>
          <w:szCs w:val="26"/>
        </w:rPr>
        <w:lastRenderedPageBreak/>
        <w:t xml:space="preserve">achieve this scope and this will definitely improve his creativeness and may lead to another level greater than where the teacher expects. Adewale (2011) asserted that instructional materials will help the teacher to hold students attention in the class. This is because students believe in their teacher who teaches objectively as it will help students understand the mechanism of learning. Ugwu (2018), </w:t>
      </w:r>
      <w:r w:rsidR="000B0B49" w:rsidRPr="009D25E7">
        <w:rPr>
          <w:rFonts w:ascii="Times New Roman" w:hAnsi="Times New Roman" w:cs="Times New Roman"/>
          <w:sz w:val="26"/>
          <w:szCs w:val="26"/>
        </w:rPr>
        <w:t xml:space="preserve">determine that </w:t>
      </w:r>
      <w:r w:rsidRPr="009D25E7">
        <w:rPr>
          <w:rFonts w:ascii="Times New Roman" w:hAnsi="Times New Roman" w:cs="Times New Roman"/>
          <w:sz w:val="26"/>
          <w:szCs w:val="26"/>
        </w:rPr>
        <w:t xml:space="preserve">instructional materials help the teacher to control the pace of learning. </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The roles of instructional materials in the science classroom Instructional materials are highly important for teaching especially for inexperienced teachers. The teachers rely on instructional materials in every aspect of teaching (Crist</w:t>
      </w:r>
      <w:r w:rsidR="00623269" w:rsidRPr="009D25E7">
        <w:rPr>
          <w:rFonts w:ascii="Times New Roman" w:hAnsi="Times New Roman" w:cs="Times New Roman"/>
          <w:sz w:val="26"/>
          <w:szCs w:val="26"/>
        </w:rPr>
        <w:t>,</w:t>
      </w:r>
      <w:r w:rsidRPr="009D25E7">
        <w:rPr>
          <w:rFonts w:ascii="Times New Roman" w:hAnsi="Times New Roman" w:cs="Times New Roman"/>
          <w:sz w:val="26"/>
          <w:szCs w:val="26"/>
        </w:rPr>
        <w:t xml:space="preserve"> 201</w:t>
      </w:r>
      <w:r w:rsidR="00B04F88" w:rsidRPr="009D25E7">
        <w:rPr>
          <w:rFonts w:ascii="Times New Roman" w:hAnsi="Times New Roman" w:cs="Times New Roman"/>
          <w:sz w:val="26"/>
          <w:szCs w:val="26"/>
        </w:rPr>
        <w:t>8</w:t>
      </w:r>
      <w:r w:rsidRPr="009D25E7">
        <w:rPr>
          <w:rFonts w:ascii="Times New Roman" w:hAnsi="Times New Roman" w:cs="Times New Roman"/>
          <w:sz w:val="26"/>
          <w:szCs w:val="26"/>
        </w:rPr>
        <w:t xml:space="preserve">). They need materials for background information on the subjects they are teaching. Young teachers find it difficult to express themselves when they enter the classroom. Therefore they need instructional </w:t>
      </w:r>
      <w:r w:rsidR="0059098C" w:rsidRPr="009D25E7">
        <w:rPr>
          <w:rFonts w:ascii="Times New Roman" w:hAnsi="Times New Roman" w:cs="Times New Roman"/>
          <w:sz w:val="26"/>
          <w:szCs w:val="26"/>
        </w:rPr>
        <w:t xml:space="preserve">materials to help them </w:t>
      </w:r>
      <w:r w:rsidRPr="009D25E7">
        <w:rPr>
          <w:rFonts w:ascii="Times New Roman" w:hAnsi="Times New Roman" w:cs="Times New Roman"/>
          <w:sz w:val="26"/>
          <w:szCs w:val="26"/>
        </w:rPr>
        <w:t>(Crist</w:t>
      </w:r>
      <w:r w:rsidR="00623269" w:rsidRPr="009D25E7">
        <w:rPr>
          <w:rFonts w:ascii="Times New Roman" w:hAnsi="Times New Roman" w:cs="Times New Roman"/>
          <w:sz w:val="26"/>
          <w:szCs w:val="26"/>
        </w:rPr>
        <w:t>,</w:t>
      </w:r>
      <w:r w:rsidRPr="009D25E7">
        <w:rPr>
          <w:rFonts w:ascii="Times New Roman" w:hAnsi="Times New Roman" w:cs="Times New Roman"/>
          <w:sz w:val="26"/>
          <w:szCs w:val="26"/>
        </w:rPr>
        <w:t xml:space="preserve"> 201</w:t>
      </w:r>
      <w:r w:rsidR="00B04F88" w:rsidRPr="009D25E7">
        <w:rPr>
          <w:rFonts w:ascii="Times New Roman" w:hAnsi="Times New Roman" w:cs="Times New Roman"/>
          <w:sz w:val="26"/>
          <w:szCs w:val="26"/>
        </w:rPr>
        <w:t>8</w:t>
      </w:r>
      <w:r w:rsidRPr="009D25E7">
        <w:rPr>
          <w:rFonts w:ascii="Times New Roman" w:hAnsi="Times New Roman" w:cs="Times New Roman"/>
          <w:sz w:val="26"/>
          <w:szCs w:val="26"/>
        </w:rPr>
        <w:t xml:space="preserve">). </w:t>
      </w:r>
    </w:p>
    <w:p w:rsidR="00E62B67" w:rsidRPr="009D25E7" w:rsidRDefault="00623269"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Crist </w:t>
      </w:r>
      <w:r w:rsidR="00B04F88" w:rsidRPr="009D25E7">
        <w:rPr>
          <w:rFonts w:ascii="Times New Roman" w:hAnsi="Times New Roman" w:cs="Times New Roman"/>
          <w:sz w:val="26"/>
          <w:szCs w:val="26"/>
        </w:rPr>
        <w:t>(</w:t>
      </w:r>
      <w:r w:rsidRPr="009D25E7">
        <w:rPr>
          <w:rFonts w:ascii="Times New Roman" w:hAnsi="Times New Roman" w:cs="Times New Roman"/>
          <w:sz w:val="26"/>
          <w:szCs w:val="26"/>
        </w:rPr>
        <w:t>20</w:t>
      </w:r>
      <w:r w:rsidR="00883A03" w:rsidRPr="009D25E7">
        <w:rPr>
          <w:rFonts w:ascii="Times New Roman" w:hAnsi="Times New Roman" w:cs="Times New Roman"/>
          <w:sz w:val="26"/>
          <w:szCs w:val="26"/>
        </w:rPr>
        <w:t>1</w:t>
      </w:r>
      <w:r w:rsidR="00B04F88" w:rsidRPr="009D25E7">
        <w:rPr>
          <w:rFonts w:ascii="Times New Roman" w:hAnsi="Times New Roman" w:cs="Times New Roman"/>
          <w:sz w:val="26"/>
          <w:szCs w:val="26"/>
        </w:rPr>
        <w:t>8</w:t>
      </w:r>
      <w:r w:rsidR="00883A03" w:rsidRPr="009D25E7">
        <w:rPr>
          <w:rFonts w:ascii="Times New Roman" w:hAnsi="Times New Roman" w:cs="Times New Roman"/>
          <w:sz w:val="26"/>
          <w:szCs w:val="26"/>
        </w:rPr>
        <w:t>)</w:t>
      </w:r>
      <w:r w:rsidR="00B04F88" w:rsidRPr="009D25E7">
        <w:rPr>
          <w:rFonts w:ascii="Times New Roman" w:hAnsi="Times New Roman" w:cs="Times New Roman"/>
          <w:sz w:val="26"/>
          <w:szCs w:val="26"/>
        </w:rPr>
        <w:t xml:space="preserve"> i</w:t>
      </w:r>
      <w:r w:rsidR="00883A03" w:rsidRPr="009D25E7">
        <w:rPr>
          <w:rFonts w:ascii="Times New Roman" w:hAnsi="Times New Roman" w:cs="Times New Roman"/>
          <w:sz w:val="26"/>
          <w:szCs w:val="26"/>
        </w:rPr>
        <w:t>nstructional materials are also desi</w:t>
      </w:r>
      <w:r w:rsidR="008059D2" w:rsidRPr="009D25E7">
        <w:rPr>
          <w:rFonts w:ascii="Times New Roman" w:hAnsi="Times New Roman" w:cs="Times New Roman"/>
          <w:sz w:val="26"/>
          <w:szCs w:val="26"/>
        </w:rPr>
        <w:t xml:space="preserve">gned to develop the learner to </w:t>
      </w:r>
      <w:r w:rsidR="00883A03" w:rsidRPr="009D25E7">
        <w:rPr>
          <w:rFonts w:ascii="Times New Roman" w:hAnsi="Times New Roman" w:cs="Times New Roman"/>
          <w:sz w:val="26"/>
          <w:szCs w:val="26"/>
        </w:rPr>
        <w:t>achieve' his/her desires objectives in a learning situation. Instructional material</w:t>
      </w:r>
      <w:r w:rsidR="008059D2" w:rsidRPr="009D25E7">
        <w:rPr>
          <w:rFonts w:ascii="Times New Roman" w:hAnsi="Times New Roman" w:cs="Times New Roman"/>
          <w:sz w:val="26"/>
          <w:szCs w:val="26"/>
        </w:rPr>
        <w:t xml:space="preserve">s bring science to bear in the </w:t>
      </w:r>
      <w:r w:rsidR="00883A03" w:rsidRPr="009D25E7">
        <w:rPr>
          <w:rFonts w:ascii="Times New Roman" w:hAnsi="Times New Roman" w:cs="Times New Roman"/>
          <w:sz w:val="26"/>
          <w:szCs w:val="26"/>
        </w:rPr>
        <w:t xml:space="preserve">classroom </w:t>
      </w:r>
      <w:r w:rsidRPr="009D25E7">
        <w:rPr>
          <w:rFonts w:ascii="Times New Roman" w:hAnsi="Times New Roman" w:cs="Times New Roman"/>
          <w:sz w:val="26"/>
          <w:szCs w:val="26"/>
        </w:rPr>
        <w:t>(</w:t>
      </w:r>
      <w:r w:rsidR="00DE35E3" w:rsidRPr="009D25E7">
        <w:rPr>
          <w:rFonts w:ascii="Times New Roman" w:hAnsi="Times New Roman" w:cs="Times New Roman"/>
          <w:sz w:val="26"/>
          <w:szCs w:val="26"/>
        </w:rPr>
        <w:t>Offorma</w:t>
      </w:r>
      <w:r w:rsidRPr="009D25E7">
        <w:rPr>
          <w:rFonts w:ascii="Times New Roman" w:hAnsi="Times New Roman" w:cs="Times New Roman"/>
          <w:sz w:val="26"/>
          <w:szCs w:val="26"/>
        </w:rPr>
        <w:t>,</w:t>
      </w:r>
      <w:r w:rsidR="00DE35E3" w:rsidRPr="009D25E7">
        <w:rPr>
          <w:rFonts w:ascii="Times New Roman" w:hAnsi="Times New Roman" w:cs="Times New Roman"/>
          <w:sz w:val="26"/>
          <w:szCs w:val="26"/>
        </w:rPr>
        <w:t xml:space="preserve"> </w:t>
      </w:r>
      <w:r w:rsidR="00E62B67" w:rsidRPr="009D25E7">
        <w:rPr>
          <w:rFonts w:ascii="Times New Roman" w:hAnsi="Times New Roman" w:cs="Times New Roman"/>
          <w:sz w:val="26"/>
          <w:szCs w:val="26"/>
        </w:rPr>
        <w:t>20</w:t>
      </w:r>
      <w:r w:rsidR="00FD0047" w:rsidRPr="009D25E7">
        <w:rPr>
          <w:rFonts w:ascii="Times New Roman" w:hAnsi="Times New Roman" w:cs="Times New Roman"/>
          <w:sz w:val="26"/>
          <w:szCs w:val="26"/>
        </w:rPr>
        <w:t>20</w:t>
      </w:r>
      <w:r w:rsidR="00E62B67" w:rsidRPr="009D25E7">
        <w:rPr>
          <w:rFonts w:ascii="Times New Roman" w:hAnsi="Times New Roman" w:cs="Times New Roman"/>
          <w:sz w:val="26"/>
          <w:szCs w:val="26"/>
        </w:rPr>
        <w:t>)</w:t>
      </w:r>
      <w:r w:rsidRPr="009D25E7">
        <w:rPr>
          <w:rFonts w:ascii="Times New Roman" w:hAnsi="Times New Roman" w:cs="Times New Roman"/>
          <w:sz w:val="26"/>
          <w:szCs w:val="26"/>
        </w:rPr>
        <w:t>.</w:t>
      </w:r>
      <w:r w:rsidR="00E62B67" w:rsidRPr="009D25E7">
        <w:rPr>
          <w:rFonts w:ascii="Times New Roman" w:hAnsi="Times New Roman" w:cs="Times New Roman"/>
          <w:sz w:val="26"/>
          <w:szCs w:val="26"/>
        </w:rPr>
        <w:t xml:space="preserve"> </w:t>
      </w:r>
    </w:p>
    <w:p w:rsidR="00883A03" w:rsidRPr="009D25E7" w:rsidRDefault="00DE35E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U</w:t>
      </w:r>
      <w:r w:rsidR="00883A03" w:rsidRPr="009D25E7">
        <w:rPr>
          <w:rFonts w:ascii="Times New Roman" w:hAnsi="Times New Roman" w:cs="Times New Roman"/>
          <w:sz w:val="26"/>
          <w:szCs w:val="26"/>
        </w:rPr>
        <w:t>sman and Adewumi (201</w:t>
      </w:r>
      <w:r w:rsidR="006F3A60" w:rsidRPr="009D25E7">
        <w:rPr>
          <w:rFonts w:ascii="Times New Roman" w:hAnsi="Times New Roman" w:cs="Times New Roman"/>
          <w:sz w:val="26"/>
          <w:szCs w:val="26"/>
        </w:rPr>
        <w:t>8</w:t>
      </w:r>
      <w:r w:rsidR="00883A03" w:rsidRPr="009D25E7">
        <w:rPr>
          <w:rFonts w:ascii="Times New Roman" w:hAnsi="Times New Roman" w:cs="Times New Roman"/>
          <w:sz w:val="26"/>
          <w:szCs w:val="26"/>
        </w:rPr>
        <w:t xml:space="preserve">) stated that successful implementation of any curriculum is fully dependent on the quality and quantity of instructional materials available to teachers and pupils for use in schools. Instructional materials stimulate </w:t>
      </w:r>
      <w:r w:rsidR="001266C2" w:rsidRPr="009D25E7">
        <w:rPr>
          <w:rFonts w:ascii="Times New Roman" w:hAnsi="Times New Roman" w:cs="Times New Roman"/>
          <w:sz w:val="26"/>
          <w:szCs w:val="26"/>
        </w:rPr>
        <w:lastRenderedPageBreak/>
        <w:t>leaner’s</w:t>
      </w:r>
      <w:r w:rsidR="00883A03" w:rsidRPr="009D25E7">
        <w:rPr>
          <w:rFonts w:ascii="Times New Roman" w:hAnsi="Times New Roman" w:cs="Times New Roman"/>
          <w:sz w:val="26"/>
          <w:szCs w:val="26"/>
        </w:rPr>
        <w:t xml:space="preserve"> interest; help both the teacher and the learner to overcome physical limitation during presentation of subject matter. Similarly, materials enrich learning and make it more pleasurable. They are used as checks to the teachers' knowledge and means of transmission. Instructional materials also give the teacher the air of guidance, coordination, supervision and more time for correction, brighten the classroom and bring variety in the class lesson (Eya</w:t>
      </w:r>
      <w:r w:rsidR="00623269" w:rsidRPr="009D25E7">
        <w:rPr>
          <w:rFonts w:ascii="Times New Roman" w:hAnsi="Times New Roman" w:cs="Times New Roman"/>
          <w:sz w:val="26"/>
          <w:szCs w:val="26"/>
        </w:rPr>
        <w:t>,</w:t>
      </w:r>
      <w:r w:rsidR="00883A03" w:rsidRPr="009D25E7">
        <w:rPr>
          <w:rFonts w:ascii="Times New Roman" w:hAnsi="Times New Roman" w:cs="Times New Roman"/>
          <w:sz w:val="26"/>
          <w:szCs w:val="26"/>
        </w:rPr>
        <w:t xml:space="preserve"> 20</w:t>
      </w:r>
      <w:r w:rsidR="00B04F88" w:rsidRPr="009D25E7">
        <w:rPr>
          <w:rFonts w:ascii="Times New Roman" w:hAnsi="Times New Roman" w:cs="Times New Roman"/>
          <w:sz w:val="26"/>
          <w:szCs w:val="26"/>
        </w:rPr>
        <w:t>21</w:t>
      </w:r>
      <w:r w:rsidR="00883A03" w:rsidRPr="009D25E7">
        <w:rPr>
          <w:rFonts w:ascii="Times New Roman" w:hAnsi="Times New Roman" w:cs="Times New Roman"/>
          <w:sz w:val="26"/>
          <w:szCs w:val="26"/>
        </w:rPr>
        <w:t>). Usman</w:t>
      </w:r>
      <w:r w:rsidR="00B04F88" w:rsidRPr="009D25E7">
        <w:rPr>
          <w:rFonts w:ascii="Times New Roman" w:hAnsi="Times New Roman" w:cs="Times New Roman"/>
          <w:sz w:val="26"/>
          <w:szCs w:val="26"/>
        </w:rPr>
        <w:t xml:space="preserve"> and Adewumi</w:t>
      </w:r>
      <w:r w:rsidR="00883A03" w:rsidRPr="009D25E7">
        <w:rPr>
          <w:rFonts w:ascii="Times New Roman" w:hAnsi="Times New Roman" w:cs="Times New Roman"/>
          <w:sz w:val="26"/>
          <w:szCs w:val="26"/>
        </w:rPr>
        <w:t xml:space="preserve"> (201</w:t>
      </w:r>
      <w:r w:rsidR="00B04F88" w:rsidRPr="009D25E7">
        <w:rPr>
          <w:rFonts w:ascii="Times New Roman" w:hAnsi="Times New Roman" w:cs="Times New Roman"/>
          <w:sz w:val="26"/>
          <w:szCs w:val="26"/>
        </w:rPr>
        <w:t>8</w:t>
      </w:r>
      <w:r w:rsidR="00883A03" w:rsidRPr="009D25E7">
        <w:rPr>
          <w:rFonts w:ascii="Times New Roman" w:hAnsi="Times New Roman" w:cs="Times New Roman"/>
          <w:sz w:val="26"/>
          <w:szCs w:val="26"/>
        </w:rPr>
        <w:t xml:space="preserve">) described instructional materials as information carrying technologies that can be used for instruction. Instructional materials have always held out in their different ways, the bright hope of delivery educational information and experiences widely, quickly, vividly with realism and immediacy that printed media could hardly achieve. </w:t>
      </w:r>
    </w:p>
    <w:p w:rsidR="00E83D81"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Betiku (201</w:t>
      </w:r>
      <w:r w:rsidR="00460FE8" w:rsidRPr="009D25E7">
        <w:rPr>
          <w:rFonts w:ascii="Times New Roman" w:hAnsi="Times New Roman" w:cs="Times New Roman"/>
          <w:sz w:val="26"/>
          <w:szCs w:val="26"/>
        </w:rPr>
        <w:t>8</w:t>
      </w:r>
      <w:r w:rsidRPr="009D25E7">
        <w:rPr>
          <w:rFonts w:ascii="Times New Roman" w:hAnsi="Times New Roman" w:cs="Times New Roman"/>
          <w:sz w:val="26"/>
          <w:szCs w:val="26"/>
        </w:rPr>
        <w:t>) explained that the term instructional material comprise all available and accessible, theoretical, practical and skill oriented resources, which facilitate the learning acquisition and evaluation of vocational technical skills. According to him they integrate all the devices that assist in transmitting the facts, skills, attitudes and knowledge to the learners within the instructional system and as may be applied in the word of work. Usman and Adewumi (201</w:t>
      </w:r>
      <w:r w:rsidR="006F3A60" w:rsidRPr="009D25E7">
        <w:rPr>
          <w:rFonts w:ascii="Times New Roman" w:hAnsi="Times New Roman" w:cs="Times New Roman"/>
          <w:sz w:val="26"/>
          <w:szCs w:val="26"/>
        </w:rPr>
        <w:t>8</w:t>
      </w:r>
      <w:r w:rsidRPr="009D25E7">
        <w:rPr>
          <w:rFonts w:ascii="Times New Roman" w:hAnsi="Times New Roman" w:cs="Times New Roman"/>
          <w:sz w:val="26"/>
          <w:szCs w:val="26"/>
        </w:rPr>
        <w:t xml:space="preserve">) observed that instructional materials have been found to enhance the quality of the learning experience for learning in many ways. Among them are; </w:t>
      </w:r>
      <w:r w:rsidR="003D45B3" w:rsidRPr="009D25E7">
        <w:rPr>
          <w:rFonts w:ascii="Times New Roman" w:hAnsi="Times New Roman" w:cs="Times New Roman"/>
          <w:sz w:val="26"/>
          <w:szCs w:val="26"/>
        </w:rPr>
        <w:t>they improve multi-</w:t>
      </w:r>
      <w:r w:rsidR="003D45B3" w:rsidRPr="009D25E7">
        <w:rPr>
          <w:rFonts w:ascii="Times New Roman" w:hAnsi="Times New Roman" w:cs="Times New Roman"/>
          <w:sz w:val="26"/>
          <w:szCs w:val="26"/>
        </w:rPr>
        <w:lastRenderedPageBreak/>
        <w:t xml:space="preserve">sensory and </w:t>
      </w:r>
      <w:r w:rsidRPr="009D25E7">
        <w:rPr>
          <w:rFonts w:ascii="Times New Roman" w:hAnsi="Times New Roman" w:cs="Times New Roman"/>
          <w:sz w:val="26"/>
          <w:szCs w:val="26"/>
        </w:rPr>
        <w:t>multi-image factors responsible for inability of teachers to improvise instructional materials</w:t>
      </w:r>
      <w:r w:rsidR="003D45B3" w:rsidRPr="009D25E7">
        <w:rPr>
          <w:rFonts w:ascii="Times New Roman" w:hAnsi="Times New Roman" w:cs="Times New Roman"/>
          <w:sz w:val="26"/>
          <w:szCs w:val="26"/>
        </w:rPr>
        <w:t xml:space="preserve"> for the teaching and </w:t>
      </w:r>
      <w:r w:rsidR="007F2A72" w:rsidRPr="009D25E7">
        <w:rPr>
          <w:rFonts w:ascii="Times New Roman" w:hAnsi="Times New Roman" w:cs="Times New Roman"/>
          <w:sz w:val="26"/>
          <w:szCs w:val="26"/>
        </w:rPr>
        <w:t>learning.</w:t>
      </w:r>
    </w:p>
    <w:p w:rsidR="00B64291" w:rsidRPr="009D25E7" w:rsidRDefault="0012678F" w:rsidP="0012678F">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Appraisal </w:t>
      </w:r>
      <w:r w:rsidR="00B64291" w:rsidRPr="009D25E7">
        <w:rPr>
          <w:rFonts w:ascii="Times New Roman" w:hAnsi="Times New Roman" w:cs="Times New Roman"/>
          <w:b/>
          <w:sz w:val="26"/>
          <w:szCs w:val="26"/>
        </w:rPr>
        <w:t>of the Literature Reviewed</w:t>
      </w:r>
    </w:p>
    <w:p w:rsidR="00B64291" w:rsidRPr="009D25E7" w:rsidRDefault="00B64291" w:rsidP="00B64291">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Chemistry is a science subject that students often find very difficult and this is why students always have low achievement in the subject (Aiyelabegan, 2018). According to Aina and Akintunde (2018) students usually performed very poorly in physics in all level of education. Many researchers have equally supported the view that students performed poorly in chemistry (Aigbomian</w:t>
      </w:r>
      <w:r w:rsidR="006F3A60" w:rsidRPr="009D25E7">
        <w:rPr>
          <w:rFonts w:ascii="Times New Roman" w:hAnsi="Times New Roman" w:cs="Times New Roman"/>
          <w:sz w:val="26"/>
          <w:szCs w:val="26"/>
        </w:rPr>
        <w:t xml:space="preserve"> </w:t>
      </w:r>
      <w:r w:rsidR="006F3A60" w:rsidRPr="009D25E7">
        <w:rPr>
          <w:rFonts w:ascii="Times New Roman" w:hAnsi="Times New Roman" w:cs="Times New Roman"/>
          <w:i/>
          <w:sz w:val="26"/>
          <w:szCs w:val="26"/>
        </w:rPr>
        <w:t xml:space="preserve">et al., </w:t>
      </w:r>
      <w:r w:rsidR="006F3A60" w:rsidRPr="009D25E7">
        <w:rPr>
          <w:rFonts w:ascii="Times New Roman" w:hAnsi="Times New Roman" w:cs="Times New Roman"/>
          <w:sz w:val="26"/>
          <w:szCs w:val="26"/>
        </w:rPr>
        <w:t>2018</w:t>
      </w:r>
      <w:r w:rsidRPr="009D25E7">
        <w:rPr>
          <w:rFonts w:ascii="Times New Roman" w:hAnsi="Times New Roman" w:cs="Times New Roman"/>
          <w:sz w:val="26"/>
          <w:szCs w:val="26"/>
        </w:rPr>
        <w:t xml:space="preserve">). One major reason for this poor performance might not be separated from the abstract nature of the course as observed by Adeyemo (2010). The teaching of chemistry in schools has not been encouraging due to this abstract nature of the subject that is why the use of instructional materials is needed to facilitate students' learning of chemistry. (Isola, 2011) stressed that mastery of physical concepts cannot be fully achieved without the use of instructional materials. </w:t>
      </w:r>
    </w:p>
    <w:p w:rsidR="00B64291" w:rsidRPr="009D25E7" w:rsidRDefault="00B64291" w:rsidP="00B64291">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Another problem confronting teaching and learning of chemistry in Nigeria is the unavailability of these instructional materials in schools; therefore there is the need for improvisation. Aina (2012) said many of the equipment used in teaching chemistry can be improvised that is why chemistry teachers should endeavour to utilize the use of discarded resources around them to improvise </w:t>
      </w:r>
      <w:r w:rsidRPr="009D25E7">
        <w:rPr>
          <w:rFonts w:ascii="Times New Roman" w:hAnsi="Times New Roman" w:cs="Times New Roman"/>
          <w:sz w:val="26"/>
          <w:szCs w:val="26"/>
        </w:rPr>
        <w:lastRenderedPageBreak/>
        <w:t>teaching aids for chemistry. Instructional materials helps teacher to meet individual differences of the learners in the class by using aids that appeal to different senses (Morohunfola, 2018). Instructional materials are used to supplement verbal explanation of concepts or any description so that the lesson could be real to the students. These instructional materials are categorized into audio visual, audio and visual. These are materials that when the teacher use them effectively can appeal to students both visually and audio. These can be electronically operated materials like Television, Radio, Film, Slide motion; Computer and non electronic ones such as Chalk board, Charts, Burners, Models and many more. (Ojebisi, 2011)</w:t>
      </w:r>
    </w:p>
    <w:p w:rsidR="00B64291" w:rsidRPr="009D25E7" w:rsidRDefault="00B64291" w:rsidP="009D25E7">
      <w:pPr>
        <w:spacing w:after="0" w:line="456"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Instructional materials are very important because what students hear can easily be forgotten but what they see and manipulate cannot be easily forgotten and do last longer in their memories. In the contribution of Abimbola (2018) to the importance of instructional materials to teaching and learning process it stressed that the primary purpose of instructional materials is to make learning more effective and also to facilitate  same. It averred further that teachers would not be able to do much where these materials are not available; therefore improvisation become necessary. Fakomogbon and Adegbija (2016) posited that instructional media or materials can be used by lecturers to overcome noise factors, such as misconception, referent confusion and daydreaming (Ojebisi, 2011).</w:t>
      </w:r>
    </w:p>
    <w:p w:rsidR="00B123E0" w:rsidRPr="009D25E7" w:rsidRDefault="00883A03" w:rsidP="00365AFF">
      <w:pPr>
        <w:spacing w:after="0" w:line="480" w:lineRule="auto"/>
        <w:jc w:val="center"/>
        <w:rPr>
          <w:rFonts w:ascii="Times New Roman" w:hAnsi="Times New Roman" w:cs="Times New Roman"/>
          <w:b/>
          <w:sz w:val="26"/>
          <w:szCs w:val="26"/>
        </w:rPr>
      </w:pPr>
      <w:r w:rsidRPr="009D25E7">
        <w:rPr>
          <w:rFonts w:ascii="Times New Roman" w:hAnsi="Times New Roman" w:cs="Times New Roman"/>
          <w:b/>
          <w:sz w:val="26"/>
          <w:szCs w:val="26"/>
        </w:rPr>
        <w:lastRenderedPageBreak/>
        <w:t>CH</w:t>
      </w:r>
      <w:r w:rsidR="00B123E0" w:rsidRPr="009D25E7">
        <w:rPr>
          <w:rFonts w:ascii="Times New Roman" w:hAnsi="Times New Roman" w:cs="Times New Roman"/>
          <w:b/>
          <w:sz w:val="26"/>
          <w:szCs w:val="26"/>
        </w:rPr>
        <w:t>APTER THREE</w:t>
      </w:r>
    </w:p>
    <w:p w:rsidR="00883A03" w:rsidRPr="009D25E7" w:rsidRDefault="002C1C96" w:rsidP="002C1C96">
      <w:pPr>
        <w:spacing w:after="0" w:line="480" w:lineRule="auto"/>
        <w:jc w:val="center"/>
        <w:rPr>
          <w:rFonts w:ascii="Times New Roman" w:hAnsi="Times New Roman" w:cs="Times New Roman"/>
          <w:b/>
          <w:sz w:val="26"/>
          <w:szCs w:val="26"/>
        </w:rPr>
      </w:pPr>
      <w:r w:rsidRPr="009D25E7">
        <w:rPr>
          <w:rFonts w:ascii="Times New Roman" w:hAnsi="Times New Roman" w:cs="Times New Roman"/>
          <w:b/>
          <w:sz w:val="26"/>
          <w:szCs w:val="26"/>
        </w:rPr>
        <w:t>RESEARCH METHODOLOGY</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This selection of the project is concerned with the methods and procedures the </w:t>
      </w:r>
      <w:r w:rsidR="00AF2A11" w:rsidRPr="009D25E7">
        <w:rPr>
          <w:rFonts w:ascii="Times New Roman" w:hAnsi="Times New Roman" w:cs="Times New Roman"/>
          <w:sz w:val="26"/>
          <w:szCs w:val="26"/>
        </w:rPr>
        <w:t>work</w:t>
      </w:r>
      <w:r w:rsidRPr="009D25E7">
        <w:rPr>
          <w:rFonts w:ascii="Times New Roman" w:hAnsi="Times New Roman" w:cs="Times New Roman"/>
          <w:sz w:val="26"/>
          <w:szCs w:val="26"/>
        </w:rPr>
        <w:t xml:space="preserve"> is going to use in carrying out </w:t>
      </w:r>
      <w:r w:rsidR="00AF2A11" w:rsidRPr="009D25E7">
        <w:rPr>
          <w:rFonts w:ascii="Times New Roman" w:hAnsi="Times New Roman" w:cs="Times New Roman"/>
          <w:sz w:val="26"/>
          <w:szCs w:val="26"/>
        </w:rPr>
        <w:t>the activities</w:t>
      </w:r>
      <w:r w:rsidRPr="009D25E7">
        <w:rPr>
          <w:rFonts w:ascii="Times New Roman" w:hAnsi="Times New Roman" w:cs="Times New Roman"/>
          <w:sz w:val="26"/>
          <w:szCs w:val="26"/>
        </w:rPr>
        <w:t xml:space="preserve"> work. The sub-topics that come under this chapter are; Research design, Population of the study, </w:t>
      </w:r>
      <w:r w:rsidR="009317EF" w:rsidRPr="009D25E7">
        <w:rPr>
          <w:rFonts w:ascii="Times New Roman" w:hAnsi="Times New Roman" w:cs="Times New Roman"/>
          <w:sz w:val="26"/>
          <w:szCs w:val="26"/>
        </w:rPr>
        <w:t>Sample and sampling technique, instrument for data collection, v</w:t>
      </w:r>
      <w:r w:rsidRPr="009D25E7">
        <w:rPr>
          <w:rFonts w:ascii="Times New Roman" w:hAnsi="Times New Roman" w:cs="Times New Roman"/>
          <w:sz w:val="26"/>
          <w:szCs w:val="26"/>
        </w:rPr>
        <w:t>alidity and reliability of instrument,</w:t>
      </w:r>
      <w:r w:rsidR="009317EF" w:rsidRPr="009D25E7">
        <w:rPr>
          <w:rFonts w:ascii="Times New Roman" w:hAnsi="Times New Roman" w:cs="Times New Roman"/>
          <w:sz w:val="26"/>
          <w:szCs w:val="26"/>
        </w:rPr>
        <w:t xml:space="preserve"> method of data collection and m</w:t>
      </w:r>
      <w:r w:rsidRPr="009D25E7">
        <w:rPr>
          <w:rFonts w:ascii="Times New Roman" w:hAnsi="Times New Roman" w:cs="Times New Roman"/>
          <w:sz w:val="26"/>
          <w:szCs w:val="26"/>
        </w:rPr>
        <w:t xml:space="preserve">ethod of data analysis </w:t>
      </w:r>
    </w:p>
    <w:p w:rsidR="00883A03" w:rsidRPr="009D25E7" w:rsidRDefault="00100836"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Research </w:t>
      </w:r>
      <w:r w:rsidR="002C1C96" w:rsidRPr="009D25E7">
        <w:rPr>
          <w:rFonts w:ascii="Times New Roman" w:hAnsi="Times New Roman" w:cs="Times New Roman"/>
          <w:b/>
          <w:sz w:val="26"/>
          <w:szCs w:val="26"/>
        </w:rPr>
        <w:t xml:space="preserve">Design </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A survey research design is adopted for the study in which questionnaires </w:t>
      </w:r>
      <w:r w:rsidR="00F649F5" w:rsidRPr="009D25E7">
        <w:rPr>
          <w:rFonts w:ascii="Times New Roman" w:hAnsi="Times New Roman" w:cs="Times New Roman"/>
          <w:sz w:val="26"/>
          <w:szCs w:val="26"/>
        </w:rPr>
        <w:t>w</w:t>
      </w:r>
      <w:r w:rsidR="009317EF" w:rsidRPr="009D25E7">
        <w:rPr>
          <w:rFonts w:ascii="Times New Roman" w:hAnsi="Times New Roman" w:cs="Times New Roman"/>
          <w:sz w:val="26"/>
          <w:szCs w:val="26"/>
        </w:rPr>
        <w:t>e</w:t>
      </w:r>
      <w:r w:rsidRPr="009D25E7">
        <w:rPr>
          <w:rFonts w:ascii="Times New Roman" w:hAnsi="Times New Roman" w:cs="Times New Roman"/>
          <w:sz w:val="26"/>
          <w:szCs w:val="26"/>
        </w:rPr>
        <w:t xml:space="preserve">re used to collect information from the respondents. The survey design is perhaps the most frequent and appropriate for this study because it facilitates the collection of data for the purpose of describing, analyzing and interpreting of circumstances prevailing at the </w:t>
      </w:r>
      <w:r w:rsidR="00F649F5" w:rsidRPr="009D25E7">
        <w:rPr>
          <w:rFonts w:ascii="Times New Roman" w:hAnsi="Times New Roman" w:cs="Times New Roman"/>
          <w:sz w:val="26"/>
          <w:szCs w:val="26"/>
        </w:rPr>
        <w:t>course</w:t>
      </w:r>
      <w:r w:rsidRPr="009D25E7">
        <w:rPr>
          <w:rFonts w:ascii="Times New Roman" w:hAnsi="Times New Roman" w:cs="Times New Roman"/>
          <w:sz w:val="26"/>
          <w:szCs w:val="26"/>
        </w:rPr>
        <w:t xml:space="preserve"> of the study. </w:t>
      </w:r>
    </w:p>
    <w:p w:rsidR="00883A03" w:rsidRPr="009D25E7" w:rsidRDefault="00100836"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Population of the </w:t>
      </w:r>
      <w:r w:rsidR="002C1C96" w:rsidRPr="009D25E7">
        <w:rPr>
          <w:rFonts w:ascii="Times New Roman" w:hAnsi="Times New Roman" w:cs="Times New Roman"/>
          <w:b/>
          <w:sz w:val="26"/>
          <w:szCs w:val="26"/>
        </w:rPr>
        <w:t xml:space="preserve">Study </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Th</w:t>
      </w:r>
      <w:r w:rsidR="002E0845" w:rsidRPr="009D25E7">
        <w:rPr>
          <w:rFonts w:ascii="Times New Roman" w:hAnsi="Times New Roman" w:cs="Times New Roman"/>
          <w:sz w:val="26"/>
          <w:szCs w:val="26"/>
        </w:rPr>
        <w:t>e population of this study will comprise of all chemistry students in Kwara State College of Education, Ilorin.</w:t>
      </w:r>
    </w:p>
    <w:p w:rsidR="00883A03" w:rsidRPr="009D25E7" w:rsidRDefault="00277E29"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Sample and </w:t>
      </w:r>
      <w:r w:rsidR="002C1C96" w:rsidRPr="009D25E7">
        <w:rPr>
          <w:rFonts w:ascii="Times New Roman" w:hAnsi="Times New Roman" w:cs="Times New Roman"/>
          <w:b/>
          <w:sz w:val="26"/>
          <w:szCs w:val="26"/>
        </w:rPr>
        <w:t xml:space="preserve">Sampling Technique </w:t>
      </w:r>
    </w:p>
    <w:p w:rsidR="00883A03" w:rsidRPr="009D25E7" w:rsidRDefault="002E0845"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Stratified sampling method was used in selecting </w:t>
      </w:r>
      <w:r w:rsidR="008F2A3F" w:rsidRPr="009D25E7">
        <w:rPr>
          <w:rFonts w:ascii="Times New Roman" w:hAnsi="Times New Roman" w:cs="Times New Roman"/>
          <w:sz w:val="26"/>
          <w:szCs w:val="26"/>
        </w:rPr>
        <w:t xml:space="preserve">one hundred (100) </w:t>
      </w:r>
      <w:r w:rsidRPr="009D25E7">
        <w:rPr>
          <w:rFonts w:ascii="Times New Roman" w:hAnsi="Times New Roman" w:cs="Times New Roman"/>
          <w:sz w:val="26"/>
          <w:szCs w:val="26"/>
        </w:rPr>
        <w:t xml:space="preserve">respondents for the study. This method is a probability sampling technique where </w:t>
      </w:r>
      <w:r w:rsidR="005A19A9" w:rsidRPr="009D25E7">
        <w:rPr>
          <w:rFonts w:ascii="Times New Roman" w:hAnsi="Times New Roman" w:cs="Times New Roman"/>
          <w:sz w:val="26"/>
          <w:szCs w:val="26"/>
        </w:rPr>
        <w:lastRenderedPageBreak/>
        <w:t>the researcher divides the entire population into different sub-groups.</w:t>
      </w:r>
      <w:r w:rsidR="008F2A3F" w:rsidRPr="009D25E7">
        <w:rPr>
          <w:rFonts w:ascii="Times New Roman" w:hAnsi="Times New Roman" w:cs="Times New Roman"/>
          <w:sz w:val="26"/>
          <w:szCs w:val="26"/>
        </w:rPr>
        <w:t xml:space="preserve"> The students were randomly drawn from chemistry department and cover NCE I, II and III respectively. </w:t>
      </w:r>
    </w:p>
    <w:p w:rsidR="00883A03" w:rsidRPr="009D25E7" w:rsidRDefault="008C5F86"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Instrument for </w:t>
      </w:r>
      <w:r w:rsidR="002C1C96" w:rsidRPr="009D25E7">
        <w:rPr>
          <w:rFonts w:ascii="Times New Roman" w:hAnsi="Times New Roman" w:cs="Times New Roman"/>
          <w:b/>
          <w:sz w:val="26"/>
          <w:szCs w:val="26"/>
        </w:rPr>
        <w:t xml:space="preserve">Data Collection </w:t>
      </w:r>
    </w:p>
    <w:p w:rsidR="00883A03" w:rsidRPr="009D25E7" w:rsidRDefault="00883A03" w:rsidP="006E1757">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The instrument used for gathering data for the study is questionnaires, the questionnaires is made up of (2) sections</w:t>
      </w:r>
      <w:r w:rsidR="00CC4BB6" w:rsidRPr="009D25E7">
        <w:rPr>
          <w:rFonts w:ascii="Times New Roman" w:hAnsi="Times New Roman" w:cs="Times New Roman"/>
          <w:sz w:val="26"/>
          <w:szCs w:val="26"/>
        </w:rPr>
        <w:t>; Section A and B.</w:t>
      </w:r>
      <w:r w:rsidR="00626A88" w:rsidRPr="009D25E7">
        <w:rPr>
          <w:rFonts w:ascii="Times New Roman" w:hAnsi="Times New Roman" w:cs="Times New Roman"/>
          <w:sz w:val="26"/>
          <w:szCs w:val="26"/>
        </w:rPr>
        <w:t xml:space="preserve"> </w:t>
      </w:r>
      <w:r w:rsidR="00CC4BB6" w:rsidRPr="009D25E7">
        <w:rPr>
          <w:rFonts w:ascii="Times New Roman" w:hAnsi="Times New Roman" w:cs="Times New Roman"/>
          <w:sz w:val="26"/>
          <w:szCs w:val="26"/>
        </w:rPr>
        <w:t xml:space="preserve">Section </w:t>
      </w:r>
      <w:r w:rsidR="00626A88" w:rsidRPr="009D25E7">
        <w:rPr>
          <w:rFonts w:ascii="Times New Roman" w:hAnsi="Times New Roman" w:cs="Times New Roman"/>
          <w:sz w:val="26"/>
          <w:szCs w:val="26"/>
        </w:rPr>
        <w:t>A is the personal data</w:t>
      </w:r>
      <w:r w:rsidRPr="009D25E7">
        <w:rPr>
          <w:rFonts w:ascii="Times New Roman" w:hAnsi="Times New Roman" w:cs="Times New Roman"/>
          <w:sz w:val="26"/>
          <w:szCs w:val="26"/>
        </w:rPr>
        <w:t xml:space="preserve"> of the respon</w:t>
      </w:r>
      <w:r w:rsidR="00EC6DC2" w:rsidRPr="009D25E7">
        <w:rPr>
          <w:rFonts w:ascii="Times New Roman" w:hAnsi="Times New Roman" w:cs="Times New Roman"/>
          <w:sz w:val="26"/>
          <w:szCs w:val="26"/>
        </w:rPr>
        <w:t>dent</w:t>
      </w:r>
      <w:r w:rsidR="00CC4BB6" w:rsidRPr="009D25E7">
        <w:rPr>
          <w:rFonts w:ascii="Times New Roman" w:hAnsi="Times New Roman" w:cs="Times New Roman"/>
          <w:sz w:val="26"/>
          <w:szCs w:val="26"/>
        </w:rPr>
        <w:t xml:space="preserve"> while</w:t>
      </w:r>
      <w:r w:rsidR="00EC6DC2" w:rsidRPr="009D25E7">
        <w:rPr>
          <w:rFonts w:ascii="Times New Roman" w:hAnsi="Times New Roman" w:cs="Times New Roman"/>
          <w:sz w:val="26"/>
          <w:szCs w:val="26"/>
        </w:rPr>
        <w:t xml:space="preserve"> </w:t>
      </w:r>
      <w:r w:rsidR="00CC4BB6" w:rsidRPr="009D25E7">
        <w:rPr>
          <w:rFonts w:ascii="Times New Roman" w:hAnsi="Times New Roman" w:cs="Times New Roman"/>
          <w:sz w:val="26"/>
          <w:szCs w:val="26"/>
        </w:rPr>
        <w:t>Section B</w:t>
      </w:r>
      <w:r w:rsidR="00EC6DC2" w:rsidRPr="009D25E7">
        <w:rPr>
          <w:rFonts w:ascii="Times New Roman" w:hAnsi="Times New Roman" w:cs="Times New Roman"/>
          <w:sz w:val="26"/>
          <w:szCs w:val="26"/>
        </w:rPr>
        <w:t xml:space="preserve"> consist of</w:t>
      </w:r>
      <w:r w:rsidRPr="009D25E7">
        <w:rPr>
          <w:rFonts w:ascii="Times New Roman" w:hAnsi="Times New Roman" w:cs="Times New Roman"/>
          <w:sz w:val="26"/>
          <w:szCs w:val="26"/>
        </w:rPr>
        <w:t xml:space="preserve"> (</w:t>
      </w:r>
      <w:r w:rsidR="006E1757" w:rsidRPr="009D25E7">
        <w:rPr>
          <w:rFonts w:ascii="Times New Roman" w:hAnsi="Times New Roman" w:cs="Times New Roman"/>
          <w:sz w:val="26"/>
          <w:szCs w:val="26"/>
        </w:rPr>
        <w:t>2</w:t>
      </w:r>
      <w:r w:rsidRPr="009D25E7">
        <w:rPr>
          <w:rFonts w:ascii="Times New Roman" w:hAnsi="Times New Roman" w:cs="Times New Roman"/>
          <w:sz w:val="26"/>
          <w:szCs w:val="26"/>
        </w:rPr>
        <w:t>0) questions</w:t>
      </w:r>
      <w:r w:rsidR="00CC4BB6" w:rsidRPr="009D25E7">
        <w:rPr>
          <w:rFonts w:ascii="Times New Roman" w:hAnsi="Times New Roman" w:cs="Times New Roman"/>
          <w:sz w:val="26"/>
          <w:szCs w:val="26"/>
        </w:rPr>
        <w:t xml:space="preserve"> on </w:t>
      </w:r>
      <w:r w:rsidR="00CC4BB6" w:rsidRPr="009D25E7">
        <w:rPr>
          <w:rFonts w:ascii="Times New Roman" w:hAnsi="Times New Roman" w:cs="Times New Roman"/>
          <w:bCs/>
          <w:sz w:val="26"/>
          <w:szCs w:val="26"/>
        </w:rPr>
        <w:t>pre-service teachers’ perception on the use of instructional materials in teaching chemistry in Kwara State College of Education, Ilorin</w:t>
      </w:r>
      <w:r w:rsidR="00CC4BB6" w:rsidRPr="009D25E7">
        <w:rPr>
          <w:rFonts w:ascii="Times New Roman" w:hAnsi="Times New Roman" w:cs="Times New Roman"/>
          <w:sz w:val="26"/>
          <w:szCs w:val="26"/>
        </w:rPr>
        <w:t>.</w:t>
      </w:r>
    </w:p>
    <w:p w:rsidR="00883A03" w:rsidRPr="009D25E7" w:rsidRDefault="008C5F86" w:rsidP="00C709B2">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Validity of </w:t>
      </w:r>
      <w:r w:rsidR="00C709B2" w:rsidRPr="009D25E7">
        <w:rPr>
          <w:rFonts w:ascii="Times New Roman" w:hAnsi="Times New Roman" w:cs="Times New Roman"/>
          <w:b/>
          <w:sz w:val="26"/>
          <w:szCs w:val="26"/>
        </w:rPr>
        <w:t xml:space="preserve">the </w:t>
      </w:r>
      <w:r w:rsidR="002C1C96" w:rsidRPr="009D25E7">
        <w:rPr>
          <w:rFonts w:ascii="Times New Roman" w:hAnsi="Times New Roman" w:cs="Times New Roman"/>
          <w:b/>
          <w:sz w:val="26"/>
          <w:szCs w:val="26"/>
        </w:rPr>
        <w:t xml:space="preserve">Instrument </w:t>
      </w:r>
    </w:p>
    <w:p w:rsidR="00883A03" w:rsidRPr="009D25E7" w:rsidRDefault="00883A03" w:rsidP="000F305B">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In </w:t>
      </w:r>
      <w:r w:rsidR="00626A88" w:rsidRPr="009D25E7">
        <w:rPr>
          <w:rFonts w:ascii="Times New Roman" w:hAnsi="Times New Roman" w:cs="Times New Roman"/>
          <w:sz w:val="26"/>
          <w:szCs w:val="26"/>
        </w:rPr>
        <w:t>order to ensure the validity</w:t>
      </w:r>
      <w:r w:rsidR="003249E2" w:rsidRPr="009D25E7">
        <w:rPr>
          <w:rFonts w:ascii="Times New Roman" w:hAnsi="Times New Roman" w:cs="Times New Roman"/>
          <w:sz w:val="26"/>
          <w:szCs w:val="26"/>
        </w:rPr>
        <w:t xml:space="preserve">, </w:t>
      </w:r>
      <w:r w:rsidRPr="009D25E7">
        <w:rPr>
          <w:rFonts w:ascii="Times New Roman" w:hAnsi="Times New Roman" w:cs="Times New Roman"/>
          <w:sz w:val="26"/>
          <w:szCs w:val="26"/>
        </w:rPr>
        <w:t>the</w:t>
      </w:r>
      <w:r w:rsidR="00626A88" w:rsidRPr="009D25E7">
        <w:rPr>
          <w:rFonts w:ascii="Times New Roman" w:hAnsi="Times New Roman" w:cs="Times New Roman"/>
          <w:sz w:val="26"/>
          <w:szCs w:val="26"/>
        </w:rPr>
        <w:t xml:space="preserve"> questionnaires was</w:t>
      </w:r>
      <w:r w:rsidRPr="009D25E7">
        <w:rPr>
          <w:rFonts w:ascii="Times New Roman" w:hAnsi="Times New Roman" w:cs="Times New Roman"/>
          <w:sz w:val="26"/>
          <w:szCs w:val="26"/>
        </w:rPr>
        <w:t xml:space="preserve"> submitted to the research supervisor for careful scrutiny. After careful examination of the instrument by the supervisor the necessa</w:t>
      </w:r>
      <w:r w:rsidR="00626A88" w:rsidRPr="009D25E7">
        <w:rPr>
          <w:rFonts w:ascii="Times New Roman" w:hAnsi="Times New Roman" w:cs="Times New Roman"/>
          <w:sz w:val="26"/>
          <w:szCs w:val="26"/>
        </w:rPr>
        <w:t>ry modification and correction we</w:t>
      </w:r>
      <w:r w:rsidRPr="009D25E7">
        <w:rPr>
          <w:rFonts w:ascii="Times New Roman" w:hAnsi="Times New Roman" w:cs="Times New Roman"/>
          <w:sz w:val="26"/>
          <w:szCs w:val="26"/>
        </w:rPr>
        <w:t>re made in order to ascertain the r</w:t>
      </w:r>
      <w:r w:rsidR="00626A88" w:rsidRPr="009D25E7">
        <w:rPr>
          <w:rFonts w:ascii="Times New Roman" w:hAnsi="Times New Roman" w:cs="Times New Roman"/>
          <w:sz w:val="26"/>
          <w:szCs w:val="26"/>
        </w:rPr>
        <w:t>eliability. T</w:t>
      </w:r>
      <w:r w:rsidRPr="009D25E7">
        <w:rPr>
          <w:rFonts w:ascii="Times New Roman" w:hAnsi="Times New Roman" w:cs="Times New Roman"/>
          <w:sz w:val="26"/>
          <w:szCs w:val="26"/>
        </w:rPr>
        <w:t xml:space="preserve">he essence is to ensure that the instrument is effective and consistent. </w:t>
      </w:r>
    </w:p>
    <w:p w:rsidR="00C709B2" w:rsidRPr="009D25E7" w:rsidRDefault="00C709B2" w:rsidP="00C709B2">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Reliability of the Instrument</w:t>
      </w:r>
    </w:p>
    <w:p w:rsidR="006C14B7" w:rsidRPr="009D25E7" w:rsidRDefault="00CB771E" w:rsidP="006C14B7">
      <w:pPr>
        <w:spacing w:after="0" w:line="480" w:lineRule="auto"/>
        <w:ind w:firstLine="720"/>
        <w:jc w:val="both"/>
        <w:rPr>
          <w:rFonts w:ascii="Times New Roman" w:hAnsi="Times New Roman" w:cs="Times New Roman"/>
          <w:bCs/>
          <w:sz w:val="26"/>
          <w:szCs w:val="26"/>
        </w:rPr>
      </w:pPr>
      <w:r w:rsidRPr="009D25E7">
        <w:rPr>
          <w:rFonts w:asciiTheme="majorBidi" w:hAnsiTheme="majorBidi" w:cstheme="majorBidi"/>
          <w:sz w:val="26"/>
          <w:szCs w:val="26"/>
        </w:rPr>
        <w:t>The reliability of the instrument will be tested through prior test to schools that did not form part of the final study and reliability co-efficient will be determined.</w:t>
      </w:r>
    </w:p>
    <w:p w:rsidR="00883A03" w:rsidRPr="009D25E7" w:rsidRDefault="008C5F86"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lastRenderedPageBreak/>
        <w:t xml:space="preserve">Method of </w:t>
      </w:r>
      <w:r w:rsidR="002C1C96" w:rsidRPr="009D25E7">
        <w:rPr>
          <w:rFonts w:ascii="Times New Roman" w:hAnsi="Times New Roman" w:cs="Times New Roman"/>
          <w:b/>
          <w:sz w:val="26"/>
          <w:szCs w:val="26"/>
        </w:rPr>
        <w:t xml:space="preserve">Data Collection </w:t>
      </w:r>
    </w:p>
    <w:p w:rsidR="00883A03" w:rsidRPr="009D25E7" w:rsidRDefault="00883A0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The data is collected personally through the questionnaire method by the rese</w:t>
      </w:r>
      <w:r w:rsidR="0053762D" w:rsidRPr="009D25E7">
        <w:rPr>
          <w:rFonts w:ascii="Times New Roman" w:hAnsi="Times New Roman" w:cs="Times New Roman"/>
          <w:sz w:val="26"/>
          <w:szCs w:val="26"/>
        </w:rPr>
        <w:t>archer. The questionnaires were a</w:t>
      </w:r>
      <w:r w:rsidRPr="009D25E7">
        <w:rPr>
          <w:rFonts w:ascii="Times New Roman" w:hAnsi="Times New Roman" w:cs="Times New Roman"/>
          <w:sz w:val="26"/>
          <w:szCs w:val="26"/>
        </w:rPr>
        <w:t>dministered to students</w:t>
      </w:r>
      <w:r w:rsidR="00287321" w:rsidRPr="009D25E7">
        <w:rPr>
          <w:rFonts w:ascii="Times New Roman" w:hAnsi="Times New Roman" w:cs="Times New Roman"/>
          <w:sz w:val="26"/>
          <w:szCs w:val="26"/>
        </w:rPr>
        <w:t xml:space="preserve"> and te</w:t>
      </w:r>
      <w:r w:rsidR="00F40AAF" w:rsidRPr="009D25E7">
        <w:rPr>
          <w:rFonts w:ascii="Times New Roman" w:hAnsi="Times New Roman" w:cs="Times New Roman"/>
          <w:sz w:val="26"/>
          <w:szCs w:val="26"/>
        </w:rPr>
        <w:t>achers</w:t>
      </w:r>
      <w:r w:rsidRPr="009D25E7">
        <w:rPr>
          <w:rFonts w:ascii="Times New Roman" w:hAnsi="Times New Roman" w:cs="Times New Roman"/>
          <w:sz w:val="26"/>
          <w:szCs w:val="26"/>
        </w:rPr>
        <w:t xml:space="preserve"> in</w:t>
      </w:r>
      <w:r w:rsidR="0053762D" w:rsidRPr="009D25E7">
        <w:rPr>
          <w:rFonts w:ascii="Times New Roman" w:hAnsi="Times New Roman" w:cs="Times New Roman"/>
          <w:sz w:val="26"/>
          <w:szCs w:val="26"/>
        </w:rPr>
        <w:t xml:space="preserve"> each of the schools. The data we</w:t>
      </w:r>
      <w:r w:rsidRPr="009D25E7">
        <w:rPr>
          <w:rFonts w:ascii="Times New Roman" w:hAnsi="Times New Roman" w:cs="Times New Roman"/>
          <w:sz w:val="26"/>
          <w:szCs w:val="26"/>
        </w:rPr>
        <w:t>re collected on due time from the respondents.</w:t>
      </w:r>
    </w:p>
    <w:p w:rsidR="00883A03" w:rsidRPr="009D25E7" w:rsidRDefault="008C5F86"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Method of </w:t>
      </w:r>
      <w:r w:rsidR="002C1C96" w:rsidRPr="009D25E7">
        <w:rPr>
          <w:rFonts w:ascii="Times New Roman" w:hAnsi="Times New Roman" w:cs="Times New Roman"/>
          <w:b/>
          <w:sz w:val="26"/>
          <w:szCs w:val="26"/>
        </w:rPr>
        <w:t xml:space="preserve">Data Analysis </w:t>
      </w:r>
    </w:p>
    <w:p w:rsidR="00752596" w:rsidRPr="009D25E7" w:rsidRDefault="00883A03" w:rsidP="00EC6DC2">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The statistical method to be used for the analysis of the data to be gathered from the administration of the instrument is simple percentage. The choice of the method of analysis is based on the fact that responses of the respondents are agre</w:t>
      </w:r>
      <w:r w:rsidR="002C6D7B" w:rsidRPr="009D25E7">
        <w:rPr>
          <w:rFonts w:ascii="Times New Roman" w:hAnsi="Times New Roman" w:cs="Times New Roman"/>
          <w:sz w:val="26"/>
          <w:szCs w:val="26"/>
        </w:rPr>
        <w:t xml:space="preserve">ed, strongly agreed, disagreed and </w:t>
      </w:r>
      <w:r w:rsidRPr="009D25E7">
        <w:rPr>
          <w:rFonts w:ascii="Times New Roman" w:hAnsi="Times New Roman" w:cs="Times New Roman"/>
          <w:sz w:val="26"/>
          <w:szCs w:val="26"/>
        </w:rPr>
        <w:t>strongly agre</w:t>
      </w:r>
      <w:r w:rsidR="00FD6F01" w:rsidRPr="009D25E7">
        <w:rPr>
          <w:rFonts w:ascii="Times New Roman" w:hAnsi="Times New Roman" w:cs="Times New Roman"/>
          <w:sz w:val="26"/>
          <w:szCs w:val="26"/>
        </w:rPr>
        <w:t xml:space="preserve">ed. A total of </w:t>
      </w:r>
      <w:r w:rsidR="00217955" w:rsidRPr="009D25E7">
        <w:rPr>
          <w:rFonts w:ascii="Times New Roman" w:hAnsi="Times New Roman" w:cs="Times New Roman"/>
          <w:sz w:val="26"/>
          <w:szCs w:val="26"/>
        </w:rPr>
        <w:t>one</w:t>
      </w:r>
      <w:r w:rsidRPr="009D25E7">
        <w:rPr>
          <w:rFonts w:ascii="Times New Roman" w:hAnsi="Times New Roman" w:cs="Times New Roman"/>
          <w:sz w:val="26"/>
          <w:szCs w:val="26"/>
        </w:rPr>
        <w:t xml:space="preserve"> hundred</w:t>
      </w:r>
      <w:r w:rsidR="00047CDA" w:rsidRPr="009D25E7">
        <w:rPr>
          <w:rFonts w:ascii="Times New Roman" w:hAnsi="Times New Roman" w:cs="Times New Roman"/>
          <w:sz w:val="26"/>
          <w:szCs w:val="26"/>
        </w:rPr>
        <w:t xml:space="preserve"> </w:t>
      </w:r>
      <w:r w:rsidR="00217955" w:rsidRPr="009D25E7">
        <w:rPr>
          <w:rFonts w:ascii="Times New Roman" w:hAnsi="Times New Roman" w:cs="Times New Roman"/>
          <w:sz w:val="26"/>
          <w:szCs w:val="26"/>
        </w:rPr>
        <w:t>(100)</w:t>
      </w:r>
      <w:r w:rsidR="007F007D" w:rsidRPr="009D25E7">
        <w:rPr>
          <w:rFonts w:ascii="Times New Roman" w:hAnsi="Times New Roman" w:cs="Times New Roman"/>
          <w:sz w:val="26"/>
          <w:szCs w:val="26"/>
        </w:rPr>
        <w:t xml:space="preserve"> respondents we</w:t>
      </w:r>
      <w:r w:rsidRPr="009D25E7">
        <w:rPr>
          <w:rFonts w:ascii="Times New Roman" w:hAnsi="Times New Roman" w:cs="Times New Roman"/>
          <w:sz w:val="26"/>
          <w:szCs w:val="26"/>
        </w:rPr>
        <w:t>re administer</w:t>
      </w:r>
      <w:r w:rsidR="00FD6F01" w:rsidRPr="009D25E7">
        <w:rPr>
          <w:rFonts w:ascii="Times New Roman" w:hAnsi="Times New Roman" w:cs="Times New Roman"/>
          <w:sz w:val="26"/>
          <w:szCs w:val="26"/>
        </w:rPr>
        <w:t>ed</w:t>
      </w:r>
      <w:r w:rsidR="007F007D" w:rsidRPr="009D25E7">
        <w:rPr>
          <w:rFonts w:ascii="Times New Roman" w:hAnsi="Times New Roman" w:cs="Times New Roman"/>
          <w:sz w:val="26"/>
          <w:szCs w:val="26"/>
        </w:rPr>
        <w:t xml:space="preserve"> the question</w:t>
      </w:r>
      <w:r w:rsidR="00217955" w:rsidRPr="009D25E7">
        <w:rPr>
          <w:rFonts w:ascii="Times New Roman" w:hAnsi="Times New Roman" w:cs="Times New Roman"/>
          <w:sz w:val="26"/>
          <w:szCs w:val="26"/>
        </w:rPr>
        <w:t>n</w:t>
      </w:r>
      <w:r w:rsidR="007F007D" w:rsidRPr="009D25E7">
        <w:rPr>
          <w:rFonts w:ascii="Times New Roman" w:hAnsi="Times New Roman" w:cs="Times New Roman"/>
          <w:sz w:val="26"/>
          <w:szCs w:val="26"/>
        </w:rPr>
        <w:t>aire and collected back. The responses were</w:t>
      </w:r>
      <w:r w:rsidRPr="009D25E7">
        <w:rPr>
          <w:rFonts w:ascii="Times New Roman" w:hAnsi="Times New Roman" w:cs="Times New Roman"/>
          <w:sz w:val="26"/>
          <w:szCs w:val="26"/>
        </w:rPr>
        <w:t xml:space="preserve"> later converted to percentages and present in research form on the basis of formulated research questions to show whether they shall be rejected or (upheld) accepted. </w:t>
      </w:r>
    </w:p>
    <w:p w:rsidR="00EC6DC2" w:rsidRPr="009D25E7" w:rsidRDefault="00EC6DC2">
      <w:pPr>
        <w:rPr>
          <w:rFonts w:ascii="Times New Roman" w:hAnsi="Times New Roman" w:cs="Times New Roman"/>
          <w:b/>
          <w:sz w:val="26"/>
          <w:szCs w:val="26"/>
        </w:rPr>
      </w:pPr>
      <w:r w:rsidRPr="009D25E7">
        <w:rPr>
          <w:rFonts w:ascii="Times New Roman" w:hAnsi="Times New Roman" w:cs="Times New Roman"/>
          <w:b/>
          <w:sz w:val="26"/>
          <w:szCs w:val="26"/>
        </w:rPr>
        <w:br w:type="page"/>
      </w:r>
    </w:p>
    <w:p w:rsidR="00A94E51" w:rsidRPr="009D25E7" w:rsidRDefault="00A94E51" w:rsidP="000F2F2A">
      <w:pPr>
        <w:spacing w:after="0" w:line="480" w:lineRule="auto"/>
        <w:jc w:val="center"/>
        <w:rPr>
          <w:rFonts w:ascii="Times New Roman" w:hAnsi="Times New Roman" w:cs="Times New Roman"/>
          <w:b/>
          <w:sz w:val="26"/>
          <w:szCs w:val="26"/>
        </w:rPr>
      </w:pPr>
      <w:r w:rsidRPr="009D25E7">
        <w:rPr>
          <w:rFonts w:ascii="Times New Roman" w:hAnsi="Times New Roman" w:cs="Times New Roman"/>
          <w:b/>
          <w:sz w:val="26"/>
          <w:szCs w:val="26"/>
        </w:rPr>
        <w:lastRenderedPageBreak/>
        <w:t>CHAPTER FOUR</w:t>
      </w:r>
    </w:p>
    <w:p w:rsidR="00A94E51" w:rsidRPr="009D25E7" w:rsidRDefault="002C1C96" w:rsidP="000F2F2A">
      <w:pPr>
        <w:spacing w:after="0" w:line="480" w:lineRule="auto"/>
        <w:jc w:val="center"/>
        <w:rPr>
          <w:rFonts w:ascii="Times New Roman" w:hAnsi="Times New Roman" w:cs="Times New Roman"/>
          <w:b/>
          <w:sz w:val="26"/>
          <w:szCs w:val="26"/>
        </w:rPr>
      </w:pPr>
      <w:r w:rsidRPr="009D25E7">
        <w:rPr>
          <w:rFonts w:ascii="Times New Roman" w:hAnsi="Times New Roman" w:cs="Times New Roman"/>
          <w:b/>
          <w:sz w:val="26"/>
          <w:szCs w:val="26"/>
        </w:rPr>
        <w:t>RESULTS AND DISCUSSION</w:t>
      </w:r>
    </w:p>
    <w:p w:rsidR="002F2F52" w:rsidRPr="009D25E7" w:rsidRDefault="002F2F52" w:rsidP="000F2F2A">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Results </w:t>
      </w:r>
    </w:p>
    <w:p w:rsidR="00A94E51" w:rsidRPr="009D25E7" w:rsidRDefault="00A94E51" w:rsidP="000F2F2A">
      <w:pPr>
        <w:spacing w:after="0" w:line="480" w:lineRule="auto"/>
        <w:jc w:val="both"/>
        <w:rPr>
          <w:rFonts w:ascii="Times New Roman" w:hAnsi="Times New Roman" w:cs="Times New Roman"/>
          <w:sz w:val="26"/>
          <w:szCs w:val="26"/>
        </w:rPr>
      </w:pPr>
      <w:r w:rsidRPr="009D25E7">
        <w:rPr>
          <w:rFonts w:ascii="Times New Roman" w:hAnsi="Times New Roman" w:cs="Times New Roman"/>
          <w:b/>
          <w:sz w:val="26"/>
          <w:szCs w:val="26"/>
        </w:rPr>
        <w:tab/>
      </w:r>
      <w:r w:rsidR="00A703C4" w:rsidRPr="009D25E7">
        <w:rPr>
          <w:rFonts w:ascii="Times New Roman" w:hAnsi="Times New Roman" w:cs="Times New Roman"/>
          <w:sz w:val="26"/>
          <w:szCs w:val="26"/>
        </w:rPr>
        <w:t>The</w:t>
      </w:r>
      <w:r w:rsidRPr="009D25E7">
        <w:rPr>
          <w:rFonts w:ascii="Times New Roman" w:hAnsi="Times New Roman" w:cs="Times New Roman"/>
          <w:sz w:val="26"/>
          <w:szCs w:val="26"/>
        </w:rPr>
        <w:t xml:space="preserve"> chapter highlights the total number of questionnaire distributed, the number of completed questionnaire retrieved from the respondents and what eventually constituted the sample size</w:t>
      </w:r>
      <w:r w:rsidR="00A703C4" w:rsidRPr="009D25E7">
        <w:rPr>
          <w:rFonts w:ascii="Times New Roman" w:hAnsi="Times New Roman" w:cs="Times New Roman"/>
          <w:sz w:val="26"/>
          <w:szCs w:val="26"/>
        </w:rPr>
        <w:t xml:space="preserve"> in this same chapter, the result obtained</w:t>
      </w:r>
      <w:r w:rsidR="00381903" w:rsidRPr="009D25E7">
        <w:rPr>
          <w:rFonts w:ascii="Times New Roman" w:hAnsi="Times New Roman" w:cs="Times New Roman"/>
          <w:sz w:val="26"/>
          <w:szCs w:val="26"/>
        </w:rPr>
        <w:t xml:space="preserve"> from the questionnaire is here by</w:t>
      </w:r>
      <w:r w:rsidR="00A703C4" w:rsidRPr="009D25E7">
        <w:rPr>
          <w:rFonts w:ascii="Times New Roman" w:hAnsi="Times New Roman" w:cs="Times New Roman"/>
          <w:sz w:val="26"/>
          <w:szCs w:val="26"/>
        </w:rPr>
        <w:t xml:space="preserve"> discussed.</w:t>
      </w:r>
    </w:p>
    <w:p w:rsidR="00BD573C" w:rsidRPr="009D25E7" w:rsidRDefault="00BD573C" w:rsidP="000F2F2A">
      <w:pPr>
        <w:autoSpaceDE w:val="0"/>
        <w:autoSpaceDN w:val="0"/>
        <w:adjustRightInd w:val="0"/>
        <w:spacing w:after="0" w:line="480" w:lineRule="auto"/>
        <w:rPr>
          <w:rFonts w:ascii="Times New Roman" w:hAnsi="Times New Roman" w:cs="Times New Roman"/>
          <w:b/>
          <w:bCs/>
          <w:sz w:val="26"/>
          <w:szCs w:val="26"/>
        </w:rPr>
      </w:pPr>
      <w:r w:rsidRPr="009D25E7">
        <w:rPr>
          <w:rFonts w:ascii="Times New Roman" w:hAnsi="Times New Roman" w:cs="Times New Roman"/>
          <w:b/>
          <w:bCs/>
          <w:sz w:val="26"/>
          <w:szCs w:val="26"/>
        </w:rPr>
        <w:t>Analysis of Biodata of the Respondent</w:t>
      </w:r>
    </w:p>
    <w:p w:rsidR="00A94E51" w:rsidRPr="009D25E7" w:rsidRDefault="00A94E51" w:rsidP="009D25E7">
      <w:pPr>
        <w:spacing w:after="0"/>
        <w:jc w:val="both"/>
        <w:rPr>
          <w:rFonts w:ascii="Times New Roman" w:hAnsi="Times New Roman" w:cs="Times New Roman"/>
          <w:b/>
          <w:sz w:val="26"/>
          <w:szCs w:val="26"/>
        </w:rPr>
      </w:pPr>
      <w:r w:rsidRPr="009D25E7">
        <w:rPr>
          <w:rFonts w:ascii="Times New Roman" w:hAnsi="Times New Roman" w:cs="Times New Roman"/>
          <w:b/>
          <w:sz w:val="26"/>
          <w:szCs w:val="26"/>
        </w:rPr>
        <w:t xml:space="preserve">Table </w:t>
      </w:r>
      <w:r w:rsidR="003C40FF" w:rsidRPr="009D25E7">
        <w:rPr>
          <w:rFonts w:ascii="Times New Roman" w:hAnsi="Times New Roman" w:cs="Times New Roman"/>
          <w:b/>
          <w:sz w:val="26"/>
          <w:szCs w:val="26"/>
        </w:rPr>
        <w:t>4.</w:t>
      </w:r>
      <w:r w:rsidRPr="009D25E7">
        <w:rPr>
          <w:rFonts w:ascii="Times New Roman" w:hAnsi="Times New Roman" w:cs="Times New Roman"/>
          <w:b/>
          <w:sz w:val="26"/>
          <w:szCs w:val="26"/>
        </w:rPr>
        <w:t>1</w:t>
      </w:r>
      <w:r w:rsidR="003C40FF" w:rsidRPr="009D25E7">
        <w:rPr>
          <w:rFonts w:ascii="Times New Roman" w:hAnsi="Times New Roman" w:cs="Times New Roman"/>
          <w:b/>
          <w:sz w:val="26"/>
          <w:szCs w:val="26"/>
        </w:rPr>
        <w:t>:</w:t>
      </w:r>
      <w:r w:rsidRPr="009D25E7">
        <w:rPr>
          <w:rFonts w:ascii="Times New Roman" w:hAnsi="Times New Roman" w:cs="Times New Roman"/>
          <w:b/>
          <w:sz w:val="26"/>
          <w:szCs w:val="26"/>
        </w:rPr>
        <w:t xml:space="preserve"> Gender respondents </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52"/>
        <w:gridCol w:w="2952"/>
        <w:gridCol w:w="2952"/>
      </w:tblGrid>
      <w:tr w:rsidR="00E74EE7" w:rsidRPr="009D25E7" w:rsidTr="00E74EE7">
        <w:tc>
          <w:tcPr>
            <w:tcW w:w="2952" w:type="dxa"/>
            <w:tcBorders>
              <w:top w:val="single" w:sz="4" w:space="0" w:color="auto"/>
              <w:bottom w:val="single" w:sz="4" w:space="0" w:color="auto"/>
            </w:tcBorders>
          </w:tcPr>
          <w:p w:rsidR="00E74EE7" w:rsidRPr="009D25E7" w:rsidRDefault="00E74EE7" w:rsidP="009D25E7">
            <w:pPr>
              <w:spacing w:line="276" w:lineRule="auto"/>
              <w:jc w:val="both"/>
              <w:rPr>
                <w:rFonts w:ascii="Times New Roman" w:hAnsi="Times New Roman" w:cs="Times New Roman"/>
                <w:b/>
                <w:sz w:val="26"/>
                <w:szCs w:val="26"/>
              </w:rPr>
            </w:pPr>
            <w:r w:rsidRPr="009D25E7">
              <w:rPr>
                <w:rFonts w:ascii="Times New Roman" w:hAnsi="Times New Roman" w:cs="Times New Roman"/>
                <w:b/>
                <w:sz w:val="26"/>
                <w:szCs w:val="26"/>
              </w:rPr>
              <w:t>Sex</w:t>
            </w:r>
          </w:p>
        </w:tc>
        <w:tc>
          <w:tcPr>
            <w:tcW w:w="2952" w:type="dxa"/>
            <w:tcBorders>
              <w:top w:val="single" w:sz="4" w:space="0" w:color="auto"/>
              <w:bottom w:val="single" w:sz="4" w:space="0" w:color="auto"/>
            </w:tcBorders>
          </w:tcPr>
          <w:p w:rsidR="00E74EE7" w:rsidRPr="009D25E7" w:rsidRDefault="00E74EE7" w:rsidP="009D25E7">
            <w:pPr>
              <w:spacing w:line="276" w:lineRule="auto"/>
              <w:jc w:val="both"/>
              <w:rPr>
                <w:rFonts w:ascii="Times New Roman" w:hAnsi="Times New Roman" w:cs="Times New Roman"/>
                <w:b/>
                <w:sz w:val="26"/>
                <w:szCs w:val="26"/>
              </w:rPr>
            </w:pPr>
            <w:r w:rsidRPr="009D25E7">
              <w:rPr>
                <w:rFonts w:ascii="Times New Roman" w:hAnsi="Times New Roman" w:cs="Times New Roman"/>
                <w:b/>
                <w:sz w:val="26"/>
                <w:szCs w:val="26"/>
              </w:rPr>
              <w:t>Frequency</w:t>
            </w:r>
          </w:p>
        </w:tc>
        <w:tc>
          <w:tcPr>
            <w:tcW w:w="2952" w:type="dxa"/>
            <w:tcBorders>
              <w:top w:val="single" w:sz="4" w:space="0" w:color="auto"/>
              <w:bottom w:val="single" w:sz="4" w:space="0" w:color="auto"/>
            </w:tcBorders>
          </w:tcPr>
          <w:p w:rsidR="00E74EE7" w:rsidRPr="009D25E7" w:rsidRDefault="00E74EE7" w:rsidP="009D25E7">
            <w:pPr>
              <w:spacing w:line="276" w:lineRule="auto"/>
              <w:jc w:val="both"/>
              <w:rPr>
                <w:rFonts w:ascii="Times New Roman" w:hAnsi="Times New Roman" w:cs="Times New Roman"/>
                <w:b/>
                <w:sz w:val="26"/>
                <w:szCs w:val="26"/>
              </w:rPr>
            </w:pPr>
            <w:r w:rsidRPr="009D25E7">
              <w:rPr>
                <w:rFonts w:ascii="Times New Roman" w:hAnsi="Times New Roman" w:cs="Times New Roman"/>
                <w:b/>
                <w:sz w:val="26"/>
                <w:szCs w:val="26"/>
              </w:rPr>
              <w:t>Percentage</w:t>
            </w:r>
          </w:p>
        </w:tc>
      </w:tr>
      <w:tr w:rsidR="00E74EE7" w:rsidRPr="009D25E7" w:rsidTr="00E74EE7">
        <w:tc>
          <w:tcPr>
            <w:tcW w:w="2952" w:type="dxa"/>
            <w:tcBorders>
              <w:top w:val="single" w:sz="4" w:space="0" w:color="auto"/>
            </w:tcBorders>
          </w:tcPr>
          <w:p w:rsidR="00E74EE7" w:rsidRPr="009D25E7" w:rsidRDefault="00E74EE7" w:rsidP="009D25E7">
            <w:pPr>
              <w:spacing w:line="276" w:lineRule="auto"/>
              <w:jc w:val="both"/>
              <w:rPr>
                <w:rFonts w:ascii="Times New Roman" w:hAnsi="Times New Roman" w:cs="Times New Roman"/>
                <w:sz w:val="26"/>
                <w:szCs w:val="26"/>
              </w:rPr>
            </w:pPr>
            <w:r w:rsidRPr="009D25E7">
              <w:rPr>
                <w:rFonts w:ascii="Times New Roman" w:hAnsi="Times New Roman" w:cs="Times New Roman"/>
                <w:sz w:val="26"/>
                <w:szCs w:val="26"/>
              </w:rPr>
              <w:t>Male</w:t>
            </w:r>
          </w:p>
        </w:tc>
        <w:tc>
          <w:tcPr>
            <w:tcW w:w="2952" w:type="dxa"/>
            <w:tcBorders>
              <w:top w:val="single" w:sz="4" w:space="0" w:color="auto"/>
            </w:tcBorders>
          </w:tcPr>
          <w:p w:rsidR="00E74EE7" w:rsidRPr="009D25E7" w:rsidRDefault="00E74EE7" w:rsidP="009D25E7">
            <w:pPr>
              <w:spacing w:line="276" w:lineRule="auto"/>
              <w:jc w:val="both"/>
              <w:rPr>
                <w:rFonts w:ascii="Times New Roman" w:hAnsi="Times New Roman" w:cs="Times New Roman"/>
                <w:sz w:val="26"/>
                <w:szCs w:val="26"/>
              </w:rPr>
            </w:pPr>
            <w:r w:rsidRPr="009D25E7">
              <w:rPr>
                <w:rFonts w:ascii="Times New Roman" w:hAnsi="Times New Roman" w:cs="Times New Roman"/>
                <w:sz w:val="26"/>
                <w:szCs w:val="26"/>
              </w:rPr>
              <w:t>50</w:t>
            </w:r>
          </w:p>
        </w:tc>
        <w:tc>
          <w:tcPr>
            <w:tcW w:w="2952" w:type="dxa"/>
            <w:tcBorders>
              <w:top w:val="single" w:sz="4" w:space="0" w:color="auto"/>
            </w:tcBorders>
          </w:tcPr>
          <w:p w:rsidR="00E74EE7" w:rsidRPr="009D25E7" w:rsidRDefault="00E74EE7" w:rsidP="009D25E7">
            <w:pPr>
              <w:spacing w:line="276" w:lineRule="auto"/>
              <w:jc w:val="both"/>
              <w:rPr>
                <w:rFonts w:ascii="Times New Roman" w:hAnsi="Times New Roman" w:cs="Times New Roman"/>
                <w:sz w:val="26"/>
                <w:szCs w:val="26"/>
              </w:rPr>
            </w:pPr>
            <w:r w:rsidRPr="009D25E7">
              <w:rPr>
                <w:rFonts w:ascii="Times New Roman" w:hAnsi="Times New Roman" w:cs="Times New Roman"/>
                <w:sz w:val="26"/>
                <w:szCs w:val="26"/>
              </w:rPr>
              <w:t>50%</w:t>
            </w:r>
          </w:p>
        </w:tc>
      </w:tr>
      <w:tr w:rsidR="00E74EE7" w:rsidRPr="009D25E7" w:rsidTr="00E74EE7">
        <w:tc>
          <w:tcPr>
            <w:tcW w:w="2952" w:type="dxa"/>
          </w:tcPr>
          <w:p w:rsidR="00E74EE7" w:rsidRPr="009D25E7" w:rsidRDefault="00E74EE7" w:rsidP="009D25E7">
            <w:pPr>
              <w:spacing w:line="276" w:lineRule="auto"/>
              <w:jc w:val="both"/>
              <w:rPr>
                <w:rFonts w:ascii="Times New Roman" w:hAnsi="Times New Roman" w:cs="Times New Roman"/>
                <w:sz w:val="26"/>
                <w:szCs w:val="26"/>
              </w:rPr>
            </w:pPr>
            <w:r w:rsidRPr="009D25E7">
              <w:rPr>
                <w:rFonts w:ascii="Times New Roman" w:hAnsi="Times New Roman" w:cs="Times New Roman"/>
                <w:sz w:val="26"/>
                <w:szCs w:val="26"/>
              </w:rPr>
              <w:t>Female</w:t>
            </w:r>
          </w:p>
        </w:tc>
        <w:tc>
          <w:tcPr>
            <w:tcW w:w="2952" w:type="dxa"/>
          </w:tcPr>
          <w:p w:rsidR="00E74EE7" w:rsidRPr="009D25E7" w:rsidRDefault="00E74EE7" w:rsidP="009D25E7">
            <w:pPr>
              <w:spacing w:line="276" w:lineRule="auto"/>
              <w:jc w:val="both"/>
              <w:rPr>
                <w:rFonts w:ascii="Times New Roman" w:hAnsi="Times New Roman" w:cs="Times New Roman"/>
                <w:sz w:val="26"/>
                <w:szCs w:val="26"/>
              </w:rPr>
            </w:pPr>
            <w:r w:rsidRPr="009D25E7">
              <w:rPr>
                <w:rFonts w:ascii="Times New Roman" w:hAnsi="Times New Roman" w:cs="Times New Roman"/>
                <w:sz w:val="26"/>
                <w:szCs w:val="26"/>
              </w:rPr>
              <w:t>50</w:t>
            </w:r>
          </w:p>
        </w:tc>
        <w:tc>
          <w:tcPr>
            <w:tcW w:w="2952" w:type="dxa"/>
          </w:tcPr>
          <w:p w:rsidR="00E74EE7" w:rsidRPr="009D25E7" w:rsidRDefault="00E74EE7" w:rsidP="009D25E7">
            <w:pPr>
              <w:spacing w:line="276" w:lineRule="auto"/>
              <w:jc w:val="both"/>
              <w:rPr>
                <w:rFonts w:ascii="Times New Roman" w:hAnsi="Times New Roman" w:cs="Times New Roman"/>
                <w:sz w:val="26"/>
                <w:szCs w:val="26"/>
              </w:rPr>
            </w:pPr>
            <w:r w:rsidRPr="009D25E7">
              <w:rPr>
                <w:rFonts w:ascii="Times New Roman" w:hAnsi="Times New Roman" w:cs="Times New Roman"/>
                <w:sz w:val="26"/>
                <w:szCs w:val="26"/>
              </w:rPr>
              <w:t>50%</w:t>
            </w:r>
          </w:p>
        </w:tc>
      </w:tr>
      <w:tr w:rsidR="00E74EE7" w:rsidRPr="009D25E7" w:rsidTr="00E74EE7">
        <w:tc>
          <w:tcPr>
            <w:tcW w:w="2952" w:type="dxa"/>
          </w:tcPr>
          <w:p w:rsidR="00E74EE7" w:rsidRPr="009D25E7" w:rsidRDefault="00E74EE7" w:rsidP="009D25E7">
            <w:pPr>
              <w:spacing w:line="276" w:lineRule="auto"/>
              <w:jc w:val="both"/>
              <w:rPr>
                <w:rFonts w:ascii="Times New Roman" w:hAnsi="Times New Roman" w:cs="Times New Roman"/>
                <w:b/>
                <w:sz w:val="26"/>
                <w:szCs w:val="26"/>
              </w:rPr>
            </w:pPr>
            <w:r w:rsidRPr="009D25E7">
              <w:rPr>
                <w:rFonts w:ascii="Times New Roman" w:hAnsi="Times New Roman" w:cs="Times New Roman"/>
                <w:b/>
                <w:sz w:val="26"/>
                <w:szCs w:val="26"/>
              </w:rPr>
              <w:t>Total</w:t>
            </w:r>
          </w:p>
        </w:tc>
        <w:tc>
          <w:tcPr>
            <w:tcW w:w="2952" w:type="dxa"/>
          </w:tcPr>
          <w:p w:rsidR="00E74EE7" w:rsidRPr="009D25E7" w:rsidRDefault="00E74EE7" w:rsidP="009D25E7">
            <w:pPr>
              <w:spacing w:line="276" w:lineRule="auto"/>
              <w:jc w:val="both"/>
              <w:rPr>
                <w:rFonts w:ascii="Times New Roman" w:hAnsi="Times New Roman" w:cs="Times New Roman"/>
                <w:b/>
                <w:sz w:val="26"/>
                <w:szCs w:val="26"/>
              </w:rPr>
            </w:pPr>
            <w:r w:rsidRPr="009D25E7">
              <w:rPr>
                <w:rFonts w:ascii="Times New Roman" w:hAnsi="Times New Roman" w:cs="Times New Roman"/>
                <w:b/>
                <w:sz w:val="26"/>
                <w:szCs w:val="26"/>
              </w:rPr>
              <w:t>100</w:t>
            </w:r>
          </w:p>
        </w:tc>
        <w:tc>
          <w:tcPr>
            <w:tcW w:w="2952" w:type="dxa"/>
          </w:tcPr>
          <w:p w:rsidR="00E74EE7" w:rsidRPr="009D25E7" w:rsidRDefault="00E74EE7" w:rsidP="009D25E7">
            <w:pPr>
              <w:spacing w:line="276" w:lineRule="auto"/>
              <w:jc w:val="both"/>
              <w:rPr>
                <w:rFonts w:ascii="Times New Roman" w:hAnsi="Times New Roman" w:cs="Times New Roman"/>
                <w:b/>
                <w:sz w:val="26"/>
                <w:szCs w:val="26"/>
              </w:rPr>
            </w:pPr>
            <w:r w:rsidRPr="009D25E7">
              <w:rPr>
                <w:rFonts w:ascii="Times New Roman" w:hAnsi="Times New Roman" w:cs="Times New Roman"/>
                <w:b/>
                <w:sz w:val="26"/>
                <w:szCs w:val="26"/>
              </w:rPr>
              <w:t>100%</w:t>
            </w:r>
          </w:p>
        </w:tc>
      </w:tr>
    </w:tbl>
    <w:p w:rsidR="00E74EE7" w:rsidRPr="009D25E7" w:rsidRDefault="000943E6" w:rsidP="000F2F2A">
      <w:pPr>
        <w:spacing w:after="0" w:line="480" w:lineRule="auto"/>
        <w:jc w:val="both"/>
        <w:rPr>
          <w:rFonts w:ascii="Times New Roman" w:hAnsi="Times New Roman" w:cs="Times New Roman"/>
          <w:sz w:val="26"/>
          <w:szCs w:val="26"/>
        </w:rPr>
      </w:pPr>
      <w:r w:rsidRPr="009D25E7">
        <w:rPr>
          <w:rFonts w:ascii="Times New Roman" w:eastAsia="Tahoma" w:hAnsi="Times New Roman" w:cs="Times New Roman"/>
          <w:b/>
          <w:sz w:val="26"/>
          <w:szCs w:val="26"/>
        </w:rPr>
        <w:t xml:space="preserve">Source: </w:t>
      </w:r>
      <w:r w:rsidRPr="009D25E7">
        <w:rPr>
          <w:rFonts w:ascii="Times New Roman" w:hAnsi="Times New Roman" w:cs="Times New Roman"/>
          <w:sz w:val="26"/>
          <w:szCs w:val="26"/>
        </w:rPr>
        <w:t>Field Survey, 2024</w:t>
      </w:r>
    </w:p>
    <w:p w:rsidR="00A94E51" w:rsidRPr="009D25E7" w:rsidRDefault="00A94E51" w:rsidP="000F2F2A">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Table </w:t>
      </w:r>
      <w:r w:rsidR="00BD573C" w:rsidRPr="009D25E7">
        <w:rPr>
          <w:rFonts w:ascii="Times New Roman" w:hAnsi="Times New Roman" w:cs="Times New Roman"/>
          <w:sz w:val="26"/>
          <w:szCs w:val="26"/>
        </w:rPr>
        <w:t>4.</w:t>
      </w:r>
      <w:r w:rsidRPr="009D25E7">
        <w:rPr>
          <w:rFonts w:ascii="Times New Roman" w:hAnsi="Times New Roman" w:cs="Times New Roman"/>
          <w:sz w:val="26"/>
          <w:szCs w:val="26"/>
        </w:rPr>
        <w:t xml:space="preserve">1 </w:t>
      </w:r>
      <w:r w:rsidR="00D425F9" w:rsidRPr="009D25E7">
        <w:rPr>
          <w:rFonts w:ascii="Times New Roman" w:hAnsi="Times New Roman" w:cs="Times New Roman"/>
          <w:sz w:val="26"/>
          <w:szCs w:val="26"/>
        </w:rPr>
        <w:t>show</w:t>
      </w:r>
      <w:r w:rsidRPr="009D25E7">
        <w:rPr>
          <w:rFonts w:ascii="Times New Roman" w:hAnsi="Times New Roman" w:cs="Times New Roman"/>
          <w:sz w:val="26"/>
          <w:szCs w:val="26"/>
        </w:rPr>
        <w:t xml:space="preserve"> that </w:t>
      </w:r>
      <w:r w:rsidR="00677F92" w:rsidRPr="009D25E7">
        <w:rPr>
          <w:rFonts w:ascii="Times New Roman" w:hAnsi="Times New Roman" w:cs="Times New Roman"/>
          <w:sz w:val="26"/>
          <w:szCs w:val="26"/>
        </w:rPr>
        <w:t>5</w:t>
      </w:r>
      <w:r w:rsidR="003B651E" w:rsidRPr="009D25E7">
        <w:rPr>
          <w:rFonts w:ascii="Times New Roman" w:hAnsi="Times New Roman" w:cs="Times New Roman"/>
          <w:sz w:val="26"/>
          <w:szCs w:val="26"/>
        </w:rPr>
        <w:t>0</w:t>
      </w:r>
      <w:r w:rsidRPr="009D25E7">
        <w:rPr>
          <w:rFonts w:ascii="Times New Roman" w:hAnsi="Times New Roman" w:cs="Times New Roman"/>
          <w:sz w:val="26"/>
          <w:szCs w:val="26"/>
        </w:rPr>
        <w:t xml:space="preserve"> representing </w:t>
      </w:r>
      <w:r w:rsidR="001F4685" w:rsidRPr="009D25E7">
        <w:rPr>
          <w:rFonts w:ascii="Times New Roman" w:hAnsi="Times New Roman" w:cs="Times New Roman"/>
          <w:sz w:val="26"/>
          <w:szCs w:val="26"/>
        </w:rPr>
        <w:t>5</w:t>
      </w:r>
      <w:r w:rsidR="00677F92" w:rsidRPr="009D25E7">
        <w:rPr>
          <w:rFonts w:ascii="Times New Roman" w:hAnsi="Times New Roman" w:cs="Times New Roman"/>
          <w:sz w:val="26"/>
          <w:szCs w:val="26"/>
        </w:rPr>
        <w:t>0</w:t>
      </w:r>
      <w:r w:rsidRPr="009D25E7">
        <w:rPr>
          <w:rFonts w:ascii="Times New Roman" w:hAnsi="Times New Roman" w:cs="Times New Roman"/>
          <w:sz w:val="26"/>
          <w:szCs w:val="26"/>
        </w:rPr>
        <w:t>% of the respondents were male</w:t>
      </w:r>
      <w:r w:rsidR="00016E68" w:rsidRPr="009D25E7">
        <w:rPr>
          <w:rFonts w:ascii="Times New Roman" w:hAnsi="Times New Roman" w:cs="Times New Roman"/>
          <w:sz w:val="26"/>
          <w:szCs w:val="26"/>
        </w:rPr>
        <w:t>s</w:t>
      </w:r>
      <w:r w:rsidRPr="009D25E7">
        <w:rPr>
          <w:rFonts w:ascii="Times New Roman" w:hAnsi="Times New Roman" w:cs="Times New Roman"/>
          <w:sz w:val="26"/>
          <w:szCs w:val="26"/>
        </w:rPr>
        <w:t xml:space="preserve"> while the remaining </w:t>
      </w:r>
      <w:r w:rsidR="00677F92" w:rsidRPr="009D25E7">
        <w:rPr>
          <w:rFonts w:ascii="Times New Roman" w:hAnsi="Times New Roman" w:cs="Times New Roman"/>
          <w:sz w:val="26"/>
          <w:szCs w:val="26"/>
        </w:rPr>
        <w:t>5</w:t>
      </w:r>
      <w:r w:rsidR="003B651E" w:rsidRPr="009D25E7">
        <w:rPr>
          <w:rFonts w:ascii="Times New Roman" w:hAnsi="Times New Roman" w:cs="Times New Roman"/>
          <w:sz w:val="26"/>
          <w:szCs w:val="26"/>
        </w:rPr>
        <w:t>0</w:t>
      </w:r>
      <w:r w:rsidRPr="009D25E7">
        <w:rPr>
          <w:rFonts w:ascii="Times New Roman" w:hAnsi="Times New Roman" w:cs="Times New Roman"/>
          <w:sz w:val="26"/>
          <w:szCs w:val="26"/>
        </w:rPr>
        <w:t xml:space="preserve"> </w:t>
      </w:r>
      <w:r w:rsidR="0046082A" w:rsidRPr="009D25E7">
        <w:rPr>
          <w:rFonts w:ascii="Times New Roman" w:hAnsi="Times New Roman" w:cs="Times New Roman"/>
          <w:sz w:val="26"/>
          <w:szCs w:val="26"/>
        </w:rPr>
        <w:t xml:space="preserve">respondents representing </w:t>
      </w:r>
      <w:r w:rsidR="00677F92" w:rsidRPr="009D25E7">
        <w:rPr>
          <w:rFonts w:ascii="Times New Roman" w:hAnsi="Times New Roman" w:cs="Times New Roman"/>
          <w:sz w:val="26"/>
          <w:szCs w:val="26"/>
        </w:rPr>
        <w:t>50</w:t>
      </w:r>
      <w:r w:rsidRPr="009D25E7">
        <w:rPr>
          <w:rFonts w:ascii="Times New Roman" w:hAnsi="Times New Roman" w:cs="Times New Roman"/>
          <w:sz w:val="26"/>
          <w:szCs w:val="26"/>
        </w:rPr>
        <w:t>% were female</w:t>
      </w:r>
      <w:r w:rsidR="00016E68" w:rsidRPr="009D25E7">
        <w:rPr>
          <w:rFonts w:ascii="Times New Roman" w:hAnsi="Times New Roman" w:cs="Times New Roman"/>
          <w:sz w:val="26"/>
          <w:szCs w:val="26"/>
        </w:rPr>
        <w:t>s.</w:t>
      </w:r>
      <w:r w:rsidR="00E74EE7" w:rsidRPr="009D25E7">
        <w:rPr>
          <w:rFonts w:ascii="Times New Roman" w:hAnsi="Times New Roman" w:cs="Times New Roman"/>
          <w:sz w:val="26"/>
          <w:szCs w:val="26"/>
        </w:rPr>
        <w:t xml:space="preserve"> This shows that there are equal representation of the respondents.</w:t>
      </w:r>
      <w:r w:rsidR="00016E68" w:rsidRPr="009D25E7">
        <w:rPr>
          <w:rFonts w:ascii="Times New Roman" w:hAnsi="Times New Roman" w:cs="Times New Roman"/>
          <w:sz w:val="26"/>
          <w:szCs w:val="26"/>
        </w:rPr>
        <w:t xml:space="preserve"> </w:t>
      </w:r>
    </w:p>
    <w:p w:rsidR="00A94E51" w:rsidRPr="009D25E7" w:rsidRDefault="00A94E51" w:rsidP="009D25E7">
      <w:pPr>
        <w:spacing w:after="0" w:line="24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Table </w:t>
      </w:r>
      <w:r w:rsidR="00BD573C" w:rsidRPr="009D25E7">
        <w:rPr>
          <w:rFonts w:ascii="Times New Roman" w:hAnsi="Times New Roman" w:cs="Times New Roman"/>
          <w:b/>
          <w:sz w:val="26"/>
          <w:szCs w:val="26"/>
        </w:rPr>
        <w:t>4.</w:t>
      </w:r>
      <w:r w:rsidRPr="009D25E7">
        <w:rPr>
          <w:rFonts w:ascii="Times New Roman" w:hAnsi="Times New Roman" w:cs="Times New Roman"/>
          <w:b/>
          <w:sz w:val="26"/>
          <w:szCs w:val="26"/>
        </w:rPr>
        <w:t>2: Age of respondent</w:t>
      </w:r>
      <w:r w:rsidR="003C40FF" w:rsidRPr="009D25E7">
        <w:rPr>
          <w:rFonts w:ascii="Times New Roman" w:hAnsi="Times New Roman" w:cs="Times New Roman"/>
          <w:b/>
          <w:sz w:val="26"/>
          <w:szCs w:val="26"/>
        </w:rPr>
        <w: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952"/>
        <w:gridCol w:w="2952"/>
        <w:gridCol w:w="2952"/>
      </w:tblGrid>
      <w:tr w:rsidR="003C40FF" w:rsidRPr="009D25E7" w:rsidTr="00845901">
        <w:tc>
          <w:tcPr>
            <w:tcW w:w="2952" w:type="dxa"/>
            <w:tcBorders>
              <w:top w:val="single" w:sz="4" w:space="0" w:color="auto"/>
              <w:bottom w:val="single" w:sz="4" w:space="0" w:color="auto"/>
            </w:tcBorders>
          </w:tcPr>
          <w:p w:rsidR="003C40FF" w:rsidRPr="009D25E7" w:rsidRDefault="003C40FF" w:rsidP="009D25E7">
            <w:pPr>
              <w:jc w:val="both"/>
              <w:rPr>
                <w:rFonts w:ascii="Times New Roman" w:hAnsi="Times New Roman" w:cs="Times New Roman"/>
                <w:b/>
                <w:sz w:val="26"/>
                <w:szCs w:val="26"/>
              </w:rPr>
            </w:pPr>
            <w:r w:rsidRPr="009D25E7">
              <w:rPr>
                <w:rFonts w:ascii="Times New Roman" w:hAnsi="Times New Roman" w:cs="Times New Roman"/>
                <w:b/>
                <w:sz w:val="26"/>
                <w:szCs w:val="26"/>
              </w:rPr>
              <w:t>Age</w:t>
            </w:r>
          </w:p>
        </w:tc>
        <w:tc>
          <w:tcPr>
            <w:tcW w:w="2952" w:type="dxa"/>
            <w:tcBorders>
              <w:top w:val="single" w:sz="4" w:space="0" w:color="auto"/>
              <w:bottom w:val="single" w:sz="4" w:space="0" w:color="auto"/>
            </w:tcBorders>
          </w:tcPr>
          <w:p w:rsidR="003C40FF" w:rsidRPr="009D25E7" w:rsidRDefault="003C40FF" w:rsidP="009D25E7">
            <w:pPr>
              <w:jc w:val="both"/>
              <w:rPr>
                <w:rFonts w:ascii="Times New Roman" w:hAnsi="Times New Roman" w:cs="Times New Roman"/>
                <w:b/>
                <w:sz w:val="26"/>
                <w:szCs w:val="26"/>
              </w:rPr>
            </w:pPr>
            <w:r w:rsidRPr="009D25E7">
              <w:rPr>
                <w:rFonts w:ascii="Times New Roman" w:hAnsi="Times New Roman" w:cs="Times New Roman"/>
                <w:b/>
                <w:sz w:val="26"/>
                <w:szCs w:val="26"/>
              </w:rPr>
              <w:t>Frequency</w:t>
            </w:r>
          </w:p>
        </w:tc>
        <w:tc>
          <w:tcPr>
            <w:tcW w:w="2952" w:type="dxa"/>
            <w:tcBorders>
              <w:top w:val="single" w:sz="4" w:space="0" w:color="auto"/>
              <w:bottom w:val="single" w:sz="4" w:space="0" w:color="auto"/>
            </w:tcBorders>
          </w:tcPr>
          <w:p w:rsidR="003C40FF" w:rsidRPr="009D25E7" w:rsidRDefault="003C40FF" w:rsidP="009D25E7">
            <w:pPr>
              <w:jc w:val="both"/>
              <w:rPr>
                <w:rFonts w:ascii="Times New Roman" w:hAnsi="Times New Roman" w:cs="Times New Roman"/>
                <w:b/>
                <w:sz w:val="26"/>
                <w:szCs w:val="26"/>
              </w:rPr>
            </w:pPr>
            <w:r w:rsidRPr="009D25E7">
              <w:rPr>
                <w:rFonts w:ascii="Times New Roman" w:hAnsi="Times New Roman" w:cs="Times New Roman"/>
                <w:b/>
                <w:sz w:val="26"/>
                <w:szCs w:val="26"/>
              </w:rPr>
              <w:t>Percentage</w:t>
            </w:r>
          </w:p>
        </w:tc>
      </w:tr>
      <w:tr w:rsidR="003C40FF" w:rsidRPr="009D25E7" w:rsidTr="00845901">
        <w:tc>
          <w:tcPr>
            <w:tcW w:w="2952" w:type="dxa"/>
            <w:tcBorders>
              <w:top w:val="single" w:sz="4" w:space="0" w:color="auto"/>
            </w:tcBorders>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20 – 25years</w:t>
            </w:r>
          </w:p>
        </w:tc>
        <w:tc>
          <w:tcPr>
            <w:tcW w:w="2952" w:type="dxa"/>
            <w:tcBorders>
              <w:top w:val="single" w:sz="4" w:space="0" w:color="auto"/>
            </w:tcBorders>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50</w:t>
            </w:r>
          </w:p>
        </w:tc>
        <w:tc>
          <w:tcPr>
            <w:tcW w:w="2952" w:type="dxa"/>
            <w:tcBorders>
              <w:top w:val="single" w:sz="4" w:space="0" w:color="auto"/>
            </w:tcBorders>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50%</w:t>
            </w:r>
          </w:p>
        </w:tc>
      </w:tr>
      <w:tr w:rsidR="003C40FF" w:rsidRPr="009D25E7" w:rsidTr="00845901">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36 – 30years</w:t>
            </w:r>
          </w:p>
        </w:tc>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35</w:t>
            </w:r>
          </w:p>
        </w:tc>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35%</w:t>
            </w:r>
          </w:p>
        </w:tc>
      </w:tr>
      <w:tr w:rsidR="003C40FF" w:rsidRPr="009D25E7" w:rsidTr="00845901">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31 – 45years</w:t>
            </w:r>
          </w:p>
        </w:tc>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15</w:t>
            </w:r>
          </w:p>
        </w:tc>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15%</w:t>
            </w:r>
          </w:p>
        </w:tc>
      </w:tr>
      <w:tr w:rsidR="003C40FF" w:rsidRPr="009D25E7" w:rsidTr="00845901">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41years and above</w:t>
            </w:r>
          </w:p>
        </w:tc>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0</w:t>
            </w:r>
          </w:p>
        </w:tc>
        <w:tc>
          <w:tcPr>
            <w:tcW w:w="2952" w:type="dxa"/>
          </w:tcPr>
          <w:p w:rsidR="003C40FF" w:rsidRPr="009D25E7" w:rsidRDefault="003C40FF" w:rsidP="009D25E7">
            <w:pPr>
              <w:jc w:val="both"/>
              <w:rPr>
                <w:rFonts w:ascii="Times New Roman" w:hAnsi="Times New Roman" w:cs="Times New Roman"/>
                <w:sz w:val="26"/>
                <w:szCs w:val="26"/>
              </w:rPr>
            </w:pPr>
            <w:r w:rsidRPr="009D25E7">
              <w:rPr>
                <w:rFonts w:ascii="Times New Roman" w:hAnsi="Times New Roman" w:cs="Times New Roman"/>
                <w:sz w:val="26"/>
                <w:szCs w:val="26"/>
              </w:rPr>
              <w:t>0%</w:t>
            </w:r>
          </w:p>
        </w:tc>
      </w:tr>
      <w:tr w:rsidR="003C40FF" w:rsidRPr="009D25E7" w:rsidTr="00845901">
        <w:tc>
          <w:tcPr>
            <w:tcW w:w="2952" w:type="dxa"/>
          </w:tcPr>
          <w:p w:rsidR="003C40FF" w:rsidRPr="009D25E7" w:rsidRDefault="003C40FF" w:rsidP="009D25E7">
            <w:pPr>
              <w:jc w:val="both"/>
              <w:rPr>
                <w:rFonts w:ascii="Times New Roman" w:hAnsi="Times New Roman" w:cs="Times New Roman"/>
                <w:b/>
                <w:sz w:val="26"/>
                <w:szCs w:val="26"/>
              </w:rPr>
            </w:pPr>
            <w:r w:rsidRPr="009D25E7">
              <w:rPr>
                <w:rFonts w:ascii="Times New Roman" w:hAnsi="Times New Roman" w:cs="Times New Roman"/>
                <w:b/>
                <w:sz w:val="26"/>
                <w:szCs w:val="26"/>
              </w:rPr>
              <w:t>Total</w:t>
            </w:r>
          </w:p>
        </w:tc>
        <w:tc>
          <w:tcPr>
            <w:tcW w:w="2952" w:type="dxa"/>
          </w:tcPr>
          <w:p w:rsidR="003C40FF" w:rsidRPr="009D25E7" w:rsidRDefault="003C40FF" w:rsidP="009D25E7">
            <w:pPr>
              <w:jc w:val="both"/>
              <w:rPr>
                <w:rFonts w:ascii="Times New Roman" w:hAnsi="Times New Roman" w:cs="Times New Roman"/>
                <w:b/>
                <w:sz w:val="26"/>
                <w:szCs w:val="26"/>
              </w:rPr>
            </w:pPr>
            <w:r w:rsidRPr="009D25E7">
              <w:rPr>
                <w:rFonts w:ascii="Times New Roman" w:hAnsi="Times New Roman" w:cs="Times New Roman"/>
                <w:b/>
                <w:sz w:val="26"/>
                <w:szCs w:val="26"/>
              </w:rPr>
              <w:t>100</w:t>
            </w:r>
          </w:p>
        </w:tc>
        <w:tc>
          <w:tcPr>
            <w:tcW w:w="2952" w:type="dxa"/>
          </w:tcPr>
          <w:p w:rsidR="003C40FF" w:rsidRPr="009D25E7" w:rsidRDefault="003C40FF" w:rsidP="009D25E7">
            <w:pPr>
              <w:jc w:val="both"/>
              <w:rPr>
                <w:rFonts w:ascii="Times New Roman" w:hAnsi="Times New Roman" w:cs="Times New Roman"/>
                <w:b/>
                <w:sz w:val="26"/>
                <w:szCs w:val="26"/>
              </w:rPr>
            </w:pPr>
            <w:r w:rsidRPr="009D25E7">
              <w:rPr>
                <w:rFonts w:ascii="Times New Roman" w:hAnsi="Times New Roman" w:cs="Times New Roman"/>
                <w:b/>
                <w:sz w:val="26"/>
                <w:szCs w:val="26"/>
              </w:rPr>
              <w:t>100%</w:t>
            </w:r>
          </w:p>
        </w:tc>
      </w:tr>
    </w:tbl>
    <w:p w:rsidR="003F58DD" w:rsidRPr="009D25E7" w:rsidRDefault="000943E6" w:rsidP="000F2F2A">
      <w:pPr>
        <w:spacing w:after="0" w:line="480" w:lineRule="auto"/>
        <w:jc w:val="both"/>
        <w:rPr>
          <w:rFonts w:ascii="Times New Roman" w:hAnsi="Times New Roman" w:cs="Times New Roman"/>
          <w:sz w:val="26"/>
          <w:szCs w:val="26"/>
        </w:rPr>
      </w:pPr>
      <w:r w:rsidRPr="009D25E7">
        <w:rPr>
          <w:rFonts w:ascii="Times New Roman" w:eastAsia="Tahoma" w:hAnsi="Times New Roman" w:cs="Times New Roman"/>
          <w:b/>
          <w:sz w:val="26"/>
          <w:szCs w:val="26"/>
        </w:rPr>
        <w:t xml:space="preserve">Source: </w:t>
      </w:r>
      <w:r w:rsidRPr="009D25E7">
        <w:rPr>
          <w:rFonts w:ascii="Times New Roman" w:hAnsi="Times New Roman" w:cs="Times New Roman"/>
          <w:sz w:val="26"/>
          <w:szCs w:val="26"/>
        </w:rPr>
        <w:t>Field Survey, 2024</w:t>
      </w:r>
    </w:p>
    <w:p w:rsidR="003F58DD" w:rsidRPr="009D25E7" w:rsidRDefault="00A94E51" w:rsidP="000F2F2A">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lastRenderedPageBreak/>
        <w:t xml:space="preserve">Table </w:t>
      </w:r>
      <w:r w:rsidR="00BD573C" w:rsidRPr="009D25E7">
        <w:rPr>
          <w:rFonts w:ascii="Times New Roman" w:hAnsi="Times New Roman" w:cs="Times New Roman"/>
          <w:sz w:val="26"/>
          <w:szCs w:val="26"/>
        </w:rPr>
        <w:t>4.</w:t>
      </w:r>
      <w:r w:rsidRPr="009D25E7">
        <w:rPr>
          <w:rFonts w:ascii="Times New Roman" w:hAnsi="Times New Roman" w:cs="Times New Roman"/>
          <w:sz w:val="26"/>
          <w:szCs w:val="26"/>
        </w:rPr>
        <w:t xml:space="preserve">2 shows </w:t>
      </w:r>
      <w:r w:rsidR="00BD573C" w:rsidRPr="009D25E7">
        <w:rPr>
          <w:rFonts w:ascii="Times New Roman" w:hAnsi="Times New Roman" w:cs="Times New Roman"/>
          <w:sz w:val="26"/>
          <w:szCs w:val="26"/>
        </w:rPr>
        <w:t xml:space="preserve">that </w:t>
      </w:r>
      <w:r w:rsidR="00877833" w:rsidRPr="009D25E7">
        <w:rPr>
          <w:rFonts w:ascii="Times New Roman" w:hAnsi="Times New Roman" w:cs="Times New Roman"/>
          <w:sz w:val="26"/>
          <w:szCs w:val="26"/>
        </w:rPr>
        <w:t>5</w:t>
      </w:r>
      <w:r w:rsidR="007717DF" w:rsidRPr="009D25E7">
        <w:rPr>
          <w:rFonts w:ascii="Times New Roman" w:hAnsi="Times New Roman" w:cs="Times New Roman"/>
          <w:sz w:val="26"/>
          <w:szCs w:val="26"/>
        </w:rPr>
        <w:t>0</w:t>
      </w:r>
      <w:r w:rsidRPr="009D25E7">
        <w:rPr>
          <w:rFonts w:ascii="Times New Roman" w:hAnsi="Times New Roman" w:cs="Times New Roman"/>
          <w:sz w:val="26"/>
          <w:szCs w:val="26"/>
        </w:rPr>
        <w:t>(</w:t>
      </w:r>
      <w:r w:rsidR="00877833" w:rsidRPr="009D25E7">
        <w:rPr>
          <w:rFonts w:ascii="Times New Roman" w:hAnsi="Times New Roman" w:cs="Times New Roman"/>
          <w:sz w:val="26"/>
          <w:szCs w:val="26"/>
        </w:rPr>
        <w:t>5</w:t>
      </w:r>
      <w:r w:rsidR="00BD573C" w:rsidRPr="009D25E7">
        <w:rPr>
          <w:rFonts w:ascii="Times New Roman" w:hAnsi="Times New Roman" w:cs="Times New Roman"/>
          <w:sz w:val="26"/>
          <w:szCs w:val="26"/>
        </w:rPr>
        <w:t>0</w:t>
      </w:r>
      <w:r w:rsidRPr="009D25E7">
        <w:rPr>
          <w:rFonts w:ascii="Times New Roman" w:hAnsi="Times New Roman" w:cs="Times New Roman"/>
          <w:sz w:val="26"/>
          <w:szCs w:val="26"/>
        </w:rPr>
        <w:t xml:space="preserve">%) </w:t>
      </w:r>
      <w:r w:rsidR="00BD573C" w:rsidRPr="009D25E7">
        <w:rPr>
          <w:rFonts w:ascii="Times New Roman" w:hAnsi="Times New Roman" w:cs="Times New Roman"/>
          <w:sz w:val="26"/>
          <w:szCs w:val="26"/>
        </w:rPr>
        <w:t xml:space="preserve">of the </w:t>
      </w:r>
      <w:r w:rsidRPr="009D25E7">
        <w:rPr>
          <w:rFonts w:ascii="Times New Roman" w:hAnsi="Times New Roman" w:cs="Times New Roman"/>
          <w:sz w:val="26"/>
          <w:szCs w:val="26"/>
        </w:rPr>
        <w:t>respondents were within the age range of 20-25 years</w:t>
      </w:r>
      <w:r w:rsidR="00BD573C" w:rsidRPr="009D25E7">
        <w:rPr>
          <w:rFonts w:ascii="Times New Roman" w:hAnsi="Times New Roman" w:cs="Times New Roman"/>
          <w:sz w:val="26"/>
          <w:szCs w:val="26"/>
        </w:rPr>
        <w:t>,</w:t>
      </w:r>
      <w:r w:rsidRPr="009D25E7">
        <w:rPr>
          <w:rFonts w:ascii="Times New Roman" w:hAnsi="Times New Roman" w:cs="Times New Roman"/>
          <w:sz w:val="26"/>
          <w:szCs w:val="26"/>
        </w:rPr>
        <w:t xml:space="preserve"> </w:t>
      </w:r>
      <w:r w:rsidR="00877833" w:rsidRPr="009D25E7">
        <w:rPr>
          <w:rFonts w:ascii="Times New Roman" w:hAnsi="Times New Roman" w:cs="Times New Roman"/>
          <w:sz w:val="26"/>
          <w:szCs w:val="26"/>
        </w:rPr>
        <w:t>3</w:t>
      </w:r>
      <w:r w:rsidRPr="009D25E7">
        <w:rPr>
          <w:rFonts w:ascii="Times New Roman" w:hAnsi="Times New Roman" w:cs="Times New Roman"/>
          <w:sz w:val="26"/>
          <w:szCs w:val="26"/>
        </w:rPr>
        <w:t>5(</w:t>
      </w:r>
      <w:r w:rsidR="00877833" w:rsidRPr="009D25E7">
        <w:rPr>
          <w:rFonts w:ascii="Times New Roman" w:hAnsi="Times New Roman" w:cs="Times New Roman"/>
          <w:sz w:val="26"/>
          <w:szCs w:val="26"/>
        </w:rPr>
        <w:t>35</w:t>
      </w:r>
      <w:r w:rsidRPr="009D25E7">
        <w:rPr>
          <w:rFonts w:ascii="Times New Roman" w:hAnsi="Times New Roman" w:cs="Times New Roman"/>
          <w:sz w:val="26"/>
          <w:szCs w:val="26"/>
        </w:rPr>
        <w:t xml:space="preserve">%) </w:t>
      </w:r>
      <w:r w:rsidR="00BD573C" w:rsidRPr="009D25E7">
        <w:rPr>
          <w:rFonts w:ascii="Times New Roman" w:hAnsi="Times New Roman" w:cs="Times New Roman"/>
          <w:sz w:val="26"/>
          <w:szCs w:val="26"/>
        </w:rPr>
        <w:t xml:space="preserve">of the </w:t>
      </w:r>
      <w:r w:rsidRPr="009D25E7">
        <w:rPr>
          <w:rFonts w:ascii="Times New Roman" w:hAnsi="Times New Roman" w:cs="Times New Roman"/>
          <w:sz w:val="26"/>
          <w:szCs w:val="26"/>
        </w:rPr>
        <w:t xml:space="preserve">respondents were within </w:t>
      </w:r>
      <w:r w:rsidR="00482160" w:rsidRPr="009D25E7">
        <w:rPr>
          <w:rFonts w:ascii="Times New Roman" w:hAnsi="Times New Roman" w:cs="Times New Roman"/>
          <w:sz w:val="26"/>
          <w:szCs w:val="26"/>
        </w:rPr>
        <w:t xml:space="preserve">the age range of 26-30 years, </w:t>
      </w:r>
      <w:r w:rsidR="00877833" w:rsidRPr="009D25E7">
        <w:rPr>
          <w:rFonts w:ascii="Times New Roman" w:hAnsi="Times New Roman" w:cs="Times New Roman"/>
          <w:sz w:val="26"/>
          <w:szCs w:val="26"/>
        </w:rPr>
        <w:t>1</w:t>
      </w:r>
      <w:r w:rsidR="00BD573C" w:rsidRPr="009D25E7">
        <w:rPr>
          <w:rFonts w:ascii="Times New Roman" w:hAnsi="Times New Roman" w:cs="Times New Roman"/>
          <w:sz w:val="26"/>
          <w:szCs w:val="26"/>
        </w:rPr>
        <w:t>5</w:t>
      </w:r>
      <w:r w:rsidR="00482160" w:rsidRPr="009D25E7">
        <w:rPr>
          <w:rFonts w:ascii="Times New Roman" w:hAnsi="Times New Roman" w:cs="Times New Roman"/>
          <w:sz w:val="26"/>
          <w:szCs w:val="26"/>
        </w:rPr>
        <w:t>(</w:t>
      </w:r>
      <w:r w:rsidR="00877833" w:rsidRPr="009D25E7">
        <w:rPr>
          <w:rFonts w:ascii="Times New Roman" w:hAnsi="Times New Roman" w:cs="Times New Roman"/>
          <w:sz w:val="26"/>
          <w:szCs w:val="26"/>
        </w:rPr>
        <w:t>15</w:t>
      </w:r>
      <w:r w:rsidR="00BD573C" w:rsidRPr="009D25E7">
        <w:rPr>
          <w:rFonts w:ascii="Times New Roman" w:hAnsi="Times New Roman" w:cs="Times New Roman"/>
          <w:sz w:val="26"/>
          <w:szCs w:val="26"/>
        </w:rPr>
        <w:t>%</w:t>
      </w:r>
      <w:r w:rsidRPr="009D25E7">
        <w:rPr>
          <w:rFonts w:ascii="Times New Roman" w:hAnsi="Times New Roman" w:cs="Times New Roman"/>
          <w:sz w:val="26"/>
          <w:szCs w:val="26"/>
        </w:rPr>
        <w:t xml:space="preserve">) </w:t>
      </w:r>
      <w:r w:rsidR="00BD573C" w:rsidRPr="009D25E7">
        <w:rPr>
          <w:rFonts w:ascii="Times New Roman" w:hAnsi="Times New Roman" w:cs="Times New Roman"/>
          <w:sz w:val="26"/>
          <w:szCs w:val="26"/>
        </w:rPr>
        <w:t xml:space="preserve">of the </w:t>
      </w:r>
      <w:r w:rsidRPr="009D25E7">
        <w:rPr>
          <w:rFonts w:ascii="Times New Roman" w:hAnsi="Times New Roman" w:cs="Times New Roman"/>
          <w:sz w:val="26"/>
          <w:szCs w:val="26"/>
        </w:rPr>
        <w:t xml:space="preserve">respondents were within the age of </w:t>
      </w:r>
      <w:r w:rsidR="007259E5" w:rsidRPr="009D25E7">
        <w:rPr>
          <w:rFonts w:ascii="Times New Roman" w:hAnsi="Times New Roman" w:cs="Times New Roman"/>
          <w:sz w:val="26"/>
          <w:szCs w:val="26"/>
        </w:rPr>
        <w:t xml:space="preserve">31- </w:t>
      </w:r>
      <w:r w:rsidR="00BE1E79" w:rsidRPr="009D25E7">
        <w:rPr>
          <w:rFonts w:ascii="Times New Roman" w:hAnsi="Times New Roman" w:cs="Times New Roman"/>
          <w:sz w:val="26"/>
          <w:szCs w:val="26"/>
        </w:rPr>
        <w:t>4</w:t>
      </w:r>
      <w:r w:rsidR="007259E5" w:rsidRPr="009D25E7">
        <w:rPr>
          <w:rFonts w:ascii="Times New Roman" w:hAnsi="Times New Roman" w:cs="Times New Roman"/>
          <w:sz w:val="26"/>
          <w:szCs w:val="26"/>
        </w:rPr>
        <w:t xml:space="preserve">5, while the age range of 41 above was </w:t>
      </w:r>
      <w:r w:rsidR="000715B0" w:rsidRPr="009D25E7">
        <w:rPr>
          <w:rFonts w:ascii="Times New Roman" w:hAnsi="Times New Roman" w:cs="Times New Roman"/>
          <w:sz w:val="26"/>
          <w:szCs w:val="26"/>
        </w:rPr>
        <w:t>0(</w:t>
      </w:r>
      <w:r w:rsidRPr="009D25E7">
        <w:rPr>
          <w:rFonts w:ascii="Times New Roman" w:hAnsi="Times New Roman" w:cs="Times New Roman"/>
          <w:sz w:val="26"/>
          <w:szCs w:val="26"/>
        </w:rPr>
        <w:t>0%</w:t>
      </w:r>
      <w:r w:rsidR="000715B0" w:rsidRPr="009D25E7">
        <w:rPr>
          <w:rFonts w:ascii="Times New Roman" w:hAnsi="Times New Roman" w:cs="Times New Roman"/>
          <w:sz w:val="26"/>
          <w:szCs w:val="26"/>
        </w:rPr>
        <w:t>)</w:t>
      </w:r>
      <w:r w:rsidRPr="009D25E7">
        <w:rPr>
          <w:rFonts w:ascii="Times New Roman" w:hAnsi="Times New Roman" w:cs="Times New Roman"/>
          <w:sz w:val="26"/>
          <w:szCs w:val="26"/>
        </w:rPr>
        <w:t xml:space="preserve">. This implies that </w:t>
      </w:r>
      <w:r w:rsidR="00184EB9" w:rsidRPr="009D25E7">
        <w:rPr>
          <w:rFonts w:ascii="Times New Roman" w:hAnsi="Times New Roman" w:cs="Times New Roman"/>
          <w:sz w:val="26"/>
          <w:szCs w:val="26"/>
        </w:rPr>
        <w:t>students of age 2</w:t>
      </w:r>
      <w:r w:rsidRPr="009D25E7">
        <w:rPr>
          <w:rFonts w:ascii="Times New Roman" w:hAnsi="Times New Roman" w:cs="Times New Roman"/>
          <w:sz w:val="26"/>
          <w:szCs w:val="26"/>
        </w:rPr>
        <w:t>0</w:t>
      </w:r>
      <w:r w:rsidR="00184EB9" w:rsidRPr="009D25E7">
        <w:rPr>
          <w:rFonts w:ascii="Times New Roman" w:hAnsi="Times New Roman" w:cs="Times New Roman"/>
          <w:sz w:val="26"/>
          <w:szCs w:val="26"/>
        </w:rPr>
        <w:t>-25</w:t>
      </w:r>
      <w:r w:rsidR="004339B5" w:rsidRPr="009D25E7">
        <w:rPr>
          <w:rFonts w:ascii="Times New Roman" w:hAnsi="Times New Roman" w:cs="Times New Roman"/>
          <w:sz w:val="26"/>
          <w:szCs w:val="26"/>
        </w:rPr>
        <w:t xml:space="preserve"> are the majority in </w:t>
      </w:r>
      <w:r w:rsidR="00877833" w:rsidRPr="009D25E7">
        <w:rPr>
          <w:rFonts w:ascii="Times New Roman" w:hAnsi="Times New Roman" w:cs="Times New Roman"/>
          <w:sz w:val="26"/>
          <w:szCs w:val="26"/>
        </w:rPr>
        <w:t>chemistry</w:t>
      </w:r>
      <w:r w:rsidR="004339B5" w:rsidRPr="009D25E7">
        <w:rPr>
          <w:rFonts w:ascii="Times New Roman" w:hAnsi="Times New Roman" w:cs="Times New Roman"/>
          <w:sz w:val="26"/>
          <w:szCs w:val="26"/>
        </w:rPr>
        <w:t>.</w:t>
      </w:r>
    </w:p>
    <w:p w:rsidR="00A94E51" w:rsidRPr="009D25E7" w:rsidRDefault="00C843EE" w:rsidP="009D25E7">
      <w:pPr>
        <w:spacing w:after="0" w:line="24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Table </w:t>
      </w:r>
      <w:r w:rsidR="00BE1E79" w:rsidRPr="009D25E7">
        <w:rPr>
          <w:rFonts w:ascii="Times New Roman" w:hAnsi="Times New Roman" w:cs="Times New Roman"/>
          <w:b/>
          <w:sz w:val="26"/>
          <w:szCs w:val="26"/>
        </w:rPr>
        <w:t>4.</w:t>
      </w:r>
      <w:r w:rsidRPr="009D25E7">
        <w:rPr>
          <w:rFonts w:ascii="Times New Roman" w:hAnsi="Times New Roman" w:cs="Times New Roman"/>
          <w:b/>
          <w:sz w:val="26"/>
          <w:szCs w:val="26"/>
        </w:rPr>
        <w:t xml:space="preserve">3: </w:t>
      </w:r>
      <w:r w:rsidR="00D120C3" w:rsidRPr="009D25E7">
        <w:rPr>
          <w:rFonts w:ascii="Times New Roman" w:hAnsi="Times New Roman" w:cs="Times New Roman"/>
          <w:b/>
          <w:sz w:val="26"/>
          <w:szCs w:val="26"/>
        </w:rPr>
        <w:t xml:space="preserve">Level </w:t>
      </w:r>
      <w:r w:rsidR="00A94E51" w:rsidRPr="009D25E7">
        <w:rPr>
          <w:rFonts w:ascii="Times New Roman" w:hAnsi="Times New Roman" w:cs="Times New Roman"/>
          <w:b/>
          <w:sz w:val="26"/>
          <w:szCs w:val="26"/>
        </w:rPr>
        <w:t xml:space="preserve">of respondents </w:t>
      </w:r>
    </w:p>
    <w:tbl>
      <w:tblPr>
        <w:tblW w:w="8827" w:type="dxa"/>
        <w:tblInd w:w="5" w:type="dxa"/>
        <w:tblLayout w:type="fixed"/>
        <w:tblCellMar>
          <w:left w:w="0" w:type="dxa"/>
          <w:right w:w="0" w:type="dxa"/>
        </w:tblCellMar>
        <w:tblLook w:val="0000"/>
      </w:tblPr>
      <w:tblGrid>
        <w:gridCol w:w="1209"/>
        <w:gridCol w:w="912"/>
        <w:gridCol w:w="701"/>
        <w:gridCol w:w="3005"/>
        <w:gridCol w:w="3000"/>
      </w:tblGrid>
      <w:tr w:rsidR="00A94E51" w:rsidRPr="009D25E7" w:rsidTr="000943E6">
        <w:trPr>
          <w:trHeight w:hRule="exact" w:val="451"/>
        </w:trPr>
        <w:tc>
          <w:tcPr>
            <w:tcW w:w="1209" w:type="dxa"/>
            <w:tcBorders>
              <w:top w:val="single" w:sz="4" w:space="0" w:color="auto"/>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Class </w:t>
            </w:r>
          </w:p>
        </w:tc>
        <w:tc>
          <w:tcPr>
            <w:tcW w:w="912" w:type="dxa"/>
            <w:tcBorders>
              <w:top w:val="single" w:sz="4" w:space="0" w:color="auto"/>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sz w:val="26"/>
                <w:szCs w:val="26"/>
              </w:rPr>
            </w:pPr>
          </w:p>
        </w:tc>
        <w:tc>
          <w:tcPr>
            <w:tcW w:w="701" w:type="dxa"/>
            <w:tcBorders>
              <w:top w:val="single" w:sz="4" w:space="0" w:color="auto"/>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sz w:val="26"/>
                <w:szCs w:val="26"/>
              </w:rPr>
            </w:pPr>
          </w:p>
        </w:tc>
        <w:tc>
          <w:tcPr>
            <w:tcW w:w="3005" w:type="dxa"/>
            <w:tcBorders>
              <w:top w:val="single" w:sz="4" w:space="0" w:color="auto"/>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Frequency </w:t>
            </w:r>
          </w:p>
        </w:tc>
        <w:tc>
          <w:tcPr>
            <w:tcW w:w="3000" w:type="dxa"/>
            <w:tcBorders>
              <w:top w:val="single" w:sz="4" w:space="0" w:color="auto"/>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Percentage </w:t>
            </w:r>
          </w:p>
        </w:tc>
      </w:tr>
      <w:tr w:rsidR="00D10A95" w:rsidRPr="009D25E7" w:rsidTr="000943E6">
        <w:trPr>
          <w:trHeight w:hRule="exact" w:val="415"/>
        </w:trPr>
        <w:tc>
          <w:tcPr>
            <w:tcW w:w="1209" w:type="dxa"/>
            <w:tcBorders>
              <w:top w:val="single" w:sz="4" w:space="0" w:color="auto"/>
            </w:tcBorders>
            <w:vAlign w:val="center"/>
          </w:tcPr>
          <w:p w:rsidR="00D10A95"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NCE I</w:t>
            </w:r>
          </w:p>
        </w:tc>
        <w:tc>
          <w:tcPr>
            <w:tcW w:w="912" w:type="dxa"/>
            <w:tcBorders>
              <w:top w:val="single" w:sz="4" w:space="0" w:color="auto"/>
            </w:tcBorders>
            <w:vAlign w:val="center"/>
          </w:tcPr>
          <w:p w:rsidR="00D10A95" w:rsidRPr="009D25E7" w:rsidRDefault="00D10A95" w:rsidP="009D25E7">
            <w:pPr>
              <w:spacing w:after="0" w:line="240" w:lineRule="auto"/>
              <w:jc w:val="both"/>
              <w:rPr>
                <w:rFonts w:ascii="Times New Roman" w:hAnsi="Times New Roman" w:cs="Times New Roman"/>
                <w:sz w:val="26"/>
                <w:szCs w:val="26"/>
              </w:rPr>
            </w:pPr>
          </w:p>
        </w:tc>
        <w:tc>
          <w:tcPr>
            <w:tcW w:w="701" w:type="dxa"/>
            <w:tcBorders>
              <w:top w:val="single" w:sz="4" w:space="0" w:color="auto"/>
            </w:tcBorders>
            <w:vAlign w:val="center"/>
          </w:tcPr>
          <w:p w:rsidR="00D10A95" w:rsidRPr="009D25E7" w:rsidRDefault="00D10A95" w:rsidP="009D25E7">
            <w:pPr>
              <w:spacing w:after="0" w:line="240" w:lineRule="auto"/>
              <w:jc w:val="both"/>
              <w:rPr>
                <w:rFonts w:ascii="Times New Roman" w:hAnsi="Times New Roman" w:cs="Times New Roman"/>
                <w:sz w:val="26"/>
                <w:szCs w:val="26"/>
              </w:rPr>
            </w:pPr>
          </w:p>
        </w:tc>
        <w:tc>
          <w:tcPr>
            <w:tcW w:w="3005" w:type="dxa"/>
            <w:tcBorders>
              <w:top w:val="single" w:sz="4" w:space="0" w:color="auto"/>
            </w:tcBorders>
            <w:vAlign w:val="center"/>
          </w:tcPr>
          <w:p w:rsidR="00D10A95"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35</w:t>
            </w:r>
          </w:p>
        </w:tc>
        <w:tc>
          <w:tcPr>
            <w:tcW w:w="3000" w:type="dxa"/>
            <w:tcBorders>
              <w:top w:val="single" w:sz="4" w:space="0" w:color="auto"/>
            </w:tcBorders>
            <w:vAlign w:val="center"/>
          </w:tcPr>
          <w:p w:rsidR="00D10A95"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35</w:t>
            </w:r>
            <w:r w:rsidR="0083292C" w:rsidRPr="009D25E7">
              <w:rPr>
                <w:rFonts w:ascii="Times New Roman" w:hAnsi="Times New Roman" w:cs="Times New Roman"/>
                <w:sz w:val="26"/>
                <w:szCs w:val="26"/>
              </w:rPr>
              <w:t>%</w:t>
            </w:r>
          </w:p>
        </w:tc>
      </w:tr>
      <w:tr w:rsidR="009935D6" w:rsidRPr="009D25E7" w:rsidTr="000943E6">
        <w:trPr>
          <w:trHeight w:hRule="exact" w:val="378"/>
        </w:trPr>
        <w:tc>
          <w:tcPr>
            <w:tcW w:w="1209" w:type="dxa"/>
            <w:vAlign w:val="center"/>
          </w:tcPr>
          <w:p w:rsidR="009935D6"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NCE II</w:t>
            </w:r>
          </w:p>
        </w:tc>
        <w:tc>
          <w:tcPr>
            <w:tcW w:w="912" w:type="dxa"/>
            <w:vAlign w:val="center"/>
          </w:tcPr>
          <w:p w:rsidR="009935D6" w:rsidRPr="009D25E7" w:rsidRDefault="009935D6" w:rsidP="009D25E7">
            <w:pPr>
              <w:spacing w:after="0" w:line="240" w:lineRule="auto"/>
              <w:jc w:val="both"/>
              <w:rPr>
                <w:rFonts w:ascii="Times New Roman" w:hAnsi="Times New Roman" w:cs="Times New Roman"/>
                <w:sz w:val="26"/>
                <w:szCs w:val="26"/>
              </w:rPr>
            </w:pPr>
          </w:p>
        </w:tc>
        <w:tc>
          <w:tcPr>
            <w:tcW w:w="701" w:type="dxa"/>
            <w:vAlign w:val="center"/>
          </w:tcPr>
          <w:p w:rsidR="009935D6" w:rsidRPr="009D25E7" w:rsidRDefault="009935D6" w:rsidP="009D25E7">
            <w:pPr>
              <w:spacing w:after="0" w:line="240" w:lineRule="auto"/>
              <w:jc w:val="both"/>
              <w:rPr>
                <w:rFonts w:ascii="Times New Roman" w:hAnsi="Times New Roman" w:cs="Times New Roman"/>
                <w:sz w:val="26"/>
                <w:szCs w:val="26"/>
              </w:rPr>
            </w:pPr>
          </w:p>
        </w:tc>
        <w:tc>
          <w:tcPr>
            <w:tcW w:w="3005" w:type="dxa"/>
            <w:vAlign w:val="center"/>
          </w:tcPr>
          <w:p w:rsidR="009935D6"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35</w:t>
            </w:r>
          </w:p>
        </w:tc>
        <w:tc>
          <w:tcPr>
            <w:tcW w:w="3000" w:type="dxa"/>
            <w:vAlign w:val="center"/>
          </w:tcPr>
          <w:p w:rsidR="009935D6"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35</w:t>
            </w:r>
            <w:r w:rsidR="009935D6" w:rsidRPr="009D25E7">
              <w:rPr>
                <w:rFonts w:ascii="Times New Roman" w:hAnsi="Times New Roman" w:cs="Times New Roman"/>
                <w:sz w:val="26"/>
                <w:szCs w:val="26"/>
              </w:rPr>
              <w:t>%</w:t>
            </w:r>
          </w:p>
        </w:tc>
      </w:tr>
      <w:tr w:rsidR="00D120C3" w:rsidRPr="009D25E7" w:rsidTr="000943E6">
        <w:trPr>
          <w:trHeight w:hRule="exact" w:val="378"/>
        </w:trPr>
        <w:tc>
          <w:tcPr>
            <w:tcW w:w="1209" w:type="dxa"/>
            <w:vAlign w:val="center"/>
          </w:tcPr>
          <w:p w:rsidR="00D120C3"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NCE III</w:t>
            </w:r>
          </w:p>
        </w:tc>
        <w:tc>
          <w:tcPr>
            <w:tcW w:w="912" w:type="dxa"/>
            <w:vAlign w:val="center"/>
          </w:tcPr>
          <w:p w:rsidR="00D120C3" w:rsidRPr="009D25E7" w:rsidRDefault="00D120C3" w:rsidP="009D25E7">
            <w:pPr>
              <w:spacing w:after="0" w:line="240" w:lineRule="auto"/>
              <w:jc w:val="both"/>
              <w:rPr>
                <w:rFonts w:ascii="Times New Roman" w:hAnsi="Times New Roman" w:cs="Times New Roman"/>
                <w:sz w:val="26"/>
                <w:szCs w:val="26"/>
              </w:rPr>
            </w:pPr>
          </w:p>
        </w:tc>
        <w:tc>
          <w:tcPr>
            <w:tcW w:w="701" w:type="dxa"/>
            <w:vAlign w:val="center"/>
          </w:tcPr>
          <w:p w:rsidR="00D120C3" w:rsidRPr="009D25E7" w:rsidRDefault="00D120C3" w:rsidP="009D25E7">
            <w:pPr>
              <w:spacing w:after="0" w:line="240" w:lineRule="auto"/>
              <w:jc w:val="both"/>
              <w:rPr>
                <w:rFonts w:ascii="Times New Roman" w:hAnsi="Times New Roman" w:cs="Times New Roman"/>
                <w:sz w:val="26"/>
                <w:szCs w:val="26"/>
              </w:rPr>
            </w:pPr>
          </w:p>
        </w:tc>
        <w:tc>
          <w:tcPr>
            <w:tcW w:w="3005" w:type="dxa"/>
            <w:vAlign w:val="center"/>
          </w:tcPr>
          <w:p w:rsidR="00D120C3"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30</w:t>
            </w:r>
          </w:p>
        </w:tc>
        <w:tc>
          <w:tcPr>
            <w:tcW w:w="3000" w:type="dxa"/>
            <w:vAlign w:val="center"/>
          </w:tcPr>
          <w:p w:rsidR="00D120C3" w:rsidRPr="009D25E7" w:rsidRDefault="00D120C3"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30%</w:t>
            </w:r>
          </w:p>
        </w:tc>
      </w:tr>
      <w:tr w:rsidR="00A94E51" w:rsidRPr="009D25E7" w:rsidTr="000943E6">
        <w:trPr>
          <w:trHeight w:hRule="exact" w:val="369"/>
        </w:trPr>
        <w:tc>
          <w:tcPr>
            <w:tcW w:w="1209" w:type="dxa"/>
            <w:tcBorders>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bCs/>
                <w:sz w:val="26"/>
                <w:szCs w:val="26"/>
              </w:rPr>
            </w:pPr>
            <w:r w:rsidRPr="009D25E7">
              <w:rPr>
                <w:rFonts w:ascii="Times New Roman" w:hAnsi="Times New Roman" w:cs="Times New Roman"/>
                <w:b/>
                <w:bCs/>
                <w:sz w:val="26"/>
                <w:szCs w:val="26"/>
              </w:rPr>
              <w:t xml:space="preserve">Total </w:t>
            </w:r>
          </w:p>
        </w:tc>
        <w:tc>
          <w:tcPr>
            <w:tcW w:w="912" w:type="dxa"/>
            <w:tcBorders>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bCs/>
                <w:sz w:val="26"/>
                <w:szCs w:val="26"/>
              </w:rPr>
            </w:pPr>
          </w:p>
        </w:tc>
        <w:tc>
          <w:tcPr>
            <w:tcW w:w="701" w:type="dxa"/>
            <w:tcBorders>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bCs/>
                <w:sz w:val="26"/>
                <w:szCs w:val="26"/>
              </w:rPr>
            </w:pPr>
          </w:p>
        </w:tc>
        <w:tc>
          <w:tcPr>
            <w:tcW w:w="3005" w:type="dxa"/>
            <w:tcBorders>
              <w:bottom w:val="single" w:sz="4" w:space="0" w:color="auto"/>
            </w:tcBorders>
            <w:vAlign w:val="center"/>
          </w:tcPr>
          <w:p w:rsidR="00A94E51" w:rsidRPr="009D25E7" w:rsidRDefault="00877833" w:rsidP="009D25E7">
            <w:pPr>
              <w:spacing w:after="0" w:line="240" w:lineRule="auto"/>
              <w:jc w:val="both"/>
              <w:rPr>
                <w:rFonts w:ascii="Times New Roman" w:hAnsi="Times New Roman" w:cs="Times New Roman"/>
                <w:b/>
                <w:bCs/>
                <w:sz w:val="26"/>
                <w:szCs w:val="26"/>
              </w:rPr>
            </w:pPr>
            <w:r w:rsidRPr="009D25E7">
              <w:rPr>
                <w:rFonts w:ascii="Times New Roman" w:hAnsi="Times New Roman" w:cs="Times New Roman"/>
                <w:b/>
                <w:bCs/>
                <w:sz w:val="26"/>
                <w:szCs w:val="26"/>
              </w:rPr>
              <w:t>10</w:t>
            </w:r>
            <w:r w:rsidR="00C86258" w:rsidRPr="009D25E7">
              <w:rPr>
                <w:rFonts w:ascii="Times New Roman" w:hAnsi="Times New Roman" w:cs="Times New Roman"/>
                <w:b/>
                <w:bCs/>
                <w:sz w:val="26"/>
                <w:szCs w:val="26"/>
              </w:rPr>
              <w:t>0</w:t>
            </w:r>
          </w:p>
        </w:tc>
        <w:tc>
          <w:tcPr>
            <w:tcW w:w="3000" w:type="dxa"/>
            <w:tcBorders>
              <w:bottom w:val="single" w:sz="4" w:space="0" w:color="auto"/>
            </w:tcBorders>
            <w:vAlign w:val="center"/>
          </w:tcPr>
          <w:p w:rsidR="00A94E51" w:rsidRPr="009D25E7" w:rsidRDefault="00A94E51" w:rsidP="009D25E7">
            <w:pPr>
              <w:spacing w:after="0" w:line="240" w:lineRule="auto"/>
              <w:jc w:val="both"/>
              <w:rPr>
                <w:rFonts w:ascii="Times New Roman" w:hAnsi="Times New Roman" w:cs="Times New Roman"/>
                <w:b/>
                <w:bCs/>
                <w:sz w:val="26"/>
                <w:szCs w:val="26"/>
              </w:rPr>
            </w:pPr>
            <w:r w:rsidRPr="009D25E7">
              <w:rPr>
                <w:rFonts w:ascii="Times New Roman" w:hAnsi="Times New Roman" w:cs="Times New Roman"/>
                <w:b/>
                <w:bCs/>
                <w:sz w:val="26"/>
                <w:szCs w:val="26"/>
              </w:rPr>
              <w:t xml:space="preserve">100 </w:t>
            </w:r>
          </w:p>
        </w:tc>
      </w:tr>
    </w:tbl>
    <w:p w:rsidR="008D3979" w:rsidRPr="009D25E7" w:rsidRDefault="000943E6" w:rsidP="000F2F2A">
      <w:pPr>
        <w:spacing w:after="0" w:line="480" w:lineRule="auto"/>
        <w:jc w:val="both"/>
        <w:rPr>
          <w:rFonts w:ascii="Times New Roman" w:hAnsi="Times New Roman" w:cs="Times New Roman"/>
          <w:sz w:val="26"/>
          <w:szCs w:val="26"/>
        </w:rPr>
      </w:pPr>
      <w:r w:rsidRPr="009D25E7">
        <w:rPr>
          <w:rFonts w:ascii="Times New Roman" w:eastAsia="Tahoma" w:hAnsi="Times New Roman" w:cs="Times New Roman"/>
          <w:b/>
          <w:sz w:val="26"/>
          <w:szCs w:val="26"/>
        </w:rPr>
        <w:t xml:space="preserve">Source: </w:t>
      </w:r>
      <w:r w:rsidRPr="009D25E7">
        <w:rPr>
          <w:rFonts w:ascii="Times New Roman" w:hAnsi="Times New Roman" w:cs="Times New Roman"/>
          <w:sz w:val="26"/>
          <w:szCs w:val="26"/>
        </w:rPr>
        <w:t>Field Survey, 2024</w:t>
      </w:r>
    </w:p>
    <w:p w:rsidR="009F458E" w:rsidRPr="009D25E7" w:rsidRDefault="00B512C4" w:rsidP="000F2F2A">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Table </w:t>
      </w:r>
      <w:r w:rsidR="00BE1E79" w:rsidRPr="009D25E7">
        <w:rPr>
          <w:rFonts w:ascii="Times New Roman" w:hAnsi="Times New Roman" w:cs="Times New Roman"/>
          <w:sz w:val="26"/>
          <w:szCs w:val="26"/>
        </w:rPr>
        <w:t>4.</w:t>
      </w:r>
      <w:r w:rsidRPr="009D25E7">
        <w:rPr>
          <w:rFonts w:ascii="Times New Roman" w:hAnsi="Times New Roman" w:cs="Times New Roman"/>
          <w:sz w:val="26"/>
          <w:szCs w:val="26"/>
        </w:rPr>
        <w:t xml:space="preserve">3 </w:t>
      </w:r>
      <w:r w:rsidR="00BD7A38" w:rsidRPr="009D25E7">
        <w:rPr>
          <w:rFonts w:ascii="Times New Roman" w:hAnsi="Times New Roman" w:cs="Times New Roman"/>
          <w:sz w:val="26"/>
          <w:szCs w:val="26"/>
        </w:rPr>
        <w:t xml:space="preserve">indicated </w:t>
      </w:r>
      <w:r w:rsidR="00D76C3F" w:rsidRPr="009D25E7">
        <w:rPr>
          <w:rFonts w:ascii="Times New Roman" w:hAnsi="Times New Roman" w:cs="Times New Roman"/>
          <w:sz w:val="26"/>
          <w:szCs w:val="26"/>
        </w:rPr>
        <w:t xml:space="preserve">that </w:t>
      </w:r>
      <w:r w:rsidR="00D120C3" w:rsidRPr="009D25E7">
        <w:rPr>
          <w:rFonts w:ascii="Times New Roman" w:hAnsi="Times New Roman" w:cs="Times New Roman"/>
          <w:sz w:val="26"/>
          <w:szCs w:val="26"/>
        </w:rPr>
        <w:t>35</w:t>
      </w:r>
      <w:r w:rsidR="00BD7A38" w:rsidRPr="009D25E7">
        <w:rPr>
          <w:rFonts w:ascii="Times New Roman" w:hAnsi="Times New Roman" w:cs="Times New Roman"/>
          <w:sz w:val="26"/>
          <w:szCs w:val="26"/>
        </w:rPr>
        <w:t xml:space="preserve"> respondents representing </w:t>
      </w:r>
      <w:r w:rsidR="00D120C3" w:rsidRPr="009D25E7">
        <w:rPr>
          <w:rFonts w:ascii="Times New Roman" w:hAnsi="Times New Roman" w:cs="Times New Roman"/>
          <w:sz w:val="26"/>
          <w:szCs w:val="26"/>
        </w:rPr>
        <w:t>35</w:t>
      </w:r>
      <w:r w:rsidR="00BD7A38" w:rsidRPr="009D25E7">
        <w:rPr>
          <w:rFonts w:ascii="Times New Roman" w:hAnsi="Times New Roman" w:cs="Times New Roman"/>
          <w:sz w:val="26"/>
          <w:szCs w:val="26"/>
        </w:rPr>
        <w:t>%</w:t>
      </w:r>
      <w:r w:rsidR="00A94E51" w:rsidRPr="009D25E7">
        <w:rPr>
          <w:rFonts w:ascii="Times New Roman" w:hAnsi="Times New Roman" w:cs="Times New Roman"/>
          <w:sz w:val="26"/>
          <w:szCs w:val="26"/>
        </w:rPr>
        <w:t xml:space="preserve"> are </w:t>
      </w:r>
      <w:r w:rsidR="00D120C3" w:rsidRPr="009D25E7">
        <w:rPr>
          <w:rFonts w:ascii="Times New Roman" w:hAnsi="Times New Roman" w:cs="Times New Roman"/>
          <w:sz w:val="26"/>
          <w:szCs w:val="26"/>
        </w:rPr>
        <w:t>in NCE I, 35 respondents representing 35% were in NCE II</w:t>
      </w:r>
      <w:r w:rsidR="00A94E51" w:rsidRPr="009D25E7">
        <w:rPr>
          <w:rFonts w:ascii="Times New Roman" w:hAnsi="Times New Roman" w:cs="Times New Roman"/>
          <w:sz w:val="26"/>
          <w:szCs w:val="26"/>
        </w:rPr>
        <w:t xml:space="preserve"> </w:t>
      </w:r>
      <w:r w:rsidR="00BD7A38" w:rsidRPr="009D25E7">
        <w:rPr>
          <w:rFonts w:ascii="Times New Roman" w:hAnsi="Times New Roman" w:cs="Times New Roman"/>
          <w:sz w:val="26"/>
          <w:szCs w:val="26"/>
        </w:rPr>
        <w:t xml:space="preserve">while </w:t>
      </w:r>
      <w:r w:rsidR="00D120C3" w:rsidRPr="009D25E7">
        <w:rPr>
          <w:rFonts w:ascii="Times New Roman" w:hAnsi="Times New Roman" w:cs="Times New Roman"/>
          <w:sz w:val="26"/>
          <w:szCs w:val="26"/>
        </w:rPr>
        <w:t>the remaining 30 respondents representing 30% were in NCE III</w:t>
      </w:r>
      <w:r w:rsidR="00A94E51" w:rsidRPr="009D25E7">
        <w:rPr>
          <w:rFonts w:ascii="Times New Roman" w:hAnsi="Times New Roman" w:cs="Times New Roman"/>
          <w:sz w:val="26"/>
          <w:szCs w:val="26"/>
        </w:rPr>
        <w:t xml:space="preserve">. </w:t>
      </w:r>
    </w:p>
    <w:p w:rsidR="002B30F0" w:rsidRPr="009D25E7" w:rsidRDefault="002B30F0" w:rsidP="000F2F2A">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 xml:space="preserve">Research Question One: </w:t>
      </w:r>
      <w:r w:rsidRPr="009D25E7">
        <w:rPr>
          <w:rFonts w:ascii="Times New Roman" w:eastAsia="Times New Roman" w:hAnsi="Times New Roman" w:cs="Times New Roman"/>
          <w:sz w:val="26"/>
          <w:szCs w:val="26"/>
        </w:rPr>
        <w:t xml:space="preserve">Do teachers use instructional materials in teaching chemistry in </w:t>
      </w:r>
      <w:r w:rsidRPr="009D25E7">
        <w:rPr>
          <w:rFonts w:ascii="Times New Roman" w:hAnsi="Times New Roman" w:cs="Times New Roman"/>
          <w:sz w:val="26"/>
          <w:szCs w:val="26"/>
        </w:rPr>
        <w:t>Kwara State College of Education, Ilorin</w:t>
      </w:r>
      <w:r w:rsidRPr="009D25E7">
        <w:rPr>
          <w:rFonts w:ascii="Times New Roman" w:eastAsia="Times New Roman" w:hAnsi="Times New Roman" w:cs="Times New Roman"/>
          <w:sz w:val="26"/>
          <w:szCs w:val="26"/>
        </w:rPr>
        <w:t>?</w:t>
      </w:r>
    </w:p>
    <w:p w:rsidR="00BE1E79" w:rsidRPr="009D25E7" w:rsidRDefault="00BE1E79" w:rsidP="00A53150">
      <w:pPr>
        <w:shd w:val="clear" w:color="auto" w:fill="FFFFFF"/>
        <w:spacing w:after="0" w:line="240" w:lineRule="auto"/>
        <w:jc w:val="both"/>
        <w:textAlignment w:val="baseline"/>
        <w:rPr>
          <w:rFonts w:ascii="Times New Roman" w:eastAsia="Times New Roman" w:hAnsi="Times New Roman" w:cs="Times New Roman"/>
          <w:b/>
          <w:sz w:val="26"/>
          <w:szCs w:val="26"/>
        </w:rPr>
      </w:pPr>
      <w:r w:rsidRPr="009D25E7">
        <w:rPr>
          <w:rFonts w:ascii="Times New Roman" w:eastAsia="Times New Roman" w:hAnsi="Times New Roman" w:cs="Times New Roman"/>
          <w:b/>
          <w:sz w:val="26"/>
          <w:szCs w:val="26"/>
        </w:rPr>
        <w:t>Table 4.4:</w:t>
      </w:r>
      <w:r w:rsidR="004266A4" w:rsidRPr="009D25E7">
        <w:rPr>
          <w:rFonts w:ascii="Times New Roman" w:eastAsia="Times New Roman" w:hAnsi="Times New Roman" w:cs="Times New Roman"/>
          <w:b/>
          <w:sz w:val="26"/>
          <w:szCs w:val="26"/>
        </w:rPr>
        <w:t xml:space="preserve"> </w:t>
      </w:r>
      <w:r w:rsidR="004266A4" w:rsidRPr="009D25E7">
        <w:rPr>
          <w:rFonts w:ascii="Times New Roman" w:eastAsia="Times New Roman" w:hAnsi="Times New Roman" w:cs="Times New Roman"/>
          <w:sz w:val="26"/>
          <w:szCs w:val="26"/>
        </w:rPr>
        <w:t>Teachers use</w:t>
      </w:r>
      <w:r w:rsidR="008F4A18" w:rsidRPr="009D25E7">
        <w:rPr>
          <w:rFonts w:ascii="Times New Roman" w:eastAsia="Times New Roman" w:hAnsi="Times New Roman" w:cs="Times New Roman"/>
          <w:sz w:val="26"/>
          <w:szCs w:val="26"/>
        </w:rPr>
        <w:t xml:space="preserve"> of</w:t>
      </w:r>
      <w:r w:rsidR="004266A4" w:rsidRPr="009D25E7">
        <w:rPr>
          <w:rFonts w:ascii="Times New Roman" w:eastAsia="Times New Roman" w:hAnsi="Times New Roman" w:cs="Times New Roman"/>
          <w:sz w:val="26"/>
          <w:szCs w:val="26"/>
        </w:rPr>
        <w:t xml:space="preserve"> instructional materials in teaching chemistry</w:t>
      </w:r>
    </w:p>
    <w:tbl>
      <w:tblPr>
        <w:tblStyle w:val="TableGrid"/>
        <w:tblW w:w="90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21"/>
        <w:gridCol w:w="4951"/>
        <w:gridCol w:w="866"/>
        <w:gridCol w:w="866"/>
        <w:gridCol w:w="866"/>
        <w:gridCol w:w="866"/>
      </w:tblGrid>
      <w:tr w:rsidR="00A53150" w:rsidRPr="009D25E7" w:rsidTr="00A53150">
        <w:tc>
          <w:tcPr>
            <w:tcW w:w="590" w:type="dxa"/>
            <w:tcBorders>
              <w:top w:val="single" w:sz="4" w:space="0" w:color="auto"/>
              <w:bottom w:val="single" w:sz="4" w:space="0" w:color="auto"/>
            </w:tcBorders>
          </w:tcPr>
          <w:p w:rsidR="002B30F0" w:rsidRPr="009D25E7" w:rsidRDefault="002B30F0"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S/N</w:t>
            </w:r>
          </w:p>
        </w:tc>
        <w:tc>
          <w:tcPr>
            <w:tcW w:w="5182" w:type="dxa"/>
            <w:tcBorders>
              <w:top w:val="single" w:sz="4" w:space="0" w:color="auto"/>
              <w:bottom w:val="single" w:sz="4" w:space="0" w:color="auto"/>
            </w:tcBorders>
          </w:tcPr>
          <w:p w:rsidR="002B30F0" w:rsidRPr="009D25E7" w:rsidRDefault="00EF3861" w:rsidP="00A53150">
            <w:pPr>
              <w:jc w:val="both"/>
              <w:rPr>
                <w:rFonts w:ascii="Times New Roman" w:hAnsi="Times New Roman" w:cs="Times New Roman"/>
                <w:b/>
                <w:bCs/>
                <w:sz w:val="26"/>
                <w:szCs w:val="26"/>
              </w:rPr>
            </w:pPr>
            <w:r w:rsidRPr="009D25E7">
              <w:rPr>
                <w:rFonts w:ascii="Times New Roman" w:hAnsi="Times New Roman" w:cs="Times New Roman"/>
                <w:b/>
                <w:bCs/>
                <w:sz w:val="26"/>
                <w:szCs w:val="26"/>
              </w:rPr>
              <w:t>ITEMS</w:t>
            </w:r>
          </w:p>
        </w:tc>
        <w:tc>
          <w:tcPr>
            <w:tcW w:w="816" w:type="dxa"/>
            <w:tcBorders>
              <w:top w:val="single" w:sz="4" w:space="0" w:color="auto"/>
              <w:bottom w:val="single" w:sz="4" w:space="0" w:color="auto"/>
            </w:tcBorders>
          </w:tcPr>
          <w:p w:rsidR="002B30F0" w:rsidRPr="009D25E7" w:rsidRDefault="002B30F0"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SA</w:t>
            </w:r>
          </w:p>
        </w:tc>
        <w:tc>
          <w:tcPr>
            <w:tcW w:w="816" w:type="dxa"/>
            <w:tcBorders>
              <w:top w:val="single" w:sz="4" w:space="0" w:color="auto"/>
              <w:bottom w:val="single" w:sz="4" w:space="0" w:color="auto"/>
            </w:tcBorders>
          </w:tcPr>
          <w:p w:rsidR="002B30F0" w:rsidRPr="009D25E7" w:rsidRDefault="002B30F0"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A</w:t>
            </w:r>
          </w:p>
        </w:tc>
        <w:tc>
          <w:tcPr>
            <w:tcW w:w="816" w:type="dxa"/>
            <w:tcBorders>
              <w:top w:val="single" w:sz="4" w:space="0" w:color="auto"/>
              <w:bottom w:val="single" w:sz="4" w:space="0" w:color="auto"/>
            </w:tcBorders>
          </w:tcPr>
          <w:p w:rsidR="002B30F0" w:rsidRPr="009D25E7" w:rsidRDefault="002B30F0"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SD</w:t>
            </w:r>
          </w:p>
        </w:tc>
        <w:tc>
          <w:tcPr>
            <w:tcW w:w="816" w:type="dxa"/>
            <w:tcBorders>
              <w:top w:val="single" w:sz="4" w:space="0" w:color="auto"/>
              <w:bottom w:val="single" w:sz="4" w:space="0" w:color="auto"/>
            </w:tcBorders>
          </w:tcPr>
          <w:p w:rsidR="002B30F0" w:rsidRPr="009D25E7" w:rsidRDefault="002B30F0"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D</w:t>
            </w:r>
          </w:p>
        </w:tc>
      </w:tr>
      <w:tr w:rsidR="00A53150" w:rsidRPr="009D25E7" w:rsidTr="00A53150">
        <w:tc>
          <w:tcPr>
            <w:tcW w:w="590"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w:t>
            </w:r>
          </w:p>
        </w:tc>
        <w:tc>
          <w:tcPr>
            <w:tcW w:w="5182"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There are reco</w:t>
            </w:r>
            <w:r w:rsidR="003D488C" w:rsidRPr="009D25E7">
              <w:rPr>
                <w:rFonts w:ascii="Times New Roman" w:hAnsi="Times New Roman" w:cs="Times New Roman"/>
                <w:sz w:val="26"/>
                <w:szCs w:val="26"/>
              </w:rPr>
              <w:t xml:space="preserve">mmended chemistry textbooks in </w:t>
            </w:r>
            <w:r w:rsidRPr="009D25E7">
              <w:rPr>
                <w:rFonts w:ascii="Times New Roman" w:hAnsi="Times New Roman" w:cs="Times New Roman"/>
                <w:sz w:val="26"/>
                <w:szCs w:val="26"/>
              </w:rPr>
              <w:t>our school</w:t>
            </w:r>
          </w:p>
        </w:tc>
        <w:tc>
          <w:tcPr>
            <w:tcW w:w="816"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29</w:t>
            </w:r>
            <w:r w:rsidR="00137291" w:rsidRPr="009D25E7">
              <w:rPr>
                <w:rFonts w:ascii="Times New Roman" w:hAnsi="Times New Roman" w:cs="Times New Roman"/>
                <w:sz w:val="26"/>
                <w:szCs w:val="26"/>
              </w:rPr>
              <w:t xml:space="preserve"> (29%)</w:t>
            </w:r>
          </w:p>
        </w:tc>
        <w:tc>
          <w:tcPr>
            <w:tcW w:w="816"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37</w:t>
            </w:r>
            <w:r w:rsidR="00137291" w:rsidRPr="009D25E7">
              <w:rPr>
                <w:rFonts w:ascii="Times New Roman" w:hAnsi="Times New Roman" w:cs="Times New Roman"/>
                <w:sz w:val="26"/>
                <w:szCs w:val="26"/>
              </w:rPr>
              <w:t xml:space="preserve"> (37%)</w:t>
            </w:r>
          </w:p>
        </w:tc>
        <w:tc>
          <w:tcPr>
            <w:tcW w:w="816"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22</w:t>
            </w:r>
            <w:r w:rsidR="00137291" w:rsidRPr="009D25E7">
              <w:rPr>
                <w:rFonts w:ascii="Times New Roman" w:hAnsi="Times New Roman" w:cs="Times New Roman"/>
                <w:sz w:val="26"/>
                <w:szCs w:val="26"/>
              </w:rPr>
              <w:t xml:space="preserve"> (22%)</w:t>
            </w:r>
          </w:p>
        </w:tc>
        <w:tc>
          <w:tcPr>
            <w:tcW w:w="816"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12</w:t>
            </w:r>
            <w:r w:rsidR="00137291" w:rsidRPr="009D25E7">
              <w:rPr>
                <w:rFonts w:ascii="Times New Roman" w:hAnsi="Times New Roman" w:cs="Times New Roman"/>
                <w:sz w:val="26"/>
                <w:szCs w:val="26"/>
              </w:rPr>
              <w:t xml:space="preserve"> (12%)</w:t>
            </w:r>
          </w:p>
        </w:tc>
      </w:tr>
      <w:tr w:rsidR="00A5315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There are chem</w:t>
            </w:r>
            <w:r w:rsidR="003D488C" w:rsidRPr="009D25E7">
              <w:rPr>
                <w:rFonts w:ascii="Times New Roman" w:hAnsi="Times New Roman" w:cs="Times New Roman"/>
                <w:sz w:val="26"/>
                <w:szCs w:val="26"/>
              </w:rPr>
              <w:t xml:space="preserve">istry pictures and diagrams in </w:t>
            </w:r>
            <w:r w:rsidRPr="009D25E7">
              <w:rPr>
                <w:rFonts w:ascii="Times New Roman" w:hAnsi="Times New Roman" w:cs="Times New Roman"/>
                <w:sz w:val="26"/>
                <w:szCs w:val="26"/>
              </w:rPr>
              <w:t>our chemistry laboratory</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43</w:t>
            </w:r>
            <w:r w:rsidR="00137291" w:rsidRPr="009D25E7">
              <w:rPr>
                <w:rFonts w:ascii="Times New Roman" w:hAnsi="Times New Roman" w:cs="Times New Roman"/>
                <w:sz w:val="26"/>
                <w:szCs w:val="26"/>
              </w:rPr>
              <w:t xml:space="preserve"> (43%)</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28</w:t>
            </w:r>
            <w:r w:rsidR="00137291" w:rsidRPr="009D25E7">
              <w:rPr>
                <w:rFonts w:ascii="Times New Roman" w:hAnsi="Times New Roman" w:cs="Times New Roman"/>
                <w:sz w:val="26"/>
                <w:szCs w:val="26"/>
              </w:rPr>
              <w:t xml:space="preserve"> (28%)</w:t>
            </w:r>
          </w:p>
        </w:tc>
        <w:tc>
          <w:tcPr>
            <w:tcW w:w="816" w:type="dxa"/>
          </w:tcPr>
          <w:p w:rsidR="002B30F0" w:rsidRPr="009D25E7" w:rsidRDefault="00137291" w:rsidP="00A53150">
            <w:pPr>
              <w:jc w:val="both"/>
              <w:rPr>
                <w:rFonts w:ascii="Times New Roman" w:hAnsi="Times New Roman" w:cs="Times New Roman"/>
                <w:sz w:val="26"/>
                <w:szCs w:val="26"/>
              </w:rPr>
            </w:pPr>
            <w:r w:rsidRPr="009D25E7">
              <w:rPr>
                <w:rFonts w:ascii="Times New Roman" w:hAnsi="Times New Roman" w:cs="Times New Roman"/>
                <w:sz w:val="26"/>
                <w:szCs w:val="26"/>
              </w:rPr>
              <w:t>22 (22%)</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7</w:t>
            </w:r>
            <w:r w:rsidR="00137291" w:rsidRPr="009D25E7">
              <w:rPr>
                <w:rFonts w:ascii="Times New Roman" w:hAnsi="Times New Roman" w:cs="Times New Roman"/>
                <w:sz w:val="26"/>
                <w:szCs w:val="26"/>
              </w:rPr>
              <w:t xml:space="preserve"> (7%)</w:t>
            </w:r>
          </w:p>
        </w:tc>
      </w:tr>
      <w:tr w:rsidR="00A5315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3.</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There are real things about</w:t>
            </w:r>
            <w:r w:rsidR="003D488C" w:rsidRPr="009D25E7">
              <w:rPr>
                <w:rFonts w:ascii="Times New Roman" w:hAnsi="Times New Roman" w:cs="Times New Roman"/>
                <w:sz w:val="26"/>
                <w:szCs w:val="26"/>
              </w:rPr>
              <w:t xml:space="preserve"> chemistry in </w:t>
            </w:r>
            <w:r w:rsidRPr="009D25E7">
              <w:rPr>
                <w:rFonts w:ascii="Times New Roman" w:hAnsi="Times New Roman" w:cs="Times New Roman"/>
                <w:sz w:val="26"/>
                <w:szCs w:val="26"/>
              </w:rPr>
              <w:t>our school</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19</w:t>
            </w:r>
            <w:r w:rsidR="00137291" w:rsidRPr="009D25E7">
              <w:rPr>
                <w:rFonts w:ascii="Times New Roman" w:hAnsi="Times New Roman" w:cs="Times New Roman"/>
                <w:sz w:val="26"/>
                <w:szCs w:val="26"/>
              </w:rPr>
              <w:t xml:space="preserve"> (19%)</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44</w:t>
            </w:r>
            <w:r w:rsidR="00137291" w:rsidRPr="009D25E7">
              <w:rPr>
                <w:rFonts w:ascii="Times New Roman" w:hAnsi="Times New Roman" w:cs="Times New Roman"/>
                <w:sz w:val="26"/>
                <w:szCs w:val="26"/>
              </w:rPr>
              <w:t xml:space="preserve"> (44%)</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25</w:t>
            </w:r>
            <w:r w:rsidR="00137291" w:rsidRPr="009D25E7">
              <w:rPr>
                <w:rFonts w:ascii="Times New Roman" w:hAnsi="Times New Roman" w:cs="Times New Roman"/>
                <w:sz w:val="26"/>
                <w:szCs w:val="26"/>
              </w:rPr>
              <w:t xml:space="preserve"> (25%)</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12</w:t>
            </w:r>
            <w:r w:rsidR="00137291" w:rsidRPr="009D25E7">
              <w:rPr>
                <w:rFonts w:ascii="Times New Roman" w:hAnsi="Times New Roman" w:cs="Times New Roman"/>
                <w:sz w:val="26"/>
                <w:szCs w:val="26"/>
              </w:rPr>
              <w:t xml:space="preserve"> (12%)</w:t>
            </w:r>
          </w:p>
        </w:tc>
      </w:tr>
      <w:tr w:rsidR="00A5315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lastRenderedPageBreak/>
              <w:t>4.</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My teacher use instructional materials to teach chemistry</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9</w:t>
            </w:r>
            <w:r w:rsidR="00137291" w:rsidRPr="009D25E7">
              <w:rPr>
                <w:rFonts w:ascii="Times New Roman" w:hAnsi="Times New Roman" w:cs="Times New Roman"/>
                <w:sz w:val="26"/>
                <w:szCs w:val="26"/>
              </w:rPr>
              <w:t xml:space="preserve"> (9%)</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23</w:t>
            </w:r>
            <w:r w:rsidR="00137291" w:rsidRPr="009D25E7">
              <w:rPr>
                <w:rFonts w:ascii="Times New Roman" w:hAnsi="Times New Roman" w:cs="Times New Roman"/>
                <w:sz w:val="26"/>
                <w:szCs w:val="26"/>
              </w:rPr>
              <w:t xml:space="preserve"> (23%)</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18</w:t>
            </w:r>
            <w:r w:rsidR="00137291" w:rsidRPr="009D25E7">
              <w:rPr>
                <w:rFonts w:ascii="Times New Roman" w:hAnsi="Times New Roman" w:cs="Times New Roman"/>
                <w:sz w:val="26"/>
                <w:szCs w:val="26"/>
              </w:rPr>
              <w:t xml:space="preserve"> (18%)</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50</w:t>
            </w:r>
            <w:r w:rsidR="00137291" w:rsidRPr="009D25E7">
              <w:rPr>
                <w:rFonts w:ascii="Times New Roman" w:hAnsi="Times New Roman" w:cs="Times New Roman"/>
                <w:sz w:val="26"/>
                <w:szCs w:val="26"/>
              </w:rPr>
              <w:t xml:space="preserve"> (50%)</w:t>
            </w:r>
          </w:p>
        </w:tc>
      </w:tr>
      <w:tr w:rsidR="00A5315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5.</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bCs/>
                <w:sz w:val="26"/>
                <w:szCs w:val="26"/>
              </w:rPr>
              <w:t>My teacher use instructional materials every chemistry lesson</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23</w:t>
            </w:r>
            <w:r w:rsidR="00137291" w:rsidRPr="009D25E7">
              <w:rPr>
                <w:rFonts w:ascii="Times New Roman" w:hAnsi="Times New Roman" w:cs="Times New Roman"/>
                <w:sz w:val="26"/>
                <w:szCs w:val="26"/>
              </w:rPr>
              <w:t xml:space="preserve"> (23%)</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68</w:t>
            </w:r>
            <w:r w:rsidR="00137291" w:rsidRPr="009D25E7">
              <w:rPr>
                <w:rFonts w:ascii="Times New Roman" w:hAnsi="Times New Roman" w:cs="Times New Roman"/>
                <w:sz w:val="26"/>
                <w:szCs w:val="26"/>
              </w:rPr>
              <w:t xml:space="preserve"> (68%)</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0</w:t>
            </w:r>
            <w:r w:rsidR="00137291" w:rsidRPr="009D25E7">
              <w:rPr>
                <w:rFonts w:ascii="Times New Roman" w:hAnsi="Times New Roman" w:cs="Times New Roman"/>
                <w:sz w:val="26"/>
                <w:szCs w:val="26"/>
              </w:rPr>
              <w:t xml:space="preserve"> (0%)</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9</w:t>
            </w:r>
            <w:r w:rsidR="00137291" w:rsidRPr="009D25E7">
              <w:rPr>
                <w:rFonts w:ascii="Times New Roman" w:hAnsi="Times New Roman" w:cs="Times New Roman"/>
                <w:sz w:val="26"/>
                <w:szCs w:val="26"/>
              </w:rPr>
              <w:t xml:space="preserve"> (9%)</w:t>
            </w:r>
          </w:p>
        </w:tc>
      </w:tr>
    </w:tbl>
    <w:p w:rsidR="003D488C" w:rsidRPr="009D25E7" w:rsidRDefault="000943E6" w:rsidP="000F2F2A">
      <w:pPr>
        <w:shd w:val="clear" w:color="auto" w:fill="FFFFFF"/>
        <w:spacing w:after="0" w:line="480" w:lineRule="auto"/>
        <w:jc w:val="both"/>
        <w:textAlignment w:val="baseline"/>
        <w:rPr>
          <w:rFonts w:ascii="Times New Roman" w:eastAsia="Times New Roman" w:hAnsi="Times New Roman" w:cs="Times New Roman"/>
          <w:b/>
          <w:sz w:val="26"/>
          <w:szCs w:val="26"/>
        </w:rPr>
      </w:pPr>
      <w:r w:rsidRPr="009D25E7">
        <w:rPr>
          <w:rFonts w:ascii="Times New Roman" w:eastAsia="Tahoma" w:hAnsi="Times New Roman" w:cs="Times New Roman"/>
          <w:b/>
          <w:sz w:val="26"/>
          <w:szCs w:val="26"/>
        </w:rPr>
        <w:t xml:space="preserve">Source: </w:t>
      </w:r>
      <w:r w:rsidRPr="009D25E7">
        <w:rPr>
          <w:rFonts w:ascii="Times New Roman" w:hAnsi="Times New Roman" w:cs="Times New Roman"/>
          <w:sz w:val="26"/>
          <w:szCs w:val="26"/>
        </w:rPr>
        <w:t>Field Survey, 2024</w:t>
      </w:r>
    </w:p>
    <w:p w:rsidR="00137291" w:rsidRPr="009D25E7" w:rsidRDefault="000757C1" w:rsidP="000F2F2A">
      <w:pPr>
        <w:shd w:val="clear" w:color="auto" w:fill="FFFFFF"/>
        <w:spacing w:after="0" w:line="480" w:lineRule="auto"/>
        <w:ind w:firstLine="720"/>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 xml:space="preserve">Table 4.4 above shows teachers use of instructional materials in teaching chemistry. </w:t>
      </w:r>
      <w:r w:rsidR="006F332B" w:rsidRPr="009D25E7">
        <w:rPr>
          <w:rFonts w:ascii="Times New Roman" w:eastAsia="Times New Roman" w:hAnsi="Times New Roman" w:cs="Times New Roman"/>
          <w:sz w:val="26"/>
          <w:szCs w:val="26"/>
        </w:rPr>
        <w:t xml:space="preserve">As indicated in the table, most of the respondents agreed with the first three statements </w:t>
      </w:r>
      <w:r w:rsidR="00356075" w:rsidRPr="009D25E7">
        <w:rPr>
          <w:rFonts w:ascii="Times New Roman" w:eastAsia="Times New Roman" w:hAnsi="Times New Roman" w:cs="Times New Roman"/>
          <w:sz w:val="26"/>
          <w:szCs w:val="26"/>
        </w:rPr>
        <w:t>and the last statement while majority of them also disagreed with statement number four.</w:t>
      </w:r>
      <w:r w:rsidR="003B1328" w:rsidRPr="009D25E7">
        <w:rPr>
          <w:rFonts w:ascii="Times New Roman" w:eastAsia="Times New Roman" w:hAnsi="Times New Roman" w:cs="Times New Roman"/>
          <w:sz w:val="26"/>
          <w:szCs w:val="26"/>
        </w:rPr>
        <w:t xml:space="preserve"> For example, </w:t>
      </w:r>
      <w:r w:rsidR="00FF1CB6" w:rsidRPr="009D25E7">
        <w:rPr>
          <w:rFonts w:ascii="Times New Roman" w:eastAsia="Times New Roman" w:hAnsi="Times New Roman" w:cs="Times New Roman"/>
          <w:sz w:val="26"/>
          <w:szCs w:val="26"/>
        </w:rPr>
        <w:t>71% of the respondents agreed that “</w:t>
      </w:r>
      <w:r w:rsidR="00FF1CB6" w:rsidRPr="009D25E7">
        <w:rPr>
          <w:rFonts w:ascii="Times New Roman" w:hAnsi="Times New Roman" w:cs="Times New Roman"/>
          <w:sz w:val="26"/>
          <w:szCs w:val="26"/>
        </w:rPr>
        <w:t>There are chemistry pictures and diagrams in our chemistry laboratory</w:t>
      </w:r>
      <w:r w:rsidR="00FF1CB6" w:rsidRPr="009D25E7">
        <w:rPr>
          <w:rFonts w:ascii="Times New Roman" w:eastAsia="Times New Roman" w:hAnsi="Times New Roman" w:cs="Times New Roman"/>
          <w:sz w:val="26"/>
          <w:szCs w:val="26"/>
        </w:rPr>
        <w:t>” while</w:t>
      </w:r>
      <w:r w:rsidR="00B62824" w:rsidRPr="009D25E7">
        <w:rPr>
          <w:rFonts w:ascii="Times New Roman" w:eastAsia="Times New Roman" w:hAnsi="Times New Roman" w:cs="Times New Roman"/>
          <w:sz w:val="26"/>
          <w:szCs w:val="26"/>
        </w:rPr>
        <w:t xml:space="preserve"> 68% of the respondents </w:t>
      </w:r>
      <w:r w:rsidR="00B32CBE" w:rsidRPr="009D25E7">
        <w:rPr>
          <w:rFonts w:ascii="Times New Roman" w:eastAsia="Times New Roman" w:hAnsi="Times New Roman" w:cs="Times New Roman"/>
          <w:sz w:val="26"/>
          <w:szCs w:val="26"/>
        </w:rPr>
        <w:t>disagree to the statement that “</w:t>
      </w:r>
      <w:r w:rsidR="000A2955" w:rsidRPr="009D25E7">
        <w:rPr>
          <w:rFonts w:ascii="Times New Roman" w:hAnsi="Times New Roman" w:cs="Times New Roman"/>
          <w:sz w:val="26"/>
          <w:szCs w:val="26"/>
        </w:rPr>
        <w:t>My teacher use instructional materials to teach chemistry</w:t>
      </w:r>
      <w:r w:rsidR="00B32CBE" w:rsidRPr="009D25E7">
        <w:rPr>
          <w:rFonts w:ascii="Times New Roman" w:eastAsia="Times New Roman" w:hAnsi="Times New Roman" w:cs="Times New Roman"/>
          <w:sz w:val="26"/>
          <w:szCs w:val="26"/>
        </w:rPr>
        <w:t>”</w:t>
      </w:r>
      <w:r w:rsidR="000A2955" w:rsidRPr="009D25E7">
        <w:rPr>
          <w:rFonts w:ascii="Times New Roman" w:eastAsia="Times New Roman" w:hAnsi="Times New Roman" w:cs="Times New Roman"/>
          <w:sz w:val="26"/>
          <w:szCs w:val="26"/>
        </w:rPr>
        <w:t>.</w:t>
      </w:r>
    </w:p>
    <w:p w:rsidR="003D488C" w:rsidRPr="009D25E7" w:rsidRDefault="003D488C" w:rsidP="000F2F2A">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 xml:space="preserve">Research Question Two: </w:t>
      </w:r>
      <w:r w:rsidRPr="009D25E7">
        <w:rPr>
          <w:rFonts w:ascii="Times New Roman" w:eastAsia="Times New Roman" w:hAnsi="Times New Roman" w:cs="Times New Roman"/>
          <w:sz w:val="26"/>
          <w:szCs w:val="26"/>
        </w:rPr>
        <w:t xml:space="preserve">How adequate are the instructional materials used in teaching and learning chemistry in </w:t>
      </w:r>
      <w:r w:rsidRPr="009D25E7">
        <w:rPr>
          <w:rFonts w:ascii="Times New Roman" w:hAnsi="Times New Roman" w:cs="Times New Roman"/>
          <w:sz w:val="26"/>
          <w:szCs w:val="26"/>
        </w:rPr>
        <w:t>Kwara State College of Education, Ilorin</w:t>
      </w:r>
      <w:r w:rsidRPr="009D25E7">
        <w:rPr>
          <w:rFonts w:ascii="Times New Roman" w:eastAsia="Times New Roman" w:hAnsi="Times New Roman" w:cs="Times New Roman"/>
          <w:sz w:val="26"/>
          <w:szCs w:val="26"/>
        </w:rPr>
        <w:t>?</w:t>
      </w:r>
    </w:p>
    <w:p w:rsidR="00BE1E79" w:rsidRPr="009D25E7" w:rsidRDefault="00BE1E79" w:rsidP="00A53150">
      <w:pPr>
        <w:shd w:val="clear" w:color="auto" w:fill="FFFFFF"/>
        <w:spacing w:after="0" w:line="24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Table 4.5:</w:t>
      </w:r>
      <w:r w:rsidR="00540DA2" w:rsidRPr="009D25E7">
        <w:rPr>
          <w:rFonts w:ascii="Times New Roman" w:eastAsia="Times New Roman" w:hAnsi="Times New Roman" w:cs="Times New Roman"/>
          <w:b/>
          <w:sz w:val="26"/>
          <w:szCs w:val="26"/>
        </w:rPr>
        <w:t xml:space="preserve"> </w:t>
      </w:r>
      <w:r w:rsidR="00540DA2" w:rsidRPr="009D25E7">
        <w:rPr>
          <w:rFonts w:ascii="Times New Roman" w:eastAsia="Times New Roman" w:hAnsi="Times New Roman" w:cs="Times New Roman"/>
          <w:sz w:val="26"/>
          <w:szCs w:val="26"/>
        </w:rPr>
        <w:t xml:space="preserve">Adequacy of instructional materials used in teaching and learning chemistry in </w:t>
      </w:r>
      <w:r w:rsidR="00540DA2" w:rsidRPr="009D25E7">
        <w:rPr>
          <w:rFonts w:ascii="Times New Roman" w:hAnsi="Times New Roman" w:cs="Times New Roman"/>
          <w:sz w:val="26"/>
          <w:szCs w:val="26"/>
        </w:rPr>
        <w:t>Kwara State College of Education, Ilorin</w:t>
      </w:r>
    </w:p>
    <w:tbl>
      <w:tblPr>
        <w:tblStyle w:val="TableGrid"/>
        <w:tblW w:w="90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21"/>
        <w:gridCol w:w="4951"/>
        <w:gridCol w:w="866"/>
        <w:gridCol w:w="866"/>
        <w:gridCol w:w="866"/>
        <w:gridCol w:w="866"/>
      </w:tblGrid>
      <w:tr w:rsidR="00A53150" w:rsidRPr="009D25E7" w:rsidTr="00A53150">
        <w:tc>
          <w:tcPr>
            <w:tcW w:w="590"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S/N</w:t>
            </w:r>
          </w:p>
        </w:tc>
        <w:tc>
          <w:tcPr>
            <w:tcW w:w="5182" w:type="dxa"/>
            <w:tcBorders>
              <w:top w:val="single" w:sz="4" w:space="0" w:color="auto"/>
              <w:bottom w:val="single" w:sz="4" w:space="0" w:color="auto"/>
            </w:tcBorders>
          </w:tcPr>
          <w:p w:rsidR="008B169D" w:rsidRPr="009D25E7" w:rsidRDefault="00EF3861" w:rsidP="00A53150">
            <w:pPr>
              <w:jc w:val="both"/>
              <w:rPr>
                <w:rFonts w:ascii="Times New Roman" w:hAnsi="Times New Roman" w:cs="Times New Roman"/>
                <w:b/>
                <w:bCs/>
                <w:sz w:val="26"/>
                <w:szCs w:val="26"/>
              </w:rPr>
            </w:pPr>
            <w:r w:rsidRPr="009D25E7">
              <w:rPr>
                <w:rFonts w:ascii="Times New Roman" w:hAnsi="Times New Roman" w:cs="Times New Roman"/>
                <w:b/>
                <w:bCs/>
                <w:sz w:val="26"/>
                <w:szCs w:val="26"/>
              </w:rPr>
              <w:t xml:space="preserve">ITEMS </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SA</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A</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SD</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D</w:t>
            </w:r>
          </w:p>
        </w:tc>
      </w:tr>
      <w:tr w:rsidR="002B30F0" w:rsidRPr="009D25E7" w:rsidTr="00A53150">
        <w:tc>
          <w:tcPr>
            <w:tcW w:w="590"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6.</w:t>
            </w:r>
          </w:p>
        </w:tc>
        <w:tc>
          <w:tcPr>
            <w:tcW w:w="5182"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Instructional material in chemistry help me to develop the ability to interpret information</w:t>
            </w:r>
          </w:p>
        </w:tc>
        <w:tc>
          <w:tcPr>
            <w:tcW w:w="816"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w:t>
            </w:r>
            <w:r w:rsidR="00BC35E4" w:rsidRPr="009D25E7">
              <w:rPr>
                <w:rFonts w:ascii="Times New Roman" w:hAnsi="Times New Roman" w:cs="Times New Roman"/>
                <w:sz w:val="26"/>
                <w:szCs w:val="26"/>
              </w:rPr>
              <w:t xml:space="preserve"> (1%)</w:t>
            </w:r>
          </w:p>
        </w:tc>
        <w:tc>
          <w:tcPr>
            <w:tcW w:w="816"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95</w:t>
            </w:r>
            <w:r w:rsidR="00BC35E4" w:rsidRPr="009D25E7">
              <w:rPr>
                <w:rFonts w:ascii="Times New Roman" w:hAnsi="Times New Roman" w:cs="Times New Roman"/>
                <w:sz w:val="26"/>
                <w:szCs w:val="26"/>
              </w:rPr>
              <w:t xml:space="preserve"> (95%)</w:t>
            </w:r>
          </w:p>
        </w:tc>
        <w:tc>
          <w:tcPr>
            <w:tcW w:w="816"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0</w:t>
            </w:r>
            <w:r w:rsidR="00BC35E4" w:rsidRPr="009D25E7">
              <w:rPr>
                <w:rFonts w:ascii="Times New Roman" w:hAnsi="Times New Roman" w:cs="Times New Roman"/>
                <w:sz w:val="26"/>
                <w:szCs w:val="26"/>
              </w:rPr>
              <w:t xml:space="preserve"> (0%)</w:t>
            </w:r>
          </w:p>
        </w:tc>
        <w:tc>
          <w:tcPr>
            <w:tcW w:w="816"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4</w:t>
            </w:r>
            <w:r w:rsidR="00BC35E4" w:rsidRPr="009D25E7">
              <w:rPr>
                <w:rFonts w:ascii="Times New Roman" w:hAnsi="Times New Roman" w:cs="Times New Roman"/>
                <w:sz w:val="26"/>
                <w:szCs w:val="26"/>
              </w:rPr>
              <w:t xml:space="preserve"> (4%)</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7.</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 xml:space="preserve">Instructional material in chemistry help </w:t>
            </w:r>
            <w:r w:rsidR="003D488C" w:rsidRPr="009D25E7">
              <w:rPr>
                <w:rFonts w:ascii="Times New Roman" w:hAnsi="Times New Roman" w:cs="Times New Roman"/>
                <w:sz w:val="26"/>
                <w:szCs w:val="26"/>
              </w:rPr>
              <w:t>me</w:t>
            </w:r>
            <w:r w:rsidRPr="009D25E7">
              <w:rPr>
                <w:rFonts w:ascii="Times New Roman" w:hAnsi="Times New Roman" w:cs="Times New Roman"/>
                <w:sz w:val="26"/>
                <w:szCs w:val="26"/>
              </w:rPr>
              <w:t xml:space="preserve"> to develop the ability to interpret information</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22</w:t>
            </w:r>
            <w:r w:rsidR="00BC35E4" w:rsidRPr="009D25E7">
              <w:rPr>
                <w:rFonts w:ascii="Times New Roman" w:hAnsi="Times New Roman" w:cs="Times New Roman"/>
                <w:sz w:val="26"/>
                <w:szCs w:val="26"/>
              </w:rPr>
              <w:t xml:space="preserve"> (22%)</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68</w:t>
            </w:r>
            <w:r w:rsidR="00BC35E4" w:rsidRPr="009D25E7">
              <w:rPr>
                <w:rFonts w:ascii="Times New Roman" w:hAnsi="Times New Roman" w:cs="Times New Roman"/>
                <w:sz w:val="26"/>
                <w:szCs w:val="26"/>
              </w:rPr>
              <w:t xml:space="preserve"> (68%)</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5</w:t>
            </w:r>
            <w:r w:rsidR="00BC35E4" w:rsidRPr="009D25E7">
              <w:rPr>
                <w:rFonts w:ascii="Times New Roman" w:hAnsi="Times New Roman" w:cs="Times New Roman"/>
                <w:sz w:val="26"/>
                <w:szCs w:val="26"/>
              </w:rPr>
              <w:t xml:space="preserve"> (5%)</w:t>
            </w:r>
          </w:p>
        </w:tc>
        <w:tc>
          <w:tcPr>
            <w:tcW w:w="816" w:type="dxa"/>
          </w:tcPr>
          <w:p w:rsidR="002B30F0" w:rsidRPr="009D25E7" w:rsidRDefault="00BC35E4" w:rsidP="00A53150">
            <w:pPr>
              <w:jc w:val="both"/>
              <w:rPr>
                <w:rFonts w:ascii="Times New Roman" w:hAnsi="Times New Roman" w:cs="Times New Roman"/>
                <w:sz w:val="26"/>
                <w:szCs w:val="26"/>
              </w:rPr>
            </w:pPr>
            <w:r w:rsidRPr="009D25E7">
              <w:rPr>
                <w:rFonts w:ascii="Times New Roman" w:hAnsi="Times New Roman" w:cs="Times New Roman"/>
                <w:sz w:val="26"/>
                <w:szCs w:val="26"/>
              </w:rPr>
              <w:t>5 (5%)</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8.</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Practical are conducted regularly to learn chemistry</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13</w:t>
            </w:r>
            <w:r w:rsidR="00BC35E4" w:rsidRPr="009D25E7">
              <w:rPr>
                <w:rFonts w:ascii="Times New Roman" w:hAnsi="Times New Roman" w:cs="Times New Roman"/>
                <w:sz w:val="26"/>
                <w:szCs w:val="26"/>
              </w:rPr>
              <w:t xml:space="preserve"> (13%)</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49</w:t>
            </w:r>
            <w:r w:rsidR="00BC35E4" w:rsidRPr="009D25E7">
              <w:rPr>
                <w:rFonts w:ascii="Times New Roman" w:hAnsi="Times New Roman" w:cs="Times New Roman"/>
                <w:sz w:val="26"/>
                <w:szCs w:val="26"/>
              </w:rPr>
              <w:t xml:space="preserve"> (49%)</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23</w:t>
            </w:r>
            <w:r w:rsidR="00BC35E4" w:rsidRPr="009D25E7">
              <w:rPr>
                <w:rFonts w:ascii="Times New Roman" w:hAnsi="Times New Roman" w:cs="Times New Roman"/>
                <w:sz w:val="26"/>
                <w:szCs w:val="26"/>
              </w:rPr>
              <w:t xml:space="preserve"> (23%)</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15</w:t>
            </w:r>
            <w:r w:rsidR="00BC35E4" w:rsidRPr="009D25E7">
              <w:rPr>
                <w:rFonts w:ascii="Times New Roman" w:hAnsi="Times New Roman" w:cs="Times New Roman"/>
                <w:sz w:val="26"/>
                <w:szCs w:val="26"/>
              </w:rPr>
              <w:t xml:space="preserve"> (15%)</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9.</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 xml:space="preserve">There are many equipment in our chemistry laboratory </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18</w:t>
            </w:r>
            <w:r w:rsidR="00BC35E4" w:rsidRPr="009D25E7">
              <w:rPr>
                <w:rFonts w:ascii="Times New Roman" w:hAnsi="Times New Roman" w:cs="Times New Roman"/>
                <w:sz w:val="26"/>
                <w:szCs w:val="26"/>
              </w:rPr>
              <w:t xml:space="preserve"> (18%)</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47</w:t>
            </w:r>
            <w:r w:rsidR="00BC35E4" w:rsidRPr="009D25E7">
              <w:rPr>
                <w:rFonts w:ascii="Times New Roman" w:hAnsi="Times New Roman" w:cs="Times New Roman"/>
                <w:sz w:val="26"/>
                <w:szCs w:val="26"/>
              </w:rPr>
              <w:t xml:space="preserve"> (47%)</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16</w:t>
            </w:r>
            <w:r w:rsidR="00BC35E4" w:rsidRPr="009D25E7">
              <w:rPr>
                <w:rFonts w:ascii="Times New Roman" w:hAnsi="Times New Roman" w:cs="Times New Roman"/>
                <w:sz w:val="26"/>
                <w:szCs w:val="26"/>
              </w:rPr>
              <w:t xml:space="preserve"> (16%)</w:t>
            </w:r>
          </w:p>
        </w:tc>
        <w:tc>
          <w:tcPr>
            <w:tcW w:w="816"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19</w:t>
            </w:r>
            <w:r w:rsidR="00BC35E4" w:rsidRPr="009D25E7">
              <w:rPr>
                <w:rFonts w:ascii="Times New Roman" w:hAnsi="Times New Roman" w:cs="Times New Roman"/>
                <w:sz w:val="26"/>
                <w:szCs w:val="26"/>
              </w:rPr>
              <w:t xml:space="preserve"> (19%)</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10.</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We have a lot of reagent and chemicals in our chemistry laboratory</w:t>
            </w:r>
          </w:p>
        </w:tc>
        <w:tc>
          <w:tcPr>
            <w:tcW w:w="816" w:type="dxa"/>
          </w:tcPr>
          <w:p w:rsidR="002B30F0" w:rsidRPr="009D25E7" w:rsidRDefault="00BC35E4" w:rsidP="00A53150">
            <w:pPr>
              <w:jc w:val="both"/>
              <w:rPr>
                <w:rFonts w:ascii="Times New Roman" w:hAnsi="Times New Roman" w:cs="Times New Roman"/>
                <w:sz w:val="26"/>
                <w:szCs w:val="26"/>
              </w:rPr>
            </w:pPr>
            <w:r w:rsidRPr="009D25E7">
              <w:rPr>
                <w:rFonts w:ascii="Times New Roman" w:hAnsi="Times New Roman" w:cs="Times New Roman"/>
                <w:sz w:val="26"/>
                <w:szCs w:val="26"/>
              </w:rPr>
              <w:t>0 (0%)</w:t>
            </w:r>
          </w:p>
        </w:tc>
        <w:tc>
          <w:tcPr>
            <w:tcW w:w="816" w:type="dxa"/>
          </w:tcPr>
          <w:p w:rsidR="002B30F0" w:rsidRPr="009D25E7" w:rsidRDefault="00BC35E4" w:rsidP="00A53150">
            <w:pPr>
              <w:jc w:val="both"/>
              <w:rPr>
                <w:rFonts w:ascii="Times New Roman" w:hAnsi="Times New Roman" w:cs="Times New Roman"/>
                <w:sz w:val="26"/>
                <w:szCs w:val="26"/>
              </w:rPr>
            </w:pPr>
            <w:r w:rsidRPr="009D25E7">
              <w:rPr>
                <w:rFonts w:ascii="Times New Roman" w:hAnsi="Times New Roman" w:cs="Times New Roman"/>
                <w:sz w:val="26"/>
                <w:szCs w:val="26"/>
              </w:rPr>
              <w:t>4 (4%)</w:t>
            </w:r>
          </w:p>
        </w:tc>
        <w:tc>
          <w:tcPr>
            <w:tcW w:w="816" w:type="dxa"/>
          </w:tcPr>
          <w:p w:rsidR="002B30F0" w:rsidRPr="009D25E7" w:rsidRDefault="00BC35E4" w:rsidP="00A53150">
            <w:pPr>
              <w:jc w:val="both"/>
              <w:rPr>
                <w:rFonts w:ascii="Times New Roman" w:hAnsi="Times New Roman" w:cs="Times New Roman"/>
                <w:sz w:val="26"/>
                <w:szCs w:val="26"/>
              </w:rPr>
            </w:pPr>
            <w:r w:rsidRPr="009D25E7">
              <w:rPr>
                <w:rFonts w:ascii="Times New Roman" w:hAnsi="Times New Roman" w:cs="Times New Roman"/>
                <w:sz w:val="26"/>
                <w:szCs w:val="26"/>
              </w:rPr>
              <w:t>1 (1%)</w:t>
            </w:r>
          </w:p>
        </w:tc>
        <w:tc>
          <w:tcPr>
            <w:tcW w:w="816" w:type="dxa"/>
          </w:tcPr>
          <w:p w:rsidR="002B30F0" w:rsidRPr="009D25E7" w:rsidRDefault="00BC35E4" w:rsidP="00A53150">
            <w:pPr>
              <w:jc w:val="both"/>
              <w:rPr>
                <w:rFonts w:ascii="Times New Roman" w:hAnsi="Times New Roman" w:cs="Times New Roman"/>
                <w:sz w:val="26"/>
                <w:szCs w:val="26"/>
              </w:rPr>
            </w:pPr>
            <w:r w:rsidRPr="009D25E7">
              <w:rPr>
                <w:rFonts w:ascii="Times New Roman" w:hAnsi="Times New Roman" w:cs="Times New Roman"/>
                <w:sz w:val="26"/>
                <w:szCs w:val="26"/>
              </w:rPr>
              <w:t>95 (95%)</w:t>
            </w:r>
          </w:p>
        </w:tc>
      </w:tr>
    </w:tbl>
    <w:p w:rsidR="003D488C" w:rsidRPr="009D25E7" w:rsidRDefault="000943E6" w:rsidP="000F2F2A">
      <w:pPr>
        <w:shd w:val="clear" w:color="auto" w:fill="FFFFFF"/>
        <w:spacing w:after="0" w:line="480" w:lineRule="auto"/>
        <w:jc w:val="both"/>
        <w:textAlignment w:val="baseline"/>
        <w:rPr>
          <w:rFonts w:ascii="Times New Roman" w:eastAsia="Times New Roman" w:hAnsi="Times New Roman" w:cs="Times New Roman"/>
          <w:b/>
          <w:sz w:val="26"/>
          <w:szCs w:val="26"/>
        </w:rPr>
      </w:pPr>
      <w:r w:rsidRPr="009D25E7">
        <w:rPr>
          <w:rFonts w:ascii="Times New Roman" w:eastAsia="Tahoma" w:hAnsi="Times New Roman" w:cs="Times New Roman"/>
          <w:b/>
          <w:sz w:val="26"/>
          <w:szCs w:val="26"/>
        </w:rPr>
        <w:t xml:space="preserve">Source: </w:t>
      </w:r>
      <w:r w:rsidRPr="009D25E7">
        <w:rPr>
          <w:rFonts w:ascii="Times New Roman" w:hAnsi="Times New Roman" w:cs="Times New Roman"/>
          <w:sz w:val="26"/>
          <w:szCs w:val="26"/>
        </w:rPr>
        <w:t>Field Survey, 2024</w:t>
      </w:r>
    </w:p>
    <w:p w:rsidR="00BC35E4" w:rsidRPr="009D25E7" w:rsidRDefault="00976550" w:rsidP="000F2F2A">
      <w:pPr>
        <w:shd w:val="clear" w:color="auto" w:fill="FFFFFF"/>
        <w:spacing w:after="0" w:line="480" w:lineRule="auto"/>
        <w:jc w:val="both"/>
        <w:textAlignment w:val="baseline"/>
        <w:rPr>
          <w:rFonts w:ascii="Times New Roman" w:eastAsia="Times New Roman" w:hAnsi="Times New Roman" w:cs="Times New Roman"/>
          <w:b/>
          <w:sz w:val="26"/>
          <w:szCs w:val="26"/>
        </w:rPr>
      </w:pPr>
      <w:r w:rsidRPr="009D25E7">
        <w:rPr>
          <w:rFonts w:ascii="Times New Roman" w:eastAsia="Times New Roman" w:hAnsi="Times New Roman" w:cs="Times New Roman"/>
          <w:b/>
          <w:sz w:val="26"/>
          <w:szCs w:val="26"/>
        </w:rPr>
        <w:lastRenderedPageBreak/>
        <w:tab/>
      </w:r>
      <w:r w:rsidRPr="009D25E7">
        <w:rPr>
          <w:rFonts w:ascii="Times New Roman" w:hAnsi="Times New Roman" w:cs="Times New Roman"/>
          <w:sz w:val="26"/>
          <w:szCs w:val="26"/>
        </w:rPr>
        <w:t xml:space="preserve">Table 4.5 </w:t>
      </w:r>
      <w:r w:rsidR="00EF3861" w:rsidRPr="009D25E7">
        <w:rPr>
          <w:rFonts w:ascii="Times New Roman" w:hAnsi="Times New Roman" w:cs="Times New Roman"/>
          <w:sz w:val="26"/>
          <w:szCs w:val="26"/>
        </w:rPr>
        <w:t>indicates</w:t>
      </w:r>
      <w:r w:rsidR="00EF3861" w:rsidRPr="009D25E7">
        <w:rPr>
          <w:rFonts w:ascii="Times New Roman" w:hAnsi="Times New Roman" w:cs="Times New Roman"/>
          <w:spacing w:val="-6"/>
          <w:sz w:val="26"/>
          <w:szCs w:val="26"/>
        </w:rPr>
        <w:t xml:space="preserve"> </w:t>
      </w:r>
      <w:r w:rsidR="00EF3861" w:rsidRPr="009D25E7">
        <w:rPr>
          <w:rFonts w:ascii="Times New Roman" w:hAnsi="Times New Roman" w:cs="Times New Roman"/>
          <w:sz w:val="26"/>
          <w:szCs w:val="26"/>
        </w:rPr>
        <w:t>that</w:t>
      </w:r>
      <w:r w:rsidR="00EF3861" w:rsidRPr="009D25E7">
        <w:rPr>
          <w:rFonts w:ascii="Times New Roman" w:hAnsi="Times New Roman" w:cs="Times New Roman"/>
          <w:spacing w:val="-5"/>
          <w:sz w:val="26"/>
          <w:szCs w:val="26"/>
        </w:rPr>
        <w:t xml:space="preserve"> </w:t>
      </w:r>
      <w:r w:rsidR="00EF3861" w:rsidRPr="009D25E7">
        <w:rPr>
          <w:rFonts w:ascii="Times New Roman" w:hAnsi="Times New Roman" w:cs="Times New Roman"/>
          <w:sz w:val="26"/>
          <w:szCs w:val="26"/>
        </w:rPr>
        <w:t>most</w:t>
      </w:r>
      <w:r w:rsidR="00EF3861" w:rsidRPr="009D25E7">
        <w:rPr>
          <w:rFonts w:ascii="Times New Roman" w:hAnsi="Times New Roman" w:cs="Times New Roman"/>
          <w:spacing w:val="-7"/>
          <w:sz w:val="26"/>
          <w:szCs w:val="26"/>
        </w:rPr>
        <w:t xml:space="preserve"> </w:t>
      </w:r>
      <w:r w:rsidR="00EF3861" w:rsidRPr="009D25E7">
        <w:rPr>
          <w:rFonts w:ascii="Times New Roman" w:hAnsi="Times New Roman" w:cs="Times New Roman"/>
          <w:sz w:val="26"/>
          <w:szCs w:val="26"/>
        </w:rPr>
        <w:t>of</w:t>
      </w:r>
      <w:r w:rsidR="00EF3861" w:rsidRPr="009D25E7">
        <w:rPr>
          <w:rFonts w:ascii="Times New Roman" w:hAnsi="Times New Roman" w:cs="Times New Roman"/>
          <w:spacing w:val="-8"/>
          <w:sz w:val="26"/>
          <w:szCs w:val="26"/>
        </w:rPr>
        <w:t xml:space="preserve"> </w:t>
      </w:r>
      <w:r w:rsidR="00EF3861" w:rsidRPr="009D25E7">
        <w:rPr>
          <w:rFonts w:ascii="Times New Roman" w:hAnsi="Times New Roman" w:cs="Times New Roman"/>
          <w:sz w:val="26"/>
          <w:szCs w:val="26"/>
        </w:rPr>
        <w:t>the</w:t>
      </w:r>
      <w:r w:rsidR="00EF3861" w:rsidRPr="009D25E7">
        <w:rPr>
          <w:rFonts w:ascii="Times New Roman" w:hAnsi="Times New Roman" w:cs="Times New Roman"/>
          <w:spacing w:val="-9"/>
          <w:sz w:val="26"/>
          <w:szCs w:val="26"/>
        </w:rPr>
        <w:t xml:space="preserve"> </w:t>
      </w:r>
      <w:r w:rsidR="00EF3861" w:rsidRPr="009D25E7">
        <w:rPr>
          <w:rFonts w:ascii="Times New Roman" w:hAnsi="Times New Roman" w:cs="Times New Roman"/>
          <w:sz w:val="26"/>
          <w:szCs w:val="26"/>
        </w:rPr>
        <w:t>respondents were</w:t>
      </w:r>
      <w:r w:rsidR="00EF3861" w:rsidRPr="009D25E7">
        <w:rPr>
          <w:rFonts w:ascii="Times New Roman" w:hAnsi="Times New Roman" w:cs="Times New Roman"/>
          <w:spacing w:val="-8"/>
          <w:sz w:val="26"/>
          <w:szCs w:val="26"/>
        </w:rPr>
        <w:t xml:space="preserve"> </w:t>
      </w:r>
      <w:r w:rsidR="00EF3861" w:rsidRPr="009D25E7">
        <w:rPr>
          <w:rFonts w:ascii="Times New Roman" w:hAnsi="Times New Roman" w:cs="Times New Roman"/>
          <w:sz w:val="26"/>
          <w:szCs w:val="26"/>
        </w:rPr>
        <w:t>in</w:t>
      </w:r>
      <w:r w:rsidR="00EF3861" w:rsidRPr="009D25E7">
        <w:rPr>
          <w:rFonts w:ascii="Times New Roman" w:hAnsi="Times New Roman" w:cs="Times New Roman"/>
          <w:spacing w:val="-8"/>
          <w:sz w:val="26"/>
          <w:szCs w:val="26"/>
        </w:rPr>
        <w:t xml:space="preserve"> </w:t>
      </w:r>
      <w:r w:rsidR="00EF3861" w:rsidRPr="009D25E7">
        <w:rPr>
          <w:rFonts w:ascii="Times New Roman" w:hAnsi="Times New Roman" w:cs="Times New Roman"/>
          <w:sz w:val="26"/>
          <w:szCs w:val="26"/>
        </w:rPr>
        <w:t xml:space="preserve">agreement </w:t>
      </w:r>
      <w:r w:rsidR="00D22EED" w:rsidRPr="009D25E7">
        <w:rPr>
          <w:rFonts w:ascii="Times New Roman" w:hAnsi="Times New Roman" w:cs="Times New Roman"/>
          <w:sz w:val="26"/>
          <w:szCs w:val="26"/>
        </w:rPr>
        <w:t>with items 6 – 9 and disagree with the item 10. For example, 96% agreed that “Instructional material in chemistry help me to develop the ability to interpret information” with only 4% disagreed while 96% disagreed that “We have a lot of reagent and chemicals in our chemistry laboratory” with only 4% agreeing.</w:t>
      </w:r>
    </w:p>
    <w:p w:rsidR="003D488C" w:rsidRPr="009D25E7" w:rsidRDefault="003D488C" w:rsidP="000F2F2A">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 xml:space="preserve">Research Question Three: </w:t>
      </w:r>
      <w:r w:rsidRPr="009D25E7">
        <w:rPr>
          <w:rFonts w:ascii="Times New Roman" w:eastAsia="Times New Roman" w:hAnsi="Times New Roman" w:cs="Times New Roman"/>
          <w:sz w:val="26"/>
          <w:szCs w:val="26"/>
        </w:rPr>
        <w:t xml:space="preserve">What are the perception of teachers towards the use of instructional materials in the teaching of chemistry in </w:t>
      </w:r>
      <w:r w:rsidRPr="009D25E7">
        <w:rPr>
          <w:rFonts w:ascii="Times New Roman" w:hAnsi="Times New Roman" w:cs="Times New Roman"/>
          <w:sz w:val="26"/>
          <w:szCs w:val="26"/>
        </w:rPr>
        <w:t>Kwara State College of Education, Ilorin</w:t>
      </w:r>
      <w:r w:rsidRPr="009D25E7">
        <w:rPr>
          <w:rFonts w:ascii="Times New Roman" w:eastAsia="Times New Roman" w:hAnsi="Times New Roman" w:cs="Times New Roman"/>
          <w:sz w:val="26"/>
          <w:szCs w:val="26"/>
        </w:rPr>
        <w:t>?</w:t>
      </w:r>
    </w:p>
    <w:p w:rsidR="00BE1E79" w:rsidRPr="009D25E7" w:rsidRDefault="00BE1E79" w:rsidP="00A53150">
      <w:pPr>
        <w:shd w:val="clear" w:color="auto" w:fill="FFFFFF"/>
        <w:spacing w:after="0" w:line="24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Table 4.6:</w:t>
      </w:r>
      <w:r w:rsidR="00F81F8C" w:rsidRPr="009D25E7">
        <w:rPr>
          <w:rFonts w:ascii="Times New Roman" w:eastAsia="Times New Roman" w:hAnsi="Times New Roman" w:cs="Times New Roman"/>
          <w:b/>
          <w:sz w:val="26"/>
          <w:szCs w:val="26"/>
        </w:rPr>
        <w:t xml:space="preserve"> </w:t>
      </w:r>
      <w:r w:rsidR="00F81F8C" w:rsidRPr="009D25E7">
        <w:rPr>
          <w:rFonts w:ascii="Times New Roman" w:eastAsia="Times New Roman" w:hAnsi="Times New Roman" w:cs="Times New Roman"/>
          <w:sz w:val="26"/>
          <w:szCs w:val="26"/>
        </w:rPr>
        <w:t xml:space="preserve">Perception of teachers towards the use of instructional materials in the teaching of chemistry in </w:t>
      </w:r>
      <w:r w:rsidR="00F81F8C" w:rsidRPr="009D25E7">
        <w:rPr>
          <w:rFonts w:ascii="Times New Roman" w:hAnsi="Times New Roman" w:cs="Times New Roman"/>
          <w:sz w:val="26"/>
          <w:szCs w:val="26"/>
        </w:rPr>
        <w:t>Kwara State College of Education, Ilorin</w:t>
      </w:r>
    </w:p>
    <w:tbl>
      <w:tblPr>
        <w:tblStyle w:val="TableGrid"/>
        <w:tblW w:w="90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21"/>
        <w:gridCol w:w="4951"/>
        <w:gridCol w:w="866"/>
        <w:gridCol w:w="866"/>
        <w:gridCol w:w="866"/>
        <w:gridCol w:w="866"/>
      </w:tblGrid>
      <w:tr w:rsidR="008B169D" w:rsidRPr="009D25E7" w:rsidTr="00A53150">
        <w:tc>
          <w:tcPr>
            <w:tcW w:w="590"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S/N</w:t>
            </w:r>
          </w:p>
        </w:tc>
        <w:tc>
          <w:tcPr>
            <w:tcW w:w="5182" w:type="dxa"/>
            <w:tcBorders>
              <w:top w:val="single" w:sz="4" w:space="0" w:color="auto"/>
              <w:bottom w:val="single" w:sz="4" w:space="0" w:color="auto"/>
            </w:tcBorders>
          </w:tcPr>
          <w:p w:rsidR="008B169D" w:rsidRPr="009D25E7" w:rsidRDefault="00F022D1" w:rsidP="00A53150">
            <w:pPr>
              <w:jc w:val="both"/>
              <w:rPr>
                <w:rFonts w:ascii="Times New Roman" w:hAnsi="Times New Roman" w:cs="Times New Roman"/>
                <w:b/>
                <w:bCs/>
                <w:sz w:val="26"/>
                <w:szCs w:val="26"/>
              </w:rPr>
            </w:pPr>
            <w:r w:rsidRPr="009D25E7">
              <w:rPr>
                <w:rFonts w:ascii="Times New Roman" w:hAnsi="Times New Roman" w:cs="Times New Roman"/>
                <w:b/>
                <w:bCs/>
                <w:sz w:val="26"/>
                <w:szCs w:val="26"/>
              </w:rPr>
              <w:t xml:space="preserve">ITEMS </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SA</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A</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SD</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D</w:t>
            </w:r>
          </w:p>
        </w:tc>
      </w:tr>
      <w:tr w:rsidR="002B30F0" w:rsidRPr="009D25E7" w:rsidTr="00A53150">
        <w:tc>
          <w:tcPr>
            <w:tcW w:w="590"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11.</w:t>
            </w:r>
          </w:p>
        </w:tc>
        <w:tc>
          <w:tcPr>
            <w:tcW w:w="5182" w:type="dxa"/>
            <w:tcBorders>
              <w:top w:val="single" w:sz="4" w:space="0" w:color="auto"/>
            </w:tcBorders>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My school has recommended chemistry textbooks</w:t>
            </w:r>
          </w:p>
        </w:tc>
        <w:tc>
          <w:tcPr>
            <w:tcW w:w="816" w:type="dxa"/>
            <w:tcBorders>
              <w:top w:val="single" w:sz="4" w:space="0" w:color="auto"/>
            </w:tcBorders>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17</w:t>
            </w:r>
            <w:r w:rsidR="00E12FF1" w:rsidRPr="009D25E7">
              <w:rPr>
                <w:rFonts w:ascii="Times New Roman" w:hAnsi="Times New Roman" w:cs="Times New Roman"/>
                <w:sz w:val="26"/>
                <w:szCs w:val="26"/>
              </w:rPr>
              <w:t xml:space="preserve"> (17%)</w:t>
            </w:r>
          </w:p>
        </w:tc>
        <w:tc>
          <w:tcPr>
            <w:tcW w:w="816" w:type="dxa"/>
            <w:tcBorders>
              <w:top w:val="single" w:sz="4" w:space="0" w:color="auto"/>
            </w:tcBorders>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50</w:t>
            </w:r>
            <w:r w:rsidR="00E12FF1" w:rsidRPr="009D25E7">
              <w:rPr>
                <w:rFonts w:ascii="Times New Roman" w:hAnsi="Times New Roman" w:cs="Times New Roman"/>
                <w:sz w:val="26"/>
                <w:szCs w:val="26"/>
              </w:rPr>
              <w:t xml:space="preserve"> (50%)</w:t>
            </w:r>
          </w:p>
        </w:tc>
        <w:tc>
          <w:tcPr>
            <w:tcW w:w="816" w:type="dxa"/>
            <w:tcBorders>
              <w:top w:val="single" w:sz="4" w:space="0" w:color="auto"/>
            </w:tcBorders>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0</w:t>
            </w:r>
            <w:r w:rsidR="00E12FF1" w:rsidRPr="009D25E7">
              <w:rPr>
                <w:rFonts w:ascii="Times New Roman" w:hAnsi="Times New Roman" w:cs="Times New Roman"/>
                <w:sz w:val="26"/>
                <w:szCs w:val="26"/>
              </w:rPr>
              <w:t xml:space="preserve"> (0%)</w:t>
            </w:r>
          </w:p>
        </w:tc>
        <w:tc>
          <w:tcPr>
            <w:tcW w:w="816" w:type="dxa"/>
            <w:tcBorders>
              <w:top w:val="single" w:sz="4" w:space="0" w:color="auto"/>
            </w:tcBorders>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33</w:t>
            </w:r>
            <w:r w:rsidR="00E12FF1" w:rsidRPr="009D25E7">
              <w:rPr>
                <w:rFonts w:ascii="Times New Roman" w:hAnsi="Times New Roman" w:cs="Times New Roman"/>
                <w:sz w:val="26"/>
                <w:szCs w:val="26"/>
              </w:rPr>
              <w:t xml:space="preserve"> (33%)</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12.</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 xml:space="preserve">The chemistry laboratory has adequate equipment </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30</w:t>
            </w:r>
            <w:r w:rsidR="00E12FF1" w:rsidRPr="009D25E7">
              <w:rPr>
                <w:rFonts w:ascii="Times New Roman" w:hAnsi="Times New Roman" w:cs="Times New Roman"/>
                <w:sz w:val="26"/>
                <w:szCs w:val="26"/>
              </w:rPr>
              <w:t xml:space="preserve"> (30%)</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33</w:t>
            </w:r>
            <w:r w:rsidR="00E12FF1" w:rsidRPr="009D25E7">
              <w:rPr>
                <w:rFonts w:ascii="Times New Roman" w:hAnsi="Times New Roman" w:cs="Times New Roman"/>
                <w:sz w:val="26"/>
                <w:szCs w:val="26"/>
              </w:rPr>
              <w:t xml:space="preserve"> (33%)</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23</w:t>
            </w:r>
            <w:r w:rsidR="00E12FF1" w:rsidRPr="009D25E7">
              <w:rPr>
                <w:rFonts w:ascii="Times New Roman" w:hAnsi="Times New Roman" w:cs="Times New Roman"/>
                <w:sz w:val="26"/>
                <w:szCs w:val="26"/>
              </w:rPr>
              <w:t xml:space="preserve"> (23%)</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14</w:t>
            </w:r>
            <w:r w:rsidR="00E12FF1" w:rsidRPr="009D25E7">
              <w:rPr>
                <w:rFonts w:ascii="Times New Roman" w:hAnsi="Times New Roman" w:cs="Times New Roman"/>
                <w:sz w:val="26"/>
                <w:szCs w:val="26"/>
              </w:rPr>
              <w:t xml:space="preserve"> (14%)</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13.</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We run a gas cylinder in the chemistry laboratory</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74</w:t>
            </w:r>
            <w:r w:rsidR="00E12FF1" w:rsidRPr="009D25E7">
              <w:rPr>
                <w:rFonts w:ascii="Times New Roman" w:hAnsi="Times New Roman" w:cs="Times New Roman"/>
                <w:sz w:val="26"/>
                <w:szCs w:val="26"/>
              </w:rPr>
              <w:t xml:space="preserve"> (74%)</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0</w:t>
            </w:r>
            <w:r w:rsidR="00E12FF1" w:rsidRPr="009D25E7">
              <w:rPr>
                <w:rFonts w:ascii="Times New Roman" w:hAnsi="Times New Roman" w:cs="Times New Roman"/>
                <w:sz w:val="26"/>
                <w:szCs w:val="26"/>
              </w:rPr>
              <w:t xml:space="preserve"> (0%)</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13</w:t>
            </w:r>
            <w:r w:rsidR="00E12FF1" w:rsidRPr="009D25E7">
              <w:rPr>
                <w:rFonts w:ascii="Times New Roman" w:hAnsi="Times New Roman" w:cs="Times New Roman"/>
                <w:sz w:val="26"/>
                <w:szCs w:val="26"/>
              </w:rPr>
              <w:t xml:space="preserve"> (13%)</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13</w:t>
            </w:r>
            <w:r w:rsidR="00E12FF1" w:rsidRPr="009D25E7">
              <w:rPr>
                <w:rFonts w:ascii="Times New Roman" w:hAnsi="Times New Roman" w:cs="Times New Roman"/>
                <w:sz w:val="26"/>
                <w:szCs w:val="26"/>
              </w:rPr>
              <w:t xml:space="preserve"> (13%)</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14.</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I use instructional materials frequently</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47</w:t>
            </w:r>
            <w:r w:rsidR="00E12FF1" w:rsidRPr="009D25E7">
              <w:rPr>
                <w:rFonts w:ascii="Times New Roman" w:hAnsi="Times New Roman" w:cs="Times New Roman"/>
                <w:sz w:val="26"/>
                <w:szCs w:val="26"/>
              </w:rPr>
              <w:t xml:space="preserve"> (47%)</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7</w:t>
            </w:r>
            <w:r w:rsidR="00E12FF1" w:rsidRPr="009D25E7">
              <w:rPr>
                <w:rFonts w:ascii="Times New Roman" w:hAnsi="Times New Roman" w:cs="Times New Roman"/>
                <w:sz w:val="26"/>
                <w:szCs w:val="26"/>
              </w:rPr>
              <w:t xml:space="preserve"> (7%)</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33</w:t>
            </w:r>
            <w:r w:rsidR="00E12FF1" w:rsidRPr="009D25E7">
              <w:rPr>
                <w:rFonts w:ascii="Times New Roman" w:hAnsi="Times New Roman" w:cs="Times New Roman"/>
                <w:sz w:val="26"/>
                <w:szCs w:val="26"/>
              </w:rPr>
              <w:t xml:space="preserve"> (33%)</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13</w:t>
            </w:r>
            <w:r w:rsidR="00E12FF1" w:rsidRPr="009D25E7">
              <w:rPr>
                <w:rFonts w:ascii="Times New Roman" w:hAnsi="Times New Roman" w:cs="Times New Roman"/>
                <w:sz w:val="26"/>
                <w:szCs w:val="26"/>
              </w:rPr>
              <w:t xml:space="preserve"> (13%)</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15.</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 xml:space="preserve">Designing instructional materials for each topic in chemistry in boring </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17</w:t>
            </w:r>
            <w:r w:rsidR="00E12FF1" w:rsidRPr="009D25E7">
              <w:rPr>
                <w:rFonts w:ascii="Times New Roman" w:hAnsi="Times New Roman" w:cs="Times New Roman"/>
                <w:sz w:val="26"/>
                <w:szCs w:val="26"/>
              </w:rPr>
              <w:t xml:space="preserve"> (17%)</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50</w:t>
            </w:r>
            <w:r w:rsidR="00E12FF1" w:rsidRPr="009D25E7">
              <w:rPr>
                <w:rFonts w:ascii="Times New Roman" w:hAnsi="Times New Roman" w:cs="Times New Roman"/>
                <w:sz w:val="26"/>
                <w:szCs w:val="26"/>
              </w:rPr>
              <w:t xml:space="preserve"> (50%)</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16</w:t>
            </w:r>
            <w:r w:rsidR="00E12FF1" w:rsidRPr="009D25E7">
              <w:rPr>
                <w:rFonts w:ascii="Times New Roman" w:hAnsi="Times New Roman" w:cs="Times New Roman"/>
                <w:sz w:val="26"/>
                <w:szCs w:val="26"/>
              </w:rPr>
              <w:t xml:space="preserve"> (16%)</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17</w:t>
            </w:r>
            <w:r w:rsidR="00E12FF1" w:rsidRPr="009D25E7">
              <w:rPr>
                <w:rFonts w:ascii="Times New Roman" w:hAnsi="Times New Roman" w:cs="Times New Roman"/>
                <w:sz w:val="26"/>
                <w:szCs w:val="26"/>
              </w:rPr>
              <w:t xml:space="preserve"> (17%)</w:t>
            </w:r>
          </w:p>
        </w:tc>
      </w:tr>
    </w:tbl>
    <w:p w:rsidR="00E719A5" w:rsidRPr="009D25E7" w:rsidRDefault="000943E6" w:rsidP="000F2F2A">
      <w:pPr>
        <w:shd w:val="clear" w:color="auto" w:fill="FFFFFF"/>
        <w:spacing w:after="0" w:line="480" w:lineRule="auto"/>
        <w:jc w:val="both"/>
        <w:textAlignment w:val="baseline"/>
        <w:rPr>
          <w:rFonts w:ascii="Times New Roman" w:eastAsia="Times New Roman" w:hAnsi="Times New Roman" w:cs="Times New Roman"/>
          <w:b/>
          <w:sz w:val="26"/>
          <w:szCs w:val="26"/>
        </w:rPr>
      </w:pPr>
      <w:r w:rsidRPr="009D25E7">
        <w:rPr>
          <w:rFonts w:ascii="Times New Roman" w:eastAsia="Tahoma" w:hAnsi="Times New Roman" w:cs="Times New Roman"/>
          <w:b/>
          <w:sz w:val="26"/>
          <w:szCs w:val="26"/>
        </w:rPr>
        <w:t xml:space="preserve">Source: </w:t>
      </w:r>
      <w:r w:rsidRPr="009D25E7">
        <w:rPr>
          <w:rFonts w:ascii="Times New Roman" w:hAnsi="Times New Roman" w:cs="Times New Roman"/>
          <w:sz w:val="26"/>
          <w:szCs w:val="26"/>
        </w:rPr>
        <w:t>Field Survey, 2024</w:t>
      </w:r>
    </w:p>
    <w:p w:rsidR="00BE1E79" w:rsidRPr="009D25E7" w:rsidRDefault="0050735B" w:rsidP="000F2F2A">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ab/>
      </w:r>
      <w:r w:rsidRPr="009D25E7">
        <w:rPr>
          <w:rFonts w:ascii="Times New Roman" w:eastAsia="Times New Roman" w:hAnsi="Times New Roman" w:cs="Times New Roman"/>
          <w:sz w:val="26"/>
          <w:szCs w:val="26"/>
        </w:rPr>
        <w:t xml:space="preserve">Table 4.6 above shows the perception of teachers towards the use of instructional materials in teaching chemistry. From the table, it was observed that majority of the respondents agree and strongly agree to the statements which </w:t>
      </w:r>
      <w:r w:rsidRPr="009D25E7">
        <w:rPr>
          <w:rFonts w:ascii="Times New Roman" w:eastAsia="Times New Roman" w:hAnsi="Times New Roman" w:cs="Times New Roman"/>
          <w:sz w:val="26"/>
          <w:szCs w:val="26"/>
        </w:rPr>
        <w:lastRenderedPageBreak/>
        <w:t xml:space="preserve">implies that </w:t>
      </w:r>
      <w:r w:rsidR="00331748" w:rsidRPr="009D25E7">
        <w:rPr>
          <w:rFonts w:ascii="Times New Roman" w:eastAsia="Times New Roman" w:hAnsi="Times New Roman" w:cs="Times New Roman"/>
          <w:sz w:val="26"/>
          <w:szCs w:val="26"/>
        </w:rPr>
        <w:t>all the statements are true about the perception of teachers towards the use of instructional materials in teaching chemistry.</w:t>
      </w:r>
    </w:p>
    <w:p w:rsidR="00E719A5" w:rsidRPr="009D25E7" w:rsidRDefault="00E719A5" w:rsidP="000F2F2A">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 xml:space="preserve">Research Question Four: </w:t>
      </w:r>
      <w:r w:rsidRPr="009D25E7">
        <w:rPr>
          <w:rFonts w:ascii="Times New Roman" w:eastAsia="Times New Roman" w:hAnsi="Times New Roman" w:cs="Times New Roman"/>
          <w:sz w:val="26"/>
          <w:szCs w:val="26"/>
        </w:rPr>
        <w:t xml:space="preserve">What are the factors hindering teachers from using instructional materials in teaching and learning chemistry in </w:t>
      </w:r>
      <w:r w:rsidRPr="009D25E7">
        <w:rPr>
          <w:rFonts w:ascii="Times New Roman" w:hAnsi="Times New Roman" w:cs="Times New Roman"/>
          <w:sz w:val="26"/>
          <w:szCs w:val="26"/>
        </w:rPr>
        <w:t>Kwara State College of Education, Ilorin</w:t>
      </w:r>
      <w:r w:rsidRPr="009D25E7">
        <w:rPr>
          <w:rFonts w:ascii="Times New Roman" w:eastAsia="Times New Roman" w:hAnsi="Times New Roman" w:cs="Times New Roman"/>
          <w:sz w:val="26"/>
          <w:szCs w:val="26"/>
        </w:rPr>
        <w:t>?</w:t>
      </w:r>
    </w:p>
    <w:p w:rsidR="00BE1E79" w:rsidRPr="009D25E7" w:rsidRDefault="00BE1E79" w:rsidP="00A53150">
      <w:pPr>
        <w:shd w:val="clear" w:color="auto" w:fill="FFFFFF"/>
        <w:spacing w:after="0" w:line="24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Table 4.7:</w:t>
      </w:r>
      <w:r w:rsidR="003B59BC" w:rsidRPr="009D25E7">
        <w:rPr>
          <w:rFonts w:ascii="Times New Roman" w:eastAsia="Times New Roman" w:hAnsi="Times New Roman" w:cs="Times New Roman"/>
          <w:b/>
          <w:sz w:val="26"/>
          <w:szCs w:val="26"/>
        </w:rPr>
        <w:t xml:space="preserve"> </w:t>
      </w:r>
      <w:r w:rsidR="003B59BC" w:rsidRPr="009D25E7">
        <w:rPr>
          <w:rFonts w:ascii="Times New Roman" w:eastAsia="Times New Roman" w:hAnsi="Times New Roman" w:cs="Times New Roman"/>
          <w:sz w:val="26"/>
          <w:szCs w:val="26"/>
        </w:rPr>
        <w:t xml:space="preserve">Factors hindering teachers from using instructional materials in teaching and learning chemistry in </w:t>
      </w:r>
      <w:r w:rsidR="003B59BC" w:rsidRPr="009D25E7">
        <w:rPr>
          <w:rFonts w:ascii="Times New Roman" w:hAnsi="Times New Roman" w:cs="Times New Roman"/>
          <w:sz w:val="26"/>
          <w:szCs w:val="26"/>
        </w:rPr>
        <w:t>Kwara State College of Education, Ilorin</w:t>
      </w:r>
    </w:p>
    <w:tbl>
      <w:tblPr>
        <w:tblStyle w:val="TableGrid"/>
        <w:tblW w:w="90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621"/>
        <w:gridCol w:w="4951"/>
        <w:gridCol w:w="866"/>
        <w:gridCol w:w="866"/>
        <w:gridCol w:w="866"/>
        <w:gridCol w:w="866"/>
      </w:tblGrid>
      <w:tr w:rsidR="00A53150" w:rsidRPr="009D25E7" w:rsidTr="00A53150">
        <w:tc>
          <w:tcPr>
            <w:tcW w:w="590"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S/N</w:t>
            </w:r>
          </w:p>
        </w:tc>
        <w:tc>
          <w:tcPr>
            <w:tcW w:w="5182" w:type="dxa"/>
            <w:tcBorders>
              <w:top w:val="single" w:sz="4" w:space="0" w:color="auto"/>
              <w:bottom w:val="single" w:sz="4" w:space="0" w:color="auto"/>
            </w:tcBorders>
          </w:tcPr>
          <w:p w:rsidR="008B169D" w:rsidRPr="009D25E7" w:rsidRDefault="00F022D1" w:rsidP="00A53150">
            <w:pPr>
              <w:jc w:val="both"/>
              <w:rPr>
                <w:rFonts w:ascii="Times New Roman" w:hAnsi="Times New Roman" w:cs="Times New Roman"/>
                <w:b/>
                <w:bCs/>
                <w:sz w:val="26"/>
                <w:szCs w:val="26"/>
              </w:rPr>
            </w:pPr>
            <w:r w:rsidRPr="009D25E7">
              <w:rPr>
                <w:rFonts w:ascii="Times New Roman" w:hAnsi="Times New Roman" w:cs="Times New Roman"/>
                <w:b/>
                <w:bCs/>
                <w:sz w:val="26"/>
                <w:szCs w:val="26"/>
              </w:rPr>
              <w:t xml:space="preserve">ITEMS </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SA</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A</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SD</w:t>
            </w:r>
          </w:p>
        </w:tc>
        <w:tc>
          <w:tcPr>
            <w:tcW w:w="816" w:type="dxa"/>
            <w:tcBorders>
              <w:top w:val="single" w:sz="4" w:space="0" w:color="auto"/>
              <w:bottom w:val="single" w:sz="4" w:space="0" w:color="auto"/>
            </w:tcBorders>
          </w:tcPr>
          <w:p w:rsidR="008B169D" w:rsidRPr="009D25E7" w:rsidRDefault="008B169D" w:rsidP="00A53150">
            <w:pPr>
              <w:jc w:val="center"/>
              <w:rPr>
                <w:rFonts w:ascii="Times New Roman" w:hAnsi="Times New Roman" w:cs="Times New Roman"/>
                <w:b/>
                <w:bCs/>
                <w:sz w:val="26"/>
                <w:szCs w:val="26"/>
              </w:rPr>
            </w:pPr>
            <w:r w:rsidRPr="009D25E7">
              <w:rPr>
                <w:rFonts w:ascii="Times New Roman" w:hAnsi="Times New Roman" w:cs="Times New Roman"/>
                <w:b/>
                <w:bCs/>
                <w:sz w:val="26"/>
                <w:szCs w:val="26"/>
              </w:rPr>
              <w:t>D</w:t>
            </w:r>
          </w:p>
        </w:tc>
      </w:tr>
      <w:tr w:rsidR="00A53150" w:rsidRPr="009D25E7" w:rsidTr="00A53150">
        <w:tc>
          <w:tcPr>
            <w:tcW w:w="590" w:type="dxa"/>
            <w:tcBorders>
              <w:top w:val="single" w:sz="4" w:space="0" w:color="auto"/>
            </w:tcBorders>
          </w:tcPr>
          <w:p w:rsidR="003D488C" w:rsidRPr="009D25E7" w:rsidRDefault="003D488C" w:rsidP="00A53150">
            <w:pPr>
              <w:jc w:val="both"/>
              <w:rPr>
                <w:rFonts w:ascii="Times New Roman" w:hAnsi="Times New Roman" w:cs="Times New Roman"/>
                <w:sz w:val="26"/>
                <w:szCs w:val="26"/>
              </w:rPr>
            </w:pPr>
            <w:r w:rsidRPr="009D25E7">
              <w:rPr>
                <w:rFonts w:ascii="Times New Roman" w:hAnsi="Times New Roman" w:cs="Times New Roman"/>
                <w:sz w:val="26"/>
                <w:szCs w:val="26"/>
              </w:rPr>
              <w:t>16.</w:t>
            </w:r>
          </w:p>
        </w:tc>
        <w:tc>
          <w:tcPr>
            <w:tcW w:w="5182" w:type="dxa"/>
            <w:tcBorders>
              <w:top w:val="single" w:sz="4" w:space="0" w:color="auto"/>
            </w:tcBorders>
          </w:tcPr>
          <w:p w:rsidR="003D488C" w:rsidRPr="009D25E7" w:rsidRDefault="003D488C" w:rsidP="00A53150">
            <w:pPr>
              <w:jc w:val="both"/>
              <w:rPr>
                <w:rFonts w:ascii="Times New Roman" w:hAnsi="Times New Roman" w:cs="Times New Roman"/>
                <w:sz w:val="26"/>
                <w:szCs w:val="26"/>
              </w:rPr>
            </w:pPr>
            <w:r w:rsidRPr="009D25E7">
              <w:rPr>
                <w:rFonts w:ascii="Times New Roman" w:hAnsi="Times New Roman" w:cs="Times New Roman"/>
                <w:sz w:val="26"/>
                <w:szCs w:val="26"/>
              </w:rPr>
              <w:t>Designing instructional materials in teaching chemistry consumes time</w:t>
            </w:r>
          </w:p>
        </w:tc>
        <w:tc>
          <w:tcPr>
            <w:tcW w:w="816" w:type="dxa"/>
            <w:tcBorders>
              <w:top w:val="single" w:sz="4" w:space="0" w:color="auto"/>
            </w:tcBorders>
          </w:tcPr>
          <w:p w:rsidR="003D488C" w:rsidRPr="009D25E7" w:rsidRDefault="003D488C" w:rsidP="00A53150">
            <w:pPr>
              <w:jc w:val="center"/>
              <w:rPr>
                <w:rFonts w:ascii="Times New Roman" w:hAnsi="Times New Roman" w:cs="Times New Roman"/>
                <w:sz w:val="26"/>
                <w:szCs w:val="26"/>
              </w:rPr>
            </w:pPr>
            <w:r w:rsidRPr="009D25E7">
              <w:rPr>
                <w:rFonts w:ascii="Times New Roman" w:hAnsi="Times New Roman" w:cs="Times New Roman"/>
                <w:sz w:val="26"/>
                <w:szCs w:val="26"/>
              </w:rPr>
              <w:t>7</w:t>
            </w:r>
            <w:r w:rsidR="00F40B02" w:rsidRPr="009D25E7">
              <w:rPr>
                <w:rFonts w:ascii="Times New Roman" w:hAnsi="Times New Roman" w:cs="Times New Roman"/>
                <w:sz w:val="26"/>
                <w:szCs w:val="26"/>
              </w:rPr>
              <w:t xml:space="preserve"> (7%)</w:t>
            </w:r>
          </w:p>
        </w:tc>
        <w:tc>
          <w:tcPr>
            <w:tcW w:w="816" w:type="dxa"/>
            <w:tcBorders>
              <w:top w:val="single" w:sz="4" w:space="0" w:color="auto"/>
            </w:tcBorders>
          </w:tcPr>
          <w:p w:rsidR="003D488C" w:rsidRPr="009D25E7" w:rsidRDefault="003D488C" w:rsidP="00A53150">
            <w:pPr>
              <w:jc w:val="center"/>
              <w:rPr>
                <w:rFonts w:ascii="Times New Roman" w:hAnsi="Times New Roman" w:cs="Times New Roman"/>
                <w:sz w:val="26"/>
                <w:szCs w:val="26"/>
              </w:rPr>
            </w:pPr>
            <w:r w:rsidRPr="009D25E7">
              <w:rPr>
                <w:rFonts w:ascii="Times New Roman" w:hAnsi="Times New Roman" w:cs="Times New Roman"/>
                <w:sz w:val="26"/>
                <w:szCs w:val="26"/>
              </w:rPr>
              <w:t>63</w:t>
            </w:r>
            <w:r w:rsidR="00F40B02" w:rsidRPr="009D25E7">
              <w:rPr>
                <w:rFonts w:ascii="Times New Roman" w:hAnsi="Times New Roman" w:cs="Times New Roman"/>
                <w:sz w:val="26"/>
                <w:szCs w:val="26"/>
              </w:rPr>
              <w:t xml:space="preserve"> (63%)</w:t>
            </w:r>
          </w:p>
        </w:tc>
        <w:tc>
          <w:tcPr>
            <w:tcW w:w="816" w:type="dxa"/>
            <w:tcBorders>
              <w:top w:val="single" w:sz="4" w:space="0" w:color="auto"/>
            </w:tcBorders>
          </w:tcPr>
          <w:p w:rsidR="003D488C" w:rsidRPr="009D25E7" w:rsidRDefault="003D488C" w:rsidP="00A53150">
            <w:pPr>
              <w:jc w:val="center"/>
              <w:rPr>
                <w:rFonts w:ascii="Times New Roman" w:hAnsi="Times New Roman" w:cs="Times New Roman"/>
                <w:sz w:val="26"/>
                <w:szCs w:val="26"/>
              </w:rPr>
            </w:pPr>
            <w:r w:rsidRPr="009D25E7">
              <w:rPr>
                <w:rFonts w:ascii="Times New Roman" w:hAnsi="Times New Roman" w:cs="Times New Roman"/>
                <w:sz w:val="26"/>
                <w:szCs w:val="26"/>
              </w:rPr>
              <w:t>22</w:t>
            </w:r>
            <w:r w:rsidR="00F40B02" w:rsidRPr="009D25E7">
              <w:rPr>
                <w:rFonts w:ascii="Times New Roman" w:hAnsi="Times New Roman" w:cs="Times New Roman"/>
                <w:sz w:val="26"/>
                <w:szCs w:val="26"/>
              </w:rPr>
              <w:t xml:space="preserve"> (22%)</w:t>
            </w:r>
          </w:p>
        </w:tc>
        <w:tc>
          <w:tcPr>
            <w:tcW w:w="816" w:type="dxa"/>
            <w:tcBorders>
              <w:top w:val="single" w:sz="4" w:space="0" w:color="auto"/>
            </w:tcBorders>
          </w:tcPr>
          <w:p w:rsidR="003D488C" w:rsidRPr="009D25E7" w:rsidRDefault="003D488C" w:rsidP="00A53150">
            <w:pPr>
              <w:jc w:val="center"/>
              <w:rPr>
                <w:rFonts w:ascii="Times New Roman" w:hAnsi="Times New Roman" w:cs="Times New Roman"/>
                <w:sz w:val="26"/>
                <w:szCs w:val="26"/>
              </w:rPr>
            </w:pPr>
            <w:r w:rsidRPr="009D25E7">
              <w:rPr>
                <w:rFonts w:ascii="Times New Roman" w:hAnsi="Times New Roman" w:cs="Times New Roman"/>
                <w:sz w:val="26"/>
                <w:szCs w:val="26"/>
              </w:rPr>
              <w:t>30</w:t>
            </w:r>
            <w:r w:rsidR="00F40B02" w:rsidRPr="009D25E7">
              <w:rPr>
                <w:rFonts w:ascii="Times New Roman" w:hAnsi="Times New Roman" w:cs="Times New Roman"/>
                <w:sz w:val="26"/>
                <w:szCs w:val="26"/>
              </w:rPr>
              <w:t xml:space="preserve"> (30%)</w:t>
            </w:r>
          </w:p>
        </w:tc>
      </w:tr>
      <w:tr w:rsidR="00A53150" w:rsidRPr="009D25E7" w:rsidTr="00A53150">
        <w:tc>
          <w:tcPr>
            <w:tcW w:w="590" w:type="dxa"/>
          </w:tcPr>
          <w:p w:rsidR="003D488C" w:rsidRPr="009D25E7" w:rsidRDefault="003D488C" w:rsidP="00A53150">
            <w:pPr>
              <w:jc w:val="both"/>
              <w:rPr>
                <w:rFonts w:ascii="Times New Roman" w:hAnsi="Times New Roman" w:cs="Times New Roman"/>
                <w:sz w:val="26"/>
                <w:szCs w:val="26"/>
              </w:rPr>
            </w:pPr>
            <w:r w:rsidRPr="009D25E7">
              <w:rPr>
                <w:rFonts w:ascii="Times New Roman" w:hAnsi="Times New Roman" w:cs="Times New Roman"/>
                <w:sz w:val="26"/>
                <w:szCs w:val="26"/>
              </w:rPr>
              <w:t>17.</w:t>
            </w:r>
          </w:p>
        </w:tc>
        <w:tc>
          <w:tcPr>
            <w:tcW w:w="5182" w:type="dxa"/>
          </w:tcPr>
          <w:p w:rsidR="003D488C" w:rsidRPr="009D25E7" w:rsidRDefault="003D488C" w:rsidP="00A53150">
            <w:pPr>
              <w:jc w:val="both"/>
              <w:rPr>
                <w:rFonts w:ascii="Times New Roman" w:hAnsi="Times New Roman" w:cs="Times New Roman"/>
                <w:sz w:val="26"/>
                <w:szCs w:val="26"/>
              </w:rPr>
            </w:pPr>
            <w:r w:rsidRPr="009D25E7">
              <w:rPr>
                <w:rFonts w:ascii="Times New Roman" w:hAnsi="Times New Roman" w:cs="Times New Roman"/>
                <w:sz w:val="26"/>
                <w:szCs w:val="26"/>
              </w:rPr>
              <w:t>Instructional materials used in teaching chemistry adds value to the subject</w:t>
            </w:r>
          </w:p>
        </w:tc>
        <w:tc>
          <w:tcPr>
            <w:tcW w:w="816" w:type="dxa"/>
          </w:tcPr>
          <w:p w:rsidR="003D488C" w:rsidRPr="009D25E7" w:rsidRDefault="00F40B02" w:rsidP="00A53150">
            <w:pPr>
              <w:jc w:val="center"/>
              <w:rPr>
                <w:rFonts w:ascii="Times New Roman" w:hAnsi="Times New Roman" w:cs="Times New Roman"/>
                <w:sz w:val="26"/>
                <w:szCs w:val="26"/>
              </w:rPr>
            </w:pPr>
            <w:r w:rsidRPr="009D25E7">
              <w:rPr>
                <w:rFonts w:ascii="Times New Roman" w:hAnsi="Times New Roman" w:cs="Times New Roman"/>
                <w:sz w:val="26"/>
                <w:szCs w:val="26"/>
              </w:rPr>
              <w:t>7 (7%)</w:t>
            </w:r>
          </w:p>
        </w:tc>
        <w:tc>
          <w:tcPr>
            <w:tcW w:w="816" w:type="dxa"/>
          </w:tcPr>
          <w:p w:rsidR="003D488C" w:rsidRPr="009D25E7" w:rsidRDefault="003D488C" w:rsidP="00A53150">
            <w:pPr>
              <w:jc w:val="center"/>
              <w:rPr>
                <w:rFonts w:ascii="Times New Roman" w:hAnsi="Times New Roman" w:cs="Times New Roman"/>
                <w:sz w:val="26"/>
                <w:szCs w:val="26"/>
              </w:rPr>
            </w:pPr>
            <w:r w:rsidRPr="009D25E7">
              <w:rPr>
                <w:rFonts w:ascii="Times New Roman" w:hAnsi="Times New Roman" w:cs="Times New Roman"/>
                <w:sz w:val="26"/>
                <w:szCs w:val="26"/>
              </w:rPr>
              <w:t>60</w:t>
            </w:r>
            <w:r w:rsidR="00F40B02" w:rsidRPr="009D25E7">
              <w:rPr>
                <w:rFonts w:ascii="Times New Roman" w:hAnsi="Times New Roman" w:cs="Times New Roman"/>
                <w:sz w:val="26"/>
                <w:szCs w:val="26"/>
              </w:rPr>
              <w:t xml:space="preserve"> (60%)</w:t>
            </w:r>
          </w:p>
        </w:tc>
        <w:tc>
          <w:tcPr>
            <w:tcW w:w="816" w:type="dxa"/>
          </w:tcPr>
          <w:p w:rsidR="003D488C" w:rsidRPr="009D25E7" w:rsidRDefault="003D488C" w:rsidP="00A53150">
            <w:pPr>
              <w:jc w:val="center"/>
              <w:rPr>
                <w:rFonts w:ascii="Times New Roman" w:hAnsi="Times New Roman" w:cs="Times New Roman"/>
                <w:sz w:val="26"/>
                <w:szCs w:val="26"/>
              </w:rPr>
            </w:pPr>
            <w:r w:rsidRPr="009D25E7">
              <w:rPr>
                <w:rFonts w:ascii="Times New Roman" w:hAnsi="Times New Roman" w:cs="Times New Roman"/>
                <w:sz w:val="26"/>
                <w:szCs w:val="26"/>
              </w:rPr>
              <w:t>16</w:t>
            </w:r>
            <w:r w:rsidR="00F40B02" w:rsidRPr="009D25E7">
              <w:rPr>
                <w:rFonts w:ascii="Times New Roman" w:hAnsi="Times New Roman" w:cs="Times New Roman"/>
                <w:sz w:val="26"/>
                <w:szCs w:val="26"/>
              </w:rPr>
              <w:t xml:space="preserve"> (16%)</w:t>
            </w:r>
          </w:p>
        </w:tc>
        <w:tc>
          <w:tcPr>
            <w:tcW w:w="816" w:type="dxa"/>
          </w:tcPr>
          <w:p w:rsidR="003D488C" w:rsidRPr="009D25E7" w:rsidRDefault="003D488C" w:rsidP="00A53150">
            <w:pPr>
              <w:jc w:val="center"/>
              <w:rPr>
                <w:rFonts w:ascii="Times New Roman" w:hAnsi="Times New Roman" w:cs="Times New Roman"/>
                <w:sz w:val="26"/>
                <w:szCs w:val="26"/>
              </w:rPr>
            </w:pPr>
            <w:r w:rsidRPr="009D25E7">
              <w:rPr>
                <w:rFonts w:ascii="Times New Roman" w:hAnsi="Times New Roman" w:cs="Times New Roman"/>
                <w:sz w:val="26"/>
                <w:szCs w:val="26"/>
              </w:rPr>
              <w:t>17</w:t>
            </w:r>
            <w:r w:rsidR="00F40B02" w:rsidRPr="009D25E7">
              <w:rPr>
                <w:rFonts w:ascii="Times New Roman" w:hAnsi="Times New Roman" w:cs="Times New Roman"/>
                <w:sz w:val="26"/>
                <w:szCs w:val="26"/>
              </w:rPr>
              <w:t xml:space="preserve"> (17%)</w:t>
            </w:r>
          </w:p>
        </w:tc>
      </w:tr>
      <w:tr w:rsidR="00A53150" w:rsidRPr="009D25E7" w:rsidTr="00A53150">
        <w:tc>
          <w:tcPr>
            <w:tcW w:w="590" w:type="dxa"/>
          </w:tcPr>
          <w:p w:rsidR="00E719A5" w:rsidRPr="009D25E7" w:rsidRDefault="00E719A5" w:rsidP="00A53150">
            <w:pPr>
              <w:jc w:val="both"/>
              <w:rPr>
                <w:rFonts w:ascii="Times New Roman" w:hAnsi="Times New Roman" w:cs="Times New Roman"/>
                <w:sz w:val="26"/>
                <w:szCs w:val="26"/>
              </w:rPr>
            </w:pPr>
            <w:r w:rsidRPr="009D25E7">
              <w:rPr>
                <w:rFonts w:ascii="Times New Roman" w:hAnsi="Times New Roman" w:cs="Times New Roman"/>
                <w:sz w:val="26"/>
                <w:szCs w:val="26"/>
              </w:rPr>
              <w:t>18.</w:t>
            </w:r>
          </w:p>
        </w:tc>
        <w:tc>
          <w:tcPr>
            <w:tcW w:w="5182" w:type="dxa"/>
          </w:tcPr>
          <w:p w:rsidR="00E719A5" w:rsidRPr="009D25E7" w:rsidRDefault="00E719A5" w:rsidP="00A53150">
            <w:pPr>
              <w:jc w:val="both"/>
              <w:rPr>
                <w:rFonts w:ascii="Times New Roman" w:hAnsi="Times New Roman" w:cs="Times New Roman"/>
                <w:sz w:val="26"/>
                <w:szCs w:val="26"/>
              </w:rPr>
            </w:pPr>
            <w:r w:rsidRPr="009D25E7">
              <w:rPr>
                <w:rFonts w:ascii="Times New Roman" w:hAnsi="Times New Roman" w:cs="Times New Roman"/>
                <w:sz w:val="26"/>
                <w:szCs w:val="26"/>
              </w:rPr>
              <w:t>Many chemistry topics are difficult to teach</w:t>
            </w:r>
          </w:p>
        </w:tc>
        <w:tc>
          <w:tcPr>
            <w:tcW w:w="816" w:type="dxa"/>
          </w:tcPr>
          <w:p w:rsidR="00E719A5" w:rsidRPr="009D25E7" w:rsidRDefault="00E719A5" w:rsidP="00A53150">
            <w:pPr>
              <w:jc w:val="center"/>
              <w:rPr>
                <w:rFonts w:ascii="Times New Roman" w:hAnsi="Times New Roman" w:cs="Times New Roman"/>
                <w:sz w:val="26"/>
                <w:szCs w:val="26"/>
              </w:rPr>
            </w:pPr>
            <w:r w:rsidRPr="009D25E7">
              <w:rPr>
                <w:rFonts w:ascii="Times New Roman" w:hAnsi="Times New Roman" w:cs="Times New Roman"/>
                <w:sz w:val="26"/>
                <w:szCs w:val="26"/>
              </w:rPr>
              <w:t>20</w:t>
            </w:r>
            <w:r w:rsidR="00F40B02" w:rsidRPr="009D25E7">
              <w:rPr>
                <w:rFonts w:ascii="Times New Roman" w:hAnsi="Times New Roman" w:cs="Times New Roman"/>
                <w:sz w:val="26"/>
                <w:szCs w:val="26"/>
              </w:rPr>
              <w:t xml:space="preserve"> (20%)</w:t>
            </w:r>
          </w:p>
        </w:tc>
        <w:tc>
          <w:tcPr>
            <w:tcW w:w="816" w:type="dxa"/>
          </w:tcPr>
          <w:p w:rsidR="00E719A5" w:rsidRPr="009D25E7" w:rsidRDefault="00E719A5" w:rsidP="00A53150">
            <w:pPr>
              <w:jc w:val="center"/>
              <w:rPr>
                <w:rFonts w:ascii="Times New Roman" w:hAnsi="Times New Roman" w:cs="Times New Roman"/>
                <w:sz w:val="26"/>
                <w:szCs w:val="26"/>
              </w:rPr>
            </w:pPr>
            <w:r w:rsidRPr="009D25E7">
              <w:rPr>
                <w:rFonts w:ascii="Times New Roman" w:hAnsi="Times New Roman" w:cs="Times New Roman"/>
                <w:sz w:val="26"/>
                <w:szCs w:val="26"/>
              </w:rPr>
              <w:t>40</w:t>
            </w:r>
            <w:r w:rsidR="00F40B02" w:rsidRPr="009D25E7">
              <w:rPr>
                <w:rFonts w:ascii="Times New Roman" w:hAnsi="Times New Roman" w:cs="Times New Roman"/>
                <w:sz w:val="26"/>
                <w:szCs w:val="26"/>
              </w:rPr>
              <w:t xml:space="preserve"> (40%)</w:t>
            </w:r>
          </w:p>
        </w:tc>
        <w:tc>
          <w:tcPr>
            <w:tcW w:w="816" w:type="dxa"/>
          </w:tcPr>
          <w:p w:rsidR="00E719A5" w:rsidRPr="009D25E7" w:rsidRDefault="00E719A5" w:rsidP="00A53150">
            <w:pPr>
              <w:jc w:val="center"/>
              <w:rPr>
                <w:rFonts w:ascii="Times New Roman" w:hAnsi="Times New Roman" w:cs="Times New Roman"/>
                <w:sz w:val="26"/>
                <w:szCs w:val="26"/>
              </w:rPr>
            </w:pPr>
            <w:r w:rsidRPr="009D25E7">
              <w:rPr>
                <w:rFonts w:ascii="Times New Roman" w:hAnsi="Times New Roman" w:cs="Times New Roman"/>
                <w:sz w:val="26"/>
                <w:szCs w:val="26"/>
              </w:rPr>
              <w:t>26</w:t>
            </w:r>
            <w:r w:rsidR="00F40B02" w:rsidRPr="009D25E7">
              <w:rPr>
                <w:rFonts w:ascii="Times New Roman" w:hAnsi="Times New Roman" w:cs="Times New Roman"/>
                <w:sz w:val="26"/>
                <w:szCs w:val="26"/>
              </w:rPr>
              <w:t xml:space="preserve"> (26%)</w:t>
            </w:r>
          </w:p>
        </w:tc>
        <w:tc>
          <w:tcPr>
            <w:tcW w:w="816" w:type="dxa"/>
          </w:tcPr>
          <w:p w:rsidR="00E719A5" w:rsidRPr="009D25E7" w:rsidRDefault="00E719A5" w:rsidP="00A53150">
            <w:pPr>
              <w:jc w:val="center"/>
              <w:rPr>
                <w:rFonts w:ascii="Times New Roman" w:hAnsi="Times New Roman" w:cs="Times New Roman"/>
                <w:sz w:val="26"/>
                <w:szCs w:val="26"/>
              </w:rPr>
            </w:pPr>
            <w:r w:rsidRPr="009D25E7">
              <w:rPr>
                <w:rFonts w:ascii="Times New Roman" w:hAnsi="Times New Roman" w:cs="Times New Roman"/>
                <w:sz w:val="26"/>
                <w:szCs w:val="26"/>
              </w:rPr>
              <w:t>14</w:t>
            </w:r>
            <w:r w:rsidR="00F40B02" w:rsidRPr="009D25E7">
              <w:rPr>
                <w:rFonts w:ascii="Times New Roman" w:hAnsi="Times New Roman" w:cs="Times New Roman"/>
                <w:sz w:val="26"/>
                <w:szCs w:val="26"/>
              </w:rPr>
              <w:t xml:space="preserve"> (14%)</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19.</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Money is not available to provide instructional materials for chemistry</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30</w:t>
            </w:r>
            <w:r w:rsidR="0065101B" w:rsidRPr="009D25E7">
              <w:rPr>
                <w:rFonts w:ascii="Times New Roman" w:hAnsi="Times New Roman" w:cs="Times New Roman"/>
                <w:sz w:val="26"/>
                <w:szCs w:val="26"/>
              </w:rPr>
              <w:t xml:space="preserve"> (30%)</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17</w:t>
            </w:r>
            <w:r w:rsidR="0065101B" w:rsidRPr="009D25E7">
              <w:rPr>
                <w:rFonts w:ascii="Times New Roman" w:hAnsi="Times New Roman" w:cs="Times New Roman"/>
                <w:sz w:val="26"/>
                <w:szCs w:val="26"/>
              </w:rPr>
              <w:t xml:space="preserve"> (17%)</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7</w:t>
            </w:r>
            <w:r w:rsidR="0065101B" w:rsidRPr="009D25E7">
              <w:rPr>
                <w:rFonts w:ascii="Times New Roman" w:hAnsi="Times New Roman" w:cs="Times New Roman"/>
                <w:sz w:val="26"/>
                <w:szCs w:val="26"/>
              </w:rPr>
              <w:t xml:space="preserve"> (7%)</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46</w:t>
            </w:r>
            <w:r w:rsidR="0065101B" w:rsidRPr="009D25E7">
              <w:rPr>
                <w:rFonts w:ascii="Times New Roman" w:hAnsi="Times New Roman" w:cs="Times New Roman"/>
                <w:sz w:val="26"/>
                <w:szCs w:val="26"/>
              </w:rPr>
              <w:t xml:space="preserve"> (46%)</w:t>
            </w:r>
          </w:p>
        </w:tc>
      </w:tr>
      <w:tr w:rsidR="002B30F0" w:rsidRPr="009D25E7" w:rsidTr="00A53150">
        <w:tc>
          <w:tcPr>
            <w:tcW w:w="590"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20.</w:t>
            </w:r>
          </w:p>
        </w:tc>
        <w:tc>
          <w:tcPr>
            <w:tcW w:w="5182" w:type="dxa"/>
          </w:tcPr>
          <w:p w:rsidR="002B30F0" w:rsidRPr="009D25E7" w:rsidRDefault="002B30F0" w:rsidP="00A53150">
            <w:pPr>
              <w:jc w:val="both"/>
              <w:rPr>
                <w:rFonts w:ascii="Times New Roman" w:hAnsi="Times New Roman" w:cs="Times New Roman"/>
                <w:sz w:val="26"/>
                <w:szCs w:val="26"/>
              </w:rPr>
            </w:pPr>
            <w:r w:rsidRPr="009D25E7">
              <w:rPr>
                <w:rFonts w:ascii="Times New Roman" w:hAnsi="Times New Roman" w:cs="Times New Roman"/>
                <w:sz w:val="26"/>
                <w:szCs w:val="26"/>
              </w:rPr>
              <w:t>There are adequate chemicals and reagents in our chemistry laboratory</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0</w:t>
            </w:r>
            <w:r w:rsidR="0065101B" w:rsidRPr="009D25E7">
              <w:rPr>
                <w:rFonts w:ascii="Times New Roman" w:hAnsi="Times New Roman" w:cs="Times New Roman"/>
                <w:sz w:val="26"/>
                <w:szCs w:val="26"/>
              </w:rPr>
              <w:t xml:space="preserve"> (0%)</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40</w:t>
            </w:r>
            <w:r w:rsidR="0065101B" w:rsidRPr="009D25E7">
              <w:rPr>
                <w:rFonts w:ascii="Times New Roman" w:hAnsi="Times New Roman" w:cs="Times New Roman"/>
                <w:sz w:val="26"/>
                <w:szCs w:val="26"/>
              </w:rPr>
              <w:t xml:space="preserve"> (40%)</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34</w:t>
            </w:r>
            <w:r w:rsidR="0065101B" w:rsidRPr="009D25E7">
              <w:rPr>
                <w:rFonts w:ascii="Times New Roman" w:hAnsi="Times New Roman" w:cs="Times New Roman"/>
                <w:sz w:val="26"/>
                <w:szCs w:val="26"/>
              </w:rPr>
              <w:t xml:space="preserve"> (34%)</w:t>
            </w:r>
          </w:p>
        </w:tc>
        <w:tc>
          <w:tcPr>
            <w:tcW w:w="816" w:type="dxa"/>
          </w:tcPr>
          <w:p w:rsidR="002B30F0" w:rsidRPr="009D25E7" w:rsidRDefault="002B30F0" w:rsidP="00A53150">
            <w:pPr>
              <w:jc w:val="center"/>
              <w:rPr>
                <w:rFonts w:ascii="Times New Roman" w:hAnsi="Times New Roman" w:cs="Times New Roman"/>
                <w:sz w:val="26"/>
                <w:szCs w:val="26"/>
              </w:rPr>
            </w:pPr>
            <w:r w:rsidRPr="009D25E7">
              <w:rPr>
                <w:rFonts w:ascii="Times New Roman" w:hAnsi="Times New Roman" w:cs="Times New Roman"/>
                <w:sz w:val="26"/>
                <w:szCs w:val="26"/>
              </w:rPr>
              <w:t>26</w:t>
            </w:r>
            <w:r w:rsidR="0065101B" w:rsidRPr="009D25E7">
              <w:rPr>
                <w:rFonts w:ascii="Times New Roman" w:hAnsi="Times New Roman" w:cs="Times New Roman"/>
                <w:sz w:val="26"/>
                <w:szCs w:val="26"/>
              </w:rPr>
              <w:t xml:space="preserve"> (26%)</w:t>
            </w:r>
          </w:p>
        </w:tc>
      </w:tr>
    </w:tbl>
    <w:p w:rsidR="002B30F0" w:rsidRPr="009D25E7" w:rsidRDefault="000943E6" w:rsidP="000F2F2A">
      <w:pPr>
        <w:spacing w:after="0" w:line="480" w:lineRule="auto"/>
        <w:rPr>
          <w:rFonts w:ascii="Times New Roman" w:hAnsi="Times New Roman" w:cs="Times New Roman"/>
          <w:sz w:val="26"/>
          <w:szCs w:val="26"/>
        </w:rPr>
      </w:pPr>
      <w:r w:rsidRPr="009D25E7">
        <w:rPr>
          <w:rFonts w:ascii="Times New Roman" w:eastAsia="Tahoma" w:hAnsi="Times New Roman" w:cs="Times New Roman"/>
          <w:b/>
          <w:sz w:val="26"/>
          <w:szCs w:val="26"/>
        </w:rPr>
        <w:t xml:space="preserve">Source: </w:t>
      </w:r>
      <w:r w:rsidRPr="009D25E7">
        <w:rPr>
          <w:rFonts w:ascii="Times New Roman" w:hAnsi="Times New Roman" w:cs="Times New Roman"/>
          <w:sz w:val="26"/>
          <w:szCs w:val="26"/>
        </w:rPr>
        <w:t>Field Survey, 2024</w:t>
      </w:r>
    </w:p>
    <w:p w:rsidR="008A0551" w:rsidRPr="009D25E7" w:rsidRDefault="00792152" w:rsidP="000F2F2A">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Table </w:t>
      </w:r>
      <w:r w:rsidR="00107A77" w:rsidRPr="009D25E7">
        <w:rPr>
          <w:rFonts w:ascii="Times New Roman" w:hAnsi="Times New Roman" w:cs="Times New Roman"/>
          <w:sz w:val="26"/>
          <w:szCs w:val="26"/>
        </w:rPr>
        <w:t>4.7</w:t>
      </w:r>
      <w:r w:rsidRPr="009D25E7">
        <w:rPr>
          <w:rFonts w:ascii="Times New Roman" w:hAnsi="Times New Roman" w:cs="Times New Roman"/>
          <w:sz w:val="26"/>
          <w:szCs w:val="26"/>
        </w:rPr>
        <w:t xml:space="preserve"> shows the constraints to the </w:t>
      </w:r>
      <w:r w:rsidR="00FD0A75" w:rsidRPr="009D25E7">
        <w:rPr>
          <w:rFonts w:ascii="Times New Roman" w:eastAsia="Times New Roman" w:hAnsi="Times New Roman" w:cs="Times New Roman"/>
          <w:sz w:val="26"/>
          <w:szCs w:val="26"/>
        </w:rPr>
        <w:t xml:space="preserve">factors hindering teachers from using instructional materials in teaching and learning chemistry in </w:t>
      </w:r>
      <w:r w:rsidR="00FD0A75" w:rsidRPr="009D25E7">
        <w:rPr>
          <w:rFonts w:ascii="Times New Roman" w:hAnsi="Times New Roman" w:cs="Times New Roman"/>
          <w:sz w:val="26"/>
          <w:szCs w:val="26"/>
        </w:rPr>
        <w:t>Kwara State College of Education, Ilorin</w:t>
      </w:r>
      <w:r w:rsidRPr="009D25E7">
        <w:rPr>
          <w:rFonts w:ascii="Times New Roman" w:hAnsi="Times New Roman" w:cs="Times New Roman"/>
          <w:sz w:val="26"/>
          <w:szCs w:val="26"/>
        </w:rPr>
        <w:t>.</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It</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can</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be</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observed</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that</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the</w:t>
      </w:r>
      <w:r w:rsidR="003B59BC" w:rsidRPr="009D25E7">
        <w:rPr>
          <w:rFonts w:ascii="Times New Roman" w:hAnsi="Times New Roman" w:cs="Times New Roman"/>
          <w:sz w:val="26"/>
          <w:szCs w:val="26"/>
        </w:rPr>
        <w:t xml:space="preserve"> respondents agree and strongly agree to the statements that</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w:t>
      </w:r>
      <w:r w:rsidR="00A230BB" w:rsidRPr="009D25E7">
        <w:rPr>
          <w:rFonts w:ascii="Times New Roman" w:hAnsi="Times New Roman" w:cs="Times New Roman"/>
          <w:sz w:val="26"/>
          <w:szCs w:val="26"/>
        </w:rPr>
        <w:t>Designing instructional materials in teaching chemistry consumes time</w:t>
      </w:r>
      <w:r w:rsidRPr="009D25E7">
        <w:rPr>
          <w:rFonts w:ascii="Times New Roman" w:hAnsi="Times New Roman" w:cs="Times New Roman"/>
          <w:sz w:val="26"/>
          <w:szCs w:val="26"/>
        </w:rPr>
        <w:t>”</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is</w:t>
      </w:r>
      <w:r w:rsidRPr="009D25E7">
        <w:rPr>
          <w:rFonts w:ascii="Times New Roman" w:hAnsi="Times New Roman" w:cs="Times New Roman"/>
          <w:spacing w:val="-9"/>
          <w:sz w:val="26"/>
          <w:szCs w:val="26"/>
        </w:rPr>
        <w:t xml:space="preserve"> </w:t>
      </w:r>
      <w:r w:rsidRPr="009D25E7">
        <w:rPr>
          <w:rFonts w:ascii="Times New Roman" w:hAnsi="Times New Roman" w:cs="Times New Roman"/>
          <w:sz w:val="26"/>
          <w:szCs w:val="26"/>
        </w:rPr>
        <w:t>the</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most</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significant</w:t>
      </w:r>
      <w:r w:rsidR="00A230BB" w:rsidRPr="009D25E7">
        <w:rPr>
          <w:rFonts w:ascii="Times New Roman" w:hAnsi="Times New Roman" w:cs="Times New Roman"/>
          <w:sz w:val="26"/>
          <w:szCs w:val="26"/>
        </w:rPr>
        <w:t xml:space="preserve"> factor hindering teachers from using instructional materials in teaching and learning chemistry indicated </w:t>
      </w:r>
      <w:r w:rsidRPr="009D25E7">
        <w:rPr>
          <w:rFonts w:ascii="Times New Roman" w:hAnsi="Times New Roman" w:cs="Times New Roman"/>
          <w:sz w:val="26"/>
          <w:szCs w:val="26"/>
        </w:rPr>
        <w:t xml:space="preserve">by the </w:t>
      </w:r>
      <w:r w:rsidR="00A230BB" w:rsidRPr="009D25E7">
        <w:rPr>
          <w:rFonts w:ascii="Times New Roman" w:hAnsi="Times New Roman" w:cs="Times New Roman"/>
          <w:sz w:val="26"/>
          <w:szCs w:val="26"/>
        </w:rPr>
        <w:t>respondents</w:t>
      </w:r>
      <w:r w:rsidRPr="009D25E7">
        <w:rPr>
          <w:rFonts w:ascii="Times New Roman" w:hAnsi="Times New Roman" w:cs="Times New Roman"/>
          <w:sz w:val="26"/>
          <w:szCs w:val="26"/>
        </w:rPr>
        <w:t>. This is followed by “</w:t>
      </w:r>
      <w:r w:rsidR="00A230BB" w:rsidRPr="009D25E7">
        <w:rPr>
          <w:rFonts w:ascii="Times New Roman" w:hAnsi="Times New Roman" w:cs="Times New Roman"/>
          <w:sz w:val="26"/>
          <w:szCs w:val="26"/>
        </w:rPr>
        <w:t xml:space="preserve">Instructional materials used in teaching </w:t>
      </w:r>
      <w:r w:rsidR="00A230BB" w:rsidRPr="009D25E7">
        <w:rPr>
          <w:rFonts w:ascii="Times New Roman" w:hAnsi="Times New Roman" w:cs="Times New Roman"/>
          <w:sz w:val="26"/>
          <w:szCs w:val="26"/>
        </w:rPr>
        <w:lastRenderedPageBreak/>
        <w:t>chemistry adds value to the subject</w:t>
      </w:r>
      <w:r w:rsidRPr="009D25E7">
        <w:rPr>
          <w:rFonts w:ascii="Times New Roman" w:hAnsi="Times New Roman" w:cs="Times New Roman"/>
          <w:sz w:val="26"/>
          <w:szCs w:val="26"/>
        </w:rPr>
        <w:t>”</w:t>
      </w:r>
      <w:r w:rsidRPr="009D25E7">
        <w:rPr>
          <w:rFonts w:ascii="Times New Roman" w:hAnsi="Times New Roman" w:cs="Times New Roman"/>
          <w:spacing w:val="-19"/>
          <w:sz w:val="26"/>
          <w:szCs w:val="26"/>
        </w:rPr>
        <w:t xml:space="preserve"> </w:t>
      </w:r>
      <w:r w:rsidRPr="009D25E7">
        <w:rPr>
          <w:rFonts w:ascii="Times New Roman" w:hAnsi="Times New Roman" w:cs="Times New Roman"/>
          <w:sz w:val="26"/>
          <w:szCs w:val="26"/>
        </w:rPr>
        <w:t>as</w:t>
      </w:r>
      <w:r w:rsidRPr="009D25E7">
        <w:rPr>
          <w:rFonts w:ascii="Times New Roman" w:hAnsi="Times New Roman" w:cs="Times New Roman"/>
          <w:spacing w:val="-18"/>
          <w:sz w:val="26"/>
          <w:szCs w:val="26"/>
        </w:rPr>
        <w:t xml:space="preserve"> </w:t>
      </w:r>
      <w:r w:rsidRPr="009D25E7">
        <w:rPr>
          <w:rFonts w:ascii="Times New Roman" w:hAnsi="Times New Roman" w:cs="Times New Roman"/>
          <w:sz w:val="26"/>
          <w:szCs w:val="26"/>
        </w:rPr>
        <w:t>well</w:t>
      </w:r>
      <w:r w:rsidRPr="009D25E7">
        <w:rPr>
          <w:rFonts w:ascii="Times New Roman" w:hAnsi="Times New Roman" w:cs="Times New Roman"/>
          <w:spacing w:val="-19"/>
          <w:sz w:val="26"/>
          <w:szCs w:val="26"/>
        </w:rPr>
        <w:t xml:space="preserve"> </w:t>
      </w:r>
      <w:r w:rsidRPr="009D25E7">
        <w:rPr>
          <w:rFonts w:ascii="Times New Roman" w:hAnsi="Times New Roman" w:cs="Times New Roman"/>
          <w:sz w:val="26"/>
          <w:szCs w:val="26"/>
        </w:rPr>
        <w:t>as</w:t>
      </w:r>
      <w:r w:rsidRPr="009D25E7">
        <w:rPr>
          <w:rFonts w:ascii="Times New Roman" w:hAnsi="Times New Roman" w:cs="Times New Roman"/>
          <w:spacing w:val="-18"/>
          <w:sz w:val="26"/>
          <w:szCs w:val="26"/>
        </w:rPr>
        <w:t xml:space="preserve"> </w:t>
      </w:r>
      <w:r w:rsidRPr="009D25E7">
        <w:rPr>
          <w:rFonts w:ascii="Times New Roman" w:hAnsi="Times New Roman" w:cs="Times New Roman"/>
          <w:sz w:val="26"/>
          <w:szCs w:val="26"/>
        </w:rPr>
        <w:t>the</w:t>
      </w:r>
      <w:r w:rsidRPr="009D25E7">
        <w:rPr>
          <w:rFonts w:ascii="Times New Roman" w:hAnsi="Times New Roman" w:cs="Times New Roman"/>
          <w:spacing w:val="-19"/>
          <w:sz w:val="26"/>
          <w:szCs w:val="26"/>
        </w:rPr>
        <w:t xml:space="preserve"> </w:t>
      </w:r>
      <w:r w:rsidRPr="009D25E7">
        <w:rPr>
          <w:rFonts w:ascii="Times New Roman" w:hAnsi="Times New Roman" w:cs="Times New Roman"/>
          <w:sz w:val="26"/>
          <w:szCs w:val="26"/>
        </w:rPr>
        <w:t>“</w:t>
      </w:r>
      <w:r w:rsidR="00A230BB" w:rsidRPr="009D25E7">
        <w:rPr>
          <w:rFonts w:ascii="Times New Roman" w:hAnsi="Times New Roman" w:cs="Times New Roman"/>
          <w:sz w:val="26"/>
          <w:szCs w:val="26"/>
        </w:rPr>
        <w:t>Many chemistry topics are difficult to teach</w:t>
      </w:r>
      <w:r w:rsidRPr="009D25E7">
        <w:rPr>
          <w:rFonts w:ascii="Times New Roman" w:hAnsi="Times New Roman" w:cs="Times New Roman"/>
          <w:sz w:val="26"/>
          <w:szCs w:val="26"/>
        </w:rPr>
        <w:t>”. Also,</w:t>
      </w:r>
      <w:r w:rsidR="003B59BC" w:rsidRPr="009D25E7">
        <w:rPr>
          <w:rFonts w:ascii="Times New Roman" w:hAnsi="Times New Roman" w:cs="Times New Roman"/>
          <w:sz w:val="26"/>
          <w:szCs w:val="26"/>
        </w:rPr>
        <w:t xml:space="preserve"> the respondents disagree and strongly disagree to the statement that</w:t>
      </w:r>
      <w:r w:rsidRPr="009D25E7">
        <w:rPr>
          <w:rFonts w:ascii="Times New Roman" w:hAnsi="Times New Roman" w:cs="Times New Roman"/>
          <w:sz w:val="26"/>
          <w:szCs w:val="26"/>
        </w:rPr>
        <w:t xml:space="preserve"> “</w:t>
      </w:r>
      <w:r w:rsidR="003B59BC" w:rsidRPr="009D25E7">
        <w:rPr>
          <w:rFonts w:ascii="Times New Roman" w:hAnsi="Times New Roman" w:cs="Times New Roman"/>
          <w:sz w:val="26"/>
          <w:szCs w:val="26"/>
        </w:rPr>
        <w:t>Money is not available to provide instructional materials for chemistry</w:t>
      </w:r>
      <w:r w:rsidRPr="009D25E7">
        <w:rPr>
          <w:rFonts w:ascii="Times New Roman" w:hAnsi="Times New Roman" w:cs="Times New Roman"/>
          <w:sz w:val="26"/>
          <w:szCs w:val="26"/>
        </w:rPr>
        <w:t>” and “</w:t>
      </w:r>
      <w:r w:rsidR="003B59BC" w:rsidRPr="009D25E7">
        <w:rPr>
          <w:rFonts w:ascii="Times New Roman" w:hAnsi="Times New Roman" w:cs="Times New Roman"/>
          <w:sz w:val="26"/>
          <w:szCs w:val="26"/>
        </w:rPr>
        <w:t>There are adequate chemicals and reagents in our chemistry laboratory</w:t>
      </w:r>
      <w:r w:rsidRPr="009D25E7">
        <w:rPr>
          <w:rFonts w:ascii="Times New Roman" w:hAnsi="Times New Roman" w:cs="Times New Roman"/>
          <w:sz w:val="26"/>
          <w:szCs w:val="26"/>
        </w:rPr>
        <w:t>”.</w:t>
      </w:r>
    </w:p>
    <w:p w:rsidR="00BD39DE" w:rsidRPr="009D25E7" w:rsidRDefault="0097337A" w:rsidP="000F2F2A">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Discussion </w:t>
      </w:r>
    </w:p>
    <w:p w:rsidR="00D01999" w:rsidRPr="009D25E7" w:rsidRDefault="00D01999" w:rsidP="00D01999">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The aim of this study is to identify pre-service teachers’ perception on the use of instructional materials in teaching chemistry in Kwara State College of Education, Ilorin. A total of one hundred (100) questionnaires were given to chemistry students in NCE I, II and III in Kwara State College of Education, Ilorin. The students were randomly selected using simple random sampling.</w:t>
      </w:r>
    </w:p>
    <w:p w:rsidR="007D2280" w:rsidRPr="009D25E7" w:rsidRDefault="00D01999" w:rsidP="000F2F2A">
      <w:pPr>
        <w:spacing w:after="0" w:line="480" w:lineRule="auto"/>
        <w:ind w:firstLine="720"/>
        <w:rPr>
          <w:rFonts w:ascii="Times New Roman" w:hAnsi="Times New Roman" w:cs="Times New Roman"/>
          <w:sz w:val="26"/>
          <w:szCs w:val="26"/>
        </w:rPr>
      </w:pPr>
      <w:r w:rsidRPr="009D25E7">
        <w:rPr>
          <w:rFonts w:ascii="Times New Roman" w:hAnsi="Times New Roman" w:cs="Times New Roman"/>
          <w:sz w:val="26"/>
          <w:szCs w:val="26"/>
        </w:rPr>
        <w:t xml:space="preserve">From </w:t>
      </w:r>
      <w:r w:rsidR="007D2280" w:rsidRPr="009D25E7">
        <w:rPr>
          <w:rFonts w:ascii="Times New Roman" w:hAnsi="Times New Roman" w:cs="Times New Roman"/>
          <w:sz w:val="26"/>
          <w:szCs w:val="26"/>
        </w:rPr>
        <w:t xml:space="preserve">Table 4.1 </w:t>
      </w:r>
      <w:r w:rsidRPr="009D25E7">
        <w:rPr>
          <w:rFonts w:ascii="Times New Roman" w:hAnsi="Times New Roman" w:cs="Times New Roman"/>
          <w:sz w:val="26"/>
          <w:szCs w:val="26"/>
        </w:rPr>
        <w:t xml:space="preserve">it was revealed </w:t>
      </w:r>
      <w:r w:rsidR="007D2280" w:rsidRPr="009D25E7">
        <w:rPr>
          <w:rFonts w:ascii="Times New Roman" w:hAnsi="Times New Roman" w:cs="Times New Roman"/>
          <w:sz w:val="26"/>
          <w:szCs w:val="26"/>
        </w:rPr>
        <w:t>that 50 representing 50% of the respondents were males while the remaining 50 respondents representing 50% were females. This shows that there are equal representation of the respondents.</w:t>
      </w:r>
    </w:p>
    <w:p w:rsidR="007D2280" w:rsidRPr="009D25E7" w:rsidRDefault="007D2280" w:rsidP="000F2F2A">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Table 4.2 shows that 50(50%) of the respondents were within the age range of 20-25 years, 35(35%) of the respondents were within the age range of 26-30 years, 15(15%) of the respondents were within the age of 31- 45, while the age range of 41 above was 0(0%). This implies that students of age 20-25 are the majority in chemistry.</w:t>
      </w:r>
    </w:p>
    <w:p w:rsidR="007D2280" w:rsidRPr="009D25E7" w:rsidRDefault="007D2280" w:rsidP="00D01999">
      <w:p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lastRenderedPageBreak/>
        <w:tab/>
        <w:t>Table 4.3 indicated that 35 respondents representing 35% are in NCE I, 35 respondents representing 35% were in NCE II while the remaining 30 respondents representing 30% were in NCE III.</w:t>
      </w:r>
    </w:p>
    <w:p w:rsidR="007D2280" w:rsidRPr="009D25E7" w:rsidRDefault="007D2280" w:rsidP="000F2F2A">
      <w:pPr>
        <w:spacing w:after="0" w:line="480" w:lineRule="auto"/>
        <w:ind w:firstLine="720"/>
        <w:jc w:val="both"/>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Table 4.4 above shows teachers use of instructional materials in teaching chemistry. As indicated in the table, most of the respondents agreed with the first three statements and the last statement while majority of them also disagreed with statement number four. For example, 71% of the respondents agreed that “</w:t>
      </w:r>
      <w:r w:rsidRPr="009D25E7">
        <w:rPr>
          <w:rFonts w:ascii="Times New Roman" w:hAnsi="Times New Roman" w:cs="Times New Roman"/>
          <w:sz w:val="26"/>
          <w:szCs w:val="26"/>
        </w:rPr>
        <w:t>There are chemistry pictures and diagrams in our chemistry laboratory</w:t>
      </w:r>
      <w:r w:rsidRPr="009D25E7">
        <w:rPr>
          <w:rFonts w:ascii="Times New Roman" w:eastAsia="Times New Roman" w:hAnsi="Times New Roman" w:cs="Times New Roman"/>
          <w:sz w:val="26"/>
          <w:szCs w:val="26"/>
        </w:rPr>
        <w:t>” while 68% of the respondents disagree to the statement that “</w:t>
      </w:r>
      <w:r w:rsidRPr="009D25E7">
        <w:rPr>
          <w:rFonts w:ascii="Times New Roman" w:hAnsi="Times New Roman" w:cs="Times New Roman"/>
          <w:sz w:val="26"/>
          <w:szCs w:val="26"/>
        </w:rPr>
        <w:t>My teacher use instructional materials to teach chemistry</w:t>
      </w:r>
      <w:r w:rsidRPr="009D25E7">
        <w:rPr>
          <w:rFonts w:ascii="Times New Roman" w:eastAsia="Times New Roman" w:hAnsi="Times New Roman" w:cs="Times New Roman"/>
          <w:sz w:val="26"/>
          <w:szCs w:val="26"/>
        </w:rPr>
        <w:t>”.</w:t>
      </w:r>
    </w:p>
    <w:p w:rsidR="007D2280" w:rsidRPr="009D25E7" w:rsidRDefault="007D2280" w:rsidP="000F2F2A">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Table 4.5 indicates</w:t>
      </w:r>
      <w:r w:rsidRPr="009D25E7">
        <w:rPr>
          <w:rFonts w:ascii="Times New Roman" w:hAnsi="Times New Roman" w:cs="Times New Roman"/>
          <w:spacing w:val="-6"/>
          <w:sz w:val="26"/>
          <w:szCs w:val="26"/>
        </w:rPr>
        <w:t xml:space="preserve"> </w:t>
      </w:r>
      <w:r w:rsidRPr="009D25E7">
        <w:rPr>
          <w:rFonts w:ascii="Times New Roman" w:hAnsi="Times New Roman" w:cs="Times New Roman"/>
          <w:sz w:val="26"/>
          <w:szCs w:val="26"/>
        </w:rPr>
        <w:t>that</w:t>
      </w:r>
      <w:r w:rsidRPr="009D25E7">
        <w:rPr>
          <w:rFonts w:ascii="Times New Roman" w:hAnsi="Times New Roman" w:cs="Times New Roman"/>
          <w:spacing w:val="-5"/>
          <w:sz w:val="26"/>
          <w:szCs w:val="26"/>
        </w:rPr>
        <w:t xml:space="preserve"> </w:t>
      </w:r>
      <w:r w:rsidRPr="009D25E7">
        <w:rPr>
          <w:rFonts w:ascii="Times New Roman" w:hAnsi="Times New Roman" w:cs="Times New Roman"/>
          <w:sz w:val="26"/>
          <w:szCs w:val="26"/>
        </w:rPr>
        <w:t>most</w:t>
      </w:r>
      <w:r w:rsidRPr="009D25E7">
        <w:rPr>
          <w:rFonts w:ascii="Times New Roman" w:hAnsi="Times New Roman" w:cs="Times New Roman"/>
          <w:spacing w:val="-7"/>
          <w:sz w:val="26"/>
          <w:szCs w:val="26"/>
        </w:rPr>
        <w:t xml:space="preserve"> </w:t>
      </w:r>
      <w:r w:rsidRPr="009D25E7">
        <w:rPr>
          <w:rFonts w:ascii="Times New Roman" w:hAnsi="Times New Roman" w:cs="Times New Roman"/>
          <w:sz w:val="26"/>
          <w:szCs w:val="26"/>
        </w:rPr>
        <w:t>of</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the</w:t>
      </w:r>
      <w:r w:rsidRPr="009D25E7">
        <w:rPr>
          <w:rFonts w:ascii="Times New Roman" w:hAnsi="Times New Roman" w:cs="Times New Roman"/>
          <w:spacing w:val="-9"/>
          <w:sz w:val="26"/>
          <w:szCs w:val="26"/>
        </w:rPr>
        <w:t xml:space="preserve"> </w:t>
      </w:r>
      <w:r w:rsidRPr="009D25E7">
        <w:rPr>
          <w:rFonts w:ascii="Times New Roman" w:hAnsi="Times New Roman" w:cs="Times New Roman"/>
          <w:sz w:val="26"/>
          <w:szCs w:val="26"/>
        </w:rPr>
        <w:t>respondents were</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in</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agreement with items 6 – 9 and disagree with the item 10. For example, 96% agreed that “Instructional material in chemistry help me to develop the ability to interpret information” with only 4% disagreed while 96% disagreed that “We have a lot of reagent and chemicals in our chemistry laboratory” with only 4% agreeing.</w:t>
      </w:r>
    </w:p>
    <w:p w:rsidR="007D2280" w:rsidRPr="009D25E7" w:rsidRDefault="007D2280" w:rsidP="000F2F2A">
      <w:pPr>
        <w:shd w:val="clear" w:color="auto" w:fill="FFFFFF"/>
        <w:spacing w:after="0" w:line="480" w:lineRule="auto"/>
        <w:jc w:val="both"/>
        <w:textAlignment w:val="baseline"/>
        <w:rPr>
          <w:rFonts w:ascii="Times New Roman" w:eastAsia="Times New Roman" w:hAnsi="Times New Roman" w:cs="Times New Roman"/>
          <w:sz w:val="26"/>
          <w:szCs w:val="26"/>
        </w:rPr>
      </w:pPr>
      <w:r w:rsidRPr="009D25E7">
        <w:rPr>
          <w:rFonts w:ascii="Times New Roman" w:eastAsia="Times New Roman" w:hAnsi="Times New Roman" w:cs="Times New Roman"/>
          <w:b/>
          <w:sz w:val="26"/>
          <w:szCs w:val="26"/>
        </w:rPr>
        <w:tab/>
      </w:r>
      <w:r w:rsidRPr="009D25E7">
        <w:rPr>
          <w:rFonts w:ascii="Times New Roman" w:eastAsia="Times New Roman" w:hAnsi="Times New Roman" w:cs="Times New Roman"/>
          <w:sz w:val="26"/>
          <w:szCs w:val="26"/>
        </w:rPr>
        <w:t xml:space="preserve">Table 4.6 above shows the perception of teachers towards the use of instructional materials in teaching chemistry. From the table, it was observed that majority of the respondents agree and strongly agree to the statements which </w:t>
      </w:r>
      <w:r w:rsidRPr="009D25E7">
        <w:rPr>
          <w:rFonts w:ascii="Times New Roman" w:eastAsia="Times New Roman" w:hAnsi="Times New Roman" w:cs="Times New Roman"/>
          <w:sz w:val="26"/>
          <w:szCs w:val="26"/>
        </w:rPr>
        <w:lastRenderedPageBreak/>
        <w:t>implies that all the statements are true about the perception of teachers towards the use of instructional materials in teaching chemistry.</w:t>
      </w:r>
    </w:p>
    <w:p w:rsidR="007D2280" w:rsidRPr="009D25E7" w:rsidRDefault="007D2280" w:rsidP="000F2F2A">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Table 4.7 shows the constraints to the </w:t>
      </w:r>
      <w:r w:rsidRPr="009D25E7">
        <w:rPr>
          <w:rFonts w:ascii="Times New Roman" w:eastAsia="Times New Roman" w:hAnsi="Times New Roman" w:cs="Times New Roman"/>
          <w:sz w:val="26"/>
          <w:szCs w:val="26"/>
        </w:rPr>
        <w:t xml:space="preserve">factors hindering teachers from using instructional materials in teaching and learning chemistry in </w:t>
      </w:r>
      <w:r w:rsidRPr="009D25E7">
        <w:rPr>
          <w:rFonts w:ascii="Times New Roman" w:hAnsi="Times New Roman" w:cs="Times New Roman"/>
          <w:sz w:val="26"/>
          <w:szCs w:val="26"/>
        </w:rPr>
        <w:t>Kwara State College of Education, Ilorin.</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It</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can</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be</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observed</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that</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the respondents agree and strongly agree to the statements that</w:t>
      </w:r>
      <w:r w:rsidRPr="009D25E7">
        <w:rPr>
          <w:rFonts w:ascii="Times New Roman" w:hAnsi="Times New Roman" w:cs="Times New Roman"/>
          <w:spacing w:val="-15"/>
          <w:sz w:val="26"/>
          <w:szCs w:val="26"/>
        </w:rPr>
        <w:t xml:space="preserve"> </w:t>
      </w:r>
      <w:r w:rsidRPr="009D25E7">
        <w:rPr>
          <w:rFonts w:ascii="Times New Roman" w:hAnsi="Times New Roman" w:cs="Times New Roman"/>
          <w:sz w:val="26"/>
          <w:szCs w:val="26"/>
        </w:rPr>
        <w:t>“Designing instructional materials in teaching chemistry consumes time”</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is</w:t>
      </w:r>
      <w:r w:rsidRPr="009D25E7">
        <w:rPr>
          <w:rFonts w:ascii="Times New Roman" w:hAnsi="Times New Roman" w:cs="Times New Roman"/>
          <w:spacing w:val="-9"/>
          <w:sz w:val="26"/>
          <w:szCs w:val="26"/>
        </w:rPr>
        <w:t xml:space="preserve"> </w:t>
      </w:r>
      <w:r w:rsidRPr="009D25E7">
        <w:rPr>
          <w:rFonts w:ascii="Times New Roman" w:hAnsi="Times New Roman" w:cs="Times New Roman"/>
          <w:sz w:val="26"/>
          <w:szCs w:val="26"/>
        </w:rPr>
        <w:t>the</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most</w:t>
      </w:r>
      <w:r w:rsidRPr="009D25E7">
        <w:rPr>
          <w:rFonts w:ascii="Times New Roman" w:hAnsi="Times New Roman" w:cs="Times New Roman"/>
          <w:spacing w:val="-8"/>
          <w:sz w:val="26"/>
          <w:szCs w:val="26"/>
        </w:rPr>
        <w:t xml:space="preserve"> </w:t>
      </w:r>
      <w:r w:rsidRPr="009D25E7">
        <w:rPr>
          <w:rFonts w:ascii="Times New Roman" w:hAnsi="Times New Roman" w:cs="Times New Roman"/>
          <w:sz w:val="26"/>
          <w:szCs w:val="26"/>
        </w:rPr>
        <w:t>significant factor hindering teachers from using instructional materials in teaching and learning chemistry indicated by the respondents. This is followed by “Instructional materials used in teaching chemistry adds value to the subject”</w:t>
      </w:r>
      <w:r w:rsidRPr="009D25E7">
        <w:rPr>
          <w:rFonts w:ascii="Times New Roman" w:hAnsi="Times New Roman" w:cs="Times New Roman"/>
          <w:spacing w:val="-19"/>
          <w:sz w:val="26"/>
          <w:szCs w:val="26"/>
        </w:rPr>
        <w:t xml:space="preserve"> </w:t>
      </w:r>
      <w:r w:rsidRPr="009D25E7">
        <w:rPr>
          <w:rFonts w:ascii="Times New Roman" w:hAnsi="Times New Roman" w:cs="Times New Roman"/>
          <w:sz w:val="26"/>
          <w:szCs w:val="26"/>
        </w:rPr>
        <w:t>as</w:t>
      </w:r>
      <w:r w:rsidRPr="009D25E7">
        <w:rPr>
          <w:rFonts w:ascii="Times New Roman" w:hAnsi="Times New Roman" w:cs="Times New Roman"/>
          <w:spacing w:val="-18"/>
          <w:sz w:val="26"/>
          <w:szCs w:val="26"/>
        </w:rPr>
        <w:t xml:space="preserve"> </w:t>
      </w:r>
      <w:r w:rsidRPr="009D25E7">
        <w:rPr>
          <w:rFonts w:ascii="Times New Roman" w:hAnsi="Times New Roman" w:cs="Times New Roman"/>
          <w:sz w:val="26"/>
          <w:szCs w:val="26"/>
        </w:rPr>
        <w:t>well</w:t>
      </w:r>
      <w:r w:rsidRPr="009D25E7">
        <w:rPr>
          <w:rFonts w:ascii="Times New Roman" w:hAnsi="Times New Roman" w:cs="Times New Roman"/>
          <w:spacing w:val="-19"/>
          <w:sz w:val="26"/>
          <w:szCs w:val="26"/>
        </w:rPr>
        <w:t xml:space="preserve"> </w:t>
      </w:r>
      <w:r w:rsidRPr="009D25E7">
        <w:rPr>
          <w:rFonts w:ascii="Times New Roman" w:hAnsi="Times New Roman" w:cs="Times New Roman"/>
          <w:sz w:val="26"/>
          <w:szCs w:val="26"/>
        </w:rPr>
        <w:t>as</w:t>
      </w:r>
      <w:r w:rsidRPr="009D25E7">
        <w:rPr>
          <w:rFonts w:ascii="Times New Roman" w:hAnsi="Times New Roman" w:cs="Times New Roman"/>
          <w:spacing w:val="-18"/>
          <w:sz w:val="26"/>
          <w:szCs w:val="26"/>
        </w:rPr>
        <w:t xml:space="preserve"> </w:t>
      </w:r>
      <w:r w:rsidRPr="009D25E7">
        <w:rPr>
          <w:rFonts w:ascii="Times New Roman" w:hAnsi="Times New Roman" w:cs="Times New Roman"/>
          <w:sz w:val="26"/>
          <w:szCs w:val="26"/>
        </w:rPr>
        <w:t>the</w:t>
      </w:r>
      <w:r w:rsidRPr="009D25E7">
        <w:rPr>
          <w:rFonts w:ascii="Times New Roman" w:hAnsi="Times New Roman" w:cs="Times New Roman"/>
          <w:spacing w:val="-19"/>
          <w:sz w:val="26"/>
          <w:szCs w:val="26"/>
        </w:rPr>
        <w:t xml:space="preserve"> </w:t>
      </w:r>
      <w:r w:rsidRPr="009D25E7">
        <w:rPr>
          <w:rFonts w:ascii="Times New Roman" w:hAnsi="Times New Roman" w:cs="Times New Roman"/>
          <w:sz w:val="26"/>
          <w:szCs w:val="26"/>
        </w:rPr>
        <w:t>“Many chemistry topics are difficult to teach”. Also, the respondents disagree and strongly disagree to the statement that “Money is not available to provide instructional materials for chemistry” and “There are adequate chemicals and reagents in our chemistry laboratory”.</w:t>
      </w:r>
    </w:p>
    <w:p w:rsidR="007D2280" w:rsidRPr="009D25E7" w:rsidRDefault="007D2280" w:rsidP="007D2280">
      <w:pPr>
        <w:spacing w:line="240" w:lineRule="auto"/>
        <w:ind w:firstLine="720"/>
        <w:jc w:val="both"/>
        <w:rPr>
          <w:sz w:val="24"/>
          <w:szCs w:val="24"/>
        </w:rPr>
      </w:pPr>
    </w:p>
    <w:p w:rsidR="00094358" w:rsidRPr="009D25E7" w:rsidRDefault="00094358">
      <w:pPr>
        <w:rPr>
          <w:rFonts w:ascii="Times New Roman" w:hAnsi="Times New Roman" w:cs="Times New Roman"/>
          <w:b/>
          <w:sz w:val="26"/>
          <w:szCs w:val="26"/>
        </w:rPr>
      </w:pPr>
    </w:p>
    <w:p w:rsidR="00D01999" w:rsidRPr="009D25E7" w:rsidRDefault="00D01999">
      <w:pPr>
        <w:rPr>
          <w:rFonts w:ascii="Times New Roman" w:hAnsi="Times New Roman" w:cs="Times New Roman"/>
          <w:b/>
          <w:sz w:val="26"/>
          <w:szCs w:val="26"/>
        </w:rPr>
      </w:pPr>
      <w:r w:rsidRPr="009D25E7">
        <w:rPr>
          <w:rFonts w:ascii="Times New Roman" w:hAnsi="Times New Roman" w:cs="Times New Roman"/>
          <w:b/>
          <w:sz w:val="26"/>
          <w:szCs w:val="26"/>
        </w:rPr>
        <w:br w:type="page"/>
      </w:r>
    </w:p>
    <w:p w:rsidR="00A94E51" w:rsidRPr="009D25E7" w:rsidRDefault="00A94E51" w:rsidP="00094358">
      <w:pPr>
        <w:spacing w:after="0" w:line="480" w:lineRule="auto"/>
        <w:jc w:val="center"/>
        <w:rPr>
          <w:rFonts w:ascii="Times New Roman" w:hAnsi="Times New Roman" w:cs="Times New Roman"/>
          <w:b/>
          <w:sz w:val="26"/>
          <w:szCs w:val="26"/>
        </w:rPr>
      </w:pPr>
      <w:r w:rsidRPr="009D25E7">
        <w:rPr>
          <w:rFonts w:ascii="Times New Roman" w:hAnsi="Times New Roman" w:cs="Times New Roman"/>
          <w:b/>
          <w:sz w:val="26"/>
          <w:szCs w:val="26"/>
        </w:rPr>
        <w:lastRenderedPageBreak/>
        <w:t>CHAPTER FIVE</w:t>
      </w:r>
    </w:p>
    <w:p w:rsidR="00A94E51" w:rsidRPr="009D25E7" w:rsidRDefault="00D22949" w:rsidP="00545DC1">
      <w:pPr>
        <w:spacing w:after="0" w:line="480" w:lineRule="auto"/>
        <w:jc w:val="center"/>
        <w:rPr>
          <w:rFonts w:ascii="Times New Roman" w:hAnsi="Times New Roman" w:cs="Times New Roman"/>
          <w:b/>
          <w:sz w:val="26"/>
          <w:szCs w:val="26"/>
        </w:rPr>
      </w:pPr>
      <w:r w:rsidRPr="009D25E7">
        <w:rPr>
          <w:rFonts w:ascii="Times New Roman" w:hAnsi="Times New Roman" w:cs="Times New Roman"/>
          <w:b/>
          <w:sz w:val="26"/>
          <w:szCs w:val="26"/>
        </w:rPr>
        <w:t>SUMMARY, CONCLUSION AND</w:t>
      </w:r>
      <w:r w:rsidR="00545DC1" w:rsidRPr="009D25E7">
        <w:rPr>
          <w:rFonts w:ascii="Times New Roman" w:hAnsi="Times New Roman" w:cs="Times New Roman"/>
          <w:b/>
          <w:sz w:val="26"/>
          <w:szCs w:val="26"/>
        </w:rPr>
        <w:t xml:space="preserve"> RECOMMENDATIONS</w:t>
      </w:r>
    </w:p>
    <w:p w:rsidR="00A94E51" w:rsidRPr="009D25E7" w:rsidRDefault="00545DC1"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Summary</w:t>
      </w:r>
    </w:p>
    <w:p w:rsidR="00A94E51" w:rsidRPr="009D25E7" w:rsidRDefault="00A66673" w:rsidP="005E5C98">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 xml:space="preserve">The </w:t>
      </w:r>
      <w:r w:rsidR="00536375" w:rsidRPr="009D25E7">
        <w:rPr>
          <w:rFonts w:ascii="Times New Roman" w:hAnsi="Times New Roman" w:cs="Times New Roman"/>
          <w:sz w:val="26"/>
          <w:szCs w:val="26"/>
        </w:rPr>
        <w:t>findings indicate</w:t>
      </w:r>
      <w:r w:rsidRPr="009D25E7">
        <w:rPr>
          <w:rFonts w:ascii="Times New Roman" w:hAnsi="Times New Roman" w:cs="Times New Roman"/>
          <w:sz w:val="26"/>
          <w:szCs w:val="26"/>
        </w:rPr>
        <w:t xml:space="preserve"> in summary that there is paucity of reagents</w:t>
      </w:r>
      <w:r w:rsidR="00734C08" w:rsidRPr="009D25E7">
        <w:rPr>
          <w:rFonts w:ascii="Times New Roman" w:hAnsi="Times New Roman" w:cs="Times New Roman"/>
          <w:sz w:val="26"/>
          <w:szCs w:val="26"/>
        </w:rPr>
        <w:t xml:space="preserve"> and chemicals in the chemistry laboratory</w:t>
      </w:r>
      <w:r w:rsidR="001A3813" w:rsidRPr="009D25E7">
        <w:rPr>
          <w:rFonts w:ascii="Times New Roman" w:hAnsi="Times New Roman" w:cs="Times New Roman"/>
          <w:sz w:val="26"/>
          <w:szCs w:val="26"/>
        </w:rPr>
        <w:t xml:space="preserve"> </w:t>
      </w:r>
      <w:r w:rsidRPr="009D25E7">
        <w:rPr>
          <w:rFonts w:ascii="Times New Roman" w:hAnsi="Times New Roman" w:cs="Times New Roman"/>
          <w:sz w:val="26"/>
          <w:szCs w:val="26"/>
        </w:rPr>
        <w:t xml:space="preserve">that would enhance </w:t>
      </w:r>
      <w:r w:rsidR="00ED58BC" w:rsidRPr="009D25E7">
        <w:rPr>
          <w:rFonts w:ascii="Times New Roman" w:hAnsi="Times New Roman" w:cs="Times New Roman"/>
          <w:sz w:val="26"/>
          <w:szCs w:val="26"/>
        </w:rPr>
        <w:t>practical’s</w:t>
      </w:r>
      <w:r w:rsidR="00EC09B4" w:rsidRPr="009D25E7">
        <w:rPr>
          <w:rFonts w:ascii="Times New Roman" w:hAnsi="Times New Roman" w:cs="Times New Roman"/>
          <w:sz w:val="26"/>
          <w:szCs w:val="26"/>
        </w:rPr>
        <w:t>.</w:t>
      </w:r>
      <w:r w:rsidR="004A6170" w:rsidRPr="009D25E7">
        <w:rPr>
          <w:rFonts w:ascii="Times New Roman" w:hAnsi="Times New Roman" w:cs="Times New Roman"/>
          <w:sz w:val="26"/>
          <w:szCs w:val="26"/>
        </w:rPr>
        <w:t xml:space="preserve"> Gas cylinders are not</w:t>
      </w:r>
      <w:r w:rsidRPr="009D25E7">
        <w:rPr>
          <w:rFonts w:ascii="Times New Roman" w:hAnsi="Times New Roman" w:cs="Times New Roman"/>
          <w:sz w:val="26"/>
          <w:szCs w:val="26"/>
        </w:rPr>
        <w:t xml:space="preserve"> </w:t>
      </w:r>
      <w:r w:rsidR="004A6170" w:rsidRPr="009D25E7">
        <w:rPr>
          <w:rFonts w:ascii="Times New Roman" w:hAnsi="Times New Roman" w:cs="Times New Roman"/>
          <w:sz w:val="26"/>
          <w:szCs w:val="26"/>
        </w:rPr>
        <w:t xml:space="preserve">running </w:t>
      </w:r>
      <w:r w:rsidR="004900E6" w:rsidRPr="009D25E7">
        <w:rPr>
          <w:rFonts w:ascii="Times New Roman" w:hAnsi="Times New Roman" w:cs="Times New Roman"/>
          <w:sz w:val="26"/>
          <w:szCs w:val="26"/>
        </w:rPr>
        <w:t>in some of the laboratory.</w:t>
      </w:r>
      <w:r w:rsidR="00361AC5" w:rsidRPr="009D25E7">
        <w:rPr>
          <w:rFonts w:ascii="Times New Roman" w:hAnsi="Times New Roman" w:cs="Times New Roman"/>
          <w:sz w:val="26"/>
          <w:szCs w:val="26"/>
        </w:rPr>
        <w:t xml:space="preserve"> Instructional materials are seldom used</w:t>
      </w:r>
      <w:r w:rsidR="00935986" w:rsidRPr="009D25E7">
        <w:rPr>
          <w:rFonts w:ascii="Times New Roman" w:hAnsi="Times New Roman" w:cs="Times New Roman"/>
          <w:sz w:val="26"/>
          <w:szCs w:val="26"/>
        </w:rPr>
        <w:t xml:space="preserve"> since the teachers expressed boredom involved in</w:t>
      </w:r>
      <w:r w:rsidR="00A3426D" w:rsidRPr="009D25E7">
        <w:rPr>
          <w:rFonts w:ascii="Times New Roman" w:hAnsi="Times New Roman" w:cs="Times New Roman"/>
          <w:sz w:val="26"/>
          <w:szCs w:val="26"/>
        </w:rPr>
        <w:t xml:space="preserve"> designing</w:t>
      </w:r>
      <w:r w:rsidR="00935986" w:rsidRPr="009D25E7">
        <w:rPr>
          <w:rFonts w:ascii="Times New Roman" w:hAnsi="Times New Roman" w:cs="Times New Roman"/>
          <w:sz w:val="26"/>
          <w:szCs w:val="26"/>
        </w:rPr>
        <w:t xml:space="preserve"> and producing instructional materials for each lesson both students and teachers agreed that the chemistry laboratory has adequate </w:t>
      </w:r>
      <w:r w:rsidR="00421817" w:rsidRPr="009D25E7">
        <w:rPr>
          <w:rFonts w:ascii="Times New Roman" w:hAnsi="Times New Roman" w:cs="Times New Roman"/>
          <w:sz w:val="26"/>
          <w:szCs w:val="26"/>
        </w:rPr>
        <w:t>equipment</w:t>
      </w:r>
      <w:r w:rsidR="004900E6" w:rsidRPr="009D25E7">
        <w:rPr>
          <w:rFonts w:ascii="Times New Roman" w:hAnsi="Times New Roman" w:cs="Times New Roman"/>
          <w:sz w:val="26"/>
          <w:szCs w:val="26"/>
        </w:rPr>
        <w:t xml:space="preserve"> and real things</w:t>
      </w:r>
      <w:r w:rsidR="00935986" w:rsidRPr="009D25E7">
        <w:rPr>
          <w:rFonts w:ascii="Times New Roman" w:hAnsi="Times New Roman" w:cs="Times New Roman"/>
          <w:sz w:val="26"/>
          <w:szCs w:val="26"/>
        </w:rPr>
        <w:t xml:space="preserve"> and pictures are </w:t>
      </w:r>
      <w:r w:rsidR="00421817" w:rsidRPr="009D25E7">
        <w:rPr>
          <w:rFonts w:ascii="Times New Roman" w:hAnsi="Times New Roman" w:cs="Times New Roman"/>
          <w:sz w:val="26"/>
          <w:szCs w:val="26"/>
        </w:rPr>
        <w:t>inherent</w:t>
      </w:r>
      <w:r w:rsidR="00935986" w:rsidRPr="009D25E7">
        <w:rPr>
          <w:rFonts w:ascii="Times New Roman" w:hAnsi="Times New Roman" w:cs="Times New Roman"/>
          <w:sz w:val="26"/>
          <w:szCs w:val="26"/>
        </w:rPr>
        <w:t xml:space="preserve"> in</w:t>
      </w:r>
      <w:r w:rsidR="004900E6" w:rsidRPr="009D25E7">
        <w:rPr>
          <w:rFonts w:ascii="Times New Roman" w:hAnsi="Times New Roman" w:cs="Times New Roman"/>
          <w:sz w:val="26"/>
          <w:szCs w:val="26"/>
        </w:rPr>
        <w:t xml:space="preserve"> the laboratory. Students and teachers agree</w:t>
      </w:r>
      <w:r w:rsidR="00935986" w:rsidRPr="009D25E7">
        <w:rPr>
          <w:rFonts w:ascii="Times New Roman" w:hAnsi="Times New Roman" w:cs="Times New Roman"/>
          <w:sz w:val="26"/>
          <w:szCs w:val="26"/>
        </w:rPr>
        <w:t xml:space="preserve"> that instructional materials are used</w:t>
      </w:r>
      <w:r w:rsidR="004900E6" w:rsidRPr="009D25E7">
        <w:rPr>
          <w:rFonts w:ascii="Times New Roman" w:hAnsi="Times New Roman" w:cs="Times New Roman"/>
          <w:sz w:val="26"/>
          <w:szCs w:val="26"/>
        </w:rPr>
        <w:t xml:space="preserve"> and</w:t>
      </w:r>
      <w:r w:rsidR="00935986" w:rsidRPr="009D25E7">
        <w:rPr>
          <w:rFonts w:ascii="Times New Roman" w:hAnsi="Times New Roman" w:cs="Times New Roman"/>
          <w:sz w:val="26"/>
          <w:szCs w:val="26"/>
        </w:rPr>
        <w:t xml:space="preserve"> that teachers use instructional material in every </w:t>
      </w:r>
      <w:r w:rsidR="00ED58BC" w:rsidRPr="009D25E7">
        <w:rPr>
          <w:rFonts w:ascii="Times New Roman" w:hAnsi="Times New Roman" w:cs="Times New Roman"/>
          <w:sz w:val="26"/>
          <w:szCs w:val="26"/>
        </w:rPr>
        <w:t>lessons</w:t>
      </w:r>
      <w:r w:rsidR="00935986" w:rsidRPr="009D25E7">
        <w:rPr>
          <w:rFonts w:ascii="Times New Roman" w:hAnsi="Times New Roman" w:cs="Times New Roman"/>
          <w:sz w:val="26"/>
          <w:szCs w:val="26"/>
        </w:rPr>
        <w:t>.</w:t>
      </w:r>
    </w:p>
    <w:p w:rsidR="00A94E51" w:rsidRPr="009D25E7" w:rsidRDefault="00D70C4A" w:rsidP="005E5C98">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Conclusion </w:t>
      </w:r>
    </w:p>
    <w:p w:rsidR="00ED58BC" w:rsidRPr="009D25E7" w:rsidRDefault="00ED58BC" w:rsidP="00ED17EA">
      <w:pPr>
        <w:pStyle w:val="Default"/>
        <w:spacing w:line="480" w:lineRule="auto"/>
        <w:ind w:firstLine="720"/>
        <w:jc w:val="both"/>
        <w:rPr>
          <w:color w:val="auto"/>
          <w:sz w:val="26"/>
          <w:szCs w:val="26"/>
        </w:rPr>
      </w:pPr>
      <w:r w:rsidRPr="009D25E7">
        <w:rPr>
          <w:color w:val="auto"/>
          <w:sz w:val="26"/>
          <w:szCs w:val="26"/>
        </w:rPr>
        <w:t xml:space="preserve">The study concludes that the chemistry </w:t>
      </w:r>
      <w:r w:rsidR="00274E16" w:rsidRPr="009D25E7">
        <w:rPr>
          <w:color w:val="auto"/>
          <w:sz w:val="26"/>
          <w:szCs w:val="26"/>
        </w:rPr>
        <w:t>laboratory is need of chemicals</w:t>
      </w:r>
      <w:r w:rsidR="00A562C5" w:rsidRPr="009D25E7">
        <w:rPr>
          <w:color w:val="auto"/>
          <w:sz w:val="26"/>
          <w:szCs w:val="26"/>
        </w:rPr>
        <w:t xml:space="preserve"> </w:t>
      </w:r>
      <w:r w:rsidRPr="009D25E7">
        <w:rPr>
          <w:color w:val="auto"/>
          <w:sz w:val="26"/>
          <w:szCs w:val="26"/>
        </w:rPr>
        <w:t xml:space="preserve">and reagents. The availability of equipment in the chemistry laboratory is a little </w:t>
      </w:r>
      <w:r w:rsidR="00274E16" w:rsidRPr="009D25E7">
        <w:rPr>
          <w:color w:val="auto"/>
          <w:sz w:val="26"/>
          <w:szCs w:val="26"/>
        </w:rPr>
        <w:t>obsc</w:t>
      </w:r>
      <w:r w:rsidRPr="009D25E7">
        <w:rPr>
          <w:color w:val="auto"/>
          <w:sz w:val="26"/>
          <w:szCs w:val="26"/>
        </w:rPr>
        <w:t xml:space="preserve">ure. Gas </w:t>
      </w:r>
      <w:r w:rsidR="00BD4EB1" w:rsidRPr="009D25E7">
        <w:rPr>
          <w:color w:val="auto"/>
          <w:sz w:val="26"/>
          <w:szCs w:val="26"/>
        </w:rPr>
        <w:t>cylinders</w:t>
      </w:r>
      <w:r w:rsidRPr="009D25E7">
        <w:rPr>
          <w:color w:val="auto"/>
          <w:sz w:val="26"/>
          <w:szCs w:val="26"/>
        </w:rPr>
        <w:t xml:space="preserve"> ar</w:t>
      </w:r>
      <w:r w:rsidR="00BD4EB1" w:rsidRPr="009D25E7">
        <w:rPr>
          <w:color w:val="auto"/>
          <w:sz w:val="26"/>
          <w:szCs w:val="26"/>
        </w:rPr>
        <w:t>e</w:t>
      </w:r>
      <w:r w:rsidR="00ED17EA" w:rsidRPr="009D25E7">
        <w:rPr>
          <w:color w:val="auto"/>
          <w:sz w:val="26"/>
          <w:szCs w:val="26"/>
        </w:rPr>
        <w:t xml:space="preserve"> not run</w:t>
      </w:r>
      <w:r w:rsidRPr="009D25E7">
        <w:rPr>
          <w:color w:val="auto"/>
          <w:sz w:val="26"/>
          <w:szCs w:val="26"/>
        </w:rPr>
        <w:t xml:space="preserve"> in the chemistry laboratory.</w:t>
      </w:r>
      <w:r w:rsidR="001E6471" w:rsidRPr="009D25E7">
        <w:rPr>
          <w:color w:val="auto"/>
          <w:sz w:val="26"/>
          <w:szCs w:val="26"/>
        </w:rPr>
        <w:t xml:space="preserve"> </w:t>
      </w:r>
      <w:r w:rsidRPr="009D25E7">
        <w:rPr>
          <w:color w:val="auto"/>
          <w:sz w:val="26"/>
          <w:szCs w:val="26"/>
        </w:rPr>
        <w:t xml:space="preserve">Teachers and students </w:t>
      </w:r>
      <w:r w:rsidR="00BD4EB1" w:rsidRPr="009D25E7">
        <w:rPr>
          <w:color w:val="auto"/>
          <w:sz w:val="26"/>
          <w:szCs w:val="26"/>
        </w:rPr>
        <w:t>indicated</w:t>
      </w:r>
      <w:r w:rsidRPr="009D25E7">
        <w:rPr>
          <w:color w:val="auto"/>
          <w:sz w:val="26"/>
          <w:szCs w:val="26"/>
        </w:rPr>
        <w:t xml:space="preserve"> their instructional materials are used by teachers in most </w:t>
      </w:r>
      <w:r w:rsidR="00BD4EB1" w:rsidRPr="009D25E7">
        <w:rPr>
          <w:color w:val="auto"/>
          <w:sz w:val="26"/>
          <w:szCs w:val="26"/>
        </w:rPr>
        <w:t>lesson</w:t>
      </w:r>
      <w:r w:rsidR="004900E6" w:rsidRPr="009D25E7">
        <w:rPr>
          <w:color w:val="auto"/>
          <w:sz w:val="26"/>
          <w:szCs w:val="26"/>
        </w:rPr>
        <w:t>s</w:t>
      </w:r>
      <w:r w:rsidRPr="009D25E7">
        <w:rPr>
          <w:color w:val="auto"/>
          <w:sz w:val="26"/>
          <w:szCs w:val="26"/>
        </w:rPr>
        <w:t>.</w:t>
      </w:r>
    </w:p>
    <w:p w:rsidR="009D25E7" w:rsidRDefault="009D25E7" w:rsidP="00B272C4">
      <w:pPr>
        <w:jc w:val="both"/>
        <w:rPr>
          <w:rFonts w:ascii="Times New Roman" w:hAnsi="Times New Roman" w:cs="Times New Roman"/>
          <w:b/>
          <w:sz w:val="26"/>
          <w:szCs w:val="26"/>
        </w:rPr>
      </w:pPr>
    </w:p>
    <w:p w:rsidR="009D25E7" w:rsidRDefault="009D25E7" w:rsidP="00B272C4">
      <w:pPr>
        <w:jc w:val="both"/>
        <w:rPr>
          <w:rFonts w:ascii="Times New Roman" w:hAnsi="Times New Roman" w:cs="Times New Roman"/>
          <w:b/>
          <w:sz w:val="26"/>
          <w:szCs w:val="26"/>
        </w:rPr>
      </w:pPr>
    </w:p>
    <w:p w:rsidR="009535EC" w:rsidRPr="009D25E7" w:rsidRDefault="00136756" w:rsidP="00B272C4">
      <w:pPr>
        <w:jc w:val="both"/>
        <w:rPr>
          <w:rFonts w:ascii="Times New Roman" w:hAnsi="Times New Roman" w:cs="Times New Roman"/>
          <w:b/>
          <w:sz w:val="26"/>
          <w:szCs w:val="26"/>
        </w:rPr>
      </w:pPr>
      <w:r w:rsidRPr="009D25E7">
        <w:rPr>
          <w:rFonts w:ascii="Times New Roman" w:hAnsi="Times New Roman" w:cs="Times New Roman"/>
          <w:b/>
          <w:sz w:val="26"/>
          <w:szCs w:val="26"/>
        </w:rPr>
        <w:lastRenderedPageBreak/>
        <w:t xml:space="preserve">Implication of the Study </w:t>
      </w:r>
    </w:p>
    <w:p w:rsidR="00136756" w:rsidRPr="009D25E7" w:rsidRDefault="00B272C4" w:rsidP="009D25E7">
      <w:pPr>
        <w:spacing w:after="0" w:line="480" w:lineRule="auto"/>
        <w:ind w:firstLine="720"/>
        <w:jc w:val="both"/>
        <w:rPr>
          <w:rFonts w:asciiTheme="majorBidi" w:hAnsiTheme="majorBidi" w:cstheme="majorBidi"/>
          <w:sz w:val="26"/>
          <w:szCs w:val="26"/>
        </w:rPr>
      </w:pPr>
      <w:r w:rsidRPr="009D25E7">
        <w:rPr>
          <w:rFonts w:asciiTheme="majorBidi" w:hAnsiTheme="majorBidi" w:cstheme="majorBidi"/>
          <w:sz w:val="26"/>
          <w:szCs w:val="26"/>
        </w:rPr>
        <w:t>The study on pre-service teachers’ perception of the use of instructional materials in teaching chemistry has wide-ranging implications for educational practices, teacher training programs, policy formulation, student learning outcomes, technological integration, and overall improvement in the quality of chemistry education.</w:t>
      </w:r>
    </w:p>
    <w:p w:rsidR="00356C6D" w:rsidRPr="009D25E7" w:rsidRDefault="001E6471" w:rsidP="009D25E7">
      <w:pPr>
        <w:spacing w:after="0" w:line="480" w:lineRule="auto"/>
        <w:jc w:val="both"/>
        <w:rPr>
          <w:rFonts w:ascii="Times New Roman" w:hAnsi="Times New Roman" w:cs="Times New Roman"/>
          <w:b/>
          <w:sz w:val="26"/>
          <w:szCs w:val="26"/>
        </w:rPr>
      </w:pPr>
      <w:r w:rsidRPr="009D25E7">
        <w:rPr>
          <w:rFonts w:ascii="Times New Roman" w:hAnsi="Times New Roman" w:cs="Times New Roman"/>
          <w:b/>
          <w:sz w:val="26"/>
          <w:szCs w:val="26"/>
        </w:rPr>
        <w:t>R</w:t>
      </w:r>
      <w:r w:rsidR="00170E7E" w:rsidRPr="009D25E7">
        <w:rPr>
          <w:rFonts w:ascii="Times New Roman" w:hAnsi="Times New Roman" w:cs="Times New Roman"/>
          <w:b/>
          <w:sz w:val="26"/>
          <w:szCs w:val="26"/>
        </w:rPr>
        <w:t>ecommendations</w:t>
      </w:r>
      <w:r w:rsidRPr="009D25E7">
        <w:rPr>
          <w:rFonts w:ascii="Times New Roman" w:hAnsi="Times New Roman" w:cs="Times New Roman"/>
          <w:b/>
          <w:sz w:val="26"/>
          <w:szCs w:val="26"/>
        </w:rPr>
        <w:t xml:space="preserve">             </w:t>
      </w:r>
    </w:p>
    <w:p w:rsidR="00356C6D" w:rsidRPr="009D25E7" w:rsidRDefault="00BD4EB1" w:rsidP="009D25E7">
      <w:pPr>
        <w:spacing w:after="0" w:line="480" w:lineRule="auto"/>
        <w:ind w:firstLine="720"/>
        <w:jc w:val="both"/>
        <w:rPr>
          <w:rFonts w:ascii="Times New Roman" w:hAnsi="Times New Roman" w:cs="Times New Roman"/>
          <w:sz w:val="26"/>
          <w:szCs w:val="26"/>
        </w:rPr>
      </w:pPr>
      <w:r w:rsidRPr="009D25E7">
        <w:rPr>
          <w:rFonts w:ascii="Times New Roman" w:hAnsi="Times New Roman" w:cs="Times New Roman"/>
          <w:sz w:val="26"/>
          <w:szCs w:val="26"/>
        </w:rPr>
        <w:t>It is recommended that:</w:t>
      </w:r>
    </w:p>
    <w:p w:rsidR="009535EC" w:rsidRPr="009D25E7" w:rsidRDefault="00BD4EB1" w:rsidP="00ED17EA">
      <w:pPr>
        <w:pStyle w:val="ListParagraph"/>
        <w:numPr>
          <w:ilvl w:val="0"/>
          <w:numId w:val="14"/>
        </w:num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t>More efforts be made on the provision of instructional materials</w:t>
      </w:r>
      <w:r w:rsidR="00FF6854" w:rsidRPr="009D25E7">
        <w:rPr>
          <w:rFonts w:ascii="Times New Roman" w:hAnsi="Times New Roman" w:cs="Times New Roman"/>
          <w:sz w:val="26"/>
          <w:szCs w:val="26"/>
        </w:rPr>
        <w:t>.</w:t>
      </w:r>
    </w:p>
    <w:p w:rsidR="009535EC" w:rsidRPr="009D25E7" w:rsidRDefault="00467163" w:rsidP="00ED17EA">
      <w:pPr>
        <w:pStyle w:val="ListParagraph"/>
        <w:numPr>
          <w:ilvl w:val="0"/>
          <w:numId w:val="14"/>
        </w:num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t>Reagents and che</w:t>
      </w:r>
      <w:r w:rsidR="00BD4EB1" w:rsidRPr="009D25E7">
        <w:rPr>
          <w:rFonts w:ascii="Times New Roman" w:hAnsi="Times New Roman" w:cs="Times New Roman"/>
          <w:sz w:val="26"/>
          <w:szCs w:val="26"/>
        </w:rPr>
        <w:t xml:space="preserve">micals are </w:t>
      </w:r>
      <w:r w:rsidR="00893F7A" w:rsidRPr="009D25E7">
        <w:rPr>
          <w:rFonts w:ascii="Times New Roman" w:hAnsi="Times New Roman" w:cs="Times New Roman"/>
          <w:sz w:val="26"/>
          <w:szCs w:val="26"/>
        </w:rPr>
        <w:t>essential</w:t>
      </w:r>
      <w:r w:rsidR="00BD4EB1" w:rsidRPr="009D25E7">
        <w:rPr>
          <w:rFonts w:ascii="Times New Roman" w:hAnsi="Times New Roman" w:cs="Times New Roman"/>
          <w:sz w:val="26"/>
          <w:szCs w:val="26"/>
        </w:rPr>
        <w:t xml:space="preserve"> ingred</w:t>
      </w:r>
      <w:r w:rsidR="009535EC" w:rsidRPr="009D25E7">
        <w:rPr>
          <w:rFonts w:ascii="Times New Roman" w:hAnsi="Times New Roman" w:cs="Times New Roman"/>
          <w:sz w:val="26"/>
          <w:szCs w:val="26"/>
        </w:rPr>
        <w:t xml:space="preserve">ients in the study of chemistry </w:t>
      </w:r>
      <w:r w:rsidR="00BD4EB1" w:rsidRPr="009D25E7">
        <w:rPr>
          <w:rFonts w:ascii="Times New Roman" w:hAnsi="Times New Roman" w:cs="Times New Roman"/>
          <w:sz w:val="26"/>
          <w:szCs w:val="26"/>
        </w:rPr>
        <w:t>should be encouraged</w:t>
      </w:r>
      <w:r w:rsidR="00FF6854" w:rsidRPr="009D25E7">
        <w:rPr>
          <w:rFonts w:ascii="Times New Roman" w:hAnsi="Times New Roman" w:cs="Times New Roman"/>
          <w:sz w:val="26"/>
          <w:szCs w:val="26"/>
        </w:rPr>
        <w:t>.</w:t>
      </w:r>
    </w:p>
    <w:p w:rsidR="009535EC" w:rsidRPr="009D25E7" w:rsidRDefault="00BD4EB1" w:rsidP="00ED17EA">
      <w:pPr>
        <w:pStyle w:val="ListParagraph"/>
        <w:numPr>
          <w:ilvl w:val="0"/>
          <w:numId w:val="14"/>
        </w:num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Running gas cylinders in a </w:t>
      </w:r>
      <w:r w:rsidR="00467163" w:rsidRPr="009D25E7">
        <w:rPr>
          <w:rFonts w:ascii="Times New Roman" w:hAnsi="Times New Roman" w:cs="Times New Roman"/>
          <w:sz w:val="26"/>
          <w:szCs w:val="26"/>
        </w:rPr>
        <w:t>chemistry laboratory is very vit</w:t>
      </w:r>
      <w:r w:rsidR="009535EC" w:rsidRPr="009D25E7">
        <w:rPr>
          <w:rFonts w:ascii="Times New Roman" w:hAnsi="Times New Roman" w:cs="Times New Roman"/>
          <w:sz w:val="26"/>
          <w:szCs w:val="26"/>
        </w:rPr>
        <w:t xml:space="preserve">al and should </w:t>
      </w:r>
      <w:r w:rsidR="00893F7A" w:rsidRPr="009D25E7">
        <w:rPr>
          <w:rFonts w:ascii="Times New Roman" w:hAnsi="Times New Roman" w:cs="Times New Roman"/>
          <w:sz w:val="26"/>
          <w:szCs w:val="26"/>
        </w:rPr>
        <w:t>encouraged</w:t>
      </w:r>
      <w:r w:rsidR="00FF6854" w:rsidRPr="009D25E7">
        <w:rPr>
          <w:rFonts w:ascii="Times New Roman" w:hAnsi="Times New Roman" w:cs="Times New Roman"/>
          <w:sz w:val="26"/>
          <w:szCs w:val="26"/>
        </w:rPr>
        <w:t>.</w:t>
      </w:r>
    </w:p>
    <w:p w:rsidR="00BD4EB1" w:rsidRPr="009D25E7" w:rsidRDefault="00BD4EB1" w:rsidP="00ED17EA">
      <w:pPr>
        <w:pStyle w:val="ListParagraph"/>
        <w:numPr>
          <w:ilvl w:val="0"/>
          <w:numId w:val="14"/>
        </w:numPr>
        <w:spacing w:after="0" w:line="48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Accepting that </w:t>
      </w:r>
      <w:r w:rsidR="00893F7A" w:rsidRPr="009D25E7">
        <w:rPr>
          <w:rFonts w:ascii="Times New Roman" w:hAnsi="Times New Roman" w:cs="Times New Roman"/>
          <w:sz w:val="26"/>
          <w:szCs w:val="26"/>
        </w:rPr>
        <w:t>designing</w:t>
      </w:r>
      <w:r w:rsidRPr="009D25E7">
        <w:rPr>
          <w:rFonts w:ascii="Times New Roman" w:hAnsi="Times New Roman" w:cs="Times New Roman"/>
          <w:sz w:val="26"/>
          <w:szCs w:val="26"/>
        </w:rPr>
        <w:t xml:space="preserve"> instructional material to teach chemistry is </w:t>
      </w:r>
      <w:r w:rsidR="000570B3" w:rsidRPr="009D25E7">
        <w:rPr>
          <w:rFonts w:ascii="Times New Roman" w:hAnsi="Times New Roman" w:cs="Times New Roman"/>
          <w:sz w:val="26"/>
          <w:szCs w:val="26"/>
        </w:rPr>
        <w:t>time co</w:t>
      </w:r>
      <w:r w:rsidR="00ED17EA" w:rsidRPr="009D25E7">
        <w:rPr>
          <w:rFonts w:ascii="Times New Roman" w:hAnsi="Times New Roman" w:cs="Times New Roman"/>
          <w:sz w:val="26"/>
          <w:szCs w:val="26"/>
        </w:rPr>
        <w:t>n</w:t>
      </w:r>
      <w:r w:rsidR="000570B3" w:rsidRPr="009D25E7">
        <w:rPr>
          <w:rFonts w:ascii="Times New Roman" w:hAnsi="Times New Roman" w:cs="Times New Roman"/>
          <w:sz w:val="26"/>
          <w:szCs w:val="26"/>
        </w:rPr>
        <w:t>suming</w:t>
      </w:r>
      <w:r w:rsidR="00467163" w:rsidRPr="009D25E7">
        <w:rPr>
          <w:rFonts w:ascii="Times New Roman" w:hAnsi="Times New Roman" w:cs="Times New Roman"/>
          <w:sz w:val="26"/>
          <w:szCs w:val="26"/>
        </w:rPr>
        <w:t xml:space="preserve">   </w:t>
      </w:r>
      <w:r w:rsidR="000570B3" w:rsidRPr="009D25E7">
        <w:rPr>
          <w:rFonts w:ascii="Times New Roman" w:hAnsi="Times New Roman" w:cs="Times New Roman"/>
          <w:sz w:val="26"/>
          <w:szCs w:val="26"/>
        </w:rPr>
        <w:t xml:space="preserve">tiring and </w:t>
      </w:r>
      <w:r w:rsidR="00467163" w:rsidRPr="009D25E7">
        <w:rPr>
          <w:rFonts w:ascii="Times New Roman" w:hAnsi="Times New Roman" w:cs="Times New Roman"/>
          <w:sz w:val="26"/>
          <w:szCs w:val="26"/>
        </w:rPr>
        <w:t xml:space="preserve">  </w:t>
      </w:r>
      <w:r w:rsidRPr="009D25E7">
        <w:rPr>
          <w:rFonts w:ascii="Times New Roman" w:hAnsi="Times New Roman" w:cs="Times New Roman"/>
          <w:sz w:val="26"/>
          <w:szCs w:val="26"/>
        </w:rPr>
        <w:t xml:space="preserve">boring should be </w:t>
      </w:r>
      <w:r w:rsidR="00893F7A" w:rsidRPr="009D25E7">
        <w:rPr>
          <w:rFonts w:ascii="Times New Roman" w:hAnsi="Times New Roman" w:cs="Times New Roman"/>
          <w:sz w:val="26"/>
          <w:szCs w:val="26"/>
        </w:rPr>
        <w:t>discouraged</w:t>
      </w:r>
      <w:r w:rsidR="000570B3" w:rsidRPr="009D25E7">
        <w:rPr>
          <w:rFonts w:ascii="Times New Roman" w:hAnsi="Times New Roman" w:cs="Times New Roman"/>
          <w:sz w:val="26"/>
          <w:szCs w:val="26"/>
        </w:rPr>
        <w:t>.</w:t>
      </w:r>
    </w:p>
    <w:p w:rsidR="00545DC1" w:rsidRPr="009D25E7" w:rsidRDefault="00545DC1" w:rsidP="00545DC1">
      <w:pPr>
        <w:rPr>
          <w:sz w:val="24"/>
          <w:szCs w:val="24"/>
        </w:rPr>
      </w:pPr>
      <w:r w:rsidRPr="009D25E7">
        <w:rPr>
          <w:rFonts w:ascii="Times New Roman" w:eastAsia="Times New Roman" w:hAnsi="Times New Roman" w:cs="Times New Roman"/>
          <w:b/>
          <w:bCs/>
          <w:sz w:val="26"/>
          <w:szCs w:val="26"/>
        </w:rPr>
        <w:t>Limitation of the Study</w:t>
      </w:r>
    </w:p>
    <w:p w:rsidR="000A76A7" w:rsidRPr="009D25E7" w:rsidRDefault="00545DC1" w:rsidP="009D25E7">
      <w:pPr>
        <w:spacing w:after="0" w:line="480" w:lineRule="auto"/>
        <w:ind w:firstLine="720"/>
        <w:jc w:val="both"/>
        <w:rPr>
          <w:rFonts w:ascii="Times New Roman" w:eastAsia="Times New Roman" w:hAnsi="Times New Roman" w:cs="Times New Roman"/>
          <w:sz w:val="26"/>
          <w:szCs w:val="26"/>
        </w:rPr>
      </w:pPr>
      <w:r w:rsidRPr="009D25E7">
        <w:rPr>
          <w:rFonts w:ascii="Times New Roman" w:eastAsia="Times New Roman" w:hAnsi="Times New Roman" w:cs="Times New Roman"/>
          <w:sz w:val="26"/>
          <w:szCs w:val="26"/>
        </w:rPr>
        <w:t>Based on the time frame and financial constraints in covering all the secondary schools in the local government, the study was limited to the students in senior secondary school (SS2 class)</w:t>
      </w:r>
      <w:r w:rsidR="000A76A7" w:rsidRPr="009D25E7">
        <w:rPr>
          <w:rFonts w:ascii="Times New Roman" w:eastAsia="Times New Roman" w:hAnsi="Times New Roman" w:cs="Times New Roman"/>
          <w:sz w:val="26"/>
          <w:szCs w:val="26"/>
        </w:rPr>
        <w:t xml:space="preserve">. </w:t>
      </w:r>
    </w:p>
    <w:p w:rsidR="000A76A7" w:rsidRPr="009D25E7" w:rsidRDefault="000A76A7" w:rsidP="009D25E7">
      <w:pPr>
        <w:spacing w:after="0" w:line="480" w:lineRule="auto"/>
        <w:jc w:val="both"/>
        <w:rPr>
          <w:rFonts w:asciiTheme="majorBidi" w:eastAsia="Times New Roman" w:hAnsiTheme="majorBidi" w:cstheme="majorBidi"/>
          <w:b/>
          <w:sz w:val="26"/>
          <w:szCs w:val="26"/>
        </w:rPr>
      </w:pPr>
      <w:r w:rsidRPr="009D25E7">
        <w:rPr>
          <w:rFonts w:ascii="Times New Roman" w:eastAsia="Times New Roman" w:hAnsi="Times New Roman" w:cs="Times New Roman"/>
          <w:b/>
          <w:sz w:val="26"/>
          <w:szCs w:val="26"/>
        </w:rPr>
        <w:lastRenderedPageBreak/>
        <w:t>Suggestio</w:t>
      </w:r>
      <w:r w:rsidRPr="009D25E7">
        <w:rPr>
          <w:rFonts w:asciiTheme="majorBidi" w:eastAsia="Times New Roman" w:hAnsiTheme="majorBidi" w:cstheme="majorBidi"/>
          <w:b/>
          <w:sz w:val="26"/>
          <w:szCs w:val="26"/>
        </w:rPr>
        <w:t>n for Further Studies</w:t>
      </w:r>
    </w:p>
    <w:p w:rsidR="000A76A7" w:rsidRPr="009D25E7" w:rsidRDefault="00B272C4" w:rsidP="009D25E7">
      <w:pPr>
        <w:spacing w:after="0" w:line="480" w:lineRule="auto"/>
        <w:ind w:firstLine="720"/>
        <w:jc w:val="both"/>
        <w:rPr>
          <w:rFonts w:asciiTheme="majorBidi" w:eastAsia="Times New Roman" w:hAnsiTheme="majorBidi" w:cstheme="majorBidi"/>
          <w:sz w:val="26"/>
          <w:szCs w:val="26"/>
        </w:rPr>
      </w:pPr>
      <w:r w:rsidRPr="009D25E7">
        <w:rPr>
          <w:rFonts w:asciiTheme="majorBidi" w:hAnsiTheme="majorBidi" w:cstheme="majorBidi"/>
          <w:sz w:val="26"/>
          <w:szCs w:val="26"/>
        </w:rPr>
        <w:t>Further studies can be carried out in other colleges of education to provide a deeper understanding of the factors influencing pre-service teachers’ perceptions and use of instructional materials, ultimately leading to improved teaching practices and better educational outcomes in chemistry education.</w:t>
      </w:r>
    </w:p>
    <w:p w:rsidR="009535EC" w:rsidRPr="009D25E7" w:rsidRDefault="00545DC1" w:rsidP="00545DC1">
      <w:pPr>
        <w:rPr>
          <w:rFonts w:ascii="Times New Roman" w:hAnsi="Times New Roman" w:cs="Times New Roman"/>
          <w:b/>
          <w:bCs/>
          <w:sz w:val="26"/>
          <w:szCs w:val="26"/>
        </w:rPr>
      </w:pPr>
      <w:r w:rsidRPr="009D25E7">
        <w:rPr>
          <w:rFonts w:ascii="Times New Roman" w:hAnsi="Times New Roman" w:cs="Times New Roman"/>
          <w:b/>
          <w:bCs/>
          <w:sz w:val="26"/>
          <w:szCs w:val="26"/>
        </w:rPr>
        <w:t xml:space="preserve"> </w:t>
      </w:r>
      <w:r w:rsidR="009535EC" w:rsidRPr="009D25E7">
        <w:rPr>
          <w:rFonts w:ascii="Times New Roman" w:hAnsi="Times New Roman" w:cs="Times New Roman"/>
          <w:b/>
          <w:bCs/>
          <w:sz w:val="26"/>
          <w:szCs w:val="26"/>
        </w:rPr>
        <w:br w:type="page"/>
      </w:r>
    </w:p>
    <w:p w:rsidR="005F6196" w:rsidRPr="009D25E7" w:rsidRDefault="005F6196" w:rsidP="009D25E7">
      <w:pPr>
        <w:autoSpaceDE w:val="0"/>
        <w:autoSpaceDN w:val="0"/>
        <w:adjustRightInd w:val="0"/>
        <w:spacing w:after="0" w:line="480" w:lineRule="auto"/>
        <w:jc w:val="center"/>
        <w:rPr>
          <w:rFonts w:ascii="Times New Roman" w:hAnsi="Times New Roman" w:cs="Times New Roman"/>
          <w:b/>
          <w:bCs/>
          <w:sz w:val="26"/>
          <w:szCs w:val="26"/>
        </w:rPr>
      </w:pPr>
      <w:r w:rsidRPr="009D25E7">
        <w:rPr>
          <w:rFonts w:ascii="Times New Roman" w:hAnsi="Times New Roman" w:cs="Times New Roman"/>
          <w:b/>
          <w:bCs/>
          <w:sz w:val="26"/>
          <w:szCs w:val="26"/>
        </w:rPr>
        <w:lastRenderedPageBreak/>
        <w:t>REFERENCES</w:t>
      </w:r>
    </w:p>
    <w:p w:rsidR="00B04F88" w:rsidRPr="009D25E7" w:rsidRDefault="00B04F88" w:rsidP="009D25E7">
      <w:pPr>
        <w:autoSpaceDE w:val="0"/>
        <w:autoSpaceDN w:val="0"/>
        <w:adjustRightInd w:val="0"/>
        <w:spacing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Abdullahi, U. (2018). </w:t>
      </w:r>
      <w:r w:rsidRPr="009D25E7">
        <w:rPr>
          <w:rFonts w:ascii="Times New Roman" w:hAnsi="Times New Roman" w:cs="Times New Roman"/>
          <w:i/>
          <w:sz w:val="26"/>
          <w:szCs w:val="26"/>
        </w:rPr>
        <w:t>Adapting, technology for school improvement: A global</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perspective,</w:t>
      </w:r>
      <w:r w:rsidRPr="009D25E7">
        <w:rPr>
          <w:rFonts w:ascii="Times New Roman" w:hAnsi="Times New Roman" w:cs="Times New Roman"/>
          <w:sz w:val="26"/>
          <w:szCs w:val="26"/>
        </w:rPr>
        <w:t xml:space="preserve"> Washington DC: International institute for educational planning.</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Abimbola, S., Hall, E., Wall, K., Woolner, P. &amp; McCaughey, C. (2018). 'The Impact of School Environments: A literature review', The Centre for Learning and Teaching, School of Education, Communication and Language Science, 57 University of Newcastle. [Retrieved September 11, 2019]. Available from: </w:t>
      </w:r>
      <w:hyperlink r:id="rId15" w:history="1">
        <w:r w:rsidRPr="009D25E7">
          <w:rPr>
            <w:rStyle w:val="Hyperlink"/>
            <w:rFonts w:ascii="Times New Roman" w:hAnsi="Times New Roman" w:cs="Times New Roman"/>
            <w:color w:val="auto"/>
            <w:sz w:val="26"/>
            <w:szCs w:val="26"/>
          </w:rPr>
          <w:t>http://www.ncl.ac.uk/cflat/news/DCReport.pdf</w:t>
        </w:r>
      </w:hyperlink>
      <w:r w:rsidRPr="009D25E7">
        <w:rPr>
          <w:rFonts w:ascii="Times New Roman" w:hAnsi="Times New Roman" w:cs="Times New Roman"/>
          <w:sz w:val="26"/>
          <w:szCs w:val="26"/>
        </w:rPr>
        <w:t xml:space="preserve">.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Adegbij, L. O. (2022). Information, knowledge and the gatekeepers. The One Hundred and Thirty-Second Inaugural Lecture delivered at the University of Ilorin, Nigeria.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b/>
          <w:sz w:val="26"/>
          <w:szCs w:val="26"/>
        </w:rPr>
      </w:pPr>
      <w:r w:rsidRPr="009D25E7">
        <w:rPr>
          <w:rFonts w:ascii="Times New Roman" w:hAnsi="Times New Roman" w:cs="Times New Roman"/>
          <w:sz w:val="26"/>
          <w:szCs w:val="26"/>
        </w:rPr>
        <w:t xml:space="preserve">Adekunle, A. Y. &amp; Al-Rabani, A. H. (2018). Utilization and benefits of instructional media in teaching social studies courses. </w:t>
      </w:r>
      <w:r w:rsidRPr="009D25E7">
        <w:rPr>
          <w:rFonts w:ascii="Times New Roman" w:hAnsi="Times New Roman" w:cs="Times New Roman"/>
          <w:i/>
          <w:sz w:val="26"/>
          <w:szCs w:val="26"/>
        </w:rPr>
        <w:t>Malaysian Online</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Journal of Instruction Technology</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2</w:t>
      </w:r>
      <w:r w:rsidRPr="009D25E7">
        <w:rPr>
          <w:rFonts w:ascii="Times New Roman" w:hAnsi="Times New Roman" w:cs="Times New Roman"/>
          <w:sz w:val="26"/>
          <w:szCs w:val="26"/>
        </w:rPr>
        <w:t>(1), 1-4.</w:t>
      </w:r>
      <w:r w:rsidRPr="009D25E7">
        <w:rPr>
          <w:rFonts w:ascii="Times New Roman" w:hAnsi="Times New Roman" w:cs="Times New Roman"/>
          <w:b/>
          <w:sz w:val="26"/>
          <w:szCs w:val="26"/>
        </w:rPr>
        <w:t xml:space="preserve">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i/>
          <w:sz w:val="26"/>
          <w:szCs w:val="26"/>
        </w:rPr>
      </w:pPr>
      <w:r w:rsidRPr="009D25E7">
        <w:rPr>
          <w:rFonts w:ascii="Times New Roman" w:hAnsi="Times New Roman" w:cs="Times New Roman"/>
          <w:sz w:val="26"/>
          <w:szCs w:val="26"/>
        </w:rPr>
        <w:t>Adeniran, J. S. (2018).</w:t>
      </w:r>
      <w:r w:rsidRPr="009D25E7">
        <w:rPr>
          <w:rFonts w:ascii="Times New Roman" w:hAnsi="Times New Roman" w:cs="Times New Roman"/>
          <w:i/>
          <w:sz w:val="26"/>
          <w:szCs w:val="26"/>
        </w:rPr>
        <w:t xml:space="preserve"> </w:t>
      </w:r>
      <w:r w:rsidRPr="009D25E7">
        <w:rPr>
          <w:rFonts w:ascii="Times New Roman" w:hAnsi="Times New Roman" w:cs="Times New Roman"/>
          <w:sz w:val="26"/>
          <w:szCs w:val="26"/>
        </w:rPr>
        <w:t xml:space="preserve">School facilities and academic achievement of secondary school agricultural science in Ekiti State, Nigeria. Kampala: Kampala International University.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i/>
          <w:sz w:val="26"/>
          <w:szCs w:val="26"/>
        </w:rPr>
      </w:pPr>
      <w:r w:rsidRPr="009D25E7">
        <w:rPr>
          <w:rFonts w:ascii="Times New Roman" w:hAnsi="Times New Roman" w:cs="Times New Roman"/>
          <w:sz w:val="26"/>
          <w:szCs w:val="26"/>
        </w:rPr>
        <w:t>Agwu, K. Tanzania S. &amp; Blair, L. (2021).</w:t>
      </w:r>
      <w:r w:rsidRPr="009D25E7">
        <w:rPr>
          <w:rFonts w:ascii="Times New Roman" w:hAnsi="Times New Roman" w:cs="Times New Roman"/>
          <w:i/>
          <w:sz w:val="26"/>
          <w:szCs w:val="26"/>
        </w:rPr>
        <w:t xml:space="preserve"> Constructing knowledge by design. Southwest Educational Development Laboratory News</w:t>
      </w:r>
      <w:r w:rsidRPr="009D25E7">
        <w:rPr>
          <w:rFonts w:ascii="Times New Roman" w:hAnsi="Times New Roman" w:cs="Times New Roman"/>
          <w:sz w:val="26"/>
          <w:szCs w:val="26"/>
        </w:rPr>
        <w:t>, 10(4), 3-8.</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Aigbomian, D. Uguanyi, A. Akanbi, G. P (2018). Resources and facilities for Teaching and Learning of Mathematics and Science School. Retrieved from </w:t>
      </w:r>
      <w:hyperlink r:id="rId16" w:history="1">
        <w:r w:rsidRPr="009D25E7">
          <w:rPr>
            <w:rStyle w:val="Hyperlink"/>
            <w:rFonts w:ascii="Times New Roman" w:hAnsi="Times New Roman" w:cs="Times New Roman"/>
            <w:color w:val="auto"/>
            <w:sz w:val="26"/>
            <w:szCs w:val="26"/>
          </w:rPr>
          <w:t>www.unesco.org/education/educprog/ste/projects/girls%20africa/femsa/femsa2.html</w:t>
        </w:r>
      </w:hyperlink>
      <w:r w:rsidRPr="009D25E7">
        <w:rPr>
          <w:rFonts w:ascii="Times New Roman" w:hAnsi="Times New Roman" w:cs="Times New Roman"/>
          <w:sz w:val="26"/>
          <w:szCs w:val="26"/>
        </w:rPr>
        <w:t xml:space="preserve">.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Aiyelabegan, J. G. (2018). Resource concentration, utilization and management as correlates of students’ learning outcomes: A study in school quality in Oyo State. Unpublished Ph.D. Thesis, university of Ibadan, Nigeria.</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Akanbi, A. &amp; Katabaro, J. (2018).</w:t>
      </w:r>
      <w:r w:rsidRPr="009D25E7">
        <w:rPr>
          <w:rFonts w:ascii="Times New Roman" w:hAnsi="Times New Roman" w:cs="Times New Roman"/>
          <w:i/>
          <w:sz w:val="26"/>
          <w:szCs w:val="26"/>
        </w:rPr>
        <w:t xml:space="preserve"> School enrolment, performance and access to education in Tanzania. Research on poverty alleviation</w:t>
      </w:r>
      <w:r w:rsidRPr="009D25E7">
        <w:rPr>
          <w:rFonts w:ascii="Times New Roman" w:hAnsi="Times New Roman" w:cs="Times New Roman"/>
          <w:sz w:val="26"/>
          <w:szCs w:val="26"/>
        </w:rPr>
        <w:t>. Dares Salaam: (REPOA)/Mkuki na Nyota Publishers.</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lastRenderedPageBreak/>
        <w:t xml:space="preserve">Akanbi, B.  &amp; Maundu, J. (2018). Family background and student Achievement in Kenya National Examinations. Unpublished M.Ed. Thesis, Nairobi, Kenyatta University.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Akanbi, B.</w:t>
      </w:r>
      <w:r w:rsidRPr="009D25E7">
        <w:rPr>
          <w:rFonts w:ascii="Times New Roman" w:hAnsi="Times New Roman" w:cs="Times New Roman"/>
          <w:i/>
          <w:sz w:val="26"/>
          <w:szCs w:val="26"/>
        </w:rPr>
        <w:t xml:space="preserve"> </w:t>
      </w:r>
      <w:r w:rsidRPr="009D25E7">
        <w:rPr>
          <w:rFonts w:ascii="Times New Roman" w:hAnsi="Times New Roman" w:cs="Times New Roman"/>
          <w:sz w:val="26"/>
          <w:szCs w:val="26"/>
        </w:rPr>
        <w:t>(2020).</w:t>
      </w:r>
      <w:r w:rsidRPr="009D25E7">
        <w:rPr>
          <w:rFonts w:ascii="Times New Roman" w:hAnsi="Times New Roman" w:cs="Times New Roman"/>
          <w:i/>
          <w:sz w:val="26"/>
          <w:szCs w:val="26"/>
        </w:rPr>
        <w:t xml:space="preserve"> Malawi: The history of the nation. </w:t>
      </w:r>
      <w:r w:rsidRPr="009D25E7">
        <w:rPr>
          <w:rFonts w:ascii="Times New Roman" w:hAnsi="Times New Roman" w:cs="Times New Roman"/>
          <w:sz w:val="26"/>
          <w:szCs w:val="26"/>
        </w:rPr>
        <w:t xml:space="preserve">London: Longman Group Limited.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Ani, I. N. (2020). Instructional media: An assessment of the availability and frequency of use by social studies teachers in Akwa Ibom State.</w:t>
      </w:r>
      <w:r w:rsidRPr="009D25E7">
        <w:rPr>
          <w:rFonts w:ascii="Times New Roman" w:hAnsi="Times New Roman" w:cs="Times New Roman"/>
          <w:i/>
          <w:sz w:val="26"/>
          <w:szCs w:val="26"/>
        </w:rPr>
        <w:t xml:space="preserve"> Journal of Educational Media &amp; Technology (JEMT) Nigeria</w:t>
      </w:r>
      <w:r w:rsidRPr="009D25E7">
        <w:rPr>
          <w:rFonts w:ascii="Times New Roman" w:hAnsi="Times New Roman" w:cs="Times New Roman"/>
          <w:sz w:val="26"/>
          <w:szCs w:val="26"/>
        </w:rPr>
        <w:t>,</w:t>
      </w:r>
      <w:r w:rsidRPr="009D25E7">
        <w:rPr>
          <w:rFonts w:ascii="Times New Roman" w:hAnsi="Times New Roman" w:cs="Times New Roman"/>
          <w:i/>
          <w:sz w:val="26"/>
          <w:szCs w:val="26"/>
        </w:rPr>
        <w:t xml:space="preserve"> 15</w:t>
      </w:r>
      <w:r w:rsidRPr="009D25E7">
        <w:rPr>
          <w:rFonts w:ascii="Times New Roman" w:hAnsi="Times New Roman" w:cs="Times New Roman"/>
          <w:sz w:val="26"/>
          <w:szCs w:val="26"/>
        </w:rPr>
        <w:t xml:space="preserve">(2), 141 – 160.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Bassey, P. K., Bedi, A. S., and Nafula, N. N. (2022). The decline in primary school enrolment in Kenya. Nairobi: Kenya Institute for Public Policy Research and Analysis.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Bello, M. M. (2020). Building Conditions, Parental Involvement and Student Achievement in the D.C. Public School System. Unpublished Master Degree Thesis, Georgetown University, Washington, D.C., USA.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Betiku, P. L. (2018). Improvisation in the teaching of science. A paper presented during the Annual conference of the Nigerian Association of Educational media and Technology held at FCE (T).</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Chima, L. S. (2019). Mind in society. Cambridge: Harvard University press.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Crist  U. (2018). Capitation grants for education. When will it make a  difference? Dares Salaam: Published Uwazi at Tweweza.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Daniel, J. O. (2019). Resource and resource utilization as correlates of school academic performance. Unpublished Ph.D Thesis, University of Ibadan, Ibadan, Nigeria.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Dike, G. I. and Lemaster, L. K. (2018). Review on the research on the relationship between school buildings, student achievement, and student behaviour. Paper presented in the annual meeting of the Council of Educational Facilities Planners, International, Tarpon Springs, Florida, USA.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Eniayeju, G. S. (2021). Educational technology: The teaching learning process and the falling standard of education in Nigeria. 35th Inaugural lecture series of the University of Uyo, Uyo. Nigeria.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lastRenderedPageBreak/>
        <w:t xml:space="preserve">Eshiet, H. R. (2019). Study guide for Med APPS course. Dares Salaam: University of Dares Salaam.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Ewudo D.F, (2019). Challenges of Education Sector Budget “A missed Opportunity to Transform Education Sector Retrieved. </w:t>
      </w:r>
      <w:hyperlink r:id="rId17" w:history="1">
        <w:r w:rsidRPr="009D25E7">
          <w:rPr>
            <w:rStyle w:val="Hyperlink"/>
            <w:rFonts w:ascii="Times New Roman" w:hAnsi="Times New Roman" w:cs="Times New Roman"/>
            <w:color w:val="auto"/>
            <w:sz w:val="26"/>
            <w:szCs w:val="26"/>
          </w:rPr>
          <w:t>http://www.policyforumtz.org/sites/default/files/Educationbrief.pdf</w:t>
        </w:r>
      </w:hyperlink>
      <w:r w:rsidRPr="009D25E7">
        <w:rPr>
          <w:rFonts w:ascii="Times New Roman" w:hAnsi="Times New Roman" w:cs="Times New Roman"/>
          <w:sz w:val="26"/>
          <w:szCs w:val="26"/>
        </w:rPr>
        <w:t xml:space="preserve">.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Eya, T. (2021). Conditions for classroom technology innovations</w:t>
      </w:r>
      <w:r w:rsidRPr="009D25E7">
        <w:rPr>
          <w:rFonts w:ascii="Times New Roman" w:hAnsi="Times New Roman" w:cs="Times New Roman"/>
          <w:i/>
          <w:sz w:val="26"/>
          <w:szCs w:val="26"/>
        </w:rPr>
        <w:t>. Teachers</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College Records,</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104</w:t>
      </w:r>
      <w:r w:rsidRPr="009D25E7">
        <w:rPr>
          <w:rFonts w:ascii="Times New Roman" w:hAnsi="Times New Roman" w:cs="Times New Roman"/>
          <w:sz w:val="26"/>
          <w:szCs w:val="26"/>
        </w:rPr>
        <w:t>(2), 482-515.</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Fadeiye, E. (2018). Challenges for secondary education in the culturally diverse Nigerian society. Being text of lead paper at the National Association of Sociologists of Education (NASE) conference holding at the University of Nigeria.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Fakomogbon A. &amp; Adegbija, D. (2021). Citizen education in England: The  making of a new subject.  Retrieved from </w:t>
      </w:r>
      <w:hyperlink r:id="rId18" w:history="1">
        <w:r w:rsidRPr="009D25E7">
          <w:rPr>
            <w:rStyle w:val="Hyperlink"/>
            <w:rFonts w:ascii="Times New Roman" w:hAnsi="Times New Roman" w:cs="Times New Roman"/>
            <w:color w:val="auto"/>
            <w:sz w:val="26"/>
            <w:szCs w:val="26"/>
          </w:rPr>
          <w:t>https://www.sowi-online.de/journal/2003/england_kerr.htm</w:t>
        </w:r>
      </w:hyperlink>
      <w:r w:rsidRPr="009D25E7">
        <w:rPr>
          <w:rFonts w:ascii="Times New Roman" w:hAnsi="Times New Roman" w:cs="Times New Roman"/>
          <w:sz w:val="26"/>
          <w:szCs w:val="26"/>
        </w:rPr>
        <w:t xml:space="preserve">.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Fakomogbon, A. A. (2019). The principal and the financial management of public secondary schools in Osu State</w:t>
      </w:r>
      <w:r w:rsidRPr="009D25E7">
        <w:rPr>
          <w:rFonts w:ascii="Times New Roman" w:hAnsi="Times New Roman" w:cs="Times New Roman"/>
          <w:i/>
          <w:sz w:val="26"/>
          <w:szCs w:val="26"/>
        </w:rPr>
        <w:t>. Journal of Educational System and</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Development</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5</w:t>
      </w:r>
      <w:r w:rsidRPr="009D25E7">
        <w:rPr>
          <w:rFonts w:ascii="Times New Roman" w:hAnsi="Times New Roman" w:cs="Times New Roman"/>
          <w:sz w:val="26"/>
          <w:szCs w:val="26"/>
        </w:rPr>
        <w:t xml:space="preserve">(1), 1 – 10.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FGN (2014). Hints on teaching practice and general principles of education. Lagos: OSKO Associates.</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Imaa, K. (2019). Socialization mediators of the relation between socio-economic status and child conduct problems. </w:t>
      </w:r>
      <w:r w:rsidRPr="009D25E7">
        <w:rPr>
          <w:rFonts w:ascii="Times New Roman" w:hAnsi="Times New Roman" w:cs="Times New Roman"/>
          <w:i/>
          <w:sz w:val="26"/>
          <w:szCs w:val="26"/>
        </w:rPr>
        <w:t>Child development</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65</w:t>
      </w:r>
      <w:r w:rsidRPr="009D25E7">
        <w:rPr>
          <w:rFonts w:ascii="Times New Roman" w:hAnsi="Times New Roman" w:cs="Times New Roman"/>
          <w:sz w:val="26"/>
          <w:szCs w:val="26"/>
        </w:rPr>
        <w:t xml:space="preserve">(2), 649-665.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Isola, A., Thompson C. &amp; Gogo, K. S. (2021). Input of cost sharing on access, equity and quality of secondary education in Rachuonyo District. Unpublished ME.d. Thesis, Kenyatta University.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Keeler, P.W. (2018). Indicators of academic performance. Retrieved  from </w:t>
      </w:r>
      <w:hyperlink r:id="rId19" w:history="1">
        <w:r w:rsidRPr="009D25E7">
          <w:rPr>
            <w:rStyle w:val="Hyperlink"/>
            <w:rFonts w:ascii="Times New Roman" w:hAnsi="Times New Roman" w:cs="Times New Roman"/>
            <w:color w:val="auto"/>
            <w:sz w:val="26"/>
            <w:szCs w:val="26"/>
          </w:rPr>
          <w:t>http://www.admin.cam.ac.uk/reporter/2002- 3/weekly/5913/</w:t>
        </w:r>
      </w:hyperlink>
      <w:r w:rsidRPr="009D25E7">
        <w:rPr>
          <w:rFonts w:ascii="Times New Roman" w:hAnsi="Times New Roman" w:cs="Times New Roman"/>
          <w:sz w:val="26"/>
          <w:szCs w:val="26"/>
        </w:rPr>
        <w:t xml:space="preserve">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Lemchi, G. I. (2019). 'Prioritization of 31 Criteria for School Building adequacy', American Civil Liberties Union Foundation of Maryland. Retrieved from </w:t>
      </w:r>
      <w:hyperlink r:id="rId20" w:history="1">
        <w:r w:rsidRPr="009D25E7">
          <w:rPr>
            <w:rStyle w:val="Hyperlink"/>
            <w:rFonts w:ascii="Times New Roman" w:hAnsi="Times New Roman" w:cs="Times New Roman"/>
            <w:color w:val="auto"/>
            <w:sz w:val="26"/>
            <w:szCs w:val="26"/>
          </w:rPr>
          <w:t>http://www.aclumd.org/aTop%20Issues/Education%20Reform/EarthmanFina l10504.pdf</w:t>
        </w:r>
      </w:hyperlink>
      <w:r w:rsidRPr="009D25E7">
        <w:rPr>
          <w:rFonts w:ascii="Times New Roman" w:hAnsi="Times New Roman" w:cs="Times New Roman"/>
          <w:sz w:val="26"/>
          <w:szCs w:val="26"/>
        </w:rPr>
        <w:t xml:space="preserve">&gt;.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lastRenderedPageBreak/>
        <w:t xml:space="preserve">Nannudu, J. S. (2018) Principles and practices in education. Singapore: Longman Publishers Limited.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National Policy on education (2014). Learning from examples: Instructional principles from the worked examples Research. Mississippi: Mississippi State University.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Nwosu, C. R. (2022). Research methodology. New Delhi: Wishwa Prakashan.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Obameta, K. (2018). Issues in educational research in Africa. Nairobi: East African Educational Publishing Limited.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Offorma, A. (2020). Impact of instructional scaffolding on students’ achievement in chemistry in secondary schools in Ebonyi state of Nigeria. International Journal of Education, Learning and Development.</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Ojebisi, J. (2021). Investing in the future: Setting Educational Priorities in the developing world. Paris: 1 TEP and Pergonion Press.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Oladejo, O. L. (2022). ICT in education: UN Development Programme. Retrieved  from </w:t>
      </w:r>
      <w:hyperlink r:id="rId21" w:history="1">
        <w:r w:rsidRPr="009D25E7">
          <w:rPr>
            <w:rStyle w:val="Hyperlink"/>
            <w:rFonts w:ascii="Times New Roman" w:hAnsi="Times New Roman" w:cs="Times New Roman"/>
            <w:color w:val="auto"/>
            <w:sz w:val="26"/>
            <w:szCs w:val="26"/>
          </w:rPr>
          <w:t>https://www.eprmers.org</w:t>
        </w:r>
      </w:hyperlink>
      <w:r w:rsidRPr="009D25E7">
        <w:rPr>
          <w:rFonts w:ascii="Times New Roman" w:hAnsi="Times New Roman" w:cs="Times New Roman"/>
          <w:sz w:val="26"/>
          <w:szCs w:val="26"/>
        </w:rPr>
        <w:t xml:space="preserve">.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Olosunde, A. (2021). Improvisation of instructional materials for science teaching. Unpublished B.Sc Ed Thesis, University of Port-Harcourt.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Oluwate, N.E. and Gbamanja, S.P.T (2021). Science education; theory and practice. Owerri: Totan publishers Ltd.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Omeiza, I. T. (2019). Improvisation in science teaching. Abak: Belpot Nigeria Company.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Orakwe, P. and Mukyanuzi, F. (2020). Is there teacher motivation crisis in Tanzania? A report commissioned by DFID.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Otluoglu, B. S. (2022). A Primer for parents, teachers and other educators: All our children learning. New York: Mcgraw-Hill.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Ouombata U. R. T, (2018). Education and training Policy (ETP). Dares Salaam: Ministry of Education and Culture.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lastRenderedPageBreak/>
        <w:t xml:space="preserve">Owo, T. M (2019)  Availability of instructional materials for the teaching in electricity in secondary school in Enugu state. </w:t>
      </w:r>
      <w:r w:rsidRPr="009D25E7">
        <w:rPr>
          <w:rFonts w:ascii="Times New Roman" w:hAnsi="Times New Roman" w:cs="Times New Roman"/>
          <w:i/>
          <w:sz w:val="26"/>
          <w:szCs w:val="26"/>
        </w:rPr>
        <w:t>Ebonyi Technology and Vocational Education Journal,</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1</w:t>
      </w:r>
      <w:r w:rsidRPr="009D25E7">
        <w:rPr>
          <w:rFonts w:ascii="Times New Roman" w:hAnsi="Times New Roman" w:cs="Times New Roman"/>
          <w:sz w:val="26"/>
          <w:szCs w:val="26"/>
        </w:rPr>
        <w:t>(3), 35-72.</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Ozturk, A. A. (2019). Comparative study of the Teaching and Learning Resources in Private and Public Secondary Schools in Logos State. Masters Thesis, Department of Educational Administration, University of Lagos, Nigeria.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Ozturk, P. N. (2017). The quality of Education in Tanzania primary schools: an assessment of physical facilities and teaching learning materials. </w:t>
      </w:r>
      <w:r w:rsidRPr="009D25E7">
        <w:rPr>
          <w:rFonts w:ascii="Times New Roman" w:hAnsi="Times New Roman" w:cs="Times New Roman"/>
          <w:i/>
          <w:sz w:val="26"/>
          <w:szCs w:val="26"/>
        </w:rPr>
        <w:t>UTAFITI (new series), 1</w:t>
      </w:r>
      <w:r w:rsidRPr="009D25E7">
        <w:rPr>
          <w:rFonts w:ascii="Times New Roman" w:hAnsi="Times New Roman" w:cs="Times New Roman"/>
          <w:sz w:val="26"/>
          <w:szCs w:val="26"/>
        </w:rPr>
        <w:t xml:space="preserve">(1), 36 – 47.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Uguanyi, A. (2018). Meeting the challenge of ccessibility and utilization of modern instructional materials in rural secondary schools in Nigeria. </w:t>
      </w:r>
      <w:r w:rsidRPr="009D25E7">
        <w:rPr>
          <w:rFonts w:ascii="Times New Roman" w:hAnsi="Times New Roman" w:cs="Times New Roman"/>
          <w:i/>
          <w:sz w:val="26"/>
          <w:szCs w:val="26"/>
        </w:rPr>
        <w:t>International Journal of Multidisciplinary Studies</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1</w:t>
      </w:r>
      <w:r w:rsidRPr="009D25E7">
        <w:rPr>
          <w:rFonts w:ascii="Times New Roman" w:hAnsi="Times New Roman" w:cs="Times New Roman"/>
          <w:sz w:val="26"/>
          <w:szCs w:val="26"/>
        </w:rPr>
        <w:t xml:space="preserve">(2): 1 – 13.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Ugwu, C. R and Ugwuanyi, C.S (2018). Assessment of science teachers pedagogical beliefs and information and communication technology (ICT) classroom practices in secondary schools in Enugu State of Nigeria. </w:t>
      </w:r>
      <w:r w:rsidRPr="009D25E7">
        <w:rPr>
          <w:rFonts w:ascii="Times New Roman" w:hAnsi="Times New Roman" w:cs="Times New Roman"/>
          <w:i/>
          <w:sz w:val="26"/>
          <w:szCs w:val="26"/>
        </w:rPr>
        <w:t>Journal of the Science Teachers Association of Nigeria</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50</w:t>
      </w:r>
      <w:r w:rsidRPr="009D25E7">
        <w:rPr>
          <w:rFonts w:ascii="Times New Roman" w:hAnsi="Times New Roman" w:cs="Times New Roman"/>
          <w:sz w:val="26"/>
          <w:szCs w:val="26"/>
        </w:rPr>
        <w:t xml:space="preserve">(1), 24-33.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Urom, N. (2019). The conditions of primary schools in least-developed countries</w:t>
      </w:r>
      <w:r w:rsidRPr="009D25E7">
        <w:rPr>
          <w:rFonts w:ascii="Times New Roman" w:hAnsi="Times New Roman" w:cs="Times New Roman"/>
          <w:i/>
          <w:sz w:val="26"/>
          <w:szCs w:val="26"/>
        </w:rPr>
        <w:t>. International Review of Education</w:t>
      </w:r>
      <w:r w:rsidRPr="009D25E7">
        <w:rPr>
          <w:rFonts w:ascii="Times New Roman" w:hAnsi="Times New Roman" w:cs="Times New Roman"/>
          <w:sz w:val="26"/>
          <w:szCs w:val="26"/>
        </w:rPr>
        <w:t xml:space="preserve">, </w:t>
      </w:r>
      <w:r w:rsidRPr="009D25E7">
        <w:rPr>
          <w:rFonts w:ascii="Times New Roman" w:hAnsi="Times New Roman" w:cs="Times New Roman"/>
          <w:i/>
          <w:sz w:val="26"/>
          <w:szCs w:val="26"/>
        </w:rPr>
        <w:t>44</w:t>
      </w:r>
      <w:r w:rsidRPr="009D25E7">
        <w:rPr>
          <w:rFonts w:ascii="Times New Roman" w:hAnsi="Times New Roman" w:cs="Times New Roman"/>
          <w:sz w:val="26"/>
          <w:szCs w:val="26"/>
        </w:rPr>
        <w:t>(4), 289-317.</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Urom, T. (2020). An investigation between instructional resources and academic performance. Unpublished M.ED Project, University of Ilorin, Nigeria.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 xml:space="preserve">Usman, O. and Adewumi.A. (2018). Teaching integrated science effectively. Onitsha: Space Matrix Publishers Ltd. </w:t>
      </w:r>
    </w:p>
    <w:p w:rsidR="00B04F88" w:rsidRPr="009D25E7" w:rsidRDefault="00B04F88" w:rsidP="009D25E7">
      <w:pPr>
        <w:autoSpaceDE w:val="0"/>
        <w:autoSpaceDN w:val="0"/>
        <w:adjustRightInd w:val="0"/>
        <w:spacing w:before="240" w:after="0" w:line="240" w:lineRule="auto"/>
        <w:ind w:left="900" w:hanging="900"/>
        <w:jc w:val="both"/>
        <w:rPr>
          <w:rFonts w:ascii="Times New Roman" w:hAnsi="Times New Roman" w:cs="Times New Roman"/>
          <w:sz w:val="26"/>
          <w:szCs w:val="26"/>
        </w:rPr>
      </w:pPr>
      <w:r w:rsidRPr="009D25E7">
        <w:rPr>
          <w:rFonts w:ascii="Times New Roman" w:hAnsi="Times New Roman" w:cs="Times New Roman"/>
          <w:sz w:val="26"/>
          <w:szCs w:val="26"/>
        </w:rPr>
        <w:t>Wilbur, D. T. (2020). Human and economic Geography. Dares Salaam: Tanzania Publishing House LTD.</w:t>
      </w:r>
    </w:p>
    <w:p w:rsidR="00A54202" w:rsidRPr="009D25E7" w:rsidRDefault="00A54202" w:rsidP="009D25E7">
      <w:pPr>
        <w:spacing w:line="240" w:lineRule="auto"/>
        <w:rPr>
          <w:rFonts w:ascii="Times New Roman" w:hAnsi="Times New Roman" w:cs="Times New Roman"/>
          <w:b/>
          <w:sz w:val="26"/>
          <w:szCs w:val="26"/>
        </w:rPr>
      </w:pPr>
      <w:r w:rsidRPr="009D25E7">
        <w:rPr>
          <w:rFonts w:ascii="Times New Roman" w:hAnsi="Times New Roman" w:cs="Times New Roman"/>
          <w:b/>
          <w:sz w:val="26"/>
          <w:szCs w:val="26"/>
        </w:rPr>
        <w:br w:type="page"/>
      </w:r>
    </w:p>
    <w:p w:rsidR="00911864" w:rsidRPr="009D25E7" w:rsidRDefault="00911864" w:rsidP="00911864">
      <w:pPr>
        <w:spacing w:after="0" w:line="240" w:lineRule="auto"/>
        <w:jc w:val="center"/>
        <w:rPr>
          <w:rFonts w:ascii="Times New Roman" w:hAnsi="Times New Roman" w:cs="Times New Roman"/>
          <w:b/>
          <w:bCs/>
          <w:sz w:val="26"/>
          <w:szCs w:val="26"/>
        </w:rPr>
      </w:pPr>
      <w:r w:rsidRPr="009D25E7">
        <w:rPr>
          <w:rFonts w:ascii="Times New Roman" w:hAnsi="Times New Roman" w:cs="Times New Roman"/>
          <w:b/>
          <w:bCs/>
          <w:sz w:val="26"/>
          <w:szCs w:val="26"/>
        </w:rPr>
        <w:lastRenderedPageBreak/>
        <w:t xml:space="preserve">APPENDIX </w:t>
      </w:r>
    </w:p>
    <w:p w:rsidR="00911864" w:rsidRPr="009D25E7" w:rsidRDefault="00911864" w:rsidP="00911864">
      <w:pPr>
        <w:spacing w:before="240" w:after="0" w:line="240" w:lineRule="auto"/>
        <w:jc w:val="center"/>
        <w:rPr>
          <w:rFonts w:ascii="Times New Roman" w:hAnsi="Times New Roman" w:cs="Times New Roman"/>
          <w:b/>
          <w:bCs/>
          <w:sz w:val="26"/>
          <w:szCs w:val="26"/>
        </w:rPr>
      </w:pPr>
      <w:r w:rsidRPr="009D25E7">
        <w:rPr>
          <w:rFonts w:ascii="Times New Roman" w:hAnsi="Times New Roman" w:cs="Times New Roman"/>
          <w:b/>
          <w:bCs/>
          <w:sz w:val="26"/>
          <w:szCs w:val="26"/>
        </w:rPr>
        <w:t>EKITI STATE UNIVERITY, ADO-EKITI, NIGERIA</w:t>
      </w:r>
    </w:p>
    <w:p w:rsidR="00911864" w:rsidRPr="009D25E7" w:rsidRDefault="00911864" w:rsidP="00911864">
      <w:pPr>
        <w:spacing w:after="0" w:line="240" w:lineRule="auto"/>
        <w:jc w:val="center"/>
        <w:rPr>
          <w:rFonts w:ascii="Times New Roman" w:hAnsi="Times New Roman" w:cs="Times New Roman"/>
          <w:b/>
          <w:bCs/>
          <w:i/>
          <w:iCs/>
          <w:sz w:val="26"/>
          <w:szCs w:val="26"/>
        </w:rPr>
      </w:pPr>
      <w:r w:rsidRPr="009D25E7">
        <w:rPr>
          <w:rFonts w:ascii="Times New Roman" w:hAnsi="Times New Roman" w:cs="Times New Roman"/>
          <w:b/>
          <w:bCs/>
          <w:i/>
          <w:iCs/>
          <w:sz w:val="26"/>
          <w:szCs w:val="26"/>
        </w:rPr>
        <w:t>IN AFFILIATION WITH</w:t>
      </w:r>
    </w:p>
    <w:p w:rsidR="00911864" w:rsidRPr="009D25E7" w:rsidRDefault="00911864" w:rsidP="00911864">
      <w:pPr>
        <w:pStyle w:val="Default"/>
        <w:jc w:val="center"/>
        <w:rPr>
          <w:rFonts w:eastAsia="Arial Unicode MS"/>
          <w:b/>
          <w:color w:val="auto"/>
          <w:sz w:val="26"/>
          <w:szCs w:val="26"/>
        </w:rPr>
      </w:pPr>
      <w:r w:rsidRPr="009D25E7">
        <w:rPr>
          <w:b/>
          <w:bCs/>
          <w:color w:val="auto"/>
          <w:sz w:val="26"/>
          <w:szCs w:val="26"/>
        </w:rPr>
        <w:t>KWARA STATE COLLEGE OF EDUCATION, ILORIN</w:t>
      </w:r>
      <w:r w:rsidRPr="009D25E7">
        <w:rPr>
          <w:rFonts w:eastAsia="Arial Unicode MS"/>
          <w:b/>
          <w:color w:val="auto"/>
          <w:sz w:val="26"/>
          <w:szCs w:val="26"/>
        </w:rPr>
        <w:t xml:space="preserve"> </w:t>
      </w:r>
    </w:p>
    <w:p w:rsidR="00911864" w:rsidRPr="009D25E7" w:rsidRDefault="00911864" w:rsidP="00911864">
      <w:pPr>
        <w:pStyle w:val="Default"/>
        <w:jc w:val="center"/>
        <w:rPr>
          <w:rFonts w:eastAsia="Arial Unicode MS"/>
          <w:b/>
          <w:color w:val="auto"/>
          <w:sz w:val="26"/>
          <w:szCs w:val="26"/>
        </w:rPr>
      </w:pPr>
    </w:p>
    <w:p w:rsidR="00911864" w:rsidRPr="009D25E7" w:rsidRDefault="00911864" w:rsidP="00911864">
      <w:pPr>
        <w:spacing w:after="0" w:line="240" w:lineRule="auto"/>
        <w:jc w:val="center"/>
        <w:rPr>
          <w:rFonts w:ascii="Times New Roman" w:hAnsi="Times New Roman" w:cs="Times New Roman"/>
          <w:b/>
          <w:sz w:val="26"/>
          <w:szCs w:val="26"/>
        </w:rPr>
      </w:pPr>
      <w:r w:rsidRPr="009D25E7">
        <w:rPr>
          <w:rFonts w:ascii="Times New Roman" w:eastAsia="Arial Unicode MS" w:hAnsi="Times New Roman" w:cs="Times New Roman"/>
          <w:b/>
          <w:sz w:val="26"/>
          <w:szCs w:val="26"/>
        </w:rPr>
        <w:t xml:space="preserve">QUESTIONNAIRE ON </w:t>
      </w:r>
      <w:r w:rsidRPr="009D25E7">
        <w:rPr>
          <w:rFonts w:ascii="Times New Roman" w:hAnsi="Times New Roman" w:cs="Times New Roman"/>
          <w:b/>
          <w:sz w:val="26"/>
          <w:szCs w:val="26"/>
        </w:rPr>
        <w:t>PRE-SERVICE TEACHERS’ PERCEPTION ON THE USE OF INSTRUCTIONAL MATERIALS IN TEACHING CHEMISTRY IN KWARA STATE COLLEGE OF EDUCATION, ILORIN</w:t>
      </w:r>
    </w:p>
    <w:p w:rsidR="00911864" w:rsidRPr="009D25E7" w:rsidRDefault="00911864" w:rsidP="009D25E7">
      <w:pPr>
        <w:spacing w:before="240" w:after="0" w:line="36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Dear Respondents, </w:t>
      </w:r>
    </w:p>
    <w:p w:rsidR="00911864" w:rsidRPr="009D25E7" w:rsidRDefault="00911864" w:rsidP="009D25E7">
      <w:pPr>
        <w:spacing w:after="0" w:line="360" w:lineRule="auto"/>
        <w:jc w:val="center"/>
        <w:rPr>
          <w:rFonts w:ascii="Times New Roman" w:hAnsi="Times New Roman" w:cs="Times New Roman"/>
          <w:b/>
          <w:sz w:val="26"/>
          <w:szCs w:val="26"/>
        </w:rPr>
      </w:pPr>
      <w:r w:rsidRPr="009D25E7">
        <w:rPr>
          <w:rFonts w:ascii="Times New Roman" w:hAnsi="Times New Roman" w:cs="Times New Roman"/>
          <w:b/>
          <w:sz w:val="26"/>
          <w:szCs w:val="26"/>
        </w:rPr>
        <w:t>INTRODUCTORY LETTER</w:t>
      </w:r>
    </w:p>
    <w:p w:rsidR="00911864" w:rsidRPr="009D25E7" w:rsidRDefault="00911864" w:rsidP="009D25E7">
      <w:pPr>
        <w:spacing w:after="0" w:line="360" w:lineRule="auto"/>
        <w:ind w:firstLine="720"/>
        <w:jc w:val="both"/>
        <w:rPr>
          <w:rFonts w:ascii="Times New Roman" w:hAnsi="Times New Roman" w:cs="Times New Roman"/>
          <w:b/>
          <w:sz w:val="26"/>
          <w:szCs w:val="26"/>
        </w:rPr>
      </w:pPr>
      <w:r w:rsidRPr="009D25E7">
        <w:rPr>
          <w:rFonts w:ascii="Times New Roman" w:hAnsi="Times New Roman" w:cs="Times New Roman"/>
          <w:sz w:val="26"/>
          <w:szCs w:val="26"/>
        </w:rPr>
        <w:t>I am a final year student of the above named University</w:t>
      </w:r>
      <w:r w:rsidR="007656B8" w:rsidRPr="009D25E7">
        <w:rPr>
          <w:rFonts w:ascii="Times New Roman" w:hAnsi="Times New Roman" w:cs="Times New Roman"/>
          <w:sz w:val="26"/>
          <w:szCs w:val="26"/>
        </w:rPr>
        <w:t xml:space="preserve">, </w:t>
      </w:r>
      <w:r w:rsidRPr="009D25E7">
        <w:rPr>
          <w:rFonts w:ascii="Times New Roman" w:hAnsi="Times New Roman" w:cs="Times New Roman"/>
          <w:sz w:val="26"/>
          <w:szCs w:val="26"/>
        </w:rPr>
        <w:t>i</w:t>
      </w:r>
      <w:r w:rsidR="007656B8" w:rsidRPr="009D25E7">
        <w:rPr>
          <w:rFonts w:ascii="Times New Roman" w:hAnsi="Times New Roman" w:cs="Times New Roman"/>
          <w:sz w:val="26"/>
          <w:szCs w:val="26"/>
        </w:rPr>
        <w:t>n</w:t>
      </w:r>
      <w:r w:rsidRPr="009D25E7">
        <w:rPr>
          <w:rFonts w:ascii="Times New Roman" w:hAnsi="Times New Roman" w:cs="Times New Roman"/>
          <w:sz w:val="26"/>
          <w:szCs w:val="26"/>
        </w:rPr>
        <w:t xml:space="preserve"> chemistry Department undertaking a research work.</w:t>
      </w:r>
    </w:p>
    <w:p w:rsidR="00911864" w:rsidRPr="009D25E7" w:rsidRDefault="00911864" w:rsidP="009D25E7">
      <w:pPr>
        <w:spacing w:after="0" w:line="360" w:lineRule="auto"/>
        <w:ind w:firstLine="720"/>
        <w:jc w:val="both"/>
        <w:rPr>
          <w:rFonts w:ascii="Times New Roman" w:hAnsi="Times New Roman" w:cs="Times New Roman"/>
          <w:b/>
          <w:sz w:val="26"/>
          <w:szCs w:val="26"/>
        </w:rPr>
      </w:pPr>
      <w:r w:rsidRPr="009D25E7">
        <w:rPr>
          <w:rFonts w:ascii="Times New Roman" w:hAnsi="Times New Roman" w:cs="Times New Roman"/>
          <w:sz w:val="26"/>
          <w:szCs w:val="26"/>
        </w:rPr>
        <w:t>I wish to request you to kindly provide the necessary information by ticking one of the options that are provided. The information given will be considered and treated uttermost confidentially. Thank you</w:t>
      </w:r>
      <w:r w:rsidR="009D25E7">
        <w:rPr>
          <w:rFonts w:ascii="Times New Roman" w:hAnsi="Times New Roman" w:cs="Times New Roman"/>
          <w:sz w:val="26"/>
          <w:szCs w:val="26"/>
        </w:rPr>
        <w:t>.</w:t>
      </w:r>
    </w:p>
    <w:p w:rsidR="00911864" w:rsidRPr="009D25E7" w:rsidRDefault="00911864" w:rsidP="00911864">
      <w:pPr>
        <w:spacing w:after="0" w:line="240" w:lineRule="auto"/>
        <w:ind w:left="5040"/>
        <w:jc w:val="both"/>
        <w:rPr>
          <w:rFonts w:ascii="Times New Roman" w:hAnsi="Times New Roman" w:cs="Times New Roman"/>
          <w:sz w:val="26"/>
          <w:szCs w:val="26"/>
        </w:rPr>
      </w:pPr>
      <w:r w:rsidRPr="009D25E7">
        <w:rPr>
          <w:rFonts w:ascii="Times New Roman" w:hAnsi="Times New Roman" w:cs="Times New Roman"/>
          <w:sz w:val="26"/>
          <w:szCs w:val="26"/>
        </w:rPr>
        <w:t xml:space="preserve">Yours faithfully, </w:t>
      </w:r>
    </w:p>
    <w:p w:rsidR="00911864" w:rsidRPr="009D25E7" w:rsidRDefault="00911864" w:rsidP="00911864">
      <w:pPr>
        <w:spacing w:after="0" w:line="240" w:lineRule="auto"/>
        <w:ind w:left="5040"/>
        <w:jc w:val="both"/>
        <w:rPr>
          <w:rFonts w:ascii="Times New Roman" w:hAnsi="Times New Roman" w:cs="Times New Roman"/>
          <w:sz w:val="26"/>
          <w:szCs w:val="26"/>
        </w:rPr>
      </w:pPr>
    </w:p>
    <w:p w:rsidR="00911864" w:rsidRPr="009D25E7" w:rsidRDefault="00911864" w:rsidP="00911864">
      <w:pPr>
        <w:spacing w:after="0" w:line="240" w:lineRule="auto"/>
        <w:ind w:left="5040"/>
        <w:jc w:val="both"/>
        <w:rPr>
          <w:rFonts w:ascii="Times New Roman" w:hAnsi="Times New Roman" w:cs="Times New Roman"/>
          <w:b/>
          <w:sz w:val="26"/>
          <w:szCs w:val="26"/>
        </w:rPr>
      </w:pPr>
      <w:r w:rsidRPr="009D25E7">
        <w:rPr>
          <w:rFonts w:ascii="Times New Roman" w:hAnsi="Times New Roman" w:cs="Times New Roman"/>
          <w:b/>
          <w:sz w:val="26"/>
          <w:szCs w:val="26"/>
        </w:rPr>
        <w:t>ABDULLAHI, Muhsin Akorede</w:t>
      </w:r>
    </w:p>
    <w:p w:rsidR="00911864" w:rsidRPr="009D25E7" w:rsidRDefault="00911864" w:rsidP="009D25E7">
      <w:pPr>
        <w:spacing w:after="0" w:line="360" w:lineRule="auto"/>
        <w:jc w:val="both"/>
        <w:rPr>
          <w:rFonts w:ascii="Times New Roman" w:hAnsi="Times New Roman" w:cs="Times New Roman"/>
          <w:b/>
          <w:sz w:val="26"/>
          <w:szCs w:val="26"/>
        </w:rPr>
      </w:pPr>
      <w:r w:rsidRPr="009D25E7">
        <w:rPr>
          <w:rFonts w:ascii="Times New Roman" w:hAnsi="Times New Roman" w:cs="Times New Roman"/>
          <w:b/>
          <w:sz w:val="26"/>
          <w:szCs w:val="26"/>
        </w:rPr>
        <w:t xml:space="preserve">SECTION A: Respondents Personal Information </w:t>
      </w:r>
    </w:p>
    <w:p w:rsidR="00911864" w:rsidRPr="009D25E7" w:rsidRDefault="00911864" w:rsidP="009D25E7">
      <w:pPr>
        <w:spacing w:after="0" w:line="360" w:lineRule="auto"/>
        <w:jc w:val="both"/>
        <w:rPr>
          <w:rFonts w:ascii="Times New Roman" w:hAnsi="Times New Roman" w:cs="Times New Roman"/>
          <w:b/>
          <w:sz w:val="26"/>
          <w:szCs w:val="26"/>
        </w:rPr>
      </w:pPr>
      <w:r w:rsidRPr="009D25E7">
        <w:rPr>
          <w:rFonts w:ascii="Times New Roman" w:hAnsi="Times New Roman" w:cs="Times New Roman"/>
          <w:sz w:val="26"/>
          <w:szCs w:val="26"/>
        </w:rPr>
        <w:t>Tick (√) as appropriate.</w:t>
      </w:r>
    </w:p>
    <w:p w:rsidR="00911864" w:rsidRPr="009D25E7" w:rsidRDefault="00911864" w:rsidP="009D25E7">
      <w:pPr>
        <w:spacing w:after="0" w:line="360" w:lineRule="auto"/>
        <w:jc w:val="both"/>
        <w:rPr>
          <w:rFonts w:ascii="Times New Roman" w:hAnsi="Times New Roman" w:cs="Times New Roman"/>
          <w:sz w:val="26"/>
          <w:szCs w:val="26"/>
        </w:rPr>
      </w:pPr>
      <w:r w:rsidRPr="009D25E7">
        <w:rPr>
          <w:rFonts w:ascii="Times New Roman" w:hAnsi="Times New Roman" w:cs="Times New Roman"/>
          <w:sz w:val="26"/>
          <w:szCs w:val="26"/>
        </w:rPr>
        <w:t>Occupation: _______________________________________________________</w:t>
      </w:r>
    </w:p>
    <w:p w:rsidR="00911864" w:rsidRPr="009D25E7" w:rsidRDefault="00911864" w:rsidP="009D25E7">
      <w:pPr>
        <w:spacing w:after="0" w:line="360" w:lineRule="auto"/>
        <w:jc w:val="both"/>
        <w:rPr>
          <w:rFonts w:ascii="Times New Roman" w:hAnsi="Times New Roman" w:cs="Times New Roman"/>
          <w:sz w:val="26"/>
          <w:szCs w:val="26"/>
        </w:rPr>
      </w:pPr>
      <w:r w:rsidRPr="009D25E7">
        <w:rPr>
          <w:rFonts w:ascii="Times New Roman" w:hAnsi="Times New Roman" w:cs="Times New Roman"/>
          <w:sz w:val="26"/>
          <w:szCs w:val="26"/>
        </w:rPr>
        <w:t>Level: ___________________________________________________________</w:t>
      </w:r>
    </w:p>
    <w:p w:rsidR="00911864" w:rsidRPr="009D25E7" w:rsidRDefault="00911864" w:rsidP="009D25E7">
      <w:pPr>
        <w:spacing w:after="0" w:line="36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Gender: Male (  ) Female (  ) </w:t>
      </w:r>
    </w:p>
    <w:p w:rsidR="00911864" w:rsidRPr="009D25E7" w:rsidRDefault="00911864" w:rsidP="009D25E7">
      <w:pPr>
        <w:spacing w:after="0" w:line="36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Age: 20 - 25 (  ) 26 - 30 (  ) 31 - 35 (  ) 41 - above (  ) </w:t>
      </w:r>
    </w:p>
    <w:p w:rsidR="00911864" w:rsidRPr="009D25E7" w:rsidRDefault="00911864" w:rsidP="009D25E7">
      <w:pPr>
        <w:spacing w:after="0" w:line="36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Marital </w:t>
      </w:r>
      <w:r w:rsidR="009D25E7" w:rsidRPr="009D25E7">
        <w:rPr>
          <w:rFonts w:ascii="Times New Roman" w:hAnsi="Times New Roman" w:cs="Times New Roman"/>
          <w:sz w:val="26"/>
          <w:szCs w:val="26"/>
        </w:rPr>
        <w:t>Status</w:t>
      </w:r>
      <w:r w:rsidR="009D25E7">
        <w:rPr>
          <w:rFonts w:ascii="Times New Roman" w:hAnsi="Times New Roman" w:cs="Times New Roman"/>
          <w:sz w:val="26"/>
          <w:szCs w:val="26"/>
        </w:rPr>
        <w:t>:</w:t>
      </w:r>
      <w:r w:rsidRPr="009D25E7">
        <w:rPr>
          <w:rFonts w:ascii="Times New Roman" w:hAnsi="Times New Roman" w:cs="Times New Roman"/>
          <w:sz w:val="26"/>
          <w:szCs w:val="26"/>
        </w:rPr>
        <w:t xml:space="preserve"> Married (</w:t>
      </w:r>
      <w:r w:rsidR="009D25E7">
        <w:rPr>
          <w:rFonts w:ascii="Times New Roman" w:hAnsi="Times New Roman" w:cs="Times New Roman"/>
          <w:sz w:val="26"/>
          <w:szCs w:val="26"/>
        </w:rPr>
        <w:t xml:space="preserve">   </w:t>
      </w:r>
      <w:r w:rsidRPr="009D25E7">
        <w:rPr>
          <w:rFonts w:ascii="Times New Roman" w:hAnsi="Times New Roman" w:cs="Times New Roman"/>
          <w:sz w:val="26"/>
          <w:szCs w:val="26"/>
        </w:rPr>
        <w:t xml:space="preserve">) Single ( </w:t>
      </w:r>
      <w:r w:rsidR="009D25E7">
        <w:rPr>
          <w:rFonts w:ascii="Times New Roman" w:hAnsi="Times New Roman" w:cs="Times New Roman"/>
          <w:sz w:val="26"/>
          <w:szCs w:val="26"/>
        </w:rPr>
        <w:t xml:space="preserve">  </w:t>
      </w:r>
      <w:r w:rsidRPr="009D25E7">
        <w:rPr>
          <w:rFonts w:ascii="Times New Roman" w:hAnsi="Times New Roman" w:cs="Times New Roman"/>
          <w:sz w:val="26"/>
          <w:szCs w:val="26"/>
        </w:rPr>
        <w:t xml:space="preserve">) </w:t>
      </w:r>
    </w:p>
    <w:p w:rsidR="00911864" w:rsidRDefault="00911864" w:rsidP="00911864">
      <w:pPr>
        <w:spacing w:after="0" w:line="240" w:lineRule="auto"/>
        <w:jc w:val="both"/>
        <w:rPr>
          <w:rFonts w:ascii="Times New Roman" w:hAnsi="Times New Roman" w:cs="Times New Roman"/>
          <w:b/>
          <w:sz w:val="26"/>
          <w:szCs w:val="26"/>
        </w:rPr>
      </w:pPr>
    </w:p>
    <w:p w:rsidR="009D25E7" w:rsidRDefault="009D25E7" w:rsidP="00911864">
      <w:pPr>
        <w:spacing w:after="0" w:line="240" w:lineRule="auto"/>
        <w:jc w:val="both"/>
        <w:rPr>
          <w:rFonts w:ascii="Times New Roman" w:hAnsi="Times New Roman" w:cs="Times New Roman"/>
          <w:b/>
          <w:sz w:val="26"/>
          <w:szCs w:val="26"/>
        </w:rPr>
      </w:pPr>
    </w:p>
    <w:p w:rsidR="009D25E7" w:rsidRDefault="009D25E7" w:rsidP="00911864">
      <w:pPr>
        <w:spacing w:after="0" w:line="240" w:lineRule="auto"/>
        <w:jc w:val="both"/>
        <w:rPr>
          <w:rFonts w:ascii="Times New Roman" w:hAnsi="Times New Roman" w:cs="Times New Roman"/>
          <w:b/>
          <w:sz w:val="26"/>
          <w:szCs w:val="26"/>
        </w:rPr>
      </w:pPr>
    </w:p>
    <w:p w:rsidR="009D25E7" w:rsidRPr="009D25E7" w:rsidRDefault="009D25E7" w:rsidP="00911864">
      <w:pPr>
        <w:spacing w:after="0" w:line="240" w:lineRule="auto"/>
        <w:jc w:val="both"/>
        <w:rPr>
          <w:rFonts w:ascii="Times New Roman" w:hAnsi="Times New Roman" w:cs="Times New Roman"/>
          <w:b/>
          <w:sz w:val="26"/>
          <w:szCs w:val="26"/>
        </w:rPr>
      </w:pPr>
    </w:p>
    <w:p w:rsidR="00911864" w:rsidRPr="009D25E7" w:rsidRDefault="00911864" w:rsidP="009D25E7">
      <w:pPr>
        <w:spacing w:after="0" w:line="240" w:lineRule="auto"/>
        <w:jc w:val="both"/>
        <w:rPr>
          <w:rFonts w:ascii="Times New Roman" w:hAnsi="Times New Roman" w:cs="Times New Roman"/>
          <w:b/>
          <w:sz w:val="26"/>
          <w:szCs w:val="26"/>
        </w:rPr>
      </w:pPr>
      <w:r w:rsidRPr="009D25E7">
        <w:rPr>
          <w:rFonts w:ascii="Times New Roman" w:hAnsi="Times New Roman" w:cs="Times New Roman"/>
          <w:b/>
          <w:sz w:val="26"/>
          <w:szCs w:val="26"/>
        </w:rPr>
        <w:lastRenderedPageBreak/>
        <w:t xml:space="preserve">SECTION B </w:t>
      </w:r>
    </w:p>
    <w:p w:rsidR="00911864" w:rsidRPr="009D25E7" w:rsidRDefault="00911864"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Please answer the questions by ticking only one of the following options using the key below </w:t>
      </w:r>
    </w:p>
    <w:p w:rsidR="00911864" w:rsidRPr="009D25E7" w:rsidRDefault="00911864" w:rsidP="009D25E7">
      <w:pPr>
        <w:spacing w:after="0" w:line="240" w:lineRule="auto"/>
        <w:jc w:val="both"/>
        <w:rPr>
          <w:rFonts w:ascii="Times New Roman" w:hAnsi="Times New Roman" w:cs="Times New Roman"/>
          <w:sz w:val="26"/>
          <w:szCs w:val="26"/>
        </w:rPr>
      </w:pPr>
      <w:r w:rsidRPr="009D25E7">
        <w:rPr>
          <w:rFonts w:ascii="Times New Roman" w:hAnsi="Times New Roman" w:cs="Times New Roman"/>
          <w:sz w:val="26"/>
          <w:szCs w:val="26"/>
        </w:rPr>
        <w:t xml:space="preserve">Strongly agreed (SA) Agreed (A) Strongly Disagree (SD) Disagreed (D) </w:t>
      </w:r>
    </w:p>
    <w:tbl>
      <w:tblPr>
        <w:tblStyle w:val="TableGrid"/>
        <w:tblW w:w="8961" w:type="dxa"/>
        <w:tblLook w:val="04A0"/>
      </w:tblPr>
      <w:tblGrid>
        <w:gridCol w:w="621"/>
        <w:gridCol w:w="6147"/>
        <w:gridCol w:w="549"/>
        <w:gridCol w:w="539"/>
        <w:gridCol w:w="549"/>
        <w:gridCol w:w="556"/>
      </w:tblGrid>
      <w:tr w:rsidR="00911864" w:rsidRPr="00D06B69" w:rsidTr="00D06B69">
        <w:tc>
          <w:tcPr>
            <w:tcW w:w="621" w:type="dxa"/>
          </w:tcPr>
          <w:p w:rsidR="00911864" w:rsidRPr="00D06B69" w:rsidRDefault="00911864" w:rsidP="009D25E7">
            <w:pPr>
              <w:jc w:val="center"/>
              <w:rPr>
                <w:rFonts w:ascii="Times New Roman" w:hAnsi="Times New Roman" w:cs="Times New Roman"/>
                <w:b/>
                <w:bCs/>
                <w:sz w:val="25"/>
                <w:szCs w:val="25"/>
              </w:rPr>
            </w:pPr>
            <w:r w:rsidRPr="00D06B69">
              <w:rPr>
                <w:rFonts w:ascii="Times New Roman" w:hAnsi="Times New Roman" w:cs="Times New Roman"/>
                <w:b/>
                <w:bCs/>
                <w:sz w:val="25"/>
                <w:szCs w:val="25"/>
              </w:rPr>
              <w:t>S/N</w:t>
            </w:r>
          </w:p>
        </w:tc>
        <w:tc>
          <w:tcPr>
            <w:tcW w:w="6147" w:type="dxa"/>
          </w:tcPr>
          <w:p w:rsidR="00911864" w:rsidRPr="00D06B69" w:rsidRDefault="00911864" w:rsidP="009D25E7">
            <w:pPr>
              <w:jc w:val="center"/>
              <w:rPr>
                <w:rFonts w:ascii="Times New Roman" w:hAnsi="Times New Roman" w:cs="Times New Roman"/>
                <w:b/>
                <w:bCs/>
                <w:sz w:val="25"/>
                <w:szCs w:val="25"/>
              </w:rPr>
            </w:pPr>
            <w:r w:rsidRPr="00D06B69">
              <w:rPr>
                <w:rFonts w:ascii="Times New Roman" w:hAnsi="Times New Roman" w:cs="Times New Roman"/>
                <w:b/>
                <w:bCs/>
                <w:sz w:val="25"/>
                <w:szCs w:val="25"/>
              </w:rPr>
              <w:t>QUESTIONS</w:t>
            </w:r>
          </w:p>
        </w:tc>
        <w:tc>
          <w:tcPr>
            <w:tcW w:w="549" w:type="dxa"/>
          </w:tcPr>
          <w:p w:rsidR="00911864" w:rsidRPr="00D06B69" w:rsidRDefault="00911864" w:rsidP="009D25E7">
            <w:pPr>
              <w:jc w:val="center"/>
              <w:rPr>
                <w:rFonts w:ascii="Times New Roman" w:hAnsi="Times New Roman" w:cs="Times New Roman"/>
                <w:b/>
                <w:bCs/>
                <w:sz w:val="25"/>
                <w:szCs w:val="25"/>
              </w:rPr>
            </w:pPr>
            <w:r w:rsidRPr="00D06B69">
              <w:rPr>
                <w:rFonts w:ascii="Times New Roman" w:hAnsi="Times New Roman" w:cs="Times New Roman"/>
                <w:b/>
                <w:bCs/>
                <w:sz w:val="25"/>
                <w:szCs w:val="25"/>
              </w:rPr>
              <w:t>SA</w:t>
            </w:r>
          </w:p>
        </w:tc>
        <w:tc>
          <w:tcPr>
            <w:tcW w:w="539" w:type="dxa"/>
          </w:tcPr>
          <w:p w:rsidR="00911864" w:rsidRPr="00D06B69" w:rsidRDefault="00911864" w:rsidP="009D25E7">
            <w:pPr>
              <w:jc w:val="center"/>
              <w:rPr>
                <w:rFonts w:ascii="Times New Roman" w:hAnsi="Times New Roman" w:cs="Times New Roman"/>
                <w:b/>
                <w:bCs/>
                <w:sz w:val="25"/>
                <w:szCs w:val="25"/>
              </w:rPr>
            </w:pPr>
            <w:r w:rsidRPr="00D06B69">
              <w:rPr>
                <w:rFonts w:ascii="Times New Roman" w:hAnsi="Times New Roman" w:cs="Times New Roman"/>
                <w:b/>
                <w:bCs/>
                <w:sz w:val="25"/>
                <w:szCs w:val="25"/>
              </w:rPr>
              <w:t>A</w:t>
            </w:r>
          </w:p>
        </w:tc>
        <w:tc>
          <w:tcPr>
            <w:tcW w:w="549" w:type="dxa"/>
          </w:tcPr>
          <w:p w:rsidR="00911864" w:rsidRPr="00D06B69" w:rsidRDefault="00911864" w:rsidP="009D25E7">
            <w:pPr>
              <w:jc w:val="center"/>
              <w:rPr>
                <w:rFonts w:ascii="Times New Roman" w:hAnsi="Times New Roman" w:cs="Times New Roman"/>
                <w:b/>
                <w:bCs/>
                <w:sz w:val="25"/>
                <w:szCs w:val="25"/>
              </w:rPr>
            </w:pPr>
            <w:r w:rsidRPr="00D06B69">
              <w:rPr>
                <w:rFonts w:ascii="Times New Roman" w:hAnsi="Times New Roman" w:cs="Times New Roman"/>
                <w:b/>
                <w:bCs/>
                <w:sz w:val="25"/>
                <w:szCs w:val="25"/>
              </w:rPr>
              <w:t>SD</w:t>
            </w:r>
          </w:p>
        </w:tc>
        <w:tc>
          <w:tcPr>
            <w:tcW w:w="556" w:type="dxa"/>
          </w:tcPr>
          <w:p w:rsidR="00911864" w:rsidRPr="00D06B69" w:rsidRDefault="00911864" w:rsidP="009D25E7">
            <w:pPr>
              <w:jc w:val="center"/>
              <w:rPr>
                <w:rFonts w:ascii="Times New Roman" w:hAnsi="Times New Roman" w:cs="Times New Roman"/>
                <w:b/>
                <w:bCs/>
                <w:sz w:val="25"/>
                <w:szCs w:val="25"/>
              </w:rPr>
            </w:pPr>
            <w:r w:rsidRPr="00D06B69">
              <w:rPr>
                <w:rFonts w:ascii="Times New Roman" w:hAnsi="Times New Roman" w:cs="Times New Roman"/>
                <w:b/>
                <w:bCs/>
                <w:sz w:val="25"/>
                <w:szCs w:val="25"/>
              </w:rPr>
              <w:t>D</w:t>
            </w: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1.</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Are there recommended chemistry textbooks in your school?</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2.</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Are there chemistry pictures and diagrams in your chemistry laboratory?</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3.</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Are there chemistry or real things in chemistry in your school?</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4.</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Does my teacher use instructional materials to teach chemistry?</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5.</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Does teacher uses different instructional materials to teach each topic in chemistry?</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6.</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Does an instructional material in chemistry help you to develop the ability to interpret information?</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7.</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My teacher use instructional materials</w:t>
            </w:r>
            <w:r w:rsidR="00AD2F3F" w:rsidRPr="00D06B69">
              <w:rPr>
                <w:rFonts w:ascii="Times New Roman" w:hAnsi="Times New Roman" w:cs="Times New Roman"/>
                <w:sz w:val="25"/>
                <w:szCs w:val="25"/>
              </w:rPr>
              <w:t xml:space="preserve"> for</w:t>
            </w:r>
            <w:r w:rsidRPr="00D06B69">
              <w:rPr>
                <w:rFonts w:ascii="Times New Roman" w:hAnsi="Times New Roman" w:cs="Times New Roman"/>
                <w:sz w:val="25"/>
                <w:szCs w:val="25"/>
              </w:rPr>
              <w:t xml:space="preserve"> every chemistry lesson</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8.</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Practical are conducted regularly to learn chemistry</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9.</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 xml:space="preserve">There are many equipment in our chemistry laboratory </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911864" w:rsidRPr="00D06B69" w:rsidTr="00D06B69">
        <w:tc>
          <w:tcPr>
            <w:tcW w:w="621"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10.</w:t>
            </w:r>
          </w:p>
        </w:tc>
        <w:tc>
          <w:tcPr>
            <w:tcW w:w="6147" w:type="dxa"/>
          </w:tcPr>
          <w:p w:rsidR="00911864" w:rsidRPr="00D06B69" w:rsidRDefault="00911864" w:rsidP="009D25E7">
            <w:pPr>
              <w:jc w:val="both"/>
              <w:rPr>
                <w:rFonts w:ascii="Times New Roman" w:hAnsi="Times New Roman" w:cs="Times New Roman"/>
                <w:sz w:val="25"/>
                <w:szCs w:val="25"/>
              </w:rPr>
            </w:pPr>
            <w:r w:rsidRPr="00D06B69">
              <w:rPr>
                <w:rFonts w:ascii="Times New Roman" w:hAnsi="Times New Roman" w:cs="Times New Roman"/>
                <w:sz w:val="25"/>
                <w:szCs w:val="25"/>
              </w:rPr>
              <w:t>We have a lot of reagent and chemicals in our chemistry laboratory</w:t>
            </w:r>
          </w:p>
        </w:tc>
        <w:tc>
          <w:tcPr>
            <w:tcW w:w="549" w:type="dxa"/>
          </w:tcPr>
          <w:p w:rsidR="00911864" w:rsidRPr="00D06B69" w:rsidRDefault="00911864" w:rsidP="009D25E7">
            <w:pPr>
              <w:jc w:val="both"/>
              <w:rPr>
                <w:rFonts w:ascii="Times New Roman" w:hAnsi="Times New Roman" w:cs="Times New Roman"/>
                <w:sz w:val="25"/>
                <w:szCs w:val="25"/>
              </w:rPr>
            </w:pPr>
          </w:p>
        </w:tc>
        <w:tc>
          <w:tcPr>
            <w:tcW w:w="539" w:type="dxa"/>
          </w:tcPr>
          <w:p w:rsidR="00911864" w:rsidRPr="00D06B69" w:rsidRDefault="00911864" w:rsidP="009D25E7">
            <w:pPr>
              <w:jc w:val="both"/>
              <w:rPr>
                <w:rFonts w:ascii="Times New Roman" w:hAnsi="Times New Roman" w:cs="Times New Roman"/>
                <w:sz w:val="25"/>
                <w:szCs w:val="25"/>
              </w:rPr>
            </w:pPr>
          </w:p>
        </w:tc>
        <w:tc>
          <w:tcPr>
            <w:tcW w:w="549" w:type="dxa"/>
          </w:tcPr>
          <w:p w:rsidR="00911864" w:rsidRPr="00D06B69" w:rsidRDefault="00911864" w:rsidP="009D25E7">
            <w:pPr>
              <w:jc w:val="both"/>
              <w:rPr>
                <w:rFonts w:ascii="Times New Roman" w:hAnsi="Times New Roman" w:cs="Times New Roman"/>
                <w:sz w:val="25"/>
                <w:szCs w:val="25"/>
              </w:rPr>
            </w:pPr>
          </w:p>
        </w:tc>
        <w:tc>
          <w:tcPr>
            <w:tcW w:w="556" w:type="dxa"/>
          </w:tcPr>
          <w:p w:rsidR="00911864" w:rsidRPr="00D06B69" w:rsidRDefault="00911864"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11.</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My school has recommended chemistry textbooks</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12.</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 xml:space="preserve">The chemistry laboratory has adequate equipment </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13.</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We run a gas cylinder in the chemistry laboratory</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14.</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I use instructional materials frequently</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15.</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 xml:space="preserve">Designing instructional materials for each topic in chemistry in boring </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16.</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Designing instructional materials in teaching chemistry consumes time</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17.</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Instructional materials used in teaching chemistry adds value to the subject</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18.</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Many chemistry topics are different to teach</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19.</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Money is not available to provide instructional materials for chemistry</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r w:rsidR="006E1757" w:rsidRPr="00D06B69" w:rsidTr="00D06B69">
        <w:tc>
          <w:tcPr>
            <w:tcW w:w="621"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20.</w:t>
            </w:r>
          </w:p>
        </w:tc>
        <w:tc>
          <w:tcPr>
            <w:tcW w:w="6147" w:type="dxa"/>
          </w:tcPr>
          <w:p w:rsidR="006E1757" w:rsidRPr="00D06B69" w:rsidRDefault="006E1757" w:rsidP="009D25E7">
            <w:pPr>
              <w:jc w:val="both"/>
              <w:rPr>
                <w:rFonts w:ascii="Times New Roman" w:hAnsi="Times New Roman" w:cs="Times New Roman"/>
                <w:sz w:val="25"/>
                <w:szCs w:val="25"/>
              </w:rPr>
            </w:pPr>
            <w:r w:rsidRPr="00D06B69">
              <w:rPr>
                <w:rFonts w:ascii="Times New Roman" w:hAnsi="Times New Roman" w:cs="Times New Roman"/>
                <w:sz w:val="25"/>
                <w:szCs w:val="25"/>
              </w:rPr>
              <w:t>There are adequate chemicals and reagents in our chemistry laboratory</w:t>
            </w:r>
          </w:p>
        </w:tc>
        <w:tc>
          <w:tcPr>
            <w:tcW w:w="549" w:type="dxa"/>
          </w:tcPr>
          <w:p w:rsidR="006E1757" w:rsidRPr="00D06B69" w:rsidRDefault="006E1757" w:rsidP="009D25E7">
            <w:pPr>
              <w:jc w:val="both"/>
              <w:rPr>
                <w:rFonts w:ascii="Times New Roman" w:hAnsi="Times New Roman" w:cs="Times New Roman"/>
                <w:sz w:val="25"/>
                <w:szCs w:val="25"/>
              </w:rPr>
            </w:pPr>
          </w:p>
        </w:tc>
        <w:tc>
          <w:tcPr>
            <w:tcW w:w="539" w:type="dxa"/>
          </w:tcPr>
          <w:p w:rsidR="006E1757" w:rsidRPr="00D06B69" w:rsidRDefault="006E1757" w:rsidP="009D25E7">
            <w:pPr>
              <w:jc w:val="both"/>
              <w:rPr>
                <w:rFonts w:ascii="Times New Roman" w:hAnsi="Times New Roman" w:cs="Times New Roman"/>
                <w:sz w:val="25"/>
                <w:szCs w:val="25"/>
              </w:rPr>
            </w:pPr>
          </w:p>
        </w:tc>
        <w:tc>
          <w:tcPr>
            <w:tcW w:w="549" w:type="dxa"/>
          </w:tcPr>
          <w:p w:rsidR="006E1757" w:rsidRPr="00D06B69" w:rsidRDefault="006E1757" w:rsidP="009D25E7">
            <w:pPr>
              <w:jc w:val="both"/>
              <w:rPr>
                <w:rFonts w:ascii="Times New Roman" w:hAnsi="Times New Roman" w:cs="Times New Roman"/>
                <w:sz w:val="25"/>
                <w:szCs w:val="25"/>
              </w:rPr>
            </w:pPr>
          </w:p>
        </w:tc>
        <w:tc>
          <w:tcPr>
            <w:tcW w:w="556" w:type="dxa"/>
          </w:tcPr>
          <w:p w:rsidR="006E1757" w:rsidRPr="00D06B69" w:rsidRDefault="006E1757" w:rsidP="009D25E7">
            <w:pPr>
              <w:jc w:val="both"/>
              <w:rPr>
                <w:rFonts w:ascii="Times New Roman" w:hAnsi="Times New Roman" w:cs="Times New Roman"/>
                <w:sz w:val="25"/>
                <w:szCs w:val="25"/>
              </w:rPr>
            </w:pPr>
          </w:p>
        </w:tc>
      </w:tr>
    </w:tbl>
    <w:p w:rsidR="000E0FDD" w:rsidRPr="009D25E7" w:rsidRDefault="000E0FDD" w:rsidP="00D06B69">
      <w:pPr>
        <w:spacing w:after="0" w:line="240" w:lineRule="auto"/>
        <w:jc w:val="both"/>
        <w:rPr>
          <w:rFonts w:ascii="Times New Roman" w:hAnsi="Times New Roman" w:cs="Times New Roman"/>
          <w:sz w:val="26"/>
          <w:szCs w:val="26"/>
        </w:rPr>
      </w:pPr>
    </w:p>
    <w:sectPr w:rsidR="000E0FDD" w:rsidRPr="009D25E7" w:rsidSect="00816232">
      <w:pgSz w:w="11520" w:h="14400" w:code="9"/>
      <w:pgMar w:top="1440" w:right="1440" w:bottom="1440" w:left="1440" w:header="720" w:footer="45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975" w:rsidRDefault="00952975" w:rsidP="00D270FE">
      <w:pPr>
        <w:spacing w:after="0" w:line="240" w:lineRule="auto"/>
      </w:pPr>
      <w:r>
        <w:separator/>
      </w:r>
    </w:p>
  </w:endnote>
  <w:endnote w:type="continuationSeparator" w:id="1">
    <w:p w:rsidR="00952975" w:rsidRDefault="00952975" w:rsidP="00D27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943" w:rsidRDefault="00F7001B" w:rsidP="00B22884">
    <w:pPr>
      <w:pStyle w:val="Footer"/>
      <w:framePr w:wrap="around" w:vAnchor="text" w:hAnchor="margin" w:xAlign="center" w:y="1"/>
      <w:rPr>
        <w:rStyle w:val="PageNumber"/>
      </w:rPr>
    </w:pPr>
    <w:r>
      <w:rPr>
        <w:rStyle w:val="PageNumber"/>
      </w:rPr>
      <w:fldChar w:fldCharType="begin"/>
    </w:r>
    <w:r w:rsidR="00232943">
      <w:rPr>
        <w:rStyle w:val="PageNumber"/>
      </w:rPr>
      <w:instrText xml:space="preserve">PAGE  </w:instrText>
    </w:r>
    <w:r>
      <w:rPr>
        <w:rStyle w:val="PageNumber"/>
      </w:rPr>
      <w:fldChar w:fldCharType="end"/>
    </w:r>
  </w:p>
  <w:p w:rsidR="00232943" w:rsidRDefault="002329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943" w:rsidRDefault="00F7001B" w:rsidP="00B22884">
    <w:pPr>
      <w:pStyle w:val="Footer"/>
      <w:framePr w:wrap="around" w:vAnchor="text" w:hAnchor="margin" w:xAlign="center" w:y="1"/>
      <w:rPr>
        <w:rStyle w:val="PageNumber"/>
      </w:rPr>
    </w:pPr>
    <w:r>
      <w:rPr>
        <w:rStyle w:val="PageNumber"/>
      </w:rPr>
      <w:fldChar w:fldCharType="begin"/>
    </w:r>
    <w:r w:rsidR="00232943">
      <w:rPr>
        <w:rStyle w:val="PageNumber"/>
      </w:rPr>
      <w:instrText xml:space="preserve">PAGE  </w:instrText>
    </w:r>
    <w:r>
      <w:rPr>
        <w:rStyle w:val="PageNumber"/>
      </w:rPr>
      <w:fldChar w:fldCharType="separate"/>
    </w:r>
    <w:r w:rsidR="00C6530E">
      <w:rPr>
        <w:rStyle w:val="PageNumber"/>
        <w:noProof/>
      </w:rPr>
      <w:t>ii</w:t>
    </w:r>
    <w:r>
      <w:rPr>
        <w:rStyle w:val="PageNumber"/>
      </w:rPr>
      <w:fldChar w:fldCharType="end"/>
    </w:r>
  </w:p>
  <w:p w:rsidR="00F74472" w:rsidRDefault="00F74472">
    <w:pPr>
      <w:pStyle w:val="Footer"/>
      <w:jc w:val="center"/>
    </w:pPr>
  </w:p>
  <w:p w:rsidR="00F74472" w:rsidRDefault="00F74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975" w:rsidRDefault="00952975" w:rsidP="00D270FE">
      <w:pPr>
        <w:spacing w:after="0" w:line="240" w:lineRule="auto"/>
      </w:pPr>
      <w:r>
        <w:separator/>
      </w:r>
    </w:p>
  </w:footnote>
  <w:footnote w:type="continuationSeparator" w:id="1">
    <w:p w:rsidR="00952975" w:rsidRDefault="00952975" w:rsidP="00D27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1A47"/>
    <w:multiLevelType w:val="multilevel"/>
    <w:tmpl w:val="7C7055B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95366D9"/>
    <w:multiLevelType w:val="multilevel"/>
    <w:tmpl w:val="B2BEB42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9C95F78"/>
    <w:multiLevelType w:val="multilevel"/>
    <w:tmpl w:val="DABC0A8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242556"/>
    <w:multiLevelType w:val="hybridMultilevel"/>
    <w:tmpl w:val="2816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5A388B"/>
    <w:multiLevelType w:val="hybridMultilevel"/>
    <w:tmpl w:val="E03CE6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24456A"/>
    <w:multiLevelType w:val="hybridMultilevel"/>
    <w:tmpl w:val="A53211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F8454E"/>
    <w:multiLevelType w:val="hybridMultilevel"/>
    <w:tmpl w:val="0E2C2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16389"/>
    <w:multiLevelType w:val="hybridMultilevel"/>
    <w:tmpl w:val="B20CF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D93742"/>
    <w:multiLevelType w:val="multilevel"/>
    <w:tmpl w:val="1C4AA73C"/>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A024828"/>
    <w:multiLevelType w:val="hybridMultilevel"/>
    <w:tmpl w:val="1D188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844026"/>
    <w:multiLevelType w:val="hybridMultilevel"/>
    <w:tmpl w:val="8FB249BC"/>
    <w:lvl w:ilvl="0" w:tplc="60F4F0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025316"/>
    <w:multiLevelType w:val="multilevel"/>
    <w:tmpl w:val="71A43A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88C5213"/>
    <w:multiLevelType w:val="multilevel"/>
    <w:tmpl w:val="B304484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6"/>
      <w:numFmt w:val="bullet"/>
      <w:lvlText w:val=""/>
      <w:lvlJc w:val="left"/>
      <w:pPr>
        <w:ind w:left="1440" w:hanging="360"/>
      </w:pPr>
      <w:rPr>
        <w:rFonts w:ascii="Wingdings" w:eastAsiaTheme="minorHAnsi" w:hAnsi="Wingdings"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5730DA"/>
    <w:multiLevelType w:val="hybridMultilevel"/>
    <w:tmpl w:val="C3CE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4"/>
  </w:num>
  <w:num w:numId="5">
    <w:abstractNumId w:val="0"/>
  </w:num>
  <w:num w:numId="6">
    <w:abstractNumId w:val="7"/>
  </w:num>
  <w:num w:numId="7">
    <w:abstractNumId w:val="5"/>
  </w:num>
  <w:num w:numId="8">
    <w:abstractNumId w:val="13"/>
  </w:num>
  <w:num w:numId="9">
    <w:abstractNumId w:val="9"/>
  </w:num>
  <w:num w:numId="10">
    <w:abstractNumId w:val="1"/>
  </w:num>
  <w:num w:numId="11">
    <w:abstractNumId w:val="8"/>
  </w:num>
  <w:num w:numId="12">
    <w:abstractNumId w:val="11"/>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7834"/>
    <w:rsid w:val="000030AD"/>
    <w:rsid w:val="000030FB"/>
    <w:rsid w:val="00006B5B"/>
    <w:rsid w:val="00010134"/>
    <w:rsid w:val="0001064E"/>
    <w:rsid w:val="000127BC"/>
    <w:rsid w:val="0001490E"/>
    <w:rsid w:val="00016E68"/>
    <w:rsid w:val="00020D0D"/>
    <w:rsid w:val="00021175"/>
    <w:rsid w:val="00022158"/>
    <w:rsid w:val="00026CAE"/>
    <w:rsid w:val="000327E5"/>
    <w:rsid w:val="00035881"/>
    <w:rsid w:val="00035C03"/>
    <w:rsid w:val="00040E9E"/>
    <w:rsid w:val="00042104"/>
    <w:rsid w:val="0004575F"/>
    <w:rsid w:val="00047CDA"/>
    <w:rsid w:val="00047DB5"/>
    <w:rsid w:val="00051F1A"/>
    <w:rsid w:val="00053AE2"/>
    <w:rsid w:val="000570B3"/>
    <w:rsid w:val="00057E2A"/>
    <w:rsid w:val="0006217C"/>
    <w:rsid w:val="00062F78"/>
    <w:rsid w:val="00064777"/>
    <w:rsid w:val="00065874"/>
    <w:rsid w:val="00066D23"/>
    <w:rsid w:val="000670FE"/>
    <w:rsid w:val="00067123"/>
    <w:rsid w:val="000715B0"/>
    <w:rsid w:val="00071E77"/>
    <w:rsid w:val="00072B47"/>
    <w:rsid w:val="00073BAA"/>
    <w:rsid w:val="00073C36"/>
    <w:rsid w:val="00074C12"/>
    <w:rsid w:val="000757C1"/>
    <w:rsid w:val="00076B5B"/>
    <w:rsid w:val="00077BD4"/>
    <w:rsid w:val="00080970"/>
    <w:rsid w:val="00081FB1"/>
    <w:rsid w:val="00082398"/>
    <w:rsid w:val="00083646"/>
    <w:rsid w:val="00083B3D"/>
    <w:rsid w:val="00084374"/>
    <w:rsid w:val="00084403"/>
    <w:rsid w:val="00090B2F"/>
    <w:rsid w:val="00091D7C"/>
    <w:rsid w:val="00093D1F"/>
    <w:rsid w:val="00094358"/>
    <w:rsid w:val="000943E6"/>
    <w:rsid w:val="000952E5"/>
    <w:rsid w:val="000A0AD0"/>
    <w:rsid w:val="000A1245"/>
    <w:rsid w:val="000A28AE"/>
    <w:rsid w:val="000A2955"/>
    <w:rsid w:val="000A3645"/>
    <w:rsid w:val="000A76A7"/>
    <w:rsid w:val="000A7E14"/>
    <w:rsid w:val="000A7E88"/>
    <w:rsid w:val="000B0B49"/>
    <w:rsid w:val="000B39A2"/>
    <w:rsid w:val="000B3BAB"/>
    <w:rsid w:val="000C4E37"/>
    <w:rsid w:val="000C5F83"/>
    <w:rsid w:val="000C6212"/>
    <w:rsid w:val="000D0FE2"/>
    <w:rsid w:val="000E0FDD"/>
    <w:rsid w:val="000E1256"/>
    <w:rsid w:val="000E1AF9"/>
    <w:rsid w:val="000E2B51"/>
    <w:rsid w:val="000E3A37"/>
    <w:rsid w:val="000E5060"/>
    <w:rsid w:val="000E6FE8"/>
    <w:rsid w:val="000F083F"/>
    <w:rsid w:val="000F16FD"/>
    <w:rsid w:val="000F2945"/>
    <w:rsid w:val="000F2F2A"/>
    <w:rsid w:val="000F305B"/>
    <w:rsid w:val="000F4702"/>
    <w:rsid w:val="000F56BE"/>
    <w:rsid w:val="000F7099"/>
    <w:rsid w:val="00100836"/>
    <w:rsid w:val="0010264F"/>
    <w:rsid w:val="00102AC0"/>
    <w:rsid w:val="0010598E"/>
    <w:rsid w:val="00107A77"/>
    <w:rsid w:val="00113314"/>
    <w:rsid w:val="00114E1A"/>
    <w:rsid w:val="00116478"/>
    <w:rsid w:val="00120FF0"/>
    <w:rsid w:val="0012100F"/>
    <w:rsid w:val="00122309"/>
    <w:rsid w:val="001241AE"/>
    <w:rsid w:val="001254FA"/>
    <w:rsid w:val="00126116"/>
    <w:rsid w:val="001266C2"/>
    <w:rsid w:val="0012678F"/>
    <w:rsid w:val="00130BE3"/>
    <w:rsid w:val="00130D12"/>
    <w:rsid w:val="0013412A"/>
    <w:rsid w:val="00134433"/>
    <w:rsid w:val="00134739"/>
    <w:rsid w:val="00135606"/>
    <w:rsid w:val="00136756"/>
    <w:rsid w:val="00137291"/>
    <w:rsid w:val="00141410"/>
    <w:rsid w:val="0014168A"/>
    <w:rsid w:val="00142E08"/>
    <w:rsid w:val="0014592A"/>
    <w:rsid w:val="00145D25"/>
    <w:rsid w:val="00146F65"/>
    <w:rsid w:val="001470FA"/>
    <w:rsid w:val="0014785B"/>
    <w:rsid w:val="0015495C"/>
    <w:rsid w:val="0015696C"/>
    <w:rsid w:val="0016007A"/>
    <w:rsid w:val="00161966"/>
    <w:rsid w:val="00163346"/>
    <w:rsid w:val="00165782"/>
    <w:rsid w:val="001673BF"/>
    <w:rsid w:val="00170E7E"/>
    <w:rsid w:val="00171B87"/>
    <w:rsid w:val="00172198"/>
    <w:rsid w:val="0017249D"/>
    <w:rsid w:val="00175762"/>
    <w:rsid w:val="00177C3B"/>
    <w:rsid w:val="0018084B"/>
    <w:rsid w:val="00180DD3"/>
    <w:rsid w:val="0018152D"/>
    <w:rsid w:val="00184EB9"/>
    <w:rsid w:val="0018535F"/>
    <w:rsid w:val="00185EB7"/>
    <w:rsid w:val="001935AD"/>
    <w:rsid w:val="00194C20"/>
    <w:rsid w:val="001976CE"/>
    <w:rsid w:val="0019789F"/>
    <w:rsid w:val="001A138A"/>
    <w:rsid w:val="001A3813"/>
    <w:rsid w:val="001A47F6"/>
    <w:rsid w:val="001A7053"/>
    <w:rsid w:val="001B0F98"/>
    <w:rsid w:val="001B1EA9"/>
    <w:rsid w:val="001B5877"/>
    <w:rsid w:val="001B5910"/>
    <w:rsid w:val="001C1D81"/>
    <w:rsid w:val="001C2429"/>
    <w:rsid w:val="001C25BE"/>
    <w:rsid w:val="001C5131"/>
    <w:rsid w:val="001D104C"/>
    <w:rsid w:val="001D19B4"/>
    <w:rsid w:val="001E31CB"/>
    <w:rsid w:val="001E3249"/>
    <w:rsid w:val="001E32BD"/>
    <w:rsid w:val="001E4734"/>
    <w:rsid w:val="001E54F0"/>
    <w:rsid w:val="001E5A33"/>
    <w:rsid w:val="001E5B38"/>
    <w:rsid w:val="001E6471"/>
    <w:rsid w:val="001E7ABD"/>
    <w:rsid w:val="001F4685"/>
    <w:rsid w:val="001F58D5"/>
    <w:rsid w:val="001F5AE0"/>
    <w:rsid w:val="001F5F96"/>
    <w:rsid w:val="001F6C01"/>
    <w:rsid w:val="00201CAA"/>
    <w:rsid w:val="00202281"/>
    <w:rsid w:val="00203894"/>
    <w:rsid w:val="0020425F"/>
    <w:rsid w:val="00204347"/>
    <w:rsid w:val="00204495"/>
    <w:rsid w:val="00204B39"/>
    <w:rsid w:val="0021060E"/>
    <w:rsid w:val="00211F53"/>
    <w:rsid w:val="00211FFD"/>
    <w:rsid w:val="00212A98"/>
    <w:rsid w:val="00215CC2"/>
    <w:rsid w:val="00216B20"/>
    <w:rsid w:val="002178D0"/>
    <w:rsid w:val="00217955"/>
    <w:rsid w:val="002201D5"/>
    <w:rsid w:val="00224038"/>
    <w:rsid w:val="002250AF"/>
    <w:rsid w:val="00232943"/>
    <w:rsid w:val="0023367D"/>
    <w:rsid w:val="00236BA2"/>
    <w:rsid w:val="00237D98"/>
    <w:rsid w:val="002403E4"/>
    <w:rsid w:val="00243A2C"/>
    <w:rsid w:val="00246610"/>
    <w:rsid w:val="0025439A"/>
    <w:rsid w:val="002565EC"/>
    <w:rsid w:val="00257A26"/>
    <w:rsid w:val="00265F18"/>
    <w:rsid w:val="002709E7"/>
    <w:rsid w:val="00274E16"/>
    <w:rsid w:val="00277E29"/>
    <w:rsid w:val="0028008C"/>
    <w:rsid w:val="002820CD"/>
    <w:rsid w:val="00283C2A"/>
    <w:rsid w:val="00284B5A"/>
    <w:rsid w:val="0028657D"/>
    <w:rsid w:val="00287321"/>
    <w:rsid w:val="00287A9F"/>
    <w:rsid w:val="002913C3"/>
    <w:rsid w:val="00292A43"/>
    <w:rsid w:val="00292FB8"/>
    <w:rsid w:val="00295D62"/>
    <w:rsid w:val="002A4770"/>
    <w:rsid w:val="002A5EF4"/>
    <w:rsid w:val="002A7E92"/>
    <w:rsid w:val="002B30F0"/>
    <w:rsid w:val="002B3E0F"/>
    <w:rsid w:val="002C025B"/>
    <w:rsid w:val="002C0FD2"/>
    <w:rsid w:val="002C1C96"/>
    <w:rsid w:val="002C65FD"/>
    <w:rsid w:val="002C6D7B"/>
    <w:rsid w:val="002D0E67"/>
    <w:rsid w:val="002D3453"/>
    <w:rsid w:val="002D35E2"/>
    <w:rsid w:val="002D6089"/>
    <w:rsid w:val="002E0845"/>
    <w:rsid w:val="002E4EFB"/>
    <w:rsid w:val="002E5219"/>
    <w:rsid w:val="002E53FF"/>
    <w:rsid w:val="002E59D3"/>
    <w:rsid w:val="002E6526"/>
    <w:rsid w:val="002F2F52"/>
    <w:rsid w:val="002F50AC"/>
    <w:rsid w:val="002F6923"/>
    <w:rsid w:val="002F6E9A"/>
    <w:rsid w:val="0030097F"/>
    <w:rsid w:val="00302096"/>
    <w:rsid w:val="003026B2"/>
    <w:rsid w:val="003036C0"/>
    <w:rsid w:val="00305880"/>
    <w:rsid w:val="00307790"/>
    <w:rsid w:val="0031064F"/>
    <w:rsid w:val="00312853"/>
    <w:rsid w:val="00313065"/>
    <w:rsid w:val="0031340D"/>
    <w:rsid w:val="00313C50"/>
    <w:rsid w:val="003225D7"/>
    <w:rsid w:val="00322AAF"/>
    <w:rsid w:val="0032319B"/>
    <w:rsid w:val="00323BF1"/>
    <w:rsid w:val="003241B4"/>
    <w:rsid w:val="003249E2"/>
    <w:rsid w:val="00325FE5"/>
    <w:rsid w:val="0032784D"/>
    <w:rsid w:val="00331748"/>
    <w:rsid w:val="0033288B"/>
    <w:rsid w:val="00332907"/>
    <w:rsid w:val="00335B1D"/>
    <w:rsid w:val="00335BFF"/>
    <w:rsid w:val="00337A32"/>
    <w:rsid w:val="00340F3B"/>
    <w:rsid w:val="0034460A"/>
    <w:rsid w:val="00344799"/>
    <w:rsid w:val="00345C33"/>
    <w:rsid w:val="003556BB"/>
    <w:rsid w:val="00356075"/>
    <w:rsid w:val="00356C6D"/>
    <w:rsid w:val="00356F8C"/>
    <w:rsid w:val="003571D7"/>
    <w:rsid w:val="0035782A"/>
    <w:rsid w:val="00361AC5"/>
    <w:rsid w:val="00365AFF"/>
    <w:rsid w:val="00366B1C"/>
    <w:rsid w:val="0036781A"/>
    <w:rsid w:val="003749D4"/>
    <w:rsid w:val="0037520B"/>
    <w:rsid w:val="00375C97"/>
    <w:rsid w:val="003762B7"/>
    <w:rsid w:val="00381903"/>
    <w:rsid w:val="0038788A"/>
    <w:rsid w:val="003901BC"/>
    <w:rsid w:val="00396433"/>
    <w:rsid w:val="00397C69"/>
    <w:rsid w:val="00397C86"/>
    <w:rsid w:val="003A0A58"/>
    <w:rsid w:val="003A0E4E"/>
    <w:rsid w:val="003A16CC"/>
    <w:rsid w:val="003A172C"/>
    <w:rsid w:val="003A3298"/>
    <w:rsid w:val="003A4733"/>
    <w:rsid w:val="003A6A25"/>
    <w:rsid w:val="003A6D59"/>
    <w:rsid w:val="003B1328"/>
    <w:rsid w:val="003B177A"/>
    <w:rsid w:val="003B2779"/>
    <w:rsid w:val="003B3384"/>
    <w:rsid w:val="003B59BC"/>
    <w:rsid w:val="003B651E"/>
    <w:rsid w:val="003C40FF"/>
    <w:rsid w:val="003C62E0"/>
    <w:rsid w:val="003C6C7B"/>
    <w:rsid w:val="003C72A4"/>
    <w:rsid w:val="003C79E2"/>
    <w:rsid w:val="003D0714"/>
    <w:rsid w:val="003D1E57"/>
    <w:rsid w:val="003D45B3"/>
    <w:rsid w:val="003D488C"/>
    <w:rsid w:val="003D4D48"/>
    <w:rsid w:val="003D7289"/>
    <w:rsid w:val="003D7C96"/>
    <w:rsid w:val="003E3598"/>
    <w:rsid w:val="003E60D2"/>
    <w:rsid w:val="003E64DD"/>
    <w:rsid w:val="003F0F31"/>
    <w:rsid w:val="003F55F4"/>
    <w:rsid w:val="003F58DD"/>
    <w:rsid w:val="00402F3C"/>
    <w:rsid w:val="00405D7F"/>
    <w:rsid w:val="0040698B"/>
    <w:rsid w:val="00410044"/>
    <w:rsid w:val="004121A0"/>
    <w:rsid w:val="0041465E"/>
    <w:rsid w:val="00416FBF"/>
    <w:rsid w:val="00421817"/>
    <w:rsid w:val="00422012"/>
    <w:rsid w:val="00425046"/>
    <w:rsid w:val="004266A4"/>
    <w:rsid w:val="0042690B"/>
    <w:rsid w:val="0042774E"/>
    <w:rsid w:val="00427DF5"/>
    <w:rsid w:val="00430E18"/>
    <w:rsid w:val="00433588"/>
    <w:rsid w:val="004339B5"/>
    <w:rsid w:val="00433F1A"/>
    <w:rsid w:val="0043658B"/>
    <w:rsid w:val="004407C4"/>
    <w:rsid w:val="00442F0F"/>
    <w:rsid w:val="004433B5"/>
    <w:rsid w:val="0045617B"/>
    <w:rsid w:val="00456280"/>
    <w:rsid w:val="00460201"/>
    <w:rsid w:val="0046082A"/>
    <w:rsid w:val="00460FE8"/>
    <w:rsid w:val="00463163"/>
    <w:rsid w:val="00464CA6"/>
    <w:rsid w:val="00467163"/>
    <w:rsid w:val="0047088A"/>
    <w:rsid w:val="004736C6"/>
    <w:rsid w:val="0047598E"/>
    <w:rsid w:val="00476363"/>
    <w:rsid w:val="00476CB3"/>
    <w:rsid w:val="00477208"/>
    <w:rsid w:val="004773F1"/>
    <w:rsid w:val="00477EB3"/>
    <w:rsid w:val="0048172F"/>
    <w:rsid w:val="00482160"/>
    <w:rsid w:val="00483F46"/>
    <w:rsid w:val="004863CF"/>
    <w:rsid w:val="004865A7"/>
    <w:rsid w:val="004900E6"/>
    <w:rsid w:val="00492D6E"/>
    <w:rsid w:val="00497938"/>
    <w:rsid w:val="004A25AE"/>
    <w:rsid w:val="004A3A6C"/>
    <w:rsid w:val="004A444C"/>
    <w:rsid w:val="004A6170"/>
    <w:rsid w:val="004B1545"/>
    <w:rsid w:val="004B498C"/>
    <w:rsid w:val="004B7094"/>
    <w:rsid w:val="004C246E"/>
    <w:rsid w:val="004D0117"/>
    <w:rsid w:val="004D0F5B"/>
    <w:rsid w:val="004D14BD"/>
    <w:rsid w:val="004D41DC"/>
    <w:rsid w:val="004E0F92"/>
    <w:rsid w:val="004E13ED"/>
    <w:rsid w:val="004E2B6C"/>
    <w:rsid w:val="004F3120"/>
    <w:rsid w:val="004F5F93"/>
    <w:rsid w:val="00500EF1"/>
    <w:rsid w:val="00503192"/>
    <w:rsid w:val="00503276"/>
    <w:rsid w:val="00503A4F"/>
    <w:rsid w:val="00504A84"/>
    <w:rsid w:val="00506B58"/>
    <w:rsid w:val="0050735B"/>
    <w:rsid w:val="00510205"/>
    <w:rsid w:val="00511B75"/>
    <w:rsid w:val="00515659"/>
    <w:rsid w:val="00520DCA"/>
    <w:rsid w:val="00521801"/>
    <w:rsid w:val="005224D3"/>
    <w:rsid w:val="0052407E"/>
    <w:rsid w:val="005244AA"/>
    <w:rsid w:val="00525128"/>
    <w:rsid w:val="00525624"/>
    <w:rsid w:val="00530BBD"/>
    <w:rsid w:val="00532D52"/>
    <w:rsid w:val="00536298"/>
    <w:rsid w:val="00536375"/>
    <w:rsid w:val="0053640C"/>
    <w:rsid w:val="0053762D"/>
    <w:rsid w:val="00540DA2"/>
    <w:rsid w:val="005420F5"/>
    <w:rsid w:val="005437FB"/>
    <w:rsid w:val="005444A8"/>
    <w:rsid w:val="00545DC1"/>
    <w:rsid w:val="00546686"/>
    <w:rsid w:val="00551D1C"/>
    <w:rsid w:val="00556C03"/>
    <w:rsid w:val="00562D54"/>
    <w:rsid w:val="00562D8F"/>
    <w:rsid w:val="0056347E"/>
    <w:rsid w:val="005667B8"/>
    <w:rsid w:val="00571D6F"/>
    <w:rsid w:val="00571DF7"/>
    <w:rsid w:val="00574069"/>
    <w:rsid w:val="005755CF"/>
    <w:rsid w:val="00576BC5"/>
    <w:rsid w:val="00576E00"/>
    <w:rsid w:val="00580B0F"/>
    <w:rsid w:val="00583F71"/>
    <w:rsid w:val="0059098C"/>
    <w:rsid w:val="005934EC"/>
    <w:rsid w:val="00594326"/>
    <w:rsid w:val="00594D4A"/>
    <w:rsid w:val="005A06DE"/>
    <w:rsid w:val="005A0C85"/>
    <w:rsid w:val="005A19A9"/>
    <w:rsid w:val="005A26DC"/>
    <w:rsid w:val="005A65FF"/>
    <w:rsid w:val="005A6D7F"/>
    <w:rsid w:val="005A7E67"/>
    <w:rsid w:val="005B21F5"/>
    <w:rsid w:val="005B3D0E"/>
    <w:rsid w:val="005B3EDC"/>
    <w:rsid w:val="005B4C15"/>
    <w:rsid w:val="005B50A9"/>
    <w:rsid w:val="005B6289"/>
    <w:rsid w:val="005B7A71"/>
    <w:rsid w:val="005C03B8"/>
    <w:rsid w:val="005C612D"/>
    <w:rsid w:val="005C6989"/>
    <w:rsid w:val="005C796D"/>
    <w:rsid w:val="005D43AD"/>
    <w:rsid w:val="005D4579"/>
    <w:rsid w:val="005D65B7"/>
    <w:rsid w:val="005D7733"/>
    <w:rsid w:val="005E2A87"/>
    <w:rsid w:val="005E30B4"/>
    <w:rsid w:val="005E3262"/>
    <w:rsid w:val="005E3434"/>
    <w:rsid w:val="005E3E6F"/>
    <w:rsid w:val="005E5C98"/>
    <w:rsid w:val="005E68DC"/>
    <w:rsid w:val="005E7454"/>
    <w:rsid w:val="005F206C"/>
    <w:rsid w:val="005F290D"/>
    <w:rsid w:val="005F5DE8"/>
    <w:rsid w:val="005F6196"/>
    <w:rsid w:val="005F7785"/>
    <w:rsid w:val="00602DE9"/>
    <w:rsid w:val="006055A1"/>
    <w:rsid w:val="0060712A"/>
    <w:rsid w:val="00610396"/>
    <w:rsid w:val="006108D8"/>
    <w:rsid w:val="00612C50"/>
    <w:rsid w:val="00613551"/>
    <w:rsid w:val="00621EDF"/>
    <w:rsid w:val="00622B83"/>
    <w:rsid w:val="00623269"/>
    <w:rsid w:val="00623E5D"/>
    <w:rsid w:val="0062502D"/>
    <w:rsid w:val="00625E99"/>
    <w:rsid w:val="00626A88"/>
    <w:rsid w:val="00626D91"/>
    <w:rsid w:val="00627457"/>
    <w:rsid w:val="00627A56"/>
    <w:rsid w:val="00630C90"/>
    <w:rsid w:val="00630D1C"/>
    <w:rsid w:val="0063430B"/>
    <w:rsid w:val="00643A85"/>
    <w:rsid w:val="00643F00"/>
    <w:rsid w:val="00644789"/>
    <w:rsid w:val="0064534F"/>
    <w:rsid w:val="006455C4"/>
    <w:rsid w:val="00645634"/>
    <w:rsid w:val="00645BA0"/>
    <w:rsid w:val="00645CDC"/>
    <w:rsid w:val="00646350"/>
    <w:rsid w:val="00646B84"/>
    <w:rsid w:val="0064744B"/>
    <w:rsid w:val="0065101B"/>
    <w:rsid w:val="006528E7"/>
    <w:rsid w:val="0065407E"/>
    <w:rsid w:val="00657304"/>
    <w:rsid w:val="00657992"/>
    <w:rsid w:val="00660F7E"/>
    <w:rsid w:val="00661373"/>
    <w:rsid w:val="0066245F"/>
    <w:rsid w:val="00666211"/>
    <w:rsid w:val="006667AF"/>
    <w:rsid w:val="00667977"/>
    <w:rsid w:val="00667EA2"/>
    <w:rsid w:val="00670C2D"/>
    <w:rsid w:val="00670D2C"/>
    <w:rsid w:val="006710E5"/>
    <w:rsid w:val="00674B12"/>
    <w:rsid w:val="00674FEE"/>
    <w:rsid w:val="006750D5"/>
    <w:rsid w:val="00677F92"/>
    <w:rsid w:val="00682A5E"/>
    <w:rsid w:val="00686DA7"/>
    <w:rsid w:val="00687BFB"/>
    <w:rsid w:val="006914BE"/>
    <w:rsid w:val="0069367E"/>
    <w:rsid w:val="006938DA"/>
    <w:rsid w:val="00693A74"/>
    <w:rsid w:val="00696622"/>
    <w:rsid w:val="006A1950"/>
    <w:rsid w:val="006A20DE"/>
    <w:rsid w:val="006A3624"/>
    <w:rsid w:val="006A57D4"/>
    <w:rsid w:val="006A6985"/>
    <w:rsid w:val="006B25C8"/>
    <w:rsid w:val="006B6C4C"/>
    <w:rsid w:val="006B70C4"/>
    <w:rsid w:val="006B78C9"/>
    <w:rsid w:val="006B7E94"/>
    <w:rsid w:val="006C0453"/>
    <w:rsid w:val="006C10B4"/>
    <w:rsid w:val="006C14B7"/>
    <w:rsid w:val="006C5948"/>
    <w:rsid w:val="006D08E1"/>
    <w:rsid w:val="006D090F"/>
    <w:rsid w:val="006D1D68"/>
    <w:rsid w:val="006D2985"/>
    <w:rsid w:val="006D2A95"/>
    <w:rsid w:val="006D328A"/>
    <w:rsid w:val="006E1757"/>
    <w:rsid w:val="006E4894"/>
    <w:rsid w:val="006E574A"/>
    <w:rsid w:val="006E705A"/>
    <w:rsid w:val="006F1286"/>
    <w:rsid w:val="006F2DE9"/>
    <w:rsid w:val="006F332B"/>
    <w:rsid w:val="006F3A60"/>
    <w:rsid w:val="006F52B8"/>
    <w:rsid w:val="006F6431"/>
    <w:rsid w:val="006F6A3B"/>
    <w:rsid w:val="006F7C7E"/>
    <w:rsid w:val="00702B16"/>
    <w:rsid w:val="00703076"/>
    <w:rsid w:val="0070419D"/>
    <w:rsid w:val="007043F9"/>
    <w:rsid w:val="00705FAD"/>
    <w:rsid w:val="00707597"/>
    <w:rsid w:val="00715988"/>
    <w:rsid w:val="00720F82"/>
    <w:rsid w:val="007234DC"/>
    <w:rsid w:val="007259E5"/>
    <w:rsid w:val="007275CF"/>
    <w:rsid w:val="00733D9C"/>
    <w:rsid w:val="00734C08"/>
    <w:rsid w:val="00735549"/>
    <w:rsid w:val="00735555"/>
    <w:rsid w:val="00736B29"/>
    <w:rsid w:val="00737440"/>
    <w:rsid w:val="00743205"/>
    <w:rsid w:val="00745E73"/>
    <w:rsid w:val="00752596"/>
    <w:rsid w:val="00755D2C"/>
    <w:rsid w:val="00755FFD"/>
    <w:rsid w:val="00760FF7"/>
    <w:rsid w:val="007633FD"/>
    <w:rsid w:val="00763ED9"/>
    <w:rsid w:val="00765193"/>
    <w:rsid w:val="00765666"/>
    <w:rsid w:val="007656B8"/>
    <w:rsid w:val="007662B0"/>
    <w:rsid w:val="00766AB9"/>
    <w:rsid w:val="00770FFE"/>
    <w:rsid w:val="007717DF"/>
    <w:rsid w:val="0077344D"/>
    <w:rsid w:val="00774342"/>
    <w:rsid w:val="00777AD8"/>
    <w:rsid w:val="00777FC7"/>
    <w:rsid w:val="00782616"/>
    <w:rsid w:val="007826DE"/>
    <w:rsid w:val="00783109"/>
    <w:rsid w:val="0078687B"/>
    <w:rsid w:val="00787AC9"/>
    <w:rsid w:val="007913C9"/>
    <w:rsid w:val="00792152"/>
    <w:rsid w:val="00792885"/>
    <w:rsid w:val="0079387D"/>
    <w:rsid w:val="00794B51"/>
    <w:rsid w:val="00795C99"/>
    <w:rsid w:val="007A01D8"/>
    <w:rsid w:val="007A2741"/>
    <w:rsid w:val="007B313D"/>
    <w:rsid w:val="007B3C23"/>
    <w:rsid w:val="007B59C9"/>
    <w:rsid w:val="007B5C4F"/>
    <w:rsid w:val="007B6170"/>
    <w:rsid w:val="007C1B38"/>
    <w:rsid w:val="007C20E8"/>
    <w:rsid w:val="007C5A5A"/>
    <w:rsid w:val="007D01FC"/>
    <w:rsid w:val="007D2280"/>
    <w:rsid w:val="007D3734"/>
    <w:rsid w:val="007D39AE"/>
    <w:rsid w:val="007D576A"/>
    <w:rsid w:val="007D6208"/>
    <w:rsid w:val="007D677A"/>
    <w:rsid w:val="007D69EE"/>
    <w:rsid w:val="007D6CDF"/>
    <w:rsid w:val="007E0B5C"/>
    <w:rsid w:val="007E633A"/>
    <w:rsid w:val="007E7C7E"/>
    <w:rsid w:val="007F007D"/>
    <w:rsid w:val="007F1210"/>
    <w:rsid w:val="007F1E0E"/>
    <w:rsid w:val="007F2A72"/>
    <w:rsid w:val="007F3F65"/>
    <w:rsid w:val="007F5942"/>
    <w:rsid w:val="007F666C"/>
    <w:rsid w:val="008059D2"/>
    <w:rsid w:val="00807DAF"/>
    <w:rsid w:val="0081341A"/>
    <w:rsid w:val="0081381E"/>
    <w:rsid w:val="00815C8B"/>
    <w:rsid w:val="00816232"/>
    <w:rsid w:val="00817E94"/>
    <w:rsid w:val="008202B5"/>
    <w:rsid w:val="00821987"/>
    <w:rsid w:val="008236F5"/>
    <w:rsid w:val="00824B44"/>
    <w:rsid w:val="00827890"/>
    <w:rsid w:val="008312AB"/>
    <w:rsid w:val="00831D1E"/>
    <w:rsid w:val="0083292C"/>
    <w:rsid w:val="0083675A"/>
    <w:rsid w:val="00842DC9"/>
    <w:rsid w:val="00843856"/>
    <w:rsid w:val="00843C4D"/>
    <w:rsid w:val="00844E8A"/>
    <w:rsid w:val="00845E6D"/>
    <w:rsid w:val="00853584"/>
    <w:rsid w:val="008560CC"/>
    <w:rsid w:val="00857730"/>
    <w:rsid w:val="00860708"/>
    <w:rsid w:val="00862AD6"/>
    <w:rsid w:val="00863005"/>
    <w:rsid w:val="00865DFC"/>
    <w:rsid w:val="00865F1F"/>
    <w:rsid w:val="00871B95"/>
    <w:rsid w:val="008761C7"/>
    <w:rsid w:val="00876726"/>
    <w:rsid w:val="00877833"/>
    <w:rsid w:val="00880E6A"/>
    <w:rsid w:val="008830DE"/>
    <w:rsid w:val="00883A03"/>
    <w:rsid w:val="008856C4"/>
    <w:rsid w:val="008856F4"/>
    <w:rsid w:val="00893F7A"/>
    <w:rsid w:val="00896025"/>
    <w:rsid w:val="008A033A"/>
    <w:rsid w:val="008A0551"/>
    <w:rsid w:val="008A305C"/>
    <w:rsid w:val="008A712A"/>
    <w:rsid w:val="008B169D"/>
    <w:rsid w:val="008B1729"/>
    <w:rsid w:val="008B1DC2"/>
    <w:rsid w:val="008B2A93"/>
    <w:rsid w:val="008B5818"/>
    <w:rsid w:val="008B7E77"/>
    <w:rsid w:val="008C0E28"/>
    <w:rsid w:val="008C1824"/>
    <w:rsid w:val="008C5A09"/>
    <w:rsid w:val="008C5F86"/>
    <w:rsid w:val="008C6DCE"/>
    <w:rsid w:val="008C76FC"/>
    <w:rsid w:val="008D06DE"/>
    <w:rsid w:val="008D3979"/>
    <w:rsid w:val="008D7AAC"/>
    <w:rsid w:val="008E23C3"/>
    <w:rsid w:val="008E29AB"/>
    <w:rsid w:val="008E45AF"/>
    <w:rsid w:val="008E67E2"/>
    <w:rsid w:val="008E75CE"/>
    <w:rsid w:val="008E7A28"/>
    <w:rsid w:val="008F038D"/>
    <w:rsid w:val="008F2A3F"/>
    <w:rsid w:val="008F38B5"/>
    <w:rsid w:val="008F4A18"/>
    <w:rsid w:val="008F6D42"/>
    <w:rsid w:val="008F769E"/>
    <w:rsid w:val="009063E2"/>
    <w:rsid w:val="0090721C"/>
    <w:rsid w:val="00911864"/>
    <w:rsid w:val="009128A4"/>
    <w:rsid w:val="00913983"/>
    <w:rsid w:val="0091627D"/>
    <w:rsid w:val="009171A1"/>
    <w:rsid w:val="009174EA"/>
    <w:rsid w:val="009200F5"/>
    <w:rsid w:val="009239B5"/>
    <w:rsid w:val="00924469"/>
    <w:rsid w:val="00924E8A"/>
    <w:rsid w:val="009317EF"/>
    <w:rsid w:val="00935986"/>
    <w:rsid w:val="00935E50"/>
    <w:rsid w:val="00937C33"/>
    <w:rsid w:val="00941625"/>
    <w:rsid w:val="00946D5A"/>
    <w:rsid w:val="0095173E"/>
    <w:rsid w:val="00952975"/>
    <w:rsid w:val="009535EC"/>
    <w:rsid w:val="009577CE"/>
    <w:rsid w:val="00960765"/>
    <w:rsid w:val="00961856"/>
    <w:rsid w:val="00961DE5"/>
    <w:rsid w:val="00963DBF"/>
    <w:rsid w:val="00963E49"/>
    <w:rsid w:val="009644E3"/>
    <w:rsid w:val="00965D92"/>
    <w:rsid w:val="0096634E"/>
    <w:rsid w:val="00967FA4"/>
    <w:rsid w:val="00970871"/>
    <w:rsid w:val="009710DD"/>
    <w:rsid w:val="00972E77"/>
    <w:rsid w:val="0097337A"/>
    <w:rsid w:val="00976550"/>
    <w:rsid w:val="00977853"/>
    <w:rsid w:val="0097789B"/>
    <w:rsid w:val="00980AA4"/>
    <w:rsid w:val="00980DD8"/>
    <w:rsid w:val="00983D4E"/>
    <w:rsid w:val="0099088F"/>
    <w:rsid w:val="009925C8"/>
    <w:rsid w:val="00992D42"/>
    <w:rsid w:val="009935D6"/>
    <w:rsid w:val="00994960"/>
    <w:rsid w:val="009A0087"/>
    <w:rsid w:val="009A068F"/>
    <w:rsid w:val="009A22F5"/>
    <w:rsid w:val="009A3962"/>
    <w:rsid w:val="009A53E9"/>
    <w:rsid w:val="009A7282"/>
    <w:rsid w:val="009A75B7"/>
    <w:rsid w:val="009A7CB3"/>
    <w:rsid w:val="009B015A"/>
    <w:rsid w:val="009B2066"/>
    <w:rsid w:val="009B4430"/>
    <w:rsid w:val="009B47AC"/>
    <w:rsid w:val="009B4A5C"/>
    <w:rsid w:val="009B6CA4"/>
    <w:rsid w:val="009B7399"/>
    <w:rsid w:val="009C0B15"/>
    <w:rsid w:val="009C2D2A"/>
    <w:rsid w:val="009C64F6"/>
    <w:rsid w:val="009C67EB"/>
    <w:rsid w:val="009C78CB"/>
    <w:rsid w:val="009D25E7"/>
    <w:rsid w:val="009D4A91"/>
    <w:rsid w:val="009D73D5"/>
    <w:rsid w:val="009D7CB6"/>
    <w:rsid w:val="009E04C8"/>
    <w:rsid w:val="009E1212"/>
    <w:rsid w:val="009E6BBA"/>
    <w:rsid w:val="009F1B2A"/>
    <w:rsid w:val="009F4195"/>
    <w:rsid w:val="009F458E"/>
    <w:rsid w:val="009F4B10"/>
    <w:rsid w:val="009F4ED9"/>
    <w:rsid w:val="009F5914"/>
    <w:rsid w:val="009F76AE"/>
    <w:rsid w:val="00A026FE"/>
    <w:rsid w:val="00A05701"/>
    <w:rsid w:val="00A061B7"/>
    <w:rsid w:val="00A06C09"/>
    <w:rsid w:val="00A07230"/>
    <w:rsid w:val="00A079FC"/>
    <w:rsid w:val="00A103BE"/>
    <w:rsid w:val="00A207DE"/>
    <w:rsid w:val="00A22B0F"/>
    <w:rsid w:val="00A230BB"/>
    <w:rsid w:val="00A25036"/>
    <w:rsid w:val="00A26B2F"/>
    <w:rsid w:val="00A27159"/>
    <w:rsid w:val="00A32DB6"/>
    <w:rsid w:val="00A339CD"/>
    <w:rsid w:val="00A3426D"/>
    <w:rsid w:val="00A354FD"/>
    <w:rsid w:val="00A35E98"/>
    <w:rsid w:val="00A36169"/>
    <w:rsid w:val="00A36487"/>
    <w:rsid w:val="00A36E34"/>
    <w:rsid w:val="00A400BE"/>
    <w:rsid w:val="00A40196"/>
    <w:rsid w:val="00A45241"/>
    <w:rsid w:val="00A4635E"/>
    <w:rsid w:val="00A46460"/>
    <w:rsid w:val="00A5089C"/>
    <w:rsid w:val="00A53150"/>
    <w:rsid w:val="00A54202"/>
    <w:rsid w:val="00A562C5"/>
    <w:rsid w:val="00A571DD"/>
    <w:rsid w:val="00A6293C"/>
    <w:rsid w:val="00A64061"/>
    <w:rsid w:val="00A6432E"/>
    <w:rsid w:val="00A646EB"/>
    <w:rsid w:val="00A66673"/>
    <w:rsid w:val="00A703C4"/>
    <w:rsid w:val="00A70C47"/>
    <w:rsid w:val="00A71A46"/>
    <w:rsid w:val="00A75074"/>
    <w:rsid w:val="00A76F20"/>
    <w:rsid w:val="00A8377F"/>
    <w:rsid w:val="00A84520"/>
    <w:rsid w:val="00A86388"/>
    <w:rsid w:val="00A940CA"/>
    <w:rsid w:val="00A94E51"/>
    <w:rsid w:val="00A95F69"/>
    <w:rsid w:val="00AA2452"/>
    <w:rsid w:val="00AA2930"/>
    <w:rsid w:val="00AA5152"/>
    <w:rsid w:val="00AA7ACD"/>
    <w:rsid w:val="00AB0A8D"/>
    <w:rsid w:val="00AB0E59"/>
    <w:rsid w:val="00AB55C3"/>
    <w:rsid w:val="00AB6DC9"/>
    <w:rsid w:val="00AB754E"/>
    <w:rsid w:val="00AC23B1"/>
    <w:rsid w:val="00AC7A27"/>
    <w:rsid w:val="00AD15FD"/>
    <w:rsid w:val="00AD2F3F"/>
    <w:rsid w:val="00AD50AD"/>
    <w:rsid w:val="00AD63D9"/>
    <w:rsid w:val="00AE118B"/>
    <w:rsid w:val="00AE18F6"/>
    <w:rsid w:val="00AE4C28"/>
    <w:rsid w:val="00AE5249"/>
    <w:rsid w:val="00AE63B3"/>
    <w:rsid w:val="00AF2A11"/>
    <w:rsid w:val="00AF2C2C"/>
    <w:rsid w:val="00AF4B87"/>
    <w:rsid w:val="00AF5AF4"/>
    <w:rsid w:val="00AF69A9"/>
    <w:rsid w:val="00AF6BFB"/>
    <w:rsid w:val="00B00ACA"/>
    <w:rsid w:val="00B02D4F"/>
    <w:rsid w:val="00B04F88"/>
    <w:rsid w:val="00B05B50"/>
    <w:rsid w:val="00B103FA"/>
    <w:rsid w:val="00B117E6"/>
    <w:rsid w:val="00B11EB4"/>
    <w:rsid w:val="00B123E0"/>
    <w:rsid w:val="00B12CF1"/>
    <w:rsid w:val="00B135E7"/>
    <w:rsid w:val="00B13644"/>
    <w:rsid w:val="00B17950"/>
    <w:rsid w:val="00B242BA"/>
    <w:rsid w:val="00B24D3A"/>
    <w:rsid w:val="00B272C4"/>
    <w:rsid w:val="00B2747F"/>
    <w:rsid w:val="00B30641"/>
    <w:rsid w:val="00B32CBE"/>
    <w:rsid w:val="00B34337"/>
    <w:rsid w:val="00B35E81"/>
    <w:rsid w:val="00B375D6"/>
    <w:rsid w:val="00B429B0"/>
    <w:rsid w:val="00B42CA4"/>
    <w:rsid w:val="00B43750"/>
    <w:rsid w:val="00B512C4"/>
    <w:rsid w:val="00B52789"/>
    <w:rsid w:val="00B54196"/>
    <w:rsid w:val="00B55DC3"/>
    <w:rsid w:val="00B56343"/>
    <w:rsid w:val="00B57D36"/>
    <w:rsid w:val="00B61EB5"/>
    <w:rsid w:val="00B62824"/>
    <w:rsid w:val="00B64291"/>
    <w:rsid w:val="00B64DE8"/>
    <w:rsid w:val="00B65F23"/>
    <w:rsid w:val="00B726DB"/>
    <w:rsid w:val="00B81E36"/>
    <w:rsid w:val="00B84332"/>
    <w:rsid w:val="00B8530B"/>
    <w:rsid w:val="00B857B1"/>
    <w:rsid w:val="00B864BE"/>
    <w:rsid w:val="00B91113"/>
    <w:rsid w:val="00B91B44"/>
    <w:rsid w:val="00B9241D"/>
    <w:rsid w:val="00BA42C1"/>
    <w:rsid w:val="00BA6B87"/>
    <w:rsid w:val="00BB11AF"/>
    <w:rsid w:val="00BB4FCA"/>
    <w:rsid w:val="00BB5D48"/>
    <w:rsid w:val="00BB6BB8"/>
    <w:rsid w:val="00BC17AD"/>
    <w:rsid w:val="00BC1E2E"/>
    <w:rsid w:val="00BC2B63"/>
    <w:rsid w:val="00BC35E4"/>
    <w:rsid w:val="00BC36BF"/>
    <w:rsid w:val="00BC374C"/>
    <w:rsid w:val="00BC7BEC"/>
    <w:rsid w:val="00BD39DE"/>
    <w:rsid w:val="00BD4EB1"/>
    <w:rsid w:val="00BD573C"/>
    <w:rsid w:val="00BD7661"/>
    <w:rsid w:val="00BD7A38"/>
    <w:rsid w:val="00BE1E79"/>
    <w:rsid w:val="00BE3A72"/>
    <w:rsid w:val="00BE67B2"/>
    <w:rsid w:val="00BE74C6"/>
    <w:rsid w:val="00BF07CF"/>
    <w:rsid w:val="00BF4C33"/>
    <w:rsid w:val="00BF65B8"/>
    <w:rsid w:val="00BF7468"/>
    <w:rsid w:val="00C03D0B"/>
    <w:rsid w:val="00C06B58"/>
    <w:rsid w:val="00C13AA3"/>
    <w:rsid w:val="00C153F0"/>
    <w:rsid w:val="00C159C6"/>
    <w:rsid w:val="00C16F77"/>
    <w:rsid w:val="00C21FFD"/>
    <w:rsid w:val="00C26DA7"/>
    <w:rsid w:val="00C34746"/>
    <w:rsid w:val="00C35B04"/>
    <w:rsid w:val="00C36107"/>
    <w:rsid w:val="00C3659B"/>
    <w:rsid w:val="00C37DB0"/>
    <w:rsid w:val="00C42AD9"/>
    <w:rsid w:val="00C46D88"/>
    <w:rsid w:val="00C4788A"/>
    <w:rsid w:val="00C50CED"/>
    <w:rsid w:val="00C51A86"/>
    <w:rsid w:val="00C51BCC"/>
    <w:rsid w:val="00C54185"/>
    <w:rsid w:val="00C55D42"/>
    <w:rsid w:val="00C6004A"/>
    <w:rsid w:val="00C61419"/>
    <w:rsid w:val="00C61768"/>
    <w:rsid w:val="00C61ADB"/>
    <w:rsid w:val="00C61F7D"/>
    <w:rsid w:val="00C6378F"/>
    <w:rsid w:val="00C64E7D"/>
    <w:rsid w:val="00C6530E"/>
    <w:rsid w:val="00C6540F"/>
    <w:rsid w:val="00C709B2"/>
    <w:rsid w:val="00C72837"/>
    <w:rsid w:val="00C7467E"/>
    <w:rsid w:val="00C759DF"/>
    <w:rsid w:val="00C82056"/>
    <w:rsid w:val="00C822AE"/>
    <w:rsid w:val="00C824ED"/>
    <w:rsid w:val="00C82C7E"/>
    <w:rsid w:val="00C83132"/>
    <w:rsid w:val="00C843EE"/>
    <w:rsid w:val="00C86258"/>
    <w:rsid w:val="00C8638E"/>
    <w:rsid w:val="00C865F0"/>
    <w:rsid w:val="00C906DB"/>
    <w:rsid w:val="00C90963"/>
    <w:rsid w:val="00C909D4"/>
    <w:rsid w:val="00C92CBD"/>
    <w:rsid w:val="00C9344D"/>
    <w:rsid w:val="00C96E71"/>
    <w:rsid w:val="00C97C46"/>
    <w:rsid w:val="00CA1FF0"/>
    <w:rsid w:val="00CA21BD"/>
    <w:rsid w:val="00CA323C"/>
    <w:rsid w:val="00CA3916"/>
    <w:rsid w:val="00CA4600"/>
    <w:rsid w:val="00CA5880"/>
    <w:rsid w:val="00CA772C"/>
    <w:rsid w:val="00CB138E"/>
    <w:rsid w:val="00CB61E3"/>
    <w:rsid w:val="00CB74B7"/>
    <w:rsid w:val="00CB771E"/>
    <w:rsid w:val="00CB7DD1"/>
    <w:rsid w:val="00CC4816"/>
    <w:rsid w:val="00CC4BB6"/>
    <w:rsid w:val="00CC5052"/>
    <w:rsid w:val="00CC6FD2"/>
    <w:rsid w:val="00CD2115"/>
    <w:rsid w:val="00CD2ACA"/>
    <w:rsid w:val="00CD418B"/>
    <w:rsid w:val="00CD4C96"/>
    <w:rsid w:val="00CD7E60"/>
    <w:rsid w:val="00CE0D2F"/>
    <w:rsid w:val="00CE1301"/>
    <w:rsid w:val="00CE30A1"/>
    <w:rsid w:val="00CE440A"/>
    <w:rsid w:val="00CF2AAD"/>
    <w:rsid w:val="00CF3888"/>
    <w:rsid w:val="00CF7777"/>
    <w:rsid w:val="00D01999"/>
    <w:rsid w:val="00D01A8F"/>
    <w:rsid w:val="00D036E5"/>
    <w:rsid w:val="00D05548"/>
    <w:rsid w:val="00D06B69"/>
    <w:rsid w:val="00D10A95"/>
    <w:rsid w:val="00D119B7"/>
    <w:rsid w:val="00D120C3"/>
    <w:rsid w:val="00D20E7E"/>
    <w:rsid w:val="00D22949"/>
    <w:rsid w:val="00D22EED"/>
    <w:rsid w:val="00D230FA"/>
    <w:rsid w:val="00D270FE"/>
    <w:rsid w:val="00D30B90"/>
    <w:rsid w:val="00D316F3"/>
    <w:rsid w:val="00D3183F"/>
    <w:rsid w:val="00D332E4"/>
    <w:rsid w:val="00D34A23"/>
    <w:rsid w:val="00D425F9"/>
    <w:rsid w:val="00D42F3D"/>
    <w:rsid w:val="00D4689D"/>
    <w:rsid w:val="00D47C05"/>
    <w:rsid w:val="00D47FB8"/>
    <w:rsid w:val="00D54788"/>
    <w:rsid w:val="00D5547E"/>
    <w:rsid w:val="00D61C9D"/>
    <w:rsid w:val="00D64072"/>
    <w:rsid w:val="00D65775"/>
    <w:rsid w:val="00D70605"/>
    <w:rsid w:val="00D70C4A"/>
    <w:rsid w:val="00D72BC0"/>
    <w:rsid w:val="00D7320B"/>
    <w:rsid w:val="00D7496D"/>
    <w:rsid w:val="00D75DDA"/>
    <w:rsid w:val="00D76C3F"/>
    <w:rsid w:val="00D77553"/>
    <w:rsid w:val="00D802DF"/>
    <w:rsid w:val="00D81BF1"/>
    <w:rsid w:val="00D821C6"/>
    <w:rsid w:val="00D96B3B"/>
    <w:rsid w:val="00DA058F"/>
    <w:rsid w:val="00DA0E05"/>
    <w:rsid w:val="00DA1566"/>
    <w:rsid w:val="00DA2C76"/>
    <w:rsid w:val="00DA58BB"/>
    <w:rsid w:val="00DA7C2B"/>
    <w:rsid w:val="00DA7C58"/>
    <w:rsid w:val="00DB0786"/>
    <w:rsid w:val="00DB3AF8"/>
    <w:rsid w:val="00DB488F"/>
    <w:rsid w:val="00DB6F2B"/>
    <w:rsid w:val="00DB7FD5"/>
    <w:rsid w:val="00DC12AA"/>
    <w:rsid w:val="00DC16FC"/>
    <w:rsid w:val="00DC2F19"/>
    <w:rsid w:val="00DC38EF"/>
    <w:rsid w:val="00DC4BFA"/>
    <w:rsid w:val="00DC5AB3"/>
    <w:rsid w:val="00DC6064"/>
    <w:rsid w:val="00DC7520"/>
    <w:rsid w:val="00DD3C17"/>
    <w:rsid w:val="00DD5A60"/>
    <w:rsid w:val="00DD6BB7"/>
    <w:rsid w:val="00DE0C51"/>
    <w:rsid w:val="00DE35E3"/>
    <w:rsid w:val="00DE3FC7"/>
    <w:rsid w:val="00DE5492"/>
    <w:rsid w:val="00DE54C7"/>
    <w:rsid w:val="00DE676C"/>
    <w:rsid w:val="00DE6874"/>
    <w:rsid w:val="00DE76B7"/>
    <w:rsid w:val="00DE7D4F"/>
    <w:rsid w:val="00DE7FFD"/>
    <w:rsid w:val="00DF1B75"/>
    <w:rsid w:val="00DF6510"/>
    <w:rsid w:val="00DF7232"/>
    <w:rsid w:val="00E0255F"/>
    <w:rsid w:val="00E04EED"/>
    <w:rsid w:val="00E05D93"/>
    <w:rsid w:val="00E0684D"/>
    <w:rsid w:val="00E07C8D"/>
    <w:rsid w:val="00E07F72"/>
    <w:rsid w:val="00E10E21"/>
    <w:rsid w:val="00E11A4F"/>
    <w:rsid w:val="00E12FF1"/>
    <w:rsid w:val="00E132C0"/>
    <w:rsid w:val="00E14ED2"/>
    <w:rsid w:val="00E158BD"/>
    <w:rsid w:val="00E163EB"/>
    <w:rsid w:val="00E17D1A"/>
    <w:rsid w:val="00E209FC"/>
    <w:rsid w:val="00E2256B"/>
    <w:rsid w:val="00E2389F"/>
    <w:rsid w:val="00E23AF9"/>
    <w:rsid w:val="00E247D5"/>
    <w:rsid w:val="00E25A1D"/>
    <w:rsid w:val="00E2622F"/>
    <w:rsid w:val="00E302EC"/>
    <w:rsid w:val="00E319B4"/>
    <w:rsid w:val="00E3410C"/>
    <w:rsid w:val="00E45375"/>
    <w:rsid w:val="00E47F2D"/>
    <w:rsid w:val="00E51AAA"/>
    <w:rsid w:val="00E520BF"/>
    <w:rsid w:val="00E5388F"/>
    <w:rsid w:val="00E54E1C"/>
    <w:rsid w:val="00E608F3"/>
    <w:rsid w:val="00E60CA9"/>
    <w:rsid w:val="00E61C57"/>
    <w:rsid w:val="00E62B67"/>
    <w:rsid w:val="00E637D3"/>
    <w:rsid w:val="00E64072"/>
    <w:rsid w:val="00E647AC"/>
    <w:rsid w:val="00E65D28"/>
    <w:rsid w:val="00E6715F"/>
    <w:rsid w:val="00E719A5"/>
    <w:rsid w:val="00E7415B"/>
    <w:rsid w:val="00E74EE7"/>
    <w:rsid w:val="00E753AF"/>
    <w:rsid w:val="00E7595E"/>
    <w:rsid w:val="00E812D4"/>
    <w:rsid w:val="00E83D81"/>
    <w:rsid w:val="00E85876"/>
    <w:rsid w:val="00E91E95"/>
    <w:rsid w:val="00E96210"/>
    <w:rsid w:val="00E97D8F"/>
    <w:rsid w:val="00EA0DAD"/>
    <w:rsid w:val="00EA31E5"/>
    <w:rsid w:val="00EA3774"/>
    <w:rsid w:val="00EA4416"/>
    <w:rsid w:val="00EA5D23"/>
    <w:rsid w:val="00EA5D8C"/>
    <w:rsid w:val="00EB612B"/>
    <w:rsid w:val="00EB6328"/>
    <w:rsid w:val="00EB6554"/>
    <w:rsid w:val="00EC09B4"/>
    <w:rsid w:val="00EC0BC6"/>
    <w:rsid w:val="00EC1F61"/>
    <w:rsid w:val="00EC3E63"/>
    <w:rsid w:val="00EC507A"/>
    <w:rsid w:val="00EC5569"/>
    <w:rsid w:val="00EC5DB2"/>
    <w:rsid w:val="00EC6DC2"/>
    <w:rsid w:val="00EC78DC"/>
    <w:rsid w:val="00ED17EA"/>
    <w:rsid w:val="00ED2BA7"/>
    <w:rsid w:val="00ED347A"/>
    <w:rsid w:val="00ED381E"/>
    <w:rsid w:val="00ED47FE"/>
    <w:rsid w:val="00ED55A1"/>
    <w:rsid w:val="00ED58BC"/>
    <w:rsid w:val="00ED5F83"/>
    <w:rsid w:val="00EE1306"/>
    <w:rsid w:val="00EE22A4"/>
    <w:rsid w:val="00EE3241"/>
    <w:rsid w:val="00EE4138"/>
    <w:rsid w:val="00EE6306"/>
    <w:rsid w:val="00EF3861"/>
    <w:rsid w:val="00F007F0"/>
    <w:rsid w:val="00F022D1"/>
    <w:rsid w:val="00F059DF"/>
    <w:rsid w:val="00F078F5"/>
    <w:rsid w:val="00F146E1"/>
    <w:rsid w:val="00F14B53"/>
    <w:rsid w:val="00F217A6"/>
    <w:rsid w:val="00F2324A"/>
    <w:rsid w:val="00F257D7"/>
    <w:rsid w:val="00F35B4E"/>
    <w:rsid w:val="00F40AAF"/>
    <w:rsid w:val="00F40B02"/>
    <w:rsid w:val="00F40CB0"/>
    <w:rsid w:val="00F41C32"/>
    <w:rsid w:val="00F435D2"/>
    <w:rsid w:val="00F4669A"/>
    <w:rsid w:val="00F521AB"/>
    <w:rsid w:val="00F56CA8"/>
    <w:rsid w:val="00F577D6"/>
    <w:rsid w:val="00F649F5"/>
    <w:rsid w:val="00F64FF4"/>
    <w:rsid w:val="00F65A1B"/>
    <w:rsid w:val="00F65BF7"/>
    <w:rsid w:val="00F65C22"/>
    <w:rsid w:val="00F67564"/>
    <w:rsid w:val="00F7001B"/>
    <w:rsid w:val="00F721F1"/>
    <w:rsid w:val="00F74472"/>
    <w:rsid w:val="00F74B8B"/>
    <w:rsid w:val="00F774FF"/>
    <w:rsid w:val="00F80B7C"/>
    <w:rsid w:val="00F81522"/>
    <w:rsid w:val="00F81F8C"/>
    <w:rsid w:val="00F827CA"/>
    <w:rsid w:val="00F9054D"/>
    <w:rsid w:val="00F92C14"/>
    <w:rsid w:val="00F93569"/>
    <w:rsid w:val="00F9407E"/>
    <w:rsid w:val="00F951A2"/>
    <w:rsid w:val="00F97C82"/>
    <w:rsid w:val="00FA1BCC"/>
    <w:rsid w:val="00FB11E6"/>
    <w:rsid w:val="00FB3B59"/>
    <w:rsid w:val="00FB4F71"/>
    <w:rsid w:val="00FB5044"/>
    <w:rsid w:val="00FB5FCD"/>
    <w:rsid w:val="00FB6A73"/>
    <w:rsid w:val="00FB74E2"/>
    <w:rsid w:val="00FB7559"/>
    <w:rsid w:val="00FB78C6"/>
    <w:rsid w:val="00FB7B0F"/>
    <w:rsid w:val="00FC4AE7"/>
    <w:rsid w:val="00FC5225"/>
    <w:rsid w:val="00FC53B8"/>
    <w:rsid w:val="00FC584F"/>
    <w:rsid w:val="00FC607F"/>
    <w:rsid w:val="00FD0047"/>
    <w:rsid w:val="00FD071E"/>
    <w:rsid w:val="00FD0A75"/>
    <w:rsid w:val="00FD1869"/>
    <w:rsid w:val="00FD6F01"/>
    <w:rsid w:val="00FE1485"/>
    <w:rsid w:val="00FE3805"/>
    <w:rsid w:val="00FE4E0D"/>
    <w:rsid w:val="00FE595C"/>
    <w:rsid w:val="00FE5DF7"/>
    <w:rsid w:val="00FE7E29"/>
    <w:rsid w:val="00FF0243"/>
    <w:rsid w:val="00FF1CB6"/>
    <w:rsid w:val="00FF382A"/>
    <w:rsid w:val="00FF3F85"/>
    <w:rsid w:val="00FF6854"/>
    <w:rsid w:val="00FF7797"/>
    <w:rsid w:val="00FF78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8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7834"/>
    <w:rPr>
      <w:b/>
      <w:bCs/>
    </w:rPr>
  </w:style>
  <w:style w:type="character" w:styleId="Hyperlink">
    <w:name w:val="Hyperlink"/>
    <w:basedOn w:val="DefaultParagraphFont"/>
    <w:uiPriority w:val="99"/>
    <w:unhideWhenUsed/>
    <w:rsid w:val="00FF7834"/>
    <w:rPr>
      <w:color w:val="0000FF"/>
      <w:u w:val="single"/>
    </w:rPr>
  </w:style>
  <w:style w:type="paragraph" w:styleId="ListParagraph">
    <w:name w:val="List Paragraph"/>
    <w:basedOn w:val="Normal"/>
    <w:uiPriority w:val="34"/>
    <w:qFormat/>
    <w:rsid w:val="00A94E51"/>
    <w:pPr>
      <w:ind w:left="720"/>
      <w:contextualSpacing/>
    </w:pPr>
  </w:style>
  <w:style w:type="table" w:styleId="TableGrid">
    <w:name w:val="Table Grid"/>
    <w:basedOn w:val="TableNormal"/>
    <w:uiPriority w:val="59"/>
    <w:rsid w:val="00A94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27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0FE"/>
  </w:style>
  <w:style w:type="paragraph" w:styleId="Footer">
    <w:name w:val="footer"/>
    <w:basedOn w:val="Normal"/>
    <w:link w:val="FooterChar"/>
    <w:uiPriority w:val="99"/>
    <w:unhideWhenUsed/>
    <w:rsid w:val="00D27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0FE"/>
  </w:style>
  <w:style w:type="paragraph" w:customStyle="1" w:styleId="Default">
    <w:name w:val="Default"/>
    <w:rsid w:val="00356C6D"/>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Style">
    <w:name w:val="Style"/>
    <w:rsid w:val="00883A0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ageNumber">
    <w:name w:val="page number"/>
    <w:basedOn w:val="DefaultParagraphFont"/>
    <w:uiPriority w:val="99"/>
    <w:semiHidden/>
    <w:unhideWhenUsed/>
    <w:rsid w:val="00232943"/>
  </w:style>
</w:styles>
</file>

<file path=word/webSettings.xml><?xml version="1.0" encoding="utf-8"?>
<w:webSettings xmlns:r="http://schemas.openxmlformats.org/officeDocument/2006/relationships" xmlns:w="http://schemas.openxmlformats.org/wordprocessingml/2006/main">
  <w:divs>
    <w:div w:id="73034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rojectchampionz.com.ng/2017/03/10/impact-islamic-education/" TargetMode="External"/><Relationship Id="rId18" Type="http://schemas.openxmlformats.org/officeDocument/2006/relationships/hyperlink" Target="https://www.sowi-online.de/journal/2003/england_kerr.htm" TargetMode="External"/><Relationship Id="rId3" Type="http://schemas.openxmlformats.org/officeDocument/2006/relationships/styles" Target="styles.xml"/><Relationship Id="rId21" Type="http://schemas.openxmlformats.org/officeDocument/2006/relationships/hyperlink" Target="https://www.eprmers.org" TargetMode="External"/><Relationship Id="rId7" Type="http://schemas.openxmlformats.org/officeDocument/2006/relationships/endnotes" Target="endnotes.xml"/><Relationship Id="rId12" Type="http://schemas.openxmlformats.org/officeDocument/2006/relationships/hyperlink" Target="https://projectchampionz.com.ng/tag/added/" TargetMode="External"/><Relationship Id="rId17" Type="http://schemas.openxmlformats.org/officeDocument/2006/relationships/hyperlink" Target="http://www.policyforumtz.org/sites/default/files/Educationbrief.pdf" TargetMode="External"/><Relationship Id="rId2" Type="http://schemas.openxmlformats.org/officeDocument/2006/relationships/numbering" Target="numbering.xml"/><Relationship Id="rId16" Type="http://schemas.openxmlformats.org/officeDocument/2006/relationships/hyperlink" Target="http://www.unesco.org/education/educprog/ste/projects/girls%20africa/femsa/femsa2.html" TargetMode="External"/><Relationship Id="rId20" Type="http://schemas.openxmlformats.org/officeDocument/2006/relationships/hyperlink" Target="http://www.aclumd.org/aTop%20Issues/Education%20Reform/EarthmanFina%20l105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jectchampionz.com.ng/tag/different/" TargetMode="External"/><Relationship Id="rId5" Type="http://schemas.openxmlformats.org/officeDocument/2006/relationships/webSettings" Target="webSettings.xml"/><Relationship Id="rId15" Type="http://schemas.openxmlformats.org/officeDocument/2006/relationships/hyperlink" Target="http://www.ncl.ac.uk/cflat/news/DCReport.pdf" TargetMode="External"/><Relationship Id="rId23" Type="http://schemas.openxmlformats.org/officeDocument/2006/relationships/theme" Target="theme/theme1.xml"/><Relationship Id="rId10" Type="http://schemas.openxmlformats.org/officeDocument/2006/relationships/hyperlink" Target="https://projectchampionz.com.ng/tag/skills/" TargetMode="External"/><Relationship Id="rId19" Type="http://schemas.openxmlformats.org/officeDocument/2006/relationships/hyperlink" Target="http://www.admin.cam.ac.uk/reporter/2002-%203/weekly/591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jectchampionz.com.ng/tag/provis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A286C-7687-411C-A926-7455CACF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56</Pages>
  <Words>10395</Words>
  <Characters>59253</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User</cp:lastModifiedBy>
  <cp:revision>194</cp:revision>
  <cp:lastPrinted>2024-09-11T11:25:00Z</cp:lastPrinted>
  <dcterms:created xsi:type="dcterms:W3CDTF">2021-05-22T13:15:00Z</dcterms:created>
  <dcterms:modified xsi:type="dcterms:W3CDTF">2024-09-23T14:26:00Z</dcterms:modified>
</cp:coreProperties>
</file>