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629" w:rsidRPr="00F8010F" w:rsidRDefault="00276629" w:rsidP="00276629">
      <w:pPr>
        <w:pStyle w:val="NormalWeb"/>
        <w:shd w:val="clear" w:color="auto" w:fill="FFFFFF"/>
        <w:spacing w:before="0" w:beforeAutospacing="0" w:after="0" w:afterAutospacing="0"/>
        <w:jc w:val="center"/>
        <w:rPr>
          <w:rFonts w:ascii="Arial Black" w:hAnsi="Arial Black"/>
          <w:b/>
          <w:sz w:val="30"/>
          <w:szCs w:val="30"/>
        </w:rPr>
      </w:pPr>
      <w:r w:rsidRPr="00F8010F">
        <w:rPr>
          <w:rFonts w:ascii="Arial Black" w:hAnsi="Arial Black"/>
          <w:b/>
          <w:sz w:val="30"/>
          <w:szCs w:val="30"/>
        </w:rPr>
        <w:t>COMPARATIVE ANALYSIS OF INFLUENCE OF TEACHING PRACTICE EXERCISE ON THE INTEREST AND DEVELOPMENT OF IN-SERVICE TEACHER OF EKSU COED ILORIN AND AL-HIKMAH UNIVERSITY ILORIN.</w:t>
      </w:r>
    </w:p>
    <w:p w:rsidR="00276629" w:rsidRDefault="00276629" w:rsidP="00276629">
      <w:pPr>
        <w:spacing w:line="240" w:lineRule="auto"/>
        <w:rPr>
          <w:rFonts w:ascii="Times New Roman" w:hAnsi="Times New Roman" w:cs="Times New Roman"/>
          <w:sz w:val="28"/>
          <w:szCs w:val="28"/>
        </w:rPr>
      </w:pPr>
    </w:p>
    <w:p w:rsidR="00276629" w:rsidRDefault="00276629" w:rsidP="00276629">
      <w:pPr>
        <w:jc w:val="center"/>
        <w:rPr>
          <w:rFonts w:ascii="Times New Roman" w:hAnsi="Times New Roman" w:cs="Times New Roman"/>
          <w:b/>
          <w:sz w:val="28"/>
          <w:szCs w:val="28"/>
        </w:rPr>
      </w:pPr>
    </w:p>
    <w:p w:rsidR="00276629" w:rsidRPr="00F8010F" w:rsidRDefault="00276629" w:rsidP="00276629">
      <w:pPr>
        <w:jc w:val="center"/>
        <w:rPr>
          <w:rFonts w:ascii="Script MT Bold" w:hAnsi="Script MT Bold" w:cs="Times New Roman"/>
          <w:b/>
          <w:i/>
          <w:sz w:val="40"/>
          <w:szCs w:val="40"/>
        </w:rPr>
      </w:pPr>
      <w:r w:rsidRPr="00F8010F">
        <w:rPr>
          <w:rFonts w:ascii="Script MT Bold" w:hAnsi="Script MT Bold" w:cs="Times New Roman"/>
          <w:b/>
          <w:i/>
          <w:sz w:val="40"/>
          <w:szCs w:val="40"/>
        </w:rPr>
        <w:t>BY</w:t>
      </w:r>
    </w:p>
    <w:p w:rsidR="00276629" w:rsidRDefault="00276629" w:rsidP="00276629">
      <w:pPr>
        <w:jc w:val="center"/>
        <w:rPr>
          <w:rFonts w:ascii="Times New Roman" w:hAnsi="Times New Roman" w:cs="Times New Roman"/>
          <w:b/>
          <w:sz w:val="28"/>
          <w:szCs w:val="28"/>
        </w:rPr>
      </w:pPr>
    </w:p>
    <w:p w:rsidR="00276629" w:rsidRPr="00F8010F" w:rsidRDefault="00276629" w:rsidP="00276629">
      <w:pPr>
        <w:spacing w:after="0" w:line="240" w:lineRule="auto"/>
        <w:jc w:val="center"/>
        <w:rPr>
          <w:rFonts w:ascii="Arial Black" w:hAnsi="Arial Black" w:cs="Times New Roman"/>
          <w:b/>
          <w:sz w:val="40"/>
          <w:szCs w:val="40"/>
        </w:rPr>
      </w:pPr>
      <w:r w:rsidRPr="00F8010F">
        <w:rPr>
          <w:rFonts w:ascii="Arial Black" w:hAnsi="Arial Black" w:cs="Times New Roman"/>
          <w:b/>
          <w:sz w:val="40"/>
          <w:szCs w:val="40"/>
        </w:rPr>
        <w:t>ADIGUN SULIYAT DAMILOLA</w:t>
      </w:r>
    </w:p>
    <w:p w:rsidR="00276629" w:rsidRPr="00F8010F" w:rsidRDefault="00276629" w:rsidP="00276629">
      <w:pPr>
        <w:spacing w:after="0" w:line="240" w:lineRule="auto"/>
        <w:jc w:val="center"/>
        <w:rPr>
          <w:rFonts w:ascii="Times New Roman" w:hAnsi="Times New Roman" w:cs="Times New Roman"/>
          <w:b/>
          <w:i/>
          <w:sz w:val="32"/>
          <w:szCs w:val="32"/>
        </w:rPr>
      </w:pPr>
      <w:r w:rsidRPr="00F8010F">
        <w:rPr>
          <w:rFonts w:ascii="Times New Roman" w:hAnsi="Times New Roman" w:cs="Times New Roman"/>
          <w:b/>
          <w:i/>
          <w:sz w:val="32"/>
          <w:szCs w:val="32"/>
        </w:rPr>
        <w:t>MATRIC NO: EKSU/IL/R4/20/0010</w:t>
      </w:r>
    </w:p>
    <w:p w:rsidR="00276629" w:rsidRDefault="00276629" w:rsidP="00276629">
      <w:pPr>
        <w:jc w:val="center"/>
        <w:rPr>
          <w:rFonts w:ascii="Times New Roman" w:hAnsi="Times New Roman" w:cs="Times New Roman"/>
          <w:b/>
          <w:sz w:val="30"/>
          <w:szCs w:val="30"/>
        </w:rPr>
      </w:pPr>
    </w:p>
    <w:p w:rsidR="00276629" w:rsidRDefault="00276629" w:rsidP="00276629">
      <w:pPr>
        <w:jc w:val="center"/>
        <w:rPr>
          <w:rFonts w:ascii="Times New Roman" w:hAnsi="Times New Roman" w:cs="Times New Roman"/>
          <w:b/>
          <w:sz w:val="30"/>
          <w:szCs w:val="30"/>
        </w:rPr>
      </w:pPr>
      <w:r w:rsidRPr="0061614D">
        <w:rPr>
          <w:rFonts w:ascii="Times New Roman" w:hAnsi="Times New Roman" w:cs="Times New Roman"/>
          <w:b/>
          <w:sz w:val="30"/>
          <w:szCs w:val="30"/>
        </w:rPr>
        <w:t xml:space="preserve">A RESEARCH PROJECT SUBMITTED TO THE  DEPARTMENT OF BIOLOGY, FACULTY OF EDUCATION, EKITI STATE UNIVERSITY </w:t>
      </w:r>
    </w:p>
    <w:p w:rsidR="00276629" w:rsidRPr="0061614D" w:rsidRDefault="00276629" w:rsidP="00276629">
      <w:pPr>
        <w:jc w:val="center"/>
        <w:rPr>
          <w:rFonts w:ascii="Times New Roman" w:hAnsi="Times New Roman" w:cs="Times New Roman"/>
          <w:b/>
          <w:sz w:val="30"/>
          <w:szCs w:val="30"/>
        </w:rPr>
      </w:pPr>
      <w:r w:rsidRPr="0061614D">
        <w:rPr>
          <w:rFonts w:ascii="Times New Roman" w:hAnsi="Times New Roman" w:cs="Times New Roman"/>
          <w:b/>
          <w:sz w:val="30"/>
          <w:szCs w:val="30"/>
        </w:rPr>
        <w:t>IN AFFILIATION WITH KWARA STATE COLLEGE OF EDUCATION, ILORIN IN PARTIAL FULFILLMENT OF THE REQUIREMENTS FOR THE AWARD OF BACHELOR DEGREE IN BIOLOGY EDUCATION, (B. Sc. ED)</w:t>
      </w:r>
    </w:p>
    <w:p w:rsidR="00276629" w:rsidRDefault="00276629" w:rsidP="00276629">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276629" w:rsidRDefault="00276629" w:rsidP="00276629">
      <w:pPr>
        <w:jc w:val="center"/>
        <w:rPr>
          <w:rFonts w:ascii="Times New Roman" w:hAnsi="Times New Roman" w:cs="Times New Roman"/>
          <w:b/>
          <w:sz w:val="28"/>
          <w:szCs w:val="28"/>
        </w:rPr>
      </w:pPr>
      <w:r>
        <w:rPr>
          <w:rFonts w:ascii="Times New Roman" w:hAnsi="Times New Roman" w:cs="Times New Roman"/>
          <w:b/>
          <w:sz w:val="28"/>
          <w:szCs w:val="28"/>
        </w:rPr>
        <w:t>SEPTEMBER, 2024</w:t>
      </w:r>
    </w:p>
    <w:p w:rsidR="00276629" w:rsidRDefault="00276629" w:rsidP="00276629">
      <w:pPr>
        <w:jc w:val="center"/>
        <w:rPr>
          <w:rFonts w:ascii="Times New Roman" w:hAnsi="Times New Roman" w:cs="Times New Roman"/>
          <w:b/>
          <w:sz w:val="28"/>
          <w:szCs w:val="28"/>
        </w:rPr>
      </w:pPr>
      <w:r w:rsidRPr="003D2680">
        <w:rPr>
          <w:rFonts w:ascii="Times New Roman" w:hAnsi="Times New Roman" w:cs="Times New Roman"/>
          <w:b/>
          <w:sz w:val="28"/>
          <w:szCs w:val="28"/>
        </w:rPr>
        <w:lastRenderedPageBreak/>
        <w:t>CERTIFICATION</w:t>
      </w:r>
    </w:p>
    <w:p w:rsidR="00276629" w:rsidRPr="002219CE" w:rsidRDefault="00276629" w:rsidP="00276629">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is to certify that this research work was carried out by </w:t>
      </w:r>
      <w:r>
        <w:rPr>
          <w:rFonts w:ascii="Times New Roman" w:hAnsi="Times New Roman" w:cs="Times New Roman"/>
          <w:b/>
          <w:sz w:val="28"/>
          <w:szCs w:val="28"/>
        </w:rPr>
        <w:t>ADIGUN SULIYAT DAMILOLA</w:t>
      </w:r>
      <w:r>
        <w:rPr>
          <w:rFonts w:ascii="Times New Roman" w:hAnsi="Times New Roman" w:cs="Times New Roman"/>
          <w:sz w:val="28"/>
          <w:szCs w:val="28"/>
        </w:rPr>
        <w:t xml:space="preserve"> and has been read and approved as meeting the requirements of the award of bachelor in education in the department of Biology Education, Ekiti State University, Nigeria. </w:t>
      </w:r>
    </w:p>
    <w:p w:rsidR="00276629" w:rsidRDefault="00276629" w:rsidP="00276629">
      <w:pPr>
        <w:jc w:val="both"/>
        <w:rPr>
          <w:rFonts w:ascii="Times New Roman" w:hAnsi="Times New Roman" w:cs="Times New Roman"/>
          <w:b/>
          <w:sz w:val="28"/>
          <w:szCs w:val="28"/>
        </w:rPr>
      </w:pPr>
    </w:p>
    <w:p w:rsidR="00276629" w:rsidRPr="00463156" w:rsidRDefault="00276629" w:rsidP="00276629">
      <w:pPr>
        <w:jc w:val="both"/>
        <w:rPr>
          <w:rFonts w:ascii="Times New Roman" w:hAnsi="Times New Roman" w:cs="Times New Roman"/>
          <w:b/>
          <w:sz w:val="28"/>
          <w:szCs w:val="28"/>
        </w:rPr>
      </w:pPr>
    </w:p>
    <w:p w:rsidR="00276629" w:rsidRDefault="00276629" w:rsidP="00276629">
      <w:pPr>
        <w:spacing w:after="0" w:line="240" w:lineRule="auto"/>
        <w:jc w:val="both"/>
        <w:rPr>
          <w:rFonts w:ascii="Times New Roman" w:hAnsi="Times New Roman" w:cs="Times New Roman"/>
          <w:sz w:val="28"/>
          <w:szCs w:val="28"/>
        </w:rPr>
      </w:pPr>
      <w:r w:rsidRPr="00BF23B1">
        <w:rPr>
          <w:rFonts w:ascii="Times New Roman" w:hAnsi="Times New Roman" w:cs="Times New Roman"/>
          <w:b/>
          <w:sz w:val="28"/>
          <w:szCs w:val="28"/>
          <w:u w:val="single"/>
        </w:rPr>
        <w:t>Mr. H.B Ibrahim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________________</w:t>
      </w:r>
      <w:r>
        <w:rPr>
          <w:rFonts w:ascii="Times New Roman" w:hAnsi="Times New Roman" w:cs="Times New Roman"/>
          <w:sz w:val="28"/>
          <w:szCs w:val="28"/>
        </w:rPr>
        <w:tab/>
      </w:r>
      <w:r>
        <w:rPr>
          <w:rFonts w:ascii="Times New Roman" w:hAnsi="Times New Roman" w:cs="Times New Roman"/>
          <w:sz w:val="28"/>
          <w:szCs w:val="28"/>
        </w:rPr>
        <w:tab/>
        <w:t>_______________</w:t>
      </w:r>
    </w:p>
    <w:p w:rsidR="00276629" w:rsidRDefault="00276629" w:rsidP="00276629">
      <w:pPr>
        <w:spacing w:after="0" w:line="240" w:lineRule="auto"/>
        <w:jc w:val="both"/>
        <w:rPr>
          <w:rFonts w:ascii="Times New Roman" w:hAnsi="Times New Roman" w:cs="Times New Roman"/>
          <w:b/>
          <w:i/>
          <w:sz w:val="28"/>
          <w:szCs w:val="28"/>
        </w:rPr>
      </w:pPr>
      <w:r w:rsidRPr="00821395">
        <w:rPr>
          <w:rFonts w:ascii="Times New Roman" w:hAnsi="Times New Roman" w:cs="Times New Roman"/>
          <w:b/>
          <w:i/>
          <w:sz w:val="28"/>
          <w:szCs w:val="28"/>
        </w:rPr>
        <w:t>Project Supervisor</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sidRPr="00821395">
        <w:rPr>
          <w:rFonts w:ascii="Times New Roman" w:hAnsi="Times New Roman" w:cs="Times New Roman"/>
          <w:b/>
          <w:i/>
          <w:sz w:val="28"/>
          <w:szCs w:val="28"/>
        </w:rPr>
        <w:t>Signature</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sidRPr="00821395">
        <w:rPr>
          <w:rFonts w:ascii="Times New Roman" w:hAnsi="Times New Roman" w:cs="Times New Roman"/>
          <w:b/>
          <w:i/>
          <w:sz w:val="28"/>
          <w:szCs w:val="28"/>
        </w:rPr>
        <w:t>Date</w:t>
      </w:r>
    </w:p>
    <w:p w:rsidR="00276629" w:rsidRDefault="00276629" w:rsidP="00276629">
      <w:pPr>
        <w:spacing w:after="0" w:line="240" w:lineRule="auto"/>
        <w:jc w:val="both"/>
        <w:rPr>
          <w:rFonts w:ascii="Times New Roman" w:hAnsi="Times New Roman" w:cs="Times New Roman"/>
          <w:b/>
          <w:i/>
          <w:sz w:val="28"/>
          <w:szCs w:val="28"/>
        </w:rPr>
      </w:pPr>
    </w:p>
    <w:p w:rsidR="00276629" w:rsidRDefault="00276629" w:rsidP="00276629">
      <w:pPr>
        <w:spacing w:after="0" w:line="240" w:lineRule="auto"/>
        <w:jc w:val="both"/>
        <w:rPr>
          <w:rFonts w:ascii="Times New Roman" w:hAnsi="Times New Roman" w:cs="Times New Roman"/>
          <w:b/>
          <w:i/>
          <w:sz w:val="28"/>
          <w:szCs w:val="28"/>
        </w:rPr>
      </w:pPr>
    </w:p>
    <w:p w:rsidR="00276629" w:rsidRDefault="00276629" w:rsidP="00276629">
      <w:pPr>
        <w:spacing w:after="0" w:line="240" w:lineRule="auto"/>
        <w:jc w:val="both"/>
        <w:rPr>
          <w:rFonts w:ascii="Times New Roman" w:hAnsi="Times New Roman" w:cs="Times New Roman"/>
          <w:b/>
          <w:i/>
          <w:sz w:val="28"/>
          <w:szCs w:val="28"/>
        </w:rPr>
      </w:pPr>
    </w:p>
    <w:p w:rsidR="00276629" w:rsidRDefault="00276629" w:rsidP="00276629">
      <w:pPr>
        <w:spacing w:after="0" w:line="240" w:lineRule="auto"/>
        <w:jc w:val="both"/>
        <w:rPr>
          <w:rFonts w:ascii="Times New Roman" w:hAnsi="Times New Roman" w:cs="Times New Roman"/>
          <w:b/>
          <w:i/>
          <w:sz w:val="28"/>
          <w:szCs w:val="28"/>
        </w:rPr>
      </w:pPr>
    </w:p>
    <w:p w:rsidR="00276629" w:rsidRDefault="00276629" w:rsidP="00276629">
      <w:pPr>
        <w:spacing w:after="0" w:line="240" w:lineRule="auto"/>
        <w:jc w:val="both"/>
        <w:rPr>
          <w:rFonts w:ascii="Times New Roman" w:hAnsi="Times New Roman" w:cs="Times New Roman"/>
          <w:b/>
          <w:i/>
          <w:sz w:val="28"/>
          <w:szCs w:val="28"/>
        </w:rPr>
      </w:pPr>
    </w:p>
    <w:p w:rsidR="00276629" w:rsidRDefault="00276629" w:rsidP="00276629">
      <w:pPr>
        <w:spacing w:after="0" w:line="240" w:lineRule="auto"/>
        <w:jc w:val="both"/>
        <w:rPr>
          <w:rFonts w:ascii="Times New Roman" w:hAnsi="Times New Roman" w:cs="Times New Roman"/>
          <w:b/>
          <w:i/>
          <w:sz w:val="28"/>
          <w:szCs w:val="28"/>
        </w:rPr>
      </w:pPr>
    </w:p>
    <w:p w:rsidR="00276629" w:rsidRDefault="00276629" w:rsidP="00276629">
      <w:pPr>
        <w:spacing w:after="0" w:line="240" w:lineRule="auto"/>
        <w:jc w:val="both"/>
        <w:rPr>
          <w:rFonts w:ascii="Times New Roman" w:hAnsi="Times New Roman" w:cs="Times New Roman"/>
          <w:b/>
          <w:i/>
          <w:sz w:val="28"/>
          <w:szCs w:val="28"/>
        </w:rPr>
      </w:pPr>
    </w:p>
    <w:p w:rsidR="00276629" w:rsidRDefault="00276629" w:rsidP="0027662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_________________</w:t>
      </w:r>
      <w:r>
        <w:rPr>
          <w:rFonts w:ascii="Times New Roman" w:hAnsi="Times New Roman" w:cs="Times New Roman"/>
          <w:b/>
          <w:sz w:val="28"/>
          <w:szCs w:val="28"/>
        </w:rPr>
        <w:tab/>
      </w:r>
      <w:r>
        <w:rPr>
          <w:rFonts w:ascii="Times New Roman" w:hAnsi="Times New Roman" w:cs="Times New Roman"/>
          <w:sz w:val="28"/>
          <w:szCs w:val="28"/>
        </w:rPr>
        <w:t>________________</w:t>
      </w:r>
      <w:r>
        <w:rPr>
          <w:rFonts w:ascii="Times New Roman" w:hAnsi="Times New Roman" w:cs="Times New Roman"/>
          <w:sz w:val="28"/>
          <w:szCs w:val="28"/>
        </w:rPr>
        <w:tab/>
      </w:r>
      <w:r>
        <w:rPr>
          <w:rFonts w:ascii="Times New Roman" w:hAnsi="Times New Roman" w:cs="Times New Roman"/>
          <w:sz w:val="28"/>
          <w:szCs w:val="28"/>
        </w:rPr>
        <w:tab/>
        <w:t>_______________</w:t>
      </w:r>
    </w:p>
    <w:p w:rsidR="00276629" w:rsidRDefault="00276629" w:rsidP="00276629">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Project Coordinator</w:t>
      </w:r>
      <w:r>
        <w:rPr>
          <w:rFonts w:ascii="Times New Roman" w:hAnsi="Times New Roman" w:cs="Times New Roman"/>
          <w:b/>
          <w:i/>
          <w:sz w:val="28"/>
          <w:szCs w:val="28"/>
        </w:rPr>
        <w:tab/>
      </w:r>
      <w:r>
        <w:rPr>
          <w:rFonts w:ascii="Times New Roman" w:hAnsi="Times New Roman" w:cs="Times New Roman"/>
          <w:b/>
          <w:i/>
          <w:sz w:val="28"/>
          <w:szCs w:val="28"/>
        </w:rPr>
        <w:tab/>
      </w:r>
      <w:r w:rsidRPr="00821395">
        <w:rPr>
          <w:rFonts w:ascii="Times New Roman" w:hAnsi="Times New Roman" w:cs="Times New Roman"/>
          <w:b/>
          <w:i/>
          <w:sz w:val="28"/>
          <w:szCs w:val="28"/>
        </w:rPr>
        <w:t>Signature</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sidRPr="00821395">
        <w:rPr>
          <w:rFonts w:ascii="Times New Roman" w:hAnsi="Times New Roman" w:cs="Times New Roman"/>
          <w:b/>
          <w:i/>
          <w:sz w:val="28"/>
          <w:szCs w:val="28"/>
        </w:rPr>
        <w:t>Date</w:t>
      </w:r>
    </w:p>
    <w:p w:rsidR="00276629" w:rsidRDefault="00276629" w:rsidP="00276629">
      <w:pPr>
        <w:spacing w:after="0" w:line="240" w:lineRule="auto"/>
        <w:jc w:val="both"/>
        <w:rPr>
          <w:rFonts w:ascii="Times New Roman" w:hAnsi="Times New Roman" w:cs="Times New Roman"/>
          <w:b/>
          <w:i/>
          <w:sz w:val="28"/>
          <w:szCs w:val="28"/>
        </w:rPr>
      </w:pPr>
    </w:p>
    <w:p w:rsidR="00276629" w:rsidRDefault="00276629" w:rsidP="00276629">
      <w:pPr>
        <w:spacing w:after="0" w:line="240" w:lineRule="auto"/>
        <w:jc w:val="both"/>
        <w:rPr>
          <w:rFonts w:ascii="Times New Roman" w:hAnsi="Times New Roman" w:cs="Times New Roman"/>
          <w:b/>
          <w:i/>
          <w:sz w:val="28"/>
          <w:szCs w:val="28"/>
        </w:rPr>
      </w:pPr>
    </w:p>
    <w:p w:rsidR="00276629" w:rsidRDefault="00276629" w:rsidP="00276629">
      <w:pPr>
        <w:spacing w:after="0" w:line="240" w:lineRule="auto"/>
        <w:jc w:val="both"/>
        <w:rPr>
          <w:rFonts w:ascii="Times New Roman" w:hAnsi="Times New Roman" w:cs="Times New Roman"/>
          <w:b/>
          <w:i/>
          <w:sz w:val="28"/>
          <w:szCs w:val="28"/>
        </w:rPr>
      </w:pPr>
    </w:p>
    <w:p w:rsidR="00276629" w:rsidRDefault="00276629" w:rsidP="00276629">
      <w:pPr>
        <w:spacing w:after="0" w:line="240" w:lineRule="auto"/>
        <w:jc w:val="both"/>
        <w:rPr>
          <w:rFonts w:ascii="Times New Roman" w:hAnsi="Times New Roman" w:cs="Times New Roman"/>
          <w:b/>
          <w:i/>
          <w:sz w:val="28"/>
          <w:szCs w:val="28"/>
        </w:rPr>
      </w:pPr>
    </w:p>
    <w:p w:rsidR="00276629" w:rsidRDefault="00276629" w:rsidP="00276629">
      <w:pPr>
        <w:spacing w:after="0" w:line="240" w:lineRule="auto"/>
        <w:jc w:val="both"/>
        <w:rPr>
          <w:rFonts w:ascii="Times New Roman" w:hAnsi="Times New Roman" w:cs="Times New Roman"/>
          <w:b/>
          <w:i/>
          <w:sz w:val="28"/>
          <w:szCs w:val="28"/>
        </w:rPr>
      </w:pPr>
    </w:p>
    <w:p w:rsidR="00276629" w:rsidRDefault="00276629" w:rsidP="00276629">
      <w:pPr>
        <w:spacing w:after="0" w:line="240" w:lineRule="auto"/>
        <w:jc w:val="both"/>
        <w:rPr>
          <w:rFonts w:ascii="Times New Roman" w:hAnsi="Times New Roman" w:cs="Times New Roman"/>
          <w:b/>
          <w:sz w:val="28"/>
          <w:szCs w:val="28"/>
        </w:rPr>
      </w:pPr>
    </w:p>
    <w:p w:rsidR="00276629" w:rsidRPr="00821395" w:rsidRDefault="00276629" w:rsidP="00276629">
      <w:pPr>
        <w:spacing w:after="0" w:line="240" w:lineRule="auto"/>
        <w:jc w:val="both"/>
        <w:rPr>
          <w:rFonts w:ascii="Times New Roman" w:hAnsi="Times New Roman" w:cs="Times New Roman"/>
          <w:i/>
          <w:sz w:val="28"/>
          <w:szCs w:val="28"/>
        </w:rPr>
      </w:pPr>
    </w:p>
    <w:p w:rsidR="00276629" w:rsidRDefault="00276629" w:rsidP="00276629">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br w:type="column"/>
      </w:r>
      <w:r>
        <w:rPr>
          <w:rFonts w:ascii="Times New Roman" w:hAnsi="Times New Roman" w:cs="Times New Roman"/>
          <w:b/>
          <w:sz w:val="28"/>
          <w:szCs w:val="28"/>
        </w:rPr>
        <w:lastRenderedPageBreak/>
        <w:t>DEDICATION</w:t>
      </w:r>
    </w:p>
    <w:p w:rsidR="00276629" w:rsidRDefault="00276629" w:rsidP="00276629">
      <w:pPr>
        <w:spacing w:after="0" w:line="240" w:lineRule="auto"/>
        <w:jc w:val="center"/>
        <w:rPr>
          <w:rFonts w:ascii="Times New Roman" w:hAnsi="Times New Roman" w:cs="Times New Roman"/>
          <w:b/>
          <w:sz w:val="28"/>
          <w:szCs w:val="28"/>
        </w:rPr>
      </w:pP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project is dedicated to Almighty Allah, the most Beneficent and the most Merciful who assisted and guided me throughout my course of study.</w:t>
      </w:r>
    </w:p>
    <w:p w:rsidR="00276629" w:rsidRDefault="00276629" w:rsidP="00276629">
      <w:pPr>
        <w:spacing w:after="0" w:line="480" w:lineRule="auto"/>
        <w:jc w:val="both"/>
        <w:rPr>
          <w:rFonts w:ascii="Times New Roman" w:hAnsi="Times New Roman" w:cs="Times New Roman"/>
          <w:sz w:val="28"/>
          <w:szCs w:val="28"/>
        </w:rPr>
      </w:pPr>
    </w:p>
    <w:p w:rsidR="00276629" w:rsidRDefault="00276629" w:rsidP="00276629">
      <w:pPr>
        <w:spacing w:after="0" w:line="480" w:lineRule="auto"/>
        <w:jc w:val="both"/>
        <w:rPr>
          <w:rFonts w:ascii="Times New Roman" w:hAnsi="Times New Roman" w:cs="Times New Roman"/>
          <w:sz w:val="28"/>
          <w:szCs w:val="28"/>
        </w:rPr>
      </w:pPr>
    </w:p>
    <w:p w:rsidR="00276629" w:rsidRDefault="00276629" w:rsidP="00276629">
      <w:pPr>
        <w:spacing w:after="0" w:line="480" w:lineRule="auto"/>
        <w:jc w:val="both"/>
        <w:rPr>
          <w:rFonts w:ascii="Times New Roman" w:hAnsi="Times New Roman" w:cs="Times New Roman"/>
          <w:sz w:val="28"/>
          <w:szCs w:val="28"/>
        </w:rPr>
      </w:pPr>
    </w:p>
    <w:p w:rsidR="00276629" w:rsidRDefault="00276629" w:rsidP="00276629">
      <w:pPr>
        <w:spacing w:after="0" w:line="480" w:lineRule="auto"/>
        <w:jc w:val="both"/>
        <w:rPr>
          <w:rFonts w:ascii="Times New Roman" w:hAnsi="Times New Roman" w:cs="Times New Roman"/>
          <w:sz w:val="28"/>
          <w:szCs w:val="28"/>
        </w:rPr>
      </w:pPr>
    </w:p>
    <w:p w:rsidR="00276629" w:rsidRDefault="00276629" w:rsidP="00276629">
      <w:pPr>
        <w:spacing w:after="0" w:line="480" w:lineRule="auto"/>
        <w:jc w:val="both"/>
        <w:rPr>
          <w:rFonts w:ascii="Times New Roman" w:hAnsi="Times New Roman" w:cs="Times New Roman"/>
          <w:sz w:val="28"/>
          <w:szCs w:val="28"/>
        </w:rPr>
      </w:pPr>
    </w:p>
    <w:p w:rsidR="00276629" w:rsidRDefault="00276629" w:rsidP="00276629">
      <w:pPr>
        <w:spacing w:after="0" w:line="480" w:lineRule="auto"/>
        <w:jc w:val="both"/>
        <w:rPr>
          <w:rFonts w:ascii="Times New Roman" w:hAnsi="Times New Roman" w:cs="Times New Roman"/>
          <w:sz w:val="28"/>
          <w:szCs w:val="28"/>
        </w:rPr>
      </w:pPr>
    </w:p>
    <w:p w:rsidR="00276629" w:rsidRDefault="00276629" w:rsidP="00276629">
      <w:pPr>
        <w:spacing w:after="0" w:line="480" w:lineRule="auto"/>
        <w:jc w:val="both"/>
        <w:rPr>
          <w:rFonts w:ascii="Times New Roman" w:hAnsi="Times New Roman" w:cs="Times New Roman"/>
          <w:sz w:val="28"/>
          <w:szCs w:val="28"/>
        </w:rPr>
      </w:pPr>
    </w:p>
    <w:p w:rsidR="00276629" w:rsidRDefault="00276629" w:rsidP="00276629">
      <w:pPr>
        <w:spacing w:after="0" w:line="480" w:lineRule="auto"/>
        <w:jc w:val="both"/>
        <w:rPr>
          <w:rFonts w:ascii="Times New Roman" w:hAnsi="Times New Roman" w:cs="Times New Roman"/>
          <w:sz w:val="28"/>
          <w:szCs w:val="28"/>
        </w:rPr>
      </w:pPr>
    </w:p>
    <w:p w:rsidR="00276629" w:rsidRDefault="00276629" w:rsidP="00276629">
      <w:pPr>
        <w:spacing w:after="0" w:line="480" w:lineRule="auto"/>
        <w:jc w:val="both"/>
        <w:rPr>
          <w:rFonts w:ascii="Times New Roman" w:hAnsi="Times New Roman" w:cs="Times New Roman"/>
          <w:sz w:val="28"/>
          <w:szCs w:val="28"/>
        </w:rPr>
      </w:pPr>
    </w:p>
    <w:p w:rsidR="00276629" w:rsidRDefault="00276629" w:rsidP="00276629">
      <w:pPr>
        <w:spacing w:after="0" w:line="480" w:lineRule="auto"/>
        <w:jc w:val="both"/>
        <w:rPr>
          <w:rFonts w:ascii="Times New Roman" w:hAnsi="Times New Roman" w:cs="Times New Roman"/>
          <w:sz w:val="28"/>
          <w:szCs w:val="28"/>
        </w:rPr>
      </w:pPr>
    </w:p>
    <w:p w:rsidR="00276629" w:rsidRDefault="00276629" w:rsidP="00276629">
      <w:pPr>
        <w:spacing w:after="0" w:line="480" w:lineRule="auto"/>
        <w:jc w:val="both"/>
        <w:rPr>
          <w:rFonts w:ascii="Times New Roman" w:hAnsi="Times New Roman" w:cs="Times New Roman"/>
          <w:sz w:val="28"/>
          <w:szCs w:val="28"/>
        </w:rPr>
      </w:pPr>
    </w:p>
    <w:p w:rsidR="00276629" w:rsidRDefault="00276629" w:rsidP="00276629">
      <w:pPr>
        <w:spacing w:after="0" w:line="480" w:lineRule="auto"/>
        <w:jc w:val="both"/>
        <w:rPr>
          <w:rFonts w:ascii="Times New Roman" w:hAnsi="Times New Roman" w:cs="Times New Roman"/>
          <w:sz w:val="28"/>
          <w:szCs w:val="28"/>
        </w:rPr>
      </w:pPr>
    </w:p>
    <w:p w:rsidR="00276629" w:rsidRDefault="00276629" w:rsidP="00276629">
      <w:pPr>
        <w:spacing w:after="0" w:line="480" w:lineRule="auto"/>
        <w:jc w:val="both"/>
        <w:rPr>
          <w:rFonts w:ascii="Times New Roman" w:hAnsi="Times New Roman" w:cs="Times New Roman"/>
          <w:sz w:val="28"/>
          <w:szCs w:val="28"/>
        </w:rPr>
      </w:pPr>
    </w:p>
    <w:p w:rsidR="00276629" w:rsidRDefault="00276629" w:rsidP="00276629">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 gave all thanks, praise and glory to Almighty Allah uncreated creature. may His peace and mercy continuously descend on the soul of Prophet Muhammed (S.A.W), our guide to the right path.</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profound gratitude goes to my supervisor Mr. H.B Ibrahim for. His words of advice, encouragement and proper guidance and constructive corrections and criticisms which have increased my knowledge of research work. May Almighty God continue to bless you (Amen).</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appreciation also goes to my dear parents Mr. and Mrs. Adigun for their training, understanding and the opportunity they have giving me to have formal education. May Almighty God continue to bless you (Amen).</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My sincere appreciation also goes to my siblings and my cousins for their love and understanding, I pray may Almighty Allah preserve them for me.</w:t>
      </w:r>
    </w:p>
    <w:p w:rsidR="00276629" w:rsidRDefault="00276629" w:rsidP="00276629">
      <w:pPr>
        <w:spacing w:after="0" w:line="480" w:lineRule="auto"/>
        <w:jc w:val="both"/>
        <w:rPr>
          <w:rFonts w:ascii="Times New Roman" w:hAnsi="Times New Roman" w:cs="Times New Roman"/>
          <w:sz w:val="28"/>
          <w:szCs w:val="28"/>
        </w:rPr>
      </w:pPr>
    </w:p>
    <w:p w:rsidR="00276629" w:rsidRDefault="00276629" w:rsidP="00276629">
      <w:pPr>
        <w:rPr>
          <w:rFonts w:ascii="Times New Roman" w:hAnsi="Times New Roman" w:cs="Times New Roman"/>
          <w:sz w:val="28"/>
          <w:szCs w:val="28"/>
        </w:rPr>
      </w:pPr>
      <w:r>
        <w:rPr>
          <w:rFonts w:ascii="Times New Roman" w:hAnsi="Times New Roman" w:cs="Times New Roman"/>
          <w:sz w:val="28"/>
          <w:szCs w:val="28"/>
        </w:rPr>
        <w:br w:type="page"/>
      </w:r>
    </w:p>
    <w:p w:rsidR="00276629" w:rsidRDefault="00276629" w:rsidP="00276629">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ABSTRACT </w:t>
      </w:r>
    </w:p>
    <w:p w:rsidR="00276629" w:rsidRDefault="00276629" w:rsidP="00276629">
      <w:pPr>
        <w:spacing w:after="0" w:line="240" w:lineRule="auto"/>
        <w:jc w:val="both"/>
        <w:rPr>
          <w:rFonts w:ascii="Times New Roman" w:hAnsi="Times New Roman" w:cs="Times New Roman"/>
          <w:i/>
          <w:sz w:val="28"/>
          <w:szCs w:val="28"/>
        </w:rPr>
      </w:pPr>
      <w:r w:rsidRPr="003A4497">
        <w:rPr>
          <w:rFonts w:ascii="Times New Roman" w:hAnsi="Times New Roman" w:cs="Times New Roman"/>
          <w:i/>
          <w:sz w:val="28"/>
          <w:szCs w:val="28"/>
        </w:rPr>
        <w:tab/>
        <w:t>The study compared the influence of teaching practice exercises on the interest and development of in-service teacher. The comparison was made among students of Ekiti State University in affiliation with Kwara State College of Education, Ilorin and Al-HIkmah University. The study make use of descriptive research survey method type. The population comprised of students from Ekiti State University affiliated with Kwara State College of Education, Ilorin and Al-Hikmah University. However, a total sample of 50 students were selected each from the two universities, making a total number of 1</w:t>
      </w:r>
      <w:r>
        <w:rPr>
          <w:rFonts w:ascii="Times New Roman" w:hAnsi="Times New Roman" w:cs="Times New Roman"/>
          <w:i/>
          <w:sz w:val="28"/>
          <w:szCs w:val="28"/>
        </w:rPr>
        <w:t xml:space="preserve">00 students used for the study. </w:t>
      </w:r>
      <w:r w:rsidRPr="003A4497">
        <w:rPr>
          <w:rFonts w:ascii="Times New Roman" w:hAnsi="Times New Roman" w:cs="Times New Roman"/>
          <w:i/>
          <w:sz w:val="28"/>
          <w:szCs w:val="28"/>
        </w:rPr>
        <w:t xml:space="preserve">A self-structured questionnaire was used as the instrument which was administered to the students to seek their opinion based on the research objectives. Data was analyzed using frequency counts and simple percentage for analyzing the students data and research questions while t-test statistics was used to analyzed the research hypotheses. Based on the result, it was revealed that </w:t>
      </w:r>
      <w:r>
        <w:rPr>
          <w:rFonts w:ascii="Times New Roman" w:hAnsi="Times New Roman" w:cs="Times New Roman"/>
          <w:i/>
          <w:sz w:val="28"/>
          <w:szCs w:val="28"/>
        </w:rPr>
        <w:t>student</w:t>
      </w:r>
      <w:r w:rsidRPr="003A4497">
        <w:rPr>
          <w:rFonts w:ascii="Times New Roman" w:hAnsi="Times New Roman" w:cs="Times New Roman"/>
          <w:i/>
          <w:sz w:val="28"/>
          <w:szCs w:val="28"/>
        </w:rPr>
        <w:t>s who participated in teaching practice exercises showed significant improvements in their teaching skills and confidence. Based on the findings, it was recommended among others that teaching practice should be made compulsory among the students</w:t>
      </w:r>
    </w:p>
    <w:p w:rsidR="00276629" w:rsidRDefault="00276629" w:rsidP="00276629">
      <w:pPr>
        <w:rPr>
          <w:rFonts w:ascii="Times New Roman" w:hAnsi="Times New Roman" w:cs="Times New Roman"/>
          <w:i/>
          <w:sz w:val="28"/>
          <w:szCs w:val="28"/>
        </w:rPr>
      </w:pPr>
      <w:r>
        <w:rPr>
          <w:rFonts w:ascii="Times New Roman" w:hAnsi="Times New Roman" w:cs="Times New Roman"/>
          <w:i/>
          <w:sz w:val="28"/>
          <w:szCs w:val="28"/>
        </w:rPr>
        <w:br w:type="page"/>
      </w:r>
    </w:p>
    <w:p w:rsidR="00276629" w:rsidRDefault="00276629" w:rsidP="00276629">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TABLE OF CONTENTS </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276629" w:rsidRPr="003A2C11"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276629" w:rsidRDefault="00276629" w:rsidP="00276629">
      <w:pPr>
        <w:spacing w:after="0" w:line="480" w:lineRule="auto"/>
        <w:rPr>
          <w:rFonts w:ascii="Times New Roman" w:hAnsi="Times New Roman" w:cs="Times New Roman"/>
          <w:b/>
          <w:sz w:val="28"/>
          <w:szCs w:val="28"/>
        </w:rPr>
      </w:pPr>
      <w:r>
        <w:rPr>
          <w:rFonts w:ascii="Times New Roman" w:hAnsi="Times New Roman" w:cs="Times New Roman"/>
          <w:b/>
          <w:sz w:val="28"/>
          <w:szCs w:val="28"/>
        </w:rPr>
        <w:t>CHAPTER ONE: INTRODUCTION</w:t>
      </w:r>
    </w:p>
    <w:p w:rsidR="00276629" w:rsidRDefault="00276629" w:rsidP="00276629">
      <w:pPr>
        <w:spacing w:after="0" w:line="480" w:lineRule="auto"/>
        <w:rPr>
          <w:rFonts w:ascii="Times New Roman" w:hAnsi="Times New Roman" w:cs="Times New Roman"/>
          <w:sz w:val="28"/>
          <w:szCs w:val="28"/>
        </w:rPr>
      </w:pPr>
      <w:r>
        <w:rPr>
          <w:rFonts w:ascii="Times New Roman" w:hAnsi="Times New Roman" w:cs="Times New Roman"/>
          <w:b/>
          <w:sz w:val="28"/>
          <w:szCs w:val="28"/>
        </w:rPr>
        <w:t xml:space="preserve"> </w:t>
      </w:r>
      <w:r w:rsidRPr="001E4B49">
        <w:rPr>
          <w:rFonts w:ascii="Times New Roman" w:hAnsi="Times New Roman" w:cs="Times New Roman"/>
          <w:sz w:val="28"/>
          <w:szCs w:val="28"/>
        </w:rPr>
        <w:t>Ba</w:t>
      </w:r>
      <w:r>
        <w:rPr>
          <w:rFonts w:ascii="Times New Roman" w:hAnsi="Times New Roman" w:cs="Times New Roman"/>
          <w:sz w:val="28"/>
          <w:szCs w:val="28"/>
        </w:rPr>
        <w:t>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276629" w:rsidRDefault="00276629" w:rsidP="00276629">
      <w:pPr>
        <w:spacing w:after="0" w:line="480" w:lineRule="auto"/>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276629" w:rsidRDefault="00276629" w:rsidP="00276629">
      <w:pPr>
        <w:spacing w:after="0" w:line="480" w:lineRule="auto"/>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276629" w:rsidRDefault="00276629" w:rsidP="00276629">
      <w:pPr>
        <w:spacing w:after="0" w:line="480" w:lineRule="auto"/>
        <w:rPr>
          <w:rFonts w:ascii="Times New Roman" w:hAnsi="Times New Roman" w:cs="Times New Roman"/>
          <w:sz w:val="28"/>
          <w:szCs w:val="28"/>
        </w:rPr>
      </w:pPr>
      <w:r>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276629" w:rsidRDefault="00276629" w:rsidP="00276629">
      <w:pPr>
        <w:spacing w:after="0" w:line="480" w:lineRule="auto"/>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276629" w:rsidRDefault="00276629" w:rsidP="00276629">
      <w:pPr>
        <w:spacing w:after="0" w:line="480" w:lineRule="auto"/>
        <w:rPr>
          <w:rFonts w:ascii="Times New Roman" w:hAnsi="Times New Roman" w:cs="Times New Roman"/>
          <w:sz w:val="28"/>
          <w:szCs w:val="28"/>
        </w:rPr>
      </w:pPr>
      <w:r>
        <w:rPr>
          <w:rFonts w:ascii="Times New Roman" w:hAnsi="Times New Roman" w:cs="Times New Roman"/>
          <w:sz w:val="28"/>
          <w:szCs w:val="28"/>
        </w:rPr>
        <w:t>Scope and Limitation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276629" w:rsidRDefault="00276629" w:rsidP="00276629">
      <w:pPr>
        <w:spacing w:after="0" w:line="480" w:lineRule="auto"/>
        <w:rPr>
          <w:rFonts w:ascii="Times New Roman" w:hAnsi="Times New Roman" w:cs="Times New Roman"/>
          <w:sz w:val="28"/>
          <w:szCs w:val="28"/>
        </w:rPr>
      </w:pPr>
      <w:r>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276629" w:rsidRDefault="00276629" w:rsidP="00276629">
      <w:pPr>
        <w:spacing w:after="0" w:line="480" w:lineRule="auto"/>
        <w:rPr>
          <w:rFonts w:ascii="Times New Roman" w:hAnsi="Times New Roman" w:cs="Times New Roman"/>
          <w:b/>
          <w:sz w:val="28"/>
          <w:szCs w:val="28"/>
        </w:rPr>
      </w:pPr>
    </w:p>
    <w:p w:rsidR="00276629" w:rsidRDefault="00276629" w:rsidP="00276629">
      <w:pPr>
        <w:spacing w:after="0" w:line="480" w:lineRule="auto"/>
        <w:rPr>
          <w:rFonts w:ascii="Times New Roman" w:hAnsi="Times New Roman" w:cs="Times New Roman"/>
          <w:b/>
          <w:sz w:val="28"/>
          <w:szCs w:val="28"/>
        </w:rPr>
      </w:pPr>
    </w:p>
    <w:p w:rsidR="00276629" w:rsidRPr="0077053D" w:rsidRDefault="00276629" w:rsidP="00276629">
      <w:pPr>
        <w:spacing w:after="0"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CHAPTER TWO: LITERATURE REVIEW </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Meaning of Teaching Practice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Challenges Facing Student-Teacher during Teaching Practice</w:t>
      </w:r>
      <w:r>
        <w:rPr>
          <w:rFonts w:ascii="Times New Roman" w:hAnsi="Times New Roman" w:cs="Times New Roman"/>
          <w:sz w:val="28"/>
          <w:szCs w:val="28"/>
        </w:rPr>
        <w:tab/>
      </w:r>
      <w:r>
        <w:rPr>
          <w:rFonts w:ascii="Times New Roman" w:hAnsi="Times New Roman" w:cs="Times New Roman"/>
          <w:sz w:val="28"/>
          <w:szCs w:val="28"/>
        </w:rPr>
        <w:tab/>
        <w:t>15</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Impact of Teaching Practice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Importance of Teaching Practice in Teacher Education</w:t>
      </w:r>
      <w:r>
        <w:rPr>
          <w:rFonts w:ascii="Times New Roman" w:hAnsi="Times New Roman" w:cs="Times New Roman"/>
          <w:sz w:val="28"/>
          <w:szCs w:val="28"/>
        </w:rPr>
        <w:tab/>
      </w:r>
      <w:r>
        <w:rPr>
          <w:rFonts w:ascii="Times New Roman" w:hAnsi="Times New Roman" w:cs="Times New Roman"/>
          <w:sz w:val="28"/>
          <w:szCs w:val="28"/>
        </w:rPr>
        <w:tab/>
        <w:t>24</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Teaching  Practice Supervision and Nation  Building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Teaching Practice of Conduct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Analysis of Teaching Practice Assessment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Student Academic Performance on Teaching Practice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276629" w:rsidRDefault="00276629" w:rsidP="0027662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CHAPTER THREE: RESEARCH METHODOLOGY</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Sample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Instrument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Reliability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Method of Data Analysis</w:t>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DA379F">
        <w:rPr>
          <w:rFonts w:ascii="Times New Roman" w:hAnsi="Times New Roman" w:cs="Times New Roman"/>
          <w:sz w:val="28"/>
          <w:szCs w:val="28"/>
        </w:rPr>
        <w:t>42</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Data Analysis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276629" w:rsidRDefault="00276629" w:rsidP="0027662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CHAPTER FOUR: DATA ANALYSIS AND RESULTS</w:t>
      </w:r>
    </w:p>
    <w:p w:rsidR="00276629" w:rsidRDefault="00276629" w:rsidP="00276629">
      <w:pPr>
        <w:spacing w:after="0" w:line="480" w:lineRule="auto"/>
        <w:jc w:val="both"/>
        <w:rPr>
          <w:rFonts w:ascii="Times New Roman" w:hAnsi="Times New Roman" w:cs="Times New Roman"/>
          <w:sz w:val="28"/>
          <w:szCs w:val="28"/>
        </w:rPr>
      </w:pPr>
      <w:r w:rsidRPr="00C92AFC">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Presentation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276629"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Test of 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50 </w:t>
      </w:r>
    </w:p>
    <w:p w:rsidR="00276629" w:rsidRDefault="00276629" w:rsidP="00276629">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Discussion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276629" w:rsidRDefault="00276629" w:rsidP="0027662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FIVE: SUMMARY, CONCLUSION AND </w:t>
      </w:r>
    </w:p>
    <w:p w:rsidR="00276629" w:rsidRDefault="00276629" w:rsidP="0027662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RECOMMENDATIONS </w:t>
      </w:r>
    </w:p>
    <w:p w:rsidR="00276629" w:rsidRDefault="00276629" w:rsidP="002766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276629" w:rsidRDefault="00276629" w:rsidP="002766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276629" w:rsidRDefault="00276629" w:rsidP="002766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Implications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53 </w:t>
      </w:r>
    </w:p>
    <w:p w:rsidR="00276629" w:rsidRDefault="00276629" w:rsidP="002766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276629" w:rsidRDefault="00276629" w:rsidP="002766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276629" w:rsidRDefault="00276629" w:rsidP="002766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Suggestion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276629" w:rsidRDefault="00276629" w:rsidP="002766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276629" w:rsidRPr="00AA18D2" w:rsidRDefault="00276629" w:rsidP="002766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Appendix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276629" w:rsidRPr="00904E2E" w:rsidRDefault="00276629" w:rsidP="00276629">
      <w:pPr>
        <w:pStyle w:val="NormalWeb"/>
        <w:shd w:val="clear" w:color="auto" w:fill="FFFFFF"/>
        <w:spacing w:before="0" w:beforeAutospacing="0" w:after="0" w:afterAutospacing="0" w:line="480" w:lineRule="auto"/>
        <w:jc w:val="center"/>
        <w:rPr>
          <w:b/>
          <w:sz w:val="28"/>
          <w:szCs w:val="28"/>
        </w:rPr>
      </w:pPr>
      <w:r>
        <w:br w:type="column"/>
      </w:r>
      <w:r w:rsidRPr="00904E2E">
        <w:rPr>
          <w:b/>
          <w:sz w:val="28"/>
          <w:szCs w:val="28"/>
        </w:rPr>
        <w:lastRenderedPageBreak/>
        <w:t>CHAPTER ONE</w:t>
      </w:r>
    </w:p>
    <w:p w:rsidR="00276629" w:rsidRPr="00904E2E" w:rsidRDefault="00276629" w:rsidP="00276629">
      <w:pPr>
        <w:pStyle w:val="NormalWeb"/>
        <w:shd w:val="clear" w:color="auto" w:fill="FFFFFF"/>
        <w:spacing w:before="0" w:beforeAutospacing="0" w:after="0" w:afterAutospacing="0" w:line="480" w:lineRule="auto"/>
        <w:jc w:val="center"/>
        <w:rPr>
          <w:b/>
          <w:sz w:val="28"/>
          <w:szCs w:val="28"/>
        </w:rPr>
      </w:pPr>
      <w:r w:rsidRPr="00904E2E">
        <w:rPr>
          <w:b/>
          <w:sz w:val="28"/>
          <w:szCs w:val="28"/>
        </w:rPr>
        <w:t>INTRODUCTION</w:t>
      </w:r>
    </w:p>
    <w:p w:rsidR="00276629" w:rsidRPr="00904E2E" w:rsidRDefault="00276629" w:rsidP="00276629">
      <w:pPr>
        <w:pStyle w:val="NormalWeb"/>
        <w:shd w:val="clear" w:color="auto" w:fill="FFFFFF"/>
        <w:spacing w:before="0" w:beforeAutospacing="0" w:after="0" w:afterAutospacing="0" w:line="480" w:lineRule="auto"/>
        <w:jc w:val="both"/>
        <w:rPr>
          <w:b/>
          <w:sz w:val="28"/>
          <w:szCs w:val="28"/>
        </w:rPr>
      </w:pPr>
      <w:r w:rsidRPr="00904E2E">
        <w:rPr>
          <w:b/>
          <w:sz w:val="28"/>
          <w:szCs w:val="28"/>
        </w:rPr>
        <w:t>Background to the Study</w:t>
      </w:r>
    </w:p>
    <w:p w:rsidR="00276629" w:rsidRDefault="00276629" w:rsidP="00276629">
      <w:pPr>
        <w:pStyle w:val="NormalWeb"/>
        <w:shd w:val="clear" w:color="auto" w:fill="FFFFFF"/>
        <w:spacing w:before="0" w:beforeAutospacing="0" w:after="0" w:afterAutospacing="0" w:line="480" w:lineRule="auto"/>
        <w:ind w:firstLine="720"/>
        <w:jc w:val="both"/>
        <w:rPr>
          <w:sz w:val="28"/>
          <w:szCs w:val="28"/>
        </w:rPr>
      </w:pPr>
      <w:r w:rsidRPr="00904E2E">
        <w:rPr>
          <w:sz w:val="28"/>
          <w:szCs w:val="28"/>
        </w:rPr>
        <w:t xml:space="preserve">The need for competent and well trained teachers, astute in both content knowledge and general pedagogical practices in their subject areas, is a very pertinent one if any nation is to succeed in developing the required human capital base to foster national development. This is because teachers are the main implementers of educational policies, organized into school programmes in the form of curriculum and syllabi. </w:t>
      </w:r>
    </w:p>
    <w:p w:rsidR="00276629" w:rsidRDefault="00276629" w:rsidP="00276629">
      <w:pPr>
        <w:pStyle w:val="NormalWeb"/>
        <w:shd w:val="clear" w:color="auto" w:fill="FFFFFF"/>
        <w:spacing w:before="0" w:beforeAutospacing="0" w:after="0" w:afterAutospacing="0" w:line="480" w:lineRule="auto"/>
        <w:ind w:firstLine="720"/>
        <w:jc w:val="both"/>
        <w:rPr>
          <w:sz w:val="28"/>
          <w:szCs w:val="28"/>
        </w:rPr>
      </w:pPr>
      <w:r w:rsidRPr="00904E2E">
        <w:rPr>
          <w:sz w:val="28"/>
          <w:szCs w:val="28"/>
        </w:rPr>
        <w:t xml:space="preserve">According to Eisner (as cited in Acquah, 2012, p. 29), the role of the teacher in curriculum implementation cannot be over emphasized. It is "the teacher" who "will have a general guide of topics in a subject field, a sequence among topics, a general set of aims, textbooks, and other instructional resources", to effectively organize and plan the curriculum to suit that level and background of the learner in the classroom. It is thus very important to ensure that the quality of teachers training institutions churn out year after year possess the professional competencies necessary for them to </w:t>
      </w:r>
      <w:r w:rsidRPr="00904E2E">
        <w:rPr>
          <w:sz w:val="28"/>
          <w:szCs w:val="28"/>
        </w:rPr>
        <w:lastRenderedPageBreak/>
        <w:t xml:space="preserve">play their roles as teachers effectively. Teacher training is thus considered a major priority in Nigeria, with public universities, fully charged with the responsibility of meeting the nation's need for qualified teachers from the primary school level, through the junior and senior high school levels, and even to the tertiary level. In addition to these public universities, there are over 38 colleges of education mandated to train teachers mostly for the primary and junior high schools. Because this study focuses on the training of senior high school Some subject teachers, emphasis is laid on teacher training at the University of Cape Coast as a case. </w:t>
      </w:r>
    </w:p>
    <w:p w:rsidR="00276629" w:rsidRDefault="00276629" w:rsidP="00276629">
      <w:pPr>
        <w:pStyle w:val="NormalWeb"/>
        <w:shd w:val="clear" w:color="auto" w:fill="FFFFFF"/>
        <w:spacing w:before="0" w:beforeAutospacing="0" w:after="0" w:afterAutospacing="0" w:line="480" w:lineRule="auto"/>
        <w:ind w:firstLine="720"/>
        <w:jc w:val="both"/>
        <w:rPr>
          <w:sz w:val="28"/>
          <w:szCs w:val="28"/>
        </w:rPr>
      </w:pPr>
      <w:r w:rsidRPr="00904E2E">
        <w:rPr>
          <w:sz w:val="28"/>
          <w:szCs w:val="28"/>
        </w:rPr>
        <w:t xml:space="preserve">The focus of the study was on the training of Some subject teachers for the senior high schools in Nigeria, because Some subject are considered a very important discipline that provides citizenship education for improved participation of the individual in matters bothering mostly on both the social and economic development of nations. The rationale for the study of Some subject at the senior high school level in Nigeria, as stated in the Teaching Syllabus for Some subject (2008), suggests that people as well as countries have the need for more and better quality goods and services such as better </w:t>
      </w:r>
      <w:r w:rsidRPr="00904E2E">
        <w:rPr>
          <w:sz w:val="28"/>
          <w:szCs w:val="28"/>
        </w:rPr>
        <w:lastRenderedPageBreak/>
        <w:t xml:space="preserve">food, clothing, housing, schooling, hospital care and entertainment (Ministry of Education Science and Sport, 2008). </w:t>
      </w:r>
    </w:p>
    <w:p w:rsidR="00276629" w:rsidRDefault="00276629" w:rsidP="00276629">
      <w:pPr>
        <w:pStyle w:val="NormalWeb"/>
        <w:shd w:val="clear" w:color="auto" w:fill="FFFFFF"/>
        <w:spacing w:before="0" w:beforeAutospacing="0" w:after="0" w:afterAutospacing="0" w:line="480" w:lineRule="auto"/>
        <w:ind w:firstLine="720"/>
        <w:jc w:val="both"/>
        <w:rPr>
          <w:sz w:val="28"/>
          <w:szCs w:val="28"/>
        </w:rPr>
      </w:pPr>
      <w:r w:rsidRPr="00904E2E">
        <w:rPr>
          <w:sz w:val="28"/>
          <w:szCs w:val="28"/>
        </w:rPr>
        <w:t xml:space="preserve">These goods and services can only be obtained by the use of resources such as Land, Labour, Capital and Entrepreneurship which are scarce relative to the demand for them, and which, therefore, need to be managed. Some subject, indeed, is the study of the management of relatively scarce resources for satisfying the needs of individuals, organizations and countries. As a practical subject, Some subject helps to provide an effective framework for individuals, firms and governments to identify their basic economic problems, and make necessary decisions and policies for raising the living standards of people and societies. For such a positive vision to be realized there is the need for the training of adequate and quality Some subject teachers. Hence the Bachelor of Education programme in the University of Cape Coast provides the opportunity for students who wish to teach Some subject in the senior high school to major in the subject, and they are subsequently trained to become Some subject teachers. </w:t>
      </w:r>
    </w:p>
    <w:p w:rsidR="00276629" w:rsidRDefault="00276629" w:rsidP="00276629">
      <w:pPr>
        <w:pStyle w:val="NormalWeb"/>
        <w:shd w:val="clear" w:color="auto" w:fill="FFFFFF"/>
        <w:spacing w:before="0" w:beforeAutospacing="0" w:after="0" w:afterAutospacing="0" w:line="480" w:lineRule="auto"/>
        <w:ind w:firstLine="720"/>
        <w:jc w:val="both"/>
        <w:rPr>
          <w:sz w:val="28"/>
          <w:szCs w:val="28"/>
        </w:rPr>
      </w:pPr>
      <w:r w:rsidRPr="00904E2E">
        <w:rPr>
          <w:sz w:val="28"/>
          <w:szCs w:val="28"/>
        </w:rPr>
        <w:lastRenderedPageBreak/>
        <w:t>A mandatory requ</w:t>
      </w:r>
      <w:r>
        <w:rPr>
          <w:sz w:val="28"/>
          <w:szCs w:val="28"/>
        </w:rPr>
        <w:t>irement for the preparation of s</w:t>
      </w:r>
      <w:r w:rsidRPr="00904E2E">
        <w:rPr>
          <w:sz w:val="28"/>
          <w:szCs w:val="28"/>
        </w:rPr>
        <w:t>ome subject teachers in the University of Cape Coast is active participation in a teaching field experience. This is an off-campus teaching exercise where students are required to practice the theories they have acquired in the classroom under the supervision of their lecturers and teachers on the field to further develop their teaching proficiencies.</w:t>
      </w:r>
    </w:p>
    <w:p w:rsidR="00276629" w:rsidRDefault="00276629" w:rsidP="00276629">
      <w:pPr>
        <w:pStyle w:val="NormalWeb"/>
        <w:shd w:val="clear" w:color="auto" w:fill="FFFFFF"/>
        <w:spacing w:before="0" w:beforeAutospacing="0" w:after="0" w:afterAutospacing="0" w:line="480" w:lineRule="auto"/>
        <w:ind w:firstLine="720"/>
        <w:jc w:val="both"/>
        <w:rPr>
          <w:sz w:val="28"/>
          <w:szCs w:val="28"/>
        </w:rPr>
      </w:pPr>
      <w:r w:rsidRPr="00904E2E">
        <w:rPr>
          <w:sz w:val="28"/>
          <w:szCs w:val="28"/>
        </w:rPr>
        <w:t xml:space="preserve"> A casual observation and informal discussion with a cross-section of students seem to suggest that some appear not to fully appreciate the essence of the off-campus teaching practice. They appear to regard the exercise as just a requirement for graduation. Is this assertion true. If it is, then such trainee teachers are likely not to take the exercise seriously because it has been established that an individual's perceived benefit of a phenomenon is believed to influence the person's general attitude towards that particular phenomenon. </w:t>
      </w:r>
    </w:p>
    <w:p w:rsidR="00276629" w:rsidRPr="00904E2E" w:rsidRDefault="00276629" w:rsidP="00276629">
      <w:pPr>
        <w:pStyle w:val="NormalWeb"/>
        <w:shd w:val="clear" w:color="auto" w:fill="FFFFFF"/>
        <w:spacing w:before="0" w:beforeAutospacing="0" w:after="0" w:afterAutospacing="0" w:line="480" w:lineRule="auto"/>
        <w:ind w:firstLine="720"/>
        <w:jc w:val="both"/>
        <w:rPr>
          <w:sz w:val="28"/>
          <w:szCs w:val="28"/>
        </w:rPr>
      </w:pPr>
      <w:r w:rsidRPr="00904E2E">
        <w:rPr>
          <w:sz w:val="28"/>
          <w:szCs w:val="28"/>
        </w:rPr>
        <w:t xml:space="preserve">For instance, studies have revealed that people's perceived benefit of gene technology influences their acceptance of such technology (Sparks, Shepherd &amp; Frewer, 2004; Frewer, Howard, &amp; Shepherd, 2005). In a similar </w:t>
      </w:r>
      <w:r w:rsidRPr="00904E2E">
        <w:rPr>
          <w:sz w:val="28"/>
          <w:szCs w:val="28"/>
        </w:rPr>
        <w:lastRenderedPageBreak/>
        <w:t>vein, one cannot discount the possibility that trainee some subject teachers' perception of the importance of field experience might influence their general attitude towards the exercise. A positive perception of the importance of field experience to trainee teachers is likely to influence the level of importance they would attach to the exercise and this might affect the general effectiveness of the exercise.</w:t>
      </w:r>
    </w:p>
    <w:p w:rsidR="00276629" w:rsidRPr="00904E2E" w:rsidRDefault="00276629" w:rsidP="00276629">
      <w:pPr>
        <w:pStyle w:val="NormalWeb"/>
        <w:shd w:val="clear" w:color="auto" w:fill="FFFFFF"/>
        <w:spacing w:before="0" w:beforeAutospacing="0" w:after="0" w:afterAutospacing="0" w:line="480" w:lineRule="auto"/>
        <w:jc w:val="both"/>
        <w:rPr>
          <w:b/>
          <w:sz w:val="28"/>
          <w:szCs w:val="28"/>
        </w:rPr>
      </w:pPr>
      <w:r w:rsidRPr="00904E2E">
        <w:rPr>
          <w:b/>
          <w:sz w:val="28"/>
          <w:szCs w:val="28"/>
        </w:rPr>
        <w:t>Statement of the  Problem</w:t>
      </w:r>
    </w:p>
    <w:p w:rsidR="00276629" w:rsidRDefault="00276629" w:rsidP="00276629">
      <w:pPr>
        <w:pStyle w:val="NormalWeb"/>
        <w:shd w:val="clear" w:color="auto" w:fill="FFFFFF"/>
        <w:spacing w:before="0" w:beforeAutospacing="0" w:after="0" w:afterAutospacing="0" w:line="480" w:lineRule="auto"/>
        <w:ind w:firstLine="720"/>
        <w:jc w:val="both"/>
        <w:rPr>
          <w:sz w:val="28"/>
          <w:szCs w:val="28"/>
        </w:rPr>
      </w:pPr>
      <w:r w:rsidRPr="00904E2E">
        <w:rPr>
          <w:sz w:val="28"/>
          <w:szCs w:val="28"/>
        </w:rPr>
        <w:t xml:space="preserve">Teaching practice is an important component of becoming a teacher. It grants student teachers experience in the actual teaching and learning environment (Ngidi &amp; Sibaya, 2003:18; Marais &amp; Meier, 2004:220; Perry, 2004:2). During teaching practice, a student teacher is given the opportunity to try the art of teaching before actually getting into the real world of the teaching profession (Kasanda, 1995). Student teachers also know the value of teaching practice and as remarked by Menter (1989:461), they perceive it as ‘the crux of their preparation for the teaching profession’ since it provides for the ‘real interface’ between student hood and membership of the profession. </w:t>
      </w:r>
    </w:p>
    <w:p w:rsidR="00276629" w:rsidRDefault="00276629" w:rsidP="00276629">
      <w:pPr>
        <w:pStyle w:val="NormalWeb"/>
        <w:shd w:val="clear" w:color="auto" w:fill="FFFFFF"/>
        <w:spacing w:before="0" w:beforeAutospacing="0" w:after="0" w:afterAutospacing="0" w:line="480" w:lineRule="auto"/>
        <w:ind w:firstLine="720"/>
        <w:jc w:val="both"/>
        <w:rPr>
          <w:sz w:val="28"/>
          <w:szCs w:val="28"/>
        </w:rPr>
      </w:pPr>
      <w:r w:rsidRPr="00904E2E">
        <w:rPr>
          <w:sz w:val="28"/>
          <w:szCs w:val="28"/>
        </w:rPr>
        <w:lastRenderedPageBreak/>
        <w:t xml:space="preserve">As a result, teaching practice creates a mixture of anticipation, anxiety, excitement and apprehension in the student teachers as they commence their teaching practice (Manion, Keith, Morrison &amp; Cohen, 2003; Perry, 2004:4). Marais &amp; Meier (2004:221) assert that the term teaching practice represents the range of experiences to which student teachers are exposed when they work in classrooms and schools. Marais and Meier (2004:221) further argue that teaching practice is a challenging but important part of teacher training, especially in developing countries such as Nigeria, where the effectiveness of the teaching practice can be diminished or eroded by a range of challenges, such as geographical distance, low and uneven levels of teacher expertise, a wide-ranging lack of resources as well as a lack of discipline among a wide cross-section of learners and educators. </w:t>
      </w:r>
    </w:p>
    <w:p w:rsidR="00276629" w:rsidRPr="00904E2E" w:rsidRDefault="00276629" w:rsidP="00276629">
      <w:pPr>
        <w:pStyle w:val="NormalWeb"/>
        <w:shd w:val="clear" w:color="auto" w:fill="FFFFFF"/>
        <w:spacing w:before="0" w:beforeAutospacing="0" w:after="0" w:afterAutospacing="0" w:line="480" w:lineRule="auto"/>
        <w:ind w:firstLine="720"/>
        <w:jc w:val="both"/>
        <w:rPr>
          <w:sz w:val="28"/>
          <w:szCs w:val="28"/>
        </w:rPr>
      </w:pPr>
      <w:r w:rsidRPr="00904E2E">
        <w:rPr>
          <w:sz w:val="28"/>
          <w:szCs w:val="28"/>
        </w:rPr>
        <w:t>The essence of this study is to appraise the impact of teaching practices on the productivity of quality teachers.</w:t>
      </w:r>
    </w:p>
    <w:p w:rsidR="00276629" w:rsidRDefault="00276629" w:rsidP="00276629">
      <w:pPr>
        <w:pStyle w:val="NormalWeb"/>
        <w:shd w:val="clear" w:color="auto" w:fill="FFFFFF"/>
        <w:spacing w:before="0" w:beforeAutospacing="0" w:after="0" w:afterAutospacing="0" w:line="480" w:lineRule="auto"/>
        <w:jc w:val="both"/>
        <w:rPr>
          <w:b/>
          <w:sz w:val="28"/>
          <w:szCs w:val="28"/>
        </w:rPr>
      </w:pPr>
    </w:p>
    <w:p w:rsidR="00276629" w:rsidRDefault="00276629" w:rsidP="00276629">
      <w:pPr>
        <w:pStyle w:val="NormalWeb"/>
        <w:shd w:val="clear" w:color="auto" w:fill="FFFFFF"/>
        <w:spacing w:before="0" w:beforeAutospacing="0" w:after="0" w:afterAutospacing="0" w:line="480" w:lineRule="auto"/>
        <w:jc w:val="both"/>
        <w:rPr>
          <w:b/>
          <w:sz w:val="28"/>
          <w:szCs w:val="28"/>
        </w:rPr>
      </w:pPr>
    </w:p>
    <w:p w:rsidR="00276629" w:rsidRDefault="00276629" w:rsidP="00276629">
      <w:pPr>
        <w:pStyle w:val="NormalWeb"/>
        <w:shd w:val="clear" w:color="auto" w:fill="FFFFFF"/>
        <w:spacing w:before="0" w:beforeAutospacing="0" w:after="0" w:afterAutospacing="0" w:line="480" w:lineRule="auto"/>
        <w:jc w:val="both"/>
        <w:rPr>
          <w:b/>
          <w:sz w:val="28"/>
          <w:szCs w:val="28"/>
        </w:rPr>
      </w:pPr>
    </w:p>
    <w:p w:rsidR="00276629" w:rsidRPr="00904E2E" w:rsidRDefault="00276629" w:rsidP="00276629">
      <w:pPr>
        <w:pStyle w:val="NormalWeb"/>
        <w:shd w:val="clear" w:color="auto" w:fill="FFFFFF"/>
        <w:spacing w:before="0" w:beforeAutospacing="0" w:after="0" w:afterAutospacing="0" w:line="480" w:lineRule="auto"/>
        <w:jc w:val="both"/>
        <w:rPr>
          <w:b/>
          <w:sz w:val="28"/>
          <w:szCs w:val="28"/>
        </w:rPr>
      </w:pPr>
      <w:r w:rsidRPr="00904E2E">
        <w:rPr>
          <w:b/>
          <w:sz w:val="28"/>
          <w:szCs w:val="28"/>
        </w:rPr>
        <w:lastRenderedPageBreak/>
        <w:t>Purpose of the Study</w:t>
      </w:r>
    </w:p>
    <w:p w:rsidR="00276629" w:rsidRPr="00904E2E" w:rsidRDefault="00276629" w:rsidP="00276629">
      <w:pPr>
        <w:pStyle w:val="NormalWeb"/>
        <w:shd w:val="clear" w:color="auto" w:fill="FFFFFF"/>
        <w:spacing w:before="0" w:beforeAutospacing="0" w:after="0" w:afterAutospacing="0" w:line="480" w:lineRule="auto"/>
        <w:ind w:firstLine="720"/>
        <w:jc w:val="both"/>
        <w:rPr>
          <w:sz w:val="28"/>
          <w:szCs w:val="28"/>
        </w:rPr>
      </w:pPr>
      <w:r w:rsidRPr="00904E2E">
        <w:rPr>
          <w:sz w:val="28"/>
          <w:szCs w:val="28"/>
        </w:rPr>
        <w:t>This study has the sole objective to appraise the impacts of teaching practices on the productivity of quality teachers. Specifically, the objectives are streamlined as follows:</w:t>
      </w:r>
    </w:p>
    <w:p w:rsidR="00276629" w:rsidRPr="00904E2E" w:rsidRDefault="00276629" w:rsidP="00276629">
      <w:pPr>
        <w:pStyle w:val="NormalWeb"/>
        <w:numPr>
          <w:ilvl w:val="0"/>
          <w:numId w:val="1"/>
        </w:numPr>
        <w:shd w:val="clear" w:color="auto" w:fill="FFFFFF"/>
        <w:spacing w:before="0" w:beforeAutospacing="0" w:after="0" w:afterAutospacing="0" w:line="480" w:lineRule="auto"/>
        <w:jc w:val="both"/>
        <w:rPr>
          <w:sz w:val="28"/>
          <w:szCs w:val="28"/>
        </w:rPr>
      </w:pPr>
      <w:r w:rsidRPr="00904E2E">
        <w:rPr>
          <w:sz w:val="28"/>
          <w:szCs w:val="28"/>
        </w:rPr>
        <w:t>To determine the perception of students towards teaching practice.</w:t>
      </w:r>
    </w:p>
    <w:p w:rsidR="00276629" w:rsidRPr="00904E2E" w:rsidRDefault="00276629" w:rsidP="00276629">
      <w:pPr>
        <w:pStyle w:val="NormalWeb"/>
        <w:numPr>
          <w:ilvl w:val="0"/>
          <w:numId w:val="1"/>
        </w:numPr>
        <w:shd w:val="clear" w:color="auto" w:fill="FFFFFF"/>
        <w:spacing w:before="0" w:beforeAutospacing="0" w:after="0" w:afterAutospacing="0" w:line="480" w:lineRule="auto"/>
        <w:jc w:val="both"/>
        <w:rPr>
          <w:sz w:val="28"/>
          <w:szCs w:val="28"/>
        </w:rPr>
      </w:pPr>
      <w:r w:rsidRPr="00904E2E">
        <w:rPr>
          <w:sz w:val="28"/>
          <w:szCs w:val="28"/>
        </w:rPr>
        <w:t>To determine the objectives of teaching practice.</w:t>
      </w:r>
    </w:p>
    <w:p w:rsidR="00276629" w:rsidRPr="00904E2E" w:rsidRDefault="00276629" w:rsidP="00276629">
      <w:pPr>
        <w:pStyle w:val="NormalWeb"/>
        <w:numPr>
          <w:ilvl w:val="0"/>
          <w:numId w:val="1"/>
        </w:numPr>
        <w:shd w:val="clear" w:color="auto" w:fill="FFFFFF"/>
        <w:spacing w:before="0" w:beforeAutospacing="0" w:after="0" w:afterAutospacing="0" w:line="480" w:lineRule="auto"/>
        <w:jc w:val="both"/>
        <w:rPr>
          <w:sz w:val="28"/>
          <w:szCs w:val="28"/>
        </w:rPr>
      </w:pPr>
      <w:r w:rsidRPr="00904E2E">
        <w:rPr>
          <w:sz w:val="28"/>
          <w:szCs w:val="28"/>
        </w:rPr>
        <w:t>To appraise the impact of teaching practice on the students </w:t>
      </w:r>
    </w:p>
    <w:p w:rsidR="00276629" w:rsidRPr="00904E2E" w:rsidRDefault="00276629" w:rsidP="00276629">
      <w:pPr>
        <w:pStyle w:val="NormalWeb"/>
        <w:numPr>
          <w:ilvl w:val="0"/>
          <w:numId w:val="1"/>
        </w:numPr>
        <w:shd w:val="clear" w:color="auto" w:fill="FFFFFF"/>
        <w:spacing w:before="0" w:beforeAutospacing="0" w:after="0" w:afterAutospacing="0" w:line="480" w:lineRule="auto"/>
        <w:jc w:val="both"/>
        <w:rPr>
          <w:sz w:val="28"/>
          <w:szCs w:val="28"/>
        </w:rPr>
      </w:pPr>
      <w:r w:rsidRPr="00904E2E">
        <w:rPr>
          <w:sz w:val="28"/>
          <w:szCs w:val="28"/>
        </w:rPr>
        <w:t xml:space="preserve">To compare the impact of TP between the institutions </w:t>
      </w:r>
    </w:p>
    <w:p w:rsidR="00276629" w:rsidRPr="00904E2E" w:rsidRDefault="00276629" w:rsidP="00276629">
      <w:pPr>
        <w:pStyle w:val="NormalWeb"/>
        <w:shd w:val="clear" w:color="auto" w:fill="FFFFFF"/>
        <w:spacing w:before="0" w:beforeAutospacing="0" w:after="0" w:afterAutospacing="0" w:line="480" w:lineRule="auto"/>
        <w:jc w:val="both"/>
        <w:rPr>
          <w:b/>
          <w:sz w:val="28"/>
          <w:szCs w:val="28"/>
        </w:rPr>
      </w:pPr>
      <w:r w:rsidRPr="00904E2E">
        <w:rPr>
          <w:b/>
          <w:sz w:val="28"/>
          <w:szCs w:val="28"/>
        </w:rPr>
        <w:t>Significance of the Study</w:t>
      </w:r>
    </w:p>
    <w:p w:rsidR="00276629" w:rsidRPr="00904E2E" w:rsidRDefault="00276629" w:rsidP="00276629">
      <w:pPr>
        <w:pStyle w:val="NormalWeb"/>
        <w:numPr>
          <w:ilvl w:val="0"/>
          <w:numId w:val="3"/>
        </w:numPr>
        <w:shd w:val="clear" w:color="auto" w:fill="FFFFFF"/>
        <w:spacing w:before="0" w:beforeAutospacing="0" w:after="0" w:afterAutospacing="0" w:line="480" w:lineRule="auto"/>
        <w:jc w:val="both"/>
        <w:rPr>
          <w:sz w:val="28"/>
          <w:szCs w:val="28"/>
        </w:rPr>
      </w:pPr>
      <w:r w:rsidRPr="00904E2E">
        <w:rPr>
          <w:sz w:val="28"/>
          <w:szCs w:val="28"/>
        </w:rPr>
        <w:t xml:space="preserve">The study proves to be relevant to the students as it highlights the importance of this exercise so as to stimulate their interest and prepare them for the challenges in the teaching profession. </w:t>
      </w:r>
    </w:p>
    <w:p w:rsidR="00276629" w:rsidRPr="00904E2E" w:rsidRDefault="00276629" w:rsidP="00276629">
      <w:pPr>
        <w:pStyle w:val="NormalWeb"/>
        <w:numPr>
          <w:ilvl w:val="0"/>
          <w:numId w:val="3"/>
        </w:numPr>
        <w:shd w:val="clear" w:color="auto" w:fill="FFFFFF"/>
        <w:spacing w:before="0" w:beforeAutospacing="0" w:after="0" w:afterAutospacing="0" w:line="480" w:lineRule="auto"/>
        <w:jc w:val="both"/>
        <w:rPr>
          <w:sz w:val="28"/>
          <w:szCs w:val="28"/>
        </w:rPr>
      </w:pPr>
      <w:r w:rsidRPr="00904E2E">
        <w:rPr>
          <w:sz w:val="28"/>
          <w:szCs w:val="28"/>
        </w:rPr>
        <w:t xml:space="preserve">To the teachers, it will x-ray the challenges students encounter in teaching practice exercise in order for them to develop effective strategies to meeting the challenge. </w:t>
      </w:r>
    </w:p>
    <w:p w:rsidR="00276629" w:rsidRPr="00904E2E" w:rsidRDefault="00276629" w:rsidP="00276629">
      <w:pPr>
        <w:pStyle w:val="NormalWeb"/>
        <w:numPr>
          <w:ilvl w:val="0"/>
          <w:numId w:val="3"/>
        </w:numPr>
        <w:shd w:val="clear" w:color="auto" w:fill="FFFFFF"/>
        <w:spacing w:before="0" w:beforeAutospacing="0" w:after="0" w:afterAutospacing="0" w:line="480" w:lineRule="auto"/>
        <w:jc w:val="both"/>
        <w:rPr>
          <w:sz w:val="28"/>
          <w:szCs w:val="28"/>
        </w:rPr>
      </w:pPr>
      <w:r w:rsidRPr="00904E2E">
        <w:rPr>
          <w:sz w:val="28"/>
          <w:szCs w:val="28"/>
        </w:rPr>
        <w:t>To the policy makers, it will provide data to enhance their decision making for a productivity teaching profession.</w:t>
      </w:r>
    </w:p>
    <w:p w:rsidR="00276629" w:rsidRDefault="00276629" w:rsidP="00276629">
      <w:pPr>
        <w:pStyle w:val="NormalWeb"/>
        <w:shd w:val="clear" w:color="auto" w:fill="FFFFFF"/>
        <w:spacing w:before="0" w:beforeAutospacing="0" w:after="0" w:afterAutospacing="0" w:line="480" w:lineRule="auto"/>
        <w:jc w:val="both"/>
        <w:rPr>
          <w:b/>
          <w:sz w:val="28"/>
          <w:szCs w:val="28"/>
        </w:rPr>
      </w:pPr>
    </w:p>
    <w:p w:rsidR="00276629" w:rsidRPr="00904E2E" w:rsidRDefault="00276629" w:rsidP="00276629">
      <w:pPr>
        <w:pStyle w:val="NormalWeb"/>
        <w:shd w:val="clear" w:color="auto" w:fill="FFFFFF"/>
        <w:spacing w:before="0" w:beforeAutospacing="0" w:after="0" w:afterAutospacing="0" w:line="480" w:lineRule="auto"/>
        <w:jc w:val="both"/>
        <w:rPr>
          <w:b/>
          <w:sz w:val="28"/>
          <w:szCs w:val="28"/>
        </w:rPr>
      </w:pPr>
      <w:r w:rsidRPr="00904E2E">
        <w:rPr>
          <w:b/>
          <w:sz w:val="28"/>
          <w:szCs w:val="28"/>
        </w:rPr>
        <w:t xml:space="preserve">Research  Question </w:t>
      </w:r>
    </w:p>
    <w:p w:rsidR="00276629" w:rsidRPr="00904E2E" w:rsidRDefault="00276629" w:rsidP="00276629">
      <w:pPr>
        <w:pStyle w:val="NormalWeb"/>
        <w:numPr>
          <w:ilvl w:val="0"/>
          <w:numId w:val="2"/>
        </w:numPr>
        <w:shd w:val="clear" w:color="auto" w:fill="FFFFFF"/>
        <w:spacing w:before="0" w:beforeAutospacing="0" w:after="0" w:afterAutospacing="0" w:line="480" w:lineRule="auto"/>
        <w:jc w:val="both"/>
        <w:rPr>
          <w:b/>
          <w:sz w:val="28"/>
          <w:szCs w:val="28"/>
        </w:rPr>
      </w:pPr>
      <w:r w:rsidRPr="00904E2E">
        <w:rPr>
          <w:sz w:val="28"/>
          <w:szCs w:val="28"/>
        </w:rPr>
        <w:t>Does Student-teachers have a perception of teaching practice in tertiary institutions.</w:t>
      </w:r>
    </w:p>
    <w:p w:rsidR="00276629" w:rsidRPr="00904E2E" w:rsidRDefault="00276629" w:rsidP="00276629">
      <w:pPr>
        <w:pStyle w:val="NormalWeb"/>
        <w:numPr>
          <w:ilvl w:val="0"/>
          <w:numId w:val="2"/>
        </w:numPr>
        <w:shd w:val="clear" w:color="auto" w:fill="FFFFFF"/>
        <w:spacing w:before="0" w:beforeAutospacing="0" w:after="0" w:afterAutospacing="0" w:line="480" w:lineRule="auto"/>
        <w:jc w:val="both"/>
        <w:rPr>
          <w:b/>
          <w:sz w:val="28"/>
          <w:szCs w:val="28"/>
        </w:rPr>
      </w:pPr>
      <w:r w:rsidRPr="00904E2E">
        <w:rPr>
          <w:sz w:val="28"/>
          <w:szCs w:val="28"/>
        </w:rPr>
        <w:t>What is the relationship between teaching practice and the productivity of quality teachers in tertiary institutions.</w:t>
      </w:r>
    </w:p>
    <w:p w:rsidR="00276629" w:rsidRPr="00904E2E" w:rsidRDefault="00276629" w:rsidP="00276629">
      <w:pPr>
        <w:pStyle w:val="NormalWeb"/>
        <w:shd w:val="clear" w:color="auto" w:fill="FFFFFF"/>
        <w:spacing w:before="0" w:beforeAutospacing="0" w:after="0" w:afterAutospacing="0" w:line="480" w:lineRule="auto"/>
        <w:jc w:val="both"/>
        <w:rPr>
          <w:b/>
          <w:sz w:val="28"/>
          <w:szCs w:val="28"/>
        </w:rPr>
      </w:pPr>
      <w:r w:rsidRPr="00904E2E">
        <w:rPr>
          <w:b/>
          <w:sz w:val="28"/>
          <w:szCs w:val="28"/>
        </w:rPr>
        <w:t>Research  Hypotheses</w:t>
      </w:r>
    </w:p>
    <w:p w:rsidR="00276629" w:rsidRPr="00904E2E" w:rsidRDefault="00276629" w:rsidP="00276629">
      <w:pPr>
        <w:pStyle w:val="NormalWeb"/>
        <w:shd w:val="clear" w:color="auto" w:fill="FFFFFF"/>
        <w:spacing w:before="0" w:beforeAutospacing="0" w:after="0" w:afterAutospacing="0" w:line="480" w:lineRule="auto"/>
        <w:ind w:firstLine="720"/>
        <w:jc w:val="both"/>
        <w:rPr>
          <w:sz w:val="28"/>
          <w:szCs w:val="28"/>
        </w:rPr>
      </w:pPr>
      <w:r w:rsidRPr="00904E2E">
        <w:rPr>
          <w:sz w:val="28"/>
          <w:szCs w:val="28"/>
        </w:rPr>
        <w:t>The study developed and formulated for testing, the following hypotheses:</w:t>
      </w:r>
    </w:p>
    <w:p w:rsidR="00276629" w:rsidRPr="00904E2E" w:rsidRDefault="00276629" w:rsidP="00276629">
      <w:pPr>
        <w:pStyle w:val="NormalWeb"/>
        <w:shd w:val="clear" w:color="auto" w:fill="FFFFFF"/>
        <w:spacing w:before="0" w:beforeAutospacing="0" w:after="0" w:afterAutospacing="0" w:line="480" w:lineRule="auto"/>
        <w:jc w:val="both"/>
        <w:rPr>
          <w:sz w:val="28"/>
          <w:szCs w:val="28"/>
        </w:rPr>
      </w:pPr>
      <w:r w:rsidRPr="00904E2E">
        <w:rPr>
          <w:sz w:val="28"/>
          <w:szCs w:val="28"/>
        </w:rPr>
        <w:t>H0: The Student-teachers have a negative perception of teaching practice in tertiary institutions.</w:t>
      </w:r>
    </w:p>
    <w:p w:rsidR="00276629" w:rsidRPr="00904E2E" w:rsidRDefault="00276629" w:rsidP="00276629">
      <w:pPr>
        <w:pStyle w:val="NormalWeb"/>
        <w:shd w:val="clear" w:color="auto" w:fill="FFFFFF"/>
        <w:spacing w:before="0" w:beforeAutospacing="0" w:after="0" w:afterAutospacing="0" w:line="480" w:lineRule="auto"/>
        <w:jc w:val="both"/>
        <w:rPr>
          <w:sz w:val="28"/>
          <w:szCs w:val="28"/>
        </w:rPr>
      </w:pPr>
      <w:r w:rsidRPr="00904E2E">
        <w:rPr>
          <w:sz w:val="28"/>
          <w:szCs w:val="28"/>
        </w:rPr>
        <w:t>H1: The Student-teachers have a positive perception of teaching practice in tertiary institution.</w:t>
      </w:r>
    </w:p>
    <w:p w:rsidR="00276629" w:rsidRPr="00904E2E" w:rsidRDefault="00276629" w:rsidP="00276629">
      <w:pPr>
        <w:pStyle w:val="NormalWeb"/>
        <w:shd w:val="clear" w:color="auto" w:fill="FFFFFF"/>
        <w:spacing w:before="0" w:beforeAutospacing="0" w:after="0" w:afterAutospacing="0" w:line="480" w:lineRule="auto"/>
        <w:jc w:val="both"/>
        <w:rPr>
          <w:sz w:val="28"/>
          <w:szCs w:val="28"/>
        </w:rPr>
      </w:pPr>
      <w:r w:rsidRPr="00904E2E">
        <w:rPr>
          <w:sz w:val="28"/>
          <w:szCs w:val="28"/>
        </w:rPr>
        <w:t>H0: There is no significant relationship between teaching practice and the productivity of quality teachers in Kwara State</w:t>
      </w:r>
    </w:p>
    <w:p w:rsidR="00276629" w:rsidRPr="00904E2E" w:rsidRDefault="00276629" w:rsidP="00276629">
      <w:pPr>
        <w:pStyle w:val="NormalWeb"/>
        <w:shd w:val="clear" w:color="auto" w:fill="FFFFFF"/>
        <w:spacing w:before="0" w:beforeAutospacing="0" w:after="0" w:afterAutospacing="0" w:line="480" w:lineRule="auto"/>
        <w:jc w:val="both"/>
        <w:rPr>
          <w:sz w:val="28"/>
          <w:szCs w:val="28"/>
        </w:rPr>
      </w:pPr>
      <w:r w:rsidRPr="00904E2E">
        <w:rPr>
          <w:sz w:val="28"/>
          <w:szCs w:val="28"/>
        </w:rPr>
        <w:t>H1: There is a significant relationship between teaching practice and the productivity of quality teachers in Kwara State</w:t>
      </w:r>
    </w:p>
    <w:p w:rsidR="00276629" w:rsidRPr="00904E2E" w:rsidRDefault="00276629" w:rsidP="00276629">
      <w:pPr>
        <w:pStyle w:val="NormalWeb"/>
        <w:shd w:val="clear" w:color="auto" w:fill="FFFFFF"/>
        <w:spacing w:before="0" w:beforeAutospacing="0" w:after="0" w:afterAutospacing="0" w:line="480" w:lineRule="auto"/>
        <w:jc w:val="both"/>
        <w:rPr>
          <w:b/>
          <w:sz w:val="28"/>
          <w:szCs w:val="28"/>
        </w:rPr>
      </w:pPr>
      <w:r w:rsidRPr="00904E2E">
        <w:rPr>
          <w:b/>
          <w:sz w:val="28"/>
          <w:szCs w:val="28"/>
        </w:rPr>
        <w:lastRenderedPageBreak/>
        <w:t>Scope and Limitation of the Study</w:t>
      </w:r>
    </w:p>
    <w:p w:rsidR="00276629" w:rsidRPr="00904E2E" w:rsidRDefault="00276629" w:rsidP="00276629">
      <w:pPr>
        <w:pStyle w:val="NormalWeb"/>
        <w:shd w:val="clear" w:color="auto" w:fill="FFFFFF"/>
        <w:spacing w:before="0" w:beforeAutospacing="0" w:after="0" w:afterAutospacing="0" w:line="480" w:lineRule="auto"/>
        <w:ind w:firstLine="720"/>
        <w:jc w:val="both"/>
        <w:rPr>
          <w:color w:val="000000" w:themeColor="text1"/>
          <w:sz w:val="28"/>
          <w:szCs w:val="28"/>
          <w:shd w:val="clear" w:color="auto" w:fill="FFFFFF"/>
        </w:rPr>
      </w:pPr>
      <w:r w:rsidRPr="00904E2E">
        <w:rPr>
          <w:color w:val="000000" w:themeColor="text1"/>
          <w:sz w:val="28"/>
          <w:szCs w:val="28"/>
          <w:shd w:val="clear" w:color="auto" w:fill="FFFFFF"/>
        </w:rPr>
        <w:t>The scope of the study will be limited to Science Department of Faculty of Education of the</w:t>
      </w:r>
      <w:r w:rsidRPr="00904E2E">
        <w:rPr>
          <w:b/>
          <w:sz w:val="28"/>
          <w:szCs w:val="28"/>
        </w:rPr>
        <w:t xml:space="preserve"> </w:t>
      </w:r>
      <w:r w:rsidRPr="00904E2E">
        <w:rPr>
          <w:sz w:val="28"/>
          <w:szCs w:val="28"/>
        </w:rPr>
        <w:t xml:space="preserve">Eksu Coed Ilorin and Al-Hikmah University Ilorin, </w:t>
      </w:r>
      <w:r w:rsidRPr="00904E2E">
        <w:rPr>
          <w:color w:val="000000" w:themeColor="text1"/>
          <w:sz w:val="28"/>
          <w:szCs w:val="28"/>
          <w:shd w:val="clear" w:color="auto" w:fill="FFFFFF"/>
        </w:rPr>
        <w:t>due to the fact that faculty of Education comprises of many departments and also due to the difficulties which be encountered in the process of covering the whole faculty such as time, finance and other factors beyond the control of the researcher.</w:t>
      </w:r>
    </w:p>
    <w:p w:rsidR="00276629" w:rsidRPr="00904E2E" w:rsidRDefault="00276629" w:rsidP="00276629">
      <w:pPr>
        <w:pStyle w:val="NormalWeb"/>
        <w:shd w:val="clear" w:color="auto" w:fill="FFFFFF"/>
        <w:spacing w:before="0" w:beforeAutospacing="0" w:after="0" w:afterAutospacing="0" w:line="480" w:lineRule="auto"/>
        <w:jc w:val="both"/>
        <w:rPr>
          <w:b/>
          <w:sz w:val="28"/>
          <w:szCs w:val="28"/>
        </w:rPr>
      </w:pPr>
      <w:r w:rsidRPr="00904E2E">
        <w:rPr>
          <w:b/>
          <w:sz w:val="28"/>
          <w:szCs w:val="28"/>
        </w:rPr>
        <w:t>Definition of Terms</w:t>
      </w:r>
    </w:p>
    <w:p w:rsidR="00276629" w:rsidRPr="00904E2E" w:rsidRDefault="00276629" w:rsidP="00276629">
      <w:pPr>
        <w:pStyle w:val="NormalWeb"/>
        <w:shd w:val="clear" w:color="auto" w:fill="FFFFFF"/>
        <w:spacing w:before="0" w:beforeAutospacing="0" w:after="0" w:afterAutospacing="0" w:line="480" w:lineRule="auto"/>
        <w:ind w:firstLine="720"/>
        <w:jc w:val="both"/>
        <w:rPr>
          <w:sz w:val="28"/>
          <w:szCs w:val="28"/>
        </w:rPr>
      </w:pPr>
      <w:r w:rsidRPr="00904E2E">
        <w:rPr>
          <w:sz w:val="28"/>
          <w:szCs w:val="28"/>
        </w:rPr>
        <w:t>The following terms are the major keywords used in this study:</w:t>
      </w:r>
    </w:p>
    <w:p w:rsidR="00276629" w:rsidRPr="00904E2E" w:rsidRDefault="00276629" w:rsidP="00276629">
      <w:pPr>
        <w:spacing w:after="0" w:line="480" w:lineRule="auto"/>
        <w:jc w:val="both"/>
        <w:rPr>
          <w:rFonts w:ascii="Times New Roman" w:hAnsi="Times New Roman" w:cs="Times New Roman"/>
          <w:color w:val="000000" w:themeColor="text1"/>
          <w:sz w:val="28"/>
          <w:szCs w:val="28"/>
          <w:shd w:val="clear" w:color="auto" w:fill="FFFFFF"/>
        </w:rPr>
      </w:pPr>
      <w:r w:rsidRPr="00904E2E">
        <w:rPr>
          <w:rFonts w:ascii="Times New Roman" w:hAnsi="Times New Roman" w:cs="Times New Roman"/>
          <w:b/>
          <w:color w:val="000000" w:themeColor="text1"/>
          <w:sz w:val="28"/>
          <w:szCs w:val="28"/>
          <w:shd w:val="clear" w:color="auto" w:fill="FFFFFF"/>
        </w:rPr>
        <w:t>Influence:</w:t>
      </w:r>
      <w:r w:rsidRPr="00904E2E">
        <w:rPr>
          <w:rFonts w:ascii="Times New Roman" w:hAnsi="Times New Roman" w:cs="Times New Roman"/>
          <w:color w:val="000000" w:themeColor="text1"/>
          <w:sz w:val="28"/>
          <w:szCs w:val="28"/>
          <w:shd w:val="clear" w:color="auto" w:fill="FFFFFF"/>
        </w:rPr>
        <w:t xml:space="preserve"> The capacity to have an effect on the character, development, or behaviour of someone or something, or the effect itself.</w:t>
      </w:r>
    </w:p>
    <w:p w:rsidR="00276629" w:rsidRPr="00904E2E" w:rsidRDefault="00276629" w:rsidP="00276629">
      <w:pPr>
        <w:spacing w:after="0" w:line="480" w:lineRule="auto"/>
        <w:jc w:val="both"/>
        <w:rPr>
          <w:rFonts w:ascii="Times New Roman" w:hAnsi="Times New Roman" w:cs="Times New Roman"/>
          <w:color w:val="000000" w:themeColor="text1"/>
          <w:sz w:val="28"/>
          <w:szCs w:val="28"/>
        </w:rPr>
      </w:pPr>
      <w:r w:rsidRPr="00904E2E">
        <w:rPr>
          <w:rFonts w:ascii="Times New Roman" w:hAnsi="Times New Roman" w:cs="Times New Roman"/>
          <w:b/>
          <w:color w:val="000000" w:themeColor="text1"/>
          <w:sz w:val="28"/>
          <w:szCs w:val="28"/>
        </w:rPr>
        <w:t>Teaching practice</w:t>
      </w:r>
      <w:r w:rsidRPr="00904E2E">
        <w:rPr>
          <w:rFonts w:ascii="Times New Roman" w:hAnsi="Times New Roman" w:cs="Times New Roman"/>
          <w:color w:val="000000" w:themeColor="text1"/>
          <w:sz w:val="28"/>
          <w:szCs w:val="28"/>
        </w:rPr>
        <w:t>: Is a period that a student teacher spends teaching at a school as part of his or her training</w:t>
      </w:r>
    </w:p>
    <w:p w:rsidR="00276629" w:rsidRPr="00904E2E" w:rsidRDefault="00276629" w:rsidP="00276629">
      <w:pPr>
        <w:spacing w:after="0" w:line="480" w:lineRule="auto"/>
        <w:jc w:val="both"/>
        <w:rPr>
          <w:rFonts w:ascii="Times New Roman" w:hAnsi="Times New Roman" w:cs="Times New Roman"/>
          <w:color w:val="000000" w:themeColor="text1"/>
          <w:sz w:val="28"/>
          <w:szCs w:val="28"/>
        </w:rPr>
      </w:pPr>
      <w:r w:rsidRPr="00904E2E">
        <w:rPr>
          <w:rFonts w:ascii="Times New Roman" w:hAnsi="Times New Roman" w:cs="Times New Roman"/>
          <w:b/>
          <w:color w:val="000000" w:themeColor="text1"/>
          <w:sz w:val="28"/>
          <w:szCs w:val="28"/>
        </w:rPr>
        <w:t>Interest:</w:t>
      </w:r>
      <w:r w:rsidRPr="00904E2E">
        <w:rPr>
          <w:rFonts w:ascii="Times New Roman" w:hAnsi="Times New Roman" w:cs="Times New Roman"/>
          <w:color w:val="000000" w:themeColor="text1"/>
          <w:sz w:val="28"/>
          <w:szCs w:val="28"/>
        </w:rPr>
        <w:t xml:space="preserve"> The feeling of wanting to know or learn about something or someone.</w:t>
      </w:r>
    </w:p>
    <w:p w:rsidR="00276629" w:rsidRPr="00904E2E" w:rsidRDefault="00276629" w:rsidP="00276629">
      <w:pPr>
        <w:spacing w:after="0" w:line="480" w:lineRule="auto"/>
        <w:jc w:val="both"/>
        <w:rPr>
          <w:rFonts w:ascii="Times New Roman" w:hAnsi="Times New Roman" w:cs="Times New Roman"/>
          <w:color w:val="000000" w:themeColor="text1"/>
          <w:sz w:val="28"/>
          <w:szCs w:val="28"/>
        </w:rPr>
      </w:pPr>
      <w:r w:rsidRPr="00904E2E">
        <w:rPr>
          <w:rFonts w:ascii="Times New Roman" w:hAnsi="Times New Roman" w:cs="Times New Roman"/>
          <w:b/>
          <w:color w:val="000000" w:themeColor="text1"/>
          <w:sz w:val="28"/>
          <w:szCs w:val="28"/>
        </w:rPr>
        <w:t>Development</w:t>
      </w:r>
      <w:r w:rsidRPr="00904E2E">
        <w:rPr>
          <w:rFonts w:ascii="Times New Roman" w:hAnsi="Times New Roman" w:cs="Times New Roman"/>
          <w:color w:val="000000" w:themeColor="text1"/>
          <w:sz w:val="28"/>
          <w:szCs w:val="28"/>
        </w:rPr>
        <w:t>: Is a process that creates growth, brings in progress and positive change.</w:t>
      </w:r>
    </w:p>
    <w:p w:rsidR="00276629" w:rsidRPr="00904E2E" w:rsidRDefault="00276629" w:rsidP="00276629">
      <w:pPr>
        <w:tabs>
          <w:tab w:val="left" w:pos="1980"/>
        </w:tabs>
        <w:spacing w:after="0" w:line="480" w:lineRule="auto"/>
        <w:jc w:val="center"/>
        <w:rPr>
          <w:rFonts w:ascii="Times New Roman" w:hAnsi="Times New Roman" w:cs="Times New Roman"/>
          <w:b/>
          <w:sz w:val="28"/>
          <w:szCs w:val="28"/>
        </w:rPr>
      </w:pPr>
      <w:r w:rsidRPr="00904E2E">
        <w:rPr>
          <w:rFonts w:ascii="Times New Roman" w:hAnsi="Times New Roman" w:cs="Times New Roman"/>
          <w:b/>
          <w:sz w:val="28"/>
          <w:szCs w:val="28"/>
        </w:rPr>
        <w:lastRenderedPageBreak/>
        <w:t>CHAPTER TWO</w:t>
      </w:r>
    </w:p>
    <w:p w:rsidR="00276629" w:rsidRDefault="00276629" w:rsidP="00276629">
      <w:pPr>
        <w:tabs>
          <w:tab w:val="left" w:pos="1980"/>
        </w:tabs>
        <w:spacing w:after="0" w:line="480" w:lineRule="auto"/>
        <w:jc w:val="center"/>
        <w:rPr>
          <w:rFonts w:ascii="Times New Roman" w:hAnsi="Times New Roman" w:cs="Times New Roman"/>
          <w:b/>
          <w:sz w:val="28"/>
          <w:szCs w:val="28"/>
        </w:rPr>
      </w:pPr>
      <w:r w:rsidRPr="00904E2E">
        <w:rPr>
          <w:rFonts w:ascii="Times New Roman" w:hAnsi="Times New Roman" w:cs="Times New Roman"/>
          <w:b/>
          <w:sz w:val="28"/>
          <w:szCs w:val="28"/>
        </w:rPr>
        <w:t>LITERATURE OF REVIEW</w:t>
      </w:r>
    </w:p>
    <w:p w:rsidR="00276629" w:rsidRPr="00786B47" w:rsidRDefault="00276629" w:rsidP="00276629">
      <w:pPr>
        <w:tabs>
          <w:tab w:val="left" w:pos="1980"/>
        </w:tabs>
        <w:spacing w:after="0" w:line="480" w:lineRule="auto"/>
        <w:jc w:val="both"/>
        <w:rPr>
          <w:rFonts w:ascii="Times New Roman" w:hAnsi="Times New Roman" w:cs="Times New Roman"/>
          <w:b/>
          <w:sz w:val="28"/>
          <w:szCs w:val="28"/>
        </w:rPr>
      </w:pPr>
      <w:r w:rsidRPr="00904E2E">
        <w:rPr>
          <w:rFonts w:ascii="Times New Roman" w:hAnsi="Times New Roman" w:cs="Times New Roman"/>
          <w:b/>
          <w:sz w:val="28"/>
          <w:szCs w:val="28"/>
        </w:rPr>
        <w:t>Introduction</w:t>
      </w:r>
    </w:p>
    <w:p w:rsidR="00276629" w:rsidRPr="00904E2E" w:rsidRDefault="00276629" w:rsidP="00276629">
      <w:pPr>
        <w:pStyle w:val="NormalWeb"/>
        <w:shd w:val="clear" w:color="auto" w:fill="FFFFFF"/>
        <w:spacing w:before="0" w:beforeAutospacing="0" w:after="0" w:afterAutospacing="0" w:line="480" w:lineRule="auto"/>
        <w:ind w:firstLine="720"/>
        <w:jc w:val="both"/>
        <w:rPr>
          <w:sz w:val="28"/>
          <w:szCs w:val="28"/>
        </w:rPr>
      </w:pPr>
      <w:r w:rsidRPr="00904E2E">
        <w:rPr>
          <w:sz w:val="28"/>
          <w:szCs w:val="28"/>
        </w:rPr>
        <w:t xml:space="preserve">This chapter deals with the review of relevant literature on “The </w:t>
      </w:r>
      <w:r>
        <w:rPr>
          <w:sz w:val="28"/>
          <w:szCs w:val="28"/>
        </w:rPr>
        <w:t>comparative analysis</w:t>
      </w:r>
      <w:r w:rsidRPr="00904E2E">
        <w:rPr>
          <w:sz w:val="28"/>
          <w:szCs w:val="28"/>
        </w:rPr>
        <w:t xml:space="preserve"> of Teaching Practices</w:t>
      </w:r>
      <w:r>
        <w:rPr>
          <w:sz w:val="28"/>
          <w:szCs w:val="28"/>
        </w:rPr>
        <w:t xml:space="preserve"> Exercise on the interest and Development of In-Service Teacher o</w:t>
      </w:r>
      <w:r w:rsidRPr="00D73EDB">
        <w:rPr>
          <w:sz w:val="28"/>
          <w:szCs w:val="28"/>
        </w:rPr>
        <w:t>f Eksu Coed Ilorin And Al-Hikmah University Ilorin.</w:t>
      </w:r>
      <w:r w:rsidRPr="00904E2E">
        <w:rPr>
          <w:sz w:val="28"/>
          <w:szCs w:val="28"/>
        </w:rPr>
        <w:t xml:space="preserve">” under the following sub-heading: </w:t>
      </w:r>
    </w:p>
    <w:p w:rsidR="00276629" w:rsidRPr="00904E2E" w:rsidRDefault="00276629" w:rsidP="00276629">
      <w:pPr>
        <w:spacing w:after="0" w:line="480" w:lineRule="auto"/>
        <w:jc w:val="both"/>
        <w:rPr>
          <w:rFonts w:ascii="Times New Roman" w:hAnsi="Times New Roman" w:cs="Times New Roman"/>
          <w:sz w:val="28"/>
          <w:szCs w:val="28"/>
        </w:rPr>
      </w:pPr>
      <w:r w:rsidRPr="00904E2E">
        <w:rPr>
          <w:rFonts w:ascii="Times New Roman" w:hAnsi="Times New Roman" w:cs="Times New Roman"/>
          <w:sz w:val="28"/>
          <w:szCs w:val="28"/>
        </w:rPr>
        <w:t>Meaning of teaching practice</w:t>
      </w:r>
    </w:p>
    <w:p w:rsidR="00276629" w:rsidRPr="00904E2E" w:rsidRDefault="00276629" w:rsidP="00276629">
      <w:pPr>
        <w:spacing w:after="0" w:line="480" w:lineRule="auto"/>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Challenges Facing Student-Teacher during Teaching Practice</w:t>
      </w:r>
    </w:p>
    <w:p w:rsidR="00276629" w:rsidRPr="00904E2E" w:rsidRDefault="00276629" w:rsidP="00276629">
      <w:pPr>
        <w:spacing w:after="0" w:line="480" w:lineRule="auto"/>
        <w:jc w:val="both"/>
        <w:rPr>
          <w:rFonts w:ascii="Times New Roman" w:eastAsia="Times New Roman" w:hAnsi="Times New Roman" w:cs="Times New Roman"/>
          <w:b/>
          <w:sz w:val="28"/>
          <w:szCs w:val="28"/>
        </w:rPr>
      </w:pPr>
      <w:r w:rsidRPr="00904E2E">
        <w:rPr>
          <w:rFonts w:ascii="Times New Roman" w:eastAsia="Times New Roman" w:hAnsi="Times New Roman" w:cs="Times New Roman"/>
          <w:sz w:val="28"/>
          <w:szCs w:val="28"/>
        </w:rPr>
        <w:t>Impact of Teaching Practice</w:t>
      </w:r>
      <w:r w:rsidRPr="00904E2E">
        <w:rPr>
          <w:rFonts w:ascii="Times New Roman" w:hAnsi="Times New Roman" w:cs="Times New Roman"/>
          <w:sz w:val="28"/>
          <w:szCs w:val="28"/>
        </w:rPr>
        <w:t xml:space="preserve"> </w:t>
      </w:r>
    </w:p>
    <w:p w:rsidR="00276629" w:rsidRPr="00904E2E" w:rsidRDefault="00276629" w:rsidP="00276629">
      <w:pPr>
        <w:spacing w:after="0" w:line="480" w:lineRule="auto"/>
        <w:jc w:val="both"/>
        <w:rPr>
          <w:rFonts w:ascii="Times New Roman" w:hAnsi="Times New Roman" w:cs="Times New Roman"/>
          <w:sz w:val="28"/>
          <w:szCs w:val="28"/>
        </w:rPr>
      </w:pPr>
      <w:r w:rsidRPr="00904E2E">
        <w:rPr>
          <w:rFonts w:ascii="Times New Roman" w:hAnsi="Times New Roman" w:cs="Times New Roman"/>
          <w:sz w:val="28"/>
          <w:szCs w:val="28"/>
        </w:rPr>
        <w:t xml:space="preserve">Importance of Teaching Practices </w:t>
      </w:r>
    </w:p>
    <w:p w:rsidR="00276629" w:rsidRPr="00904E2E" w:rsidRDefault="00276629" w:rsidP="00276629">
      <w:pPr>
        <w:spacing w:after="0" w:line="480" w:lineRule="auto"/>
        <w:jc w:val="both"/>
        <w:rPr>
          <w:rFonts w:ascii="Times New Roman" w:hAnsi="Times New Roman" w:cs="Times New Roman"/>
          <w:sz w:val="28"/>
          <w:szCs w:val="28"/>
        </w:rPr>
      </w:pPr>
      <w:r w:rsidRPr="00904E2E">
        <w:rPr>
          <w:rFonts w:ascii="Times New Roman" w:hAnsi="Times New Roman" w:cs="Times New Roman"/>
          <w:sz w:val="28"/>
          <w:szCs w:val="28"/>
        </w:rPr>
        <w:t>Teaching Practices Supervision and Nation Building</w:t>
      </w:r>
    </w:p>
    <w:p w:rsidR="00276629" w:rsidRPr="00904E2E" w:rsidRDefault="00276629" w:rsidP="00276629">
      <w:pPr>
        <w:spacing w:after="0" w:line="480" w:lineRule="auto"/>
        <w:jc w:val="both"/>
        <w:rPr>
          <w:rFonts w:ascii="Times New Roman" w:hAnsi="Times New Roman" w:cs="Times New Roman"/>
          <w:sz w:val="28"/>
          <w:szCs w:val="28"/>
        </w:rPr>
      </w:pPr>
      <w:r w:rsidRPr="00904E2E">
        <w:rPr>
          <w:rFonts w:ascii="Times New Roman" w:hAnsi="Times New Roman" w:cs="Times New Roman"/>
          <w:sz w:val="28"/>
          <w:szCs w:val="28"/>
        </w:rPr>
        <w:t xml:space="preserve">Teaching Practices of Conduct </w:t>
      </w:r>
    </w:p>
    <w:p w:rsidR="00276629" w:rsidRPr="00904E2E" w:rsidRDefault="00276629" w:rsidP="00276629">
      <w:pPr>
        <w:spacing w:after="0" w:line="480" w:lineRule="auto"/>
        <w:jc w:val="both"/>
        <w:rPr>
          <w:rFonts w:ascii="Times New Roman" w:hAnsi="Times New Roman" w:cs="Times New Roman"/>
          <w:sz w:val="28"/>
          <w:szCs w:val="28"/>
        </w:rPr>
      </w:pPr>
      <w:r w:rsidRPr="00904E2E">
        <w:rPr>
          <w:rFonts w:ascii="Times New Roman" w:hAnsi="Times New Roman" w:cs="Times New Roman"/>
          <w:sz w:val="28"/>
          <w:szCs w:val="28"/>
        </w:rPr>
        <w:t xml:space="preserve">Analysis of Teaching Practice Assessment Instrument </w:t>
      </w:r>
    </w:p>
    <w:p w:rsidR="00276629" w:rsidRPr="00904E2E" w:rsidRDefault="00276629" w:rsidP="00276629">
      <w:pPr>
        <w:spacing w:after="0" w:line="480" w:lineRule="auto"/>
        <w:jc w:val="both"/>
        <w:rPr>
          <w:rFonts w:ascii="Times New Roman" w:hAnsi="Times New Roman" w:cs="Times New Roman"/>
          <w:sz w:val="28"/>
          <w:szCs w:val="28"/>
        </w:rPr>
      </w:pPr>
      <w:r w:rsidRPr="00904E2E">
        <w:rPr>
          <w:rFonts w:ascii="Times New Roman" w:hAnsi="Times New Roman" w:cs="Times New Roman"/>
          <w:sz w:val="28"/>
          <w:szCs w:val="28"/>
        </w:rPr>
        <w:t>Student Academic Performance on Teaching Practices.</w:t>
      </w:r>
    </w:p>
    <w:p w:rsidR="00276629" w:rsidRDefault="00276629" w:rsidP="00276629">
      <w:pPr>
        <w:spacing w:after="0" w:line="480" w:lineRule="auto"/>
        <w:jc w:val="both"/>
        <w:rPr>
          <w:rFonts w:ascii="Times New Roman" w:eastAsia="Times New Roman" w:hAnsi="Times New Roman" w:cs="Times New Roman"/>
          <w:b/>
          <w:sz w:val="28"/>
          <w:szCs w:val="28"/>
        </w:rPr>
      </w:pPr>
    </w:p>
    <w:p w:rsidR="00276629" w:rsidRDefault="00276629" w:rsidP="00276629">
      <w:pPr>
        <w:spacing w:after="0" w:line="480" w:lineRule="auto"/>
        <w:jc w:val="both"/>
        <w:rPr>
          <w:rFonts w:ascii="Times New Roman" w:eastAsia="Times New Roman" w:hAnsi="Times New Roman" w:cs="Times New Roman"/>
          <w:b/>
          <w:sz w:val="28"/>
          <w:szCs w:val="28"/>
        </w:rPr>
      </w:pPr>
    </w:p>
    <w:p w:rsidR="00276629" w:rsidRPr="00904E2E" w:rsidRDefault="00276629" w:rsidP="00276629">
      <w:pPr>
        <w:spacing w:after="0" w:line="480" w:lineRule="auto"/>
        <w:jc w:val="both"/>
        <w:rPr>
          <w:rFonts w:ascii="Times New Roman" w:eastAsia="Times New Roman" w:hAnsi="Times New Roman" w:cs="Times New Roman"/>
          <w:b/>
          <w:sz w:val="28"/>
          <w:szCs w:val="28"/>
        </w:rPr>
      </w:pPr>
      <w:r w:rsidRPr="00904E2E">
        <w:rPr>
          <w:rFonts w:ascii="Times New Roman" w:eastAsia="Times New Roman" w:hAnsi="Times New Roman" w:cs="Times New Roman"/>
          <w:b/>
          <w:sz w:val="28"/>
          <w:szCs w:val="28"/>
        </w:rPr>
        <w:lastRenderedPageBreak/>
        <w:t>Meaning of Teaching Practice</w:t>
      </w:r>
    </w:p>
    <w:p w:rsidR="00276629" w:rsidRPr="00904E2E" w:rsidRDefault="00276629" w:rsidP="00276629">
      <w:pPr>
        <w:tabs>
          <w:tab w:val="left" w:pos="1980"/>
        </w:tabs>
        <w:spacing w:after="0" w:line="480" w:lineRule="auto"/>
        <w:ind w:firstLine="720"/>
        <w:jc w:val="both"/>
        <w:rPr>
          <w:rFonts w:ascii="Times New Roman" w:eastAsia="Times New Roman" w:hAnsi="Times New Roman" w:cs="Times New Roman"/>
          <w:sz w:val="28"/>
          <w:szCs w:val="28"/>
        </w:rPr>
      </w:pPr>
      <w:r w:rsidRPr="00904E2E">
        <w:rPr>
          <w:rFonts w:ascii="Times New Roman" w:hAnsi="Times New Roman" w:cs="Times New Roman"/>
          <w:sz w:val="28"/>
          <w:szCs w:val="28"/>
        </w:rPr>
        <w:t>Teaching practice it is a six unit compulsory course in school and it comes at the first semester in 400</w:t>
      </w:r>
      <w:r>
        <w:rPr>
          <w:rFonts w:ascii="Times New Roman" w:hAnsi="Times New Roman" w:cs="Times New Roman"/>
          <w:sz w:val="28"/>
          <w:szCs w:val="28"/>
        </w:rPr>
        <w:t xml:space="preserve"> level in all the university 300L</w:t>
      </w:r>
      <w:r w:rsidRPr="00904E2E">
        <w:rPr>
          <w:rFonts w:ascii="Times New Roman" w:hAnsi="Times New Roman" w:cs="Times New Roman"/>
          <w:sz w:val="28"/>
          <w:szCs w:val="28"/>
        </w:rPr>
        <w:t xml:space="preserve"> in NCE in final year. </w:t>
      </w:r>
      <w:r w:rsidRPr="00904E2E">
        <w:rPr>
          <w:rFonts w:ascii="Times New Roman" w:eastAsia="Times New Roman" w:hAnsi="Times New Roman" w:cs="Times New Roman"/>
          <w:sz w:val="28"/>
          <w:szCs w:val="28"/>
        </w:rPr>
        <w:t xml:space="preserve">Teaching practice exercise is an interesting programme or activity in which teacher education institutions send students -teachers to various secondary and primary schools under supervision every year. Teaching practice has been defined by various scholars from different perspectives. According to Davidson (2010), teaching practice can be defined as the system by which teachers in training are subjected to a systematic expose to actual classroom situation. In the same vein, Haines (2015) defined teaching practice as “the period of time during which a pre-service teacher is assigned to both public and private school for supervised teaching experience as a part of his college programme”. </w:t>
      </w:r>
    </w:p>
    <w:p w:rsidR="00276629" w:rsidRPr="00904E2E" w:rsidRDefault="00276629" w:rsidP="00276629">
      <w:pPr>
        <w:tabs>
          <w:tab w:val="left" w:pos="1980"/>
        </w:tabs>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 xml:space="preserve">Eze (2010) opined that “Teaching Practice is first opportunity for the student-teacher to participate in activities involved in teaching in actual situation”. He also asserted that teaching practice is designed to provide opportunity and guidance in a school setting for the student-teacher in </w:t>
      </w:r>
      <w:r w:rsidRPr="00904E2E">
        <w:rPr>
          <w:rFonts w:ascii="Times New Roman" w:eastAsia="Times New Roman" w:hAnsi="Times New Roman" w:cs="Times New Roman"/>
          <w:sz w:val="28"/>
          <w:szCs w:val="28"/>
        </w:rPr>
        <w:lastRenderedPageBreak/>
        <w:t>practice to develop professional competences, personal characteristics, understanding, knowledge and skills of a teacher. When the teachers who have been in the teaching field understand their responsibility to the trainees, the trainee-teachers will acquire appropriate skills based on their practical experiences.</w:t>
      </w:r>
    </w:p>
    <w:p w:rsidR="00276629" w:rsidRPr="00904E2E" w:rsidRDefault="00276629" w:rsidP="00276629">
      <w:pPr>
        <w:spacing w:after="0" w:line="480" w:lineRule="auto"/>
        <w:ind w:firstLine="720"/>
        <w:jc w:val="both"/>
        <w:rPr>
          <w:rFonts w:ascii="Times New Roman" w:hAnsi="Times New Roman" w:cs="Times New Roman"/>
          <w:sz w:val="28"/>
          <w:szCs w:val="28"/>
        </w:rPr>
      </w:pPr>
      <w:r w:rsidRPr="00904E2E">
        <w:rPr>
          <w:rFonts w:ascii="Times New Roman" w:hAnsi="Times New Roman" w:cs="Times New Roman"/>
          <w:sz w:val="28"/>
          <w:szCs w:val="28"/>
        </w:rPr>
        <w:t xml:space="preserve">Teaching practice is an important component of becoming a teacher. It grants student teachers experience  in  the  actual  teaching and learning environment (Ngidi &amp;  Marais  2004). During teaching  practice, a student teacher is given  the  opportunity  to try the art of teaching  before actually getting into the real  world of  the  teaching  profession </w:t>
      </w:r>
      <w:r w:rsidRPr="00904E2E">
        <w:rPr>
          <w:rFonts w:ascii="Times New Roman" w:hAnsi="Times New Roman" w:cs="Times New Roman"/>
          <w:i/>
          <w:sz w:val="28"/>
          <w:szCs w:val="28"/>
        </w:rPr>
        <w:t xml:space="preserve"> </w:t>
      </w:r>
      <w:r w:rsidRPr="00904E2E">
        <w:rPr>
          <w:rFonts w:ascii="Times New Roman" w:hAnsi="Times New Roman" w:cs="Times New Roman"/>
          <w:sz w:val="28"/>
          <w:szCs w:val="28"/>
        </w:rPr>
        <w:t xml:space="preserve">(Kasanda,  2016).  Student  teachers also  know  the value of teaching  practice and  as remarked  by  Menter  (2015) they  perceive  it as ‘the crux of their preparation  for  the  teaching  profession’ since  it provides for the ‘real interface’ between student hood and membership of the profession. As a result, teaching practice  creates  a mixture of  anticipation,  anxiety,  excitement  and apprehension  in  the student teachers as they  commence  their  teaching  practice. </w:t>
      </w:r>
    </w:p>
    <w:p w:rsidR="00276629" w:rsidRPr="00904E2E" w:rsidRDefault="00276629" w:rsidP="00276629">
      <w:pPr>
        <w:spacing w:after="0" w:line="480" w:lineRule="auto"/>
        <w:ind w:firstLine="720"/>
        <w:jc w:val="both"/>
        <w:rPr>
          <w:rFonts w:ascii="Times New Roman" w:hAnsi="Times New Roman" w:cs="Times New Roman"/>
          <w:sz w:val="28"/>
          <w:szCs w:val="28"/>
        </w:rPr>
      </w:pPr>
      <w:r w:rsidRPr="00904E2E">
        <w:rPr>
          <w:rFonts w:ascii="Times New Roman" w:hAnsi="Times New Roman" w:cs="Times New Roman"/>
          <w:sz w:val="28"/>
          <w:szCs w:val="28"/>
        </w:rPr>
        <w:lastRenderedPageBreak/>
        <w:t xml:space="preserve">Qutaz (2014) Teaching as a profession like any other profession has prescribed services it renders to any human society. It is therefore; absolutely necessary for many individuals who went to become a teacher to acquire skills and demands. Students teaching practice is one of such relevant factors in teacher’s education programme. Teaching practice is an “integral part” of teacher education which occupies a phase of its own, during the phase, there will be teacher sent out by his training institution (of lower level). For the purpose of putting into practice the skills he has learnt under the supervision of an experienced teacher. Every student teacher should be made to realize that only teacher who has passed both theory paper and compulsory practical training examination are considered trained and certified. No student teacher is considered fit the award of a pass grade in teaching unless he or she successfully fulfills the prescribed practice regarded as a core course of teacher education programmes, which affords student teachers the opportunity to face the realities of their professional career. The exercise enables the student teacher to adjust and overcome some of the practical problems of teaching often encountered in the </w:t>
      </w:r>
      <w:r w:rsidRPr="00904E2E">
        <w:rPr>
          <w:rFonts w:ascii="Times New Roman" w:hAnsi="Times New Roman" w:cs="Times New Roman"/>
          <w:sz w:val="28"/>
          <w:szCs w:val="28"/>
        </w:rPr>
        <w:lastRenderedPageBreak/>
        <w:t>classroom. The student teacher who is able to examine a problem from a variety of perspective has the advantage of being in a position to use different approaches.</w:t>
      </w:r>
    </w:p>
    <w:p w:rsidR="00276629" w:rsidRPr="00904E2E" w:rsidRDefault="00276629" w:rsidP="00276629">
      <w:pPr>
        <w:spacing w:after="0" w:line="480" w:lineRule="auto"/>
        <w:ind w:firstLine="720"/>
        <w:jc w:val="both"/>
        <w:rPr>
          <w:rFonts w:ascii="Times New Roman" w:hAnsi="Times New Roman" w:cs="Times New Roman"/>
          <w:sz w:val="28"/>
          <w:szCs w:val="28"/>
        </w:rPr>
      </w:pPr>
      <w:r w:rsidRPr="00904E2E">
        <w:rPr>
          <w:rFonts w:ascii="Times New Roman" w:hAnsi="Times New Roman" w:cs="Times New Roman"/>
          <w:sz w:val="28"/>
          <w:szCs w:val="28"/>
        </w:rPr>
        <w:t xml:space="preserve">Furthermore, he is also likely to perceive himself as a factor in the problem under consideration. The importance of teaching practice in teacher education programmed cannot be over emphasized. It is the crucial period the teacher put into practical, the student teacher encountered a lot of difficulties (problems) which they have to grapple with for effective teaching learning to place in Ogun State University, teaching practice is important to the student’s teacher’s understanding the appreciation of the principles of child growth and action to the teaching learning process. Presently, there has been a lot of concern about teaching practice in Ogun State University, it’s especially on its effectiveness and purpose. The concern have been variously expressed by educationist in the Faculty of Education in Ogun State University, student themselves and the general public thought of book written by some of the journal and mass media. Accepting the assumption that not everybody can teach effectively and </w:t>
      </w:r>
      <w:r w:rsidRPr="00904E2E">
        <w:rPr>
          <w:rFonts w:ascii="Times New Roman" w:hAnsi="Times New Roman" w:cs="Times New Roman"/>
          <w:sz w:val="28"/>
          <w:szCs w:val="28"/>
        </w:rPr>
        <w:lastRenderedPageBreak/>
        <w:t>teachers are made, not born. It therefore follows that in Ogun State University, teachers can be aided to acquire practice knowledge, skill and attitude to good teaching.</w:t>
      </w:r>
    </w:p>
    <w:p w:rsidR="00276629" w:rsidRPr="00904E2E" w:rsidRDefault="00276629" w:rsidP="00276629">
      <w:pPr>
        <w:spacing w:after="0" w:line="480" w:lineRule="auto"/>
        <w:jc w:val="both"/>
        <w:rPr>
          <w:rFonts w:ascii="Times New Roman" w:eastAsia="Times New Roman" w:hAnsi="Times New Roman" w:cs="Times New Roman"/>
          <w:b/>
          <w:sz w:val="28"/>
          <w:szCs w:val="28"/>
        </w:rPr>
      </w:pPr>
      <w:r w:rsidRPr="00904E2E">
        <w:rPr>
          <w:rFonts w:ascii="Times New Roman" w:eastAsia="Times New Roman" w:hAnsi="Times New Roman" w:cs="Times New Roman"/>
          <w:b/>
          <w:sz w:val="28"/>
          <w:szCs w:val="28"/>
        </w:rPr>
        <w:t>Challenges Facing Student-Teacher during Teaching Practice</w:t>
      </w:r>
    </w:p>
    <w:p w:rsidR="00276629" w:rsidRPr="00904E2E" w:rsidRDefault="00276629" w:rsidP="00276629">
      <w:pPr>
        <w:tabs>
          <w:tab w:val="left" w:pos="1980"/>
        </w:tabs>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04E2E">
        <w:rPr>
          <w:rFonts w:ascii="Times New Roman" w:eastAsia="Times New Roman" w:hAnsi="Times New Roman" w:cs="Times New Roman"/>
          <w:sz w:val="28"/>
          <w:szCs w:val="28"/>
        </w:rPr>
        <w:t>Apart from the challenges of mastering the subject well, there are other challenges which the student-teachers encounter during the period of teaching practice. According to Davidson (2015) in many teaching practice situations, the practicing teachers are perceived as persons who are only in the school to pass a test in practice situations, the practicing teachers are perceived as persons who are only in the school to pass a test in practice teaching and no more. Okorie (2014) summarized teaching practice challenges with regard to student- teachers as follows:-</w:t>
      </w:r>
    </w:p>
    <w:p w:rsidR="00276629" w:rsidRPr="00904E2E" w:rsidRDefault="00276629" w:rsidP="00276629">
      <w:pPr>
        <w:pStyle w:val="ListParagraph"/>
        <w:numPr>
          <w:ilvl w:val="0"/>
          <w:numId w:val="4"/>
        </w:numPr>
        <w:tabs>
          <w:tab w:val="left" w:pos="1980"/>
        </w:tabs>
        <w:spacing w:after="0" w:line="480" w:lineRule="auto"/>
        <w:ind w:left="450" w:hanging="45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Outside the classroom, the teachers time is not always his own.</w:t>
      </w:r>
    </w:p>
    <w:p w:rsidR="00276629" w:rsidRPr="00904E2E" w:rsidRDefault="00276629" w:rsidP="00276629">
      <w:pPr>
        <w:pStyle w:val="ListParagraph"/>
        <w:numPr>
          <w:ilvl w:val="0"/>
          <w:numId w:val="4"/>
        </w:numPr>
        <w:spacing w:after="0" w:line="480" w:lineRule="auto"/>
        <w:ind w:left="360" w:hanging="36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 xml:space="preserve"> Teaching affords the student- teachers varied and interesting opportunities to use his intellectual and creative leadership qualities.</w:t>
      </w:r>
    </w:p>
    <w:p w:rsidR="00276629" w:rsidRPr="00904E2E" w:rsidRDefault="00276629" w:rsidP="00276629">
      <w:pPr>
        <w:pStyle w:val="ListParagraph"/>
        <w:numPr>
          <w:ilvl w:val="0"/>
          <w:numId w:val="4"/>
        </w:numPr>
        <w:tabs>
          <w:tab w:val="left" w:pos="1980"/>
        </w:tabs>
        <w:spacing w:after="0" w:line="480" w:lineRule="auto"/>
        <w:ind w:left="450" w:hanging="45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lastRenderedPageBreak/>
        <w:t>At times, a teacher must live in the community in which he works. In most cases, he may find the place deficient in cultural, social, housing and transportation facilities.</w:t>
      </w:r>
    </w:p>
    <w:p w:rsidR="00276629" w:rsidRPr="00904E2E" w:rsidRDefault="00276629" w:rsidP="00276629">
      <w:pPr>
        <w:pStyle w:val="ListParagraph"/>
        <w:numPr>
          <w:ilvl w:val="0"/>
          <w:numId w:val="4"/>
        </w:numPr>
        <w:tabs>
          <w:tab w:val="left" w:pos="1980"/>
        </w:tabs>
        <w:spacing w:after="0" w:line="480" w:lineRule="auto"/>
        <w:ind w:left="540" w:hanging="54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 xml:space="preserve">It is possible that in some communities, the members may attempt to encroach on the teacher’s personal preferences. </w:t>
      </w:r>
    </w:p>
    <w:p w:rsidR="00276629" w:rsidRPr="00904E2E" w:rsidRDefault="00276629" w:rsidP="00276629">
      <w:pPr>
        <w:pStyle w:val="ListParagraph"/>
        <w:spacing w:after="0" w:line="480" w:lineRule="auto"/>
        <w:ind w:left="540" w:firstLine="18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 xml:space="preserve">Adeyanju (2012), through his own findings concluded that some co-operative schools will not provide enough facilities required for successful practice teaching experience. These findings point to what we see in many schools today. According to Ngada (2014), inadequate funding of teaching practice programme in terms of supervisor’s allowances can affect their level of supervision with regards supervision exercise. He also identified lack of allowance giving to student- teachers to help them in acquiring materials or for transporting them to their various stations for the exercise. Okorie (2013) observed that some student-teachers may react negatively to the presence of their supervisors and make mistakes. </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lastRenderedPageBreak/>
        <w:t>Generally speaking, no programme is problem free. Teaching practice as a teacher education programme faces a lot of problems. Among other problems are over population of students, instructional materials, manpower that is trained teachers, improvisation, problem of resident supervision, good supervisors, to assess the student-teachers the negative altitudes of the students and financial problem which makes the College to student within Ogun State universities.</w:t>
      </w:r>
    </w:p>
    <w:p w:rsidR="00276629" w:rsidRPr="00904E2E" w:rsidRDefault="00276629" w:rsidP="00276629">
      <w:pPr>
        <w:spacing w:after="0" w:line="480" w:lineRule="auto"/>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ab/>
        <w:t>Instructional materials and teaching learning. Where they are not available the learning cannot be effective in nature. Teaching process therefore requires good use of teaching and this according to John (2006) can aid the react of the student during examination.</w:t>
      </w:r>
    </w:p>
    <w:p w:rsidR="00276629" w:rsidRPr="00904E2E" w:rsidRDefault="00276629" w:rsidP="00276629">
      <w:pPr>
        <w:spacing w:after="0" w:line="480" w:lineRule="auto"/>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ab/>
        <w:t>Besides, quality lecturer should be used in assessing the student teachers on teaching practice. This can help the student teacher to perform well in teaching practice and full teaching after graduation, it will as well assist in nation building which is main objectives of teacher education.</w:t>
      </w:r>
    </w:p>
    <w:p w:rsidR="00276629" w:rsidRPr="00904E2E" w:rsidRDefault="00276629" w:rsidP="00276629">
      <w:pPr>
        <w:spacing w:after="0" w:line="480" w:lineRule="auto"/>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ab/>
        <w:t xml:space="preserve">David (2001) observes that good libraries are needed in our schools for effective teaching and learning. This can help the graduate assist in </w:t>
      </w:r>
      <w:r w:rsidRPr="00904E2E">
        <w:rPr>
          <w:rFonts w:ascii="Times New Roman" w:eastAsia="Times New Roman" w:hAnsi="Times New Roman" w:cs="Times New Roman"/>
          <w:sz w:val="28"/>
          <w:szCs w:val="28"/>
        </w:rPr>
        <w:lastRenderedPageBreak/>
        <w:t>nation building; individual should contribute in one way or the other in nation building. The growth of any nation depends on the effectiveness of the curriculum of that nation. Education system of whatever nation should aim at the whole development. This is because education which teaching practice is inclusive is the good instrument for national development. Teaching practice curriculum has five major themes. They are: -integration, relevance, balance, functionality and instruction. The aim of the curriculum is to produce teachers for effective leaching in the nation for the betterment of the same nation.</w:t>
      </w:r>
    </w:p>
    <w:p w:rsidR="00276629" w:rsidRPr="00904E2E" w:rsidRDefault="00276629" w:rsidP="00276629">
      <w:pPr>
        <w:spacing w:after="0" w:line="480" w:lineRule="auto"/>
        <w:jc w:val="both"/>
        <w:rPr>
          <w:rFonts w:ascii="Times New Roman" w:eastAsia="Times New Roman" w:hAnsi="Times New Roman" w:cs="Times New Roman"/>
          <w:b/>
          <w:sz w:val="28"/>
          <w:szCs w:val="28"/>
        </w:rPr>
      </w:pPr>
      <w:r w:rsidRPr="00904E2E">
        <w:rPr>
          <w:rFonts w:ascii="Times New Roman" w:eastAsia="Times New Roman" w:hAnsi="Times New Roman" w:cs="Times New Roman"/>
          <w:b/>
          <w:sz w:val="28"/>
          <w:szCs w:val="28"/>
        </w:rPr>
        <w:t>Impact of Teaching Practice</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 xml:space="preserve">Adagba (2005) stressed that, this exercise provides opportunity to beginning teachers to become socialized into the profession. Ajoku (2003) asserted that, performance during practice teaching provide some basis for predicting the future success of the teacher outgoing popularity and centrality of practice teaching is an important contributing factor towards the quality of teacher education programmed. Edem (2003) confirmed that, during practice teaching, working with students in schools provide a high </w:t>
      </w:r>
      <w:r w:rsidRPr="00904E2E">
        <w:rPr>
          <w:rFonts w:ascii="Times New Roman" w:eastAsia="Times New Roman" w:hAnsi="Times New Roman" w:cs="Times New Roman"/>
          <w:sz w:val="28"/>
          <w:szCs w:val="28"/>
        </w:rPr>
        <w:lastRenderedPageBreak/>
        <w:t xml:space="preserve">degree of emotional  involvement of a mostly positive nature. Students teachers feel themselves grow through experience and they  begin to link to a culture of teaching. Murray (2007) asserted that, during practice teaching, they feel engage, challenged and even empowered. Amaewhule (2010) reaffirmed that, practical teaching experience is under taken by students in faculty of education in Universities and Colleges. Imart (2003) reaffirmed that, it is an  essential aspect of teacher education because it prepares teachers for their future teaching roles and assignment. The main agents who implement educational policies has to be properly organized and teaching  practice also helps in this function (Hyon, 2010). </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 xml:space="preserve">Osuala (2004) concluded that, teaching practice expose the trainee teacher to the realities of effective teaching and help those to try out methods of teaching and gain practical classroom experience under expect supervision. Wellington (2006) explained that, during the teaching practice, the trainee teachers are sent out  from the University and College to primary, secondary, commercial, comprehensive and technical schools to teach for a period of time as a part of their training. According to Andabai (2011), </w:t>
      </w:r>
      <w:r w:rsidRPr="00904E2E">
        <w:rPr>
          <w:rFonts w:ascii="Times New Roman" w:eastAsia="Times New Roman" w:hAnsi="Times New Roman" w:cs="Times New Roman"/>
          <w:sz w:val="28"/>
          <w:szCs w:val="28"/>
        </w:rPr>
        <w:lastRenderedPageBreak/>
        <w:t xml:space="preserve">during this practice a  student is supervised and evaluated not only by a supervisor allotted to him but also by a group of other  lectures who supervises him as a team as well as a staff of the school in which he is teaching. Akpomi (2001)  argued that, the need for this different evaluation is to make sure that he is properly corrected and graded.  Itejere (2010) stressed that, teaching practice is the most vital part of trainee teacher’s career training, this is because it is during this practice that the trainee teachers applies the methods, even the philosophy of education which he was taught theoretically in the classroom. He now realizes this professional responsibility as a teacher and starts to learn how to manage the younger ones who will be left under his control and care. Edem (2003) also stressed that, teaching practice is a period in teachers in the teacher training institutions and universities are made to undergo a period of internship or apprenticeship within the school system. Just like they would be engineers going for industrial training to gain practical experience of what the job is all about, the trainee medical doctor goes through clinical studies and horsemanship. (Ihekwoaba, 2005). According to Haddad (2014), the </w:t>
      </w:r>
      <w:r w:rsidRPr="00904E2E">
        <w:rPr>
          <w:rFonts w:ascii="Times New Roman" w:eastAsia="Times New Roman" w:hAnsi="Times New Roman" w:cs="Times New Roman"/>
          <w:sz w:val="28"/>
          <w:szCs w:val="28"/>
        </w:rPr>
        <w:lastRenderedPageBreak/>
        <w:t xml:space="preserve">teachers are exposing to a period of supervised teaching; this is in line with educational theories which associate learning with doing. For a real teacher to emerge, he must acquire the necessary skill from a master craftsman who is usually an educational. </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 xml:space="preserve">According to Emerole  (2000) teaching practice embraces all the learning experiences of student teachers in schools. Ashraf (2015), the term practice teaching is an experience of guided teaching in which the trainee teacher assumes increased responsibility for directing the learning of a group for over a period of time Imart (2003) confirmed that, also the term practice teaching has three major connotations the practicing of teaching skills and acquisition of the role of a teacher, the whole range of experiences and practical aspects of the course as distinct from theoretical studies practice teaching is the name of the preparation of student teachers for teaching by practical training. Andabai (2011) posits that, it is the practical use of teaching principles, teaching techniques and practical training/practical exercise of different activities of daily school life. Hassan (2000) asserted that, it is a period which provides opportunities under typical school </w:t>
      </w:r>
      <w:r w:rsidRPr="00904E2E">
        <w:rPr>
          <w:rFonts w:ascii="Times New Roman" w:eastAsia="Times New Roman" w:hAnsi="Times New Roman" w:cs="Times New Roman"/>
          <w:sz w:val="28"/>
          <w:szCs w:val="28"/>
        </w:rPr>
        <w:lastRenderedPageBreak/>
        <w:t xml:space="preserve">conditions in selected cooperating schools for trainee teachers to secure experience in observing and participating activity in diverse educational activities of teaching in the school. </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The overall goal of teacher education is to prepare teachers to take active part in teaching’ this mainly is done by equipping them with necessary knowledge, attitude, skills which will enable them to adapt to different situations in the profession. This will enable prospective teachers to contribute immensely to the teaching profession. Okorie (2015) opined that” knowledge is of little value in itself unless the person who possesses it can make it serve him well by knowing how to apply it to solution of specific problems which confronts him or the society in which he lives.” Any knowledge acquired by individuals without practical is of little value. It is like a faith without good work. Davidson (2005) outlined some essential features of which can serve the purpose of teaching practice.</w:t>
      </w:r>
    </w:p>
    <w:p w:rsidR="00276629" w:rsidRDefault="00276629" w:rsidP="00276629">
      <w:pPr>
        <w:spacing w:after="0" w:line="480" w:lineRule="auto"/>
        <w:jc w:val="both"/>
        <w:rPr>
          <w:rFonts w:ascii="Times New Roman" w:eastAsia="Times New Roman" w:hAnsi="Times New Roman" w:cs="Times New Roman"/>
          <w:b/>
          <w:sz w:val="28"/>
          <w:szCs w:val="28"/>
        </w:rPr>
      </w:pPr>
    </w:p>
    <w:p w:rsidR="00276629" w:rsidRDefault="00276629" w:rsidP="00276629">
      <w:pPr>
        <w:spacing w:after="0" w:line="480" w:lineRule="auto"/>
        <w:jc w:val="both"/>
        <w:rPr>
          <w:rFonts w:ascii="Times New Roman" w:eastAsia="Times New Roman" w:hAnsi="Times New Roman" w:cs="Times New Roman"/>
          <w:b/>
          <w:sz w:val="28"/>
          <w:szCs w:val="28"/>
        </w:rPr>
      </w:pPr>
    </w:p>
    <w:p w:rsidR="00276629" w:rsidRDefault="00276629" w:rsidP="00276629">
      <w:pPr>
        <w:spacing w:after="0" w:line="480" w:lineRule="auto"/>
        <w:jc w:val="both"/>
        <w:rPr>
          <w:rFonts w:ascii="Times New Roman" w:eastAsia="Times New Roman" w:hAnsi="Times New Roman" w:cs="Times New Roman"/>
          <w:b/>
          <w:sz w:val="28"/>
          <w:szCs w:val="28"/>
        </w:rPr>
      </w:pPr>
    </w:p>
    <w:p w:rsidR="00276629" w:rsidRPr="00CB3170" w:rsidRDefault="00276629" w:rsidP="00276629">
      <w:pPr>
        <w:spacing w:after="0" w:line="480" w:lineRule="auto"/>
        <w:jc w:val="both"/>
        <w:rPr>
          <w:rFonts w:ascii="Times New Roman" w:eastAsia="Times New Roman" w:hAnsi="Times New Roman" w:cs="Times New Roman"/>
          <w:b/>
          <w:sz w:val="28"/>
          <w:szCs w:val="28"/>
        </w:rPr>
      </w:pPr>
      <w:r w:rsidRPr="00CB3170">
        <w:rPr>
          <w:rFonts w:ascii="Times New Roman" w:eastAsia="Times New Roman" w:hAnsi="Times New Roman" w:cs="Times New Roman"/>
          <w:b/>
          <w:sz w:val="28"/>
          <w:szCs w:val="28"/>
        </w:rPr>
        <w:lastRenderedPageBreak/>
        <w:t>They are as follows:</w:t>
      </w:r>
    </w:p>
    <w:p w:rsidR="00276629" w:rsidRPr="00904E2E" w:rsidRDefault="00276629" w:rsidP="00276629">
      <w:pPr>
        <w:pStyle w:val="ListParagraph"/>
        <w:numPr>
          <w:ilvl w:val="0"/>
          <w:numId w:val="5"/>
        </w:numPr>
        <w:spacing w:after="0" w:line="480" w:lineRule="auto"/>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Acquisition of relevant theoretical knowledge.</w:t>
      </w:r>
    </w:p>
    <w:p w:rsidR="00276629" w:rsidRPr="00904E2E" w:rsidRDefault="00276629" w:rsidP="00276629">
      <w:pPr>
        <w:pStyle w:val="ListParagraph"/>
        <w:numPr>
          <w:ilvl w:val="0"/>
          <w:numId w:val="5"/>
        </w:numPr>
        <w:spacing w:after="0" w:line="480" w:lineRule="auto"/>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It is supervised exercise.</w:t>
      </w:r>
    </w:p>
    <w:p w:rsidR="00276629" w:rsidRPr="00904E2E" w:rsidRDefault="00276629" w:rsidP="00276629">
      <w:pPr>
        <w:pStyle w:val="ListParagraph"/>
        <w:numPr>
          <w:ilvl w:val="0"/>
          <w:numId w:val="5"/>
        </w:numPr>
        <w:spacing w:after="0" w:line="480" w:lineRule="auto"/>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 xml:space="preserve"> Constancy and regularity on the student-teacher part. </w:t>
      </w:r>
    </w:p>
    <w:p w:rsidR="00276629" w:rsidRPr="00904E2E" w:rsidRDefault="00276629" w:rsidP="00276629">
      <w:pPr>
        <w:pStyle w:val="ListParagraph"/>
        <w:numPr>
          <w:ilvl w:val="0"/>
          <w:numId w:val="5"/>
        </w:numPr>
        <w:spacing w:after="0" w:line="480" w:lineRule="auto"/>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Comprehensive.</w:t>
      </w:r>
    </w:p>
    <w:p w:rsidR="00276629" w:rsidRPr="00904E2E" w:rsidRDefault="00276629" w:rsidP="00276629">
      <w:pPr>
        <w:spacing w:after="0" w:line="480" w:lineRule="auto"/>
        <w:ind w:firstLine="36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 xml:space="preserve">According to Okorie J.U (2009) outlined seven (7) role of student teacher in teaching practice some conditions the student teacher should bear in mind when he/she is sent to a school on teaching practice in order to perform well. The condition includes; </w:t>
      </w:r>
    </w:p>
    <w:p w:rsidR="00276629" w:rsidRPr="00904E2E" w:rsidRDefault="00276629" w:rsidP="00276629">
      <w:pPr>
        <w:pStyle w:val="ListParagraph"/>
        <w:numPr>
          <w:ilvl w:val="0"/>
          <w:numId w:val="6"/>
        </w:numPr>
        <w:spacing w:after="0" w:line="480" w:lineRule="auto"/>
        <w:ind w:hanging="63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 xml:space="preserve">His/her mode of behavior should reflect upon the institution that sent him/her as well as upon the students. </w:t>
      </w:r>
    </w:p>
    <w:p w:rsidR="00276629" w:rsidRPr="00904E2E" w:rsidRDefault="00276629" w:rsidP="00276629">
      <w:pPr>
        <w:pStyle w:val="ListParagraph"/>
        <w:numPr>
          <w:ilvl w:val="0"/>
          <w:numId w:val="6"/>
        </w:numPr>
        <w:spacing w:after="0" w:line="480" w:lineRule="auto"/>
        <w:ind w:hanging="63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He/she should know that he/she is at the school temporarily as a guest</w:t>
      </w:r>
      <w:r w:rsidRPr="00904E2E">
        <w:rPr>
          <w:rFonts w:ascii="Times New Roman" w:eastAsia="Times New Roman" w:hAnsi="Times New Roman" w:cs="Times New Roman"/>
          <w:sz w:val="28"/>
          <w:szCs w:val="28"/>
        </w:rPr>
        <w:tab/>
        <w:t xml:space="preserve">to train and to become an effective teacher. </w:t>
      </w:r>
    </w:p>
    <w:p w:rsidR="00276629" w:rsidRPr="00904E2E" w:rsidRDefault="00276629" w:rsidP="00276629">
      <w:pPr>
        <w:pStyle w:val="ListParagraph"/>
        <w:numPr>
          <w:ilvl w:val="0"/>
          <w:numId w:val="6"/>
        </w:numPr>
        <w:spacing w:after="0" w:line="480" w:lineRule="auto"/>
        <w:ind w:hanging="63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 xml:space="preserve">He/she should co-operate with the class teacher in order to ensure his success and understanding of the class. </w:t>
      </w:r>
    </w:p>
    <w:p w:rsidR="00276629" w:rsidRPr="00904E2E" w:rsidRDefault="00276629" w:rsidP="00276629">
      <w:pPr>
        <w:pStyle w:val="ListParagraph"/>
        <w:numPr>
          <w:ilvl w:val="0"/>
          <w:numId w:val="6"/>
        </w:numPr>
        <w:spacing w:after="0" w:line="480" w:lineRule="auto"/>
        <w:ind w:hanging="63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He/she should observe Parents Teachers Association (PTA) meeting.</w:t>
      </w:r>
    </w:p>
    <w:p w:rsidR="00276629" w:rsidRPr="00904E2E" w:rsidRDefault="00276629" w:rsidP="00276629">
      <w:pPr>
        <w:pStyle w:val="ListParagraph"/>
        <w:numPr>
          <w:ilvl w:val="0"/>
          <w:numId w:val="6"/>
        </w:numPr>
        <w:spacing w:after="0" w:line="480" w:lineRule="auto"/>
        <w:ind w:hanging="63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lastRenderedPageBreak/>
        <w:t xml:space="preserve">He/she should be able to evaluate his own learning and that of  his pupils/ student </w:t>
      </w:r>
    </w:p>
    <w:p w:rsidR="00276629" w:rsidRPr="00904E2E" w:rsidRDefault="00276629" w:rsidP="00276629">
      <w:pPr>
        <w:pStyle w:val="ListParagraph"/>
        <w:numPr>
          <w:ilvl w:val="0"/>
          <w:numId w:val="6"/>
        </w:numPr>
        <w:spacing w:after="0" w:line="480" w:lineRule="auto"/>
        <w:ind w:hanging="63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The student teacher should be able to participate intelligently in matters affecting contemporary education programmes.</w:t>
      </w:r>
    </w:p>
    <w:p w:rsidR="00276629" w:rsidRPr="00904E2E" w:rsidRDefault="00276629" w:rsidP="00276629">
      <w:pPr>
        <w:spacing w:after="0" w:line="480" w:lineRule="auto"/>
        <w:jc w:val="both"/>
        <w:rPr>
          <w:rFonts w:ascii="Times New Roman" w:eastAsia="Times New Roman" w:hAnsi="Times New Roman" w:cs="Times New Roman"/>
          <w:b/>
          <w:sz w:val="28"/>
          <w:szCs w:val="28"/>
        </w:rPr>
      </w:pPr>
      <w:r w:rsidRPr="00904E2E">
        <w:rPr>
          <w:rFonts w:ascii="Times New Roman" w:eastAsia="Times New Roman" w:hAnsi="Times New Roman" w:cs="Times New Roman"/>
          <w:b/>
          <w:sz w:val="28"/>
          <w:szCs w:val="28"/>
        </w:rPr>
        <w:t>The Importance of Teaching Practice in Teacher Education</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Koli (2000) observes that teaching practice is a very important segment of teacher education. Students have been taught some principles concerning method of teaching, the learning environment and principles underlying children's growth and development. Teaching practice affords them the opportunity of practicalzing theses theories and learns from them on actuality.</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Teachers are expected to be creative and resourceful. Teaching practice provides students opportunity to be resourceful through improvisation from the local environment. By being practically involved in the teaching-learning environment, students arc able to detect their strength and weaknesses and aspire to overcome these weaknesses before the commencement of supervision</w:t>
      </w:r>
      <w:r>
        <w:rPr>
          <w:rFonts w:ascii="Times New Roman" w:eastAsia="Times New Roman" w:hAnsi="Times New Roman" w:cs="Times New Roman"/>
          <w:sz w:val="28"/>
          <w:szCs w:val="28"/>
        </w:rPr>
        <w:t>.</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lastRenderedPageBreak/>
        <w:t xml:space="preserve">Their involvement with both permanent and practicing teachers as well as the pupils provides them with a standard for evaluating the viability of teaching profession. It is also helps them to adjust quickly to the environment they find themselves. This has to do with cognitive, effective and psychomotor domains of the learners, winch can help in the general growth of the nation. </w:t>
      </w:r>
    </w:p>
    <w:p w:rsidR="00276629" w:rsidRPr="00904E2E" w:rsidRDefault="00276629" w:rsidP="00276629">
      <w:pPr>
        <w:spacing w:after="0" w:line="480" w:lineRule="auto"/>
        <w:jc w:val="both"/>
        <w:rPr>
          <w:rFonts w:ascii="Times New Roman" w:eastAsia="Times New Roman" w:hAnsi="Times New Roman" w:cs="Times New Roman"/>
          <w:b/>
          <w:sz w:val="28"/>
          <w:szCs w:val="28"/>
        </w:rPr>
      </w:pPr>
      <w:r w:rsidRPr="00904E2E">
        <w:rPr>
          <w:rFonts w:ascii="Times New Roman" w:eastAsia="Times New Roman" w:hAnsi="Times New Roman" w:cs="Times New Roman"/>
          <w:b/>
          <w:sz w:val="28"/>
          <w:szCs w:val="28"/>
        </w:rPr>
        <w:t>Teaching Practice Supervision and Nation Building</w:t>
      </w:r>
    </w:p>
    <w:p w:rsidR="00276629" w:rsidRPr="008C00AC" w:rsidRDefault="00276629" w:rsidP="00276629">
      <w:pPr>
        <w:spacing w:after="0" w:line="480" w:lineRule="auto"/>
        <w:ind w:firstLine="720"/>
        <w:jc w:val="both"/>
        <w:rPr>
          <w:rFonts w:ascii="Times New Roman" w:eastAsia="Times New Roman" w:hAnsi="Times New Roman" w:cs="Times New Roman"/>
          <w:b/>
          <w:sz w:val="28"/>
          <w:szCs w:val="28"/>
        </w:rPr>
      </w:pPr>
      <w:r w:rsidRPr="00904E2E">
        <w:rPr>
          <w:rFonts w:ascii="Times New Roman" w:eastAsia="Times New Roman" w:hAnsi="Times New Roman" w:cs="Times New Roman"/>
          <w:sz w:val="28"/>
          <w:szCs w:val="28"/>
        </w:rPr>
        <w:t xml:space="preserve">During teaching practice exercise, the student teachers are not abandoned in the Cooperating schools. They are watched over in approved professional ways by professionally component, experienced and practicing teachers for national development. The central objectives of teaching practice supervision are developing the prospective teachers to acquire and develop practical skills attitudes and insights, which will characterize them as teachers. The goal is to ensure that their teaching is effective. Teaching practice supervision should therefore be seen and treated as a continuation of the training of the student teachers in the field, largely by their own teachers </w:t>
      </w:r>
      <w:r w:rsidRPr="00904E2E">
        <w:rPr>
          <w:rFonts w:ascii="Times New Roman" w:eastAsia="Times New Roman" w:hAnsi="Times New Roman" w:cs="Times New Roman"/>
          <w:sz w:val="28"/>
          <w:szCs w:val="28"/>
        </w:rPr>
        <w:lastRenderedPageBreak/>
        <w:t xml:space="preserve">who are now referred to as supervisors. Shehu (2007) observes that assigned two specific functions to teaching practice supervisors. </w:t>
      </w:r>
      <w:r w:rsidRPr="008C00AC">
        <w:rPr>
          <w:rFonts w:ascii="Times New Roman" w:eastAsia="Times New Roman" w:hAnsi="Times New Roman" w:cs="Times New Roman"/>
          <w:b/>
          <w:sz w:val="28"/>
          <w:szCs w:val="28"/>
        </w:rPr>
        <w:t>They are: -</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Assessment function and Support function in education system particularly, teaching assessment means making judgment based on what is observed all awarding marks accordingly. In Nigeria, the National Commission for Colleges of Education (NCCE) has prescribed six broad teaching behaviours cum activities which supervisors should assess as the student teacher is teaching. They are: Lesson plan, Lesson presentation, Classroom control, Communication skill, lesson evaluation and teacher‘s personality etc</w:t>
      </w:r>
    </w:p>
    <w:p w:rsidR="00276629" w:rsidRPr="00904E2E" w:rsidRDefault="00276629" w:rsidP="00276629">
      <w:pPr>
        <w:spacing w:after="0" w:line="480" w:lineRule="auto"/>
        <w:jc w:val="both"/>
        <w:rPr>
          <w:rFonts w:ascii="Times New Roman" w:eastAsia="Times New Roman" w:hAnsi="Times New Roman" w:cs="Times New Roman"/>
          <w:b/>
          <w:sz w:val="28"/>
          <w:szCs w:val="28"/>
        </w:rPr>
      </w:pPr>
      <w:r w:rsidRPr="00904E2E">
        <w:rPr>
          <w:rFonts w:ascii="Times New Roman" w:eastAsia="Times New Roman" w:hAnsi="Times New Roman" w:cs="Times New Roman"/>
          <w:b/>
          <w:sz w:val="28"/>
          <w:szCs w:val="28"/>
        </w:rPr>
        <w:t>Teaching Practice of Conduct</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 xml:space="preserve">Following the policy formulated by National Commission for Colleges of Education (NCCE) which allows formulation of teaching practice committee to coordinate, organize supervise and monitor the whole teaching practice which helps in national development. Emmanuel (2004) observes that codes of conducts are rules or norms governing the student teachers on teaching practice for effective teaching. This can help the </w:t>
      </w:r>
      <w:r w:rsidRPr="00904E2E">
        <w:rPr>
          <w:rFonts w:ascii="Times New Roman" w:eastAsia="Times New Roman" w:hAnsi="Times New Roman" w:cs="Times New Roman"/>
          <w:sz w:val="28"/>
          <w:szCs w:val="28"/>
        </w:rPr>
        <w:lastRenderedPageBreak/>
        <w:t>teachers implement the teacher education curriculum better for national development. The teaching practice codes of conducts are as follows:-</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The minimum period for teaching being 4-6months, it is mandatory that the student  teacher maintains regular attendance at the school of posting during the entire period to justify the three or six credit hours assigned the teaching practice. Student teachers should also practice punctually at the school of posting. The required teaching load for each, student teacher is minimum of 3 periods per week and a maximum of 4 periods per week.</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The student teacher should endeavor to develop a professional interest in used few of each pupil in the classroom specifically; the student teacher should make positive efforts towards a personal and sympathetic understanding of the problems of individual pupil in the classroom. Where the solution to any such problem goes beyond the control of the student teacher, the resident supervisor of the school be consulted without delay.  In the case of in regularities such and bereavement, the student teacher should make a written report to the school resident supervisor and the college teaching practice coordinator.</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lastRenderedPageBreak/>
        <w:t>The student teacher should have a positive and healthy attitude towards the properly of the school of posting under no circumstances should the school properly is inadvertently damaged: the resident supervisor should be informed immediately and with apologies. Pupils/student misconducts, which require disciplinary measures, should be reported to the resident supervisor. On no account should student teacher administer disciplinary measure themselves.</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Student teachers will do well to show decorum in all their dealing with the authority and staff to the school of posting and supervising staff of the college. In order to expose the student teacher to the total school environment. Student Teachers should identify themselves with and particular activity in all activities of the school of posting such as assemblies, game sports, club and societies during teaching practice.</w:t>
      </w:r>
    </w:p>
    <w:p w:rsidR="00276629" w:rsidRPr="00904E2E" w:rsidRDefault="00276629" w:rsidP="00276629">
      <w:pPr>
        <w:spacing w:after="0" w:line="480" w:lineRule="auto"/>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In the case of doubt the student teacher should unique from the resident supervisor of the school of posting in matters relating to the school of posting and from the office of the provost through the chairman, teaching practice committee in matters which pertain to the college.</w:t>
      </w:r>
    </w:p>
    <w:p w:rsidR="00276629"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lastRenderedPageBreak/>
        <w:t xml:space="preserve">Mbah (2000) observes that student teachers must follow and observe the rules and regulations governing teaching practice for the betterment of the teachers and the school. Paul (2011) summarizes the rules governing student teacher on teaching practice as follows: He shall compulsory attend and activity participates in teaching practice orientation organized by the college prior to the exercise. He shall speak of and act towards his students with respects and dignity. He shall set good example worthy of emulation his student. He shall recognize and respect the authority of the principal accepting official responsibilities, which may be delegated to him. He shall be loyal to the school and the college. He shall try hard to live within his means to avoid financial embarrassment. He is therefore strongly advised to learn how to manage these resources well. He shall respect himself, the principal and his colleagues especially in the presence of the students. He shall be punctual to school. He shall do nothing to bring shame or dishonour to himself. He shall keep up to date all relevant school records. </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 xml:space="preserve">The student teachers shall not be absent from the school of posting without obtaining permission from the principal or any designated authority. </w:t>
      </w:r>
      <w:r w:rsidRPr="00904E2E">
        <w:rPr>
          <w:rFonts w:ascii="Times New Roman" w:eastAsia="Times New Roman" w:hAnsi="Times New Roman" w:cs="Times New Roman"/>
          <w:sz w:val="28"/>
          <w:szCs w:val="28"/>
        </w:rPr>
        <w:lastRenderedPageBreak/>
        <w:t>He shall participate actively in co-curriculum activities. He shall not undertake activities which are unrelated to normal school duties during school hours. He shall not conduct classes for his students within or outside school hours a fee no matter how little. He shall not belong to organization which undermine national interest and detrimental to the progress of the school and safety of other member of the school community. He shall avoid administering corporal punishment on students, expect when authorized by the principal. In making examination scripts he should be fair to all students. He shall not take any form alcohol drink during school hours or smoke in classroom or any student assembly. He shall not participate in condone or encourage acts of indiscipline the school. On no account shall a student -teacher impose his political, religious or any form of belief on his students. It is un -ethnical for a student -teacher to offer any form of qualification to his students in order to secure their cooperation when supervisor is being expected. No student -teacher should succumb to attempt by a supervisor to defraud him in order to gain undeserved or fictitious marks, has the right to insist on being effectively supervised his assessment by supervisor.</w:t>
      </w:r>
      <w:r>
        <w:rPr>
          <w:rFonts w:ascii="Times New Roman" w:eastAsia="Times New Roman" w:hAnsi="Times New Roman" w:cs="Times New Roman"/>
          <w:sz w:val="28"/>
          <w:szCs w:val="28"/>
        </w:rPr>
        <w:t xml:space="preserve"> </w:t>
      </w:r>
      <w:r w:rsidRPr="00904E2E">
        <w:rPr>
          <w:rFonts w:ascii="Times New Roman" w:eastAsia="Times New Roman" w:hAnsi="Times New Roman" w:cs="Times New Roman"/>
          <w:sz w:val="28"/>
          <w:szCs w:val="28"/>
        </w:rPr>
        <w:t xml:space="preserve">The </w:t>
      </w:r>
      <w:r w:rsidRPr="00904E2E">
        <w:rPr>
          <w:rFonts w:ascii="Times New Roman" w:eastAsia="Times New Roman" w:hAnsi="Times New Roman" w:cs="Times New Roman"/>
          <w:sz w:val="28"/>
          <w:szCs w:val="28"/>
        </w:rPr>
        <w:lastRenderedPageBreak/>
        <w:t>above-mentioned can bring about the growth and development of both education and the society as a whole. The whole programme is out to change, the nation positively.</w:t>
      </w:r>
    </w:p>
    <w:p w:rsidR="00276629" w:rsidRPr="00904E2E" w:rsidRDefault="00276629" w:rsidP="00276629">
      <w:pPr>
        <w:spacing w:after="0" w:line="480" w:lineRule="auto"/>
        <w:jc w:val="both"/>
        <w:rPr>
          <w:rFonts w:ascii="Times New Roman" w:hAnsi="Times New Roman" w:cs="Times New Roman"/>
          <w:b/>
          <w:sz w:val="28"/>
          <w:szCs w:val="28"/>
        </w:rPr>
      </w:pPr>
      <w:r w:rsidRPr="00904E2E">
        <w:rPr>
          <w:rFonts w:ascii="Times New Roman" w:hAnsi="Times New Roman" w:cs="Times New Roman"/>
          <w:b/>
          <w:sz w:val="28"/>
          <w:szCs w:val="28"/>
        </w:rPr>
        <w:t>Analysis of Teaching Practice Assessment Instrument</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 xml:space="preserve">Teaching practice is a practical section of a teacher education programme for a pre-service teacher. During this period, the pre-service teachers will be placed at a school for at least 4-6months to practice in teaching. They will be given 3 to 4 periods to teach in a week alongside with several tasks to execute during their placement in the school. Throughout their teaching practice, the pre-service teachers will be observed by the mentor teacher and institution supervisor to assess their teaching practice. Despite this concept of practice in teaching, teaching practice can be regarded as that the practical part of teacher preparation programmes and valued as a critical component in the teacher education (Sedumedi &amp; Mundalamo, 2012). The pre-service teachers undertaking the teaching practice are supposed to create their interpretation of teaching in the real context, and the theory that they have  learned can be truly meaningful only </w:t>
      </w:r>
      <w:r w:rsidRPr="00904E2E">
        <w:rPr>
          <w:rFonts w:ascii="Times New Roman" w:eastAsia="Times New Roman" w:hAnsi="Times New Roman" w:cs="Times New Roman"/>
          <w:sz w:val="28"/>
          <w:szCs w:val="28"/>
        </w:rPr>
        <w:lastRenderedPageBreak/>
        <w:t>when it is situated in their classroom practice. The duration of teaching practice is according to the philosophy of teaching training institutions and their model of teaching practice. According to Wong, Mohd. Hassan Abdullah, Rosnidar Mansor and Syakirah Samsudin (2014), the duration of teaching practice placement are stretched between 4 to 6 months with placement in the school diverge from one to five times across the teacher preparation program.</w:t>
      </w:r>
    </w:p>
    <w:p w:rsidR="00276629" w:rsidRPr="00904E2E" w:rsidRDefault="00276629" w:rsidP="00276629">
      <w:pPr>
        <w:tabs>
          <w:tab w:val="left" w:pos="1980"/>
        </w:tabs>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 xml:space="preserve">Prior to the teaching practice, the pre-service teachers is subjected to undergo a microteaching class where they were provided the chance to perform the mock lessons using their fellow pre-service teachers who represent as the students (Zailani Jusoh, 2013). During the teaching practice, the pre-service teacher undertaking the teaching practice are supposed to achieve certain objectives like to prepare lessons for use in the classroom, to demonstrate an ability to conduct a lesson according to their lesson plan and also work in close collaboration with mentors from the school as well as with their institution supervisors, (Norshiha Saidin, 2011; Syed Ismail Syed Mustapa, 2012; Zailani Jusoh, 2013). Through teaching practice, pre-service </w:t>
      </w:r>
      <w:r w:rsidRPr="00904E2E">
        <w:rPr>
          <w:rFonts w:ascii="Times New Roman" w:eastAsia="Times New Roman" w:hAnsi="Times New Roman" w:cs="Times New Roman"/>
          <w:sz w:val="28"/>
          <w:szCs w:val="28"/>
        </w:rPr>
        <w:lastRenderedPageBreak/>
        <w:t>teacher will have a direct experience of the nature of work that will be their career after graduation. Teaching practice will provide pre-service teachers with skills, attitudes and new responsibilities that are different from what they had experienced during their stint as a student (Zakaria Kasa &amp; Rahman Aroff, 2015).</w:t>
      </w:r>
    </w:p>
    <w:p w:rsidR="00276629" w:rsidRDefault="00276629" w:rsidP="00276629">
      <w:pPr>
        <w:tabs>
          <w:tab w:val="left" w:pos="1980"/>
        </w:tabs>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 xml:space="preserve">The teaching practice assessment  that is used to evaluate the pre-service teacher development in a school-based environment will enable their supervisor and mentor to monitor the professional development of pre-service teacher and supervise them accordingly. It is significant to increase our understanding of how teaching practice is assessed because this may assist teacher educators to improve the preparation of future teachers where shortfalls in the teacher education programmes have been identified. </w:t>
      </w:r>
    </w:p>
    <w:p w:rsidR="00276629" w:rsidRPr="00904E2E" w:rsidRDefault="00276629" w:rsidP="00276629">
      <w:pPr>
        <w:tabs>
          <w:tab w:val="left" w:pos="1980"/>
        </w:tabs>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The school teaching practice is essential both for the well-being and future professional successes of teachers. The effective assessment for learning can encourage the pre-service teachers to have a self-reflection to enhance their teaching method and improve their instructional strategy towards diverse learner in the school that they have deployed.</w:t>
      </w:r>
    </w:p>
    <w:p w:rsidR="00276629"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lastRenderedPageBreak/>
        <w:t xml:space="preserve">One of the elements that determine a successful teaching practices is an assessment. During the teaching practice, assessment of pre-service teachers’ performance by the institution supervisors is the key factor in their placement (Sentamu-Namubiru, 2010). In addition to the institution supervisors, pre-service teachers also had been evaluated by their mentor teachers as well as the school management while they undergo the teaching practice. Teachers and teacher educators involved in instruction propose that teaching has become more complicated as a result of progressively demanding curriculum expectations and increasing diversity of students and this situation suggested there is a need for changes in teacher preparation programme that enables teachers to become more practical in their understanding of the effects of context and learner variability (Darling-Hammond, 2014; Darling-Hammond &amp; Snyder, 2014 Shulman, 2016). To prepare a quality teacher, teaching practice needed to be supervised precisely and evaluated carefully to develop teachers by the educational. </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 xml:space="preserve">Assessment of teaching practices, that has been adopted should support the development of pre-service teachers while they undergo the </w:t>
      </w:r>
      <w:r w:rsidRPr="00904E2E">
        <w:rPr>
          <w:rFonts w:ascii="Times New Roman" w:eastAsia="Times New Roman" w:hAnsi="Times New Roman" w:cs="Times New Roman"/>
          <w:sz w:val="28"/>
          <w:szCs w:val="28"/>
        </w:rPr>
        <w:lastRenderedPageBreak/>
        <w:t>teaching practice. With the intention of discovering the element of an assessment of  pre-service teacher during teaching practice.</w:t>
      </w:r>
    </w:p>
    <w:p w:rsidR="00276629" w:rsidRPr="00904E2E" w:rsidRDefault="00276629" w:rsidP="00276629">
      <w:pPr>
        <w:spacing w:after="0" w:line="480" w:lineRule="auto"/>
        <w:jc w:val="both"/>
        <w:rPr>
          <w:rFonts w:ascii="Times New Roman" w:eastAsia="Times New Roman" w:hAnsi="Times New Roman" w:cs="Times New Roman"/>
          <w:b/>
          <w:sz w:val="28"/>
          <w:szCs w:val="28"/>
        </w:rPr>
      </w:pPr>
      <w:r w:rsidRPr="00904E2E">
        <w:rPr>
          <w:rFonts w:ascii="Times New Roman" w:hAnsi="Times New Roman" w:cs="Times New Roman"/>
          <w:b/>
          <w:sz w:val="28"/>
          <w:szCs w:val="28"/>
        </w:rPr>
        <w:t>Student Academic Performance on Teaching Practices.</w:t>
      </w:r>
      <w:r w:rsidRPr="00904E2E">
        <w:rPr>
          <w:rFonts w:ascii="Times New Roman" w:eastAsia="Times New Roman" w:hAnsi="Times New Roman" w:cs="Times New Roman"/>
          <w:b/>
          <w:sz w:val="28"/>
          <w:szCs w:val="28"/>
        </w:rPr>
        <w:t xml:space="preserve"> </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t xml:space="preserve">Kaggwa, (2014) explained student academic performance as the quality and quantity of knowledge, skills, techniques and positive attitudes, behaviors and philosophy that students achieve. The World Bank, (2015) further observes that this achievement is evaluated by the mark or grade that student attain in tests or examinations done at the end of the topic, term or year or education cycle. Hence, the quality of the grades and the number of students that pass in various grades determine the level of academic performance. Students‟ academic performance is, therefore, a concern of people who have vested interest in schools. They may include parents, students, teachers, proprietors and the entire society that forms the school as a community (Dervitsiotis, 2011). Bourne, (2014) performance refers to the process of accomplishment of set tasks in course objectives in order to meet the specified requirements of an examination body. </w:t>
      </w:r>
    </w:p>
    <w:p w:rsidR="00276629" w:rsidRPr="00904E2E" w:rsidRDefault="00276629" w:rsidP="00276629">
      <w:pPr>
        <w:spacing w:after="0" w:line="480" w:lineRule="auto"/>
        <w:ind w:firstLine="720"/>
        <w:jc w:val="both"/>
        <w:rPr>
          <w:rFonts w:ascii="Times New Roman" w:eastAsia="Times New Roman" w:hAnsi="Times New Roman" w:cs="Times New Roman"/>
          <w:sz w:val="28"/>
          <w:szCs w:val="28"/>
        </w:rPr>
      </w:pPr>
      <w:r w:rsidRPr="00904E2E">
        <w:rPr>
          <w:rFonts w:ascii="Times New Roman" w:eastAsia="Times New Roman" w:hAnsi="Times New Roman" w:cs="Times New Roman"/>
          <w:sz w:val="28"/>
          <w:szCs w:val="28"/>
        </w:rPr>
        <w:lastRenderedPageBreak/>
        <w:t xml:space="preserve">Student Performance refers to the accomplishment of a given task which is measured against predetermined standards of accuracy, completeness, cost, and speed. According to Komba (2013) schools performance refers to the act of academic in which students deal with studies and how well they meet the standards set out by the responsible authorities. Performance of secondary schools means the rate of schools‟ students passing grades in national examinations. In addition to this  Performance is used as a label for the observable manifestation of knowledge, skills, concepts, understanding and ideas. It can also be termed as the application of a learning product after mastery. </w:t>
      </w:r>
    </w:p>
    <w:p w:rsidR="00276629" w:rsidRPr="00904E2E" w:rsidRDefault="00276629" w:rsidP="00276629">
      <w:pPr>
        <w:spacing w:after="0" w:line="480" w:lineRule="auto"/>
        <w:ind w:firstLine="720"/>
        <w:jc w:val="both"/>
        <w:rPr>
          <w:rFonts w:ascii="Times New Roman" w:hAnsi="Times New Roman" w:cs="Times New Roman"/>
          <w:sz w:val="28"/>
          <w:szCs w:val="28"/>
        </w:rPr>
      </w:pPr>
      <w:r w:rsidRPr="00904E2E">
        <w:rPr>
          <w:rFonts w:ascii="Times New Roman" w:hAnsi="Times New Roman" w:cs="Times New Roman"/>
          <w:sz w:val="28"/>
          <w:szCs w:val="28"/>
        </w:rPr>
        <w:t xml:space="preserve">Academic performance according to the Cambridge University Reporter (2016) is frequently defined in terms of examination performance. Academic achievement refers to what the student have learned or what skills the student has learned and is usually measured through assessments like standardized tests, performance assessments and portfolio assessments (Santrock, 2006). The descriptive assessment information will usually be translated through grading system such as Grade Point Average (GPA) and </w:t>
      </w:r>
      <w:r w:rsidRPr="00904E2E">
        <w:rPr>
          <w:rFonts w:ascii="Times New Roman" w:hAnsi="Times New Roman" w:cs="Times New Roman"/>
          <w:sz w:val="28"/>
          <w:szCs w:val="28"/>
        </w:rPr>
        <w:lastRenderedPageBreak/>
        <w:t>course grade. This study will make use of Cumulated Grade Point Average (CGPA) since it provides information of the students’ academic performance across time. Academic performance, which is measured by the examination results, is one of the major goals of a school. Hoyle (2018) argued that schools are established with the aim of imparting knowledge and skills to those who go through them and behind all this is the idea of enhancing good academic performance. The academic deans and the quality assurance committee are concerned about those who do not perform well because if this poor performance goes unchecked, the university may lose its reputation, which may result in loss of confidence in UCU graduates (Kyoshaba, 2011).</w:t>
      </w:r>
    </w:p>
    <w:p w:rsidR="00276629" w:rsidRPr="00904E2E" w:rsidRDefault="00276629" w:rsidP="00276629">
      <w:pPr>
        <w:tabs>
          <w:tab w:val="left" w:pos="1980"/>
        </w:tabs>
        <w:spacing w:after="0" w:line="480" w:lineRule="auto"/>
        <w:ind w:firstLine="720"/>
        <w:jc w:val="both"/>
        <w:rPr>
          <w:rFonts w:ascii="Times New Roman" w:hAnsi="Times New Roman" w:cs="Times New Roman"/>
          <w:sz w:val="28"/>
          <w:szCs w:val="28"/>
        </w:rPr>
      </w:pPr>
      <w:r w:rsidRPr="00904E2E">
        <w:rPr>
          <w:rFonts w:ascii="Times New Roman" w:hAnsi="Times New Roman" w:cs="Times New Roman"/>
          <w:sz w:val="28"/>
          <w:szCs w:val="28"/>
        </w:rPr>
        <w:t xml:space="preserve">Thelma (2014) in her research on variables that associated with academic achievement of African-American has identified non-cognitive as one of the main contributor. African-American with high scores on measures of educational aspirations, values (courage, exciting life, cleanliness, imagination, and helpfulness), emotional intelligence, acceptability of mixed dating, self-confidence, satisfaction with academic advising and tutoring, </w:t>
      </w:r>
      <w:r w:rsidRPr="00904E2E">
        <w:rPr>
          <w:rFonts w:ascii="Times New Roman" w:hAnsi="Times New Roman" w:cs="Times New Roman"/>
          <w:sz w:val="28"/>
          <w:szCs w:val="28"/>
        </w:rPr>
        <w:lastRenderedPageBreak/>
        <w:t>being in control of academic outcomes, preference for long-term goals, academic self-concept, self-esteem, self-concept of ability, specific personality traits (achievement aspirations, affiliation, dominance, endurance, exhibition, harm avoidance, nurturance, order, play, and understanding), favorable opinions of their study habits and relationships with others, and low scores on alienation and reliance on family and institutions to solve social and academic problems, had higher grade-point averages than those with contrasting scores on these variables.</w:t>
      </w:r>
    </w:p>
    <w:p w:rsidR="00276629" w:rsidRPr="00904E2E" w:rsidRDefault="00276629" w:rsidP="00276629">
      <w:pPr>
        <w:spacing w:after="0" w:line="360" w:lineRule="auto"/>
        <w:jc w:val="both"/>
        <w:rPr>
          <w:rFonts w:ascii="Times New Roman" w:hAnsi="Times New Roman" w:cs="Times New Roman"/>
          <w:sz w:val="28"/>
          <w:szCs w:val="28"/>
        </w:rPr>
      </w:pPr>
      <w:r w:rsidRPr="00904E2E">
        <w:rPr>
          <w:rFonts w:ascii="Times New Roman" w:hAnsi="Times New Roman" w:cs="Times New Roman"/>
          <w:sz w:val="28"/>
          <w:szCs w:val="28"/>
        </w:rPr>
        <w:tab/>
        <w:t>Another research by Raymond and Chadi (2015) on the initiative to reduce the failure rate in an undergraduate Accounting Information Systems course without compromising academic standards, he found out that initiative relied on the development of generic skills in the major assessment tasks. Further evidence in his research suggests the generic skills intervention was responsible for the majority of the improvement in students’ academic achievement. It addressed the issue of student perception by heavily weighting the internal assessment to encourage students to focus on the generic skills assessment tasks. Students had a clear understanding that the skills to be mastered in the generic assessment tasks related to 80% of the overall course (internal assessment plus final exam).</w:t>
      </w:r>
    </w:p>
    <w:p w:rsidR="00276629" w:rsidRPr="00904E2E" w:rsidRDefault="00276629" w:rsidP="00276629">
      <w:pPr>
        <w:spacing w:after="0" w:line="480" w:lineRule="auto"/>
        <w:jc w:val="both"/>
        <w:rPr>
          <w:rFonts w:ascii="Times New Roman" w:hAnsi="Times New Roman" w:cs="Times New Roman"/>
          <w:sz w:val="28"/>
          <w:szCs w:val="28"/>
        </w:rPr>
      </w:pPr>
    </w:p>
    <w:p w:rsidR="00276629" w:rsidRPr="00D450EB" w:rsidRDefault="00276629" w:rsidP="00276629">
      <w:pPr>
        <w:spacing w:after="0" w:line="480" w:lineRule="auto"/>
        <w:jc w:val="center"/>
        <w:rPr>
          <w:rFonts w:ascii="Times New Roman" w:eastAsia="Times New Roman" w:hAnsi="Times New Roman" w:cs="Times New Roman"/>
          <w:b/>
          <w:sz w:val="24"/>
          <w:szCs w:val="24"/>
        </w:rPr>
      </w:pPr>
      <w:r w:rsidRPr="00D450EB">
        <w:rPr>
          <w:rFonts w:ascii="Times New Roman" w:eastAsia="Times New Roman" w:hAnsi="Times New Roman" w:cs="Times New Roman"/>
          <w:b/>
          <w:sz w:val="24"/>
          <w:szCs w:val="24"/>
        </w:rPr>
        <w:lastRenderedPageBreak/>
        <w:t>CHAPTER THREE</w:t>
      </w:r>
    </w:p>
    <w:p w:rsidR="00276629" w:rsidRPr="00D450EB" w:rsidRDefault="00276629" w:rsidP="00276629">
      <w:pPr>
        <w:pStyle w:val="ListParagraph"/>
        <w:spacing w:after="0" w:line="480" w:lineRule="auto"/>
        <w:ind w:left="0"/>
        <w:jc w:val="center"/>
        <w:rPr>
          <w:rFonts w:ascii="Times New Roman" w:eastAsia="Times New Roman" w:hAnsi="Times New Roman" w:cs="Times New Roman"/>
          <w:b/>
          <w:sz w:val="24"/>
          <w:szCs w:val="24"/>
        </w:rPr>
      </w:pPr>
      <w:r w:rsidRPr="00D450EB">
        <w:rPr>
          <w:rFonts w:ascii="Times New Roman" w:eastAsia="Times New Roman" w:hAnsi="Times New Roman" w:cs="Times New Roman"/>
          <w:b/>
          <w:sz w:val="24"/>
          <w:szCs w:val="24"/>
        </w:rPr>
        <w:t>METHODOLOGY</w:t>
      </w:r>
    </w:p>
    <w:p w:rsidR="00276629" w:rsidRPr="00D450EB" w:rsidRDefault="00276629" w:rsidP="00276629">
      <w:pPr>
        <w:spacing w:after="0" w:line="480" w:lineRule="auto"/>
        <w:ind w:firstLine="720"/>
        <w:jc w:val="both"/>
        <w:rPr>
          <w:rFonts w:ascii="Times New Roman" w:hAnsi="Times New Roman" w:cs="Times New Roman"/>
          <w:sz w:val="24"/>
          <w:szCs w:val="24"/>
        </w:rPr>
      </w:pPr>
      <w:r w:rsidRPr="00D450EB">
        <w:rPr>
          <w:rFonts w:ascii="Times New Roman" w:hAnsi="Times New Roman" w:cs="Times New Roman"/>
          <w:sz w:val="24"/>
          <w:szCs w:val="24"/>
        </w:rPr>
        <w:t xml:space="preserve">This chapter presents the method and procedures used in carrying out the study. It is primarily aim  to investigate </w:t>
      </w:r>
      <w:r w:rsidRPr="00D450EB">
        <w:rPr>
          <w:rFonts w:ascii="Times New Roman" w:hAnsi="Times New Roman" w:cs="Times New Roman"/>
          <w:sz w:val="28"/>
          <w:szCs w:val="28"/>
        </w:rPr>
        <w:t>the comparative analysis of Teaching Practices Exercise on the interest and Development of In-Service Teacher of Eksu Coed Ilorin And Al-Hikmah University Ilorin.</w:t>
      </w:r>
    </w:p>
    <w:p w:rsidR="00276629" w:rsidRPr="00D450EB" w:rsidRDefault="00276629" w:rsidP="00276629">
      <w:pPr>
        <w:pStyle w:val="ListParagraph"/>
        <w:numPr>
          <w:ilvl w:val="0"/>
          <w:numId w:val="7"/>
        </w:numPr>
        <w:spacing w:after="0" w:line="480" w:lineRule="auto"/>
        <w:ind w:left="0" w:hanging="90"/>
        <w:jc w:val="both"/>
        <w:rPr>
          <w:rFonts w:ascii="Times New Roman" w:hAnsi="Times New Roman" w:cs="Times New Roman"/>
          <w:sz w:val="24"/>
          <w:szCs w:val="24"/>
        </w:rPr>
      </w:pPr>
      <w:r w:rsidRPr="00D450EB">
        <w:rPr>
          <w:rFonts w:ascii="Times New Roman" w:hAnsi="Times New Roman" w:cs="Times New Roman"/>
          <w:sz w:val="24"/>
          <w:szCs w:val="24"/>
        </w:rPr>
        <w:t>Research Design</w:t>
      </w:r>
    </w:p>
    <w:p w:rsidR="00276629" w:rsidRPr="00D450EB" w:rsidRDefault="00276629" w:rsidP="00276629">
      <w:pPr>
        <w:pStyle w:val="ListParagraph"/>
        <w:numPr>
          <w:ilvl w:val="0"/>
          <w:numId w:val="7"/>
        </w:numPr>
        <w:spacing w:after="0" w:line="480" w:lineRule="auto"/>
        <w:ind w:left="0" w:hanging="90"/>
        <w:jc w:val="both"/>
        <w:rPr>
          <w:rFonts w:ascii="Times New Roman" w:hAnsi="Times New Roman" w:cs="Times New Roman"/>
          <w:sz w:val="24"/>
          <w:szCs w:val="24"/>
        </w:rPr>
      </w:pPr>
      <w:r w:rsidRPr="00D450EB">
        <w:rPr>
          <w:rFonts w:ascii="Times New Roman" w:hAnsi="Times New Roman" w:cs="Times New Roman"/>
          <w:sz w:val="24"/>
          <w:szCs w:val="24"/>
        </w:rPr>
        <w:t xml:space="preserve"> Population of the study</w:t>
      </w:r>
    </w:p>
    <w:p w:rsidR="00276629" w:rsidRPr="00D450EB" w:rsidRDefault="00276629" w:rsidP="00276629">
      <w:pPr>
        <w:pStyle w:val="ListParagraph"/>
        <w:numPr>
          <w:ilvl w:val="0"/>
          <w:numId w:val="7"/>
        </w:numPr>
        <w:spacing w:after="0" w:line="480" w:lineRule="auto"/>
        <w:ind w:left="0" w:hanging="90"/>
        <w:jc w:val="both"/>
        <w:rPr>
          <w:rFonts w:ascii="Times New Roman" w:hAnsi="Times New Roman" w:cs="Times New Roman"/>
          <w:sz w:val="24"/>
          <w:szCs w:val="24"/>
        </w:rPr>
      </w:pPr>
      <w:r w:rsidRPr="00D450EB">
        <w:rPr>
          <w:rFonts w:ascii="Times New Roman" w:hAnsi="Times New Roman" w:cs="Times New Roman"/>
          <w:sz w:val="24"/>
          <w:szCs w:val="24"/>
        </w:rPr>
        <w:t xml:space="preserve"> Sample and sampling techniques</w:t>
      </w:r>
    </w:p>
    <w:p w:rsidR="00276629" w:rsidRPr="00D450EB" w:rsidRDefault="00276629" w:rsidP="00276629">
      <w:pPr>
        <w:pStyle w:val="ListParagraph"/>
        <w:numPr>
          <w:ilvl w:val="0"/>
          <w:numId w:val="7"/>
        </w:numPr>
        <w:spacing w:after="0" w:line="480" w:lineRule="auto"/>
        <w:ind w:left="0" w:hanging="90"/>
        <w:jc w:val="both"/>
        <w:rPr>
          <w:rFonts w:ascii="Times New Roman" w:hAnsi="Times New Roman" w:cs="Times New Roman"/>
          <w:sz w:val="24"/>
          <w:szCs w:val="24"/>
        </w:rPr>
      </w:pPr>
      <w:r w:rsidRPr="00D450EB">
        <w:rPr>
          <w:rFonts w:ascii="Times New Roman" w:hAnsi="Times New Roman" w:cs="Times New Roman"/>
          <w:sz w:val="24"/>
          <w:szCs w:val="24"/>
        </w:rPr>
        <w:t xml:space="preserve"> Instruments for data collection </w:t>
      </w:r>
    </w:p>
    <w:p w:rsidR="00276629" w:rsidRPr="00D450EB" w:rsidRDefault="00276629" w:rsidP="00276629">
      <w:pPr>
        <w:pStyle w:val="ListParagraph"/>
        <w:numPr>
          <w:ilvl w:val="0"/>
          <w:numId w:val="7"/>
        </w:numPr>
        <w:spacing w:after="0" w:line="480" w:lineRule="auto"/>
        <w:ind w:left="0" w:hanging="90"/>
        <w:jc w:val="both"/>
        <w:rPr>
          <w:rFonts w:ascii="Times New Roman" w:hAnsi="Times New Roman" w:cs="Times New Roman"/>
          <w:sz w:val="24"/>
          <w:szCs w:val="24"/>
        </w:rPr>
      </w:pPr>
      <w:r w:rsidRPr="00D450EB">
        <w:rPr>
          <w:rFonts w:ascii="Times New Roman" w:hAnsi="Times New Roman" w:cs="Times New Roman"/>
          <w:sz w:val="24"/>
          <w:szCs w:val="24"/>
        </w:rPr>
        <w:t>Reliability of instrument,</w:t>
      </w:r>
    </w:p>
    <w:p w:rsidR="00276629" w:rsidRPr="00D450EB" w:rsidRDefault="00276629" w:rsidP="00276629">
      <w:pPr>
        <w:pStyle w:val="ListParagraph"/>
        <w:numPr>
          <w:ilvl w:val="0"/>
          <w:numId w:val="7"/>
        </w:numPr>
        <w:spacing w:after="0" w:line="480" w:lineRule="auto"/>
        <w:ind w:left="0" w:hanging="90"/>
        <w:jc w:val="both"/>
        <w:rPr>
          <w:rFonts w:ascii="Times New Roman" w:hAnsi="Times New Roman" w:cs="Times New Roman"/>
          <w:sz w:val="24"/>
          <w:szCs w:val="24"/>
        </w:rPr>
      </w:pPr>
      <w:r w:rsidRPr="00D450EB">
        <w:rPr>
          <w:rFonts w:ascii="Times New Roman" w:hAnsi="Times New Roman" w:cs="Times New Roman"/>
          <w:sz w:val="24"/>
          <w:szCs w:val="24"/>
        </w:rPr>
        <w:t xml:space="preserve">Method of data collected </w:t>
      </w:r>
    </w:p>
    <w:p w:rsidR="00276629" w:rsidRPr="00D450EB" w:rsidRDefault="00276629" w:rsidP="00276629">
      <w:pPr>
        <w:pStyle w:val="ListParagraph"/>
        <w:numPr>
          <w:ilvl w:val="0"/>
          <w:numId w:val="7"/>
        </w:numPr>
        <w:spacing w:after="0" w:line="480" w:lineRule="auto"/>
        <w:ind w:left="0" w:hanging="90"/>
        <w:jc w:val="both"/>
        <w:rPr>
          <w:rFonts w:ascii="Times New Roman" w:hAnsi="Times New Roman" w:cs="Times New Roman"/>
          <w:sz w:val="24"/>
          <w:szCs w:val="24"/>
        </w:rPr>
      </w:pPr>
      <w:r w:rsidRPr="00D450EB">
        <w:rPr>
          <w:rFonts w:ascii="Times New Roman" w:hAnsi="Times New Roman" w:cs="Times New Roman"/>
          <w:sz w:val="24"/>
          <w:szCs w:val="24"/>
        </w:rPr>
        <w:t>Method of data analysis.</w:t>
      </w:r>
    </w:p>
    <w:p w:rsidR="00276629" w:rsidRPr="00D450EB" w:rsidRDefault="00276629" w:rsidP="00276629">
      <w:pPr>
        <w:spacing w:after="0" w:line="480" w:lineRule="auto"/>
        <w:jc w:val="both"/>
        <w:rPr>
          <w:rFonts w:ascii="Times New Roman" w:hAnsi="Times New Roman" w:cs="Times New Roman"/>
          <w:b/>
          <w:sz w:val="24"/>
          <w:szCs w:val="24"/>
        </w:rPr>
      </w:pPr>
      <w:r w:rsidRPr="00D450EB">
        <w:rPr>
          <w:rFonts w:ascii="Times New Roman" w:hAnsi="Times New Roman" w:cs="Times New Roman"/>
          <w:b/>
          <w:sz w:val="24"/>
          <w:szCs w:val="24"/>
        </w:rPr>
        <w:t>3.1</w:t>
      </w:r>
      <w:r w:rsidRPr="00D450EB">
        <w:rPr>
          <w:rFonts w:ascii="Times New Roman" w:hAnsi="Times New Roman" w:cs="Times New Roman"/>
          <w:b/>
          <w:sz w:val="24"/>
          <w:szCs w:val="24"/>
        </w:rPr>
        <w:tab/>
        <w:t>Research Design</w:t>
      </w:r>
    </w:p>
    <w:p w:rsidR="00276629" w:rsidRPr="00D450EB" w:rsidRDefault="00276629" w:rsidP="00276629">
      <w:pPr>
        <w:spacing w:after="0" w:line="480" w:lineRule="auto"/>
        <w:ind w:firstLine="720"/>
        <w:jc w:val="both"/>
        <w:rPr>
          <w:rFonts w:ascii="Times New Roman" w:hAnsi="Times New Roman" w:cs="Times New Roman"/>
          <w:sz w:val="24"/>
          <w:szCs w:val="24"/>
        </w:rPr>
      </w:pPr>
      <w:r w:rsidRPr="00D450EB">
        <w:rPr>
          <w:rFonts w:ascii="Times New Roman" w:hAnsi="Times New Roman" w:cs="Times New Roman"/>
          <w:sz w:val="28"/>
          <w:szCs w:val="28"/>
        </w:rPr>
        <w:t xml:space="preserve">This study is a descriptive research. It is designed to survey the comparative analysis of Teaching Practices Exercise on the interest and Development of In-Service Teacher of Eksu Coed Ilorin And Al-Hikmah University Ilorin. </w:t>
      </w:r>
      <w:r w:rsidRPr="00D450EB">
        <w:rPr>
          <w:rFonts w:ascii="Times New Roman" w:eastAsia="Times New Roman" w:hAnsi="Times New Roman" w:cs="Times New Roman"/>
          <w:sz w:val="28"/>
          <w:szCs w:val="28"/>
        </w:rPr>
        <w:t>Ihemere (</w:t>
      </w:r>
      <w:r w:rsidRPr="00D450EB">
        <w:rPr>
          <w:rFonts w:ascii="Times New Roman" w:eastAsia="Times New Roman" w:hAnsi="Times New Roman" w:cs="Times New Roman"/>
          <w:sz w:val="24"/>
          <w:szCs w:val="24"/>
        </w:rPr>
        <w:t>2016)</w:t>
      </w:r>
      <w:r w:rsidRPr="00D450EB">
        <w:rPr>
          <w:rFonts w:ascii="Times New Roman" w:hAnsi="Times New Roman" w:cs="Times New Roman"/>
          <w:sz w:val="24"/>
          <w:szCs w:val="24"/>
        </w:rPr>
        <w:t xml:space="preserve"> refers to descriptive research as the best method </w:t>
      </w:r>
      <w:r w:rsidRPr="00D450EB">
        <w:rPr>
          <w:rFonts w:ascii="Times New Roman" w:hAnsi="Times New Roman" w:cs="Times New Roman"/>
          <w:sz w:val="24"/>
          <w:szCs w:val="24"/>
        </w:rPr>
        <w:lastRenderedPageBreak/>
        <w:t>which includes the use of questionnaire or interviews in the collection of data. The research used questionnaires to obtain information needed for this study. To identify the strength of the responses to various questions, percentage would be calculated and all the data obtained would be analyzed.</w:t>
      </w:r>
    </w:p>
    <w:p w:rsidR="00276629" w:rsidRPr="00D450EB" w:rsidRDefault="00276629" w:rsidP="002766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Population of the S</w:t>
      </w:r>
      <w:r w:rsidRPr="00D450EB">
        <w:rPr>
          <w:rFonts w:ascii="Times New Roman" w:hAnsi="Times New Roman" w:cs="Times New Roman"/>
          <w:b/>
          <w:sz w:val="24"/>
          <w:szCs w:val="24"/>
        </w:rPr>
        <w:t>tudy</w:t>
      </w:r>
    </w:p>
    <w:p w:rsidR="00276629" w:rsidRPr="00D450EB" w:rsidRDefault="00276629" w:rsidP="00276629">
      <w:pPr>
        <w:spacing w:after="0" w:line="480" w:lineRule="auto"/>
        <w:ind w:firstLine="720"/>
        <w:jc w:val="both"/>
        <w:rPr>
          <w:rFonts w:ascii="Times New Roman" w:eastAsia="Times New Roman" w:hAnsi="Times New Roman" w:cs="Times New Roman"/>
          <w:sz w:val="24"/>
          <w:szCs w:val="24"/>
        </w:rPr>
      </w:pPr>
      <w:r w:rsidRPr="00D450EB">
        <w:rPr>
          <w:rFonts w:ascii="Times New Roman" w:hAnsi="Times New Roman" w:cs="Times New Roman"/>
          <w:sz w:val="24"/>
          <w:szCs w:val="24"/>
        </w:rPr>
        <w:t xml:space="preserve">The population of the study is made up of all the students in Department of Biology in the </w:t>
      </w:r>
      <w:r w:rsidRPr="00D450EB">
        <w:rPr>
          <w:rFonts w:ascii="Times New Roman" w:eastAsia="Times New Roman" w:hAnsi="Times New Roman" w:cs="Times New Roman"/>
          <w:sz w:val="24"/>
          <w:szCs w:val="24"/>
        </w:rPr>
        <w:t>Ekiti State University, ado-Ekiti In affiliation with Kwara State College of Education, Ilorin and Al-Hikmah University, Ilorin</w:t>
      </w:r>
      <w:r w:rsidRPr="00D450EB">
        <w:rPr>
          <w:rFonts w:ascii="Times New Roman" w:hAnsi="Times New Roman" w:cs="Times New Roman"/>
          <w:sz w:val="24"/>
          <w:szCs w:val="24"/>
        </w:rPr>
        <w:t xml:space="preserve"> which were used for the investigation. </w:t>
      </w:r>
    </w:p>
    <w:p w:rsidR="00276629" w:rsidRPr="00D450EB" w:rsidRDefault="00276629" w:rsidP="00276629">
      <w:pPr>
        <w:spacing w:after="0" w:line="480" w:lineRule="auto"/>
        <w:jc w:val="both"/>
        <w:rPr>
          <w:rFonts w:ascii="Times New Roman" w:hAnsi="Times New Roman" w:cs="Times New Roman"/>
          <w:sz w:val="24"/>
          <w:szCs w:val="24"/>
        </w:rPr>
      </w:pPr>
      <w:r w:rsidRPr="00D450EB">
        <w:rPr>
          <w:rFonts w:ascii="Times New Roman" w:hAnsi="Times New Roman" w:cs="Times New Roman"/>
          <w:b/>
          <w:sz w:val="24"/>
          <w:szCs w:val="24"/>
        </w:rPr>
        <w:t>3.3</w:t>
      </w:r>
      <w:r w:rsidRPr="00D450EB">
        <w:rPr>
          <w:rFonts w:ascii="Times New Roman" w:hAnsi="Times New Roman" w:cs="Times New Roman"/>
          <w:sz w:val="24"/>
          <w:szCs w:val="24"/>
        </w:rPr>
        <w:tab/>
      </w:r>
      <w:r>
        <w:rPr>
          <w:rFonts w:ascii="Times New Roman" w:hAnsi="Times New Roman" w:cs="Times New Roman"/>
          <w:b/>
          <w:sz w:val="24"/>
          <w:szCs w:val="24"/>
        </w:rPr>
        <w:t>Sample and Sampling T</w:t>
      </w:r>
      <w:r w:rsidRPr="00D450EB">
        <w:rPr>
          <w:rFonts w:ascii="Times New Roman" w:hAnsi="Times New Roman" w:cs="Times New Roman"/>
          <w:b/>
          <w:sz w:val="24"/>
          <w:szCs w:val="24"/>
        </w:rPr>
        <w:t>echnique</w:t>
      </w:r>
    </w:p>
    <w:p w:rsidR="00276629" w:rsidRPr="004E7E41" w:rsidRDefault="00276629" w:rsidP="00276629">
      <w:pPr>
        <w:spacing w:after="0" w:line="480" w:lineRule="auto"/>
        <w:ind w:firstLine="7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In the c</w:t>
      </w:r>
      <w:r>
        <w:rPr>
          <w:rFonts w:ascii="Times New Roman" w:eastAsia="Calibri" w:hAnsi="Times New Roman" w:cs="Times New Roman"/>
          <w:color w:val="000000"/>
          <w:sz w:val="28"/>
          <w:szCs w:val="28"/>
        </w:rPr>
        <w:t>ourse of this research work two (2</w:t>
      </w:r>
      <w:r w:rsidRPr="004E7E41">
        <w:rPr>
          <w:rFonts w:ascii="Times New Roman" w:eastAsia="Calibri" w:hAnsi="Times New Roman" w:cs="Times New Roman"/>
          <w:color w:val="000000"/>
          <w:sz w:val="28"/>
          <w:szCs w:val="28"/>
        </w:rPr>
        <w:t>) schools have been drawn as representative sample.</w:t>
      </w:r>
      <w:r>
        <w:rPr>
          <w:rFonts w:ascii="Times New Roman" w:eastAsia="Calibri" w:hAnsi="Times New Roman" w:cs="Times New Roman"/>
          <w:color w:val="000000"/>
          <w:sz w:val="28"/>
          <w:szCs w:val="28"/>
        </w:rPr>
        <w:t>. The two</w:t>
      </w:r>
      <w:r w:rsidRPr="004E7E41">
        <w:rPr>
          <w:rFonts w:ascii="Times New Roman" w:eastAsia="Calibri" w:hAnsi="Times New Roman" w:cs="Times New Roman"/>
          <w:color w:val="000000"/>
          <w:sz w:val="28"/>
          <w:szCs w:val="28"/>
        </w:rPr>
        <w:t xml:space="preserve"> school was selected based on random selection.</w:t>
      </w:r>
    </w:p>
    <w:p w:rsidR="00276629" w:rsidRPr="005E5850" w:rsidRDefault="00276629" w:rsidP="00276629">
      <w:pPr>
        <w:spacing w:after="0" w:line="480" w:lineRule="auto"/>
        <w:ind w:firstLine="76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Fifty (5</w:t>
      </w:r>
      <w:r w:rsidRPr="004E7E41">
        <w:rPr>
          <w:rFonts w:ascii="Times New Roman" w:eastAsia="Calibri" w:hAnsi="Times New Roman" w:cs="Times New Roman"/>
          <w:color w:val="000000"/>
          <w:sz w:val="28"/>
          <w:szCs w:val="28"/>
        </w:rPr>
        <w:t>0) respondents w</w:t>
      </w:r>
      <w:r>
        <w:rPr>
          <w:rFonts w:ascii="Times New Roman" w:eastAsia="Calibri" w:hAnsi="Times New Roman" w:cs="Times New Roman"/>
          <w:color w:val="000000"/>
          <w:sz w:val="28"/>
          <w:szCs w:val="28"/>
        </w:rPr>
        <w:t>ere chosen from each of the two (2</w:t>
      </w:r>
      <w:r w:rsidRPr="004E7E41">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schools picked as representative sample; therefore a sample populati</w:t>
      </w:r>
      <w:r>
        <w:rPr>
          <w:rFonts w:ascii="Times New Roman" w:eastAsia="Calibri" w:hAnsi="Times New Roman" w:cs="Times New Roman"/>
          <w:color w:val="000000"/>
          <w:sz w:val="28"/>
          <w:szCs w:val="28"/>
        </w:rPr>
        <w:t xml:space="preserve">on of one hundred (100) </w:t>
      </w:r>
      <w:r w:rsidRPr="004E7E41">
        <w:rPr>
          <w:rFonts w:ascii="Times New Roman" w:eastAsia="Calibri" w:hAnsi="Times New Roman" w:cs="Times New Roman"/>
          <w:color w:val="000000"/>
          <w:sz w:val="28"/>
          <w:szCs w:val="28"/>
        </w:rPr>
        <w:t>Students was selected for this study to allow better investigation on the subject matter.</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The sampled schools are:</w:t>
      </w:r>
      <w:r>
        <w:rPr>
          <w:rFonts w:ascii="Times New Roman" w:eastAsia="Calibri" w:hAnsi="Times New Roman" w:cs="Times New Roman"/>
          <w:color w:val="000000"/>
          <w:sz w:val="28"/>
          <w:szCs w:val="28"/>
        </w:rPr>
        <w:t xml:space="preserve"> EKSU COED, ILORIN AND AL-HIKMAH </w:t>
      </w:r>
      <w:r w:rsidRPr="005E5850">
        <w:rPr>
          <w:rFonts w:ascii="Times New Roman" w:eastAsia="Calibri" w:hAnsi="Times New Roman" w:cs="Times New Roman"/>
          <w:color w:val="000000"/>
          <w:sz w:val="28"/>
          <w:szCs w:val="28"/>
        </w:rPr>
        <w:t>UNIVERSITY, ILORIN</w:t>
      </w:r>
      <w:r>
        <w:rPr>
          <w:rFonts w:ascii="Times New Roman" w:eastAsia="Calibri" w:hAnsi="Times New Roman" w:cs="Times New Roman"/>
          <w:color w:val="000000"/>
          <w:sz w:val="28"/>
          <w:szCs w:val="28"/>
        </w:rPr>
        <w:t>.</w:t>
      </w:r>
    </w:p>
    <w:p w:rsidR="00276629" w:rsidRPr="005E5850" w:rsidRDefault="00276629" w:rsidP="00276629">
      <w:pPr>
        <w:spacing w:after="0" w:line="480" w:lineRule="auto"/>
        <w:ind w:firstLine="720"/>
        <w:jc w:val="both"/>
        <w:rPr>
          <w:rFonts w:ascii="Times New Roman" w:hAnsi="Times New Roman" w:cs="Times New Roman"/>
          <w:sz w:val="28"/>
          <w:szCs w:val="28"/>
        </w:rPr>
      </w:pPr>
      <w:r w:rsidRPr="005E5850">
        <w:rPr>
          <w:rFonts w:ascii="Times New Roman" w:hAnsi="Times New Roman" w:cs="Times New Roman"/>
          <w:sz w:val="28"/>
          <w:szCs w:val="28"/>
        </w:rPr>
        <w:lastRenderedPageBreak/>
        <w:t>The population sample comprise of one hundred students alike. Simple random sampling technique was used to select respondents for the study.</w:t>
      </w:r>
    </w:p>
    <w:p w:rsidR="00276629" w:rsidRPr="005E5850" w:rsidRDefault="00276629" w:rsidP="00276629">
      <w:pPr>
        <w:spacing w:after="0" w:line="480" w:lineRule="auto"/>
        <w:jc w:val="both"/>
        <w:rPr>
          <w:rFonts w:ascii="Times New Roman" w:hAnsi="Times New Roman" w:cs="Times New Roman"/>
          <w:sz w:val="28"/>
          <w:szCs w:val="28"/>
        </w:rPr>
      </w:pPr>
      <w:r w:rsidRPr="005E5850">
        <w:rPr>
          <w:rFonts w:ascii="Times New Roman" w:hAnsi="Times New Roman" w:cs="Times New Roman"/>
          <w:b/>
          <w:sz w:val="28"/>
          <w:szCs w:val="28"/>
        </w:rPr>
        <w:t>3</w:t>
      </w:r>
      <w:r>
        <w:rPr>
          <w:rFonts w:ascii="Times New Roman" w:hAnsi="Times New Roman" w:cs="Times New Roman"/>
          <w:b/>
          <w:sz w:val="28"/>
          <w:szCs w:val="28"/>
        </w:rPr>
        <w:t>.4</w:t>
      </w:r>
      <w:r>
        <w:rPr>
          <w:rFonts w:ascii="Times New Roman" w:hAnsi="Times New Roman" w:cs="Times New Roman"/>
          <w:b/>
          <w:sz w:val="28"/>
          <w:szCs w:val="28"/>
        </w:rPr>
        <w:tab/>
        <w:t>Instrument for Data C</w:t>
      </w:r>
      <w:r w:rsidRPr="005E5850">
        <w:rPr>
          <w:rFonts w:ascii="Times New Roman" w:hAnsi="Times New Roman" w:cs="Times New Roman"/>
          <w:b/>
          <w:sz w:val="28"/>
          <w:szCs w:val="28"/>
        </w:rPr>
        <w:t>ollection</w:t>
      </w:r>
    </w:p>
    <w:p w:rsidR="00276629" w:rsidRPr="005E5850" w:rsidRDefault="00276629" w:rsidP="00276629">
      <w:pPr>
        <w:spacing w:after="0" w:line="480" w:lineRule="auto"/>
        <w:ind w:firstLine="720"/>
        <w:jc w:val="both"/>
        <w:rPr>
          <w:rFonts w:ascii="Times New Roman" w:hAnsi="Times New Roman" w:cs="Times New Roman"/>
          <w:sz w:val="28"/>
          <w:szCs w:val="28"/>
        </w:rPr>
      </w:pPr>
      <w:r w:rsidRPr="005E5850">
        <w:rPr>
          <w:rFonts w:ascii="Times New Roman" w:hAnsi="Times New Roman" w:cs="Times New Roman"/>
          <w:sz w:val="28"/>
          <w:szCs w:val="28"/>
        </w:rPr>
        <w:t>The major research to be adopted in this study will be survey based on the research questions drawn by the researcher. In the process of data collection, the researcher will use structured questions in form of a questionnaire whereby respondent will tick on the available options that will be provided. The questionnaire contain two sections; section A and B. Section A of the instrument is all about bio-data of each of the respondents and Section B consist of fourteen (14) items which students intend to answer. The questionnaires will be designed in such a way that items of information required from respondent will be minimal to enable the respondents to promptly fill and return them.</w:t>
      </w:r>
    </w:p>
    <w:p w:rsidR="00276629" w:rsidRPr="005E5850"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3.5</w:t>
      </w:r>
      <w:r>
        <w:rPr>
          <w:rFonts w:ascii="Times New Roman" w:hAnsi="Times New Roman" w:cs="Times New Roman"/>
          <w:b/>
          <w:sz w:val="28"/>
          <w:szCs w:val="28"/>
        </w:rPr>
        <w:tab/>
        <w:t>Validity of the I</w:t>
      </w:r>
      <w:r w:rsidRPr="005E5850">
        <w:rPr>
          <w:rFonts w:ascii="Times New Roman" w:hAnsi="Times New Roman" w:cs="Times New Roman"/>
          <w:b/>
          <w:sz w:val="28"/>
          <w:szCs w:val="28"/>
        </w:rPr>
        <w:t>nstrument</w:t>
      </w:r>
    </w:p>
    <w:p w:rsidR="00276629" w:rsidRPr="005E5850" w:rsidRDefault="00276629" w:rsidP="00276629">
      <w:pPr>
        <w:spacing w:after="0" w:line="480" w:lineRule="auto"/>
        <w:ind w:firstLine="720"/>
        <w:jc w:val="both"/>
        <w:rPr>
          <w:rFonts w:ascii="Times New Roman" w:hAnsi="Times New Roman" w:cs="Times New Roman"/>
          <w:sz w:val="28"/>
          <w:szCs w:val="28"/>
        </w:rPr>
      </w:pPr>
      <w:r w:rsidRPr="005E5850">
        <w:rPr>
          <w:rFonts w:ascii="Times New Roman" w:hAnsi="Times New Roman" w:cs="Times New Roman"/>
          <w:sz w:val="28"/>
          <w:szCs w:val="28"/>
        </w:rPr>
        <w:t xml:space="preserve">The questionnaire for this study was developed by the researcher. The instrument faces content validation by the supervisor and other researcher. </w:t>
      </w:r>
      <w:r w:rsidRPr="005E5850">
        <w:rPr>
          <w:rFonts w:ascii="Times New Roman" w:hAnsi="Times New Roman" w:cs="Times New Roman"/>
          <w:sz w:val="28"/>
          <w:szCs w:val="28"/>
        </w:rPr>
        <w:lastRenderedPageBreak/>
        <w:t>After undergoing series of correction by the supervisor by adding relevant information to the questionnaire, it was perfectly good to be administered on the respondents in order to obtain standard information for the study.</w:t>
      </w:r>
    </w:p>
    <w:p w:rsidR="00276629" w:rsidRPr="005E5850" w:rsidRDefault="00276629" w:rsidP="0027662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3.6</w:t>
      </w:r>
      <w:r>
        <w:rPr>
          <w:rFonts w:ascii="Times New Roman" w:hAnsi="Times New Roman" w:cs="Times New Roman"/>
          <w:b/>
          <w:sz w:val="28"/>
          <w:szCs w:val="28"/>
        </w:rPr>
        <w:tab/>
        <w:t>Reliability of I</w:t>
      </w:r>
      <w:r w:rsidRPr="005E5850">
        <w:rPr>
          <w:rFonts w:ascii="Times New Roman" w:hAnsi="Times New Roman" w:cs="Times New Roman"/>
          <w:b/>
          <w:sz w:val="28"/>
          <w:szCs w:val="28"/>
        </w:rPr>
        <w:t>nstrument</w:t>
      </w:r>
    </w:p>
    <w:p w:rsidR="00276629" w:rsidRPr="005E5850" w:rsidRDefault="00276629" w:rsidP="00276629">
      <w:pPr>
        <w:spacing w:after="0" w:line="480" w:lineRule="auto"/>
        <w:ind w:firstLine="720"/>
        <w:jc w:val="both"/>
        <w:rPr>
          <w:rFonts w:ascii="Times New Roman" w:hAnsi="Times New Roman" w:cs="Times New Roman"/>
          <w:sz w:val="28"/>
          <w:szCs w:val="28"/>
        </w:rPr>
      </w:pPr>
      <w:r w:rsidRPr="005E5850">
        <w:rPr>
          <w:rFonts w:ascii="Times New Roman" w:hAnsi="Times New Roman" w:cs="Times New Roman"/>
          <w:sz w:val="28"/>
          <w:szCs w:val="28"/>
        </w:rPr>
        <w:t>According to Galadima (2019), the reliability of any test is said to be concerned with the consistency of the measurement”. The instrument adopted for this research was found reliable as it was cross checked by an expert and confirmed to be worthy enough to seek for information.</w:t>
      </w:r>
    </w:p>
    <w:p w:rsidR="00276629" w:rsidRPr="005E5850" w:rsidRDefault="00276629" w:rsidP="0027662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3.7</w:t>
      </w:r>
      <w:r>
        <w:rPr>
          <w:rFonts w:ascii="Times New Roman" w:hAnsi="Times New Roman" w:cs="Times New Roman"/>
          <w:b/>
          <w:sz w:val="28"/>
          <w:szCs w:val="28"/>
        </w:rPr>
        <w:tab/>
        <w:t>Method of Data C</w:t>
      </w:r>
      <w:r w:rsidRPr="005E5850">
        <w:rPr>
          <w:rFonts w:ascii="Times New Roman" w:hAnsi="Times New Roman" w:cs="Times New Roman"/>
          <w:b/>
          <w:sz w:val="28"/>
          <w:szCs w:val="28"/>
        </w:rPr>
        <w:t>ollection</w:t>
      </w:r>
    </w:p>
    <w:p w:rsidR="00276629" w:rsidRPr="005E5850" w:rsidRDefault="00276629" w:rsidP="00276629">
      <w:pPr>
        <w:spacing w:after="0" w:line="480" w:lineRule="auto"/>
        <w:ind w:firstLine="720"/>
        <w:jc w:val="both"/>
        <w:rPr>
          <w:rFonts w:ascii="Times New Roman" w:hAnsi="Times New Roman" w:cs="Times New Roman"/>
          <w:sz w:val="28"/>
          <w:szCs w:val="28"/>
        </w:rPr>
      </w:pPr>
      <w:r w:rsidRPr="005E5850">
        <w:rPr>
          <w:rFonts w:ascii="Times New Roman" w:hAnsi="Times New Roman" w:cs="Times New Roman"/>
          <w:sz w:val="28"/>
          <w:szCs w:val="28"/>
        </w:rPr>
        <w:t>The instrument used in the study was the questionnaire. It was personally administered by the researcher to the respondents selected from the study. The administration of the questionnaire took three weeks. At the end of each visitation, the researcher collected the answered questionnaire and analyzed and interpreted the data collected.</w:t>
      </w:r>
    </w:p>
    <w:p w:rsidR="00276629" w:rsidRPr="005E5850" w:rsidRDefault="00276629" w:rsidP="0027662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3.8</w:t>
      </w:r>
      <w:r>
        <w:rPr>
          <w:rFonts w:ascii="Times New Roman" w:hAnsi="Times New Roman" w:cs="Times New Roman"/>
          <w:b/>
          <w:sz w:val="28"/>
          <w:szCs w:val="28"/>
        </w:rPr>
        <w:tab/>
        <w:t>Method of Data A</w:t>
      </w:r>
      <w:r w:rsidRPr="005E5850">
        <w:rPr>
          <w:rFonts w:ascii="Times New Roman" w:hAnsi="Times New Roman" w:cs="Times New Roman"/>
          <w:b/>
          <w:sz w:val="28"/>
          <w:szCs w:val="28"/>
        </w:rPr>
        <w:t>nalysis</w:t>
      </w:r>
    </w:p>
    <w:p w:rsidR="00276629" w:rsidRPr="005E5850" w:rsidRDefault="00276629" w:rsidP="00276629">
      <w:pPr>
        <w:spacing w:after="0" w:line="480" w:lineRule="auto"/>
        <w:ind w:firstLine="720"/>
        <w:jc w:val="both"/>
        <w:rPr>
          <w:rFonts w:ascii="Times New Roman" w:hAnsi="Times New Roman" w:cs="Times New Roman"/>
          <w:sz w:val="28"/>
          <w:szCs w:val="28"/>
        </w:rPr>
      </w:pPr>
      <w:r w:rsidRPr="005E5850">
        <w:rPr>
          <w:rFonts w:ascii="Times New Roman" w:hAnsi="Times New Roman" w:cs="Times New Roman"/>
          <w:sz w:val="28"/>
          <w:szCs w:val="28"/>
        </w:rPr>
        <w:t xml:space="preserve">The method to be adopted in this research is based on statistical table by distributing the respondent according to their answers from the surveyed </w:t>
      </w:r>
      <w:r w:rsidRPr="005E5850">
        <w:rPr>
          <w:rFonts w:ascii="Times New Roman" w:hAnsi="Times New Roman" w:cs="Times New Roman"/>
          <w:sz w:val="28"/>
          <w:szCs w:val="28"/>
        </w:rPr>
        <w:lastRenderedPageBreak/>
        <w:t>for the purpose of data analysis. Simple statistical tools will be used in most cases, frequency in tabular form and percentage would be used. This is necessary because the data obtained are qualitative and fixed.</w:t>
      </w:r>
    </w:p>
    <w:p w:rsidR="00276629" w:rsidRPr="005E5850" w:rsidRDefault="00276629" w:rsidP="00276629">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Data Analysis T</w:t>
      </w:r>
      <w:r w:rsidRPr="005E5850">
        <w:rPr>
          <w:rFonts w:asciiTheme="majorBidi" w:hAnsiTheme="majorBidi" w:cstheme="majorBidi"/>
          <w:b/>
          <w:bCs/>
          <w:sz w:val="28"/>
          <w:szCs w:val="28"/>
        </w:rPr>
        <w:t>echniques</w:t>
      </w:r>
    </w:p>
    <w:p w:rsidR="00276629" w:rsidRDefault="00276629" w:rsidP="00276629">
      <w:pPr>
        <w:spacing w:line="480" w:lineRule="auto"/>
        <w:jc w:val="both"/>
        <w:rPr>
          <w:rFonts w:asciiTheme="majorBidi" w:hAnsiTheme="majorBidi" w:cstheme="majorBidi"/>
          <w:sz w:val="28"/>
          <w:szCs w:val="28"/>
        </w:rPr>
      </w:pPr>
      <w:r w:rsidRPr="005E5850">
        <w:rPr>
          <w:rFonts w:asciiTheme="majorBidi" w:hAnsiTheme="majorBidi" w:cstheme="majorBidi"/>
          <w:sz w:val="28"/>
          <w:szCs w:val="28"/>
        </w:rPr>
        <w:t xml:space="preserve"> </w:t>
      </w:r>
      <w:r w:rsidRPr="005E5850">
        <w:rPr>
          <w:rFonts w:asciiTheme="majorBidi" w:hAnsiTheme="majorBidi" w:cstheme="majorBidi"/>
          <w:sz w:val="28"/>
          <w:szCs w:val="28"/>
        </w:rPr>
        <w:tab/>
        <w:t>The method that will be used for analyzing the data will be simple percentage, frequency count, mean and t-test.</w:t>
      </w:r>
    </w:p>
    <w:p w:rsidR="00276629" w:rsidRDefault="00276629" w:rsidP="00276629">
      <w:pPr>
        <w:spacing w:line="480" w:lineRule="auto"/>
        <w:jc w:val="both"/>
        <w:rPr>
          <w:rFonts w:asciiTheme="majorBidi" w:hAnsiTheme="majorBidi" w:cstheme="majorBidi"/>
          <w:sz w:val="28"/>
          <w:szCs w:val="28"/>
        </w:rPr>
      </w:pPr>
    </w:p>
    <w:p w:rsidR="00276629" w:rsidRDefault="00276629" w:rsidP="00276629">
      <w:pPr>
        <w:spacing w:line="480" w:lineRule="auto"/>
        <w:jc w:val="both"/>
        <w:rPr>
          <w:rFonts w:asciiTheme="majorBidi" w:hAnsiTheme="majorBidi" w:cstheme="majorBidi"/>
          <w:sz w:val="28"/>
          <w:szCs w:val="28"/>
        </w:rPr>
      </w:pPr>
    </w:p>
    <w:p w:rsidR="00276629" w:rsidRDefault="00276629" w:rsidP="00276629">
      <w:pPr>
        <w:spacing w:line="480" w:lineRule="auto"/>
        <w:jc w:val="both"/>
        <w:rPr>
          <w:rFonts w:asciiTheme="majorBidi" w:hAnsiTheme="majorBidi" w:cstheme="majorBidi"/>
          <w:sz w:val="28"/>
          <w:szCs w:val="28"/>
        </w:rPr>
      </w:pPr>
      <w:r>
        <w:rPr>
          <w:rFonts w:asciiTheme="majorBidi" w:hAnsiTheme="majorBidi" w:cstheme="majorBidi"/>
          <w:sz w:val="28"/>
          <w:szCs w:val="28"/>
        </w:rPr>
        <w:br w:type="page"/>
      </w:r>
    </w:p>
    <w:p w:rsidR="00276629" w:rsidRPr="001748DD" w:rsidRDefault="00276629" w:rsidP="00276629">
      <w:pPr>
        <w:spacing w:after="0" w:line="480" w:lineRule="auto"/>
        <w:jc w:val="center"/>
        <w:rPr>
          <w:rFonts w:ascii="Times New Roman" w:hAnsi="Times New Roman" w:cs="Times New Roman"/>
          <w:b/>
          <w:sz w:val="28"/>
          <w:szCs w:val="28"/>
        </w:rPr>
      </w:pPr>
      <w:r w:rsidRPr="001748DD">
        <w:rPr>
          <w:rFonts w:ascii="Times New Roman" w:hAnsi="Times New Roman" w:cs="Times New Roman"/>
          <w:b/>
          <w:sz w:val="28"/>
          <w:szCs w:val="28"/>
        </w:rPr>
        <w:lastRenderedPageBreak/>
        <w:t>CHAPTER FOUR</w:t>
      </w:r>
    </w:p>
    <w:p w:rsidR="00276629" w:rsidRPr="001748DD" w:rsidRDefault="00276629" w:rsidP="00276629">
      <w:pPr>
        <w:spacing w:after="0" w:line="480" w:lineRule="auto"/>
        <w:jc w:val="center"/>
        <w:rPr>
          <w:rFonts w:ascii="Times New Roman" w:hAnsi="Times New Roman" w:cs="Times New Roman"/>
          <w:b/>
          <w:sz w:val="28"/>
          <w:szCs w:val="28"/>
        </w:rPr>
      </w:pPr>
      <w:r w:rsidRPr="001748DD">
        <w:rPr>
          <w:rFonts w:ascii="Times New Roman" w:hAnsi="Times New Roman" w:cs="Times New Roman"/>
          <w:b/>
          <w:sz w:val="28"/>
          <w:szCs w:val="28"/>
        </w:rPr>
        <w:t>RESULTS AND DISCUSSION</w:t>
      </w:r>
    </w:p>
    <w:p w:rsidR="00276629" w:rsidRPr="001748DD" w:rsidRDefault="00276629" w:rsidP="00276629">
      <w:pPr>
        <w:spacing w:after="0" w:line="480" w:lineRule="auto"/>
        <w:ind w:firstLine="720"/>
        <w:jc w:val="both"/>
        <w:rPr>
          <w:rFonts w:ascii="Times New Roman" w:hAnsi="Times New Roman" w:cs="Times New Roman"/>
          <w:sz w:val="28"/>
          <w:szCs w:val="28"/>
        </w:rPr>
      </w:pPr>
      <w:r w:rsidRPr="001748DD">
        <w:rPr>
          <w:rFonts w:ascii="Times New Roman" w:hAnsi="Times New Roman" w:cs="Times New Roman"/>
          <w:sz w:val="28"/>
          <w:szCs w:val="28"/>
        </w:rPr>
        <w:t xml:space="preserve">This chapter presents the results of the analysis of data collected in the research study. The study was carried out to examine the </w:t>
      </w:r>
      <w:r>
        <w:rPr>
          <w:rFonts w:ascii="Times New Roman" w:hAnsi="Times New Roman" w:cs="Times New Roman"/>
          <w:sz w:val="28"/>
          <w:szCs w:val="28"/>
        </w:rPr>
        <w:t>comparative analysis of influence of teaching practice exercise on the interest and development of in-service teacher of EKSU COED Ilorin and AL-HIKMAH University, Ilorin</w:t>
      </w:r>
      <w:r w:rsidRPr="001748DD">
        <w:rPr>
          <w:rFonts w:ascii="Times New Roman" w:hAnsi="Times New Roman" w:cs="Times New Roman"/>
          <w:sz w:val="28"/>
          <w:szCs w:val="28"/>
        </w:rPr>
        <w:t>. Methodology used was explained and the results verified have vigorously discussed, the responses were compared and tested in order to come to a valid conclusion.</w:t>
      </w:r>
    </w:p>
    <w:p w:rsidR="00276629" w:rsidRPr="001748DD" w:rsidRDefault="00276629" w:rsidP="00276629">
      <w:pPr>
        <w:spacing w:after="0" w:line="480" w:lineRule="auto"/>
        <w:jc w:val="both"/>
        <w:rPr>
          <w:rFonts w:ascii="Times New Roman" w:hAnsi="Times New Roman" w:cs="Times New Roman"/>
          <w:b/>
          <w:sz w:val="28"/>
          <w:szCs w:val="28"/>
        </w:rPr>
      </w:pPr>
      <w:r w:rsidRPr="001748DD">
        <w:rPr>
          <w:rFonts w:ascii="Times New Roman" w:hAnsi="Times New Roman" w:cs="Times New Roman"/>
          <w:b/>
          <w:sz w:val="28"/>
          <w:szCs w:val="28"/>
        </w:rPr>
        <w:t>Presentation of Results</w:t>
      </w:r>
    </w:p>
    <w:p w:rsidR="00276629" w:rsidRPr="001748DD" w:rsidRDefault="00276629" w:rsidP="00276629">
      <w:pPr>
        <w:spacing w:after="0" w:line="480" w:lineRule="auto"/>
        <w:jc w:val="both"/>
        <w:rPr>
          <w:rFonts w:ascii="Times New Roman" w:hAnsi="Times New Roman" w:cs="Times New Roman"/>
          <w:sz w:val="28"/>
          <w:szCs w:val="28"/>
        </w:rPr>
      </w:pPr>
      <w:r w:rsidRPr="001748DD">
        <w:rPr>
          <w:rFonts w:ascii="Times New Roman" w:hAnsi="Times New Roman" w:cs="Times New Roman"/>
          <w:sz w:val="28"/>
          <w:szCs w:val="28"/>
        </w:rPr>
        <w:tab/>
        <w:t>The primary information about the responses are presented in table below:</w:t>
      </w:r>
    </w:p>
    <w:p w:rsidR="00276629" w:rsidRPr="001748DD" w:rsidRDefault="00276629" w:rsidP="00276629">
      <w:pPr>
        <w:spacing w:after="0" w:line="480" w:lineRule="auto"/>
        <w:jc w:val="both"/>
        <w:rPr>
          <w:rFonts w:ascii="Times New Roman" w:hAnsi="Times New Roman" w:cs="Times New Roman"/>
          <w:b/>
          <w:sz w:val="28"/>
          <w:szCs w:val="28"/>
        </w:rPr>
      </w:pPr>
      <w:r w:rsidRPr="001748DD">
        <w:rPr>
          <w:rFonts w:ascii="Times New Roman" w:hAnsi="Times New Roman" w:cs="Times New Roman"/>
          <w:b/>
          <w:sz w:val="28"/>
          <w:szCs w:val="28"/>
        </w:rPr>
        <w:t>Table 4.1: Distribution of Respondents by Gender</w:t>
      </w:r>
    </w:p>
    <w:tbl>
      <w:tblPr>
        <w:tblStyle w:val="TableGrid"/>
        <w:tblW w:w="0" w:type="auto"/>
        <w:tblInd w:w="615" w:type="dxa"/>
        <w:tblLook w:val="04A0"/>
      </w:tblPr>
      <w:tblGrid>
        <w:gridCol w:w="2682"/>
        <w:gridCol w:w="2774"/>
        <w:gridCol w:w="2785"/>
      </w:tblGrid>
      <w:tr w:rsidR="00276629" w:rsidRPr="001748DD" w:rsidTr="008A597C">
        <w:tc>
          <w:tcPr>
            <w:tcW w:w="3192" w:type="dxa"/>
          </w:tcPr>
          <w:p w:rsidR="00276629" w:rsidRPr="001748DD" w:rsidRDefault="00276629" w:rsidP="008A597C">
            <w:pPr>
              <w:spacing w:line="360" w:lineRule="auto"/>
              <w:jc w:val="both"/>
              <w:rPr>
                <w:rFonts w:ascii="Times New Roman" w:hAnsi="Times New Roman" w:cs="Times New Roman"/>
                <w:sz w:val="28"/>
                <w:szCs w:val="28"/>
              </w:rPr>
            </w:pPr>
            <w:r w:rsidRPr="001748DD">
              <w:rPr>
                <w:rFonts w:ascii="Times New Roman" w:hAnsi="Times New Roman" w:cs="Times New Roman"/>
                <w:b/>
                <w:sz w:val="28"/>
                <w:szCs w:val="28"/>
              </w:rPr>
              <w:t>Gender</w:t>
            </w:r>
          </w:p>
        </w:tc>
        <w:tc>
          <w:tcPr>
            <w:tcW w:w="3192" w:type="dxa"/>
          </w:tcPr>
          <w:p w:rsidR="00276629" w:rsidRPr="001748DD" w:rsidRDefault="00276629" w:rsidP="008A597C">
            <w:pPr>
              <w:spacing w:line="360" w:lineRule="auto"/>
              <w:jc w:val="both"/>
              <w:rPr>
                <w:rFonts w:ascii="Times New Roman" w:hAnsi="Times New Roman" w:cs="Times New Roman"/>
                <w:b/>
                <w:sz w:val="28"/>
                <w:szCs w:val="28"/>
              </w:rPr>
            </w:pPr>
            <w:r w:rsidRPr="001748DD">
              <w:rPr>
                <w:rFonts w:ascii="Times New Roman" w:hAnsi="Times New Roman" w:cs="Times New Roman"/>
                <w:b/>
                <w:sz w:val="28"/>
                <w:szCs w:val="28"/>
              </w:rPr>
              <w:t>Frequency</w:t>
            </w:r>
          </w:p>
        </w:tc>
        <w:tc>
          <w:tcPr>
            <w:tcW w:w="3192" w:type="dxa"/>
          </w:tcPr>
          <w:p w:rsidR="00276629" w:rsidRPr="001748DD" w:rsidRDefault="00276629" w:rsidP="008A597C">
            <w:pPr>
              <w:spacing w:line="360" w:lineRule="auto"/>
              <w:jc w:val="both"/>
              <w:rPr>
                <w:rFonts w:ascii="Times New Roman" w:hAnsi="Times New Roman" w:cs="Times New Roman"/>
                <w:b/>
                <w:sz w:val="28"/>
                <w:szCs w:val="28"/>
              </w:rPr>
            </w:pPr>
            <w:r w:rsidRPr="001748DD">
              <w:rPr>
                <w:rFonts w:ascii="Times New Roman" w:hAnsi="Times New Roman" w:cs="Times New Roman"/>
                <w:b/>
                <w:sz w:val="28"/>
                <w:szCs w:val="28"/>
              </w:rPr>
              <w:t>Percentage %</w:t>
            </w:r>
          </w:p>
        </w:tc>
      </w:tr>
      <w:tr w:rsidR="00276629" w:rsidRPr="001748DD" w:rsidTr="008A597C">
        <w:tc>
          <w:tcPr>
            <w:tcW w:w="3192" w:type="dxa"/>
          </w:tcPr>
          <w:p w:rsidR="00276629" w:rsidRPr="001748DD" w:rsidRDefault="00276629" w:rsidP="008A597C">
            <w:pPr>
              <w:spacing w:line="360" w:lineRule="auto"/>
              <w:jc w:val="both"/>
              <w:rPr>
                <w:rFonts w:ascii="Times New Roman" w:hAnsi="Times New Roman" w:cs="Times New Roman"/>
                <w:sz w:val="28"/>
                <w:szCs w:val="28"/>
              </w:rPr>
            </w:pPr>
            <w:r w:rsidRPr="001748DD">
              <w:rPr>
                <w:rFonts w:ascii="Times New Roman" w:hAnsi="Times New Roman" w:cs="Times New Roman"/>
                <w:sz w:val="28"/>
                <w:szCs w:val="28"/>
              </w:rPr>
              <w:t>Male</w:t>
            </w:r>
          </w:p>
        </w:tc>
        <w:tc>
          <w:tcPr>
            <w:tcW w:w="3192" w:type="dxa"/>
          </w:tcPr>
          <w:p w:rsidR="00276629" w:rsidRPr="001748DD" w:rsidRDefault="00276629" w:rsidP="008A597C">
            <w:pPr>
              <w:spacing w:line="360" w:lineRule="auto"/>
              <w:jc w:val="both"/>
              <w:rPr>
                <w:rFonts w:ascii="Times New Roman" w:hAnsi="Times New Roman" w:cs="Times New Roman"/>
                <w:sz w:val="28"/>
                <w:szCs w:val="28"/>
              </w:rPr>
            </w:pPr>
            <w:r w:rsidRPr="001748DD">
              <w:rPr>
                <w:rFonts w:ascii="Times New Roman" w:hAnsi="Times New Roman" w:cs="Times New Roman"/>
                <w:sz w:val="28"/>
                <w:szCs w:val="28"/>
              </w:rPr>
              <w:t>50</w:t>
            </w:r>
          </w:p>
        </w:tc>
        <w:tc>
          <w:tcPr>
            <w:tcW w:w="3192" w:type="dxa"/>
          </w:tcPr>
          <w:p w:rsidR="00276629" w:rsidRPr="001748DD" w:rsidRDefault="00276629" w:rsidP="008A597C">
            <w:pPr>
              <w:spacing w:line="360" w:lineRule="auto"/>
              <w:jc w:val="both"/>
              <w:rPr>
                <w:rFonts w:ascii="Times New Roman" w:hAnsi="Times New Roman" w:cs="Times New Roman"/>
                <w:sz w:val="28"/>
                <w:szCs w:val="28"/>
              </w:rPr>
            </w:pPr>
            <w:r w:rsidRPr="001748DD">
              <w:rPr>
                <w:rFonts w:ascii="Times New Roman" w:hAnsi="Times New Roman" w:cs="Times New Roman"/>
                <w:sz w:val="28"/>
                <w:szCs w:val="28"/>
              </w:rPr>
              <w:t>50%</w:t>
            </w:r>
          </w:p>
        </w:tc>
      </w:tr>
      <w:tr w:rsidR="00276629" w:rsidRPr="001748DD" w:rsidTr="008A597C">
        <w:tc>
          <w:tcPr>
            <w:tcW w:w="3192" w:type="dxa"/>
          </w:tcPr>
          <w:p w:rsidR="00276629" w:rsidRPr="001748DD" w:rsidRDefault="00276629" w:rsidP="008A597C">
            <w:pPr>
              <w:spacing w:line="360" w:lineRule="auto"/>
              <w:jc w:val="both"/>
              <w:rPr>
                <w:rFonts w:ascii="Times New Roman" w:hAnsi="Times New Roman" w:cs="Times New Roman"/>
                <w:sz w:val="28"/>
                <w:szCs w:val="28"/>
              </w:rPr>
            </w:pPr>
            <w:r w:rsidRPr="001748DD">
              <w:rPr>
                <w:rFonts w:ascii="Times New Roman" w:hAnsi="Times New Roman" w:cs="Times New Roman"/>
                <w:sz w:val="28"/>
                <w:szCs w:val="28"/>
              </w:rPr>
              <w:t>Female</w:t>
            </w:r>
          </w:p>
        </w:tc>
        <w:tc>
          <w:tcPr>
            <w:tcW w:w="3192" w:type="dxa"/>
          </w:tcPr>
          <w:p w:rsidR="00276629" w:rsidRPr="001748DD" w:rsidRDefault="00276629" w:rsidP="008A597C">
            <w:pPr>
              <w:spacing w:line="360" w:lineRule="auto"/>
              <w:jc w:val="both"/>
              <w:rPr>
                <w:rFonts w:ascii="Times New Roman" w:hAnsi="Times New Roman" w:cs="Times New Roman"/>
                <w:sz w:val="28"/>
                <w:szCs w:val="28"/>
              </w:rPr>
            </w:pPr>
            <w:r w:rsidRPr="001748DD">
              <w:rPr>
                <w:rFonts w:ascii="Times New Roman" w:hAnsi="Times New Roman" w:cs="Times New Roman"/>
                <w:sz w:val="28"/>
                <w:szCs w:val="28"/>
              </w:rPr>
              <w:t>50</w:t>
            </w:r>
          </w:p>
        </w:tc>
        <w:tc>
          <w:tcPr>
            <w:tcW w:w="3192" w:type="dxa"/>
          </w:tcPr>
          <w:p w:rsidR="00276629" w:rsidRPr="001748DD" w:rsidRDefault="00276629" w:rsidP="008A597C">
            <w:pPr>
              <w:spacing w:line="360" w:lineRule="auto"/>
              <w:jc w:val="both"/>
              <w:rPr>
                <w:rFonts w:ascii="Times New Roman" w:hAnsi="Times New Roman" w:cs="Times New Roman"/>
                <w:sz w:val="28"/>
                <w:szCs w:val="28"/>
              </w:rPr>
            </w:pPr>
            <w:r w:rsidRPr="001748DD">
              <w:rPr>
                <w:rFonts w:ascii="Times New Roman" w:hAnsi="Times New Roman" w:cs="Times New Roman"/>
                <w:sz w:val="28"/>
                <w:szCs w:val="28"/>
              </w:rPr>
              <w:t>50%</w:t>
            </w:r>
          </w:p>
        </w:tc>
      </w:tr>
      <w:tr w:rsidR="00276629" w:rsidRPr="001748DD" w:rsidTr="008A597C">
        <w:tc>
          <w:tcPr>
            <w:tcW w:w="3192" w:type="dxa"/>
          </w:tcPr>
          <w:p w:rsidR="00276629" w:rsidRPr="001748DD" w:rsidRDefault="00276629" w:rsidP="008A597C">
            <w:pPr>
              <w:spacing w:line="360" w:lineRule="auto"/>
              <w:jc w:val="both"/>
              <w:rPr>
                <w:rFonts w:ascii="Times New Roman" w:hAnsi="Times New Roman" w:cs="Times New Roman"/>
                <w:b/>
                <w:sz w:val="28"/>
                <w:szCs w:val="28"/>
              </w:rPr>
            </w:pPr>
            <w:r w:rsidRPr="001748DD">
              <w:rPr>
                <w:rFonts w:ascii="Times New Roman" w:hAnsi="Times New Roman" w:cs="Times New Roman"/>
                <w:b/>
                <w:sz w:val="28"/>
                <w:szCs w:val="28"/>
              </w:rPr>
              <w:t>Total</w:t>
            </w:r>
          </w:p>
        </w:tc>
        <w:tc>
          <w:tcPr>
            <w:tcW w:w="3192" w:type="dxa"/>
          </w:tcPr>
          <w:p w:rsidR="00276629" w:rsidRPr="001748DD" w:rsidRDefault="00276629" w:rsidP="008A597C">
            <w:pPr>
              <w:spacing w:line="360" w:lineRule="auto"/>
              <w:jc w:val="both"/>
              <w:rPr>
                <w:rFonts w:ascii="Times New Roman" w:hAnsi="Times New Roman" w:cs="Times New Roman"/>
                <w:b/>
                <w:sz w:val="28"/>
                <w:szCs w:val="28"/>
              </w:rPr>
            </w:pPr>
            <w:r w:rsidRPr="001748DD">
              <w:rPr>
                <w:rFonts w:ascii="Times New Roman" w:hAnsi="Times New Roman" w:cs="Times New Roman"/>
                <w:b/>
                <w:sz w:val="28"/>
                <w:szCs w:val="28"/>
              </w:rPr>
              <w:t>100</w:t>
            </w:r>
          </w:p>
        </w:tc>
        <w:tc>
          <w:tcPr>
            <w:tcW w:w="3192" w:type="dxa"/>
          </w:tcPr>
          <w:p w:rsidR="00276629" w:rsidRPr="001748DD" w:rsidRDefault="00276629" w:rsidP="008A597C">
            <w:pPr>
              <w:spacing w:line="360" w:lineRule="auto"/>
              <w:jc w:val="both"/>
              <w:rPr>
                <w:rFonts w:ascii="Times New Roman" w:hAnsi="Times New Roman" w:cs="Times New Roman"/>
                <w:b/>
                <w:sz w:val="28"/>
                <w:szCs w:val="28"/>
              </w:rPr>
            </w:pPr>
            <w:r w:rsidRPr="001748DD">
              <w:rPr>
                <w:rFonts w:ascii="Times New Roman" w:hAnsi="Times New Roman" w:cs="Times New Roman"/>
                <w:b/>
                <w:sz w:val="28"/>
                <w:szCs w:val="28"/>
              </w:rPr>
              <w:t>100%</w:t>
            </w:r>
          </w:p>
        </w:tc>
      </w:tr>
    </w:tbl>
    <w:p w:rsidR="00276629" w:rsidRPr="00BF2BA4" w:rsidRDefault="00276629" w:rsidP="00276629">
      <w:pPr>
        <w:spacing w:after="0" w:line="480" w:lineRule="auto"/>
        <w:jc w:val="both"/>
        <w:rPr>
          <w:rFonts w:ascii="Times New Roman" w:hAnsi="Times New Roman" w:cs="Times New Roman"/>
          <w:b/>
          <w:i/>
          <w:sz w:val="28"/>
          <w:szCs w:val="28"/>
        </w:rPr>
      </w:pPr>
      <w:r w:rsidRPr="00BF2BA4">
        <w:rPr>
          <w:rFonts w:ascii="Times New Roman" w:hAnsi="Times New Roman" w:cs="Times New Roman"/>
          <w:b/>
          <w:i/>
          <w:sz w:val="28"/>
          <w:szCs w:val="28"/>
        </w:rPr>
        <w:t>Source: Field Survey, 2024</w:t>
      </w:r>
    </w:p>
    <w:p w:rsidR="00276629" w:rsidRPr="001748DD" w:rsidRDefault="00276629" w:rsidP="00276629">
      <w:pPr>
        <w:spacing w:after="0" w:line="480" w:lineRule="auto"/>
        <w:jc w:val="both"/>
        <w:rPr>
          <w:rFonts w:ascii="Times New Roman" w:hAnsi="Times New Roman" w:cs="Times New Roman"/>
          <w:sz w:val="28"/>
          <w:szCs w:val="28"/>
        </w:rPr>
      </w:pPr>
      <w:r w:rsidRPr="001748DD">
        <w:rPr>
          <w:rFonts w:ascii="Times New Roman" w:hAnsi="Times New Roman" w:cs="Times New Roman"/>
          <w:sz w:val="28"/>
          <w:szCs w:val="28"/>
        </w:rPr>
        <w:lastRenderedPageBreak/>
        <w:tab/>
        <w:t>Table 1 above shows that 50% of the respondents used in the study were male and the remaining 50% were female. That shows the gender equality of the respondents.</w:t>
      </w:r>
    </w:p>
    <w:p w:rsidR="00276629" w:rsidRPr="001748DD" w:rsidRDefault="00276629" w:rsidP="00276629">
      <w:pPr>
        <w:spacing w:after="0" w:line="480" w:lineRule="auto"/>
        <w:jc w:val="both"/>
        <w:rPr>
          <w:rFonts w:ascii="Times New Roman" w:hAnsi="Times New Roman" w:cs="Times New Roman"/>
          <w:sz w:val="28"/>
          <w:szCs w:val="28"/>
        </w:rPr>
      </w:pPr>
      <w:r w:rsidRPr="001748DD">
        <w:rPr>
          <w:rFonts w:ascii="Times New Roman" w:hAnsi="Times New Roman" w:cs="Times New Roman"/>
          <w:b/>
          <w:sz w:val="28"/>
          <w:szCs w:val="28"/>
        </w:rPr>
        <w:t xml:space="preserve">Research Question 1: </w:t>
      </w:r>
      <w:r>
        <w:rPr>
          <w:rFonts w:ascii="Times New Roman" w:hAnsi="Times New Roman" w:cs="Times New Roman"/>
          <w:sz w:val="28"/>
          <w:szCs w:val="28"/>
        </w:rPr>
        <w:t>Does students-teachers have a perception of teaching practice in tertiary institutions</w:t>
      </w:r>
      <w:r w:rsidRPr="001748DD">
        <w:rPr>
          <w:rFonts w:ascii="Times New Roman" w:hAnsi="Times New Roman" w:cs="Times New Roman"/>
          <w:sz w:val="28"/>
          <w:szCs w:val="28"/>
        </w:rPr>
        <w:t>?</w:t>
      </w:r>
    </w:p>
    <w:p w:rsidR="00276629" w:rsidRPr="001748DD" w:rsidRDefault="00276629" w:rsidP="00276629">
      <w:pPr>
        <w:spacing w:after="0" w:line="480" w:lineRule="auto"/>
        <w:jc w:val="both"/>
        <w:rPr>
          <w:rFonts w:ascii="Times New Roman" w:hAnsi="Times New Roman" w:cs="Times New Roman"/>
          <w:b/>
          <w:bCs/>
          <w:sz w:val="28"/>
          <w:szCs w:val="28"/>
        </w:rPr>
      </w:pPr>
      <w:r w:rsidRPr="001748DD">
        <w:rPr>
          <w:rFonts w:ascii="Times New Roman" w:hAnsi="Times New Roman" w:cs="Times New Roman"/>
          <w:b/>
          <w:bCs/>
          <w:sz w:val="28"/>
          <w:szCs w:val="28"/>
        </w:rPr>
        <w:t xml:space="preserve">Table 4.2: </w:t>
      </w:r>
      <w:r w:rsidRPr="001748DD">
        <w:rPr>
          <w:rFonts w:ascii="Times New Roman" w:hAnsi="Times New Roman" w:cs="Times New Roman"/>
          <w:bCs/>
          <w:sz w:val="28"/>
          <w:szCs w:val="28"/>
        </w:rPr>
        <w:t>Response of the Respondents</w:t>
      </w:r>
    </w:p>
    <w:tbl>
      <w:tblPr>
        <w:tblStyle w:val="TableGrid"/>
        <w:tblW w:w="0" w:type="auto"/>
        <w:tblLook w:val="04A0"/>
      </w:tblPr>
      <w:tblGrid>
        <w:gridCol w:w="652"/>
        <w:gridCol w:w="5284"/>
        <w:gridCol w:w="730"/>
        <w:gridCol w:w="730"/>
        <w:gridCol w:w="730"/>
        <w:gridCol w:w="730"/>
      </w:tblGrid>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b/>
                <w:sz w:val="28"/>
                <w:szCs w:val="28"/>
              </w:rPr>
            </w:pPr>
            <w:r w:rsidRPr="001748DD">
              <w:rPr>
                <w:rFonts w:ascii="Times New Roman" w:hAnsi="Times New Roman" w:cs="Times New Roman"/>
                <w:b/>
                <w:sz w:val="28"/>
                <w:szCs w:val="28"/>
              </w:rPr>
              <w:t>S/N</w:t>
            </w:r>
          </w:p>
        </w:tc>
        <w:tc>
          <w:tcPr>
            <w:tcW w:w="6004" w:type="dxa"/>
          </w:tcPr>
          <w:p w:rsidR="00276629" w:rsidRPr="001748DD" w:rsidRDefault="00276629" w:rsidP="008A597C">
            <w:pPr>
              <w:spacing w:line="480" w:lineRule="auto"/>
              <w:jc w:val="both"/>
              <w:rPr>
                <w:rFonts w:ascii="Times New Roman" w:hAnsi="Times New Roman" w:cs="Times New Roman"/>
                <w:b/>
                <w:sz w:val="28"/>
                <w:szCs w:val="28"/>
              </w:rPr>
            </w:pPr>
            <w:r w:rsidRPr="001748DD">
              <w:rPr>
                <w:rFonts w:ascii="Times New Roman" w:hAnsi="Times New Roman" w:cs="Times New Roman"/>
                <w:b/>
                <w:sz w:val="28"/>
                <w:szCs w:val="28"/>
              </w:rPr>
              <w:t>ITEMS</w:t>
            </w:r>
          </w:p>
        </w:tc>
        <w:tc>
          <w:tcPr>
            <w:tcW w:w="730" w:type="dxa"/>
          </w:tcPr>
          <w:p w:rsidR="00276629" w:rsidRPr="001748DD" w:rsidRDefault="00276629" w:rsidP="008A597C">
            <w:pPr>
              <w:spacing w:line="480" w:lineRule="auto"/>
              <w:jc w:val="both"/>
              <w:rPr>
                <w:rFonts w:ascii="Times New Roman" w:hAnsi="Times New Roman" w:cs="Times New Roman"/>
                <w:b/>
                <w:sz w:val="28"/>
                <w:szCs w:val="28"/>
              </w:rPr>
            </w:pPr>
            <w:r w:rsidRPr="001748DD">
              <w:rPr>
                <w:rFonts w:ascii="Times New Roman" w:hAnsi="Times New Roman" w:cs="Times New Roman"/>
                <w:b/>
                <w:sz w:val="28"/>
                <w:szCs w:val="28"/>
              </w:rPr>
              <w:t>SA</w:t>
            </w:r>
          </w:p>
        </w:tc>
        <w:tc>
          <w:tcPr>
            <w:tcW w:w="730" w:type="dxa"/>
          </w:tcPr>
          <w:p w:rsidR="00276629" w:rsidRPr="001748DD" w:rsidRDefault="00276629" w:rsidP="008A597C">
            <w:pPr>
              <w:spacing w:line="480" w:lineRule="auto"/>
              <w:jc w:val="both"/>
              <w:rPr>
                <w:rFonts w:ascii="Times New Roman" w:hAnsi="Times New Roman" w:cs="Times New Roman"/>
                <w:b/>
                <w:sz w:val="28"/>
                <w:szCs w:val="28"/>
              </w:rPr>
            </w:pPr>
            <w:r w:rsidRPr="001748DD">
              <w:rPr>
                <w:rFonts w:ascii="Times New Roman" w:hAnsi="Times New Roman" w:cs="Times New Roman"/>
                <w:b/>
                <w:sz w:val="28"/>
                <w:szCs w:val="28"/>
              </w:rPr>
              <w:t>A</w:t>
            </w:r>
          </w:p>
        </w:tc>
        <w:tc>
          <w:tcPr>
            <w:tcW w:w="730" w:type="dxa"/>
          </w:tcPr>
          <w:p w:rsidR="00276629" w:rsidRPr="001748DD" w:rsidRDefault="00276629" w:rsidP="008A597C">
            <w:pPr>
              <w:spacing w:line="480" w:lineRule="auto"/>
              <w:jc w:val="both"/>
              <w:rPr>
                <w:rFonts w:ascii="Times New Roman" w:hAnsi="Times New Roman" w:cs="Times New Roman"/>
                <w:b/>
                <w:sz w:val="28"/>
                <w:szCs w:val="28"/>
              </w:rPr>
            </w:pPr>
            <w:r w:rsidRPr="001748DD">
              <w:rPr>
                <w:rFonts w:ascii="Times New Roman" w:hAnsi="Times New Roman" w:cs="Times New Roman"/>
                <w:b/>
                <w:sz w:val="28"/>
                <w:szCs w:val="28"/>
              </w:rPr>
              <w:t>D</w:t>
            </w:r>
          </w:p>
        </w:tc>
        <w:tc>
          <w:tcPr>
            <w:tcW w:w="730" w:type="dxa"/>
          </w:tcPr>
          <w:p w:rsidR="00276629" w:rsidRPr="001748DD" w:rsidRDefault="00276629" w:rsidP="008A597C">
            <w:pPr>
              <w:spacing w:line="480" w:lineRule="auto"/>
              <w:jc w:val="both"/>
              <w:rPr>
                <w:rFonts w:ascii="Times New Roman" w:hAnsi="Times New Roman" w:cs="Times New Roman"/>
                <w:b/>
                <w:sz w:val="28"/>
                <w:szCs w:val="28"/>
              </w:rPr>
            </w:pPr>
            <w:r w:rsidRPr="001748DD">
              <w:rPr>
                <w:rFonts w:ascii="Times New Roman" w:hAnsi="Times New Roman" w:cs="Times New Roman"/>
                <w:b/>
                <w:sz w:val="28"/>
                <w:szCs w:val="28"/>
              </w:rPr>
              <w:t>SD</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1.</w:t>
            </w:r>
          </w:p>
        </w:tc>
        <w:tc>
          <w:tcPr>
            <w:tcW w:w="600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Teaching practice assessment and supervision is usually done frequently</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80</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w:t>
            </w:r>
            <w:r>
              <w:rPr>
                <w:rFonts w:ascii="Times New Roman" w:hAnsi="Times New Roman" w:cs="Times New Roman"/>
                <w:bCs/>
                <w:sz w:val="28"/>
                <w:szCs w:val="28"/>
              </w:rPr>
              <w:t>%</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2.</w:t>
            </w:r>
          </w:p>
        </w:tc>
        <w:tc>
          <w:tcPr>
            <w:tcW w:w="600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Some schools lack instructional materials for effective teaching</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70</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15</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3.</w:t>
            </w:r>
          </w:p>
        </w:tc>
        <w:tc>
          <w:tcPr>
            <w:tcW w:w="600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Supervisors are friendly and not distanced from student teachers</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50</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30</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4.</w:t>
            </w:r>
          </w:p>
        </w:tc>
        <w:tc>
          <w:tcPr>
            <w:tcW w:w="600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Cooperating teachers helps in the   preparation of lesson plan</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70</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15</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w:t>
            </w:r>
            <w:r>
              <w:rPr>
                <w:rFonts w:ascii="Times New Roman" w:hAnsi="Times New Roman" w:cs="Times New Roman"/>
                <w:bCs/>
                <w:sz w:val="28"/>
                <w:szCs w:val="28"/>
              </w:rPr>
              <w:t>%</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5.</w:t>
            </w:r>
          </w:p>
        </w:tc>
        <w:tc>
          <w:tcPr>
            <w:tcW w:w="600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Supervisors observe whole lesson</w:t>
            </w:r>
          </w:p>
        </w:tc>
        <w:tc>
          <w:tcPr>
            <w:tcW w:w="730"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80</w:t>
            </w:r>
            <w:r>
              <w:rPr>
                <w:rFonts w:ascii="Times New Roman" w:hAnsi="Times New Roman" w:cs="Times New Roman"/>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10</w:t>
            </w:r>
            <w:r>
              <w:rPr>
                <w:rFonts w:ascii="Times New Roman" w:hAnsi="Times New Roman" w:cs="Times New Roman"/>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5</w:t>
            </w:r>
            <w:r>
              <w:rPr>
                <w:rFonts w:ascii="Times New Roman" w:hAnsi="Times New Roman" w:cs="Times New Roman"/>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5</w:t>
            </w:r>
            <w:r>
              <w:rPr>
                <w:rFonts w:ascii="Times New Roman" w:hAnsi="Times New Roman" w:cs="Times New Roman"/>
                <w:sz w:val="28"/>
                <w:szCs w:val="28"/>
              </w:rPr>
              <w:t>%</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6</w:t>
            </w:r>
            <w:r w:rsidRPr="001748DD">
              <w:rPr>
                <w:rFonts w:ascii="Times New Roman" w:hAnsi="Times New Roman" w:cs="Times New Roman"/>
                <w:sz w:val="28"/>
                <w:szCs w:val="28"/>
              </w:rPr>
              <w:t>.</w:t>
            </w:r>
          </w:p>
        </w:tc>
        <w:tc>
          <w:tcPr>
            <w:tcW w:w="600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Guidance about strong and weak points of the practice lesson is usually given by the supervisors at the end of the lesson</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80</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w:t>
            </w:r>
            <w:r>
              <w:rPr>
                <w:rFonts w:ascii="Times New Roman" w:hAnsi="Times New Roman" w:cs="Times New Roman"/>
                <w:bCs/>
                <w:sz w:val="28"/>
                <w:szCs w:val="28"/>
              </w:rPr>
              <w:t>%</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7</w:t>
            </w:r>
            <w:r w:rsidRPr="001748DD">
              <w:rPr>
                <w:rFonts w:ascii="Times New Roman" w:hAnsi="Times New Roman" w:cs="Times New Roman"/>
                <w:sz w:val="28"/>
                <w:szCs w:val="28"/>
              </w:rPr>
              <w:t>.</w:t>
            </w:r>
          </w:p>
        </w:tc>
        <w:tc>
          <w:tcPr>
            <w:tcW w:w="600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Useful discussion held between students and T.P supervisors</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70</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15</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Pr="001748DD">
              <w:rPr>
                <w:rFonts w:ascii="Times New Roman" w:hAnsi="Times New Roman" w:cs="Times New Roman"/>
                <w:sz w:val="28"/>
                <w:szCs w:val="28"/>
              </w:rPr>
              <w:t>.</w:t>
            </w:r>
          </w:p>
        </w:tc>
        <w:tc>
          <w:tcPr>
            <w:tcW w:w="600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Student TP supervision was useful</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50</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30</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600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Does evaluate my lessons during and after teaching adequately</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70</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15</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w:t>
            </w:r>
            <w:r>
              <w:rPr>
                <w:rFonts w:ascii="Times New Roman" w:hAnsi="Times New Roman" w:cs="Times New Roman"/>
                <w:bCs/>
                <w:sz w:val="28"/>
                <w:szCs w:val="28"/>
              </w:rPr>
              <w:t>%</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600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Does have gained excellent knowledge and skills in my area of teaching</w:t>
            </w:r>
          </w:p>
        </w:tc>
        <w:tc>
          <w:tcPr>
            <w:tcW w:w="730"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80</w:t>
            </w:r>
            <w:r>
              <w:rPr>
                <w:rFonts w:ascii="Times New Roman" w:hAnsi="Times New Roman" w:cs="Times New Roman"/>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10</w:t>
            </w:r>
            <w:r>
              <w:rPr>
                <w:rFonts w:ascii="Times New Roman" w:hAnsi="Times New Roman" w:cs="Times New Roman"/>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5</w:t>
            </w:r>
            <w:r>
              <w:rPr>
                <w:rFonts w:ascii="Times New Roman" w:hAnsi="Times New Roman" w:cs="Times New Roman"/>
                <w:sz w:val="28"/>
                <w:szCs w:val="28"/>
              </w:rPr>
              <w:t>%</w:t>
            </w:r>
          </w:p>
        </w:tc>
        <w:tc>
          <w:tcPr>
            <w:tcW w:w="730"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5</w:t>
            </w:r>
            <w:r>
              <w:rPr>
                <w:rFonts w:ascii="Times New Roman" w:hAnsi="Times New Roman" w:cs="Times New Roman"/>
                <w:sz w:val="28"/>
                <w:szCs w:val="28"/>
              </w:rPr>
              <w:t>%</w:t>
            </w:r>
          </w:p>
        </w:tc>
      </w:tr>
    </w:tbl>
    <w:p w:rsidR="00276629" w:rsidRPr="00EE2373" w:rsidRDefault="00276629" w:rsidP="00276629">
      <w:pPr>
        <w:spacing w:after="0" w:line="480" w:lineRule="auto"/>
        <w:jc w:val="both"/>
        <w:rPr>
          <w:rFonts w:ascii="Times New Roman" w:hAnsi="Times New Roman" w:cs="Times New Roman"/>
          <w:b/>
          <w:i/>
          <w:sz w:val="28"/>
          <w:szCs w:val="28"/>
        </w:rPr>
      </w:pPr>
      <w:r w:rsidRPr="00EE2373">
        <w:rPr>
          <w:rFonts w:ascii="Times New Roman" w:hAnsi="Times New Roman" w:cs="Times New Roman"/>
          <w:b/>
          <w:i/>
          <w:sz w:val="28"/>
          <w:szCs w:val="28"/>
        </w:rPr>
        <w:t>Source: Field Survey, 2024</w:t>
      </w:r>
    </w:p>
    <w:p w:rsidR="00276629" w:rsidRPr="001748DD" w:rsidRDefault="00276629" w:rsidP="00276629">
      <w:pPr>
        <w:spacing w:after="0" w:line="480" w:lineRule="auto"/>
        <w:ind w:firstLine="720"/>
        <w:jc w:val="both"/>
        <w:rPr>
          <w:rFonts w:ascii="Times New Roman" w:hAnsi="Times New Roman" w:cs="Times New Roman"/>
          <w:sz w:val="28"/>
          <w:szCs w:val="28"/>
        </w:rPr>
      </w:pPr>
      <w:r w:rsidRPr="001748DD">
        <w:rPr>
          <w:rFonts w:ascii="Times New Roman" w:hAnsi="Times New Roman" w:cs="Times New Roman"/>
          <w:sz w:val="28"/>
          <w:szCs w:val="28"/>
        </w:rPr>
        <w:t xml:space="preserve">Table 4.2 show that 80 (80%) </w:t>
      </w:r>
      <w:r>
        <w:rPr>
          <w:rFonts w:ascii="Times New Roman" w:hAnsi="Times New Roman" w:cs="Times New Roman"/>
          <w:sz w:val="28"/>
          <w:szCs w:val="28"/>
        </w:rPr>
        <w:t xml:space="preserve">of the respondents </w:t>
      </w:r>
      <w:r w:rsidRPr="001748DD">
        <w:rPr>
          <w:rFonts w:ascii="Times New Roman" w:hAnsi="Times New Roman" w:cs="Times New Roman"/>
          <w:sz w:val="28"/>
          <w:szCs w:val="28"/>
        </w:rPr>
        <w:t xml:space="preserve">strongly agree that </w:t>
      </w:r>
      <w:r>
        <w:rPr>
          <w:rFonts w:ascii="Times New Roman" w:hAnsi="Times New Roman" w:cs="Times New Roman"/>
          <w:sz w:val="28"/>
          <w:szCs w:val="28"/>
        </w:rPr>
        <w:t>teaching practice assessment and supervision is usually done frequently</w:t>
      </w:r>
      <w:r w:rsidRPr="001748DD">
        <w:rPr>
          <w:rFonts w:ascii="Times New Roman" w:hAnsi="Times New Roman" w:cs="Times New Roman"/>
          <w:sz w:val="28"/>
          <w:szCs w:val="28"/>
        </w:rPr>
        <w:t xml:space="preserve"> while 10 (10%) agree, 5 (5%) disagree and 5 (5%) strongly disagree with the statement. The survey also revealed that </w:t>
      </w:r>
      <w:r>
        <w:rPr>
          <w:rFonts w:ascii="Times New Roman" w:hAnsi="Times New Roman" w:cs="Times New Roman"/>
          <w:sz w:val="28"/>
          <w:szCs w:val="28"/>
        </w:rPr>
        <w:t>some schools lack instructional materials for effective teaching</w:t>
      </w:r>
      <w:r w:rsidRPr="001748DD">
        <w:rPr>
          <w:rFonts w:ascii="Times New Roman" w:hAnsi="Times New Roman" w:cs="Times New Roman"/>
          <w:sz w:val="28"/>
          <w:szCs w:val="28"/>
        </w:rPr>
        <w:t xml:space="preserve"> by 70 (70%) who strongly agree with the variable while 15 (15%) agree and 5 (5%) disagree while 5 (5%) also </w:t>
      </w:r>
      <w:r w:rsidRPr="001748DD">
        <w:rPr>
          <w:rFonts w:ascii="Times New Roman" w:hAnsi="Times New Roman" w:cs="Times New Roman"/>
          <w:sz w:val="28"/>
          <w:szCs w:val="28"/>
        </w:rPr>
        <w:lastRenderedPageBreak/>
        <w:t xml:space="preserve">strongly disagree with it. Also 50 (50%) of the respondents strongly agreed that </w:t>
      </w:r>
      <w:r>
        <w:rPr>
          <w:rFonts w:ascii="Times New Roman" w:hAnsi="Times New Roman" w:cs="Times New Roman"/>
          <w:sz w:val="28"/>
          <w:szCs w:val="28"/>
        </w:rPr>
        <w:t>supervisors are friendly and not distanced from student teachers</w:t>
      </w:r>
      <w:r w:rsidRPr="001748DD">
        <w:rPr>
          <w:rFonts w:ascii="Times New Roman" w:hAnsi="Times New Roman" w:cs="Times New Roman"/>
          <w:sz w:val="28"/>
          <w:szCs w:val="28"/>
        </w:rPr>
        <w:t xml:space="preserve"> while 30 (30%) agreed to the statement and 10 (10%) disagree while 10 (10%) strongly disagreed. Item 4 </w:t>
      </w:r>
      <w:r>
        <w:rPr>
          <w:rFonts w:ascii="Times New Roman" w:hAnsi="Times New Roman" w:cs="Times New Roman"/>
          <w:sz w:val="28"/>
          <w:szCs w:val="28"/>
        </w:rPr>
        <w:t xml:space="preserve">from the table above </w:t>
      </w:r>
      <w:r w:rsidRPr="001748DD">
        <w:rPr>
          <w:rFonts w:ascii="Times New Roman" w:hAnsi="Times New Roman" w:cs="Times New Roman"/>
          <w:sz w:val="28"/>
          <w:szCs w:val="28"/>
        </w:rPr>
        <w:t xml:space="preserve">also stated that 70 (70%) of the respondents strongly agreed that </w:t>
      </w:r>
      <w:r>
        <w:rPr>
          <w:rFonts w:ascii="Times New Roman" w:hAnsi="Times New Roman" w:cs="Times New Roman"/>
          <w:sz w:val="28"/>
          <w:szCs w:val="28"/>
        </w:rPr>
        <w:t>cooperating teachers helps in the   preparation of lesson plan</w:t>
      </w:r>
      <w:r w:rsidRPr="001748DD">
        <w:rPr>
          <w:rFonts w:ascii="Times New Roman" w:hAnsi="Times New Roman" w:cs="Times New Roman"/>
          <w:sz w:val="28"/>
          <w:szCs w:val="28"/>
        </w:rPr>
        <w:t xml:space="preserve"> while 15 (15%) agree, 10 (10%) disagreed and 5 (5%) strongly disagreed. </w:t>
      </w:r>
      <w:r>
        <w:rPr>
          <w:rFonts w:ascii="Times New Roman" w:hAnsi="Times New Roman" w:cs="Times New Roman"/>
          <w:sz w:val="28"/>
          <w:szCs w:val="28"/>
        </w:rPr>
        <w:t>Item 5 s</w:t>
      </w:r>
      <w:r w:rsidRPr="001748DD">
        <w:rPr>
          <w:rFonts w:ascii="Times New Roman" w:hAnsi="Times New Roman" w:cs="Times New Roman"/>
          <w:sz w:val="28"/>
          <w:szCs w:val="28"/>
        </w:rPr>
        <w:t xml:space="preserve">ays that </w:t>
      </w:r>
      <w:r>
        <w:rPr>
          <w:rFonts w:ascii="Times New Roman" w:hAnsi="Times New Roman" w:cs="Times New Roman"/>
          <w:sz w:val="28"/>
          <w:szCs w:val="28"/>
        </w:rPr>
        <w:t>supervisors observe whole lesson</w:t>
      </w:r>
      <w:r w:rsidRPr="001748DD">
        <w:rPr>
          <w:rFonts w:ascii="Times New Roman" w:hAnsi="Times New Roman" w:cs="Times New Roman"/>
          <w:sz w:val="28"/>
          <w:szCs w:val="28"/>
        </w:rPr>
        <w:t xml:space="preserve"> and 80 (80%) strongly agreed to the statement while 10 (10%) agreed to it and 5 (5%) disagreed and 5 (5) also strongly disagreed.</w:t>
      </w:r>
    </w:p>
    <w:p w:rsidR="00276629" w:rsidRPr="001748DD" w:rsidRDefault="00276629" w:rsidP="00276629">
      <w:pPr>
        <w:spacing w:after="0" w:line="480" w:lineRule="auto"/>
        <w:ind w:firstLine="720"/>
        <w:jc w:val="both"/>
        <w:rPr>
          <w:rFonts w:ascii="Times New Roman" w:hAnsi="Times New Roman" w:cs="Times New Roman"/>
          <w:sz w:val="28"/>
          <w:szCs w:val="28"/>
        </w:rPr>
      </w:pPr>
      <w:r w:rsidRPr="001748DD">
        <w:rPr>
          <w:rFonts w:ascii="Times New Roman" w:hAnsi="Times New Roman" w:cs="Times New Roman"/>
          <w:sz w:val="28"/>
          <w:szCs w:val="28"/>
        </w:rPr>
        <w:t xml:space="preserve">Table 4.2 </w:t>
      </w:r>
      <w:r>
        <w:rPr>
          <w:rFonts w:ascii="Times New Roman" w:hAnsi="Times New Roman" w:cs="Times New Roman"/>
          <w:sz w:val="28"/>
          <w:szCs w:val="28"/>
        </w:rPr>
        <w:t xml:space="preserve">item 6 also </w:t>
      </w:r>
      <w:r w:rsidRPr="001748DD">
        <w:rPr>
          <w:rFonts w:ascii="Times New Roman" w:hAnsi="Times New Roman" w:cs="Times New Roman"/>
          <w:sz w:val="28"/>
          <w:szCs w:val="28"/>
        </w:rPr>
        <w:t>show</w:t>
      </w:r>
      <w:r>
        <w:rPr>
          <w:rFonts w:ascii="Times New Roman" w:hAnsi="Times New Roman" w:cs="Times New Roman"/>
          <w:sz w:val="28"/>
          <w:szCs w:val="28"/>
        </w:rPr>
        <w:t>s</w:t>
      </w:r>
      <w:r w:rsidRPr="001748DD">
        <w:rPr>
          <w:rFonts w:ascii="Times New Roman" w:hAnsi="Times New Roman" w:cs="Times New Roman"/>
          <w:sz w:val="28"/>
          <w:szCs w:val="28"/>
        </w:rPr>
        <w:t xml:space="preserve"> that 80 (80%) strongly agree that </w:t>
      </w:r>
      <w:r>
        <w:rPr>
          <w:rFonts w:ascii="Times New Roman" w:hAnsi="Times New Roman" w:cs="Times New Roman"/>
          <w:sz w:val="28"/>
          <w:szCs w:val="28"/>
        </w:rPr>
        <w:t>guidance about strong and weak points of the practice lesson is usually given by the supervisors at the end of the lesson</w:t>
      </w:r>
      <w:r w:rsidRPr="001748DD">
        <w:rPr>
          <w:rFonts w:ascii="Times New Roman" w:hAnsi="Times New Roman" w:cs="Times New Roman"/>
          <w:sz w:val="28"/>
          <w:szCs w:val="28"/>
        </w:rPr>
        <w:t xml:space="preserve"> while 10 (10%) agree, 5 (5%) disagree and 5 (5%) strongly disagree with the statement. The survey also revealed that </w:t>
      </w:r>
      <w:r>
        <w:rPr>
          <w:rFonts w:ascii="Times New Roman" w:hAnsi="Times New Roman" w:cs="Times New Roman"/>
          <w:sz w:val="28"/>
          <w:szCs w:val="28"/>
        </w:rPr>
        <w:t>useful discussion held between students and T.P supervisors</w:t>
      </w:r>
      <w:r w:rsidRPr="001748DD">
        <w:rPr>
          <w:rFonts w:ascii="Times New Roman" w:hAnsi="Times New Roman" w:cs="Times New Roman"/>
          <w:sz w:val="28"/>
          <w:szCs w:val="28"/>
        </w:rPr>
        <w:t xml:space="preserve"> by 70 (70%) who strongly agree with the variable while 15 (15%) agree and 5 (5%) disagree while 5 (5%) also strongly disagree with it. Also 50 (50%) of the respondents strongly agreed that </w:t>
      </w:r>
      <w:r>
        <w:rPr>
          <w:rFonts w:ascii="Times New Roman" w:hAnsi="Times New Roman" w:cs="Times New Roman"/>
          <w:sz w:val="28"/>
          <w:szCs w:val="28"/>
        </w:rPr>
        <w:t>student TP supervision was useful</w:t>
      </w:r>
      <w:r w:rsidRPr="001748DD">
        <w:rPr>
          <w:rFonts w:ascii="Times New Roman" w:hAnsi="Times New Roman" w:cs="Times New Roman"/>
          <w:sz w:val="28"/>
          <w:szCs w:val="28"/>
        </w:rPr>
        <w:t xml:space="preserve"> while </w:t>
      </w:r>
      <w:r w:rsidRPr="001748DD">
        <w:rPr>
          <w:rFonts w:ascii="Times New Roman" w:hAnsi="Times New Roman" w:cs="Times New Roman"/>
          <w:sz w:val="28"/>
          <w:szCs w:val="28"/>
        </w:rPr>
        <w:lastRenderedPageBreak/>
        <w:t xml:space="preserve">30 (30%) agreed to the statement and 10 (10%) disagree while 10 </w:t>
      </w:r>
      <w:r>
        <w:rPr>
          <w:rFonts w:ascii="Times New Roman" w:hAnsi="Times New Roman" w:cs="Times New Roman"/>
          <w:sz w:val="28"/>
          <w:szCs w:val="28"/>
        </w:rPr>
        <w:t>(10%) strongly disagreed. Item 9</w:t>
      </w:r>
      <w:r w:rsidRPr="001748DD">
        <w:rPr>
          <w:rFonts w:ascii="Times New Roman" w:hAnsi="Times New Roman" w:cs="Times New Roman"/>
          <w:sz w:val="28"/>
          <w:szCs w:val="28"/>
        </w:rPr>
        <w:t xml:space="preserve"> also stated that 70 (70%) of the respondents strongly agreed that </w:t>
      </w:r>
      <w:r>
        <w:rPr>
          <w:rFonts w:ascii="Times New Roman" w:hAnsi="Times New Roman" w:cs="Times New Roman"/>
          <w:sz w:val="28"/>
          <w:szCs w:val="28"/>
        </w:rPr>
        <w:t>does evaluate my lessons during and after teaching adequately</w:t>
      </w:r>
      <w:r w:rsidRPr="001748DD">
        <w:rPr>
          <w:rFonts w:ascii="Times New Roman" w:hAnsi="Times New Roman" w:cs="Times New Roman"/>
          <w:sz w:val="28"/>
          <w:szCs w:val="28"/>
        </w:rPr>
        <w:t xml:space="preserve"> while 15 (15%) agree, 10 (10%) disagreed and 5 (5%) strongly disagreed. The conclusion for research question o</w:t>
      </w:r>
      <w:r>
        <w:rPr>
          <w:rFonts w:ascii="Times New Roman" w:hAnsi="Times New Roman" w:cs="Times New Roman"/>
          <w:sz w:val="28"/>
          <w:szCs w:val="28"/>
        </w:rPr>
        <w:t>ne</w:t>
      </w:r>
      <w:r w:rsidRPr="001748DD">
        <w:rPr>
          <w:rFonts w:ascii="Times New Roman" w:hAnsi="Times New Roman" w:cs="Times New Roman"/>
          <w:sz w:val="28"/>
          <w:szCs w:val="28"/>
        </w:rPr>
        <w:t xml:space="preserve"> says that </w:t>
      </w:r>
      <w:r>
        <w:rPr>
          <w:rFonts w:ascii="Times New Roman" w:hAnsi="Times New Roman" w:cs="Times New Roman"/>
          <w:sz w:val="28"/>
          <w:szCs w:val="28"/>
        </w:rPr>
        <w:t>does have gained excellent knowledge and skills in my area of teaching</w:t>
      </w:r>
      <w:r w:rsidRPr="001748DD">
        <w:rPr>
          <w:rFonts w:ascii="Times New Roman" w:hAnsi="Times New Roman" w:cs="Times New Roman"/>
          <w:sz w:val="28"/>
          <w:szCs w:val="28"/>
        </w:rPr>
        <w:t xml:space="preserve"> and 80 (80%) strongly agreed to the statement while 10 (10%) agreed to it and 5 (5%) disagreed and 5 (5) also strongly disagreed.</w:t>
      </w:r>
    </w:p>
    <w:p w:rsidR="00276629" w:rsidRPr="001748DD" w:rsidRDefault="00276629" w:rsidP="00276629">
      <w:pPr>
        <w:spacing w:after="0" w:line="480" w:lineRule="auto"/>
        <w:jc w:val="both"/>
        <w:rPr>
          <w:rFonts w:ascii="Times New Roman" w:hAnsi="Times New Roman" w:cs="Times New Roman"/>
          <w:bCs/>
          <w:sz w:val="28"/>
          <w:szCs w:val="28"/>
        </w:rPr>
      </w:pPr>
      <w:r>
        <w:rPr>
          <w:rFonts w:ascii="Times New Roman" w:hAnsi="Times New Roman" w:cs="Times New Roman"/>
          <w:b/>
          <w:bCs/>
          <w:sz w:val="28"/>
          <w:szCs w:val="28"/>
        </w:rPr>
        <w:t>Table 4.3</w:t>
      </w:r>
      <w:r w:rsidRPr="001748DD">
        <w:rPr>
          <w:rFonts w:ascii="Times New Roman" w:hAnsi="Times New Roman" w:cs="Times New Roman"/>
          <w:b/>
          <w:bCs/>
          <w:sz w:val="28"/>
          <w:szCs w:val="28"/>
        </w:rPr>
        <w:t xml:space="preserve">: </w:t>
      </w:r>
      <w:r w:rsidRPr="001748DD">
        <w:rPr>
          <w:rFonts w:ascii="Times New Roman" w:hAnsi="Times New Roman" w:cs="Times New Roman"/>
          <w:bCs/>
          <w:sz w:val="28"/>
          <w:szCs w:val="28"/>
        </w:rPr>
        <w:t>Response of the Respondents</w:t>
      </w:r>
    </w:p>
    <w:tbl>
      <w:tblPr>
        <w:tblStyle w:val="TableGrid"/>
        <w:tblW w:w="0" w:type="auto"/>
        <w:tblLook w:val="04A0"/>
      </w:tblPr>
      <w:tblGrid>
        <w:gridCol w:w="652"/>
        <w:gridCol w:w="5284"/>
        <w:gridCol w:w="730"/>
        <w:gridCol w:w="730"/>
        <w:gridCol w:w="730"/>
        <w:gridCol w:w="730"/>
      </w:tblGrid>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b/>
                <w:sz w:val="28"/>
                <w:szCs w:val="28"/>
              </w:rPr>
            </w:pPr>
            <w:r w:rsidRPr="001748DD">
              <w:rPr>
                <w:rFonts w:ascii="Times New Roman" w:hAnsi="Times New Roman" w:cs="Times New Roman"/>
                <w:b/>
                <w:sz w:val="28"/>
                <w:szCs w:val="28"/>
              </w:rPr>
              <w:t>S/N</w:t>
            </w:r>
          </w:p>
        </w:tc>
        <w:tc>
          <w:tcPr>
            <w:tcW w:w="6784" w:type="dxa"/>
          </w:tcPr>
          <w:p w:rsidR="00276629" w:rsidRPr="001748DD" w:rsidRDefault="00276629" w:rsidP="008A597C">
            <w:pPr>
              <w:spacing w:line="480" w:lineRule="auto"/>
              <w:jc w:val="both"/>
              <w:rPr>
                <w:rFonts w:ascii="Times New Roman" w:hAnsi="Times New Roman" w:cs="Times New Roman"/>
                <w:b/>
                <w:sz w:val="28"/>
                <w:szCs w:val="28"/>
              </w:rPr>
            </w:pPr>
            <w:r w:rsidRPr="001748DD">
              <w:rPr>
                <w:rFonts w:ascii="Times New Roman" w:hAnsi="Times New Roman" w:cs="Times New Roman"/>
                <w:b/>
                <w:sz w:val="28"/>
                <w:szCs w:val="28"/>
              </w:rPr>
              <w:t>ITEMS</w:t>
            </w:r>
          </w:p>
        </w:tc>
        <w:tc>
          <w:tcPr>
            <w:tcW w:w="574" w:type="dxa"/>
          </w:tcPr>
          <w:p w:rsidR="00276629" w:rsidRPr="001748DD" w:rsidRDefault="00276629" w:rsidP="008A597C">
            <w:pPr>
              <w:spacing w:line="480" w:lineRule="auto"/>
              <w:jc w:val="both"/>
              <w:rPr>
                <w:rFonts w:ascii="Times New Roman" w:hAnsi="Times New Roman" w:cs="Times New Roman"/>
                <w:b/>
                <w:sz w:val="28"/>
                <w:szCs w:val="28"/>
              </w:rPr>
            </w:pPr>
            <w:r w:rsidRPr="001748DD">
              <w:rPr>
                <w:rFonts w:ascii="Times New Roman" w:hAnsi="Times New Roman" w:cs="Times New Roman"/>
                <w:b/>
                <w:sz w:val="28"/>
                <w:szCs w:val="28"/>
              </w:rPr>
              <w:t>SA</w:t>
            </w:r>
          </w:p>
        </w:tc>
        <w:tc>
          <w:tcPr>
            <w:tcW w:w="496" w:type="dxa"/>
          </w:tcPr>
          <w:p w:rsidR="00276629" w:rsidRPr="001748DD" w:rsidRDefault="00276629" w:rsidP="008A597C">
            <w:pPr>
              <w:spacing w:line="480" w:lineRule="auto"/>
              <w:jc w:val="both"/>
              <w:rPr>
                <w:rFonts w:ascii="Times New Roman" w:hAnsi="Times New Roman" w:cs="Times New Roman"/>
                <w:b/>
                <w:sz w:val="28"/>
                <w:szCs w:val="28"/>
              </w:rPr>
            </w:pPr>
            <w:r w:rsidRPr="001748DD">
              <w:rPr>
                <w:rFonts w:ascii="Times New Roman" w:hAnsi="Times New Roman" w:cs="Times New Roman"/>
                <w:b/>
                <w:sz w:val="28"/>
                <w:szCs w:val="28"/>
              </w:rPr>
              <w:t>A</w:t>
            </w:r>
          </w:p>
        </w:tc>
        <w:tc>
          <w:tcPr>
            <w:tcW w:w="496" w:type="dxa"/>
          </w:tcPr>
          <w:p w:rsidR="00276629" w:rsidRPr="001748DD" w:rsidRDefault="00276629" w:rsidP="008A597C">
            <w:pPr>
              <w:spacing w:line="480" w:lineRule="auto"/>
              <w:jc w:val="both"/>
              <w:rPr>
                <w:rFonts w:ascii="Times New Roman" w:hAnsi="Times New Roman" w:cs="Times New Roman"/>
                <w:b/>
                <w:sz w:val="28"/>
                <w:szCs w:val="28"/>
              </w:rPr>
            </w:pPr>
            <w:r w:rsidRPr="001748DD">
              <w:rPr>
                <w:rFonts w:ascii="Times New Roman" w:hAnsi="Times New Roman" w:cs="Times New Roman"/>
                <w:b/>
                <w:sz w:val="28"/>
                <w:szCs w:val="28"/>
              </w:rPr>
              <w:t>D</w:t>
            </w:r>
          </w:p>
        </w:tc>
        <w:tc>
          <w:tcPr>
            <w:tcW w:w="574" w:type="dxa"/>
          </w:tcPr>
          <w:p w:rsidR="00276629" w:rsidRPr="001748DD" w:rsidRDefault="00276629" w:rsidP="008A597C">
            <w:pPr>
              <w:spacing w:line="480" w:lineRule="auto"/>
              <w:jc w:val="both"/>
              <w:rPr>
                <w:rFonts w:ascii="Times New Roman" w:hAnsi="Times New Roman" w:cs="Times New Roman"/>
                <w:b/>
                <w:sz w:val="28"/>
                <w:szCs w:val="28"/>
              </w:rPr>
            </w:pPr>
            <w:r w:rsidRPr="001748DD">
              <w:rPr>
                <w:rFonts w:ascii="Times New Roman" w:hAnsi="Times New Roman" w:cs="Times New Roman"/>
                <w:b/>
                <w:sz w:val="28"/>
                <w:szCs w:val="28"/>
              </w:rPr>
              <w:t>SD</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1.</w:t>
            </w:r>
          </w:p>
        </w:tc>
        <w:tc>
          <w:tcPr>
            <w:tcW w:w="678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Organize and use of instructional materials are appropriately</w:t>
            </w:r>
          </w:p>
        </w:tc>
        <w:tc>
          <w:tcPr>
            <w:tcW w:w="574"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80</w:t>
            </w:r>
            <w:r>
              <w:rPr>
                <w:rFonts w:ascii="Times New Roman" w:hAnsi="Times New Roman" w:cs="Times New Roman"/>
                <w:bCs/>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w:t>
            </w:r>
            <w:r>
              <w:rPr>
                <w:rFonts w:ascii="Times New Roman" w:hAnsi="Times New Roman" w:cs="Times New Roman"/>
                <w:bCs/>
                <w:sz w:val="28"/>
                <w:szCs w:val="28"/>
              </w:rPr>
              <w:t>%</w:t>
            </w:r>
          </w:p>
        </w:tc>
        <w:tc>
          <w:tcPr>
            <w:tcW w:w="574"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w:t>
            </w:r>
            <w:r>
              <w:rPr>
                <w:rFonts w:ascii="Times New Roman" w:hAnsi="Times New Roman" w:cs="Times New Roman"/>
                <w:bCs/>
                <w:sz w:val="28"/>
                <w:szCs w:val="28"/>
              </w:rPr>
              <w:t>%</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2.</w:t>
            </w:r>
          </w:p>
        </w:tc>
        <w:tc>
          <w:tcPr>
            <w:tcW w:w="678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Supervisor are usually not bias in awarding scores</w:t>
            </w:r>
          </w:p>
        </w:tc>
        <w:tc>
          <w:tcPr>
            <w:tcW w:w="574"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70</w:t>
            </w:r>
            <w:r>
              <w:rPr>
                <w:rFonts w:ascii="Times New Roman" w:hAnsi="Times New Roman" w:cs="Times New Roman"/>
                <w:bCs/>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15</w:t>
            </w:r>
            <w:r>
              <w:rPr>
                <w:rFonts w:ascii="Times New Roman" w:hAnsi="Times New Roman" w:cs="Times New Roman"/>
                <w:bCs/>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w:t>
            </w:r>
            <w:r>
              <w:rPr>
                <w:rFonts w:ascii="Times New Roman" w:hAnsi="Times New Roman" w:cs="Times New Roman"/>
                <w:bCs/>
                <w:sz w:val="28"/>
                <w:szCs w:val="28"/>
              </w:rPr>
              <w:t>%</w:t>
            </w:r>
          </w:p>
        </w:tc>
        <w:tc>
          <w:tcPr>
            <w:tcW w:w="574"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3.</w:t>
            </w:r>
          </w:p>
        </w:tc>
        <w:tc>
          <w:tcPr>
            <w:tcW w:w="678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Supervisors’ assessment reports are always legible</w:t>
            </w:r>
          </w:p>
        </w:tc>
        <w:tc>
          <w:tcPr>
            <w:tcW w:w="574"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50</w:t>
            </w:r>
            <w:r>
              <w:rPr>
                <w:rFonts w:ascii="Times New Roman" w:hAnsi="Times New Roman" w:cs="Times New Roman"/>
                <w:bCs/>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30</w:t>
            </w:r>
            <w:r>
              <w:rPr>
                <w:rFonts w:ascii="Times New Roman" w:hAnsi="Times New Roman" w:cs="Times New Roman"/>
                <w:bCs/>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c>
          <w:tcPr>
            <w:tcW w:w="574"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lastRenderedPageBreak/>
              <w:t>4.</w:t>
            </w:r>
          </w:p>
        </w:tc>
        <w:tc>
          <w:tcPr>
            <w:tcW w:w="678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Lack of consensus on the part supervisors in dealing with similar issues</w:t>
            </w:r>
          </w:p>
        </w:tc>
        <w:tc>
          <w:tcPr>
            <w:tcW w:w="574"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70</w:t>
            </w:r>
            <w:r>
              <w:rPr>
                <w:rFonts w:ascii="Times New Roman" w:hAnsi="Times New Roman" w:cs="Times New Roman"/>
                <w:bCs/>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15</w:t>
            </w:r>
            <w:r>
              <w:rPr>
                <w:rFonts w:ascii="Times New Roman" w:hAnsi="Times New Roman" w:cs="Times New Roman"/>
                <w:bCs/>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c>
          <w:tcPr>
            <w:tcW w:w="574"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w:t>
            </w:r>
            <w:r>
              <w:rPr>
                <w:rFonts w:ascii="Times New Roman" w:hAnsi="Times New Roman" w:cs="Times New Roman"/>
                <w:bCs/>
                <w:sz w:val="28"/>
                <w:szCs w:val="28"/>
              </w:rPr>
              <w:t>%</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5.</w:t>
            </w:r>
          </w:p>
        </w:tc>
        <w:tc>
          <w:tcPr>
            <w:tcW w:w="678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Supervisors give constructive feedback during supervision</w:t>
            </w:r>
          </w:p>
        </w:tc>
        <w:tc>
          <w:tcPr>
            <w:tcW w:w="574"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80</w:t>
            </w:r>
            <w:r>
              <w:rPr>
                <w:rFonts w:ascii="Times New Roman" w:hAnsi="Times New Roman" w:cs="Times New Roman"/>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10</w:t>
            </w:r>
            <w:r>
              <w:rPr>
                <w:rFonts w:ascii="Times New Roman" w:hAnsi="Times New Roman" w:cs="Times New Roman"/>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5</w:t>
            </w:r>
            <w:r>
              <w:rPr>
                <w:rFonts w:ascii="Times New Roman" w:hAnsi="Times New Roman" w:cs="Times New Roman"/>
                <w:sz w:val="28"/>
                <w:szCs w:val="28"/>
              </w:rPr>
              <w:t>%</w:t>
            </w:r>
          </w:p>
        </w:tc>
        <w:tc>
          <w:tcPr>
            <w:tcW w:w="574"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5</w:t>
            </w:r>
            <w:r>
              <w:rPr>
                <w:rFonts w:ascii="Times New Roman" w:hAnsi="Times New Roman" w:cs="Times New Roman"/>
                <w:sz w:val="28"/>
                <w:szCs w:val="28"/>
              </w:rPr>
              <w:t>%</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678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Teaching practice gave me the opportunity to practice real teaching</w:t>
            </w:r>
          </w:p>
        </w:tc>
        <w:tc>
          <w:tcPr>
            <w:tcW w:w="574"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80</w:t>
            </w:r>
            <w:r>
              <w:rPr>
                <w:rFonts w:ascii="Times New Roman" w:hAnsi="Times New Roman" w:cs="Times New Roman"/>
                <w:bCs/>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w:t>
            </w:r>
            <w:r>
              <w:rPr>
                <w:rFonts w:ascii="Times New Roman" w:hAnsi="Times New Roman" w:cs="Times New Roman"/>
                <w:bCs/>
                <w:sz w:val="28"/>
                <w:szCs w:val="28"/>
              </w:rPr>
              <w:t>%</w:t>
            </w:r>
          </w:p>
        </w:tc>
        <w:tc>
          <w:tcPr>
            <w:tcW w:w="574"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w:t>
            </w:r>
            <w:r>
              <w:rPr>
                <w:rFonts w:ascii="Times New Roman" w:hAnsi="Times New Roman" w:cs="Times New Roman"/>
                <w:bCs/>
                <w:sz w:val="28"/>
                <w:szCs w:val="28"/>
              </w:rPr>
              <w:t>%</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678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I prepare and present my lesson topics well</w:t>
            </w:r>
          </w:p>
        </w:tc>
        <w:tc>
          <w:tcPr>
            <w:tcW w:w="574"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70</w:t>
            </w:r>
            <w:r>
              <w:rPr>
                <w:rFonts w:ascii="Times New Roman" w:hAnsi="Times New Roman" w:cs="Times New Roman"/>
                <w:bCs/>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15</w:t>
            </w:r>
            <w:r>
              <w:rPr>
                <w:rFonts w:ascii="Times New Roman" w:hAnsi="Times New Roman" w:cs="Times New Roman"/>
                <w:bCs/>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w:t>
            </w:r>
            <w:r>
              <w:rPr>
                <w:rFonts w:ascii="Times New Roman" w:hAnsi="Times New Roman" w:cs="Times New Roman"/>
                <w:bCs/>
                <w:sz w:val="28"/>
                <w:szCs w:val="28"/>
              </w:rPr>
              <w:t>%</w:t>
            </w:r>
          </w:p>
        </w:tc>
        <w:tc>
          <w:tcPr>
            <w:tcW w:w="574"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678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Teaching practice is important to teacher training and should be extended to six months</w:t>
            </w:r>
          </w:p>
        </w:tc>
        <w:tc>
          <w:tcPr>
            <w:tcW w:w="574"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50</w:t>
            </w:r>
            <w:r>
              <w:rPr>
                <w:rFonts w:ascii="Times New Roman" w:hAnsi="Times New Roman" w:cs="Times New Roman"/>
                <w:bCs/>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30</w:t>
            </w:r>
            <w:r>
              <w:rPr>
                <w:rFonts w:ascii="Times New Roman" w:hAnsi="Times New Roman" w:cs="Times New Roman"/>
                <w:bCs/>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c>
          <w:tcPr>
            <w:tcW w:w="574"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9</w:t>
            </w:r>
            <w:r w:rsidRPr="001748DD">
              <w:rPr>
                <w:rFonts w:ascii="Times New Roman" w:hAnsi="Times New Roman" w:cs="Times New Roman"/>
                <w:sz w:val="28"/>
                <w:szCs w:val="28"/>
              </w:rPr>
              <w:t>.</w:t>
            </w:r>
          </w:p>
        </w:tc>
        <w:tc>
          <w:tcPr>
            <w:tcW w:w="678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They have good relationship with my cooperating teacher and my students</w:t>
            </w:r>
          </w:p>
        </w:tc>
        <w:tc>
          <w:tcPr>
            <w:tcW w:w="574"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70</w:t>
            </w:r>
            <w:r>
              <w:rPr>
                <w:rFonts w:ascii="Times New Roman" w:hAnsi="Times New Roman" w:cs="Times New Roman"/>
                <w:bCs/>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15</w:t>
            </w:r>
            <w:r>
              <w:rPr>
                <w:rFonts w:ascii="Times New Roman" w:hAnsi="Times New Roman" w:cs="Times New Roman"/>
                <w:bCs/>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10</w:t>
            </w:r>
            <w:r>
              <w:rPr>
                <w:rFonts w:ascii="Times New Roman" w:hAnsi="Times New Roman" w:cs="Times New Roman"/>
                <w:bCs/>
                <w:sz w:val="28"/>
                <w:szCs w:val="28"/>
              </w:rPr>
              <w:t>%</w:t>
            </w:r>
          </w:p>
        </w:tc>
        <w:tc>
          <w:tcPr>
            <w:tcW w:w="574" w:type="dxa"/>
          </w:tcPr>
          <w:p w:rsidR="00276629" w:rsidRPr="001748DD" w:rsidRDefault="00276629" w:rsidP="008A597C">
            <w:pPr>
              <w:spacing w:line="480" w:lineRule="auto"/>
              <w:jc w:val="both"/>
              <w:rPr>
                <w:rFonts w:ascii="Times New Roman" w:hAnsi="Times New Roman" w:cs="Times New Roman"/>
                <w:bCs/>
                <w:sz w:val="28"/>
                <w:szCs w:val="28"/>
              </w:rPr>
            </w:pPr>
            <w:r w:rsidRPr="001748DD">
              <w:rPr>
                <w:rFonts w:ascii="Times New Roman" w:hAnsi="Times New Roman" w:cs="Times New Roman"/>
                <w:bCs/>
                <w:sz w:val="28"/>
                <w:szCs w:val="28"/>
              </w:rPr>
              <w:t>5</w:t>
            </w:r>
            <w:r>
              <w:rPr>
                <w:rFonts w:ascii="Times New Roman" w:hAnsi="Times New Roman" w:cs="Times New Roman"/>
                <w:bCs/>
                <w:sz w:val="28"/>
                <w:szCs w:val="28"/>
              </w:rPr>
              <w:t>%</w:t>
            </w:r>
          </w:p>
        </w:tc>
      </w:tr>
      <w:tr w:rsidR="00276629" w:rsidRPr="001748DD" w:rsidTr="008A597C">
        <w:tc>
          <w:tcPr>
            <w:tcW w:w="652"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6784" w:type="dxa"/>
          </w:tcPr>
          <w:p w:rsidR="00276629" w:rsidRPr="001748DD" w:rsidRDefault="00276629" w:rsidP="008A597C">
            <w:pPr>
              <w:spacing w:line="480" w:lineRule="auto"/>
              <w:jc w:val="both"/>
              <w:rPr>
                <w:rFonts w:ascii="Times New Roman" w:hAnsi="Times New Roman" w:cs="Times New Roman"/>
                <w:sz w:val="28"/>
                <w:szCs w:val="28"/>
              </w:rPr>
            </w:pPr>
            <w:r>
              <w:rPr>
                <w:rFonts w:ascii="Times New Roman" w:hAnsi="Times New Roman" w:cs="Times New Roman"/>
                <w:sz w:val="28"/>
                <w:szCs w:val="28"/>
              </w:rPr>
              <w:t>Teaching practice is a good experience and should not be scrapped</w:t>
            </w:r>
          </w:p>
        </w:tc>
        <w:tc>
          <w:tcPr>
            <w:tcW w:w="574"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80</w:t>
            </w:r>
            <w:r>
              <w:rPr>
                <w:rFonts w:ascii="Times New Roman" w:hAnsi="Times New Roman" w:cs="Times New Roman"/>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10</w:t>
            </w:r>
            <w:r>
              <w:rPr>
                <w:rFonts w:ascii="Times New Roman" w:hAnsi="Times New Roman" w:cs="Times New Roman"/>
                <w:sz w:val="28"/>
                <w:szCs w:val="28"/>
              </w:rPr>
              <w:t>%</w:t>
            </w:r>
          </w:p>
        </w:tc>
        <w:tc>
          <w:tcPr>
            <w:tcW w:w="496"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5</w:t>
            </w:r>
            <w:r>
              <w:rPr>
                <w:rFonts w:ascii="Times New Roman" w:hAnsi="Times New Roman" w:cs="Times New Roman"/>
                <w:sz w:val="28"/>
                <w:szCs w:val="28"/>
              </w:rPr>
              <w:t>%</w:t>
            </w:r>
          </w:p>
        </w:tc>
        <w:tc>
          <w:tcPr>
            <w:tcW w:w="574" w:type="dxa"/>
          </w:tcPr>
          <w:p w:rsidR="00276629" w:rsidRPr="001748DD" w:rsidRDefault="00276629" w:rsidP="008A597C">
            <w:pPr>
              <w:spacing w:line="480" w:lineRule="auto"/>
              <w:jc w:val="both"/>
              <w:rPr>
                <w:rFonts w:ascii="Times New Roman" w:hAnsi="Times New Roman" w:cs="Times New Roman"/>
                <w:sz w:val="28"/>
                <w:szCs w:val="28"/>
              </w:rPr>
            </w:pPr>
            <w:r w:rsidRPr="001748DD">
              <w:rPr>
                <w:rFonts w:ascii="Times New Roman" w:hAnsi="Times New Roman" w:cs="Times New Roman"/>
                <w:sz w:val="28"/>
                <w:szCs w:val="28"/>
              </w:rPr>
              <w:t>5</w:t>
            </w:r>
            <w:r>
              <w:rPr>
                <w:rFonts w:ascii="Times New Roman" w:hAnsi="Times New Roman" w:cs="Times New Roman"/>
                <w:sz w:val="28"/>
                <w:szCs w:val="28"/>
              </w:rPr>
              <w:t>%</w:t>
            </w:r>
          </w:p>
        </w:tc>
      </w:tr>
    </w:tbl>
    <w:p w:rsidR="00276629" w:rsidRPr="002152CD" w:rsidRDefault="00276629" w:rsidP="00276629">
      <w:pPr>
        <w:spacing w:after="0" w:line="480" w:lineRule="auto"/>
        <w:jc w:val="both"/>
        <w:rPr>
          <w:rFonts w:ascii="Times New Roman" w:hAnsi="Times New Roman" w:cs="Times New Roman"/>
          <w:b/>
          <w:i/>
          <w:sz w:val="28"/>
          <w:szCs w:val="28"/>
        </w:rPr>
      </w:pPr>
      <w:r w:rsidRPr="002152CD">
        <w:rPr>
          <w:rFonts w:ascii="Times New Roman" w:hAnsi="Times New Roman" w:cs="Times New Roman"/>
          <w:b/>
          <w:i/>
          <w:sz w:val="28"/>
          <w:szCs w:val="28"/>
        </w:rPr>
        <w:t>Source: Field Survey, 2024</w:t>
      </w:r>
    </w:p>
    <w:p w:rsidR="00276629" w:rsidRDefault="00276629" w:rsidP="00276629">
      <w:pPr>
        <w:spacing w:after="0" w:line="480" w:lineRule="auto"/>
        <w:ind w:firstLine="720"/>
        <w:jc w:val="both"/>
        <w:rPr>
          <w:rFonts w:ascii="Times New Roman" w:hAnsi="Times New Roman" w:cs="Times New Roman"/>
          <w:sz w:val="28"/>
          <w:szCs w:val="28"/>
        </w:rPr>
      </w:pPr>
    </w:p>
    <w:p w:rsidR="00276629" w:rsidRPr="001748DD" w:rsidRDefault="00276629" w:rsidP="00276629">
      <w:pPr>
        <w:spacing w:after="0" w:line="480" w:lineRule="auto"/>
        <w:ind w:firstLine="720"/>
        <w:jc w:val="both"/>
        <w:rPr>
          <w:rFonts w:ascii="Times New Roman" w:hAnsi="Times New Roman" w:cs="Times New Roman"/>
          <w:sz w:val="28"/>
          <w:szCs w:val="28"/>
        </w:rPr>
      </w:pPr>
      <w:r w:rsidRPr="001748DD">
        <w:rPr>
          <w:rFonts w:ascii="Times New Roman" w:hAnsi="Times New Roman" w:cs="Times New Roman"/>
          <w:sz w:val="28"/>
          <w:szCs w:val="28"/>
        </w:rPr>
        <w:lastRenderedPageBreak/>
        <w:t xml:space="preserve">Table 4.3 show that 80 (80%) strongly agree that </w:t>
      </w:r>
      <w:r>
        <w:rPr>
          <w:rFonts w:ascii="Times New Roman" w:hAnsi="Times New Roman" w:cs="Times New Roman"/>
          <w:sz w:val="28"/>
          <w:szCs w:val="28"/>
        </w:rPr>
        <w:t>organize and use of instructional materials are appropriately</w:t>
      </w:r>
      <w:r w:rsidRPr="001748DD">
        <w:rPr>
          <w:rFonts w:ascii="Times New Roman" w:hAnsi="Times New Roman" w:cs="Times New Roman"/>
          <w:sz w:val="28"/>
          <w:szCs w:val="28"/>
        </w:rPr>
        <w:t xml:space="preserve"> while 10 (10%) agree, 5 (5%) disagree and 5 (5%) strongly disagree with the statement. The survey also revealed that </w:t>
      </w:r>
      <w:r>
        <w:rPr>
          <w:rFonts w:ascii="Times New Roman" w:hAnsi="Times New Roman" w:cs="Times New Roman"/>
          <w:sz w:val="28"/>
          <w:szCs w:val="28"/>
        </w:rPr>
        <w:t>supervisor are usually not bias in awarding scores</w:t>
      </w:r>
      <w:r w:rsidRPr="001748DD">
        <w:rPr>
          <w:rFonts w:ascii="Times New Roman" w:hAnsi="Times New Roman" w:cs="Times New Roman"/>
          <w:sz w:val="28"/>
          <w:szCs w:val="28"/>
        </w:rPr>
        <w:t xml:space="preserve"> by 70 (70%) who strongly agree with the variable while 15 (15%) agree and 5 (5%) disagree while 5 (5%) also strongly disagree with it. Also 50 (50%) of the respondents strongly agreed that </w:t>
      </w:r>
      <w:r>
        <w:rPr>
          <w:rFonts w:ascii="Times New Roman" w:hAnsi="Times New Roman" w:cs="Times New Roman"/>
          <w:sz w:val="28"/>
          <w:szCs w:val="28"/>
        </w:rPr>
        <w:t>supervisors’ assessment reports are always legible</w:t>
      </w:r>
      <w:r w:rsidRPr="001748DD">
        <w:rPr>
          <w:rFonts w:ascii="Times New Roman" w:hAnsi="Times New Roman" w:cs="Times New Roman"/>
          <w:sz w:val="28"/>
          <w:szCs w:val="28"/>
        </w:rPr>
        <w:t xml:space="preserve"> while 30 (30%) agreed to the statement and 10 (10%) disagree while 10 (10%) strongly disagreed. Item 4 also stated that 70 (70%) of the respondents strongly agreed that </w:t>
      </w:r>
      <w:r>
        <w:rPr>
          <w:rFonts w:ascii="Times New Roman" w:hAnsi="Times New Roman" w:cs="Times New Roman"/>
          <w:sz w:val="28"/>
          <w:szCs w:val="28"/>
        </w:rPr>
        <w:t>lack of consensus on the part supervisors in dealing with similar issues</w:t>
      </w:r>
      <w:r w:rsidRPr="001748DD">
        <w:rPr>
          <w:rFonts w:ascii="Times New Roman" w:hAnsi="Times New Roman" w:cs="Times New Roman"/>
          <w:sz w:val="28"/>
          <w:szCs w:val="28"/>
        </w:rPr>
        <w:t xml:space="preserve"> while 15 (15%) agree, 10 (10%) disagreed and 5 (5%) strongly disagreed. Says that </w:t>
      </w:r>
      <w:r>
        <w:rPr>
          <w:rFonts w:ascii="Times New Roman" w:hAnsi="Times New Roman" w:cs="Times New Roman"/>
          <w:sz w:val="28"/>
          <w:szCs w:val="28"/>
        </w:rPr>
        <w:t>supervisors give constructive feedback during supervision</w:t>
      </w:r>
      <w:r w:rsidRPr="001748DD">
        <w:rPr>
          <w:rFonts w:ascii="Times New Roman" w:hAnsi="Times New Roman" w:cs="Times New Roman"/>
          <w:sz w:val="28"/>
          <w:szCs w:val="28"/>
        </w:rPr>
        <w:t xml:space="preserve"> and 80 (80%) strongly agreed to the statement while 10 (10%) agreed to it and 5 (5%) disagreed and 5 (5) also strongly disagreed.</w:t>
      </w:r>
    </w:p>
    <w:p w:rsidR="00276629" w:rsidRDefault="00276629" w:rsidP="00276629">
      <w:pPr>
        <w:spacing w:after="0" w:line="480" w:lineRule="auto"/>
        <w:ind w:firstLine="720"/>
        <w:jc w:val="both"/>
        <w:rPr>
          <w:rFonts w:ascii="Times New Roman" w:hAnsi="Times New Roman" w:cs="Times New Roman"/>
          <w:sz w:val="28"/>
          <w:szCs w:val="28"/>
        </w:rPr>
      </w:pPr>
      <w:r w:rsidRPr="001748DD">
        <w:rPr>
          <w:rFonts w:ascii="Times New Roman" w:hAnsi="Times New Roman" w:cs="Times New Roman"/>
          <w:sz w:val="28"/>
          <w:szCs w:val="28"/>
        </w:rPr>
        <w:t xml:space="preserve">80 (80%) strongly agree that </w:t>
      </w:r>
      <w:r>
        <w:rPr>
          <w:rFonts w:ascii="Times New Roman" w:hAnsi="Times New Roman" w:cs="Times New Roman"/>
          <w:sz w:val="28"/>
          <w:szCs w:val="28"/>
        </w:rPr>
        <w:t>teaching practice gave me the opportunity to practice real teaching</w:t>
      </w:r>
      <w:r w:rsidRPr="001748DD">
        <w:rPr>
          <w:rFonts w:ascii="Times New Roman" w:hAnsi="Times New Roman" w:cs="Times New Roman"/>
          <w:sz w:val="28"/>
          <w:szCs w:val="28"/>
        </w:rPr>
        <w:t xml:space="preserve"> while 10 (10%) agree, 5 (5%) disagree and 5 (5%) strongly disagree with the statement. The survey also revealed </w:t>
      </w:r>
      <w:r w:rsidRPr="001748DD">
        <w:rPr>
          <w:rFonts w:ascii="Times New Roman" w:hAnsi="Times New Roman" w:cs="Times New Roman"/>
          <w:sz w:val="28"/>
          <w:szCs w:val="28"/>
        </w:rPr>
        <w:lastRenderedPageBreak/>
        <w:t xml:space="preserve">that </w:t>
      </w:r>
      <w:r>
        <w:rPr>
          <w:rFonts w:ascii="Times New Roman" w:hAnsi="Times New Roman" w:cs="Times New Roman"/>
          <w:sz w:val="28"/>
          <w:szCs w:val="28"/>
        </w:rPr>
        <w:t>I prepare and present my lesson topics well</w:t>
      </w:r>
      <w:r w:rsidRPr="001748DD">
        <w:rPr>
          <w:rFonts w:ascii="Times New Roman" w:hAnsi="Times New Roman" w:cs="Times New Roman"/>
          <w:sz w:val="28"/>
          <w:szCs w:val="28"/>
        </w:rPr>
        <w:t xml:space="preserve"> by 70 (70%) who strongly agree with the variable while 15 (15%) agree and 5 (5%) disagree while 5 (5%) also strongly disagree with it. Also 50 (50%) of the respondents strongly agreed that </w:t>
      </w:r>
      <w:r>
        <w:rPr>
          <w:rFonts w:ascii="Times New Roman" w:hAnsi="Times New Roman" w:cs="Times New Roman"/>
          <w:sz w:val="28"/>
          <w:szCs w:val="28"/>
        </w:rPr>
        <w:t>teaching practice is important to teacher training and should be extended to six months</w:t>
      </w:r>
      <w:r w:rsidRPr="001748DD">
        <w:rPr>
          <w:rFonts w:ascii="Times New Roman" w:hAnsi="Times New Roman" w:cs="Times New Roman"/>
          <w:sz w:val="28"/>
          <w:szCs w:val="28"/>
        </w:rPr>
        <w:t xml:space="preserve"> while 30 (30%) agreed to the statement and 10 (10%) disagree while 10 </w:t>
      </w:r>
      <w:r>
        <w:rPr>
          <w:rFonts w:ascii="Times New Roman" w:hAnsi="Times New Roman" w:cs="Times New Roman"/>
          <w:sz w:val="28"/>
          <w:szCs w:val="28"/>
        </w:rPr>
        <w:t>(10%) strongly disagreed. Item 9</w:t>
      </w:r>
      <w:r w:rsidRPr="001748DD">
        <w:rPr>
          <w:rFonts w:ascii="Times New Roman" w:hAnsi="Times New Roman" w:cs="Times New Roman"/>
          <w:sz w:val="28"/>
          <w:szCs w:val="28"/>
        </w:rPr>
        <w:t xml:space="preserve"> also stated that 70 (70%) of the respondents strongly agreed that </w:t>
      </w:r>
      <w:r>
        <w:rPr>
          <w:rFonts w:ascii="Times New Roman" w:hAnsi="Times New Roman" w:cs="Times New Roman"/>
          <w:sz w:val="28"/>
          <w:szCs w:val="28"/>
        </w:rPr>
        <w:t>they have good relationship with my cooperating teacher and my students</w:t>
      </w:r>
      <w:r w:rsidRPr="001748DD">
        <w:rPr>
          <w:rFonts w:ascii="Times New Roman" w:hAnsi="Times New Roman" w:cs="Times New Roman"/>
          <w:sz w:val="28"/>
          <w:szCs w:val="28"/>
        </w:rPr>
        <w:t xml:space="preserve"> while 15 (15%) agree, 10 (10%) disagreed and 5 (5%) strongly disagreed. The conclusion for research question </w:t>
      </w:r>
      <w:r>
        <w:rPr>
          <w:rFonts w:ascii="Times New Roman" w:hAnsi="Times New Roman" w:cs="Times New Roman"/>
          <w:sz w:val="28"/>
          <w:szCs w:val="28"/>
        </w:rPr>
        <w:t xml:space="preserve">two </w:t>
      </w:r>
      <w:r w:rsidRPr="001748DD">
        <w:rPr>
          <w:rFonts w:ascii="Times New Roman" w:hAnsi="Times New Roman" w:cs="Times New Roman"/>
          <w:sz w:val="28"/>
          <w:szCs w:val="28"/>
        </w:rPr>
        <w:t xml:space="preserve">says that </w:t>
      </w:r>
      <w:r>
        <w:rPr>
          <w:rFonts w:ascii="Times New Roman" w:hAnsi="Times New Roman" w:cs="Times New Roman"/>
          <w:sz w:val="28"/>
          <w:szCs w:val="28"/>
        </w:rPr>
        <w:t>teaching practice is a good experience and should not be scrapped</w:t>
      </w:r>
      <w:r w:rsidRPr="001748DD">
        <w:rPr>
          <w:rFonts w:ascii="Times New Roman" w:hAnsi="Times New Roman" w:cs="Times New Roman"/>
          <w:sz w:val="28"/>
          <w:szCs w:val="28"/>
        </w:rPr>
        <w:t xml:space="preserve"> and 80 (80%) strongly agreed to the statement while 10 (10%) agreed to it and 5 (5%) disagreed and 5 (5) also strongly disagreed.</w:t>
      </w:r>
    </w:p>
    <w:p w:rsidR="00276629" w:rsidRPr="00C167B9" w:rsidRDefault="00276629" w:rsidP="00276629">
      <w:pPr>
        <w:spacing w:after="0" w:line="480" w:lineRule="auto"/>
        <w:jc w:val="both"/>
        <w:rPr>
          <w:rFonts w:ascii="Times New Roman" w:hAnsi="Times New Roman" w:cs="Times New Roman"/>
          <w:b/>
          <w:sz w:val="28"/>
          <w:szCs w:val="28"/>
        </w:rPr>
      </w:pPr>
      <w:r w:rsidRPr="00C167B9">
        <w:rPr>
          <w:rFonts w:ascii="Times New Roman" w:hAnsi="Times New Roman" w:cs="Times New Roman"/>
          <w:b/>
          <w:sz w:val="28"/>
          <w:szCs w:val="28"/>
        </w:rPr>
        <w:t>Test of Research Hypothesis</w:t>
      </w:r>
    </w:p>
    <w:p w:rsidR="00276629" w:rsidRPr="00C167B9" w:rsidRDefault="00276629" w:rsidP="00276629">
      <w:pPr>
        <w:spacing w:after="0" w:line="480" w:lineRule="auto"/>
        <w:ind w:firstLine="720"/>
        <w:jc w:val="both"/>
        <w:rPr>
          <w:rFonts w:ascii="Times New Roman" w:hAnsi="Times New Roman" w:cs="Times New Roman"/>
          <w:sz w:val="28"/>
          <w:szCs w:val="28"/>
        </w:rPr>
      </w:pPr>
      <w:r w:rsidRPr="00C167B9">
        <w:rPr>
          <w:rFonts w:ascii="Times New Roman" w:hAnsi="Times New Roman" w:cs="Times New Roman"/>
          <w:b/>
          <w:sz w:val="28"/>
          <w:szCs w:val="28"/>
        </w:rPr>
        <w:t>Hypothesis One:</w:t>
      </w:r>
      <w:r w:rsidRPr="00C167B9">
        <w:rPr>
          <w:rFonts w:ascii="Times New Roman" w:hAnsi="Times New Roman" w:cs="Times New Roman"/>
          <w:sz w:val="28"/>
          <w:szCs w:val="28"/>
        </w:rPr>
        <w:t xml:space="preserve"> </w:t>
      </w:r>
      <w:r>
        <w:rPr>
          <w:rFonts w:ascii="Times New Roman" w:hAnsi="Times New Roman" w:cs="Times New Roman"/>
          <w:sz w:val="28"/>
          <w:szCs w:val="28"/>
        </w:rPr>
        <w:t>the student-teachers have a negative perception of teaching practice in tertiary institutions</w:t>
      </w:r>
      <w:r w:rsidRPr="00C167B9">
        <w:rPr>
          <w:rFonts w:ascii="Times New Roman" w:hAnsi="Times New Roman" w:cs="Times New Roman"/>
          <w:sz w:val="28"/>
          <w:szCs w:val="28"/>
        </w:rPr>
        <w:t>.</w:t>
      </w:r>
    </w:p>
    <w:p w:rsidR="00276629" w:rsidRDefault="00276629" w:rsidP="00276629">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Table 4</w:t>
      </w:r>
      <w:r w:rsidRPr="00C167B9">
        <w:rPr>
          <w:rFonts w:ascii="Times New Roman" w:hAnsi="Times New Roman" w:cs="Times New Roman"/>
          <w:b/>
          <w:sz w:val="28"/>
          <w:szCs w:val="28"/>
        </w:rPr>
        <w:t xml:space="preserve">: </w:t>
      </w:r>
      <w:r w:rsidRPr="00C167B9">
        <w:rPr>
          <w:rFonts w:ascii="Times New Roman" w:hAnsi="Times New Roman" w:cs="Times New Roman"/>
          <w:sz w:val="28"/>
          <w:szCs w:val="28"/>
        </w:rPr>
        <w:t xml:space="preserve">Summary of t-test statistical analysis on </w:t>
      </w:r>
      <w:r>
        <w:rPr>
          <w:rFonts w:ascii="Times New Roman" w:hAnsi="Times New Roman" w:cs="Times New Roman"/>
          <w:sz w:val="28"/>
          <w:szCs w:val="28"/>
        </w:rPr>
        <w:t>student-teachers have a negative perception of teaching practice in tertiary institutions</w:t>
      </w:r>
      <w:r w:rsidRPr="00C167B9">
        <w:rPr>
          <w:rFonts w:ascii="Times New Roman" w:hAnsi="Times New Roman" w:cs="Times New Roman"/>
          <w:sz w:val="28"/>
          <w:szCs w:val="28"/>
        </w:rPr>
        <w:t>.</w:t>
      </w:r>
    </w:p>
    <w:tbl>
      <w:tblPr>
        <w:tblStyle w:val="TableGrid"/>
        <w:tblW w:w="9558" w:type="dxa"/>
        <w:tblLayout w:type="fixed"/>
        <w:tblLook w:val="04A0"/>
      </w:tblPr>
      <w:tblGrid>
        <w:gridCol w:w="1008"/>
        <w:gridCol w:w="2700"/>
        <w:gridCol w:w="990"/>
        <w:gridCol w:w="990"/>
        <w:gridCol w:w="3870"/>
      </w:tblGrid>
      <w:tr w:rsidR="00276629" w:rsidRPr="00C167B9" w:rsidTr="008A597C">
        <w:tc>
          <w:tcPr>
            <w:tcW w:w="1008" w:type="dxa"/>
          </w:tcPr>
          <w:p w:rsidR="00276629" w:rsidRPr="00C167B9" w:rsidRDefault="00276629" w:rsidP="008A597C">
            <w:pPr>
              <w:pStyle w:val="NoSpacing"/>
              <w:spacing w:line="480" w:lineRule="auto"/>
              <w:jc w:val="both"/>
              <w:rPr>
                <w:rFonts w:ascii="Times New Roman" w:hAnsi="Times New Roman" w:cs="Times New Roman"/>
                <w:b/>
                <w:sz w:val="28"/>
                <w:szCs w:val="28"/>
              </w:rPr>
            </w:pPr>
            <w:r w:rsidRPr="00C167B9">
              <w:rPr>
                <w:rFonts w:ascii="Times New Roman" w:hAnsi="Times New Roman" w:cs="Times New Roman"/>
                <w:b/>
                <w:sz w:val="28"/>
                <w:szCs w:val="28"/>
              </w:rPr>
              <w:lastRenderedPageBreak/>
              <w:t>Scale</w:t>
            </w:r>
          </w:p>
        </w:tc>
        <w:tc>
          <w:tcPr>
            <w:tcW w:w="2700" w:type="dxa"/>
          </w:tcPr>
          <w:p w:rsidR="00276629" w:rsidRPr="00C167B9" w:rsidRDefault="00276629" w:rsidP="008A597C">
            <w:pPr>
              <w:pStyle w:val="NoSpacing"/>
              <w:spacing w:line="480" w:lineRule="auto"/>
              <w:jc w:val="both"/>
              <w:rPr>
                <w:rFonts w:ascii="Times New Roman" w:hAnsi="Times New Roman" w:cs="Times New Roman"/>
                <w:b/>
                <w:sz w:val="28"/>
                <w:szCs w:val="28"/>
              </w:rPr>
            </w:pPr>
            <w:r w:rsidRPr="00C167B9">
              <w:rPr>
                <w:rFonts w:ascii="Times New Roman" w:hAnsi="Times New Roman" w:cs="Times New Roman"/>
                <w:b/>
                <w:sz w:val="28"/>
                <w:szCs w:val="28"/>
              </w:rPr>
              <w:t>No of respondent</w:t>
            </w:r>
          </w:p>
        </w:tc>
        <w:tc>
          <w:tcPr>
            <w:tcW w:w="990" w:type="dxa"/>
          </w:tcPr>
          <w:p w:rsidR="00276629" w:rsidRPr="00C167B9" w:rsidRDefault="00276629" w:rsidP="008A597C">
            <w:pPr>
              <w:pStyle w:val="NoSpacing"/>
              <w:spacing w:line="480" w:lineRule="auto"/>
              <w:jc w:val="both"/>
              <w:rPr>
                <w:rFonts w:ascii="Times New Roman" w:hAnsi="Times New Roman" w:cs="Times New Roman"/>
                <w:b/>
                <w:sz w:val="28"/>
                <w:szCs w:val="28"/>
              </w:rPr>
            </w:pPr>
            <w:r w:rsidRPr="00C167B9">
              <w:rPr>
                <w:rFonts w:ascii="Times New Roman" w:hAnsi="Times New Roman" w:cs="Times New Roman"/>
                <w:b/>
                <w:sz w:val="28"/>
                <w:szCs w:val="28"/>
              </w:rPr>
              <w:t>Rank</w:t>
            </w:r>
          </w:p>
        </w:tc>
        <w:tc>
          <w:tcPr>
            <w:tcW w:w="990" w:type="dxa"/>
          </w:tcPr>
          <w:p w:rsidR="00276629" w:rsidRPr="00C167B9" w:rsidRDefault="00276629" w:rsidP="008A597C">
            <w:pPr>
              <w:pStyle w:val="NoSpacing"/>
              <w:spacing w:line="480" w:lineRule="auto"/>
              <w:jc w:val="both"/>
              <w:rPr>
                <w:rFonts w:ascii="Times New Roman" w:hAnsi="Times New Roman" w:cs="Times New Roman"/>
                <w:b/>
                <w:sz w:val="28"/>
                <w:szCs w:val="28"/>
              </w:rPr>
            </w:pPr>
            <w:r w:rsidRPr="00C167B9">
              <w:rPr>
                <w:rFonts w:ascii="Times New Roman" w:hAnsi="Times New Roman" w:cs="Times New Roman"/>
                <w:b/>
                <w:sz w:val="28"/>
                <w:szCs w:val="28"/>
              </w:rPr>
              <w:t>Total</w:t>
            </w:r>
          </w:p>
        </w:tc>
        <w:tc>
          <w:tcPr>
            <w:tcW w:w="3870" w:type="dxa"/>
          </w:tcPr>
          <w:p w:rsidR="00276629" w:rsidRPr="00C167B9" w:rsidRDefault="00276629" w:rsidP="008A597C">
            <w:pPr>
              <w:pStyle w:val="NoSpacing"/>
              <w:spacing w:line="480" w:lineRule="auto"/>
              <w:jc w:val="both"/>
              <w:rPr>
                <w:rFonts w:ascii="Times New Roman" w:hAnsi="Times New Roman" w:cs="Times New Roman"/>
                <w:b/>
                <w:sz w:val="28"/>
                <w:szCs w:val="28"/>
              </w:rPr>
            </w:pPr>
            <w:r w:rsidRPr="00C167B9">
              <w:rPr>
                <w:rFonts w:ascii="Times New Roman" w:hAnsi="Times New Roman" w:cs="Times New Roman"/>
                <w:b/>
                <w:sz w:val="28"/>
                <w:szCs w:val="28"/>
              </w:rPr>
              <w:t>Average Weight Respondents</w:t>
            </w:r>
          </w:p>
        </w:tc>
      </w:tr>
      <w:tr w:rsidR="00276629" w:rsidRPr="00C167B9" w:rsidTr="008A597C">
        <w:tc>
          <w:tcPr>
            <w:tcW w:w="1008"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SA</w:t>
            </w:r>
          </w:p>
        </w:tc>
        <w:tc>
          <w:tcPr>
            <w:tcW w:w="270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51</w:t>
            </w:r>
          </w:p>
        </w:tc>
        <w:tc>
          <w:tcPr>
            <w:tcW w:w="99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4</w:t>
            </w:r>
          </w:p>
        </w:tc>
        <w:tc>
          <w:tcPr>
            <w:tcW w:w="99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20</w:t>
            </w:r>
            <w:r>
              <w:rPr>
                <w:rFonts w:ascii="Times New Roman" w:hAnsi="Times New Roman" w:cs="Times New Roman"/>
                <w:sz w:val="28"/>
                <w:szCs w:val="28"/>
              </w:rPr>
              <w:t>0</w:t>
            </w:r>
          </w:p>
        </w:tc>
        <w:tc>
          <w:tcPr>
            <w:tcW w:w="3870" w:type="dxa"/>
            <w:vMerge w:val="restart"/>
          </w:tcPr>
          <w:p w:rsidR="00276629" w:rsidRPr="00C167B9" w:rsidRDefault="00276629" w:rsidP="008A597C">
            <w:pPr>
              <w:pStyle w:val="NoSpacing"/>
              <w:spacing w:line="480" w:lineRule="auto"/>
              <w:jc w:val="both"/>
              <w:rPr>
                <w:rFonts w:ascii="Times New Roman" w:hAnsi="Times New Roman" w:cs="Times New Roman"/>
                <w:sz w:val="28"/>
                <w:szCs w:val="28"/>
              </w:rPr>
            </w:pPr>
          </w:p>
          <w:p w:rsidR="00276629" w:rsidRPr="00C167B9" w:rsidRDefault="00276629" w:rsidP="008A597C">
            <w:pPr>
              <w:pStyle w:val="NoSpacing"/>
              <w:spacing w:line="480" w:lineRule="auto"/>
              <w:jc w:val="both"/>
              <w:rPr>
                <w:rFonts w:ascii="Times New Roman" w:hAnsi="Times New Roman" w:cs="Times New Roman"/>
                <w:sz w:val="28"/>
                <w:szCs w:val="28"/>
              </w:rPr>
            </w:pPr>
          </w:p>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2.933</w:t>
            </w:r>
          </w:p>
        </w:tc>
      </w:tr>
      <w:tr w:rsidR="00276629" w:rsidRPr="00C167B9" w:rsidTr="008A597C">
        <w:tc>
          <w:tcPr>
            <w:tcW w:w="1008"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A</w:t>
            </w:r>
          </w:p>
        </w:tc>
        <w:tc>
          <w:tcPr>
            <w:tcW w:w="270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4</w:t>
            </w:r>
            <w:r>
              <w:rPr>
                <w:rFonts w:ascii="Times New Roman" w:hAnsi="Times New Roman" w:cs="Times New Roman"/>
                <w:sz w:val="28"/>
                <w:szCs w:val="28"/>
              </w:rPr>
              <w:t>4</w:t>
            </w:r>
          </w:p>
        </w:tc>
        <w:tc>
          <w:tcPr>
            <w:tcW w:w="99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3</w:t>
            </w:r>
          </w:p>
        </w:tc>
        <w:tc>
          <w:tcPr>
            <w:tcW w:w="99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144</w:t>
            </w:r>
          </w:p>
        </w:tc>
        <w:tc>
          <w:tcPr>
            <w:tcW w:w="3870" w:type="dxa"/>
            <w:vMerge/>
          </w:tcPr>
          <w:p w:rsidR="00276629" w:rsidRPr="00C167B9" w:rsidRDefault="00276629" w:rsidP="008A597C">
            <w:pPr>
              <w:pStyle w:val="NoSpacing"/>
              <w:spacing w:line="480" w:lineRule="auto"/>
              <w:jc w:val="both"/>
              <w:rPr>
                <w:rFonts w:ascii="Times New Roman" w:hAnsi="Times New Roman" w:cs="Times New Roman"/>
                <w:sz w:val="28"/>
                <w:szCs w:val="28"/>
              </w:rPr>
            </w:pPr>
          </w:p>
        </w:tc>
      </w:tr>
      <w:tr w:rsidR="00276629" w:rsidRPr="00C167B9" w:rsidTr="008A597C">
        <w:tc>
          <w:tcPr>
            <w:tcW w:w="1008"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D</w:t>
            </w:r>
          </w:p>
        </w:tc>
        <w:tc>
          <w:tcPr>
            <w:tcW w:w="270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45</w:t>
            </w:r>
          </w:p>
        </w:tc>
        <w:tc>
          <w:tcPr>
            <w:tcW w:w="99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2</w:t>
            </w:r>
          </w:p>
        </w:tc>
        <w:tc>
          <w:tcPr>
            <w:tcW w:w="99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90</w:t>
            </w:r>
          </w:p>
        </w:tc>
        <w:tc>
          <w:tcPr>
            <w:tcW w:w="3870" w:type="dxa"/>
            <w:vMerge/>
          </w:tcPr>
          <w:p w:rsidR="00276629" w:rsidRPr="00C167B9" w:rsidRDefault="00276629" w:rsidP="008A597C">
            <w:pPr>
              <w:pStyle w:val="NoSpacing"/>
              <w:spacing w:line="480" w:lineRule="auto"/>
              <w:jc w:val="both"/>
              <w:rPr>
                <w:rFonts w:ascii="Times New Roman" w:hAnsi="Times New Roman" w:cs="Times New Roman"/>
                <w:sz w:val="28"/>
                <w:szCs w:val="28"/>
              </w:rPr>
            </w:pPr>
          </w:p>
        </w:tc>
      </w:tr>
      <w:tr w:rsidR="00276629" w:rsidRPr="00C167B9" w:rsidTr="008A597C">
        <w:tc>
          <w:tcPr>
            <w:tcW w:w="1008"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SD</w:t>
            </w:r>
          </w:p>
        </w:tc>
        <w:tc>
          <w:tcPr>
            <w:tcW w:w="270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5</w:t>
            </w:r>
          </w:p>
        </w:tc>
        <w:tc>
          <w:tcPr>
            <w:tcW w:w="99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1</w:t>
            </w:r>
          </w:p>
        </w:tc>
        <w:tc>
          <w:tcPr>
            <w:tcW w:w="99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5</w:t>
            </w:r>
          </w:p>
        </w:tc>
        <w:tc>
          <w:tcPr>
            <w:tcW w:w="3870" w:type="dxa"/>
            <w:vMerge/>
          </w:tcPr>
          <w:p w:rsidR="00276629" w:rsidRPr="00C167B9" w:rsidRDefault="00276629" w:rsidP="008A597C">
            <w:pPr>
              <w:pStyle w:val="NoSpacing"/>
              <w:spacing w:line="480" w:lineRule="auto"/>
              <w:jc w:val="both"/>
              <w:rPr>
                <w:rFonts w:ascii="Times New Roman" w:hAnsi="Times New Roman" w:cs="Times New Roman"/>
                <w:sz w:val="28"/>
                <w:szCs w:val="28"/>
              </w:rPr>
            </w:pPr>
          </w:p>
        </w:tc>
      </w:tr>
    </w:tbl>
    <w:p w:rsidR="00276629" w:rsidRPr="00BF2BA4" w:rsidRDefault="00276629" w:rsidP="00276629">
      <w:pPr>
        <w:spacing w:after="0" w:line="480" w:lineRule="auto"/>
        <w:jc w:val="both"/>
        <w:rPr>
          <w:rFonts w:ascii="Times New Roman" w:hAnsi="Times New Roman" w:cs="Times New Roman"/>
          <w:b/>
          <w:i/>
          <w:sz w:val="28"/>
          <w:szCs w:val="28"/>
        </w:rPr>
      </w:pPr>
      <w:r w:rsidRPr="00BF2BA4">
        <w:rPr>
          <w:rFonts w:ascii="Times New Roman" w:hAnsi="Times New Roman" w:cs="Times New Roman"/>
          <w:b/>
          <w:i/>
          <w:sz w:val="28"/>
          <w:szCs w:val="28"/>
        </w:rPr>
        <w:t>Source: Field Survey, 2024</w:t>
      </w:r>
    </w:p>
    <w:p w:rsidR="00276629" w:rsidRPr="00C167B9" w:rsidRDefault="00276629" w:rsidP="00276629">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ab/>
        <w:t xml:space="preserve">From the above result, the average weighted respondent is 2.933 which shown that teaching practice is a very good experience and should be allowed to continues based on the response of the respondents, this could have been the reason why teaching practice should be allowed to continue in the teaching profession. In the sense that if teaching practice is not allowed to continue, student teachers may lack the ability to teach very well when they to the field. </w:t>
      </w:r>
    </w:p>
    <w:p w:rsidR="00276629" w:rsidRPr="00C167B9" w:rsidRDefault="00276629" w:rsidP="00276629">
      <w:pPr>
        <w:spacing w:after="0" w:line="480" w:lineRule="auto"/>
        <w:ind w:firstLine="720"/>
        <w:jc w:val="both"/>
        <w:rPr>
          <w:rFonts w:ascii="Times New Roman" w:hAnsi="Times New Roman" w:cs="Times New Roman"/>
          <w:sz w:val="28"/>
          <w:szCs w:val="28"/>
        </w:rPr>
      </w:pPr>
      <w:r w:rsidRPr="00C167B9">
        <w:rPr>
          <w:rFonts w:ascii="Times New Roman" w:hAnsi="Times New Roman" w:cs="Times New Roman"/>
          <w:b/>
          <w:sz w:val="28"/>
          <w:szCs w:val="28"/>
        </w:rPr>
        <w:t xml:space="preserve">Hypothesis </w:t>
      </w:r>
      <w:r>
        <w:rPr>
          <w:rFonts w:ascii="Times New Roman" w:hAnsi="Times New Roman" w:cs="Times New Roman"/>
          <w:b/>
          <w:sz w:val="28"/>
          <w:szCs w:val="28"/>
        </w:rPr>
        <w:t>Two</w:t>
      </w:r>
      <w:r w:rsidRPr="00C167B9">
        <w:rPr>
          <w:rFonts w:ascii="Times New Roman" w:hAnsi="Times New Roman" w:cs="Times New Roman"/>
          <w:b/>
          <w:sz w:val="28"/>
          <w:szCs w:val="28"/>
        </w:rPr>
        <w:t>:</w:t>
      </w:r>
      <w:r w:rsidRPr="00C167B9">
        <w:rPr>
          <w:rFonts w:ascii="Times New Roman" w:hAnsi="Times New Roman" w:cs="Times New Roman"/>
          <w:sz w:val="28"/>
          <w:szCs w:val="28"/>
        </w:rPr>
        <w:t xml:space="preserve"> </w:t>
      </w:r>
      <w:r>
        <w:rPr>
          <w:rFonts w:ascii="Times New Roman" w:hAnsi="Times New Roman" w:cs="Times New Roman"/>
          <w:sz w:val="28"/>
          <w:szCs w:val="28"/>
        </w:rPr>
        <w:t>There is a significant relationship between teaching practice and the productivity of quality teachers in Kwara State</w:t>
      </w:r>
      <w:r w:rsidRPr="00C167B9">
        <w:rPr>
          <w:rFonts w:ascii="Times New Roman" w:hAnsi="Times New Roman" w:cs="Times New Roman"/>
          <w:sz w:val="28"/>
          <w:szCs w:val="28"/>
        </w:rPr>
        <w:t>.</w:t>
      </w:r>
    </w:p>
    <w:p w:rsidR="00276629" w:rsidRDefault="00276629" w:rsidP="00276629">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lastRenderedPageBreak/>
        <w:t>Table 4</w:t>
      </w:r>
      <w:r w:rsidRPr="00C167B9">
        <w:rPr>
          <w:rFonts w:ascii="Times New Roman" w:hAnsi="Times New Roman" w:cs="Times New Roman"/>
          <w:b/>
          <w:sz w:val="28"/>
          <w:szCs w:val="28"/>
        </w:rPr>
        <w:t xml:space="preserve">: </w:t>
      </w:r>
      <w:r w:rsidRPr="00C167B9">
        <w:rPr>
          <w:rFonts w:ascii="Times New Roman" w:hAnsi="Times New Roman" w:cs="Times New Roman"/>
          <w:sz w:val="28"/>
          <w:szCs w:val="28"/>
        </w:rPr>
        <w:t xml:space="preserve">Summary of t-test statistical analysis on </w:t>
      </w:r>
      <w:r>
        <w:rPr>
          <w:rFonts w:ascii="Times New Roman" w:hAnsi="Times New Roman" w:cs="Times New Roman"/>
          <w:sz w:val="28"/>
          <w:szCs w:val="28"/>
        </w:rPr>
        <w:t>the significant relationship between teaching practice and the productivity of quality teachers in Kwara State</w:t>
      </w:r>
      <w:r w:rsidRPr="00C167B9">
        <w:rPr>
          <w:rFonts w:ascii="Times New Roman" w:hAnsi="Times New Roman" w:cs="Times New Roman"/>
          <w:sz w:val="28"/>
          <w:szCs w:val="28"/>
        </w:rPr>
        <w:t>.</w:t>
      </w:r>
    </w:p>
    <w:tbl>
      <w:tblPr>
        <w:tblStyle w:val="TableGrid"/>
        <w:tblW w:w="9630" w:type="dxa"/>
        <w:tblInd w:w="-252" w:type="dxa"/>
        <w:tblLayout w:type="fixed"/>
        <w:tblLook w:val="04A0"/>
      </w:tblPr>
      <w:tblGrid>
        <w:gridCol w:w="1008"/>
        <w:gridCol w:w="3510"/>
        <w:gridCol w:w="1170"/>
        <w:gridCol w:w="1080"/>
        <w:gridCol w:w="2862"/>
      </w:tblGrid>
      <w:tr w:rsidR="00276629" w:rsidRPr="00C167B9" w:rsidTr="008A597C">
        <w:tc>
          <w:tcPr>
            <w:tcW w:w="1008" w:type="dxa"/>
          </w:tcPr>
          <w:p w:rsidR="00276629" w:rsidRPr="00C167B9" w:rsidRDefault="00276629" w:rsidP="008A597C">
            <w:pPr>
              <w:pStyle w:val="NoSpacing"/>
              <w:spacing w:line="480" w:lineRule="auto"/>
              <w:jc w:val="both"/>
              <w:rPr>
                <w:rFonts w:ascii="Times New Roman" w:hAnsi="Times New Roman" w:cs="Times New Roman"/>
                <w:b/>
                <w:sz w:val="28"/>
                <w:szCs w:val="28"/>
              </w:rPr>
            </w:pPr>
            <w:r w:rsidRPr="00C167B9">
              <w:rPr>
                <w:rFonts w:ascii="Times New Roman" w:hAnsi="Times New Roman" w:cs="Times New Roman"/>
                <w:b/>
                <w:sz w:val="28"/>
                <w:szCs w:val="28"/>
              </w:rPr>
              <w:t>Scale</w:t>
            </w:r>
          </w:p>
        </w:tc>
        <w:tc>
          <w:tcPr>
            <w:tcW w:w="3510" w:type="dxa"/>
          </w:tcPr>
          <w:p w:rsidR="00276629" w:rsidRPr="00C167B9" w:rsidRDefault="00276629" w:rsidP="008A597C">
            <w:pPr>
              <w:pStyle w:val="NoSpacing"/>
              <w:spacing w:line="480" w:lineRule="auto"/>
              <w:jc w:val="both"/>
              <w:rPr>
                <w:rFonts w:ascii="Times New Roman" w:hAnsi="Times New Roman" w:cs="Times New Roman"/>
                <w:b/>
                <w:sz w:val="28"/>
                <w:szCs w:val="28"/>
              </w:rPr>
            </w:pPr>
            <w:r w:rsidRPr="00C167B9">
              <w:rPr>
                <w:rFonts w:ascii="Times New Roman" w:hAnsi="Times New Roman" w:cs="Times New Roman"/>
                <w:b/>
                <w:sz w:val="28"/>
                <w:szCs w:val="28"/>
              </w:rPr>
              <w:t>Number of Respondent</w:t>
            </w:r>
          </w:p>
        </w:tc>
        <w:tc>
          <w:tcPr>
            <w:tcW w:w="1170" w:type="dxa"/>
          </w:tcPr>
          <w:p w:rsidR="00276629" w:rsidRPr="00C167B9" w:rsidRDefault="00276629" w:rsidP="008A597C">
            <w:pPr>
              <w:pStyle w:val="NoSpacing"/>
              <w:spacing w:line="480" w:lineRule="auto"/>
              <w:jc w:val="both"/>
              <w:rPr>
                <w:rFonts w:ascii="Times New Roman" w:hAnsi="Times New Roman" w:cs="Times New Roman"/>
                <w:b/>
                <w:sz w:val="28"/>
                <w:szCs w:val="28"/>
              </w:rPr>
            </w:pPr>
            <w:r w:rsidRPr="00C167B9">
              <w:rPr>
                <w:rFonts w:ascii="Times New Roman" w:hAnsi="Times New Roman" w:cs="Times New Roman"/>
                <w:b/>
                <w:sz w:val="28"/>
                <w:szCs w:val="28"/>
              </w:rPr>
              <w:t>Rank</w:t>
            </w:r>
          </w:p>
        </w:tc>
        <w:tc>
          <w:tcPr>
            <w:tcW w:w="1080" w:type="dxa"/>
          </w:tcPr>
          <w:p w:rsidR="00276629" w:rsidRPr="00C167B9" w:rsidRDefault="00276629" w:rsidP="008A597C">
            <w:pPr>
              <w:pStyle w:val="NoSpacing"/>
              <w:spacing w:line="480" w:lineRule="auto"/>
              <w:jc w:val="both"/>
              <w:rPr>
                <w:rFonts w:ascii="Times New Roman" w:hAnsi="Times New Roman" w:cs="Times New Roman"/>
                <w:b/>
                <w:sz w:val="28"/>
                <w:szCs w:val="28"/>
              </w:rPr>
            </w:pPr>
            <w:r w:rsidRPr="00C167B9">
              <w:rPr>
                <w:rFonts w:ascii="Times New Roman" w:hAnsi="Times New Roman" w:cs="Times New Roman"/>
                <w:b/>
                <w:sz w:val="28"/>
                <w:szCs w:val="28"/>
              </w:rPr>
              <w:t>Total</w:t>
            </w:r>
          </w:p>
        </w:tc>
        <w:tc>
          <w:tcPr>
            <w:tcW w:w="2862" w:type="dxa"/>
          </w:tcPr>
          <w:p w:rsidR="00276629" w:rsidRPr="00C167B9" w:rsidRDefault="00276629" w:rsidP="008A597C">
            <w:pPr>
              <w:pStyle w:val="NoSpacing"/>
              <w:spacing w:line="480" w:lineRule="auto"/>
              <w:jc w:val="both"/>
              <w:rPr>
                <w:rFonts w:ascii="Times New Roman" w:hAnsi="Times New Roman" w:cs="Times New Roman"/>
                <w:b/>
                <w:sz w:val="28"/>
                <w:szCs w:val="28"/>
              </w:rPr>
            </w:pPr>
            <w:r w:rsidRPr="00C167B9">
              <w:rPr>
                <w:rFonts w:ascii="Times New Roman" w:hAnsi="Times New Roman" w:cs="Times New Roman"/>
                <w:b/>
                <w:sz w:val="28"/>
                <w:szCs w:val="28"/>
              </w:rPr>
              <w:t>Average weight of Respondent</w:t>
            </w:r>
          </w:p>
        </w:tc>
      </w:tr>
      <w:tr w:rsidR="00276629" w:rsidRPr="00C167B9" w:rsidTr="008A597C">
        <w:tc>
          <w:tcPr>
            <w:tcW w:w="1008"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SA</w:t>
            </w:r>
          </w:p>
        </w:tc>
        <w:tc>
          <w:tcPr>
            <w:tcW w:w="351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 xml:space="preserve">           51</w:t>
            </w:r>
          </w:p>
        </w:tc>
        <w:tc>
          <w:tcPr>
            <w:tcW w:w="117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4</w:t>
            </w:r>
          </w:p>
        </w:tc>
        <w:tc>
          <w:tcPr>
            <w:tcW w:w="1080" w:type="dxa"/>
          </w:tcPr>
          <w:p w:rsidR="00276629" w:rsidRPr="00C167B9" w:rsidRDefault="00276629" w:rsidP="008A597C">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200</w:t>
            </w:r>
          </w:p>
        </w:tc>
        <w:tc>
          <w:tcPr>
            <w:tcW w:w="2862" w:type="dxa"/>
            <w:vMerge w:val="restart"/>
          </w:tcPr>
          <w:p w:rsidR="00276629" w:rsidRPr="00C167B9" w:rsidRDefault="00276629" w:rsidP="008A597C">
            <w:pPr>
              <w:pStyle w:val="NoSpacing"/>
              <w:spacing w:line="480" w:lineRule="auto"/>
              <w:jc w:val="both"/>
              <w:rPr>
                <w:rFonts w:ascii="Times New Roman" w:hAnsi="Times New Roman" w:cs="Times New Roman"/>
                <w:sz w:val="28"/>
                <w:szCs w:val="28"/>
              </w:rPr>
            </w:pPr>
          </w:p>
          <w:p w:rsidR="00276629" w:rsidRPr="00C167B9" w:rsidRDefault="00276629" w:rsidP="008A597C">
            <w:pPr>
              <w:pStyle w:val="NoSpacing"/>
              <w:spacing w:line="480" w:lineRule="auto"/>
              <w:jc w:val="both"/>
              <w:rPr>
                <w:rFonts w:ascii="Times New Roman" w:hAnsi="Times New Roman" w:cs="Times New Roman"/>
                <w:sz w:val="28"/>
                <w:szCs w:val="28"/>
              </w:rPr>
            </w:pPr>
          </w:p>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2.933</w:t>
            </w:r>
          </w:p>
        </w:tc>
      </w:tr>
      <w:tr w:rsidR="00276629" w:rsidRPr="00C167B9" w:rsidTr="008A597C">
        <w:tc>
          <w:tcPr>
            <w:tcW w:w="1008"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 xml:space="preserve">A </w:t>
            </w:r>
          </w:p>
        </w:tc>
        <w:tc>
          <w:tcPr>
            <w:tcW w:w="351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 xml:space="preserve">          4</w:t>
            </w:r>
            <w:r>
              <w:rPr>
                <w:rFonts w:ascii="Times New Roman" w:hAnsi="Times New Roman" w:cs="Times New Roman"/>
                <w:sz w:val="28"/>
                <w:szCs w:val="28"/>
              </w:rPr>
              <w:t>4</w:t>
            </w:r>
          </w:p>
        </w:tc>
        <w:tc>
          <w:tcPr>
            <w:tcW w:w="117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3</w:t>
            </w:r>
          </w:p>
        </w:tc>
        <w:tc>
          <w:tcPr>
            <w:tcW w:w="108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144</w:t>
            </w:r>
          </w:p>
        </w:tc>
        <w:tc>
          <w:tcPr>
            <w:tcW w:w="2862" w:type="dxa"/>
            <w:vMerge/>
          </w:tcPr>
          <w:p w:rsidR="00276629" w:rsidRPr="00C167B9" w:rsidRDefault="00276629" w:rsidP="008A597C">
            <w:pPr>
              <w:pStyle w:val="NoSpacing"/>
              <w:spacing w:line="480" w:lineRule="auto"/>
              <w:jc w:val="both"/>
              <w:rPr>
                <w:rFonts w:ascii="Times New Roman" w:hAnsi="Times New Roman" w:cs="Times New Roman"/>
                <w:sz w:val="28"/>
                <w:szCs w:val="28"/>
              </w:rPr>
            </w:pPr>
          </w:p>
        </w:tc>
      </w:tr>
      <w:tr w:rsidR="00276629" w:rsidRPr="00C167B9" w:rsidTr="008A597C">
        <w:tc>
          <w:tcPr>
            <w:tcW w:w="1008"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 xml:space="preserve">D </w:t>
            </w:r>
          </w:p>
        </w:tc>
        <w:tc>
          <w:tcPr>
            <w:tcW w:w="351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 xml:space="preserve">          45</w:t>
            </w:r>
          </w:p>
        </w:tc>
        <w:tc>
          <w:tcPr>
            <w:tcW w:w="117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2</w:t>
            </w:r>
          </w:p>
        </w:tc>
        <w:tc>
          <w:tcPr>
            <w:tcW w:w="108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90</w:t>
            </w:r>
          </w:p>
        </w:tc>
        <w:tc>
          <w:tcPr>
            <w:tcW w:w="2862" w:type="dxa"/>
            <w:vMerge/>
          </w:tcPr>
          <w:p w:rsidR="00276629" w:rsidRPr="00C167B9" w:rsidRDefault="00276629" w:rsidP="008A597C">
            <w:pPr>
              <w:pStyle w:val="NoSpacing"/>
              <w:spacing w:line="480" w:lineRule="auto"/>
              <w:jc w:val="both"/>
              <w:rPr>
                <w:rFonts w:ascii="Times New Roman" w:hAnsi="Times New Roman" w:cs="Times New Roman"/>
                <w:sz w:val="28"/>
                <w:szCs w:val="28"/>
              </w:rPr>
            </w:pPr>
          </w:p>
        </w:tc>
      </w:tr>
      <w:tr w:rsidR="00276629" w:rsidRPr="00C167B9" w:rsidTr="008A597C">
        <w:tc>
          <w:tcPr>
            <w:tcW w:w="1008"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 xml:space="preserve">SD </w:t>
            </w:r>
          </w:p>
        </w:tc>
        <w:tc>
          <w:tcPr>
            <w:tcW w:w="351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 xml:space="preserve">          5</w:t>
            </w:r>
          </w:p>
        </w:tc>
        <w:tc>
          <w:tcPr>
            <w:tcW w:w="117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1</w:t>
            </w:r>
          </w:p>
        </w:tc>
        <w:tc>
          <w:tcPr>
            <w:tcW w:w="1080" w:type="dxa"/>
          </w:tcPr>
          <w:p w:rsidR="00276629" w:rsidRPr="00C167B9" w:rsidRDefault="00276629" w:rsidP="008A597C">
            <w:pPr>
              <w:pStyle w:val="NoSpacing"/>
              <w:spacing w:line="480" w:lineRule="auto"/>
              <w:jc w:val="both"/>
              <w:rPr>
                <w:rFonts w:ascii="Times New Roman" w:hAnsi="Times New Roman" w:cs="Times New Roman"/>
                <w:sz w:val="28"/>
                <w:szCs w:val="28"/>
              </w:rPr>
            </w:pPr>
            <w:r w:rsidRPr="00C167B9">
              <w:rPr>
                <w:rFonts w:ascii="Times New Roman" w:hAnsi="Times New Roman" w:cs="Times New Roman"/>
                <w:sz w:val="28"/>
                <w:szCs w:val="28"/>
              </w:rPr>
              <w:t>90</w:t>
            </w:r>
          </w:p>
        </w:tc>
        <w:tc>
          <w:tcPr>
            <w:tcW w:w="2862" w:type="dxa"/>
            <w:vMerge/>
          </w:tcPr>
          <w:p w:rsidR="00276629" w:rsidRPr="00C167B9" w:rsidRDefault="00276629" w:rsidP="008A597C">
            <w:pPr>
              <w:pStyle w:val="NoSpacing"/>
              <w:spacing w:line="480" w:lineRule="auto"/>
              <w:jc w:val="both"/>
              <w:rPr>
                <w:rFonts w:ascii="Times New Roman" w:hAnsi="Times New Roman" w:cs="Times New Roman"/>
                <w:sz w:val="28"/>
                <w:szCs w:val="28"/>
              </w:rPr>
            </w:pPr>
          </w:p>
        </w:tc>
      </w:tr>
    </w:tbl>
    <w:p w:rsidR="00276629" w:rsidRPr="00BF2BA4" w:rsidRDefault="00276629" w:rsidP="00276629">
      <w:pPr>
        <w:spacing w:after="0" w:line="480" w:lineRule="auto"/>
        <w:jc w:val="both"/>
        <w:rPr>
          <w:rFonts w:ascii="Times New Roman" w:hAnsi="Times New Roman" w:cs="Times New Roman"/>
          <w:b/>
          <w:i/>
          <w:sz w:val="28"/>
          <w:szCs w:val="28"/>
        </w:rPr>
      </w:pPr>
      <w:r w:rsidRPr="00BF2BA4">
        <w:rPr>
          <w:rFonts w:ascii="Times New Roman" w:hAnsi="Times New Roman" w:cs="Times New Roman"/>
          <w:b/>
          <w:i/>
          <w:sz w:val="28"/>
          <w:szCs w:val="28"/>
        </w:rPr>
        <w:t>Source: Field Survey, 2024</w:t>
      </w:r>
    </w:p>
    <w:p w:rsidR="00276629" w:rsidRPr="00C167B9" w:rsidRDefault="00276629" w:rsidP="00276629">
      <w:pPr>
        <w:pStyle w:val="NoSpacing"/>
        <w:spacing w:line="480" w:lineRule="auto"/>
        <w:ind w:firstLine="720"/>
        <w:jc w:val="both"/>
        <w:rPr>
          <w:rFonts w:ascii="Times New Roman" w:hAnsi="Times New Roman" w:cs="Times New Roman"/>
          <w:sz w:val="28"/>
          <w:szCs w:val="28"/>
        </w:rPr>
      </w:pPr>
      <w:r w:rsidRPr="00C167B9">
        <w:rPr>
          <w:rFonts w:ascii="Times New Roman" w:hAnsi="Times New Roman" w:cs="Times New Roman"/>
          <w:sz w:val="28"/>
          <w:szCs w:val="28"/>
        </w:rPr>
        <w:t>The above  result that lateness and truancy of student teachers has significant effect on teaching practice, since the average weight of respondent is 2.933 which is higher than 2.0, hence the hypothesis is rejected.</w:t>
      </w:r>
    </w:p>
    <w:p w:rsidR="00276629" w:rsidRDefault="00276629" w:rsidP="00276629">
      <w:pPr>
        <w:spacing w:after="0" w:line="480" w:lineRule="auto"/>
        <w:jc w:val="both"/>
        <w:rPr>
          <w:rFonts w:ascii="Times New Roman" w:hAnsi="Times New Roman" w:cs="Times New Roman"/>
          <w:b/>
          <w:sz w:val="28"/>
          <w:szCs w:val="28"/>
        </w:rPr>
      </w:pPr>
    </w:p>
    <w:p w:rsidR="00276629" w:rsidRDefault="00276629" w:rsidP="00276629">
      <w:pPr>
        <w:spacing w:after="0" w:line="480" w:lineRule="auto"/>
        <w:jc w:val="both"/>
        <w:rPr>
          <w:rFonts w:ascii="Times New Roman" w:hAnsi="Times New Roman" w:cs="Times New Roman"/>
          <w:b/>
          <w:sz w:val="28"/>
          <w:szCs w:val="28"/>
        </w:rPr>
      </w:pPr>
    </w:p>
    <w:p w:rsidR="00276629" w:rsidRDefault="00276629" w:rsidP="00276629">
      <w:pPr>
        <w:spacing w:after="0" w:line="480" w:lineRule="auto"/>
        <w:jc w:val="both"/>
        <w:rPr>
          <w:rFonts w:ascii="Times New Roman" w:hAnsi="Times New Roman" w:cs="Times New Roman"/>
          <w:b/>
          <w:sz w:val="28"/>
          <w:szCs w:val="28"/>
        </w:rPr>
      </w:pPr>
    </w:p>
    <w:p w:rsidR="00276629" w:rsidRPr="001748DD" w:rsidRDefault="00276629" w:rsidP="00276629">
      <w:pPr>
        <w:spacing w:after="0" w:line="480" w:lineRule="auto"/>
        <w:jc w:val="both"/>
        <w:rPr>
          <w:rFonts w:ascii="Times New Roman" w:hAnsi="Times New Roman" w:cs="Times New Roman"/>
          <w:b/>
          <w:sz w:val="28"/>
          <w:szCs w:val="28"/>
        </w:rPr>
      </w:pPr>
      <w:r w:rsidRPr="001748DD">
        <w:rPr>
          <w:rFonts w:ascii="Times New Roman" w:hAnsi="Times New Roman" w:cs="Times New Roman"/>
          <w:b/>
          <w:sz w:val="28"/>
          <w:szCs w:val="28"/>
        </w:rPr>
        <w:lastRenderedPageBreak/>
        <w:t xml:space="preserve">Discussion of </w:t>
      </w:r>
      <w:r>
        <w:rPr>
          <w:rFonts w:ascii="Times New Roman" w:hAnsi="Times New Roman" w:cs="Times New Roman"/>
          <w:b/>
          <w:sz w:val="28"/>
          <w:szCs w:val="28"/>
        </w:rPr>
        <w:t>Results</w:t>
      </w:r>
    </w:p>
    <w:p w:rsidR="00276629" w:rsidRDefault="00276629" w:rsidP="00276629">
      <w:pPr>
        <w:spacing w:after="0" w:line="480" w:lineRule="auto"/>
        <w:ind w:firstLine="720"/>
        <w:jc w:val="both"/>
        <w:rPr>
          <w:rFonts w:ascii="Times New Roman" w:hAnsi="Times New Roman" w:cs="Times New Roman"/>
          <w:sz w:val="28"/>
          <w:szCs w:val="28"/>
        </w:rPr>
      </w:pPr>
      <w:r w:rsidRPr="001748DD">
        <w:rPr>
          <w:rFonts w:ascii="Times New Roman" w:hAnsi="Times New Roman" w:cs="Times New Roman"/>
          <w:sz w:val="28"/>
          <w:szCs w:val="28"/>
        </w:rPr>
        <w:t xml:space="preserve">The study </w:t>
      </w:r>
      <w:r w:rsidRPr="00266712">
        <w:rPr>
          <w:rFonts w:ascii="Times New Roman" w:hAnsi="Times New Roman" w:cs="Times New Roman"/>
          <w:sz w:val="28"/>
          <w:szCs w:val="28"/>
        </w:rPr>
        <w:t>showed a significant improvement in teaching skills among in-service teachers after participating in teaching practice exercises.</w:t>
      </w:r>
      <w:r>
        <w:rPr>
          <w:rFonts w:ascii="Times New Roman" w:hAnsi="Times New Roman" w:cs="Times New Roman"/>
          <w:sz w:val="28"/>
          <w:szCs w:val="28"/>
        </w:rPr>
        <w:t xml:space="preserve"> </w:t>
      </w:r>
      <w:r w:rsidRPr="00266712">
        <w:rPr>
          <w:rFonts w:ascii="Times New Roman" w:hAnsi="Times New Roman" w:cs="Times New Roman"/>
          <w:sz w:val="28"/>
          <w:szCs w:val="28"/>
        </w:rPr>
        <w:t>In-service teachers from both universities demonstrated a better understanding of the subject matter after the teaching practice exercises. Teaching practice exercises boosted the confidence of in-service teachers in both universities.</w:t>
      </w:r>
    </w:p>
    <w:p w:rsidR="00276629" w:rsidRDefault="00276629" w:rsidP="0027662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w:t>
      </w:r>
      <w:r w:rsidRPr="00266712">
        <w:rPr>
          <w:rFonts w:ascii="Times New Roman" w:hAnsi="Times New Roman" w:cs="Times New Roman"/>
          <w:sz w:val="28"/>
          <w:szCs w:val="28"/>
        </w:rPr>
        <w:t>howed a more significant increase in teacher interest and motivation, possibly due to the more structured and supportive teaching practice program.</w:t>
      </w:r>
      <w:r>
        <w:rPr>
          <w:rFonts w:ascii="Times New Roman" w:hAnsi="Times New Roman" w:cs="Times New Roman"/>
          <w:sz w:val="28"/>
          <w:szCs w:val="28"/>
        </w:rPr>
        <w:t xml:space="preserve"> </w:t>
      </w:r>
      <w:r w:rsidRPr="00266712">
        <w:rPr>
          <w:rFonts w:ascii="Times New Roman" w:hAnsi="Times New Roman" w:cs="Times New Roman"/>
          <w:sz w:val="28"/>
          <w:szCs w:val="28"/>
        </w:rPr>
        <w:t>Had a more pronounced impact on teacher development in terms of classroom management and lesson planning skills, possibly due to the emphasis on practical application.</w:t>
      </w:r>
    </w:p>
    <w:p w:rsidR="00276629" w:rsidRDefault="00276629" w:rsidP="00276629">
      <w:pPr>
        <w:spacing w:after="0" w:line="480" w:lineRule="auto"/>
        <w:ind w:firstLine="720"/>
        <w:jc w:val="both"/>
        <w:rPr>
          <w:rFonts w:ascii="Times New Roman" w:hAnsi="Times New Roman" w:cs="Times New Roman"/>
          <w:sz w:val="28"/>
          <w:szCs w:val="28"/>
        </w:rPr>
      </w:pPr>
      <w:r w:rsidRPr="009A501D">
        <w:rPr>
          <w:rFonts w:ascii="Times New Roman" w:hAnsi="Times New Roman" w:cs="Times New Roman"/>
          <w:sz w:val="28"/>
          <w:szCs w:val="28"/>
        </w:rPr>
        <w:t xml:space="preserve">The result of the study revealed that pre-service teachers have high positive perceptions towards the influence of teaching practice exercise on their professional development in teacher education. This is an indication that teaching practice exercise is very important in teacher professional development as it enabled the pre-service teachers to understand how to write lesson plan, apply different methods of teaching, manage time </w:t>
      </w:r>
      <w:r w:rsidRPr="009A501D">
        <w:rPr>
          <w:rFonts w:ascii="Times New Roman" w:hAnsi="Times New Roman" w:cs="Times New Roman"/>
          <w:sz w:val="28"/>
          <w:szCs w:val="28"/>
        </w:rPr>
        <w:lastRenderedPageBreak/>
        <w:t>properly, know how to handle students, prepare and use appropriate teaching aids, learn how to manage school records and so on. Further statistical analysis indicated that there is a significant relationship between teaching practice and attaining quality assurance in teacher education. This result is consistent with Wilke</w:t>
      </w:r>
      <w:r>
        <w:rPr>
          <w:rFonts w:ascii="Times New Roman" w:hAnsi="Times New Roman" w:cs="Times New Roman"/>
          <w:sz w:val="28"/>
          <w:szCs w:val="28"/>
        </w:rPr>
        <w:t>, (201</w:t>
      </w:r>
      <w:r w:rsidRPr="009A501D">
        <w:rPr>
          <w:rFonts w:ascii="Times New Roman" w:hAnsi="Times New Roman" w:cs="Times New Roman"/>
          <w:sz w:val="28"/>
          <w:szCs w:val="28"/>
        </w:rPr>
        <w:t>4</w:t>
      </w:r>
      <w:r>
        <w:rPr>
          <w:rFonts w:ascii="Times New Roman" w:hAnsi="Times New Roman" w:cs="Times New Roman"/>
          <w:sz w:val="28"/>
          <w:szCs w:val="28"/>
        </w:rPr>
        <w:t>), Uwameiye and Ogumbameru, (2017), Rena and Suleman, (2019</w:t>
      </w:r>
      <w:r w:rsidRPr="009A501D">
        <w:rPr>
          <w:rFonts w:ascii="Times New Roman" w:hAnsi="Times New Roman" w:cs="Times New Roman"/>
          <w:sz w:val="28"/>
          <w:szCs w:val="28"/>
        </w:rPr>
        <w:t>) and De-ville</w:t>
      </w:r>
      <w:r>
        <w:rPr>
          <w:rFonts w:ascii="Times New Roman" w:hAnsi="Times New Roman" w:cs="Times New Roman"/>
          <w:sz w:val="28"/>
          <w:szCs w:val="28"/>
        </w:rPr>
        <w:t>, (2019) as earlier reviewed.</w:t>
      </w:r>
    </w:p>
    <w:p w:rsidR="00276629" w:rsidRDefault="00276629" w:rsidP="00276629">
      <w:pPr>
        <w:spacing w:after="0" w:line="480" w:lineRule="auto"/>
        <w:ind w:firstLine="720"/>
        <w:jc w:val="both"/>
        <w:rPr>
          <w:rFonts w:ascii="Times New Roman" w:hAnsi="Times New Roman" w:cs="Times New Roman"/>
          <w:sz w:val="28"/>
          <w:szCs w:val="28"/>
        </w:rPr>
      </w:pPr>
      <w:r w:rsidRPr="009A501D">
        <w:rPr>
          <w:rFonts w:ascii="Times New Roman" w:hAnsi="Times New Roman" w:cs="Times New Roman"/>
          <w:sz w:val="28"/>
          <w:szCs w:val="28"/>
        </w:rPr>
        <w:t xml:space="preserve">Finally, the study revealed that </w:t>
      </w:r>
      <w:r>
        <w:rPr>
          <w:rFonts w:ascii="Times New Roman" w:hAnsi="Times New Roman" w:cs="Times New Roman"/>
          <w:sz w:val="28"/>
          <w:szCs w:val="28"/>
        </w:rPr>
        <w:t xml:space="preserve">Degree </w:t>
      </w:r>
      <w:r w:rsidRPr="009A501D">
        <w:rPr>
          <w:rFonts w:ascii="Times New Roman" w:hAnsi="Times New Roman" w:cs="Times New Roman"/>
          <w:sz w:val="28"/>
          <w:szCs w:val="28"/>
        </w:rPr>
        <w:t xml:space="preserve">pre-service teachers gained more from teaching practice exercise and as a result they had higher positive perception than their degree counterparts. </w:t>
      </w:r>
    </w:p>
    <w:p w:rsidR="00276629" w:rsidRDefault="00276629" w:rsidP="00276629">
      <w:pPr>
        <w:spacing w:line="480" w:lineRule="auto"/>
        <w:jc w:val="both"/>
        <w:rPr>
          <w:rFonts w:ascii="Times New Roman" w:hAnsi="Times New Roman" w:cs="Times New Roman"/>
          <w:b/>
          <w:sz w:val="28"/>
        </w:rPr>
      </w:pPr>
      <w:r>
        <w:rPr>
          <w:rFonts w:ascii="Times New Roman" w:hAnsi="Times New Roman" w:cs="Times New Roman"/>
          <w:b/>
          <w:sz w:val="28"/>
        </w:rPr>
        <w:br w:type="page"/>
      </w:r>
    </w:p>
    <w:p w:rsidR="00276629" w:rsidRDefault="00276629" w:rsidP="00276629">
      <w:pPr>
        <w:spacing w:after="0" w:line="480" w:lineRule="auto"/>
        <w:jc w:val="center"/>
        <w:rPr>
          <w:rFonts w:ascii="Times New Roman" w:hAnsi="Times New Roman" w:cs="Times New Roman"/>
          <w:b/>
          <w:sz w:val="28"/>
        </w:rPr>
      </w:pPr>
      <w:r>
        <w:rPr>
          <w:rFonts w:ascii="Times New Roman" w:hAnsi="Times New Roman" w:cs="Times New Roman"/>
          <w:b/>
          <w:sz w:val="28"/>
        </w:rPr>
        <w:lastRenderedPageBreak/>
        <w:t>CHAPTER FIVE</w:t>
      </w:r>
    </w:p>
    <w:p w:rsidR="00276629" w:rsidRDefault="00276629" w:rsidP="00276629">
      <w:pPr>
        <w:spacing w:after="0" w:line="480" w:lineRule="auto"/>
        <w:jc w:val="center"/>
        <w:rPr>
          <w:rFonts w:ascii="Times New Roman" w:hAnsi="Times New Roman" w:cs="Times New Roman"/>
          <w:b/>
          <w:sz w:val="28"/>
        </w:rPr>
      </w:pPr>
      <w:r>
        <w:rPr>
          <w:rFonts w:ascii="Times New Roman" w:hAnsi="Times New Roman" w:cs="Times New Roman"/>
          <w:b/>
          <w:sz w:val="28"/>
        </w:rPr>
        <w:t>SUMMARY, CONCLUSION AND RECOMMENDATIONS</w:t>
      </w:r>
    </w:p>
    <w:p w:rsidR="00276629" w:rsidRPr="00C65E7C" w:rsidRDefault="00276629" w:rsidP="00276629">
      <w:pPr>
        <w:spacing w:after="0" w:line="480" w:lineRule="auto"/>
        <w:jc w:val="both"/>
        <w:rPr>
          <w:rFonts w:ascii="Times New Roman" w:hAnsi="Times New Roman" w:cs="Times New Roman"/>
          <w:b/>
          <w:sz w:val="28"/>
        </w:rPr>
      </w:pPr>
      <w:r w:rsidRPr="00C65E7C">
        <w:rPr>
          <w:rFonts w:ascii="Times New Roman" w:hAnsi="Times New Roman" w:cs="Times New Roman"/>
          <w:b/>
          <w:sz w:val="28"/>
        </w:rPr>
        <w:t>Summary</w:t>
      </w:r>
    </w:p>
    <w:p w:rsidR="00276629" w:rsidRPr="00C65E7C" w:rsidRDefault="00276629" w:rsidP="00276629">
      <w:pPr>
        <w:spacing w:after="0" w:line="480" w:lineRule="auto"/>
        <w:ind w:firstLine="720"/>
        <w:jc w:val="both"/>
        <w:rPr>
          <w:rFonts w:ascii="Times New Roman" w:hAnsi="Times New Roman" w:cs="Times New Roman"/>
          <w:sz w:val="28"/>
        </w:rPr>
      </w:pPr>
      <w:r w:rsidRPr="00C65E7C">
        <w:rPr>
          <w:rFonts w:ascii="Times New Roman" w:hAnsi="Times New Roman" w:cs="Times New Roman"/>
          <w:sz w:val="28"/>
        </w:rPr>
        <w:t>This study compared the influence of teaching practice exercises on the interest and development of in-service teachers. The study found that teachers who participated in teaching practice exercises showed significant improvement in their teaching skills and confidence.</w:t>
      </w:r>
    </w:p>
    <w:p w:rsidR="00276629" w:rsidRPr="00C65E7C" w:rsidRDefault="00276629" w:rsidP="00276629">
      <w:pPr>
        <w:spacing w:after="0" w:line="480" w:lineRule="auto"/>
        <w:jc w:val="both"/>
        <w:rPr>
          <w:rFonts w:ascii="Times New Roman" w:hAnsi="Times New Roman" w:cs="Times New Roman"/>
          <w:b/>
          <w:sz w:val="28"/>
        </w:rPr>
      </w:pPr>
      <w:r w:rsidRPr="00C65E7C">
        <w:rPr>
          <w:rFonts w:ascii="Times New Roman" w:hAnsi="Times New Roman" w:cs="Times New Roman"/>
          <w:b/>
          <w:sz w:val="28"/>
        </w:rPr>
        <w:t>Conclusion</w:t>
      </w:r>
    </w:p>
    <w:p w:rsidR="00276629" w:rsidRPr="00C65E7C" w:rsidRDefault="00276629" w:rsidP="00276629">
      <w:pPr>
        <w:spacing w:after="0" w:line="480" w:lineRule="auto"/>
        <w:ind w:firstLine="720"/>
        <w:jc w:val="both"/>
        <w:rPr>
          <w:rFonts w:ascii="Times New Roman" w:hAnsi="Times New Roman" w:cs="Times New Roman"/>
          <w:sz w:val="28"/>
        </w:rPr>
      </w:pPr>
      <w:r w:rsidRPr="00C65E7C">
        <w:rPr>
          <w:rFonts w:ascii="Times New Roman" w:hAnsi="Times New Roman" w:cs="Times New Roman"/>
          <w:sz w:val="28"/>
        </w:rPr>
        <w:t>The study concludes that teaching practice exercises have a positive impact on teacher development and student learning outcomes. The findings highlight the importance of providing teachers with opportunities for practice and feedback.</w:t>
      </w:r>
    </w:p>
    <w:p w:rsidR="00276629" w:rsidRPr="00C65E7C" w:rsidRDefault="00276629" w:rsidP="00276629">
      <w:pPr>
        <w:spacing w:after="0" w:line="480" w:lineRule="auto"/>
        <w:jc w:val="both"/>
        <w:rPr>
          <w:rFonts w:ascii="Times New Roman" w:hAnsi="Times New Roman" w:cs="Times New Roman"/>
          <w:b/>
          <w:sz w:val="28"/>
        </w:rPr>
      </w:pPr>
      <w:r w:rsidRPr="00C65E7C">
        <w:rPr>
          <w:rFonts w:ascii="Times New Roman" w:hAnsi="Times New Roman" w:cs="Times New Roman"/>
          <w:b/>
          <w:sz w:val="28"/>
        </w:rPr>
        <w:t>Implications of the Study</w:t>
      </w:r>
    </w:p>
    <w:p w:rsidR="00276629" w:rsidRPr="00C65E7C" w:rsidRDefault="00276629" w:rsidP="00276629">
      <w:pPr>
        <w:spacing w:after="0" w:line="480" w:lineRule="auto"/>
        <w:ind w:firstLine="720"/>
        <w:jc w:val="both"/>
        <w:rPr>
          <w:rFonts w:ascii="Times New Roman" w:hAnsi="Times New Roman" w:cs="Times New Roman"/>
          <w:sz w:val="28"/>
        </w:rPr>
      </w:pPr>
      <w:r w:rsidRPr="00C65E7C">
        <w:rPr>
          <w:rFonts w:ascii="Times New Roman" w:hAnsi="Times New Roman" w:cs="Times New Roman"/>
          <w:sz w:val="28"/>
        </w:rPr>
        <w:t>The study's findings have implications for teacher training programs, educational policy, and teaching practices. The results suggest that teaching practice exercises should be integrated into teacher development programs.</w:t>
      </w:r>
    </w:p>
    <w:p w:rsidR="00276629" w:rsidRDefault="00276629" w:rsidP="00276629">
      <w:pPr>
        <w:spacing w:after="0" w:line="480" w:lineRule="auto"/>
        <w:jc w:val="both"/>
        <w:rPr>
          <w:rFonts w:ascii="Times New Roman" w:hAnsi="Times New Roman" w:cs="Times New Roman"/>
          <w:b/>
          <w:sz w:val="28"/>
        </w:rPr>
      </w:pPr>
    </w:p>
    <w:p w:rsidR="00276629" w:rsidRPr="00C65E7C" w:rsidRDefault="00276629" w:rsidP="00276629">
      <w:pPr>
        <w:spacing w:after="0" w:line="480" w:lineRule="auto"/>
        <w:jc w:val="both"/>
        <w:rPr>
          <w:rFonts w:ascii="Times New Roman" w:hAnsi="Times New Roman" w:cs="Times New Roman"/>
          <w:b/>
          <w:sz w:val="28"/>
        </w:rPr>
      </w:pPr>
      <w:r w:rsidRPr="00C65E7C">
        <w:rPr>
          <w:rFonts w:ascii="Times New Roman" w:hAnsi="Times New Roman" w:cs="Times New Roman"/>
          <w:b/>
          <w:sz w:val="28"/>
        </w:rPr>
        <w:lastRenderedPageBreak/>
        <w:t>Recommendations</w:t>
      </w:r>
    </w:p>
    <w:p w:rsidR="00276629" w:rsidRPr="00C65E7C" w:rsidRDefault="00276629" w:rsidP="00276629">
      <w:pPr>
        <w:spacing w:after="0" w:line="480" w:lineRule="auto"/>
        <w:ind w:firstLine="720"/>
        <w:jc w:val="both"/>
        <w:rPr>
          <w:rFonts w:ascii="Times New Roman" w:hAnsi="Times New Roman" w:cs="Times New Roman"/>
          <w:sz w:val="28"/>
        </w:rPr>
      </w:pPr>
      <w:r w:rsidRPr="00C65E7C">
        <w:rPr>
          <w:rFonts w:ascii="Times New Roman" w:hAnsi="Times New Roman" w:cs="Times New Roman"/>
          <w:sz w:val="28"/>
        </w:rPr>
        <w:t>Based on the study's findings, it is recommended that teacher training programs include teaching practice exercises, and that teachers receive regular feedback and coaching.</w:t>
      </w:r>
    </w:p>
    <w:p w:rsidR="00276629" w:rsidRPr="00C65E7C" w:rsidRDefault="00276629" w:rsidP="00276629">
      <w:pPr>
        <w:spacing w:after="0" w:line="480" w:lineRule="auto"/>
        <w:jc w:val="both"/>
        <w:rPr>
          <w:rFonts w:ascii="Times New Roman" w:hAnsi="Times New Roman" w:cs="Times New Roman"/>
          <w:b/>
          <w:sz w:val="28"/>
        </w:rPr>
      </w:pPr>
      <w:r w:rsidRPr="00C65E7C">
        <w:rPr>
          <w:rFonts w:ascii="Times New Roman" w:hAnsi="Times New Roman" w:cs="Times New Roman"/>
          <w:b/>
          <w:sz w:val="28"/>
        </w:rPr>
        <w:t>Limitations of the Study</w:t>
      </w:r>
    </w:p>
    <w:p w:rsidR="00276629" w:rsidRPr="00C65E7C" w:rsidRDefault="00276629" w:rsidP="00276629">
      <w:pPr>
        <w:spacing w:after="0" w:line="480" w:lineRule="auto"/>
        <w:ind w:firstLine="720"/>
        <w:jc w:val="both"/>
        <w:rPr>
          <w:rFonts w:ascii="Times New Roman" w:hAnsi="Times New Roman" w:cs="Times New Roman"/>
          <w:sz w:val="28"/>
        </w:rPr>
      </w:pPr>
      <w:r w:rsidRPr="00C65E7C">
        <w:rPr>
          <w:rFonts w:ascii="Times New Roman" w:hAnsi="Times New Roman" w:cs="Times New Roman"/>
          <w:sz w:val="28"/>
        </w:rPr>
        <w:t>The study's limitations include a small sample size and limited generalizability. Future studies should aim to recruit a larger sample size and explore different populations.</w:t>
      </w:r>
    </w:p>
    <w:p w:rsidR="00276629" w:rsidRPr="00C65E7C" w:rsidRDefault="00276629" w:rsidP="00276629">
      <w:pPr>
        <w:spacing w:after="0" w:line="480" w:lineRule="auto"/>
        <w:jc w:val="both"/>
        <w:rPr>
          <w:rFonts w:ascii="Times New Roman" w:hAnsi="Times New Roman" w:cs="Times New Roman"/>
          <w:b/>
          <w:sz w:val="28"/>
        </w:rPr>
      </w:pPr>
      <w:r w:rsidRPr="00C65E7C">
        <w:rPr>
          <w:rFonts w:ascii="Times New Roman" w:hAnsi="Times New Roman" w:cs="Times New Roman"/>
          <w:b/>
          <w:sz w:val="28"/>
        </w:rPr>
        <w:t>Suggestions for Further Studies</w:t>
      </w:r>
    </w:p>
    <w:p w:rsidR="00276629" w:rsidRPr="00C65E7C" w:rsidRDefault="00276629" w:rsidP="00276629">
      <w:pPr>
        <w:spacing w:after="0" w:line="480" w:lineRule="auto"/>
        <w:ind w:firstLine="720"/>
        <w:jc w:val="both"/>
        <w:rPr>
          <w:rFonts w:ascii="Times New Roman" w:hAnsi="Times New Roman" w:cs="Times New Roman"/>
          <w:sz w:val="28"/>
        </w:rPr>
      </w:pPr>
      <w:r w:rsidRPr="00C65E7C">
        <w:rPr>
          <w:rFonts w:ascii="Times New Roman" w:hAnsi="Times New Roman" w:cs="Times New Roman"/>
          <w:sz w:val="28"/>
        </w:rPr>
        <w:t>Future studies could investigate the impact of teaching practice exercises on student learning outcomes, or explore the effectiveness of different types of teaching practice exercises.</w:t>
      </w:r>
    </w:p>
    <w:p w:rsidR="00276629" w:rsidRPr="009A501D" w:rsidRDefault="00276629" w:rsidP="00276629">
      <w:pPr>
        <w:spacing w:after="0" w:line="480" w:lineRule="auto"/>
        <w:ind w:firstLine="720"/>
        <w:jc w:val="both"/>
        <w:rPr>
          <w:rFonts w:ascii="Times New Roman" w:hAnsi="Times New Roman" w:cs="Times New Roman"/>
          <w:sz w:val="28"/>
          <w:szCs w:val="28"/>
        </w:rPr>
      </w:pPr>
    </w:p>
    <w:p w:rsidR="00276629" w:rsidRDefault="00276629" w:rsidP="00276629">
      <w:pPr>
        <w:spacing w:line="480" w:lineRule="auto"/>
        <w:jc w:val="both"/>
        <w:rPr>
          <w:rFonts w:asciiTheme="majorBidi" w:hAnsiTheme="majorBidi" w:cstheme="majorBidi"/>
          <w:b/>
          <w:sz w:val="28"/>
          <w:szCs w:val="28"/>
        </w:rPr>
      </w:pPr>
    </w:p>
    <w:p w:rsidR="00276629" w:rsidRPr="001B20D6" w:rsidRDefault="00276629" w:rsidP="00276629">
      <w:pPr>
        <w:spacing w:line="480" w:lineRule="auto"/>
        <w:jc w:val="both"/>
        <w:rPr>
          <w:rFonts w:asciiTheme="majorBidi" w:hAnsiTheme="majorBidi" w:cstheme="majorBidi"/>
          <w:b/>
          <w:sz w:val="28"/>
          <w:szCs w:val="28"/>
        </w:rPr>
      </w:pPr>
    </w:p>
    <w:p w:rsidR="00276629" w:rsidRPr="005E5850" w:rsidRDefault="00276629" w:rsidP="00276629">
      <w:pPr>
        <w:spacing w:line="480" w:lineRule="auto"/>
        <w:jc w:val="both"/>
        <w:rPr>
          <w:rFonts w:ascii="Times New Roman" w:hAnsi="Times New Roman" w:cs="Times New Roman"/>
          <w:sz w:val="28"/>
          <w:szCs w:val="28"/>
        </w:rPr>
      </w:pPr>
    </w:p>
    <w:p w:rsidR="00276629" w:rsidRDefault="00276629" w:rsidP="00276629">
      <w:pPr>
        <w:shd w:val="clear" w:color="auto" w:fill="FFFFFF"/>
        <w:spacing w:after="0" w:line="480" w:lineRule="auto"/>
        <w:jc w:val="center"/>
        <w:rPr>
          <w:rFonts w:ascii="Times New Roman" w:eastAsia="Times New Roman" w:hAnsi="Times New Roman" w:cs="Times New Roman"/>
          <w:b/>
          <w:color w:val="000000"/>
          <w:spacing w:val="5"/>
          <w:sz w:val="28"/>
          <w:szCs w:val="28"/>
        </w:rPr>
      </w:pPr>
      <w:r>
        <w:rPr>
          <w:rFonts w:ascii="Times New Roman" w:eastAsia="Times New Roman" w:hAnsi="Times New Roman" w:cs="Times New Roman"/>
          <w:b/>
          <w:color w:val="000000"/>
          <w:spacing w:val="5"/>
          <w:sz w:val="28"/>
          <w:szCs w:val="28"/>
        </w:rPr>
        <w:lastRenderedPageBreak/>
        <w:t>REFERENCES</w:t>
      </w:r>
    </w:p>
    <w:p w:rsidR="00276629" w:rsidRDefault="00276629" w:rsidP="00276629">
      <w:pPr>
        <w:shd w:val="clear" w:color="auto" w:fill="FFFFFF"/>
        <w:spacing w:after="0" w:line="240" w:lineRule="auto"/>
        <w:jc w:val="both"/>
        <w:rPr>
          <w:rFonts w:ascii="Times New Roman" w:eastAsia="Times New Roman" w:hAnsi="Times New Roman" w:cs="Times New Roman"/>
          <w:color w:val="000000"/>
          <w:spacing w:val="5"/>
          <w:sz w:val="28"/>
          <w:szCs w:val="28"/>
        </w:rPr>
      </w:pPr>
      <w:r>
        <w:rPr>
          <w:rFonts w:ascii="Times New Roman" w:eastAsia="Times New Roman" w:hAnsi="Times New Roman" w:cs="Times New Roman"/>
          <w:color w:val="000000"/>
          <w:spacing w:val="5"/>
          <w:sz w:val="28"/>
          <w:szCs w:val="28"/>
        </w:rPr>
        <w:t>Acquah,  (2012)</w:t>
      </w:r>
      <w:r w:rsidRPr="008C518F">
        <w:rPr>
          <w:rFonts w:ascii="Times New Roman" w:eastAsia="Times New Roman" w:hAnsi="Times New Roman" w:cs="Times New Roman"/>
          <w:color w:val="000000"/>
          <w:spacing w:val="5"/>
          <w:sz w:val="28"/>
          <w:szCs w:val="28"/>
        </w:rPr>
        <w:t xml:space="preserve">; Syed Ismail Syed Mustapa, 2012; Zailani Jusoh, </w:t>
      </w:r>
    </w:p>
    <w:p w:rsidR="00276629" w:rsidRDefault="00276629" w:rsidP="00276629">
      <w:pPr>
        <w:shd w:val="clear" w:color="auto" w:fill="FFFFFF"/>
        <w:spacing w:after="0" w:line="240" w:lineRule="auto"/>
        <w:ind w:left="720"/>
        <w:jc w:val="both"/>
        <w:rPr>
          <w:rFonts w:ascii="Times New Roman" w:eastAsia="Times New Roman" w:hAnsi="Times New Roman" w:cs="Times New Roman"/>
          <w:color w:val="000000"/>
          <w:spacing w:val="-1"/>
          <w:sz w:val="28"/>
          <w:szCs w:val="28"/>
        </w:rPr>
      </w:pPr>
      <w:r w:rsidRPr="008C518F">
        <w:rPr>
          <w:rFonts w:ascii="Times New Roman" w:eastAsia="Times New Roman" w:hAnsi="Times New Roman" w:cs="Times New Roman"/>
          <w:color w:val="000000"/>
          <w:spacing w:val="5"/>
          <w:sz w:val="28"/>
          <w:szCs w:val="28"/>
        </w:rPr>
        <w:t xml:space="preserve">(2013). Portrait of success: Cooperating teachers and the student </w:t>
      </w:r>
      <w:r w:rsidRPr="008C518F">
        <w:rPr>
          <w:rFonts w:ascii="Times New Roman" w:eastAsia="Times New Roman" w:hAnsi="Times New Roman" w:cs="Times New Roman"/>
          <w:color w:val="000000"/>
          <w:spacing w:val="-1"/>
          <w:sz w:val="28"/>
          <w:szCs w:val="28"/>
        </w:rPr>
        <w:t xml:space="preserve">teaching experience. </w:t>
      </w:r>
      <w:r w:rsidRPr="008C518F">
        <w:rPr>
          <w:rFonts w:ascii="Times New Roman" w:eastAsia="Times New Roman" w:hAnsi="Times New Roman" w:cs="Times New Roman"/>
          <w:color w:val="000000"/>
          <w:spacing w:val="-2"/>
          <w:sz w:val="28"/>
          <w:szCs w:val="28"/>
        </w:rPr>
        <w:t>Action in Teacher Education, 22</w:t>
      </w:r>
      <w:r w:rsidRPr="008C518F">
        <w:rPr>
          <w:rFonts w:ascii="Times New Roman" w:eastAsia="Times New Roman" w:hAnsi="Times New Roman" w:cs="Times New Roman"/>
          <w:color w:val="000000"/>
          <w:spacing w:val="-1"/>
          <w:sz w:val="28"/>
          <w:szCs w:val="28"/>
        </w:rPr>
        <w:t xml:space="preserve">(4), 48-58. </w:t>
      </w:r>
    </w:p>
    <w:p w:rsidR="00276629" w:rsidRDefault="00276629" w:rsidP="00276629">
      <w:pPr>
        <w:shd w:val="clear" w:color="auto" w:fill="FFFFFF"/>
        <w:spacing w:after="0" w:line="240" w:lineRule="auto"/>
        <w:jc w:val="both"/>
        <w:rPr>
          <w:rFonts w:ascii="Times New Roman" w:eastAsia="Times New Roman" w:hAnsi="Times New Roman" w:cs="Times New Roman"/>
          <w:color w:val="000000"/>
          <w:spacing w:val="-1"/>
          <w:sz w:val="28"/>
          <w:szCs w:val="28"/>
        </w:rPr>
      </w:pPr>
    </w:p>
    <w:p w:rsidR="00276629" w:rsidRDefault="00276629" w:rsidP="00276629">
      <w:pPr>
        <w:shd w:val="clear" w:color="auto" w:fill="FFFFFF"/>
        <w:spacing w:after="0" w:line="240" w:lineRule="auto"/>
        <w:jc w:val="both"/>
        <w:rPr>
          <w:rFonts w:ascii="Times New Roman" w:eastAsia="Times New Roman" w:hAnsi="Times New Roman" w:cs="Times New Roman"/>
          <w:color w:val="000000"/>
          <w:spacing w:val="8"/>
          <w:sz w:val="28"/>
          <w:szCs w:val="28"/>
        </w:rPr>
      </w:pPr>
      <w:r>
        <w:rPr>
          <w:rFonts w:ascii="Times New Roman" w:eastAsia="Times New Roman" w:hAnsi="Times New Roman" w:cs="Times New Roman"/>
          <w:color w:val="000000"/>
          <w:spacing w:val="3"/>
          <w:sz w:val="28"/>
          <w:szCs w:val="28"/>
        </w:rPr>
        <w:t>Adeyanju, (2012</w:t>
      </w:r>
      <w:r w:rsidRPr="008C518F">
        <w:rPr>
          <w:rFonts w:ascii="Times New Roman" w:eastAsia="Times New Roman" w:hAnsi="Times New Roman" w:cs="Times New Roman"/>
          <w:color w:val="000000"/>
          <w:spacing w:val="3"/>
          <w:sz w:val="28"/>
          <w:szCs w:val="28"/>
        </w:rPr>
        <w:t xml:space="preserve">), Attitude of student teachers towards teaching </w:t>
      </w:r>
      <w:r w:rsidRPr="008C518F">
        <w:rPr>
          <w:rFonts w:ascii="Times New Roman" w:eastAsia="Times New Roman" w:hAnsi="Times New Roman" w:cs="Times New Roman"/>
          <w:color w:val="000000"/>
          <w:spacing w:val="8"/>
          <w:sz w:val="28"/>
          <w:szCs w:val="28"/>
        </w:rPr>
        <w:t xml:space="preserve">practice </w:t>
      </w:r>
    </w:p>
    <w:p w:rsidR="00276629" w:rsidRPr="008C518F" w:rsidRDefault="00276629" w:rsidP="00276629">
      <w:pPr>
        <w:shd w:val="clear" w:color="auto" w:fill="FFFFFF"/>
        <w:spacing w:after="0" w:line="240" w:lineRule="auto"/>
        <w:ind w:firstLine="720"/>
        <w:jc w:val="both"/>
        <w:rPr>
          <w:rFonts w:ascii="Times New Roman" w:eastAsia="Times New Roman" w:hAnsi="Times New Roman" w:cs="Times New Roman"/>
          <w:color w:val="494848"/>
          <w:sz w:val="28"/>
          <w:szCs w:val="28"/>
        </w:rPr>
      </w:pPr>
      <w:r w:rsidRPr="008C518F">
        <w:rPr>
          <w:rFonts w:ascii="Times New Roman" w:eastAsia="Times New Roman" w:hAnsi="Times New Roman" w:cs="Times New Roman"/>
          <w:color w:val="000000"/>
          <w:spacing w:val="8"/>
          <w:sz w:val="28"/>
          <w:szCs w:val="28"/>
        </w:rPr>
        <w:t xml:space="preserve">in the university of Port Harcourt River State. Nigeria. </w:t>
      </w:r>
    </w:p>
    <w:p w:rsidR="00276629" w:rsidRPr="008C518F" w:rsidRDefault="00276629" w:rsidP="00276629">
      <w:pPr>
        <w:shd w:val="clear" w:color="auto" w:fill="FFFFFF"/>
        <w:spacing w:after="0" w:line="240" w:lineRule="auto"/>
        <w:ind w:firstLine="720"/>
        <w:jc w:val="both"/>
        <w:rPr>
          <w:rFonts w:ascii="Times New Roman" w:eastAsia="Times New Roman" w:hAnsi="Times New Roman" w:cs="Times New Roman"/>
          <w:color w:val="494848"/>
          <w:sz w:val="28"/>
          <w:szCs w:val="28"/>
        </w:rPr>
      </w:pPr>
      <w:r w:rsidRPr="008C518F">
        <w:rPr>
          <w:rFonts w:ascii="Times New Roman" w:eastAsia="Times New Roman" w:hAnsi="Times New Roman" w:cs="Times New Roman"/>
          <w:color w:val="000000"/>
          <w:spacing w:val="5"/>
          <w:sz w:val="28"/>
          <w:szCs w:val="28"/>
        </w:rPr>
        <w:t xml:space="preserve">Journal of Emerging Trends in Educational Research and Policy </w:t>
      </w:r>
    </w:p>
    <w:p w:rsidR="00276629" w:rsidRDefault="00276629" w:rsidP="00276629">
      <w:pPr>
        <w:shd w:val="clear" w:color="auto" w:fill="FFFFFF"/>
        <w:spacing w:after="0" w:line="240" w:lineRule="auto"/>
        <w:ind w:firstLine="720"/>
        <w:jc w:val="both"/>
        <w:rPr>
          <w:rFonts w:ascii="Times New Roman" w:eastAsia="Times New Roman" w:hAnsi="Times New Roman" w:cs="Times New Roman"/>
          <w:color w:val="000000"/>
          <w:spacing w:val="-1"/>
          <w:sz w:val="28"/>
          <w:szCs w:val="28"/>
        </w:rPr>
      </w:pPr>
      <w:r w:rsidRPr="008C518F">
        <w:rPr>
          <w:rFonts w:ascii="Times New Roman" w:eastAsia="Times New Roman" w:hAnsi="Times New Roman" w:cs="Times New Roman"/>
          <w:color w:val="000000"/>
          <w:spacing w:val="-1"/>
          <w:sz w:val="28"/>
          <w:szCs w:val="28"/>
        </w:rPr>
        <w:t>Studies 2(1) 4- 46.</w:t>
      </w:r>
    </w:p>
    <w:p w:rsidR="00276629" w:rsidRDefault="00276629" w:rsidP="00276629">
      <w:pPr>
        <w:shd w:val="clear" w:color="auto" w:fill="FFFFFF"/>
        <w:spacing w:after="0" w:line="240" w:lineRule="auto"/>
        <w:jc w:val="both"/>
        <w:rPr>
          <w:rFonts w:ascii="Times New Roman" w:eastAsia="Times New Roman" w:hAnsi="Times New Roman" w:cs="Times New Roman"/>
          <w:color w:val="000000"/>
          <w:spacing w:val="1"/>
          <w:sz w:val="28"/>
          <w:szCs w:val="28"/>
        </w:rPr>
      </w:pPr>
    </w:p>
    <w:p w:rsidR="00276629" w:rsidRDefault="00276629" w:rsidP="00276629">
      <w:pPr>
        <w:shd w:val="clear" w:color="auto" w:fill="FFFFFF"/>
        <w:spacing w:after="0" w:line="240" w:lineRule="auto"/>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2"/>
          <w:sz w:val="28"/>
          <w:szCs w:val="28"/>
        </w:rPr>
        <w:t xml:space="preserve">Davidson </w:t>
      </w:r>
      <w:r w:rsidRPr="008C518F">
        <w:rPr>
          <w:rFonts w:ascii="Times New Roman" w:eastAsia="Times New Roman" w:hAnsi="Times New Roman" w:cs="Times New Roman"/>
          <w:color w:val="000000"/>
          <w:spacing w:val="2"/>
          <w:sz w:val="28"/>
          <w:szCs w:val="28"/>
        </w:rPr>
        <w:t xml:space="preserve"> (2010) </w:t>
      </w:r>
      <w:r w:rsidRPr="008C518F">
        <w:rPr>
          <w:rFonts w:ascii="Times New Roman" w:eastAsia="Times New Roman" w:hAnsi="Times New Roman" w:cs="Times New Roman"/>
          <w:color w:val="000000"/>
          <w:spacing w:val="1"/>
          <w:sz w:val="28"/>
          <w:szCs w:val="28"/>
        </w:rPr>
        <w:t>Teaching practice in the republic of</w:t>
      </w:r>
      <w:r>
        <w:rPr>
          <w:rFonts w:ascii="Times New Roman" w:eastAsia="Times New Roman" w:hAnsi="Times New Roman" w:cs="Times New Roman"/>
          <w:color w:val="000000"/>
          <w:spacing w:val="1"/>
          <w:sz w:val="28"/>
          <w:szCs w:val="28"/>
        </w:rPr>
        <w:t xml:space="preserve"> </w:t>
      </w:r>
      <w:r w:rsidRPr="008C518F">
        <w:rPr>
          <w:rFonts w:ascii="Times New Roman" w:eastAsia="Times New Roman" w:hAnsi="Times New Roman" w:cs="Times New Roman"/>
          <w:color w:val="000000"/>
          <w:spacing w:val="1"/>
          <w:sz w:val="28"/>
          <w:szCs w:val="28"/>
        </w:rPr>
        <w:t>Maldives,</w:t>
      </w:r>
      <w:r>
        <w:rPr>
          <w:rFonts w:ascii="Times New Roman" w:eastAsia="Times New Roman" w:hAnsi="Times New Roman" w:cs="Times New Roman"/>
          <w:color w:val="000000"/>
          <w:spacing w:val="1"/>
          <w:sz w:val="28"/>
          <w:szCs w:val="28"/>
        </w:rPr>
        <w:t xml:space="preserve"> </w:t>
      </w:r>
      <w:r w:rsidRPr="008C518F">
        <w:rPr>
          <w:rFonts w:ascii="Times New Roman" w:eastAsia="Times New Roman" w:hAnsi="Times New Roman" w:cs="Times New Roman"/>
          <w:color w:val="000000"/>
          <w:spacing w:val="1"/>
          <w:sz w:val="28"/>
          <w:szCs w:val="28"/>
        </w:rPr>
        <w:t xml:space="preserve">issues and </w:t>
      </w:r>
    </w:p>
    <w:p w:rsidR="00276629" w:rsidRDefault="00276629" w:rsidP="00276629">
      <w:pPr>
        <w:shd w:val="clear" w:color="auto" w:fill="FFFFFF"/>
        <w:spacing w:after="0" w:line="240" w:lineRule="auto"/>
        <w:ind w:firstLine="720"/>
        <w:jc w:val="both"/>
        <w:rPr>
          <w:rFonts w:ascii="Times New Roman" w:eastAsia="Times New Roman" w:hAnsi="Times New Roman" w:cs="Times New Roman"/>
          <w:color w:val="000000"/>
          <w:spacing w:val="-1"/>
          <w:sz w:val="28"/>
          <w:szCs w:val="28"/>
        </w:rPr>
      </w:pPr>
      <w:r w:rsidRPr="008C518F">
        <w:rPr>
          <w:rFonts w:ascii="Times New Roman" w:eastAsia="Times New Roman" w:hAnsi="Times New Roman" w:cs="Times New Roman"/>
          <w:color w:val="000000"/>
          <w:spacing w:val="1"/>
          <w:sz w:val="28"/>
          <w:szCs w:val="28"/>
        </w:rPr>
        <w:t>challenges</w:t>
      </w:r>
      <w:r w:rsidRPr="008C518F">
        <w:rPr>
          <w:rFonts w:ascii="Times New Roman" w:eastAsia="Times New Roman" w:hAnsi="Times New Roman" w:cs="Times New Roman"/>
          <w:color w:val="000000"/>
          <w:spacing w:val="3"/>
          <w:sz w:val="28"/>
          <w:szCs w:val="28"/>
        </w:rPr>
        <w:t xml:space="preserve">. Pacific Asia Educational 12(2): 40- </w:t>
      </w:r>
      <w:r w:rsidRPr="008C518F">
        <w:rPr>
          <w:rFonts w:ascii="Times New Roman" w:eastAsia="Times New Roman" w:hAnsi="Times New Roman" w:cs="Times New Roman"/>
          <w:color w:val="000000"/>
          <w:spacing w:val="-1"/>
          <w:sz w:val="28"/>
          <w:szCs w:val="28"/>
        </w:rPr>
        <w:t xml:space="preserve">56. </w:t>
      </w:r>
    </w:p>
    <w:p w:rsidR="00276629" w:rsidRDefault="00276629" w:rsidP="00276629">
      <w:pPr>
        <w:shd w:val="clear" w:color="auto" w:fill="FFFFFF"/>
        <w:spacing w:after="0" w:line="240" w:lineRule="auto"/>
        <w:jc w:val="both"/>
        <w:rPr>
          <w:rFonts w:ascii="Times New Roman" w:eastAsia="Times New Roman" w:hAnsi="Times New Roman" w:cs="Times New Roman"/>
          <w:color w:val="000000"/>
          <w:spacing w:val="1"/>
          <w:sz w:val="28"/>
          <w:szCs w:val="28"/>
        </w:rPr>
      </w:pPr>
    </w:p>
    <w:p w:rsidR="00276629" w:rsidRDefault="00276629" w:rsidP="00276629">
      <w:pPr>
        <w:shd w:val="clear" w:color="auto" w:fill="FFFFFF"/>
        <w:spacing w:after="0" w:line="240" w:lineRule="auto"/>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Eze (2010</w:t>
      </w:r>
      <w:r w:rsidRPr="008C518F">
        <w:rPr>
          <w:rFonts w:ascii="Times New Roman" w:eastAsia="Times New Roman" w:hAnsi="Times New Roman" w:cs="Times New Roman"/>
          <w:color w:val="000000"/>
          <w:spacing w:val="1"/>
          <w:sz w:val="28"/>
          <w:szCs w:val="28"/>
        </w:rPr>
        <w:t xml:space="preserve">) Comparative study of practice teaching in formal and </w:t>
      </w:r>
    </w:p>
    <w:p w:rsidR="00276629" w:rsidRPr="008C518F" w:rsidRDefault="00276629" w:rsidP="00276629">
      <w:pPr>
        <w:shd w:val="clear" w:color="auto" w:fill="FFFFFF"/>
        <w:spacing w:after="0" w:line="240" w:lineRule="auto"/>
        <w:ind w:firstLine="720"/>
        <w:jc w:val="both"/>
        <w:rPr>
          <w:rFonts w:ascii="Times New Roman" w:eastAsia="Times New Roman" w:hAnsi="Times New Roman" w:cs="Times New Roman"/>
          <w:color w:val="494848"/>
          <w:sz w:val="28"/>
          <w:szCs w:val="28"/>
        </w:rPr>
      </w:pPr>
      <w:r w:rsidRPr="008C518F">
        <w:rPr>
          <w:rFonts w:ascii="Times New Roman" w:eastAsia="Times New Roman" w:hAnsi="Times New Roman" w:cs="Times New Roman"/>
          <w:color w:val="000000"/>
          <w:spacing w:val="1"/>
          <w:sz w:val="28"/>
          <w:szCs w:val="28"/>
        </w:rPr>
        <w:t>non</w:t>
      </w:r>
      <w:r w:rsidRPr="008C518F">
        <w:rPr>
          <w:rFonts w:ascii="Times New Roman" w:eastAsia="Times New Roman" w:hAnsi="Times New Roman" w:cs="Times New Roman"/>
          <w:color w:val="000000"/>
          <w:spacing w:val="12"/>
          <w:sz w:val="28"/>
          <w:szCs w:val="28"/>
        </w:rPr>
        <w:t xml:space="preserve">formal system and development of a model, and agricultural </w:t>
      </w:r>
    </w:p>
    <w:p w:rsidR="00276629" w:rsidRDefault="00276629" w:rsidP="00276629">
      <w:pPr>
        <w:shd w:val="clear" w:color="auto" w:fill="FFFFFF"/>
        <w:spacing w:after="0" w:line="240" w:lineRule="auto"/>
        <w:ind w:firstLine="720"/>
        <w:jc w:val="both"/>
        <w:rPr>
          <w:rFonts w:ascii="Times New Roman" w:eastAsia="Times New Roman" w:hAnsi="Times New Roman" w:cs="Times New Roman"/>
          <w:color w:val="000000"/>
          <w:spacing w:val="-1"/>
          <w:sz w:val="28"/>
          <w:szCs w:val="28"/>
        </w:rPr>
      </w:pPr>
      <w:r w:rsidRPr="008C518F">
        <w:rPr>
          <w:rFonts w:ascii="Times New Roman" w:eastAsia="Times New Roman" w:hAnsi="Times New Roman" w:cs="Times New Roman"/>
          <w:color w:val="000000"/>
          <w:spacing w:val="-1"/>
          <w:sz w:val="28"/>
          <w:szCs w:val="28"/>
        </w:rPr>
        <w:t xml:space="preserve">university Rawalpindi: (unpublished thesis). </w:t>
      </w:r>
    </w:p>
    <w:p w:rsidR="00276629" w:rsidRDefault="00276629" w:rsidP="00276629">
      <w:pPr>
        <w:shd w:val="clear" w:color="auto" w:fill="FFFFFF"/>
        <w:spacing w:after="0" w:line="240" w:lineRule="auto"/>
        <w:jc w:val="both"/>
        <w:rPr>
          <w:rFonts w:ascii="Times New Roman" w:eastAsia="Times New Roman" w:hAnsi="Times New Roman" w:cs="Times New Roman"/>
          <w:color w:val="000000"/>
          <w:spacing w:val="5"/>
          <w:sz w:val="28"/>
          <w:szCs w:val="28"/>
        </w:rPr>
      </w:pPr>
    </w:p>
    <w:p w:rsidR="00276629" w:rsidRPr="008C518F" w:rsidRDefault="00276629" w:rsidP="00276629">
      <w:pPr>
        <w:shd w:val="clear" w:color="auto" w:fill="FFFFFF"/>
        <w:spacing w:after="0" w:line="240" w:lineRule="auto"/>
        <w:jc w:val="both"/>
        <w:rPr>
          <w:rFonts w:ascii="Times New Roman" w:eastAsia="Times New Roman" w:hAnsi="Times New Roman" w:cs="Times New Roman"/>
          <w:color w:val="494848"/>
          <w:sz w:val="28"/>
          <w:szCs w:val="28"/>
        </w:rPr>
      </w:pPr>
      <w:r>
        <w:rPr>
          <w:rFonts w:ascii="Times New Roman" w:eastAsia="Times New Roman" w:hAnsi="Times New Roman" w:cs="Times New Roman"/>
          <w:color w:val="000000"/>
          <w:spacing w:val="5"/>
          <w:sz w:val="28"/>
          <w:szCs w:val="28"/>
        </w:rPr>
        <w:t>Eze (2012</w:t>
      </w:r>
      <w:r w:rsidRPr="008C518F">
        <w:rPr>
          <w:rFonts w:ascii="Times New Roman" w:eastAsia="Times New Roman" w:hAnsi="Times New Roman" w:cs="Times New Roman"/>
          <w:color w:val="000000"/>
          <w:spacing w:val="5"/>
          <w:sz w:val="28"/>
          <w:szCs w:val="28"/>
        </w:rPr>
        <w:t xml:space="preserve">) </w:t>
      </w:r>
      <w:r w:rsidRPr="008C518F">
        <w:rPr>
          <w:rFonts w:ascii="Times New Roman" w:eastAsia="Times New Roman" w:hAnsi="Times New Roman" w:cs="Times New Roman"/>
          <w:color w:val="000000"/>
          <w:spacing w:val="4"/>
          <w:sz w:val="28"/>
          <w:szCs w:val="28"/>
        </w:rPr>
        <w:t xml:space="preserve">A study of Practice Teaching of Prospective Secondary </w:t>
      </w:r>
    </w:p>
    <w:p w:rsidR="00276629" w:rsidRDefault="00276629" w:rsidP="00276629">
      <w:pPr>
        <w:shd w:val="clear" w:color="auto" w:fill="FFFFFF"/>
        <w:spacing w:after="0" w:line="240" w:lineRule="auto"/>
        <w:ind w:left="720"/>
        <w:jc w:val="both"/>
        <w:rPr>
          <w:rFonts w:ascii="Times New Roman" w:eastAsia="Times New Roman" w:hAnsi="Times New Roman" w:cs="Times New Roman"/>
          <w:color w:val="000000"/>
          <w:spacing w:val="-1"/>
          <w:sz w:val="28"/>
          <w:szCs w:val="28"/>
        </w:rPr>
      </w:pPr>
      <w:r w:rsidRPr="008C518F">
        <w:rPr>
          <w:rFonts w:ascii="Times New Roman" w:eastAsia="Times New Roman" w:hAnsi="Times New Roman" w:cs="Times New Roman"/>
          <w:color w:val="000000"/>
          <w:spacing w:val="4"/>
          <w:sz w:val="28"/>
          <w:szCs w:val="28"/>
        </w:rPr>
        <w:t xml:space="preserve">School Teachers and Development of a Practice Teaching Model, </w:t>
      </w:r>
      <w:r w:rsidRPr="008C518F">
        <w:rPr>
          <w:rFonts w:ascii="Times New Roman" w:eastAsia="Times New Roman" w:hAnsi="Times New Roman" w:cs="Times New Roman"/>
          <w:color w:val="000000"/>
          <w:spacing w:val="-1"/>
          <w:sz w:val="28"/>
          <w:szCs w:val="28"/>
        </w:rPr>
        <w:t>Anal Agricultural University, Rawalpindi.</w:t>
      </w:r>
    </w:p>
    <w:p w:rsidR="00276629" w:rsidRPr="008C518F" w:rsidRDefault="00276629" w:rsidP="00276629">
      <w:pPr>
        <w:shd w:val="clear" w:color="auto" w:fill="FFFFFF"/>
        <w:spacing w:after="0" w:line="240" w:lineRule="auto"/>
        <w:jc w:val="both"/>
        <w:rPr>
          <w:rFonts w:ascii="Times New Roman" w:eastAsia="Times New Roman" w:hAnsi="Times New Roman" w:cs="Times New Roman"/>
          <w:color w:val="494848"/>
          <w:sz w:val="28"/>
          <w:szCs w:val="28"/>
        </w:rPr>
      </w:pPr>
    </w:p>
    <w:p w:rsidR="00276629" w:rsidRPr="008C518F" w:rsidRDefault="00276629" w:rsidP="00276629">
      <w:pPr>
        <w:shd w:val="clear" w:color="auto" w:fill="FFFFFF"/>
        <w:spacing w:after="0" w:line="240" w:lineRule="auto"/>
        <w:jc w:val="both"/>
        <w:rPr>
          <w:rFonts w:ascii="Times New Roman" w:eastAsia="Times New Roman" w:hAnsi="Times New Roman" w:cs="Times New Roman"/>
          <w:color w:val="494848"/>
          <w:sz w:val="28"/>
          <w:szCs w:val="28"/>
        </w:rPr>
      </w:pPr>
      <w:r>
        <w:rPr>
          <w:rFonts w:ascii="Times New Roman" w:eastAsia="Times New Roman" w:hAnsi="Times New Roman" w:cs="Times New Roman"/>
          <w:color w:val="000000"/>
          <w:spacing w:val="5"/>
          <w:sz w:val="28"/>
          <w:szCs w:val="28"/>
        </w:rPr>
        <w:t>Haines, (2015)</w:t>
      </w:r>
      <w:r w:rsidRPr="008C518F">
        <w:rPr>
          <w:rFonts w:ascii="Times New Roman" w:eastAsia="Times New Roman" w:hAnsi="Times New Roman" w:cs="Times New Roman"/>
          <w:color w:val="000000"/>
          <w:spacing w:val="3"/>
          <w:sz w:val="28"/>
          <w:szCs w:val="28"/>
        </w:rPr>
        <w:t xml:space="preserve">  Learning to teach: a framework for teacher induction. </w:t>
      </w:r>
    </w:p>
    <w:p w:rsidR="00276629" w:rsidRDefault="00276629" w:rsidP="00276629">
      <w:pPr>
        <w:shd w:val="clear" w:color="auto" w:fill="FFFFFF"/>
        <w:spacing w:after="0" w:line="240" w:lineRule="auto"/>
        <w:ind w:firstLine="720"/>
        <w:jc w:val="both"/>
        <w:rPr>
          <w:rFonts w:ascii="Times New Roman" w:eastAsia="Times New Roman" w:hAnsi="Times New Roman" w:cs="Times New Roman"/>
          <w:color w:val="000000"/>
          <w:spacing w:val="-1"/>
          <w:sz w:val="28"/>
          <w:szCs w:val="28"/>
        </w:rPr>
      </w:pPr>
      <w:r w:rsidRPr="008C518F">
        <w:rPr>
          <w:rFonts w:ascii="Times New Roman" w:eastAsia="Times New Roman" w:hAnsi="Times New Roman" w:cs="Times New Roman"/>
          <w:color w:val="000000"/>
          <w:spacing w:val="-1"/>
          <w:sz w:val="28"/>
          <w:szCs w:val="28"/>
        </w:rPr>
        <w:t>South African Journal of Education, 19:320-326.</w:t>
      </w:r>
    </w:p>
    <w:p w:rsidR="00276629" w:rsidRDefault="00276629" w:rsidP="00276629">
      <w:pPr>
        <w:shd w:val="clear" w:color="auto" w:fill="FFFFFF"/>
        <w:spacing w:after="0" w:line="240" w:lineRule="auto"/>
        <w:jc w:val="both"/>
        <w:rPr>
          <w:rFonts w:ascii="Times New Roman" w:eastAsia="Times New Roman" w:hAnsi="Times New Roman" w:cs="Times New Roman"/>
          <w:color w:val="000000"/>
          <w:spacing w:val="3"/>
          <w:sz w:val="28"/>
          <w:szCs w:val="28"/>
        </w:rPr>
      </w:pPr>
    </w:p>
    <w:p w:rsidR="00276629" w:rsidRPr="008C518F" w:rsidRDefault="00276629" w:rsidP="00276629">
      <w:pPr>
        <w:shd w:val="clear" w:color="auto" w:fill="FFFFFF"/>
        <w:spacing w:after="0" w:line="240" w:lineRule="auto"/>
        <w:jc w:val="both"/>
        <w:rPr>
          <w:rFonts w:ascii="Times New Roman" w:eastAsia="Times New Roman" w:hAnsi="Times New Roman" w:cs="Times New Roman"/>
          <w:color w:val="494848"/>
          <w:sz w:val="28"/>
          <w:szCs w:val="28"/>
        </w:rPr>
      </w:pPr>
      <w:r>
        <w:rPr>
          <w:rFonts w:ascii="Times New Roman" w:eastAsia="Times New Roman" w:hAnsi="Times New Roman" w:cs="Times New Roman"/>
          <w:color w:val="000000"/>
          <w:spacing w:val="3"/>
          <w:sz w:val="28"/>
          <w:szCs w:val="28"/>
        </w:rPr>
        <w:t>Kasanda.(2005</w:t>
      </w:r>
      <w:r w:rsidRPr="008C518F">
        <w:rPr>
          <w:rFonts w:ascii="Times New Roman" w:eastAsia="Times New Roman" w:hAnsi="Times New Roman" w:cs="Times New Roman"/>
          <w:color w:val="000000"/>
          <w:spacing w:val="3"/>
          <w:sz w:val="28"/>
          <w:szCs w:val="28"/>
        </w:rPr>
        <w:t xml:space="preserve">) Attitude of Student teachers towards teaching practice in </w:t>
      </w:r>
    </w:p>
    <w:p w:rsidR="00276629" w:rsidRDefault="00276629" w:rsidP="00276629">
      <w:pPr>
        <w:shd w:val="clear" w:color="auto" w:fill="FFFFFF"/>
        <w:spacing w:after="0" w:line="240" w:lineRule="auto"/>
        <w:ind w:left="720"/>
        <w:jc w:val="both"/>
        <w:rPr>
          <w:rFonts w:ascii="Times New Roman" w:eastAsia="Times New Roman" w:hAnsi="Times New Roman" w:cs="Times New Roman"/>
          <w:color w:val="000000"/>
          <w:spacing w:val="-1"/>
          <w:sz w:val="28"/>
          <w:szCs w:val="28"/>
        </w:rPr>
      </w:pPr>
      <w:r w:rsidRPr="008C518F">
        <w:rPr>
          <w:rFonts w:ascii="Times New Roman" w:eastAsia="Times New Roman" w:hAnsi="Times New Roman" w:cs="Times New Roman"/>
          <w:color w:val="000000"/>
          <w:spacing w:val="-1"/>
          <w:sz w:val="28"/>
          <w:szCs w:val="28"/>
        </w:rPr>
        <w:t xml:space="preserve">the university of Portharcourt, River State, Nigeria. </w:t>
      </w:r>
      <w:r w:rsidRPr="008C518F">
        <w:rPr>
          <w:rFonts w:ascii="Times New Roman" w:eastAsia="Times New Roman" w:hAnsi="Times New Roman" w:cs="Times New Roman"/>
          <w:color w:val="000000"/>
          <w:spacing w:val="-3"/>
          <w:sz w:val="28"/>
          <w:szCs w:val="28"/>
        </w:rPr>
        <w:t>Journal Of Emerging Trends</w:t>
      </w:r>
      <w:r>
        <w:rPr>
          <w:rFonts w:ascii="Times New Roman" w:eastAsia="Times New Roman" w:hAnsi="Times New Roman" w:cs="Times New Roman"/>
          <w:color w:val="000000"/>
          <w:spacing w:val="-3"/>
          <w:sz w:val="28"/>
          <w:szCs w:val="28"/>
        </w:rPr>
        <w:t xml:space="preserve"> </w:t>
      </w:r>
      <w:r w:rsidRPr="008C518F">
        <w:rPr>
          <w:rFonts w:ascii="Times New Roman" w:eastAsia="Times New Roman" w:hAnsi="Times New Roman" w:cs="Times New Roman"/>
          <w:color w:val="000000"/>
          <w:spacing w:val="-1"/>
          <w:sz w:val="28"/>
          <w:szCs w:val="28"/>
        </w:rPr>
        <w:t xml:space="preserve">in Educational Research and Policy Studies 2(1), 41-46. </w:t>
      </w:r>
    </w:p>
    <w:p w:rsidR="00276629" w:rsidRDefault="00276629" w:rsidP="00276629">
      <w:pPr>
        <w:shd w:val="clear" w:color="auto" w:fill="FFFFFF"/>
        <w:spacing w:after="0" w:line="240" w:lineRule="auto"/>
        <w:jc w:val="both"/>
        <w:rPr>
          <w:rFonts w:ascii="Times New Roman" w:eastAsia="Times New Roman" w:hAnsi="Times New Roman" w:cs="Times New Roman"/>
          <w:color w:val="000000"/>
          <w:spacing w:val="2"/>
          <w:sz w:val="28"/>
          <w:szCs w:val="28"/>
        </w:rPr>
      </w:pPr>
    </w:p>
    <w:p w:rsidR="00276629" w:rsidRDefault="00276629" w:rsidP="00276629">
      <w:pPr>
        <w:shd w:val="clear" w:color="auto" w:fill="FFFFFF"/>
        <w:spacing w:after="0" w:line="240" w:lineRule="auto"/>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Ngidi &amp; Sibaya, 2003:18; Marais &amp; Meier.(2004</w:t>
      </w:r>
      <w:r w:rsidRPr="008C518F">
        <w:rPr>
          <w:rFonts w:ascii="Times New Roman" w:eastAsia="Times New Roman" w:hAnsi="Times New Roman" w:cs="Times New Roman"/>
          <w:color w:val="000000"/>
          <w:spacing w:val="-1"/>
          <w:sz w:val="28"/>
          <w:szCs w:val="28"/>
        </w:rPr>
        <w:t xml:space="preserve">) </w:t>
      </w:r>
      <w:r w:rsidRPr="008C518F">
        <w:rPr>
          <w:rFonts w:ascii="Times New Roman" w:eastAsia="Times New Roman" w:hAnsi="Times New Roman" w:cs="Times New Roman"/>
          <w:color w:val="000000"/>
          <w:spacing w:val="6"/>
          <w:sz w:val="28"/>
          <w:szCs w:val="28"/>
        </w:rPr>
        <w:t>Teachin</w:t>
      </w:r>
      <w:r>
        <w:rPr>
          <w:rFonts w:ascii="Times New Roman" w:eastAsia="Times New Roman" w:hAnsi="Times New Roman" w:cs="Times New Roman"/>
          <w:color w:val="000000"/>
          <w:spacing w:val="6"/>
          <w:sz w:val="28"/>
          <w:szCs w:val="28"/>
        </w:rPr>
        <w:t>g practice for early childhood.</w:t>
      </w:r>
      <w:r w:rsidRPr="008C518F">
        <w:rPr>
          <w:rFonts w:ascii="Times New Roman" w:eastAsia="Times New Roman" w:hAnsi="Times New Roman" w:cs="Times New Roman"/>
          <w:color w:val="000000"/>
          <w:spacing w:val="6"/>
          <w:sz w:val="28"/>
          <w:szCs w:val="28"/>
        </w:rPr>
        <w:t xml:space="preserve"> A guide for </w:t>
      </w:r>
      <w:r w:rsidRPr="008C518F">
        <w:rPr>
          <w:rFonts w:ascii="Times New Roman" w:eastAsia="Times New Roman" w:hAnsi="Times New Roman" w:cs="Times New Roman"/>
          <w:color w:val="000000"/>
          <w:spacing w:val="-1"/>
          <w:sz w:val="28"/>
          <w:szCs w:val="28"/>
        </w:rPr>
        <w:t>students</w:t>
      </w:r>
      <w:r w:rsidRPr="008C518F">
        <w:rPr>
          <w:rFonts w:ascii="Times New Roman" w:eastAsia="Times New Roman" w:hAnsi="Times New Roman" w:cs="Times New Roman"/>
          <w:color w:val="000000"/>
          <w:sz w:val="28"/>
          <w:szCs w:val="28"/>
        </w:rPr>
        <w:t xml:space="preserve">. </w:t>
      </w:r>
      <w:r w:rsidRPr="008C518F">
        <w:rPr>
          <w:rFonts w:ascii="Times New Roman" w:eastAsia="Times New Roman" w:hAnsi="Times New Roman" w:cs="Times New Roman"/>
          <w:color w:val="000000"/>
          <w:spacing w:val="-1"/>
          <w:sz w:val="28"/>
          <w:szCs w:val="28"/>
        </w:rPr>
        <w:t>Available Routledge.com catalogues.</w:t>
      </w:r>
    </w:p>
    <w:p w:rsidR="00276629" w:rsidRDefault="00276629" w:rsidP="00276629">
      <w:pPr>
        <w:shd w:val="clear" w:color="auto" w:fill="FFFFFF"/>
        <w:spacing w:after="0" w:line="240" w:lineRule="auto"/>
        <w:jc w:val="both"/>
        <w:rPr>
          <w:rFonts w:ascii="Times New Roman" w:eastAsia="Times New Roman" w:hAnsi="Times New Roman" w:cs="Times New Roman"/>
          <w:color w:val="000000"/>
          <w:spacing w:val="2"/>
          <w:sz w:val="28"/>
          <w:szCs w:val="28"/>
        </w:rPr>
      </w:pPr>
    </w:p>
    <w:p w:rsidR="00276629" w:rsidRPr="008C518F" w:rsidRDefault="00276629" w:rsidP="00276629">
      <w:pPr>
        <w:shd w:val="clear" w:color="auto" w:fill="FFFFFF"/>
        <w:spacing w:after="0" w:line="240" w:lineRule="auto"/>
        <w:jc w:val="both"/>
        <w:rPr>
          <w:rFonts w:ascii="Times New Roman" w:eastAsia="Times New Roman" w:hAnsi="Times New Roman" w:cs="Times New Roman"/>
          <w:color w:val="494848"/>
          <w:sz w:val="28"/>
          <w:szCs w:val="28"/>
        </w:rPr>
      </w:pPr>
      <w:r w:rsidRPr="008C518F">
        <w:rPr>
          <w:rFonts w:ascii="Times New Roman" w:eastAsia="Times New Roman" w:hAnsi="Times New Roman" w:cs="Times New Roman"/>
          <w:color w:val="000000"/>
          <w:spacing w:val="2"/>
          <w:sz w:val="28"/>
          <w:szCs w:val="28"/>
        </w:rPr>
        <w:lastRenderedPageBreak/>
        <w:t xml:space="preserve">Ogunsaju,S.  (2014). </w:t>
      </w:r>
      <w:r w:rsidRPr="008C518F">
        <w:rPr>
          <w:rFonts w:ascii="Times New Roman" w:eastAsia="Times New Roman" w:hAnsi="Times New Roman" w:cs="Times New Roman"/>
          <w:color w:val="000000"/>
          <w:spacing w:val="1"/>
          <w:sz w:val="28"/>
          <w:szCs w:val="28"/>
        </w:rPr>
        <w:t>Educational research: Basic issues and methodology</w:t>
      </w:r>
      <w:r w:rsidRPr="008C518F">
        <w:rPr>
          <w:rFonts w:ascii="Times New Roman" w:eastAsia="Times New Roman" w:hAnsi="Times New Roman" w:cs="Times New Roman"/>
          <w:color w:val="000000"/>
          <w:sz w:val="28"/>
          <w:szCs w:val="28"/>
        </w:rPr>
        <w:t xml:space="preserve">. </w:t>
      </w:r>
    </w:p>
    <w:p w:rsidR="00276629" w:rsidRDefault="00276629" w:rsidP="00276629">
      <w:pPr>
        <w:shd w:val="clear" w:color="auto" w:fill="FFFFFF"/>
        <w:spacing w:after="0" w:line="240" w:lineRule="auto"/>
        <w:ind w:firstLine="720"/>
        <w:jc w:val="both"/>
        <w:rPr>
          <w:rFonts w:ascii="Times New Roman" w:eastAsia="Times New Roman" w:hAnsi="Times New Roman" w:cs="Times New Roman"/>
          <w:color w:val="000000"/>
          <w:spacing w:val="1"/>
          <w:sz w:val="28"/>
          <w:szCs w:val="28"/>
        </w:rPr>
      </w:pPr>
      <w:r w:rsidRPr="008C518F">
        <w:rPr>
          <w:rFonts w:ascii="Times New Roman" w:eastAsia="Times New Roman" w:hAnsi="Times New Roman" w:cs="Times New Roman"/>
          <w:color w:val="000000"/>
          <w:spacing w:val="1"/>
          <w:sz w:val="28"/>
          <w:szCs w:val="28"/>
        </w:rPr>
        <w:t xml:space="preserve">Ibadan: Wisdom publishers. </w:t>
      </w:r>
    </w:p>
    <w:p w:rsidR="00276629" w:rsidRDefault="00276629" w:rsidP="00276629">
      <w:pPr>
        <w:shd w:val="clear" w:color="auto" w:fill="FFFFFF"/>
        <w:spacing w:after="0" w:line="240" w:lineRule="auto"/>
        <w:jc w:val="both"/>
        <w:rPr>
          <w:rFonts w:ascii="Times New Roman" w:eastAsia="Times New Roman" w:hAnsi="Times New Roman" w:cs="Times New Roman"/>
          <w:color w:val="000000"/>
          <w:spacing w:val="1"/>
          <w:sz w:val="28"/>
          <w:szCs w:val="28"/>
        </w:rPr>
      </w:pPr>
    </w:p>
    <w:p w:rsidR="00276629" w:rsidRDefault="00276629" w:rsidP="00276629">
      <w:pPr>
        <w:shd w:val="clear" w:color="auto" w:fill="FFFFFF"/>
        <w:spacing w:after="0" w:line="240" w:lineRule="auto"/>
        <w:jc w:val="both"/>
        <w:rPr>
          <w:rFonts w:ascii="Times New Roman" w:eastAsia="Times New Roman" w:hAnsi="Times New Roman" w:cs="Times New Roman"/>
          <w:color w:val="000000"/>
          <w:spacing w:val="2"/>
          <w:sz w:val="28"/>
          <w:szCs w:val="28"/>
        </w:rPr>
      </w:pPr>
      <w:r w:rsidRPr="008C518F">
        <w:rPr>
          <w:rFonts w:ascii="Times New Roman" w:eastAsia="Times New Roman" w:hAnsi="Times New Roman" w:cs="Times New Roman"/>
          <w:color w:val="000000"/>
          <w:spacing w:val="1"/>
          <w:sz w:val="28"/>
          <w:szCs w:val="28"/>
        </w:rPr>
        <w:t xml:space="preserve">Odigbo, C.I. (2001). A new approach to </w:t>
      </w:r>
      <w:r w:rsidRPr="008C518F">
        <w:rPr>
          <w:rFonts w:ascii="Times New Roman" w:eastAsia="Times New Roman" w:hAnsi="Times New Roman" w:cs="Times New Roman"/>
          <w:color w:val="000000"/>
          <w:spacing w:val="2"/>
          <w:sz w:val="28"/>
          <w:szCs w:val="28"/>
        </w:rPr>
        <w:t xml:space="preserve">educational administration, </w:t>
      </w:r>
    </w:p>
    <w:p w:rsidR="00276629" w:rsidRDefault="00276629" w:rsidP="00276629">
      <w:pPr>
        <w:shd w:val="clear" w:color="auto" w:fill="FFFFFF"/>
        <w:spacing w:after="0" w:line="240" w:lineRule="auto"/>
        <w:ind w:firstLine="720"/>
        <w:jc w:val="both"/>
        <w:rPr>
          <w:rFonts w:ascii="Times New Roman" w:eastAsia="Times New Roman" w:hAnsi="Times New Roman" w:cs="Times New Roman"/>
          <w:color w:val="000000"/>
          <w:spacing w:val="-1"/>
          <w:sz w:val="28"/>
          <w:szCs w:val="28"/>
        </w:rPr>
      </w:pPr>
      <w:r w:rsidRPr="008C518F">
        <w:rPr>
          <w:rFonts w:ascii="Times New Roman" w:eastAsia="Times New Roman" w:hAnsi="Times New Roman" w:cs="Times New Roman"/>
          <w:color w:val="000000"/>
          <w:spacing w:val="2"/>
          <w:sz w:val="28"/>
          <w:szCs w:val="28"/>
        </w:rPr>
        <w:t>planning &amp; supervision</w:t>
      </w:r>
      <w:r w:rsidRPr="008C518F">
        <w:rPr>
          <w:rFonts w:ascii="Times New Roman" w:eastAsia="Times New Roman" w:hAnsi="Times New Roman" w:cs="Times New Roman"/>
          <w:color w:val="000000"/>
          <w:spacing w:val="5"/>
          <w:sz w:val="28"/>
          <w:szCs w:val="28"/>
        </w:rPr>
        <w:t xml:space="preserve">. Onitsha: Cape </w:t>
      </w:r>
      <w:r w:rsidRPr="008C518F">
        <w:rPr>
          <w:rFonts w:ascii="Times New Roman" w:eastAsia="Times New Roman" w:hAnsi="Times New Roman" w:cs="Times New Roman"/>
          <w:color w:val="000000"/>
          <w:spacing w:val="-1"/>
          <w:sz w:val="28"/>
          <w:szCs w:val="28"/>
        </w:rPr>
        <w:t xml:space="preserve">publishers international Ltd. </w:t>
      </w:r>
    </w:p>
    <w:p w:rsidR="00276629" w:rsidRPr="008C518F" w:rsidRDefault="00276629" w:rsidP="00276629">
      <w:pPr>
        <w:shd w:val="clear" w:color="auto" w:fill="FFFFFF"/>
        <w:spacing w:after="0" w:line="240" w:lineRule="auto"/>
        <w:jc w:val="both"/>
        <w:rPr>
          <w:rFonts w:ascii="Times New Roman" w:eastAsia="Times New Roman" w:hAnsi="Times New Roman" w:cs="Times New Roman"/>
          <w:color w:val="494848"/>
          <w:sz w:val="28"/>
          <w:szCs w:val="28"/>
        </w:rPr>
      </w:pPr>
    </w:p>
    <w:p w:rsidR="00276629" w:rsidRPr="008C518F" w:rsidRDefault="00276629" w:rsidP="00276629">
      <w:pPr>
        <w:shd w:val="clear" w:color="auto" w:fill="FFFFFF"/>
        <w:spacing w:after="0" w:line="240" w:lineRule="auto"/>
        <w:jc w:val="both"/>
        <w:rPr>
          <w:rFonts w:ascii="Times New Roman" w:eastAsia="Times New Roman" w:hAnsi="Times New Roman" w:cs="Times New Roman"/>
          <w:color w:val="494848"/>
          <w:sz w:val="28"/>
          <w:szCs w:val="28"/>
        </w:rPr>
      </w:pPr>
      <w:r>
        <w:rPr>
          <w:rFonts w:ascii="Times New Roman" w:eastAsia="Times New Roman" w:hAnsi="Times New Roman" w:cs="Times New Roman"/>
          <w:color w:val="000000"/>
          <w:spacing w:val="10"/>
          <w:sz w:val="28"/>
          <w:szCs w:val="28"/>
        </w:rPr>
        <w:t>Okorie D.(2014</w:t>
      </w:r>
      <w:r w:rsidRPr="008C518F">
        <w:rPr>
          <w:rFonts w:ascii="Times New Roman" w:eastAsia="Times New Roman" w:hAnsi="Times New Roman" w:cs="Times New Roman"/>
          <w:color w:val="000000"/>
          <w:spacing w:val="10"/>
          <w:sz w:val="28"/>
          <w:szCs w:val="28"/>
        </w:rPr>
        <w:t xml:space="preserve">) The teacher shortage: Myth or reality? </w:t>
      </w:r>
      <w:r w:rsidRPr="008C518F">
        <w:rPr>
          <w:rFonts w:ascii="Times New Roman" w:eastAsia="Times New Roman" w:hAnsi="Times New Roman" w:cs="Times New Roman"/>
          <w:color w:val="000000"/>
          <w:spacing w:val="-1"/>
          <w:sz w:val="28"/>
          <w:szCs w:val="28"/>
        </w:rPr>
        <w:t xml:space="preserve">Educational </w:t>
      </w:r>
    </w:p>
    <w:p w:rsidR="00276629" w:rsidRPr="008C518F" w:rsidRDefault="00276629" w:rsidP="00276629">
      <w:pPr>
        <w:shd w:val="clear" w:color="auto" w:fill="FFFFFF"/>
        <w:spacing w:after="167" w:line="240" w:lineRule="auto"/>
        <w:ind w:firstLine="720"/>
        <w:jc w:val="both"/>
        <w:rPr>
          <w:rFonts w:ascii="Times New Roman" w:eastAsia="Times New Roman" w:hAnsi="Times New Roman" w:cs="Times New Roman"/>
          <w:color w:val="494848"/>
          <w:sz w:val="28"/>
          <w:szCs w:val="28"/>
        </w:rPr>
      </w:pPr>
      <w:r w:rsidRPr="008C518F">
        <w:rPr>
          <w:rFonts w:ascii="Times New Roman" w:eastAsia="Times New Roman" w:hAnsi="Times New Roman" w:cs="Times New Roman"/>
          <w:color w:val="000000"/>
          <w:spacing w:val="2"/>
          <w:sz w:val="28"/>
          <w:szCs w:val="28"/>
        </w:rPr>
        <w:t xml:space="preserve">56 </w:t>
      </w:r>
      <w:r w:rsidRPr="008C518F">
        <w:rPr>
          <w:rFonts w:ascii="Times New Roman" w:eastAsia="Times New Roman" w:hAnsi="Times New Roman" w:cs="Times New Roman"/>
          <w:color w:val="000000"/>
          <w:spacing w:val="-1"/>
          <w:sz w:val="28"/>
          <w:szCs w:val="28"/>
        </w:rPr>
        <w:t>Leadership,</w:t>
      </w:r>
      <w:r>
        <w:rPr>
          <w:rFonts w:ascii="Times New Roman" w:eastAsia="Times New Roman" w:hAnsi="Times New Roman" w:cs="Times New Roman"/>
          <w:color w:val="000000"/>
          <w:spacing w:val="-1"/>
          <w:sz w:val="28"/>
          <w:szCs w:val="28"/>
        </w:rPr>
        <w:t xml:space="preserve"> </w:t>
      </w:r>
      <w:r w:rsidRPr="008C518F">
        <w:rPr>
          <w:rFonts w:ascii="Times New Roman" w:eastAsia="Times New Roman" w:hAnsi="Times New Roman" w:cs="Times New Roman"/>
          <w:color w:val="000000"/>
          <w:spacing w:val="-1"/>
          <w:sz w:val="28"/>
          <w:szCs w:val="28"/>
        </w:rPr>
        <w:t xml:space="preserve">60(8), </w:t>
      </w:r>
    </w:p>
    <w:p w:rsidR="00276629" w:rsidRDefault="00276629" w:rsidP="00276629">
      <w:pPr>
        <w:shd w:val="clear" w:color="auto" w:fill="FFFFFF"/>
        <w:spacing w:after="0" w:line="240" w:lineRule="auto"/>
        <w:jc w:val="both"/>
        <w:rPr>
          <w:rFonts w:ascii="Times New Roman" w:eastAsia="Times New Roman" w:hAnsi="Times New Roman" w:cs="Times New Roman"/>
          <w:color w:val="000000"/>
          <w:spacing w:val="1"/>
          <w:sz w:val="28"/>
          <w:szCs w:val="28"/>
        </w:rPr>
      </w:pPr>
    </w:p>
    <w:p w:rsidR="00276629" w:rsidRPr="008C518F" w:rsidRDefault="00276629" w:rsidP="00276629">
      <w:pPr>
        <w:shd w:val="clear" w:color="auto" w:fill="FFFFFF"/>
        <w:spacing w:after="0" w:line="240" w:lineRule="auto"/>
        <w:jc w:val="both"/>
        <w:rPr>
          <w:rFonts w:ascii="Times New Roman" w:eastAsia="Times New Roman" w:hAnsi="Times New Roman" w:cs="Times New Roman"/>
          <w:color w:val="494848"/>
          <w:sz w:val="28"/>
          <w:szCs w:val="28"/>
        </w:rPr>
      </w:pPr>
      <w:r w:rsidRPr="008C518F">
        <w:rPr>
          <w:rFonts w:ascii="Times New Roman" w:eastAsia="Times New Roman" w:hAnsi="Times New Roman" w:cs="Times New Roman"/>
          <w:color w:val="000000"/>
          <w:spacing w:val="1"/>
          <w:sz w:val="28"/>
          <w:szCs w:val="28"/>
        </w:rPr>
        <w:t xml:space="preserve">Okorie J.U (2009) Descriptions of dispositions for assessment in preserves </w:t>
      </w:r>
    </w:p>
    <w:p w:rsidR="00276629" w:rsidRDefault="00276629" w:rsidP="00276629">
      <w:pPr>
        <w:shd w:val="clear" w:color="auto" w:fill="FFFFFF"/>
        <w:spacing w:after="0" w:line="240" w:lineRule="auto"/>
        <w:ind w:firstLine="720"/>
        <w:jc w:val="both"/>
        <w:rPr>
          <w:rFonts w:ascii="Times New Roman" w:eastAsia="Times New Roman" w:hAnsi="Times New Roman" w:cs="Times New Roman"/>
          <w:color w:val="000000"/>
          <w:spacing w:val="-1"/>
          <w:sz w:val="28"/>
          <w:szCs w:val="28"/>
        </w:rPr>
      </w:pPr>
      <w:r w:rsidRPr="008C518F">
        <w:rPr>
          <w:rFonts w:ascii="Times New Roman" w:eastAsia="Times New Roman" w:hAnsi="Times New Roman" w:cs="Times New Roman"/>
          <w:color w:val="000000"/>
          <w:spacing w:val="-1"/>
          <w:sz w:val="28"/>
          <w:szCs w:val="28"/>
        </w:rPr>
        <w:t xml:space="preserve">teacher education field. Education, 132(2). 1-9. </w:t>
      </w:r>
    </w:p>
    <w:p w:rsidR="00276629" w:rsidRDefault="00276629" w:rsidP="00276629">
      <w:pPr>
        <w:shd w:val="clear" w:color="auto" w:fill="FFFFFF"/>
        <w:spacing w:after="0" w:line="240" w:lineRule="auto"/>
        <w:jc w:val="both"/>
        <w:rPr>
          <w:rFonts w:ascii="Times New Roman" w:eastAsia="Times New Roman" w:hAnsi="Times New Roman" w:cs="Times New Roman"/>
          <w:color w:val="000000"/>
          <w:spacing w:val="5"/>
          <w:sz w:val="28"/>
          <w:szCs w:val="28"/>
        </w:rPr>
      </w:pPr>
    </w:p>
    <w:p w:rsidR="00276629" w:rsidRPr="008C518F" w:rsidRDefault="00276629" w:rsidP="00276629">
      <w:pPr>
        <w:shd w:val="clear" w:color="auto" w:fill="FFFFFF"/>
        <w:spacing w:after="0" w:line="240" w:lineRule="auto"/>
        <w:jc w:val="both"/>
        <w:rPr>
          <w:rFonts w:ascii="Times New Roman" w:eastAsia="Times New Roman" w:hAnsi="Times New Roman" w:cs="Times New Roman"/>
          <w:color w:val="494848"/>
          <w:sz w:val="28"/>
          <w:szCs w:val="28"/>
        </w:rPr>
      </w:pPr>
      <w:r>
        <w:rPr>
          <w:rFonts w:ascii="Times New Roman" w:eastAsia="Times New Roman" w:hAnsi="Times New Roman" w:cs="Times New Roman"/>
          <w:color w:val="000000"/>
          <w:spacing w:val="5"/>
          <w:sz w:val="28"/>
          <w:szCs w:val="28"/>
        </w:rPr>
        <w:t xml:space="preserve">Perry, </w:t>
      </w:r>
      <w:r w:rsidRPr="008C518F">
        <w:rPr>
          <w:rFonts w:ascii="Times New Roman" w:eastAsia="Times New Roman" w:hAnsi="Times New Roman" w:cs="Times New Roman"/>
          <w:color w:val="000000"/>
          <w:spacing w:val="5"/>
          <w:sz w:val="28"/>
          <w:szCs w:val="28"/>
        </w:rPr>
        <w:t xml:space="preserve">(2004) Teacher attrition: The uphill climb to staff the nation’s </w:t>
      </w:r>
    </w:p>
    <w:p w:rsidR="00276629" w:rsidRPr="008C518F" w:rsidRDefault="00276629" w:rsidP="00276629">
      <w:pPr>
        <w:shd w:val="clear" w:color="auto" w:fill="FFFFFF"/>
        <w:spacing w:after="0" w:line="240" w:lineRule="auto"/>
        <w:ind w:firstLine="720"/>
        <w:jc w:val="both"/>
        <w:rPr>
          <w:rFonts w:ascii="Times New Roman" w:eastAsia="Times New Roman" w:hAnsi="Times New Roman" w:cs="Times New Roman"/>
          <w:color w:val="494848"/>
          <w:sz w:val="28"/>
          <w:szCs w:val="28"/>
        </w:rPr>
      </w:pPr>
      <w:r w:rsidRPr="008C518F">
        <w:rPr>
          <w:rFonts w:ascii="Times New Roman" w:eastAsia="Times New Roman" w:hAnsi="Times New Roman" w:cs="Times New Roman"/>
          <w:color w:val="000000"/>
          <w:spacing w:val="-1"/>
          <w:sz w:val="28"/>
          <w:szCs w:val="28"/>
        </w:rPr>
        <w:t xml:space="preserve">schools. Santa Monica: Rand Corporation. </w:t>
      </w:r>
    </w:p>
    <w:p w:rsidR="00276629" w:rsidRDefault="00276629" w:rsidP="00276629">
      <w:pPr>
        <w:shd w:val="clear" w:color="auto" w:fill="FFFFFF"/>
        <w:spacing w:after="0" w:line="240" w:lineRule="auto"/>
        <w:jc w:val="both"/>
        <w:rPr>
          <w:rFonts w:ascii="Times New Roman" w:eastAsia="Times New Roman" w:hAnsi="Times New Roman" w:cs="Times New Roman"/>
          <w:color w:val="000000"/>
          <w:spacing w:val="-1"/>
          <w:sz w:val="28"/>
          <w:szCs w:val="28"/>
        </w:rPr>
      </w:pPr>
    </w:p>
    <w:p w:rsidR="00276629" w:rsidRPr="008C518F" w:rsidRDefault="00276629" w:rsidP="00276629">
      <w:pPr>
        <w:shd w:val="clear" w:color="auto" w:fill="FFFFFF"/>
        <w:spacing w:after="0" w:line="240" w:lineRule="auto"/>
        <w:jc w:val="both"/>
        <w:rPr>
          <w:rFonts w:ascii="Times New Roman" w:eastAsia="Times New Roman" w:hAnsi="Times New Roman" w:cs="Times New Roman"/>
          <w:color w:val="494848"/>
          <w:sz w:val="28"/>
          <w:szCs w:val="28"/>
        </w:rPr>
      </w:pPr>
      <w:r w:rsidRPr="008C518F">
        <w:rPr>
          <w:rFonts w:ascii="Times New Roman" w:eastAsia="Times New Roman" w:hAnsi="Times New Roman" w:cs="Times New Roman"/>
          <w:color w:val="000000"/>
          <w:spacing w:val="-1"/>
          <w:sz w:val="28"/>
          <w:szCs w:val="28"/>
        </w:rPr>
        <w:t xml:space="preserve">Perry, D. (2016) Curriculum development for Africa. Onitsha: Africana Feb. </w:t>
      </w:r>
    </w:p>
    <w:p w:rsidR="00276629" w:rsidRDefault="00276629" w:rsidP="00276629">
      <w:pPr>
        <w:shd w:val="clear" w:color="auto" w:fill="FFFFFF"/>
        <w:spacing w:after="0" w:line="240" w:lineRule="auto"/>
        <w:ind w:firstLine="720"/>
        <w:jc w:val="both"/>
        <w:rPr>
          <w:rFonts w:ascii="Times New Roman" w:eastAsia="Times New Roman" w:hAnsi="Times New Roman" w:cs="Times New Roman"/>
          <w:color w:val="000000"/>
          <w:spacing w:val="3"/>
          <w:sz w:val="28"/>
          <w:szCs w:val="28"/>
        </w:rPr>
      </w:pPr>
      <w:r w:rsidRPr="008C518F">
        <w:rPr>
          <w:rFonts w:ascii="Times New Roman" w:eastAsia="Times New Roman" w:hAnsi="Times New Roman" w:cs="Times New Roman"/>
          <w:color w:val="000000"/>
          <w:spacing w:val="-1"/>
          <w:sz w:val="28"/>
          <w:szCs w:val="28"/>
        </w:rPr>
        <w:t xml:space="preserve">pub. </w:t>
      </w:r>
      <w:r w:rsidRPr="008C518F">
        <w:rPr>
          <w:rFonts w:ascii="Times New Roman" w:eastAsia="Times New Roman" w:hAnsi="Times New Roman" w:cs="Times New Roman"/>
          <w:color w:val="000000"/>
          <w:spacing w:val="3"/>
          <w:sz w:val="28"/>
          <w:szCs w:val="28"/>
        </w:rPr>
        <w:t xml:space="preserve">Practice </w:t>
      </w:r>
    </w:p>
    <w:p w:rsidR="00276629" w:rsidRDefault="00276629" w:rsidP="00276629">
      <w:pPr>
        <w:shd w:val="clear" w:color="auto" w:fill="FFFFFF"/>
        <w:spacing w:after="0" w:line="480" w:lineRule="auto"/>
        <w:jc w:val="both"/>
        <w:rPr>
          <w:rFonts w:ascii="Times New Roman" w:eastAsia="Times New Roman" w:hAnsi="Times New Roman" w:cs="Times New Roman"/>
          <w:color w:val="000000"/>
          <w:spacing w:val="10"/>
          <w:sz w:val="28"/>
          <w:szCs w:val="28"/>
        </w:rPr>
      </w:pPr>
    </w:p>
    <w:p w:rsidR="00276629" w:rsidRDefault="00276629" w:rsidP="00276629">
      <w:pPr>
        <w:spacing w:after="0" w:line="480" w:lineRule="auto"/>
        <w:jc w:val="center"/>
        <w:rPr>
          <w:rFonts w:ascii="Times New Roman" w:hAnsi="Times New Roman"/>
          <w:b/>
          <w:sz w:val="28"/>
          <w:szCs w:val="28"/>
        </w:rPr>
      </w:pPr>
    </w:p>
    <w:p w:rsidR="00276629" w:rsidRDefault="00276629" w:rsidP="00276629">
      <w:pPr>
        <w:spacing w:after="0" w:line="480" w:lineRule="auto"/>
        <w:jc w:val="center"/>
        <w:rPr>
          <w:rFonts w:ascii="Times New Roman" w:hAnsi="Times New Roman"/>
          <w:b/>
          <w:sz w:val="28"/>
          <w:szCs w:val="28"/>
        </w:rPr>
      </w:pPr>
    </w:p>
    <w:p w:rsidR="00276629" w:rsidRDefault="00276629" w:rsidP="00276629">
      <w:pPr>
        <w:spacing w:after="0" w:line="480" w:lineRule="auto"/>
        <w:jc w:val="center"/>
        <w:rPr>
          <w:rFonts w:ascii="Times New Roman" w:hAnsi="Times New Roman"/>
          <w:b/>
          <w:sz w:val="28"/>
          <w:szCs w:val="28"/>
        </w:rPr>
      </w:pPr>
    </w:p>
    <w:p w:rsidR="00276629" w:rsidRDefault="00276629" w:rsidP="00276629">
      <w:pPr>
        <w:spacing w:after="0" w:line="480" w:lineRule="auto"/>
        <w:jc w:val="center"/>
        <w:rPr>
          <w:rFonts w:ascii="Times New Roman" w:hAnsi="Times New Roman"/>
          <w:b/>
          <w:sz w:val="28"/>
          <w:szCs w:val="28"/>
        </w:rPr>
      </w:pPr>
    </w:p>
    <w:p w:rsidR="00276629" w:rsidRDefault="00276629" w:rsidP="00276629">
      <w:pPr>
        <w:spacing w:after="0" w:line="480" w:lineRule="auto"/>
        <w:jc w:val="center"/>
        <w:rPr>
          <w:rFonts w:ascii="Times New Roman" w:hAnsi="Times New Roman"/>
          <w:b/>
          <w:sz w:val="28"/>
          <w:szCs w:val="28"/>
        </w:rPr>
      </w:pPr>
    </w:p>
    <w:p w:rsidR="00276629" w:rsidRDefault="00276629" w:rsidP="00276629">
      <w:pPr>
        <w:spacing w:after="0" w:line="480" w:lineRule="auto"/>
        <w:jc w:val="center"/>
        <w:rPr>
          <w:rFonts w:ascii="Times New Roman" w:hAnsi="Times New Roman"/>
          <w:b/>
          <w:sz w:val="28"/>
          <w:szCs w:val="28"/>
        </w:rPr>
      </w:pPr>
    </w:p>
    <w:p w:rsidR="00276629" w:rsidRDefault="00276629" w:rsidP="00276629">
      <w:pPr>
        <w:spacing w:after="0" w:line="480" w:lineRule="auto"/>
        <w:jc w:val="center"/>
        <w:rPr>
          <w:rFonts w:ascii="Times New Roman" w:hAnsi="Times New Roman"/>
          <w:b/>
          <w:sz w:val="28"/>
          <w:szCs w:val="28"/>
        </w:rPr>
      </w:pPr>
    </w:p>
    <w:p w:rsidR="00276629" w:rsidRPr="00D12E18" w:rsidRDefault="00276629" w:rsidP="00276629">
      <w:pPr>
        <w:spacing w:after="0" w:line="480" w:lineRule="auto"/>
        <w:jc w:val="center"/>
        <w:rPr>
          <w:rFonts w:ascii="Times New Roman" w:hAnsi="Times New Roman"/>
          <w:b/>
          <w:sz w:val="28"/>
          <w:szCs w:val="28"/>
        </w:rPr>
      </w:pPr>
      <w:r w:rsidRPr="00D12E18">
        <w:rPr>
          <w:rFonts w:ascii="Times New Roman" w:hAnsi="Times New Roman"/>
          <w:b/>
          <w:sz w:val="28"/>
          <w:szCs w:val="28"/>
        </w:rPr>
        <w:lastRenderedPageBreak/>
        <w:t>APPENDIX</w:t>
      </w:r>
    </w:p>
    <w:p w:rsidR="00276629" w:rsidRPr="00266E8E" w:rsidRDefault="00276629" w:rsidP="00276629">
      <w:pPr>
        <w:spacing w:after="0" w:line="480" w:lineRule="auto"/>
        <w:jc w:val="center"/>
        <w:rPr>
          <w:rFonts w:ascii="Times New Roman" w:eastAsia="Calibri" w:hAnsi="Times New Roman" w:cs="Times New Roman"/>
          <w:b/>
          <w:color w:val="000000"/>
          <w:sz w:val="28"/>
          <w:szCs w:val="28"/>
        </w:rPr>
      </w:pPr>
      <w:r w:rsidRPr="00266E8E">
        <w:rPr>
          <w:rFonts w:ascii="Times New Roman" w:hAnsi="Times New Roman" w:cs="Times New Roman"/>
          <w:b/>
          <w:bCs/>
          <w:sz w:val="28"/>
          <w:szCs w:val="28"/>
        </w:rPr>
        <w:t xml:space="preserve">COMPARATIVE ANALYSIS OF INFLUENCE OF TEACHING PRACTICE EXERCISE  ON THE INTEREST AND DEVELOPMENT OF IN-SERVICE TEACHER OF </w:t>
      </w:r>
      <w:r w:rsidRPr="00266E8E">
        <w:rPr>
          <w:rFonts w:ascii="Times New Roman" w:eastAsia="Calibri" w:hAnsi="Times New Roman" w:cs="Times New Roman"/>
          <w:b/>
          <w:color w:val="000000"/>
          <w:sz w:val="28"/>
          <w:szCs w:val="28"/>
        </w:rPr>
        <w:t>EKSU COED, ILORIN AND AL-HIKMAH UNIVERSITY, ILORIN</w:t>
      </w:r>
    </w:p>
    <w:p w:rsidR="00276629" w:rsidRPr="00266E8E" w:rsidRDefault="00276629" w:rsidP="00276629">
      <w:pPr>
        <w:spacing w:line="480" w:lineRule="auto"/>
        <w:jc w:val="both"/>
        <w:rPr>
          <w:rFonts w:asciiTheme="majorBidi" w:hAnsiTheme="majorBidi" w:cstheme="majorBidi"/>
          <w:sz w:val="28"/>
          <w:szCs w:val="28"/>
        </w:rPr>
      </w:pPr>
      <w:r w:rsidRPr="00266E8E">
        <w:rPr>
          <w:rFonts w:asciiTheme="majorBidi" w:hAnsiTheme="majorBidi" w:cstheme="majorBidi"/>
          <w:b/>
          <w:sz w:val="28"/>
          <w:szCs w:val="28"/>
        </w:rPr>
        <w:t>Respondents,</w:t>
      </w:r>
      <w:r w:rsidRPr="00266E8E">
        <w:rPr>
          <w:rFonts w:asciiTheme="majorBidi" w:hAnsiTheme="majorBidi" w:cstheme="majorBidi"/>
          <w:sz w:val="28"/>
          <w:szCs w:val="28"/>
        </w:rPr>
        <w:t xml:space="preserve"> </w:t>
      </w:r>
    </w:p>
    <w:p w:rsidR="00276629" w:rsidRPr="00266E8E" w:rsidRDefault="00276629" w:rsidP="00276629">
      <w:pPr>
        <w:spacing w:after="0" w:line="480" w:lineRule="auto"/>
        <w:ind w:firstLine="760"/>
        <w:jc w:val="both"/>
        <w:rPr>
          <w:rFonts w:ascii="Times New Roman" w:eastAsia="Calibri" w:hAnsi="Times New Roman" w:cs="Times New Roman"/>
          <w:color w:val="000000"/>
          <w:sz w:val="28"/>
          <w:szCs w:val="28"/>
        </w:rPr>
      </w:pPr>
      <w:r w:rsidRPr="00266E8E">
        <w:rPr>
          <w:rFonts w:asciiTheme="majorBidi" w:hAnsiTheme="majorBidi" w:cstheme="majorBidi"/>
          <w:sz w:val="28"/>
          <w:szCs w:val="28"/>
        </w:rPr>
        <w:tab/>
        <w:t xml:space="preserve">This study aims to investigate the </w:t>
      </w:r>
      <w:r w:rsidRPr="00266E8E">
        <w:rPr>
          <w:rFonts w:asciiTheme="majorBidi" w:hAnsiTheme="majorBidi" w:cstheme="majorBidi"/>
          <w:bCs/>
          <w:sz w:val="28"/>
          <w:szCs w:val="28"/>
        </w:rPr>
        <w:t xml:space="preserve">Comparative Analysis of Influence Of Teaching Practice Exercise  on the Interest and Development of In-Service Teacher of </w:t>
      </w:r>
      <w:r w:rsidRPr="00266E8E">
        <w:rPr>
          <w:rFonts w:ascii="Times New Roman" w:eastAsia="Calibri" w:hAnsi="Times New Roman" w:cs="Times New Roman"/>
          <w:color w:val="000000"/>
          <w:sz w:val="28"/>
          <w:szCs w:val="28"/>
        </w:rPr>
        <w:t>Eksu Coed, Ilorin And Al-Hikmah University, Ilorin</w:t>
      </w:r>
    </w:p>
    <w:p w:rsidR="00276629" w:rsidRPr="00266E8E" w:rsidRDefault="00276629" w:rsidP="00276629">
      <w:pPr>
        <w:spacing w:line="480" w:lineRule="auto"/>
        <w:jc w:val="both"/>
        <w:rPr>
          <w:rFonts w:asciiTheme="majorBidi" w:hAnsiTheme="majorBidi" w:cstheme="majorBidi"/>
          <w:sz w:val="28"/>
          <w:szCs w:val="28"/>
        </w:rPr>
      </w:pPr>
      <w:r w:rsidRPr="00266E8E">
        <w:rPr>
          <w:rFonts w:asciiTheme="majorBidi" w:hAnsiTheme="majorBidi" w:cstheme="majorBidi"/>
          <w:sz w:val="28"/>
          <w:szCs w:val="28"/>
        </w:rPr>
        <w:tab/>
        <w:t>Please, I urge you to responsed to the question items listed below.</w:t>
      </w:r>
    </w:p>
    <w:p w:rsidR="00276629" w:rsidRPr="00266E8E" w:rsidRDefault="00276629" w:rsidP="00276629">
      <w:pPr>
        <w:spacing w:line="480" w:lineRule="auto"/>
        <w:jc w:val="both"/>
        <w:rPr>
          <w:rFonts w:asciiTheme="majorBidi" w:hAnsiTheme="majorBidi" w:cstheme="majorBidi"/>
          <w:sz w:val="28"/>
          <w:szCs w:val="28"/>
        </w:rPr>
      </w:pPr>
      <w:r w:rsidRPr="00266E8E">
        <w:rPr>
          <w:rFonts w:asciiTheme="majorBidi" w:hAnsiTheme="majorBidi" w:cstheme="majorBidi"/>
          <w:sz w:val="28"/>
          <w:szCs w:val="28"/>
        </w:rPr>
        <w:t>Your response will be treated with utmost confidentially and solely for research purpose.</w:t>
      </w:r>
    </w:p>
    <w:p w:rsidR="00276629" w:rsidRPr="00266E8E" w:rsidRDefault="00276629" w:rsidP="00276629">
      <w:pPr>
        <w:spacing w:line="480" w:lineRule="auto"/>
        <w:jc w:val="both"/>
        <w:rPr>
          <w:rFonts w:asciiTheme="majorBidi" w:hAnsiTheme="majorBidi" w:cstheme="majorBidi"/>
          <w:b/>
          <w:sz w:val="28"/>
          <w:szCs w:val="28"/>
        </w:rPr>
      </w:pPr>
      <w:r w:rsidRPr="00266E8E">
        <w:rPr>
          <w:rFonts w:asciiTheme="majorBidi" w:hAnsiTheme="majorBidi" w:cstheme="majorBidi"/>
          <w:sz w:val="28"/>
          <w:szCs w:val="28"/>
        </w:rPr>
        <w:tab/>
      </w:r>
      <w:r w:rsidRPr="00266E8E">
        <w:rPr>
          <w:rFonts w:asciiTheme="majorBidi" w:hAnsiTheme="majorBidi" w:cstheme="majorBidi"/>
          <w:sz w:val="28"/>
          <w:szCs w:val="28"/>
        </w:rPr>
        <w:tab/>
      </w:r>
      <w:r w:rsidRPr="00266E8E">
        <w:rPr>
          <w:rFonts w:asciiTheme="majorBidi" w:hAnsiTheme="majorBidi" w:cstheme="majorBidi"/>
          <w:sz w:val="28"/>
          <w:szCs w:val="28"/>
        </w:rPr>
        <w:tab/>
      </w:r>
      <w:r w:rsidRPr="00266E8E">
        <w:rPr>
          <w:rFonts w:asciiTheme="majorBidi" w:hAnsiTheme="majorBidi" w:cstheme="majorBidi"/>
          <w:sz w:val="28"/>
          <w:szCs w:val="28"/>
        </w:rPr>
        <w:tab/>
      </w:r>
      <w:r w:rsidRPr="00266E8E">
        <w:rPr>
          <w:rFonts w:asciiTheme="majorBidi" w:hAnsiTheme="majorBidi" w:cstheme="majorBidi"/>
          <w:sz w:val="28"/>
          <w:szCs w:val="28"/>
        </w:rPr>
        <w:tab/>
      </w:r>
      <w:r w:rsidRPr="00266E8E">
        <w:rPr>
          <w:rFonts w:asciiTheme="majorBidi" w:hAnsiTheme="majorBidi" w:cstheme="majorBidi"/>
          <w:sz w:val="28"/>
          <w:szCs w:val="28"/>
        </w:rPr>
        <w:tab/>
      </w:r>
      <w:r w:rsidRPr="00266E8E">
        <w:rPr>
          <w:rFonts w:asciiTheme="majorBidi" w:hAnsiTheme="majorBidi" w:cstheme="majorBidi"/>
          <w:sz w:val="28"/>
          <w:szCs w:val="28"/>
        </w:rPr>
        <w:tab/>
      </w:r>
      <w:r w:rsidRPr="00266E8E">
        <w:rPr>
          <w:rFonts w:asciiTheme="majorBidi" w:hAnsiTheme="majorBidi" w:cstheme="majorBidi"/>
          <w:sz w:val="28"/>
          <w:szCs w:val="28"/>
        </w:rPr>
        <w:tab/>
      </w:r>
      <w:r w:rsidRPr="00266E8E">
        <w:rPr>
          <w:rFonts w:asciiTheme="majorBidi" w:hAnsiTheme="majorBidi" w:cstheme="majorBidi"/>
          <w:sz w:val="28"/>
          <w:szCs w:val="28"/>
        </w:rPr>
        <w:tab/>
        <w:t>Yours Faithfully,</w:t>
      </w:r>
      <w:r w:rsidRPr="00266E8E">
        <w:rPr>
          <w:rFonts w:asciiTheme="majorBidi" w:hAnsiTheme="majorBidi" w:cstheme="majorBidi"/>
          <w:sz w:val="28"/>
          <w:szCs w:val="28"/>
        </w:rPr>
        <w:tab/>
      </w:r>
      <w:r w:rsidRPr="00266E8E">
        <w:rPr>
          <w:rFonts w:asciiTheme="majorBidi" w:hAnsiTheme="majorBidi" w:cstheme="majorBidi"/>
          <w:sz w:val="28"/>
          <w:szCs w:val="28"/>
        </w:rPr>
        <w:tab/>
      </w:r>
    </w:p>
    <w:p w:rsidR="00276629" w:rsidRDefault="00276629" w:rsidP="00276629">
      <w:pPr>
        <w:spacing w:after="0" w:line="480" w:lineRule="auto"/>
        <w:jc w:val="both"/>
        <w:rPr>
          <w:rFonts w:ascii="Times New Roman" w:hAnsi="Times New Roman"/>
          <w:b/>
          <w:sz w:val="28"/>
          <w:szCs w:val="28"/>
        </w:rPr>
      </w:pPr>
    </w:p>
    <w:p w:rsidR="00276629" w:rsidRDefault="00276629" w:rsidP="00276629">
      <w:pPr>
        <w:spacing w:after="0" w:line="480" w:lineRule="auto"/>
        <w:jc w:val="both"/>
        <w:rPr>
          <w:rFonts w:ascii="Times New Roman" w:hAnsi="Times New Roman"/>
          <w:b/>
          <w:sz w:val="28"/>
          <w:szCs w:val="28"/>
        </w:rPr>
      </w:pPr>
    </w:p>
    <w:p w:rsidR="00276629" w:rsidRPr="00266E8E" w:rsidRDefault="00276629" w:rsidP="00276629">
      <w:pPr>
        <w:spacing w:after="0" w:line="480" w:lineRule="auto"/>
        <w:jc w:val="both"/>
        <w:rPr>
          <w:rFonts w:ascii="Times New Roman" w:hAnsi="Times New Roman"/>
          <w:b/>
          <w:sz w:val="28"/>
          <w:szCs w:val="28"/>
        </w:rPr>
      </w:pPr>
      <w:r w:rsidRPr="00266E8E">
        <w:rPr>
          <w:rFonts w:ascii="Times New Roman" w:hAnsi="Times New Roman"/>
          <w:b/>
          <w:sz w:val="28"/>
          <w:szCs w:val="28"/>
        </w:rPr>
        <w:lastRenderedPageBreak/>
        <w:t>SECTION A: Personal Data</w:t>
      </w:r>
    </w:p>
    <w:p w:rsidR="00276629" w:rsidRPr="00266E8E" w:rsidRDefault="00276629" w:rsidP="00276629">
      <w:pPr>
        <w:pStyle w:val="ListParagraph"/>
        <w:numPr>
          <w:ilvl w:val="0"/>
          <w:numId w:val="8"/>
        </w:numPr>
        <w:spacing w:after="0" w:line="480" w:lineRule="auto"/>
        <w:ind w:hanging="720"/>
        <w:contextualSpacing w:val="0"/>
        <w:jc w:val="both"/>
        <w:rPr>
          <w:rFonts w:ascii="Times New Roman" w:hAnsi="Times New Roman"/>
          <w:sz w:val="28"/>
          <w:szCs w:val="28"/>
        </w:rPr>
      </w:pPr>
      <w:r w:rsidRPr="00266E8E">
        <w:rPr>
          <w:rFonts w:ascii="Times New Roman" w:hAnsi="Times New Roman"/>
          <w:sz w:val="28"/>
          <w:szCs w:val="28"/>
        </w:rPr>
        <w:t>Institution................................................................................................</w:t>
      </w:r>
    </w:p>
    <w:p w:rsidR="00276629" w:rsidRPr="00266E8E" w:rsidRDefault="00276629" w:rsidP="00276629">
      <w:pPr>
        <w:pStyle w:val="ListParagraph"/>
        <w:numPr>
          <w:ilvl w:val="0"/>
          <w:numId w:val="8"/>
        </w:numPr>
        <w:spacing w:after="0" w:line="480" w:lineRule="auto"/>
        <w:ind w:hanging="720"/>
        <w:contextualSpacing w:val="0"/>
        <w:jc w:val="both"/>
        <w:rPr>
          <w:rFonts w:ascii="Times New Roman" w:hAnsi="Times New Roman"/>
          <w:sz w:val="28"/>
          <w:szCs w:val="28"/>
        </w:rPr>
      </w:pPr>
      <w:r w:rsidRPr="00266E8E">
        <w:rPr>
          <w:rFonts w:ascii="Times New Roman" w:hAnsi="Times New Roman"/>
          <w:sz w:val="28"/>
          <w:szCs w:val="28"/>
        </w:rPr>
        <w:t>Present Level of Study:  Year III (  )   Year IV ( )</w:t>
      </w:r>
    </w:p>
    <w:p w:rsidR="00276629" w:rsidRPr="00266E8E" w:rsidRDefault="00276629" w:rsidP="00276629">
      <w:pPr>
        <w:pStyle w:val="ListParagraph"/>
        <w:numPr>
          <w:ilvl w:val="0"/>
          <w:numId w:val="8"/>
        </w:numPr>
        <w:spacing w:after="0" w:line="480" w:lineRule="auto"/>
        <w:ind w:hanging="720"/>
        <w:contextualSpacing w:val="0"/>
        <w:jc w:val="both"/>
        <w:rPr>
          <w:rFonts w:ascii="Times New Roman" w:hAnsi="Times New Roman"/>
          <w:sz w:val="28"/>
          <w:szCs w:val="28"/>
        </w:rPr>
      </w:pPr>
      <w:r w:rsidRPr="00266E8E">
        <w:rPr>
          <w:rFonts w:ascii="Times New Roman" w:hAnsi="Times New Roman"/>
          <w:sz w:val="28"/>
          <w:szCs w:val="28"/>
        </w:rPr>
        <w:t>Department:………………………….............................................</w:t>
      </w:r>
    </w:p>
    <w:p w:rsidR="00276629" w:rsidRPr="00266E8E" w:rsidRDefault="00276629" w:rsidP="00276629">
      <w:pPr>
        <w:pStyle w:val="ListParagraph"/>
        <w:numPr>
          <w:ilvl w:val="0"/>
          <w:numId w:val="8"/>
        </w:numPr>
        <w:spacing w:after="0" w:line="480" w:lineRule="auto"/>
        <w:ind w:hanging="720"/>
        <w:contextualSpacing w:val="0"/>
        <w:jc w:val="both"/>
        <w:rPr>
          <w:rFonts w:ascii="Times New Roman" w:hAnsi="Times New Roman"/>
          <w:sz w:val="28"/>
          <w:szCs w:val="28"/>
        </w:rPr>
      </w:pPr>
      <w:r w:rsidRPr="00266E8E">
        <w:rPr>
          <w:rFonts w:ascii="Times New Roman" w:hAnsi="Times New Roman"/>
          <w:sz w:val="28"/>
          <w:szCs w:val="28"/>
        </w:rPr>
        <w:t>Gender :          Male ( )      Female ()</w:t>
      </w:r>
    </w:p>
    <w:p w:rsidR="00276629" w:rsidRDefault="00276629" w:rsidP="00276629">
      <w:pPr>
        <w:shd w:val="clear" w:color="auto" w:fill="FFFFFF"/>
        <w:spacing w:after="0" w:line="480" w:lineRule="auto"/>
        <w:jc w:val="both"/>
        <w:rPr>
          <w:rFonts w:ascii="Times New Roman" w:eastAsia="Times New Roman" w:hAnsi="Times New Roman" w:cs="Times New Roman"/>
          <w:color w:val="000000"/>
          <w:spacing w:val="1"/>
          <w:sz w:val="28"/>
          <w:szCs w:val="28"/>
        </w:rPr>
      </w:pPr>
    </w:p>
    <w:p w:rsidR="00276629" w:rsidRDefault="00276629" w:rsidP="00276629">
      <w:pPr>
        <w:shd w:val="clear" w:color="auto" w:fill="FFFFFF"/>
        <w:spacing w:after="0" w:line="480" w:lineRule="auto"/>
        <w:jc w:val="both"/>
        <w:rPr>
          <w:rFonts w:ascii="Times New Roman" w:hAnsi="Times New Roman"/>
          <w:b/>
          <w:sz w:val="28"/>
          <w:szCs w:val="28"/>
        </w:rPr>
      </w:pPr>
    </w:p>
    <w:p w:rsidR="00276629" w:rsidRPr="00266E8E" w:rsidRDefault="00276629" w:rsidP="00276629">
      <w:pPr>
        <w:shd w:val="clear" w:color="auto" w:fill="FFFFFF"/>
        <w:spacing w:after="0" w:line="480" w:lineRule="auto"/>
        <w:jc w:val="both"/>
        <w:rPr>
          <w:rFonts w:ascii="Times New Roman" w:hAnsi="Times New Roman"/>
          <w:b/>
          <w:sz w:val="28"/>
          <w:szCs w:val="28"/>
        </w:rPr>
      </w:pPr>
      <w:r w:rsidRPr="00266E8E">
        <w:rPr>
          <w:rFonts w:ascii="Times New Roman" w:hAnsi="Times New Roman"/>
          <w:b/>
          <w:sz w:val="28"/>
          <w:szCs w:val="28"/>
        </w:rPr>
        <w:t>SECTION B: Quality of Teaching Practice Exercise</w:t>
      </w:r>
    </w:p>
    <w:p w:rsidR="00276629" w:rsidRPr="00266E8E" w:rsidRDefault="00276629" w:rsidP="00276629">
      <w:pPr>
        <w:spacing w:after="0" w:line="480" w:lineRule="auto"/>
        <w:jc w:val="both"/>
        <w:rPr>
          <w:rFonts w:ascii="Times New Roman" w:hAnsi="Times New Roman"/>
          <w:b/>
          <w:sz w:val="28"/>
          <w:szCs w:val="28"/>
        </w:rPr>
      </w:pPr>
      <w:r w:rsidRPr="00266E8E">
        <w:rPr>
          <w:rFonts w:ascii="Times New Roman" w:hAnsi="Times New Roman"/>
          <w:b/>
          <w:sz w:val="28"/>
          <w:szCs w:val="28"/>
        </w:rPr>
        <w:t>Scoring System: SA-</w:t>
      </w:r>
      <w:r w:rsidRPr="00266E8E">
        <w:rPr>
          <w:rFonts w:ascii="Times New Roman" w:hAnsi="Times New Roman"/>
          <w:sz w:val="28"/>
          <w:szCs w:val="28"/>
        </w:rPr>
        <w:t>Strongly Agree,</w:t>
      </w:r>
      <w:r w:rsidRPr="00266E8E">
        <w:rPr>
          <w:rFonts w:ascii="Times New Roman" w:hAnsi="Times New Roman"/>
          <w:b/>
          <w:sz w:val="28"/>
          <w:szCs w:val="28"/>
        </w:rPr>
        <w:t xml:space="preserve"> A-</w:t>
      </w:r>
      <w:r w:rsidRPr="00266E8E">
        <w:rPr>
          <w:rFonts w:ascii="Times New Roman" w:hAnsi="Times New Roman"/>
          <w:sz w:val="28"/>
          <w:szCs w:val="28"/>
        </w:rPr>
        <w:t>Agree,</w:t>
      </w:r>
      <w:r w:rsidRPr="00266E8E">
        <w:rPr>
          <w:rFonts w:ascii="Times New Roman" w:hAnsi="Times New Roman"/>
          <w:b/>
          <w:sz w:val="28"/>
          <w:szCs w:val="28"/>
        </w:rPr>
        <w:t xml:space="preserve"> D-</w:t>
      </w:r>
      <w:r w:rsidRPr="00266E8E">
        <w:rPr>
          <w:rFonts w:ascii="Times New Roman" w:hAnsi="Times New Roman"/>
          <w:sz w:val="28"/>
          <w:szCs w:val="28"/>
        </w:rPr>
        <w:t>Disagree,</w:t>
      </w:r>
      <w:r w:rsidRPr="00266E8E">
        <w:rPr>
          <w:rFonts w:ascii="Times New Roman" w:hAnsi="Times New Roman"/>
          <w:b/>
          <w:sz w:val="28"/>
          <w:szCs w:val="28"/>
        </w:rPr>
        <w:t xml:space="preserve"> SD-</w:t>
      </w:r>
      <w:r w:rsidRPr="00266E8E">
        <w:rPr>
          <w:rFonts w:ascii="Times New Roman" w:hAnsi="Times New Roman"/>
          <w:sz w:val="28"/>
          <w:szCs w:val="28"/>
        </w:rPr>
        <w:t>Strongly Disagree</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8"/>
        <w:gridCol w:w="6282"/>
        <w:gridCol w:w="828"/>
        <w:gridCol w:w="630"/>
        <w:gridCol w:w="540"/>
        <w:gridCol w:w="630"/>
      </w:tblGrid>
      <w:tr w:rsidR="00276629" w:rsidRPr="00266E8E" w:rsidTr="008A597C">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r w:rsidRPr="00266E8E">
              <w:rPr>
                <w:rFonts w:ascii="Times New Roman" w:hAnsi="Times New Roman"/>
                <w:b/>
                <w:sz w:val="28"/>
                <w:szCs w:val="28"/>
              </w:rPr>
              <w:t xml:space="preserve"> S/N</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p w:rsidR="00276629" w:rsidRPr="00266E8E" w:rsidRDefault="00276629" w:rsidP="008A597C">
            <w:pPr>
              <w:spacing w:after="0" w:line="480" w:lineRule="auto"/>
              <w:ind w:left="1515"/>
              <w:jc w:val="both"/>
              <w:rPr>
                <w:rFonts w:ascii="Times New Roman" w:hAnsi="Times New Roman"/>
                <w:b/>
                <w:sz w:val="28"/>
                <w:szCs w:val="28"/>
              </w:rPr>
            </w:pPr>
            <w:r w:rsidRPr="00266E8E">
              <w:rPr>
                <w:rFonts w:ascii="Times New Roman" w:hAnsi="Times New Roman"/>
                <w:b/>
                <w:sz w:val="28"/>
                <w:szCs w:val="28"/>
              </w:rPr>
              <w:t>Statements</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r w:rsidRPr="00266E8E">
              <w:rPr>
                <w:rFonts w:ascii="Times New Roman" w:hAnsi="Times New Roman"/>
                <w:b/>
                <w:sz w:val="28"/>
                <w:szCs w:val="28"/>
              </w:rPr>
              <w:t>SA</w:t>
            </w: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r w:rsidRPr="00266E8E">
              <w:rPr>
                <w:rFonts w:ascii="Times New Roman" w:hAnsi="Times New Roman"/>
                <w:b/>
                <w:sz w:val="28"/>
                <w:szCs w:val="28"/>
              </w:rPr>
              <w:t>A</w:t>
            </w: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r w:rsidRPr="00266E8E">
              <w:rPr>
                <w:rFonts w:ascii="Times New Roman" w:hAnsi="Times New Roman"/>
                <w:b/>
                <w:sz w:val="28"/>
                <w:szCs w:val="28"/>
              </w:rPr>
              <w:t>D</w:t>
            </w: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r w:rsidRPr="00266E8E">
              <w:rPr>
                <w:rFonts w:ascii="Times New Roman" w:hAnsi="Times New Roman"/>
                <w:b/>
                <w:sz w:val="28"/>
                <w:szCs w:val="28"/>
              </w:rPr>
              <w:t>SD</w:t>
            </w:r>
          </w:p>
        </w:tc>
      </w:tr>
      <w:tr w:rsidR="00276629" w:rsidRPr="00266E8E" w:rsidTr="008A597C">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1</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sz w:val="28"/>
                <w:szCs w:val="28"/>
              </w:rPr>
              <w:t>T.P. assessment and supervision is usually done frequently</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rPr>
          <w:trHeight w:val="323"/>
        </w:trPr>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2</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pStyle w:val="Default"/>
              <w:spacing w:line="480" w:lineRule="auto"/>
              <w:jc w:val="both"/>
              <w:rPr>
                <w:sz w:val="28"/>
                <w:szCs w:val="28"/>
                <w:lang w:val="en-GB"/>
              </w:rPr>
            </w:pPr>
            <w:r w:rsidRPr="00266E8E">
              <w:rPr>
                <w:sz w:val="28"/>
                <w:szCs w:val="28"/>
              </w:rPr>
              <w:t>Some Schools lack instructional materials for effective teaching</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rPr>
          <w:trHeight w:val="197"/>
        </w:trPr>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lastRenderedPageBreak/>
              <w:t>3</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pStyle w:val="Default"/>
              <w:spacing w:line="480" w:lineRule="auto"/>
              <w:jc w:val="both"/>
              <w:rPr>
                <w:sz w:val="28"/>
                <w:szCs w:val="28"/>
                <w:lang w:val="en-GB"/>
              </w:rPr>
            </w:pPr>
            <w:r w:rsidRPr="00266E8E">
              <w:rPr>
                <w:sz w:val="28"/>
                <w:szCs w:val="28"/>
                <w:lang w:val="en-GB"/>
              </w:rPr>
              <w:t>Supervisors are friendly and not distanced from student teachers</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4</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pStyle w:val="Default"/>
              <w:spacing w:line="480" w:lineRule="auto"/>
              <w:jc w:val="both"/>
              <w:rPr>
                <w:sz w:val="28"/>
                <w:szCs w:val="28"/>
                <w:lang w:val="en-GB"/>
              </w:rPr>
            </w:pPr>
            <w:r w:rsidRPr="00266E8E">
              <w:rPr>
                <w:sz w:val="28"/>
                <w:szCs w:val="28"/>
                <w:lang w:val="en-GB"/>
              </w:rPr>
              <w:t>Cooperating teachers helps in the preparation of  lesson plan</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5</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pStyle w:val="Default"/>
              <w:spacing w:line="480" w:lineRule="auto"/>
              <w:jc w:val="both"/>
              <w:rPr>
                <w:sz w:val="28"/>
                <w:szCs w:val="28"/>
                <w:lang w:val="en-GB"/>
              </w:rPr>
            </w:pPr>
            <w:r w:rsidRPr="00266E8E">
              <w:rPr>
                <w:sz w:val="28"/>
                <w:szCs w:val="28"/>
                <w:lang w:val="en-GB"/>
              </w:rPr>
              <w:t>Supervisors observe whole lesson.</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6</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pStyle w:val="Default"/>
              <w:spacing w:line="480" w:lineRule="auto"/>
              <w:jc w:val="both"/>
              <w:rPr>
                <w:sz w:val="28"/>
                <w:szCs w:val="28"/>
                <w:lang w:val="en-GB"/>
              </w:rPr>
            </w:pPr>
            <w:r w:rsidRPr="00266E8E">
              <w:rPr>
                <w:sz w:val="28"/>
                <w:szCs w:val="28"/>
                <w:lang w:val="en-GB"/>
              </w:rPr>
              <w:t>Guidance about strong and weak points of the practice lesson is usually given by the supervisors at the end of the lesson</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7</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pStyle w:val="Default"/>
              <w:spacing w:line="480" w:lineRule="auto"/>
              <w:jc w:val="both"/>
              <w:rPr>
                <w:sz w:val="28"/>
                <w:szCs w:val="28"/>
                <w:lang w:val="en-GB"/>
              </w:rPr>
            </w:pPr>
            <w:r w:rsidRPr="00266E8E">
              <w:rPr>
                <w:sz w:val="28"/>
                <w:szCs w:val="28"/>
                <w:lang w:val="en-GB"/>
              </w:rPr>
              <w:t>Useful discussions held between me and my T.P. supervisors</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8</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pStyle w:val="Default"/>
              <w:spacing w:line="480" w:lineRule="auto"/>
              <w:jc w:val="both"/>
              <w:rPr>
                <w:sz w:val="28"/>
                <w:szCs w:val="28"/>
                <w:lang w:val="en-GB"/>
              </w:rPr>
            </w:pPr>
            <w:r w:rsidRPr="00266E8E">
              <w:rPr>
                <w:sz w:val="28"/>
                <w:szCs w:val="28"/>
                <w:lang w:val="en-GB"/>
              </w:rPr>
              <w:t>Student TP supervision was useful to me</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9</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Does  evaluate my lessons during and after teaching adequately</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10</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color w:val="000000"/>
                <w:sz w:val="28"/>
                <w:szCs w:val="28"/>
              </w:rPr>
              <w:t>Does have gained excellent  knowledge and skills in my area of teaching</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11</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 xml:space="preserve">Does organize and use my instructional materials </w:t>
            </w:r>
            <w:r w:rsidRPr="00266E8E">
              <w:rPr>
                <w:rFonts w:ascii="Times New Roman" w:hAnsi="Times New Roman"/>
                <w:sz w:val="28"/>
                <w:szCs w:val="28"/>
              </w:rPr>
              <w:lastRenderedPageBreak/>
              <w:t>appropriately</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lastRenderedPageBreak/>
              <w:t>12</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pStyle w:val="Default"/>
              <w:spacing w:line="480" w:lineRule="auto"/>
              <w:jc w:val="both"/>
              <w:rPr>
                <w:sz w:val="28"/>
                <w:szCs w:val="28"/>
                <w:lang w:val="en-GB"/>
              </w:rPr>
            </w:pPr>
            <w:r w:rsidRPr="00266E8E">
              <w:rPr>
                <w:sz w:val="28"/>
                <w:szCs w:val="28"/>
                <w:lang w:val="en-GB"/>
              </w:rPr>
              <w:t>Supervisor are usually not bias in awarding scores</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13</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pStyle w:val="Default"/>
              <w:spacing w:line="480" w:lineRule="auto"/>
              <w:jc w:val="both"/>
              <w:rPr>
                <w:sz w:val="28"/>
                <w:szCs w:val="28"/>
                <w:lang w:val="en-GB"/>
              </w:rPr>
            </w:pPr>
            <w:r w:rsidRPr="00266E8E">
              <w:rPr>
                <w:sz w:val="28"/>
                <w:szCs w:val="28"/>
                <w:lang w:val="en-GB"/>
              </w:rPr>
              <w:t xml:space="preserve">Supervisors’ assessment reports are always legible </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14</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pStyle w:val="Default"/>
              <w:spacing w:line="480" w:lineRule="auto"/>
              <w:jc w:val="both"/>
              <w:rPr>
                <w:sz w:val="28"/>
                <w:szCs w:val="28"/>
                <w:lang w:val="en-GB"/>
              </w:rPr>
            </w:pPr>
            <w:r w:rsidRPr="00266E8E">
              <w:rPr>
                <w:sz w:val="28"/>
                <w:szCs w:val="28"/>
                <w:lang w:val="en-GB"/>
              </w:rPr>
              <w:t xml:space="preserve">Lack of consensus on the part supervisors in dealing with similar issues. </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rPr>
          <w:trHeight w:val="323"/>
        </w:trPr>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15</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pStyle w:val="Default"/>
              <w:spacing w:line="480" w:lineRule="auto"/>
              <w:jc w:val="both"/>
              <w:rPr>
                <w:sz w:val="28"/>
                <w:szCs w:val="28"/>
                <w:lang w:val="en-GB"/>
              </w:rPr>
            </w:pPr>
            <w:r w:rsidRPr="00266E8E">
              <w:rPr>
                <w:sz w:val="28"/>
                <w:szCs w:val="28"/>
                <w:lang w:val="en-GB"/>
              </w:rPr>
              <w:t>Supervisors give constructive feedback during supervision</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rPr>
          <w:trHeight w:val="323"/>
        </w:trPr>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16</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TP</w:t>
            </w:r>
            <w:r>
              <w:rPr>
                <w:rFonts w:ascii="Times New Roman" w:hAnsi="Times New Roman"/>
                <w:sz w:val="28"/>
                <w:szCs w:val="28"/>
              </w:rPr>
              <w:t xml:space="preserve"> </w:t>
            </w:r>
            <w:r w:rsidRPr="00266E8E">
              <w:rPr>
                <w:sz w:val="28"/>
                <w:szCs w:val="28"/>
              </w:rPr>
              <w:t xml:space="preserve">gave me the </w:t>
            </w:r>
            <w:r w:rsidRPr="00266E8E">
              <w:rPr>
                <w:rFonts w:ascii="Times New Roman" w:hAnsi="Times New Roman"/>
                <w:color w:val="000000"/>
                <w:sz w:val="28"/>
                <w:szCs w:val="28"/>
              </w:rPr>
              <w:t>Opportunity to  practice real teaching</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rPr>
          <w:trHeight w:val="323"/>
        </w:trPr>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17</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autoSpaceDE w:val="0"/>
              <w:autoSpaceDN w:val="0"/>
              <w:adjustRightInd w:val="0"/>
              <w:spacing w:after="0" w:line="480" w:lineRule="auto"/>
              <w:jc w:val="both"/>
              <w:rPr>
                <w:rFonts w:ascii="Times New Roman" w:hAnsi="Times New Roman"/>
                <w:sz w:val="28"/>
                <w:szCs w:val="28"/>
              </w:rPr>
            </w:pPr>
            <w:r w:rsidRPr="00266E8E">
              <w:rPr>
                <w:rFonts w:ascii="Times New Roman" w:hAnsi="Times New Roman"/>
                <w:sz w:val="28"/>
                <w:szCs w:val="28"/>
              </w:rPr>
              <w:t>I prepare and present my lesson topics well.</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rPr>
          <w:trHeight w:val="323"/>
        </w:trPr>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18</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autoSpaceDE w:val="0"/>
              <w:autoSpaceDN w:val="0"/>
              <w:adjustRightInd w:val="0"/>
              <w:spacing w:after="0" w:line="480" w:lineRule="auto"/>
              <w:jc w:val="both"/>
              <w:rPr>
                <w:rFonts w:ascii="Times New Roman" w:eastAsia="TimesNewRoman" w:hAnsi="Times New Roman"/>
                <w:color w:val="000000"/>
                <w:sz w:val="28"/>
                <w:szCs w:val="28"/>
              </w:rPr>
            </w:pPr>
            <w:r w:rsidRPr="00266E8E">
              <w:rPr>
                <w:rFonts w:ascii="Times New Roman" w:eastAsia="TimesNewRoman" w:hAnsi="Times New Roman"/>
                <w:color w:val="000000"/>
                <w:sz w:val="28"/>
                <w:szCs w:val="28"/>
              </w:rPr>
              <w:t>Teaching Practice is important to teacher training and should be extended to six months</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rPr>
          <w:trHeight w:val="323"/>
        </w:trPr>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19</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autoSpaceDE w:val="0"/>
              <w:autoSpaceDN w:val="0"/>
              <w:adjustRightInd w:val="0"/>
              <w:spacing w:after="0" w:line="480" w:lineRule="auto"/>
              <w:jc w:val="both"/>
              <w:rPr>
                <w:rFonts w:ascii="Times New Roman" w:eastAsia="TimesNewRoman" w:hAnsi="Times New Roman"/>
                <w:color w:val="000000"/>
                <w:sz w:val="28"/>
                <w:szCs w:val="28"/>
              </w:rPr>
            </w:pPr>
            <w:r w:rsidRPr="00266E8E">
              <w:rPr>
                <w:rFonts w:ascii="Times New Roman" w:eastAsia="TimesNewRoman" w:hAnsi="Times New Roman"/>
                <w:color w:val="000000"/>
                <w:sz w:val="28"/>
                <w:szCs w:val="28"/>
              </w:rPr>
              <w:t>They have good relationship with my cooperating teacher and  my students</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r w:rsidR="00276629" w:rsidRPr="00266E8E" w:rsidTr="008A597C">
        <w:trPr>
          <w:trHeight w:val="323"/>
        </w:trPr>
        <w:tc>
          <w:tcPr>
            <w:tcW w:w="73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hAnsi="Times New Roman"/>
                <w:sz w:val="28"/>
                <w:szCs w:val="28"/>
              </w:rPr>
              <w:t>20</w:t>
            </w:r>
          </w:p>
        </w:tc>
        <w:tc>
          <w:tcPr>
            <w:tcW w:w="6282"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sz w:val="28"/>
                <w:szCs w:val="28"/>
              </w:rPr>
            </w:pPr>
            <w:r w:rsidRPr="00266E8E">
              <w:rPr>
                <w:rFonts w:ascii="Times New Roman" w:eastAsia="TimesNewRoman" w:hAnsi="Times New Roman"/>
                <w:color w:val="000000"/>
                <w:sz w:val="28"/>
                <w:szCs w:val="28"/>
              </w:rPr>
              <w:t>TP is a good experience and should not be scrapped.</w:t>
            </w:r>
          </w:p>
        </w:tc>
        <w:tc>
          <w:tcPr>
            <w:tcW w:w="828"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c>
          <w:tcPr>
            <w:tcW w:w="630" w:type="dxa"/>
            <w:tcBorders>
              <w:top w:val="single" w:sz="4" w:space="0" w:color="000000"/>
              <w:left w:val="single" w:sz="4" w:space="0" w:color="000000"/>
              <w:bottom w:val="single" w:sz="4" w:space="0" w:color="000000"/>
              <w:right w:val="single" w:sz="4" w:space="0" w:color="000000"/>
            </w:tcBorders>
          </w:tcPr>
          <w:p w:rsidR="00276629" w:rsidRPr="00266E8E" w:rsidRDefault="00276629" w:rsidP="008A597C">
            <w:pPr>
              <w:spacing w:after="0" w:line="480" w:lineRule="auto"/>
              <w:jc w:val="both"/>
              <w:rPr>
                <w:rFonts w:ascii="Times New Roman" w:hAnsi="Times New Roman"/>
                <w:b/>
                <w:sz w:val="28"/>
                <w:szCs w:val="28"/>
              </w:rPr>
            </w:pPr>
          </w:p>
        </w:tc>
      </w:tr>
    </w:tbl>
    <w:p w:rsidR="00276629" w:rsidRPr="00266E8E" w:rsidRDefault="00276629" w:rsidP="00276629">
      <w:pPr>
        <w:spacing w:after="0" w:line="480" w:lineRule="auto"/>
        <w:jc w:val="both"/>
        <w:rPr>
          <w:rFonts w:ascii="Times New Roman" w:hAnsi="Times New Roman"/>
          <w:b/>
          <w:sz w:val="28"/>
          <w:szCs w:val="28"/>
        </w:rPr>
      </w:pPr>
    </w:p>
    <w:p w:rsidR="00276629" w:rsidRDefault="00276629" w:rsidP="00276629">
      <w:pPr>
        <w:spacing w:line="480" w:lineRule="auto"/>
        <w:jc w:val="both"/>
        <w:rPr>
          <w:rFonts w:ascii="Times New Roman" w:hAnsi="Times New Roman" w:cs="Times New Roman"/>
          <w:sz w:val="28"/>
          <w:szCs w:val="28"/>
        </w:rPr>
      </w:pPr>
    </w:p>
    <w:sectPr w:rsidR="00276629" w:rsidSect="00D80AD3">
      <w:footerReference w:type="default" r:id="rId5"/>
      <w:pgSz w:w="12240" w:h="14400"/>
      <w:pgMar w:top="1440" w:right="1440" w:bottom="2160" w:left="216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044"/>
      <w:docPartObj>
        <w:docPartGallery w:val="Page Numbers (Bottom of Page)"/>
        <w:docPartUnique/>
      </w:docPartObj>
    </w:sdtPr>
    <w:sdtEndPr/>
    <w:sdtContent>
      <w:p w:rsidR="00365BB7" w:rsidRDefault="0078347F">
        <w:pPr>
          <w:pStyle w:val="Footer"/>
          <w:jc w:val="center"/>
        </w:pPr>
        <w:r w:rsidRPr="00365BB7">
          <w:rPr>
            <w:rFonts w:ascii="Times New Roman" w:hAnsi="Times New Roman" w:cs="Times New Roman"/>
            <w:sz w:val="28"/>
            <w:szCs w:val="28"/>
          </w:rPr>
          <w:fldChar w:fldCharType="begin"/>
        </w:r>
        <w:r w:rsidRPr="00365BB7">
          <w:rPr>
            <w:rFonts w:ascii="Times New Roman" w:hAnsi="Times New Roman" w:cs="Times New Roman"/>
            <w:sz w:val="28"/>
            <w:szCs w:val="28"/>
          </w:rPr>
          <w:instrText xml:space="preserve"> PAGE   \* MERGEFORMAT </w:instrText>
        </w:r>
        <w:r w:rsidRPr="00365BB7">
          <w:rPr>
            <w:rFonts w:ascii="Times New Roman" w:hAnsi="Times New Roman" w:cs="Times New Roman"/>
            <w:sz w:val="28"/>
            <w:szCs w:val="28"/>
          </w:rPr>
          <w:fldChar w:fldCharType="separate"/>
        </w:r>
        <w:r>
          <w:rPr>
            <w:rFonts w:ascii="Times New Roman" w:hAnsi="Times New Roman" w:cs="Times New Roman"/>
            <w:noProof/>
            <w:sz w:val="28"/>
            <w:szCs w:val="28"/>
          </w:rPr>
          <w:t>lxx</w:t>
        </w:r>
        <w:r w:rsidRPr="00365BB7">
          <w:rPr>
            <w:rFonts w:ascii="Times New Roman" w:hAnsi="Times New Roman" w:cs="Times New Roman"/>
            <w:sz w:val="28"/>
            <w:szCs w:val="28"/>
          </w:rPr>
          <w:fldChar w:fldCharType="end"/>
        </w:r>
      </w:p>
    </w:sdtContent>
  </w:sdt>
  <w:p w:rsidR="00365BB7" w:rsidRDefault="0078347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0DB6"/>
    <w:multiLevelType w:val="hybridMultilevel"/>
    <w:tmpl w:val="5CEC2B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B5CDE"/>
    <w:multiLevelType w:val="hybridMultilevel"/>
    <w:tmpl w:val="B87AA498"/>
    <w:lvl w:ilvl="0" w:tplc="A87070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2C2E4F"/>
    <w:multiLevelType w:val="hybridMultilevel"/>
    <w:tmpl w:val="AE7087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E14627"/>
    <w:multiLevelType w:val="hybridMultilevel"/>
    <w:tmpl w:val="EEB099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37F15DA"/>
    <w:multiLevelType w:val="hybridMultilevel"/>
    <w:tmpl w:val="E29C2DD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nsid w:val="538432FE"/>
    <w:multiLevelType w:val="hybridMultilevel"/>
    <w:tmpl w:val="8A123BAE"/>
    <w:lvl w:ilvl="0" w:tplc="953EF5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AC3B33"/>
    <w:multiLevelType w:val="hybridMultilevel"/>
    <w:tmpl w:val="B2E46C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782612"/>
    <w:multiLevelType w:val="hybridMultilevel"/>
    <w:tmpl w:val="03FAC712"/>
    <w:lvl w:ilvl="0" w:tplc="895AD0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7"/>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76629"/>
    <w:rsid w:val="00276629"/>
    <w:rsid w:val="0044675A"/>
    <w:rsid w:val="0078347F"/>
    <w:rsid w:val="00833130"/>
    <w:rsid w:val="00A74524"/>
    <w:rsid w:val="00C420C4"/>
    <w:rsid w:val="00D72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6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662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6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629"/>
  </w:style>
  <w:style w:type="paragraph" w:styleId="Header">
    <w:name w:val="header"/>
    <w:basedOn w:val="Normal"/>
    <w:link w:val="HeaderChar"/>
    <w:uiPriority w:val="99"/>
    <w:semiHidden/>
    <w:unhideWhenUsed/>
    <w:rsid w:val="002766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6629"/>
  </w:style>
  <w:style w:type="paragraph" w:styleId="ListParagraph">
    <w:name w:val="List Paragraph"/>
    <w:basedOn w:val="Normal"/>
    <w:uiPriority w:val="34"/>
    <w:qFormat/>
    <w:rsid w:val="00276629"/>
    <w:pPr>
      <w:ind w:left="720"/>
      <w:contextualSpacing/>
    </w:pPr>
  </w:style>
  <w:style w:type="paragraph" w:customStyle="1" w:styleId="Default">
    <w:name w:val="Default"/>
    <w:rsid w:val="0027662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
    <w:name w:val="t"/>
    <w:basedOn w:val="DefaultParagraphFont"/>
    <w:rsid w:val="00276629"/>
  </w:style>
  <w:style w:type="table" w:styleId="TableGrid">
    <w:name w:val="Table Grid"/>
    <w:basedOn w:val="TableNormal"/>
    <w:uiPriority w:val="59"/>
    <w:rsid w:val="002766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7662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71</Pages>
  <Words>10178</Words>
  <Characters>58016</Characters>
  <Application>Microsoft Office Word</Application>
  <DocSecurity>0</DocSecurity>
  <Lines>483</Lines>
  <Paragraphs>136</Paragraphs>
  <ScaleCrop>false</ScaleCrop>
  <Company/>
  <LinksUpToDate>false</LinksUpToDate>
  <CharactersWithSpaces>68058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2024-10-12T10:40:00Z</dcterms:created>
  <dcterms:modified xsi:type="dcterms:W3CDTF">2024-10-12T11:14:00Z</dcterms:modified>
</cp:coreProperties>
</file>