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8C" w:rsidRPr="007259CA" w:rsidRDefault="00FB3B8C" w:rsidP="00FB3B8C">
      <w:pPr>
        <w:spacing w:line="240" w:lineRule="auto"/>
        <w:jc w:val="center"/>
        <w:rPr>
          <w:rFonts w:ascii="Tahoma" w:hAnsi="Tahoma" w:cs="Tahoma"/>
          <w:b/>
          <w:bCs/>
          <w:sz w:val="28"/>
          <w:szCs w:val="28"/>
        </w:rPr>
      </w:pPr>
      <w:r w:rsidRPr="007259CA">
        <w:rPr>
          <w:rFonts w:ascii="Tahoma" w:hAnsi="Tahoma" w:cs="Tahoma"/>
          <w:b/>
          <w:bCs/>
          <w:sz w:val="28"/>
          <w:szCs w:val="28"/>
        </w:rPr>
        <w:t>AN INVESTIGATION ON FACTORS THAT MILITATES AGAINST THE EFFECTIVE TEACHING OF BIOLOGY IN SECONDARY SCHOOL, ILORIN KWARA STATE</w:t>
      </w:r>
    </w:p>
    <w:p w:rsidR="00FB3B8C" w:rsidRDefault="00FB3B8C" w:rsidP="00FB3B8C">
      <w:pPr>
        <w:spacing w:line="480" w:lineRule="auto"/>
        <w:jc w:val="center"/>
        <w:rPr>
          <w:rFonts w:ascii="Tahoma" w:hAnsi="Tahoma" w:cs="Tahoma"/>
          <w:bCs/>
          <w:sz w:val="28"/>
          <w:szCs w:val="28"/>
        </w:rPr>
      </w:pPr>
    </w:p>
    <w:p w:rsidR="00FB3B8C" w:rsidRDefault="00FB3B8C" w:rsidP="00FB3B8C">
      <w:pPr>
        <w:spacing w:after="0" w:line="240" w:lineRule="auto"/>
        <w:jc w:val="center"/>
        <w:rPr>
          <w:rFonts w:ascii="Tahoma" w:hAnsi="Tahoma" w:cs="Tahoma"/>
          <w:b/>
          <w:bCs/>
          <w:sz w:val="28"/>
          <w:szCs w:val="28"/>
        </w:rPr>
      </w:pPr>
    </w:p>
    <w:p w:rsidR="00FB3B8C" w:rsidRDefault="00FB3B8C" w:rsidP="00FB3B8C">
      <w:pPr>
        <w:spacing w:after="0" w:line="240" w:lineRule="auto"/>
        <w:jc w:val="center"/>
        <w:rPr>
          <w:rFonts w:ascii="Tahoma" w:hAnsi="Tahoma" w:cs="Tahoma"/>
          <w:b/>
          <w:bCs/>
          <w:sz w:val="28"/>
          <w:szCs w:val="28"/>
        </w:rPr>
      </w:pPr>
    </w:p>
    <w:p w:rsidR="00FB3B8C" w:rsidRDefault="00FB3B8C" w:rsidP="00FB3B8C">
      <w:pPr>
        <w:spacing w:after="0" w:line="240" w:lineRule="auto"/>
        <w:jc w:val="center"/>
        <w:rPr>
          <w:rFonts w:ascii="Tahoma" w:hAnsi="Tahoma" w:cs="Tahoma"/>
          <w:b/>
          <w:bCs/>
          <w:sz w:val="28"/>
          <w:szCs w:val="28"/>
        </w:rPr>
      </w:pPr>
    </w:p>
    <w:p w:rsidR="00FB3B8C" w:rsidRPr="00EE1DAC" w:rsidRDefault="00FB3B8C" w:rsidP="00FB3B8C">
      <w:pPr>
        <w:spacing w:after="0" w:line="240" w:lineRule="auto"/>
        <w:jc w:val="center"/>
        <w:rPr>
          <w:rFonts w:ascii="Tahoma" w:hAnsi="Tahoma" w:cs="Tahoma"/>
          <w:b/>
          <w:bCs/>
          <w:sz w:val="28"/>
          <w:szCs w:val="28"/>
        </w:rPr>
      </w:pPr>
      <w:r w:rsidRPr="00EE1DAC">
        <w:rPr>
          <w:rFonts w:ascii="Tahoma" w:hAnsi="Tahoma" w:cs="Tahoma"/>
          <w:b/>
          <w:bCs/>
          <w:sz w:val="28"/>
          <w:szCs w:val="28"/>
        </w:rPr>
        <w:t>AHMAD TOYEEBAT OLOMIGBONA</w:t>
      </w:r>
    </w:p>
    <w:p w:rsidR="00FB3B8C" w:rsidRPr="00EE1DAC" w:rsidRDefault="00FB3B8C" w:rsidP="00FB3B8C">
      <w:pPr>
        <w:spacing w:after="0" w:line="240" w:lineRule="auto"/>
        <w:jc w:val="center"/>
        <w:rPr>
          <w:rFonts w:ascii="Tahoma" w:hAnsi="Tahoma" w:cs="Tahoma"/>
          <w:b/>
          <w:bCs/>
          <w:sz w:val="28"/>
          <w:szCs w:val="28"/>
        </w:rPr>
      </w:pPr>
      <w:r w:rsidRPr="00EE1DAC">
        <w:rPr>
          <w:rFonts w:ascii="Tahoma" w:hAnsi="Tahoma" w:cs="Tahoma"/>
          <w:b/>
          <w:bCs/>
          <w:sz w:val="28"/>
          <w:szCs w:val="28"/>
        </w:rPr>
        <w:t>EKSU/IL/R4/20/0012</w:t>
      </w:r>
    </w:p>
    <w:p w:rsidR="00FB3B8C" w:rsidRPr="00EE1DAC" w:rsidRDefault="00FB3B8C" w:rsidP="00FB3B8C">
      <w:pPr>
        <w:spacing w:after="0"/>
        <w:jc w:val="center"/>
        <w:rPr>
          <w:rFonts w:ascii="Tahoma" w:hAnsi="Tahoma" w:cs="Tahoma"/>
          <w:sz w:val="28"/>
          <w:szCs w:val="28"/>
        </w:rPr>
      </w:pPr>
    </w:p>
    <w:p w:rsidR="00FB3B8C" w:rsidRPr="00EE1DAC" w:rsidRDefault="00FB3B8C" w:rsidP="00FB3B8C">
      <w:pPr>
        <w:jc w:val="center"/>
        <w:rPr>
          <w:rFonts w:ascii="Tahoma" w:hAnsi="Tahoma" w:cs="Tahoma"/>
          <w:sz w:val="28"/>
          <w:szCs w:val="28"/>
        </w:rPr>
      </w:pPr>
    </w:p>
    <w:p w:rsidR="00FB3B8C" w:rsidRPr="00EE1DAC" w:rsidRDefault="00FB3B8C" w:rsidP="00FB3B8C">
      <w:pPr>
        <w:jc w:val="center"/>
        <w:rPr>
          <w:rFonts w:ascii="Tahoma" w:hAnsi="Tahoma" w:cs="Tahoma"/>
          <w:sz w:val="28"/>
          <w:szCs w:val="28"/>
        </w:rPr>
      </w:pPr>
    </w:p>
    <w:p w:rsidR="00FB3B8C" w:rsidRPr="002B455D" w:rsidRDefault="00FB3B8C" w:rsidP="00FB3B8C">
      <w:pPr>
        <w:spacing w:after="0" w:line="240" w:lineRule="auto"/>
        <w:jc w:val="center"/>
        <w:rPr>
          <w:rFonts w:ascii="Tahoma" w:hAnsi="Tahoma" w:cs="Tahoma"/>
          <w:b/>
          <w:bCs/>
          <w:sz w:val="28"/>
          <w:szCs w:val="28"/>
        </w:rPr>
      </w:pPr>
      <w:r w:rsidRPr="002B455D">
        <w:rPr>
          <w:rFonts w:ascii="Tahoma" w:hAnsi="Tahoma" w:cs="Tahoma"/>
          <w:b/>
          <w:bCs/>
          <w:sz w:val="28"/>
          <w:szCs w:val="28"/>
        </w:rPr>
        <w:t>A RESEARCH PROJECT SUBMITTED TO THE DIRECTORATE OF UNDERGRADUATE STUDIES (DUS), EKITI STATE UNIVERSITY, ADO-EKITI, NIGERIA IN AFFILIATION WITH KWARA STATE COLLEGE OF EDUCATION, ILORIN</w:t>
      </w:r>
    </w:p>
    <w:p w:rsidR="00FB3B8C" w:rsidRPr="002B455D" w:rsidRDefault="00FB3B8C" w:rsidP="00FB3B8C">
      <w:pPr>
        <w:spacing w:after="0" w:line="240" w:lineRule="auto"/>
        <w:jc w:val="center"/>
        <w:rPr>
          <w:rFonts w:ascii="Tahoma" w:hAnsi="Tahoma" w:cs="Tahoma"/>
          <w:b/>
          <w:bCs/>
          <w:sz w:val="28"/>
          <w:szCs w:val="28"/>
        </w:rPr>
      </w:pPr>
    </w:p>
    <w:p w:rsidR="00FB3B8C" w:rsidRPr="002B455D" w:rsidRDefault="00FB3B8C" w:rsidP="00FB3B8C">
      <w:pPr>
        <w:spacing w:after="0" w:line="240" w:lineRule="auto"/>
        <w:jc w:val="center"/>
        <w:rPr>
          <w:rFonts w:ascii="Tahoma" w:hAnsi="Tahoma" w:cs="Tahoma"/>
          <w:b/>
          <w:bCs/>
          <w:sz w:val="28"/>
          <w:szCs w:val="28"/>
        </w:rPr>
      </w:pPr>
    </w:p>
    <w:p w:rsidR="00FB3B8C" w:rsidRPr="002B455D" w:rsidRDefault="00FB3B8C" w:rsidP="00FB3B8C">
      <w:pPr>
        <w:spacing w:after="0" w:line="240" w:lineRule="auto"/>
        <w:jc w:val="center"/>
        <w:rPr>
          <w:rFonts w:ascii="Tahoma" w:hAnsi="Tahoma" w:cs="Tahoma"/>
          <w:b/>
          <w:bCs/>
          <w:sz w:val="28"/>
          <w:szCs w:val="28"/>
        </w:rPr>
      </w:pPr>
      <w:r w:rsidRPr="002B455D">
        <w:rPr>
          <w:rFonts w:ascii="Tahoma" w:hAnsi="Tahoma" w:cs="Tahoma"/>
          <w:b/>
          <w:bCs/>
          <w:sz w:val="28"/>
          <w:szCs w:val="28"/>
        </w:rPr>
        <w:t>IN PARTIAL FULFILLMENT OF THE REQUIREMENTS FOR THE AWARD OF BACHELOR OF SCIENCE EDUCATION (B.Sc. Ed.) DEGREE IN BIOLOGY EDUCATION</w:t>
      </w:r>
    </w:p>
    <w:p w:rsidR="00FB3B8C" w:rsidRPr="00EE1DAC" w:rsidRDefault="00FB3B8C" w:rsidP="00FB3B8C">
      <w:pPr>
        <w:spacing w:after="0" w:line="360" w:lineRule="auto"/>
        <w:jc w:val="center"/>
        <w:rPr>
          <w:rFonts w:ascii="Tahoma" w:hAnsi="Tahoma" w:cs="Tahoma"/>
          <w:b/>
          <w:sz w:val="28"/>
          <w:szCs w:val="28"/>
        </w:rPr>
      </w:pPr>
    </w:p>
    <w:p w:rsidR="00FB3B8C" w:rsidRPr="00EE1DAC" w:rsidRDefault="00FB3B8C" w:rsidP="00FB3B8C">
      <w:pPr>
        <w:spacing w:after="0" w:line="240" w:lineRule="auto"/>
        <w:jc w:val="center"/>
        <w:rPr>
          <w:rFonts w:ascii="Tahoma" w:hAnsi="Tahoma" w:cs="Tahoma"/>
          <w:b/>
          <w:sz w:val="28"/>
          <w:szCs w:val="28"/>
        </w:rPr>
      </w:pPr>
    </w:p>
    <w:p w:rsidR="00FB3B8C" w:rsidRDefault="00FB3B8C" w:rsidP="00FB3B8C">
      <w:pPr>
        <w:spacing w:after="0" w:line="240" w:lineRule="auto"/>
        <w:ind w:left="4320" w:firstLine="720"/>
        <w:jc w:val="center"/>
        <w:rPr>
          <w:rFonts w:ascii="Tahoma" w:hAnsi="Tahoma" w:cs="Tahoma"/>
          <w:b/>
          <w:sz w:val="28"/>
          <w:szCs w:val="28"/>
        </w:rPr>
      </w:pPr>
      <w:r>
        <w:rPr>
          <w:rFonts w:ascii="Tahoma" w:hAnsi="Tahoma" w:cs="Tahoma"/>
          <w:b/>
          <w:sz w:val="28"/>
          <w:szCs w:val="28"/>
        </w:rPr>
        <w:t>DECEMBER</w:t>
      </w:r>
      <w:r w:rsidRPr="00EE1DAC">
        <w:rPr>
          <w:rFonts w:ascii="Tahoma" w:hAnsi="Tahoma" w:cs="Tahoma"/>
          <w:b/>
          <w:sz w:val="28"/>
          <w:szCs w:val="28"/>
        </w:rPr>
        <w:t>, 2024</w:t>
      </w:r>
    </w:p>
    <w:p w:rsidR="00FB3B8C" w:rsidRDefault="00FB3B8C" w:rsidP="00FB3B8C">
      <w:pPr>
        <w:spacing w:after="0" w:line="240" w:lineRule="auto"/>
        <w:ind w:left="4320" w:firstLine="720"/>
        <w:jc w:val="center"/>
        <w:rPr>
          <w:rFonts w:ascii="Tahoma" w:hAnsi="Tahoma" w:cs="Tahoma"/>
          <w:b/>
          <w:sz w:val="28"/>
          <w:szCs w:val="28"/>
        </w:rPr>
      </w:pPr>
    </w:p>
    <w:p w:rsidR="00FB3B8C" w:rsidRDefault="00FB3B8C" w:rsidP="00FB3B8C">
      <w:pPr>
        <w:rPr>
          <w:rFonts w:asciiTheme="majorBidi" w:eastAsiaTheme="majorEastAsia" w:hAnsiTheme="majorBidi" w:cstheme="majorBidi"/>
          <w:b/>
          <w:bCs/>
          <w:sz w:val="24"/>
          <w:szCs w:val="32"/>
        </w:rPr>
      </w:pPr>
      <w:bookmarkStart w:id="0" w:name="_Toc148092084"/>
      <w:r>
        <w:rPr>
          <w:bCs/>
        </w:rPr>
        <w:br w:type="page"/>
      </w:r>
    </w:p>
    <w:p w:rsidR="00FB3B8C" w:rsidRDefault="00FB3B8C" w:rsidP="00FB3B8C">
      <w:pPr>
        <w:pStyle w:val="Heading1"/>
        <w:spacing w:line="480" w:lineRule="auto"/>
        <w:jc w:val="center"/>
        <w:rPr>
          <w:bCs/>
        </w:rPr>
      </w:pPr>
      <w:r>
        <w:rPr>
          <w:bCs/>
        </w:rPr>
        <w:lastRenderedPageBreak/>
        <w:t>CERTIFICATION</w:t>
      </w:r>
      <w:bookmarkEnd w:id="0"/>
    </w:p>
    <w:p w:rsidR="00FB3B8C" w:rsidRDefault="00FB3B8C" w:rsidP="00FB3B8C">
      <w:pPr>
        <w:spacing w:after="0" w:line="480" w:lineRule="auto"/>
        <w:ind w:firstLine="720"/>
        <w:jc w:val="both"/>
        <w:rPr>
          <w:rFonts w:ascii="Times New Roman" w:hAnsi="Times New Roman"/>
          <w:bCs/>
          <w:sz w:val="26"/>
          <w:szCs w:val="28"/>
        </w:rPr>
      </w:pPr>
      <w:r>
        <w:rPr>
          <w:rFonts w:ascii="Times New Roman" w:hAnsi="Times New Roman"/>
          <w:bCs/>
          <w:sz w:val="26"/>
          <w:szCs w:val="28"/>
        </w:rPr>
        <w:t xml:space="preserve">This is to certify that this project was carried out by </w:t>
      </w:r>
      <w:r>
        <w:rPr>
          <w:rFonts w:ascii="Times New Roman" w:hAnsi="Times New Roman"/>
          <w:b/>
          <w:sz w:val="26"/>
          <w:szCs w:val="28"/>
        </w:rPr>
        <w:t xml:space="preserve">AHMAD, Toyeebat Olomigbona, </w:t>
      </w:r>
      <w:r>
        <w:rPr>
          <w:rFonts w:asciiTheme="majorBidi" w:hAnsiTheme="majorBidi" w:cstheme="majorBidi"/>
          <w:bCs/>
          <w:sz w:val="26"/>
          <w:szCs w:val="26"/>
        </w:rPr>
        <w:t xml:space="preserve">with the matriculation number </w:t>
      </w:r>
      <w:r>
        <w:rPr>
          <w:rFonts w:asciiTheme="majorBidi" w:hAnsiTheme="majorBidi" w:cstheme="majorBidi"/>
          <w:b/>
          <w:bCs/>
          <w:sz w:val="26"/>
          <w:szCs w:val="26"/>
        </w:rPr>
        <w:t xml:space="preserve">EKSU/IL/R/20/0012 </w:t>
      </w:r>
      <w:r>
        <w:rPr>
          <w:rFonts w:ascii="Times New Roman" w:hAnsi="Times New Roman"/>
          <w:bCs/>
          <w:sz w:val="26"/>
          <w:szCs w:val="28"/>
        </w:rPr>
        <w:t>has been read and approved as meeting the requirements for the award of Bachelor of Science (B.Sc. Ed.) Degree in the Department of Biology Education, Ekiti State University, Ado-Ekiti, Nigeria in affiliation with Kwara State College of Education, Ilorin.</w:t>
      </w:r>
    </w:p>
    <w:p w:rsidR="00FB3B8C" w:rsidRDefault="00FB3B8C" w:rsidP="00FB3B8C">
      <w:pPr>
        <w:spacing w:after="0" w:line="480" w:lineRule="auto"/>
        <w:ind w:firstLine="720"/>
        <w:jc w:val="both"/>
        <w:rPr>
          <w:rFonts w:ascii="Times New Roman" w:hAnsi="Times New Roman"/>
          <w:sz w:val="26"/>
          <w:szCs w:val="24"/>
        </w:rPr>
      </w:pPr>
    </w:p>
    <w:p w:rsidR="00FB3B8C" w:rsidRDefault="00FB3B8C" w:rsidP="00FB3B8C">
      <w:pPr>
        <w:spacing w:after="0" w:line="240" w:lineRule="auto"/>
        <w:jc w:val="both"/>
        <w:rPr>
          <w:rFonts w:ascii="Times New Roman" w:hAnsi="Times New Roman"/>
          <w:b/>
          <w:sz w:val="26"/>
          <w:szCs w:val="24"/>
        </w:rPr>
      </w:pPr>
      <w:r>
        <w:rPr>
          <w:rFonts w:ascii="Times New Roman" w:hAnsi="Times New Roman"/>
          <w:b/>
          <w:sz w:val="26"/>
          <w:szCs w:val="24"/>
          <w:u w:val="single"/>
        </w:rPr>
        <w:t>________________________</w:t>
      </w:r>
      <w:r>
        <w:rPr>
          <w:rFonts w:ascii="Times New Roman" w:hAnsi="Times New Roman"/>
          <w:b/>
          <w:sz w:val="26"/>
          <w:szCs w:val="24"/>
        </w:rPr>
        <w:tab/>
        <w:t>____________________</w:t>
      </w:r>
      <w:r>
        <w:rPr>
          <w:rFonts w:ascii="Times New Roman" w:hAnsi="Times New Roman"/>
          <w:b/>
          <w:sz w:val="26"/>
          <w:szCs w:val="24"/>
        </w:rPr>
        <w:tab/>
        <w:t>_______________</w:t>
      </w:r>
    </w:p>
    <w:p w:rsidR="00FB3B8C" w:rsidRDefault="00FB3B8C" w:rsidP="00FB3B8C">
      <w:pPr>
        <w:tabs>
          <w:tab w:val="left" w:pos="720"/>
          <w:tab w:val="left" w:pos="1440"/>
          <w:tab w:val="left" w:pos="2160"/>
          <w:tab w:val="left" w:pos="3968"/>
        </w:tabs>
        <w:spacing w:after="0" w:line="480" w:lineRule="auto"/>
        <w:jc w:val="both"/>
        <w:rPr>
          <w:rFonts w:ascii="Times New Roman" w:hAnsi="Times New Roman"/>
          <w:sz w:val="26"/>
          <w:szCs w:val="24"/>
        </w:rPr>
      </w:pPr>
      <w:r>
        <w:rPr>
          <w:rFonts w:ascii="Times New Roman" w:hAnsi="Times New Roman"/>
          <w:b/>
          <w:sz w:val="26"/>
          <w:szCs w:val="24"/>
        </w:rPr>
        <w:t xml:space="preserve">Project Supervisor   </w:t>
      </w:r>
      <w:r>
        <w:rPr>
          <w:rFonts w:ascii="Times New Roman" w:hAnsi="Times New Roman"/>
          <w:b/>
          <w:sz w:val="26"/>
          <w:szCs w:val="24"/>
        </w:rPr>
        <w:tab/>
        <w:t>Signature                          Date</w:t>
      </w:r>
    </w:p>
    <w:p w:rsidR="00FB3B8C" w:rsidRDefault="00FB3B8C" w:rsidP="00FB3B8C">
      <w:pPr>
        <w:spacing w:after="0" w:line="480" w:lineRule="auto"/>
        <w:jc w:val="both"/>
        <w:rPr>
          <w:rFonts w:ascii="Times New Roman" w:hAnsi="Times New Roman"/>
          <w:sz w:val="26"/>
          <w:szCs w:val="24"/>
        </w:rPr>
      </w:pPr>
    </w:p>
    <w:p w:rsidR="00FB3B8C" w:rsidRDefault="00FB3B8C" w:rsidP="00FB3B8C">
      <w:pPr>
        <w:spacing w:after="0" w:line="240" w:lineRule="auto"/>
        <w:jc w:val="both"/>
        <w:rPr>
          <w:rFonts w:ascii="Times New Roman" w:hAnsi="Times New Roman"/>
          <w:b/>
          <w:sz w:val="26"/>
          <w:szCs w:val="24"/>
          <w:u w:val="single"/>
        </w:rPr>
      </w:pPr>
    </w:p>
    <w:p w:rsidR="00FB3B8C" w:rsidRDefault="00FB3B8C" w:rsidP="00FB3B8C">
      <w:pPr>
        <w:spacing w:after="0" w:line="480" w:lineRule="auto"/>
        <w:jc w:val="both"/>
        <w:rPr>
          <w:rFonts w:ascii="Times New Roman" w:hAnsi="Times New Roman"/>
          <w:b/>
          <w:sz w:val="26"/>
          <w:szCs w:val="24"/>
        </w:rPr>
      </w:pPr>
    </w:p>
    <w:p w:rsidR="00FB3B8C" w:rsidRDefault="00FB3B8C" w:rsidP="00FB3B8C">
      <w:pPr>
        <w:spacing w:after="0" w:line="480" w:lineRule="auto"/>
        <w:jc w:val="both"/>
        <w:rPr>
          <w:rFonts w:ascii="Times New Roman" w:hAnsi="Times New Roman"/>
          <w:b/>
          <w:sz w:val="26"/>
          <w:szCs w:val="24"/>
        </w:rPr>
      </w:pPr>
    </w:p>
    <w:p w:rsidR="00FB3B8C" w:rsidRDefault="00FB3B8C" w:rsidP="00FB3B8C">
      <w:pPr>
        <w:spacing w:after="0" w:line="480" w:lineRule="auto"/>
        <w:jc w:val="both"/>
        <w:rPr>
          <w:rFonts w:ascii="Times New Roman" w:hAnsi="Times New Roman"/>
          <w:b/>
          <w:sz w:val="26"/>
          <w:szCs w:val="24"/>
        </w:rPr>
      </w:pPr>
    </w:p>
    <w:p w:rsidR="00FB3B8C" w:rsidRDefault="00FB3B8C" w:rsidP="00FB3B8C">
      <w:pPr>
        <w:spacing w:after="0" w:line="240" w:lineRule="auto"/>
        <w:jc w:val="both"/>
        <w:rPr>
          <w:rFonts w:ascii="Times New Roman" w:hAnsi="Times New Roman"/>
          <w:b/>
          <w:sz w:val="26"/>
          <w:szCs w:val="24"/>
        </w:rPr>
      </w:pPr>
      <w:r>
        <w:rPr>
          <w:rFonts w:ascii="Times New Roman" w:hAnsi="Times New Roman"/>
          <w:b/>
          <w:sz w:val="26"/>
          <w:szCs w:val="24"/>
          <w:u w:val="single"/>
        </w:rPr>
        <w:t>________________________</w:t>
      </w:r>
      <w:r>
        <w:rPr>
          <w:rFonts w:ascii="Times New Roman" w:hAnsi="Times New Roman"/>
          <w:b/>
          <w:sz w:val="26"/>
          <w:szCs w:val="24"/>
        </w:rPr>
        <w:tab/>
        <w:t>____________________</w:t>
      </w:r>
      <w:r>
        <w:rPr>
          <w:rFonts w:ascii="Times New Roman" w:hAnsi="Times New Roman"/>
          <w:b/>
          <w:sz w:val="26"/>
          <w:szCs w:val="24"/>
        </w:rPr>
        <w:tab/>
        <w:t>_______________</w:t>
      </w:r>
    </w:p>
    <w:p w:rsidR="00FB3B8C" w:rsidRDefault="00FB3B8C" w:rsidP="00FB3B8C">
      <w:pPr>
        <w:spacing w:after="0" w:line="480" w:lineRule="auto"/>
        <w:jc w:val="both"/>
        <w:rPr>
          <w:rFonts w:ascii="Times New Roman" w:hAnsi="Times New Roman"/>
          <w:sz w:val="26"/>
          <w:szCs w:val="24"/>
        </w:rPr>
      </w:pPr>
      <w:r>
        <w:rPr>
          <w:rFonts w:ascii="Times New Roman" w:hAnsi="Times New Roman"/>
          <w:b/>
          <w:sz w:val="26"/>
          <w:szCs w:val="24"/>
        </w:rPr>
        <w:t>Project Coordinator</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Signature</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FB3B8C" w:rsidRDefault="00FB3B8C" w:rsidP="00FB3B8C">
      <w:pPr>
        <w:spacing w:after="0" w:line="240" w:lineRule="auto"/>
        <w:jc w:val="center"/>
        <w:rPr>
          <w:rFonts w:asciiTheme="majorBidi" w:hAnsiTheme="majorBidi" w:cstheme="majorBidi"/>
          <w:b/>
          <w:bCs/>
          <w:sz w:val="26"/>
          <w:szCs w:val="26"/>
        </w:rPr>
      </w:pPr>
    </w:p>
    <w:p w:rsidR="00FB3B8C" w:rsidRDefault="00FB3B8C" w:rsidP="00FB3B8C">
      <w:pPr>
        <w:spacing w:after="0" w:line="240" w:lineRule="auto"/>
        <w:jc w:val="both"/>
        <w:rPr>
          <w:rFonts w:asciiTheme="majorBidi" w:hAnsiTheme="majorBidi" w:cstheme="majorBidi"/>
          <w:sz w:val="26"/>
          <w:szCs w:val="26"/>
        </w:rPr>
      </w:pPr>
    </w:p>
    <w:p w:rsidR="00FB3B8C" w:rsidRDefault="00FB3B8C" w:rsidP="00FB3B8C">
      <w:pPr>
        <w:rPr>
          <w:rFonts w:asciiTheme="majorBidi" w:hAnsiTheme="majorBidi" w:cstheme="majorBidi"/>
          <w:b/>
          <w:bCs/>
          <w:sz w:val="26"/>
          <w:szCs w:val="26"/>
        </w:rPr>
      </w:pPr>
      <w:r>
        <w:rPr>
          <w:rFonts w:asciiTheme="majorBidi" w:hAnsiTheme="majorBidi" w:cstheme="majorBidi"/>
          <w:b/>
          <w:bCs/>
          <w:sz w:val="26"/>
          <w:szCs w:val="26"/>
        </w:rPr>
        <w:br w:type="page"/>
      </w:r>
    </w:p>
    <w:p w:rsidR="00FB3B8C" w:rsidRDefault="00FB3B8C" w:rsidP="00FB3B8C">
      <w:pPr>
        <w:pStyle w:val="Heading1"/>
        <w:spacing w:before="0" w:line="480" w:lineRule="auto"/>
        <w:jc w:val="center"/>
      </w:pPr>
      <w:bookmarkStart w:id="1" w:name="_Toc148092085"/>
      <w:r>
        <w:lastRenderedPageBreak/>
        <w:t>DEDICATION</w:t>
      </w:r>
      <w:bookmarkEnd w:id="1"/>
    </w:p>
    <w:p w:rsidR="00FB3B8C" w:rsidRDefault="00FB3B8C" w:rsidP="00FB3B8C">
      <w:pPr>
        <w:spacing w:after="0" w:line="480" w:lineRule="auto"/>
        <w:ind w:firstLine="720"/>
        <w:jc w:val="both"/>
        <w:rPr>
          <w:rFonts w:asciiTheme="majorBidi" w:hAnsiTheme="majorBidi" w:cstheme="majorBidi"/>
          <w:sz w:val="26"/>
          <w:szCs w:val="26"/>
        </w:rPr>
      </w:pPr>
      <w:r>
        <w:rPr>
          <w:rFonts w:asciiTheme="majorBidi" w:hAnsiTheme="majorBidi" w:cstheme="majorBidi"/>
          <w:sz w:val="26"/>
          <w:szCs w:val="26"/>
        </w:rPr>
        <w:t>This research project is dedicated to Almighty Allah. I am truly grateful and I praised him (Subanallah) “And whoever puts their trust in Allah, the he alone is sufficient for them” I dedicate this also to my parents (Alhaji Olomigbona and Mrs. Khadijat) who in their possible way has show me love, care, affection and my sweet siblings and the entire human being that might come across this work.</w:t>
      </w:r>
    </w:p>
    <w:p w:rsidR="00FB3B8C" w:rsidRDefault="00FB3B8C" w:rsidP="00FB3B8C">
      <w:pPr>
        <w:rPr>
          <w:rFonts w:asciiTheme="majorBidi" w:eastAsiaTheme="majorEastAsia" w:hAnsiTheme="majorBidi" w:cstheme="majorBidi"/>
          <w:b/>
          <w:sz w:val="24"/>
          <w:szCs w:val="32"/>
        </w:rPr>
      </w:pPr>
      <w:bookmarkStart w:id="2" w:name="_Toc148092086"/>
      <w:r>
        <w:br w:type="page"/>
      </w:r>
    </w:p>
    <w:p w:rsidR="00FB3B8C" w:rsidRDefault="00FB3B8C" w:rsidP="00FB3B8C">
      <w:pPr>
        <w:pStyle w:val="Heading1"/>
        <w:spacing w:before="0" w:line="480" w:lineRule="auto"/>
        <w:jc w:val="center"/>
      </w:pPr>
      <w:r>
        <w:lastRenderedPageBreak/>
        <w:t>ACKNOWLEDGEMENT</w:t>
      </w:r>
      <w:bookmarkEnd w:id="2"/>
      <w:r>
        <w:t>S</w:t>
      </w:r>
    </w:p>
    <w:p w:rsidR="00FB3B8C" w:rsidRDefault="00FB3B8C" w:rsidP="00FB3B8C">
      <w:pPr>
        <w:spacing w:after="0" w:line="480" w:lineRule="auto"/>
        <w:jc w:val="both"/>
        <w:rPr>
          <w:rFonts w:asciiTheme="majorBidi" w:hAnsiTheme="majorBidi" w:cstheme="majorBidi"/>
          <w:sz w:val="26"/>
          <w:szCs w:val="26"/>
        </w:rPr>
      </w:pPr>
      <w:r>
        <w:rPr>
          <w:rFonts w:asciiTheme="majorBidi" w:hAnsiTheme="majorBidi" w:cstheme="majorBidi"/>
          <w:sz w:val="26"/>
          <w:szCs w:val="26"/>
        </w:rPr>
        <w:tab/>
        <w:t>I praise my Lord for guiding me all through, protected and providing me the opportunity for the completion of this research project.</w:t>
      </w:r>
    </w:p>
    <w:p w:rsidR="00FB3B8C" w:rsidRDefault="00FB3B8C" w:rsidP="00FB3B8C">
      <w:pPr>
        <w:spacing w:after="0" w:line="480" w:lineRule="auto"/>
        <w:jc w:val="both"/>
        <w:rPr>
          <w:rFonts w:asciiTheme="majorBidi" w:hAnsiTheme="majorBidi" w:cstheme="majorBidi"/>
          <w:sz w:val="26"/>
          <w:szCs w:val="26"/>
        </w:rPr>
      </w:pPr>
      <w:r>
        <w:rPr>
          <w:rFonts w:asciiTheme="majorBidi" w:hAnsiTheme="majorBidi" w:cstheme="majorBidi"/>
          <w:sz w:val="26"/>
          <w:szCs w:val="26"/>
        </w:rPr>
        <w:tab/>
        <w:t>M heartfelt thanks to my diligent project supervisor, intelligent and scholar of mathematics Mr. Saka .K Isiaka, I’m grateful and appreciate all your support, guidance throughout this research work. I pray almighty bless your household.</w:t>
      </w:r>
    </w:p>
    <w:p w:rsidR="00FB3B8C" w:rsidRDefault="00FB3B8C" w:rsidP="00FB3B8C">
      <w:pPr>
        <w:spacing w:after="0" w:line="480" w:lineRule="auto"/>
        <w:ind w:firstLine="720"/>
        <w:jc w:val="both"/>
        <w:rPr>
          <w:rFonts w:asciiTheme="majorBidi" w:hAnsiTheme="majorBidi" w:cstheme="majorBidi"/>
          <w:sz w:val="26"/>
          <w:szCs w:val="26"/>
        </w:rPr>
      </w:pPr>
      <w:r>
        <w:rPr>
          <w:rFonts w:asciiTheme="majorBidi" w:hAnsiTheme="majorBidi" w:cstheme="majorBidi"/>
          <w:sz w:val="26"/>
          <w:szCs w:val="26"/>
        </w:rPr>
        <w:t>Also my heartfelt gratitude goes to Dr. (Mrs) Lawal A.R the H.O.D Mr. Sadiq H.A and all lecturer in which we have learned from, thou the race is not for the swift nor the battle for the strong but to God that shower mercy and Grace.</w:t>
      </w:r>
    </w:p>
    <w:p w:rsidR="00FB3B8C" w:rsidRDefault="00FB3B8C" w:rsidP="00FB3B8C">
      <w:pPr>
        <w:spacing w:after="0" w:line="480" w:lineRule="auto"/>
        <w:ind w:firstLine="720"/>
        <w:jc w:val="both"/>
        <w:rPr>
          <w:rFonts w:asciiTheme="majorBidi" w:hAnsiTheme="majorBidi" w:cstheme="majorBidi"/>
          <w:sz w:val="26"/>
          <w:szCs w:val="26"/>
        </w:rPr>
      </w:pPr>
      <w:r>
        <w:rPr>
          <w:rFonts w:asciiTheme="majorBidi" w:hAnsiTheme="majorBidi" w:cstheme="majorBidi"/>
          <w:sz w:val="26"/>
          <w:szCs w:val="26"/>
        </w:rPr>
        <w:t>I extend my appreciation to my family, Siblings the Olomigbona’s (Uthman,  Khadir, Lateefah, Hamzah, Nafizah) for their support, love, respect throughout my life, I extend my sincere appreciation to my beloved husband and uncle (AbdulRasaq T Kadir, Ridwan Adisa) who have been my companions on camaraderie and encouragement have been invaluable, thanks.</w:t>
      </w:r>
    </w:p>
    <w:p w:rsidR="00FB3B8C" w:rsidRDefault="00FB3B8C" w:rsidP="00FB3B8C">
      <w:pPr>
        <w:spacing w:after="0" w:line="240" w:lineRule="auto"/>
        <w:rPr>
          <w:rFonts w:asciiTheme="majorBidi" w:eastAsiaTheme="majorEastAsia" w:hAnsiTheme="majorBidi" w:cstheme="majorBidi"/>
          <w:b/>
          <w:sz w:val="24"/>
          <w:szCs w:val="32"/>
        </w:rPr>
      </w:pPr>
      <w:bookmarkStart w:id="3" w:name="_Toc148092088"/>
      <w:r>
        <w:br w:type="page"/>
      </w:r>
    </w:p>
    <w:bookmarkEnd w:id="3"/>
    <w:p w:rsidR="00FB3B8C" w:rsidRPr="007259CA" w:rsidRDefault="00FB3B8C" w:rsidP="00FB3B8C">
      <w:pPr>
        <w:spacing w:after="0" w:line="240" w:lineRule="auto"/>
        <w:jc w:val="center"/>
        <w:rPr>
          <w:rFonts w:ascii="Tahoma" w:hAnsi="Tahoma" w:cs="Tahoma"/>
          <w:b/>
          <w:i/>
          <w:sz w:val="28"/>
          <w:szCs w:val="28"/>
        </w:rPr>
      </w:pPr>
      <w:r w:rsidRPr="007259CA">
        <w:rPr>
          <w:rFonts w:ascii="Tahoma" w:hAnsi="Tahoma" w:cs="Tahoma"/>
          <w:b/>
          <w:i/>
          <w:sz w:val="28"/>
          <w:szCs w:val="28"/>
        </w:rPr>
        <w:lastRenderedPageBreak/>
        <w:t>ABSTRACT</w:t>
      </w:r>
    </w:p>
    <w:p w:rsidR="00FB3B8C" w:rsidRPr="007259CA" w:rsidRDefault="00FB3B8C" w:rsidP="00FB3B8C">
      <w:pPr>
        <w:shd w:val="clear" w:color="auto" w:fill="FFFFFF"/>
        <w:spacing w:after="0" w:line="240" w:lineRule="auto"/>
        <w:ind w:firstLine="720"/>
        <w:jc w:val="both"/>
        <w:textAlignment w:val="baseline"/>
        <w:rPr>
          <w:rFonts w:ascii="Tahoma" w:hAnsi="Tahoma" w:cs="Tahoma"/>
          <w:i/>
          <w:sz w:val="28"/>
          <w:szCs w:val="28"/>
        </w:rPr>
      </w:pPr>
      <w:r w:rsidRPr="007259CA">
        <w:rPr>
          <w:rFonts w:ascii="Tahoma" w:hAnsi="Tahoma" w:cs="Tahoma"/>
          <w:i/>
          <w:sz w:val="28"/>
          <w:szCs w:val="28"/>
        </w:rPr>
        <w:t>This study is on challenges besetting the effective teaching and learning of biology in secondary school. The total population for the study is 200 staff of selected secondary schools in Ilorin west local government area of kwara state</w:t>
      </w:r>
      <w:r w:rsidRPr="007259CA">
        <w:rPr>
          <w:rFonts w:ascii="Tahoma" w:hAnsi="Tahoma" w:cs="Tahoma"/>
          <w:i/>
          <w:sz w:val="28"/>
          <w:szCs w:val="28"/>
          <w:shd w:val="clear" w:color="auto" w:fill="FFFFFF"/>
        </w:rPr>
        <w:t>.</w:t>
      </w:r>
      <w:r w:rsidRPr="007259CA">
        <w:rPr>
          <w:rFonts w:ascii="Tahoma" w:hAnsi="Tahoma" w:cs="Tahoma"/>
          <w:i/>
          <w:sz w:val="28"/>
          <w:szCs w:val="28"/>
        </w:rPr>
        <w:t xml:space="preserve"> The researcher used questionnaires as the instrument for the data collection. Descriptive Survey research design was adopted for this study. A total of 100 respondents made of principals, vice principals administration, senior staff and junior staff were used for the study. The data collected were presented in tables and analyzed using simple percentages and frequencies.</w:t>
      </w:r>
    </w:p>
    <w:p w:rsidR="00FB3B8C" w:rsidRDefault="00FB3B8C" w:rsidP="00FB3B8C">
      <w:pPr>
        <w:rPr>
          <w:rFonts w:ascii="Tahoma" w:hAnsi="Tahoma" w:cs="Tahoma"/>
          <w:sz w:val="28"/>
          <w:szCs w:val="28"/>
        </w:rPr>
      </w:pPr>
      <w:r>
        <w:rPr>
          <w:rFonts w:ascii="Tahoma" w:hAnsi="Tahoma" w:cs="Tahoma"/>
          <w:sz w:val="28"/>
          <w:szCs w:val="28"/>
        </w:rPr>
        <w:br w:type="page"/>
      </w:r>
    </w:p>
    <w:p w:rsidR="00FB3B8C" w:rsidRPr="004D3DFA" w:rsidRDefault="00FB3B8C" w:rsidP="00FB3B8C">
      <w:pPr>
        <w:shd w:val="clear" w:color="auto" w:fill="FFFFFF"/>
        <w:spacing w:after="0" w:line="480" w:lineRule="auto"/>
        <w:jc w:val="center"/>
        <w:textAlignment w:val="baseline"/>
        <w:rPr>
          <w:rFonts w:ascii="Tahoma" w:eastAsia="Times New Roman" w:hAnsi="Tahoma" w:cs="Tahoma"/>
          <w:b/>
          <w:sz w:val="28"/>
          <w:szCs w:val="28"/>
        </w:rPr>
      </w:pPr>
      <w:r w:rsidRPr="004D3DFA">
        <w:rPr>
          <w:rFonts w:ascii="Tahoma" w:eastAsia="Times New Roman" w:hAnsi="Tahoma" w:cs="Tahoma"/>
          <w:b/>
          <w:sz w:val="28"/>
          <w:szCs w:val="28"/>
        </w:rPr>
        <w:lastRenderedPageBreak/>
        <w:t>TABLE OF CONTENTS</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CERTIFICATION</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sidRPr="007259CA">
        <w:rPr>
          <w:rFonts w:ascii="Tahoma" w:eastAsia="Times New Roman" w:hAnsi="Tahoma" w:cs="Tahoma"/>
          <w:sz w:val="28"/>
          <w:szCs w:val="28"/>
        </w:rPr>
        <w:t>ii</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DEDICATION</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sidRPr="007259CA">
        <w:rPr>
          <w:rFonts w:ascii="Tahoma" w:eastAsia="Times New Roman" w:hAnsi="Tahoma" w:cs="Tahoma"/>
          <w:sz w:val="28"/>
          <w:szCs w:val="28"/>
        </w:rPr>
        <w:t>iii</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ACKNOWLEDGEMENTS</w:t>
      </w:r>
      <w:r w:rsidRPr="007259CA">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sidRPr="007259CA">
        <w:rPr>
          <w:rFonts w:ascii="Tahoma" w:eastAsia="Times New Roman" w:hAnsi="Tahoma" w:cs="Tahoma"/>
          <w:sz w:val="28"/>
          <w:szCs w:val="28"/>
        </w:rPr>
        <w:t>iv</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ABSTRACT</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sidRPr="007259CA">
        <w:rPr>
          <w:rFonts w:ascii="Tahoma" w:eastAsia="Times New Roman" w:hAnsi="Tahoma" w:cs="Tahoma"/>
          <w:sz w:val="28"/>
          <w:szCs w:val="28"/>
        </w:rPr>
        <w:t>v</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TABLE OF CONTENTS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sidRPr="007259CA">
        <w:rPr>
          <w:rFonts w:ascii="Tahoma" w:eastAsia="Times New Roman" w:hAnsi="Tahoma" w:cs="Tahoma"/>
          <w:sz w:val="28"/>
          <w:szCs w:val="28"/>
        </w:rPr>
        <w:t>vi</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4D3DFA">
        <w:rPr>
          <w:rFonts w:ascii="Tahoma" w:eastAsia="Times New Roman" w:hAnsi="Tahoma" w:cs="Tahoma"/>
          <w:b/>
          <w:sz w:val="28"/>
          <w:szCs w:val="28"/>
        </w:rPr>
        <w:t>CHAPTER ONE</w:t>
      </w:r>
      <w:r>
        <w:rPr>
          <w:rFonts w:ascii="Tahoma" w:eastAsia="Times New Roman" w:hAnsi="Tahoma" w:cs="Tahoma"/>
          <w:b/>
          <w:sz w:val="28"/>
          <w:szCs w:val="28"/>
        </w:rPr>
        <w:t xml:space="preserve">: </w:t>
      </w:r>
      <w:r>
        <w:rPr>
          <w:rFonts w:ascii="Tahoma" w:eastAsia="Times New Roman" w:hAnsi="Tahoma" w:cs="Tahoma"/>
          <w:sz w:val="28"/>
          <w:szCs w:val="28"/>
        </w:rPr>
        <w:t>INTRODUCTION</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Background of the Study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sidRPr="007259CA">
        <w:rPr>
          <w:rFonts w:ascii="Tahoma" w:eastAsia="Times New Roman" w:hAnsi="Tahoma" w:cs="Tahoma"/>
          <w:sz w:val="28"/>
          <w:szCs w:val="28"/>
        </w:rPr>
        <w:t>1</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Statement of the Problem</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8</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Objective of the Study</w:t>
      </w:r>
      <w:r w:rsidRPr="007259CA">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9</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Research Hypotheses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9</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Significance of the Study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10</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Scope and Lim</w:t>
      </w:r>
      <w:r>
        <w:rPr>
          <w:rFonts w:ascii="Tahoma" w:eastAsia="Times New Roman" w:hAnsi="Tahoma" w:cs="Tahoma"/>
          <w:sz w:val="28"/>
          <w:szCs w:val="28"/>
        </w:rPr>
        <w:t xml:space="preserve">itation of the Study </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11</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Definition of Terms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11</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Organization of the Study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12</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Definition of Terms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12</w:t>
      </w:r>
    </w:p>
    <w:p w:rsidR="00FB3B8C" w:rsidRPr="004D3DFA" w:rsidRDefault="00FB3B8C" w:rsidP="00FB3B8C">
      <w:pPr>
        <w:shd w:val="clear" w:color="auto" w:fill="FFFFFF"/>
        <w:spacing w:after="0" w:line="480" w:lineRule="auto"/>
        <w:jc w:val="both"/>
        <w:textAlignment w:val="baseline"/>
        <w:rPr>
          <w:rFonts w:ascii="Tahoma" w:eastAsia="Times New Roman" w:hAnsi="Tahoma" w:cs="Tahoma"/>
          <w:b/>
          <w:sz w:val="28"/>
          <w:szCs w:val="28"/>
        </w:rPr>
      </w:pPr>
      <w:r w:rsidRPr="004D3DFA">
        <w:rPr>
          <w:rFonts w:ascii="Tahoma" w:eastAsia="Times New Roman" w:hAnsi="Tahoma" w:cs="Tahoma"/>
          <w:b/>
          <w:sz w:val="28"/>
          <w:szCs w:val="28"/>
        </w:rPr>
        <w:t>CHAPTER TWO</w:t>
      </w:r>
      <w:r>
        <w:rPr>
          <w:rFonts w:ascii="Tahoma" w:eastAsia="Times New Roman" w:hAnsi="Tahoma" w:cs="Tahoma"/>
          <w:b/>
          <w:sz w:val="28"/>
          <w:szCs w:val="28"/>
        </w:rPr>
        <w:t>: REVIEW OF RELATED LITERATURE</w:t>
      </w:r>
      <w:r>
        <w:rPr>
          <w:rFonts w:ascii="Tahoma" w:eastAsia="Times New Roman" w:hAnsi="Tahoma" w:cs="Tahoma"/>
          <w:b/>
          <w:sz w:val="28"/>
          <w:szCs w:val="28"/>
        </w:rPr>
        <w:tab/>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Importance of scienc</w:t>
      </w:r>
      <w:r>
        <w:rPr>
          <w:rFonts w:ascii="Tahoma" w:eastAsia="Times New Roman" w:hAnsi="Tahoma" w:cs="Tahoma"/>
          <w:sz w:val="28"/>
          <w:szCs w:val="28"/>
        </w:rPr>
        <w:t>e (Biology) teaching in school</w:t>
      </w:r>
      <w:r>
        <w:rPr>
          <w:rFonts w:ascii="Tahoma" w:eastAsia="Times New Roman" w:hAnsi="Tahoma" w:cs="Tahoma"/>
          <w:sz w:val="28"/>
          <w:szCs w:val="28"/>
        </w:rPr>
        <w:tab/>
      </w:r>
      <w:r>
        <w:rPr>
          <w:rFonts w:ascii="Tahoma" w:eastAsia="Times New Roman" w:hAnsi="Tahoma" w:cs="Tahoma"/>
          <w:sz w:val="28"/>
          <w:szCs w:val="28"/>
        </w:rPr>
        <w:tab/>
        <w:t>12</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Academic Achievement in Biology and i</w:t>
      </w:r>
      <w:r>
        <w:rPr>
          <w:rFonts w:ascii="Tahoma" w:eastAsia="Times New Roman" w:hAnsi="Tahoma" w:cs="Tahoma"/>
          <w:sz w:val="28"/>
          <w:szCs w:val="28"/>
        </w:rPr>
        <w:t>ts Impediment</w:t>
      </w:r>
      <w:r>
        <w:rPr>
          <w:rFonts w:ascii="Tahoma" w:eastAsia="Times New Roman" w:hAnsi="Tahoma" w:cs="Tahoma"/>
          <w:sz w:val="28"/>
          <w:szCs w:val="28"/>
        </w:rPr>
        <w:tab/>
        <w:t>13</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lastRenderedPageBreak/>
        <w:t xml:space="preserve">Factors </w:t>
      </w:r>
      <w:r>
        <w:rPr>
          <w:rFonts w:ascii="Tahoma" w:eastAsia="Times New Roman" w:hAnsi="Tahoma" w:cs="Tahoma"/>
          <w:sz w:val="28"/>
          <w:szCs w:val="28"/>
        </w:rPr>
        <w:t>Influencing Student Achievement</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18</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Resources in Teaching and Learning Process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20</w:t>
      </w:r>
    </w:p>
    <w:p w:rsidR="00FB3B8C"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Factors that affect the us</w:t>
      </w:r>
      <w:r>
        <w:rPr>
          <w:rFonts w:ascii="Tahoma" w:eastAsia="Times New Roman" w:hAnsi="Tahoma" w:cs="Tahoma"/>
          <w:sz w:val="28"/>
          <w:szCs w:val="28"/>
        </w:rPr>
        <w:t>e of Instructional Resources</w:t>
      </w:r>
      <w:r>
        <w:rPr>
          <w:rFonts w:ascii="Tahoma" w:eastAsia="Times New Roman" w:hAnsi="Tahoma" w:cs="Tahoma"/>
          <w:sz w:val="28"/>
          <w:szCs w:val="28"/>
        </w:rPr>
        <w:tab/>
        <w:t>22</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C00F3D">
        <w:rPr>
          <w:rFonts w:ascii="Tahoma" w:eastAsia="Times New Roman" w:hAnsi="Tahoma" w:cs="Tahoma"/>
          <w:sz w:val="28"/>
          <w:szCs w:val="28"/>
        </w:rPr>
        <w:t>Laboratory Activities in Biology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24</w:t>
      </w:r>
    </w:p>
    <w:p w:rsidR="00FB3B8C" w:rsidRPr="004D3DFA" w:rsidRDefault="00FB3B8C" w:rsidP="00FB3B8C">
      <w:pPr>
        <w:shd w:val="clear" w:color="auto" w:fill="FFFFFF"/>
        <w:spacing w:after="0" w:line="480" w:lineRule="auto"/>
        <w:jc w:val="both"/>
        <w:textAlignment w:val="baseline"/>
        <w:rPr>
          <w:rFonts w:ascii="Tahoma" w:eastAsia="Times New Roman" w:hAnsi="Tahoma" w:cs="Tahoma"/>
          <w:b/>
          <w:sz w:val="28"/>
          <w:szCs w:val="28"/>
        </w:rPr>
      </w:pPr>
      <w:r w:rsidRPr="004D3DFA">
        <w:rPr>
          <w:rFonts w:ascii="Tahoma" w:eastAsia="Times New Roman" w:hAnsi="Tahoma" w:cs="Tahoma"/>
          <w:b/>
          <w:sz w:val="28"/>
          <w:szCs w:val="28"/>
        </w:rPr>
        <w:t>CHAPTER THREE: METHODOLOGY</w:t>
      </w:r>
      <w:r w:rsidRPr="004D3DFA">
        <w:rPr>
          <w:rFonts w:ascii="Tahoma" w:eastAsia="Times New Roman" w:hAnsi="Tahoma" w:cs="Tahoma"/>
          <w:b/>
          <w:sz w:val="28"/>
          <w:szCs w:val="28"/>
        </w:rPr>
        <w:tab/>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Research Design</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30</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Sources of Data Collection</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31</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Population of the Study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31</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Sample and Sampling Method</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32</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I</w:t>
      </w:r>
      <w:r>
        <w:rPr>
          <w:rFonts w:ascii="Tahoma" w:eastAsia="Times New Roman" w:hAnsi="Tahoma" w:cs="Tahoma"/>
          <w:sz w:val="28"/>
          <w:szCs w:val="28"/>
        </w:rPr>
        <w:t>nstrument for Data Collection</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32</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 xml:space="preserve">Validation of </w:t>
      </w:r>
      <w:r>
        <w:rPr>
          <w:rFonts w:ascii="Tahoma" w:eastAsia="Times New Roman" w:hAnsi="Tahoma" w:cs="Tahoma"/>
          <w:sz w:val="28"/>
          <w:szCs w:val="28"/>
        </w:rPr>
        <w:t>the Research Instrument</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33</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 xml:space="preserve">Reliability of </w:t>
      </w:r>
      <w:r>
        <w:rPr>
          <w:rFonts w:ascii="Tahoma" w:eastAsia="Times New Roman" w:hAnsi="Tahoma" w:cs="Tahoma"/>
          <w:sz w:val="28"/>
          <w:szCs w:val="28"/>
        </w:rPr>
        <w:t>the Instrument</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33</w:t>
      </w:r>
      <w:r>
        <w:rPr>
          <w:rFonts w:ascii="Tahoma" w:eastAsia="Times New Roman" w:hAnsi="Tahoma" w:cs="Tahoma"/>
          <w:sz w:val="28"/>
          <w:szCs w:val="28"/>
        </w:rPr>
        <w:tab/>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Method of Data Analysis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33</w:t>
      </w:r>
    </w:p>
    <w:p w:rsidR="00FB3B8C" w:rsidRPr="003C128D" w:rsidRDefault="00FB3B8C" w:rsidP="00FB3B8C">
      <w:pPr>
        <w:shd w:val="clear" w:color="auto" w:fill="FFFFFF"/>
        <w:spacing w:after="0" w:line="480" w:lineRule="auto"/>
        <w:jc w:val="both"/>
        <w:textAlignment w:val="baseline"/>
        <w:rPr>
          <w:rFonts w:ascii="Tahoma" w:eastAsia="Times New Roman" w:hAnsi="Tahoma" w:cs="Tahoma"/>
          <w:b/>
          <w:sz w:val="28"/>
          <w:szCs w:val="28"/>
        </w:rPr>
      </w:pPr>
      <w:r w:rsidRPr="003C128D">
        <w:rPr>
          <w:rFonts w:ascii="Tahoma" w:eastAsia="Times New Roman" w:hAnsi="Tahoma" w:cs="Tahoma"/>
          <w:b/>
          <w:sz w:val="28"/>
          <w:szCs w:val="28"/>
        </w:rPr>
        <w:t>CHAPTER FOUR: PRESENTATION ANALYSIS AND INTERPRETATION OF DATA</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Preamble</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35</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Demographic Data</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36</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Hypotheses Testing</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37</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7259CA">
        <w:rPr>
          <w:rFonts w:ascii="Tahoma" w:eastAsia="Times New Roman" w:hAnsi="Tahoma" w:cs="Tahoma"/>
          <w:sz w:val="28"/>
          <w:szCs w:val="28"/>
        </w:rPr>
        <w:t>Discussion of the Finding</w:t>
      </w:r>
      <w:r>
        <w:rPr>
          <w:rFonts w:ascii="Tahoma" w:eastAsia="Times New Roman" w:hAnsi="Tahoma" w:cs="Tahoma"/>
          <w:sz w:val="28"/>
          <w:szCs w:val="28"/>
        </w:rPr>
        <w:t>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39</w:t>
      </w:r>
    </w:p>
    <w:p w:rsidR="00FB3B8C" w:rsidRPr="003C128D" w:rsidRDefault="00FB3B8C" w:rsidP="00FB3B8C">
      <w:pPr>
        <w:shd w:val="clear" w:color="auto" w:fill="FFFFFF"/>
        <w:spacing w:after="0" w:line="480" w:lineRule="auto"/>
        <w:jc w:val="both"/>
        <w:textAlignment w:val="baseline"/>
        <w:rPr>
          <w:rFonts w:ascii="Tahoma" w:eastAsia="Times New Roman" w:hAnsi="Tahoma" w:cs="Tahoma"/>
          <w:b/>
          <w:sz w:val="28"/>
          <w:szCs w:val="28"/>
        </w:rPr>
      </w:pPr>
      <w:r w:rsidRPr="003C128D">
        <w:rPr>
          <w:rFonts w:ascii="Tahoma" w:eastAsia="Times New Roman" w:hAnsi="Tahoma" w:cs="Tahoma"/>
          <w:b/>
          <w:sz w:val="28"/>
          <w:szCs w:val="28"/>
        </w:rPr>
        <w:lastRenderedPageBreak/>
        <w:t>CHAPTER FIVE:</w:t>
      </w:r>
    </w:p>
    <w:p w:rsidR="00FB3B8C" w:rsidRPr="003C128D" w:rsidRDefault="00FB3B8C" w:rsidP="00FB3B8C">
      <w:pPr>
        <w:shd w:val="clear" w:color="auto" w:fill="FFFFFF"/>
        <w:spacing w:after="0" w:line="480" w:lineRule="auto"/>
        <w:jc w:val="both"/>
        <w:textAlignment w:val="baseline"/>
        <w:rPr>
          <w:rFonts w:ascii="Tahoma" w:eastAsia="Times New Roman" w:hAnsi="Tahoma" w:cs="Tahoma"/>
          <w:b/>
          <w:sz w:val="28"/>
          <w:szCs w:val="28"/>
        </w:rPr>
      </w:pPr>
      <w:r w:rsidRPr="003C128D">
        <w:rPr>
          <w:rFonts w:ascii="Tahoma" w:eastAsia="Times New Roman" w:hAnsi="Tahoma" w:cs="Tahoma"/>
          <w:b/>
          <w:sz w:val="28"/>
          <w:szCs w:val="28"/>
        </w:rPr>
        <w:t>SUMMARY, CONCLUSION AND RECOMMENDATIONS</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Summary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40</w:t>
      </w:r>
    </w:p>
    <w:p w:rsidR="00FB3B8C"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Conclusions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41</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Implication of the Study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42</w:t>
      </w:r>
    </w:p>
    <w:p w:rsidR="00FB3B8C" w:rsidRDefault="00FB3B8C" w:rsidP="00FB3B8C">
      <w:pPr>
        <w:shd w:val="clear" w:color="auto" w:fill="FFFFFF"/>
        <w:spacing w:after="0" w:line="480" w:lineRule="auto"/>
        <w:jc w:val="both"/>
        <w:textAlignment w:val="baseline"/>
        <w:rPr>
          <w:rFonts w:ascii="Tahoma" w:eastAsia="Times New Roman" w:hAnsi="Tahoma" w:cs="Tahoma"/>
          <w:sz w:val="28"/>
          <w:szCs w:val="28"/>
        </w:rPr>
      </w:pPr>
      <w:r>
        <w:rPr>
          <w:rFonts w:ascii="Tahoma" w:eastAsia="Times New Roman" w:hAnsi="Tahoma" w:cs="Tahoma"/>
          <w:sz w:val="28"/>
          <w:szCs w:val="28"/>
        </w:rPr>
        <w:t>Recommendation</w:t>
      </w:r>
      <w:r>
        <w:rPr>
          <w:rFonts w:ascii="Tahoma" w:eastAsia="Times New Roman" w:hAnsi="Tahoma" w:cs="Tahoma"/>
          <w:sz w:val="28"/>
          <w:szCs w:val="28"/>
        </w:rPr>
        <w:tab/>
        <w:t>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42</w:t>
      </w:r>
    </w:p>
    <w:p w:rsidR="00FB3B8C"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F8552E">
        <w:rPr>
          <w:rFonts w:ascii="Tahoma" w:eastAsia="Times New Roman" w:hAnsi="Tahoma" w:cs="Tahoma"/>
          <w:sz w:val="28"/>
          <w:szCs w:val="28"/>
        </w:rPr>
        <w:t>Limitations of the Study</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44</w:t>
      </w:r>
    </w:p>
    <w:p w:rsidR="00FB3B8C" w:rsidRPr="007259CA" w:rsidRDefault="00FB3B8C" w:rsidP="00FB3B8C">
      <w:pPr>
        <w:shd w:val="clear" w:color="auto" w:fill="FFFFFF"/>
        <w:spacing w:after="0" w:line="480" w:lineRule="auto"/>
        <w:jc w:val="both"/>
        <w:textAlignment w:val="baseline"/>
        <w:rPr>
          <w:rFonts w:ascii="Tahoma" w:eastAsia="Times New Roman" w:hAnsi="Tahoma" w:cs="Tahoma"/>
          <w:sz w:val="28"/>
          <w:szCs w:val="28"/>
        </w:rPr>
      </w:pPr>
      <w:r w:rsidRPr="00F8552E">
        <w:rPr>
          <w:rFonts w:ascii="Tahoma" w:eastAsia="Times New Roman" w:hAnsi="Tahoma" w:cs="Tahoma"/>
          <w:sz w:val="28"/>
          <w:szCs w:val="28"/>
        </w:rPr>
        <w:t>Suggestion for Further Studies</w:t>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r>
      <w:r>
        <w:rPr>
          <w:rFonts w:ascii="Tahoma" w:eastAsia="Times New Roman" w:hAnsi="Tahoma" w:cs="Tahoma"/>
          <w:sz w:val="28"/>
          <w:szCs w:val="28"/>
        </w:rPr>
        <w:tab/>
        <w:t>44</w:t>
      </w:r>
    </w:p>
    <w:p w:rsidR="00FB3B8C" w:rsidRPr="00F8552E" w:rsidRDefault="00FB3B8C" w:rsidP="00FB3B8C">
      <w:pPr>
        <w:shd w:val="clear" w:color="auto" w:fill="FFFFFF"/>
        <w:spacing w:after="0" w:line="480" w:lineRule="auto"/>
        <w:jc w:val="both"/>
        <w:textAlignment w:val="baseline"/>
        <w:rPr>
          <w:rFonts w:ascii="Tahoma" w:eastAsia="Times New Roman" w:hAnsi="Tahoma" w:cs="Tahoma"/>
          <w:b/>
          <w:sz w:val="28"/>
          <w:szCs w:val="28"/>
        </w:rPr>
      </w:pPr>
      <w:r w:rsidRPr="00F8552E">
        <w:rPr>
          <w:rFonts w:ascii="Tahoma" w:eastAsia="Times New Roman" w:hAnsi="Tahoma" w:cs="Tahoma"/>
          <w:b/>
          <w:sz w:val="28"/>
          <w:szCs w:val="28"/>
        </w:rPr>
        <w:t>REFERENCES</w:t>
      </w:r>
      <w:r w:rsidRPr="00F8552E">
        <w:rPr>
          <w:rFonts w:ascii="Tahoma" w:eastAsia="Times New Roman" w:hAnsi="Tahoma" w:cs="Tahoma"/>
          <w:b/>
          <w:sz w:val="28"/>
          <w:szCs w:val="28"/>
        </w:rPr>
        <w:tab/>
      </w:r>
      <w:r w:rsidRPr="00F8552E">
        <w:rPr>
          <w:rFonts w:ascii="Tahoma" w:eastAsia="Times New Roman" w:hAnsi="Tahoma" w:cs="Tahoma"/>
          <w:b/>
          <w:sz w:val="28"/>
          <w:szCs w:val="28"/>
        </w:rPr>
        <w:tab/>
      </w:r>
      <w:r w:rsidRPr="00F8552E">
        <w:rPr>
          <w:rFonts w:ascii="Tahoma" w:eastAsia="Times New Roman" w:hAnsi="Tahoma" w:cs="Tahoma"/>
          <w:b/>
          <w:sz w:val="28"/>
          <w:szCs w:val="28"/>
        </w:rPr>
        <w:tab/>
      </w:r>
      <w:r w:rsidRPr="00F8552E">
        <w:rPr>
          <w:rFonts w:ascii="Tahoma" w:eastAsia="Times New Roman" w:hAnsi="Tahoma" w:cs="Tahoma"/>
          <w:b/>
          <w:sz w:val="28"/>
          <w:szCs w:val="28"/>
        </w:rPr>
        <w:tab/>
      </w:r>
      <w:r w:rsidRPr="00F8552E">
        <w:rPr>
          <w:rFonts w:ascii="Tahoma" w:eastAsia="Times New Roman" w:hAnsi="Tahoma" w:cs="Tahoma"/>
          <w:b/>
          <w:sz w:val="28"/>
          <w:szCs w:val="28"/>
        </w:rPr>
        <w:tab/>
      </w:r>
      <w:r w:rsidRPr="00F8552E">
        <w:rPr>
          <w:rFonts w:ascii="Tahoma" w:eastAsia="Times New Roman" w:hAnsi="Tahoma" w:cs="Tahoma"/>
          <w:b/>
          <w:sz w:val="28"/>
          <w:szCs w:val="28"/>
        </w:rPr>
        <w:tab/>
      </w:r>
      <w:r w:rsidRPr="00F8552E">
        <w:rPr>
          <w:rFonts w:ascii="Tahoma" w:eastAsia="Times New Roman" w:hAnsi="Tahoma" w:cs="Tahoma"/>
          <w:b/>
          <w:sz w:val="28"/>
          <w:szCs w:val="28"/>
        </w:rPr>
        <w:tab/>
      </w:r>
      <w:r w:rsidRPr="00F8552E">
        <w:rPr>
          <w:rFonts w:ascii="Tahoma" w:eastAsia="Times New Roman" w:hAnsi="Tahoma" w:cs="Tahoma"/>
          <w:b/>
          <w:sz w:val="28"/>
          <w:szCs w:val="28"/>
        </w:rPr>
        <w:tab/>
        <w:t>45</w:t>
      </w:r>
    </w:p>
    <w:p w:rsidR="00FB3B8C" w:rsidRDefault="00FB3B8C" w:rsidP="00FB3B8C">
      <w:pPr>
        <w:shd w:val="clear" w:color="auto" w:fill="FFFFFF"/>
        <w:spacing w:after="0" w:line="480" w:lineRule="auto"/>
        <w:jc w:val="both"/>
        <w:textAlignment w:val="baseline"/>
        <w:rPr>
          <w:rFonts w:ascii="Tahoma" w:eastAsia="Times New Roman" w:hAnsi="Tahoma" w:cs="Tahoma"/>
          <w:b/>
          <w:sz w:val="28"/>
          <w:szCs w:val="28"/>
        </w:rPr>
      </w:pPr>
      <w:r w:rsidRPr="00F8552E">
        <w:rPr>
          <w:rFonts w:ascii="Tahoma" w:eastAsia="Times New Roman" w:hAnsi="Tahoma" w:cs="Tahoma"/>
          <w:b/>
          <w:sz w:val="28"/>
          <w:szCs w:val="28"/>
        </w:rPr>
        <w:t>APPENDIX</w:t>
      </w:r>
      <w:r>
        <w:rPr>
          <w:rFonts w:ascii="Tahoma" w:eastAsia="Times New Roman" w:hAnsi="Tahoma" w:cs="Tahoma"/>
          <w:b/>
          <w:sz w:val="28"/>
          <w:szCs w:val="28"/>
        </w:rPr>
        <w:t xml:space="preserve"> I</w:t>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t>50</w:t>
      </w:r>
    </w:p>
    <w:p w:rsidR="00FB3B8C" w:rsidRPr="00F8552E" w:rsidRDefault="00FB3B8C" w:rsidP="00FB3B8C">
      <w:pPr>
        <w:shd w:val="clear" w:color="auto" w:fill="FFFFFF"/>
        <w:spacing w:after="0" w:line="480" w:lineRule="auto"/>
        <w:jc w:val="both"/>
        <w:textAlignment w:val="baseline"/>
        <w:rPr>
          <w:rFonts w:ascii="Tahoma" w:eastAsia="Times New Roman" w:hAnsi="Tahoma" w:cs="Tahoma"/>
          <w:b/>
          <w:sz w:val="28"/>
          <w:szCs w:val="28"/>
        </w:rPr>
      </w:pPr>
      <w:r>
        <w:rPr>
          <w:rFonts w:ascii="Tahoma" w:eastAsia="Times New Roman" w:hAnsi="Tahoma" w:cs="Tahoma"/>
          <w:b/>
          <w:sz w:val="28"/>
          <w:szCs w:val="28"/>
        </w:rPr>
        <w:t>APPENDIX II</w:t>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r>
      <w:r>
        <w:rPr>
          <w:rFonts w:ascii="Tahoma" w:eastAsia="Times New Roman" w:hAnsi="Tahoma" w:cs="Tahoma"/>
          <w:b/>
          <w:sz w:val="28"/>
          <w:szCs w:val="28"/>
        </w:rPr>
        <w:tab/>
        <w:t>55</w:t>
      </w:r>
    </w:p>
    <w:p w:rsidR="00FB3B8C" w:rsidRDefault="00FB3B8C">
      <w:r>
        <w:br w:type="page"/>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lastRenderedPageBreak/>
        <w:t>CHAPTER ONE</w:t>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t>INTRODUCTION</w:t>
      </w:r>
    </w:p>
    <w:p w:rsidR="00FB3B8C" w:rsidRPr="00802FFE" w:rsidRDefault="00FB3B8C" w:rsidP="00FB3B8C">
      <w:pPr>
        <w:spacing w:after="0" w:line="480" w:lineRule="auto"/>
        <w:jc w:val="both"/>
        <w:rPr>
          <w:rFonts w:ascii="Times New Roman" w:hAnsi="Times New Roman" w:cs="Times New Roman"/>
          <w:b/>
          <w:sz w:val="28"/>
          <w:szCs w:val="28"/>
        </w:rPr>
      </w:pPr>
      <w:r w:rsidRPr="00802FFE">
        <w:rPr>
          <w:rFonts w:ascii="Times New Roman" w:hAnsi="Times New Roman" w:cs="Times New Roman"/>
          <w:b/>
          <w:sz w:val="28"/>
          <w:szCs w:val="28"/>
        </w:rPr>
        <w:t>Background of the study</w:t>
      </w:r>
    </w:p>
    <w:p w:rsidR="00FB3B8C" w:rsidRPr="00802FFE" w:rsidRDefault="00FB3B8C" w:rsidP="00FB3B8C">
      <w:pPr>
        <w:pStyle w:val="NormalWeb"/>
        <w:shd w:val="clear" w:color="auto" w:fill="FFFFFF"/>
        <w:spacing w:before="0" w:beforeAutospacing="0" w:after="0" w:afterAutospacing="0" w:line="480" w:lineRule="auto"/>
        <w:ind w:firstLine="720"/>
        <w:jc w:val="both"/>
        <w:textAlignment w:val="baseline"/>
        <w:rPr>
          <w:sz w:val="28"/>
          <w:szCs w:val="28"/>
        </w:rPr>
      </w:pPr>
      <w:r w:rsidRPr="00802FFE">
        <w:rPr>
          <w:sz w:val="28"/>
          <w:szCs w:val="28"/>
        </w:rPr>
        <w:t xml:space="preserve">The term science has to do with nature; it is derived from the Latin word scientia, which means knowledge. It is a systematic enterprise that builds and organizes knowledge in the form of potable explanations’ and production about the universe. It can be equally defined as the field of the study which tries to describe and understand the nature of the universe in whole or in part. Science to all human is the activities involving organized knowledge of natural phenomena. This system uses observation and experiment to describe and explain natural phenomena. Science is said to be a great enterprise which nations depend on in order to advance technologically. Science is therefore, is receiving much emphasis in receiving in education because of its significance and relevance to life and society. </w:t>
      </w:r>
      <w:r>
        <w:rPr>
          <w:sz w:val="28"/>
          <w:szCs w:val="28"/>
        </w:rPr>
        <w:t>Biology</w:t>
      </w:r>
      <w:r w:rsidRPr="00802FFE">
        <w:rPr>
          <w:sz w:val="28"/>
          <w:szCs w:val="28"/>
        </w:rPr>
        <w:t xml:space="preserve"> as a branch of science and the prerequisite subject for many fields of learning contributes immensely to the technological growth of the nation. This includes medicine, forestry, agriculture, biotechnology and nursing. The study of </w:t>
      </w:r>
      <w:r>
        <w:rPr>
          <w:sz w:val="28"/>
          <w:szCs w:val="28"/>
        </w:rPr>
        <w:t>Biology</w:t>
      </w:r>
      <w:r w:rsidRPr="00802FFE">
        <w:rPr>
          <w:sz w:val="28"/>
          <w:szCs w:val="28"/>
        </w:rPr>
        <w:t xml:space="preserve"> in senior secondary school can equip students with useful concepts, principles and theories that will enable them face the challenges before and after graduation. </w:t>
      </w:r>
      <w:r>
        <w:rPr>
          <w:sz w:val="28"/>
          <w:szCs w:val="28"/>
        </w:rPr>
        <w:t>Biology</w:t>
      </w:r>
      <w:r w:rsidRPr="00802FFE">
        <w:rPr>
          <w:sz w:val="28"/>
          <w:szCs w:val="28"/>
        </w:rPr>
        <w:t xml:space="preserve"> as one of the </w:t>
      </w:r>
      <w:r w:rsidRPr="00802FFE">
        <w:rPr>
          <w:sz w:val="28"/>
          <w:szCs w:val="28"/>
        </w:rPr>
        <w:lastRenderedPageBreak/>
        <w:t xml:space="preserve">science subject is bent in making one to be conversation with the environment he/she lives in appreciate the meaning of scientific life, to develop unbiased mind and to be intellectually homes with serve as ideal to the future citizen. Fortunately, it is a fact that </w:t>
      </w:r>
      <w:r>
        <w:rPr>
          <w:sz w:val="28"/>
          <w:szCs w:val="28"/>
        </w:rPr>
        <w:t>Biology</w:t>
      </w:r>
      <w:r w:rsidRPr="00802FFE">
        <w:rPr>
          <w:sz w:val="28"/>
          <w:szCs w:val="28"/>
        </w:rPr>
        <w:t xml:space="preserve"> is the commonly chosen science subject of most secondary pupils is confirmed by the West Africa Examination council (WAEC) record. The term </w:t>
      </w:r>
      <w:r>
        <w:rPr>
          <w:sz w:val="28"/>
          <w:szCs w:val="28"/>
        </w:rPr>
        <w:t>Biology</w:t>
      </w:r>
      <w:r w:rsidRPr="00802FFE">
        <w:rPr>
          <w:sz w:val="28"/>
          <w:szCs w:val="28"/>
        </w:rPr>
        <w:t xml:space="preserve"> is derived from two Greek words “bios” and “logos” which mean life and study respectively. </w:t>
      </w:r>
      <w:r>
        <w:rPr>
          <w:sz w:val="28"/>
          <w:szCs w:val="28"/>
        </w:rPr>
        <w:t>Biology</w:t>
      </w:r>
      <w:r w:rsidRPr="00802FFE">
        <w:rPr>
          <w:sz w:val="28"/>
          <w:szCs w:val="28"/>
        </w:rPr>
        <w:t xml:space="preserve"> therefore means the study of life or study of living things. According to Nlewem (2012), </w:t>
      </w:r>
      <w:r>
        <w:rPr>
          <w:sz w:val="28"/>
          <w:szCs w:val="28"/>
        </w:rPr>
        <w:t>Biology</w:t>
      </w:r>
      <w:r w:rsidRPr="00802FFE">
        <w:rPr>
          <w:sz w:val="28"/>
          <w:szCs w:val="28"/>
        </w:rPr>
        <w:t xml:space="preserve"> is also a  branch of science   which has been structured to equip the students with the knowledge of relevant concepts and scientific skills. It is therefore a natural science concerned with the study of life and living organisms, including their structure, function, growth, origin, evolution and taxonomy. It have several branches; including the two big branches of </w:t>
      </w:r>
      <w:r>
        <w:rPr>
          <w:sz w:val="28"/>
          <w:szCs w:val="28"/>
        </w:rPr>
        <w:t>Biology</w:t>
      </w:r>
      <w:r w:rsidRPr="00802FFE">
        <w:rPr>
          <w:sz w:val="28"/>
          <w:szCs w:val="28"/>
        </w:rPr>
        <w:t xml:space="preserve"> which are botany (the study of plants) and zoology (the study of animals), morphology (the study if external structure of living things) physiology (the study of how living things function), Ecology (the study of relationship between living things and their environments), Genetics (the study of how living things inherits characters from their parents) Cell </w:t>
      </w:r>
      <w:r>
        <w:rPr>
          <w:sz w:val="28"/>
          <w:szCs w:val="28"/>
        </w:rPr>
        <w:t>Biology</w:t>
      </w:r>
      <w:r w:rsidRPr="00802FFE">
        <w:rPr>
          <w:sz w:val="28"/>
          <w:szCs w:val="28"/>
        </w:rPr>
        <w:t xml:space="preserve"> (the study of cell structure and functions).  </w:t>
      </w:r>
      <w:r>
        <w:rPr>
          <w:sz w:val="28"/>
          <w:szCs w:val="28"/>
        </w:rPr>
        <w:t>Biology</w:t>
      </w:r>
      <w:r w:rsidRPr="00802FFE">
        <w:rPr>
          <w:sz w:val="28"/>
          <w:szCs w:val="28"/>
        </w:rPr>
        <w:t xml:space="preserve"> has its origin from Europe but today all the nations of </w:t>
      </w:r>
      <w:r w:rsidRPr="00802FFE">
        <w:rPr>
          <w:sz w:val="28"/>
          <w:szCs w:val="28"/>
        </w:rPr>
        <w:lastRenderedPageBreak/>
        <w:t xml:space="preserve">the world accord priority attention to science and technology in development efforts. The reason for according such priority attention to science and technology being that it carries the promises of great economic improvement and equally serve as a gateway to national development in the age of fast developing technology, has become necessary for all countries of the world especially the developing ones to organize and improve the teaching of science throughout the school stage. It is through science that we get the fundamental bases to develop technology. </w:t>
      </w:r>
      <w:r>
        <w:rPr>
          <w:sz w:val="28"/>
          <w:szCs w:val="28"/>
        </w:rPr>
        <w:t>Biology</w:t>
      </w:r>
      <w:r w:rsidRPr="00802FFE">
        <w:rPr>
          <w:sz w:val="28"/>
          <w:szCs w:val="28"/>
        </w:rPr>
        <w:t xml:space="preserve"> often overlaps with other sciences, for example biochemistry with </w:t>
      </w:r>
      <w:r>
        <w:rPr>
          <w:sz w:val="28"/>
          <w:szCs w:val="28"/>
        </w:rPr>
        <w:t>Biology</w:t>
      </w:r>
      <w:r w:rsidRPr="00802FFE">
        <w:rPr>
          <w:sz w:val="28"/>
          <w:szCs w:val="28"/>
        </w:rPr>
        <w:t xml:space="preserve"> and chemistry, Astro</w:t>
      </w:r>
      <w:r>
        <w:rPr>
          <w:sz w:val="28"/>
          <w:szCs w:val="28"/>
        </w:rPr>
        <w:t>Biology</w:t>
      </w:r>
      <w:r w:rsidRPr="00802FFE">
        <w:rPr>
          <w:sz w:val="28"/>
          <w:szCs w:val="28"/>
        </w:rPr>
        <w:t xml:space="preserve"> with </w:t>
      </w:r>
      <w:r>
        <w:rPr>
          <w:sz w:val="28"/>
          <w:szCs w:val="28"/>
        </w:rPr>
        <w:t>Biology</w:t>
      </w:r>
      <w:r w:rsidRPr="00802FFE">
        <w:rPr>
          <w:sz w:val="28"/>
          <w:szCs w:val="28"/>
        </w:rPr>
        <w:t xml:space="preserve"> and astronomy. Social science such as geography, philosophy, psychology and sociology can also interact with </w:t>
      </w:r>
      <w:r>
        <w:rPr>
          <w:sz w:val="28"/>
          <w:szCs w:val="28"/>
        </w:rPr>
        <w:t>Biology</w:t>
      </w:r>
      <w:r w:rsidRPr="00802FFE">
        <w:rPr>
          <w:sz w:val="28"/>
          <w:szCs w:val="28"/>
        </w:rPr>
        <w:t xml:space="preserve">, for example in administration of biological resources, developmental </w:t>
      </w:r>
      <w:r>
        <w:rPr>
          <w:sz w:val="28"/>
          <w:szCs w:val="28"/>
        </w:rPr>
        <w:t>Biology</w:t>
      </w:r>
      <w:r w:rsidRPr="00802FFE">
        <w:rPr>
          <w:sz w:val="28"/>
          <w:szCs w:val="28"/>
        </w:rPr>
        <w:t xml:space="preserve"> etc. it is a vast subject containing many subdivisions topics which are five unifying principle that can be said to be fundamental of modern </w:t>
      </w:r>
      <w:r>
        <w:rPr>
          <w:sz w:val="28"/>
          <w:szCs w:val="28"/>
        </w:rPr>
        <w:t>Biology</w:t>
      </w:r>
      <w:r w:rsidRPr="00802FFE">
        <w:rPr>
          <w:sz w:val="28"/>
          <w:szCs w:val="28"/>
        </w:rPr>
        <w:t>.</w:t>
      </w:r>
    </w:p>
    <w:p w:rsidR="00FB3B8C" w:rsidRPr="00802FFE" w:rsidRDefault="00FB3B8C" w:rsidP="00FB3B8C">
      <w:pPr>
        <w:pStyle w:val="ListParagraph"/>
        <w:numPr>
          <w:ilvl w:val="0"/>
          <w:numId w:val="26"/>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Cells are the basic unit of life</w:t>
      </w:r>
    </w:p>
    <w:p w:rsidR="00FB3B8C" w:rsidRPr="00802FFE" w:rsidRDefault="00FB3B8C" w:rsidP="00FB3B8C">
      <w:pPr>
        <w:shd w:val="clear" w:color="auto" w:fill="FFFFFF"/>
        <w:spacing w:after="0" w:line="480" w:lineRule="auto"/>
        <w:ind w:left="720"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Living Organisms consumes and transforms energy</w:t>
      </w:r>
    </w:p>
    <w:p w:rsidR="00FB3B8C" w:rsidRPr="00802FFE" w:rsidRDefault="00FB3B8C" w:rsidP="00FB3B8C">
      <w:pPr>
        <w:pStyle w:val="ListParagraph"/>
        <w:numPr>
          <w:ilvl w:val="0"/>
          <w:numId w:val="26"/>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Organisms regulate the internal environment to maintain a suitable and constant condition.</w:t>
      </w:r>
    </w:p>
    <w:p w:rsidR="00FB3B8C" w:rsidRPr="00802FFE" w:rsidRDefault="00FB3B8C" w:rsidP="00FB3B8C">
      <w:pPr>
        <w:pStyle w:val="ListParagraph"/>
        <w:numPr>
          <w:ilvl w:val="0"/>
          <w:numId w:val="26"/>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Genes and the basic unit of heredity</w:t>
      </w:r>
    </w:p>
    <w:p w:rsidR="00FB3B8C" w:rsidRPr="00802FFE" w:rsidRDefault="00FB3B8C" w:rsidP="00FB3B8C">
      <w:pPr>
        <w:pStyle w:val="ListParagraph"/>
        <w:numPr>
          <w:ilvl w:val="0"/>
          <w:numId w:val="26"/>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lastRenderedPageBreak/>
        <w:t>New species and inherited characters are the product of evolution.</w:t>
      </w:r>
    </w:p>
    <w:p w:rsidR="00FB3B8C" w:rsidRPr="00802FFE" w:rsidRDefault="00FB3B8C" w:rsidP="00FB3B8C">
      <w:pPr>
        <w:shd w:val="clear" w:color="auto" w:fill="FFFFFF"/>
        <w:spacing w:after="0" w:line="480" w:lineRule="auto"/>
        <w:ind w:firstLine="72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 xml:space="preserve">Sub-discipline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are recognized on the basis of the scale at which organisms are studied and methods used to study them, Biochemistry examines the rudimentary chemistry of life, molecular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studies the complex interactions systems of biological molecules; then cellular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examines the basic building block of all life, which is the cell, physiology examines the physical and chemical functions of the tissue, organs, organ of facts and presentation of information about the natural world. The pace of the development of a given country is always determined by the type of education which operates in that country. What is needed in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is students involvement in the exploration of important ideas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Effective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is a process by which a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teacher adopt all the possible method used in teaching in the classroom to make sure that students understand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and be able to respond positively during assessment or to produce a good result. Teachers’ effectiveness is exhibited in the teaching method, classroom managements, the material as well as the way students are being handled, a good teacher always bear in mind the individual differences of the students while presenting the lesson and frequently check the student’s understanding of his or her points to make sure that they are getting of </w:t>
      </w:r>
      <w:r w:rsidRPr="00802FFE">
        <w:rPr>
          <w:rFonts w:ascii="Times New Roman" w:eastAsia="Times New Roman" w:hAnsi="Times New Roman" w:cs="Times New Roman"/>
          <w:sz w:val="28"/>
          <w:szCs w:val="28"/>
        </w:rPr>
        <w:lastRenderedPageBreak/>
        <w:t xml:space="preserve">understanding his lesson. This also includes the ability of the teacher to answer question asked by the students, having knowledge about his or her subject matter and ability to show students how to conduct appropriate research. Effective teaching is crucial, in order for students to reach educational success in and outside classroom setting, therefore, there has been some factors militating against effective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senior secondary school in Ilorin Local Government Area, which some of them are as follows: Unqualified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teacher: Inappropriate training background of science teachers especially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teachers and qualification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teachers are the major factor that militate against effective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because some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teachers in some senior secondary school did not undergo enough training to enable them get skills, qualities and enough knowledge of the subject matter and how to impact the knowledge to the students. Poor method of teaching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senior secondary school: For teaching to be effectives one must use different methods of teaching. According to Eke (2008), teaching is effective if only it produces or yields the desired results, the ability of the teacher to adapt to different situations and produce a desired result in the classroom is a mark of teaching effectiveness. Eya (2010) he opined that it is a vital developmental process which is directly related to the </w:t>
      </w:r>
      <w:r w:rsidRPr="00802FFE">
        <w:rPr>
          <w:rFonts w:ascii="Times New Roman" w:eastAsia="Times New Roman" w:hAnsi="Times New Roman" w:cs="Times New Roman"/>
          <w:sz w:val="28"/>
          <w:szCs w:val="28"/>
        </w:rPr>
        <w:lastRenderedPageBreak/>
        <w:t xml:space="preserve">effectiveness of trained man power. When the following methods are used,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can be effective. According to Okenyi(2012) Educating people in science especially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has been widely acknowledged as a way of promoting economic development, eliminating poverty and introducing social welfare. Oforkansi (2008) defined activity method as a method whereby the students learn through active involvement rather than being passive or being at the receiving end. According to Ofokansi (2008), discovery means finding out. Exploration, manipulation and experimentation are components scientific enquiry that helps one to discover. This approach demands that the teacher create the problem and allow the pupil/students to find answer for themselves. The author also said that enquiry involve active participation by the student/pupil rather than transmit a preconceived notion about situations. Inadequate supply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equipment: In some schools, many laboratories equipments like microscope, glass tube, Beaker, slide, Bones of vertebrates etc. charts of different animals development, systems, organs, etc, work book for practical and textbooks are not adequate for the students in learning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is a science subject which is all about practical and also when combined with other science subject one will be able to study courses like medicine, nursing, pharmacy etc in </w:t>
      </w:r>
      <w:r w:rsidRPr="00802FFE">
        <w:rPr>
          <w:rFonts w:ascii="Times New Roman" w:eastAsia="Times New Roman" w:hAnsi="Times New Roman" w:cs="Times New Roman"/>
          <w:sz w:val="28"/>
          <w:szCs w:val="28"/>
        </w:rPr>
        <w:lastRenderedPageBreak/>
        <w:t xml:space="preserve">higher institution. Oriahi etal (2010) poor performance of students is mainly due to lack of motivation from teachers, poor infrastructural facilties, attitude of students to learning, lack of teachings skills and competence by science teachers, and lack of opportunities for professional development of science teacher. Teachers attitude towards the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the teachers personalities such as the way the teacher walks, talks, reacts to issues, his/her code of conduct and dressing code has become the major factors which leads to the ineffective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It goes with the saying that the personality of such teacher affect the effective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a great way. Aminu (2015) Quality teaching in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is crucial for developing scientifically literate citizens and improving economic productivity for sustainable developments. Ball and McDiarmids (2010) Teaching and Learning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involves teachers’ knowledge of subject matter and teaching pedagogy. In summary, ineffective of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Ilorin</w:t>
      </w:r>
      <w:r>
        <w:rPr>
          <w:rFonts w:ascii="Times New Roman" w:eastAsia="Times New Roman" w:hAnsi="Times New Roman" w:cs="Times New Roman"/>
          <w:sz w:val="28"/>
          <w:szCs w:val="28"/>
        </w:rPr>
        <w:t xml:space="preserve"> West</w:t>
      </w:r>
      <w:r w:rsidRPr="00802FFE">
        <w:rPr>
          <w:rFonts w:ascii="Times New Roman" w:eastAsia="Times New Roman" w:hAnsi="Times New Roman" w:cs="Times New Roman"/>
          <w:sz w:val="28"/>
          <w:szCs w:val="28"/>
        </w:rPr>
        <w:t xml:space="preserve"> Local Government Area could be due to the several reasons such as classroom management, communication, teacher’s qualification, supply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equipment, teacher’s personality, negligence of seminars, and workshop by the teachers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inadequate illustration and practical aspect of </w:t>
      </w:r>
      <w:r>
        <w:rPr>
          <w:rFonts w:ascii="Times New Roman" w:eastAsia="Times New Roman" w:hAnsi="Times New Roman" w:cs="Times New Roman"/>
          <w:sz w:val="28"/>
          <w:szCs w:val="28"/>
        </w:rPr>
        <w:lastRenderedPageBreak/>
        <w:t>Biology</w:t>
      </w:r>
      <w:r w:rsidRPr="00802FFE">
        <w:rPr>
          <w:rFonts w:ascii="Times New Roman" w:eastAsia="Times New Roman" w:hAnsi="Times New Roman" w:cs="Times New Roman"/>
          <w:sz w:val="28"/>
          <w:szCs w:val="28"/>
        </w:rPr>
        <w:t xml:space="preserve"> is another factors, infrastructural facilities and absences of laboratories etc.</w:t>
      </w:r>
    </w:p>
    <w:p w:rsidR="00FB3B8C" w:rsidRPr="00802FFE" w:rsidRDefault="00FB3B8C" w:rsidP="00FB3B8C">
      <w:pPr>
        <w:shd w:val="clear" w:color="auto" w:fill="FFFFFF"/>
        <w:spacing w:after="0" w:line="480" w:lineRule="auto"/>
        <w:jc w:val="both"/>
        <w:textAlignment w:val="baseline"/>
        <w:rPr>
          <w:rFonts w:ascii="Times New Roman" w:eastAsia="Times New Roman" w:hAnsi="Times New Roman" w:cs="Times New Roman"/>
          <w:b/>
          <w:sz w:val="28"/>
          <w:szCs w:val="28"/>
        </w:rPr>
      </w:pPr>
      <w:r w:rsidRPr="00802FFE">
        <w:rPr>
          <w:rFonts w:ascii="Times New Roman" w:eastAsia="Times New Roman" w:hAnsi="Times New Roman" w:cs="Times New Roman"/>
          <w:b/>
          <w:sz w:val="28"/>
          <w:szCs w:val="28"/>
        </w:rPr>
        <w:t>Statement of the Problem</w:t>
      </w:r>
    </w:p>
    <w:p w:rsidR="00FB3B8C" w:rsidRPr="00802FFE" w:rsidRDefault="00FB3B8C" w:rsidP="00FB3B8C">
      <w:pPr>
        <w:shd w:val="clear" w:color="auto" w:fill="FFFFFF"/>
        <w:spacing w:after="0" w:line="480" w:lineRule="auto"/>
        <w:ind w:firstLine="720"/>
        <w:jc w:val="both"/>
        <w:textAlignment w:val="baseline"/>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Biology</w:t>
      </w:r>
      <w:r w:rsidRPr="00802FFE">
        <w:rPr>
          <w:rFonts w:ascii="Times New Roman" w:hAnsi="Times New Roman" w:cs="Times New Roman"/>
          <w:color w:val="000000"/>
          <w:sz w:val="28"/>
          <w:szCs w:val="28"/>
          <w:shd w:val="clear" w:color="auto" w:fill="FFFFFF"/>
        </w:rPr>
        <w:t xml:space="preserve"> is one of the core science subjects, which is supposed to be the most interesting subject to students in senior secondary schools. It has been discovered that the effective teaching of </w:t>
      </w:r>
      <w:r>
        <w:rPr>
          <w:rFonts w:ascii="Times New Roman" w:hAnsi="Times New Roman" w:cs="Times New Roman"/>
          <w:color w:val="000000"/>
          <w:sz w:val="28"/>
          <w:szCs w:val="28"/>
          <w:shd w:val="clear" w:color="auto" w:fill="FFFFFF"/>
        </w:rPr>
        <w:t>Biology</w:t>
      </w:r>
      <w:r w:rsidRPr="00802FFE">
        <w:rPr>
          <w:rFonts w:ascii="Times New Roman" w:hAnsi="Times New Roman" w:cs="Times New Roman"/>
          <w:color w:val="000000"/>
          <w:sz w:val="28"/>
          <w:szCs w:val="28"/>
          <w:shd w:val="clear" w:color="auto" w:fill="FFFFFF"/>
        </w:rPr>
        <w:t xml:space="preserve"> has been very important. But the rate at which students fails </w:t>
      </w:r>
      <w:r>
        <w:rPr>
          <w:rFonts w:ascii="Times New Roman" w:hAnsi="Times New Roman" w:cs="Times New Roman"/>
          <w:color w:val="000000"/>
          <w:sz w:val="28"/>
          <w:szCs w:val="28"/>
          <w:shd w:val="clear" w:color="auto" w:fill="FFFFFF"/>
        </w:rPr>
        <w:t>Biology</w:t>
      </w:r>
      <w:r w:rsidRPr="00802FFE">
        <w:rPr>
          <w:rFonts w:ascii="Times New Roman" w:hAnsi="Times New Roman" w:cs="Times New Roman"/>
          <w:color w:val="000000"/>
          <w:sz w:val="28"/>
          <w:szCs w:val="28"/>
          <w:shd w:val="clear" w:color="auto" w:fill="FFFFFF"/>
        </w:rPr>
        <w:t xml:space="preserve"> in result time’s shows that effective learning has not been attained by these students. Adepoju (2016) scientific issues involve the teaching of biological concepts through technology so as to develop science through interesting contexts. Therefore, there is the need to answer certain questions to re-enforce their effectiveness in teaching.</w:t>
      </w:r>
      <w:r w:rsidRPr="00802FFE">
        <w:rPr>
          <w:rFonts w:ascii="Times New Roman" w:hAnsi="Times New Roman" w:cs="Times New Roman"/>
          <w:b/>
          <w:color w:val="000000"/>
          <w:sz w:val="28"/>
          <w:szCs w:val="28"/>
          <w:shd w:val="clear" w:color="auto" w:fill="FFFFFF"/>
        </w:rPr>
        <w:t xml:space="preserve">  </w:t>
      </w:r>
    </w:p>
    <w:p w:rsidR="00FB3B8C" w:rsidRPr="00802FFE" w:rsidRDefault="00FB3B8C" w:rsidP="00FB3B8C">
      <w:pPr>
        <w:shd w:val="clear" w:color="auto" w:fill="FFFFFF"/>
        <w:spacing w:after="0" w:line="480" w:lineRule="auto"/>
        <w:jc w:val="both"/>
        <w:textAlignment w:val="baseline"/>
        <w:rPr>
          <w:rFonts w:ascii="Times New Roman" w:hAnsi="Times New Roman" w:cs="Times New Roman"/>
          <w:color w:val="000000"/>
          <w:sz w:val="28"/>
          <w:szCs w:val="28"/>
          <w:shd w:val="clear" w:color="auto" w:fill="FFFFFF"/>
        </w:rPr>
      </w:pPr>
      <w:r w:rsidRPr="00802FFE">
        <w:rPr>
          <w:rFonts w:ascii="Times New Roman" w:hAnsi="Times New Roman" w:cs="Times New Roman"/>
          <w:b/>
          <w:color w:val="000000"/>
          <w:sz w:val="28"/>
          <w:szCs w:val="28"/>
          <w:shd w:val="clear" w:color="auto" w:fill="FFFFFF"/>
        </w:rPr>
        <w:t>Objective of the Study</w:t>
      </w:r>
    </w:p>
    <w:p w:rsidR="00FB3B8C" w:rsidRPr="00802FFE" w:rsidRDefault="00FB3B8C" w:rsidP="00FB3B8C">
      <w:pPr>
        <w:shd w:val="clear" w:color="auto" w:fill="FFFFFF"/>
        <w:spacing w:after="0" w:line="480" w:lineRule="auto"/>
        <w:ind w:firstLine="72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 xml:space="preserve">The objective of the study is to find out the problem facing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senior secondary schools in Ilorin west Local government area. Specifically the study aims at finding out.</w:t>
      </w:r>
    </w:p>
    <w:p w:rsidR="00FB3B8C" w:rsidRPr="00802FFE" w:rsidRDefault="00FB3B8C" w:rsidP="00FB3B8C">
      <w:pPr>
        <w:pStyle w:val="ListParagraph"/>
        <w:numPr>
          <w:ilvl w:val="0"/>
          <w:numId w:val="25"/>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 xml:space="preserve">The extent to which senior secondary schools in Ilorin west Local Government Area have qualified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teachers.</w:t>
      </w:r>
    </w:p>
    <w:p w:rsidR="00FB3B8C" w:rsidRPr="00802FFE" w:rsidRDefault="00FB3B8C" w:rsidP="00FB3B8C">
      <w:pPr>
        <w:pStyle w:val="ListParagraph"/>
        <w:numPr>
          <w:ilvl w:val="0"/>
          <w:numId w:val="25"/>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 xml:space="preserve">To what extend does teacher teaching method have effect on teaching and learning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w:t>
      </w:r>
    </w:p>
    <w:p w:rsidR="00FB3B8C" w:rsidRPr="00802FFE" w:rsidRDefault="00FB3B8C" w:rsidP="00FB3B8C">
      <w:pPr>
        <w:pStyle w:val="ListParagraph"/>
        <w:numPr>
          <w:ilvl w:val="0"/>
          <w:numId w:val="25"/>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lastRenderedPageBreak/>
        <w:t xml:space="preserve">To examine if the use of instructional material have effect in teaching of </w:t>
      </w:r>
      <w:r>
        <w:rPr>
          <w:rFonts w:ascii="Times New Roman" w:eastAsia="Times New Roman" w:hAnsi="Times New Roman" w:cs="Times New Roman"/>
          <w:sz w:val="28"/>
          <w:szCs w:val="28"/>
        </w:rPr>
        <w:t>Biology</w:t>
      </w:r>
    </w:p>
    <w:p w:rsidR="00FB3B8C" w:rsidRPr="00802FFE" w:rsidRDefault="00FB3B8C" w:rsidP="00FB3B8C">
      <w:pPr>
        <w:pStyle w:val="ListParagraph"/>
        <w:numPr>
          <w:ilvl w:val="0"/>
          <w:numId w:val="25"/>
        </w:numPr>
        <w:shd w:val="clear" w:color="auto" w:fill="FFFFFF"/>
        <w:spacing w:after="0" w:line="480" w:lineRule="auto"/>
        <w:ind w:hanging="540"/>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t xml:space="preserve">The extent to which teachers attitude affect the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Ilorin west  Local Government Area.</w:t>
      </w:r>
    </w:p>
    <w:p w:rsidR="00FB3B8C" w:rsidRDefault="00FB3B8C" w:rsidP="00FB3B8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B3B8C" w:rsidRPr="00802FFE" w:rsidRDefault="00FB3B8C" w:rsidP="00FB3B8C">
      <w:pPr>
        <w:shd w:val="clear" w:color="auto" w:fill="FFFFFF"/>
        <w:spacing w:after="0" w:line="480" w:lineRule="auto"/>
        <w:jc w:val="both"/>
        <w:textAlignment w:val="baseline"/>
        <w:rPr>
          <w:rFonts w:ascii="Times New Roman" w:eastAsia="Times New Roman" w:hAnsi="Times New Roman" w:cs="Times New Roman"/>
          <w:b/>
          <w:sz w:val="28"/>
          <w:szCs w:val="28"/>
        </w:rPr>
      </w:pPr>
      <w:r w:rsidRPr="00802FFE">
        <w:rPr>
          <w:rFonts w:ascii="Times New Roman" w:eastAsia="Times New Roman" w:hAnsi="Times New Roman" w:cs="Times New Roman"/>
          <w:b/>
          <w:sz w:val="28"/>
          <w:szCs w:val="28"/>
        </w:rPr>
        <w:lastRenderedPageBreak/>
        <w:t>Research Hypotheses</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For the successful completion of the study, the following research hypotheses were formulated by the researcher;  </w:t>
      </w:r>
    </w:p>
    <w:p w:rsidR="00FB3B8C" w:rsidRPr="00802FFE" w:rsidRDefault="00FB3B8C" w:rsidP="00FB3B8C">
      <w:pPr>
        <w:shd w:val="clear" w:color="auto" w:fill="FFFFFF"/>
        <w:spacing w:after="0" w:line="480" w:lineRule="auto"/>
        <w:ind w:left="720" w:hanging="720"/>
        <w:jc w:val="both"/>
        <w:textAlignment w:val="baseline"/>
        <w:rPr>
          <w:rFonts w:ascii="Times New Roman" w:eastAsia="Times New Roman" w:hAnsi="Times New Roman" w:cs="Times New Roman"/>
          <w:sz w:val="28"/>
          <w:szCs w:val="28"/>
        </w:rPr>
      </w:pPr>
      <w:r w:rsidRPr="00802FFE">
        <w:rPr>
          <w:rFonts w:ascii="Times New Roman" w:hAnsi="Times New Roman" w:cs="Times New Roman"/>
          <w:b/>
          <w:sz w:val="28"/>
          <w:szCs w:val="28"/>
        </w:rPr>
        <w:t>H</w:t>
      </w:r>
      <w:r w:rsidRPr="00802FFE">
        <w:rPr>
          <w:rFonts w:ascii="Times New Roman" w:hAnsi="Times New Roman" w:cs="Times New Roman"/>
          <w:b/>
          <w:sz w:val="28"/>
          <w:szCs w:val="28"/>
          <w:vertAlign w:val="subscript"/>
        </w:rPr>
        <w:t>0</w:t>
      </w:r>
      <w:r w:rsidRPr="00802FFE">
        <w:rPr>
          <w:rFonts w:ascii="Times New Roman" w:hAnsi="Times New Roman" w:cs="Times New Roman"/>
          <w:b/>
          <w:sz w:val="28"/>
          <w:szCs w:val="28"/>
        </w:rPr>
        <w:t xml:space="preserve">: </w:t>
      </w:r>
      <w:r w:rsidRPr="00802FFE">
        <w:rPr>
          <w:rFonts w:ascii="Times New Roman" w:hAnsi="Times New Roman" w:cs="Times New Roman"/>
          <w:sz w:val="28"/>
          <w:szCs w:val="28"/>
          <w:shd w:val="clear" w:color="auto" w:fill="FFFFFF"/>
        </w:rPr>
        <w:t> </w:t>
      </w:r>
      <w:r w:rsidRPr="00802FFE">
        <w:rPr>
          <w:rFonts w:ascii="Times New Roman" w:eastAsia="Times New Roman" w:hAnsi="Times New Roman" w:cs="Times New Roman"/>
          <w:sz w:val="28"/>
          <w:szCs w:val="28"/>
        </w:rPr>
        <w:t xml:space="preserve">the use of instructional material has no effect in teaching of </w:t>
      </w:r>
      <w:r>
        <w:rPr>
          <w:rFonts w:ascii="Times New Roman" w:eastAsia="Times New Roman" w:hAnsi="Times New Roman" w:cs="Times New Roman"/>
          <w:sz w:val="28"/>
          <w:szCs w:val="28"/>
        </w:rPr>
        <w:t>Biology</w:t>
      </w:r>
    </w:p>
    <w:p w:rsidR="00FB3B8C" w:rsidRPr="00802FFE" w:rsidRDefault="00FB3B8C" w:rsidP="00FB3B8C">
      <w:pPr>
        <w:shd w:val="clear" w:color="auto" w:fill="FFFFFF"/>
        <w:spacing w:after="0" w:line="480" w:lineRule="auto"/>
        <w:ind w:left="720" w:hanging="720"/>
        <w:jc w:val="both"/>
        <w:textAlignment w:val="baseline"/>
        <w:rPr>
          <w:rFonts w:ascii="Times New Roman" w:eastAsia="Times New Roman" w:hAnsi="Times New Roman" w:cs="Times New Roman"/>
          <w:sz w:val="28"/>
          <w:szCs w:val="28"/>
        </w:rPr>
      </w:pPr>
      <w:r w:rsidRPr="00802FFE">
        <w:rPr>
          <w:rFonts w:ascii="Times New Roman" w:hAnsi="Times New Roman" w:cs="Times New Roman"/>
          <w:b/>
          <w:sz w:val="28"/>
          <w:szCs w:val="28"/>
        </w:rPr>
        <w:t>H</w:t>
      </w:r>
      <w:r w:rsidRPr="00802FFE">
        <w:rPr>
          <w:rFonts w:ascii="Times New Roman" w:hAnsi="Times New Roman" w:cs="Times New Roman"/>
          <w:b/>
          <w:sz w:val="28"/>
          <w:szCs w:val="28"/>
          <w:vertAlign w:val="subscript"/>
        </w:rPr>
        <w:t>1</w:t>
      </w:r>
      <w:r w:rsidRPr="00802FFE">
        <w:rPr>
          <w:rFonts w:ascii="Times New Roman" w:hAnsi="Times New Roman" w:cs="Times New Roman"/>
          <w:b/>
          <w:sz w:val="28"/>
          <w:szCs w:val="28"/>
        </w:rPr>
        <w:t xml:space="preserve">: </w:t>
      </w:r>
      <w:r w:rsidRPr="00802FFE">
        <w:rPr>
          <w:rFonts w:ascii="Times New Roman" w:hAnsi="Times New Roman" w:cs="Times New Roman"/>
          <w:sz w:val="28"/>
          <w:szCs w:val="28"/>
          <w:shd w:val="clear" w:color="auto" w:fill="FFFFFF"/>
        </w:rPr>
        <w:t> </w:t>
      </w:r>
      <w:r w:rsidRPr="00802FFE">
        <w:rPr>
          <w:rFonts w:ascii="Times New Roman" w:eastAsia="Times New Roman" w:hAnsi="Times New Roman" w:cs="Times New Roman"/>
          <w:sz w:val="28"/>
          <w:szCs w:val="28"/>
        </w:rPr>
        <w:t xml:space="preserve">the use of instructional material has effect in teaching of </w:t>
      </w:r>
      <w:r>
        <w:rPr>
          <w:rFonts w:ascii="Times New Roman" w:eastAsia="Times New Roman" w:hAnsi="Times New Roman" w:cs="Times New Roman"/>
          <w:sz w:val="28"/>
          <w:szCs w:val="28"/>
        </w:rPr>
        <w:t>Biology</w:t>
      </w:r>
    </w:p>
    <w:p w:rsidR="00FB3B8C" w:rsidRPr="00802FFE" w:rsidRDefault="00FB3B8C" w:rsidP="00FB3B8C">
      <w:pPr>
        <w:pStyle w:val="NormalWeb"/>
        <w:shd w:val="clear" w:color="auto" w:fill="FFFFFF"/>
        <w:spacing w:before="0" w:beforeAutospacing="0" w:after="0" w:afterAutospacing="0" w:line="480" w:lineRule="auto"/>
        <w:ind w:left="720" w:hanging="720"/>
        <w:jc w:val="both"/>
        <w:rPr>
          <w:sz w:val="28"/>
          <w:szCs w:val="28"/>
        </w:rPr>
      </w:pPr>
      <w:r w:rsidRPr="00802FFE">
        <w:rPr>
          <w:b/>
          <w:sz w:val="28"/>
          <w:szCs w:val="28"/>
        </w:rPr>
        <w:t>H</w:t>
      </w:r>
      <w:r w:rsidRPr="00802FFE">
        <w:rPr>
          <w:b/>
          <w:sz w:val="28"/>
          <w:szCs w:val="28"/>
          <w:vertAlign w:val="subscript"/>
        </w:rPr>
        <w:t>0</w:t>
      </w:r>
      <w:r w:rsidRPr="00802FFE">
        <w:rPr>
          <w:b/>
          <w:sz w:val="28"/>
          <w:szCs w:val="28"/>
          <w:vertAlign w:val="superscript"/>
        </w:rPr>
        <w:t>2</w:t>
      </w:r>
      <w:r w:rsidRPr="00802FFE">
        <w:rPr>
          <w:b/>
          <w:sz w:val="28"/>
          <w:szCs w:val="28"/>
        </w:rPr>
        <w:t>:</w:t>
      </w:r>
      <w:r w:rsidRPr="00802FFE">
        <w:rPr>
          <w:sz w:val="28"/>
          <w:szCs w:val="28"/>
        </w:rPr>
        <w:tab/>
        <w:t xml:space="preserve">Teacher’s attitude does not affect the teaching of </w:t>
      </w:r>
      <w:r>
        <w:rPr>
          <w:sz w:val="28"/>
          <w:szCs w:val="28"/>
        </w:rPr>
        <w:t>Biology</w:t>
      </w:r>
      <w:r w:rsidRPr="00802FFE">
        <w:rPr>
          <w:sz w:val="28"/>
          <w:szCs w:val="28"/>
        </w:rPr>
        <w:t xml:space="preserve"> in Ilorin West Local Government Area</w:t>
      </w:r>
    </w:p>
    <w:p w:rsidR="00FB3B8C" w:rsidRPr="00802FFE" w:rsidRDefault="00FB3B8C" w:rsidP="00FB3B8C">
      <w:pPr>
        <w:pStyle w:val="NormalWeb"/>
        <w:shd w:val="clear" w:color="auto" w:fill="FFFFFF"/>
        <w:spacing w:before="0" w:beforeAutospacing="0" w:after="0" w:afterAutospacing="0" w:line="480" w:lineRule="auto"/>
        <w:ind w:left="720" w:hanging="720"/>
        <w:jc w:val="both"/>
        <w:rPr>
          <w:sz w:val="28"/>
          <w:szCs w:val="28"/>
        </w:rPr>
      </w:pPr>
      <w:r w:rsidRPr="00802FFE">
        <w:rPr>
          <w:b/>
          <w:sz w:val="28"/>
          <w:szCs w:val="28"/>
        </w:rPr>
        <w:t>H</w:t>
      </w:r>
      <w:r w:rsidRPr="00802FFE">
        <w:rPr>
          <w:b/>
          <w:sz w:val="28"/>
          <w:szCs w:val="28"/>
          <w:vertAlign w:val="subscript"/>
        </w:rPr>
        <w:t>2</w:t>
      </w:r>
      <w:r w:rsidRPr="00802FFE">
        <w:rPr>
          <w:b/>
          <w:sz w:val="28"/>
          <w:szCs w:val="28"/>
        </w:rPr>
        <w:t>:</w:t>
      </w:r>
      <w:r w:rsidRPr="00802FFE">
        <w:rPr>
          <w:b/>
          <w:sz w:val="28"/>
          <w:szCs w:val="28"/>
        </w:rPr>
        <w:tab/>
      </w:r>
      <w:r w:rsidRPr="00802FFE">
        <w:rPr>
          <w:sz w:val="28"/>
          <w:szCs w:val="28"/>
        </w:rPr>
        <w:t xml:space="preserve">teachers attitude affect the teaching of </w:t>
      </w:r>
      <w:r>
        <w:rPr>
          <w:sz w:val="28"/>
          <w:szCs w:val="28"/>
        </w:rPr>
        <w:t>Biology</w:t>
      </w:r>
      <w:r w:rsidRPr="00802FFE">
        <w:rPr>
          <w:sz w:val="28"/>
          <w:szCs w:val="28"/>
        </w:rPr>
        <w:t xml:space="preserve"> in Ilorin west  Local Government Area</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Significance of the Study</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The study gives a clear insight on the factors that militates against the effective teaching and learning of </w:t>
      </w:r>
      <w:r>
        <w:rPr>
          <w:sz w:val="28"/>
          <w:szCs w:val="28"/>
        </w:rPr>
        <w:t>Biology</w:t>
      </w:r>
      <w:r w:rsidRPr="00802FFE">
        <w:rPr>
          <w:sz w:val="28"/>
          <w:szCs w:val="28"/>
        </w:rPr>
        <w:t xml:space="preserve"> in secondary school. The study will be benefitted to teachers and students, addressing what could be challenges of teaching </w:t>
      </w:r>
      <w:r>
        <w:rPr>
          <w:sz w:val="28"/>
          <w:szCs w:val="28"/>
        </w:rPr>
        <w:t>Biology</w:t>
      </w:r>
      <w:r w:rsidRPr="00802FFE">
        <w:rPr>
          <w:sz w:val="28"/>
          <w:szCs w:val="28"/>
        </w:rPr>
        <w:t xml:space="preserve"> in secondary school. The study will also serve as a reference to other researchers</w:t>
      </w:r>
    </w:p>
    <w:p w:rsidR="00FB3B8C" w:rsidRDefault="00FB3B8C" w:rsidP="00FB3B8C">
      <w:pPr>
        <w:rPr>
          <w:rFonts w:ascii="Times New Roman" w:eastAsia="Times New Roman" w:hAnsi="Times New Roman" w:cs="Times New Roman"/>
          <w:b/>
          <w:sz w:val="28"/>
          <w:szCs w:val="28"/>
        </w:rPr>
      </w:pPr>
      <w:r>
        <w:rPr>
          <w:b/>
          <w:sz w:val="28"/>
          <w:szCs w:val="28"/>
        </w:rPr>
        <w:br w:type="page"/>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lastRenderedPageBreak/>
        <w:t>Scope and Limitatio</w:t>
      </w:r>
      <w:r>
        <w:rPr>
          <w:b/>
          <w:sz w:val="28"/>
          <w:szCs w:val="28"/>
        </w:rPr>
        <w:t>n</w:t>
      </w:r>
      <w:r w:rsidRPr="00802FFE">
        <w:rPr>
          <w:b/>
          <w:sz w:val="28"/>
          <w:szCs w:val="28"/>
        </w:rPr>
        <w:t xml:space="preserve"> of the Study</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The scope of the study covers factors that militates against the effective teaching of </w:t>
      </w:r>
      <w:r>
        <w:rPr>
          <w:sz w:val="28"/>
          <w:szCs w:val="28"/>
        </w:rPr>
        <w:t>Biology</w:t>
      </w:r>
      <w:r w:rsidRPr="00802FFE">
        <w:rPr>
          <w:sz w:val="28"/>
          <w:szCs w:val="28"/>
        </w:rPr>
        <w:t xml:space="preserve"> in secondary school. The researcher encounters some constrain which limited the scope of the study;</w:t>
      </w:r>
    </w:p>
    <w:p w:rsidR="00FB3B8C" w:rsidRPr="00802FFE" w:rsidRDefault="00FB3B8C" w:rsidP="00FB3B8C">
      <w:pPr>
        <w:autoSpaceDE w:val="0"/>
        <w:autoSpaceDN w:val="0"/>
        <w:adjustRightInd w:val="0"/>
        <w:spacing w:after="0" w:line="480" w:lineRule="auto"/>
        <w:ind w:left="720" w:hanging="540"/>
        <w:jc w:val="both"/>
        <w:rPr>
          <w:rFonts w:ascii="Times New Roman" w:hAnsi="Times New Roman" w:cs="Times New Roman"/>
          <w:sz w:val="28"/>
          <w:szCs w:val="28"/>
          <w:lang w:eastAsia="en-GB"/>
        </w:rPr>
      </w:pPr>
      <w:r w:rsidRPr="00802FFE">
        <w:rPr>
          <w:rFonts w:ascii="Times New Roman" w:hAnsi="Times New Roman" w:cs="Times New Roman"/>
          <w:b/>
          <w:sz w:val="28"/>
          <w:szCs w:val="28"/>
          <w:lang w:eastAsia="en-GB"/>
        </w:rPr>
        <w:t>a) Availability of Research Material:</w:t>
      </w:r>
      <w:r w:rsidRPr="00802FFE">
        <w:rPr>
          <w:rFonts w:ascii="Times New Roman" w:hAnsi="Times New Roman" w:cs="Times New Roman"/>
          <w:sz w:val="28"/>
          <w:szCs w:val="28"/>
          <w:lang w:eastAsia="en-GB"/>
        </w:rPr>
        <w:t xml:space="preserve"> The research material available to the researcher is insufficient, thereby limiting the study</w:t>
      </w:r>
      <w:r w:rsidRPr="00802FFE">
        <w:rPr>
          <w:rFonts w:ascii="Times New Roman" w:hAnsi="Times New Roman" w:cs="Times New Roman"/>
          <w:sz w:val="28"/>
          <w:szCs w:val="28"/>
          <w:lang w:eastAsia="en-GB"/>
        </w:rPr>
        <w:tab/>
      </w:r>
    </w:p>
    <w:p w:rsidR="00FB3B8C" w:rsidRPr="00802FFE" w:rsidRDefault="00FB3B8C" w:rsidP="00FB3B8C">
      <w:pPr>
        <w:pStyle w:val="NoSpacing"/>
        <w:spacing w:line="480" w:lineRule="auto"/>
        <w:ind w:left="720" w:hanging="540"/>
        <w:jc w:val="both"/>
        <w:rPr>
          <w:rFonts w:ascii="Times New Roman" w:hAnsi="Times New Roman" w:cs="Times New Roman"/>
          <w:sz w:val="28"/>
          <w:szCs w:val="28"/>
          <w:lang w:eastAsia="en-GB"/>
        </w:rPr>
      </w:pPr>
      <w:r w:rsidRPr="00802FFE">
        <w:rPr>
          <w:rFonts w:ascii="Times New Roman" w:hAnsi="Times New Roman" w:cs="Times New Roman"/>
          <w:b/>
          <w:sz w:val="28"/>
          <w:szCs w:val="28"/>
          <w:lang w:eastAsia="en-GB"/>
        </w:rPr>
        <w:t>b) Time:</w:t>
      </w:r>
      <w:r w:rsidRPr="00802FFE">
        <w:rPr>
          <w:rFonts w:ascii="Times New Roman" w:hAnsi="Times New Roman" w:cs="Times New Roman"/>
          <w:sz w:val="28"/>
          <w:szCs w:val="28"/>
          <w:lang w:eastAsia="en-GB"/>
        </w:rPr>
        <w:t xml:space="preserve"> The time frame allocated to the study does not enhance wider coverage as the researcher has to combine other academic activities and examinations with the study.</w:t>
      </w:r>
    </w:p>
    <w:p w:rsidR="00FB3B8C" w:rsidRPr="00802FFE" w:rsidRDefault="00FB3B8C" w:rsidP="00FB3B8C">
      <w:pPr>
        <w:pStyle w:val="NormalWeb"/>
        <w:shd w:val="clear" w:color="auto" w:fill="FFFFFF"/>
        <w:spacing w:before="0" w:beforeAutospacing="0" w:after="0" w:afterAutospacing="0" w:line="480" w:lineRule="auto"/>
        <w:ind w:left="720" w:hanging="540"/>
        <w:jc w:val="both"/>
        <w:rPr>
          <w:sz w:val="28"/>
          <w:szCs w:val="28"/>
        </w:rPr>
      </w:pPr>
      <w:r w:rsidRPr="00802FFE">
        <w:rPr>
          <w:b/>
          <w:sz w:val="28"/>
          <w:szCs w:val="28"/>
        </w:rPr>
        <w:t>c) Organizational Privacy</w:t>
      </w:r>
      <w:r w:rsidRPr="00802FFE">
        <w:rPr>
          <w:sz w:val="28"/>
          <w:szCs w:val="28"/>
        </w:rPr>
        <w:t xml:space="preserve">: Limited Access to the selected auditing firm makes it difficult to get all the necessary and required information concerning the activities. </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Definition of Terms</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rStyle w:val="Strong"/>
          <w:sz w:val="28"/>
          <w:szCs w:val="28"/>
        </w:rPr>
        <w:t>Teacher Personality</w:t>
      </w:r>
      <w:r w:rsidRPr="00802FFE">
        <w:rPr>
          <w:sz w:val="28"/>
          <w:szCs w:val="28"/>
        </w:rPr>
        <w:t>: The nature and behaviour of our teacher as regards his role and expectation.</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rStyle w:val="Strong"/>
          <w:sz w:val="28"/>
          <w:szCs w:val="28"/>
        </w:rPr>
        <w:t>Secondary School</w:t>
      </w:r>
      <w:r w:rsidRPr="00802FFE">
        <w:rPr>
          <w:sz w:val="28"/>
          <w:szCs w:val="28"/>
        </w:rPr>
        <w:t>: A non-professional institution of six year duration. Three years of junior secondary school and three years of senior secondary school.</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rStyle w:val="Strong"/>
          <w:sz w:val="28"/>
          <w:szCs w:val="28"/>
        </w:rPr>
        <w:t>Method of Teaching</w:t>
      </w:r>
      <w:r w:rsidRPr="00802FFE">
        <w:rPr>
          <w:sz w:val="28"/>
          <w:szCs w:val="28"/>
        </w:rPr>
        <w:t>: Ways of teaching</w:t>
      </w:r>
    </w:p>
    <w:p w:rsidR="00FB3B8C" w:rsidRPr="00802FFE" w:rsidRDefault="00FB3B8C" w:rsidP="00FB3B8C">
      <w:pPr>
        <w:pStyle w:val="NormalWeb"/>
        <w:shd w:val="clear" w:color="auto" w:fill="FFFFFF"/>
        <w:spacing w:before="0" w:beforeAutospacing="0" w:after="0" w:afterAutospacing="0" w:line="480" w:lineRule="auto"/>
        <w:ind w:firstLine="720"/>
        <w:jc w:val="both"/>
        <w:rPr>
          <w:b/>
          <w:sz w:val="28"/>
          <w:szCs w:val="28"/>
        </w:rPr>
      </w:pPr>
      <w:r>
        <w:rPr>
          <w:b/>
          <w:sz w:val="28"/>
          <w:szCs w:val="28"/>
        </w:rPr>
        <w:lastRenderedPageBreak/>
        <w:t>Biology</w:t>
      </w:r>
      <w:r w:rsidRPr="00802FFE">
        <w:rPr>
          <w:b/>
          <w:sz w:val="28"/>
          <w:szCs w:val="28"/>
        </w:rPr>
        <w:t xml:space="preserve">: </w:t>
      </w:r>
      <w:r>
        <w:rPr>
          <w:sz w:val="28"/>
          <w:szCs w:val="28"/>
          <w:shd w:val="clear" w:color="auto" w:fill="FFFFFF"/>
        </w:rPr>
        <w:t>Biology</w:t>
      </w:r>
      <w:r w:rsidRPr="00802FFE">
        <w:rPr>
          <w:sz w:val="28"/>
          <w:szCs w:val="28"/>
          <w:shd w:val="clear" w:color="auto" w:fill="FFFFFF"/>
        </w:rPr>
        <w:t xml:space="preserve"> is the natural science that involves the study of life and living organisms, including their physical structure, chemical composition, function, development and evolution. Modern </w:t>
      </w:r>
      <w:r>
        <w:rPr>
          <w:sz w:val="28"/>
          <w:szCs w:val="28"/>
          <w:shd w:val="clear" w:color="auto" w:fill="FFFFFF"/>
        </w:rPr>
        <w:t>Biology</w:t>
      </w:r>
      <w:r w:rsidRPr="00802FFE">
        <w:rPr>
          <w:sz w:val="28"/>
          <w:szCs w:val="28"/>
          <w:shd w:val="clear" w:color="auto" w:fill="FFFFFF"/>
        </w:rPr>
        <w:t xml:space="preserve"> is a vast field, composed of many branches</w:t>
      </w:r>
    </w:p>
    <w:p w:rsidR="00FB3B8C" w:rsidRPr="00802FFE" w:rsidRDefault="00FB3B8C" w:rsidP="00FB3B8C">
      <w:pPr>
        <w:spacing w:after="0" w:line="480" w:lineRule="auto"/>
        <w:jc w:val="both"/>
        <w:rPr>
          <w:rFonts w:ascii="Times New Roman" w:hAnsi="Times New Roman" w:cs="Times New Roman"/>
          <w:b/>
          <w:sz w:val="28"/>
          <w:szCs w:val="28"/>
          <w:shd w:val="clear" w:color="auto" w:fill="FFFFFF"/>
        </w:rPr>
      </w:pPr>
      <w:r w:rsidRPr="00802FFE">
        <w:rPr>
          <w:rFonts w:ascii="Times New Roman" w:hAnsi="Times New Roman" w:cs="Times New Roman"/>
          <w:b/>
          <w:sz w:val="28"/>
          <w:szCs w:val="28"/>
          <w:shd w:val="clear" w:color="auto" w:fill="FFFFFF"/>
        </w:rPr>
        <w:t>Organization of the Study</w:t>
      </w:r>
    </w:p>
    <w:p w:rsidR="00FB3B8C" w:rsidRPr="00802FFE" w:rsidRDefault="00FB3B8C" w:rsidP="00FB3B8C">
      <w:pPr>
        <w:pStyle w:val="NoSpacing"/>
        <w:spacing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This research work is organized in five chapters, for easy understanding, as follows. Chapter one is concern with the introduction, which consist of the (overview, of the study), historical background, statement of problem, objectives of the study, research hypotheses, significance of the study, scope and limitation of the study, definition of terms and historical background of the study. Chapter two highlights the theoretical framework on which the study is based, thus the review of related literature. Chapter three deals on the research design and methodology adopted in the study. Chapter four concentrate on the data collection and analysis and presentation of finding.  Chapter five gives summary, conclusion, and recommendations made of the study   </w:t>
      </w:r>
    </w:p>
    <w:p w:rsidR="00FB3B8C" w:rsidRDefault="00FB3B8C" w:rsidP="00FB3B8C">
      <w:pPr>
        <w:rPr>
          <w:rFonts w:ascii="Times New Roman" w:eastAsia="Times New Roman" w:hAnsi="Times New Roman" w:cs="Times New Roman"/>
          <w:b/>
          <w:sz w:val="28"/>
          <w:szCs w:val="28"/>
        </w:rPr>
      </w:pPr>
      <w:r>
        <w:rPr>
          <w:b/>
          <w:sz w:val="28"/>
          <w:szCs w:val="28"/>
        </w:rPr>
        <w:br w:type="page"/>
      </w:r>
    </w:p>
    <w:p w:rsidR="00FB3B8C" w:rsidRPr="00802FFE" w:rsidRDefault="00FB3B8C" w:rsidP="00FB3B8C">
      <w:pPr>
        <w:pStyle w:val="NormalWeb"/>
        <w:shd w:val="clear" w:color="auto" w:fill="FFFFFF"/>
        <w:spacing w:before="0" w:beforeAutospacing="0" w:after="0" w:afterAutospacing="0" w:line="480" w:lineRule="auto"/>
        <w:jc w:val="center"/>
        <w:rPr>
          <w:b/>
          <w:sz w:val="28"/>
          <w:szCs w:val="28"/>
        </w:rPr>
      </w:pPr>
      <w:r w:rsidRPr="00802FFE">
        <w:rPr>
          <w:b/>
          <w:sz w:val="28"/>
          <w:szCs w:val="28"/>
        </w:rPr>
        <w:lastRenderedPageBreak/>
        <w:t>CHAPTER TWO</w:t>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t>REVIEW OF RELATED LITERATURE</w:t>
      </w:r>
    </w:p>
    <w:p w:rsidR="00FB3B8C" w:rsidRPr="00802FFE" w:rsidRDefault="00FB3B8C" w:rsidP="00FB3B8C">
      <w:pPr>
        <w:spacing w:after="0" w:line="480" w:lineRule="auto"/>
        <w:ind w:firstLine="720"/>
        <w:jc w:val="both"/>
        <w:rPr>
          <w:rFonts w:ascii="Times New Roman" w:hAnsi="Times New Roman" w:cs="Times New Roman"/>
          <w:bCs/>
          <w:sz w:val="28"/>
          <w:szCs w:val="28"/>
        </w:rPr>
      </w:pPr>
      <w:r w:rsidRPr="00802FFE">
        <w:rPr>
          <w:rFonts w:ascii="Times New Roman" w:hAnsi="Times New Roman" w:cs="Times New Roman"/>
          <w:bCs/>
          <w:sz w:val="28"/>
          <w:szCs w:val="28"/>
        </w:rPr>
        <w:t>The review of literature related to this study is presented under the following subheadings:</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bCs/>
          <w:sz w:val="28"/>
          <w:szCs w:val="28"/>
        </w:rPr>
      </w:pPr>
      <w:r w:rsidRPr="00802FFE">
        <w:rPr>
          <w:rFonts w:ascii="Times New Roman" w:hAnsi="Times New Roman" w:cs="Times New Roman"/>
          <w:bCs/>
          <w:sz w:val="28"/>
          <w:szCs w:val="28"/>
        </w:rPr>
        <w:t>Importance of Science (</w:t>
      </w:r>
      <w:r>
        <w:rPr>
          <w:rFonts w:ascii="Times New Roman" w:hAnsi="Times New Roman" w:cs="Times New Roman"/>
          <w:bCs/>
          <w:sz w:val="28"/>
          <w:szCs w:val="28"/>
        </w:rPr>
        <w:t>Biology</w:t>
      </w:r>
      <w:r w:rsidRPr="00802FFE">
        <w:rPr>
          <w:rFonts w:ascii="Times New Roman" w:hAnsi="Times New Roman" w:cs="Times New Roman"/>
          <w:bCs/>
          <w:sz w:val="28"/>
          <w:szCs w:val="28"/>
        </w:rPr>
        <w:t>) Teaching in School</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bCs/>
          <w:sz w:val="28"/>
          <w:szCs w:val="28"/>
        </w:rPr>
      </w:pPr>
      <w:r w:rsidRPr="00802FFE">
        <w:rPr>
          <w:rFonts w:ascii="Times New Roman" w:hAnsi="Times New Roman" w:cs="Times New Roman"/>
          <w:bCs/>
          <w:sz w:val="28"/>
          <w:szCs w:val="28"/>
        </w:rPr>
        <w:t xml:space="preserve">Academic Achievement in </w:t>
      </w:r>
      <w:r>
        <w:rPr>
          <w:rFonts w:ascii="Times New Roman" w:hAnsi="Times New Roman" w:cs="Times New Roman"/>
          <w:bCs/>
          <w:sz w:val="28"/>
          <w:szCs w:val="28"/>
        </w:rPr>
        <w:t>Biology</w:t>
      </w:r>
      <w:r w:rsidRPr="00802FFE">
        <w:rPr>
          <w:rFonts w:ascii="Times New Roman" w:hAnsi="Times New Roman" w:cs="Times New Roman"/>
          <w:bCs/>
          <w:sz w:val="28"/>
          <w:szCs w:val="28"/>
        </w:rPr>
        <w:t xml:space="preserve"> and its Impediment </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bCs/>
          <w:sz w:val="28"/>
          <w:szCs w:val="28"/>
        </w:rPr>
      </w:pPr>
      <w:r w:rsidRPr="00802FFE">
        <w:rPr>
          <w:rFonts w:ascii="Times New Roman" w:hAnsi="Times New Roman" w:cs="Times New Roman"/>
          <w:bCs/>
          <w:sz w:val="28"/>
          <w:szCs w:val="28"/>
        </w:rPr>
        <w:t xml:space="preserve">Factors Influencing Student Achievement </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bCs/>
          <w:sz w:val="28"/>
          <w:szCs w:val="28"/>
        </w:rPr>
      </w:pPr>
      <w:r w:rsidRPr="00802FFE">
        <w:rPr>
          <w:rFonts w:ascii="Times New Roman" w:hAnsi="Times New Roman" w:cs="Times New Roman"/>
          <w:bCs/>
          <w:sz w:val="28"/>
          <w:szCs w:val="28"/>
        </w:rPr>
        <w:t xml:space="preserve">Resources in Teaching and Learning Process </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bCs/>
          <w:sz w:val="28"/>
          <w:szCs w:val="28"/>
        </w:rPr>
      </w:pPr>
      <w:r w:rsidRPr="00802FFE">
        <w:rPr>
          <w:rFonts w:ascii="Times New Roman" w:hAnsi="Times New Roman" w:cs="Times New Roman"/>
          <w:bCs/>
          <w:sz w:val="28"/>
          <w:szCs w:val="28"/>
        </w:rPr>
        <w:t xml:space="preserve">Factors that affect the use of Instructional Resources </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bCs/>
          <w:sz w:val="28"/>
          <w:szCs w:val="28"/>
        </w:rPr>
      </w:pPr>
      <w:r w:rsidRPr="00802FFE">
        <w:rPr>
          <w:rFonts w:ascii="Times New Roman" w:hAnsi="Times New Roman" w:cs="Times New Roman"/>
          <w:bCs/>
          <w:sz w:val="28"/>
          <w:szCs w:val="28"/>
        </w:rPr>
        <w:t xml:space="preserve">Laboratory Activities in </w:t>
      </w:r>
      <w:r>
        <w:rPr>
          <w:rFonts w:ascii="Times New Roman" w:hAnsi="Times New Roman" w:cs="Times New Roman"/>
          <w:bCs/>
          <w:sz w:val="28"/>
          <w:szCs w:val="28"/>
        </w:rPr>
        <w:t>Biology</w:t>
      </w:r>
      <w:r w:rsidRPr="00802FFE">
        <w:rPr>
          <w:rFonts w:ascii="Times New Roman" w:hAnsi="Times New Roman" w:cs="Times New Roman"/>
          <w:bCs/>
          <w:sz w:val="28"/>
          <w:szCs w:val="28"/>
        </w:rPr>
        <w:t xml:space="preserve"> </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Importance of Science (</w:t>
      </w:r>
      <w:r>
        <w:rPr>
          <w:b/>
          <w:sz w:val="28"/>
          <w:szCs w:val="28"/>
        </w:rPr>
        <w:t>Biology</w:t>
      </w:r>
      <w:r w:rsidRPr="00802FFE">
        <w:rPr>
          <w:b/>
          <w:sz w:val="28"/>
          <w:szCs w:val="28"/>
        </w:rPr>
        <w:t>) Teaching in School</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It is a well-known issue today that science influences man in all aspects of life including feeding, clothing, shelter, health care, communication, transportation, space exploration, as well as leisure. Ayodele,</w:t>
      </w:r>
      <w:r>
        <w:rPr>
          <w:sz w:val="28"/>
          <w:szCs w:val="28"/>
        </w:rPr>
        <w:t xml:space="preserve"> </w:t>
      </w:r>
      <w:r w:rsidRPr="00802FFE">
        <w:rPr>
          <w:sz w:val="28"/>
          <w:szCs w:val="28"/>
        </w:rPr>
        <w:t xml:space="preserve">(2010) and Elechi, (2010) inferred that the most obvious effect of science has been its medical and technological applications, with the accompanying effects on health care, lifestyles, and social structures. Science also influences culture in many modern societies by playing a major role in shaping cultural world views, concepts, and thinking patterns </w:t>
      </w:r>
      <w:r w:rsidRPr="00802FFE">
        <w:rPr>
          <w:sz w:val="28"/>
          <w:szCs w:val="28"/>
        </w:rPr>
        <w:lastRenderedPageBreak/>
        <w:t xml:space="preserve">(Abimbola, 2012). It is important to note that science is useful in the world today. Almost all aspects of man’s life are influenced by science either directly or indirectly (Eze, 2012). Man needs to be scientifically literate to exist comfortably in his environment. This informs the need for inclusion of scientific literacy in the goals of education in Nigeria (FME, 2008). The relevance of science in development of the nation cannot be over emphasized. Scholars (Ajayi, 2009), agreed that the growth of any nation to the standard of the 21st century technology should be anchored on the scientific based knowledge of her subjects. The growth of any nation is a measure of its advancement in science. Science is a major subject taught in schools all over Nigeria, and any nation that hopes to develop must not neglect the teaching of science in its schools (Fakorede, 2010). One of such science subjects is </w:t>
      </w:r>
      <w:r>
        <w:rPr>
          <w:sz w:val="28"/>
          <w:szCs w:val="28"/>
        </w:rPr>
        <w:t>Biology</w:t>
      </w:r>
      <w:r w:rsidRPr="00802FFE">
        <w:rPr>
          <w:sz w:val="28"/>
          <w:szCs w:val="28"/>
        </w:rPr>
        <w:t xml:space="preserve">. </w:t>
      </w:r>
      <w:r>
        <w:rPr>
          <w:sz w:val="28"/>
          <w:szCs w:val="28"/>
        </w:rPr>
        <w:t>Biology</w:t>
      </w:r>
      <w:r w:rsidRPr="00802FFE">
        <w:rPr>
          <w:sz w:val="28"/>
          <w:szCs w:val="28"/>
        </w:rPr>
        <w:t xml:space="preserve"> can be defined as the science of life (Ogunleye, 2013). It is a science subject offered in all the senior secondary schools in Nigeria, which is compulsory for both the science, and Arts oriented students. Odogwu (2009) pointed out that, the teaching of </w:t>
      </w:r>
      <w:r>
        <w:rPr>
          <w:sz w:val="28"/>
          <w:szCs w:val="28"/>
        </w:rPr>
        <w:t>Biology</w:t>
      </w:r>
      <w:r w:rsidRPr="00802FFE">
        <w:rPr>
          <w:sz w:val="28"/>
          <w:szCs w:val="28"/>
        </w:rPr>
        <w:t xml:space="preserve"> is important because, it equips the students to comprehend the world around them and equips them with necessary skills to build a progressive society. Similarly, Odogwu (2010) observed that, </w:t>
      </w:r>
      <w:r>
        <w:rPr>
          <w:sz w:val="28"/>
          <w:szCs w:val="28"/>
        </w:rPr>
        <w:t>Biology</w:t>
      </w:r>
      <w:r w:rsidRPr="00802FFE">
        <w:rPr>
          <w:sz w:val="28"/>
          <w:szCs w:val="28"/>
        </w:rPr>
        <w:t xml:space="preserve"> provides a platform for teaching students the ability to apply learning of </w:t>
      </w:r>
      <w:r w:rsidRPr="00802FFE">
        <w:rPr>
          <w:sz w:val="28"/>
          <w:szCs w:val="28"/>
        </w:rPr>
        <w:lastRenderedPageBreak/>
        <w:t xml:space="preserve">science concepts and principles in solving everyday’s problems. </w:t>
      </w:r>
      <w:r>
        <w:rPr>
          <w:sz w:val="28"/>
          <w:szCs w:val="28"/>
        </w:rPr>
        <w:t>Biology</w:t>
      </w:r>
      <w:r w:rsidRPr="00802FFE">
        <w:rPr>
          <w:sz w:val="28"/>
          <w:szCs w:val="28"/>
        </w:rPr>
        <w:t xml:space="preserve"> remains one of the basic sciences whose teaching and learning is universally known to be efficient and successful, if only undertaken simultaneously with the help of adequate instructional resources and facilities. </w:t>
      </w:r>
      <w:r>
        <w:rPr>
          <w:sz w:val="28"/>
          <w:szCs w:val="28"/>
        </w:rPr>
        <w:t>Biology</w:t>
      </w:r>
      <w:r w:rsidRPr="00802FFE">
        <w:rPr>
          <w:sz w:val="28"/>
          <w:szCs w:val="28"/>
        </w:rPr>
        <w:t xml:space="preserve"> plays a vital role in the field of biochemistry, medicine, physiology, ecology, genetics, and molecular </w:t>
      </w:r>
      <w:r>
        <w:rPr>
          <w:sz w:val="28"/>
          <w:szCs w:val="28"/>
        </w:rPr>
        <w:t>Biology</w:t>
      </w:r>
      <w:r w:rsidRPr="00802FFE">
        <w:rPr>
          <w:sz w:val="28"/>
          <w:szCs w:val="28"/>
        </w:rPr>
        <w:t xml:space="preserve"> and as such, </w:t>
      </w:r>
      <w:r>
        <w:rPr>
          <w:sz w:val="28"/>
          <w:szCs w:val="28"/>
        </w:rPr>
        <w:t>Biology</w:t>
      </w:r>
      <w:r w:rsidRPr="00802FFE">
        <w:rPr>
          <w:sz w:val="28"/>
          <w:szCs w:val="28"/>
        </w:rPr>
        <w:t xml:space="preserve"> has been made a central focus in most human activities including being a solution to the problem of food scarcity, health, hygiene, family life, poverty eradication, management and conservation of natural resources, biotechnology, ethics, various social vices and as well lack of appropriate infrastructural materials. </w:t>
      </w:r>
      <w:r>
        <w:rPr>
          <w:sz w:val="28"/>
          <w:szCs w:val="28"/>
        </w:rPr>
        <w:t>Biology</w:t>
      </w:r>
      <w:r w:rsidRPr="00802FFE">
        <w:rPr>
          <w:sz w:val="28"/>
          <w:szCs w:val="28"/>
        </w:rPr>
        <w:t xml:space="preserve"> is one of the science subjects that senior secondary students offer in senior secondary certificate examinations in Nigeria (FRN, 2004). Interestingly, it is a popular subject among students and its popular nature among other science subjects has made it distinct choice for all students (Lawal, 2011). </w:t>
      </w:r>
      <w:r>
        <w:rPr>
          <w:sz w:val="28"/>
          <w:szCs w:val="28"/>
        </w:rPr>
        <w:t>Biology</w:t>
      </w:r>
      <w:r w:rsidRPr="00802FFE">
        <w:rPr>
          <w:sz w:val="28"/>
          <w:szCs w:val="28"/>
        </w:rPr>
        <w:t xml:space="preserve"> is a very important science subject and a requirement for further studies of other science related professional courses such as medicine, agriculture, pharmacy, biotechnology, genetic engineering, etc. </w:t>
      </w:r>
      <w:r>
        <w:rPr>
          <w:sz w:val="28"/>
          <w:szCs w:val="28"/>
        </w:rPr>
        <w:t>Biology</w:t>
      </w:r>
      <w:r w:rsidRPr="00802FFE">
        <w:rPr>
          <w:sz w:val="28"/>
          <w:szCs w:val="28"/>
        </w:rPr>
        <w:t xml:space="preserve"> is the key to economic, intellectual, sociological, human resource development and well being of any society. It is of importance in many ways for both individual and </w:t>
      </w:r>
      <w:r w:rsidRPr="00802FFE">
        <w:rPr>
          <w:sz w:val="28"/>
          <w:szCs w:val="28"/>
        </w:rPr>
        <w:lastRenderedPageBreak/>
        <w:t xml:space="preserve">societal development as seen in biotechnology and genetic engineering (Chukwuneke, 2008). Based on these assertions on the importance of </w:t>
      </w:r>
      <w:r>
        <w:rPr>
          <w:sz w:val="28"/>
          <w:szCs w:val="28"/>
        </w:rPr>
        <w:t>Biology</w:t>
      </w:r>
      <w:r w:rsidRPr="00802FFE">
        <w:rPr>
          <w:sz w:val="28"/>
          <w:szCs w:val="28"/>
        </w:rPr>
        <w:t xml:space="preserve">, there is need for it to be properly taught in the secondary schools to improve students’ achievement in the subject. </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 xml:space="preserve">Academic Achievement in </w:t>
      </w:r>
      <w:r>
        <w:rPr>
          <w:b/>
          <w:sz w:val="28"/>
          <w:szCs w:val="28"/>
        </w:rPr>
        <w:t>Biology</w:t>
      </w:r>
      <w:r w:rsidRPr="00802FFE">
        <w:rPr>
          <w:b/>
          <w:sz w:val="28"/>
          <w:szCs w:val="28"/>
        </w:rPr>
        <w:t xml:space="preserve"> and its Impediments</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Academic achievement refers to a successful accomplishment or Performance in particular subject area. It is indicated by grades, marks and scores of descriptive commentaries. Academic performance also refers to how Students deal with their studies and how they cope with or accomplish different tasks given to them by their teachers in a fixed time or academic year. Fajola (2008), used the notion of academic self-concept in referring to Individuals' knowledge and perceptions about themselves in academic achievements, and convictions that they can successfully perform a given academic tasks at designated levels. Fajola (2008) further stated that academic self-concept represents a more past-oriented, aggregated and relatively stable judgment about one's self-perceived ability in a particular academic domain while academic self-efficacy represents a context specific and relatively future oriented judgment about one's confidence for successfully performing an upcoming subject-specific academic task. Rothstein (2011) argues that; learning is not only a product of formal </w:t>
      </w:r>
      <w:r w:rsidRPr="00802FFE">
        <w:rPr>
          <w:sz w:val="28"/>
          <w:szCs w:val="28"/>
        </w:rPr>
        <w:lastRenderedPageBreak/>
        <w:t xml:space="preserve">schooling but also of communities, families and peers. Socio-economic and socio cultural forces can affect learning and thus school achievement. A great deal of research on the determinants of school achievement has centered on the relative effects of home-related and school-related factors. Others argued that in various studies they indicated both home and school environments have a strong influence on performance of students. Musek (2001:89) stated that: …there are two broad groups of definitions of academic achievement. The first one could be considered more objective, because it refers to numerical scores of a pupil’s knowledge, which measure the degree of a pupil’s adaptation to schoolwork and to the educational system. The second group is a more subjective one, as its determination of academic success in reliant upon the student’s attitudes towards his academic achievement and himself, as well as by the attitudes of significant others towards his/her success and him/herself. This study focuses on the effect of students’ produced improvised instructional materials on the academic achievement of students. </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Factors Influencing Student Achievement</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In contemporary Nigeria, great emphasis is being placed on science and technological development and also on achievement in examination in the sciences. As a result students are being encouraged to take up science </w:t>
      </w:r>
      <w:r w:rsidRPr="00802FFE">
        <w:rPr>
          <w:sz w:val="28"/>
          <w:szCs w:val="28"/>
        </w:rPr>
        <w:lastRenderedPageBreak/>
        <w:t xml:space="preserve">related subjects. One subject that is paramount is </w:t>
      </w:r>
      <w:r>
        <w:rPr>
          <w:sz w:val="28"/>
          <w:szCs w:val="28"/>
        </w:rPr>
        <w:t>Biology</w:t>
      </w:r>
      <w:r w:rsidRPr="00802FFE">
        <w:rPr>
          <w:sz w:val="28"/>
          <w:szCs w:val="28"/>
        </w:rPr>
        <w:t xml:space="preserve">. Today </w:t>
      </w:r>
      <w:r>
        <w:rPr>
          <w:sz w:val="28"/>
          <w:szCs w:val="28"/>
        </w:rPr>
        <w:t>Biology</w:t>
      </w:r>
      <w:r w:rsidRPr="00802FFE">
        <w:rPr>
          <w:sz w:val="28"/>
          <w:szCs w:val="28"/>
        </w:rPr>
        <w:t xml:space="preserve"> as a subject, pervades literally every field of human endeavour in relation to medicine, pharmacy, agriculture, etc., and places a fundamental role in educational advancement. Unfortunately achievement of students in </w:t>
      </w:r>
      <w:r>
        <w:rPr>
          <w:sz w:val="28"/>
          <w:szCs w:val="28"/>
        </w:rPr>
        <w:t>Biology</w:t>
      </w:r>
      <w:r w:rsidRPr="00802FFE">
        <w:rPr>
          <w:sz w:val="28"/>
          <w:szCs w:val="28"/>
        </w:rPr>
        <w:t xml:space="preserve"> at the end of secondary school has not improved in the past decade (Umoingang, 2007). However, the interest of students in </w:t>
      </w:r>
      <w:r>
        <w:rPr>
          <w:sz w:val="28"/>
          <w:szCs w:val="28"/>
        </w:rPr>
        <w:t>Biology</w:t>
      </w:r>
      <w:r w:rsidRPr="00802FFE">
        <w:rPr>
          <w:sz w:val="28"/>
          <w:szCs w:val="28"/>
        </w:rPr>
        <w:t xml:space="preserve"> have been related to the volume of work completed, students’ task orientation and skill acquisition, students personality and self-concept, feeling of inadequacy, motivation, self-confidence, anxiety, shortage of qualified teachers (Aiken, 2006), poor facilities, equipment and instructional materials for effective teaching (Odogwu, 2004), use of traditional chalkboard and talk methods (Edwards &amp; Knight, 2004), large students to teacher ratio (Williams, 2004), over loaded curriculum (Okebukola, 2008), poor delivery of content, etc. Research results (Ajagu, 2006) have shown that </w:t>
      </w:r>
      <w:r>
        <w:rPr>
          <w:sz w:val="28"/>
          <w:szCs w:val="28"/>
        </w:rPr>
        <w:t>Biology</w:t>
      </w:r>
      <w:r w:rsidRPr="00802FFE">
        <w:rPr>
          <w:sz w:val="28"/>
          <w:szCs w:val="28"/>
        </w:rPr>
        <w:t xml:space="preserve"> teachers continue to teach using the lecture method despite the recommended guided discovery/ inquiry methods. The inability of </w:t>
      </w:r>
      <w:r>
        <w:rPr>
          <w:sz w:val="28"/>
          <w:szCs w:val="28"/>
        </w:rPr>
        <w:t>Biology</w:t>
      </w:r>
      <w:r w:rsidRPr="00802FFE">
        <w:rPr>
          <w:sz w:val="28"/>
          <w:szCs w:val="28"/>
        </w:rPr>
        <w:t xml:space="preserve"> teachers to apply guided inquiry/ discovery approach and other modern methods of science teaching , might be hinged on some problems which include, lack of laboratories, equipped with facilities in schools, large class size, lack of qualified teachers, and incompetency </w:t>
      </w:r>
      <w:r w:rsidRPr="00802FFE">
        <w:rPr>
          <w:sz w:val="28"/>
          <w:szCs w:val="28"/>
        </w:rPr>
        <w:lastRenderedPageBreak/>
        <w:t xml:space="preserve">arising from the training of science teachers. In an effort to improve students’ cognition and affective outcomes in </w:t>
      </w:r>
      <w:r>
        <w:rPr>
          <w:sz w:val="28"/>
          <w:szCs w:val="28"/>
        </w:rPr>
        <w:t>Biology</w:t>
      </w:r>
      <w:r w:rsidRPr="00802FFE">
        <w:rPr>
          <w:sz w:val="28"/>
          <w:szCs w:val="28"/>
        </w:rPr>
        <w:t xml:space="preserve"> and /or school achievement, educational psychologists and science educators have continued to search for variables (personal and environmental) that could be manipulated in favor of academic gains. Of all the personal variables that have attracted researchers in this area of educational achievement, motivation to improvise instructional materials by students seems to be gaining more popularity and leading other variables (Tella, 2011). This study therefore, will help to know if students’ improvised instructional material will improve on students’ achievement in </w:t>
      </w:r>
      <w:r>
        <w:rPr>
          <w:sz w:val="28"/>
          <w:szCs w:val="28"/>
        </w:rPr>
        <w:t>Biology</w:t>
      </w:r>
      <w:r w:rsidRPr="00802FFE">
        <w:rPr>
          <w:sz w:val="28"/>
          <w:szCs w:val="28"/>
        </w:rPr>
        <w:t xml:space="preserve"> </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Resources in Teaching/Learning Process</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It is a truism that learning is essentially a social process and teaching is only an instrument of learning. It therefore becomes necessary that a teacher should use all types of machinery in guiding students’ learning and these machineries that can be used in guiding learning are called instructional or teaching materials/aids NERDC (2009). Teaching/ instructional materials/ aids come under resources for teaching and learning. Teaching/ learning resources are many and varied covering a range of objects, facilities, processes, locations, and human, from which teachers/ learners can obtain information to meet their teaching/ learning </w:t>
      </w:r>
      <w:r w:rsidRPr="00802FFE">
        <w:rPr>
          <w:sz w:val="28"/>
          <w:szCs w:val="28"/>
        </w:rPr>
        <w:lastRenderedPageBreak/>
        <w:t xml:space="preserve">needs. For a </w:t>
      </w:r>
      <w:r>
        <w:rPr>
          <w:sz w:val="28"/>
          <w:szCs w:val="28"/>
        </w:rPr>
        <w:t>Biology</w:t>
      </w:r>
      <w:r w:rsidRPr="00802FFE">
        <w:rPr>
          <w:sz w:val="28"/>
          <w:szCs w:val="28"/>
        </w:rPr>
        <w:t xml:space="preserve"> teacher, these resources are indispensible tools in his/her hands for the achievement of the objectives of teaching. For Nzewi and Nwosu (2009), resources in teaching process include anything or anybody to which or whom a teacher or a learner can turn for information or help. Thus, you have teaching and learning resources .e.g. teachers, doctors, nurses, material resources .e.g. chalkboard/whiteboard, textbooks, magazines, books .e.g. reference materials, textbooks, magazines, non- printed materials .e.g. Pictures, drawings, community resources .e.g. farms, hospitals. These resources are indispensible to good science (</w:t>
      </w:r>
      <w:r>
        <w:rPr>
          <w:sz w:val="28"/>
          <w:szCs w:val="28"/>
        </w:rPr>
        <w:t>Biology</w:t>
      </w:r>
      <w:r w:rsidRPr="00802FFE">
        <w:rPr>
          <w:sz w:val="28"/>
          <w:szCs w:val="28"/>
        </w:rPr>
        <w:t xml:space="preserve">), teaching and learning (NERDC, 2009). Teaching materials or aids are those equipment and materials that a teacher uses to illustrate, emphasize, and explain a lesson in order to make it clearer to the students. These materials and equipment include simple familiar objects that can be locally obtained (Nzewi and Nwosu, 2009). Ahmed (2007) opined that teaching materials are also referred to as instructional materials or teaching aids. It should be noted that instructional materials or teaching aids are not and cannot be supplanted for the teaching process itself. However, the value or importance of teaching materials/ resources cannot be over emphasized. For Nzewi and Nwosu (2009) the importance of resources for teaching and learning processes is to provide the teacher with the means of expanding </w:t>
      </w:r>
      <w:r w:rsidRPr="00802FFE">
        <w:rPr>
          <w:sz w:val="28"/>
          <w:szCs w:val="28"/>
        </w:rPr>
        <w:lastRenderedPageBreak/>
        <w:t xml:space="preserve">the horizon of experience of students, thereby seeking to have a counterpart of firsthand experience. Teaching resources help to provide materials and opportunity for experiment. This ensures students participation in the lesson, which promotes effective learning (Nzewi and Nwosu, 2009). The new science curriculum used in Nigerian schools is activity- based and emphasizes the acquisition of productive skills for life- long learning. These require creativity on the part of the teacher in sourcing for and using appropriate instructional resources for teaching and learning (NPE, 2004). There are factors or challenges militating against the process of sourcing for and using appropriate instructional resources for teaching and learning (NERDC, 2009). </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Factors that affect the Use of Instructional Resources</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Teachers have been found to have difficulties in selecting and using instructional materials for teaching. Part of the difficulties has been that teachers tend to teach the way they were taught in their training (NERCD, 2009). Consequently, teachers use the materials they were exposed to during their training. This habit is often difficult for teachers to change. Other reasons advanced for the inability of teachers to use instructional resources effectively include:</w:t>
      </w:r>
    </w:p>
    <w:p w:rsidR="00FB3B8C" w:rsidRPr="00802FFE" w:rsidRDefault="00FB3B8C" w:rsidP="00FB3B8C">
      <w:pPr>
        <w:pStyle w:val="NormalWeb"/>
        <w:shd w:val="clear" w:color="auto" w:fill="FFFFFF"/>
        <w:spacing w:before="0" w:beforeAutospacing="0" w:after="0" w:afterAutospacing="0" w:line="480" w:lineRule="auto"/>
        <w:ind w:left="720" w:hanging="540"/>
        <w:jc w:val="both"/>
        <w:rPr>
          <w:sz w:val="28"/>
          <w:szCs w:val="28"/>
        </w:rPr>
      </w:pPr>
      <w:r w:rsidRPr="00802FFE">
        <w:rPr>
          <w:sz w:val="28"/>
          <w:szCs w:val="28"/>
        </w:rPr>
        <w:t>• Inability to identify/ locate resources;</w:t>
      </w:r>
    </w:p>
    <w:p w:rsidR="00FB3B8C" w:rsidRPr="00802FFE" w:rsidRDefault="00FB3B8C" w:rsidP="00FB3B8C">
      <w:pPr>
        <w:pStyle w:val="NormalWeb"/>
        <w:shd w:val="clear" w:color="auto" w:fill="FFFFFF"/>
        <w:spacing w:before="0" w:beforeAutospacing="0" w:after="0" w:afterAutospacing="0" w:line="480" w:lineRule="auto"/>
        <w:ind w:left="720" w:hanging="540"/>
        <w:jc w:val="both"/>
        <w:rPr>
          <w:sz w:val="28"/>
          <w:szCs w:val="28"/>
        </w:rPr>
      </w:pPr>
      <w:r w:rsidRPr="00802FFE">
        <w:rPr>
          <w:sz w:val="28"/>
          <w:szCs w:val="28"/>
        </w:rPr>
        <w:lastRenderedPageBreak/>
        <w:t xml:space="preserve"> • Inability to develop appropriate materials from local resources; </w:t>
      </w:r>
    </w:p>
    <w:p w:rsidR="00FB3B8C" w:rsidRPr="00802FFE" w:rsidRDefault="00FB3B8C" w:rsidP="00FB3B8C">
      <w:pPr>
        <w:pStyle w:val="NormalWeb"/>
        <w:shd w:val="clear" w:color="auto" w:fill="FFFFFF"/>
        <w:spacing w:before="0" w:beforeAutospacing="0" w:after="0" w:afterAutospacing="0" w:line="480" w:lineRule="auto"/>
        <w:ind w:left="720" w:hanging="540"/>
        <w:jc w:val="both"/>
        <w:rPr>
          <w:sz w:val="28"/>
          <w:szCs w:val="28"/>
        </w:rPr>
      </w:pPr>
      <w:r w:rsidRPr="00802FFE">
        <w:rPr>
          <w:sz w:val="28"/>
          <w:szCs w:val="28"/>
        </w:rPr>
        <w:t xml:space="preserve">• Lack of school- based resource Centre; </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For instructional materials development, selection and utilization and Lack of short term training to update teachers’ knowledge and skill for instructional materials development, selection and utilization (NERDC, 2009). In line with the stated reasons, the </w:t>
      </w:r>
      <w:r>
        <w:rPr>
          <w:sz w:val="28"/>
          <w:szCs w:val="28"/>
        </w:rPr>
        <w:t>Biology</w:t>
      </w:r>
      <w:r w:rsidRPr="00802FFE">
        <w:rPr>
          <w:sz w:val="28"/>
          <w:szCs w:val="28"/>
        </w:rPr>
        <w:t xml:space="preserve"> laboratories are to be equipped appropriately to make teaching and learning conducive. According to Nwakonobi &amp; Igboabuchi (2010), </w:t>
      </w:r>
      <w:r>
        <w:rPr>
          <w:sz w:val="28"/>
          <w:szCs w:val="28"/>
        </w:rPr>
        <w:t>Biology</w:t>
      </w:r>
      <w:r w:rsidRPr="00802FFE">
        <w:rPr>
          <w:sz w:val="28"/>
          <w:szCs w:val="28"/>
        </w:rPr>
        <w:t xml:space="preserve"> laboratories are places where different types of experiments and researches concerning all disciplines of life sciences take place for skills acquisition. However, these skills cannot be acquired in the absence of well-equipped </w:t>
      </w:r>
      <w:r>
        <w:rPr>
          <w:sz w:val="28"/>
          <w:szCs w:val="28"/>
        </w:rPr>
        <w:t>Biology</w:t>
      </w:r>
      <w:r w:rsidRPr="00802FFE">
        <w:rPr>
          <w:sz w:val="28"/>
          <w:szCs w:val="28"/>
        </w:rPr>
        <w:t xml:space="preserve"> laboratories to enhance effective teaching and learning which is geared towards empowering the students to become functionally and qualitatively, educated, productive, self-reliant, and sufficient and create enabling environment. All these are aimed at devising a proper opportunity to salvage the medium of instruction in the national educational system. It is against this background that the researcher decided to investigate the effect of students’ produced- improvised instructional materials on the academic achievement of secondary schools students in </w:t>
      </w:r>
      <w:r>
        <w:rPr>
          <w:sz w:val="28"/>
          <w:szCs w:val="28"/>
        </w:rPr>
        <w:t>Biology</w:t>
      </w:r>
      <w:r w:rsidRPr="00802FFE">
        <w:rPr>
          <w:sz w:val="28"/>
          <w:szCs w:val="28"/>
        </w:rPr>
        <w:t xml:space="preserve"> examination.</w:t>
      </w:r>
    </w:p>
    <w:p w:rsidR="00FB3B8C" w:rsidRDefault="00FB3B8C" w:rsidP="00FB3B8C">
      <w:pPr>
        <w:rPr>
          <w:rFonts w:ascii="Times New Roman" w:hAnsi="Times New Roman" w:cs="Times New Roman"/>
          <w:b/>
          <w:sz w:val="28"/>
          <w:szCs w:val="28"/>
        </w:rPr>
      </w:pPr>
      <w:r>
        <w:rPr>
          <w:rFonts w:ascii="Times New Roman" w:hAnsi="Times New Roman" w:cs="Times New Roman"/>
          <w:b/>
          <w:sz w:val="28"/>
          <w:szCs w:val="28"/>
        </w:rPr>
        <w:br w:type="page"/>
      </w:r>
    </w:p>
    <w:p w:rsidR="00FB3B8C" w:rsidRPr="00802FFE" w:rsidRDefault="00FB3B8C" w:rsidP="00FB3B8C">
      <w:pPr>
        <w:spacing w:after="0" w:line="480" w:lineRule="auto"/>
        <w:jc w:val="both"/>
        <w:rPr>
          <w:rFonts w:ascii="Times New Roman" w:hAnsi="Times New Roman" w:cs="Times New Roman"/>
          <w:b/>
          <w:sz w:val="28"/>
          <w:szCs w:val="28"/>
        </w:rPr>
      </w:pPr>
      <w:r w:rsidRPr="00802FFE">
        <w:rPr>
          <w:rFonts w:ascii="Times New Roman" w:hAnsi="Times New Roman" w:cs="Times New Roman"/>
          <w:b/>
          <w:sz w:val="28"/>
          <w:szCs w:val="28"/>
        </w:rPr>
        <w:lastRenderedPageBreak/>
        <w:t xml:space="preserve">Laboratory Activities in </w:t>
      </w:r>
      <w:r>
        <w:rPr>
          <w:rFonts w:ascii="Times New Roman" w:hAnsi="Times New Roman" w:cs="Times New Roman"/>
          <w:b/>
          <w:sz w:val="28"/>
          <w:szCs w:val="28"/>
        </w:rPr>
        <w:t>Biology</w:t>
      </w:r>
      <w:r w:rsidRPr="00802FFE">
        <w:rPr>
          <w:rFonts w:ascii="Times New Roman" w:hAnsi="Times New Roman" w:cs="Times New Roman"/>
          <w:b/>
          <w:sz w:val="28"/>
          <w:szCs w:val="28"/>
        </w:rPr>
        <w:t xml:space="preserve">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Science is dynamic in nature. The laboratory activities that are involved in sciences differentiate it from other subjects. Chukelu (2009) stressed that laboratory activities are the active productive involvement in the learning processes such as observing, counting, measuring, experimenting and recording by both the students and the teacher. This is in contrast to the passive listening to lectures, taking notes and copying materials from textbooks. Chukelu (2009) further maintained that a knowledgeable science teacher is therefore, one whose interaction with materials, equipment and environment, inculcates laboratory skills and techniques in the learners. According to Osobonye (2011) during laboratory activities students are actively engaged in manipulating materials and carrying out experiments and observations in order to develop basic science practical skills in them. Agbanyeku (2009) pointed out that one of the commonest errors observed in secondary schools is teacher’s omission of laboratory activities and non-involvement in practical work as well as lack of participation of the students. Modern science </w:t>
      </w:r>
      <w:r>
        <w:rPr>
          <w:rFonts w:ascii="Times New Roman" w:hAnsi="Times New Roman" w:cs="Times New Roman"/>
          <w:sz w:val="28"/>
          <w:szCs w:val="28"/>
        </w:rPr>
        <w:t>Biology</w:t>
      </w:r>
      <w:r w:rsidRPr="00802FFE">
        <w:rPr>
          <w:rFonts w:ascii="Times New Roman" w:hAnsi="Times New Roman" w:cs="Times New Roman"/>
          <w:sz w:val="28"/>
          <w:szCs w:val="28"/>
        </w:rPr>
        <w:t xml:space="preserve"> curriculum lays great emphasis on teaching for meaningful understanding of concepts. Some of the laboratory activities in </w:t>
      </w:r>
      <w:r>
        <w:rPr>
          <w:rFonts w:ascii="Times New Roman" w:hAnsi="Times New Roman" w:cs="Times New Roman"/>
          <w:sz w:val="28"/>
          <w:szCs w:val="28"/>
        </w:rPr>
        <w:lastRenderedPageBreak/>
        <w:t>Biology</w:t>
      </w:r>
      <w:r w:rsidRPr="00802FFE">
        <w:rPr>
          <w:rFonts w:ascii="Times New Roman" w:hAnsi="Times New Roman" w:cs="Times New Roman"/>
          <w:sz w:val="28"/>
          <w:szCs w:val="28"/>
        </w:rPr>
        <w:t xml:space="preserve"> outlined by Hofstein and Lunetta (2013) that teachers and students engaged in are thus: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b/>
          <w:sz w:val="28"/>
          <w:szCs w:val="28"/>
        </w:rPr>
        <w:t>Verification Activities:</w:t>
      </w:r>
      <w:r w:rsidRPr="00802FFE">
        <w:rPr>
          <w:rFonts w:ascii="Times New Roman" w:hAnsi="Times New Roman" w:cs="Times New Roman"/>
          <w:sz w:val="28"/>
          <w:szCs w:val="28"/>
        </w:rPr>
        <w:t xml:space="preserve"> students are allowed to experience in a concrete fashion rather than abstract knowledge that has been taught in class. Students are led to verify practically the facts that were taught to them. Example food test, using piece of yam and iodine -test for starch. Test for fats/oils by using white paper.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b/>
          <w:sz w:val="28"/>
          <w:szCs w:val="28"/>
        </w:rPr>
        <w:t>Explorative Activities</w:t>
      </w:r>
      <w:r w:rsidRPr="00802FFE">
        <w:rPr>
          <w:rFonts w:ascii="Times New Roman" w:hAnsi="Times New Roman" w:cs="Times New Roman"/>
          <w:sz w:val="28"/>
          <w:szCs w:val="28"/>
        </w:rPr>
        <w:t xml:space="preserve">: students have opportunities to handle materials with which they can become aware of new materials and scientific phenomena.  Inductive exercise: students have the opportunity to organize facts into meaningful generalizations and principles, for example we understand that most substances are not obtained naturally pure. Or given bar magnets with poles marked and strings can help students discover that like poles repel while unlike poles attract. Teacher guided the students by questioning.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b/>
          <w:sz w:val="28"/>
          <w:szCs w:val="28"/>
        </w:rPr>
        <w:t xml:space="preserve"> Deductive Activities</w:t>
      </w:r>
      <w:r w:rsidRPr="00802FFE">
        <w:rPr>
          <w:rFonts w:ascii="Times New Roman" w:hAnsi="Times New Roman" w:cs="Times New Roman"/>
          <w:sz w:val="28"/>
          <w:szCs w:val="28"/>
        </w:rPr>
        <w:t xml:space="preserve">: students are allowed to explain events in terms of major concepts and principles already discussed in class.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b/>
          <w:sz w:val="28"/>
          <w:szCs w:val="28"/>
        </w:rPr>
        <w:t>Skill Development Activities</w:t>
      </w:r>
      <w:r w:rsidRPr="00802FFE">
        <w:rPr>
          <w:rFonts w:ascii="Times New Roman" w:hAnsi="Times New Roman" w:cs="Times New Roman"/>
          <w:sz w:val="28"/>
          <w:szCs w:val="28"/>
        </w:rPr>
        <w:t xml:space="preserve">: students master skills by performing exercises for example, learning how to use microscopes, using weighing </w:t>
      </w:r>
      <w:r w:rsidRPr="00802FFE">
        <w:rPr>
          <w:rFonts w:ascii="Times New Roman" w:hAnsi="Times New Roman" w:cs="Times New Roman"/>
          <w:sz w:val="28"/>
          <w:szCs w:val="28"/>
        </w:rPr>
        <w:lastRenderedPageBreak/>
        <w:t xml:space="preserve">balances and titration. The teacher allows students to practice them in the laboratory during teaching and learning processes. </w:t>
      </w:r>
    </w:p>
    <w:p w:rsidR="00FB3B8C" w:rsidRPr="00802FFE" w:rsidRDefault="00FB3B8C" w:rsidP="00FB3B8C">
      <w:pPr>
        <w:spacing w:after="0" w:line="480" w:lineRule="auto"/>
        <w:ind w:firstLine="720"/>
        <w:jc w:val="both"/>
        <w:rPr>
          <w:rFonts w:ascii="Times New Roman" w:hAnsi="Times New Roman" w:cs="Times New Roman"/>
          <w:b/>
          <w:sz w:val="28"/>
          <w:szCs w:val="28"/>
        </w:rPr>
      </w:pPr>
      <w:r w:rsidRPr="00802FFE">
        <w:rPr>
          <w:rFonts w:ascii="Times New Roman" w:hAnsi="Times New Roman" w:cs="Times New Roman"/>
          <w:b/>
          <w:sz w:val="28"/>
          <w:szCs w:val="28"/>
        </w:rPr>
        <w:t>Process Development Activities</w:t>
      </w:r>
      <w:r w:rsidRPr="00802FFE">
        <w:rPr>
          <w:rFonts w:ascii="Times New Roman" w:hAnsi="Times New Roman" w:cs="Times New Roman"/>
          <w:sz w:val="28"/>
          <w:szCs w:val="28"/>
        </w:rPr>
        <w:t xml:space="preserve">: students develop the process skills of observation, classification, measurement, communications and others in problem solving activities. This study involved only laboratory verification activities; whereby the students are given the opportunity to experience in a concrete fashion than abstract knowledge, to verify facts that were taught to them in </w:t>
      </w:r>
      <w:r>
        <w:rPr>
          <w:rFonts w:ascii="Times New Roman" w:hAnsi="Times New Roman" w:cs="Times New Roman"/>
          <w:sz w:val="28"/>
          <w:szCs w:val="28"/>
        </w:rPr>
        <w:t>Biology</w:t>
      </w:r>
      <w:r w:rsidRPr="00802FFE">
        <w:rPr>
          <w:rFonts w:ascii="Times New Roman" w:hAnsi="Times New Roman" w:cs="Times New Roman"/>
          <w:sz w:val="28"/>
          <w:szCs w:val="28"/>
        </w:rPr>
        <w:t xml:space="preserve"> classroom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Some of the </w:t>
      </w:r>
      <w:r>
        <w:rPr>
          <w:rFonts w:ascii="Times New Roman" w:hAnsi="Times New Roman" w:cs="Times New Roman"/>
          <w:sz w:val="28"/>
          <w:szCs w:val="28"/>
        </w:rPr>
        <w:t>Biology</w:t>
      </w:r>
      <w:r w:rsidRPr="00802FFE">
        <w:rPr>
          <w:rFonts w:ascii="Times New Roman" w:hAnsi="Times New Roman" w:cs="Times New Roman"/>
          <w:sz w:val="28"/>
          <w:szCs w:val="28"/>
        </w:rPr>
        <w:t xml:space="preserve"> laboratory activities that are carried out in the laboratory are the following: </w:t>
      </w:r>
    </w:p>
    <w:p w:rsidR="00FB3B8C" w:rsidRPr="00D220C0" w:rsidRDefault="00FB3B8C" w:rsidP="00FB3B8C">
      <w:pPr>
        <w:pStyle w:val="ListParagraph"/>
        <w:numPr>
          <w:ilvl w:val="0"/>
          <w:numId w:val="31"/>
        </w:numPr>
        <w:spacing w:after="0" w:line="480" w:lineRule="auto"/>
        <w:ind w:left="720" w:hanging="540"/>
        <w:jc w:val="both"/>
        <w:rPr>
          <w:rFonts w:ascii="Times New Roman" w:hAnsi="Times New Roman" w:cs="Times New Roman"/>
          <w:sz w:val="28"/>
          <w:szCs w:val="28"/>
        </w:rPr>
      </w:pPr>
      <w:r w:rsidRPr="00D220C0">
        <w:rPr>
          <w:rFonts w:ascii="Times New Roman" w:hAnsi="Times New Roman" w:cs="Times New Roman"/>
          <w:sz w:val="28"/>
          <w:szCs w:val="28"/>
        </w:rPr>
        <w:t>Observation</w:t>
      </w:r>
    </w:p>
    <w:p w:rsidR="00FB3B8C" w:rsidRPr="00D220C0" w:rsidRDefault="00FB3B8C" w:rsidP="00FB3B8C">
      <w:pPr>
        <w:pStyle w:val="ListParagraph"/>
        <w:numPr>
          <w:ilvl w:val="0"/>
          <w:numId w:val="31"/>
        </w:numPr>
        <w:spacing w:after="0" w:line="480" w:lineRule="auto"/>
        <w:ind w:left="720" w:hanging="540"/>
        <w:jc w:val="both"/>
        <w:rPr>
          <w:rFonts w:ascii="Times New Roman" w:hAnsi="Times New Roman" w:cs="Times New Roman"/>
          <w:sz w:val="28"/>
          <w:szCs w:val="28"/>
        </w:rPr>
      </w:pPr>
      <w:r w:rsidRPr="00D220C0">
        <w:rPr>
          <w:rFonts w:ascii="Times New Roman" w:hAnsi="Times New Roman" w:cs="Times New Roman"/>
          <w:sz w:val="28"/>
          <w:szCs w:val="28"/>
        </w:rPr>
        <w:t xml:space="preserve">Dissection </w:t>
      </w:r>
    </w:p>
    <w:p w:rsidR="00FB3B8C" w:rsidRPr="00D220C0" w:rsidRDefault="00FB3B8C" w:rsidP="00FB3B8C">
      <w:pPr>
        <w:pStyle w:val="ListParagraph"/>
        <w:numPr>
          <w:ilvl w:val="0"/>
          <w:numId w:val="31"/>
        </w:numPr>
        <w:spacing w:after="0" w:line="480" w:lineRule="auto"/>
        <w:ind w:left="720" w:hanging="540"/>
        <w:jc w:val="both"/>
        <w:rPr>
          <w:rFonts w:ascii="Times New Roman" w:hAnsi="Times New Roman" w:cs="Times New Roman"/>
          <w:sz w:val="28"/>
          <w:szCs w:val="28"/>
        </w:rPr>
      </w:pPr>
      <w:r w:rsidRPr="00D220C0">
        <w:rPr>
          <w:rFonts w:ascii="Times New Roman" w:hAnsi="Times New Roman" w:cs="Times New Roman"/>
          <w:sz w:val="28"/>
          <w:szCs w:val="28"/>
        </w:rPr>
        <w:t>Drawing</w:t>
      </w:r>
    </w:p>
    <w:p w:rsidR="00FB3B8C" w:rsidRPr="00D220C0" w:rsidRDefault="00FB3B8C" w:rsidP="00FB3B8C">
      <w:pPr>
        <w:pStyle w:val="ListParagraph"/>
        <w:numPr>
          <w:ilvl w:val="0"/>
          <w:numId w:val="31"/>
        </w:numPr>
        <w:spacing w:after="0" w:line="480" w:lineRule="auto"/>
        <w:ind w:left="720" w:hanging="540"/>
        <w:jc w:val="both"/>
        <w:rPr>
          <w:rFonts w:ascii="Times New Roman" w:hAnsi="Times New Roman" w:cs="Times New Roman"/>
          <w:sz w:val="28"/>
          <w:szCs w:val="28"/>
        </w:rPr>
      </w:pPr>
      <w:r w:rsidRPr="00D220C0">
        <w:rPr>
          <w:rFonts w:ascii="Times New Roman" w:hAnsi="Times New Roman" w:cs="Times New Roman"/>
          <w:sz w:val="28"/>
          <w:szCs w:val="28"/>
        </w:rPr>
        <w:t>Experimentation</w:t>
      </w:r>
    </w:p>
    <w:p w:rsidR="00FB3B8C" w:rsidRPr="00D220C0" w:rsidRDefault="00FB3B8C" w:rsidP="00FB3B8C">
      <w:pPr>
        <w:pStyle w:val="ListParagraph"/>
        <w:numPr>
          <w:ilvl w:val="0"/>
          <w:numId w:val="31"/>
        </w:numPr>
        <w:spacing w:after="0" w:line="480" w:lineRule="auto"/>
        <w:ind w:left="720" w:hanging="540"/>
        <w:jc w:val="both"/>
        <w:rPr>
          <w:rFonts w:ascii="Times New Roman" w:hAnsi="Times New Roman" w:cs="Times New Roman"/>
          <w:sz w:val="28"/>
          <w:szCs w:val="28"/>
        </w:rPr>
      </w:pPr>
      <w:r w:rsidRPr="00D220C0">
        <w:rPr>
          <w:rFonts w:ascii="Times New Roman" w:hAnsi="Times New Roman" w:cs="Times New Roman"/>
          <w:sz w:val="28"/>
          <w:szCs w:val="28"/>
        </w:rPr>
        <w:t>Culturing</w:t>
      </w:r>
    </w:p>
    <w:p w:rsidR="00FB3B8C" w:rsidRDefault="00FB3B8C" w:rsidP="00FB3B8C">
      <w:pPr>
        <w:spacing w:after="0" w:line="480" w:lineRule="auto"/>
        <w:jc w:val="both"/>
        <w:rPr>
          <w:rFonts w:ascii="Times New Roman" w:hAnsi="Times New Roman" w:cs="Times New Roman"/>
          <w:b/>
          <w:sz w:val="28"/>
          <w:szCs w:val="28"/>
        </w:rPr>
      </w:pPr>
    </w:p>
    <w:p w:rsidR="00FB3B8C" w:rsidRPr="00802FFE" w:rsidRDefault="00FB3B8C" w:rsidP="00FB3B8C">
      <w:pPr>
        <w:spacing w:after="0" w:line="480" w:lineRule="auto"/>
        <w:jc w:val="both"/>
        <w:rPr>
          <w:rFonts w:ascii="Times New Roman" w:hAnsi="Times New Roman" w:cs="Times New Roman"/>
          <w:b/>
          <w:sz w:val="28"/>
          <w:szCs w:val="28"/>
        </w:rPr>
      </w:pPr>
      <w:r w:rsidRPr="00802FFE">
        <w:rPr>
          <w:rFonts w:ascii="Times New Roman" w:hAnsi="Times New Roman" w:cs="Times New Roman"/>
          <w:b/>
          <w:sz w:val="28"/>
          <w:szCs w:val="28"/>
        </w:rPr>
        <w:t xml:space="preserve">Observation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Most biological investigations begin with observation. Chukelu (2009) stressed that observation is the first stage in the science process skills; it involves knowing the characteristics of objects and condition </w:t>
      </w:r>
      <w:r w:rsidRPr="00802FFE">
        <w:rPr>
          <w:rFonts w:ascii="Times New Roman" w:hAnsi="Times New Roman" w:cs="Times New Roman"/>
          <w:sz w:val="28"/>
          <w:szCs w:val="28"/>
        </w:rPr>
        <w:lastRenderedPageBreak/>
        <w:t xml:space="preserve">through the use of senses. The </w:t>
      </w:r>
      <w:r>
        <w:rPr>
          <w:rFonts w:ascii="Times New Roman" w:hAnsi="Times New Roman" w:cs="Times New Roman"/>
          <w:sz w:val="28"/>
          <w:szCs w:val="28"/>
        </w:rPr>
        <w:t>Biology</w:t>
      </w:r>
      <w:r w:rsidRPr="00802FFE">
        <w:rPr>
          <w:rFonts w:ascii="Times New Roman" w:hAnsi="Times New Roman" w:cs="Times New Roman"/>
          <w:sz w:val="28"/>
          <w:szCs w:val="28"/>
        </w:rPr>
        <w:t xml:space="preserve"> students have the ability to watch and observe changes in specimens if they develop their observational capabilities. What is being observed ranges from the behavioural pattern of specimens or organisms to the place where it is found. </w:t>
      </w:r>
    </w:p>
    <w:p w:rsidR="00FB3B8C" w:rsidRPr="00802FFE" w:rsidRDefault="00FB3B8C" w:rsidP="00FB3B8C">
      <w:pPr>
        <w:spacing w:after="0" w:line="480" w:lineRule="auto"/>
        <w:jc w:val="both"/>
        <w:rPr>
          <w:rFonts w:ascii="Times New Roman" w:hAnsi="Times New Roman" w:cs="Times New Roman"/>
          <w:b/>
          <w:sz w:val="28"/>
          <w:szCs w:val="28"/>
        </w:rPr>
      </w:pPr>
      <w:r w:rsidRPr="00802FFE">
        <w:rPr>
          <w:rFonts w:ascii="Times New Roman" w:hAnsi="Times New Roman" w:cs="Times New Roman"/>
          <w:b/>
          <w:sz w:val="28"/>
          <w:szCs w:val="28"/>
        </w:rPr>
        <w:t xml:space="preserve">Dissection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Dissection is the ability to cut a giving specimen to expose the parts needed for study. Dissection as a laboratory practical activity in </w:t>
      </w:r>
      <w:r>
        <w:rPr>
          <w:rFonts w:ascii="Times New Roman" w:hAnsi="Times New Roman" w:cs="Times New Roman"/>
          <w:sz w:val="28"/>
          <w:szCs w:val="28"/>
        </w:rPr>
        <w:t>Biology</w:t>
      </w:r>
      <w:r w:rsidRPr="00802FFE">
        <w:rPr>
          <w:rFonts w:ascii="Times New Roman" w:hAnsi="Times New Roman" w:cs="Times New Roman"/>
          <w:sz w:val="28"/>
          <w:szCs w:val="28"/>
        </w:rPr>
        <w:t xml:space="preserve"> enables the students to develop manipulative skill in the use of scissors, knives and razors.</w:t>
      </w:r>
    </w:p>
    <w:p w:rsidR="00FB3B8C" w:rsidRPr="00802FFE" w:rsidRDefault="00FB3B8C" w:rsidP="00FB3B8C">
      <w:pPr>
        <w:spacing w:after="0" w:line="480" w:lineRule="auto"/>
        <w:jc w:val="both"/>
        <w:rPr>
          <w:rFonts w:ascii="Times New Roman" w:hAnsi="Times New Roman" w:cs="Times New Roman"/>
          <w:b/>
          <w:sz w:val="28"/>
          <w:szCs w:val="28"/>
        </w:rPr>
      </w:pPr>
      <w:r w:rsidRPr="00802FFE">
        <w:rPr>
          <w:rFonts w:ascii="Times New Roman" w:hAnsi="Times New Roman" w:cs="Times New Roman"/>
          <w:b/>
          <w:sz w:val="28"/>
          <w:szCs w:val="28"/>
        </w:rPr>
        <w:t>Culturing</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Culturing is the art of breeding living organisms under a confirmed habitat in the laboratory for practical activities. Culturing gives the teacher conditioning and non- conditioning specimen for use. In this case teachers are admonished to be more careful in choosing materials to be used and teach the students different methods of culturing during laboratory works. </w:t>
      </w:r>
      <w:r w:rsidRPr="00802FFE">
        <w:rPr>
          <w:rFonts w:ascii="Times New Roman" w:hAnsi="Times New Roman" w:cs="Times New Roman"/>
          <w:b/>
          <w:sz w:val="28"/>
          <w:szCs w:val="28"/>
        </w:rPr>
        <w:t xml:space="preserve">Drawing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Drawing is another </w:t>
      </w:r>
      <w:r>
        <w:rPr>
          <w:rFonts w:ascii="Times New Roman" w:hAnsi="Times New Roman" w:cs="Times New Roman"/>
          <w:sz w:val="28"/>
          <w:szCs w:val="28"/>
        </w:rPr>
        <w:t>Biology</w:t>
      </w:r>
      <w:r w:rsidRPr="00802FFE">
        <w:rPr>
          <w:rFonts w:ascii="Times New Roman" w:hAnsi="Times New Roman" w:cs="Times New Roman"/>
          <w:sz w:val="28"/>
          <w:szCs w:val="28"/>
        </w:rPr>
        <w:t xml:space="preserve"> laboratory activity. Nnorom (2008) inferred that to draw means to make picture of something with pencil, pen or chalk. Drawing enhances students’ development of psychomotor abilities. This can be found when the student considering the size of the </w:t>
      </w:r>
      <w:r w:rsidRPr="00802FFE">
        <w:rPr>
          <w:rFonts w:ascii="Times New Roman" w:hAnsi="Times New Roman" w:cs="Times New Roman"/>
          <w:sz w:val="28"/>
          <w:szCs w:val="28"/>
        </w:rPr>
        <w:lastRenderedPageBreak/>
        <w:t xml:space="preserve">specimen and the size of the diagram which he/she drew on paper. The size of the diagram could be increased or reduced relative to the specimen. Biological drawings help in understanding of theoretical knowledge and retention of what is learnt. It also helps the teacher to assess the level of understanding of the students about concepts (Nnorom, 2008) </w:t>
      </w:r>
      <w:r w:rsidRPr="00802FFE">
        <w:rPr>
          <w:rFonts w:ascii="Times New Roman" w:hAnsi="Times New Roman" w:cs="Times New Roman"/>
          <w:b/>
          <w:sz w:val="28"/>
          <w:szCs w:val="28"/>
        </w:rPr>
        <w:t>Experimentation</w:t>
      </w:r>
    </w:p>
    <w:p w:rsidR="00FB3B8C" w:rsidRPr="00802FFE" w:rsidRDefault="00FB3B8C" w:rsidP="00FB3B8C">
      <w:pPr>
        <w:spacing w:after="0" w:line="480" w:lineRule="auto"/>
        <w:ind w:firstLine="720"/>
        <w:jc w:val="both"/>
        <w:rPr>
          <w:rFonts w:ascii="Times New Roman" w:hAnsi="Times New Roman" w:cs="Times New Roman"/>
          <w:b/>
          <w:sz w:val="28"/>
          <w:szCs w:val="28"/>
        </w:rPr>
      </w:pPr>
      <w:r w:rsidRPr="00802FFE">
        <w:rPr>
          <w:rFonts w:ascii="Times New Roman" w:hAnsi="Times New Roman" w:cs="Times New Roman"/>
          <w:sz w:val="28"/>
          <w:szCs w:val="28"/>
        </w:rPr>
        <w:t xml:space="preserve">Experimentation is a process of designing data gathering procedures as well as the process of gathering data for the purpose of testing a hypothesis. Eision &amp; Bonwell (2009) opined that experimentation involves a test of hypothesis formulation from observation and it represents a high level of the scientist’s art. It is a way to find out whether or not one’s guess is right. Experiments include tests of various types, ranging from food test, plasmolysis, osmosis, diffusion to soil porosity and composition. Experiments provide one of the best ways for a scientist to find out facts. Experimenting, explaining the experiment, interpreting the result and making inferences constitute </w:t>
      </w:r>
      <w:r>
        <w:rPr>
          <w:rFonts w:ascii="Times New Roman" w:hAnsi="Times New Roman" w:cs="Times New Roman"/>
          <w:sz w:val="28"/>
          <w:szCs w:val="28"/>
        </w:rPr>
        <w:t>Biology</w:t>
      </w:r>
      <w:r w:rsidRPr="00802FFE">
        <w:rPr>
          <w:rFonts w:ascii="Times New Roman" w:hAnsi="Times New Roman" w:cs="Times New Roman"/>
          <w:sz w:val="28"/>
          <w:szCs w:val="28"/>
        </w:rPr>
        <w:t xml:space="preserve"> laboratory works. However, laboratory works are important activities that should be carried out in the schools, for they greatly bring out the best in the students and help in the </w:t>
      </w:r>
      <w:r>
        <w:rPr>
          <w:rFonts w:ascii="Times New Roman" w:hAnsi="Times New Roman" w:cs="Times New Roman"/>
          <w:sz w:val="28"/>
          <w:szCs w:val="28"/>
        </w:rPr>
        <w:t>Biology</w:t>
      </w:r>
      <w:r w:rsidRPr="00802FFE">
        <w:rPr>
          <w:rFonts w:ascii="Times New Roman" w:hAnsi="Times New Roman" w:cs="Times New Roman"/>
          <w:sz w:val="28"/>
          <w:szCs w:val="28"/>
        </w:rPr>
        <w:t xml:space="preserve"> practical. It is therefore essential that every major concepts/topic in </w:t>
      </w:r>
      <w:r>
        <w:rPr>
          <w:rFonts w:ascii="Times New Roman" w:hAnsi="Times New Roman" w:cs="Times New Roman"/>
          <w:sz w:val="28"/>
          <w:szCs w:val="28"/>
        </w:rPr>
        <w:t>Biology</w:t>
      </w:r>
      <w:r w:rsidRPr="00802FFE">
        <w:rPr>
          <w:rFonts w:ascii="Times New Roman" w:hAnsi="Times New Roman" w:cs="Times New Roman"/>
          <w:sz w:val="28"/>
          <w:szCs w:val="28"/>
        </w:rPr>
        <w:t xml:space="preserve"> should contain some laboratory activities to be carried out by </w:t>
      </w:r>
      <w:r w:rsidRPr="00802FFE">
        <w:rPr>
          <w:rFonts w:ascii="Times New Roman" w:hAnsi="Times New Roman" w:cs="Times New Roman"/>
          <w:sz w:val="28"/>
          <w:szCs w:val="28"/>
        </w:rPr>
        <w:lastRenderedPageBreak/>
        <w:t xml:space="preserve">the students because it is only through laboratory activities that mode of laboratory work can be organized for learners in the classroom and laboratory to improve learner’s academic achievement in </w:t>
      </w:r>
      <w:r>
        <w:rPr>
          <w:rFonts w:ascii="Times New Roman" w:hAnsi="Times New Roman" w:cs="Times New Roman"/>
          <w:sz w:val="28"/>
          <w:szCs w:val="28"/>
        </w:rPr>
        <w:t>Biology</w:t>
      </w:r>
      <w:r w:rsidRPr="00802FFE">
        <w:rPr>
          <w:rFonts w:ascii="Times New Roman" w:hAnsi="Times New Roman" w:cs="Times New Roman"/>
          <w:sz w:val="28"/>
          <w:szCs w:val="28"/>
        </w:rPr>
        <w:t xml:space="preserve"> </w:t>
      </w:r>
    </w:p>
    <w:p w:rsidR="00FB3B8C" w:rsidRDefault="00FB3B8C" w:rsidP="00FB3B8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color w:val="000000" w:themeColor="text1"/>
          <w:sz w:val="28"/>
          <w:szCs w:val="28"/>
        </w:rPr>
        <w:lastRenderedPageBreak/>
        <w:t>CHAPTER THREE</w:t>
      </w:r>
    </w:p>
    <w:p w:rsidR="00FB3B8C" w:rsidRPr="00D220C0" w:rsidRDefault="00FB3B8C" w:rsidP="00FB3B8C">
      <w:pPr>
        <w:spacing w:after="0" w:line="480" w:lineRule="auto"/>
        <w:jc w:val="center"/>
        <w:rPr>
          <w:rFonts w:ascii="Times New Roman" w:hAnsi="Times New Roman" w:cs="Times New Roman"/>
          <w:b/>
          <w:color w:val="000000" w:themeColor="text1"/>
          <w:sz w:val="28"/>
          <w:szCs w:val="28"/>
        </w:rPr>
      </w:pPr>
      <w:r w:rsidRPr="00D220C0">
        <w:rPr>
          <w:rFonts w:ascii="Times New Roman" w:hAnsi="Times New Roman" w:cs="Times New Roman"/>
          <w:b/>
          <w:color w:val="000000" w:themeColor="text1"/>
          <w:sz w:val="28"/>
          <w:szCs w:val="28"/>
        </w:rPr>
        <w:t>RESEARCH METHODOLOGY</w:t>
      </w:r>
    </w:p>
    <w:p w:rsidR="00FB3B8C" w:rsidRPr="00802FFE" w:rsidRDefault="00FB3B8C" w:rsidP="00FB3B8C">
      <w:pPr>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This chapter presents the methodology adopted in carrying out this research work it has been discussed under the following subheadings:</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Research Design</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 xml:space="preserve">Sources of </w:t>
      </w:r>
      <w:r>
        <w:rPr>
          <w:rFonts w:ascii="Times New Roman" w:hAnsi="Times New Roman" w:cs="Times New Roman"/>
          <w:color w:val="000000" w:themeColor="text1"/>
          <w:sz w:val="28"/>
          <w:szCs w:val="28"/>
        </w:rPr>
        <w:t xml:space="preserve"> </w:t>
      </w:r>
      <w:r w:rsidRPr="00802FFE">
        <w:rPr>
          <w:rFonts w:ascii="Times New Roman" w:hAnsi="Times New Roman" w:cs="Times New Roman"/>
          <w:color w:val="000000" w:themeColor="text1"/>
          <w:sz w:val="28"/>
          <w:szCs w:val="28"/>
        </w:rPr>
        <w:t>Data Collection</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Population of the Study</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Sample and Sampling Procedure</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Instrument  for Data Collection</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Validation of the Research Instrument</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Reliability of the Study</w:t>
      </w:r>
    </w:p>
    <w:p w:rsidR="00FB3B8C" w:rsidRPr="00802FFE" w:rsidRDefault="00FB3B8C" w:rsidP="00FB3B8C">
      <w:pPr>
        <w:pStyle w:val="ListParagraph"/>
        <w:numPr>
          <w:ilvl w:val="0"/>
          <w:numId w:val="25"/>
        </w:numPr>
        <w:spacing w:after="0" w:line="480" w:lineRule="auto"/>
        <w:ind w:hanging="54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 xml:space="preserve">Method of Data Analysis </w:t>
      </w:r>
    </w:p>
    <w:p w:rsidR="00FB3B8C" w:rsidRPr="00802FFE" w:rsidRDefault="00FB3B8C" w:rsidP="00FB3B8C">
      <w:pPr>
        <w:autoSpaceDE w:val="0"/>
        <w:autoSpaceDN w:val="0"/>
        <w:adjustRightInd w:val="0"/>
        <w:spacing w:after="0" w:line="480" w:lineRule="auto"/>
        <w:jc w:val="both"/>
        <w:rPr>
          <w:rFonts w:ascii="Times New Roman" w:hAnsi="Times New Roman" w:cs="Times New Roman"/>
          <w:color w:val="000000" w:themeColor="text1"/>
          <w:sz w:val="28"/>
          <w:szCs w:val="28"/>
        </w:rPr>
      </w:pPr>
      <w:r w:rsidRPr="00802FFE">
        <w:rPr>
          <w:rFonts w:ascii="Times New Roman" w:hAnsi="Times New Roman" w:cs="Times New Roman"/>
          <w:b/>
          <w:color w:val="000000" w:themeColor="text1"/>
          <w:sz w:val="28"/>
          <w:szCs w:val="28"/>
        </w:rPr>
        <w:t>Research Design</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factors that militates against the effective teaching and learning of </w:t>
      </w:r>
      <w:r>
        <w:rPr>
          <w:rFonts w:ascii="Times New Roman" w:hAnsi="Times New Roman" w:cs="Times New Roman"/>
          <w:sz w:val="28"/>
          <w:szCs w:val="28"/>
        </w:rPr>
        <w:t>Biology</w:t>
      </w:r>
      <w:r w:rsidRPr="00802FFE">
        <w:rPr>
          <w:rFonts w:ascii="Times New Roman" w:hAnsi="Times New Roman" w:cs="Times New Roman"/>
          <w:sz w:val="28"/>
          <w:szCs w:val="28"/>
        </w:rPr>
        <w:t xml:space="preserve"> in secondary school</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lastRenderedPageBreak/>
        <w:t xml:space="preserve">Sources of Data Collection </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Data were collected from two main sources namely:</w:t>
      </w:r>
    </w:p>
    <w:p w:rsidR="00FB3B8C" w:rsidRPr="00D220C0" w:rsidRDefault="00FB3B8C" w:rsidP="00FB3B8C">
      <w:pPr>
        <w:pStyle w:val="ListParagraph"/>
        <w:numPr>
          <w:ilvl w:val="0"/>
          <w:numId w:val="32"/>
        </w:numPr>
        <w:tabs>
          <w:tab w:val="center" w:pos="4680"/>
          <w:tab w:val="left" w:pos="5760"/>
        </w:tabs>
        <w:autoSpaceDE w:val="0"/>
        <w:autoSpaceDN w:val="0"/>
        <w:adjustRightInd w:val="0"/>
        <w:spacing w:after="0" w:line="480" w:lineRule="auto"/>
        <w:jc w:val="both"/>
        <w:rPr>
          <w:rFonts w:ascii="Times New Roman" w:hAnsi="Times New Roman" w:cs="Times New Roman"/>
          <w:color w:val="000000" w:themeColor="text1"/>
          <w:sz w:val="28"/>
          <w:szCs w:val="28"/>
        </w:rPr>
      </w:pPr>
      <w:r w:rsidRPr="00D220C0">
        <w:rPr>
          <w:rFonts w:ascii="Times New Roman" w:hAnsi="Times New Roman" w:cs="Times New Roman"/>
          <w:color w:val="000000" w:themeColor="text1"/>
          <w:sz w:val="28"/>
          <w:szCs w:val="28"/>
        </w:rPr>
        <w:t xml:space="preserve">Primary source and </w:t>
      </w:r>
      <w:r w:rsidRPr="00D220C0">
        <w:rPr>
          <w:rFonts w:ascii="Times New Roman" w:hAnsi="Times New Roman" w:cs="Times New Roman"/>
          <w:color w:val="000000" w:themeColor="text1"/>
          <w:sz w:val="28"/>
          <w:szCs w:val="28"/>
        </w:rPr>
        <w:tab/>
      </w:r>
      <w:r w:rsidRPr="00D220C0">
        <w:rPr>
          <w:rFonts w:ascii="Times New Roman" w:hAnsi="Times New Roman" w:cs="Times New Roman"/>
          <w:color w:val="000000" w:themeColor="text1"/>
          <w:sz w:val="28"/>
          <w:szCs w:val="28"/>
        </w:rPr>
        <w:tab/>
      </w:r>
    </w:p>
    <w:p w:rsidR="00FB3B8C" w:rsidRPr="00D220C0" w:rsidRDefault="00FB3B8C" w:rsidP="00FB3B8C">
      <w:pPr>
        <w:pStyle w:val="ListParagraph"/>
        <w:numPr>
          <w:ilvl w:val="0"/>
          <w:numId w:val="32"/>
        </w:numPr>
        <w:tabs>
          <w:tab w:val="left" w:pos="4051"/>
          <w:tab w:val="center" w:pos="4680"/>
        </w:tabs>
        <w:autoSpaceDE w:val="0"/>
        <w:autoSpaceDN w:val="0"/>
        <w:adjustRightInd w:val="0"/>
        <w:spacing w:after="0" w:line="480" w:lineRule="auto"/>
        <w:jc w:val="both"/>
        <w:rPr>
          <w:rFonts w:ascii="Times New Roman" w:hAnsi="Times New Roman" w:cs="Times New Roman"/>
          <w:color w:val="000000" w:themeColor="text1"/>
          <w:sz w:val="28"/>
          <w:szCs w:val="28"/>
        </w:rPr>
      </w:pPr>
      <w:r w:rsidRPr="00D220C0">
        <w:rPr>
          <w:rFonts w:ascii="Times New Roman" w:hAnsi="Times New Roman" w:cs="Times New Roman"/>
          <w:color w:val="000000" w:themeColor="text1"/>
          <w:sz w:val="28"/>
          <w:szCs w:val="28"/>
        </w:rPr>
        <w:t xml:space="preserve">Secondary source </w:t>
      </w:r>
      <w:r w:rsidRPr="00D220C0">
        <w:rPr>
          <w:rFonts w:ascii="Times New Roman" w:hAnsi="Times New Roman" w:cs="Times New Roman"/>
          <w:color w:val="000000" w:themeColor="text1"/>
          <w:sz w:val="28"/>
          <w:szCs w:val="28"/>
        </w:rPr>
        <w:tab/>
      </w:r>
      <w:r w:rsidRPr="00D220C0">
        <w:rPr>
          <w:rFonts w:ascii="Times New Roman" w:hAnsi="Times New Roman" w:cs="Times New Roman"/>
          <w:color w:val="000000" w:themeColor="text1"/>
          <w:sz w:val="28"/>
          <w:szCs w:val="28"/>
        </w:rPr>
        <w:tab/>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Primary Source</w:t>
      </w:r>
      <w:r w:rsidRPr="00802FFE">
        <w:rPr>
          <w:rFonts w:ascii="Times New Roman" w:hAnsi="Times New Roman" w:cs="Times New Roman"/>
          <w:b/>
          <w:color w:val="000000" w:themeColor="text1"/>
          <w:sz w:val="28"/>
          <w:szCs w:val="28"/>
        </w:rPr>
        <w:tab/>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Secondary Source</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 xml:space="preserve">These are data from textbook, Journal, handset etc. they arise as byproducts of the same other purposes. Example administration, various other unpublished works and write ups were also used. </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 xml:space="preserve">Population of the Study </w:t>
      </w: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color w:val="000000" w:themeColor="text1"/>
          <w:sz w:val="28"/>
          <w:szCs w:val="28"/>
        </w:rPr>
        <w:t xml:space="preserve">Population of a study is a group of persons or aggregate items, things the researcher is interested in getting information </w:t>
      </w:r>
      <w:r w:rsidRPr="00802FFE">
        <w:rPr>
          <w:rFonts w:ascii="Times New Roman" w:hAnsi="Times New Roman" w:cs="Times New Roman"/>
          <w:sz w:val="28"/>
          <w:szCs w:val="28"/>
        </w:rPr>
        <w:t xml:space="preserve">challenges besetting the effective teaching and learning of </w:t>
      </w:r>
      <w:r>
        <w:rPr>
          <w:rFonts w:ascii="Times New Roman" w:hAnsi="Times New Roman" w:cs="Times New Roman"/>
          <w:sz w:val="28"/>
          <w:szCs w:val="28"/>
        </w:rPr>
        <w:t>Biology</w:t>
      </w:r>
      <w:r w:rsidRPr="00802FFE">
        <w:rPr>
          <w:rFonts w:ascii="Times New Roman" w:hAnsi="Times New Roman" w:cs="Times New Roman"/>
          <w:sz w:val="28"/>
          <w:szCs w:val="28"/>
        </w:rPr>
        <w:t xml:space="preserve"> in secondary school</w:t>
      </w:r>
      <w:r w:rsidRPr="00802FFE">
        <w:rPr>
          <w:rFonts w:ascii="Times New Roman" w:hAnsi="Times New Roman" w:cs="Times New Roman"/>
          <w:color w:val="000000" w:themeColor="text1"/>
          <w:sz w:val="28"/>
          <w:szCs w:val="28"/>
        </w:rPr>
        <w:t xml:space="preserve">. The population of the study comprises of all the </w:t>
      </w:r>
      <w:r>
        <w:rPr>
          <w:rFonts w:ascii="Times New Roman" w:hAnsi="Times New Roman" w:cs="Times New Roman"/>
          <w:color w:val="000000" w:themeColor="text1"/>
          <w:sz w:val="28"/>
          <w:szCs w:val="28"/>
        </w:rPr>
        <w:t>Biology</w:t>
      </w:r>
      <w:r w:rsidRPr="00802FFE">
        <w:rPr>
          <w:rFonts w:ascii="Times New Roman" w:hAnsi="Times New Roman" w:cs="Times New Roman"/>
          <w:color w:val="000000" w:themeColor="text1"/>
          <w:sz w:val="28"/>
          <w:szCs w:val="28"/>
        </w:rPr>
        <w:t xml:space="preserve"> teacher in Ilorin west local area of Kwara state.</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Sample and Sampling Procedure</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lastRenderedPageBreak/>
        <w:t>Sample is the set people or items which constitute part of a given population sampling. Due to large size of the target population, the researcher used 100 staff were selected in secondary in Ilorin west local government of Kwara state from 10 school based on this, questionnaires were administered accordingly by the researcher in the class room situated during the normal school program.</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 xml:space="preserve">Instrument for Data Collection </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structured questions which were divided into sections A and B.</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Validation of the Research Instrument</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 xml:space="preserve">The questionnaire used as the research instrument was subjected to face its validation. This research instrument (questionnaire) adopted was </w:t>
      </w:r>
      <w:r w:rsidRPr="00802FFE">
        <w:rPr>
          <w:rFonts w:ascii="Times New Roman" w:hAnsi="Times New Roman" w:cs="Times New Roman"/>
          <w:color w:val="000000" w:themeColor="text1"/>
          <w:sz w:val="28"/>
          <w:szCs w:val="28"/>
        </w:rPr>
        <w:lastRenderedPageBreak/>
        <w:t>adequately checked and validated by the supervisor his contributions and corrections were included into the final draft of the research instrument used.</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Reliability of the Instrument</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To determine the reliability of the instrument the question will be subjected to t-test.</w:t>
      </w:r>
    </w:p>
    <w:p w:rsidR="00FB3B8C" w:rsidRPr="00802FFE" w:rsidRDefault="00FB3B8C" w:rsidP="00FB3B8C">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802FFE">
        <w:rPr>
          <w:rFonts w:ascii="Times New Roman" w:hAnsi="Times New Roman" w:cs="Times New Roman"/>
          <w:b/>
          <w:color w:val="000000" w:themeColor="text1"/>
          <w:sz w:val="28"/>
          <w:szCs w:val="28"/>
        </w:rPr>
        <w:t>Method of Data Analysis</w:t>
      </w:r>
    </w:p>
    <w:p w:rsidR="00FB3B8C" w:rsidRPr="00802FFE" w:rsidRDefault="00FB3B8C" w:rsidP="00FB3B8C">
      <w:pPr>
        <w:spacing w:after="0" w:line="480" w:lineRule="auto"/>
        <w:ind w:firstLine="720"/>
        <w:jc w:val="both"/>
        <w:rPr>
          <w:rFonts w:ascii="Times New Roman" w:hAnsi="Times New Roman" w:cs="Times New Roman"/>
          <w:b/>
          <w:color w:val="000000" w:themeColor="text1"/>
          <w:sz w:val="28"/>
          <w:szCs w:val="28"/>
        </w:rPr>
      </w:pPr>
      <w:r w:rsidRPr="00802FFE">
        <w:rPr>
          <w:rFonts w:ascii="Times New Roman" w:hAnsi="Times New Roman" w:cs="Times New Roman"/>
          <w:color w:val="000000" w:themeColor="text1"/>
          <w:sz w:val="28"/>
          <w:szCs w:val="28"/>
        </w:rPr>
        <w:t>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FB3B8C" w:rsidRPr="00802FFE" w:rsidRDefault="00FB3B8C" w:rsidP="00FB3B8C">
      <w:pPr>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lastRenderedPageBreak/>
        <w:t>Frequency in this study refers to the arrangement of responses in order of magnitude or occurrence while percentage refers to the arrangements of the responses in order of their proportion. The simple percentage method is believed to be straight forward easy to interpret and understand method.</w:t>
      </w:r>
    </w:p>
    <w:p w:rsidR="00FB3B8C" w:rsidRPr="00802FFE" w:rsidRDefault="00FB3B8C" w:rsidP="00FB3B8C">
      <w:pPr>
        <w:spacing w:after="0" w:line="480" w:lineRule="auto"/>
        <w:ind w:firstLine="720"/>
        <w:jc w:val="both"/>
        <w:rPr>
          <w:rFonts w:ascii="Times New Roman" w:hAnsi="Times New Roman" w:cs="Times New Roman"/>
          <w:color w:val="000000" w:themeColor="text1"/>
          <w:sz w:val="28"/>
          <w:szCs w:val="28"/>
        </w:rPr>
      </w:pPr>
      <w:r w:rsidRPr="00802FFE">
        <w:rPr>
          <w:rFonts w:ascii="Times New Roman" w:hAnsi="Times New Roman" w:cs="Times New Roman"/>
          <w:color w:val="000000" w:themeColor="text1"/>
          <w:sz w:val="28"/>
          <w:szCs w:val="28"/>
        </w:rPr>
        <w:t>The researcher therefore chooses the chi-square as the method to use.</w:t>
      </w:r>
    </w:p>
    <w:p w:rsidR="00FB3B8C" w:rsidRPr="00802FFE" w:rsidRDefault="00FB3B8C" w:rsidP="00FB3B8C">
      <w:pPr>
        <w:spacing w:after="0" w:line="480" w:lineRule="auto"/>
        <w:ind w:firstLine="720"/>
        <w:rPr>
          <w:rFonts w:ascii="Times New Roman" w:hAnsi="Times New Roman" w:cs="Times New Roman"/>
          <w:b/>
          <w:sz w:val="28"/>
          <w:szCs w:val="28"/>
        </w:rPr>
      </w:pPr>
      <w:r w:rsidRPr="00802FFE">
        <w:rPr>
          <w:rFonts w:ascii="Times New Roman" w:hAnsi="Times New Roman" w:cs="Times New Roman"/>
          <w:b/>
          <w:sz w:val="28"/>
          <w:szCs w:val="28"/>
        </w:rPr>
        <w:br w:type="page"/>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lastRenderedPageBreak/>
        <w:t>CHAPTER FOUR</w:t>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t>PRESENTATION ANALYSIS AND INTERPRETATION OF DATA</w:t>
      </w:r>
    </w:p>
    <w:p w:rsidR="00FB3B8C" w:rsidRPr="00802FFE" w:rsidRDefault="00FB3B8C" w:rsidP="00FB3B8C">
      <w:pPr>
        <w:tabs>
          <w:tab w:val="left" w:pos="3766"/>
        </w:tabs>
        <w:spacing w:after="0" w:line="480" w:lineRule="auto"/>
        <w:jc w:val="both"/>
        <w:rPr>
          <w:rFonts w:ascii="Times New Roman" w:hAnsi="Times New Roman" w:cs="Times New Roman"/>
          <w:b/>
          <w:sz w:val="28"/>
          <w:szCs w:val="28"/>
        </w:rPr>
      </w:pPr>
      <w:r w:rsidRPr="00802FFE">
        <w:rPr>
          <w:rFonts w:ascii="Times New Roman" w:hAnsi="Times New Roman" w:cs="Times New Roman"/>
          <w:b/>
          <w:sz w:val="28"/>
          <w:szCs w:val="28"/>
        </w:rPr>
        <w:t>Introduction</w:t>
      </w:r>
      <w:r w:rsidRPr="00802FFE">
        <w:rPr>
          <w:rFonts w:ascii="Times New Roman" w:hAnsi="Times New Roman" w:cs="Times New Roman"/>
          <w:b/>
          <w:sz w:val="28"/>
          <w:szCs w:val="28"/>
        </w:rPr>
        <w:tab/>
      </w:r>
    </w:p>
    <w:p w:rsidR="00FB3B8C" w:rsidRPr="00802FFE" w:rsidRDefault="00FB3B8C" w:rsidP="00FB3B8C">
      <w:pPr>
        <w:pStyle w:val="NoSpacing"/>
        <w:spacing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FB3B8C" w:rsidRPr="00802FFE" w:rsidRDefault="00FB3B8C" w:rsidP="00FB3B8C">
      <w:pPr>
        <w:pStyle w:val="NoSpacing"/>
        <w:spacing w:line="480" w:lineRule="auto"/>
        <w:jc w:val="both"/>
        <w:rPr>
          <w:rFonts w:ascii="Times New Roman" w:hAnsi="Times New Roman" w:cs="Times New Roman"/>
          <w:b/>
          <w:sz w:val="28"/>
          <w:szCs w:val="28"/>
        </w:rPr>
      </w:pPr>
      <w:r w:rsidRPr="00802FFE">
        <w:rPr>
          <w:rFonts w:ascii="Times New Roman" w:hAnsi="Times New Roman" w:cs="Times New Roman"/>
          <w:b/>
          <w:sz w:val="28"/>
          <w:szCs w:val="28"/>
        </w:rPr>
        <w:t>Data Analysis</w:t>
      </w:r>
    </w:p>
    <w:p w:rsidR="00FB3B8C" w:rsidRPr="00802FFE" w:rsidRDefault="00FB3B8C" w:rsidP="00FB3B8C">
      <w:pPr>
        <w:pStyle w:val="NoSpacing"/>
        <w:spacing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The data collected from the respondents were analyzed in tabular form with simple percentage for easy understanding. </w:t>
      </w:r>
    </w:p>
    <w:p w:rsidR="00FB3B8C" w:rsidRPr="00802FFE" w:rsidRDefault="00FB3B8C" w:rsidP="00FB3B8C">
      <w:pPr>
        <w:pStyle w:val="NoSpacing"/>
        <w:spacing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A total of 100(one hundred) questionnaires were distributed and 100 questionnaires were returned.</w:t>
      </w:r>
    </w:p>
    <w:p w:rsidR="00FB3B8C" w:rsidRDefault="00FB3B8C" w:rsidP="00FB3B8C">
      <w:pPr>
        <w:rPr>
          <w:rFonts w:ascii="Times New Roman" w:hAnsi="Times New Roman" w:cs="Times New Roman"/>
          <w:sz w:val="28"/>
          <w:szCs w:val="28"/>
        </w:rPr>
      </w:pPr>
      <w:r>
        <w:rPr>
          <w:rFonts w:ascii="Times New Roman" w:hAnsi="Times New Roman" w:cs="Times New Roman"/>
          <w:sz w:val="28"/>
          <w:szCs w:val="28"/>
        </w:rPr>
        <w:br w:type="page"/>
      </w:r>
    </w:p>
    <w:p w:rsidR="00FB3B8C" w:rsidRPr="00802FFE" w:rsidRDefault="00FB3B8C" w:rsidP="00FB3B8C">
      <w:pPr>
        <w:pStyle w:val="NoSpacing"/>
        <w:jc w:val="both"/>
        <w:rPr>
          <w:rFonts w:ascii="Times New Roman" w:hAnsi="Times New Roman" w:cs="Times New Roman"/>
          <w:sz w:val="28"/>
          <w:szCs w:val="28"/>
        </w:rPr>
      </w:pPr>
      <w:r w:rsidRPr="00802FFE">
        <w:rPr>
          <w:rFonts w:ascii="Times New Roman" w:hAnsi="Times New Roman" w:cs="Times New Roman"/>
          <w:sz w:val="28"/>
          <w:szCs w:val="28"/>
        </w:rPr>
        <w:lastRenderedPageBreak/>
        <w:t>Question 1</w:t>
      </w:r>
      <w:r>
        <w:rPr>
          <w:rFonts w:ascii="Times New Roman" w:hAnsi="Times New Roman" w:cs="Times New Roman"/>
          <w:sz w:val="28"/>
          <w:szCs w:val="28"/>
        </w:rPr>
        <w:t xml:space="preserve">: </w:t>
      </w:r>
      <w:r w:rsidRPr="00802FFE">
        <w:rPr>
          <w:rFonts w:ascii="Times New Roman" w:hAnsi="Times New Roman" w:cs="Times New Roman"/>
          <w:sz w:val="28"/>
          <w:szCs w:val="28"/>
        </w:rPr>
        <w:t xml:space="preserve">Gender </w:t>
      </w:r>
      <w:r>
        <w:rPr>
          <w:rFonts w:ascii="Times New Roman" w:hAnsi="Times New Roman" w:cs="Times New Roman"/>
          <w:sz w:val="28"/>
          <w:szCs w:val="28"/>
        </w:rPr>
        <w:t>distribution of the respondents</w:t>
      </w:r>
    </w:p>
    <w:p w:rsidR="00FB3B8C" w:rsidRPr="00802FFE" w:rsidRDefault="00FB3B8C" w:rsidP="00FB3B8C">
      <w:pPr>
        <w:spacing w:after="0" w:line="240" w:lineRule="auto"/>
        <w:rPr>
          <w:rFonts w:ascii="Times New Roman" w:hAnsi="Times New Roman" w:cs="Times New Roman"/>
          <w:sz w:val="28"/>
          <w:szCs w:val="28"/>
        </w:rPr>
      </w:pPr>
      <w:r w:rsidRPr="00802FFE">
        <w:rPr>
          <w:rFonts w:ascii="Times New Roman" w:hAnsi="Times New Roman" w:cs="Times New Roman"/>
          <w:sz w:val="28"/>
          <w:szCs w:val="28"/>
        </w:rPr>
        <w:t>TABLE I</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17"/>
        <w:gridCol w:w="1148"/>
        <w:gridCol w:w="1009"/>
        <w:gridCol w:w="1377"/>
        <w:gridCol w:w="1469"/>
      </w:tblGrid>
      <w:tr w:rsidR="00FB3B8C" w:rsidRPr="00802FFE" w:rsidTr="002B7899">
        <w:trPr>
          <w:cantSplit/>
        </w:trPr>
        <w:tc>
          <w:tcPr>
            <w:tcW w:w="6651" w:type="dxa"/>
            <w:gridSpan w:val="6"/>
            <w:tcBorders>
              <w:top w:val="nil"/>
              <w:left w:val="nil"/>
              <w:bottom w:val="nil"/>
              <w:right w:val="nil"/>
            </w:tcBorders>
            <w:shd w:val="clear" w:color="auto" w:fill="FFFFFF"/>
          </w:tcPr>
          <w:p w:rsidR="00FB3B8C" w:rsidRPr="00744A66" w:rsidRDefault="00FB3B8C" w:rsidP="002B7899">
            <w:pPr>
              <w:autoSpaceDE w:val="0"/>
              <w:autoSpaceDN w:val="0"/>
              <w:adjustRightInd w:val="0"/>
              <w:spacing w:after="0" w:line="360" w:lineRule="auto"/>
              <w:ind w:right="60" w:firstLine="720"/>
              <w:jc w:val="center"/>
              <w:rPr>
                <w:rFonts w:ascii="Arial" w:hAnsi="Arial" w:cs="Arial"/>
                <w:color w:val="000000"/>
                <w:sz w:val="18"/>
                <w:szCs w:val="18"/>
              </w:rPr>
            </w:pPr>
            <w:r w:rsidRPr="00744A66">
              <w:rPr>
                <w:rFonts w:ascii="Arial" w:hAnsi="Arial" w:cs="Arial"/>
                <w:b/>
                <w:bCs/>
                <w:color w:val="000000"/>
                <w:sz w:val="18"/>
                <w:szCs w:val="18"/>
              </w:rPr>
              <w:t>Gender distribution of the respondents</w:t>
            </w:r>
          </w:p>
        </w:tc>
      </w:tr>
      <w:tr w:rsidR="00FB3B8C" w:rsidRPr="00744A66" w:rsidTr="002B7899">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Response</w:t>
            </w:r>
          </w:p>
        </w:tc>
        <w:tc>
          <w:tcPr>
            <w:tcW w:w="1147" w:type="dxa"/>
            <w:tcBorders>
              <w:top w:val="single" w:sz="16" w:space="0" w:color="000000"/>
              <w:left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Cumulative Percent</w:t>
            </w:r>
          </w:p>
        </w:tc>
      </w:tr>
      <w:tr w:rsidR="00FB3B8C" w:rsidRPr="00744A66" w:rsidTr="002B789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V</w:t>
            </w:r>
            <w:r w:rsidRPr="00744A66">
              <w:rPr>
                <w:rFonts w:ascii="Arial" w:hAnsi="Arial" w:cs="Arial"/>
                <w:color w:val="000000"/>
                <w:sz w:val="18"/>
                <w:szCs w:val="18"/>
              </w:rPr>
              <w:t>alid</w:t>
            </w:r>
          </w:p>
        </w:tc>
        <w:tc>
          <w:tcPr>
            <w:tcW w:w="917" w:type="dxa"/>
            <w:tcBorders>
              <w:top w:val="single" w:sz="16" w:space="0" w:color="000000"/>
              <w:left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Male</w:t>
            </w:r>
          </w:p>
        </w:tc>
        <w:tc>
          <w:tcPr>
            <w:tcW w:w="1147" w:type="dxa"/>
            <w:tcBorders>
              <w:top w:val="single" w:sz="16" w:space="0" w:color="000000"/>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44</w:t>
            </w:r>
          </w:p>
        </w:tc>
        <w:tc>
          <w:tcPr>
            <w:tcW w:w="1009" w:type="dxa"/>
            <w:tcBorders>
              <w:top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22.9</w:t>
            </w:r>
          </w:p>
        </w:tc>
        <w:tc>
          <w:tcPr>
            <w:tcW w:w="1376" w:type="dxa"/>
            <w:tcBorders>
              <w:top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57.9</w:t>
            </w:r>
          </w:p>
        </w:tc>
        <w:tc>
          <w:tcPr>
            <w:tcW w:w="1468" w:type="dxa"/>
            <w:tcBorders>
              <w:top w:val="single" w:sz="16" w:space="0" w:color="000000"/>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57.9</w:t>
            </w:r>
          </w:p>
        </w:tc>
      </w:tr>
      <w:tr w:rsidR="00FB3B8C" w:rsidRPr="00744A66" w:rsidTr="002B789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firstLine="720"/>
              <w:rPr>
                <w:rFonts w:ascii="Arial" w:hAnsi="Arial" w:cs="Arial"/>
                <w:color w:val="000000"/>
                <w:sz w:val="18"/>
                <w:szCs w:val="18"/>
              </w:rPr>
            </w:pPr>
          </w:p>
        </w:tc>
        <w:tc>
          <w:tcPr>
            <w:tcW w:w="917" w:type="dxa"/>
            <w:tcBorders>
              <w:top w:val="nil"/>
              <w:left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Female</w:t>
            </w:r>
          </w:p>
        </w:tc>
        <w:tc>
          <w:tcPr>
            <w:tcW w:w="1147" w:type="dxa"/>
            <w:tcBorders>
              <w:top w:val="nil"/>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56</w:t>
            </w:r>
          </w:p>
        </w:tc>
        <w:tc>
          <w:tcPr>
            <w:tcW w:w="1009"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42.1</w:t>
            </w:r>
          </w:p>
        </w:tc>
        <w:tc>
          <w:tcPr>
            <w:tcW w:w="1376"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42.1</w:t>
            </w:r>
          </w:p>
        </w:tc>
        <w:tc>
          <w:tcPr>
            <w:tcW w:w="1468" w:type="dxa"/>
            <w:tcBorders>
              <w:top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100.0</w:t>
            </w:r>
          </w:p>
        </w:tc>
      </w:tr>
      <w:tr w:rsidR="00FB3B8C" w:rsidRPr="00744A66" w:rsidTr="002B789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firstLine="720"/>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100</w:t>
            </w:r>
          </w:p>
        </w:tc>
        <w:tc>
          <w:tcPr>
            <w:tcW w:w="1009" w:type="dxa"/>
            <w:tcBorders>
              <w:top w:val="nil"/>
              <w:bottom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FB3B8C" w:rsidRPr="00744A66" w:rsidRDefault="00FB3B8C" w:rsidP="002B7899">
            <w:pPr>
              <w:autoSpaceDE w:val="0"/>
              <w:autoSpaceDN w:val="0"/>
              <w:adjustRightInd w:val="0"/>
              <w:spacing w:after="0" w:line="360" w:lineRule="auto"/>
              <w:ind w:firstLine="720"/>
              <w:rPr>
                <w:rFonts w:ascii="Arial" w:hAnsi="Arial" w:cs="Arial"/>
                <w:sz w:val="18"/>
                <w:szCs w:val="18"/>
              </w:rPr>
            </w:pPr>
          </w:p>
        </w:tc>
      </w:tr>
    </w:tbl>
    <w:p w:rsidR="00FB3B8C" w:rsidRPr="00744A66" w:rsidRDefault="00FB3B8C" w:rsidP="00FB3B8C">
      <w:pPr>
        <w:autoSpaceDE w:val="0"/>
        <w:autoSpaceDN w:val="0"/>
        <w:adjustRightInd w:val="0"/>
        <w:spacing w:after="0" w:line="360" w:lineRule="auto"/>
        <w:ind w:firstLine="720"/>
        <w:rPr>
          <w:rFonts w:ascii="Arial" w:hAnsi="Arial" w:cs="Arial"/>
          <w:sz w:val="18"/>
          <w:szCs w:val="18"/>
        </w:rPr>
      </w:pPr>
    </w:p>
    <w:p w:rsidR="00FB3B8C" w:rsidRPr="00802FFE" w:rsidRDefault="00FB3B8C" w:rsidP="00FB3B8C">
      <w:pPr>
        <w:pStyle w:val="NoSpacing"/>
        <w:spacing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From the above table it shows that 57.9% of the respondents were male while 42.1% of the respondents were female. </w:t>
      </w:r>
    </w:p>
    <w:p w:rsidR="00FB3B8C" w:rsidRPr="00802FFE" w:rsidRDefault="00FB3B8C" w:rsidP="00FB3B8C">
      <w:pPr>
        <w:pStyle w:val="NoSpacing"/>
        <w:jc w:val="both"/>
        <w:rPr>
          <w:rFonts w:ascii="Times New Roman" w:hAnsi="Times New Roman" w:cs="Times New Roman"/>
          <w:sz w:val="28"/>
          <w:szCs w:val="28"/>
        </w:rPr>
      </w:pPr>
      <w:r w:rsidRPr="00802FFE">
        <w:rPr>
          <w:rFonts w:ascii="Times New Roman" w:hAnsi="Times New Roman" w:cs="Times New Roman"/>
          <w:sz w:val="28"/>
          <w:szCs w:val="28"/>
        </w:rPr>
        <w:t>Question 2</w:t>
      </w:r>
    </w:p>
    <w:p w:rsidR="00FB3B8C" w:rsidRPr="00802FFE" w:rsidRDefault="00FB3B8C" w:rsidP="00FB3B8C">
      <w:pPr>
        <w:pStyle w:val="NoSpacing"/>
        <w:jc w:val="both"/>
        <w:rPr>
          <w:rFonts w:ascii="Times New Roman" w:hAnsi="Times New Roman" w:cs="Times New Roman"/>
          <w:sz w:val="28"/>
          <w:szCs w:val="28"/>
        </w:rPr>
      </w:pPr>
      <w:r w:rsidRPr="00802FFE">
        <w:rPr>
          <w:rFonts w:ascii="Times New Roman" w:hAnsi="Times New Roman" w:cs="Times New Roman"/>
          <w:sz w:val="28"/>
          <w:szCs w:val="28"/>
        </w:rPr>
        <w:t>The positions held by respondents</w:t>
      </w:r>
    </w:p>
    <w:p w:rsidR="00FB3B8C" w:rsidRPr="00802FFE" w:rsidRDefault="00FB3B8C" w:rsidP="00FB3B8C">
      <w:pPr>
        <w:spacing w:after="0" w:line="240" w:lineRule="auto"/>
        <w:rPr>
          <w:rFonts w:ascii="Times New Roman" w:hAnsi="Times New Roman" w:cs="Times New Roman"/>
          <w:sz w:val="28"/>
          <w:szCs w:val="28"/>
        </w:rPr>
      </w:pPr>
      <w:r w:rsidRPr="00802FFE">
        <w:rPr>
          <w:rFonts w:ascii="Times New Roman" w:hAnsi="Times New Roman" w:cs="Times New Roman"/>
          <w:sz w:val="28"/>
          <w:szCs w:val="28"/>
        </w:rPr>
        <w:t>TABLE II</w:t>
      </w:r>
      <w:r w:rsidRPr="00802FFE">
        <w:rPr>
          <w:rFonts w:ascii="Times New Roman" w:hAnsi="Times New Roman" w:cs="Times New Roman"/>
          <w:sz w:val="28"/>
          <w:szCs w:val="28"/>
        </w:rPr>
        <w:tab/>
      </w: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14"/>
        <w:gridCol w:w="1147"/>
        <w:gridCol w:w="1009"/>
        <w:gridCol w:w="1376"/>
        <w:gridCol w:w="1468"/>
      </w:tblGrid>
      <w:tr w:rsidR="00FB3B8C" w:rsidRPr="00744A66" w:rsidTr="002B7899">
        <w:trPr>
          <w:cantSplit/>
        </w:trPr>
        <w:tc>
          <w:tcPr>
            <w:tcW w:w="7447" w:type="dxa"/>
            <w:gridSpan w:val="6"/>
            <w:tcBorders>
              <w:top w:val="nil"/>
              <w:left w:val="nil"/>
              <w:bottom w:val="nil"/>
              <w:right w:val="nil"/>
            </w:tcBorders>
            <w:shd w:val="clear" w:color="auto" w:fill="FFFFFF"/>
          </w:tcPr>
          <w:p w:rsidR="00FB3B8C" w:rsidRPr="00744A66" w:rsidRDefault="00FB3B8C" w:rsidP="002B7899">
            <w:pPr>
              <w:autoSpaceDE w:val="0"/>
              <w:autoSpaceDN w:val="0"/>
              <w:adjustRightInd w:val="0"/>
              <w:spacing w:after="0" w:line="360" w:lineRule="auto"/>
              <w:ind w:right="60" w:firstLine="720"/>
              <w:jc w:val="center"/>
              <w:rPr>
                <w:rFonts w:ascii="Arial" w:hAnsi="Arial" w:cs="Arial"/>
                <w:color w:val="000000"/>
                <w:sz w:val="18"/>
                <w:szCs w:val="18"/>
              </w:rPr>
            </w:pPr>
            <w:r w:rsidRPr="00744A66">
              <w:rPr>
                <w:rFonts w:ascii="Arial" w:hAnsi="Arial" w:cs="Arial"/>
                <w:b/>
                <w:bCs/>
                <w:color w:val="000000"/>
                <w:sz w:val="18"/>
                <w:szCs w:val="18"/>
              </w:rPr>
              <w:t>The positions held by respondents</w:t>
            </w:r>
          </w:p>
        </w:tc>
      </w:tr>
      <w:tr w:rsidR="00FB3B8C" w:rsidRPr="00744A66" w:rsidTr="002B7899">
        <w:trPr>
          <w:cantSplit/>
        </w:trPr>
        <w:tc>
          <w:tcPr>
            <w:tcW w:w="2447" w:type="dxa"/>
            <w:gridSpan w:val="2"/>
            <w:tcBorders>
              <w:top w:val="single" w:sz="16" w:space="0" w:color="000000"/>
              <w:left w:val="single" w:sz="16" w:space="0" w:color="000000"/>
              <w:bottom w:val="single" w:sz="16" w:space="0" w:color="000000"/>
              <w:right w:val="nil"/>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Response</w:t>
            </w:r>
          </w:p>
        </w:tc>
        <w:tc>
          <w:tcPr>
            <w:tcW w:w="1147" w:type="dxa"/>
            <w:tcBorders>
              <w:top w:val="single" w:sz="16" w:space="0" w:color="000000"/>
              <w:left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Cumulative Percent</w:t>
            </w:r>
          </w:p>
        </w:tc>
      </w:tr>
      <w:tr w:rsidR="00FB3B8C" w:rsidRPr="00744A66" w:rsidTr="002B7899">
        <w:trPr>
          <w:cantSplit/>
          <w:trHeight w:val="698"/>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rPr>
                <w:rFonts w:ascii="Arial" w:hAnsi="Arial" w:cs="Arial"/>
                <w:b/>
                <w:color w:val="000000"/>
                <w:sz w:val="18"/>
                <w:szCs w:val="18"/>
              </w:rPr>
            </w:pPr>
            <w:r w:rsidRPr="00744A66">
              <w:rPr>
                <w:rFonts w:ascii="Arial" w:hAnsi="Arial" w:cs="Arial"/>
                <w:b/>
                <w:color w:val="000000"/>
                <w:sz w:val="18"/>
                <w:szCs w:val="18"/>
              </w:rPr>
              <w:t>V</w:t>
            </w:r>
            <w:r>
              <w:rPr>
                <w:rFonts w:ascii="Arial" w:hAnsi="Arial" w:cs="Arial"/>
                <w:b/>
                <w:color w:val="000000"/>
                <w:sz w:val="18"/>
                <w:szCs w:val="18"/>
              </w:rPr>
              <w:t xml:space="preserve"> v</w:t>
            </w:r>
            <w:r w:rsidRPr="00744A66">
              <w:rPr>
                <w:rFonts w:ascii="Arial" w:hAnsi="Arial" w:cs="Arial"/>
                <w:b/>
                <w:color w:val="000000"/>
                <w:sz w:val="18"/>
                <w:szCs w:val="18"/>
              </w:rPr>
              <w:t>alid</w:t>
            </w:r>
          </w:p>
        </w:tc>
        <w:tc>
          <w:tcPr>
            <w:tcW w:w="1713" w:type="dxa"/>
            <w:tcBorders>
              <w:top w:val="single" w:sz="16" w:space="0" w:color="000000"/>
              <w:left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b/>
                <w:color w:val="000000"/>
                <w:sz w:val="18"/>
                <w:szCs w:val="18"/>
              </w:rPr>
            </w:pPr>
            <w:r w:rsidRPr="00744A66">
              <w:rPr>
                <w:rFonts w:ascii="Arial" w:hAnsi="Arial" w:cs="Arial"/>
                <w:color w:val="000000"/>
                <w:sz w:val="18"/>
                <w:szCs w:val="18"/>
              </w:rPr>
              <w:t xml:space="preserve">Principals   </w:t>
            </w:r>
          </w:p>
        </w:tc>
        <w:tc>
          <w:tcPr>
            <w:tcW w:w="1147" w:type="dxa"/>
            <w:tcBorders>
              <w:top w:val="single" w:sz="16" w:space="0" w:color="000000"/>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37</w:t>
            </w:r>
          </w:p>
        </w:tc>
        <w:tc>
          <w:tcPr>
            <w:tcW w:w="1009" w:type="dxa"/>
            <w:tcBorders>
              <w:top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27.8</w:t>
            </w:r>
          </w:p>
        </w:tc>
        <w:tc>
          <w:tcPr>
            <w:tcW w:w="1376" w:type="dxa"/>
            <w:tcBorders>
              <w:top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27.8</w:t>
            </w:r>
          </w:p>
        </w:tc>
        <w:tc>
          <w:tcPr>
            <w:tcW w:w="1468" w:type="dxa"/>
            <w:tcBorders>
              <w:top w:val="single" w:sz="16" w:space="0" w:color="000000"/>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27.8</w:t>
            </w:r>
          </w:p>
        </w:tc>
      </w:tr>
      <w:tr w:rsidR="00FB3B8C" w:rsidRPr="00744A66" w:rsidTr="002B789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firstLine="720"/>
              <w:rPr>
                <w:rFonts w:ascii="Arial" w:hAnsi="Arial" w:cs="Arial"/>
                <w:b/>
                <w:color w:val="000000"/>
                <w:sz w:val="18"/>
                <w:szCs w:val="18"/>
              </w:rPr>
            </w:pPr>
          </w:p>
        </w:tc>
        <w:tc>
          <w:tcPr>
            <w:tcW w:w="1713" w:type="dxa"/>
            <w:tcBorders>
              <w:top w:val="nil"/>
              <w:left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b/>
                <w:color w:val="000000"/>
                <w:sz w:val="18"/>
                <w:szCs w:val="18"/>
              </w:rPr>
            </w:pPr>
            <w:r w:rsidRPr="00744A66">
              <w:rPr>
                <w:rFonts w:ascii="Arial" w:hAnsi="Arial" w:cs="Arial"/>
                <w:color w:val="000000"/>
                <w:sz w:val="18"/>
                <w:szCs w:val="18"/>
              </w:rPr>
              <w:t>Vice principals adm</w:t>
            </w:r>
          </w:p>
        </w:tc>
        <w:tc>
          <w:tcPr>
            <w:tcW w:w="1147" w:type="dxa"/>
            <w:tcBorders>
              <w:top w:val="nil"/>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50</w:t>
            </w:r>
          </w:p>
        </w:tc>
        <w:tc>
          <w:tcPr>
            <w:tcW w:w="1009"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37.6</w:t>
            </w:r>
          </w:p>
        </w:tc>
        <w:tc>
          <w:tcPr>
            <w:tcW w:w="1376"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37.6</w:t>
            </w:r>
          </w:p>
        </w:tc>
        <w:tc>
          <w:tcPr>
            <w:tcW w:w="1468" w:type="dxa"/>
            <w:tcBorders>
              <w:top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65.4</w:t>
            </w:r>
          </w:p>
        </w:tc>
      </w:tr>
      <w:tr w:rsidR="00FB3B8C" w:rsidRPr="00744A66" w:rsidTr="002B789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firstLine="720"/>
              <w:rPr>
                <w:rFonts w:ascii="Arial" w:hAnsi="Arial" w:cs="Arial"/>
                <w:color w:val="000000"/>
                <w:sz w:val="18"/>
                <w:szCs w:val="18"/>
              </w:rPr>
            </w:pPr>
          </w:p>
        </w:tc>
        <w:tc>
          <w:tcPr>
            <w:tcW w:w="1713" w:type="dxa"/>
            <w:tcBorders>
              <w:top w:val="nil"/>
              <w:left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rPr>
                <w:rFonts w:ascii="Arial" w:hAnsi="Arial" w:cs="Arial"/>
                <w:color w:val="000000"/>
                <w:sz w:val="18"/>
                <w:szCs w:val="18"/>
              </w:rPr>
            </w:pPr>
            <w:r w:rsidRPr="00744A66">
              <w:rPr>
                <w:rFonts w:ascii="Arial" w:hAnsi="Arial" w:cs="Arial"/>
                <w:color w:val="000000"/>
                <w:sz w:val="18"/>
                <w:szCs w:val="18"/>
              </w:rPr>
              <w:t xml:space="preserve">Senior staff    </w:t>
            </w:r>
          </w:p>
        </w:tc>
        <w:tc>
          <w:tcPr>
            <w:tcW w:w="1147" w:type="dxa"/>
            <w:tcBorders>
              <w:top w:val="nil"/>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23</w:t>
            </w:r>
          </w:p>
        </w:tc>
        <w:tc>
          <w:tcPr>
            <w:tcW w:w="1009"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17.3</w:t>
            </w:r>
          </w:p>
        </w:tc>
        <w:tc>
          <w:tcPr>
            <w:tcW w:w="1376"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17.3</w:t>
            </w:r>
          </w:p>
        </w:tc>
        <w:tc>
          <w:tcPr>
            <w:tcW w:w="1468" w:type="dxa"/>
            <w:tcBorders>
              <w:top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82.7</w:t>
            </w:r>
          </w:p>
        </w:tc>
      </w:tr>
      <w:tr w:rsidR="00FB3B8C" w:rsidRPr="00744A66" w:rsidTr="002B789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firstLine="720"/>
              <w:rPr>
                <w:rFonts w:ascii="Arial" w:hAnsi="Arial" w:cs="Arial"/>
                <w:color w:val="000000"/>
                <w:sz w:val="18"/>
                <w:szCs w:val="18"/>
              </w:rPr>
            </w:pPr>
          </w:p>
        </w:tc>
        <w:tc>
          <w:tcPr>
            <w:tcW w:w="1713" w:type="dxa"/>
            <w:tcBorders>
              <w:top w:val="nil"/>
              <w:left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rPr>
                <w:rFonts w:ascii="Arial" w:hAnsi="Arial" w:cs="Arial"/>
                <w:color w:val="000000"/>
                <w:sz w:val="18"/>
                <w:szCs w:val="18"/>
              </w:rPr>
            </w:pPr>
            <w:r w:rsidRPr="00744A66">
              <w:rPr>
                <w:rFonts w:ascii="Arial" w:hAnsi="Arial" w:cs="Arial"/>
                <w:color w:val="000000"/>
                <w:sz w:val="18"/>
                <w:szCs w:val="18"/>
              </w:rPr>
              <w:t xml:space="preserve">Junior staff </w:t>
            </w:r>
          </w:p>
        </w:tc>
        <w:tc>
          <w:tcPr>
            <w:tcW w:w="1147" w:type="dxa"/>
            <w:tcBorders>
              <w:top w:val="nil"/>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23</w:t>
            </w:r>
          </w:p>
        </w:tc>
        <w:tc>
          <w:tcPr>
            <w:tcW w:w="1009"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17.3</w:t>
            </w:r>
          </w:p>
        </w:tc>
        <w:tc>
          <w:tcPr>
            <w:tcW w:w="1376"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17.3</w:t>
            </w:r>
          </w:p>
        </w:tc>
        <w:tc>
          <w:tcPr>
            <w:tcW w:w="1468" w:type="dxa"/>
            <w:tcBorders>
              <w:top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100.0</w:t>
            </w:r>
          </w:p>
        </w:tc>
      </w:tr>
      <w:tr w:rsidR="00FB3B8C" w:rsidRPr="00744A66" w:rsidTr="002B789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B3B8C" w:rsidRPr="00744A66" w:rsidRDefault="00FB3B8C" w:rsidP="002B7899">
            <w:pPr>
              <w:autoSpaceDE w:val="0"/>
              <w:autoSpaceDN w:val="0"/>
              <w:adjustRightInd w:val="0"/>
              <w:spacing w:after="0" w:line="360" w:lineRule="auto"/>
              <w:ind w:firstLine="720"/>
              <w:rPr>
                <w:rFonts w:ascii="Arial" w:hAnsi="Arial" w:cs="Arial"/>
                <w:color w:val="000000"/>
                <w:sz w:val="18"/>
                <w:szCs w:val="18"/>
              </w:rPr>
            </w:pPr>
          </w:p>
        </w:tc>
        <w:tc>
          <w:tcPr>
            <w:tcW w:w="1713" w:type="dxa"/>
            <w:tcBorders>
              <w:top w:val="nil"/>
              <w:left w:val="nil"/>
              <w:bottom w:val="single" w:sz="16" w:space="0" w:color="000000"/>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rPr>
                <w:rFonts w:ascii="Arial" w:hAnsi="Arial" w:cs="Arial"/>
                <w:color w:val="000000"/>
                <w:sz w:val="18"/>
                <w:szCs w:val="18"/>
              </w:rPr>
            </w:pPr>
            <w:r w:rsidRPr="00744A66">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100</w:t>
            </w:r>
          </w:p>
        </w:tc>
        <w:tc>
          <w:tcPr>
            <w:tcW w:w="1009" w:type="dxa"/>
            <w:tcBorders>
              <w:top w:val="nil"/>
              <w:bottom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FB3B8C" w:rsidRPr="00744A66" w:rsidRDefault="00FB3B8C" w:rsidP="002B7899">
            <w:pPr>
              <w:autoSpaceDE w:val="0"/>
              <w:autoSpaceDN w:val="0"/>
              <w:adjustRightInd w:val="0"/>
              <w:spacing w:after="0" w:line="360" w:lineRule="auto"/>
              <w:ind w:firstLine="720"/>
              <w:rPr>
                <w:rFonts w:ascii="Arial" w:hAnsi="Arial" w:cs="Arial"/>
                <w:sz w:val="18"/>
                <w:szCs w:val="18"/>
              </w:rPr>
            </w:pPr>
          </w:p>
        </w:tc>
      </w:tr>
    </w:tbl>
    <w:p w:rsidR="00FB3B8C" w:rsidRPr="00802FFE" w:rsidRDefault="00FB3B8C" w:rsidP="00FB3B8C">
      <w:pPr>
        <w:autoSpaceDE w:val="0"/>
        <w:autoSpaceDN w:val="0"/>
        <w:adjustRightInd w:val="0"/>
        <w:spacing w:after="0" w:line="480" w:lineRule="auto"/>
        <w:ind w:firstLine="720"/>
        <w:rPr>
          <w:rFonts w:ascii="Times New Roman" w:hAnsi="Times New Roman" w:cs="Times New Roman"/>
          <w:sz w:val="28"/>
          <w:szCs w:val="28"/>
        </w:rPr>
      </w:pPr>
    </w:p>
    <w:p w:rsidR="00FB3B8C" w:rsidRPr="00802FFE" w:rsidRDefault="00FB3B8C" w:rsidP="00FB3B8C">
      <w:pPr>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The above tables shown that 37 respondents which represents27.8% of the respondents are principals 50 respondents which represents 37.6 % are vice principals administration 13 respondents which represents 17.3% of the respondents are senior staff , while 10 respondents which represent 17.3% of the respondents are junior staff</w:t>
      </w:r>
    </w:p>
    <w:p w:rsidR="00FB3B8C" w:rsidRPr="00802FFE" w:rsidRDefault="00FB3B8C" w:rsidP="00FB3B8C">
      <w:pPr>
        <w:spacing w:after="0" w:line="480" w:lineRule="auto"/>
        <w:jc w:val="both"/>
        <w:rPr>
          <w:rFonts w:ascii="Times New Roman" w:eastAsia="Calibri" w:hAnsi="Times New Roman" w:cs="Times New Roman"/>
          <w:b/>
          <w:sz w:val="28"/>
          <w:szCs w:val="28"/>
        </w:rPr>
      </w:pPr>
      <w:r w:rsidRPr="00802FFE">
        <w:rPr>
          <w:rFonts w:ascii="Times New Roman" w:eastAsia="Calibri" w:hAnsi="Times New Roman" w:cs="Times New Roman"/>
          <w:b/>
          <w:sz w:val="28"/>
          <w:szCs w:val="28"/>
        </w:rPr>
        <w:t>Test of Hypotheses</w:t>
      </w:r>
    </w:p>
    <w:p w:rsidR="00FB3B8C" w:rsidRPr="00802FFE" w:rsidRDefault="00FB3B8C" w:rsidP="00FB3B8C">
      <w:pPr>
        <w:shd w:val="clear" w:color="auto" w:fill="FFFFFF"/>
        <w:spacing w:after="0" w:line="480" w:lineRule="auto"/>
        <w:jc w:val="both"/>
        <w:textAlignment w:val="baseline"/>
        <w:rPr>
          <w:rFonts w:ascii="Times New Roman" w:eastAsia="Times New Roman" w:hAnsi="Times New Roman" w:cs="Times New Roman"/>
          <w:sz w:val="28"/>
          <w:szCs w:val="28"/>
        </w:rPr>
      </w:pPr>
      <w:r w:rsidRPr="00802FFE">
        <w:rPr>
          <w:rFonts w:ascii="Times New Roman" w:eastAsia="Times New Roman" w:hAnsi="Times New Roman" w:cs="Times New Roman"/>
          <w:sz w:val="28"/>
          <w:szCs w:val="28"/>
        </w:rPr>
        <w:lastRenderedPageBreak/>
        <w:t xml:space="preserve">The use of instructional material has no effect in teaching of </w:t>
      </w:r>
      <w:r>
        <w:rPr>
          <w:rFonts w:ascii="Times New Roman" w:eastAsia="Times New Roman" w:hAnsi="Times New Roman" w:cs="Times New Roman"/>
          <w:sz w:val="28"/>
          <w:szCs w:val="28"/>
        </w:rPr>
        <w:t>Biology</w:t>
      </w:r>
    </w:p>
    <w:tbl>
      <w:tblPr>
        <w:tblW w:w="53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37"/>
        <w:gridCol w:w="1269"/>
        <w:gridCol w:w="1223"/>
        <w:gridCol w:w="1040"/>
      </w:tblGrid>
      <w:tr w:rsidR="00FB3B8C" w:rsidRPr="00744A66" w:rsidTr="002B7899">
        <w:trPr>
          <w:cantSplit/>
        </w:trPr>
        <w:tc>
          <w:tcPr>
            <w:tcW w:w="5369" w:type="dxa"/>
            <w:gridSpan w:val="4"/>
            <w:tcBorders>
              <w:top w:val="nil"/>
              <w:left w:val="nil"/>
              <w:bottom w:val="nil"/>
              <w:right w:val="nil"/>
            </w:tcBorders>
            <w:shd w:val="clear" w:color="auto" w:fill="FFFFFF"/>
          </w:tcPr>
          <w:p w:rsidR="00FB3B8C" w:rsidRPr="00744A66" w:rsidRDefault="00FB3B8C" w:rsidP="002B7899">
            <w:pPr>
              <w:autoSpaceDE w:val="0"/>
              <w:autoSpaceDN w:val="0"/>
              <w:adjustRightInd w:val="0"/>
              <w:spacing w:after="0" w:line="360" w:lineRule="auto"/>
              <w:ind w:right="60"/>
              <w:jc w:val="both"/>
              <w:rPr>
                <w:rFonts w:ascii="Arial" w:eastAsia="Calibri" w:hAnsi="Arial" w:cs="Arial"/>
                <w:b/>
                <w:sz w:val="18"/>
                <w:szCs w:val="18"/>
              </w:rPr>
            </w:pPr>
            <w:r w:rsidRPr="00744A66">
              <w:rPr>
                <w:rFonts w:ascii="Arial" w:eastAsia="Calibri" w:hAnsi="Arial" w:cs="Arial"/>
                <w:b/>
                <w:sz w:val="18"/>
                <w:szCs w:val="18"/>
              </w:rPr>
              <w:t>Table III</w:t>
            </w:r>
          </w:p>
          <w:p w:rsidR="00FB3B8C" w:rsidRPr="00744A66" w:rsidRDefault="00FB3B8C" w:rsidP="002B7899">
            <w:pPr>
              <w:autoSpaceDE w:val="0"/>
              <w:autoSpaceDN w:val="0"/>
              <w:adjustRightInd w:val="0"/>
              <w:spacing w:after="0" w:line="360" w:lineRule="auto"/>
              <w:ind w:right="-3271"/>
              <w:jc w:val="both"/>
              <w:rPr>
                <w:rFonts w:ascii="Arial" w:eastAsia="Times New Roman" w:hAnsi="Arial" w:cs="Arial"/>
                <w:sz w:val="18"/>
                <w:szCs w:val="18"/>
              </w:rPr>
            </w:pPr>
            <w:r w:rsidRPr="00744A66">
              <w:rPr>
                <w:rFonts w:ascii="Arial" w:eastAsia="Times New Roman" w:hAnsi="Arial" w:cs="Arial"/>
                <w:sz w:val="18"/>
                <w:szCs w:val="18"/>
              </w:rPr>
              <w:t>the use of instructional material has no effect in teaching of Biology</w:t>
            </w:r>
          </w:p>
        </w:tc>
      </w:tr>
      <w:tr w:rsidR="00FB3B8C" w:rsidRPr="00744A66" w:rsidTr="002B7899">
        <w:trPr>
          <w:cantSplit/>
        </w:trPr>
        <w:tc>
          <w:tcPr>
            <w:tcW w:w="1837" w:type="dxa"/>
            <w:tcBorders>
              <w:top w:val="single" w:sz="16" w:space="0" w:color="000000"/>
              <w:left w:val="single" w:sz="16" w:space="0" w:color="000000"/>
              <w:bottom w:val="single" w:sz="16" w:space="0" w:color="000000"/>
              <w:right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 xml:space="preserve">Response </w:t>
            </w:r>
          </w:p>
        </w:tc>
        <w:tc>
          <w:tcPr>
            <w:tcW w:w="1269" w:type="dxa"/>
            <w:tcBorders>
              <w:top w:val="single" w:sz="16" w:space="0" w:color="000000"/>
              <w:left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Observed N</w:t>
            </w:r>
          </w:p>
        </w:tc>
        <w:tc>
          <w:tcPr>
            <w:tcW w:w="1223" w:type="dxa"/>
            <w:tcBorders>
              <w:top w:val="single" w:sz="16" w:space="0" w:color="000000"/>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Expected N</w:t>
            </w:r>
          </w:p>
        </w:tc>
        <w:tc>
          <w:tcPr>
            <w:tcW w:w="1040" w:type="dxa"/>
            <w:tcBorders>
              <w:top w:val="single" w:sz="16" w:space="0" w:color="000000"/>
              <w:bottom w:val="single" w:sz="16" w:space="0" w:color="000000"/>
              <w:right w:val="single" w:sz="16" w:space="0" w:color="000000"/>
            </w:tcBorders>
            <w:shd w:val="clear" w:color="auto" w:fill="FFFFFF"/>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Residual</w:t>
            </w:r>
          </w:p>
        </w:tc>
      </w:tr>
      <w:tr w:rsidR="00FB3B8C" w:rsidRPr="00744A66" w:rsidTr="002B7899">
        <w:trPr>
          <w:cantSplit/>
        </w:trPr>
        <w:tc>
          <w:tcPr>
            <w:tcW w:w="1837" w:type="dxa"/>
            <w:tcBorders>
              <w:top w:val="single" w:sz="16" w:space="0" w:color="000000"/>
              <w:left w:val="single" w:sz="16" w:space="0" w:color="000000"/>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Agreed</w:t>
            </w:r>
          </w:p>
        </w:tc>
        <w:tc>
          <w:tcPr>
            <w:tcW w:w="1269" w:type="dxa"/>
            <w:tcBorders>
              <w:top w:val="single" w:sz="16" w:space="0" w:color="000000"/>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40</w:t>
            </w:r>
          </w:p>
        </w:tc>
        <w:tc>
          <w:tcPr>
            <w:tcW w:w="1223" w:type="dxa"/>
            <w:tcBorders>
              <w:top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33.3</w:t>
            </w:r>
          </w:p>
        </w:tc>
        <w:tc>
          <w:tcPr>
            <w:tcW w:w="1040" w:type="dxa"/>
            <w:tcBorders>
              <w:top w:val="single" w:sz="16" w:space="0" w:color="000000"/>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6.8</w:t>
            </w:r>
          </w:p>
        </w:tc>
      </w:tr>
      <w:tr w:rsidR="00FB3B8C" w:rsidRPr="00744A66" w:rsidTr="002B7899">
        <w:trPr>
          <w:cantSplit/>
        </w:trPr>
        <w:tc>
          <w:tcPr>
            <w:tcW w:w="1837" w:type="dxa"/>
            <w:tcBorders>
              <w:top w:val="nil"/>
              <w:left w:val="single" w:sz="16" w:space="0" w:color="000000"/>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strongly agreed</w:t>
            </w:r>
          </w:p>
        </w:tc>
        <w:tc>
          <w:tcPr>
            <w:tcW w:w="1269" w:type="dxa"/>
            <w:tcBorders>
              <w:top w:val="nil"/>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50</w:t>
            </w:r>
          </w:p>
        </w:tc>
        <w:tc>
          <w:tcPr>
            <w:tcW w:w="1223"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33.3</w:t>
            </w:r>
          </w:p>
        </w:tc>
        <w:tc>
          <w:tcPr>
            <w:tcW w:w="1040" w:type="dxa"/>
            <w:tcBorders>
              <w:top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16.8</w:t>
            </w:r>
          </w:p>
        </w:tc>
      </w:tr>
      <w:tr w:rsidR="00FB3B8C" w:rsidRPr="00744A66" w:rsidTr="002B7899">
        <w:trPr>
          <w:cantSplit/>
        </w:trPr>
        <w:tc>
          <w:tcPr>
            <w:tcW w:w="1837" w:type="dxa"/>
            <w:tcBorders>
              <w:top w:val="nil"/>
              <w:left w:val="single" w:sz="16" w:space="0" w:color="000000"/>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Disagreed</w:t>
            </w:r>
          </w:p>
        </w:tc>
        <w:tc>
          <w:tcPr>
            <w:tcW w:w="1269" w:type="dxa"/>
            <w:tcBorders>
              <w:top w:val="nil"/>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26</w:t>
            </w:r>
          </w:p>
        </w:tc>
        <w:tc>
          <w:tcPr>
            <w:tcW w:w="1223"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33.3</w:t>
            </w:r>
          </w:p>
        </w:tc>
        <w:tc>
          <w:tcPr>
            <w:tcW w:w="1040" w:type="dxa"/>
            <w:tcBorders>
              <w:top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-7.3</w:t>
            </w:r>
          </w:p>
        </w:tc>
      </w:tr>
      <w:tr w:rsidR="00FB3B8C" w:rsidRPr="00744A66" w:rsidTr="002B7899">
        <w:trPr>
          <w:cantSplit/>
        </w:trPr>
        <w:tc>
          <w:tcPr>
            <w:tcW w:w="1837" w:type="dxa"/>
            <w:tcBorders>
              <w:top w:val="nil"/>
              <w:left w:val="single" w:sz="16" w:space="0" w:color="000000"/>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strongly disagreed</w:t>
            </w:r>
          </w:p>
        </w:tc>
        <w:tc>
          <w:tcPr>
            <w:tcW w:w="1269" w:type="dxa"/>
            <w:tcBorders>
              <w:top w:val="nil"/>
              <w:left w:val="single" w:sz="16" w:space="0" w:color="000000"/>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17</w:t>
            </w:r>
          </w:p>
        </w:tc>
        <w:tc>
          <w:tcPr>
            <w:tcW w:w="1223" w:type="dxa"/>
            <w:tcBorders>
              <w:top w:val="nil"/>
              <w:bottom w:val="nil"/>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33.3</w:t>
            </w:r>
          </w:p>
        </w:tc>
        <w:tc>
          <w:tcPr>
            <w:tcW w:w="1040" w:type="dxa"/>
            <w:tcBorders>
              <w:top w:val="nil"/>
              <w:bottom w:val="nil"/>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Pr>
                <w:rFonts w:ascii="Arial" w:hAnsi="Arial" w:cs="Arial"/>
                <w:color w:val="000000"/>
                <w:sz w:val="18"/>
                <w:szCs w:val="18"/>
              </w:rPr>
              <w:t xml:space="preserve">          </w:t>
            </w:r>
            <w:r w:rsidRPr="00744A66">
              <w:rPr>
                <w:rFonts w:ascii="Arial" w:hAnsi="Arial" w:cs="Arial"/>
                <w:color w:val="000000"/>
                <w:sz w:val="18"/>
                <w:szCs w:val="18"/>
              </w:rPr>
              <w:t>-16.3</w:t>
            </w:r>
          </w:p>
        </w:tc>
      </w:tr>
      <w:tr w:rsidR="00FB3B8C" w:rsidRPr="00744A66" w:rsidTr="002B7899">
        <w:trPr>
          <w:cantSplit/>
        </w:trPr>
        <w:tc>
          <w:tcPr>
            <w:tcW w:w="1837" w:type="dxa"/>
            <w:tcBorders>
              <w:top w:val="nil"/>
              <w:left w:val="single" w:sz="16" w:space="0" w:color="000000"/>
              <w:bottom w:val="single" w:sz="16" w:space="0" w:color="000000"/>
              <w:right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rPr>
                <w:rFonts w:ascii="Arial" w:hAnsi="Arial" w:cs="Arial"/>
                <w:color w:val="000000"/>
                <w:sz w:val="18"/>
                <w:szCs w:val="18"/>
              </w:rPr>
            </w:pPr>
            <w:r w:rsidRPr="00744A66">
              <w:rPr>
                <w:rFonts w:ascii="Arial" w:hAnsi="Arial" w:cs="Arial"/>
                <w:color w:val="000000"/>
                <w:sz w:val="18"/>
                <w:szCs w:val="18"/>
              </w:rPr>
              <w:t>Total</w:t>
            </w:r>
          </w:p>
        </w:tc>
        <w:tc>
          <w:tcPr>
            <w:tcW w:w="1269" w:type="dxa"/>
            <w:tcBorders>
              <w:top w:val="nil"/>
              <w:left w:val="single" w:sz="16" w:space="0" w:color="000000"/>
              <w:bottom w:val="single" w:sz="16" w:space="0" w:color="000000"/>
            </w:tcBorders>
            <w:shd w:val="clear" w:color="auto" w:fill="FFFFFF"/>
            <w:vAlign w:val="center"/>
          </w:tcPr>
          <w:p w:rsidR="00FB3B8C" w:rsidRPr="00744A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744A66">
              <w:rPr>
                <w:rFonts w:ascii="Arial" w:hAnsi="Arial" w:cs="Arial"/>
                <w:color w:val="000000"/>
                <w:sz w:val="18"/>
                <w:szCs w:val="18"/>
              </w:rPr>
              <w:t>100</w:t>
            </w:r>
          </w:p>
        </w:tc>
        <w:tc>
          <w:tcPr>
            <w:tcW w:w="1223" w:type="dxa"/>
            <w:tcBorders>
              <w:top w:val="nil"/>
              <w:bottom w:val="single" w:sz="16" w:space="0" w:color="000000"/>
            </w:tcBorders>
            <w:shd w:val="clear" w:color="auto" w:fill="FFFFFF"/>
          </w:tcPr>
          <w:p w:rsidR="00FB3B8C" w:rsidRPr="00744A66" w:rsidRDefault="00FB3B8C" w:rsidP="002B7899">
            <w:pPr>
              <w:autoSpaceDE w:val="0"/>
              <w:autoSpaceDN w:val="0"/>
              <w:adjustRightInd w:val="0"/>
              <w:spacing w:after="0" w:line="360" w:lineRule="auto"/>
              <w:ind w:firstLine="720"/>
              <w:rPr>
                <w:rFonts w:ascii="Arial" w:hAnsi="Arial" w:cs="Arial"/>
                <w:sz w:val="18"/>
                <w:szCs w:val="18"/>
              </w:rPr>
            </w:pPr>
          </w:p>
        </w:tc>
        <w:tc>
          <w:tcPr>
            <w:tcW w:w="1040" w:type="dxa"/>
            <w:tcBorders>
              <w:top w:val="nil"/>
              <w:bottom w:val="single" w:sz="16" w:space="0" w:color="000000"/>
              <w:right w:val="single" w:sz="16" w:space="0" w:color="000000"/>
            </w:tcBorders>
            <w:shd w:val="clear" w:color="auto" w:fill="FFFFFF"/>
          </w:tcPr>
          <w:p w:rsidR="00FB3B8C" w:rsidRPr="00744A66" w:rsidRDefault="00FB3B8C" w:rsidP="002B7899">
            <w:pPr>
              <w:autoSpaceDE w:val="0"/>
              <w:autoSpaceDN w:val="0"/>
              <w:adjustRightInd w:val="0"/>
              <w:spacing w:after="0" w:line="360" w:lineRule="auto"/>
              <w:ind w:firstLine="720"/>
              <w:rPr>
                <w:rFonts w:ascii="Arial" w:hAnsi="Arial" w:cs="Arial"/>
                <w:sz w:val="18"/>
                <w:szCs w:val="18"/>
              </w:rPr>
            </w:pPr>
          </w:p>
        </w:tc>
      </w:tr>
    </w:tbl>
    <w:p w:rsidR="00FB3B8C" w:rsidRPr="00744A66" w:rsidRDefault="00FB3B8C" w:rsidP="00FB3B8C">
      <w:pPr>
        <w:spacing w:after="0" w:line="360" w:lineRule="auto"/>
        <w:ind w:firstLine="720"/>
        <w:jc w:val="both"/>
        <w:rPr>
          <w:rFonts w:ascii="Arial" w:hAnsi="Arial" w:cs="Arial"/>
          <w:b/>
          <w:sz w:val="18"/>
          <w:szCs w:val="18"/>
        </w:rPr>
      </w:pPr>
    </w:p>
    <w:tbl>
      <w:tblPr>
        <w:tblW w:w="6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53"/>
        <w:gridCol w:w="3346"/>
      </w:tblGrid>
      <w:tr w:rsidR="00FB3B8C" w:rsidRPr="00802FFE" w:rsidTr="002B7899">
        <w:trPr>
          <w:cantSplit/>
          <w:trHeight w:val="303"/>
        </w:trPr>
        <w:tc>
          <w:tcPr>
            <w:tcW w:w="6199" w:type="dxa"/>
            <w:gridSpan w:val="2"/>
            <w:tcBorders>
              <w:top w:val="nil"/>
              <w:left w:val="nil"/>
              <w:bottom w:val="nil"/>
              <w:right w:val="nil"/>
            </w:tcBorders>
            <w:shd w:val="clear" w:color="auto" w:fill="FFFFFF"/>
          </w:tcPr>
          <w:p w:rsidR="00FB3B8C" w:rsidRPr="00471966" w:rsidRDefault="00FB3B8C" w:rsidP="002B7899">
            <w:pPr>
              <w:autoSpaceDE w:val="0"/>
              <w:autoSpaceDN w:val="0"/>
              <w:adjustRightInd w:val="0"/>
              <w:spacing w:after="0" w:line="480" w:lineRule="auto"/>
              <w:ind w:right="60" w:firstLine="720"/>
              <w:jc w:val="center"/>
              <w:rPr>
                <w:rFonts w:ascii="Arial" w:hAnsi="Arial" w:cs="Arial"/>
                <w:color w:val="000000"/>
                <w:sz w:val="18"/>
                <w:szCs w:val="18"/>
              </w:rPr>
            </w:pPr>
            <w:r w:rsidRPr="00471966">
              <w:rPr>
                <w:rFonts w:ascii="Arial" w:hAnsi="Arial" w:cs="Arial"/>
                <w:b/>
                <w:bCs/>
                <w:color w:val="000000"/>
                <w:sz w:val="18"/>
                <w:szCs w:val="18"/>
              </w:rPr>
              <w:t>Test Statistics</w:t>
            </w:r>
          </w:p>
        </w:tc>
      </w:tr>
      <w:tr w:rsidR="00FB3B8C" w:rsidRPr="00802FFE" w:rsidTr="002B7899">
        <w:trPr>
          <w:cantSplit/>
          <w:trHeight w:val="878"/>
        </w:trPr>
        <w:tc>
          <w:tcPr>
            <w:tcW w:w="2853" w:type="dxa"/>
            <w:tcBorders>
              <w:top w:val="single" w:sz="16" w:space="0" w:color="000000"/>
              <w:left w:val="single" w:sz="16" w:space="0" w:color="000000"/>
              <w:bottom w:val="single" w:sz="16" w:space="0" w:color="000000"/>
              <w:right w:val="single" w:sz="16" w:space="0" w:color="000000"/>
            </w:tcBorders>
            <w:shd w:val="clear" w:color="auto" w:fill="FFFFFF"/>
          </w:tcPr>
          <w:p w:rsidR="00FB3B8C" w:rsidRPr="00471966" w:rsidRDefault="00FB3B8C" w:rsidP="002B7899">
            <w:pPr>
              <w:autoSpaceDE w:val="0"/>
              <w:autoSpaceDN w:val="0"/>
              <w:adjustRightInd w:val="0"/>
              <w:spacing w:after="0" w:line="480" w:lineRule="auto"/>
              <w:ind w:right="60" w:firstLine="720"/>
              <w:rPr>
                <w:rFonts w:ascii="Arial" w:hAnsi="Arial" w:cs="Arial"/>
                <w:color w:val="000000"/>
                <w:sz w:val="18"/>
                <w:szCs w:val="18"/>
              </w:rPr>
            </w:pPr>
          </w:p>
        </w:tc>
        <w:tc>
          <w:tcPr>
            <w:tcW w:w="3345" w:type="dxa"/>
            <w:tcBorders>
              <w:top w:val="single" w:sz="16" w:space="0" w:color="000000"/>
              <w:left w:val="single" w:sz="16" w:space="0" w:color="000000"/>
              <w:bottom w:val="single" w:sz="16" w:space="0" w:color="000000"/>
              <w:right w:val="single" w:sz="16" w:space="0" w:color="000000"/>
            </w:tcBorders>
            <w:shd w:val="clear" w:color="auto" w:fill="FFFFFF"/>
          </w:tcPr>
          <w:p w:rsidR="00FB3B8C" w:rsidRPr="00471966" w:rsidRDefault="00FB3B8C" w:rsidP="002B7899">
            <w:pPr>
              <w:autoSpaceDE w:val="0"/>
              <w:autoSpaceDN w:val="0"/>
              <w:adjustRightInd w:val="0"/>
              <w:spacing w:after="0" w:line="480" w:lineRule="auto"/>
              <w:ind w:right="60"/>
              <w:rPr>
                <w:rFonts w:ascii="Arial" w:hAnsi="Arial" w:cs="Arial"/>
                <w:b/>
                <w:color w:val="000000"/>
                <w:sz w:val="18"/>
                <w:szCs w:val="18"/>
              </w:rPr>
            </w:pPr>
            <w:r w:rsidRPr="00471966">
              <w:rPr>
                <w:rFonts w:ascii="Arial" w:hAnsi="Arial" w:cs="Arial"/>
                <w:b/>
                <w:color w:val="000000"/>
                <w:sz w:val="18"/>
                <w:szCs w:val="18"/>
              </w:rPr>
              <w:t>the use of instructional material has no effect in teaching of Biology</w:t>
            </w:r>
          </w:p>
          <w:p w:rsidR="00FB3B8C" w:rsidRPr="00471966" w:rsidRDefault="00FB3B8C" w:rsidP="002B7899">
            <w:pPr>
              <w:autoSpaceDE w:val="0"/>
              <w:autoSpaceDN w:val="0"/>
              <w:adjustRightInd w:val="0"/>
              <w:spacing w:after="0" w:line="480" w:lineRule="auto"/>
              <w:ind w:right="60" w:firstLine="720"/>
              <w:rPr>
                <w:rFonts w:ascii="Arial" w:hAnsi="Arial" w:cs="Arial"/>
                <w:color w:val="000000"/>
                <w:sz w:val="18"/>
                <w:szCs w:val="18"/>
              </w:rPr>
            </w:pPr>
          </w:p>
        </w:tc>
      </w:tr>
      <w:tr w:rsidR="00FB3B8C" w:rsidRPr="00802FFE" w:rsidTr="002B7899">
        <w:trPr>
          <w:cantSplit/>
          <w:trHeight w:val="303"/>
        </w:trPr>
        <w:tc>
          <w:tcPr>
            <w:tcW w:w="2853" w:type="dxa"/>
            <w:tcBorders>
              <w:top w:val="single" w:sz="16" w:space="0" w:color="000000"/>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rPr>
                <w:rFonts w:ascii="Arial" w:hAnsi="Arial" w:cs="Arial"/>
                <w:color w:val="000000"/>
                <w:sz w:val="18"/>
                <w:szCs w:val="18"/>
              </w:rPr>
            </w:pPr>
            <w:r w:rsidRPr="00471966">
              <w:rPr>
                <w:rFonts w:ascii="Arial" w:hAnsi="Arial" w:cs="Arial"/>
                <w:color w:val="000000"/>
                <w:sz w:val="18"/>
                <w:szCs w:val="18"/>
              </w:rPr>
              <w:t>Chi-Square</w:t>
            </w:r>
          </w:p>
        </w:tc>
        <w:tc>
          <w:tcPr>
            <w:tcW w:w="3345" w:type="dxa"/>
            <w:tcBorders>
              <w:top w:val="single" w:sz="16" w:space="0" w:color="000000"/>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19.331</w:t>
            </w:r>
            <w:r w:rsidRPr="00471966">
              <w:rPr>
                <w:rFonts w:ascii="Arial" w:hAnsi="Arial" w:cs="Arial"/>
                <w:color w:val="000000"/>
                <w:sz w:val="18"/>
                <w:szCs w:val="18"/>
                <w:vertAlign w:val="superscript"/>
              </w:rPr>
              <w:t>a</w:t>
            </w:r>
          </w:p>
        </w:tc>
      </w:tr>
      <w:tr w:rsidR="00FB3B8C" w:rsidRPr="00802FFE" w:rsidTr="002B7899">
        <w:trPr>
          <w:cantSplit/>
          <w:trHeight w:val="303"/>
        </w:trPr>
        <w:tc>
          <w:tcPr>
            <w:tcW w:w="2853" w:type="dxa"/>
            <w:tcBorders>
              <w:top w:val="nil"/>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rPr>
                <w:rFonts w:ascii="Arial" w:hAnsi="Arial" w:cs="Arial"/>
                <w:color w:val="000000"/>
                <w:sz w:val="18"/>
                <w:szCs w:val="18"/>
              </w:rPr>
            </w:pPr>
            <w:r w:rsidRPr="00471966">
              <w:rPr>
                <w:rFonts w:ascii="Arial" w:hAnsi="Arial" w:cs="Arial"/>
                <w:color w:val="000000"/>
                <w:sz w:val="18"/>
                <w:szCs w:val="18"/>
              </w:rPr>
              <w:t>Df</w:t>
            </w:r>
          </w:p>
        </w:tc>
        <w:tc>
          <w:tcPr>
            <w:tcW w:w="3345" w:type="dxa"/>
            <w:tcBorders>
              <w:top w:val="nil"/>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3</w:t>
            </w:r>
          </w:p>
        </w:tc>
      </w:tr>
      <w:tr w:rsidR="00FB3B8C" w:rsidRPr="00802FFE" w:rsidTr="002B7899">
        <w:trPr>
          <w:cantSplit/>
          <w:trHeight w:val="318"/>
        </w:trPr>
        <w:tc>
          <w:tcPr>
            <w:tcW w:w="2853" w:type="dxa"/>
            <w:tcBorders>
              <w:top w:val="nil"/>
              <w:left w:val="single" w:sz="16" w:space="0" w:color="000000"/>
              <w:bottom w:val="single" w:sz="16" w:space="0" w:color="000000"/>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rPr>
                <w:rFonts w:ascii="Arial" w:hAnsi="Arial" w:cs="Arial"/>
                <w:color w:val="000000"/>
                <w:sz w:val="18"/>
                <w:szCs w:val="18"/>
              </w:rPr>
            </w:pPr>
            <w:r w:rsidRPr="00471966">
              <w:rPr>
                <w:rFonts w:ascii="Arial" w:hAnsi="Arial" w:cs="Arial"/>
                <w:color w:val="000000"/>
                <w:sz w:val="18"/>
                <w:szCs w:val="18"/>
              </w:rPr>
              <w:t>Asymp. Sig.</w:t>
            </w:r>
          </w:p>
        </w:tc>
        <w:tc>
          <w:tcPr>
            <w:tcW w:w="3345" w:type="dxa"/>
            <w:tcBorders>
              <w:top w:val="nil"/>
              <w:left w:val="single" w:sz="16" w:space="0" w:color="000000"/>
              <w:bottom w:val="single" w:sz="16" w:space="0" w:color="000000"/>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.000</w:t>
            </w:r>
          </w:p>
        </w:tc>
      </w:tr>
      <w:tr w:rsidR="00FB3B8C" w:rsidRPr="00802FFE" w:rsidTr="002B7899">
        <w:trPr>
          <w:cantSplit/>
          <w:trHeight w:val="139"/>
        </w:trPr>
        <w:tc>
          <w:tcPr>
            <w:tcW w:w="6199" w:type="dxa"/>
            <w:gridSpan w:val="2"/>
            <w:tcBorders>
              <w:top w:val="nil"/>
              <w:left w:val="nil"/>
              <w:bottom w:val="nil"/>
              <w:right w:val="nil"/>
            </w:tcBorders>
            <w:shd w:val="clear" w:color="auto" w:fill="FFFFFF"/>
          </w:tcPr>
          <w:p w:rsidR="00FB3B8C" w:rsidRPr="00471966" w:rsidRDefault="00FB3B8C" w:rsidP="002B7899">
            <w:pPr>
              <w:autoSpaceDE w:val="0"/>
              <w:autoSpaceDN w:val="0"/>
              <w:adjustRightInd w:val="0"/>
              <w:spacing w:after="0" w:line="480" w:lineRule="auto"/>
              <w:ind w:right="60" w:firstLine="720"/>
              <w:rPr>
                <w:rFonts w:ascii="Arial" w:hAnsi="Arial" w:cs="Arial"/>
                <w:color w:val="000000"/>
                <w:sz w:val="18"/>
                <w:szCs w:val="18"/>
              </w:rPr>
            </w:pPr>
            <w:r w:rsidRPr="00471966">
              <w:rPr>
                <w:rFonts w:ascii="Arial" w:hAnsi="Arial" w:cs="Arial"/>
                <w:color w:val="000000"/>
                <w:sz w:val="18"/>
                <w:szCs w:val="18"/>
              </w:rPr>
              <w:t>a. 0 cells (0.0%) have expected frequencies less than 5. The minimum expected cell frequency is 33.3.</w:t>
            </w:r>
          </w:p>
        </w:tc>
      </w:tr>
    </w:tbl>
    <w:p w:rsidR="00FB3B8C" w:rsidRPr="00802FFE" w:rsidRDefault="00FB3B8C" w:rsidP="00FB3B8C">
      <w:pPr>
        <w:spacing w:after="0" w:line="480" w:lineRule="auto"/>
        <w:jc w:val="both"/>
        <w:rPr>
          <w:rFonts w:ascii="Times New Roman" w:eastAsia="Calibri" w:hAnsi="Times New Roman" w:cs="Times New Roman"/>
          <w:sz w:val="28"/>
          <w:szCs w:val="28"/>
        </w:rPr>
      </w:pPr>
      <w:r w:rsidRPr="00802FFE">
        <w:rPr>
          <w:rFonts w:ascii="Times New Roman" w:eastAsia="Calibri" w:hAnsi="Times New Roman" w:cs="Times New Roman"/>
          <w:sz w:val="28"/>
          <w:szCs w:val="28"/>
        </w:rPr>
        <w:t xml:space="preserve">Decision Rule </w:t>
      </w:r>
    </w:p>
    <w:p w:rsidR="00FB3B8C" w:rsidRPr="00802FFE" w:rsidRDefault="00FB3B8C" w:rsidP="00FB3B8C">
      <w:pPr>
        <w:shd w:val="clear" w:color="auto" w:fill="FFFFFF"/>
        <w:spacing w:after="0" w:line="480" w:lineRule="auto"/>
        <w:ind w:firstLine="720"/>
        <w:jc w:val="both"/>
        <w:textAlignment w:val="baseline"/>
        <w:rPr>
          <w:rFonts w:ascii="Times New Roman" w:eastAsia="Times New Roman" w:hAnsi="Times New Roman" w:cs="Times New Roman"/>
          <w:sz w:val="28"/>
          <w:szCs w:val="28"/>
        </w:rPr>
      </w:pPr>
      <w:r w:rsidRPr="00802FFE">
        <w:rPr>
          <w:rFonts w:ascii="Times New Roman" w:eastAsia="Calibri" w:hAnsi="Times New Roman" w:cs="Times New Roman"/>
          <w:sz w:val="28"/>
          <w:szCs w:val="28"/>
        </w:rPr>
        <w:t xml:space="preserve">There researcher therefore reject the null hypothesis </w:t>
      </w:r>
      <w:r w:rsidRPr="00802FFE">
        <w:rPr>
          <w:rFonts w:ascii="Times New Roman" w:eastAsia="Times New Roman" w:hAnsi="Times New Roman" w:cs="Times New Roman"/>
          <w:sz w:val="28"/>
          <w:szCs w:val="28"/>
        </w:rPr>
        <w:t xml:space="preserve">the use of instructional material has no effect in teaching of </w:t>
      </w:r>
      <w:r>
        <w:rPr>
          <w:rFonts w:ascii="Times New Roman" w:eastAsia="Times New Roman" w:hAnsi="Times New Roman" w:cs="Times New Roman"/>
          <w:sz w:val="28"/>
          <w:szCs w:val="28"/>
        </w:rPr>
        <w:t>Biology</w:t>
      </w:r>
      <w:r w:rsidRPr="00802FFE">
        <w:rPr>
          <w:rFonts w:ascii="Times New Roman" w:eastAsia="Calibri" w:hAnsi="Times New Roman" w:cs="Times New Roman"/>
          <w:sz w:val="28"/>
          <w:szCs w:val="28"/>
        </w:rPr>
        <w:t xml:space="preserve">  as the calculated value of 19.331 is greater than the critical value of 7.82  </w:t>
      </w:r>
    </w:p>
    <w:p w:rsidR="00FB3B8C" w:rsidRPr="00802FFE" w:rsidRDefault="00FB3B8C" w:rsidP="00FB3B8C">
      <w:pPr>
        <w:shd w:val="clear" w:color="auto" w:fill="FFFFFF"/>
        <w:spacing w:after="0" w:line="480" w:lineRule="auto"/>
        <w:ind w:firstLine="720"/>
        <w:jc w:val="both"/>
        <w:textAlignment w:val="baseline"/>
        <w:rPr>
          <w:rFonts w:ascii="Times New Roman" w:eastAsia="Times New Roman" w:hAnsi="Times New Roman" w:cs="Times New Roman"/>
          <w:sz w:val="28"/>
          <w:szCs w:val="28"/>
        </w:rPr>
      </w:pPr>
      <w:r w:rsidRPr="00802FFE">
        <w:rPr>
          <w:rFonts w:ascii="Times New Roman" w:eastAsia="Calibri" w:hAnsi="Times New Roman" w:cs="Times New Roman"/>
          <w:sz w:val="28"/>
          <w:szCs w:val="28"/>
        </w:rPr>
        <w:t xml:space="preserve">Therefore the alternate hypothesis is accepted that </w:t>
      </w:r>
      <w:r w:rsidRPr="00802FFE">
        <w:rPr>
          <w:rFonts w:ascii="Times New Roman" w:eastAsia="Times New Roman" w:hAnsi="Times New Roman" w:cs="Times New Roman"/>
          <w:sz w:val="28"/>
          <w:szCs w:val="28"/>
        </w:rPr>
        <w:t xml:space="preserve">the use of instructional material has effect in teaching of </w:t>
      </w:r>
      <w:r>
        <w:rPr>
          <w:rFonts w:ascii="Times New Roman" w:eastAsia="Times New Roman" w:hAnsi="Times New Roman" w:cs="Times New Roman"/>
          <w:sz w:val="28"/>
          <w:szCs w:val="28"/>
        </w:rPr>
        <w:t>Biology</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shd w:val="clear" w:color="auto" w:fill="FFFFFF"/>
        </w:rPr>
        <w:t>Test</w:t>
      </w:r>
      <w:r w:rsidRPr="00802FFE">
        <w:rPr>
          <w:b/>
          <w:sz w:val="28"/>
          <w:szCs w:val="28"/>
        </w:rPr>
        <w:t xml:space="preserve"> of Hypothesis Two</w:t>
      </w:r>
    </w:p>
    <w:p w:rsidR="00FB3B8C" w:rsidRPr="00802FFE" w:rsidRDefault="00FB3B8C" w:rsidP="00FB3B8C">
      <w:pPr>
        <w:spacing w:after="0" w:line="480" w:lineRule="auto"/>
        <w:ind w:firstLine="720"/>
        <w:rPr>
          <w:rFonts w:ascii="Times New Roman" w:eastAsia="Times New Roman" w:hAnsi="Times New Roman" w:cs="Times New Roman"/>
          <w:sz w:val="28"/>
          <w:szCs w:val="28"/>
        </w:rPr>
      </w:pPr>
      <w:r w:rsidRPr="00802FFE">
        <w:rPr>
          <w:rFonts w:ascii="Times New Roman" w:hAnsi="Times New Roman" w:cs="Times New Roman"/>
          <w:sz w:val="28"/>
          <w:szCs w:val="28"/>
        </w:rPr>
        <w:lastRenderedPageBreak/>
        <w:t>Teacher’s</w:t>
      </w:r>
      <w:r w:rsidRPr="00802FFE">
        <w:rPr>
          <w:rFonts w:ascii="Times New Roman" w:eastAsia="Times New Roman" w:hAnsi="Times New Roman" w:cs="Times New Roman"/>
          <w:sz w:val="28"/>
          <w:szCs w:val="28"/>
        </w:rPr>
        <w:t xml:space="preserve"> attitude </w:t>
      </w:r>
      <w:r w:rsidRPr="00802FFE">
        <w:rPr>
          <w:rFonts w:ascii="Times New Roman" w:hAnsi="Times New Roman" w:cs="Times New Roman"/>
          <w:sz w:val="28"/>
          <w:szCs w:val="28"/>
        </w:rPr>
        <w:t xml:space="preserve">does not </w:t>
      </w:r>
      <w:r w:rsidRPr="00802FFE">
        <w:rPr>
          <w:rFonts w:ascii="Times New Roman" w:eastAsia="Times New Roman" w:hAnsi="Times New Roman" w:cs="Times New Roman"/>
          <w:sz w:val="28"/>
          <w:szCs w:val="28"/>
        </w:rPr>
        <w:t xml:space="preserve">affect the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Ilorin west Local Government Area</w:t>
      </w:r>
    </w:p>
    <w:p w:rsidR="00FB3B8C" w:rsidRPr="00802FFE" w:rsidRDefault="00FB3B8C" w:rsidP="00FB3B8C">
      <w:pPr>
        <w:spacing w:after="0" w:line="480" w:lineRule="auto"/>
        <w:rPr>
          <w:rFonts w:ascii="Times New Roman" w:hAnsi="Times New Roman" w:cs="Times New Roman"/>
          <w:sz w:val="28"/>
          <w:szCs w:val="28"/>
        </w:rPr>
      </w:pPr>
      <w:r w:rsidRPr="00802FFE">
        <w:rPr>
          <w:rFonts w:ascii="Times New Roman" w:hAnsi="Times New Roman" w:cs="Times New Roman"/>
          <w:sz w:val="28"/>
          <w:szCs w:val="28"/>
        </w:rPr>
        <w:t>Table V</w:t>
      </w:r>
    </w:p>
    <w:tbl>
      <w:tblPr>
        <w:tblW w:w="9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0"/>
        <w:gridCol w:w="1875"/>
        <w:gridCol w:w="1750"/>
        <w:gridCol w:w="535"/>
        <w:gridCol w:w="2202"/>
        <w:gridCol w:w="1871"/>
        <w:gridCol w:w="808"/>
      </w:tblGrid>
      <w:tr w:rsidR="00FB3B8C" w:rsidRPr="00471966" w:rsidTr="002B7899">
        <w:trPr>
          <w:gridAfter w:val="1"/>
          <w:wAfter w:w="808" w:type="dxa"/>
          <w:cantSplit/>
          <w:trHeight w:val="637"/>
        </w:trPr>
        <w:tc>
          <w:tcPr>
            <w:tcW w:w="8503" w:type="dxa"/>
            <w:gridSpan w:val="6"/>
            <w:tcBorders>
              <w:top w:val="nil"/>
              <w:left w:val="nil"/>
              <w:bottom w:val="nil"/>
              <w:right w:val="nil"/>
            </w:tcBorders>
            <w:shd w:val="clear" w:color="auto" w:fill="FFFFFF"/>
          </w:tcPr>
          <w:p w:rsidR="00FB3B8C" w:rsidRPr="00471966" w:rsidRDefault="00FB3B8C" w:rsidP="002B7899">
            <w:pPr>
              <w:autoSpaceDE w:val="0"/>
              <w:autoSpaceDN w:val="0"/>
              <w:adjustRightInd w:val="0"/>
              <w:spacing w:after="0" w:line="240" w:lineRule="auto"/>
              <w:ind w:right="60"/>
              <w:rPr>
                <w:rFonts w:ascii="Arial" w:hAnsi="Arial" w:cs="Arial"/>
                <w:b/>
                <w:bCs/>
                <w:color w:val="000000"/>
                <w:sz w:val="18"/>
                <w:szCs w:val="18"/>
              </w:rPr>
            </w:pPr>
            <w:r w:rsidRPr="00471966">
              <w:rPr>
                <w:rFonts w:ascii="Arial" w:hAnsi="Arial" w:cs="Arial"/>
                <w:b/>
                <w:bCs/>
                <w:color w:val="000000"/>
                <w:sz w:val="18"/>
                <w:szCs w:val="18"/>
              </w:rPr>
              <w:t>Teacher’s attitude does not affect the teaching of Biology in Ikere Local Government Area.</w:t>
            </w:r>
          </w:p>
        </w:tc>
      </w:tr>
      <w:tr w:rsidR="00FB3B8C" w:rsidRPr="00471966" w:rsidTr="002B7899">
        <w:trPr>
          <w:gridAfter w:val="1"/>
          <w:wAfter w:w="808" w:type="dxa"/>
          <w:cantSplit/>
          <w:trHeight w:val="311"/>
        </w:trPr>
        <w:tc>
          <w:tcPr>
            <w:tcW w:w="214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B3B8C" w:rsidRPr="00471966" w:rsidRDefault="00FB3B8C" w:rsidP="002B7899">
            <w:pPr>
              <w:autoSpaceDE w:val="0"/>
              <w:autoSpaceDN w:val="0"/>
              <w:adjustRightInd w:val="0"/>
              <w:spacing w:after="0" w:line="240" w:lineRule="auto"/>
              <w:ind w:right="60"/>
              <w:jc w:val="center"/>
              <w:rPr>
                <w:rFonts w:ascii="Arial" w:hAnsi="Arial" w:cs="Arial"/>
                <w:color w:val="000000"/>
                <w:sz w:val="18"/>
                <w:szCs w:val="18"/>
              </w:rPr>
            </w:pPr>
            <w:r w:rsidRPr="00471966">
              <w:rPr>
                <w:rFonts w:ascii="Arial" w:hAnsi="Arial" w:cs="Arial"/>
                <w:color w:val="000000"/>
                <w:sz w:val="18"/>
                <w:szCs w:val="18"/>
              </w:rPr>
              <w:t>Response</w:t>
            </w:r>
          </w:p>
        </w:tc>
        <w:tc>
          <w:tcPr>
            <w:tcW w:w="2285" w:type="dxa"/>
            <w:gridSpan w:val="2"/>
            <w:tcBorders>
              <w:top w:val="single" w:sz="16" w:space="0" w:color="000000"/>
              <w:left w:val="single" w:sz="16" w:space="0" w:color="000000"/>
              <w:bottom w:val="single" w:sz="16" w:space="0" w:color="000000"/>
            </w:tcBorders>
            <w:shd w:val="clear" w:color="auto" w:fill="FFFFFF"/>
          </w:tcPr>
          <w:p w:rsidR="00FB3B8C" w:rsidRPr="00471966" w:rsidRDefault="00FB3B8C" w:rsidP="002B7899">
            <w:pPr>
              <w:autoSpaceDE w:val="0"/>
              <w:autoSpaceDN w:val="0"/>
              <w:adjustRightInd w:val="0"/>
              <w:spacing w:after="0" w:line="480" w:lineRule="auto"/>
              <w:ind w:right="60"/>
              <w:jc w:val="center"/>
              <w:rPr>
                <w:rFonts w:ascii="Arial" w:hAnsi="Arial" w:cs="Arial"/>
                <w:color w:val="000000"/>
                <w:sz w:val="18"/>
                <w:szCs w:val="18"/>
              </w:rPr>
            </w:pPr>
            <w:r w:rsidRPr="00471966">
              <w:rPr>
                <w:rFonts w:ascii="Arial" w:hAnsi="Arial" w:cs="Arial"/>
                <w:color w:val="000000"/>
                <w:sz w:val="18"/>
                <w:szCs w:val="18"/>
              </w:rPr>
              <w:t>Observed N</w:t>
            </w:r>
          </w:p>
        </w:tc>
        <w:tc>
          <w:tcPr>
            <w:tcW w:w="2202" w:type="dxa"/>
            <w:tcBorders>
              <w:top w:val="single" w:sz="16" w:space="0" w:color="000000"/>
              <w:bottom w:val="single" w:sz="16" w:space="0" w:color="000000"/>
            </w:tcBorders>
            <w:shd w:val="clear" w:color="auto" w:fill="FFFFFF"/>
          </w:tcPr>
          <w:p w:rsidR="00FB3B8C" w:rsidRPr="00471966" w:rsidRDefault="00FB3B8C" w:rsidP="002B7899">
            <w:pPr>
              <w:autoSpaceDE w:val="0"/>
              <w:autoSpaceDN w:val="0"/>
              <w:adjustRightInd w:val="0"/>
              <w:spacing w:after="0" w:line="480" w:lineRule="auto"/>
              <w:ind w:right="60"/>
              <w:jc w:val="center"/>
              <w:rPr>
                <w:rFonts w:ascii="Arial" w:hAnsi="Arial" w:cs="Arial"/>
                <w:color w:val="000000"/>
                <w:sz w:val="18"/>
                <w:szCs w:val="18"/>
              </w:rPr>
            </w:pPr>
            <w:r w:rsidRPr="00471966">
              <w:rPr>
                <w:rFonts w:ascii="Arial" w:hAnsi="Arial" w:cs="Arial"/>
                <w:color w:val="000000"/>
                <w:sz w:val="18"/>
                <w:szCs w:val="18"/>
              </w:rPr>
              <w:t>Expected N</w:t>
            </w:r>
          </w:p>
        </w:tc>
        <w:tc>
          <w:tcPr>
            <w:tcW w:w="1871" w:type="dxa"/>
            <w:tcBorders>
              <w:top w:val="single" w:sz="16" w:space="0" w:color="000000"/>
              <w:bottom w:val="single" w:sz="16" w:space="0" w:color="000000"/>
              <w:right w:val="single" w:sz="16" w:space="0" w:color="000000"/>
            </w:tcBorders>
            <w:shd w:val="clear" w:color="auto" w:fill="FFFFFF"/>
          </w:tcPr>
          <w:p w:rsidR="00FB3B8C" w:rsidRPr="00471966" w:rsidRDefault="00FB3B8C" w:rsidP="002B7899">
            <w:pPr>
              <w:autoSpaceDE w:val="0"/>
              <w:autoSpaceDN w:val="0"/>
              <w:adjustRightInd w:val="0"/>
              <w:spacing w:after="0" w:line="480" w:lineRule="auto"/>
              <w:ind w:right="60"/>
              <w:jc w:val="center"/>
              <w:rPr>
                <w:rFonts w:ascii="Arial" w:hAnsi="Arial" w:cs="Arial"/>
                <w:color w:val="000000"/>
                <w:sz w:val="18"/>
                <w:szCs w:val="18"/>
              </w:rPr>
            </w:pPr>
            <w:r w:rsidRPr="00471966">
              <w:rPr>
                <w:rFonts w:ascii="Arial" w:hAnsi="Arial" w:cs="Arial"/>
                <w:color w:val="000000"/>
                <w:sz w:val="18"/>
                <w:szCs w:val="18"/>
              </w:rPr>
              <w:t>Residual</w:t>
            </w:r>
          </w:p>
        </w:tc>
      </w:tr>
      <w:tr w:rsidR="00FB3B8C" w:rsidRPr="00471966" w:rsidTr="002B7899">
        <w:trPr>
          <w:gridAfter w:val="1"/>
          <w:wAfter w:w="808" w:type="dxa"/>
          <w:cantSplit/>
          <w:trHeight w:val="311"/>
        </w:trPr>
        <w:tc>
          <w:tcPr>
            <w:tcW w:w="2145" w:type="dxa"/>
            <w:gridSpan w:val="2"/>
            <w:tcBorders>
              <w:top w:val="single" w:sz="16" w:space="0" w:color="000000"/>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rPr>
                <w:rFonts w:ascii="Arial" w:hAnsi="Arial" w:cs="Arial"/>
                <w:color w:val="000000"/>
                <w:sz w:val="18"/>
                <w:szCs w:val="18"/>
              </w:rPr>
            </w:pPr>
            <w:r w:rsidRPr="00471966">
              <w:rPr>
                <w:rFonts w:ascii="Arial" w:hAnsi="Arial" w:cs="Arial"/>
                <w:color w:val="000000"/>
                <w:sz w:val="18"/>
                <w:szCs w:val="18"/>
              </w:rPr>
              <w:t>Yes</w:t>
            </w:r>
          </w:p>
        </w:tc>
        <w:tc>
          <w:tcPr>
            <w:tcW w:w="2285" w:type="dxa"/>
            <w:gridSpan w:val="2"/>
            <w:tcBorders>
              <w:top w:val="single" w:sz="16" w:space="0" w:color="000000"/>
              <w:left w:val="single" w:sz="16" w:space="0" w:color="000000"/>
              <w:bottom w:val="nil"/>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43</w:t>
            </w:r>
          </w:p>
        </w:tc>
        <w:tc>
          <w:tcPr>
            <w:tcW w:w="2202" w:type="dxa"/>
            <w:tcBorders>
              <w:top w:val="single" w:sz="16" w:space="0" w:color="000000"/>
              <w:bottom w:val="nil"/>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44.3</w:t>
            </w:r>
          </w:p>
        </w:tc>
        <w:tc>
          <w:tcPr>
            <w:tcW w:w="1871" w:type="dxa"/>
            <w:tcBorders>
              <w:top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28.7</w:t>
            </w:r>
          </w:p>
        </w:tc>
      </w:tr>
      <w:tr w:rsidR="00FB3B8C" w:rsidRPr="00471966" w:rsidTr="002B7899">
        <w:trPr>
          <w:gridAfter w:val="1"/>
          <w:wAfter w:w="808" w:type="dxa"/>
          <w:cantSplit/>
          <w:trHeight w:val="311"/>
        </w:trPr>
        <w:tc>
          <w:tcPr>
            <w:tcW w:w="2145" w:type="dxa"/>
            <w:gridSpan w:val="2"/>
            <w:tcBorders>
              <w:top w:val="nil"/>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rPr>
                <w:rFonts w:ascii="Arial" w:hAnsi="Arial" w:cs="Arial"/>
                <w:color w:val="000000"/>
                <w:sz w:val="18"/>
                <w:szCs w:val="18"/>
              </w:rPr>
            </w:pPr>
            <w:r w:rsidRPr="00471966">
              <w:rPr>
                <w:rFonts w:ascii="Arial" w:hAnsi="Arial" w:cs="Arial"/>
                <w:color w:val="000000"/>
                <w:sz w:val="18"/>
                <w:szCs w:val="18"/>
              </w:rPr>
              <w:t>No</w:t>
            </w:r>
          </w:p>
        </w:tc>
        <w:tc>
          <w:tcPr>
            <w:tcW w:w="2285" w:type="dxa"/>
            <w:gridSpan w:val="2"/>
            <w:tcBorders>
              <w:top w:val="nil"/>
              <w:left w:val="single" w:sz="16" w:space="0" w:color="000000"/>
              <w:bottom w:val="nil"/>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30</w:t>
            </w:r>
          </w:p>
        </w:tc>
        <w:tc>
          <w:tcPr>
            <w:tcW w:w="2202" w:type="dxa"/>
            <w:tcBorders>
              <w:top w:val="nil"/>
              <w:bottom w:val="nil"/>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44.3</w:t>
            </w:r>
          </w:p>
        </w:tc>
        <w:tc>
          <w:tcPr>
            <w:tcW w:w="1871" w:type="dxa"/>
            <w:tcBorders>
              <w:top w:val="nil"/>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-11.3</w:t>
            </w:r>
          </w:p>
        </w:tc>
      </w:tr>
      <w:tr w:rsidR="00FB3B8C" w:rsidRPr="00471966" w:rsidTr="002B7899">
        <w:trPr>
          <w:gridAfter w:val="1"/>
          <w:wAfter w:w="808" w:type="dxa"/>
          <w:cantSplit/>
          <w:trHeight w:val="311"/>
        </w:trPr>
        <w:tc>
          <w:tcPr>
            <w:tcW w:w="2145" w:type="dxa"/>
            <w:gridSpan w:val="2"/>
            <w:tcBorders>
              <w:top w:val="nil"/>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rPr>
                <w:rFonts w:ascii="Arial" w:hAnsi="Arial" w:cs="Arial"/>
                <w:color w:val="000000"/>
                <w:sz w:val="18"/>
                <w:szCs w:val="18"/>
              </w:rPr>
            </w:pPr>
            <w:r w:rsidRPr="00471966">
              <w:rPr>
                <w:rFonts w:ascii="Arial" w:hAnsi="Arial" w:cs="Arial"/>
                <w:color w:val="000000"/>
                <w:sz w:val="18"/>
                <w:szCs w:val="18"/>
              </w:rPr>
              <w:t>Undecided</w:t>
            </w:r>
          </w:p>
        </w:tc>
        <w:tc>
          <w:tcPr>
            <w:tcW w:w="2285" w:type="dxa"/>
            <w:gridSpan w:val="2"/>
            <w:tcBorders>
              <w:top w:val="nil"/>
              <w:left w:val="single" w:sz="16" w:space="0" w:color="000000"/>
              <w:bottom w:val="nil"/>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27</w:t>
            </w:r>
          </w:p>
        </w:tc>
        <w:tc>
          <w:tcPr>
            <w:tcW w:w="2202" w:type="dxa"/>
            <w:tcBorders>
              <w:top w:val="nil"/>
              <w:bottom w:val="nil"/>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44.3</w:t>
            </w:r>
          </w:p>
        </w:tc>
        <w:tc>
          <w:tcPr>
            <w:tcW w:w="1871" w:type="dxa"/>
            <w:tcBorders>
              <w:top w:val="nil"/>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-17.3</w:t>
            </w:r>
          </w:p>
        </w:tc>
      </w:tr>
      <w:tr w:rsidR="00FB3B8C" w:rsidRPr="00471966" w:rsidTr="002B7899">
        <w:trPr>
          <w:gridAfter w:val="1"/>
          <w:wAfter w:w="808" w:type="dxa"/>
          <w:cantSplit/>
          <w:trHeight w:val="326"/>
        </w:trPr>
        <w:tc>
          <w:tcPr>
            <w:tcW w:w="2145" w:type="dxa"/>
            <w:gridSpan w:val="2"/>
            <w:tcBorders>
              <w:top w:val="nil"/>
              <w:left w:val="single" w:sz="16" w:space="0" w:color="000000"/>
              <w:bottom w:val="single" w:sz="16" w:space="0" w:color="000000"/>
              <w:right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rPr>
                <w:rFonts w:ascii="Arial" w:hAnsi="Arial" w:cs="Arial"/>
                <w:color w:val="000000"/>
                <w:sz w:val="18"/>
                <w:szCs w:val="18"/>
              </w:rPr>
            </w:pPr>
            <w:r w:rsidRPr="00471966">
              <w:rPr>
                <w:rFonts w:ascii="Arial" w:hAnsi="Arial" w:cs="Arial"/>
                <w:color w:val="000000"/>
                <w:sz w:val="18"/>
                <w:szCs w:val="18"/>
              </w:rPr>
              <w:t>Total</w:t>
            </w:r>
          </w:p>
        </w:tc>
        <w:tc>
          <w:tcPr>
            <w:tcW w:w="2285" w:type="dxa"/>
            <w:gridSpan w:val="2"/>
            <w:tcBorders>
              <w:top w:val="nil"/>
              <w:left w:val="single" w:sz="16" w:space="0" w:color="000000"/>
              <w:bottom w:val="single" w:sz="16" w:space="0" w:color="000000"/>
            </w:tcBorders>
            <w:shd w:val="clear" w:color="auto" w:fill="FFFFFF"/>
            <w:vAlign w:val="center"/>
          </w:tcPr>
          <w:p w:rsidR="00FB3B8C" w:rsidRPr="00471966" w:rsidRDefault="00FB3B8C" w:rsidP="002B7899">
            <w:pPr>
              <w:autoSpaceDE w:val="0"/>
              <w:autoSpaceDN w:val="0"/>
              <w:adjustRightInd w:val="0"/>
              <w:spacing w:after="0" w:line="480" w:lineRule="auto"/>
              <w:ind w:right="60" w:firstLine="720"/>
              <w:jc w:val="right"/>
              <w:rPr>
                <w:rFonts w:ascii="Arial" w:hAnsi="Arial" w:cs="Arial"/>
                <w:color w:val="000000"/>
                <w:sz w:val="18"/>
                <w:szCs w:val="18"/>
              </w:rPr>
            </w:pPr>
            <w:r w:rsidRPr="00471966">
              <w:rPr>
                <w:rFonts w:ascii="Arial" w:hAnsi="Arial" w:cs="Arial"/>
                <w:color w:val="000000"/>
                <w:sz w:val="18"/>
                <w:szCs w:val="18"/>
              </w:rPr>
              <w:t>100</w:t>
            </w:r>
          </w:p>
        </w:tc>
        <w:tc>
          <w:tcPr>
            <w:tcW w:w="2202" w:type="dxa"/>
            <w:tcBorders>
              <w:top w:val="nil"/>
              <w:bottom w:val="single" w:sz="16" w:space="0" w:color="000000"/>
            </w:tcBorders>
            <w:shd w:val="clear" w:color="auto" w:fill="FFFFFF"/>
          </w:tcPr>
          <w:p w:rsidR="00FB3B8C" w:rsidRPr="00471966" w:rsidRDefault="00FB3B8C" w:rsidP="002B7899">
            <w:pPr>
              <w:autoSpaceDE w:val="0"/>
              <w:autoSpaceDN w:val="0"/>
              <w:adjustRightInd w:val="0"/>
              <w:spacing w:after="0" w:line="480" w:lineRule="auto"/>
              <w:ind w:firstLine="720"/>
              <w:rPr>
                <w:rFonts w:ascii="Arial" w:hAnsi="Arial" w:cs="Arial"/>
                <w:sz w:val="18"/>
                <w:szCs w:val="18"/>
              </w:rPr>
            </w:pPr>
          </w:p>
        </w:tc>
        <w:tc>
          <w:tcPr>
            <w:tcW w:w="1871" w:type="dxa"/>
            <w:tcBorders>
              <w:top w:val="nil"/>
              <w:bottom w:val="single" w:sz="16" w:space="0" w:color="000000"/>
              <w:right w:val="single" w:sz="16" w:space="0" w:color="000000"/>
            </w:tcBorders>
            <w:shd w:val="clear" w:color="auto" w:fill="FFFFFF"/>
          </w:tcPr>
          <w:p w:rsidR="00FB3B8C" w:rsidRPr="00471966" w:rsidRDefault="00FB3B8C" w:rsidP="002B7899">
            <w:pPr>
              <w:autoSpaceDE w:val="0"/>
              <w:autoSpaceDN w:val="0"/>
              <w:adjustRightInd w:val="0"/>
              <w:spacing w:after="0" w:line="480" w:lineRule="auto"/>
              <w:ind w:firstLine="720"/>
              <w:rPr>
                <w:rFonts w:ascii="Arial" w:hAnsi="Arial" w:cs="Arial"/>
                <w:sz w:val="18"/>
                <w:szCs w:val="18"/>
              </w:rPr>
            </w:pPr>
          </w:p>
        </w:tc>
      </w:tr>
      <w:tr w:rsidR="00FB3B8C" w:rsidRPr="00802FFE" w:rsidTr="002B7899">
        <w:trPr>
          <w:gridBefore w:val="1"/>
          <w:wBefore w:w="270" w:type="dxa"/>
          <w:cantSplit/>
          <w:trHeight w:val="316"/>
        </w:trPr>
        <w:tc>
          <w:tcPr>
            <w:tcW w:w="9041" w:type="dxa"/>
            <w:gridSpan w:val="6"/>
            <w:tcBorders>
              <w:top w:val="nil"/>
              <w:left w:val="nil"/>
              <w:bottom w:val="nil"/>
              <w:right w:val="nil"/>
            </w:tcBorders>
            <w:shd w:val="clear" w:color="auto" w:fill="FFFFFF"/>
          </w:tcPr>
          <w:p w:rsidR="00FB3B8C" w:rsidRDefault="00FB3B8C" w:rsidP="002B7899">
            <w:pPr>
              <w:autoSpaceDE w:val="0"/>
              <w:autoSpaceDN w:val="0"/>
              <w:adjustRightInd w:val="0"/>
              <w:spacing w:after="0" w:line="360" w:lineRule="auto"/>
              <w:ind w:right="60" w:firstLine="720"/>
              <w:rPr>
                <w:rFonts w:ascii="Arial" w:hAnsi="Arial" w:cs="Arial"/>
                <w:b/>
                <w:bCs/>
                <w:color w:val="000000"/>
                <w:sz w:val="18"/>
                <w:szCs w:val="18"/>
              </w:rPr>
            </w:pPr>
          </w:p>
          <w:p w:rsidR="00FB3B8C" w:rsidRPr="00471966" w:rsidRDefault="00FB3B8C" w:rsidP="002B7899">
            <w:pPr>
              <w:autoSpaceDE w:val="0"/>
              <w:autoSpaceDN w:val="0"/>
              <w:adjustRightInd w:val="0"/>
              <w:spacing w:after="0" w:line="360" w:lineRule="auto"/>
              <w:ind w:right="60" w:firstLine="720"/>
              <w:rPr>
                <w:rFonts w:ascii="Arial" w:hAnsi="Arial" w:cs="Arial"/>
                <w:color w:val="000000"/>
                <w:sz w:val="18"/>
                <w:szCs w:val="18"/>
              </w:rPr>
            </w:pPr>
            <w:r w:rsidRPr="00471966">
              <w:rPr>
                <w:rFonts w:ascii="Arial" w:hAnsi="Arial" w:cs="Arial"/>
                <w:b/>
                <w:bCs/>
                <w:color w:val="000000"/>
                <w:sz w:val="18"/>
                <w:szCs w:val="18"/>
              </w:rPr>
              <w:t>Test Statistics</w:t>
            </w:r>
          </w:p>
        </w:tc>
      </w:tr>
      <w:tr w:rsidR="00FB3B8C" w:rsidRPr="00802FFE" w:rsidTr="002B7899">
        <w:trPr>
          <w:gridBefore w:val="1"/>
          <w:wBefore w:w="270" w:type="dxa"/>
          <w:cantSplit/>
          <w:trHeight w:val="923"/>
        </w:trPr>
        <w:tc>
          <w:tcPr>
            <w:tcW w:w="362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B3B8C" w:rsidRPr="00471966" w:rsidRDefault="00FB3B8C" w:rsidP="002B7899">
            <w:pPr>
              <w:autoSpaceDE w:val="0"/>
              <w:autoSpaceDN w:val="0"/>
              <w:adjustRightInd w:val="0"/>
              <w:spacing w:after="0" w:line="360" w:lineRule="auto"/>
              <w:ind w:right="60"/>
              <w:rPr>
                <w:rFonts w:ascii="Arial" w:hAnsi="Arial" w:cs="Arial"/>
                <w:color w:val="000000"/>
                <w:sz w:val="18"/>
                <w:szCs w:val="18"/>
              </w:rPr>
            </w:pPr>
          </w:p>
        </w:tc>
        <w:tc>
          <w:tcPr>
            <w:tcW w:w="5416" w:type="dxa"/>
            <w:gridSpan w:val="4"/>
            <w:tcBorders>
              <w:top w:val="single" w:sz="16" w:space="0" w:color="000000"/>
              <w:left w:val="single" w:sz="16" w:space="0" w:color="000000"/>
              <w:bottom w:val="single" w:sz="16" w:space="0" w:color="000000"/>
              <w:right w:val="single" w:sz="16" w:space="0" w:color="000000"/>
            </w:tcBorders>
            <w:shd w:val="clear" w:color="auto" w:fill="FFFFFF"/>
          </w:tcPr>
          <w:p w:rsidR="00FB3B8C" w:rsidRPr="00471966" w:rsidRDefault="00FB3B8C" w:rsidP="002B7899">
            <w:pPr>
              <w:autoSpaceDE w:val="0"/>
              <w:autoSpaceDN w:val="0"/>
              <w:adjustRightInd w:val="0"/>
              <w:spacing w:after="0" w:line="360" w:lineRule="auto"/>
              <w:ind w:right="60"/>
              <w:rPr>
                <w:rFonts w:ascii="Arial" w:hAnsi="Arial" w:cs="Arial"/>
                <w:color w:val="000000"/>
                <w:sz w:val="18"/>
                <w:szCs w:val="18"/>
              </w:rPr>
            </w:pPr>
            <w:r w:rsidRPr="00471966">
              <w:rPr>
                <w:rFonts w:ascii="Arial" w:hAnsi="Arial" w:cs="Arial"/>
                <w:b/>
                <w:color w:val="000000"/>
                <w:sz w:val="18"/>
                <w:szCs w:val="18"/>
              </w:rPr>
              <w:t>Teacher’s attitude does not affect the teaching of Biology in Ilorin west  Local Government Area</w:t>
            </w:r>
          </w:p>
        </w:tc>
      </w:tr>
      <w:tr w:rsidR="00FB3B8C" w:rsidRPr="00802FFE" w:rsidTr="002B7899">
        <w:trPr>
          <w:gridBefore w:val="1"/>
          <w:wBefore w:w="270" w:type="dxa"/>
          <w:cantSplit/>
          <w:trHeight w:val="632"/>
        </w:trPr>
        <w:tc>
          <w:tcPr>
            <w:tcW w:w="3625" w:type="dxa"/>
            <w:gridSpan w:val="2"/>
            <w:tcBorders>
              <w:top w:val="single" w:sz="16" w:space="0" w:color="000000"/>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360" w:lineRule="auto"/>
              <w:ind w:right="60"/>
              <w:rPr>
                <w:rFonts w:ascii="Arial" w:hAnsi="Arial" w:cs="Arial"/>
                <w:color w:val="000000"/>
                <w:sz w:val="18"/>
                <w:szCs w:val="18"/>
              </w:rPr>
            </w:pPr>
            <w:r w:rsidRPr="00471966">
              <w:rPr>
                <w:rFonts w:ascii="Arial" w:hAnsi="Arial" w:cs="Arial"/>
                <w:color w:val="000000"/>
                <w:sz w:val="18"/>
                <w:szCs w:val="18"/>
              </w:rPr>
              <w:t>Chi-Square</w:t>
            </w:r>
          </w:p>
        </w:tc>
        <w:tc>
          <w:tcPr>
            <w:tcW w:w="5416" w:type="dxa"/>
            <w:gridSpan w:val="4"/>
            <w:tcBorders>
              <w:top w:val="single" w:sz="16" w:space="0" w:color="000000"/>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471966">
              <w:rPr>
                <w:rFonts w:ascii="Arial" w:hAnsi="Arial" w:cs="Arial"/>
                <w:color w:val="000000"/>
                <w:sz w:val="18"/>
                <w:szCs w:val="18"/>
              </w:rPr>
              <w:t>28.211</w:t>
            </w:r>
            <w:r w:rsidRPr="00471966">
              <w:rPr>
                <w:rFonts w:ascii="Arial" w:hAnsi="Arial" w:cs="Arial"/>
                <w:color w:val="000000"/>
                <w:sz w:val="18"/>
                <w:szCs w:val="18"/>
                <w:vertAlign w:val="superscript"/>
              </w:rPr>
              <w:t>a</w:t>
            </w:r>
          </w:p>
        </w:tc>
      </w:tr>
      <w:tr w:rsidR="00FB3B8C" w:rsidRPr="00802FFE" w:rsidTr="002B7899">
        <w:trPr>
          <w:gridBefore w:val="1"/>
          <w:wBefore w:w="270" w:type="dxa"/>
          <w:cantSplit/>
          <w:trHeight w:val="316"/>
        </w:trPr>
        <w:tc>
          <w:tcPr>
            <w:tcW w:w="3625" w:type="dxa"/>
            <w:gridSpan w:val="2"/>
            <w:tcBorders>
              <w:top w:val="nil"/>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360" w:lineRule="auto"/>
              <w:ind w:right="60"/>
              <w:rPr>
                <w:rFonts w:ascii="Arial" w:hAnsi="Arial" w:cs="Arial"/>
                <w:color w:val="000000"/>
                <w:sz w:val="18"/>
                <w:szCs w:val="18"/>
              </w:rPr>
            </w:pPr>
            <w:r w:rsidRPr="00471966">
              <w:rPr>
                <w:rFonts w:ascii="Arial" w:hAnsi="Arial" w:cs="Arial"/>
                <w:color w:val="000000"/>
                <w:sz w:val="18"/>
                <w:szCs w:val="18"/>
              </w:rPr>
              <w:t>Df</w:t>
            </w:r>
          </w:p>
        </w:tc>
        <w:tc>
          <w:tcPr>
            <w:tcW w:w="5416" w:type="dxa"/>
            <w:gridSpan w:val="4"/>
            <w:tcBorders>
              <w:top w:val="nil"/>
              <w:left w:val="single" w:sz="16" w:space="0" w:color="000000"/>
              <w:bottom w:val="nil"/>
              <w:right w:val="single" w:sz="16" w:space="0" w:color="000000"/>
            </w:tcBorders>
            <w:shd w:val="clear" w:color="auto" w:fill="FFFFFF"/>
            <w:vAlign w:val="center"/>
          </w:tcPr>
          <w:p w:rsidR="00FB3B8C" w:rsidRPr="004719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471966">
              <w:rPr>
                <w:rFonts w:ascii="Arial" w:hAnsi="Arial" w:cs="Arial"/>
                <w:color w:val="000000"/>
                <w:sz w:val="18"/>
                <w:szCs w:val="18"/>
              </w:rPr>
              <w:t>2</w:t>
            </w:r>
          </w:p>
        </w:tc>
      </w:tr>
      <w:tr w:rsidR="00FB3B8C" w:rsidRPr="00802FFE" w:rsidTr="002B7899">
        <w:trPr>
          <w:gridBefore w:val="1"/>
          <w:wBefore w:w="270" w:type="dxa"/>
          <w:cantSplit/>
          <w:trHeight w:val="647"/>
        </w:trPr>
        <w:tc>
          <w:tcPr>
            <w:tcW w:w="3625" w:type="dxa"/>
            <w:gridSpan w:val="2"/>
            <w:tcBorders>
              <w:top w:val="nil"/>
              <w:left w:val="single" w:sz="16" w:space="0" w:color="000000"/>
              <w:bottom w:val="single" w:sz="16" w:space="0" w:color="000000"/>
              <w:right w:val="single" w:sz="16" w:space="0" w:color="000000"/>
            </w:tcBorders>
            <w:shd w:val="clear" w:color="auto" w:fill="FFFFFF"/>
            <w:vAlign w:val="center"/>
          </w:tcPr>
          <w:p w:rsidR="00FB3B8C" w:rsidRPr="00471966" w:rsidRDefault="00FB3B8C" w:rsidP="002B7899">
            <w:pPr>
              <w:autoSpaceDE w:val="0"/>
              <w:autoSpaceDN w:val="0"/>
              <w:adjustRightInd w:val="0"/>
              <w:spacing w:after="0" w:line="360" w:lineRule="auto"/>
              <w:ind w:right="60"/>
              <w:rPr>
                <w:rFonts w:ascii="Arial" w:hAnsi="Arial" w:cs="Arial"/>
                <w:color w:val="000000"/>
                <w:sz w:val="18"/>
                <w:szCs w:val="18"/>
              </w:rPr>
            </w:pPr>
            <w:r w:rsidRPr="00471966">
              <w:rPr>
                <w:rFonts w:ascii="Arial" w:hAnsi="Arial" w:cs="Arial"/>
                <w:color w:val="000000"/>
                <w:sz w:val="18"/>
                <w:szCs w:val="18"/>
              </w:rPr>
              <w:t>Asymp. Sig.</w:t>
            </w:r>
          </w:p>
        </w:tc>
        <w:tc>
          <w:tcPr>
            <w:tcW w:w="5416" w:type="dxa"/>
            <w:gridSpan w:val="4"/>
            <w:tcBorders>
              <w:top w:val="nil"/>
              <w:left w:val="single" w:sz="16" w:space="0" w:color="000000"/>
              <w:bottom w:val="single" w:sz="16" w:space="0" w:color="000000"/>
              <w:right w:val="single" w:sz="16" w:space="0" w:color="000000"/>
            </w:tcBorders>
            <w:shd w:val="clear" w:color="auto" w:fill="FFFFFF"/>
            <w:vAlign w:val="center"/>
          </w:tcPr>
          <w:p w:rsidR="00FB3B8C" w:rsidRPr="00471966" w:rsidRDefault="00FB3B8C" w:rsidP="002B7899">
            <w:pPr>
              <w:autoSpaceDE w:val="0"/>
              <w:autoSpaceDN w:val="0"/>
              <w:adjustRightInd w:val="0"/>
              <w:spacing w:after="0" w:line="360" w:lineRule="auto"/>
              <w:ind w:right="60" w:firstLine="720"/>
              <w:jc w:val="right"/>
              <w:rPr>
                <w:rFonts w:ascii="Arial" w:hAnsi="Arial" w:cs="Arial"/>
                <w:color w:val="000000"/>
                <w:sz w:val="18"/>
                <w:szCs w:val="18"/>
              </w:rPr>
            </w:pPr>
            <w:r w:rsidRPr="00471966">
              <w:rPr>
                <w:rFonts w:ascii="Arial" w:hAnsi="Arial" w:cs="Arial"/>
                <w:color w:val="000000"/>
                <w:sz w:val="18"/>
                <w:szCs w:val="18"/>
              </w:rPr>
              <w:t>.000</w:t>
            </w:r>
          </w:p>
        </w:tc>
      </w:tr>
      <w:tr w:rsidR="00FB3B8C" w:rsidRPr="00802FFE" w:rsidTr="002B7899">
        <w:trPr>
          <w:gridBefore w:val="1"/>
          <w:wBefore w:w="270" w:type="dxa"/>
          <w:cantSplit/>
          <w:trHeight w:val="1595"/>
        </w:trPr>
        <w:tc>
          <w:tcPr>
            <w:tcW w:w="9041" w:type="dxa"/>
            <w:gridSpan w:val="6"/>
            <w:tcBorders>
              <w:top w:val="nil"/>
              <w:left w:val="nil"/>
              <w:bottom w:val="nil"/>
              <w:right w:val="nil"/>
            </w:tcBorders>
            <w:shd w:val="clear" w:color="auto" w:fill="FFFFFF"/>
          </w:tcPr>
          <w:p w:rsidR="00FB3B8C" w:rsidRPr="00471966" w:rsidRDefault="00FB3B8C" w:rsidP="002B7899">
            <w:pPr>
              <w:autoSpaceDE w:val="0"/>
              <w:autoSpaceDN w:val="0"/>
              <w:adjustRightInd w:val="0"/>
              <w:spacing w:after="0" w:line="360" w:lineRule="auto"/>
              <w:ind w:right="60" w:firstLine="720"/>
              <w:rPr>
                <w:rFonts w:ascii="Arial" w:hAnsi="Arial" w:cs="Arial"/>
                <w:color w:val="000000"/>
                <w:sz w:val="18"/>
                <w:szCs w:val="18"/>
              </w:rPr>
            </w:pPr>
            <w:r w:rsidRPr="00471966">
              <w:rPr>
                <w:rFonts w:ascii="Arial" w:hAnsi="Arial" w:cs="Arial"/>
                <w:color w:val="000000"/>
                <w:sz w:val="18"/>
                <w:szCs w:val="18"/>
              </w:rPr>
              <w:t>a. 0 cells (0.0%) have expected frequencies less than 5. The minimum expected cell frequency is 44.3.</w:t>
            </w:r>
          </w:p>
        </w:tc>
      </w:tr>
    </w:tbl>
    <w:p w:rsidR="00FB3B8C" w:rsidRPr="00802FFE" w:rsidRDefault="00FB3B8C" w:rsidP="00FB3B8C">
      <w:pPr>
        <w:spacing w:after="0" w:line="480" w:lineRule="auto"/>
        <w:jc w:val="both"/>
        <w:rPr>
          <w:rFonts w:ascii="Times New Roman" w:eastAsia="Calibri" w:hAnsi="Times New Roman" w:cs="Times New Roman"/>
          <w:b/>
          <w:sz w:val="28"/>
          <w:szCs w:val="28"/>
        </w:rPr>
      </w:pPr>
      <w:r w:rsidRPr="00802FFE">
        <w:rPr>
          <w:rFonts w:ascii="Times New Roman" w:eastAsia="Calibri" w:hAnsi="Times New Roman" w:cs="Times New Roman"/>
          <w:b/>
          <w:sz w:val="28"/>
          <w:szCs w:val="28"/>
        </w:rPr>
        <w:t xml:space="preserve">Decision Rule </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rFonts w:eastAsia="Calibri"/>
          <w:sz w:val="28"/>
          <w:szCs w:val="28"/>
        </w:rPr>
        <w:t xml:space="preserve">There researcher therefore rejects the null hypothesis </w:t>
      </w:r>
      <w:r w:rsidRPr="00802FFE">
        <w:rPr>
          <w:sz w:val="28"/>
          <w:szCs w:val="28"/>
        </w:rPr>
        <w:t xml:space="preserve">teacher’s attitude does not affect the teaching of </w:t>
      </w:r>
      <w:r>
        <w:rPr>
          <w:sz w:val="28"/>
          <w:szCs w:val="28"/>
        </w:rPr>
        <w:t>Biology</w:t>
      </w:r>
      <w:r w:rsidRPr="00802FFE">
        <w:rPr>
          <w:sz w:val="28"/>
          <w:szCs w:val="28"/>
        </w:rPr>
        <w:t xml:space="preserve"> in Ilorin west  Local Government Area </w:t>
      </w:r>
      <w:r w:rsidRPr="00802FFE">
        <w:rPr>
          <w:rFonts w:eastAsia="Calibri"/>
          <w:sz w:val="28"/>
          <w:szCs w:val="28"/>
        </w:rPr>
        <w:t xml:space="preserve">as the calculated value of 28.211 is greater than the critical value of 5.99 </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rFonts w:eastAsia="Calibri"/>
          <w:sz w:val="28"/>
          <w:szCs w:val="28"/>
        </w:rPr>
        <w:lastRenderedPageBreak/>
        <w:t xml:space="preserve">Therefore the alternate hypothesis is accepted that state </w:t>
      </w:r>
      <w:r w:rsidRPr="00802FFE">
        <w:rPr>
          <w:sz w:val="28"/>
          <w:szCs w:val="28"/>
        </w:rPr>
        <w:t xml:space="preserve">teacher’s attitude affect the teaching of </w:t>
      </w:r>
      <w:r>
        <w:rPr>
          <w:sz w:val="28"/>
          <w:szCs w:val="28"/>
        </w:rPr>
        <w:t>Biology</w:t>
      </w:r>
      <w:r w:rsidRPr="00802FFE">
        <w:rPr>
          <w:sz w:val="28"/>
          <w:szCs w:val="28"/>
        </w:rPr>
        <w:t xml:space="preserve"> in Ilorin west  Local Government Area</w:t>
      </w:r>
    </w:p>
    <w:p w:rsidR="00FB3B8C" w:rsidRDefault="00FB3B8C" w:rsidP="00FB3B8C">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B3B8C" w:rsidRPr="00802FFE" w:rsidRDefault="00FB3B8C" w:rsidP="00FB3B8C">
      <w:pPr>
        <w:spacing w:after="0" w:line="480" w:lineRule="auto"/>
        <w:jc w:val="center"/>
        <w:rPr>
          <w:rFonts w:ascii="Times New Roman" w:eastAsia="Times New Roman" w:hAnsi="Times New Roman" w:cs="Times New Roman"/>
          <w:b/>
          <w:color w:val="000000" w:themeColor="text1"/>
          <w:sz w:val="28"/>
          <w:szCs w:val="28"/>
        </w:rPr>
      </w:pPr>
      <w:r w:rsidRPr="00802FFE">
        <w:rPr>
          <w:rFonts w:ascii="Times New Roman" w:eastAsia="Times New Roman" w:hAnsi="Times New Roman" w:cs="Times New Roman"/>
          <w:b/>
          <w:color w:val="000000" w:themeColor="text1"/>
          <w:sz w:val="28"/>
          <w:szCs w:val="28"/>
        </w:rPr>
        <w:lastRenderedPageBreak/>
        <w:t>CHAPTER FIVE</w:t>
      </w:r>
    </w:p>
    <w:p w:rsidR="00FB3B8C" w:rsidRPr="00802FFE" w:rsidRDefault="00FB3B8C" w:rsidP="00FB3B8C">
      <w:pPr>
        <w:spacing w:after="0" w:line="480" w:lineRule="auto"/>
        <w:jc w:val="center"/>
        <w:rPr>
          <w:rFonts w:ascii="Times New Roman" w:eastAsia="Times New Roman" w:hAnsi="Times New Roman" w:cs="Times New Roman"/>
          <w:b/>
          <w:color w:val="000000" w:themeColor="text1"/>
          <w:sz w:val="28"/>
          <w:szCs w:val="28"/>
        </w:rPr>
      </w:pPr>
      <w:r w:rsidRPr="00802FFE">
        <w:rPr>
          <w:rFonts w:ascii="Times New Roman" w:eastAsia="Times New Roman" w:hAnsi="Times New Roman" w:cs="Times New Roman"/>
          <w:b/>
          <w:color w:val="000000" w:themeColor="text1"/>
          <w:sz w:val="28"/>
          <w:szCs w:val="28"/>
        </w:rPr>
        <w:t>SUMMARY, CONCLUSION AND RECOMMENDATION</w:t>
      </w:r>
    </w:p>
    <w:p w:rsidR="00FB3B8C" w:rsidRPr="00802FFE" w:rsidRDefault="00FB3B8C" w:rsidP="00FB3B8C">
      <w:pPr>
        <w:pStyle w:val="NormalWeb"/>
        <w:spacing w:before="0" w:beforeAutospacing="0" w:after="0" w:afterAutospacing="0" w:line="480" w:lineRule="auto"/>
        <w:jc w:val="both"/>
        <w:rPr>
          <w:b/>
          <w:sz w:val="28"/>
          <w:szCs w:val="28"/>
        </w:rPr>
      </w:pPr>
      <w:r w:rsidRPr="00802FFE">
        <w:rPr>
          <w:b/>
          <w:sz w:val="28"/>
          <w:szCs w:val="28"/>
        </w:rPr>
        <w:t xml:space="preserve">Introduction </w:t>
      </w:r>
      <w:r w:rsidRPr="00802FFE">
        <w:rPr>
          <w:b/>
          <w:sz w:val="28"/>
          <w:szCs w:val="28"/>
        </w:rPr>
        <w:tab/>
      </w:r>
    </w:p>
    <w:p w:rsidR="00FB3B8C" w:rsidRPr="00802FFE" w:rsidRDefault="00FB3B8C" w:rsidP="00FB3B8C">
      <w:pPr>
        <w:pStyle w:val="NormalWeb"/>
        <w:spacing w:before="0" w:beforeAutospacing="0" w:after="0" w:afterAutospacing="0" w:line="480" w:lineRule="auto"/>
        <w:ind w:firstLine="720"/>
        <w:jc w:val="both"/>
        <w:rPr>
          <w:b/>
          <w:sz w:val="28"/>
          <w:szCs w:val="28"/>
        </w:rPr>
      </w:pPr>
      <w:r w:rsidRPr="00802FFE">
        <w:rPr>
          <w:sz w:val="28"/>
          <w:szCs w:val="28"/>
        </w:rPr>
        <w:t xml:space="preserve">It is important to ascertain that the objective of this study was to ascertain factors that millitates the effective teaching of </w:t>
      </w:r>
      <w:r>
        <w:rPr>
          <w:sz w:val="28"/>
          <w:szCs w:val="28"/>
        </w:rPr>
        <w:t>Biology</w:t>
      </w:r>
      <w:r w:rsidRPr="00802FFE">
        <w:rPr>
          <w:sz w:val="28"/>
          <w:szCs w:val="28"/>
        </w:rPr>
        <w:t xml:space="preserve"> in secondary school. In the preceding chapter, the relevant data collected for this study were presented, critically analyzed and appropriate interpretation given. In this chapter, certain recommendations made which in the opinion of the researcher will be of benefits in addressing the challenges of teaching and learning of </w:t>
      </w:r>
      <w:r>
        <w:rPr>
          <w:sz w:val="28"/>
          <w:szCs w:val="28"/>
        </w:rPr>
        <w:t>Biology</w:t>
      </w:r>
      <w:r w:rsidRPr="00802FFE">
        <w:rPr>
          <w:sz w:val="28"/>
          <w:szCs w:val="28"/>
        </w:rPr>
        <w:t xml:space="preserve"> in secondary school</w:t>
      </w:r>
    </w:p>
    <w:p w:rsidR="00FB3B8C" w:rsidRPr="00802FFE" w:rsidRDefault="00FB3B8C" w:rsidP="00FB3B8C">
      <w:pPr>
        <w:pStyle w:val="NormalWeb"/>
        <w:spacing w:before="0" w:beforeAutospacing="0" w:after="0" w:afterAutospacing="0" w:line="480" w:lineRule="auto"/>
        <w:jc w:val="both"/>
        <w:rPr>
          <w:b/>
          <w:sz w:val="28"/>
          <w:szCs w:val="28"/>
        </w:rPr>
      </w:pPr>
      <w:r w:rsidRPr="00802FFE">
        <w:rPr>
          <w:b/>
          <w:sz w:val="28"/>
          <w:szCs w:val="28"/>
        </w:rPr>
        <w:t>Summary</w:t>
      </w:r>
      <w:r w:rsidRPr="00802FFE">
        <w:rPr>
          <w:b/>
          <w:sz w:val="28"/>
          <w:szCs w:val="28"/>
        </w:rPr>
        <w:tab/>
      </w:r>
      <w:r w:rsidRPr="00802FFE">
        <w:rPr>
          <w:b/>
          <w:sz w:val="28"/>
          <w:szCs w:val="28"/>
        </w:rPr>
        <w:tab/>
      </w:r>
    </w:p>
    <w:p w:rsidR="00FB3B8C" w:rsidRPr="00802FFE" w:rsidRDefault="00FB3B8C" w:rsidP="00FB3B8C">
      <w:pPr>
        <w:shd w:val="clear" w:color="auto" w:fill="FFFFFF"/>
        <w:spacing w:after="0" w:line="480" w:lineRule="auto"/>
        <w:ind w:firstLine="720"/>
        <w:jc w:val="both"/>
        <w:textAlignment w:val="baseline"/>
        <w:rPr>
          <w:rFonts w:ascii="Times New Roman" w:eastAsia="Times New Roman" w:hAnsi="Times New Roman" w:cs="Times New Roman"/>
          <w:sz w:val="28"/>
          <w:szCs w:val="28"/>
        </w:rPr>
      </w:pPr>
      <w:r w:rsidRPr="00802FFE">
        <w:rPr>
          <w:rFonts w:ascii="Times New Roman" w:hAnsi="Times New Roman" w:cs="Times New Roman"/>
          <w:sz w:val="28"/>
          <w:szCs w:val="28"/>
        </w:rPr>
        <w:t xml:space="preserve">This study was on challenges that militates against the effective teaching and learning of </w:t>
      </w:r>
      <w:r>
        <w:rPr>
          <w:rFonts w:ascii="Times New Roman" w:hAnsi="Times New Roman" w:cs="Times New Roman"/>
          <w:sz w:val="28"/>
          <w:szCs w:val="28"/>
        </w:rPr>
        <w:t>Biology</w:t>
      </w:r>
      <w:r w:rsidRPr="00802FFE">
        <w:rPr>
          <w:rFonts w:ascii="Times New Roman" w:hAnsi="Times New Roman" w:cs="Times New Roman"/>
          <w:sz w:val="28"/>
          <w:szCs w:val="28"/>
        </w:rPr>
        <w:t xml:space="preserve"> in secondary school. Four objectives were raised which include: </w:t>
      </w:r>
      <w:r w:rsidRPr="00802FFE">
        <w:rPr>
          <w:rFonts w:ascii="Times New Roman" w:eastAsia="Times New Roman" w:hAnsi="Times New Roman" w:cs="Times New Roman"/>
          <w:sz w:val="28"/>
          <w:szCs w:val="28"/>
        </w:rPr>
        <w:t xml:space="preserve">The extent to which senior secondary schools in Ilorin west  Local Government Area have qualified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teachers, to what extend does teacher teaching method have effect on teaching and learning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to examine if the use of instructional material have effect in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the extent to which teachers attitude affect the teaching of </w:t>
      </w:r>
      <w:r>
        <w:rPr>
          <w:rFonts w:ascii="Times New Roman" w:eastAsia="Times New Roman" w:hAnsi="Times New Roman" w:cs="Times New Roman"/>
          <w:sz w:val="28"/>
          <w:szCs w:val="28"/>
        </w:rPr>
        <w:t>Biology</w:t>
      </w:r>
      <w:r w:rsidRPr="00802FFE">
        <w:rPr>
          <w:rFonts w:ascii="Times New Roman" w:eastAsia="Times New Roman" w:hAnsi="Times New Roman" w:cs="Times New Roman"/>
          <w:sz w:val="28"/>
          <w:szCs w:val="28"/>
        </w:rPr>
        <w:t xml:space="preserve"> in Ilorin west  Local Government Area</w:t>
      </w:r>
      <w:r w:rsidRPr="00802FFE">
        <w:rPr>
          <w:rFonts w:ascii="Times New Roman" w:hAnsi="Times New Roman" w:cs="Times New Roman"/>
          <w:sz w:val="28"/>
          <w:szCs w:val="28"/>
        </w:rPr>
        <w:t xml:space="preserve">. In line with these objectives, two research hypotheses were formulated and two </w:t>
      </w:r>
      <w:r w:rsidRPr="00802FFE">
        <w:rPr>
          <w:rFonts w:ascii="Times New Roman" w:hAnsi="Times New Roman" w:cs="Times New Roman"/>
          <w:sz w:val="28"/>
          <w:szCs w:val="28"/>
        </w:rPr>
        <w:lastRenderedPageBreak/>
        <w:t>null hypotheses were posited. The total population for the study is 100 staff of selected secondary schools in Ilorin west  local government area of Kwara state</w:t>
      </w:r>
      <w:r w:rsidRPr="00802FFE">
        <w:rPr>
          <w:rFonts w:ascii="Times New Roman" w:hAnsi="Times New Roman" w:cs="Times New Roman"/>
          <w:sz w:val="28"/>
          <w:szCs w:val="28"/>
          <w:shd w:val="clear" w:color="auto" w:fill="FFFFFF"/>
        </w:rPr>
        <w:t>.</w:t>
      </w:r>
      <w:r w:rsidRPr="00802FFE">
        <w:rPr>
          <w:rFonts w:ascii="Times New Roman" w:hAnsi="Times New Roman" w:cs="Times New Roman"/>
          <w:sz w:val="28"/>
          <w:szCs w:val="28"/>
        </w:rPr>
        <w:t xml:space="preserve"> The researcher used questionnaires as the instrument for the data collection. Descriptive Survey research design was adopted for this study. A total of 93 respondents made of principals, vice principals administration, senior staff and junior staff were used for the study. The data collected were presented in tables and analyzed using simple percentages and frequencies</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Conclusion</w:t>
      </w:r>
    </w:p>
    <w:p w:rsidR="00FB3B8C"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For the prospects of </w:t>
      </w:r>
      <w:r>
        <w:rPr>
          <w:sz w:val="28"/>
          <w:szCs w:val="28"/>
        </w:rPr>
        <w:t>Biology</w:t>
      </w:r>
      <w:r w:rsidRPr="00802FFE">
        <w:rPr>
          <w:sz w:val="28"/>
          <w:szCs w:val="28"/>
        </w:rPr>
        <w:t xml:space="preserve"> education development listed above to be met, there is need to assess the problems of </w:t>
      </w:r>
      <w:r>
        <w:rPr>
          <w:sz w:val="28"/>
          <w:szCs w:val="28"/>
        </w:rPr>
        <w:t>Biology</w:t>
      </w:r>
      <w:r w:rsidRPr="00802FFE">
        <w:rPr>
          <w:sz w:val="28"/>
          <w:szCs w:val="28"/>
        </w:rPr>
        <w:t xml:space="preserve"> education in Nigeria, bearing in mind the stated problems like insecurity, corruption, lack of funds, teachers altitude and method of teaching, poor curriculum standard and the recommendations made below.</w:t>
      </w:r>
    </w:p>
    <w:p w:rsidR="00FB3B8C" w:rsidRDefault="00FB3B8C" w:rsidP="00FB3B8C">
      <w:pPr>
        <w:rPr>
          <w:rFonts w:ascii="Times New Roman" w:eastAsia="Times New Roman" w:hAnsi="Times New Roman" w:cs="Times New Roman"/>
          <w:b/>
          <w:sz w:val="28"/>
          <w:szCs w:val="28"/>
        </w:rPr>
      </w:pPr>
      <w:r>
        <w:rPr>
          <w:b/>
          <w:sz w:val="28"/>
          <w:szCs w:val="28"/>
        </w:rPr>
        <w:br w:type="page"/>
      </w:r>
    </w:p>
    <w:p w:rsidR="00FB3B8C" w:rsidRPr="00236684" w:rsidRDefault="00FB3B8C" w:rsidP="00FB3B8C">
      <w:pPr>
        <w:pStyle w:val="NormalWeb"/>
        <w:shd w:val="clear" w:color="auto" w:fill="FFFFFF"/>
        <w:spacing w:before="0" w:beforeAutospacing="0" w:after="0" w:afterAutospacing="0" w:line="480" w:lineRule="auto"/>
        <w:jc w:val="both"/>
        <w:rPr>
          <w:b/>
          <w:sz w:val="28"/>
          <w:szCs w:val="28"/>
        </w:rPr>
      </w:pPr>
      <w:r w:rsidRPr="00236684">
        <w:rPr>
          <w:b/>
          <w:sz w:val="28"/>
          <w:szCs w:val="28"/>
        </w:rPr>
        <w:lastRenderedPageBreak/>
        <w:t>Implication of the Study</w:t>
      </w:r>
    </w:p>
    <w:p w:rsidR="00FB3B8C" w:rsidRPr="00236684" w:rsidRDefault="00FB3B8C" w:rsidP="00FB3B8C">
      <w:pPr>
        <w:pStyle w:val="NormalWeb"/>
        <w:shd w:val="clear" w:color="auto" w:fill="FFFFFF"/>
        <w:spacing w:before="0" w:beforeAutospacing="0" w:after="0" w:afterAutospacing="0" w:line="480" w:lineRule="auto"/>
        <w:ind w:firstLine="720"/>
        <w:jc w:val="both"/>
        <w:rPr>
          <w:sz w:val="28"/>
          <w:szCs w:val="28"/>
        </w:rPr>
      </w:pPr>
      <w:r w:rsidRPr="00236684">
        <w:rPr>
          <w:sz w:val="28"/>
          <w:szCs w:val="28"/>
        </w:rPr>
        <w:t>By addressing these factors, the study's implications can lead to improved teaching and learning outcomes in biology education, ultimately enhancing students' understanding and appreciation of the subject.</w:t>
      </w:r>
    </w:p>
    <w:p w:rsidR="00FB3B8C" w:rsidRPr="00802FFE" w:rsidRDefault="00FB3B8C" w:rsidP="00FB3B8C">
      <w:pPr>
        <w:pStyle w:val="NormalWeb"/>
        <w:shd w:val="clear" w:color="auto" w:fill="FFFFFF"/>
        <w:spacing w:before="0" w:beforeAutospacing="0" w:after="0" w:afterAutospacing="0" w:line="480" w:lineRule="auto"/>
        <w:jc w:val="both"/>
        <w:rPr>
          <w:b/>
          <w:sz w:val="28"/>
          <w:szCs w:val="28"/>
        </w:rPr>
      </w:pPr>
      <w:r w:rsidRPr="00802FFE">
        <w:rPr>
          <w:b/>
          <w:sz w:val="28"/>
          <w:szCs w:val="28"/>
        </w:rPr>
        <w:t>Recommendations</w:t>
      </w:r>
    </w:p>
    <w:p w:rsidR="00FB3B8C" w:rsidRPr="00802FFE" w:rsidRDefault="00FB3B8C" w:rsidP="00FB3B8C">
      <w:pPr>
        <w:pStyle w:val="NormalWeb"/>
        <w:shd w:val="clear" w:color="auto" w:fill="FFFFFF"/>
        <w:spacing w:before="0" w:beforeAutospacing="0" w:after="0" w:afterAutospacing="0" w:line="480" w:lineRule="auto"/>
        <w:ind w:firstLine="720"/>
        <w:jc w:val="both"/>
        <w:rPr>
          <w:sz w:val="28"/>
          <w:szCs w:val="28"/>
        </w:rPr>
      </w:pPr>
      <w:r w:rsidRPr="00802FFE">
        <w:rPr>
          <w:sz w:val="28"/>
          <w:szCs w:val="28"/>
        </w:rPr>
        <w:t xml:space="preserve">Having assessed the problems and prospects of </w:t>
      </w:r>
      <w:r>
        <w:rPr>
          <w:sz w:val="28"/>
          <w:szCs w:val="28"/>
        </w:rPr>
        <w:t>Biology</w:t>
      </w:r>
      <w:r w:rsidRPr="00802FFE">
        <w:rPr>
          <w:sz w:val="28"/>
          <w:szCs w:val="28"/>
        </w:rPr>
        <w:t xml:space="preserve"> education development in Nigeria, the writer is of the opinion that such problems can resolved if the following recommendations are considered for implementation.</w:t>
      </w:r>
    </w:p>
    <w:p w:rsidR="00FB3B8C" w:rsidRPr="00802FFE" w:rsidRDefault="00FB3B8C" w:rsidP="00FB3B8C">
      <w:pPr>
        <w:pStyle w:val="NormalWeb"/>
        <w:numPr>
          <w:ilvl w:val="0"/>
          <w:numId w:val="25"/>
        </w:numPr>
        <w:shd w:val="clear" w:color="auto" w:fill="FFFFFF"/>
        <w:spacing w:before="0" w:beforeAutospacing="0" w:after="0" w:afterAutospacing="0" w:line="480" w:lineRule="auto"/>
        <w:ind w:hanging="540"/>
        <w:jc w:val="both"/>
        <w:rPr>
          <w:sz w:val="28"/>
          <w:szCs w:val="28"/>
        </w:rPr>
      </w:pPr>
      <w:r>
        <w:rPr>
          <w:sz w:val="28"/>
          <w:szCs w:val="28"/>
        </w:rPr>
        <w:t>Biology</w:t>
      </w:r>
      <w:r w:rsidRPr="00802FFE">
        <w:rPr>
          <w:sz w:val="28"/>
          <w:szCs w:val="28"/>
        </w:rPr>
        <w:t xml:space="preserve"> education curriculum and methodology should be refocused in Nigeria. This involves reformation and restructuring of </w:t>
      </w:r>
      <w:r>
        <w:rPr>
          <w:sz w:val="28"/>
          <w:szCs w:val="28"/>
        </w:rPr>
        <w:t>Biology</w:t>
      </w:r>
      <w:r w:rsidRPr="00802FFE">
        <w:rPr>
          <w:sz w:val="28"/>
          <w:szCs w:val="28"/>
        </w:rPr>
        <w:t xml:space="preserve"> education in line with the ethics of production and training for self-reliance.</w:t>
      </w:r>
    </w:p>
    <w:p w:rsidR="00FB3B8C" w:rsidRPr="00802FFE" w:rsidRDefault="00FB3B8C" w:rsidP="00FB3B8C">
      <w:pPr>
        <w:pStyle w:val="NormalWeb"/>
        <w:numPr>
          <w:ilvl w:val="0"/>
          <w:numId w:val="25"/>
        </w:numPr>
        <w:shd w:val="clear" w:color="auto" w:fill="FFFFFF"/>
        <w:spacing w:before="0" w:beforeAutospacing="0" w:after="0" w:afterAutospacing="0" w:line="480" w:lineRule="auto"/>
        <w:ind w:hanging="540"/>
        <w:jc w:val="both"/>
        <w:rPr>
          <w:sz w:val="28"/>
          <w:szCs w:val="28"/>
        </w:rPr>
      </w:pPr>
      <w:r w:rsidRPr="00802FFE">
        <w:rPr>
          <w:sz w:val="28"/>
          <w:szCs w:val="28"/>
        </w:rPr>
        <w:t xml:space="preserve">There should be a restructuring of the minds of the Nigerian youths through education for a purposeful and determined effort aimed at </w:t>
      </w:r>
      <w:r>
        <w:rPr>
          <w:sz w:val="28"/>
          <w:szCs w:val="28"/>
        </w:rPr>
        <w:t>Biology</w:t>
      </w:r>
      <w:r w:rsidRPr="00802FFE">
        <w:rPr>
          <w:sz w:val="28"/>
          <w:szCs w:val="28"/>
        </w:rPr>
        <w:t xml:space="preserve"> education development. Indentifying the problems of </w:t>
      </w:r>
      <w:r>
        <w:rPr>
          <w:sz w:val="28"/>
          <w:szCs w:val="28"/>
        </w:rPr>
        <w:t>Biology</w:t>
      </w:r>
      <w:r w:rsidRPr="00802FFE">
        <w:rPr>
          <w:sz w:val="28"/>
          <w:szCs w:val="28"/>
        </w:rPr>
        <w:t xml:space="preserve"> Education in the light of the development of </w:t>
      </w:r>
      <w:r>
        <w:rPr>
          <w:sz w:val="28"/>
          <w:szCs w:val="28"/>
        </w:rPr>
        <w:t>Biology</w:t>
      </w:r>
      <w:r w:rsidRPr="00802FFE">
        <w:rPr>
          <w:sz w:val="28"/>
          <w:szCs w:val="28"/>
        </w:rPr>
        <w:t xml:space="preserve"> education in Nigeria is the starting point of the restructuring process. </w:t>
      </w:r>
    </w:p>
    <w:p w:rsidR="00FB3B8C" w:rsidRPr="00802FFE" w:rsidRDefault="00FB3B8C" w:rsidP="00FB3B8C">
      <w:pPr>
        <w:pStyle w:val="NormalWeb"/>
        <w:numPr>
          <w:ilvl w:val="0"/>
          <w:numId w:val="25"/>
        </w:numPr>
        <w:shd w:val="clear" w:color="auto" w:fill="FFFFFF"/>
        <w:spacing w:before="0" w:beforeAutospacing="0" w:after="0" w:afterAutospacing="0" w:line="480" w:lineRule="auto"/>
        <w:ind w:hanging="540"/>
        <w:jc w:val="both"/>
        <w:rPr>
          <w:sz w:val="28"/>
          <w:szCs w:val="28"/>
        </w:rPr>
      </w:pPr>
      <w:r>
        <w:rPr>
          <w:sz w:val="28"/>
          <w:szCs w:val="28"/>
        </w:rPr>
        <w:lastRenderedPageBreak/>
        <w:t>Biology</w:t>
      </w:r>
      <w:r w:rsidRPr="00802FFE">
        <w:rPr>
          <w:sz w:val="28"/>
          <w:szCs w:val="28"/>
        </w:rPr>
        <w:t xml:space="preserve"> students should have the ability to communicate, work in teams and adapt to changes. This is to enable the students to be innovative, creative and be familiar with the new technology.</w:t>
      </w:r>
    </w:p>
    <w:p w:rsidR="00FB3B8C" w:rsidRPr="00802FFE" w:rsidRDefault="00FB3B8C" w:rsidP="00FB3B8C">
      <w:pPr>
        <w:pStyle w:val="NormalWeb"/>
        <w:numPr>
          <w:ilvl w:val="0"/>
          <w:numId w:val="25"/>
        </w:numPr>
        <w:shd w:val="clear" w:color="auto" w:fill="FFFFFF"/>
        <w:spacing w:before="0" w:beforeAutospacing="0" w:after="0" w:afterAutospacing="0" w:line="480" w:lineRule="auto"/>
        <w:ind w:hanging="540"/>
        <w:jc w:val="both"/>
        <w:rPr>
          <w:sz w:val="28"/>
          <w:szCs w:val="28"/>
        </w:rPr>
      </w:pPr>
      <w:r>
        <w:rPr>
          <w:sz w:val="28"/>
          <w:szCs w:val="28"/>
        </w:rPr>
        <w:t>Biology</w:t>
      </w:r>
      <w:r w:rsidRPr="00802FFE">
        <w:rPr>
          <w:sz w:val="28"/>
          <w:szCs w:val="28"/>
        </w:rPr>
        <w:t xml:space="preserve"> teaching should be adjusted to employment needs and entrepreneurship. This entails relationship with the employment market, local needs, community participation and development objectives. </w:t>
      </w:r>
    </w:p>
    <w:p w:rsidR="00FB3B8C" w:rsidRPr="00802FFE" w:rsidRDefault="00FB3B8C" w:rsidP="00FB3B8C">
      <w:pPr>
        <w:pStyle w:val="NormalWeb"/>
        <w:numPr>
          <w:ilvl w:val="0"/>
          <w:numId w:val="25"/>
        </w:numPr>
        <w:shd w:val="clear" w:color="auto" w:fill="FFFFFF"/>
        <w:spacing w:before="0" w:beforeAutospacing="0" w:after="0" w:afterAutospacing="0" w:line="480" w:lineRule="auto"/>
        <w:ind w:hanging="540"/>
        <w:jc w:val="both"/>
        <w:rPr>
          <w:sz w:val="28"/>
          <w:szCs w:val="28"/>
        </w:rPr>
      </w:pPr>
      <w:r>
        <w:rPr>
          <w:sz w:val="28"/>
          <w:szCs w:val="28"/>
        </w:rPr>
        <w:t>Biology</w:t>
      </w:r>
      <w:r w:rsidRPr="00802FFE">
        <w:rPr>
          <w:sz w:val="28"/>
          <w:szCs w:val="28"/>
        </w:rPr>
        <w:t xml:space="preserve"> Educators should be sponsored for seminars, conferences at the appropriate times for this will motivate them. </w:t>
      </w:r>
    </w:p>
    <w:p w:rsidR="00FB3B8C" w:rsidRPr="00802FFE" w:rsidRDefault="00FB3B8C" w:rsidP="00FB3B8C">
      <w:pPr>
        <w:pStyle w:val="NormalWeb"/>
        <w:numPr>
          <w:ilvl w:val="0"/>
          <w:numId w:val="25"/>
        </w:numPr>
        <w:shd w:val="clear" w:color="auto" w:fill="FFFFFF"/>
        <w:spacing w:before="0" w:beforeAutospacing="0" w:after="0" w:afterAutospacing="0" w:line="480" w:lineRule="auto"/>
        <w:ind w:hanging="540"/>
        <w:jc w:val="both"/>
        <w:rPr>
          <w:sz w:val="28"/>
          <w:szCs w:val="28"/>
        </w:rPr>
      </w:pPr>
      <w:r w:rsidRPr="00802FFE">
        <w:rPr>
          <w:sz w:val="28"/>
          <w:szCs w:val="28"/>
        </w:rPr>
        <w:t xml:space="preserve">Government should increase funding for the </w:t>
      </w:r>
      <w:r>
        <w:rPr>
          <w:sz w:val="28"/>
          <w:szCs w:val="28"/>
        </w:rPr>
        <w:t>Biology</w:t>
      </w:r>
      <w:r w:rsidRPr="00802FFE">
        <w:rPr>
          <w:sz w:val="28"/>
          <w:szCs w:val="28"/>
        </w:rPr>
        <w:t xml:space="preserve"> sector. Various agencies should donate laboratory techniques to both secondary schools and tertiary institutions offering </w:t>
      </w:r>
      <w:r>
        <w:rPr>
          <w:sz w:val="28"/>
          <w:szCs w:val="28"/>
        </w:rPr>
        <w:t>Biology</w:t>
      </w:r>
      <w:r w:rsidRPr="00802FFE">
        <w:rPr>
          <w:sz w:val="28"/>
          <w:szCs w:val="28"/>
        </w:rPr>
        <w:t xml:space="preserve"> as a course.</w:t>
      </w:r>
    </w:p>
    <w:p w:rsidR="00FB3B8C" w:rsidRDefault="00FB3B8C" w:rsidP="00FB3B8C">
      <w:pPr>
        <w:pStyle w:val="NormalWeb"/>
        <w:numPr>
          <w:ilvl w:val="0"/>
          <w:numId w:val="25"/>
        </w:numPr>
        <w:shd w:val="clear" w:color="auto" w:fill="FFFFFF"/>
        <w:spacing w:before="0" w:beforeAutospacing="0" w:after="0" w:afterAutospacing="0" w:line="480" w:lineRule="auto"/>
        <w:ind w:hanging="540"/>
        <w:jc w:val="both"/>
        <w:rPr>
          <w:sz w:val="28"/>
          <w:szCs w:val="28"/>
        </w:rPr>
      </w:pPr>
      <w:r>
        <w:rPr>
          <w:sz w:val="28"/>
          <w:szCs w:val="28"/>
        </w:rPr>
        <w:t>Biology</w:t>
      </w:r>
      <w:r w:rsidRPr="00802FFE">
        <w:rPr>
          <w:sz w:val="28"/>
          <w:szCs w:val="28"/>
        </w:rPr>
        <w:t xml:space="preserve"> education should be perceived as a global issue. This can be achieved by restructuring and reforming government policies, international co-operation and </w:t>
      </w:r>
      <w:r>
        <w:rPr>
          <w:sz w:val="28"/>
          <w:szCs w:val="28"/>
        </w:rPr>
        <w:t>Biology</w:t>
      </w:r>
      <w:r w:rsidRPr="00802FFE">
        <w:rPr>
          <w:sz w:val="28"/>
          <w:szCs w:val="28"/>
        </w:rPr>
        <w:t xml:space="preserve"> education institutions. For this is the principle for developing strategy in support of </w:t>
      </w:r>
      <w:r>
        <w:rPr>
          <w:sz w:val="28"/>
          <w:szCs w:val="28"/>
        </w:rPr>
        <w:t>Biology</w:t>
      </w:r>
      <w:r w:rsidRPr="00802FFE">
        <w:rPr>
          <w:sz w:val="28"/>
          <w:szCs w:val="28"/>
        </w:rPr>
        <w:t xml:space="preserve"> education beyond 2024.</w:t>
      </w:r>
    </w:p>
    <w:p w:rsidR="00FB3B8C" w:rsidRDefault="00FB3B8C" w:rsidP="00FB3B8C">
      <w:pPr>
        <w:pStyle w:val="NormalWeb"/>
        <w:shd w:val="clear" w:color="auto" w:fill="FFFFFF"/>
        <w:spacing w:before="0" w:beforeAutospacing="0" w:after="0" w:afterAutospacing="0" w:line="480" w:lineRule="auto"/>
        <w:jc w:val="both"/>
        <w:rPr>
          <w:b/>
          <w:sz w:val="28"/>
          <w:szCs w:val="28"/>
        </w:rPr>
      </w:pPr>
    </w:p>
    <w:p w:rsidR="00FB3B8C" w:rsidRDefault="00FB3B8C" w:rsidP="00FB3B8C">
      <w:pPr>
        <w:pStyle w:val="NormalWeb"/>
        <w:shd w:val="clear" w:color="auto" w:fill="FFFFFF"/>
        <w:spacing w:before="0" w:beforeAutospacing="0" w:after="0" w:afterAutospacing="0" w:line="480" w:lineRule="auto"/>
        <w:jc w:val="both"/>
        <w:rPr>
          <w:b/>
          <w:sz w:val="28"/>
          <w:szCs w:val="28"/>
        </w:rPr>
      </w:pPr>
      <w:r w:rsidRPr="00DA7D87">
        <w:rPr>
          <w:b/>
          <w:sz w:val="28"/>
          <w:szCs w:val="28"/>
        </w:rPr>
        <w:t>Limitations of the Study</w:t>
      </w:r>
    </w:p>
    <w:p w:rsidR="00FB3B8C" w:rsidRPr="00DA7D87" w:rsidRDefault="00FB3B8C" w:rsidP="00FB3B8C">
      <w:pPr>
        <w:pStyle w:val="NormalWeb"/>
        <w:shd w:val="clear" w:color="auto" w:fill="FFFFFF"/>
        <w:spacing w:before="0" w:beforeAutospacing="0" w:after="0" w:afterAutospacing="0" w:line="480" w:lineRule="auto"/>
        <w:ind w:firstLine="720"/>
        <w:jc w:val="both"/>
        <w:rPr>
          <w:b/>
          <w:sz w:val="28"/>
          <w:szCs w:val="28"/>
        </w:rPr>
      </w:pPr>
      <w:r w:rsidRPr="00DA7D87">
        <w:rPr>
          <w:sz w:val="28"/>
          <w:szCs w:val="28"/>
        </w:rPr>
        <w:lastRenderedPageBreak/>
        <w:t>There was a problem of time constraint because the researcher could not make the study a longitudinal study which is ideal for a study like this to make the result more reliable.</w:t>
      </w:r>
    </w:p>
    <w:p w:rsidR="00FB3B8C" w:rsidRPr="004D7ABB" w:rsidRDefault="00FB3B8C" w:rsidP="00FB3B8C">
      <w:pPr>
        <w:pStyle w:val="NormalWeb"/>
        <w:shd w:val="clear" w:color="auto" w:fill="FFFFFF"/>
        <w:spacing w:before="0" w:beforeAutospacing="0" w:after="0" w:afterAutospacing="0" w:line="480" w:lineRule="auto"/>
        <w:jc w:val="both"/>
        <w:rPr>
          <w:b/>
          <w:sz w:val="28"/>
          <w:szCs w:val="28"/>
        </w:rPr>
      </w:pPr>
      <w:r w:rsidRPr="004D7ABB">
        <w:rPr>
          <w:b/>
          <w:sz w:val="28"/>
          <w:szCs w:val="28"/>
        </w:rPr>
        <w:t>Suggestion for Further Studies</w:t>
      </w:r>
    </w:p>
    <w:p w:rsidR="00FB3B8C" w:rsidRDefault="00FB3B8C" w:rsidP="00FB3B8C">
      <w:pPr>
        <w:pStyle w:val="NormalWeb"/>
        <w:shd w:val="clear" w:color="auto" w:fill="FFFFFF"/>
        <w:spacing w:before="0" w:beforeAutospacing="0" w:after="0" w:afterAutospacing="0" w:line="480" w:lineRule="auto"/>
        <w:ind w:firstLine="720"/>
        <w:jc w:val="both"/>
        <w:rPr>
          <w:sz w:val="28"/>
          <w:szCs w:val="28"/>
        </w:rPr>
      </w:pPr>
      <w:r>
        <w:rPr>
          <w:sz w:val="28"/>
          <w:szCs w:val="28"/>
        </w:rPr>
        <w:t>The researcher suggested that   further researcher should go further by using more than five school, even to extend it to more than one local government.</w:t>
      </w:r>
    </w:p>
    <w:p w:rsidR="00FB3B8C" w:rsidRDefault="00FB3B8C" w:rsidP="00FB3B8C">
      <w:pPr>
        <w:rPr>
          <w:rFonts w:ascii="Times New Roman" w:eastAsia="Times New Roman" w:hAnsi="Times New Roman" w:cs="Times New Roman"/>
          <w:b/>
          <w:sz w:val="28"/>
          <w:szCs w:val="28"/>
        </w:rPr>
      </w:pPr>
      <w:r>
        <w:rPr>
          <w:b/>
          <w:sz w:val="28"/>
          <w:szCs w:val="28"/>
        </w:rPr>
        <w:br w:type="page"/>
      </w:r>
    </w:p>
    <w:p w:rsidR="00FB3B8C" w:rsidRPr="00802FFE" w:rsidRDefault="00FB3B8C" w:rsidP="00FB3B8C">
      <w:pPr>
        <w:pStyle w:val="NormalWeb"/>
        <w:shd w:val="clear" w:color="auto" w:fill="FFFFFF"/>
        <w:spacing w:before="0" w:beforeAutospacing="0" w:after="240" w:afterAutospacing="0"/>
        <w:ind w:left="720" w:hanging="720"/>
        <w:jc w:val="center"/>
        <w:rPr>
          <w:b/>
          <w:sz w:val="28"/>
          <w:szCs w:val="28"/>
        </w:rPr>
      </w:pPr>
      <w:r w:rsidRPr="00802FFE">
        <w:rPr>
          <w:b/>
          <w:sz w:val="28"/>
          <w:szCs w:val="28"/>
        </w:rPr>
        <w:lastRenderedPageBreak/>
        <w:t>REFERENCES</w:t>
      </w:r>
      <w:bookmarkStart w:id="4" w:name="_GoBack"/>
      <w:bookmarkEnd w:id="4"/>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Aina, J.K. (2009) challenges and prospects of science education in Nigeria. Continental J. Education Research, 5 (2), 32-37.</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Aina, J.K. (2010) security challenges in Nigeria; causes and effects on science education. Retrieved from </w:t>
      </w:r>
      <w:hyperlink r:id="rId5" w:history="1">
        <w:r w:rsidRPr="00802FFE">
          <w:rPr>
            <w:rStyle w:val="Hyperlink"/>
            <w:sz w:val="28"/>
            <w:szCs w:val="28"/>
          </w:rPr>
          <w:t>http://www.basearticles.com/Art/932483/39</w:t>
        </w:r>
      </w:hyperlink>
      <w:r w:rsidRPr="00802FFE">
        <w:rPr>
          <w:sz w:val="28"/>
          <w:szCs w:val="28"/>
        </w:rPr>
        <w:t>.</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Ameh, C.O. (1991). The use of educational technology in teaching. The effective teacher Jos: Matchers Publishing Ltd, Lagos. PP. 33 – 35.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Augustena, J. I. (1998). Study Techniques for Human </w:t>
      </w:r>
      <w:r>
        <w:rPr>
          <w:sz w:val="28"/>
          <w:szCs w:val="28"/>
        </w:rPr>
        <w:t>Biology</w:t>
      </w:r>
      <w:r w:rsidRPr="00802FFE">
        <w:rPr>
          <w:sz w:val="28"/>
          <w:szCs w:val="28"/>
        </w:rPr>
        <w:t xml:space="preserve"> Retrieved from http/www.ehow. com/into8449055.</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Bouma, G.D., 2000. The Research Process. Oxford University Press, Oxford, New York.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Braimoh, D.S., Okadeyi, A.S., 2001. Direction of Professional Development for Classroom Teachers in Effective Science, Technology and Mathematics Teaching: Matters Arising. Lagos.</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Ebong, W.E (2008) Challenges of research efforts in </w:t>
      </w:r>
      <w:r>
        <w:rPr>
          <w:sz w:val="28"/>
          <w:szCs w:val="28"/>
        </w:rPr>
        <w:t>Biology</w:t>
      </w:r>
      <w:r w:rsidRPr="00802FFE">
        <w:rPr>
          <w:sz w:val="28"/>
          <w:szCs w:val="28"/>
        </w:rPr>
        <w:t xml:space="preserve"> education paper presented at a conference held in Kano.</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Euras. J. Math. Sci. Technol. Educ. 3(2), 149-156. Yusuf, M.O., Afolabi, A.O., 2010. Effects of computer assisted instruction (CAI) on secondary school students’ performance in </w:t>
      </w:r>
      <w:r>
        <w:rPr>
          <w:sz w:val="28"/>
          <w:szCs w:val="28"/>
        </w:rPr>
        <w:t>Biology</w:t>
      </w:r>
      <w:r w:rsidRPr="00802FFE">
        <w:rPr>
          <w:sz w:val="28"/>
          <w:szCs w:val="28"/>
        </w:rPr>
        <w:t>. Turk. Online J. Educat. Technol. 9(1), 62-69.</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Eya, P.C. (2010) Principles of Education in Nigeria. Chinedu Publishing Ltd Enugu. PP 23 – 26.</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Hether, M.I. (2007) Minimum standard for NCE Teachers, NNCE, Abuja. Nlewem, S.U. (2012) </w:t>
      </w:r>
      <w:r>
        <w:rPr>
          <w:sz w:val="28"/>
          <w:szCs w:val="28"/>
        </w:rPr>
        <w:t>Biology</w:t>
      </w:r>
      <w:r w:rsidRPr="00802FFE">
        <w:rPr>
          <w:sz w:val="28"/>
          <w:szCs w:val="28"/>
        </w:rPr>
        <w:t xml:space="preserve"> Teaching in Nigeria. Lagos Government Press.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NCCE, (2008) Minimum Standard for NCE Teachers, NNCE, Abuja.</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Nwagbo, C.R. (2005) Attainment of Professionalism in Science Education: Competencies and skills needed by </w:t>
      </w:r>
      <w:r>
        <w:rPr>
          <w:sz w:val="28"/>
          <w:szCs w:val="28"/>
        </w:rPr>
        <w:t>Biology</w:t>
      </w:r>
      <w:r w:rsidRPr="00802FFE">
        <w:rPr>
          <w:sz w:val="28"/>
          <w:szCs w:val="28"/>
        </w:rPr>
        <w:t xml:space="preserve"> Teachers. 46th Annual </w:t>
      </w:r>
      <w:r w:rsidRPr="00802FFE">
        <w:rPr>
          <w:sz w:val="28"/>
          <w:szCs w:val="28"/>
        </w:rPr>
        <w:lastRenderedPageBreak/>
        <w:t>Proceedings of Science teachers association of Nigeria PP 183 – 189.</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Obiaga, T.I (1997). Nigerian University Education and Improvement of Indigenous Technology. Problems and Prospects. In Ejiogu A &amp; K. Ajayi. Emergent issues in Nigerian Education.</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Obiora, M. (2005). Effect of school location and gender differences on students academic achievement in Economics: A case study of Abeokuta North Local Government Area of Ogun State. Retrieved November 20, 2009 from </w:t>
      </w:r>
      <w:hyperlink r:id="rId6" w:history="1">
        <w:r w:rsidRPr="00802FFE">
          <w:rPr>
            <w:rStyle w:val="Hyperlink"/>
            <w:sz w:val="28"/>
            <w:szCs w:val="28"/>
          </w:rPr>
          <w:t>Http://Www.Emeraldinsight.Com/10.1108/00242539410134589</w:t>
        </w:r>
      </w:hyperlink>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Odo, T. O. (1999). Gender and school location as factors of students’ difficulty in secondary school geometry. Unpublished M. ED thesis, U.N.N.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Odogwu, H . N. (1998). The School Museum Strategy for Enriching </w:t>
      </w:r>
      <w:r>
        <w:rPr>
          <w:sz w:val="28"/>
          <w:szCs w:val="28"/>
        </w:rPr>
        <w:t>Biology</w:t>
      </w:r>
      <w:r w:rsidRPr="00802FFE">
        <w:rPr>
          <w:sz w:val="28"/>
          <w:szCs w:val="28"/>
        </w:rPr>
        <w:t xml:space="preserve"> Teaching. Journal of the Science Teachers’ Association of Nigeria. 30 (1&amp;2), 81 – 85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Odogwu, H. N. (2004). Secondary School Teachers and the Teaching of Time Concept in Schools. Retrieved October 9, 2009 from </w:t>
      </w:r>
      <w:hyperlink r:id="rId7" w:history="1">
        <w:r w:rsidRPr="00802FFE">
          <w:rPr>
            <w:rStyle w:val="Hyperlink"/>
            <w:sz w:val="28"/>
            <w:szCs w:val="28"/>
          </w:rPr>
          <w:t>http://www.jackiesnider.com</w:t>
        </w:r>
      </w:hyperlink>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Ogunleye, A. O. (2002). An Investigation into the Availability and Extent of Resources in the Teaching of Physics in some Lagos Public and Private Schools. 47th Annual Conference of STAN 283 – 290.</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Ogunleye, A. O. (2006). Towards the Optimal Utilization and Management of Resources for the Effective Teaching and Learning of physics in Schools. Proceedings of the 41st Annual Conference of the Science Teachers’ Association of Nigeria (STAN). University of Lagos. Pp215 – 220.</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Ogunleye, B. O. &amp; Babajide, V. F. T. (2011). Commitment to science and gender as determinants of students achievement and practical skills in physics. Journal of the Science Teachers association of Nigeria,1(46),125-135.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lastRenderedPageBreak/>
        <w:t>Ogunleye, B. O. (2002). Evaluation of the environmental aspect of the senior secondary school chemistry curriculum in Ibadan, Nigeria. Unpublished Ph.D thesis, University of Ibadan, Nigeria.</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Okebukola, P. A. O. (2004). Practical Handbook on Instructional Media. 2nd Edition, Graphcom Publishers, Ilorin.</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Okebukola, P.A.O. &amp; Jegede, O. J. (1986). The under-achieving student in science opinions on the actology of the ailment. Journal of the 27th Annual Conference of Science Teachers’ Association of Nigeria, August, Owerri, 57 – 63.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Okebukola, P.A.O. (2002). Beyond the Stereotype: The New Technological Trajectories in Science Teaching. Special Lecture presented at the 43rd Science Teachers Association of Nigeria.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Okeke, E. A. C. (2001). Towards gender equity in the 21st century. In C.V. Nnaka and M.C. Anaekwe (eds), towards gender equality in Nigeria in the 21st century . Enugu: Podik.</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Okenyi, C.I. (2012). Science and Technology Education for Entrepreneurship development, Proceedings of the 7th National Conference of Sciences FCEE PP. 15 – 19.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Olagunju, A. M. (2000). An Investigation into Teachers’ Attitude Towards and Extent of Improvisation of Resources for Effective Teaching of </w:t>
      </w:r>
      <w:r>
        <w:rPr>
          <w:sz w:val="28"/>
          <w:szCs w:val="28"/>
        </w:rPr>
        <w:t>Biology</w:t>
      </w:r>
      <w:r w:rsidRPr="00802FFE">
        <w:rPr>
          <w:sz w:val="28"/>
          <w:szCs w:val="28"/>
        </w:rPr>
        <w:t>. STAN 41st Annual Conference Proceedings. 120-125.</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Olaleye, E.O., 2002. New training and teaching technique: Issues, problems and prospects for teacher education programme in Nigeria. J. Sci. Movemen. 4, 38-49.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Olumorin, B. M. (2004). An Investigation of Teachers’ Instructional Problems in Sciences. Benin Journal of Education, 11(3), 43-54.</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Onah, E. F. (2011). Influence of sex and school location on students’ achievement in agricultural science. African Journal of Science, Technology and Mathematics Education (AJSTME),1(1), 96-102.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Onasanya B.I. &amp; Omosewo, O. O. (2010). Effect of using standard instructional materials and improvised instructional materials on </w:t>
      </w:r>
      <w:r w:rsidRPr="00802FFE">
        <w:rPr>
          <w:sz w:val="28"/>
          <w:szCs w:val="28"/>
        </w:rPr>
        <w:lastRenderedPageBreak/>
        <w:t xml:space="preserve">Secondary School Students’ Academic Performance in Physics in Ilorin, Nigeria. Retrieved March, 2012 from </w:t>
      </w:r>
      <w:hyperlink r:id="rId8" w:history="1">
        <w:r w:rsidRPr="00802FFE">
          <w:rPr>
            <w:rStyle w:val="Hyperlink"/>
            <w:sz w:val="28"/>
            <w:szCs w:val="28"/>
          </w:rPr>
          <w:t>http://www.ladb.org/3ds/doc/educationandtechnology2</w:t>
        </w:r>
      </w:hyperlink>
      <w:r w:rsidRPr="00802FFE">
        <w:rPr>
          <w:sz w:val="28"/>
          <w:szCs w:val="28"/>
        </w:rPr>
        <w:t xml:space="preserve">.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Onyegegbu, N. (2002). Provision of Facilities in </w:t>
      </w:r>
      <w:r>
        <w:rPr>
          <w:sz w:val="28"/>
          <w:szCs w:val="28"/>
        </w:rPr>
        <w:t>Biology</w:t>
      </w:r>
      <w:r w:rsidRPr="00802FFE">
        <w:rPr>
          <w:sz w:val="28"/>
          <w:szCs w:val="28"/>
        </w:rPr>
        <w:t xml:space="preserve"> Classroom, New Direction and Challenges. Journal of Education Research 70 -75.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Oriahi, C.I., Uhumuaavbi, P.O., Aguele, I.I., 2010. Choice of science and technology subjects among secondary school students. J. Soc. Sci. 22(3), 191- 198.</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Osborne, J., Collins, S., 2000. Pupils’ and Parents’ Views of the School Science Curriculum. Kings College, London.</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Owoeye, J. S. (2002). The effect of integration of location, facilities and class size on academic achievement of secondary school students in Ekiti State University. Unpublished, Ph.D Thesis, University of Ibadan.</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Owolabi, A.M. ( 2003). Using Improvised Materials to enhance the teaching of Basic Science in Primary Schools. Proceedings of Science Teachers Association of Nigeria. 5(1) p 1-6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Oyediran, (2010). Improvisation of Science Teaching Resources. Proceedings of the 40th Annual conference of Science Teachers’ Association of Nigeria (STAN) (PACS’10) Kano, Nigeria,pp55 – 60. Rothstein, (2000). Learning to Teach Science: A Model for the 21st Century New Jersey: Prentice Hall Inc. Upper Saddle River.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Sadker, D., &amp; Zittleman, K. (2005). Practical strategies for detecting and correcting gender bias in your classroom. In Sadker, D. &amp; Silber, E. (Eds.). Gender in the classrooms: Foundations, skills, methods and strategies across the curriculum (pp259-273). New Jersey: Lawrence Erlbaum Associates Inc.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 xml:space="preserve">Salau, M.O., 1996. The effect of class size in the achievement of different ability groups in mathematics. J. Sci. Teach. Assoc. Nigeria 31(1 &amp; 2), 55-61. </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lastRenderedPageBreak/>
        <w:t>Tella, A., 2007. The impact of motivation on student’s academic achievement and learning outcomes in mathematics among secondary school students in Nigeria.</w:t>
      </w:r>
    </w:p>
    <w:p w:rsidR="00FB3B8C" w:rsidRPr="00802FFE" w:rsidRDefault="00FB3B8C" w:rsidP="00FB3B8C">
      <w:pPr>
        <w:pStyle w:val="NormalWeb"/>
        <w:shd w:val="clear" w:color="auto" w:fill="FFFFFF"/>
        <w:spacing w:before="0" w:beforeAutospacing="0" w:after="240" w:afterAutospacing="0"/>
        <w:ind w:left="720" w:hanging="720"/>
        <w:jc w:val="both"/>
        <w:rPr>
          <w:sz w:val="28"/>
          <w:szCs w:val="28"/>
        </w:rPr>
      </w:pPr>
      <w:r w:rsidRPr="00802FFE">
        <w:rPr>
          <w:sz w:val="28"/>
          <w:szCs w:val="28"/>
        </w:rPr>
        <w:t>Tunde, O. (2011) Career Prospects in Physics Education in a quest towards entrepreneurial skill development. Research Journal of Social Sciences. 1 ((6), 1 – 5.</w:t>
      </w:r>
    </w:p>
    <w:p w:rsidR="00FB3B8C" w:rsidRDefault="00FB3B8C" w:rsidP="00FB3B8C">
      <w:pPr>
        <w:rPr>
          <w:rFonts w:ascii="Times New Roman" w:hAnsi="Times New Roman" w:cs="Times New Roman"/>
          <w:b/>
          <w:sz w:val="28"/>
          <w:szCs w:val="28"/>
        </w:rPr>
      </w:pPr>
      <w:r>
        <w:rPr>
          <w:rFonts w:ascii="Times New Roman" w:hAnsi="Times New Roman" w:cs="Times New Roman"/>
          <w:b/>
          <w:sz w:val="28"/>
          <w:szCs w:val="28"/>
        </w:rPr>
        <w:br w:type="page"/>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lastRenderedPageBreak/>
        <w:t>QUESTIONNAIRE</w:t>
      </w:r>
    </w:p>
    <w:p w:rsidR="00FB3B8C" w:rsidRPr="00802FFE" w:rsidRDefault="00FB3B8C" w:rsidP="00FB3B8C">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t>INSTRUCTION</w:t>
      </w:r>
    </w:p>
    <w:p w:rsidR="00FB3B8C" w:rsidRPr="00802FFE" w:rsidRDefault="00FB3B8C" w:rsidP="00FB3B8C">
      <w:pPr>
        <w:spacing w:after="0" w:line="480" w:lineRule="auto"/>
        <w:ind w:firstLine="720"/>
        <w:rPr>
          <w:rFonts w:ascii="Times New Roman" w:hAnsi="Times New Roman" w:cs="Times New Roman"/>
          <w:sz w:val="28"/>
          <w:szCs w:val="28"/>
        </w:rPr>
      </w:pPr>
      <w:r w:rsidRPr="00802FFE">
        <w:rPr>
          <w:rFonts w:ascii="Times New Roman" w:hAnsi="Times New Roman" w:cs="Times New Roman"/>
          <w:sz w:val="28"/>
          <w:szCs w:val="28"/>
        </w:rPr>
        <w:t xml:space="preserve">Please tick or fill in where necessary as the case may be. </w:t>
      </w:r>
    </w:p>
    <w:p w:rsidR="00FB3B8C" w:rsidRPr="00DC4928" w:rsidRDefault="00FB3B8C" w:rsidP="00FB3B8C">
      <w:pPr>
        <w:spacing w:after="0" w:line="480" w:lineRule="auto"/>
        <w:jc w:val="center"/>
        <w:rPr>
          <w:rFonts w:ascii="Times New Roman" w:hAnsi="Times New Roman" w:cs="Times New Roman"/>
          <w:b/>
          <w:sz w:val="28"/>
          <w:szCs w:val="28"/>
        </w:rPr>
      </w:pPr>
      <w:r w:rsidRPr="00DC4928">
        <w:rPr>
          <w:rFonts w:ascii="Times New Roman" w:hAnsi="Times New Roman" w:cs="Times New Roman"/>
          <w:b/>
          <w:sz w:val="28"/>
          <w:szCs w:val="28"/>
        </w:rPr>
        <w:t>Section A</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 Gender of respondent</w:t>
      </w:r>
    </w:p>
    <w:p w:rsidR="00FB3B8C" w:rsidRPr="00802FFE" w:rsidRDefault="00FB3B8C" w:rsidP="00FB3B8C">
      <w:pPr>
        <w:spacing w:after="0" w:line="480" w:lineRule="auto"/>
        <w:rPr>
          <w:rFonts w:ascii="Times New Roman" w:hAnsi="Times New Roman" w:cs="Times New Roman"/>
          <w:sz w:val="28"/>
          <w:szCs w:val="28"/>
        </w:rPr>
      </w:pPr>
      <w:r w:rsidRPr="00802FFE">
        <w:rPr>
          <w:rFonts w:ascii="Times New Roman" w:hAnsi="Times New Roman" w:cs="Times New Roman"/>
          <w:sz w:val="28"/>
          <w:szCs w:val="28"/>
        </w:rPr>
        <w:t xml:space="preserve">A </w:t>
      </w:r>
      <w:r w:rsidRPr="00802FFE">
        <w:rPr>
          <w:rFonts w:ascii="Times New Roman" w:hAnsi="Times New Roman" w:cs="Times New Roman"/>
          <w:sz w:val="28"/>
          <w:szCs w:val="28"/>
        </w:rPr>
        <w:tab/>
        <w:t>male</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spacing w:after="0" w:line="480" w:lineRule="auto"/>
        <w:rPr>
          <w:rFonts w:ascii="Times New Roman" w:hAnsi="Times New Roman" w:cs="Times New Roman"/>
          <w:sz w:val="28"/>
          <w:szCs w:val="28"/>
        </w:rPr>
      </w:pPr>
      <w:r w:rsidRPr="00802FFE">
        <w:rPr>
          <w:rFonts w:ascii="Times New Roman" w:hAnsi="Times New Roman" w:cs="Times New Roman"/>
          <w:sz w:val="28"/>
          <w:szCs w:val="28"/>
        </w:rPr>
        <w:t xml:space="preserve">B </w:t>
      </w:r>
      <w:r w:rsidRPr="00802FFE">
        <w:rPr>
          <w:rFonts w:ascii="Times New Roman" w:hAnsi="Times New Roman" w:cs="Times New Roman"/>
          <w:sz w:val="28"/>
          <w:szCs w:val="28"/>
        </w:rPr>
        <w:tab/>
        <w:t>female</w:t>
      </w:r>
      <w:r w:rsidRPr="00802FFE">
        <w:rPr>
          <w:rFonts w:ascii="Times New Roman" w:hAnsi="Times New Roman" w:cs="Times New Roman"/>
          <w:sz w:val="28"/>
          <w:szCs w:val="28"/>
        </w:rPr>
        <w:tab/>
        <w:t>{  }</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Age distribution of respondents?</w:t>
      </w:r>
    </w:p>
    <w:p w:rsidR="00FB3B8C" w:rsidRPr="00802FFE" w:rsidRDefault="00FB3B8C" w:rsidP="00FB3B8C">
      <w:pPr>
        <w:numPr>
          <w:ilvl w:val="0"/>
          <w:numId w:val="1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15-20 {  }</w:t>
      </w:r>
    </w:p>
    <w:p w:rsidR="00FB3B8C" w:rsidRPr="00802FFE" w:rsidRDefault="00FB3B8C" w:rsidP="00FB3B8C">
      <w:pPr>
        <w:numPr>
          <w:ilvl w:val="0"/>
          <w:numId w:val="1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21-30  {  }</w:t>
      </w:r>
    </w:p>
    <w:p w:rsidR="00FB3B8C" w:rsidRPr="00802FFE" w:rsidRDefault="00FB3B8C" w:rsidP="00FB3B8C">
      <w:pPr>
        <w:numPr>
          <w:ilvl w:val="0"/>
          <w:numId w:val="1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31-40   {  }</w:t>
      </w:r>
    </w:p>
    <w:p w:rsidR="00FB3B8C" w:rsidRPr="00802FFE" w:rsidRDefault="00FB3B8C" w:rsidP="00FB3B8C">
      <w:pPr>
        <w:numPr>
          <w:ilvl w:val="0"/>
          <w:numId w:val="1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41-50  {  }</w:t>
      </w:r>
    </w:p>
    <w:p w:rsidR="00FB3B8C" w:rsidRPr="00802FFE" w:rsidRDefault="00FB3B8C" w:rsidP="00FB3B8C">
      <w:pPr>
        <w:numPr>
          <w:ilvl w:val="0"/>
          <w:numId w:val="1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51 and above { }</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Marital status of respondents? </w:t>
      </w:r>
    </w:p>
    <w:p w:rsidR="00FB3B8C" w:rsidRPr="00802FFE" w:rsidRDefault="00FB3B8C" w:rsidP="00FB3B8C">
      <w:pPr>
        <w:numPr>
          <w:ilvl w:val="0"/>
          <w:numId w:val="12"/>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married [   ]</w:t>
      </w:r>
    </w:p>
    <w:p w:rsidR="00FB3B8C" w:rsidRPr="00802FFE" w:rsidRDefault="00FB3B8C" w:rsidP="00FB3B8C">
      <w:pPr>
        <w:numPr>
          <w:ilvl w:val="0"/>
          <w:numId w:val="12"/>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single [   ] </w:t>
      </w:r>
    </w:p>
    <w:p w:rsidR="00FB3B8C" w:rsidRPr="00802FFE" w:rsidRDefault="00FB3B8C" w:rsidP="00FB3B8C">
      <w:pPr>
        <w:numPr>
          <w:ilvl w:val="0"/>
          <w:numId w:val="12"/>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divorce [  ]</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Educational qualification off respondents?</w:t>
      </w:r>
    </w:p>
    <w:p w:rsidR="00FB3B8C" w:rsidRPr="00802FFE" w:rsidRDefault="00FB3B8C" w:rsidP="00FB3B8C">
      <w:pPr>
        <w:numPr>
          <w:ilvl w:val="0"/>
          <w:numId w:val="1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SSCE/OND  {  }</w:t>
      </w:r>
    </w:p>
    <w:p w:rsidR="00FB3B8C" w:rsidRPr="00802FFE" w:rsidRDefault="00FB3B8C" w:rsidP="00FB3B8C">
      <w:pPr>
        <w:numPr>
          <w:ilvl w:val="0"/>
          <w:numId w:val="1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lastRenderedPageBreak/>
        <w:t>HND/BSC    {  }</w:t>
      </w:r>
    </w:p>
    <w:p w:rsidR="00FB3B8C" w:rsidRPr="00802FFE" w:rsidRDefault="00FB3B8C" w:rsidP="00FB3B8C">
      <w:pPr>
        <w:numPr>
          <w:ilvl w:val="0"/>
          <w:numId w:val="1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PGD/MSC    {  } </w:t>
      </w:r>
    </w:p>
    <w:p w:rsidR="00FB3B8C" w:rsidRPr="00802FFE" w:rsidRDefault="00FB3B8C" w:rsidP="00FB3B8C">
      <w:pPr>
        <w:numPr>
          <w:ilvl w:val="0"/>
          <w:numId w:val="1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PHD            {  }</w:t>
      </w:r>
    </w:p>
    <w:p w:rsidR="00FB3B8C" w:rsidRPr="00802FFE" w:rsidRDefault="00FB3B8C" w:rsidP="00FB3B8C">
      <w:pPr>
        <w:spacing w:after="0" w:line="480" w:lineRule="auto"/>
        <w:rPr>
          <w:rFonts w:ascii="Times New Roman" w:hAnsi="Times New Roman" w:cs="Times New Roman"/>
          <w:sz w:val="28"/>
          <w:szCs w:val="28"/>
        </w:rPr>
      </w:pPr>
      <w:r w:rsidRPr="00802FFE">
        <w:rPr>
          <w:rFonts w:ascii="Times New Roman" w:hAnsi="Times New Roman" w:cs="Times New Roman"/>
          <w:sz w:val="28"/>
          <w:szCs w:val="28"/>
        </w:rPr>
        <w:t>Others……………………………….</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How long have you been in </w:t>
      </w:r>
      <w:r w:rsidRPr="00802FFE">
        <w:rPr>
          <w:rFonts w:ascii="Times New Roman" w:eastAsia="Times New Roman" w:hAnsi="Times New Roman" w:cs="Times New Roman"/>
          <w:sz w:val="28"/>
          <w:szCs w:val="28"/>
        </w:rPr>
        <w:t>secondary school</w:t>
      </w:r>
      <w:r w:rsidRPr="00802FFE">
        <w:rPr>
          <w:rFonts w:ascii="Times New Roman" w:hAnsi="Times New Roman" w:cs="Times New Roman"/>
          <w:sz w:val="28"/>
          <w:szCs w:val="28"/>
        </w:rPr>
        <w:t xml:space="preserve">? </w:t>
      </w:r>
    </w:p>
    <w:p w:rsidR="00FB3B8C" w:rsidRPr="00802FFE" w:rsidRDefault="00FB3B8C" w:rsidP="00FB3B8C">
      <w:pPr>
        <w:numPr>
          <w:ilvl w:val="0"/>
          <w:numId w:val="1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0-2 years   {  }</w:t>
      </w:r>
    </w:p>
    <w:p w:rsidR="00FB3B8C" w:rsidRPr="00802FFE" w:rsidRDefault="00FB3B8C" w:rsidP="00FB3B8C">
      <w:pPr>
        <w:numPr>
          <w:ilvl w:val="0"/>
          <w:numId w:val="1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3-5 years   {  }</w:t>
      </w:r>
    </w:p>
    <w:p w:rsidR="00FB3B8C" w:rsidRPr="00802FFE" w:rsidRDefault="00FB3B8C" w:rsidP="00FB3B8C">
      <w:pPr>
        <w:numPr>
          <w:ilvl w:val="0"/>
          <w:numId w:val="1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6-11 years  {  }</w:t>
      </w:r>
    </w:p>
    <w:p w:rsidR="00FB3B8C" w:rsidRPr="00802FFE" w:rsidRDefault="00FB3B8C" w:rsidP="00FB3B8C">
      <w:pPr>
        <w:numPr>
          <w:ilvl w:val="0"/>
          <w:numId w:val="1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11 years and above……….</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Position held by the respondent in </w:t>
      </w:r>
      <w:r w:rsidRPr="00802FFE">
        <w:rPr>
          <w:rFonts w:ascii="Times New Roman" w:eastAsia="Times New Roman" w:hAnsi="Times New Roman" w:cs="Times New Roman"/>
          <w:sz w:val="28"/>
          <w:szCs w:val="28"/>
        </w:rPr>
        <w:t>secondary school</w:t>
      </w:r>
      <w:r w:rsidRPr="00802FFE">
        <w:rPr>
          <w:rFonts w:ascii="Times New Roman" w:hAnsi="Times New Roman" w:cs="Times New Roman"/>
          <w:sz w:val="28"/>
          <w:szCs w:val="28"/>
        </w:rPr>
        <w:t>?</w:t>
      </w:r>
    </w:p>
    <w:p w:rsidR="00FB3B8C" w:rsidRPr="00802FFE" w:rsidRDefault="00FB3B8C" w:rsidP="00FB3B8C">
      <w:pPr>
        <w:numPr>
          <w:ilvl w:val="0"/>
          <w:numId w:val="15"/>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Principal </w:t>
      </w:r>
      <w:r w:rsidRPr="00802FFE">
        <w:rPr>
          <w:rFonts w:ascii="Times New Roman" w:hAnsi="Times New Roman" w:cs="Times New Roman"/>
          <w:sz w:val="28"/>
          <w:szCs w:val="28"/>
        </w:rPr>
        <w:tab/>
        <w:t>{  }</w:t>
      </w:r>
    </w:p>
    <w:p w:rsidR="00FB3B8C" w:rsidRPr="00802FFE" w:rsidRDefault="00FB3B8C" w:rsidP="00FB3B8C">
      <w:pPr>
        <w:numPr>
          <w:ilvl w:val="0"/>
          <w:numId w:val="15"/>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Vice principal adm {  }</w:t>
      </w:r>
    </w:p>
    <w:p w:rsidR="00FB3B8C" w:rsidRPr="00802FFE" w:rsidRDefault="00FB3B8C" w:rsidP="00FB3B8C">
      <w:pPr>
        <w:numPr>
          <w:ilvl w:val="0"/>
          <w:numId w:val="15"/>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Senior staff  </w:t>
      </w:r>
      <w:r w:rsidRPr="00802FFE">
        <w:rPr>
          <w:rFonts w:ascii="Times New Roman" w:hAnsi="Times New Roman" w:cs="Times New Roman"/>
          <w:sz w:val="28"/>
          <w:szCs w:val="28"/>
        </w:rPr>
        <w:tab/>
        <w:t>{  }</w:t>
      </w:r>
    </w:p>
    <w:p w:rsidR="00FB3B8C" w:rsidRPr="00802FFE" w:rsidRDefault="00FB3B8C" w:rsidP="00FB3B8C">
      <w:pPr>
        <w:numPr>
          <w:ilvl w:val="0"/>
          <w:numId w:val="15"/>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Junior staff  </w:t>
      </w:r>
      <w:r w:rsidRPr="00802FFE">
        <w:rPr>
          <w:rFonts w:ascii="Times New Roman" w:hAnsi="Times New Roman" w:cs="Times New Roman"/>
          <w:sz w:val="28"/>
          <w:szCs w:val="28"/>
        </w:rPr>
        <w:tab/>
        <w:t>{  }</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How long have you been working in </w:t>
      </w:r>
      <w:r w:rsidRPr="00802FFE">
        <w:rPr>
          <w:rFonts w:ascii="Times New Roman" w:eastAsia="Times New Roman" w:hAnsi="Times New Roman" w:cs="Times New Roman"/>
          <w:sz w:val="28"/>
          <w:szCs w:val="28"/>
        </w:rPr>
        <w:t>secondary school</w:t>
      </w:r>
      <w:r w:rsidRPr="00802FFE">
        <w:rPr>
          <w:rFonts w:ascii="Times New Roman" w:hAnsi="Times New Roman" w:cs="Times New Roman"/>
          <w:sz w:val="28"/>
          <w:szCs w:val="28"/>
        </w:rPr>
        <w:t>?</w:t>
      </w:r>
    </w:p>
    <w:p w:rsidR="00FB3B8C" w:rsidRPr="00802FFE" w:rsidRDefault="00FB3B8C" w:rsidP="00FB3B8C">
      <w:pPr>
        <w:numPr>
          <w:ilvl w:val="0"/>
          <w:numId w:val="16"/>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0-2 years   {  }</w:t>
      </w:r>
    </w:p>
    <w:p w:rsidR="00FB3B8C" w:rsidRPr="00802FFE" w:rsidRDefault="00FB3B8C" w:rsidP="00FB3B8C">
      <w:pPr>
        <w:numPr>
          <w:ilvl w:val="0"/>
          <w:numId w:val="16"/>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3-5 years   {  }</w:t>
      </w:r>
    </w:p>
    <w:p w:rsidR="00FB3B8C" w:rsidRPr="00802FFE" w:rsidRDefault="00FB3B8C" w:rsidP="00FB3B8C">
      <w:pPr>
        <w:numPr>
          <w:ilvl w:val="0"/>
          <w:numId w:val="16"/>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6-11 years  {  }</w:t>
      </w:r>
    </w:p>
    <w:p w:rsidR="00FB3B8C" w:rsidRPr="00802FFE" w:rsidRDefault="00FB3B8C" w:rsidP="00FB3B8C">
      <w:pPr>
        <w:numPr>
          <w:ilvl w:val="0"/>
          <w:numId w:val="16"/>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11 years and above……….</w:t>
      </w:r>
    </w:p>
    <w:p w:rsidR="00FB3B8C" w:rsidRPr="00DC4928" w:rsidRDefault="00FB3B8C" w:rsidP="00FB3B8C">
      <w:pPr>
        <w:spacing w:after="0" w:line="480" w:lineRule="auto"/>
        <w:jc w:val="center"/>
        <w:rPr>
          <w:rFonts w:ascii="Times New Roman" w:hAnsi="Times New Roman" w:cs="Times New Roman"/>
          <w:b/>
          <w:sz w:val="28"/>
          <w:szCs w:val="28"/>
        </w:rPr>
      </w:pPr>
      <w:r w:rsidRPr="00DC4928">
        <w:rPr>
          <w:rFonts w:ascii="Times New Roman" w:hAnsi="Times New Roman" w:cs="Times New Roman"/>
          <w:b/>
          <w:sz w:val="28"/>
          <w:szCs w:val="28"/>
        </w:rPr>
        <w:t>SECTION B</w:t>
      </w:r>
    </w:p>
    <w:p w:rsidR="00FB3B8C" w:rsidRPr="00802FFE" w:rsidRDefault="00FB3B8C" w:rsidP="00FB3B8C">
      <w:pPr>
        <w:pStyle w:val="ListParagraph"/>
        <w:numPr>
          <w:ilvl w:val="0"/>
          <w:numId w:val="10"/>
        </w:numPr>
        <w:spacing w:after="0" w:line="480" w:lineRule="auto"/>
        <w:ind w:left="0" w:firstLine="0"/>
        <w:jc w:val="both"/>
        <w:rPr>
          <w:rFonts w:ascii="Times New Roman" w:hAnsi="Times New Roman" w:cs="Times New Roman"/>
          <w:sz w:val="28"/>
          <w:szCs w:val="28"/>
        </w:rPr>
      </w:pPr>
      <w:r w:rsidRPr="00802FFE">
        <w:rPr>
          <w:rFonts w:ascii="Times New Roman" w:eastAsia="Times New Roman" w:hAnsi="Times New Roman" w:cs="Times New Roman"/>
          <w:sz w:val="28"/>
          <w:szCs w:val="28"/>
        </w:rPr>
        <w:lastRenderedPageBreak/>
        <w:t xml:space="preserve">There are challenges of teaching </w:t>
      </w:r>
      <w:r>
        <w:rPr>
          <w:rFonts w:ascii="Times New Roman" w:eastAsia="Times New Roman" w:hAnsi="Times New Roman" w:cs="Times New Roman"/>
          <w:sz w:val="28"/>
          <w:szCs w:val="28"/>
        </w:rPr>
        <w:t>Biology</w:t>
      </w:r>
      <w:r w:rsidRPr="00802FFE">
        <w:rPr>
          <w:rFonts w:ascii="Times New Roman" w:hAnsi="Times New Roman" w:cs="Times New Roman"/>
          <w:sz w:val="28"/>
          <w:szCs w:val="28"/>
        </w:rPr>
        <w:t>?</w:t>
      </w:r>
    </w:p>
    <w:p w:rsidR="00FB3B8C" w:rsidRPr="00802FFE" w:rsidRDefault="00FB3B8C" w:rsidP="00FB3B8C">
      <w:pPr>
        <w:numPr>
          <w:ilvl w:val="0"/>
          <w:numId w:val="17"/>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Agrees</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17"/>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Strongly agreed</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17"/>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17"/>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Strongly disagreed</w:t>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0"/>
        </w:numPr>
        <w:spacing w:after="0" w:line="480" w:lineRule="auto"/>
        <w:ind w:left="0" w:firstLine="0"/>
        <w:rPr>
          <w:rFonts w:ascii="Times New Roman" w:hAnsi="Times New Roman" w:cs="Times New Roman"/>
          <w:sz w:val="28"/>
          <w:szCs w:val="28"/>
        </w:rPr>
      </w:pPr>
      <w:r w:rsidRPr="00802FFE">
        <w:rPr>
          <w:rFonts w:ascii="Times New Roman" w:eastAsia="Times New Roman" w:hAnsi="Times New Roman" w:cs="Times New Roman"/>
          <w:sz w:val="28"/>
          <w:szCs w:val="28"/>
        </w:rPr>
        <w:t xml:space="preserve">There are no challenges in teaching of </w:t>
      </w:r>
      <w:r>
        <w:rPr>
          <w:rFonts w:ascii="Times New Roman" w:eastAsia="Times New Roman" w:hAnsi="Times New Roman" w:cs="Times New Roman"/>
          <w:sz w:val="28"/>
          <w:szCs w:val="28"/>
        </w:rPr>
        <w:t>Biology</w:t>
      </w:r>
      <w:r w:rsidRPr="00802FFE">
        <w:rPr>
          <w:rFonts w:ascii="Times New Roman" w:hAnsi="Times New Roman" w:cs="Times New Roman"/>
          <w:sz w:val="28"/>
          <w:szCs w:val="28"/>
        </w:rPr>
        <w:t xml:space="preserve">? </w:t>
      </w:r>
    </w:p>
    <w:p w:rsidR="00FB3B8C" w:rsidRPr="00802FFE" w:rsidRDefault="00FB3B8C" w:rsidP="00FB3B8C">
      <w:pPr>
        <w:pStyle w:val="ListParagraph"/>
        <w:spacing w:after="0" w:line="480" w:lineRule="auto"/>
        <w:ind w:left="0"/>
        <w:rPr>
          <w:rFonts w:ascii="Times New Roman" w:hAnsi="Times New Roman" w:cs="Times New Roman"/>
          <w:sz w:val="28"/>
          <w:szCs w:val="28"/>
        </w:rPr>
      </w:pPr>
      <w:r w:rsidRPr="00802FFE">
        <w:rPr>
          <w:rFonts w:ascii="Times New Roman" w:hAnsi="Times New Roman" w:cs="Times New Roman"/>
          <w:sz w:val="28"/>
          <w:szCs w:val="28"/>
        </w:rPr>
        <w:t>(a) Agrees</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xml:space="preserve"> {  }</w:t>
      </w:r>
    </w:p>
    <w:p w:rsidR="00FB3B8C" w:rsidRPr="00802FFE" w:rsidRDefault="00FB3B8C" w:rsidP="00FB3B8C">
      <w:pPr>
        <w:pStyle w:val="ListParagraph"/>
        <w:spacing w:after="0" w:line="480" w:lineRule="auto"/>
        <w:ind w:left="0"/>
        <w:rPr>
          <w:rFonts w:ascii="Times New Roman" w:hAnsi="Times New Roman" w:cs="Times New Roman"/>
          <w:sz w:val="28"/>
          <w:szCs w:val="28"/>
        </w:rPr>
      </w:pPr>
      <w:r w:rsidRPr="00802FFE">
        <w:rPr>
          <w:rFonts w:ascii="Times New Roman" w:hAnsi="Times New Roman" w:cs="Times New Roman"/>
          <w:sz w:val="28"/>
          <w:szCs w:val="28"/>
        </w:rPr>
        <w:t>(b) Strongly agreed</w:t>
      </w:r>
      <w:r w:rsidRPr="00802FFE">
        <w:rPr>
          <w:rFonts w:ascii="Times New Roman" w:hAnsi="Times New Roman" w:cs="Times New Roman"/>
          <w:sz w:val="28"/>
          <w:szCs w:val="28"/>
        </w:rPr>
        <w:tab/>
      </w:r>
      <w:r w:rsidRPr="00802FFE">
        <w:rPr>
          <w:rFonts w:ascii="Times New Roman" w:hAnsi="Times New Roman" w:cs="Times New Roman"/>
          <w:sz w:val="28"/>
          <w:szCs w:val="28"/>
        </w:rPr>
        <w:tab/>
        <w:t xml:space="preserve"> {  }</w:t>
      </w:r>
    </w:p>
    <w:p w:rsidR="00FB3B8C" w:rsidRPr="00802FFE" w:rsidRDefault="00FB3B8C" w:rsidP="00FB3B8C">
      <w:pPr>
        <w:pStyle w:val="ListParagraph"/>
        <w:spacing w:after="0" w:line="480" w:lineRule="auto"/>
        <w:ind w:left="0"/>
        <w:rPr>
          <w:rFonts w:ascii="Times New Roman" w:hAnsi="Times New Roman" w:cs="Times New Roman"/>
          <w:sz w:val="28"/>
          <w:szCs w:val="28"/>
        </w:rPr>
      </w:pPr>
      <w:r w:rsidRPr="00802FFE">
        <w:rPr>
          <w:rFonts w:ascii="Times New Roman" w:hAnsi="Times New Roman" w:cs="Times New Roman"/>
          <w:sz w:val="28"/>
          <w:szCs w:val="28"/>
        </w:rPr>
        <w:t xml:space="preserve">(c) Disagreed               </w:t>
      </w:r>
      <w:r w:rsidRPr="00802FFE">
        <w:rPr>
          <w:rFonts w:ascii="Times New Roman" w:hAnsi="Times New Roman" w:cs="Times New Roman"/>
          <w:sz w:val="28"/>
          <w:szCs w:val="28"/>
        </w:rPr>
        <w:tab/>
        <w:t xml:space="preserve"> {  }</w:t>
      </w:r>
    </w:p>
    <w:p w:rsidR="00FB3B8C" w:rsidRPr="00802FFE" w:rsidRDefault="00FB3B8C" w:rsidP="00FB3B8C">
      <w:pPr>
        <w:pStyle w:val="ListParagraph"/>
        <w:spacing w:after="0" w:line="480" w:lineRule="auto"/>
        <w:ind w:left="0"/>
        <w:rPr>
          <w:rFonts w:ascii="Times New Roman" w:hAnsi="Times New Roman" w:cs="Times New Roman"/>
          <w:sz w:val="28"/>
          <w:szCs w:val="28"/>
        </w:rPr>
      </w:pPr>
      <w:r w:rsidRPr="00802FFE">
        <w:rPr>
          <w:rFonts w:ascii="Times New Roman" w:hAnsi="Times New Roman" w:cs="Times New Roman"/>
          <w:sz w:val="28"/>
          <w:szCs w:val="28"/>
        </w:rPr>
        <w:t>(d) Strongly disagreed</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There are qualified teachers in Ilorin west  local government secondary schools?</w:t>
      </w:r>
    </w:p>
    <w:p w:rsidR="00FB3B8C" w:rsidRPr="00802FFE" w:rsidRDefault="00FB3B8C" w:rsidP="00FB3B8C">
      <w:pPr>
        <w:pStyle w:val="ListParagraph"/>
        <w:numPr>
          <w:ilvl w:val="0"/>
          <w:numId w:val="18"/>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8"/>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agreed </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8"/>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8"/>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disagreed </w:t>
      </w:r>
      <w:r w:rsidRPr="00802FFE">
        <w:rPr>
          <w:rFonts w:ascii="Times New Roman" w:hAnsi="Times New Roman" w:cs="Times New Roman"/>
          <w:sz w:val="28"/>
          <w:szCs w:val="28"/>
        </w:rPr>
        <w:tab/>
        <w:t>{  }</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There are no qualified teachers in Ilorin west local government secondary schools?</w:t>
      </w:r>
    </w:p>
    <w:p w:rsidR="00FB3B8C" w:rsidRPr="00802FFE" w:rsidRDefault="00FB3B8C" w:rsidP="00FB3B8C">
      <w:pPr>
        <w:numPr>
          <w:ilvl w:val="0"/>
          <w:numId w:val="19"/>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19"/>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agreed </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19"/>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lastRenderedPageBreak/>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19"/>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disagreed </w:t>
      </w:r>
      <w:r w:rsidRPr="00802FFE">
        <w:rPr>
          <w:rFonts w:ascii="Times New Roman" w:hAnsi="Times New Roman" w:cs="Times New Roman"/>
          <w:sz w:val="28"/>
          <w:szCs w:val="28"/>
        </w:rPr>
        <w:tab/>
        <w:t>{  }</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There are no effective teachers in teaching of </w:t>
      </w:r>
      <w:r>
        <w:rPr>
          <w:rFonts w:ascii="Times New Roman" w:hAnsi="Times New Roman" w:cs="Times New Roman"/>
          <w:sz w:val="28"/>
          <w:szCs w:val="28"/>
        </w:rPr>
        <w:t>Biology</w:t>
      </w:r>
      <w:r w:rsidRPr="00802FFE">
        <w:rPr>
          <w:rFonts w:ascii="Times New Roman" w:hAnsi="Times New Roman" w:cs="Times New Roman"/>
          <w:sz w:val="28"/>
          <w:szCs w:val="28"/>
        </w:rPr>
        <w:t>?</w:t>
      </w:r>
    </w:p>
    <w:p w:rsidR="00FB3B8C" w:rsidRPr="00802FFE" w:rsidRDefault="00FB3B8C" w:rsidP="00FB3B8C">
      <w:pPr>
        <w:numPr>
          <w:ilvl w:val="0"/>
          <w:numId w:val="2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agreed </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disagreed </w:t>
      </w:r>
      <w:r w:rsidRPr="00802FFE">
        <w:rPr>
          <w:rFonts w:ascii="Times New Roman" w:hAnsi="Times New Roman" w:cs="Times New Roman"/>
          <w:sz w:val="28"/>
          <w:szCs w:val="28"/>
        </w:rPr>
        <w:tab/>
        <w:t>{  }</w:t>
      </w:r>
    </w:p>
    <w:p w:rsidR="00FB3B8C" w:rsidRPr="00802FFE" w:rsidRDefault="00FB3B8C" w:rsidP="00FB3B8C">
      <w:pPr>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There are no qualities equipment for teaching of </w:t>
      </w:r>
      <w:r>
        <w:rPr>
          <w:rFonts w:ascii="Times New Roman" w:hAnsi="Times New Roman" w:cs="Times New Roman"/>
          <w:sz w:val="28"/>
          <w:szCs w:val="28"/>
        </w:rPr>
        <w:t>Biology</w:t>
      </w:r>
      <w:r w:rsidRPr="00802FFE">
        <w:rPr>
          <w:rFonts w:ascii="Times New Roman" w:hAnsi="Times New Roman" w:cs="Times New Roman"/>
          <w:sz w:val="28"/>
          <w:szCs w:val="28"/>
        </w:rPr>
        <w:t>?</w:t>
      </w:r>
    </w:p>
    <w:p w:rsidR="00FB3B8C" w:rsidRPr="00802FFE" w:rsidRDefault="00FB3B8C" w:rsidP="00FB3B8C">
      <w:pPr>
        <w:numPr>
          <w:ilvl w:val="0"/>
          <w:numId w:val="2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agreed </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1"/>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disagreed </w:t>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There are qualities equipment for teaching of </w:t>
      </w:r>
      <w:r>
        <w:rPr>
          <w:rFonts w:ascii="Times New Roman" w:hAnsi="Times New Roman" w:cs="Times New Roman"/>
          <w:sz w:val="28"/>
          <w:szCs w:val="28"/>
        </w:rPr>
        <w:t>Biology</w:t>
      </w:r>
      <w:r w:rsidRPr="00802FFE">
        <w:rPr>
          <w:rFonts w:ascii="Times New Roman" w:hAnsi="Times New Roman" w:cs="Times New Roman"/>
          <w:sz w:val="28"/>
          <w:szCs w:val="28"/>
        </w:rPr>
        <w:t>?</w:t>
      </w:r>
    </w:p>
    <w:p w:rsidR="00FB3B8C" w:rsidRPr="00802FFE" w:rsidRDefault="00FB3B8C" w:rsidP="00FB3B8C">
      <w:pPr>
        <w:pStyle w:val="ListParagraph"/>
        <w:numPr>
          <w:ilvl w:val="0"/>
          <w:numId w:val="22"/>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2"/>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agreed </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2"/>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2"/>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disagreed </w:t>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0"/>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shd w:val="clear" w:color="auto" w:fill="FFFFFF"/>
        </w:rPr>
        <w:t xml:space="preserve">Students like </w:t>
      </w:r>
      <w:r>
        <w:rPr>
          <w:rFonts w:ascii="Times New Roman" w:hAnsi="Times New Roman" w:cs="Times New Roman"/>
          <w:sz w:val="28"/>
          <w:szCs w:val="28"/>
          <w:shd w:val="clear" w:color="auto" w:fill="FFFFFF"/>
        </w:rPr>
        <w:t>Biology</w:t>
      </w:r>
      <w:r w:rsidRPr="00802FFE">
        <w:rPr>
          <w:rFonts w:ascii="Times New Roman" w:hAnsi="Times New Roman" w:cs="Times New Roman"/>
          <w:sz w:val="28"/>
          <w:szCs w:val="28"/>
          <w:shd w:val="clear" w:color="auto" w:fill="FFFFFF"/>
        </w:rPr>
        <w:t xml:space="preserve"> more than others subject</w:t>
      </w:r>
      <w:r w:rsidRPr="00802FFE">
        <w:rPr>
          <w:rFonts w:ascii="Times New Roman" w:hAnsi="Times New Roman" w:cs="Times New Roman"/>
          <w:sz w:val="28"/>
          <w:szCs w:val="28"/>
        </w:rPr>
        <w:t>?</w:t>
      </w:r>
    </w:p>
    <w:p w:rsidR="00FB3B8C" w:rsidRPr="00802FFE" w:rsidRDefault="00FB3B8C" w:rsidP="00FB3B8C">
      <w:pPr>
        <w:pStyle w:val="ListParagraph"/>
        <w:numPr>
          <w:ilvl w:val="0"/>
          <w:numId w:val="2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agreed </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lastRenderedPageBreak/>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3"/>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disagreed </w:t>
      </w:r>
      <w:r w:rsidRPr="00802FFE">
        <w:rPr>
          <w:rFonts w:ascii="Times New Roman" w:hAnsi="Times New Roman" w:cs="Times New Roman"/>
          <w:sz w:val="28"/>
          <w:szCs w:val="28"/>
        </w:rPr>
        <w:tab/>
        <w:t>{  }</w:t>
      </w:r>
    </w:p>
    <w:p w:rsidR="00FB3B8C" w:rsidRPr="00802FFE" w:rsidRDefault="00FB3B8C" w:rsidP="00FB3B8C">
      <w:pPr>
        <w:pStyle w:val="ListParagraph"/>
        <w:numPr>
          <w:ilvl w:val="0"/>
          <w:numId w:val="10"/>
        </w:numPr>
        <w:spacing w:after="0" w:line="480" w:lineRule="auto"/>
        <w:ind w:left="0" w:firstLine="0"/>
        <w:jc w:val="both"/>
        <w:rPr>
          <w:rFonts w:ascii="Times New Roman" w:hAnsi="Times New Roman" w:cs="Times New Roman"/>
          <w:sz w:val="28"/>
          <w:szCs w:val="28"/>
        </w:rPr>
      </w:pPr>
      <w:r w:rsidRPr="00802FFE">
        <w:rPr>
          <w:rFonts w:ascii="Times New Roman" w:hAnsi="Times New Roman" w:cs="Times New Roman"/>
          <w:sz w:val="28"/>
          <w:szCs w:val="28"/>
        </w:rPr>
        <w:t xml:space="preserve">Students do not like </w:t>
      </w:r>
      <w:r>
        <w:rPr>
          <w:rFonts w:ascii="Times New Roman" w:hAnsi="Times New Roman" w:cs="Times New Roman"/>
          <w:sz w:val="28"/>
          <w:szCs w:val="28"/>
        </w:rPr>
        <w:t>Biology</w:t>
      </w:r>
      <w:r w:rsidRPr="00802FFE">
        <w:rPr>
          <w:rFonts w:ascii="Times New Roman" w:hAnsi="Times New Roman" w:cs="Times New Roman"/>
          <w:sz w:val="28"/>
          <w:szCs w:val="28"/>
        </w:rPr>
        <w:t>?</w:t>
      </w:r>
    </w:p>
    <w:p w:rsidR="00FB3B8C" w:rsidRPr="00802FFE" w:rsidRDefault="00FB3B8C" w:rsidP="00FB3B8C">
      <w:pPr>
        <w:numPr>
          <w:ilvl w:val="0"/>
          <w:numId w:val="2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agreed </w:t>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Disagreed </w:t>
      </w:r>
      <w:r w:rsidRPr="00802FFE">
        <w:rPr>
          <w:rFonts w:ascii="Times New Roman" w:hAnsi="Times New Roman" w:cs="Times New Roman"/>
          <w:sz w:val="28"/>
          <w:szCs w:val="28"/>
        </w:rPr>
        <w:tab/>
      </w:r>
      <w:r w:rsidRPr="00802FFE">
        <w:rPr>
          <w:rFonts w:ascii="Times New Roman" w:hAnsi="Times New Roman" w:cs="Times New Roman"/>
          <w:sz w:val="28"/>
          <w:szCs w:val="28"/>
        </w:rPr>
        <w:tab/>
      </w:r>
      <w:r w:rsidRPr="00802FFE">
        <w:rPr>
          <w:rFonts w:ascii="Times New Roman" w:hAnsi="Times New Roman" w:cs="Times New Roman"/>
          <w:sz w:val="28"/>
          <w:szCs w:val="28"/>
        </w:rPr>
        <w:tab/>
        <w:t>{  }</w:t>
      </w:r>
    </w:p>
    <w:p w:rsidR="00FB3B8C" w:rsidRPr="00802FFE" w:rsidRDefault="00FB3B8C" w:rsidP="00FB3B8C">
      <w:pPr>
        <w:numPr>
          <w:ilvl w:val="0"/>
          <w:numId w:val="24"/>
        </w:numPr>
        <w:spacing w:after="0" w:line="480" w:lineRule="auto"/>
        <w:ind w:left="0" w:firstLine="0"/>
        <w:rPr>
          <w:rFonts w:ascii="Times New Roman" w:hAnsi="Times New Roman" w:cs="Times New Roman"/>
          <w:sz w:val="28"/>
          <w:szCs w:val="28"/>
        </w:rPr>
      </w:pPr>
      <w:r w:rsidRPr="00802FFE">
        <w:rPr>
          <w:rFonts w:ascii="Times New Roman" w:hAnsi="Times New Roman" w:cs="Times New Roman"/>
          <w:sz w:val="28"/>
          <w:szCs w:val="28"/>
        </w:rPr>
        <w:t xml:space="preserve">Strongly disagreed </w:t>
      </w:r>
      <w:r w:rsidRPr="00802FFE">
        <w:rPr>
          <w:rFonts w:ascii="Times New Roman" w:hAnsi="Times New Roman" w:cs="Times New Roman"/>
          <w:sz w:val="28"/>
          <w:szCs w:val="28"/>
        </w:rPr>
        <w:tab/>
        <w:t>{  }</w:t>
      </w:r>
    </w:p>
    <w:p w:rsidR="00FB3B8C" w:rsidRPr="00802FFE" w:rsidRDefault="00FB3B8C" w:rsidP="00FB3B8C">
      <w:pPr>
        <w:spacing w:after="0" w:line="480" w:lineRule="auto"/>
        <w:ind w:firstLine="720"/>
        <w:jc w:val="center"/>
        <w:rPr>
          <w:rFonts w:ascii="Times New Roman" w:hAnsi="Times New Roman" w:cs="Times New Roman"/>
          <w:sz w:val="28"/>
          <w:szCs w:val="28"/>
        </w:rPr>
      </w:pPr>
    </w:p>
    <w:p w:rsidR="00FB3B8C" w:rsidRPr="00802FFE" w:rsidRDefault="00FB3B8C" w:rsidP="00FB3B8C">
      <w:pPr>
        <w:spacing w:after="0" w:line="480" w:lineRule="auto"/>
        <w:ind w:firstLine="720"/>
        <w:jc w:val="center"/>
        <w:rPr>
          <w:rFonts w:ascii="Times New Roman" w:hAnsi="Times New Roman" w:cs="Times New Roman"/>
          <w:sz w:val="28"/>
          <w:szCs w:val="28"/>
        </w:rPr>
      </w:pPr>
    </w:p>
    <w:p w:rsidR="00FB3B8C" w:rsidRPr="00802FFE" w:rsidRDefault="00FB3B8C" w:rsidP="00FB3B8C">
      <w:pPr>
        <w:spacing w:after="0" w:line="480" w:lineRule="auto"/>
        <w:ind w:firstLine="720"/>
        <w:jc w:val="center"/>
        <w:rPr>
          <w:rFonts w:ascii="Times New Roman" w:hAnsi="Times New Roman" w:cs="Times New Roman"/>
          <w:sz w:val="28"/>
          <w:szCs w:val="28"/>
        </w:rPr>
      </w:pPr>
    </w:p>
    <w:p w:rsidR="00FB3B8C" w:rsidRPr="00802FFE" w:rsidRDefault="00FB3B8C" w:rsidP="00FB3B8C">
      <w:pPr>
        <w:spacing w:after="0" w:line="480" w:lineRule="auto"/>
        <w:ind w:firstLine="720"/>
        <w:jc w:val="center"/>
        <w:rPr>
          <w:rFonts w:ascii="Times New Roman" w:hAnsi="Times New Roman" w:cs="Times New Roman"/>
          <w:sz w:val="28"/>
          <w:szCs w:val="28"/>
        </w:rPr>
      </w:pPr>
    </w:p>
    <w:p w:rsidR="00FB3B8C" w:rsidRPr="00802FFE" w:rsidRDefault="00FB3B8C" w:rsidP="00FB3B8C">
      <w:pPr>
        <w:spacing w:after="0" w:line="480" w:lineRule="auto"/>
        <w:ind w:firstLine="720"/>
        <w:jc w:val="center"/>
        <w:rPr>
          <w:rFonts w:ascii="Times New Roman" w:hAnsi="Times New Roman" w:cs="Times New Roman"/>
          <w:b/>
          <w:sz w:val="28"/>
          <w:szCs w:val="28"/>
        </w:rPr>
      </w:pPr>
      <w:r w:rsidRPr="00802FFE">
        <w:rPr>
          <w:rFonts w:ascii="Times New Roman" w:hAnsi="Times New Roman" w:cs="Times New Roman"/>
          <w:b/>
          <w:sz w:val="28"/>
          <w:szCs w:val="28"/>
        </w:rPr>
        <w:t>APPENDIX II</w:t>
      </w:r>
    </w:p>
    <w:p w:rsidR="00FB3B8C" w:rsidRPr="00DC4928" w:rsidRDefault="00FB3B8C" w:rsidP="00FB3B8C">
      <w:pPr>
        <w:spacing w:after="0" w:line="480" w:lineRule="auto"/>
        <w:jc w:val="center"/>
        <w:rPr>
          <w:rFonts w:ascii="Times New Roman" w:hAnsi="Times New Roman" w:cs="Times New Roman"/>
          <w:b/>
          <w:sz w:val="28"/>
          <w:szCs w:val="28"/>
        </w:rPr>
      </w:pPr>
      <w:r w:rsidRPr="00DC4928">
        <w:rPr>
          <w:rFonts w:ascii="Times New Roman" w:hAnsi="Times New Roman" w:cs="Times New Roman"/>
          <w:b/>
          <w:sz w:val="28"/>
          <w:szCs w:val="28"/>
        </w:rPr>
        <w:t>LIST OF SCHOOLS USED</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Due to large size of the target population, the researcher used 100 staff were selected in secondary in Ilorin west local government of Kwara state from 10 school based on this, questionnaires were administered accordingly by the researcher in the class room situated during the normal school program.</w:t>
      </w:r>
      <w:r>
        <w:rPr>
          <w:rFonts w:ascii="Times New Roman" w:hAnsi="Times New Roman" w:cs="Times New Roman"/>
          <w:sz w:val="28"/>
          <w:szCs w:val="28"/>
        </w:rPr>
        <w:t xml:space="preserve"> </w:t>
      </w:r>
      <w:r w:rsidRPr="00802FFE">
        <w:rPr>
          <w:rFonts w:ascii="Times New Roman" w:hAnsi="Times New Roman" w:cs="Times New Roman"/>
          <w:sz w:val="28"/>
          <w:szCs w:val="28"/>
        </w:rPr>
        <w:t xml:space="preserve">Schools </w:t>
      </w:r>
      <w:r>
        <w:rPr>
          <w:rFonts w:ascii="Times New Roman" w:hAnsi="Times New Roman" w:cs="Times New Roman"/>
          <w:sz w:val="28"/>
          <w:szCs w:val="28"/>
        </w:rPr>
        <w:t xml:space="preserve"> are:</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Ansarul Islam Secondary School Ogidi</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Barakat  Community Secondary School Alfa Yahyah</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lastRenderedPageBreak/>
        <w:t>Government Girls Day Pakata G.G.D.S.S</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Odokun Secondary School</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G.D.S.S Adewole</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 xml:space="preserve">Mount Carmel Senior Secondary School </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Sheikh Alimi Secondary SCHOOL</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Mandate Senior Secondary School</w:t>
      </w:r>
    </w:p>
    <w:p w:rsidR="00FB3B8C" w:rsidRPr="00802FFE" w:rsidRDefault="00FB3B8C" w:rsidP="00FB3B8C">
      <w:pPr>
        <w:pStyle w:val="ListParagraph"/>
        <w:numPr>
          <w:ilvl w:val="0"/>
          <w:numId w:val="28"/>
        </w:numPr>
        <w:autoSpaceDE w:val="0"/>
        <w:autoSpaceDN w:val="0"/>
        <w:adjustRightInd w:val="0"/>
        <w:spacing w:after="0" w:line="480" w:lineRule="auto"/>
        <w:ind w:left="0" w:firstLine="720"/>
        <w:jc w:val="both"/>
        <w:rPr>
          <w:rFonts w:ascii="Times New Roman" w:hAnsi="Times New Roman" w:cs="Times New Roman"/>
          <w:sz w:val="28"/>
          <w:szCs w:val="28"/>
        </w:rPr>
      </w:pPr>
      <w:r w:rsidRPr="00802FFE">
        <w:rPr>
          <w:rFonts w:ascii="Times New Roman" w:hAnsi="Times New Roman" w:cs="Times New Roman"/>
          <w:sz w:val="28"/>
          <w:szCs w:val="28"/>
        </w:rPr>
        <w:t>Government High School Adeta</w:t>
      </w:r>
    </w:p>
    <w:p w:rsidR="00FB3B8C" w:rsidRPr="00802FFE" w:rsidRDefault="00FB3B8C" w:rsidP="00FB3B8C">
      <w:pPr>
        <w:autoSpaceDE w:val="0"/>
        <w:autoSpaceDN w:val="0"/>
        <w:adjustRightInd w:val="0"/>
        <w:spacing w:after="0" w:line="480" w:lineRule="auto"/>
        <w:ind w:firstLine="720"/>
        <w:jc w:val="both"/>
        <w:rPr>
          <w:rFonts w:ascii="Times New Roman" w:hAnsi="Times New Roman" w:cs="Times New Roman"/>
          <w:sz w:val="28"/>
          <w:szCs w:val="28"/>
        </w:rPr>
      </w:pPr>
      <w:r w:rsidRPr="00802FFE">
        <w:rPr>
          <w:rFonts w:ascii="Times New Roman" w:hAnsi="Times New Roman" w:cs="Times New Roman"/>
          <w:sz w:val="28"/>
          <w:szCs w:val="28"/>
        </w:rPr>
        <w:t>10.  Government Day Secondary School Adeta</w:t>
      </w:r>
    </w:p>
    <w:p w:rsidR="00115F13" w:rsidRDefault="00115F13"/>
    <w:sectPr w:rsidR="00115F13" w:rsidSect="007259CA">
      <w:footerReference w:type="default" r:id="rId9"/>
      <w:pgSz w:w="11907" w:h="16839" w:code="9"/>
      <w:pgMar w:top="1296" w:right="1440" w:bottom="2880" w:left="2016" w:header="720" w:footer="1999"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7174"/>
      <w:docPartObj>
        <w:docPartGallery w:val="Page Numbers (Bottom of Page)"/>
        <w:docPartUnique/>
      </w:docPartObj>
    </w:sdtPr>
    <w:sdtEndPr/>
    <w:sdtContent>
      <w:p w:rsidR="007259CA" w:rsidRDefault="00FB3B8C">
        <w:pPr>
          <w:pStyle w:val="Footer"/>
          <w:jc w:val="center"/>
        </w:pPr>
        <w:r>
          <w:fldChar w:fldCharType="begin"/>
        </w:r>
        <w:r>
          <w:instrText xml:space="preserve"> PAGE   \* MERGEFORMAT </w:instrText>
        </w:r>
        <w:r>
          <w:fldChar w:fldCharType="separate"/>
        </w:r>
        <w:r>
          <w:rPr>
            <w:noProof/>
          </w:rPr>
          <w:t>lxii</w:t>
        </w:r>
        <w:r>
          <w:fldChar w:fldCharType="end"/>
        </w:r>
      </w:p>
    </w:sdtContent>
  </w:sdt>
  <w:p w:rsidR="008565BF" w:rsidRDefault="00FB3B8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7CA"/>
    <w:multiLevelType w:val="multilevel"/>
    <w:tmpl w:val="EAFC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80C48"/>
    <w:multiLevelType w:val="hybridMultilevel"/>
    <w:tmpl w:val="30021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A4CF0"/>
    <w:multiLevelType w:val="hybridMultilevel"/>
    <w:tmpl w:val="30021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607A8"/>
    <w:multiLevelType w:val="hybridMultilevel"/>
    <w:tmpl w:val="2D7E992E"/>
    <w:lvl w:ilvl="0" w:tplc="78D060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6B0745"/>
    <w:multiLevelType w:val="hybridMultilevel"/>
    <w:tmpl w:val="C922BCA2"/>
    <w:lvl w:ilvl="0" w:tplc="7D20B7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9A6AB5"/>
    <w:multiLevelType w:val="hybridMultilevel"/>
    <w:tmpl w:val="9BC0966A"/>
    <w:lvl w:ilvl="0" w:tplc="C93809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0C02E1"/>
    <w:multiLevelType w:val="multilevel"/>
    <w:tmpl w:val="EAFC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7C43FF"/>
    <w:multiLevelType w:val="hybridMultilevel"/>
    <w:tmpl w:val="ECA4F3B4"/>
    <w:lvl w:ilvl="0" w:tplc="587636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FB44A8"/>
    <w:multiLevelType w:val="multilevel"/>
    <w:tmpl w:val="6CD21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BC52FB"/>
    <w:multiLevelType w:val="hybridMultilevel"/>
    <w:tmpl w:val="44F4D318"/>
    <w:lvl w:ilvl="0" w:tplc="390A82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614402"/>
    <w:multiLevelType w:val="hybridMultilevel"/>
    <w:tmpl w:val="A00EE880"/>
    <w:lvl w:ilvl="0" w:tplc="91D65C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F50946"/>
    <w:multiLevelType w:val="hybridMultilevel"/>
    <w:tmpl w:val="30021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209C1"/>
    <w:multiLevelType w:val="hybridMultilevel"/>
    <w:tmpl w:val="A392B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D55AED"/>
    <w:multiLevelType w:val="multilevel"/>
    <w:tmpl w:val="EAFC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1F12B8"/>
    <w:multiLevelType w:val="hybridMultilevel"/>
    <w:tmpl w:val="CB88ADEC"/>
    <w:lvl w:ilvl="0" w:tplc="A99A25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5739C6"/>
    <w:multiLevelType w:val="hybridMultilevel"/>
    <w:tmpl w:val="C59A3E3E"/>
    <w:lvl w:ilvl="0" w:tplc="7BAC0DE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A9765A"/>
    <w:multiLevelType w:val="hybridMultilevel"/>
    <w:tmpl w:val="20D02D74"/>
    <w:lvl w:ilvl="0" w:tplc="5CB2A8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E2D7B8E"/>
    <w:multiLevelType w:val="hybridMultilevel"/>
    <w:tmpl w:val="850CB398"/>
    <w:lvl w:ilvl="0" w:tplc="16BC89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655B65"/>
    <w:multiLevelType w:val="hybridMultilevel"/>
    <w:tmpl w:val="F51E0BCE"/>
    <w:lvl w:ilvl="0" w:tplc="E70434A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4E35B4"/>
    <w:multiLevelType w:val="hybridMultilevel"/>
    <w:tmpl w:val="5486339C"/>
    <w:lvl w:ilvl="0" w:tplc="3EB4E962">
      <w:start w:val="1"/>
      <w:numFmt w:val="decimal"/>
      <w:lvlText w:val="(%1)"/>
      <w:lvlJc w:val="left"/>
      <w:pPr>
        <w:ind w:left="720" w:hanging="720"/>
      </w:pPr>
      <w:rPr>
        <w:rFonts w:ascii="Tahoma" w:hAnsi="Tahoma"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1213E7"/>
    <w:multiLevelType w:val="hybridMultilevel"/>
    <w:tmpl w:val="CB2028DA"/>
    <w:lvl w:ilvl="0" w:tplc="445E237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978C8"/>
    <w:multiLevelType w:val="multilevel"/>
    <w:tmpl w:val="A1329D3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49976A0F"/>
    <w:multiLevelType w:val="hybridMultilevel"/>
    <w:tmpl w:val="F38013DA"/>
    <w:lvl w:ilvl="0" w:tplc="46C2E5B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76E66C3"/>
    <w:multiLevelType w:val="multilevel"/>
    <w:tmpl w:val="EAFC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C70264"/>
    <w:multiLevelType w:val="hybridMultilevel"/>
    <w:tmpl w:val="F23EE406"/>
    <w:lvl w:ilvl="0" w:tplc="AB348A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C80B30"/>
    <w:multiLevelType w:val="hybridMultilevel"/>
    <w:tmpl w:val="CE984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626427"/>
    <w:multiLevelType w:val="multilevel"/>
    <w:tmpl w:val="F3DAB2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3661ED0"/>
    <w:multiLevelType w:val="hybridMultilevel"/>
    <w:tmpl w:val="6DEEAFE4"/>
    <w:lvl w:ilvl="0" w:tplc="0FF817D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BF557A"/>
    <w:multiLevelType w:val="multilevel"/>
    <w:tmpl w:val="EAFC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4F6700"/>
    <w:multiLevelType w:val="hybridMultilevel"/>
    <w:tmpl w:val="C88ACFA4"/>
    <w:lvl w:ilvl="0" w:tplc="058E82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AB507F"/>
    <w:multiLevelType w:val="hybridMultilevel"/>
    <w:tmpl w:val="676639D8"/>
    <w:lvl w:ilvl="0" w:tplc="893079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DF2EAD"/>
    <w:multiLevelType w:val="multilevel"/>
    <w:tmpl w:val="EAFC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9"/>
  </w:num>
  <w:num w:numId="3">
    <w:abstractNumId w:val="32"/>
  </w:num>
  <w:num w:numId="4">
    <w:abstractNumId w:val="6"/>
  </w:num>
  <w:num w:numId="5">
    <w:abstractNumId w:val="14"/>
  </w:num>
  <w:num w:numId="6">
    <w:abstractNumId w:val="0"/>
  </w:num>
  <w:num w:numId="7">
    <w:abstractNumId w:val="8"/>
  </w:num>
  <w:num w:numId="8">
    <w:abstractNumId w:val="27"/>
  </w:num>
  <w:num w:numId="9">
    <w:abstractNumId w:val="24"/>
  </w:num>
  <w:num w:numId="10">
    <w:abstractNumId w:val="20"/>
  </w:num>
  <w:num w:numId="11">
    <w:abstractNumId w:val="17"/>
  </w:num>
  <w:num w:numId="12">
    <w:abstractNumId w:val="9"/>
  </w:num>
  <w:num w:numId="13">
    <w:abstractNumId w:val="31"/>
  </w:num>
  <w:num w:numId="14">
    <w:abstractNumId w:val="10"/>
  </w:num>
  <w:num w:numId="15">
    <w:abstractNumId w:val="19"/>
  </w:num>
  <w:num w:numId="16">
    <w:abstractNumId w:val="23"/>
  </w:num>
  <w:num w:numId="17">
    <w:abstractNumId w:val="7"/>
  </w:num>
  <w:num w:numId="18">
    <w:abstractNumId w:val="18"/>
  </w:num>
  <w:num w:numId="19">
    <w:abstractNumId w:val="30"/>
  </w:num>
  <w:num w:numId="20">
    <w:abstractNumId w:val="5"/>
  </w:num>
  <w:num w:numId="21">
    <w:abstractNumId w:val="25"/>
  </w:num>
  <w:num w:numId="22">
    <w:abstractNumId w:val="3"/>
  </w:num>
  <w:num w:numId="23">
    <w:abstractNumId w:val="15"/>
  </w:num>
  <w:num w:numId="24">
    <w:abstractNumId w:val="11"/>
  </w:num>
  <w:num w:numId="25">
    <w:abstractNumId w:val="16"/>
  </w:num>
  <w:num w:numId="26">
    <w:abstractNumId w:val="21"/>
  </w:num>
  <w:num w:numId="27">
    <w:abstractNumId w:val="2"/>
  </w:num>
  <w:num w:numId="28">
    <w:abstractNumId w:val="12"/>
  </w:num>
  <w:num w:numId="29">
    <w:abstractNumId w:val="28"/>
  </w:num>
  <w:num w:numId="30">
    <w:abstractNumId w:val="1"/>
  </w:num>
  <w:num w:numId="31">
    <w:abstractNumId w:val="13"/>
  </w:num>
  <w:num w:numId="32">
    <w:abstractNumId w:val="4"/>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FB3B8C"/>
    <w:rsid w:val="00115F13"/>
    <w:rsid w:val="00FB3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8C"/>
    <w:rPr>
      <w:rFonts w:eastAsiaTheme="minorEastAsia"/>
    </w:rPr>
  </w:style>
  <w:style w:type="paragraph" w:styleId="Heading1">
    <w:name w:val="heading 1"/>
    <w:basedOn w:val="Normal"/>
    <w:next w:val="Normal"/>
    <w:link w:val="Heading1Char"/>
    <w:uiPriority w:val="9"/>
    <w:qFormat/>
    <w:rsid w:val="00FB3B8C"/>
    <w:pPr>
      <w:keepNext/>
      <w:keepLines/>
      <w:spacing w:before="240" w:after="0"/>
      <w:outlineLvl w:val="0"/>
    </w:pPr>
    <w:rPr>
      <w:rFonts w:asciiTheme="majorBidi" w:eastAsiaTheme="majorEastAsia" w:hAnsiTheme="majorBid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8C"/>
    <w:rPr>
      <w:rFonts w:asciiTheme="majorBidi" w:eastAsiaTheme="majorEastAsia" w:hAnsiTheme="majorBidi" w:cstheme="majorBidi"/>
      <w:b/>
      <w:sz w:val="24"/>
      <w:szCs w:val="32"/>
    </w:rPr>
  </w:style>
  <w:style w:type="paragraph" w:styleId="Footer">
    <w:name w:val="footer"/>
    <w:basedOn w:val="Normal"/>
    <w:link w:val="FooterChar"/>
    <w:uiPriority w:val="99"/>
    <w:unhideWhenUsed/>
    <w:rsid w:val="00FB3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8C"/>
    <w:rPr>
      <w:rFonts w:eastAsiaTheme="minorEastAsia"/>
    </w:rPr>
  </w:style>
  <w:style w:type="paragraph" w:styleId="ListParagraph">
    <w:name w:val="List Paragraph"/>
    <w:basedOn w:val="Normal"/>
    <w:uiPriority w:val="34"/>
    <w:qFormat/>
    <w:rsid w:val="00FB3B8C"/>
    <w:pPr>
      <w:ind w:left="720"/>
      <w:contextualSpacing/>
    </w:pPr>
  </w:style>
  <w:style w:type="paragraph" w:styleId="NormalWeb">
    <w:name w:val="Normal (Web)"/>
    <w:basedOn w:val="Normal"/>
    <w:uiPriority w:val="99"/>
    <w:unhideWhenUsed/>
    <w:rsid w:val="00FB3B8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3B8C"/>
    <w:pPr>
      <w:spacing w:after="0" w:line="240" w:lineRule="auto"/>
    </w:pPr>
    <w:rPr>
      <w:rFonts w:eastAsiaTheme="minorEastAsia"/>
    </w:rPr>
  </w:style>
  <w:style w:type="character" w:styleId="Strong">
    <w:name w:val="Strong"/>
    <w:basedOn w:val="DefaultParagraphFont"/>
    <w:uiPriority w:val="22"/>
    <w:qFormat/>
    <w:rsid w:val="00FB3B8C"/>
    <w:rPr>
      <w:b/>
      <w:bCs/>
    </w:rPr>
  </w:style>
  <w:style w:type="character" w:styleId="Hyperlink">
    <w:name w:val="Hyperlink"/>
    <w:basedOn w:val="DefaultParagraphFont"/>
    <w:uiPriority w:val="99"/>
    <w:unhideWhenUsed/>
    <w:rsid w:val="00FB3B8C"/>
    <w:rPr>
      <w:color w:val="0000FF" w:themeColor="hyperlink"/>
      <w:u w:val="single"/>
    </w:rPr>
  </w:style>
  <w:style w:type="paragraph" w:styleId="Header">
    <w:name w:val="header"/>
    <w:basedOn w:val="Normal"/>
    <w:link w:val="HeaderChar"/>
    <w:uiPriority w:val="99"/>
    <w:semiHidden/>
    <w:unhideWhenUsed/>
    <w:rsid w:val="00FB3B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B8C"/>
    <w:rPr>
      <w:rFonts w:eastAsiaTheme="minorEastAsia"/>
    </w:rPr>
  </w:style>
  <w:style w:type="paragraph" w:styleId="TOC1">
    <w:name w:val="toc 1"/>
    <w:basedOn w:val="Normal"/>
    <w:next w:val="Normal"/>
    <w:autoRedefine/>
    <w:uiPriority w:val="39"/>
    <w:unhideWhenUsed/>
    <w:rsid w:val="00FB3B8C"/>
    <w:pPr>
      <w:spacing w:after="100"/>
    </w:pPr>
    <w:rPr>
      <w:rFonts w:asciiTheme="majorBidi" w:eastAsiaTheme="minorHAnsi" w:hAnsiTheme="majorBid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db.org/3ds/doc/educationandtechnology2" TargetMode="External"/><Relationship Id="rId3" Type="http://schemas.openxmlformats.org/officeDocument/2006/relationships/settings" Target="settings.xml"/><Relationship Id="rId7" Type="http://schemas.openxmlformats.org/officeDocument/2006/relationships/hyperlink" Target="http://www.jackiesni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eraldinsight.Com/10.1108/00242539410134589" TargetMode="External"/><Relationship Id="rId11" Type="http://schemas.openxmlformats.org/officeDocument/2006/relationships/theme" Target="theme/theme1.xml"/><Relationship Id="rId5" Type="http://schemas.openxmlformats.org/officeDocument/2006/relationships/hyperlink" Target="http://www.basearticles.com/Art/932483/3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9171</Words>
  <Characters>52281</Characters>
  <Application>Microsoft Office Word</Application>
  <DocSecurity>0</DocSecurity>
  <Lines>435</Lines>
  <Paragraphs>122</Paragraphs>
  <ScaleCrop>false</ScaleCrop>
  <Company/>
  <LinksUpToDate>false</LinksUpToDate>
  <CharactersWithSpaces>61330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2024-10-08T07:35:00Z</dcterms:created>
  <dcterms:modified xsi:type="dcterms:W3CDTF">2024-10-08T07:36:00Z</dcterms:modified>
</cp:coreProperties>
</file>