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18A" w:rsidRPr="006729C5" w:rsidRDefault="0023218A" w:rsidP="0023218A">
      <w:pPr>
        <w:spacing w:line="480" w:lineRule="auto"/>
        <w:contextualSpacing/>
        <w:jc w:val="center"/>
        <w:rPr>
          <w:rFonts w:eastAsia="Times New Roman"/>
          <w:b/>
          <w:bCs/>
          <w:sz w:val="24"/>
          <w:szCs w:val="24"/>
        </w:rPr>
      </w:pPr>
      <w:r w:rsidRPr="006729C5">
        <w:rPr>
          <w:rFonts w:eastAsia="Times New Roman"/>
          <w:b/>
          <w:bCs/>
          <w:sz w:val="24"/>
          <w:szCs w:val="24"/>
        </w:rPr>
        <w:t>IMPLICATION OF NIGERIAN PIDGIN ON STUDENTS PERFORMANCE IN ENGLISH IN SELECTED SECONDARY SCHOOLS IN ILORIN METROPOLIS</w:t>
      </w:r>
    </w:p>
    <w:p w:rsidR="0023218A" w:rsidRPr="006729C5" w:rsidRDefault="0023218A" w:rsidP="0023218A">
      <w:pPr>
        <w:spacing w:line="480" w:lineRule="auto"/>
        <w:contextualSpacing/>
        <w:jc w:val="center"/>
        <w:rPr>
          <w:rFonts w:eastAsia="Times New Roman"/>
          <w:b/>
          <w:bCs/>
          <w:sz w:val="24"/>
          <w:szCs w:val="24"/>
        </w:rPr>
      </w:pPr>
    </w:p>
    <w:p w:rsidR="0023218A" w:rsidRPr="006729C5" w:rsidRDefault="0023218A" w:rsidP="0023218A">
      <w:pPr>
        <w:spacing w:line="480" w:lineRule="auto"/>
        <w:contextualSpacing/>
        <w:jc w:val="center"/>
        <w:rPr>
          <w:rFonts w:eastAsia="Times New Roman"/>
          <w:b/>
          <w:bCs/>
          <w:sz w:val="24"/>
          <w:szCs w:val="24"/>
        </w:rPr>
      </w:pPr>
    </w:p>
    <w:p w:rsidR="0023218A" w:rsidRPr="006729C5" w:rsidRDefault="0023218A" w:rsidP="0023218A">
      <w:pPr>
        <w:spacing w:line="480" w:lineRule="auto"/>
        <w:contextualSpacing/>
        <w:jc w:val="center"/>
        <w:rPr>
          <w:rFonts w:eastAsia="Times New Roman"/>
          <w:b/>
          <w:bCs/>
          <w:sz w:val="24"/>
          <w:szCs w:val="24"/>
        </w:rPr>
      </w:pPr>
    </w:p>
    <w:p w:rsidR="0023218A" w:rsidRPr="006729C5" w:rsidRDefault="0023218A" w:rsidP="0023218A">
      <w:pPr>
        <w:spacing w:line="480" w:lineRule="auto"/>
        <w:contextualSpacing/>
        <w:jc w:val="center"/>
        <w:rPr>
          <w:rFonts w:eastAsia="Times New Roman"/>
          <w:b/>
          <w:bCs/>
          <w:sz w:val="24"/>
          <w:szCs w:val="24"/>
        </w:rPr>
      </w:pPr>
      <w:r w:rsidRPr="006729C5">
        <w:rPr>
          <w:rFonts w:eastAsia="Times New Roman"/>
          <w:b/>
          <w:bCs/>
          <w:sz w:val="24"/>
          <w:szCs w:val="24"/>
        </w:rPr>
        <w:t>AJIBADE ANUOLUWA FAITH</w:t>
      </w:r>
    </w:p>
    <w:p w:rsidR="0023218A" w:rsidRPr="006729C5" w:rsidRDefault="0023218A" w:rsidP="0023218A">
      <w:pPr>
        <w:tabs>
          <w:tab w:val="center" w:pos="4320"/>
          <w:tab w:val="left" w:pos="5775"/>
        </w:tabs>
        <w:spacing w:line="480" w:lineRule="auto"/>
        <w:contextualSpacing/>
        <w:rPr>
          <w:rFonts w:eastAsia="Times New Roman"/>
          <w:b/>
          <w:bCs/>
          <w:sz w:val="24"/>
          <w:szCs w:val="24"/>
        </w:rPr>
      </w:pPr>
      <w:r w:rsidRPr="006729C5">
        <w:rPr>
          <w:rFonts w:eastAsia="Times New Roman"/>
          <w:b/>
          <w:bCs/>
          <w:sz w:val="24"/>
          <w:szCs w:val="24"/>
        </w:rPr>
        <w:tab/>
        <w:t>EKSU/IL/R4/20/0303</w:t>
      </w:r>
      <w:r w:rsidRPr="006729C5">
        <w:rPr>
          <w:rFonts w:eastAsia="Times New Roman"/>
          <w:b/>
          <w:bCs/>
          <w:sz w:val="24"/>
          <w:szCs w:val="24"/>
        </w:rPr>
        <w:tab/>
      </w:r>
    </w:p>
    <w:p w:rsidR="0023218A" w:rsidRPr="006729C5" w:rsidRDefault="0023218A" w:rsidP="0023218A">
      <w:pPr>
        <w:tabs>
          <w:tab w:val="center" w:pos="4320"/>
          <w:tab w:val="left" w:pos="5775"/>
        </w:tabs>
        <w:spacing w:line="480" w:lineRule="auto"/>
        <w:contextualSpacing/>
        <w:rPr>
          <w:rFonts w:eastAsia="Times New Roman"/>
          <w:b/>
          <w:bCs/>
          <w:sz w:val="24"/>
          <w:szCs w:val="24"/>
        </w:rPr>
      </w:pPr>
    </w:p>
    <w:p w:rsidR="0023218A" w:rsidRPr="006729C5" w:rsidRDefault="0023218A" w:rsidP="0023218A">
      <w:pPr>
        <w:spacing w:line="480" w:lineRule="auto"/>
        <w:jc w:val="center"/>
        <w:rPr>
          <w:b/>
          <w:sz w:val="24"/>
          <w:szCs w:val="24"/>
        </w:rPr>
      </w:pPr>
      <w:r w:rsidRPr="006729C5">
        <w:rPr>
          <w:b/>
          <w:sz w:val="24"/>
          <w:szCs w:val="24"/>
        </w:rPr>
        <w:t>BEING A RESEARCH PROJECT SUBMITTED TO THE FACULTY OF EDUCATION EKITI STATE UNIVERSITY, ADO-EKITI</w:t>
      </w:r>
    </w:p>
    <w:p w:rsidR="0023218A" w:rsidRPr="005E2A34" w:rsidRDefault="0023218A" w:rsidP="0023218A">
      <w:pPr>
        <w:spacing w:line="480" w:lineRule="auto"/>
        <w:jc w:val="both"/>
        <w:rPr>
          <w:b/>
          <w:sz w:val="4"/>
          <w:szCs w:val="24"/>
        </w:rPr>
      </w:pPr>
    </w:p>
    <w:p w:rsidR="0023218A" w:rsidRPr="006729C5" w:rsidRDefault="0023218A" w:rsidP="0023218A">
      <w:pPr>
        <w:spacing w:line="480" w:lineRule="auto"/>
        <w:jc w:val="center"/>
        <w:rPr>
          <w:b/>
          <w:sz w:val="24"/>
          <w:szCs w:val="24"/>
        </w:rPr>
      </w:pPr>
      <w:r w:rsidRPr="006729C5">
        <w:rPr>
          <w:b/>
          <w:sz w:val="24"/>
          <w:szCs w:val="24"/>
        </w:rPr>
        <w:t>IN PARTIAL FULFILLMENT OF THE PART OF REQUIREMENTS FOR THE AWARD OF BACHELOR DEGREE OF ART AND SOCIAL SCIENCES (B.A ED) IN ENGLISH EDUCATION</w:t>
      </w:r>
    </w:p>
    <w:p w:rsidR="0023218A" w:rsidRPr="006729C5" w:rsidRDefault="0023218A" w:rsidP="0023218A">
      <w:pPr>
        <w:spacing w:line="480" w:lineRule="auto"/>
        <w:jc w:val="both"/>
        <w:rPr>
          <w:b/>
          <w:sz w:val="24"/>
          <w:szCs w:val="24"/>
        </w:rPr>
      </w:pPr>
    </w:p>
    <w:p w:rsidR="0023218A" w:rsidRPr="006729C5" w:rsidRDefault="0023218A" w:rsidP="0023218A">
      <w:pPr>
        <w:spacing w:line="480" w:lineRule="auto"/>
        <w:jc w:val="both"/>
        <w:rPr>
          <w:b/>
          <w:sz w:val="24"/>
          <w:szCs w:val="24"/>
        </w:rPr>
      </w:pPr>
    </w:p>
    <w:p w:rsidR="0023218A" w:rsidRPr="006729C5" w:rsidRDefault="0023218A" w:rsidP="0023218A">
      <w:pPr>
        <w:spacing w:line="480" w:lineRule="auto"/>
        <w:jc w:val="right"/>
        <w:rPr>
          <w:b/>
          <w:sz w:val="24"/>
          <w:szCs w:val="24"/>
        </w:rPr>
      </w:pPr>
      <w:r w:rsidRPr="006729C5">
        <w:rPr>
          <w:b/>
          <w:sz w:val="24"/>
          <w:szCs w:val="24"/>
        </w:rPr>
        <w:t xml:space="preserve">                                                                                                       </w:t>
      </w:r>
    </w:p>
    <w:p w:rsidR="0023218A" w:rsidRPr="006729C5" w:rsidRDefault="0023218A" w:rsidP="0023218A">
      <w:pPr>
        <w:spacing w:line="480" w:lineRule="auto"/>
        <w:jc w:val="right"/>
        <w:rPr>
          <w:b/>
          <w:sz w:val="24"/>
          <w:szCs w:val="24"/>
        </w:rPr>
      </w:pPr>
    </w:p>
    <w:p w:rsidR="0023218A" w:rsidRPr="006729C5" w:rsidRDefault="0023218A" w:rsidP="0023218A">
      <w:pPr>
        <w:spacing w:line="480" w:lineRule="auto"/>
        <w:jc w:val="center"/>
        <w:rPr>
          <w:b/>
          <w:sz w:val="24"/>
          <w:szCs w:val="24"/>
        </w:rPr>
      </w:pPr>
      <w:r w:rsidRPr="006729C5">
        <w:rPr>
          <w:b/>
          <w:sz w:val="24"/>
          <w:szCs w:val="24"/>
        </w:rPr>
        <w:t>OCTOBER, 2024</w:t>
      </w:r>
    </w:p>
    <w:p w:rsidR="0023218A" w:rsidRPr="006729C5" w:rsidRDefault="0023218A" w:rsidP="0023218A">
      <w:pPr>
        <w:spacing w:line="480" w:lineRule="auto"/>
        <w:jc w:val="center"/>
        <w:rPr>
          <w:b/>
          <w:sz w:val="24"/>
          <w:szCs w:val="24"/>
        </w:rPr>
      </w:pPr>
    </w:p>
    <w:p w:rsidR="0023218A" w:rsidRDefault="0023218A" w:rsidP="0023218A">
      <w:pPr>
        <w:spacing w:line="480" w:lineRule="auto"/>
        <w:jc w:val="center"/>
        <w:rPr>
          <w:b/>
          <w:sz w:val="24"/>
          <w:szCs w:val="24"/>
        </w:rPr>
      </w:pPr>
    </w:p>
    <w:p w:rsidR="0023218A" w:rsidRPr="006729C5" w:rsidRDefault="0023218A" w:rsidP="0023218A">
      <w:pPr>
        <w:spacing w:line="480" w:lineRule="auto"/>
        <w:jc w:val="center"/>
        <w:rPr>
          <w:b/>
          <w:sz w:val="24"/>
          <w:szCs w:val="24"/>
        </w:rPr>
      </w:pPr>
    </w:p>
    <w:p w:rsidR="0023218A" w:rsidRPr="006729C5" w:rsidRDefault="0023218A" w:rsidP="0023218A">
      <w:pPr>
        <w:spacing w:line="480" w:lineRule="auto"/>
        <w:jc w:val="center"/>
        <w:rPr>
          <w:b/>
          <w:sz w:val="24"/>
          <w:szCs w:val="24"/>
        </w:rPr>
      </w:pPr>
      <w:r w:rsidRPr="006729C5">
        <w:rPr>
          <w:b/>
          <w:sz w:val="24"/>
          <w:szCs w:val="24"/>
        </w:rPr>
        <w:lastRenderedPageBreak/>
        <w:t>CERTIFICATION</w:t>
      </w:r>
    </w:p>
    <w:p w:rsidR="0023218A" w:rsidRPr="006729C5" w:rsidRDefault="0023218A" w:rsidP="0023218A">
      <w:pPr>
        <w:spacing w:line="480" w:lineRule="auto"/>
        <w:jc w:val="both"/>
        <w:rPr>
          <w:sz w:val="24"/>
          <w:szCs w:val="24"/>
        </w:rPr>
      </w:pPr>
      <w:r w:rsidRPr="006729C5">
        <w:rPr>
          <w:sz w:val="24"/>
          <w:szCs w:val="24"/>
        </w:rPr>
        <w:t xml:space="preserve">This project has been read and approved as meeting part of requirements of the Department of English Education, School of Languages, </w:t>
      </w:r>
      <w:proofErr w:type="spellStart"/>
      <w:r w:rsidRPr="006729C5">
        <w:rPr>
          <w:sz w:val="24"/>
          <w:szCs w:val="24"/>
        </w:rPr>
        <w:t>Ekiti</w:t>
      </w:r>
      <w:proofErr w:type="spellEnd"/>
      <w:r w:rsidRPr="006729C5">
        <w:rPr>
          <w:sz w:val="24"/>
          <w:szCs w:val="24"/>
        </w:rPr>
        <w:t xml:space="preserve"> State University, </w:t>
      </w:r>
      <w:proofErr w:type="gramStart"/>
      <w:r w:rsidRPr="006729C5">
        <w:rPr>
          <w:sz w:val="24"/>
          <w:szCs w:val="24"/>
        </w:rPr>
        <w:t>Ado</w:t>
      </w:r>
      <w:proofErr w:type="gramEnd"/>
      <w:r w:rsidRPr="006729C5">
        <w:rPr>
          <w:sz w:val="24"/>
          <w:szCs w:val="24"/>
        </w:rPr>
        <w:t>-</w:t>
      </w:r>
      <w:proofErr w:type="spellStart"/>
      <w:r w:rsidRPr="006729C5">
        <w:rPr>
          <w:sz w:val="24"/>
          <w:szCs w:val="24"/>
        </w:rPr>
        <w:t>Ekiti</w:t>
      </w:r>
      <w:proofErr w:type="spellEnd"/>
      <w:r w:rsidRPr="006729C5">
        <w:rPr>
          <w:sz w:val="24"/>
          <w:szCs w:val="24"/>
        </w:rPr>
        <w:t xml:space="preserve">, Nigeria for the award of Bachelor of Education Degree (B.A Ed.) in English Education. </w:t>
      </w:r>
    </w:p>
    <w:p w:rsidR="0023218A" w:rsidRPr="006729C5" w:rsidRDefault="0023218A" w:rsidP="0023218A">
      <w:pPr>
        <w:spacing w:line="480" w:lineRule="auto"/>
        <w:jc w:val="both"/>
        <w:rPr>
          <w:b/>
          <w:sz w:val="24"/>
          <w:szCs w:val="24"/>
        </w:rPr>
      </w:pPr>
    </w:p>
    <w:p w:rsidR="0023218A" w:rsidRPr="006729C5" w:rsidRDefault="0023218A" w:rsidP="0023218A">
      <w:pPr>
        <w:jc w:val="both"/>
        <w:rPr>
          <w:b/>
          <w:sz w:val="24"/>
          <w:szCs w:val="24"/>
        </w:rPr>
      </w:pPr>
      <w:r w:rsidRPr="006729C5">
        <w:rPr>
          <w:b/>
          <w:sz w:val="24"/>
          <w:szCs w:val="24"/>
        </w:rPr>
        <w:t xml:space="preserve">ADOKUTU, A (MRS) </w:t>
      </w:r>
      <w:r w:rsidRPr="006729C5">
        <w:rPr>
          <w:b/>
          <w:sz w:val="24"/>
          <w:szCs w:val="24"/>
        </w:rPr>
        <w:tab/>
        <w:t xml:space="preserve">_________________  </w:t>
      </w:r>
      <w:r w:rsidRPr="006729C5">
        <w:rPr>
          <w:b/>
          <w:sz w:val="24"/>
          <w:szCs w:val="24"/>
        </w:rPr>
        <w:tab/>
        <w:t>___________________</w:t>
      </w:r>
    </w:p>
    <w:p w:rsidR="0023218A" w:rsidRPr="006729C5" w:rsidRDefault="0023218A" w:rsidP="0023218A">
      <w:pPr>
        <w:tabs>
          <w:tab w:val="left" w:pos="3030"/>
        </w:tabs>
        <w:jc w:val="both"/>
        <w:rPr>
          <w:b/>
          <w:sz w:val="24"/>
          <w:szCs w:val="24"/>
        </w:rPr>
      </w:pPr>
      <w:r w:rsidRPr="006729C5">
        <w:rPr>
          <w:b/>
          <w:sz w:val="24"/>
          <w:szCs w:val="24"/>
        </w:rPr>
        <w:t>Project Supervisor</w:t>
      </w:r>
      <w:r w:rsidRPr="006729C5">
        <w:rPr>
          <w:b/>
          <w:sz w:val="24"/>
          <w:szCs w:val="24"/>
        </w:rPr>
        <w:tab/>
        <w:t xml:space="preserve">  Signature                                Date</w:t>
      </w:r>
    </w:p>
    <w:p w:rsidR="0023218A" w:rsidRPr="006729C5" w:rsidRDefault="0023218A" w:rsidP="0023218A">
      <w:pPr>
        <w:tabs>
          <w:tab w:val="left" w:pos="3030"/>
        </w:tabs>
        <w:spacing w:line="480" w:lineRule="auto"/>
        <w:jc w:val="both"/>
        <w:rPr>
          <w:b/>
          <w:sz w:val="24"/>
          <w:szCs w:val="24"/>
        </w:rPr>
      </w:pPr>
    </w:p>
    <w:p w:rsidR="0023218A" w:rsidRPr="006729C5" w:rsidRDefault="0023218A" w:rsidP="0023218A">
      <w:pPr>
        <w:tabs>
          <w:tab w:val="left" w:pos="3030"/>
        </w:tabs>
        <w:spacing w:line="480" w:lineRule="auto"/>
        <w:jc w:val="both"/>
        <w:rPr>
          <w:b/>
          <w:sz w:val="24"/>
          <w:szCs w:val="24"/>
        </w:rPr>
      </w:pPr>
    </w:p>
    <w:p w:rsidR="0023218A" w:rsidRPr="006729C5" w:rsidRDefault="0023218A" w:rsidP="0023218A">
      <w:pPr>
        <w:tabs>
          <w:tab w:val="left" w:pos="3030"/>
        </w:tabs>
        <w:spacing w:line="480" w:lineRule="auto"/>
        <w:jc w:val="both"/>
        <w:rPr>
          <w:b/>
          <w:sz w:val="24"/>
          <w:szCs w:val="24"/>
        </w:rPr>
      </w:pPr>
    </w:p>
    <w:p w:rsidR="0023218A" w:rsidRPr="006729C5" w:rsidRDefault="0023218A" w:rsidP="0023218A">
      <w:pPr>
        <w:tabs>
          <w:tab w:val="left" w:pos="3030"/>
        </w:tabs>
        <w:spacing w:line="480" w:lineRule="auto"/>
        <w:jc w:val="both"/>
        <w:rPr>
          <w:b/>
          <w:sz w:val="24"/>
          <w:szCs w:val="24"/>
        </w:rPr>
      </w:pPr>
      <w:r w:rsidRPr="006729C5">
        <w:rPr>
          <w:b/>
          <w:sz w:val="24"/>
          <w:szCs w:val="24"/>
        </w:rPr>
        <w:t>__________________           _________________            ___________________</w:t>
      </w:r>
    </w:p>
    <w:p w:rsidR="0023218A" w:rsidRPr="006729C5" w:rsidRDefault="0023218A" w:rsidP="0023218A">
      <w:pPr>
        <w:tabs>
          <w:tab w:val="left" w:pos="3030"/>
        </w:tabs>
        <w:spacing w:line="480" w:lineRule="auto"/>
        <w:jc w:val="both"/>
        <w:rPr>
          <w:b/>
          <w:sz w:val="24"/>
          <w:szCs w:val="24"/>
        </w:rPr>
      </w:pPr>
      <w:r w:rsidRPr="006729C5">
        <w:rPr>
          <w:b/>
          <w:sz w:val="24"/>
          <w:szCs w:val="24"/>
        </w:rPr>
        <w:t>Project Coordinator                Signature                                  Date</w:t>
      </w:r>
    </w:p>
    <w:p w:rsidR="0023218A" w:rsidRPr="006729C5" w:rsidRDefault="0023218A" w:rsidP="0023218A">
      <w:pPr>
        <w:tabs>
          <w:tab w:val="left" w:pos="3030"/>
        </w:tabs>
        <w:spacing w:line="480" w:lineRule="auto"/>
        <w:jc w:val="both"/>
        <w:rPr>
          <w:b/>
          <w:sz w:val="24"/>
          <w:szCs w:val="24"/>
        </w:rPr>
      </w:pPr>
    </w:p>
    <w:p w:rsidR="0023218A" w:rsidRPr="006729C5" w:rsidRDefault="0023218A" w:rsidP="0023218A">
      <w:pPr>
        <w:tabs>
          <w:tab w:val="left" w:pos="3030"/>
        </w:tabs>
        <w:spacing w:line="480" w:lineRule="auto"/>
        <w:jc w:val="both"/>
        <w:rPr>
          <w:b/>
          <w:sz w:val="24"/>
          <w:szCs w:val="24"/>
        </w:rPr>
      </w:pPr>
    </w:p>
    <w:p w:rsidR="0023218A" w:rsidRPr="006729C5" w:rsidRDefault="0023218A" w:rsidP="0023218A">
      <w:pPr>
        <w:tabs>
          <w:tab w:val="left" w:pos="3030"/>
        </w:tabs>
        <w:spacing w:line="480" w:lineRule="auto"/>
        <w:jc w:val="both"/>
        <w:rPr>
          <w:b/>
          <w:sz w:val="24"/>
          <w:szCs w:val="24"/>
        </w:rPr>
      </w:pPr>
    </w:p>
    <w:p w:rsidR="0023218A" w:rsidRPr="006729C5" w:rsidRDefault="0023218A" w:rsidP="0023218A">
      <w:pPr>
        <w:tabs>
          <w:tab w:val="left" w:pos="3030"/>
        </w:tabs>
        <w:spacing w:line="480" w:lineRule="auto"/>
        <w:jc w:val="both"/>
        <w:rPr>
          <w:b/>
          <w:sz w:val="24"/>
          <w:szCs w:val="24"/>
        </w:rPr>
      </w:pPr>
      <w:r w:rsidRPr="006729C5">
        <w:rPr>
          <w:b/>
          <w:sz w:val="24"/>
          <w:szCs w:val="24"/>
        </w:rPr>
        <w:t>__________________           _________________           ____________________</w:t>
      </w:r>
    </w:p>
    <w:p w:rsidR="0023218A" w:rsidRPr="006729C5" w:rsidRDefault="0023218A" w:rsidP="0023218A">
      <w:pPr>
        <w:tabs>
          <w:tab w:val="left" w:pos="3030"/>
        </w:tabs>
        <w:spacing w:line="480" w:lineRule="auto"/>
        <w:jc w:val="both"/>
        <w:rPr>
          <w:b/>
          <w:sz w:val="24"/>
          <w:szCs w:val="24"/>
        </w:rPr>
      </w:pPr>
      <w:r w:rsidRPr="006729C5">
        <w:rPr>
          <w:b/>
          <w:sz w:val="24"/>
          <w:szCs w:val="24"/>
        </w:rPr>
        <w:t>External Examiner                 Signature                                   Date</w:t>
      </w:r>
    </w:p>
    <w:p w:rsidR="0023218A" w:rsidRPr="006729C5" w:rsidRDefault="0023218A" w:rsidP="0023218A">
      <w:pPr>
        <w:spacing w:line="480" w:lineRule="auto"/>
        <w:jc w:val="both"/>
        <w:rPr>
          <w:b/>
          <w:sz w:val="24"/>
          <w:szCs w:val="24"/>
        </w:rPr>
      </w:pPr>
    </w:p>
    <w:p w:rsidR="0023218A" w:rsidRPr="006729C5" w:rsidRDefault="0023218A" w:rsidP="0023218A">
      <w:pPr>
        <w:spacing w:line="480" w:lineRule="auto"/>
        <w:jc w:val="center"/>
        <w:rPr>
          <w:b/>
          <w:sz w:val="24"/>
          <w:szCs w:val="24"/>
        </w:rPr>
      </w:pPr>
      <w:r w:rsidRPr="006729C5">
        <w:rPr>
          <w:b/>
          <w:sz w:val="24"/>
          <w:szCs w:val="24"/>
        </w:rPr>
        <w:br w:type="page"/>
      </w:r>
      <w:r w:rsidRPr="006729C5">
        <w:rPr>
          <w:b/>
          <w:sz w:val="24"/>
          <w:szCs w:val="24"/>
        </w:rPr>
        <w:lastRenderedPageBreak/>
        <w:t>DEDICATION</w:t>
      </w:r>
    </w:p>
    <w:p w:rsidR="0023218A" w:rsidRPr="006729C5" w:rsidRDefault="0023218A" w:rsidP="0023218A">
      <w:pPr>
        <w:spacing w:line="480" w:lineRule="auto"/>
        <w:jc w:val="both"/>
        <w:rPr>
          <w:sz w:val="24"/>
          <w:szCs w:val="24"/>
        </w:rPr>
      </w:pPr>
      <w:r w:rsidRPr="006729C5">
        <w:rPr>
          <w:sz w:val="24"/>
          <w:szCs w:val="24"/>
        </w:rPr>
        <w:t xml:space="preserve">This research project is dedicated to Almighty God, the Head of all powers, the Omnipotent and all principalities, for the wisdom, knowledge, understanding and ability to write this project. May His name be praised </w:t>
      </w:r>
      <w:proofErr w:type="gramStart"/>
      <w:r w:rsidRPr="006729C5">
        <w:rPr>
          <w:sz w:val="24"/>
          <w:szCs w:val="24"/>
        </w:rPr>
        <w:t>forever.</w:t>
      </w:r>
      <w:proofErr w:type="gramEnd"/>
      <w:r w:rsidRPr="006729C5">
        <w:rPr>
          <w:sz w:val="24"/>
          <w:szCs w:val="24"/>
        </w:rPr>
        <w:t xml:space="preserve"> </w:t>
      </w:r>
    </w:p>
    <w:p w:rsidR="0023218A" w:rsidRPr="006729C5" w:rsidRDefault="0023218A" w:rsidP="0023218A">
      <w:pPr>
        <w:spacing w:line="480" w:lineRule="auto"/>
        <w:rPr>
          <w:sz w:val="24"/>
          <w:szCs w:val="24"/>
        </w:rPr>
      </w:pPr>
    </w:p>
    <w:p w:rsidR="0023218A" w:rsidRPr="006729C5" w:rsidRDefault="0023218A" w:rsidP="0023218A">
      <w:pPr>
        <w:spacing w:line="480" w:lineRule="auto"/>
        <w:rPr>
          <w:sz w:val="24"/>
          <w:szCs w:val="24"/>
        </w:rPr>
      </w:pPr>
    </w:p>
    <w:p w:rsidR="0023218A" w:rsidRPr="006729C5" w:rsidRDefault="0023218A" w:rsidP="0023218A">
      <w:pPr>
        <w:spacing w:line="480" w:lineRule="auto"/>
        <w:rPr>
          <w:sz w:val="24"/>
          <w:szCs w:val="24"/>
        </w:rPr>
      </w:pPr>
    </w:p>
    <w:p w:rsidR="0023218A" w:rsidRPr="006729C5" w:rsidRDefault="0023218A" w:rsidP="0023218A">
      <w:pPr>
        <w:spacing w:line="480" w:lineRule="auto"/>
        <w:rPr>
          <w:sz w:val="24"/>
          <w:szCs w:val="24"/>
        </w:rPr>
      </w:pPr>
      <w:r w:rsidRPr="006729C5">
        <w:rPr>
          <w:sz w:val="24"/>
          <w:szCs w:val="24"/>
        </w:rPr>
        <w:br w:type="page"/>
      </w:r>
    </w:p>
    <w:p w:rsidR="0023218A" w:rsidRPr="006729C5" w:rsidRDefault="0023218A" w:rsidP="0023218A">
      <w:pPr>
        <w:spacing w:line="480" w:lineRule="auto"/>
        <w:jc w:val="center"/>
        <w:rPr>
          <w:b/>
          <w:sz w:val="24"/>
          <w:szCs w:val="24"/>
        </w:rPr>
      </w:pPr>
      <w:r w:rsidRPr="006729C5">
        <w:rPr>
          <w:b/>
          <w:sz w:val="24"/>
          <w:szCs w:val="24"/>
        </w:rPr>
        <w:lastRenderedPageBreak/>
        <w:t>ACKNOWLEDGEMENTS</w:t>
      </w:r>
    </w:p>
    <w:p w:rsidR="0023218A" w:rsidRPr="006729C5" w:rsidRDefault="0023218A" w:rsidP="0023218A">
      <w:pPr>
        <w:spacing w:line="480" w:lineRule="auto"/>
        <w:jc w:val="both"/>
        <w:rPr>
          <w:sz w:val="24"/>
          <w:szCs w:val="24"/>
        </w:rPr>
      </w:pPr>
      <w:r w:rsidRPr="006729C5">
        <w:rPr>
          <w:sz w:val="24"/>
          <w:szCs w:val="24"/>
        </w:rPr>
        <w:t xml:space="preserve">           All glory, </w:t>
      </w:r>
      <w:proofErr w:type="spellStart"/>
      <w:r w:rsidRPr="006729C5">
        <w:rPr>
          <w:sz w:val="24"/>
          <w:szCs w:val="24"/>
        </w:rPr>
        <w:t>honour</w:t>
      </w:r>
      <w:proofErr w:type="spellEnd"/>
      <w:r w:rsidRPr="006729C5">
        <w:rPr>
          <w:sz w:val="24"/>
          <w:szCs w:val="24"/>
        </w:rPr>
        <w:t xml:space="preserve"> and adoration belongs to the Lord, who has made it possible for me to successfully complete this </w:t>
      </w:r>
      <w:proofErr w:type="spellStart"/>
      <w:r w:rsidRPr="006729C5">
        <w:rPr>
          <w:sz w:val="24"/>
          <w:szCs w:val="24"/>
        </w:rPr>
        <w:t>programme</w:t>
      </w:r>
      <w:proofErr w:type="spellEnd"/>
      <w:r w:rsidRPr="006729C5">
        <w:rPr>
          <w:sz w:val="24"/>
          <w:szCs w:val="24"/>
        </w:rPr>
        <w:t>, May His name be praised.</w:t>
      </w:r>
    </w:p>
    <w:p w:rsidR="0023218A" w:rsidRPr="006729C5" w:rsidRDefault="0023218A" w:rsidP="0023218A">
      <w:pPr>
        <w:spacing w:line="480" w:lineRule="auto"/>
        <w:jc w:val="both"/>
        <w:rPr>
          <w:sz w:val="24"/>
          <w:szCs w:val="24"/>
        </w:rPr>
      </w:pPr>
      <w:r w:rsidRPr="006729C5">
        <w:rPr>
          <w:sz w:val="24"/>
          <w:szCs w:val="24"/>
        </w:rPr>
        <w:t xml:space="preserve">           I appreciate the effort of my industrious supervisor </w:t>
      </w:r>
      <w:proofErr w:type="spellStart"/>
      <w:r w:rsidRPr="006729C5">
        <w:rPr>
          <w:sz w:val="24"/>
          <w:szCs w:val="24"/>
        </w:rPr>
        <w:t>Adokutu</w:t>
      </w:r>
      <w:proofErr w:type="spellEnd"/>
      <w:r w:rsidRPr="006729C5">
        <w:rPr>
          <w:sz w:val="24"/>
          <w:szCs w:val="24"/>
        </w:rPr>
        <w:t xml:space="preserve">, </w:t>
      </w:r>
      <w:proofErr w:type="gramStart"/>
      <w:r w:rsidRPr="006729C5">
        <w:rPr>
          <w:sz w:val="24"/>
          <w:szCs w:val="24"/>
        </w:rPr>
        <w:t>A</w:t>
      </w:r>
      <w:proofErr w:type="gramEnd"/>
      <w:r w:rsidRPr="006729C5">
        <w:rPr>
          <w:sz w:val="24"/>
          <w:szCs w:val="24"/>
        </w:rPr>
        <w:t xml:space="preserve"> (</w:t>
      </w:r>
      <w:proofErr w:type="spellStart"/>
      <w:r w:rsidRPr="006729C5">
        <w:rPr>
          <w:sz w:val="24"/>
          <w:szCs w:val="24"/>
        </w:rPr>
        <w:t>Mrs</w:t>
      </w:r>
      <w:proofErr w:type="spellEnd"/>
      <w:r w:rsidRPr="006729C5">
        <w:rPr>
          <w:sz w:val="24"/>
          <w:szCs w:val="24"/>
        </w:rPr>
        <w:t xml:space="preserve">) for her </w:t>
      </w:r>
      <w:proofErr w:type="spellStart"/>
      <w:r w:rsidRPr="006729C5">
        <w:rPr>
          <w:sz w:val="24"/>
          <w:szCs w:val="24"/>
        </w:rPr>
        <w:t>advise</w:t>
      </w:r>
      <w:proofErr w:type="spellEnd"/>
      <w:r w:rsidRPr="006729C5">
        <w:rPr>
          <w:sz w:val="24"/>
          <w:szCs w:val="24"/>
        </w:rPr>
        <w:t xml:space="preserve"> and knowledge impacted on me, her </w:t>
      </w:r>
      <w:proofErr w:type="spellStart"/>
      <w:r w:rsidRPr="006729C5">
        <w:rPr>
          <w:sz w:val="24"/>
          <w:szCs w:val="24"/>
        </w:rPr>
        <w:t>advise</w:t>
      </w:r>
      <w:proofErr w:type="spellEnd"/>
      <w:r w:rsidRPr="006729C5">
        <w:rPr>
          <w:sz w:val="24"/>
          <w:szCs w:val="24"/>
        </w:rPr>
        <w:t xml:space="preserve"> and criticism contributed immensely helped me towards the successful completion of this research work “I say thank you ma”. I also to appreciate her for been the head of the department and all the lecturers in English Department for the knowledge impacted on me. May Almighty God reward them all </w:t>
      </w:r>
      <w:proofErr w:type="gramStart"/>
      <w:r w:rsidRPr="006729C5">
        <w:rPr>
          <w:sz w:val="24"/>
          <w:szCs w:val="24"/>
        </w:rPr>
        <w:t>abundantly.</w:t>
      </w:r>
      <w:proofErr w:type="gramEnd"/>
    </w:p>
    <w:p w:rsidR="0023218A" w:rsidRPr="006729C5" w:rsidRDefault="0023218A" w:rsidP="0023218A">
      <w:pPr>
        <w:spacing w:line="480" w:lineRule="auto"/>
        <w:jc w:val="both"/>
        <w:rPr>
          <w:sz w:val="24"/>
          <w:szCs w:val="24"/>
        </w:rPr>
      </w:pPr>
      <w:r w:rsidRPr="006729C5">
        <w:rPr>
          <w:sz w:val="24"/>
          <w:szCs w:val="24"/>
        </w:rPr>
        <w:t xml:space="preserve">           I also appreciate my able, God-fearing and dynamic parents Mr. and Mrs. </w:t>
      </w:r>
      <w:proofErr w:type="spellStart"/>
      <w:r w:rsidRPr="006729C5">
        <w:rPr>
          <w:sz w:val="24"/>
          <w:szCs w:val="24"/>
        </w:rPr>
        <w:t>Ajibade</w:t>
      </w:r>
      <w:proofErr w:type="spellEnd"/>
      <w:r w:rsidRPr="006729C5">
        <w:rPr>
          <w:sz w:val="24"/>
          <w:szCs w:val="24"/>
        </w:rPr>
        <w:t xml:space="preserve"> for their love, care, Godly advise, moral training, spiritual training and financial support. They also see to it that this project was a success. May Almighty God, my Creator reward them richly.</w:t>
      </w:r>
    </w:p>
    <w:p w:rsidR="0023218A" w:rsidRPr="006729C5" w:rsidRDefault="0023218A" w:rsidP="0023218A">
      <w:pPr>
        <w:spacing w:line="480" w:lineRule="auto"/>
        <w:jc w:val="both"/>
        <w:rPr>
          <w:sz w:val="24"/>
          <w:szCs w:val="24"/>
        </w:rPr>
      </w:pPr>
      <w:r w:rsidRPr="006729C5">
        <w:rPr>
          <w:sz w:val="24"/>
          <w:szCs w:val="24"/>
        </w:rPr>
        <w:tab/>
        <w:t xml:space="preserve">I sincerely appreciate the effort and support of all my family members and siblings, as well as my course mate, God bless you all abundantly. </w:t>
      </w:r>
    </w:p>
    <w:p w:rsidR="0023218A" w:rsidRPr="006729C5" w:rsidRDefault="0023218A" w:rsidP="0023218A">
      <w:pPr>
        <w:spacing w:line="480" w:lineRule="auto"/>
        <w:jc w:val="both"/>
        <w:rPr>
          <w:sz w:val="24"/>
          <w:szCs w:val="24"/>
        </w:rPr>
      </w:pPr>
      <w:r w:rsidRPr="006729C5">
        <w:rPr>
          <w:sz w:val="24"/>
          <w:szCs w:val="24"/>
        </w:rPr>
        <w:t xml:space="preserve">        </w:t>
      </w:r>
      <w:r w:rsidRPr="006729C5">
        <w:rPr>
          <w:sz w:val="24"/>
          <w:szCs w:val="24"/>
        </w:rPr>
        <w:br w:type="page"/>
      </w:r>
    </w:p>
    <w:p w:rsidR="0023218A" w:rsidRDefault="0023218A" w:rsidP="0023218A">
      <w:pPr>
        <w:jc w:val="center"/>
        <w:rPr>
          <w:rFonts w:eastAsia="Times New Roman"/>
          <w:b/>
          <w:bCs/>
          <w:sz w:val="28"/>
          <w:szCs w:val="24"/>
        </w:rPr>
      </w:pPr>
      <w:r w:rsidRPr="006729C5">
        <w:rPr>
          <w:rFonts w:eastAsia="Times New Roman"/>
          <w:b/>
          <w:bCs/>
          <w:sz w:val="28"/>
          <w:szCs w:val="24"/>
        </w:rPr>
        <w:lastRenderedPageBreak/>
        <w:t>ABSTRACT</w:t>
      </w:r>
    </w:p>
    <w:p w:rsidR="0023218A" w:rsidRPr="006729C5" w:rsidRDefault="0023218A" w:rsidP="0023218A">
      <w:pPr>
        <w:jc w:val="center"/>
        <w:rPr>
          <w:sz w:val="24"/>
          <w:szCs w:val="20"/>
        </w:rPr>
      </w:pPr>
    </w:p>
    <w:p w:rsidR="0023218A" w:rsidRPr="006729C5" w:rsidRDefault="0023218A" w:rsidP="0023218A">
      <w:pPr>
        <w:jc w:val="both"/>
        <w:rPr>
          <w:i/>
          <w:sz w:val="30"/>
          <w:szCs w:val="28"/>
        </w:rPr>
      </w:pPr>
      <w:r w:rsidRPr="006729C5">
        <w:rPr>
          <w:i/>
          <w:sz w:val="28"/>
          <w:szCs w:val="28"/>
        </w:rPr>
        <w:t>This study aims at identifying the</w:t>
      </w:r>
      <w:r w:rsidRPr="006729C5">
        <w:rPr>
          <w:rFonts w:eastAsia="Times New Roman"/>
          <w:i/>
          <w:sz w:val="28"/>
          <w:szCs w:val="28"/>
        </w:rPr>
        <w:t xml:space="preserve"> effect of Pidgin English on students’ performance in English Language in Selected Secondary School, Ilorin, </w:t>
      </w:r>
      <w:proofErr w:type="spellStart"/>
      <w:proofErr w:type="gramStart"/>
      <w:r w:rsidRPr="006729C5">
        <w:rPr>
          <w:rFonts w:eastAsia="Times New Roman"/>
          <w:i/>
          <w:sz w:val="28"/>
          <w:szCs w:val="28"/>
        </w:rPr>
        <w:t>Kwara</w:t>
      </w:r>
      <w:proofErr w:type="spellEnd"/>
      <w:proofErr w:type="gramEnd"/>
      <w:r w:rsidRPr="006729C5">
        <w:rPr>
          <w:rFonts w:eastAsia="Times New Roman"/>
          <w:i/>
          <w:sz w:val="28"/>
          <w:szCs w:val="28"/>
        </w:rPr>
        <w:t xml:space="preserve"> State. </w:t>
      </w:r>
      <w:r w:rsidRPr="006729C5">
        <w:rPr>
          <w:i/>
          <w:sz w:val="28"/>
          <w:szCs w:val="28"/>
        </w:rPr>
        <w:t>The research instrument used were questionnaire, copies of the questionnaire were distributed to one hundred and seventy five students. Simple Percentage was used to interpret section “A” while chi – square (X</w:t>
      </w:r>
      <w:r w:rsidRPr="006729C5">
        <w:rPr>
          <w:i/>
          <w:sz w:val="28"/>
          <w:szCs w:val="28"/>
          <w:vertAlign w:val="superscript"/>
        </w:rPr>
        <w:t>2</w:t>
      </w:r>
      <w:r w:rsidRPr="006729C5">
        <w:rPr>
          <w:i/>
          <w:sz w:val="28"/>
          <w:szCs w:val="28"/>
        </w:rPr>
        <w:t xml:space="preserve">) method was used to analyze section “B”. It was found that pidgin English have effect on the academic performance of students in English language. </w:t>
      </w:r>
      <w:r w:rsidRPr="006729C5">
        <w:rPr>
          <w:rFonts w:eastAsia="Times New Roman"/>
          <w:i/>
          <w:sz w:val="28"/>
          <w:szCs w:val="28"/>
        </w:rPr>
        <w:t>The study also found that, students believe the use of the Pidgin English is easy as compared to the Standard English. This finding shows that students do not understand the simple principles of the Standard English. The researcher hence, suggest that, steps should be taken to encourage the reading habit among students at all levels of education in Nigeria, especially at the basic school level. When the reading culture is strengthened among children at a tender age, it will go a long way in improving the use of Standard English by the students. In this regard, supplementary readers must be made available for use by students so that as they read the books they can enrich their vocabulary. The textbook division of the Nigeria Education Service should help resolve the problem of inadequacy of reading books in the basic schools, and when this is done it will help solve the problem of poor performance in the use of English.</w:t>
      </w:r>
    </w:p>
    <w:p w:rsidR="0023218A" w:rsidRPr="006729C5" w:rsidRDefault="0023218A" w:rsidP="0023218A">
      <w:pPr>
        <w:spacing w:line="360" w:lineRule="auto"/>
        <w:ind w:firstLine="720"/>
        <w:jc w:val="both"/>
        <w:rPr>
          <w:sz w:val="28"/>
          <w:szCs w:val="28"/>
        </w:rPr>
      </w:pPr>
    </w:p>
    <w:p w:rsidR="0023218A" w:rsidRPr="006729C5" w:rsidRDefault="0023218A" w:rsidP="0023218A">
      <w:pPr>
        <w:rPr>
          <w:b/>
          <w:sz w:val="24"/>
          <w:szCs w:val="24"/>
        </w:rPr>
      </w:pPr>
      <w:r w:rsidRPr="006729C5">
        <w:rPr>
          <w:b/>
          <w:sz w:val="24"/>
          <w:szCs w:val="24"/>
        </w:rPr>
        <w:br w:type="page"/>
      </w:r>
    </w:p>
    <w:p w:rsidR="0023218A" w:rsidRPr="002441B8" w:rsidRDefault="0023218A" w:rsidP="0023218A">
      <w:pPr>
        <w:spacing w:line="480" w:lineRule="auto"/>
        <w:ind w:left="3800"/>
        <w:rPr>
          <w:sz w:val="24"/>
          <w:szCs w:val="24"/>
        </w:rPr>
      </w:pPr>
      <w:r w:rsidRPr="002441B8">
        <w:rPr>
          <w:rFonts w:eastAsia="Times New Roman"/>
          <w:b/>
          <w:bCs/>
          <w:sz w:val="24"/>
          <w:szCs w:val="24"/>
        </w:rPr>
        <w:lastRenderedPageBreak/>
        <w:t>TABLE OF CONTENT</w:t>
      </w:r>
    </w:p>
    <w:p w:rsidR="0023218A" w:rsidRPr="002441B8" w:rsidRDefault="0023218A" w:rsidP="0023218A">
      <w:pPr>
        <w:spacing w:line="360" w:lineRule="auto"/>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i</w:t>
      </w:r>
      <w:proofErr w:type="spellEnd"/>
      <w:r>
        <w:rPr>
          <w:sz w:val="24"/>
          <w:szCs w:val="24"/>
        </w:rPr>
        <w:tab/>
      </w:r>
    </w:p>
    <w:p w:rsidR="0023218A" w:rsidRDefault="0023218A" w:rsidP="0023218A">
      <w:pPr>
        <w:spacing w:line="360" w:lineRule="auto"/>
      </w:pPr>
      <w:r>
        <w:t>CERTIFICATION</w:t>
      </w:r>
      <w:r>
        <w:tab/>
      </w:r>
      <w:r>
        <w:tab/>
      </w:r>
      <w:r>
        <w:tab/>
      </w:r>
      <w:r>
        <w:tab/>
      </w:r>
      <w:r>
        <w:tab/>
      </w:r>
      <w:r>
        <w:tab/>
      </w:r>
      <w:r>
        <w:tab/>
      </w:r>
      <w:r>
        <w:tab/>
      </w:r>
      <w:r>
        <w:tab/>
        <w:t>ii</w:t>
      </w:r>
    </w:p>
    <w:p w:rsidR="0023218A" w:rsidRPr="002441B8" w:rsidRDefault="0023218A" w:rsidP="0023218A">
      <w:pPr>
        <w:spacing w:line="360" w:lineRule="auto"/>
        <w:rPr>
          <w:sz w:val="24"/>
          <w:szCs w:val="24"/>
        </w:rPr>
      </w:pPr>
      <w:hyperlink w:anchor="page3">
        <w:r w:rsidRPr="002441B8">
          <w:rPr>
            <w:rFonts w:eastAsia="Times New Roman"/>
            <w:sz w:val="24"/>
            <w:szCs w:val="24"/>
          </w:rPr>
          <w:t>DEDICATION</w:t>
        </w:r>
      </w:hyperlink>
      <w:r w:rsidRPr="002441B8">
        <w:rPr>
          <w:rFonts w:eastAsia="Times New Roman"/>
          <w:sz w:val="24"/>
          <w:szCs w:val="24"/>
        </w:rPr>
        <w:tab/>
      </w:r>
      <w:r w:rsidRPr="002441B8">
        <w:rPr>
          <w:rFonts w:eastAsia="Times New Roman"/>
          <w:sz w:val="24"/>
          <w:szCs w:val="24"/>
        </w:rPr>
        <w:tab/>
      </w:r>
      <w:r w:rsidRPr="002441B8">
        <w:rPr>
          <w:rFonts w:eastAsia="Times New Roman"/>
          <w:sz w:val="24"/>
          <w:szCs w:val="24"/>
        </w:rPr>
        <w:tab/>
      </w:r>
      <w:r>
        <w:rPr>
          <w:rFonts w:eastAsia="Times New Roman"/>
          <w:sz w:val="24"/>
          <w:szCs w:val="24"/>
        </w:rPr>
        <w:tab/>
      </w:r>
      <w:r w:rsidRPr="002441B8">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iii</w:t>
      </w:r>
    </w:p>
    <w:p w:rsidR="0023218A" w:rsidRPr="00EA26A6" w:rsidRDefault="0023218A" w:rsidP="0023218A">
      <w:pPr>
        <w:tabs>
          <w:tab w:val="left" w:leader="dot" w:pos="7920"/>
        </w:tabs>
        <w:spacing w:line="360" w:lineRule="auto"/>
        <w:rPr>
          <w:rFonts w:eastAsia="Times New Roman"/>
          <w:sz w:val="24"/>
          <w:szCs w:val="24"/>
        </w:rPr>
      </w:pPr>
      <w:hyperlink w:anchor="page5">
        <w:r w:rsidRPr="002441B8">
          <w:rPr>
            <w:rFonts w:eastAsia="Times New Roman"/>
            <w:sz w:val="24"/>
            <w:szCs w:val="24"/>
          </w:rPr>
          <w:t>ACKNOWLEDGEMENT</w:t>
        </w:r>
      </w:hyperlink>
      <w:r>
        <w:rPr>
          <w:rFonts w:eastAsia="Times New Roman"/>
          <w:sz w:val="24"/>
          <w:szCs w:val="24"/>
        </w:rPr>
        <w:t xml:space="preserve">                                                                                          </w:t>
      </w:r>
      <w:proofErr w:type="gramStart"/>
      <w:r>
        <w:rPr>
          <w:rFonts w:eastAsia="Times New Roman"/>
          <w:sz w:val="24"/>
          <w:szCs w:val="24"/>
        </w:rPr>
        <w:t>iv</w:t>
      </w:r>
      <w:proofErr w:type="gramEnd"/>
    </w:p>
    <w:p w:rsidR="0023218A" w:rsidRPr="00EA26A6" w:rsidRDefault="0023218A" w:rsidP="0023218A">
      <w:pPr>
        <w:tabs>
          <w:tab w:val="left" w:leader="dot" w:pos="9500"/>
        </w:tabs>
        <w:spacing w:line="360" w:lineRule="auto"/>
        <w:rPr>
          <w:rFonts w:eastAsia="Times New Roman"/>
          <w:sz w:val="24"/>
          <w:szCs w:val="24"/>
        </w:rPr>
      </w:pPr>
      <w:hyperlink w:anchor="page6">
        <w:r w:rsidRPr="002441B8">
          <w:rPr>
            <w:rFonts w:eastAsia="Times New Roman"/>
            <w:sz w:val="24"/>
            <w:szCs w:val="24"/>
          </w:rPr>
          <w:t>ABSTRACT</w:t>
        </w:r>
      </w:hyperlink>
      <w:r>
        <w:rPr>
          <w:rFonts w:eastAsia="Times New Roman"/>
          <w:sz w:val="24"/>
          <w:szCs w:val="24"/>
        </w:rPr>
        <w:t xml:space="preserve">                                                                                                                v</w:t>
      </w:r>
    </w:p>
    <w:p w:rsidR="0023218A" w:rsidRPr="00EA26A6" w:rsidRDefault="0023218A" w:rsidP="0023218A">
      <w:pPr>
        <w:tabs>
          <w:tab w:val="left" w:leader="dot" w:pos="9560"/>
        </w:tabs>
        <w:spacing w:line="360" w:lineRule="auto"/>
        <w:rPr>
          <w:rFonts w:eastAsia="Times New Roman"/>
          <w:sz w:val="24"/>
          <w:szCs w:val="24"/>
        </w:rPr>
      </w:pPr>
      <w:hyperlink w:anchor="page7">
        <w:r w:rsidRPr="002441B8">
          <w:rPr>
            <w:rFonts w:eastAsia="Times New Roman"/>
            <w:sz w:val="24"/>
            <w:szCs w:val="24"/>
          </w:rPr>
          <w:t>TABLE OF CONTENTS</w:t>
        </w:r>
      </w:hyperlink>
      <w:r>
        <w:rPr>
          <w:rFonts w:eastAsia="Times New Roman"/>
          <w:sz w:val="24"/>
          <w:szCs w:val="24"/>
        </w:rPr>
        <w:t xml:space="preserve">                                                                                            </w:t>
      </w:r>
      <w:proofErr w:type="gramStart"/>
      <w:r>
        <w:rPr>
          <w:rFonts w:eastAsia="Times New Roman"/>
          <w:sz w:val="24"/>
          <w:szCs w:val="24"/>
        </w:rPr>
        <w:t>vi</w:t>
      </w:r>
      <w:proofErr w:type="gramEnd"/>
    </w:p>
    <w:p w:rsidR="0023218A" w:rsidRPr="002441B8" w:rsidRDefault="0023218A" w:rsidP="0023218A">
      <w:pPr>
        <w:spacing w:line="480" w:lineRule="auto"/>
        <w:rPr>
          <w:b/>
          <w:sz w:val="24"/>
          <w:szCs w:val="24"/>
        </w:rPr>
      </w:pPr>
      <w:r w:rsidRPr="002441B8">
        <w:rPr>
          <w:b/>
          <w:sz w:val="24"/>
          <w:szCs w:val="24"/>
        </w:rPr>
        <w:t>CHAPTER ONE: INTRODUCTION</w:t>
      </w:r>
    </w:p>
    <w:p w:rsidR="0023218A" w:rsidRPr="002441B8" w:rsidRDefault="0023218A" w:rsidP="0023218A">
      <w:pPr>
        <w:spacing w:line="480" w:lineRule="auto"/>
        <w:rPr>
          <w:sz w:val="24"/>
          <w:szCs w:val="24"/>
        </w:rPr>
      </w:pPr>
      <w:r w:rsidRPr="002441B8">
        <w:rPr>
          <w:sz w:val="24"/>
          <w:szCs w:val="24"/>
        </w:rPr>
        <w:t>B</w:t>
      </w:r>
      <w:r>
        <w:rPr>
          <w:sz w:val="24"/>
          <w:szCs w:val="24"/>
        </w:rPr>
        <w:t>ackground of the Study</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p>
    <w:p w:rsidR="0023218A" w:rsidRPr="002441B8" w:rsidRDefault="0023218A" w:rsidP="0023218A">
      <w:pPr>
        <w:spacing w:line="480" w:lineRule="auto"/>
        <w:rPr>
          <w:sz w:val="24"/>
          <w:szCs w:val="24"/>
        </w:rPr>
      </w:pPr>
      <w:r w:rsidRPr="002441B8">
        <w:rPr>
          <w:sz w:val="24"/>
          <w:szCs w:val="24"/>
        </w:rPr>
        <w:t>Statement of G</w:t>
      </w:r>
      <w:r>
        <w:rPr>
          <w:sz w:val="24"/>
          <w:szCs w:val="24"/>
        </w:rPr>
        <w:t>eneral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23218A" w:rsidRPr="002441B8" w:rsidRDefault="0023218A" w:rsidP="0023218A">
      <w:pPr>
        <w:spacing w:line="480" w:lineRule="auto"/>
        <w:rPr>
          <w:sz w:val="24"/>
          <w:szCs w:val="24"/>
        </w:rPr>
      </w:pPr>
      <w:r w:rsidRPr="002441B8">
        <w:rPr>
          <w:sz w:val="24"/>
          <w:szCs w:val="24"/>
        </w:rPr>
        <w:t>Purpose of the Study</w:t>
      </w:r>
      <w:r w:rsidRPr="002441B8">
        <w:rPr>
          <w:sz w:val="24"/>
          <w:szCs w:val="24"/>
        </w:rPr>
        <w:tab/>
      </w:r>
      <w:r w:rsidRPr="002441B8">
        <w:rPr>
          <w:sz w:val="24"/>
          <w:szCs w:val="24"/>
        </w:rPr>
        <w:tab/>
      </w:r>
      <w:r w:rsidRPr="002441B8">
        <w:rPr>
          <w:sz w:val="24"/>
          <w:szCs w:val="24"/>
        </w:rPr>
        <w:tab/>
      </w:r>
      <w:r w:rsidRPr="002441B8">
        <w:rPr>
          <w:sz w:val="24"/>
          <w:szCs w:val="24"/>
        </w:rPr>
        <w:tab/>
      </w:r>
      <w:r w:rsidRPr="002441B8">
        <w:rPr>
          <w:sz w:val="24"/>
          <w:szCs w:val="24"/>
        </w:rPr>
        <w:tab/>
      </w:r>
      <w:r w:rsidRPr="002441B8">
        <w:rPr>
          <w:sz w:val="24"/>
          <w:szCs w:val="24"/>
        </w:rPr>
        <w:tab/>
      </w:r>
      <w:r w:rsidRPr="002441B8">
        <w:rPr>
          <w:sz w:val="24"/>
          <w:szCs w:val="24"/>
        </w:rPr>
        <w:tab/>
      </w:r>
      <w:r w:rsidRPr="002441B8">
        <w:rPr>
          <w:sz w:val="24"/>
          <w:szCs w:val="24"/>
        </w:rPr>
        <w:tab/>
        <w:t xml:space="preserve">           </w:t>
      </w:r>
      <w:r w:rsidRPr="002441B8">
        <w:rPr>
          <w:sz w:val="24"/>
          <w:szCs w:val="24"/>
        </w:rPr>
        <w:tab/>
      </w:r>
    </w:p>
    <w:p w:rsidR="0023218A" w:rsidRPr="002441B8" w:rsidRDefault="0023218A" w:rsidP="0023218A">
      <w:pPr>
        <w:spacing w:line="480" w:lineRule="auto"/>
        <w:rPr>
          <w:sz w:val="24"/>
          <w:szCs w:val="24"/>
        </w:rPr>
      </w:pPr>
      <w:r w:rsidRPr="002441B8">
        <w:rPr>
          <w:sz w:val="24"/>
          <w:szCs w:val="24"/>
        </w:rPr>
        <w:t>Research Questions</w:t>
      </w:r>
      <w:r w:rsidRPr="002441B8">
        <w:rPr>
          <w:sz w:val="24"/>
          <w:szCs w:val="24"/>
        </w:rPr>
        <w:tab/>
      </w:r>
      <w:r w:rsidRPr="002441B8">
        <w:rPr>
          <w:sz w:val="24"/>
          <w:szCs w:val="24"/>
        </w:rPr>
        <w:tab/>
      </w:r>
      <w:r w:rsidRPr="002441B8">
        <w:rPr>
          <w:sz w:val="24"/>
          <w:szCs w:val="24"/>
        </w:rPr>
        <w:tab/>
      </w:r>
      <w:r w:rsidRPr="002441B8">
        <w:rPr>
          <w:sz w:val="24"/>
          <w:szCs w:val="24"/>
        </w:rPr>
        <w:tab/>
      </w:r>
      <w:r w:rsidRPr="002441B8">
        <w:rPr>
          <w:sz w:val="24"/>
          <w:szCs w:val="24"/>
        </w:rPr>
        <w:tab/>
      </w:r>
      <w:r w:rsidRPr="002441B8">
        <w:rPr>
          <w:sz w:val="24"/>
          <w:szCs w:val="24"/>
        </w:rPr>
        <w:tab/>
      </w:r>
      <w:r w:rsidRPr="002441B8">
        <w:rPr>
          <w:sz w:val="24"/>
          <w:szCs w:val="24"/>
        </w:rPr>
        <w:tab/>
      </w:r>
      <w:r w:rsidRPr="002441B8">
        <w:rPr>
          <w:sz w:val="24"/>
          <w:szCs w:val="24"/>
        </w:rPr>
        <w:tab/>
        <w:t xml:space="preserve">           </w:t>
      </w:r>
      <w:r w:rsidRPr="002441B8">
        <w:rPr>
          <w:sz w:val="24"/>
          <w:szCs w:val="24"/>
        </w:rPr>
        <w:tab/>
      </w:r>
    </w:p>
    <w:p w:rsidR="0023218A" w:rsidRPr="002441B8" w:rsidRDefault="0023218A" w:rsidP="0023218A">
      <w:pPr>
        <w:spacing w:line="480" w:lineRule="auto"/>
        <w:rPr>
          <w:sz w:val="24"/>
          <w:szCs w:val="24"/>
        </w:rPr>
      </w:pPr>
      <w:r w:rsidRPr="002441B8">
        <w:rPr>
          <w:sz w:val="24"/>
          <w:szCs w:val="24"/>
        </w:rPr>
        <w:t>Research Hypotheses</w:t>
      </w:r>
      <w:r w:rsidRPr="002441B8">
        <w:rPr>
          <w:sz w:val="24"/>
          <w:szCs w:val="24"/>
        </w:rPr>
        <w:tab/>
      </w:r>
      <w:r w:rsidRPr="002441B8">
        <w:rPr>
          <w:sz w:val="24"/>
          <w:szCs w:val="24"/>
        </w:rPr>
        <w:tab/>
      </w:r>
      <w:r w:rsidRPr="002441B8">
        <w:rPr>
          <w:sz w:val="24"/>
          <w:szCs w:val="24"/>
        </w:rPr>
        <w:tab/>
      </w:r>
      <w:r w:rsidRPr="002441B8">
        <w:rPr>
          <w:sz w:val="24"/>
          <w:szCs w:val="24"/>
        </w:rPr>
        <w:tab/>
      </w:r>
      <w:r w:rsidRPr="002441B8">
        <w:rPr>
          <w:sz w:val="24"/>
          <w:szCs w:val="24"/>
        </w:rPr>
        <w:tab/>
      </w:r>
      <w:r w:rsidRPr="002441B8">
        <w:rPr>
          <w:sz w:val="24"/>
          <w:szCs w:val="24"/>
        </w:rPr>
        <w:tab/>
      </w:r>
      <w:r w:rsidRPr="002441B8">
        <w:rPr>
          <w:sz w:val="24"/>
          <w:szCs w:val="24"/>
        </w:rPr>
        <w:tab/>
      </w:r>
      <w:r w:rsidRPr="002441B8">
        <w:rPr>
          <w:sz w:val="24"/>
          <w:szCs w:val="24"/>
        </w:rPr>
        <w:tab/>
        <w:t xml:space="preserve">           </w:t>
      </w:r>
      <w:r w:rsidRPr="002441B8">
        <w:rPr>
          <w:sz w:val="24"/>
          <w:szCs w:val="24"/>
        </w:rPr>
        <w:tab/>
      </w:r>
    </w:p>
    <w:p w:rsidR="0023218A" w:rsidRDefault="0023218A" w:rsidP="0023218A">
      <w:pPr>
        <w:spacing w:line="480" w:lineRule="auto"/>
        <w:rPr>
          <w:sz w:val="24"/>
          <w:szCs w:val="24"/>
        </w:rPr>
      </w:pPr>
      <w:r w:rsidRPr="002441B8">
        <w:rPr>
          <w:sz w:val="24"/>
          <w:szCs w:val="24"/>
        </w:rPr>
        <w:t>Significance of the Study</w:t>
      </w:r>
      <w:r w:rsidRPr="002441B8">
        <w:rPr>
          <w:sz w:val="24"/>
          <w:szCs w:val="24"/>
        </w:rPr>
        <w:tab/>
      </w:r>
      <w:r w:rsidRPr="002441B8">
        <w:rPr>
          <w:sz w:val="24"/>
          <w:szCs w:val="24"/>
        </w:rPr>
        <w:tab/>
      </w:r>
      <w:r w:rsidRPr="002441B8">
        <w:rPr>
          <w:sz w:val="24"/>
          <w:szCs w:val="24"/>
        </w:rPr>
        <w:tab/>
      </w:r>
      <w:r w:rsidRPr="002441B8">
        <w:rPr>
          <w:sz w:val="24"/>
          <w:szCs w:val="24"/>
        </w:rPr>
        <w:tab/>
      </w:r>
      <w:r w:rsidRPr="002441B8">
        <w:rPr>
          <w:sz w:val="24"/>
          <w:szCs w:val="24"/>
        </w:rPr>
        <w:tab/>
      </w:r>
      <w:r w:rsidRPr="002441B8">
        <w:rPr>
          <w:sz w:val="24"/>
          <w:szCs w:val="24"/>
        </w:rPr>
        <w:tab/>
      </w:r>
      <w:r w:rsidRPr="002441B8">
        <w:rPr>
          <w:sz w:val="24"/>
          <w:szCs w:val="24"/>
        </w:rPr>
        <w:tab/>
        <w:t xml:space="preserve">          </w:t>
      </w:r>
    </w:p>
    <w:p w:rsidR="0023218A" w:rsidRPr="002441B8" w:rsidRDefault="0023218A" w:rsidP="0023218A">
      <w:pPr>
        <w:spacing w:line="480" w:lineRule="auto"/>
        <w:rPr>
          <w:sz w:val="24"/>
          <w:szCs w:val="24"/>
        </w:rPr>
      </w:pPr>
      <w:r>
        <w:rPr>
          <w:sz w:val="24"/>
          <w:szCs w:val="24"/>
        </w:rPr>
        <w:t>Operational Definition of Terms</w:t>
      </w:r>
      <w:r w:rsidRPr="002441B8">
        <w:rPr>
          <w:sz w:val="24"/>
          <w:szCs w:val="24"/>
        </w:rPr>
        <w:t xml:space="preserve"> </w:t>
      </w:r>
      <w:r w:rsidRPr="002441B8">
        <w:rPr>
          <w:sz w:val="24"/>
          <w:szCs w:val="24"/>
        </w:rPr>
        <w:tab/>
        <w:t xml:space="preserve"> </w:t>
      </w:r>
    </w:p>
    <w:p w:rsidR="0023218A" w:rsidRPr="002441B8" w:rsidRDefault="0023218A" w:rsidP="0023218A">
      <w:pPr>
        <w:tabs>
          <w:tab w:val="left" w:leader="dot" w:pos="9560"/>
        </w:tabs>
        <w:spacing w:line="480" w:lineRule="auto"/>
        <w:rPr>
          <w:rFonts w:eastAsia="Times New Roman"/>
          <w:b/>
          <w:sz w:val="24"/>
          <w:szCs w:val="24"/>
        </w:rPr>
      </w:pPr>
      <w:hyperlink w:anchor="page15">
        <w:r w:rsidRPr="002441B8">
          <w:rPr>
            <w:rFonts w:eastAsia="Times New Roman"/>
            <w:b/>
            <w:sz w:val="24"/>
            <w:szCs w:val="24"/>
          </w:rPr>
          <w:t>CHAPTER TWO</w:t>
        </w:r>
      </w:hyperlink>
      <w:r w:rsidRPr="002441B8">
        <w:rPr>
          <w:rFonts w:eastAsia="Times New Roman"/>
          <w:b/>
          <w:sz w:val="24"/>
          <w:szCs w:val="24"/>
        </w:rPr>
        <w:t>: REVIEW OF RELATED LITERATURE</w:t>
      </w:r>
    </w:p>
    <w:p w:rsidR="0023218A" w:rsidRPr="002441B8" w:rsidRDefault="0023218A" w:rsidP="0023218A">
      <w:pPr>
        <w:spacing w:line="480" w:lineRule="auto"/>
        <w:jc w:val="both"/>
        <w:rPr>
          <w:sz w:val="24"/>
          <w:szCs w:val="24"/>
        </w:rPr>
      </w:pPr>
      <w:r w:rsidRPr="002441B8">
        <w:rPr>
          <w:sz w:val="24"/>
          <w:szCs w:val="24"/>
        </w:rPr>
        <w:t>History of English language in Nigeria</w:t>
      </w:r>
    </w:p>
    <w:p w:rsidR="0023218A" w:rsidRPr="002441B8" w:rsidRDefault="0023218A" w:rsidP="0023218A">
      <w:pPr>
        <w:spacing w:line="480" w:lineRule="auto"/>
        <w:jc w:val="both"/>
        <w:rPr>
          <w:sz w:val="24"/>
          <w:szCs w:val="24"/>
        </w:rPr>
      </w:pPr>
      <w:r w:rsidRPr="002441B8">
        <w:rPr>
          <w:sz w:val="24"/>
          <w:szCs w:val="24"/>
        </w:rPr>
        <w:t>Concept of Pidgin English</w:t>
      </w:r>
    </w:p>
    <w:p w:rsidR="0023218A" w:rsidRPr="002441B8" w:rsidRDefault="0023218A" w:rsidP="0023218A">
      <w:pPr>
        <w:spacing w:line="480" w:lineRule="auto"/>
        <w:jc w:val="both"/>
        <w:rPr>
          <w:sz w:val="24"/>
          <w:szCs w:val="24"/>
        </w:rPr>
      </w:pPr>
      <w:r w:rsidRPr="002441B8">
        <w:rPr>
          <w:sz w:val="24"/>
          <w:szCs w:val="24"/>
        </w:rPr>
        <w:t>Importance of English language</w:t>
      </w:r>
    </w:p>
    <w:p w:rsidR="0023218A" w:rsidRPr="002441B8" w:rsidRDefault="0023218A" w:rsidP="0023218A">
      <w:pPr>
        <w:spacing w:line="480" w:lineRule="auto"/>
        <w:jc w:val="both"/>
        <w:rPr>
          <w:sz w:val="24"/>
          <w:szCs w:val="24"/>
        </w:rPr>
      </w:pPr>
      <w:r w:rsidRPr="002441B8">
        <w:rPr>
          <w:sz w:val="24"/>
          <w:szCs w:val="24"/>
        </w:rPr>
        <w:t xml:space="preserve">Pidgin evolution as a type </w:t>
      </w:r>
      <w:proofErr w:type="gramStart"/>
      <w:r w:rsidRPr="002441B8">
        <w:rPr>
          <w:sz w:val="24"/>
          <w:szCs w:val="24"/>
        </w:rPr>
        <w:t>of  language</w:t>
      </w:r>
      <w:proofErr w:type="gramEnd"/>
    </w:p>
    <w:p w:rsidR="0023218A" w:rsidRPr="002441B8" w:rsidRDefault="0023218A" w:rsidP="0023218A">
      <w:pPr>
        <w:spacing w:line="480" w:lineRule="auto"/>
        <w:jc w:val="both"/>
        <w:rPr>
          <w:sz w:val="24"/>
          <w:szCs w:val="24"/>
        </w:rPr>
      </w:pPr>
      <w:r w:rsidRPr="002441B8">
        <w:rPr>
          <w:sz w:val="24"/>
          <w:szCs w:val="24"/>
        </w:rPr>
        <w:t xml:space="preserve">The </w:t>
      </w:r>
      <w:proofErr w:type="spellStart"/>
      <w:r w:rsidRPr="002441B8">
        <w:rPr>
          <w:sz w:val="24"/>
          <w:szCs w:val="24"/>
        </w:rPr>
        <w:t>Nativisation</w:t>
      </w:r>
      <w:proofErr w:type="spellEnd"/>
      <w:r w:rsidRPr="002441B8">
        <w:rPr>
          <w:sz w:val="24"/>
          <w:szCs w:val="24"/>
        </w:rPr>
        <w:t xml:space="preserve"> of English in Nigeria</w:t>
      </w:r>
    </w:p>
    <w:p w:rsidR="0023218A" w:rsidRPr="002441B8" w:rsidRDefault="0023218A" w:rsidP="0023218A">
      <w:pPr>
        <w:spacing w:line="480" w:lineRule="auto"/>
        <w:jc w:val="both"/>
        <w:rPr>
          <w:sz w:val="24"/>
          <w:szCs w:val="24"/>
        </w:rPr>
      </w:pPr>
      <w:r w:rsidRPr="002441B8">
        <w:rPr>
          <w:rStyle w:val="markedcontent"/>
          <w:sz w:val="24"/>
          <w:szCs w:val="24"/>
        </w:rPr>
        <w:t xml:space="preserve">The Place of Pidgin </w:t>
      </w:r>
      <w:proofErr w:type="gramStart"/>
      <w:r w:rsidRPr="002441B8">
        <w:rPr>
          <w:rStyle w:val="markedcontent"/>
          <w:sz w:val="24"/>
          <w:szCs w:val="24"/>
        </w:rPr>
        <w:t>In</w:t>
      </w:r>
      <w:proofErr w:type="gramEnd"/>
      <w:r w:rsidRPr="002441B8">
        <w:rPr>
          <w:rStyle w:val="markedcontent"/>
          <w:sz w:val="24"/>
          <w:szCs w:val="24"/>
        </w:rPr>
        <w:t xml:space="preserve"> Contemporary Nigerian</w:t>
      </w:r>
      <w:r w:rsidRPr="002441B8">
        <w:rPr>
          <w:sz w:val="24"/>
          <w:szCs w:val="24"/>
        </w:rPr>
        <w:t xml:space="preserve"> </w:t>
      </w:r>
      <w:r w:rsidRPr="002441B8">
        <w:rPr>
          <w:rStyle w:val="markedcontent"/>
          <w:sz w:val="24"/>
          <w:szCs w:val="24"/>
        </w:rPr>
        <w:t>Society</w:t>
      </w:r>
    </w:p>
    <w:p w:rsidR="0023218A" w:rsidRDefault="0023218A" w:rsidP="0023218A">
      <w:pPr>
        <w:spacing w:line="480" w:lineRule="auto"/>
        <w:contextualSpacing/>
        <w:rPr>
          <w:sz w:val="24"/>
          <w:szCs w:val="24"/>
        </w:rPr>
      </w:pPr>
      <w:r w:rsidRPr="002441B8">
        <w:rPr>
          <w:sz w:val="24"/>
          <w:szCs w:val="24"/>
        </w:rPr>
        <w:lastRenderedPageBreak/>
        <w:t>Appraisal of literature reviewed</w:t>
      </w:r>
    </w:p>
    <w:p w:rsidR="0023218A" w:rsidRDefault="0023218A" w:rsidP="0023218A">
      <w:pPr>
        <w:spacing w:line="360" w:lineRule="auto"/>
        <w:rPr>
          <w:b/>
          <w:sz w:val="24"/>
          <w:szCs w:val="24"/>
        </w:rPr>
      </w:pPr>
      <w:r>
        <w:rPr>
          <w:b/>
          <w:sz w:val="24"/>
          <w:szCs w:val="24"/>
        </w:rPr>
        <w:t>CHAPTER THREE: RESEARCH METHODS</w:t>
      </w:r>
    </w:p>
    <w:p w:rsidR="0023218A" w:rsidRDefault="0023218A" w:rsidP="0023218A">
      <w:pPr>
        <w:spacing w:line="480" w:lineRule="auto"/>
        <w:rPr>
          <w:sz w:val="24"/>
          <w:szCs w:val="24"/>
        </w:rPr>
      </w:pPr>
      <w:r>
        <w:rPr>
          <w:sz w:val="24"/>
          <w:szCs w:val="24"/>
        </w:rPr>
        <w:t>Research Design</w:t>
      </w:r>
      <w:r>
        <w:rPr>
          <w:sz w:val="24"/>
          <w:szCs w:val="24"/>
        </w:rPr>
        <w:tab/>
        <w:t xml:space="preserve">                                                                       </w:t>
      </w:r>
      <w:r>
        <w:rPr>
          <w:sz w:val="24"/>
          <w:szCs w:val="24"/>
        </w:rPr>
        <w:tab/>
      </w:r>
      <w:r>
        <w:rPr>
          <w:sz w:val="24"/>
          <w:szCs w:val="24"/>
        </w:rPr>
        <w:tab/>
        <w:t xml:space="preserve">                    </w:t>
      </w:r>
      <w:r>
        <w:rPr>
          <w:sz w:val="24"/>
          <w:szCs w:val="24"/>
        </w:rPr>
        <w:tab/>
      </w:r>
    </w:p>
    <w:p w:rsidR="0023218A" w:rsidRDefault="0023218A" w:rsidP="0023218A">
      <w:pPr>
        <w:spacing w:line="480" w:lineRule="auto"/>
        <w:rPr>
          <w:sz w:val="24"/>
          <w:szCs w:val="24"/>
        </w:rPr>
      </w:pPr>
      <w:r>
        <w:rPr>
          <w:sz w:val="24"/>
          <w:szCs w:val="24"/>
        </w:rPr>
        <w:t xml:space="preserve">Population of Study                                                                            </w:t>
      </w:r>
      <w:r>
        <w:rPr>
          <w:sz w:val="24"/>
          <w:szCs w:val="24"/>
        </w:rPr>
        <w:tab/>
        <w:t xml:space="preserve">                    </w:t>
      </w:r>
      <w:r>
        <w:rPr>
          <w:sz w:val="24"/>
          <w:szCs w:val="24"/>
        </w:rPr>
        <w:tab/>
      </w:r>
    </w:p>
    <w:p w:rsidR="0023218A" w:rsidRDefault="0023218A" w:rsidP="0023218A">
      <w:pPr>
        <w:spacing w:line="480" w:lineRule="auto"/>
        <w:rPr>
          <w:sz w:val="24"/>
          <w:szCs w:val="24"/>
        </w:rPr>
      </w:pPr>
      <w:r>
        <w:rPr>
          <w:sz w:val="24"/>
          <w:szCs w:val="24"/>
        </w:rPr>
        <w:t xml:space="preserve">Sample and Sampling Techniques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w:t>
      </w:r>
    </w:p>
    <w:p w:rsidR="0023218A" w:rsidRDefault="0023218A" w:rsidP="0023218A">
      <w:pPr>
        <w:spacing w:line="480" w:lineRule="auto"/>
        <w:rPr>
          <w:sz w:val="24"/>
          <w:szCs w:val="24"/>
        </w:rPr>
      </w:pPr>
      <w:r>
        <w:rPr>
          <w:sz w:val="24"/>
          <w:szCs w:val="24"/>
        </w:rPr>
        <w:t>Research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p>
    <w:p w:rsidR="0023218A" w:rsidRDefault="0023218A" w:rsidP="0023218A">
      <w:pPr>
        <w:spacing w:line="480" w:lineRule="auto"/>
        <w:rPr>
          <w:sz w:val="24"/>
          <w:szCs w:val="24"/>
        </w:rPr>
      </w:pPr>
      <w:r>
        <w:rPr>
          <w:sz w:val="24"/>
          <w:szCs w:val="24"/>
        </w:rPr>
        <w:t>Validity of the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p>
    <w:p w:rsidR="0023218A" w:rsidRDefault="0023218A" w:rsidP="0023218A">
      <w:pPr>
        <w:spacing w:line="480" w:lineRule="auto"/>
        <w:rPr>
          <w:sz w:val="24"/>
          <w:szCs w:val="24"/>
        </w:rPr>
      </w:pPr>
      <w:r>
        <w:rPr>
          <w:sz w:val="24"/>
          <w:szCs w:val="24"/>
        </w:rPr>
        <w:t>Reliability of the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p>
    <w:p w:rsidR="0023218A" w:rsidRDefault="0023218A" w:rsidP="0023218A">
      <w:pPr>
        <w:spacing w:line="480" w:lineRule="auto"/>
        <w:rPr>
          <w:sz w:val="24"/>
          <w:szCs w:val="24"/>
        </w:rPr>
      </w:pPr>
      <w:r>
        <w:rPr>
          <w:sz w:val="24"/>
          <w:szCs w:val="24"/>
        </w:rPr>
        <w:t>Method of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p>
    <w:p w:rsidR="0023218A" w:rsidRDefault="0023218A" w:rsidP="0023218A">
      <w:pPr>
        <w:spacing w:line="480" w:lineRule="auto"/>
        <w:rPr>
          <w:sz w:val="24"/>
          <w:szCs w:val="24"/>
        </w:rPr>
      </w:pPr>
      <w:r>
        <w:rPr>
          <w:sz w:val="24"/>
          <w:szCs w:val="24"/>
        </w:rPr>
        <w:t>Method of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p>
    <w:p w:rsidR="0023218A" w:rsidRDefault="0023218A" w:rsidP="0023218A">
      <w:pPr>
        <w:spacing w:line="360" w:lineRule="auto"/>
        <w:rPr>
          <w:b/>
          <w:sz w:val="24"/>
          <w:szCs w:val="24"/>
        </w:rPr>
      </w:pPr>
      <w:r>
        <w:rPr>
          <w:b/>
          <w:sz w:val="24"/>
          <w:szCs w:val="24"/>
        </w:rPr>
        <w:t xml:space="preserve">CHAPTER FOUR: RESULTS AND DISCUSSION OF FINDINGS </w:t>
      </w:r>
    </w:p>
    <w:p w:rsidR="0023218A" w:rsidRDefault="0023218A" w:rsidP="0023218A">
      <w:pPr>
        <w:spacing w:line="480" w:lineRule="auto"/>
        <w:rPr>
          <w:sz w:val="24"/>
          <w:szCs w:val="24"/>
        </w:rPr>
      </w:pPr>
      <w:r>
        <w:rPr>
          <w:sz w:val="24"/>
          <w:szCs w:val="24"/>
        </w:rPr>
        <w:t xml:space="preserve">Results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p>
    <w:p w:rsidR="0023218A" w:rsidRDefault="0023218A" w:rsidP="0023218A">
      <w:pPr>
        <w:spacing w:line="480" w:lineRule="auto"/>
        <w:rPr>
          <w:sz w:val="24"/>
          <w:szCs w:val="24"/>
        </w:rPr>
      </w:pPr>
      <w:r>
        <w:rPr>
          <w:sz w:val="24"/>
          <w:szCs w:val="24"/>
        </w:rPr>
        <w:t>Discussion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p>
    <w:p w:rsidR="0023218A" w:rsidRDefault="0023218A" w:rsidP="0023218A">
      <w:pPr>
        <w:spacing w:line="360" w:lineRule="auto"/>
        <w:rPr>
          <w:b/>
          <w:sz w:val="24"/>
          <w:szCs w:val="24"/>
        </w:rPr>
      </w:pPr>
      <w:r>
        <w:rPr>
          <w:b/>
          <w:sz w:val="24"/>
          <w:szCs w:val="24"/>
        </w:rPr>
        <w:t>CHAPTER FIVE: SUMMARY, CONCLUSION AND RECOMMENDATION</w:t>
      </w:r>
    </w:p>
    <w:p w:rsidR="0023218A" w:rsidRDefault="0023218A" w:rsidP="0023218A">
      <w:pPr>
        <w:spacing w:line="480" w:lineRule="auto"/>
        <w:rPr>
          <w:sz w:val="24"/>
          <w:szCs w:val="24"/>
        </w:rPr>
      </w:pPr>
      <w:r>
        <w:rPr>
          <w:sz w:val="24"/>
          <w:szCs w:val="24"/>
        </w:rPr>
        <w:t>Summary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p>
    <w:p w:rsidR="0023218A" w:rsidRDefault="0023218A" w:rsidP="0023218A">
      <w:pPr>
        <w:spacing w:line="480" w:lineRule="auto"/>
        <w:rPr>
          <w:sz w:val="24"/>
          <w:szCs w:val="24"/>
        </w:rPr>
      </w:pPr>
      <w:r>
        <w:rPr>
          <w:sz w:val="24"/>
          <w:szCs w:val="24"/>
        </w:rPr>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p>
    <w:p w:rsidR="0023218A" w:rsidRDefault="0023218A" w:rsidP="0023218A">
      <w:pPr>
        <w:spacing w:line="480" w:lineRule="auto"/>
        <w:rPr>
          <w:sz w:val="24"/>
          <w:szCs w:val="24"/>
        </w:rPr>
      </w:pPr>
      <w:r>
        <w:rPr>
          <w:sz w:val="24"/>
          <w:szCs w:val="24"/>
        </w:rPr>
        <w:t>Implications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p>
    <w:p w:rsidR="0023218A" w:rsidRDefault="0023218A" w:rsidP="0023218A">
      <w:pPr>
        <w:spacing w:line="480" w:lineRule="auto"/>
        <w:rPr>
          <w:sz w:val="24"/>
          <w:szCs w:val="24"/>
        </w:rPr>
      </w:pPr>
      <w:r>
        <w:rPr>
          <w:sz w:val="24"/>
          <w:szCs w:val="24"/>
        </w:rPr>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Limitations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p>
    <w:p w:rsidR="0023218A" w:rsidRDefault="0023218A" w:rsidP="0023218A">
      <w:pPr>
        <w:spacing w:line="480" w:lineRule="auto"/>
        <w:rPr>
          <w:sz w:val="24"/>
          <w:szCs w:val="24"/>
        </w:rPr>
      </w:pPr>
      <w:r>
        <w:rPr>
          <w:sz w:val="24"/>
          <w:szCs w:val="24"/>
        </w:rPr>
        <w:t>Suggestions for further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p>
    <w:p w:rsidR="0023218A" w:rsidRDefault="0023218A" w:rsidP="0023218A">
      <w:pPr>
        <w:spacing w:line="480" w:lineRule="auto"/>
        <w:rPr>
          <w:sz w:val="24"/>
          <w:szCs w:val="24"/>
        </w:rPr>
      </w:pPr>
      <w:r>
        <w:rPr>
          <w:sz w:val="24"/>
          <w:szCs w:val="24"/>
        </w:rPr>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p>
    <w:p w:rsidR="0023218A" w:rsidRDefault="0023218A" w:rsidP="0023218A">
      <w:r>
        <w:rPr>
          <w:sz w:val="24"/>
          <w:szCs w:val="24"/>
        </w:rPr>
        <w:t>Appendix</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p>
    <w:p w:rsidR="0023218A" w:rsidRDefault="0023218A" w:rsidP="004B3581">
      <w:pPr>
        <w:spacing w:line="480" w:lineRule="auto"/>
        <w:jc w:val="center"/>
        <w:rPr>
          <w:rFonts w:eastAsia="Times New Roman"/>
          <w:b/>
          <w:bCs/>
          <w:sz w:val="24"/>
          <w:szCs w:val="24"/>
        </w:rPr>
        <w:sectPr w:rsidR="0023218A" w:rsidSect="0023218A">
          <w:footerReference w:type="default" r:id="rId7"/>
          <w:pgSz w:w="12240" w:h="15840" w:code="1"/>
          <w:pgMar w:top="1440" w:right="1440" w:bottom="2347" w:left="1620" w:header="0" w:footer="2376" w:gutter="0"/>
          <w:pgNumType w:fmt="lowerRoman"/>
          <w:cols w:space="720" w:equalWidth="0">
            <w:col w:w="9184"/>
          </w:cols>
        </w:sectPr>
      </w:pPr>
    </w:p>
    <w:p w:rsidR="00BE1F98" w:rsidRPr="006729C5" w:rsidRDefault="00BE1F98" w:rsidP="004B3581">
      <w:pPr>
        <w:spacing w:line="480" w:lineRule="auto"/>
        <w:jc w:val="center"/>
        <w:rPr>
          <w:sz w:val="24"/>
          <w:szCs w:val="24"/>
        </w:rPr>
      </w:pPr>
      <w:r w:rsidRPr="006729C5">
        <w:rPr>
          <w:rFonts w:eastAsia="Times New Roman"/>
          <w:b/>
          <w:bCs/>
          <w:sz w:val="24"/>
          <w:szCs w:val="24"/>
        </w:rPr>
        <w:lastRenderedPageBreak/>
        <w:t>CHAPTER ONE</w:t>
      </w:r>
    </w:p>
    <w:p w:rsidR="00BE1F98" w:rsidRPr="006729C5" w:rsidRDefault="00BE1F98" w:rsidP="005501D1">
      <w:pPr>
        <w:spacing w:line="480" w:lineRule="auto"/>
        <w:jc w:val="center"/>
        <w:rPr>
          <w:sz w:val="24"/>
          <w:szCs w:val="24"/>
        </w:rPr>
      </w:pPr>
      <w:r w:rsidRPr="006729C5">
        <w:rPr>
          <w:rFonts w:eastAsia="Times New Roman"/>
          <w:b/>
          <w:bCs/>
          <w:sz w:val="24"/>
          <w:szCs w:val="24"/>
        </w:rPr>
        <w:t>INTRODUCTION</w:t>
      </w:r>
    </w:p>
    <w:p w:rsidR="00BE1F98" w:rsidRPr="006729C5" w:rsidRDefault="00BE1F98" w:rsidP="005501D1">
      <w:pPr>
        <w:spacing w:line="480" w:lineRule="auto"/>
        <w:jc w:val="both"/>
        <w:rPr>
          <w:sz w:val="24"/>
          <w:szCs w:val="24"/>
        </w:rPr>
      </w:pPr>
      <w:r w:rsidRPr="006729C5">
        <w:rPr>
          <w:rFonts w:eastAsia="Times New Roman"/>
          <w:b/>
          <w:bCs/>
          <w:sz w:val="24"/>
          <w:szCs w:val="24"/>
        </w:rPr>
        <w:t xml:space="preserve">Background </w:t>
      </w:r>
      <w:r w:rsidR="00C76EC1" w:rsidRPr="006729C5">
        <w:rPr>
          <w:rFonts w:eastAsia="Times New Roman"/>
          <w:b/>
          <w:bCs/>
          <w:sz w:val="24"/>
          <w:szCs w:val="24"/>
        </w:rPr>
        <w:t>to</w:t>
      </w:r>
      <w:r w:rsidRPr="006729C5">
        <w:rPr>
          <w:rFonts w:eastAsia="Times New Roman"/>
          <w:b/>
          <w:bCs/>
          <w:sz w:val="24"/>
          <w:szCs w:val="24"/>
        </w:rPr>
        <w:t xml:space="preserve"> the Study</w:t>
      </w:r>
    </w:p>
    <w:p w:rsidR="00BE1F98" w:rsidRPr="006729C5" w:rsidRDefault="00BE1F98" w:rsidP="002441B8">
      <w:pPr>
        <w:spacing w:line="480" w:lineRule="auto"/>
        <w:ind w:firstLine="720"/>
        <w:jc w:val="both"/>
        <w:rPr>
          <w:sz w:val="24"/>
          <w:szCs w:val="24"/>
        </w:rPr>
      </w:pPr>
      <w:r w:rsidRPr="006729C5">
        <w:rPr>
          <w:rFonts w:eastAsia="Times New Roman"/>
          <w:sz w:val="24"/>
          <w:szCs w:val="24"/>
        </w:rPr>
        <w:t>The progression of students from basic level to secondary level and from secondary level to tertiary level of formal education in Nigeria depends largely on ones performance in the Basic Education Certificate Examinations (BECE) and West African Senior School Certificate Examinations (WASSCE) respectively. These examinations are organized by the West African Examinations Council. The basic requirement for entering into the tertiary level in Nigeria is a credit pass in all two core subjects and three electives. The two core subjects are those subjects that each student reads during their secondary level throughout the country. These core subjects are; English, Mathematics (GES, 2016).</w:t>
      </w:r>
    </w:p>
    <w:p w:rsidR="00BE1F98" w:rsidRPr="006729C5" w:rsidRDefault="00BE1F98" w:rsidP="002441B8">
      <w:pPr>
        <w:spacing w:line="480" w:lineRule="auto"/>
        <w:ind w:firstLine="720"/>
        <w:jc w:val="both"/>
        <w:rPr>
          <w:sz w:val="24"/>
          <w:szCs w:val="24"/>
        </w:rPr>
      </w:pPr>
      <w:r w:rsidRPr="006729C5">
        <w:rPr>
          <w:rFonts w:eastAsia="Times New Roman"/>
          <w:sz w:val="24"/>
          <w:szCs w:val="24"/>
        </w:rPr>
        <w:t>The English language is the standard language of instruction in all Nigeria educational institutions at all levels (</w:t>
      </w:r>
      <w:proofErr w:type="spellStart"/>
      <w:r w:rsidRPr="006729C5">
        <w:rPr>
          <w:rFonts w:eastAsia="Times New Roman"/>
          <w:sz w:val="24"/>
          <w:szCs w:val="24"/>
        </w:rPr>
        <w:t>Yankah</w:t>
      </w:r>
      <w:proofErr w:type="spellEnd"/>
      <w:r w:rsidRPr="006729C5">
        <w:rPr>
          <w:rFonts w:eastAsia="Times New Roman"/>
          <w:sz w:val="24"/>
          <w:szCs w:val="24"/>
        </w:rPr>
        <w:t>, 2013). The English language being the formal language for teaching and a core subject means students seeking admission into any tertiary institution need to obtain a pass grade of C6 or better during the WASSCE examination (</w:t>
      </w:r>
      <w:proofErr w:type="spellStart"/>
      <w:r w:rsidRPr="006729C5">
        <w:rPr>
          <w:rFonts w:eastAsia="Times New Roman"/>
          <w:sz w:val="24"/>
          <w:szCs w:val="24"/>
        </w:rPr>
        <w:t>Ayisi</w:t>
      </w:r>
      <w:proofErr w:type="spellEnd"/>
      <w:r w:rsidRPr="006729C5">
        <w:rPr>
          <w:rFonts w:eastAsia="Times New Roman"/>
          <w:sz w:val="24"/>
          <w:szCs w:val="24"/>
        </w:rPr>
        <w:t>, 2017). However, there has been a recurring serious apprehension about the abysmal performance of students at the WASSCE (</w:t>
      </w:r>
      <w:proofErr w:type="spellStart"/>
      <w:r w:rsidRPr="006729C5">
        <w:rPr>
          <w:rFonts w:eastAsia="Times New Roman"/>
          <w:sz w:val="24"/>
          <w:szCs w:val="24"/>
        </w:rPr>
        <w:t>Owusu</w:t>
      </w:r>
      <w:proofErr w:type="spellEnd"/>
      <w:r w:rsidRPr="006729C5">
        <w:rPr>
          <w:rFonts w:eastAsia="Times New Roman"/>
          <w:sz w:val="24"/>
          <w:szCs w:val="24"/>
        </w:rPr>
        <w:t>, 2016). All stakeholders (Students, parents, teachers and the government) are often unhappy with the outcome of results in English released by WAEC. Generally the performance of Nigeria students in the English language has continued to be abysmal and bothersome.</w:t>
      </w:r>
      <w:r w:rsidRPr="006729C5">
        <w:rPr>
          <w:sz w:val="24"/>
          <w:szCs w:val="24"/>
        </w:rPr>
        <w:t xml:space="preserve"> </w:t>
      </w:r>
      <w:r w:rsidRPr="006729C5">
        <w:rPr>
          <w:rFonts w:eastAsia="Times New Roman"/>
          <w:sz w:val="24"/>
          <w:szCs w:val="24"/>
        </w:rPr>
        <w:t xml:space="preserve">Parents as well as educators and educational planners are at a loss as to how to address the “fallen standards” in the use of English language in particular, and of education in </w:t>
      </w:r>
      <w:r w:rsidRPr="006729C5">
        <w:rPr>
          <w:rFonts w:eastAsia="Times New Roman"/>
          <w:sz w:val="24"/>
          <w:szCs w:val="24"/>
        </w:rPr>
        <w:lastRenderedPageBreak/>
        <w:t>general. The main reasons for this poor performance is the inability of students to read and understand and to communicate in the English language used in conducting the examinations (</w:t>
      </w:r>
      <w:proofErr w:type="spellStart"/>
      <w:r w:rsidRPr="006729C5">
        <w:rPr>
          <w:rFonts w:eastAsia="Times New Roman"/>
          <w:sz w:val="24"/>
          <w:szCs w:val="24"/>
        </w:rPr>
        <w:t>Acheampong</w:t>
      </w:r>
      <w:proofErr w:type="spellEnd"/>
      <w:r w:rsidRPr="006729C5">
        <w:rPr>
          <w:rFonts w:eastAsia="Times New Roman"/>
          <w:sz w:val="24"/>
          <w:szCs w:val="24"/>
        </w:rPr>
        <w:t>, 2017). All commentators on the causes of failure in the English language partly blame both teachers, students and parents, and also the habitual use of the “pidgin” language by the students.</w:t>
      </w:r>
    </w:p>
    <w:p w:rsidR="00BE1F98" w:rsidRPr="006729C5" w:rsidRDefault="00BE1F98" w:rsidP="002441B8">
      <w:pPr>
        <w:spacing w:line="480" w:lineRule="auto"/>
        <w:ind w:right="20" w:firstLine="720"/>
        <w:jc w:val="both"/>
        <w:rPr>
          <w:sz w:val="24"/>
          <w:szCs w:val="24"/>
        </w:rPr>
      </w:pPr>
      <w:r w:rsidRPr="006729C5">
        <w:rPr>
          <w:rFonts w:eastAsia="Times New Roman"/>
          <w:sz w:val="24"/>
          <w:szCs w:val="24"/>
        </w:rPr>
        <w:t>The expression "pidgin" is utilized to allude to a language which creates in a circumstance where speakers of various dialects have a need to impart yet don't share a typical language (</w:t>
      </w:r>
      <w:proofErr w:type="spellStart"/>
      <w:r w:rsidRPr="006729C5">
        <w:rPr>
          <w:rFonts w:eastAsia="Times New Roman"/>
          <w:sz w:val="24"/>
          <w:szCs w:val="24"/>
        </w:rPr>
        <w:t>Fatma</w:t>
      </w:r>
      <w:proofErr w:type="spellEnd"/>
      <w:r w:rsidRPr="006729C5">
        <w:rPr>
          <w:rFonts w:eastAsia="Times New Roman"/>
          <w:sz w:val="24"/>
          <w:szCs w:val="24"/>
        </w:rPr>
        <w:t>, 2014). Once a pidgin has developed, it is commonly learned as a substitute language and utilized for interaction among individuals who communicate in various dialects. Language is the most innovative and unlimited instrument for social interaction and it causes us to comprehend the profound situated social pertinence, culture contribution and the human relatedness of language (Linton, 1982). with this, we can along these lines concur that pidgin is its very own language and not only a valuable tongue as some people sees it, since it fills in as an unlimited instrument of social interaction particularly in a multilingual society like Nigeria.</w:t>
      </w:r>
    </w:p>
    <w:p w:rsidR="00BE1F98" w:rsidRPr="006729C5" w:rsidRDefault="00BE1F98" w:rsidP="002441B8">
      <w:pPr>
        <w:spacing w:line="480" w:lineRule="auto"/>
        <w:ind w:right="20" w:firstLine="720"/>
        <w:jc w:val="both"/>
        <w:rPr>
          <w:sz w:val="24"/>
          <w:szCs w:val="24"/>
        </w:rPr>
      </w:pPr>
      <w:r w:rsidRPr="006729C5">
        <w:rPr>
          <w:rFonts w:eastAsia="Times New Roman"/>
          <w:sz w:val="24"/>
          <w:szCs w:val="24"/>
        </w:rPr>
        <w:t>Linton (1982) mentioned that "the culture of a society is the way of life of its members, the collection of ideas and habits which they learn, share and transmit from generation to generation". These cultures, thoughts and behavior can be passed to different generation through language.</w:t>
      </w:r>
    </w:p>
    <w:p w:rsidR="00BE1F98" w:rsidRPr="006729C5" w:rsidRDefault="00BE1F98" w:rsidP="00296EFF">
      <w:pPr>
        <w:spacing w:line="480" w:lineRule="auto"/>
        <w:ind w:firstLine="720"/>
        <w:jc w:val="both"/>
        <w:rPr>
          <w:sz w:val="24"/>
          <w:szCs w:val="24"/>
        </w:rPr>
      </w:pPr>
      <w:bookmarkStart w:id="0" w:name="page12"/>
      <w:bookmarkEnd w:id="0"/>
      <w:r w:rsidRPr="006729C5">
        <w:rPr>
          <w:rFonts w:eastAsia="Times New Roman"/>
          <w:sz w:val="24"/>
          <w:szCs w:val="24"/>
        </w:rPr>
        <w:t>In Linguistics, every language is considered adequate to represent the communicative needs of its people as such should not be made to suffer any biases.</w:t>
      </w:r>
    </w:p>
    <w:p w:rsidR="004D4303" w:rsidRDefault="004D4303" w:rsidP="005501D1">
      <w:pPr>
        <w:spacing w:line="480" w:lineRule="auto"/>
        <w:jc w:val="both"/>
        <w:rPr>
          <w:rFonts w:eastAsia="Times New Roman"/>
          <w:b/>
          <w:bCs/>
          <w:sz w:val="24"/>
          <w:szCs w:val="24"/>
        </w:rPr>
      </w:pPr>
    </w:p>
    <w:p w:rsidR="00BE1F98" w:rsidRPr="006729C5" w:rsidRDefault="00EA26A6" w:rsidP="005501D1">
      <w:pPr>
        <w:spacing w:line="480" w:lineRule="auto"/>
        <w:jc w:val="both"/>
        <w:rPr>
          <w:sz w:val="24"/>
          <w:szCs w:val="24"/>
        </w:rPr>
      </w:pPr>
      <w:r>
        <w:rPr>
          <w:rFonts w:eastAsia="Times New Roman"/>
          <w:b/>
          <w:bCs/>
          <w:sz w:val="24"/>
          <w:szCs w:val="24"/>
        </w:rPr>
        <w:lastRenderedPageBreak/>
        <w:t>Statement of Problem</w:t>
      </w:r>
    </w:p>
    <w:p w:rsidR="00BE1F98" w:rsidRPr="006729C5" w:rsidRDefault="00BE1F98" w:rsidP="00296EFF">
      <w:pPr>
        <w:spacing w:line="480" w:lineRule="auto"/>
        <w:ind w:firstLine="720"/>
        <w:jc w:val="both"/>
        <w:rPr>
          <w:sz w:val="24"/>
          <w:szCs w:val="24"/>
        </w:rPr>
      </w:pPr>
      <w:r w:rsidRPr="006729C5">
        <w:rPr>
          <w:rFonts w:eastAsia="Times New Roman"/>
          <w:sz w:val="24"/>
          <w:szCs w:val="24"/>
        </w:rPr>
        <w:t>According to the WAEC report on the 2017 WASSCE results, a total of about 131,760 representing 46 percent could not obtain the minimum pass mark in English (WAEC, 2018). This has worsen further in 2018 where about 177,404 representing 53.21 percent failed to meet the minimum requirement of a grade C6 in English to be able to gain admission into tertiary level education (WAEC, 2018).</w:t>
      </w:r>
    </w:p>
    <w:p w:rsidR="00BE1F98" w:rsidRPr="006729C5" w:rsidRDefault="00BE1F98" w:rsidP="00296EFF">
      <w:pPr>
        <w:spacing w:line="480" w:lineRule="auto"/>
        <w:ind w:firstLine="720"/>
        <w:jc w:val="both"/>
        <w:rPr>
          <w:sz w:val="24"/>
          <w:szCs w:val="24"/>
        </w:rPr>
      </w:pPr>
      <w:r w:rsidRPr="006729C5">
        <w:rPr>
          <w:rFonts w:eastAsia="Times New Roman"/>
          <w:sz w:val="24"/>
          <w:szCs w:val="24"/>
        </w:rPr>
        <w:t xml:space="preserve">It is very apposite to note that what actually started as an "emergency language" between the white traders, to ease communication with the populace has now become "an exclusive campus language" spoken among the swarming populace of the Nigerian students of which students from the </w:t>
      </w:r>
      <w:proofErr w:type="spellStart"/>
      <w:r w:rsidRPr="006729C5">
        <w:rPr>
          <w:rFonts w:eastAsia="Times New Roman"/>
          <w:sz w:val="24"/>
          <w:szCs w:val="24"/>
        </w:rPr>
        <w:t>kwara</w:t>
      </w:r>
      <w:proofErr w:type="spellEnd"/>
      <w:r w:rsidRPr="006729C5">
        <w:rPr>
          <w:rFonts w:eastAsia="Times New Roman"/>
          <w:sz w:val="24"/>
          <w:szCs w:val="24"/>
        </w:rPr>
        <w:t xml:space="preserve"> State College of Education, Ilorin, are not exempted, thus decreasing the rate of use of the standard English language to such an extent that the students’ capability in the language is compromised.</w:t>
      </w:r>
    </w:p>
    <w:p w:rsidR="00BE1F98" w:rsidRPr="006729C5" w:rsidRDefault="00BE1F98" w:rsidP="005501D1">
      <w:pPr>
        <w:spacing w:line="480" w:lineRule="auto"/>
        <w:jc w:val="both"/>
        <w:rPr>
          <w:sz w:val="24"/>
          <w:szCs w:val="24"/>
        </w:rPr>
      </w:pPr>
      <w:r w:rsidRPr="006729C5">
        <w:rPr>
          <w:rFonts w:eastAsia="Times New Roman"/>
          <w:b/>
          <w:bCs/>
          <w:sz w:val="24"/>
          <w:szCs w:val="24"/>
        </w:rPr>
        <w:t>Objective of the Study</w:t>
      </w:r>
    </w:p>
    <w:p w:rsidR="00BE1F98" w:rsidRPr="006729C5" w:rsidRDefault="00296EFF" w:rsidP="00296EFF">
      <w:pPr>
        <w:spacing w:line="480" w:lineRule="auto"/>
        <w:jc w:val="both"/>
        <w:rPr>
          <w:sz w:val="24"/>
          <w:szCs w:val="24"/>
        </w:rPr>
      </w:pPr>
      <w:r>
        <w:rPr>
          <w:rFonts w:eastAsia="Times New Roman"/>
          <w:sz w:val="24"/>
          <w:szCs w:val="24"/>
        </w:rPr>
        <w:tab/>
      </w:r>
      <w:r w:rsidR="00BE1F98" w:rsidRPr="006729C5">
        <w:rPr>
          <w:rFonts w:eastAsia="Times New Roman"/>
          <w:sz w:val="24"/>
          <w:szCs w:val="24"/>
        </w:rPr>
        <w:t>The main objective of this study is to assess the effect</w:t>
      </w:r>
      <w:r w:rsidR="004B3581" w:rsidRPr="006729C5">
        <w:rPr>
          <w:rFonts w:eastAsia="Times New Roman"/>
          <w:sz w:val="24"/>
          <w:szCs w:val="24"/>
        </w:rPr>
        <w:t>s</w:t>
      </w:r>
      <w:r w:rsidR="00BE1F98" w:rsidRPr="006729C5">
        <w:rPr>
          <w:rFonts w:eastAsia="Times New Roman"/>
          <w:sz w:val="24"/>
          <w:szCs w:val="24"/>
        </w:rPr>
        <w:t xml:space="preserve"> of Pidgin English on students’ performance in English Language in </w:t>
      </w:r>
      <w:r w:rsidR="004B3581" w:rsidRPr="006729C5">
        <w:rPr>
          <w:rFonts w:eastAsia="Times New Roman"/>
          <w:sz w:val="24"/>
          <w:szCs w:val="24"/>
        </w:rPr>
        <w:t>Selected Secondary school in Ilorin Metropolis</w:t>
      </w:r>
    </w:p>
    <w:p w:rsidR="00EA26A6" w:rsidRDefault="00EA26A6" w:rsidP="005501D1">
      <w:pPr>
        <w:spacing w:line="480" w:lineRule="auto"/>
        <w:jc w:val="both"/>
        <w:rPr>
          <w:rFonts w:eastAsia="Times New Roman"/>
          <w:b/>
          <w:bCs/>
          <w:sz w:val="24"/>
          <w:szCs w:val="24"/>
        </w:rPr>
      </w:pPr>
      <w:bookmarkStart w:id="1" w:name="page13"/>
      <w:bookmarkEnd w:id="1"/>
    </w:p>
    <w:p w:rsidR="00BE1F98" w:rsidRPr="006729C5" w:rsidRDefault="006729C5" w:rsidP="005501D1">
      <w:pPr>
        <w:spacing w:line="480" w:lineRule="auto"/>
        <w:jc w:val="both"/>
        <w:rPr>
          <w:sz w:val="24"/>
          <w:szCs w:val="24"/>
        </w:rPr>
      </w:pPr>
      <w:r w:rsidRPr="006729C5">
        <w:rPr>
          <w:rFonts w:eastAsia="Times New Roman"/>
          <w:b/>
          <w:bCs/>
          <w:sz w:val="24"/>
          <w:szCs w:val="24"/>
        </w:rPr>
        <w:t xml:space="preserve">Purpose of the Study </w:t>
      </w:r>
    </w:p>
    <w:p w:rsidR="00BE1F98" w:rsidRPr="006729C5" w:rsidRDefault="00BE1F98" w:rsidP="005501D1">
      <w:pPr>
        <w:spacing w:line="480" w:lineRule="auto"/>
        <w:jc w:val="both"/>
        <w:rPr>
          <w:sz w:val="24"/>
          <w:szCs w:val="24"/>
        </w:rPr>
      </w:pPr>
      <w:r w:rsidRPr="006729C5">
        <w:rPr>
          <w:rFonts w:eastAsia="Times New Roman"/>
          <w:sz w:val="24"/>
          <w:szCs w:val="24"/>
        </w:rPr>
        <w:t>The specific objectives are stated as follows:</w:t>
      </w:r>
    </w:p>
    <w:p w:rsidR="004B3581" w:rsidRPr="006729C5" w:rsidRDefault="00296EFF" w:rsidP="00296EFF">
      <w:pPr>
        <w:spacing w:line="480" w:lineRule="auto"/>
        <w:jc w:val="both"/>
        <w:rPr>
          <w:sz w:val="24"/>
          <w:szCs w:val="24"/>
        </w:rPr>
      </w:pPr>
      <w:r>
        <w:rPr>
          <w:rFonts w:eastAsia="Times New Roman"/>
          <w:sz w:val="24"/>
          <w:szCs w:val="24"/>
        </w:rPr>
        <w:tab/>
      </w:r>
      <w:r w:rsidR="00BE1F98" w:rsidRPr="006729C5">
        <w:rPr>
          <w:rFonts w:eastAsia="Times New Roman"/>
          <w:sz w:val="24"/>
          <w:szCs w:val="24"/>
        </w:rPr>
        <w:t xml:space="preserve">To examine the factors that promote the adoption of Pidgin English among students of </w:t>
      </w:r>
      <w:r w:rsidR="004B3581" w:rsidRPr="006729C5">
        <w:rPr>
          <w:rFonts w:eastAsia="Times New Roman"/>
          <w:sz w:val="24"/>
          <w:szCs w:val="24"/>
        </w:rPr>
        <w:t>Selected Secondary school in Ilorin Metropolis</w:t>
      </w:r>
    </w:p>
    <w:p w:rsidR="004B3581" w:rsidRPr="006729C5" w:rsidRDefault="00296EFF" w:rsidP="00296EFF">
      <w:pPr>
        <w:spacing w:line="480" w:lineRule="auto"/>
        <w:jc w:val="both"/>
        <w:rPr>
          <w:sz w:val="24"/>
          <w:szCs w:val="24"/>
        </w:rPr>
      </w:pPr>
      <w:r>
        <w:rPr>
          <w:rFonts w:eastAsia="Times New Roman"/>
          <w:sz w:val="24"/>
          <w:szCs w:val="24"/>
        </w:rPr>
        <w:lastRenderedPageBreak/>
        <w:tab/>
      </w:r>
      <w:r w:rsidR="00BE1F98" w:rsidRPr="006729C5">
        <w:rPr>
          <w:rFonts w:eastAsia="Times New Roman"/>
          <w:sz w:val="24"/>
          <w:szCs w:val="24"/>
        </w:rPr>
        <w:t xml:space="preserve">To determine the extent and frequency of usage of the Pidgin English among </w:t>
      </w:r>
      <w:r w:rsidR="004B3581" w:rsidRPr="006729C5">
        <w:rPr>
          <w:rFonts w:eastAsia="Times New Roman"/>
          <w:sz w:val="24"/>
          <w:szCs w:val="24"/>
        </w:rPr>
        <w:t>Selected Secondary school in Ilorin Metropolis</w:t>
      </w:r>
    </w:p>
    <w:p w:rsidR="00DB686F" w:rsidRPr="006729C5" w:rsidRDefault="00296EFF" w:rsidP="00296EFF">
      <w:pPr>
        <w:spacing w:line="480" w:lineRule="auto"/>
        <w:jc w:val="both"/>
        <w:rPr>
          <w:sz w:val="24"/>
          <w:szCs w:val="24"/>
        </w:rPr>
      </w:pPr>
      <w:r>
        <w:rPr>
          <w:rFonts w:eastAsia="Times New Roman"/>
          <w:sz w:val="24"/>
          <w:szCs w:val="24"/>
        </w:rPr>
        <w:tab/>
      </w:r>
      <w:r w:rsidR="00BE1F98" w:rsidRPr="006729C5">
        <w:rPr>
          <w:rFonts w:eastAsia="Times New Roman"/>
          <w:sz w:val="24"/>
          <w:szCs w:val="24"/>
        </w:rPr>
        <w:t xml:space="preserve">To determine the effect of adoption of Pidgin English on academic performance in English among students in </w:t>
      </w:r>
      <w:r w:rsidR="00DB686F" w:rsidRPr="006729C5">
        <w:rPr>
          <w:rFonts w:eastAsia="Times New Roman"/>
          <w:sz w:val="24"/>
          <w:szCs w:val="24"/>
        </w:rPr>
        <w:t>Selected Secondary school in Ilorin Metropolis</w:t>
      </w:r>
    </w:p>
    <w:p w:rsidR="00BE1F98" w:rsidRPr="006729C5" w:rsidRDefault="00BE1F98" w:rsidP="00DB686F">
      <w:pPr>
        <w:tabs>
          <w:tab w:val="left" w:pos="1885"/>
        </w:tabs>
        <w:spacing w:line="480" w:lineRule="auto"/>
        <w:jc w:val="both"/>
        <w:rPr>
          <w:sz w:val="24"/>
          <w:szCs w:val="24"/>
        </w:rPr>
      </w:pPr>
      <w:r w:rsidRPr="006729C5">
        <w:rPr>
          <w:rFonts w:eastAsia="Times New Roman"/>
          <w:b/>
          <w:bCs/>
          <w:sz w:val="24"/>
          <w:szCs w:val="24"/>
        </w:rPr>
        <w:t>Research Question</w:t>
      </w:r>
    </w:p>
    <w:p w:rsidR="006729C5" w:rsidRPr="006729C5" w:rsidRDefault="00BE1F98" w:rsidP="006729C5">
      <w:pPr>
        <w:pStyle w:val="ListParagraph"/>
        <w:numPr>
          <w:ilvl w:val="0"/>
          <w:numId w:val="11"/>
        </w:numPr>
        <w:spacing w:line="480" w:lineRule="auto"/>
        <w:ind w:left="360" w:hanging="360"/>
        <w:jc w:val="both"/>
        <w:rPr>
          <w:rFonts w:ascii="Times New Roman" w:hAnsi="Times New Roman" w:cs="Times New Roman"/>
          <w:sz w:val="24"/>
          <w:szCs w:val="24"/>
        </w:rPr>
      </w:pPr>
      <w:r w:rsidRPr="006729C5">
        <w:rPr>
          <w:rFonts w:ascii="Times New Roman" w:eastAsia="Times New Roman" w:hAnsi="Times New Roman" w:cs="Times New Roman"/>
          <w:sz w:val="24"/>
          <w:szCs w:val="24"/>
        </w:rPr>
        <w:t xml:space="preserve">What are the factors that promote the adoption of Pidgin English among students in </w:t>
      </w:r>
      <w:r w:rsidR="00DB686F" w:rsidRPr="006729C5">
        <w:rPr>
          <w:rFonts w:ascii="Times New Roman" w:eastAsia="Times New Roman" w:hAnsi="Times New Roman" w:cs="Times New Roman"/>
          <w:sz w:val="24"/>
          <w:szCs w:val="24"/>
        </w:rPr>
        <w:t>Selected Secondary school in Ilorin Metropolis?</w:t>
      </w:r>
    </w:p>
    <w:p w:rsidR="006729C5" w:rsidRPr="006729C5" w:rsidRDefault="00BE1F98" w:rsidP="006729C5">
      <w:pPr>
        <w:pStyle w:val="ListParagraph"/>
        <w:numPr>
          <w:ilvl w:val="0"/>
          <w:numId w:val="11"/>
        </w:numPr>
        <w:spacing w:line="480" w:lineRule="auto"/>
        <w:ind w:left="360" w:hanging="360"/>
        <w:jc w:val="both"/>
        <w:rPr>
          <w:rFonts w:ascii="Times New Roman" w:hAnsi="Times New Roman" w:cs="Times New Roman"/>
          <w:sz w:val="24"/>
          <w:szCs w:val="24"/>
        </w:rPr>
      </w:pPr>
      <w:r w:rsidRPr="006729C5">
        <w:rPr>
          <w:rFonts w:ascii="Times New Roman" w:eastAsia="Times New Roman" w:hAnsi="Times New Roman" w:cs="Times New Roman"/>
          <w:sz w:val="24"/>
          <w:szCs w:val="24"/>
        </w:rPr>
        <w:t xml:space="preserve">What is the extent and frequency of usage of the Pidgin English among </w:t>
      </w:r>
      <w:r w:rsidR="00DB686F" w:rsidRPr="006729C5">
        <w:rPr>
          <w:rFonts w:ascii="Times New Roman" w:eastAsia="Times New Roman" w:hAnsi="Times New Roman" w:cs="Times New Roman"/>
          <w:sz w:val="24"/>
          <w:szCs w:val="24"/>
        </w:rPr>
        <w:t>Selected Secondary school in Ilorin Metropolis</w:t>
      </w:r>
      <w:r w:rsidR="00DB686F" w:rsidRPr="006729C5">
        <w:rPr>
          <w:rFonts w:ascii="Times New Roman" w:hAnsi="Times New Roman" w:cs="Times New Roman"/>
          <w:sz w:val="24"/>
          <w:szCs w:val="24"/>
        </w:rPr>
        <w:t>?</w:t>
      </w:r>
    </w:p>
    <w:p w:rsidR="00DB686F" w:rsidRPr="006729C5" w:rsidRDefault="00BE1F98" w:rsidP="006729C5">
      <w:pPr>
        <w:pStyle w:val="ListParagraph"/>
        <w:numPr>
          <w:ilvl w:val="0"/>
          <w:numId w:val="11"/>
        </w:numPr>
        <w:spacing w:line="480" w:lineRule="auto"/>
        <w:ind w:left="360" w:hanging="360"/>
        <w:jc w:val="both"/>
        <w:rPr>
          <w:rFonts w:ascii="Times New Roman" w:hAnsi="Times New Roman" w:cs="Times New Roman"/>
          <w:sz w:val="24"/>
          <w:szCs w:val="24"/>
        </w:rPr>
      </w:pPr>
      <w:r w:rsidRPr="006729C5">
        <w:rPr>
          <w:rFonts w:ascii="Times New Roman" w:eastAsia="Times New Roman" w:hAnsi="Times New Roman" w:cs="Times New Roman"/>
          <w:sz w:val="24"/>
          <w:szCs w:val="24"/>
        </w:rPr>
        <w:t xml:space="preserve">What is the effect of adoption of Pidgin English on academic performance in English among students in </w:t>
      </w:r>
      <w:r w:rsidR="00DB686F" w:rsidRPr="006729C5">
        <w:rPr>
          <w:rFonts w:ascii="Times New Roman" w:eastAsia="Times New Roman" w:hAnsi="Times New Roman" w:cs="Times New Roman"/>
          <w:sz w:val="24"/>
          <w:szCs w:val="24"/>
        </w:rPr>
        <w:t>Selected Secondary school in Ilorin Metropolis</w:t>
      </w:r>
      <w:r w:rsidRPr="006729C5">
        <w:rPr>
          <w:rFonts w:ascii="Times New Roman" w:eastAsia="Times New Roman" w:hAnsi="Times New Roman" w:cs="Times New Roman"/>
          <w:sz w:val="24"/>
          <w:szCs w:val="24"/>
        </w:rPr>
        <w:t>?</w:t>
      </w:r>
    </w:p>
    <w:p w:rsidR="00BE1F98" w:rsidRPr="006729C5" w:rsidRDefault="00BE1F98" w:rsidP="005501D1">
      <w:pPr>
        <w:spacing w:line="480" w:lineRule="auto"/>
        <w:jc w:val="both"/>
        <w:rPr>
          <w:sz w:val="24"/>
          <w:szCs w:val="24"/>
        </w:rPr>
      </w:pPr>
      <w:bookmarkStart w:id="2" w:name="page14"/>
      <w:bookmarkEnd w:id="2"/>
      <w:r w:rsidRPr="006729C5">
        <w:rPr>
          <w:rFonts w:eastAsia="Times New Roman"/>
          <w:b/>
          <w:bCs/>
          <w:sz w:val="24"/>
          <w:szCs w:val="24"/>
        </w:rPr>
        <w:t>Significance of the Study</w:t>
      </w:r>
    </w:p>
    <w:p w:rsidR="00BE1F98" w:rsidRPr="006729C5" w:rsidRDefault="00BE1F98" w:rsidP="006729C5">
      <w:pPr>
        <w:spacing w:line="480" w:lineRule="auto"/>
        <w:ind w:firstLine="440"/>
        <w:jc w:val="both"/>
        <w:rPr>
          <w:rFonts w:eastAsia="Times New Roman"/>
          <w:sz w:val="24"/>
          <w:szCs w:val="24"/>
        </w:rPr>
      </w:pPr>
      <w:r w:rsidRPr="006729C5">
        <w:rPr>
          <w:rFonts w:eastAsia="Times New Roman"/>
          <w:sz w:val="24"/>
          <w:szCs w:val="24"/>
        </w:rPr>
        <w:t xml:space="preserve">This Study is imperative because the study would find the factors that encourage the adoption of the Pidgin English among students. Findings on the encouraging factors could </w:t>
      </w:r>
      <w:r w:rsidR="00DB686F" w:rsidRPr="006729C5">
        <w:rPr>
          <w:rFonts w:eastAsia="Times New Roman"/>
          <w:sz w:val="24"/>
          <w:szCs w:val="24"/>
        </w:rPr>
        <w:t>well inform L</w:t>
      </w:r>
      <w:r w:rsidRPr="006729C5">
        <w:rPr>
          <w:rFonts w:eastAsia="Times New Roman"/>
          <w:sz w:val="24"/>
          <w:szCs w:val="24"/>
        </w:rPr>
        <w:t>ecturers and school authorities to initiate measures to discourage the adoption. This study would serve as a working document for policy makers in our educational system reforms. This work will also contribute to existing body of knowledge for reference purposes.</w:t>
      </w:r>
    </w:p>
    <w:p w:rsidR="00BE1F98" w:rsidRPr="006729C5" w:rsidRDefault="004D4303" w:rsidP="005501D1">
      <w:pPr>
        <w:spacing w:line="480" w:lineRule="auto"/>
        <w:jc w:val="both"/>
        <w:rPr>
          <w:sz w:val="24"/>
          <w:szCs w:val="24"/>
        </w:rPr>
      </w:pPr>
      <w:r>
        <w:rPr>
          <w:rFonts w:eastAsia="Times New Roman"/>
          <w:b/>
          <w:bCs/>
          <w:sz w:val="24"/>
          <w:szCs w:val="24"/>
        </w:rPr>
        <w:t xml:space="preserve">Scope </w:t>
      </w:r>
      <w:r w:rsidR="00BE1F98" w:rsidRPr="006729C5">
        <w:rPr>
          <w:rFonts w:eastAsia="Times New Roman"/>
          <w:b/>
          <w:bCs/>
          <w:sz w:val="24"/>
          <w:szCs w:val="24"/>
        </w:rPr>
        <w:t>of the Study</w:t>
      </w:r>
    </w:p>
    <w:p w:rsidR="00DB686F" w:rsidRPr="006729C5" w:rsidRDefault="00BE1F98" w:rsidP="006729C5">
      <w:pPr>
        <w:spacing w:line="480" w:lineRule="auto"/>
        <w:jc w:val="both"/>
        <w:rPr>
          <w:sz w:val="24"/>
          <w:szCs w:val="24"/>
        </w:rPr>
      </w:pPr>
      <w:r w:rsidRPr="006729C5">
        <w:rPr>
          <w:sz w:val="24"/>
          <w:szCs w:val="24"/>
        </w:rPr>
        <w:t xml:space="preserve">This study is delimited to assessing the </w:t>
      </w:r>
      <w:r w:rsidRPr="006729C5">
        <w:rPr>
          <w:rFonts w:eastAsia="Times New Roman"/>
          <w:sz w:val="24"/>
          <w:szCs w:val="24"/>
        </w:rPr>
        <w:t>effect</w:t>
      </w:r>
      <w:r w:rsidR="00DB686F" w:rsidRPr="006729C5">
        <w:rPr>
          <w:rFonts w:eastAsia="Times New Roman"/>
          <w:sz w:val="24"/>
          <w:szCs w:val="24"/>
        </w:rPr>
        <w:t>s</w:t>
      </w:r>
      <w:r w:rsidRPr="006729C5">
        <w:rPr>
          <w:rFonts w:eastAsia="Times New Roman"/>
          <w:sz w:val="24"/>
          <w:szCs w:val="24"/>
        </w:rPr>
        <w:t xml:space="preserve"> of Pidgin English on students’ performance in English Language in </w:t>
      </w:r>
      <w:r w:rsidR="00DB686F" w:rsidRPr="006729C5">
        <w:rPr>
          <w:rFonts w:eastAsia="Times New Roman"/>
          <w:sz w:val="24"/>
          <w:szCs w:val="24"/>
        </w:rPr>
        <w:t>Selected Secondary school in Ilorin Metropolis</w:t>
      </w:r>
    </w:p>
    <w:p w:rsidR="00BE1F98" w:rsidRPr="006729C5" w:rsidRDefault="00BE1F98" w:rsidP="006729C5">
      <w:pPr>
        <w:spacing w:line="480" w:lineRule="auto"/>
        <w:jc w:val="both"/>
        <w:rPr>
          <w:sz w:val="24"/>
          <w:szCs w:val="24"/>
        </w:rPr>
      </w:pPr>
      <w:r w:rsidRPr="006729C5">
        <w:rPr>
          <w:sz w:val="24"/>
          <w:szCs w:val="24"/>
        </w:rPr>
        <w:lastRenderedPageBreak/>
        <w:t>However, this study is not without limitations. A research like this requires re-evaluation after some time to know whether the percentage of those affected is increasing or decreasing. The researcher could not reevaluate the results from one study to another within this study because of the time frame given for this work. Secondly, responses from the students are likely to be subjective because they will like to please the researcher through their answers</w:t>
      </w:r>
      <w:r w:rsidRPr="006729C5">
        <w:rPr>
          <w:rFonts w:eastAsia="Times New Roman"/>
          <w:sz w:val="24"/>
          <w:szCs w:val="24"/>
        </w:rPr>
        <w:t>.</w:t>
      </w:r>
    </w:p>
    <w:p w:rsidR="00BE1F98" w:rsidRPr="006729C5" w:rsidRDefault="00BE1F98" w:rsidP="005501D1">
      <w:pPr>
        <w:spacing w:line="480" w:lineRule="auto"/>
        <w:jc w:val="both"/>
        <w:rPr>
          <w:sz w:val="24"/>
          <w:szCs w:val="24"/>
        </w:rPr>
      </w:pPr>
      <w:r w:rsidRPr="006729C5">
        <w:rPr>
          <w:rFonts w:eastAsia="Times New Roman"/>
          <w:b/>
          <w:bCs/>
          <w:sz w:val="24"/>
          <w:szCs w:val="24"/>
        </w:rPr>
        <w:t xml:space="preserve">Operational Definition of Terms </w:t>
      </w:r>
    </w:p>
    <w:p w:rsidR="00BE1F98" w:rsidRPr="006729C5" w:rsidRDefault="00BE1F98" w:rsidP="005501D1">
      <w:pPr>
        <w:spacing w:line="480" w:lineRule="auto"/>
        <w:jc w:val="both"/>
        <w:rPr>
          <w:sz w:val="24"/>
          <w:szCs w:val="24"/>
        </w:rPr>
      </w:pPr>
      <w:r w:rsidRPr="006729C5">
        <w:rPr>
          <w:sz w:val="24"/>
          <w:szCs w:val="24"/>
        </w:rPr>
        <w:t xml:space="preserve">The following words are defined operationally for better understanding of the reader </w:t>
      </w:r>
    </w:p>
    <w:p w:rsidR="00BE1F98" w:rsidRPr="006729C5" w:rsidRDefault="00BE1F98" w:rsidP="005501D1">
      <w:pPr>
        <w:spacing w:line="480" w:lineRule="auto"/>
        <w:ind w:left="720" w:hanging="720"/>
        <w:jc w:val="both"/>
        <w:rPr>
          <w:sz w:val="24"/>
          <w:szCs w:val="24"/>
        </w:rPr>
      </w:pPr>
      <w:r w:rsidRPr="006729C5">
        <w:rPr>
          <w:b/>
          <w:sz w:val="24"/>
          <w:szCs w:val="24"/>
        </w:rPr>
        <w:t>Effect</w:t>
      </w:r>
      <w:r w:rsidRPr="006729C5">
        <w:rPr>
          <w:sz w:val="24"/>
          <w:szCs w:val="24"/>
        </w:rPr>
        <w:t xml:space="preserve">: - The result or outcome of a cause </w:t>
      </w:r>
    </w:p>
    <w:p w:rsidR="00BE1F98" w:rsidRPr="006729C5" w:rsidRDefault="00BE1F98" w:rsidP="005501D1">
      <w:pPr>
        <w:spacing w:line="480" w:lineRule="auto"/>
        <w:ind w:left="720" w:hanging="720"/>
        <w:jc w:val="both"/>
        <w:rPr>
          <w:sz w:val="24"/>
          <w:szCs w:val="24"/>
        </w:rPr>
      </w:pPr>
      <w:r w:rsidRPr="006729C5">
        <w:rPr>
          <w:b/>
          <w:sz w:val="24"/>
          <w:szCs w:val="24"/>
        </w:rPr>
        <w:t>Pidgin</w:t>
      </w:r>
      <w:r w:rsidRPr="006729C5">
        <w:rPr>
          <w:sz w:val="24"/>
          <w:szCs w:val="24"/>
        </w:rPr>
        <w:t xml:space="preserve">: - </w:t>
      </w:r>
      <w:r w:rsidRPr="006729C5">
        <w:rPr>
          <w:rFonts w:eastAsia="Times New Roman"/>
          <w:sz w:val="24"/>
          <w:szCs w:val="24"/>
        </w:rPr>
        <w:t>Describes a condensed type of a language elaborated with local language terms, used for contacting and interaction between two or more people who do not have the same or ordinary language</w:t>
      </w:r>
      <w:r w:rsidRPr="006729C5">
        <w:rPr>
          <w:sz w:val="24"/>
          <w:szCs w:val="24"/>
        </w:rPr>
        <w:t xml:space="preserve">. </w:t>
      </w:r>
    </w:p>
    <w:p w:rsidR="00BE1F98" w:rsidRPr="006729C5" w:rsidRDefault="00BE1F98" w:rsidP="005501D1">
      <w:pPr>
        <w:spacing w:line="480" w:lineRule="auto"/>
        <w:ind w:left="720" w:hanging="720"/>
        <w:jc w:val="both"/>
        <w:rPr>
          <w:bCs/>
          <w:sz w:val="24"/>
          <w:szCs w:val="24"/>
        </w:rPr>
      </w:pPr>
      <w:r w:rsidRPr="006729C5">
        <w:rPr>
          <w:b/>
          <w:sz w:val="24"/>
          <w:szCs w:val="24"/>
        </w:rPr>
        <w:t xml:space="preserve">Performance: </w:t>
      </w:r>
      <w:r w:rsidRPr="006729C5">
        <w:rPr>
          <w:bCs/>
          <w:sz w:val="24"/>
          <w:szCs w:val="24"/>
        </w:rPr>
        <w:t>The process of accomplishing an action, task or function.</w:t>
      </w:r>
    </w:p>
    <w:p w:rsidR="003B368F" w:rsidRPr="006729C5" w:rsidRDefault="00BE1F98" w:rsidP="003B368F">
      <w:pPr>
        <w:spacing w:line="480" w:lineRule="auto"/>
        <w:ind w:left="720" w:hanging="720"/>
        <w:jc w:val="both"/>
        <w:rPr>
          <w:rFonts w:eastAsia="Times New Roman"/>
          <w:b/>
          <w:bCs/>
          <w:sz w:val="24"/>
          <w:szCs w:val="24"/>
        </w:rPr>
      </w:pPr>
      <w:r w:rsidRPr="006729C5">
        <w:rPr>
          <w:b/>
          <w:sz w:val="24"/>
          <w:szCs w:val="24"/>
        </w:rPr>
        <w:t>Language</w:t>
      </w:r>
      <w:r w:rsidRPr="006729C5">
        <w:rPr>
          <w:sz w:val="24"/>
          <w:szCs w:val="24"/>
        </w:rPr>
        <w:t>: - This is a system of communication in speech and writing that is used by people of a particular community</w:t>
      </w:r>
      <w:r w:rsidRPr="006729C5">
        <w:rPr>
          <w:rFonts w:eastAsia="Times New Roman"/>
          <w:b/>
          <w:bCs/>
          <w:sz w:val="24"/>
          <w:szCs w:val="24"/>
        </w:rPr>
        <w:t xml:space="preserve">                                                </w:t>
      </w:r>
    </w:p>
    <w:p w:rsidR="00232C4E" w:rsidRPr="006729C5" w:rsidRDefault="00232C4E">
      <w:pPr>
        <w:spacing w:after="200" w:line="276" w:lineRule="auto"/>
        <w:rPr>
          <w:rFonts w:eastAsia="Times New Roman"/>
          <w:b/>
          <w:bCs/>
          <w:sz w:val="24"/>
          <w:szCs w:val="24"/>
        </w:rPr>
      </w:pPr>
      <w:r w:rsidRPr="006729C5">
        <w:rPr>
          <w:rFonts w:eastAsia="Times New Roman"/>
          <w:b/>
          <w:bCs/>
          <w:sz w:val="24"/>
          <w:szCs w:val="24"/>
        </w:rPr>
        <w:br w:type="page"/>
      </w:r>
    </w:p>
    <w:p w:rsidR="00BE1F98" w:rsidRPr="006729C5" w:rsidRDefault="00BE1F98" w:rsidP="00923B1D">
      <w:pPr>
        <w:spacing w:after="200" w:line="276" w:lineRule="auto"/>
        <w:jc w:val="center"/>
        <w:rPr>
          <w:sz w:val="24"/>
          <w:szCs w:val="24"/>
        </w:rPr>
      </w:pPr>
      <w:r w:rsidRPr="006729C5">
        <w:rPr>
          <w:rFonts w:eastAsia="Times New Roman"/>
          <w:b/>
          <w:bCs/>
          <w:sz w:val="24"/>
          <w:szCs w:val="24"/>
        </w:rPr>
        <w:lastRenderedPageBreak/>
        <w:t>CHAPTER TWO</w:t>
      </w:r>
    </w:p>
    <w:p w:rsidR="00BE1F98" w:rsidRPr="006729C5" w:rsidRDefault="00BE1F98" w:rsidP="005501D1">
      <w:pPr>
        <w:spacing w:line="480" w:lineRule="auto"/>
        <w:jc w:val="center"/>
        <w:rPr>
          <w:rFonts w:eastAsia="Times New Roman"/>
          <w:b/>
          <w:bCs/>
          <w:sz w:val="24"/>
          <w:szCs w:val="24"/>
        </w:rPr>
      </w:pPr>
      <w:r w:rsidRPr="006729C5">
        <w:rPr>
          <w:rFonts w:eastAsia="Times New Roman"/>
          <w:b/>
          <w:bCs/>
          <w:sz w:val="24"/>
          <w:szCs w:val="24"/>
        </w:rPr>
        <w:t>REVIEW</w:t>
      </w:r>
      <w:r w:rsidR="00DB686F" w:rsidRPr="006729C5">
        <w:rPr>
          <w:rFonts w:eastAsia="Times New Roman"/>
          <w:b/>
          <w:bCs/>
          <w:sz w:val="24"/>
          <w:szCs w:val="24"/>
        </w:rPr>
        <w:t xml:space="preserve"> OF RELATED LITERATURE</w:t>
      </w:r>
    </w:p>
    <w:p w:rsidR="00DB686F" w:rsidRPr="006729C5" w:rsidRDefault="00DB686F" w:rsidP="00DB686F">
      <w:pPr>
        <w:spacing w:line="480" w:lineRule="auto"/>
        <w:rPr>
          <w:sz w:val="24"/>
          <w:szCs w:val="24"/>
        </w:rPr>
      </w:pPr>
      <w:r w:rsidRPr="006729C5">
        <w:rPr>
          <w:rFonts w:eastAsia="Times New Roman"/>
          <w:b/>
          <w:bCs/>
          <w:sz w:val="24"/>
          <w:szCs w:val="24"/>
        </w:rPr>
        <w:t xml:space="preserve">Introduction </w:t>
      </w:r>
    </w:p>
    <w:p w:rsidR="00BE1F98" w:rsidRPr="006729C5" w:rsidRDefault="00BE1F98" w:rsidP="005501D1">
      <w:pPr>
        <w:spacing w:line="480" w:lineRule="auto"/>
        <w:ind w:firstLine="360"/>
        <w:jc w:val="both"/>
        <w:rPr>
          <w:sz w:val="24"/>
          <w:szCs w:val="24"/>
        </w:rPr>
      </w:pPr>
      <w:r w:rsidRPr="006729C5">
        <w:rPr>
          <w:sz w:val="24"/>
          <w:szCs w:val="24"/>
        </w:rPr>
        <w:t>In this chapter, an attempt has been made to review relevant works to the content of the study. The review is done under the following headings:-</w:t>
      </w:r>
    </w:p>
    <w:p w:rsidR="00BE1F98" w:rsidRPr="006729C5" w:rsidRDefault="00BE1F98" w:rsidP="005501D1">
      <w:pPr>
        <w:pStyle w:val="ListParagraph"/>
        <w:numPr>
          <w:ilvl w:val="0"/>
          <w:numId w:val="7"/>
        </w:numPr>
        <w:spacing w:line="480" w:lineRule="auto"/>
        <w:jc w:val="both"/>
        <w:rPr>
          <w:rFonts w:ascii="Times New Roman" w:hAnsi="Times New Roman" w:cs="Times New Roman"/>
          <w:sz w:val="24"/>
          <w:szCs w:val="24"/>
        </w:rPr>
      </w:pPr>
      <w:r w:rsidRPr="006729C5">
        <w:rPr>
          <w:rFonts w:ascii="Times New Roman" w:hAnsi="Times New Roman" w:cs="Times New Roman"/>
          <w:sz w:val="24"/>
          <w:szCs w:val="24"/>
        </w:rPr>
        <w:t>History of English language in Nigeria</w:t>
      </w:r>
    </w:p>
    <w:p w:rsidR="00BE1F98" w:rsidRPr="006729C5" w:rsidRDefault="00BE1F98" w:rsidP="005501D1">
      <w:pPr>
        <w:pStyle w:val="ListParagraph"/>
        <w:numPr>
          <w:ilvl w:val="0"/>
          <w:numId w:val="7"/>
        </w:numPr>
        <w:spacing w:line="480" w:lineRule="auto"/>
        <w:jc w:val="both"/>
        <w:rPr>
          <w:rFonts w:ascii="Times New Roman" w:hAnsi="Times New Roman" w:cs="Times New Roman"/>
          <w:sz w:val="24"/>
          <w:szCs w:val="24"/>
        </w:rPr>
      </w:pPr>
      <w:r w:rsidRPr="006729C5">
        <w:rPr>
          <w:rFonts w:ascii="Times New Roman" w:hAnsi="Times New Roman" w:cs="Times New Roman"/>
          <w:sz w:val="24"/>
          <w:szCs w:val="24"/>
        </w:rPr>
        <w:t>Concept of Pidgin English</w:t>
      </w:r>
    </w:p>
    <w:p w:rsidR="00BE1F98" w:rsidRPr="006729C5" w:rsidRDefault="00BE1F98" w:rsidP="005501D1">
      <w:pPr>
        <w:pStyle w:val="ListParagraph"/>
        <w:numPr>
          <w:ilvl w:val="0"/>
          <w:numId w:val="7"/>
        </w:numPr>
        <w:spacing w:line="480" w:lineRule="auto"/>
        <w:jc w:val="both"/>
        <w:rPr>
          <w:rFonts w:ascii="Times New Roman" w:hAnsi="Times New Roman" w:cs="Times New Roman"/>
          <w:sz w:val="24"/>
          <w:szCs w:val="24"/>
        </w:rPr>
      </w:pPr>
      <w:r w:rsidRPr="006729C5">
        <w:rPr>
          <w:rFonts w:ascii="Times New Roman" w:hAnsi="Times New Roman" w:cs="Times New Roman"/>
          <w:sz w:val="24"/>
          <w:szCs w:val="24"/>
        </w:rPr>
        <w:t>Importance of English language</w:t>
      </w:r>
    </w:p>
    <w:p w:rsidR="00BE1F98" w:rsidRPr="006729C5" w:rsidRDefault="00BE1F98" w:rsidP="005501D1">
      <w:pPr>
        <w:pStyle w:val="ListParagraph"/>
        <w:numPr>
          <w:ilvl w:val="0"/>
          <w:numId w:val="7"/>
        </w:numPr>
        <w:spacing w:line="480" w:lineRule="auto"/>
        <w:jc w:val="both"/>
        <w:rPr>
          <w:rFonts w:ascii="Times New Roman" w:hAnsi="Times New Roman" w:cs="Times New Roman"/>
          <w:sz w:val="24"/>
          <w:szCs w:val="24"/>
        </w:rPr>
      </w:pPr>
      <w:r w:rsidRPr="006729C5">
        <w:rPr>
          <w:rFonts w:ascii="Times New Roman" w:hAnsi="Times New Roman" w:cs="Times New Roman"/>
          <w:sz w:val="24"/>
          <w:szCs w:val="24"/>
        </w:rPr>
        <w:t>Pidgin evolution as a type of  language</w:t>
      </w:r>
    </w:p>
    <w:p w:rsidR="00BE1F98" w:rsidRPr="006729C5" w:rsidRDefault="00BE1F98" w:rsidP="005501D1">
      <w:pPr>
        <w:pStyle w:val="ListParagraph"/>
        <w:numPr>
          <w:ilvl w:val="0"/>
          <w:numId w:val="7"/>
        </w:numPr>
        <w:spacing w:line="480" w:lineRule="auto"/>
        <w:jc w:val="both"/>
        <w:rPr>
          <w:rFonts w:ascii="Times New Roman" w:hAnsi="Times New Roman" w:cs="Times New Roman"/>
          <w:sz w:val="24"/>
          <w:szCs w:val="24"/>
        </w:rPr>
      </w:pPr>
      <w:r w:rsidRPr="006729C5">
        <w:rPr>
          <w:rFonts w:ascii="Times New Roman" w:hAnsi="Times New Roman" w:cs="Times New Roman"/>
          <w:sz w:val="24"/>
          <w:szCs w:val="24"/>
        </w:rPr>
        <w:t xml:space="preserve">The </w:t>
      </w:r>
      <w:proofErr w:type="spellStart"/>
      <w:r w:rsidRPr="006729C5">
        <w:rPr>
          <w:rFonts w:ascii="Times New Roman" w:hAnsi="Times New Roman" w:cs="Times New Roman"/>
          <w:sz w:val="24"/>
          <w:szCs w:val="24"/>
        </w:rPr>
        <w:t>Nativisation</w:t>
      </w:r>
      <w:proofErr w:type="spellEnd"/>
      <w:r w:rsidRPr="006729C5">
        <w:rPr>
          <w:rFonts w:ascii="Times New Roman" w:hAnsi="Times New Roman" w:cs="Times New Roman"/>
          <w:sz w:val="24"/>
          <w:szCs w:val="24"/>
        </w:rPr>
        <w:t xml:space="preserve"> of English in Nigeria</w:t>
      </w:r>
    </w:p>
    <w:p w:rsidR="00AC3803" w:rsidRPr="006729C5" w:rsidRDefault="00AE7FD3" w:rsidP="005501D1">
      <w:pPr>
        <w:pStyle w:val="ListParagraph"/>
        <w:numPr>
          <w:ilvl w:val="0"/>
          <w:numId w:val="7"/>
        </w:numPr>
        <w:spacing w:line="480" w:lineRule="auto"/>
        <w:jc w:val="both"/>
        <w:rPr>
          <w:rFonts w:ascii="Times New Roman" w:hAnsi="Times New Roman" w:cs="Times New Roman"/>
          <w:sz w:val="24"/>
          <w:szCs w:val="24"/>
        </w:rPr>
      </w:pPr>
      <w:r w:rsidRPr="006729C5">
        <w:rPr>
          <w:rStyle w:val="markedcontent"/>
          <w:rFonts w:ascii="Times New Roman" w:hAnsi="Times New Roman" w:cs="Times New Roman"/>
          <w:sz w:val="24"/>
          <w:szCs w:val="24"/>
        </w:rPr>
        <w:t>The Place o</w:t>
      </w:r>
      <w:r w:rsidR="005501D1" w:rsidRPr="006729C5">
        <w:rPr>
          <w:rStyle w:val="markedcontent"/>
          <w:rFonts w:ascii="Times New Roman" w:hAnsi="Times New Roman" w:cs="Times New Roman"/>
          <w:sz w:val="24"/>
          <w:szCs w:val="24"/>
        </w:rPr>
        <w:t>f Pidgin In Contemporary Nigerian</w:t>
      </w:r>
      <w:r w:rsidR="005501D1" w:rsidRPr="006729C5">
        <w:rPr>
          <w:rFonts w:ascii="Times New Roman" w:hAnsi="Times New Roman" w:cs="Times New Roman"/>
          <w:sz w:val="24"/>
          <w:szCs w:val="24"/>
        </w:rPr>
        <w:t xml:space="preserve"> </w:t>
      </w:r>
      <w:r w:rsidR="005501D1" w:rsidRPr="006729C5">
        <w:rPr>
          <w:rStyle w:val="markedcontent"/>
          <w:rFonts w:ascii="Times New Roman" w:hAnsi="Times New Roman" w:cs="Times New Roman"/>
          <w:sz w:val="24"/>
          <w:szCs w:val="24"/>
        </w:rPr>
        <w:t>Society</w:t>
      </w:r>
    </w:p>
    <w:p w:rsidR="00BE1F98" w:rsidRPr="006729C5" w:rsidRDefault="00BE1F98" w:rsidP="005501D1">
      <w:pPr>
        <w:pStyle w:val="ListParagraph"/>
        <w:numPr>
          <w:ilvl w:val="0"/>
          <w:numId w:val="7"/>
        </w:numPr>
        <w:spacing w:line="480" w:lineRule="auto"/>
        <w:jc w:val="both"/>
        <w:rPr>
          <w:rFonts w:ascii="Times New Roman" w:hAnsi="Times New Roman" w:cs="Times New Roman"/>
          <w:sz w:val="24"/>
          <w:szCs w:val="24"/>
        </w:rPr>
      </w:pPr>
      <w:r w:rsidRPr="006729C5">
        <w:rPr>
          <w:rFonts w:ascii="Times New Roman" w:hAnsi="Times New Roman" w:cs="Times New Roman"/>
          <w:sz w:val="24"/>
          <w:szCs w:val="24"/>
        </w:rPr>
        <w:t>Appraisal of literature reviewed</w:t>
      </w:r>
    </w:p>
    <w:p w:rsidR="00BE1F98" w:rsidRPr="006729C5" w:rsidRDefault="00BE1F98" w:rsidP="005501D1">
      <w:pPr>
        <w:spacing w:line="480" w:lineRule="auto"/>
        <w:jc w:val="both"/>
        <w:rPr>
          <w:b/>
          <w:bCs/>
          <w:sz w:val="24"/>
          <w:szCs w:val="24"/>
        </w:rPr>
      </w:pPr>
      <w:r w:rsidRPr="006729C5">
        <w:rPr>
          <w:b/>
          <w:bCs/>
          <w:sz w:val="24"/>
          <w:szCs w:val="24"/>
        </w:rPr>
        <w:t>History of English language in Nigeria</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The origin of English language in Nigeria is connected with the colonial period. Today the English language could be named as one of the most widely used languages in the world. It appears to be the second language in lots of countries and it is the official language of Nigeria.</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English language in Nigeria is a second language. It is a second language because Nigerians already had their first language or Mother Tongue (L1) before the incursion of this foreign language called ‘English’ into the country. In this instance a foreign language (English) left its native environment and met with another language or languages (Nigerian indigenous </w:t>
      </w:r>
      <w:r w:rsidRPr="006729C5">
        <w:rPr>
          <w:rFonts w:eastAsia="Times New Roman"/>
          <w:sz w:val="24"/>
          <w:szCs w:val="24"/>
        </w:rPr>
        <w:lastRenderedPageBreak/>
        <w:t>languages). It is true that the culture and values of the people are embedded in the language they speak. As such it is said that ‘language is culture’ and none can be separated from each other.</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So, when two languages meet, then two cultures have met and there is likely to be a lot of changes in that society. The changes will affect the culture and the language of the recipient society or speech community, and the effect will impact on the entire recipients’ society, which in this instance is Nigeria and its citizenry.</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English language did not come to Nigeria just on its own. Its incursion into</w:t>
      </w:r>
    </w:p>
    <w:p w:rsidR="00BE1F98" w:rsidRPr="006729C5" w:rsidRDefault="00BE1F98" w:rsidP="005501D1">
      <w:pPr>
        <w:spacing w:line="480" w:lineRule="auto"/>
        <w:jc w:val="both"/>
        <w:rPr>
          <w:rFonts w:eastAsia="Times New Roman"/>
          <w:sz w:val="24"/>
          <w:szCs w:val="24"/>
        </w:rPr>
      </w:pPr>
      <w:r w:rsidRPr="006729C5">
        <w:rPr>
          <w:rFonts w:eastAsia="Times New Roman"/>
          <w:sz w:val="24"/>
          <w:szCs w:val="24"/>
        </w:rPr>
        <w:t>Nigeria was caused by lots of factors like trading, slavery, colonization and missionary activities in Nigerian by the Europeans and this was done in phases. As such English as a language is a borrowed blanket which has been converted to a personal use by the borrowers so as to suit their purposes.</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The exact date that English language usage started in Nigeria is not certain. However, it is believed that the first intimate contact between the British and some ethnic groupings in Nigeria was in Southern Nigeria. This must have been at some period before the Atlantic slave trade. It is on records that as from 1553 English men paid frequent visits to the Nigerian shores, especially the ports of Ancient Benin and old </w:t>
      </w:r>
      <w:proofErr w:type="spellStart"/>
      <w:r w:rsidRPr="006729C5">
        <w:rPr>
          <w:rFonts w:eastAsia="Times New Roman"/>
          <w:sz w:val="24"/>
          <w:szCs w:val="24"/>
        </w:rPr>
        <w:t>Calabar</w:t>
      </w:r>
      <w:proofErr w:type="spellEnd"/>
      <w:r w:rsidRPr="006729C5">
        <w:rPr>
          <w:rFonts w:eastAsia="Times New Roman"/>
          <w:sz w:val="24"/>
          <w:szCs w:val="24"/>
        </w:rPr>
        <w:t xml:space="preserve">, and the type of Communication which evolved between the English men and the Nigerians was a simplified kind of communication in English called Pidgin. Note, however that Portuguese and not English was probably the earliest European language to be used in Nigeria. According to </w:t>
      </w:r>
      <w:proofErr w:type="spellStart"/>
      <w:r w:rsidRPr="006729C5">
        <w:rPr>
          <w:rFonts w:eastAsia="Times New Roman"/>
          <w:sz w:val="24"/>
          <w:szCs w:val="24"/>
        </w:rPr>
        <w:t>Adetugbo</w:t>
      </w:r>
      <w:proofErr w:type="spellEnd"/>
      <w:r w:rsidRPr="006729C5">
        <w:rPr>
          <w:rFonts w:eastAsia="Times New Roman"/>
          <w:sz w:val="24"/>
          <w:szCs w:val="24"/>
        </w:rPr>
        <w:t xml:space="preserve"> [2008], a certain Oba in Benin was reported to have spoken Portuguese. The language was in use for economic interest and because it was the language of commerce and diplomacy in the ancient Benin kingdom.</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lastRenderedPageBreak/>
        <w:t xml:space="preserve">Historical records have shown that as early as 15 century the Portuguese sea traders and pirates on their trade expedition found their way to the West African Coast. However, historical records have shown that Portuguese was the first European language to be used in Nigeria. Their relationship with Nigeria was quite cordial as it is on records that the Portuguese opened a sea port in </w:t>
      </w:r>
      <w:proofErr w:type="spellStart"/>
      <w:r w:rsidRPr="006729C5">
        <w:rPr>
          <w:rFonts w:eastAsia="Times New Roman"/>
          <w:sz w:val="24"/>
          <w:szCs w:val="24"/>
        </w:rPr>
        <w:t>Gwarto</w:t>
      </w:r>
      <w:proofErr w:type="spellEnd"/>
      <w:r w:rsidRPr="006729C5">
        <w:rPr>
          <w:rFonts w:eastAsia="Times New Roman"/>
          <w:sz w:val="24"/>
          <w:szCs w:val="24"/>
        </w:rPr>
        <w:t xml:space="preserve"> in the ancient Benin Kingdom. The cordiality developed to the extent that the Oba of Benin in 14th Century sent an ambassador to Portugal and Portugal in response sent some </w:t>
      </w:r>
      <w:r w:rsidR="00AE7FD3" w:rsidRPr="006729C5">
        <w:rPr>
          <w:rFonts w:eastAsia="Times New Roman"/>
          <w:sz w:val="24"/>
          <w:szCs w:val="24"/>
        </w:rPr>
        <w:t>agent to Benin (</w:t>
      </w:r>
      <w:proofErr w:type="spellStart"/>
      <w:r w:rsidR="00AE7FD3" w:rsidRPr="006729C5">
        <w:rPr>
          <w:rFonts w:eastAsia="Times New Roman"/>
          <w:sz w:val="24"/>
          <w:szCs w:val="24"/>
        </w:rPr>
        <w:t>Crowther</w:t>
      </w:r>
      <w:proofErr w:type="spellEnd"/>
      <w:r w:rsidR="00AE7FD3" w:rsidRPr="006729C5">
        <w:rPr>
          <w:rFonts w:eastAsia="Times New Roman"/>
          <w:sz w:val="24"/>
          <w:szCs w:val="24"/>
        </w:rPr>
        <w:t xml:space="preserve"> 2010</w:t>
      </w:r>
      <w:r w:rsidRPr="006729C5">
        <w:rPr>
          <w:rFonts w:eastAsia="Times New Roman"/>
          <w:sz w:val="24"/>
          <w:szCs w:val="24"/>
        </w:rPr>
        <w:t>). Portugal for a number of years enjoyed monopoly of trade in West African Coastal areas unchallenged. For the two parties (the Nigerians and the Portuguese) to transact any business they had to communicate and since none understood the language of the other, they had to learn. Nigerians had to learn Portuguese to enhance their penetration of the European market.</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The period between 1450 -1850 witnessed a heavy traffic in slave trading in African continent by the major European countries. This unwholesome trading in humans brought the culture of the two countries even closer. Within this period some Nigerians have started learning English and some were trained as interpreters and to serve as core of clerks in European companies in Ni</w:t>
      </w:r>
      <w:r w:rsidR="00B96C5F" w:rsidRPr="006729C5">
        <w:rPr>
          <w:rFonts w:eastAsia="Times New Roman"/>
          <w:sz w:val="24"/>
          <w:szCs w:val="24"/>
        </w:rPr>
        <w:t xml:space="preserve">geria.  </w:t>
      </w:r>
      <w:proofErr w:type="spellStart"/>
      <w:r w:rsidR="00B96C5F" w:rsidRPr="006729C5">
        <w:rPr>
          <w:rFonts w:eastAsia="Times New Roman"/>
          <w:sz w:val="24"/>
          <w:szCs w:val="24"/>
        </w:rPr>
        <w:t>Ajayi</w:t>
      </w:r>
      <w:proofErr w:type="spellEnd"/>
      <w:r w:rsidRPr="006729C5">
        <w:rPr>
          <w:rFonts w:eastAsia="Times New Roman"/>
          <w:sz w:val="24"/>
          <w:szCs w:val="24"/>
        </w:rPr>
        <w:t xml:space="preserve"> reports that by the 18</w:t>
      </w:r>
      <w:r w:rsidRPr="006729C5">
        <w:rPr>
          <w:rFonts w:eastAsia="Times New Roman"/>
          <w:sz w:val="24"/>
          <w:szCs w:val="24"/>
          <w:vertAlign w:val="superscript"/>
        </w:rPr>
        <w:t>th</w:t>
      </w:r>
      <w:r w:rsidRPr="006729C5">
        <w:rPr>
          <w:rFonts w:eastAsia="Times New Roman"/>
          <w:sz w:val="24"/>
          <w:szCs w:val="24"/>
        </w:rPr>
        <w:t xml:space="preserve"> century English was the only European language spoken by </w:t>
      </w:r>
      <w:proofErr w:type="spellStart"/>
      <w:r w:rsidRPr="006729C5">
        <w:rPr>
          <w:rFonts w:eastAsia="Times New Roman"/>
          <w:sz w:val="24"/>
          <w:szCs w:val="24"/>
        </w:rPr>
        <w:t>Calabar</w:t>
      </w:r>
      <w:proofErr w:type="spellEnd"/>
      <w:r w:rsidRPr="006729C5">
        <w:rPr>
          <w:rFonts w:eastAsia="Times New Roman"/>
          <w:sz w:val="24"/>
          <w:szCs w:val="24"/>
        </w:rPr>
        <w:t xml:space="preserve"> traders. We can see that English language got hold in Nigeria through the activities of Nigerians who were taken away for slavery and had returned to Nigeria and those who were at home but learnt to speak English so that they could work as clerks or interpreters for the Europeans. These years of interaction between Nigeria and Europe brought the English language closer to the people. This early interaction between the Europeans and </w:t>
      </w:r>
      <w:r w:rsidRPr="006729C5">
        <w:rPr>
          <w:rFonts w:eastAsia="Times New Roman"/>
          <w:sz w:val="24"/>
          <w:szCs w:val="24"/>
        </w:rPr>
        <w:lastRenderedPageBreak/>
        <w:t>Nigerians and their languages set the stage and impacted a long lasting influence on the variety of English used in Nigeria today like the Portuguese Pidgin, the English Pidgin and the Anglicization of some Nigerian names.</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The missionary activities in Nigeria led to the abolition of slave trade in West African regions. With the abolition of this illegal trading many Nigerian taken away on slavery retuned to Nigeria and other West Afric</w:t>
      </w:r>
      <w:r w:rsidR="00AE7FD3" w:rsidRPr="006729C5">
        <w:rPr>
          <w:rFonts w:eastAsia="Times New Roman"/>
          <w:sz w:val="24"/>
          <w:szCs w:val="24"/>
        </w:rPr>
        <w:t xml:space="preserve">an sub-regions. </w:t>
      </w:r>
      <w:proofErr w:type="spellStart"/>
      <w:r w:rsidR="00AE7FD3" w:rsidRPr="006729C5">
        <w:rPr>
          <w:rFonts w:eastAsia="Times New Roman"/>
          <w:sz w:val="24"/>
          <w:szCs w:val="24"/>
        </w:rPr>
        <w:t>Awonusi</w:t>
      </w:r>
      <w:proofErr w:type="spellEnd"/>
      <w:r w:rsidR="00AE7FD3" w:rsidRPr="006729C5">
        <w:rPr>
          <w:rFonts w:eastAsia="Times New Roman"/>
          <w:sz w:val="24"/>
          <w:szCs w:val="24"/>
        </w:rPr>
        <w:t xml:space="preserve"> (2004</w:t>
      </w:r>
      <w:r w:rsidRPr="006729C5">
        <w:rPr>
          <w:rFonts w:eastAsia="Times New Roman"/>
          <w:sz w:val="24"/>
          <w:szCs w:val="24"/>
        </w:rPr>
        <w:t xml:space="preserve">) reports that, some of these Nigerians particularly the </w:t>
      </w:r>
      <w:proofErr w:type="spellStart"/>
      <w:r w:rsidRPr="006729C5">
        <w:rPr>
          <w:rFonts w:eastAsia="Times New Roman"/>
          <w:sz w:val="24"/>
          <w:szCs w:val="24"/>
        </w:rPr>
        <w:t>Yorubas</w:t>
      </w:r>
      <w:proofErr w:type="spellEnd"/>
      <w:r w:rsidRPr="006729C5">
        <w:rPr>
          <w:rFonts w:eastAsia="Times New Roman"/>
          <w:sz w:val="24"/>
          <w:szCs w:val="24"/>
        </w:rPr>
        <w:t xml:space="preserve"> locally known as ‘</w:t>
      </w:r>
      <w:proofErr w:type="spellStart"/>
      <w:r w:rsidRPr="006729C5">
        <w:rPr>
          <w:rFonts w:eastAsia="Times New Roman"/>
          <w:sz w:val="24"/>
          <w:szCs w:val="24"/>
        </w:rPr>
        <w:t>Akus</w:t>
      </w:r>
      <w:proofErr w:type="spellEnd"/>
      <w:r w:rsidRPr="006729C5">
        <w:rPr>
          <w:rFonts w:eastAsia="Times New Roman"/>
          <w:sz w:val="24"/>
          <w:szCs w:val="24"/>
        </w:rPr>
        <w:t xml:space="preserve">’ in Sierra Leone, returned and settled in Lagos and Abeokuta where they were known as </w:t>
      </w:r>
      <w:proofErr w:type="spellStart"/>
      <w:r w:rsidRPr="006729C5">
        <w:rPr>
          <w:rFonts w:eastAsia="Times New Roman"/>
          <w:sz w:val="24"/>
          <w:szCs w:val="24"/>
        </w:rPr>
        <w:t>Saros</w:t>
      </w:r>
      <w:proofErr w:type="spellEnd"/>
      <w:r w:rsidRPr="006729C5">
        <w:rPr>
          <w:rFonts w:eastAsia="Times New Roman"/>
          <w:sz w:val="24"/>
          <w:szCs w:val="24"/>
        </w:rPr>
        <w:t xml:space="preserve"> and </w:t>
      </w:r>
      <w:proofErr w:type="spellStart"/>
      <w:r w:rsidRPr="006729C5">
        <w:rPr>
          <w:rFonts w:eastAsia="Times New Roman"/>
          <w:sz w:val="24"/>
          <w:szCs w:val="24"/>
        </w:rPr>
        <w:t>Krios</w:t>
      </w:r>
      <w:proofErr w:type="spellEnd"/>
      <w:r w:rsidRPr="006729C5">
        <w:rPr>
          <w:rFonts w:eastAsia="Times New Roman"/>
          <w:sz w:val="24"/>
          <w:szCs w:val="24"/>
        </w:rPr>
        <w:t>, and they freely used the English language in their new settlements.</w:t>
      </w:r>
    </w:p>
    <w:p w:rsidR="00BE1F98" w:rsidRPr="006729C5" w:rsidRDefault="00BE1F98" w:rsidP="005501D1">
      <w:pPr>
        <w:spacing w:line="480" w:lineRule="auto"/>
        <w:jc w:val="both"/>
        <w:rPr>
          <w:rFonts w:eastAsia="Times New Roman"/>
          <w:sz w:val="24"/>
          <w:szCs w:val="24"/>
        </w:rPr>
      </w:pPr>
      <w:r w:rsidRPr="006729C5">
        <w:rPr>
          <w:rFonts w:eastAsia="Times New Roman"/>
          <w:sz w:val="24"/>
          <w:szCs w:val="24"/>
        </w:rPr>
        <w:t xml:space="preserve">The amalgamation of the Northern and Southern Nigeria in 1941 marks the beginning of the colonial interest in standard education in Nigeria. The colonial administration was so dissatisfied with the system of education in the southern Nigerian which </w:t>
      </w:r>
      <w:proofErr w:type="spellStart"/>
      <w:r w:rsidRPr="006729C5">
        <w:rPr>
          <w:rFonts w:eastAsia="Times New Roman"/>
          <w:sz w:val="24"/>
          <w:szCs w:val="24"/>
        </w:rPr>
        <w:t>Lugard</w:t>
      </w:r>
      <w:proofErr w:type="spellEnd"/>
      <w:r w:rsidRPr="006729C5">
        <w:rPr>
          <w:rFonts w:eastAsia="Times New Roman"/>
          <w:sz w:val="24"/>
          <w:szCs w:val="24"/>
        </w:rPr>
        <w:t xml:space="preserve"> in his hand-over notes in 1919 described as a breeding ground for rebels because they were critical of his administration. Though his administration acknowledged the declining standard in the prevailing educational system he did nothing to improve it. Rather he replaced the few European teachers that manned Nigerian schools with Nigerian teachers, perhaps to cut down overhead cost.</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The educational policies in this period as well witnessed the development and promotion of indigenous languages as lots of books were published in vernacular and indigenous languages were also taught in schools. A body was created to see to the production of books in Yoruba, Igbo, </w:t>
      </w:r>
      <w:proofErr w:type="spellStart"/>
      <w:r w:rsidRPr="006729C5">
        <w:rPr>
          <w:rFonts w:eastAsia="Times New Roman"/>
          <w:sz w:val="24"/>
          <w:szCs w:val="24"/>
        </w:rPr>
        <w:t>Efik</w:t>
      </w:r>
      <w:proofErr w:type="spellEnd"/>
      <w:r w:rsidRPr="006729C5">
        <w:rPr>
          <w:rFonts w:eastAsia="Times New Roman"/>
          <w:sz w:val="24"/>
          <w:szCs w:val="24"/>
        </w:rPr>
        <w:t xml:space="preserve"> and Hausa. However, the use of indigenous languages for education purpose was restricted to the primary and lower </w:t>
      </w:r>
      <w:r w:rsidR="00B96C5F" w:rsidRPr="006729C5">
        <w:rPr>
          <w:rFonts w:eastAsia="Times New Roman"/>
          <w:sz w:val="24"/>
          <w:szCs w:val="24"/>
        </w:rPr>
        <w:t>secondary schools (</w:t>
      </w:r>
      <w:proofErr w:type="spellStart"/>
      <w:r w:rsidR="00B96C5F" w:rsidRPr="006729C5">
        <w:rPr>
          <w:rFonts w:eastAsia="Times New Roman"/>
          <w:sz w:val="24"/>
          <w:szCs w:val="24"/>
        </w:rPr>
        <w:t>Adeniran</w:t>
      </w:r>
      <w:proofErr w:type="spellEnd"/>
      <w:r w:rsidR="00B96C5F" w:rsidRPr="006729C5">
        <w:rPr>
          <w:rFonts w:eastAsia="Times New Roman"/>
          <w:sz w:val="24"/>
          <w:szCs w:val="24"/>
        </w:rPr>
        <w:t xml:space="preserve"> 2016</w:t>
      </w:r>
      <w:r w:rsidR="00444897" w:rsidRPr="006729C5">
        <w:rPr>
          <w:rFonts w:eastAsia="Times New Roman"/>
          <w:sz w:val="24"/>
          <w:szCs w:val="24"/>
        </w:rPr>
        <w:t>)</w:t>
      </w:r>
      <w:r w:rsidRPr="006729C5">
        <w:rPr>
          <w:rFonts w:eastAsia="Times New Roman"/>
          <w:sz w:val="24"/>
          <w:szCs w:val="24"/>
        </w:rPr>
        <w:t xml:space="preserve">, while English was for </w:t>
      </w:r>
      <w:r w:rsidRPr="006729C5">
        <w:rPr>
          <w:rFonts w:eastAsia="Times New Roman"/>
          <w:sz w:val="24"/>
          <w:szCs w:val="24"/>
        </w:rPr>
        <w:lastRenderedPageBreak/>
        <w:t>the Sciences, Mathematics and official usage. English in Nigeria was not integrative enough, when compared to a country like India, as it failed to adopt native words into its v</w:t>
      </w:r>
      <w:r w:rsidR="00444897" w:rsidRPr="006729C5">
        <w:rPr>
          <w:rFonts w:eastAsia="Times New Roman"/>
          <w:sz w:val="24"/>
          <w:szCs w:val="24"/>
        </w:rPr>
        <w:t>ocabulary. Mukherjee (201</w:t>
      </w:r>
      <w:r w:rsidR="00AE7FD3" w:rsidRPr="006729C5">
        <w:rPr>
          <w:rFonts w:eastAsia="Times New Roman"/>
          <w:sz w:val="24"/>
          <w:szCs w:val="24"/>
        </w:rPr>
        <w:t>7</w:t>
      </w:r>
      <w:r w:rsidRPr="006729C5">
        <w:rPr>
          <w:rFonts w:eastAsia="Times New Roman"/>
          <w:sz w:val="24"/>
          <w:szCs w:val="24"/>
        </w:rPr>
        <w:t>) affirms “quite a few Indian words entered the English language...in order to denote Indian items (e.g. curry, bamboo, mango, veranda)”and they have found their place permanently in the English word lists.</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The 1945 constitution recommended English as in the West and East, and Hausa in the North as the official languages. Within this period too two model schools were founded: </w:t>
      </w:r>
      <w:proofErr w:type="spellStart"/>
      <w:r w:rsidRPr="006729C5">
        <w:rPr>
          <w:rFonts w:eastAsia="Times New Roman"/>
          <w:sz w:val="24"/>
          <w:szCs w:val="24"/>
        </w:rPr>
        <w:t>Barewa</w:t>
      </w:r>
      <w:proofErr w:type="spellEnd"/>
      <w:r w:rsidRPr="006729C5">
        <w:rPr>
          <w:rFonts w:eastAsia="Times New Roman"/>
          <w:sz w:val="24"/>
          <w:szCs w:val="24"/>
        </w:rPr>
        <w:t xml:space="preserve"> College in the North and King’s College in Lagos where English was made the language of instruction and interaction. It was used to determine the suitability of candidates in civil service employment and promotion as well as a condition for gaining admission into higher education. It was allocated roles in the legislature: as the language of the national assembly and the regional legislature. On this basis, English was made compulsory in gaining admission into these schools which still continues today.</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As the nation struggled towards gaining independence many schools came up and there was need to train and use more indigenous teachers. With this, accent of English got extrapolated with Nigerian accent in the South as they utilized the services of Nigerian teachers in their schools while that of the North ossified towards the direction of RP as they retained many native-English teachers. The use of English as a language of education, employment, legislation, media and admission placement in schools led to the infiltration of English and European literature in the Nigerian intelligentsia. This later had effect on the British government as Nigerians became familiar with western ideas, culture, values and ideals like democracy, freedom, enlightenment, </w:t>
      </w:r>
      <w:r w:rsidR="00296EFF">
        <w:rPr>
          <w:rFonts w:eastAsia="Times New Roman"/>
          <w:sz w:val="24"/>
          <w:szCs w:val="24"/>
        </w:rPr>
        <w:lastRenderedPageBreak/>
        <w:t>fundamental human right, self-</w:t>
      </w:r>
      <w:r w:rsidR="00296EFF" w:rsidRPr="006729C5">
        <w:rPr>
          <w:rFonts w:eastAsia="Times New Roman"/>
          <w:sz w:val="24"/>
          <w:szCs w:val="24"/>
        </w:rPr>
        <w:t>determination</w:t>
      </w:r>
      <w:r w:rsidRPr="006729C5">
        <w:rPr>
          <w:rFonts w:eastAsia="Times New Roman"/>
          <w:sz w:val="24"/>
          <w:szCs w:val="24"/>
        </w:rPr>
        <w:t xml:space="preserve"> and independence. The aftermath of it was the creation of political parties and the insistent demand for </w:t>
      </w:r>
      <w:r w:rsidR="00296EFF" w:rsidRPr="006729C5">
        <w:rPr>
          <w:rFonts w:eastAsia="Times New Roman"/>
          <w:sz w:val="24"/>
          <w:szCs w:val="24"/>
        </w:rPr>
        <w:t>self-government</w:t>
      </w:r>
      <w:r w:rsidRPr="006729C5">
        <w:rPr>
          <w:rFonts w:eastAsia="Times New Roman"/>
          <w:sz w:val="24"/>
          <w:szCs w:val="24"/>
        </w:rPr>
        <w:t>. Therefore on October, 1960, Nigeria gained independence from British. English language contributed substantially in achieving national integration in Nigeria.</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The ascendancy of English language in Niger</w:t>
      </w:r>
      <w:r w:rsidR="00444897" w:rsidRPr="006729C5">
        <w:rPr>
          <w:rFonts w:eastAsia="Times New Roman"/>
          <w:sz w:val="24"/>
          <w:szCs w:val="24"/>
        </w:rPr>
        <w:t xml:space="preserve">ia, according to </w:t>
      </w:r>
      <w:proofErr w:type="spellStart"/>
      <w:r w:rsidR="00444897" w:rsidRPr="006729C5">
        <w:rPr>
          <w:rFonts w:eastAsia="Times New Roman"/>
          <w:sz w:val="24"/>
          <w:szCs w:val="24"/>
        </w:rPr>
        <w:t>Babatunde</w:t>
      </w:r>
      <w:proofErr w:type="spellEnd"/>
      <w:r w:rsidR="00444897" w:rsidRPr="006729C5">
        <w:rPr>
          <w:rFonts w:eastAsia="Times New Roman"/>
          <w:sz w:val="24"/>
          <w:szCs w:val="24"/>
        </w:rPr>
        <w:t xml:space="preserve"> (2017</w:t>
      </w:r>
      <w:r w:rsidRPr="006729C5">
        <w:rPr>
          <w:rFonts w:eastAsia="Times New Roman"/>
          <w:sz w:val="24"/>
          <w:szCs w:val="24"/>
        </w:rPr>
        <w:t xml:space="preserve">) was gradual. The proportion of English language in Nigeria was enhanced in 1882 when it became the medium for training. According to Bowers in </w:t>
      </w:r>
      <w:proofErr w:type="spellStart"/>
      <w:r w:rsidRPr="006729C5">
        <w:rPr>
          <w:rFonts w:eastAsia="Times New Roman"/>
          <w:sz w:val="24"/>
          <w:szCs w:val="24"/>
        </w:rPr>
        <w:t>Babatunde</w:t>
      </w:r>
      <w:proofErr w:type="spellEnd"/>
      <w:r w:rsidRPr="006729C5">
        <w:rPr>
          <w:rFonts w:eastAsia="Times New Roman"/>
          <w:sz w:val="24"/>
          <w:szCs w:val="24"/>
        </w:rPr>
        <w:t xml:space="preserve"> (2015) the council has the central goal of promoting the language. Presently, the British council does this through many programs such as opening up of libraries, English language teaching centers and communication skills project for promoting English language in common wealth countries.</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According to </w:t>
      </w:r>
      <w:proofErr w:type="spellStart"/>
      <w:r w:rsidRPr="006729C5">
        <w:rPr>
          <w:rFonts w:eastAsia="Times New Roman"/>
          <w:sz w:val="24"/>
          <w:szCs w:val="24"/>
        </w:rPr>
        <w:t>Adekunle</w:t>
      </w:r>
      <w:proofErr w:type="spellEnd"/>
      <w:r w:rsidRPr="006729C5">
        <w:rPr>
          <w:rFonts w:eastAsia="Times New Roman"/>
          <w:sz w:val="24"/>
          <w:szCs w:val="24"/>
        </w:rPr>
        <w:t xml:space="preserve"> (2018), it is now a modern Nigerian artifact, </w:t>
      </w:r>
      <w:proofErr w:type="spellStart"/>
      <w:r w:rsidRPr="006729C5">
        <w:rPr>
          <w:rFonts w:eastAsia="Times New Roman"/>
          <w:sz w:val="24"/>
          <w:szCs w:val="24"/>
        </w:rPr>
        <w:t>Wardhaugh</w:t>
      </w:r>
      <w:proofErr w:type="spellEnd"/>
      <w:r w:rsidRPr="006729C5">
        <w:rPr>
          <w:rFonts w:eastAsia="Times New Roman"/>
          <w:sz w:val="24"/>
          <w:szCs w:val="24"/>
        </w:rPr>
        <w:t xml:space="preserve"> (2019) observes that English language today serves as a lingua franca in many parts of the world, for some speakers, it is a native language, for others a second language. The English language in Nigeria has gone through the process of acculturation to become what is called Nigerian English.</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At this phase the English language and the indigenous Nigerian languages intertwined the more and a locally-based English identity emerged, and then entered a long blended process of ‘</w:t>
      </w:r>
      <w:proofErr w:type="spellStart"/>
      <w:r w:rsidRPr="006729C5">
        <w:rPr>
          <w:rFonts w:eastAsia="Times New Roman"/>
          <w:sz w:val="24"/>
          <w:szCs w:val="24"/>
        </w:rPr>
        <w:t>nativization’or</w:t>
      </w:r>
      <w:proofErr w:type="spellEnd"/>
      <w:r w:rsidRPr="006729C5">
        <w:rPr>
          <w:rFonts w:eastAsia="Times New Roman"/>
          <w:sz w:val="24"/>
          <w:szCs w:val="24"/>
        </w:rPr>
        <w:t xml:space="preserve"> ‘</w:t>
      </w:r>
      <w:proofErr w:type="spellStart"/>
      <w:r w:rsidRPr="006729C5">
        <w:rPr>
          <w:rFonts w:eastAsia="Times New Roman"/>
          <w:sz w:val="24"/>
          <w:szCs w:val="24"/>
        </w:rPr>
        <w:t>Nigeria</w:t>
      </w:r>
      <w:r w:rsidR="00444897" w:rsidRPr="006729C5">
        <w:rPr>
          <w:rFonts w:eastAsia="Times New Roman"/>
          <w:sz w:val="24"/>
          <w:szCs w:val="24"/>
        </w:rPr>
        <w:t>nization</w:t>
      </w:r>
      <w:proofErr w:type="spellEnd"/>
      <w:r w:rsidR="00444897" w:rsidRPr="006729C5">
        <w:rPr>
          <w:rFonts w:eastAsia="Times New Roman"/>
          <w:sz w:val="24"/>
          <w:szCs w:val="24"/>
        </w:rPr>
        <w:t xml:space="preserve">’ or what </w:t>
      </w:r>
      <w:proofErr w:type="spellStart"/>
      <w:r w:rsidR="00444897" w:rsidRPr="006729C5">
        <w:rPr>
          <w:rFonts w:eastAsia="Times New Roman"/>
          <w:sz w:val="24"/>
          <w:szCs w:val="24"/>
        </w:rPr>
        <w:t>Adegbija</w:t>
      </w:r>
      <w:proofErr w:type="spellEnd"/>
      <w:r w:rsidR="00444897" w:rsidRPr="006729C5">
        <w:rPr>
          <w:rFonts w:eastAsia="Times New Roman"/>
          <w:sz w:val="24"/>
          <w:szCs w:val="24"/>
        </w:rPr>
        <w:t xml:space="preserve"> (2014</w:t>
      </w:r>
      <w:r w:rsidRPr="006729C5">
        <w:rPr>
          <w:rFonts w:eastAsia="Times New Roman"/>
          <w:sz w:val="24"/>
          <w:szCs w:val="24"/>
        </w:rPr>
        <w:t xml:space="preserve">) calls ‘Domestication’ of English language in Nigeria where people started expressing English language naturally in a way that reflects their socio- cultural norms without unnecessarily sounding bookish. For example: a Nigerian driver does not ‘hoot’ a horn, he blows a horn for other vehicle and this is in line with the manner in which our traditional trumpet is blown. There is no road in Nigeria that a driver </w:t>
      </w:r>
      <w:r w:rsidRPr="006729C5">
        <w:rPr>
          <w:rFonts w:eastAsia="Times New Roman"/>
          <w:sz w:val="24"/>
          <w:szCs w:val="24"/>
        </w:rPr>
        <w:lastRenderedPageBreak/>
        <w:t>will be held permanently to a position without a gradual movement no matter how slow, thus, we have ‘go slow’ not ‘traffic hold ups’ on Nigerian roads. One cannot tell a Nigerian driver or vehicle conductor that he wants to ‘alight’ rather he wants to ‘drop’, if not he would be taken to an unknown destination. These are all elements of</w:t>
      </w:r>
      <w:r w:rsidR="00444897" w:rsidRPr="006729C5">
        <w:rPr>
          <w:rFonts w:eastAsia="Times New Roman"/>
          <w:sz w:val="24"/>
          <w:szCs w:val="24"/>
        </w:rPr>
        <w:t xml:space="preserve"> localization or what </w:t>
      </w:r>
      <w:proofErr w:type="spellStart"/>
      <w:r w:rsidR="00444897" w:rsidRPr="006729C5">
        <w:rPr>
          <w:rFonts w:eastAsia="Times New Roman"/>
          <w:sz w:val="24"/>
          <w:szCs w:val="24"/>
        </w:rPr>
        <w:t>Ekpe</w:t>
      </w:r>
      <w:proofErr w:type="spellEnd"/>
      <w:r w:rsidR="00444897" w:rsidRPr="006729C5">
        <w:rPr>
          <w:rFonts w:eastAsia="Times New Roman"/>
          <w:sz w:val="24"/>
          <w:szCs w:val="24"/>
        </w:rPr>
        <w:t xml:space="preserve"> (2013</w:t>
      </w:r>
      <w:r w:rsidRPr="006729C5">
        <w:rPr>
          <w:rFonts w:eastAsia="Times New Roman"/>
          <w:sz w:val="24"/>
          <w:szCs w:val="24"/>
        </w:rPr>
        <w:t>) calls ‘</w:t>
      </w:r>
      <w:proofErr w:type="spellStart"/>
      <w:r w:rsidRPr="006729C5">
        <w:rPr>
          <w:rFonts w:eastAsia="Times New Roman"/>
          <w:sz w:val="24"/>
          <w:szCs w:val="24"/>
        </w:rPr>
        <w:t>glocalization</w:t>
      </w:r>
      <w:proofErr w:type="spellEnd"/>
      <w:r w:rsidRPr="006729C5">
        <w:rPr>
          <w:rFonts w:eastAsia="Times New Roman"/>
          <w:sz w:val="24"/>
          <w:szCs w:val="24"/>
        </w:rPr>
        <w:t xml:space="preserve">’ (adaptation of a global outlook to local condition). The </w:t>
      </w:r>
      <w:proofErr w:type="spellStart"/>
      <w:r w:rsidRPr="006729C5">
        <w:rPr>
          <w:rFonts w:eastAsia="Times New Roman"/>
          <w:sz w:val="24"/>
          <w:szCs w:val="24"/>
        </w:rPr>
        <w:t>nativization</w:t>
      </w:r>
      <w:proofErr w:type="spellEnd"/>
      <w:r w:rsidRPr="006729C5">
        <w:rPr>
          <w:rFonts w:eastAsia="Times New Roman"/>
          <w:sz w:val="24"/>
          <w:szCs w:val="24"/>
        </w:rPr>
        <w:t xml:space="preserve"> was not only limited to the lexis and syntax, it was even more pronounced at the phonological level like in </w:t>
      </w:r>
      <w:proofErr w:type="spellStart"/>
      <w:r w:rsidRPr="006729C5">
        <w:rPr>
          <w:rFonts w:eastAsia="Times New Roman"/>
          <w:sz w:val="24"/>
          <w:szCs w:val="24"/>
        </w:rPr>
        <w:t>monophthongization</w:t>
      </w:r>
      <w:proofErr w:type="spellEnd"/>
      <w:r w:rsidRPr="006729C5">
        <w:rPr>
          <w:rFonts w:eastAsia="Times New Roman"/>
          <w:sz w:val="24"/>
          <w:szCs w:val="24"/>
        </w:rPr>
        <w:t xml:space="preserve"> of diphthongs such as in ‘gate’/</w:t>
      </w:r>
      <w:proofErr w:type="spellStart"/>
      <w:r w:rsidRPr="006729C5">
        <w:rPr>
          <w:rFonts w:eastAsia="Times New Roman"/>
          <w:sz w:val="24"/>
          <w:szCs w:val="24"/>
        </w:rPr>
        <w:t>geɪt</w:t>
      </w:r>
      <w:proofErr w:type="spellEnd"/>
      <w:r w:rsidRPr="006729C5">
        <w:rPr>
          <w:rFonts w:eastAsia="Times New Roman"/>
          <w:sz w:val="24"/>
          <w:szCs w:val="24"/>
        </w:rPr>
        <w:t>/and ‘so’/</w:t>
      </w:r>
      <w:proofErr w:type="spellStart"/>
      <w:r w:rsidRPr="006729C5">
        <w:rPr>
          <w:rFonts w:eastAsia="Times New Roman"/>
          <w:sz w:val="24"/>
          <w:szCs w:val="24"/>
        </w:rPr>
        <w:t>səʊ</w:t>
      </w:r>
      <w:proofErr w:type="spellEnd"/>
      <w:r w:rsidRPr="006729C5">
        <w:rPr>
          <w:rFonts w:eastAsia="Times New Roman"/>
          <w:sz w:val="24"/>
          <w:szCs w:val="24"/>
        </w:rPr>
        <w:t xml:space="preserve">/ ([get] / [so]). The process of </w:t>
      </w:r>
      <w:proofErr w:type="spellStart"/>
      <w:r w:rsidRPr="006729C5">
        <w:rPr>
          <w:rFonts w:eastAsia="Times New Roman"/>
          <w:sz w:val="24"/>
          <w:szCs w:val="24"/>
        </w:rPr>
        <w:t>nativization</w:t>
      </w:r>
      <w:proofErr w:type="spellEnd"/>
      <w:r w:rsidRPr="006729C5">
        <w:rPr>
          <w:rFonts w:eastAsia="Times New Roman"/>
          <w:sz w:val="24"/>
          <w:szCs w:val="24"/>
        </w:rPr>
        <w:t xml:space="preserve"> of English in Nigeria did not stop when Nigeria became independent, it continues and an ongoing process as new coinages are emerging daily as the need arises. For example any corrupt Nigerian lady is derogatorily referred to as ‘</w:t>
      </w:r>
      <w:proofErr w:type="spellStart"/>
      <w:r w:rsidRPr="006729C5">
        <w:rPr>
          <w:rFonts w:eastAsia="Times New Roman"/>
          <w:sz w:val="24"/>
          <w:szCs w:val="24"/>
        </w:rPr>
        <w:t>Etteh</w:t>
      </w:r>
      <w:proofErr w:type="spellEnd"/>
      <w:r w:rsidRPr="006729C5">
        <w:rPr>
          <w:rFonts w:eastAsia="Times New Roman"/>
          <w:sz w:val="24"/>
          <w:szCs w:val="24"/>
        </w:rPr>
        <w:t xml:space="preserve">’ because of the ‘former speaker’s renovation scandal’ that rocked the national assembly. We have also heard of ‘419 </w:t>
      </w:r>
      <w:proofErr w:type="spellStart"/>
      <w:r w:rsidRPr="006729C5">
        <w:rPr>
          <w:rFonts w:eastAsia="Times New Roman"/>
          <w:sz w:val="24"/>
          <w:szCs w:val="24"/>
        </w:rPr>
        <w:t>ers’</w:t>
      </w:r>
      <w:proofErr w:type="spellEnd"/>
      <w:r w:rsidRPr="006729C5">
        <w:rPr>
          <w:rFonts w:eastAsia="Times New Roman"/>
          <w:sz w:val="24"/>
          <w:szCs w:val="24"/>
        </w:rPr>
        <w:t xml:space="preserve"> and now ‘yahoo-yahoo’ they are all parts of the emerging </w:t>
      </w:r>
      <w:proofErr w:type="spellStart"/>
      <w:r w:rsidRPr="006729C5">
        <w:rPr>
          <w:rFonts w:eastAsia="Times New Roman"/>
          <w:sz w:val="24"/>
          <w:szCs w:val="24"/>
        </w:rPr>
        <w:t>nativization</w:t>
      </w:r>
      <w:proofErr w:type="spellEnd"/>
      <w:r w:rsidRPr="006729C5">
        <w:rPr>
          <w:rFonts w:eastAsia="Times New Roman"/>
          <w:sz w:val="24"/>
          <w:szCs w:val="24"/>
        </w:rPr>
        <w:t xml:space="preserve"> process. We have also heard of’ </w:t>
      </w:r>
      <w:proofErr w:type="spellStart"/>
      <w:r w:rsidRPr="006729C5">
        <w:rPr>
          <w:rFonts w:eastAsia="Times New Roman"/>
          <w:sz w:val="24"/>
          <w:szCs w:val="24"/>
        </w:rPr>
        <w:t>Obasanjonics</w:t>
      </w:r>
      <w:proofErr w:type="spellEnd"/>
      <w:r w:rsidRPr="006729C5">
        <w:rPr>
          <w:rFonts w:eastAsia="Times New Roman"/>
          <w:sz w:val="24"/>
          <w:szCs w:val="24"/>
        </w:rPr>
        <w:t xml:space="preserve">’ that economic policy as carried out by </w:t>
      </w:r>
      <w:proofErr w:type="spellStart"/>
      <w:r w:rsidRPr="006729C5">
        <w:rPr>
          <w:rFonts w:eastAsia="Times New Roman"/>
          <w:sz w:val="24"/>
          <w:szCs w:val="24"/>
        </w:rPr>
        <w:t>Obasanjo</w:t>
      </w:r>
      <w:proofErr w:type="spellEnd"/>
      <w:r w:rsidRPr="006729C5">
        <w:rPr>
          <w:rFonts w:eastAsia="Times New Roman"/>
          <w:sz w:val="24"/>
          <w:szCs w:val="24"/>
        </w:rPr>
        <w:t xml:space="preserve"> administration. These are ongoing dynamism, </w:t>
      </w:r>
      <w:proofErr w:type="spellStart"/>
      <w:r w:rsidRPr="006729C5">
        <w:rPr>
          <w:rFonts w:eastAsia="Times New Roman"/>
          <w:sz w:val="24"/>
          <w:szCs w:val="24"/>
        </w:rPr>
        <w:t>renovative</w:t>
      </w:r>
      <w:proofErr w:type="spellEnd"/>
      <w:r w:rsidRPr="006729C5">
        <w:rPr>
          <w:rFonts w:eastAsia="Times New Roman"/>
          <w:sz w:val="24"/>
          <w:szCs w:val="24"/>
        </w:rPr>
        <w:t xml:space="preserve"> and creative processes in the English language in Nigeria to suit our local context and world view.</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The advent of English language in Nigeria was not an easy task as it went through a tortuous journey of acceptance and rejection of the European presence in Nigeria. The establishment of English language in Nigeria could be merited to the joint effort of the colonial administration, trading activities, missionary activities and the resulting political process in Nigeria. The exact time in which English language got its foothold on Nigerian soil cannot be </w:t>
      </w:r>
      <w:r w:rsidRPr="006729C5">
        <w:rPr>
          <w:rFonts w:eastAsia="Times New Roman"/>
          <w:sz w:val="24"/>
          <w:szCs w:val="24"/>
        </w:rPr>
        <w:lastRenderedPageBreak/>
        <w:t>exactly pinpointed, but available records show that this happened in the 14 century and extended till the present day as the language is still evolving.</w:t>
      </w:r>
    </w:p>
    <w:p w:rsidR="00BE1F98" w:rsidRPr="006729C5" w:rsidRDefault="00BE1F98" w:rsidP="005501D1">
      <w:pPr>
        <w:spacing w:line="480" w:lineRule="auto"/>
        <w:jc w:val="both"/>
        <w:rPr>
          <w:rFonts w:eastAsia="Times New Roman"/>
          <w:b/>
          <w:bCs/>
          <w:sz w:val="24"/>
          <w:szCs w:val="24"/>
        </w:rPr>
      </w:pPr>
      <w:r w:rsidRPr="006729C5">
        <w:rPr>
          <w:rFonts w:eastAsia="Times New Roman"/>
          <w:b/>
          <w:bCs/>
          <w:sz w:val="24"/>
          <w:szCs w:val="24"/>
        </w:rPr>
        <w:t>Concept of Pidgin English</w:t>
      </w:r>
    </w:p>
    <w:p w:rsidR="00BE1F98" w:rsidRPr="006729C5" w:rsidRDefault="00BE1F98" w:rsidP="005501D1">
      <w:pPr>
        <w:spacing w:line="480" w:lineRule="auto"/>
        <w:ind w:firstLine="720"/>
        <w:jc w:val="both"/>
        <w:rPr>
          <w:sz w:val="24"/>
          <w:szCs w:val="24"/>
        </w:rPr>
      </w:pPr>
      <w:r w:rsidRPr="006729C5">
        <w:rPr>
          <w:sz w:val="24"/>
          <w:szCs w:val="24"/>
        </w:rPr>
        <w:t xml:space="preserve">Pidgin language is a grammatically simplified means of communication that develops between two or more groups that do not have a language in common: typically, its vocabulary and grammar are limited and often drawn from several languages. It is most commonly employed in situations such as </w:t>
      </w:r>
      <w:hyperlink r:id="rId8" w:tooltip="Trade" w:history="1">
        <w:r w:rsidRPr="006729C5">
          <w:rPr>
            <w:rStyle w:val="Hyperlink"/>
            <w:color w:val="auto"/>
            <w:sz w:val="24"/>
            <w:szCs w:val="24"/>
            <w:u w:val="none"/>
          </w:rPr>
          <w:t>trade</w:t>
        </w:r>
      </w:hyperlink>
      <w:r w:rsidRPr="006729C5">
        <w:rPr>
          <w:sz w:val="24"/>
          <w:szCs w:val="24"/>
        </w:rPr>
        <w:t>, or where both groups speak languages different from the language of the country in which they reside (but where there is no common language between the groups). Linguists do not typically consider pidgins as full or complete languages. Fundamentally, a pidgin is a simplified means of linguistic communication, as it is constructed impromptu, or by convention, between individuals or groups of people. A pidgin is not the native language of any speech community, but is instead learned as a second language.</w:t>
      </w:r>
    </w:p>
    <w:p w:rsidR="00BE1F98" w:rsidRPr="006729C5" w:rsidRDefault="00BE1F98" w:rsidP="005501D1">
      <w:pPr>
        <w:spacing w:line="480" w:lineRule="auto"/>
        <w:ind w:firstLine="720"/>
        <w:jc w:val="both"/>
        <w:rPr>
          <w:sz w:val="24"/>
          <w:szCs w:val="24"/>
        </w:rPr>
      </w:pPr>
      <w:r w:rsidRPr="006729C5">
        <w:rPr>
          <w:sz w:val="24"/>
          <w:szCs w:val="24"/>
        </w:rPr>
        <w:t xml:space="preserve">A pidgin may be built from words, sounds, or body language from a multitude of languages as well as </w:t>
      </w:r>
      <w:hyperlink r:id="rId9" w:tooltip="Onomatopoeia" w:history="1">
        <w:r w:rsidRPr="006729C5">
          <w:rPr>
            <w:rStyle w:val="Hyperlink"/>
            <w:color w:val="auto"/>
            <w:sz w:val="24"/>
            <w:szCs w:val="24"/>
            <w:u w:val="none"/>
          </w:rPr>
          <w:t>onomatopoeia</w:t>
        </w:r>
      </w:hyperlink>
      <w:r w:rsidRPr="006729C5">
        <w:rPr>
          <w:sz w:val="24"/>
          <w:szCs w:val="24"/>
        </w:rPr>
        <w:t xml:space="preserve">. As the </w:t>
      </w:r>
      <w:hyperlink r:id="rId10" w:tooltip="Lexicon" w:history="1">
        <w:r w:rsidRPr="006729C5">
          <w:rPr>
            <w:rStyle w:val="Hyperlink"/>
            <w:color w:val="auto"/>
            <w:sz w:val="24"/>
            <w:szCs w:val="24"/>
            <w:u w:val="none"/>
          </w:rPr>
          <w:t>lexicon</w:t>
        </w:r>
      </w:hyperlink>
      <w:r w:rsidRPr="006729C5">
        <w:rPr>
          <w:sz w:val="24"/>
          <w:szCs w:val="24"/>
        </w:rPr>
        <w:t xml:space="preserve"> of any pidgin will be limited to core vocabulary, words with only a specific meaning in the </w:t>
      </w:r>
      <w:hyperlink r:id="rId11" w:tooltip="Lexifier" w:history="1">
        <w:proofErr w:type="spellStart"/>
        <w:r w:rsidRPr="006729C5">
          <w:rPr>
            <w:rStyle w:val="Hyperlink"/>
            <w:color w:val="auto"/>
            <w:sz w:val="24"/>
            <w:szCs w:val="24"/>
            <w:u w:val="none"/>
          </w:rPr>
          <w:t>lexifier</w:t>
        </w:r>
        <w:proofErr w:type="spellEnd"/>
      </w:hyperlink>
      <w:r w:rsidRPr="006729C5">
        <w:rPr>
          <w:sz w:val="24"/>
          <w:szCs w:val="24"/>
        </w:rPr>
        <w:t xml:space="preserve"> language may acquire a completely new (or additional) meaning in the pidgin.</w:t>
      </w:r>
    </w:p>
    <w:p w:rsidR="00BE1F98" w:rsidRPr="006729C5" w:rsidRDefault="00BE1F98" w:rsidP="005501D1">
      <w:pPr>
        <w:spacing w:line="480" w:lineRule="auto"/>
        <w:ind w:firstLine="720"/>
        <w:jc w:val="both"/>
        <w:rPr>
          <w:sz w:val="24"/>
          <w:szCs w:val="24"/>
        </w:rPr>
      </w:pPr>
      <w:r w:rsidRPr="006729C5">
        <w:rPr>
          <w:sz w:val="24"/>
          <w:szCs w:val="24"/>
        </w:rPr>
        <w:t>The Oxford English Dictionary definition of Pidgin is: A language containing lexical and other features from two or more languages, characteristically with simplified grammar and a smaller vocabulary than the languages from which it is derived, used for communication between people not having a common language; a lingua franca.</w:t>
      </w:r>
    </w:p>
    <w:p w:rsidR="00BE1F98" w:rsidRPr="006729C5" w:rsidRDefault="00BE1F98" w:rsidP="00262F7A">
      <w:pPr>
        <w:pStyle w:val="ssrcss-1q0x1qg-paragraph"/>
        <w:spacing w:line="480" w:lineRule="auto"/>
        <w:ind w:firstLine="720"/>
        <w:jc w:val="both"/>
      </w:pPr>
      <w:r w:rsidRPr="006729C5">
        <w:lastRenderedPageBreak/>
        <w:t>Simply put, Pidgin English is a mixture of English and local languages which enables people who do not share a common language to communicate. Most African countries are made up of numerous different ethnic groups who do not necessarily have a lingua franca, so Pidgin has developed. It is widely spoken in Nigeria, Ghana, Equatorial Guinea and Cameroon. There are differences, because English is mixed with different languages in each country but they are usually mutually intelligible.</w:t>
      </w:r>
    </w:p>
    <w:p w:rsidR="00BE1F98" w:rsidRPr="006729C5" w:rsidRDefault="00BE1F98" w:rsidP="005501D1">
      <w:pPr>
        <w:pStyle w:val="ssrcss-1q0x1qg-paragraph"/>
        <w:spacing w:line="480" w:lineRule="auto"/>
        <w:ind w:firstLine="720"/>
        <w:jc w:val="both"/>
      </w:pPr>
      <w:r w:rsidRPr="006729C5">
        <w:t xml:space="preserve">It's quite fluid, it keeps changing all the time and it's expressive as well," says </w:t>
      </w:r>
      <w:proofErr w:type="spellStart"/>
      <w:r w:rsidRPr="006729C5">
        <w:t>Bilkisu</w:t>
      </w:r>
      <w:proofErr w:type="spellEnd"/>
      <w:r w:rsidRPr="006729C5">
        <w:t xml:space="preserve"> </w:t>
      </w:r>
      <w:proofErr w:type="spellStart"/>
      <w:r w:rsidRPr="006729C5">
        <w:t>Labran</w:t>
      </w:r>
      <w:proofErr w:type="spellEnd"/>
      <w:r w:rsidRPr="006729C5">
        <w:t>, head of the new BBC language services for Nigeria. "Sometimes, if you don't have a word for something, you can just create an onomatopoeic sound and just express yourself. And it will be appreciated and understood.</w:t>
      </w:r>
      <w:r w:rsidR="00296EFF">
        <w:t xml:space="preserve"> </w:t>
      </w:r>
      <w:r w:rsidRPr="006729C5">
        <w:t>"I can talk about the gun shots that went '</w:t>
      </w:r>
      <w:proofErr w:type="spellStart"/>
      <w:r w:rsidRPr="006729C5">
        <w:t>gbagbagba</w:t>
      </w:r>
      <w:proofErr w:type="spellEnd"/>
      <w:r w:rsidRPr="006729C5">
        <w:t>' and you get my gist. So it vividly captures it instead of describing or trying to find a word to say: 'The gun shots were very loud'.</w:t>
      </w:r>
    </w:p>
    <w:p w:rsidR="00BE1F98" w:rsidRPr="006729C5" w:rsidRDefault="00BE1F98" w:rsidP="005501D1">
      <w:pPr>
        <w:pStyle w:val="ssrcss-1q0x1qg-paragraph"/>
        <w:spacing w:line="480" w:lineRule="auto"/>
        <w:ind w:firstLine="720"/>
        <w:jc w:val="both"/>
      </w:pPr>
      <w:r w:rsidRPr="006729C5">
        <w:t>It is difficult to know the precise number of speakers across the region as it is not formally studied in schools and is spoken in varying degrees of proficiency. But many millions of people undoubtedly speak it on a daily basis, especially young people.</w:t>
      </w:r>
    </w:p>
    <w:p w:rsidR="00BE1F98" w:rsidRPr="006729C5" w:rsidRDefault="00BE1F98" w:rsidP="005501D1">
      <w:pPr>
        <w:pStyle w:val="ssrcss-1q0x1qg-paragraph"/>
        <w:spacing w:line="480" w:lineRule="auto"/>
        <w:ind w:firstLine="720"/>
        <w:jc w:val="both"/>
      </w:pPr>
      <w:r w:rsidRPr="006729C5">
        <w:t xml:space="preserve">Nigeria is estimated to have </w:t>
      </w:r>
      <w:hyperlink r:id="rId12" w:history="1">
        <w:r w:rsidRPr="006729C5">
          <w:rPr>
            <w:rStyle w:val="Hyperlink"/>
            <w:rFonts w:eastAsiaTheme="majorEastAsia"/>
            <w:color w:val="auto"/>
            <w:u w:val="none"/>
          </w:rPr>
          <w:t>between three and five million people</w:t>
        </w:r>
      </w:hyperlink>
      <w:r w:rsidRPr="006729C5">
        <w:t xml:space="preserve"> who primarily use Pidgin in their day-to-day interactions. But it is said to be a second language to a much higher number of up to 75 million people in Nigeria alone - about half the population. Although it is commonly spoken, Pidgin is not an official language anywhere in West Africa. In many schools, </w:t>
      </w:r>
      <w:r w:rsidRPr="006729C5">
        <w:lastRenderedPageBreak/>
        <w:t>children are disciplined if they are caught speaking Pidgin, rather than English. However, some local radio stations do broadcast in Pidgin.</w:t>
      </w:r>
    </w:p>
    <w:p w:rsidR="00296EFF" w:rsidRDefault="00BE1F98" w:rsidP="00296EFF">
      <w:pPr>
        <w:pStyle w:val="ssrcss-1q0x1qg-paragraph"/>
        <w:spacing w:line="480" w:lineRule="auto"/>
        <w:ind w:firstLine="720"/>
        <w:jc w:val="both"/>
      </w:pPr>
      <w:r w:rsidRPr="006729C5">
        <w:t>West African Pidgin English, also called Guinea Coast Creole English, was a language of commerce spoken along the coast during the Atlantic slave trade in the late 17th and 18th Centuries. This allowed British slave merchants and local African traders to conduct business. It later spread to other parts of the West African colonies, becoming a useful trade language among local ethnic groups</w:t>
      </w:r>
      <w:r w:rsidR="00296EFF">
        <w:t xml:space="preserve"> who spoke different languages.</w:t>
      </w:r>
    </w:p>
    <w:p w:rsidR="00BE1F98" w:rsidRPr="006729C5" w:rsidRDefault="00BE1F98" w:rsidP="00296EFF">
      <w:pPr>
        <w:pStyle w:val="ssrcss-1q0x1qg-paragraph"/>
        <w:spacing w:line="480" w:lineRule="auto"/>
        <w:ind w:firstLine="720"/>
        <w:jc w:val="both"/>
      </w:pPr>
      <w:r w:rsidRPr="006729C5">
        <w:t xml:space="preserve">Also, Pidgin hardly follows standard grammatical rules so "you can lose things like verbs", by saying: 'I </w:t>
      </w:r>
      <w:proofErr w:type="spellStart"/>
      <w:r w:rsidRPr="006729C5">
        <w:t>dey</w:t>
      </w:r>
      <w:proofErr w:type="spellEnd"/>
      <w:r w:rsidRPr="006729C5">
        <w:t xml:space="preserve"> go' to mean 'I'm going'. Other examples are:</w:t>
      </w:r>
    </w:p>
    <w:p w:rsidR="00BE1F98" w:rsidRPr="006729C5" w:rsidRDefault="00BE1F98" w:rsidP="005501D1">
      <w:pPr>
        <w:numPr>
          <w:ilvl w:val="0"/>
          <w:numId w:val="8"/>
        </w:numPr>
        <w:spacing w:before="100" w:beforeAutospacing="1" w:after="100" w:afterAutospacing="1" w:line="480" w:lineRule="auto"/>
        <w:jc w:val="both"/>
        <w:rPr>
          <w:rFonts w:eastAsia="Times New Roman"/>
          <w:sz w:val="24"/>
          <w:szCs w:val="24"/>
        </w:rPr>
      </w:pPr>
      <w:r w:rsidRPr="006729C5">
        <w:rPr>
          <w:rFonts w:eastAsia="Times New Roman"/>
          <w:sz w:val="24"/>
          <w:szCs w:val="24"/>
        </w:rPr>
        <w:t xml:space="preserve">I </w:t>
      </w:r>
      <w:proofErr w:type="spellStart"/>
      <w:r w:rsidRPr="006729C5">
        <w:rPr>
          <w:rFonts w:eastAsia="Times New Roman"/>
          <w:sz w:val="24"/>
          <w:szCs w:val="24"/>
        </w:rPr>
        <w:t>wan</w:t>
      </w:r>
      <w:proofErr w:type="spellEnd"/>
      <w:r w:rsidRPr="006729C5">
        <w:rPr>
          <w:rFonts w:eastAsia="Times New Roman"/>
          <w:sz w:val="24"/>
          <w:szCs w:val="24"/>
        </w:rPr>
        <w:t xml:space="preserve"> chop ( I want to eat)</w:t>
      </w:r>
    </w:p>
    <w:p w:rsidR="00BE1F98" w:rsidRPr="006729C5" w:rsidRDefault="00BE1F98" w:rsidP="005501D1">
      <w:pPr>
        <w:numPr>
          <w:ilvl w:val="0"/>
          <w:numId w:val="8"/>
        </w:numPr>
        <w:spacing w:before="100" w:beforeAutospacing="1" w:after="100" w:afterAutospacing="1" w:line="480" w:lineRule="auto"/>
        <w:jc w:val="both"/>
        <w:rPr>
          <w:rFonts w:eastAsia="Times New Roman"/>
          <w:sz w:val="24"/>
          <w:szCs w:val="24"/>
        </w:rPr>
      </w:pPr>
      <w:proofErr w:type="spellStart"/>
      <w:r w:rsidRPr="006729C5">
        <w:rPr>
          <w:rFonts w:eastAsia="Times New Roman"/>
          <w:sz w:val="24"/>
          <w:szCs w:val="24"/>
        </w:rPr>
        <w:t>Wetin</w:t>
      </w:r>
      <w:proofErr w:type="spellEnd"/>
      <w:r w:rsidRPr="006729C5">
        <w:rPr>
          <w:rFonts w:eastAsia="Times New Roman"/>
          <w:sz w:val="24"/>
          <w:szCs w:val="24"/>
        </w:rPr>
        <w:t xml:space="preserve"> </w:t>
      </w:r>
      <w:proofErr w:type="spellStart"/>
      <w:r w:rsidRPr="006729C5">
        <w:rPr>
          <w:rFonts w:eastAsia="Times New Roman"/>
          <w:sz w:val="24"/>
          <w:szCs w:val="24"/>
        </w:rPr>
        <w:t>dey</w:t>
      </w:r>
      <w:proofErr w:type="spellEnd"/>
      <w:r w:rsidRPr="006729C5">
        <w:rPr>
          <w:rFonts w:eastAsia="Times New Roman"/>
          <w:sz w:val="24"/>
          <w:szCs w:val="24"/>
        </w:rPr>
        <w:t xml:space="preserve"> '</w:t>
      </w:r>
      <w:proofErr w:type="spellStart"/>
      <w:r w:rsidRPr="006729C5">
        <w:rPr>
          <w:rFonts w:eastAsia="Times New Roman"/>
          <w:sz w:val="24"/>
          <w:szCs w:val="24"/>
        </w:rPr>
        <w:t>appen</w:t>
      </w:r>
      <w:proofErr w:type="spellEnd"/>
      <w:r w:rsidRPr="006729C5">
        <w:rPr>
          <w:rFonts w:eastAsia="Times New Roman"/>
          <w:sz w:val="24"/>
          <w:szCs w:val="24"/>
        </w:rPr>
        <w:t>? (What is happening?)</w:t>
      </w:r>
    </w:p>
    <w:p w:rsidR="00BE1F98" w:rsidRPr="006729C5" w:rsidRDefault="00BE1F98" w:rsidP="005501D1">
      <w:pPr>
        <w:numPr>
          <w:ilvl w:val="0"/>
          <w:numId w:val="8"/>
        </w:numPr>
        <w:spacing w:before="100" w:beforeAutospacing="1" w:after="100" w:afterAutospacing="1" w:line="480" w:lineRule="auto"/>
        <w:jc w:val="both"/>
        <w:rPr>
          <w:rFonts w:eastAsia="Times New Roman"/>
          <w:sz w:val="24"/>
          <w:szCs w:val="24"/>
        </w:rPr>
      </w:pPr>
      <w:r w:rsidRPr="006729C5">
        <w:rPr>
          <w:rFonts w:eastAsia="Times New Roman"/>
          <w:sz w:val="24"/>
          <w:szCs w:val="24"/>
        </w:rPr>
        <w:t xml:space="preserve">I no </w:t>
      </w:r>
      <w:proofErr w:type="spellStart"/>
      <w:r w:rsidRPr="006729C5">
        <w:rPr>
          <w:rFonts w:eastAsia="Times New Roman"/>
          <w:sz w:val="24"/>
          <w:szCs w:val="24"/>
        </w:rPr>
        <w:t>no</w:t>
      </w:r>
      <w:proofErr w:type="spellEnd"/>
      <w:r w:rsidRPr="006729C5">
        <w:rPr>
          <w:rFonts w:eastAsia="Times New Roman"/>
          <w:sz w:val="24"/>
          <w:szCs w:val="24"/>
        </w:rPr>
        <w:t xml:space="preserve"> (I do not know)</w:t>
      </w:r>
    </w:p>
    <w:p w:rsidR="00BE1F98" w:rsidRPr="006729C5" w:rsidRDefault="00BE1F98" w:rsidP="005501D1">
      <w:pPr>
        <w:numPr>
          <w:ilvl w:val="0"/>
          <w:numId w:val="8"/>
        </w:numPr>
        <w:spacing w:before="100" w:beforeAutospacing="1" w:after="100" w:afterAutospacing="1" w:line="480" w:lineRule="auto"/>
        <w:jc w:val="both"/>
        <w:rPr>
          <w:rFonts w:eastAsia="Times New Roman"/>
          <w:sz w:val="24"/>
          <w:szCs w:val="24"/>
        </w:rPr>
      </w:pPr>
      <w:r w:rsidRPr="006729C5">
        <w:rPr>
          <w:rFonts w:eastAsia="Times New Roman"/>
          <w:sz w:val="24"/>
          <w:szCs w:val="24"/>
        </w:rPr>
        <w:t xml:space="preserve">Where you </w:t>
      </w:r>
      <w:proofErr w:type="spellStart"/>
      <w:r w:rsidRPr="006729C5">
        <w:rPr>
          <w:rFonts w:eastAsia="Times New Roman"/>
          <w:sz w:val="24"/>
          <w:szCs w:val="24"/>
        </w:rPr>
        <w:t>dey</w:t>
      </w:r>
      <w:proofErr w:type="spellEnd"/>
      <w:r w:rsidRPr="006729C5">
        <w:rPr>
          <w:rFonts w:eastAsia="Times New Roman"/>
          <w:sz w:val="24"/>
          <w:szCs w:val="24"/>
        </w:rPr>
        <w:t>? (Where are you)</w:t>
      </w:r>
    </w:p>
    <w:p w:rsidR="00BE1F98" w:rsidRPr="006729C5" w:rsidRDefault="00296EFF" w:rsidP="00296EFF">
      <w:pPr>
        <w:spacing w:before="100" w:beforeAutospacing="1" w:line="480" w:lineRule="auto"/>
        <w:jc w:val="both"/>
        <w:rPr>
          <w:rFonts w:eastAsia="Times New Roman"/>
          <w:sz w:val="24"/>
          <w:szCs w:val="24"/>
        </w:rPr>
      </w:pPr>
      <w:r>
        <w:rPr>
          <w:rFonts w:eastAsia="Times New Roman"/>
          <w:sz w:val="24"/>
          <w:szCs w:val="24"/>
        </w:rPr>
        <w:tab/>
      </w:r>
      <w:r w:rsidR="00BE1F98" w:rsidRPr="006729C5">
        <w:rPr>
          <w:rFonts w:eastAsia="Times New Roman"/>
          <w:sz w:val="24"/>
          <w:szCs w:val="24"/>
        </w:rPr>
        <w:t>David (2017) opines that pidgin in the world is as a results of the hybridization of two or more distinct language which began as a second language that is used for a limited range of purpose especially for commercial transaction and communication between two races.</w:t>
      </w:r>
    </w:p>
    <w:p w:rsidR="00BE1F98" w:rsidRPr="006729C5" w:rsidRDefault="00296EFF" w:rsidP="00296EFF">
      <w:pPr>
        <w:spacing w:line="480" w:lineRule="auto"/>
        <w:jc w:val="both"/>
        <w:rPr>
          <w:sz w:val="24"/>
          <w:szCs w:val="24"/>
        </w:rPr>
      </w:pPr>
      <w:r>
        <w:rPr>
          <w:sz w:val="24"/>
          <w:szCs w:val="24"/>
        </w:rPr>
        <w:tab/>
      </w:r>
      <w:r w:rsidR="00BE1F98" w:rsidRPr="006729C5">
        <w:rPr>
          <w:sz w:val="24"/>
          <w:szCs w:val="24"/>
        </w:rPr>
        <w:t xml:space="preserve">The linguistic encyclopedia (2017) states that a pre-condition for the development of a pidgin, the contact between members of two or more cultures, which do not speak the same language. The contact has to be over a long period of time. This contact often is as a result of </w:t>
      </w:r>
      <w:r w:rsidR="00BE1F98" w:rsidRPr="006729C5">
        <w:rPr>
          <w:sz w:val="24"/>
          <w:szCs w:val="24"/>
        </w:rPr>
        <w:lastRenderedPageBreak/>
        <w:t>trade colonization. The language developed is not the native language of either of the speech communities.</w:t>
      </w:r>
    </w:p>
    <w:p w:rsidR="00BE1F98" w:rsidRPr="006729C5" w:rsidRDefault="00296EFF" w:rsidP="00296EFF">
      <w:pPr>
        <w:spacing w:line="480" w:lineRule="auto"/>
        <w:jc w:val="both"/>
        <w:rPr>
          <w:sz w:val="24"/>
          <w:szCs w:val="24"/>
        </w:rPr>
      </w:pPr>
      <w:r>
        <w:rPr>
          <w:sz w:val="24"/>
          <w:szCs w:val="24"/>
        </w:rPr>
        <w:tab/>
      </w:r>
      <w:proofErr w:type="spellStart"/>
      <w:r w:rsidR="00BE1F98" w:rsidRPr="006729C5">
        <w:rPr>
          <w:sz w:val="24"/>
          <w:szCs w:val="24"/>
        </w:rPr>
        <w:t>Gani</w:t>
      </w:r>
      <w:proofErr w:type="spellEnd"/>
      <w:r w:rsidR="00BE1F98" w:rsidRPr="006729C5">
        <w:rPr>
          <w:sz w:val="24"/>
          <w:szCs w:val="24"/>
        </w:rPr>
        <w:t xml:space="preserve"> </w:t>
      </w:r>
      <w:proofErr w:type="spellStart"/>
      <w:r w:rsidR="00BE1F98" w:rsidRPr="006729C5">
        <w:rPr>
          <w:sz w:val="24"/>
          <w:szCs w:val="24"/>
        </w:rPr>
        <w:t>Kilama</w:t>
      </w:r>
      <w:proofErr w:type="spellEnd"/>
      <w:r w:rsidR="00BE1F98" w:rsidRPr="006729C5">
        <w:rPr>
          <w:sz w:val="24"/>
          <w:szCs w:val="24"/>
        </w:rPr>
        <w:t xml:space="preserve"> (2015) observes that pidgin language exist as a lingua franca in West Africa though there is a sufficient common linguistic care for these varieties to be still mutually intelligible. </w:t>
      </w:r>
      <w:proofErr w:type="spellStart"/>
      <w:r w:rsidR="00BE1F98" w:rsidRPr="006729C5">
        <w:rPr>
          <w:sz w:val="24"/>
          <w:szCs w:val="24"/>
        </w:rPr>
        <w:t>Muhihausler’s</w:t>
      </w:r>
      <w:proofErr w:type="spellEnd"/>
      <w:r w:rsidR="00BE1F98" w:rsidRPr="006729C5">
        <w:rPr>
          <w:sz w:val="24"/>
          <w:szCs w:val="24"/>
        </w:rPr>
        <w:t xml:space="preserve"> definition of pidgin concisely summarizes his opinion on pidgin. According to him, pidgins are examples of partially targeted or non-targeted second language learning developing from simpler to more complex systems as communicative requirements become more demanding. Pidgin language </w:t>
      </w:r>
      <w:proofErr w:type="spellStart"/>
      <w:r w:rsidR="00BE1F98" w:rsidRPr="006729C5">
        <w:rPr>
          <w:sz w:val="24"/>
          <w:szCs w:val="24"/>
        </w:rPr>
        <w:t>b y</w:t>
      </w:r>
      <w:proofErr w:type="spellEnd"/>
      <w:r w:rsidR="00BE1F98" w:rsidRPr="006729C5">
        <w:rPr>
          <w:sz w:val="24"/>
          <w:szCs w:val="24"/>
        </w:rPr>
        <w:t xml:space="preserve"> definition has no native speakers. They are social rather than individual solutions and hence, are characterized by norms of acceptability (</w:t>
      </w:r>
      <w:proofErr w:type="spellStart"/>
      <w:r w:rsidR="00BE1F98" w:rsidRPr="006729C5">
        <w:rPr>
          <w:sz w:val="24"/>
          <w:szCs w:val="24"/>
        </w:rPr>
        <w:t>Muhlhausler</w:t>
      </w:r>
      <w:proofErr w:type="spellEnd"/>
      <w:r w:rsidR="00BE1F98" w:rsidRPr="006729C5">
        <w:rPr>
          <w:sz w:val="24"/>
          <w:szCs w:val="24"/>
        </w:rPr>
        <w:t>, 2014).</w:t>
      </w:r>
    </w:p>
    <w:p w:rsidR="00BE1F98" w:rsidRPr="006729C5" w:rsidRDefault="00BE1F98" w:rsidP="00262F7A">
      <w:pPr>
        <w:pStyle w:val="NormalWeb"/>
        <w:spacing w:line="480" w:lineRule="auto"/>
        <w:jc w:val="both"/>
      </w:pPr>
      <w:r w:rsidRPr="006729C5">
        <w:t>The initial development of a pidgin usually requires:</w:t>
      </w:r>
    </w:p>
    <w:p w:rsidR="00BE1F98" w:rsidRPr="006729C5" w:rsidRDefault="00BE1F98" w:rsidP="005501D1">
      <w:pPr>
        <w:numPr>
          <w:ilvl w:val="0"/>
          <w:numId w:val="9"/>
        </w:numPr>
        <w:spacing w:before="100" w:beforeAutospacing="1" w:after="100" w:afterAutospacing="1" w:line="480" w:lineRule="auto"/>
        <w:jc w:val="both"/>
        <w:rPr>
          <w:sz w:val="24"/>
          <w:szCs w:val="24"/>
        </w:rPr>
      </w:pPr>
      <w:r w:rsidRPr="006729C5">
        <w:rPr>
          <w:sz w:val="24"/>
          <w:szCs w:val="24"/>
        </w:rPr>
        <w:t>prolonged, regular contact between the different language communities</w:t>
      </w:r>
    </w:p>
    <w:p w:rsidR="00BE1F98" w:rsidRPr="006729C5" w:rsidRDefault="00BE1F98" w:rsidP="005501D1">
      <w:pPr>
        <w:numPr>
          <w:ilvl w:val="0"/>
          <w:numId w:val="9"/>
        </w:numPr>
        <w:spacing w:before="100" w:beforeAutospacing="1" w:after="100" w:afterAutospacing="1" w:line="480" w:lineRule="auto"/>
        <w:jc w:val="both"/>
        <w:rPr>
          <w:sz w:val="24"/>
          <w:szCs w:val="24"/>
        </w:rPr>
      </w:pPr>
      <w:r w:rsidRPr="006729C5">
        <w:rPr>
          <w:sz w:val="24"/>
          <w:szCs w:val="24"/>
        </w:rPr>
        <w:t>a need to communicate between them</w:t>
      </w:r>
    </w:p>
    <w:p w:rsidR="00BE1F98" w:rsidRPr="006729C5" w:rsidRDefault="00BE1F98" w:rsidP="005501D1">
      <w:pPr>
        <w:numPr>
          <w:ilvl w:val="0"/>
          <w:numId w:val="9"/>
        </w:numPr>
        <w:spacing w:before="100" w:beforeAutospacing="1" w:after="100" w:afterAutospacing="1" w:line="480" w:lineRule="auto"/>
        <w:jc w:val="both"/>
        <w:rPr>
          <w:sz w:val="24"/>
          <w:szCs w:val="24"/>
        </w:rPr>
      </w:pPr>
      <w:r w:rsidRPr="006729C5">
        <w:rPr>
          <w:sz w:val="24"/>
          <w:szCs w:val="24"/>
        </w:rPr>
        <w:t xml:space="preserve">an absence of (or absence of widespread proficiency in) a widespread, accessible </w:t>
      </w:r>
      <w:hyperlink r:id="rId13" w:tooltip="Interlanguage" w:history="1">
        <w:r w:rsidRPr="006729C5">
          <w:rPr>
            <w:rStyle w:val="Hyperlink"/>
            <w:color w:val="auto"/>
            <w:sz w:val="24"/>
            <w:szCs w:val="24"/>
            <w:u w:val="none"/>
          </w:rPr>
          <w:t>inter language</w:t>
        </w:r>
      </w:hyperlink>
    </w:p>
    <w:p w:rsidR="00BE1F98" w:rsidRPr="006729C5" w:rsidRDefault="00296EFF" w:rsidP="004D4303">
      <w:pPr>
        <w:pStyle w:val="NormalWeb"/>
        <w:spacing w:line="480" w:lineRule="auto"/>
        <w:jc w:val="both"/>
      </w:pPr>
      <w:r>
        <w:tab/>
      </w:r>
      <w:r w:rsidR="00AE7FD3" w:rsidRPr="006729C5">
        <w:t xml:space="preserve">Keith </w:t>
      </w:r>
      <w:proofErr w:type="spellStart"/>
      <w:r w:rsidR="00AE7FD3" w:rsidRPr="006729C5">
        <w:t>Whinnom</w:t>
      </w:r>
      <w:proofErr w:type="spellEnd"/>
      <w:r w:rsidR="00AE7FD3" w:rsidRPr="006729C5">
        <w:t xml:space="preserve"> (</w:t>
      </w:r>
      <w:proofErr w:type="spellStart"/>
      <w:r w:rsidR="00AF5C8D" w:rsidRPr="006729C5">
        <w:fldChar w:fldCharType="begin"/>
      </w:r>
      <w:r w:rsidR="00AF5C8D" w:rsidRPr="006729C5">
        <w:instrText xml:space="preserve"> HYPERLINK "https://en.wikipedia.org/wiki/Pidgin" \l "CITEREFHymes1971" </w:instrText>
      </w:r>
      <w:r w:rsidR="00AF5C8D" w:rsidRPr="006729C5">
        <w:fldChar w:fldCharType="separate"/>
      </w:r>
      <w:r w:rsidR="00BE1F98" w:rsidRPr="006729C5">
        <w:rPr>
          <w:rStyle w:val="Hyperlink"/>
          <w:rFonts w:eastAsiaTheme="majorEastAsia"/>
          <w:color w:val="auto"/>
          <w:u w:val="none"/>
        </w:rPr>
        <w:t>Hymes</w:t>
      </w:r>
      <w:proofErr w:type="spellEnd"/>
      <w:r w:rsidR="00BE1F98" w:rsidRPr="006729C5">
        <w:rPr>
          <w:rStyle w:val="Hyperlink"/>
          <w:rFonts w:eastAsiaTheme="majorEastAsia"/>
          <w:color w:val="auto"/>
          <w:u w:val="none"/>
        </w:rPr>
        <w:t xml:space="preserve"> (2011)</w:t>
      </w:r>
      <w:r w:rsidR="00AF5C8D" w:rsidRPr="006729C5">
        <w:rPr>
          <w:rStyle w:val="Hyperlink"/>
          <w:rFonts w:eastAsiaTheme="majorEastAsia"/>
          <w:color w:val="auto"/>
          <w:u w:val="none"/>
        </w:rPr>
        <w:fldChar w:fldCharType="end"/>
      </w:r>
      <w:r w:rsidR="00BE1F98" w:rsidRPr="006729C5">
        <w:t xml:space="preserve">) suggests that pidgins need three languages to form, with one (the </w:t>
      </w:r>
      <w:proofErr w:type="spellStart"/>
      <w:r w:rsidR="00BE1F98" w:rsidRPr="006729C5">
        <w:t>superstrate</w:t>
      </w:r>
      <w:proofErr w:type="spellEnd"/>
      <w:r w:rsidR="00BE1F98" w:rsidRPr="006729C5">
        <w:t xml:space="preserve">) being clearly dominant over the others.  Linguists sometimes posit that pidgins can become </w:t>
      </w:r>
      <w:hyperlink r:id="rId14" w:tooltip="Creole language" w:history="1">
        <w:r w:rsidR="00BE1F98" w:rsidRPr="006729C5">
          <w:rPr>
            <w:rStyle w:val="Hyperlink"/>
            <w:rFonts w:eastAsiaTheme="majorEastAsia"/>
            <w:color w:val="auto"/>
            <w:u w:val="none"/>
          </w:rPr>
          <w:t>creole languages</w:t>
        </w:r>
      </w:hyperlink>
      <w:r w:rsidR="00BE1F98" w:rsidRPr="006729C5">
        <w:t xml:space="preserve"> when a generation of children learns a pidgin as their first language, a process that regularizes speaker-dependent variation in grammar. Creoles can then </w:t>
      </w:r>
      <w:r w:rsidR="00BE1F98" w:rsidRPr="006729C5">
        <w:lastRenderedPageBreak/>
        <w:t xml:space="preserve">replace the existing mix of languages to become the native language of a community (such as the </w:t>
      </w:r>
      <w:hyperlink r:id="rId15" w:tooltip="Chavacano language" w:history="1">
        <w:proofErr w:type="spellStart"/>
        <w:r w:rsidR="00BE1F98" w:rsidRPr="006729C5">
          <w:rPr>
            <w:rStyle w:val="Hyperlink"/>
            <w:rFonts w:eastAsiaTheme="majorEastAsia"/>
            <w:color w:val="auto"/>
            <w:u w:val="none"/>
          </w:rPr>
          <w:t>Chavacano</w:t>
        </w:r>
        <w:proofErr w:type="spellEnd"/>
        <w:r w:rsidR="00BE1F98" w:rsidRPr="006729C5">
          <w:rPr>
            <w:rStyle w:val="Hyperlink"/>
            <w:rFonts w:eastAsiaTheme="majorEastAsia"/>
            <w:color w:val="auto"/>
            <w:u w:val="none"/>
          </w:rPr>
          <w:t xml:space="preserve"> language</w:t>
        </w:r>
      </w:hyperlink>
      <w:r w:rsidR="00BE1F98" w:rsidRPr="006729C5">
        <w:t xml:space="preserve"> in the </w:t>
      </w:r>
      <w:hyperlink r:id="rId16" w:tooltip="Philippines" w:history="1">
        <w:r w:rsidR="00BE1F98" w:rsidRPr="006729C5">
          <w:rPr>
            <w:rStyle w:val="Hyperlink"/>
            <w:rFonts w:eastAsiaTheme="majorEastAsia"/>
            <w:color w:val="auto"/>
            <w:u w:val="none"/>
          </w:rPr>
          <w:t>Philippines</w:t>
        </w:r>
      </w:hyperlink>
      <w:r w:rsidR="00BE1F98" w:rsidRPr="006729C5">
        <w:t xml:space="preserve">, </w:t>
      </w:r>
      <w:hyperlink r:id="rId17" w:tooltip="Sierra Leone Krio language" w:history="1">
        <w:proofErr w:type="spellStart"/>
        <w:r w:rsidR="00BE1F98" w:rsidRPr="006729C5">
          <w:rPr>
            <w:rStyle w:val="Hyperlink"/>
            <w:rFonts w:eastAsiaTheme="majorEastAsia"/>
            <w:color w:val="auto"/>
            <w:u w:val="none"/>
          </w:rPr>
          <w:t>Krio</w:t>
        </w:r>
        <w:proofErr w:type="spellEnd"/>
      </w:hyperlink>
      <w:r w:rsidR="00BE1F98" w:rsidRPr="006729C5">
        <w:t xml:space="preserve"> in </w:t>
      </w:r>
      <w:hyperlink r:id="rId18" w:tooltip="Sierra Leone" w:history="1">
        <w:r w:rsidR="00BE1F98" w:rsidRPr="006729C5">
          <w:rPr>
            <w:rStyle w:val="Hyperlink"/>
            <w:rFonts w:eastAsiaTheme="majorEastAsia"/>
            <w:color w:val="auto"/>
            <w:u w:val="none"/>
          </w:rPr>
          <w:t>Sierra Leone</w:t>
        </w:r>
      </w:hyperlink>
      <w:r w:rsidR="00BE1F98" w:rsidRPr="006729C5">
        <w:t xml:space="preserve">, and </w:t>
      </w:r>
      <w:hyperlink r:id="rId19" w:tooltip="Tok Pisin" w:history="1">
        <w:proofErr w:type="spellStart"/>
        <w:r w:rsidR="00BE1F98" w:rsidRPr="006729C5">
          <w:rPr>
            <w:rStyle w:val="Hyperlink"/>
            <w:rFonts w:eastAsiaTheme="majorEastAsia"/>
            <w:color w:val="auto"/>
            <w:u w:val="none"/>
          </w:rPr>
          <w:t>Tok</w:t>
        </w:r>
        <w:proofErr w:type="spellEnd"/>
        <w:r w:rsidR="00BE1F98" w:rsidRPr="006729C5">
          <w:rPr>
            <w:rStyle w:val="Hyperlink"/>
            <w:rFonts w:eastAsiaTheme="majorEastAsia"/>
            <w:color w:val="auto"/>
            <w:u w:val="none"/>
          </w:rPr>
          <w:t xml:space="preserve"> </w:t>
        </w:r>
        <w:proofErr w:type="spellStart"/>
        <w:r w:rsidR="00BE1F98" w:rsidRPr="006729C5">
          <w:rPr>
            <w:rStyle w:val="Hyperlink"/>
            <w:rFonts w:eastAsiaTheme="majorEastAsia"/>
            <w:color w:val="auto"/>
            <w:u w:val="none"/>
          </w:rPr>
          <w:t>Pisin</w:t>
        </w:r>
        <w:proofErr w:type="spellEnd"/>
      </w:hyperlink>
      <w:r w:rsidR="00BE1F98" w:rsidRPr="006729C5">
        <w:t xml:space="preserve"> in </w:t>
      </w:r>
      <w:hyperlink r:id="rId20" w:tooltip="Papua New Guinea" w:history="1">
        <w:r w:rsidR="00BE1F98" w:rsidRPr="006729C5">
          <w:rPr>
            <w:rStyle w:val="Hyperlink"/>
            <w:rFonts w:eastAsiaTheme="majorEastAsia"/>
            <w:color w:val="auto"/>
            <w:u w:val="none"/>
          </w:rPr>
          <w:t>Papua New Guinea</w:t>
        </w:r>
      </w:hyperlink>
      <w:r w:rsidR="00BE1F98" w:rsidRPr="006729C5">
        <w:t xml:space="preserve">). However, not all pidgins become creole languages; a pidgin may die out before this phase would occur (e.g. the </w:t>
      </w:r>
      <w:hyperlink r:id="rId21" w:tooltip="Mediterranean Lingua Franca" w:history="1">
        <w:r w:rsidR="00BE1F98" w:rsidRPr="006729C5">
          <w:rPr>
            <w:rStyle w:val="Hyperlink"/>
            <w:rFonts w:eastAsiaTheme="majorEastAsia"/>
            <w:color w:val="auto"/>
            <w:u w:val="none"/>
          </w:rPr>
          <w:t>Mediterranean Lingua Franca</w:t>
        </w:r>
      </w:hyperlink>
      <w:r w:rsidR="00BE1F98" w:rsidRPr="006729C5">
        <w:t>).</w:t>
      </w:r>
    </w:p>
    <w:p w:rsidR="00BE1F98" w:rsidRPr="006729C5" w:rsidRDefault="00296EFF" w:rsidP="00296EFF">
      <w:pPr>
        <w:pStyle w:val="NormalWeb"/>
        <w:spacing w:line="480" w:lineRule="auto"/>
        <w:jc w:val="both"/>
      </w:pPr>
      <w:r>
        <w:tab/>
      </w:r>
      <w:r w:rsidR="00BE1F98" w:rsidRPr="006729C5">
        <w:t xml:space="preserve">Other scholars, such as </w:t>
      </w:r>
      <w:hyperlink r:id="rId22" w:tooltip="Salikoko Mufwene" w:history="1">
        <w:proofErr w:type="spellStart"/>
        <w:r w:rsidR="00BE1F98" w:rsidRPr="006729C5">
          <w:rPr>
            <w:rStyle w:val="Hyperlink"/>
            <w:rFonts w:eastAsiaTheme="majorEastAsia"/>
            <w:color w:val="auto"/>
            <w:u w:val="none"/>
          </w:rPr>
          <w:t>Salikoko</w:t>
        </w:r>
        <w:proofErr w:type="spellEnd"/>
        <w:r w:rsidR="00BE1F98" w:rsidRPr="006729C5">
          <w:rPr>
            <w:rStyle w:val="Hyperlink"/>
            <w:rFonts w:eastAsiaTheme="majorEastAsia"/>
            <w:color w:val="auto"/>
            <w:u w:val="none"/>
          </w:rPr>
          <w:t xml:space="preserve"> </w:t>
        </w:r>
        <w:proofErr w:type="spellStart"/>
        <w:r w:rsidR="00BE1F98" w:rsidRPr="006729C5">
          <w:rPr>
            <w:rStyle w:val="Hyperlink"/>
            <w:rFonts w:eastAsiaTheme="majorEastAsia"/>
            <w:color w:val="auto"/>
            <w:u w:val="none"/>
          </w:rPr>
          <w:t>Mufwene</w:t>
        </w:r>
        <w:proofErr w:type="spellEnd"/>
      </w:hyperlink>
      <w:r w:rsidR="00BE1F98" w:rsidRPr="006729C5">
        <w:t xml:space="preserve">, argue that pidgins and creoles arise independently under different circumstances, and that a pidgin needs not always precede a creole nor a creole evolves from a pidgin. Pidgins, according to </w:t>
      </w:r>
      <w:proofErr w:type="spellStart"/>
      <w:r w:rsidR="00BE1F98" w:rsidRPr="006729C5">
        <w:t>Mufwene</w:t>
      </w:r>
      <w:proofErr w:type="spellEnd"/>
      <w:r w:rsidR="00BE1F98" w:rsidRPr="006729C5">
        <w:t xml:space="preserve">, emerged among trade colonies among "users who preserved their native vernaculars for their day-to-day interactions". Creoles, meanwhile, developed in settlement colonies in which speakers of a European language, often </w:t>
      </w:r>
      <w:hyperlink r:id="rId23" w:tooltip="Indentured servants" w:history="1">
        <w:r w:rsidR="00BE1F98" w:rsidRPr="006729C5">
          <w:rPr>
            <w:rStyle w:val="Hyperlink"/>
            <w:rFonts w:eastAsiaTheme="majorEastAsia"/>
            <w:color w:val="auto"/>
            <w:u w:val="none"/>
          </w:rPr>
          <w:t>indentured servants</w:t>
        </w:r>
      </w:hyperlink>
      <w:r w:rsidR="00BE1F98" w:rsidRPr="006729C5">
        <w:t xml:space="preserve"> whose language would be far from the standard in the first place, interacted extensively with non-European </w:t>
      </w:r>
      <w:hyperlink r:id="rId24" w:tooltip="Slave" w:history="1">
        <w:r w:rsidR="00BE1F98" w:rsidRPr="006729C5">
          <w:rPr>
            <w:rStyle w:val="Hyperlink"/>
            <w:rFonts w:eastAsiaTheme="majorEastAsia"/>
            <w:color w:val="auto"/>
            <w:u w:val="none"/>
          </w:rPr>
          <w:t>slaves</w:t>
        </w:r>
      </w:hyperlink>
      <w:r w:rsidR="00BE1F98" w:rsidRPr="006729C5">
        <w:t xml:space="preserve">, absorbing certain words and features from the slaves' non-European native languages, resulting in a heavily </w:t>
      </w:r>
      <w:hyperlink r:id="rId25" w:tooltip="Basilect" w:history="1">
        <w:proofErr w:type="spellStart"/>
        <w:r w:rsidR="00BE1F98" w:rsidRPr="006729C5">
          <w:rPr>
            <w:rStyle w:val="Hyperlink"/>
            <w:rFonts w:eastAsiaTheme="majorEastAsia"/>
            <w:color w:val="auto"/>
            <w:u w:val="none"/>
          </w:rPr>
          <w:t>basilectalized</w:t>
        </w:r>
        <w:proofErr w:type="spellEnd"/>
      </w:hyperlink>
      <w:r w:rsidR="00BE1F98" w:rsidRPr="006729C5">
        <w:t xml:space="preserve"> version of the original language. These servants and slaves would come to use the creole as an everyday vernacular, rather than merely in situations in which contact with a speaker of the </w:t>
      </w:r>
      <w:proofErr w:type="spellStart"/>
      <w:r w:rsidR="00BE1F98" w:rsidRPr="006729C5">
        <w:t>superstrate</w:t>
      </w:r>
      <w:proofErr w:type="spellEnd"/>
      <w:r w:rsidR="00BE1F98" w:rsidRPr="006729C5">
        <w:t xml:space="preserve"> was necessary.</w:t>
      </w:r>
    </w:p>
    <w:p w:rsidR="00BE1F98" w:rsidRPr="006729C5" w:rsidRDefault="00296EFF" w:rsidP="00296EFF">
      <w:pPr>
        <w:pStyle w:val="NormalWeb"/>
        <w:spacing w:line="480" w:lineRule="auto"/>
        <w:jc w:val="both"/>
      </w:pPr>
      <w:r>
        <w:tab/>
      </w:r>
      <w:r w:rsidR="00BE1F98" w:rsidRPr="006729C5">
        <w:t xml:space="preserve">However, the problems of pidgin include the following: the structure, pronunciation and spelling of pidgin are quite different from that of the Standard English. This sometimes causes student mixing up pidgin formats with Standard English thereby, causing confusion between the two languages. </w:t>
      </w:r>
      <w:proofErr w:type="spellStart"/>
      <w:r w:rsidR="00BE1F98" w:rsidRPr="006729C5">
        <w:t>Adegbija</w:t>
      </w:r>
      <w:proofErr w:type="spellEnd"/>
      <w:r w:rsidR="00BE1F98" w:rsidRPr="006729C5">
        <w:t xml:space="preserve"> (2018), in his contribution acknowledge the likely problems to be encountered in pidgin language. For instance, </w:t>
      </w:r>
      <w:proofErr w:type="spellStart"/>
      <w:r w:rsidR="00BE1F98" w:rsidRPr="006729C5">
        <w:t>Adegbija</w:t>
      </w:r>
      <w:proofErr w:type="spellEnd"/>
      <w:r w:rsidR="00BE1F98" w:rsidRPr="006729C5">
        <w:t xml:space="preserve"> mentioned inferiority or stigma, cultural </w:t>
      </w:r>
      <w:r w:rsidR="00BE1F98" w:rsidRPr="006729C5">
        <w:lastRenderedPageBreak/>
        <w:t>baselessness and lack of indigenous status on the major cogs to his proposed. It is made clear that Pidgin English is an unacceptable way of communication.</w:t>
      </w:r>
    </w:p>
    <w:p w:rsidR="00BE1F98" w:rsidRPr="006729C5" w:rsidRDefault="00296EFF" w:rsidP="00296EFF">
      <w:pPr>
        <w:pStyle w:val="NormalWeb"/>
        <w:spacing w:line="480" w:lineRule="auto"/>
        <w:jc w:val="both"/>
      </w:pPr>
      <w:r>
        <w:tab/>
      </w:r>
      <w:r w:rsidR="00BE1F98" w:rsidRPr="006729C5">
        <w:t xml:space="preserve">Moreover, notable attempt has been made by scholars to use pidgin in writing but the lack of uniform spelling system poses a dominant threat to </w:t>
      </w:r>
      <w:proofErr w:type="gramStart"/>
      <w:r w:rsidR="00BE1F98" w:rsidRPr="006729C5">
        <w:t>pidgin</w:t>
      </w:r>
      <w:proofErr w:type="gramEnd"/>
      <w:r w:rsidR="00BE1F98" w:rsidRPr="006729C5">
        <w:t xml:space="preserve"> English. It is also a language that lacks grammatical rule and encompasses local dialects. Since ancient times, it has been thought been thought by many that for a language to have a status of a standard language. It has to have grammatical rules and meaning of words and it lack all of these potentials.</w:t>
      </w:r>
    </w:p>
    <w:p w:rsidR="00BE1F98" w:rsidRPr="006729C5" w:rsidRDefault="00BE1F98" w:rsidP="005501D1">
      <w:pPr>
        <w:spacing w:line="480" w:lineRule="auto"/>
        <w:jc w:val="both"/>
        <w:rPr>
          <w:b/>
          <w:bCs/>
          <w:sz w:val="24"/>
          <w:szCs w:val="24"/>
        </w:rPr>
      </w:pPr>
      <w:r w:rsidRPr="006729C5">
        <w:rPr>
          <w:b/>
          <w:bCs/>
          <w:sz w:val="24"/>
          <w:szCs w:val="24"/>
        </w:rPr>
        <w:t>Functions of English language</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The English language has a lot of functions it performs in different aspects of our national life as they differ from those of the native speakers in countries like the United Kingdom, the United States of America, Australia to mention but a few. The English language in Nigeria is functional in almost every sphere of our lives e.g. education, politics, commerce and industry, national and international; communication, etc.</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English as a language has been </w:t>
      </w:r>
      <w:proofErr w:type="spellStart"/>
      <w:r w:rsidRPr="006729C5">
        <w:rPr>
          <w:rFonts w:eastAsia="Times New Roman"/>
          <w:sz w:val="24"/>
          <w:szCs w:val="24"/>
        </w:rPr>
        <w:t>nativized</w:t>
      </w:r>
      <w:proofErr w:type="spellEnd"/>
      <w:r w:rsidRPr="006729C5">
        <w:rPr>
          <w:rFonts w:eastAsia="Times New Roman"/>
          <w:sz w:val="24"/>
          <w:szCs w:val="24"/>
        </w:rPr>
        <w:t xml:space="preserve"> or domesticated to suit our socio- cultural context and is made to perform several functions such as:</w:t>
      </w:r>
    </w:p>
    <w:p w:rsidR="00BE1F98" w:rsidRPr="006729C5" w:rsidRDefault="00AE7FD3" w:rsidP="005501D1">
      <w:pPr>
        <w:spacing w:line="480" w:lineRule="auto"/>
        <w:jc w:val="both"/>
        <w:rPr>
          <w:rFonts w:eastAsia="Times New Roman"/>
          <w:b/>
          <w:bCs/>
          <w:sz w:val="24"/>
          <w:szCs w:val="24"/>
        </w:rPr>
      </w:pPr>
      <w:r w:rsidRPr="006729C5">
        <w:rPr>
          <w:rFonts w:eastAsia="Times New Roman"/>
          <w:b/>
          <w:bCs/>
          <w:sz w:val="24"/>
          <w:szCs w:val="24"/>
        </w:rPr>
        <w:t>The Language of Education</w:t>
      </w:r>
      <w:r w:rsidR="00BE1F98" w:rsidRPr="006729C5">
        <w:rPr>
          <w:rFonts w:eastAsia="Times New Roman"/>
          <w:b/>
          <w:bCs/>
          <w:sz w:val="24"/>
          <w:szCs w:val="24"/>
        </w:rPr>
        <w:t>:</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English has been widely used in the propagation of education in Nigeria and this is used in all facets of education. This seems to be the most important function of English in our society. In all the levels of education in Nigeria, the English language is the most widely used language of instructions in schools. This has been given backing by the Nigerian Educational Policy </w:t>
      </w:r>
      <w:r w:rsidRPr="006729C5">
        <w:rPr>
          <w:rFonts w:eastAsia="Times New Roman"/>
          <w:sz w:val="24"/>
          <w:szCs w:val="24"/>
        </w:rPr>
        <w:lastRenderedPageBreak/>
        <w:t>(1977), which makes it mandatory for the English language to be the only language of instructions in our schools especially at the secondary and the tertiary levels.</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The indigenous languages are often used mostly at the primary level of education, though rarely as every school considers the English language as the only suitable language of teaching and learning. English, though being the language of educational instruction in Nigerian schools also serves as the language of educational evaluation in our schools. This is applicable at all the levels of educational institutions in Nigeria.</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In the primary schools, English language is used in conducting examinations and the First School Leaving Certificates (F.S.L.S.).  In the secondary schools it is used in testing the students’ proficiency in the use of English in the Junior Secondary School Examinations (J.S.S.E.) and the Senior Secondary School Examinations (S.S.S.E.). English is also used in   evaluating students’ communication ability in the University Joint Matriculation Examinations (JAMB) and the </w:t>
      </w:r>
      <w:proofErr w:type="spellStart"/>
      <w:r w:rsidRPr="006729C5">
        <w:rPr>
          <w:rFonts w:eastAsia="Times New Roman"/>
          <w:sz w:val="24"/>
          <w:szCs w:val="24"/>
        </w:rPr>
        <w:t>Monotechnic</w:t>
      </w:r>
      <w:proofErr w:type="spellEnd"/>
      <w:r w:rsidRPr="006729C5">
        <w:rPr>
          <w:rFonts w:eastAsia="Times New Roman"/>
          <w:sz w:val="24"/>
          <w:szCs w:val="24"/>
        </w:rPr>
        <w:t>/ Polytechnic Joint Matriculation Examinations (POLYJAMB) before they are given placement in these institutions since this is the major language of communication in schools in Nigeria.</w:t>
      </w:r>
    </w:p>
    <w:p w:rsidR="00BE1F98" w:rsidRPr="006729C5" w:rsidRDefault="00895F67" w:rsidP="005501D1">
      <w:pPr>
        <w:spacing w:line="480" w:lineRule="auto"/>
        <w:jc w:val="both"/>
        <w:rPr>
          <w:rFonts w:eastAsia="Times New Roman"/>
          <w:b/>
          <w:bCs/>
          <w:sz w:val="24"/>
          <w:szCs w:val="24"/>
        </w:rPr>
      </w:pPr>
      <w:r w:rsidRPr="006729C5">
        <w:rPr>
          <w:rFonts w:eastAsia="Times New Roman"/>
          <w:b/>
          <w:bCs/>
          <w:sz w:val="24"/>
          <w:szCs w:val="24"/>
        </w:rPr>
        <w:t>The Language of the Government:</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The English language is the language of government in Nigeria because almost all the transactions in government offices are carried out in the English language. Minutes, official correspondences, memoranda, circulars, instructions and directives are given out in the English language. Proceedings of meetings are written and conducted in English in government offices.  Most government protocol and propaganda are carried out in English. The use of English in </w:t>
      </w:r>
      <w:r w:rsidRPr="006729C5">
        <w:rPr>
          <w:rFonts w:eastAsia="Times New Roman"/>
          <w:sz w:val="24"/>
          <w:szCs w:val="24"/>
        </w:rPr>
        <w:lastRenderedPageBreak/>
        <w:t xml:space="preserve">government ministries, </w:t>
      </w:r>
      <w:proofErr w:type="spellStart"/>
      <w:r w:rsidRPr="006729C5">
        <w:rPr>
          <w:rFonts w:eastAsia="Times New Roman"/>
          <w:sz w:val="24"/>
          <w:szCs w:val="24"/>
        </w:rPr>
        <w:t>parastatals</w:t>
      </w:r>
      <w:proofErr w:type="spellEnd"/>
      <w:r w:rsidRPr="006729C5">
        <w:rPr>
          <w:rFonts w:eastAsia="Times New Roman"/>
          <w:sz w:val="24"/>
          <w:szCs w:val="24"/>
        </w:rPr>
        <w:t xml:space="preserve"> and corporations can be traced to the imprints of colonial administration in Nigeria. During the colonial administration in Nigeria, English was the only language of communication between the colonial administrators and their Nigerian counterpart.</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In 1922 Constitution first made English language the official language of Nigeria and as language of colonial administration. On attainment of political independence in 1960, English still remained as the official language of the country. The 1979 constitution went further to authenticate the use of English language at the National and State Assemblies; alongside any of the three major Nigerian languages: Igbo, Hausa and Yoruba or the language of the community in question. While the use of  the  English language is unconditional, the use of the indigenous languages was conditional in that it would only be used ‘only’ and ‘when’ necessary provisions have been made, because almost all the houses still conduct the proceedings of the houses in English. English language has dominated the political arena in Nigerian as the language of political campaigns and propaganda. This is so because Nigerian society is linguistically diverse and for a politician to communicate adequately with a diverse population with different shades of language, English is the only language because it is the language that can be understood by a larger population. Debates in the states and the national </w:t>
      </w:r>
      <w:proofErr w:type="spellStart"/>
      <w:r w:rsidRPr="006729C5">
        <w:rPr>
          <w:rFonts w:eastAsia="Times New Roman"/>
          <w:sz w:val="24"/>
          <w:szCs w:val="24"/>
        </w:rPr>
        <w:t>assembly’s</w:t>
      </w:r>
      <w:proofErr w:type="spellEnd"/>
      <w:r w:rsidRPr="006729C5">
        <w:rPr>
          <w:rFonts w:eastAsia="Times New Roman"/>
          <w:sz w:val="24"/>
          <w:szCs w:val="24"/>
        </w:rPr>
        <w:t xml:space="preserve"> are conducted in English language.</w:t>
      </w:r>
    </w:p>
    <w:p w:rsidR="00BE1F98" w:rsidRPr="006729C5" w:rsidRDefault="00895F67" w:rsidP="005501D1">
      <w:pPr>
        <w:spacing w:line="480" w:lineRule="auto"/>
        <w:jc w:val="both"/>
        <w:rPr>
          <w:rFonts w:eastAsia="Times New Roman"/>
          <w:b/>
          <w:bCs/>
          <w:sz w:val="24"/>
          <w:szCs w:val="24"/>
        </w:rPr>
      </w:pPr>
      <w:r w:rsidRPr="006729C5">
        <w:rPr>
          <w:rFonts w:eastAsia="Times New Roman"/>
          <w:b/>
          <w:bCs/>
          <w:sz w:val="24"/>
          <w:szCs w:val="24"/>
        </w:rPr>
        <w:t>The Language of Commerce and Industry:</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Transactions in commerce and industry are mostly carried out in the English language and Pidgin English as well as in some local languages. English is the only language used in the boardrooms during meetings by members of staff. Inter and intra business transactions are done </w:t>
      </w:r>
      <w:r w:rsidRPr="006729C5">
        <w:rPr>
          <w:rFonts w:eastAsia="Times New Roman"/>
          <w:sz w:val="24"/>
          <w:szCs w:val="24"/>
        </w:rPr>
        <w:lastRenderedPageBreak/>
        <w:t>in the English language. Transactions in the banking halls are carried out in English. Trading in the stock exchange market is also performed in the English language. Language choice in the transaction of business depends largely on the location of the business and the type of settlement of the area.</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In mega cities like Port-Harcourt, Kano, Abuja and Lagos where there is an admixture of people from different ethnic and language backgrounds English will be the dominant language of business transaction, whereas in small settlements like towns and villages where the settlers are likely to be from the same ethnic group and language, business transactions would likely be carried out in the local languages and pidgin or broken English.</w:t>
      </w:r>
    </w:p>
    <w:p w:rsidR="00BE1F98" w:rsidRPr="006729C5" w:rsidRDefault="00895F67" w:rsidP="005501D1">
      <w:pPr>
        <w:spacing w:line="480" w:lineRule="auto"/>
        <w:jc w:val="both"/>
        <w:rPr>
          <w:rFonts w:eastAsia="Times New Roman"/>
          <w:b/>
          <w:bCs/>
          <w:sz w:val="24"/>
          <w:szCs w:val="24"/>
        </w:rPr>
      </w:pPr>
      <w:r w:rsidRPr="006729C5">
        <w:rPr>
          <w:rFonts w:eastAsia="Times New Roman"/>
          <w:b/>
          <w:bCs/>
          <w:sz w:val="24"/>
          <w:szCs w:val="24"/>
        </w:rPr>
        <w:t>The Language of the Media:</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The English language is the most extensively used language in the Nigerian media. When we refer to the Nigerian media, we mean both the print and the electronic media. The print media started in Lagos. As far back nineteenth century the Lagos Standard and the Weekly Records were in circulation in Lagos.</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These papers were published in the English language. There were other papers like </w:t>
      </w:r>
      <w:proofErr w:type="spellStart"/>
      <w:r w:rsidRPr="006729C5">
        <w:rPr>
          <w:rFonts w:eastAsia="Times New Roman"/>
          <w:sz w:val="24"/>
          <w:szCs w:val="24"/>
        </w:rPr>
        <w:t>Irohin</w:t>
      </w:r>
      <w:proofErr w:type="spellEnd"/>
      <w:r w:rsidRPr="006729C5">
        <w:rPr>
          <w:rFonts w:eastAsia="Times New Roman"/>
          <w:sz w:val="24"/>
          <w:szCs w:val="24"/>
        </w:rPr>
        <w:t xml:space="preserve"> in Abeokuta which was published in the Yoruba language about the same period too. Apart from these early papers, majority of the daily newspapers (like The Guardian, the Times, The Vanguard, The Punch, The Sun, This Day, The Independent </w:t>
      </w:r>
      <w:proofErr w:type="spellStart"/>
      <w:r w:rsidRPr="006729C5">
        <w:rPr>
          <w:rFonts w:eastAsia="Times New Roman"/>
          <w:sz w:val="24"/>
          <w:szCs w:val="24"/>
        </w:rPr>
        <w:t>etc</w:t>
      </w:r>
      <w:proofErr w:type="spellEnd"/>
      <w:r w:rsidRPr="006729C5">
        <w:rPr>
          <w:rFonts w:eastAsia="Times New Roman"/>
          <w:sz w:val="24"/>
          <w:szCs w:val="24"/>
        </w:rPr>
        <w:t>, today publish their news in English with only a few in indigenous languages. Apart from the daily newspapers, the weekly magazines like, This Week Magazine, the News Watch Magazine etc. equally do their publications in English.</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lastRenderedPageBreak/>
        <w:t xml:space="preserve">Other print media, mostly the soft magazines like, the City People, Today’s Choice, and National Encomium </w:t>
      </w:r>
      <w:proofErr w:type="spellStart"/>
      <w:r w:rsidRPr="006729C5">
        <w:rPr>
          <w:rFonts w:eastAsia="Times New Roman"/>
          <w:sz w:val="24"/>
          <w:szCs w:val="24"/>
        </w:rPr>
        <w:t>etc</w:t>
      </w:r>
      <w:proofErr w:type="spellEnd"/>
      <w:r w:rsidRPr="006729C5">
        <w:rPr>
          <w:rFonts w:eastAsia="Times New Roman"/>
          <w:sz w:val="24"/>
          <w:szCs w:val="24"/>
        </w:rPr>
        <w:t>, publish their news in both Standard and Pidgin English. The electronic media which comprises the private, the state and the federal owned television and radio stations broadcast most of their news in English. While English dominates news casting in the private and the federal broadcasting stations, some state owned studios have been trying to promote the use of their local languages and the use of Pidgin English as well.</w:t>
      </w:r>
    </w:p>
    <w:p w:rsidR="00BE1F98" w:rsidRPr="006729C5" w:rsidRDefault="0037752A" w:rsidP="005501D1">
      <w:pPr>
        <w:spacing w:line="480" w:lineRule="auto"/>
        <w:jc w:val="both"/>
        <w:rPr>
          <w:rFonts w:eastAsia="Times New Roman"/>
          <w:b/>
          <w:bCs/>
          <w:sz w:val="24"/>
          <w:szCs w:val="24"/>
        </w:rPr>
      </w:pPr>
      <w:r w:rsidRPr="006729C5">
        <w:rPr>
          <w:rFonts w:eastAsia="Times New Roman"/>
          <w:b/>
          <w:bCs/>
          <w:sz w:val="24"/>
          <w:szCs w:val="24"/>
        </w:rPr>
        <w:t>The Language of Science and Technology:</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Just like in any other areas, the language of science and technology in Nigeria is English. It is true that most of the names of chemicals and scientific formulae are written in English; perhaps the Nigerian indigenous languages have not developed enough to handle some of these scientific and chemical names. In information and technology, the language used is equally English. Since science and technology have their bases in foreign countries, their terminologies have to be transferred to us in the language of the country of origin which is obviously English. For example in communication technology, there is hardly any language in Nigeria that will suitably have a word to substitute for ‘recharge card’ used in mobile or cell phones.</w:t>
      </w:r>
    </w:p>
    <w:p w:rsidR="00BE1F98" w:rsidRPr="006729C5" w:rsidRDefault="0037752A" w:rsidP="005501D1">
      <w:pPr>
        <w:spacing w:line="480" w:lineRule="auto"/>
        <w:jc w:val="both"/>
        <w:rPr>
          <w:rFonts w:eastAsia="Times New Roman"/>
          <w:b/>
          <w:bCs/>
          <w:sz w:val="24"/>
          <w:szCs w:val="24"/>
        </w:rPr>
      </w:pPr>
      <w:r w:rsidRPr="006729C5">
        <w:rPr>
          <w:rFonts w:eastAsia="Times New Roman"/>
          <w:b/>
          <w:bCs/>
          <w:sz w:val="24"/>
          <w:szCs w:val="24"/>
        </w:rPr>
        <w:t>The Language of Law and Legal Drafting:</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Almost all the books in law and legal drafting are written in English. All the volumes of the Nigerian constitution from inception till date are written in English. The 1979 constitutions are written in English. All the law books used in all the courts in Nigeria like the Supreme Court, the court of Appeal, the High courts, the Magistrate courts and their proceedings are conducted in English and sparsely mixed with Latin and Greek vocabularies.</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lastRenderedPageBreak/>
        <w:t xml:space="preserve">While as in the some customary courts, their proceedings are conducted in both English and the local languages. While in the Sharia court its proceedings are done in both Hausa and Arabic languages. There is no statute or law book of any of the government establishments, corporations or institutions that is written in any of the Nigerian languages thus far. Every decree, bill, edict, bye-laws </w:t>
      </w:r>
      <w:proofErr w:type="spellStart"/>
      <w:r w:rsidRPr="006729C5">
        <w:rPr>
          <w:rFonts w:eastAsia="Times New Roman"/>
          <w:sz w:val="24"/>
          <w:szCs w:val="24"/>
        </w:rPr>
        <w:t>etc</w:t>
      </w:r>
      <w:proofErr w:type="spellEnd"/>
      <w:r w:rsidRPr="006729C5">
        <w:rPr>
          <w:rFonts w:eastAsia="Times New Roman"/>
          <w:sz w:val="24"/>
          <w:szCs w:val="24"/>
        </w:rPr>
        <w:t xml:space="preserve"> is written in English language. Even the proceedings and teachings in our legal education are done strictly in English language. In our courts oaths are sworn to in English language as well as affidavit in support of claims and lost documents.</w:t>
      </w:r>
    </w:p>
    <w:p w:rsidR="00BE1F98" w:rsidRPr="006729C5" w:rsidRDefault="004D68FE" w:rsidP="005501D1">
      <w:pPr>
        <w:spacing w:line="480" w:lineRule="auto"/>
        <w:jc w:val="both"/>
        <w:rPr>
          <w:rFonts w:eastAsia="Times New Roman"/>
          <w:b/>
          <w:bCs/>
          <w:sz w:val="24"/>
          <w:szCs w:val="24"/>
        </w:rPr>
      </w:pPr>
      <w:r w:rsidRPr="006729C5">
        <w:rPr>
          <w:rFonts w:eastAsia="Times New Roman"/>
          <w:b/>
          <w:bCs/>
          <w:sz w:val="24"/>
          <w:szCs w:val="24"/>
        </w:rPr>
        <w:t>The Language of Social Interactions:</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If a Nigerian meets another Nigerian for the first, the first languages/he is likely to use in communication will be English which could be Pidgin, Broken or Standard English. It is after the state of origin has been established and perhaps the language </w:t>
      </w:r>
      <w:proofErr w:type="spellStart"/>
      <w:r w:rsidRPr="006729C5">
        <w:rPr>
          <w:rFonts w:eastAsia="Times New Roman"/>
          <w:sz w:val="24"/>
          <w:szCs w:val="24"/>
        </w:rPr>
        <w:t>acquaintants</w:t>
      </w:r>
      <w:proofErr w:type="spellEnd"/>
      <w:r w:rsidRPr="006729C5">
        <w:rPr>
          <w:rFonts w:eastAsia="Times New Roman"/>
          <w:sz w:val="24"/>
          <w:szCs w:val="24"/>
        </w:rPr>
        <w:t xml:space="preserve"> used as her first language that she may revert to an indigenous language both of them may understand. In most social gatherings in Nigeria, English is used as a means of social interactions. For example, in traditional marriage, naming ceremony, house opening ceremony, parties and child dedication the language mostly used is English and, at times, code-switched or code-mixed with the indigenous languages.</w:t>
      </w:r>
    </w:p>
    <w:p w:rsidR="00BE1F98" w:rsidRPr="006729C5" w:rsidRDefault="00BE1F98" w:rsidP="005501D1">
      <w:pPr>
        <w:spacing w:line="480" w:lineRule="auto"/>
        <w:jc w:val="both"/>
        <w:rPr>
          <w:rFonts w:eastAsia="Times New Roman"/>
          <w:sz w:val="24"/>
          <w:szCs w:val="24"/>
        </w:rPr>
      </w:pPr>
      <w:r w:rsidRPr="006729C5">
        <w:rPr>
          <w:rFonts w:eastAsia="Times New Roman"/>
          <w:sz w:val="24"/>
          <w:szCs w:val="24"/>
        </w:rPr>
        <w:t>English language functions in many communicative domains in Nigeria.</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Firstly, English language functions as the language of education in our schools. Apart from the primary schools, the dominant language of instruction in the secondary and the tertiary institutions is English language. In private nursery and primary schools English language is the only language of instruction.</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lastRenderedPageBreak/>
        <w:t>Secondly, English is used as the language of testing students’ ability/performance in examinations in schools in all subject areas in the First School Leaving Certificate Examinations (FSLCE), Junior Secondary Certificate Examinations (JSCE), Senior Secondary School Examinations (SSCE), Joint Matriculation Examinations (JAMB), etc. Communication and correspondences in government offices are done predominantly in English language. Also, in Nigerian political campaigns and manifestoes are given in English language. In addition, English has been the major language in business transaction mostly when the business in transacted outside an ethnic enclave and international business transactions. Further, the use of English is greatly felt in our legal document and courts which is inter-</w:t>
      </w:r>
      <w:proofErr w:type="spellStart"/>
      <w:r w:rsidRPr="006729C5">
        <w:rPr>
          <w:rFonts w:eastAsia="Times New Roman"/>
          <w:sz w:val="24"/>
          <w:szCs w:val="24"/>
        </w:rPr>
        <w:t>sparsed</w:t>
      </w:r>
      <w:proofErr w:type="spellEnd"/>
      <w:r w:rsidRPr="006729C5">
        <w:rPr>
          <w:rFonts w:eastAsia="Times New Roman"/>
          <w:sz w:val="24"/>
          <w:szCs w:val="24"/>
        </w:rPr>
        <w:t xml:space="preserve"> is either Latin or Greek language. Finally, despite continuous calls for the choice of the languages as a national language, English will continue to serve a variety of useful purposes till the time one of the indigenous languages will develop enough to out stead it, if at all it will happen.</w:t>
      </w:r>
    </w:p>
    <w:p w:rsidR="006434FF" w:rsidRPr="006729C5" w:rsidRDefault="00BE1F98" w:rsidP="006434FF">
      <w:pPr>
        <w:spacing w:line="480" w:lineRule="auto"/>
        <w:ind w:firstLine="720"/>
        <w:jc w:val="both"/>
        <w:rPr>
          <w:rFonts w:eastAsia="Times New Roman"/>
          <w:sz w:val="24"/>
          <w:szCs w:val="24"/>
        </w:rPr>
      </w:pPr>
      <w:r w:rsidRPr="006729C5">
        <w:rPr>
          <w:rFonts w:eastAsia="Times New Roman"/>
          <w:sz w:val="24"/>
          <w:szCs w:val="24"/>
        </w:rPr>
        <w:t xml:space="preserve">With these multifaceted functions performed by English in the Nigerian environment, we would agree that English promotes understanding and national unity in the country, because without English in a linguistically </w:t>
      </w:r>
      <w:proofErr w:type="spellStart"/>
      <w:r w:rsidRPr="006729C5">
        <w:rPr>
          <w:rFonts w:eastAsia="Times New Roman"/>
          <w:sz w:val="24"/>
          <w:szCs w:val="24"/>
        </w:rPr>
        <w:t>diversed</w:t>
      </w:r>
      <w:proofErr w:type="spellEnd"/>
      <w:r w:rsidRPr="006729C5">
        <w:rPr>
          <w:rFonts w:eastAsia="Times New Roman"/>
          <w:sz w:val="24"/>
          <w:szCs w:val="24"/>
        </w:rPr>
        <w:t xml:space="preserve"> culture like Nigeria, our environment would have been another episode of ‘tower of Babel’ where everybody speaks but nobody understands anybody.</w:t>
      </w:r>
    </w:p>
    <w:p w:rsidR="00BE1F98" w:rsidRPr="006729C5" w:rsidRDefault="00583159" w:rsidP="00583159">
      <w:pPr>
        <w:spacing w:line="480" w:lineRule="auto"/>
        <w:jc w:val="both"/>
        <w:rPr>
          <w:rFonts w:eastAsia="Times New Roman"/>
          <w:sz w:val="24"/>
          <w:szCs w:val="24"/>
        </w:rPr>
      </w:pPr>
      <w:r w:rsidRPr="006729C5">
        <w:rPr>
          <w:rFonts w:eastAsia="Times New Roman"/>
          <w:b/>
          <w:bCs/>
          <w:sz w:val="24"/>
          <w:szCs w:val="24"/>
        </w:rPr>
        <w:t>Evolution of Pidgin as a Type of Language</w:t>
      </w:r>
    </w:p>
    <w:p w:rsidR="00BE1F98" w:rsidRPr="006729C5" w:rsidRDefault="00BE1F98" w:rsidP="005501D1">
      <w:pPr>
        <w:spacing w:line="480" w:lineRule="auto"/>
        <w:ind w:right="20" w:firstLine="440"/>
        <w:jc w:val="both"/>
        <w:rPr>
          <w:sz w:val="24"/>
          <w:szCs w:val="24"/>
        </w:rPr>
      </w:pPr>
      <w:r w:rsidRPr="006729C5">
        <w:rPr>
          <w:rFonts w:eastAsia="Times New Roman"/>
          <w:sz w:val="24"/>
          <w:szCs w:val="24"/>
        </w:rPr>
        <w:t xml:space="preserve">According to </w:t>
      </w:r>
      <w:proofErr w:type="spellStart"/>
      <w:r w:rsidRPr="006729C5">
        <w:rPr>
          <w:rFonts w:eastAsia="Times New Roman"/>
          <w:sz w:val="24"/>
          <w:szCs w:val="24"/>
        </w:rPr>
        <w:t>Osondu</w:t>
      </w:r>
      <w:proofErr w:type="spellEnd"/>
      <w:r w:rsidRPr="006729C5">
        <w:rPr>
          <w:rFonts w:eastAsia="Times New Roman"/>
          <w:sz w:val="24"/>
          <w:szCs w:val="24"/>
        </w:rPr>
        <w:t xml:space="preserve">, </w:t>
      </w:r>
      <w:proofErr w:type="spellStart"/>
      <w:r w:rsidRPr="006729C5">
        <w:rPr>
          <w:rFonts w:eastAsia="Times New Roman"/>
          <w:sz w:val="24"/>
          <w:szCs w:val="24"/>
        </w:rPr>
        <w:t>Alozie</w:t>
      </w:r>
      <w:proofErr w:type="spellEnd"/>
      <w:r w:rsidRPr="006729C5">
        <w:rPr>
          <w:rFonts w:eastAsia="Times New Roman"/>
          <w:sz w:val="24"/>
          <w:szCs w:val="24"/>
        </w:rPr>
        <w:t xml:space="preserve">, and </w:t>
      </w:r>
      <w:proofErr w:type="spellStart"/>
      <w:r w:rsidRPr="006729C5">
        <w:rPr>
          <w:rFonts w:eastAsia="Times New Roman"/>
          <w:sz w:val="24"/>
          <w:szCs w:val="24"/>
        </w:rPr>
        <w:t>Etaruwak</w:t>
      </w:r>
      <w:proofErr w:type="spellEnd"/>
      <w:r w:rsidRPr="006729C5">
        <w:rPr>
          <w:rFonts w:eastAsia="Times New Roman"/>
          <w:sz w:val="24"/>
          <w:szCs w:val="24"/>
        </w:rPr>
        <w:t xml:space="preserve"> (2019), </w:t>
      </w:r>
      <w:proofErr w:type="gramStart"/>
      <w:r w:rsidRPr="006729C5">
        <w:rPr>
          <w:rFonts w:eastAsia="Times New Roman"/>
          <w:sz w:val="24"/>
          <w:szCs w:val="24"/>
        </w:rPr>
        <w:t>In</w:t>
      </w:r>
      <w:proofErr w:type="gramEnd"/>
      <w:r w:rsidRPr="006729C5">
        <w:rPr>
          <w:rFonts w:eastAsia="Times New Roman"/>
          <w:sz w:val="24"/>
          <w:szCs w:val="24"/>
        </w:rPr>
        <w:t xml:space="preserve"> grammar, the word "pidgin" describes a condensed type of a language elaborated with local </w:t>
      </w:r>
      <w:r w:rsidR="00B96C5F" w:rsidRPr="006729C5">
        <w:rPr>
          <w:rFonts w:eastAsia="Times New Roman"/>
          <w:sz w:val="24"/>
          <w:szCs w:val="24"/>
        </w:rPr>
        <w:t>lang</w:t>
      </w:r>
      <w:r w:rsidRPr="006729C5">
        <w:rPr>
          <w:rFonts w:eastAsia="Times New Roman"/>
          <w:sz w:val="24"/>
          <w:szCs w:val="24"/>
        </w:rPr>
        <w:t xml:space="preserve">uage terms, used for contacting and interaction between two or more people who do not have the same or ordinary </w:t>
      </w:r>
      <w:r w:rsidRPr="006729C5">
        <w:rPr>
          <w:rFonts w:eastAsia="Times New Roman"/>
          <w:sz w:val="24"/>
          <w:szCs w:val="24"/>
        </w:rPr>
        <w:lastRenderedPageBreak/>
        <w:t>language. "Pidgin" is said to be a Chinese word for the word "company" which indicates the pidgin</w:t>
      </w:r>
      <w:r w:rsidR="00B96C5F" w:rsidRPr="006729C5">
        <w:rPr>
          <w:rFonts w:eastAsia="Times New Roman"/>
          <w:sz w:val="24"/>
          <w:szCs w:val="24"/>
        </w:rPr>
        <w:t>-trade relationship (Gooden</w:t>
      </w:r>
      <w:proofErr w:type="gramStart"/>
      <w:r w:rsidR="00B96C5F" w:rsidRPr="006729C5">
        <w:rPr>
          <w:rFonts w:eastAsia="Times New Roman"/>
          <w:sz w:val="24"/>
          <w:szCs w:val="24"/>
        </w:rPr>
        <w:t>,2010</w:t>
      </w:r>
      <w:proofErr w:type="gramEnd"/>
      <w:r w:rsidRPr="006729C5">
        <w:rPr>
          <w:rFonts w:eastAsia="Times New Roman"/>
          <w:sz w:val="24"/>
          <w:szCs w:val="24"/>
        </w:rPr>
        <w:t>) sourcing from etym</w:t>
      </w:r>
      <w:r w:rsidR="00B96C5F" w:rsidRPr="006729C5">
        <w:rPr>
          <w:rFonts w:eastAsia="Times New Roman"/>
          <w:sz w:val="24"/>
          <w:szCs w:val="24"/>
        </w:rPr>
        <w:t>ology. According to Gooden (2010</w:t>
      </w:r>
      <w:r w:rsidRPr="006729C5">
        <w:rPr>
          <w:rFonts w:eastAsia="Times New Roman"/>
          <w:sz w:val="24"/>
          <w:szCs w:val="24"/>
        </w:rPr>
        <w:t>), Pidgin English is associated with the slave trade, especially in the movement of West Africans all across the Atlantic from various countries and tribes. Until the transfer of the slaves, the Europeans did make sure the slaves were clustered in a very way that they can always never speak the same or similar language or have recognized one another. They used this tactic to stop the slaves from causing chaos and creating traffic problems. Therefore, the only way to interact and contact each other was to speak Pidgin. They are just two reasons for the evolution of Pidgin English and these two reasons are: the sailors needed to communicate with the slaves and since they didn't understand</w:t>
      </w:r>
      <w:r w:rsidR="005501D1" w:rsidRPr="006729C5">
        <w:rPr>
          <w:rFonts w:eastAsia="Times New Roman"/>
          <w:sz w:val="24"/>
          <w:szCs w:val="24"/>
        </w:rPr>
        <w:t xml:space="preserve"> </w:t>
      </w:r>
      <w:bookmarkStart w:id="3" w:name="page17"/>
      <w:bookmarkEnd w:id="3"/>
      <w:r w:rsidRPr="006729C5">
        <w:rPr>
          <w:rFonts w:eastAsia="Times New Roman"/>
          <w:sz w:val="24"/>
          <w:szCs w:val="24"/>
        </w:rPr>
        <w:t>their local language, they had to use Pidgin, and the slaves also needed it to contact and interact among themselves. Pidgin English "then spread all over the world, pursuing sailors and shipping lanes. An unmistakable part of it is found in Papua New Guinea and its neighboring isla</w:t>
      </w:r>
      <w:r w:rsidR="00AD1BF3" w:rsidRPr="006729C5">
        <w:rPr>
          <w:rFonts w:eastAsia="Times New Roman"/>
          <w:sz w:val="24"/>
          <w:szCs w:val="24"/>
        </w:rPr>
        <w:t>nds" (Gooden, 2015</w:t>
      </w:r>
      <w:r w:rsidRPr="006729C5">
        <w:rPr>
          <w:rFonts w:eastAsia="Times New Roman"/>
          <w:sz w:val="24"/>
          <w:szCs w:val="24"/>
        </w:rPr>
        <w:t>). Also according to Gooden (2015), Pidgin language is not only centered on the English language; there is Pidgin French and Pidgin Portuguese, etc.</w:t>
      </w:r>
    </w:p>
    <w:p w:rsidR="00BE1F98" w:rsidRPr="006729C5" w:rsidRDefault="00296EFF" w:rsidP="00296EFF">
      <w:pPr>
        <w:spacing w:line="480" w:lineRule="auto"/>
        <w:jc w:val="both"/>
        <w:rPr>
          <w:sz w:val="24"/>
          <w:szCs w:val="24"/>
        </w:rPr>
      </w:pPr>
      <w:r>
        <w:rPr>
          <w:rFonts w:eastAsia="Times New Roman"/>
          <w:sz w:val="24"/>
          <w:szCs w:val="24"/>
        </w:rPr>
        <w:tab/>
      </w:r>
      <w:r w:rsidR="00BE1F98" w:rsidRPr="006729C5">
        <w:rPr>
          <w:rFonts w:eastAsia="Times New Roman"/>
          <w:sz w:val="24"/>
          <w:szCs w:val="24"/>
        </w:rPr>
        <w:t xml:space="preserve">Across the century, the linguistic prestige and public acceptance of pidgin as a type of language have significantly changed. A language-form originally regarded as supplanted (Holm 2000), and thus undesirable, rejected, and disowned in so many realms of society, would gradually seem to have shed its oppressive shell and emerged as the language the people enjoy speaking the most. This current situation is substantiated by the plethora of </w:t>
      </w:r>
      <w:proofErr w:type="gramStart"/>
      <w:r w:rsidR="00BE1F98" w:rsidRPr="006729C5">
        <w:rPr>
          <w:rFonts w:eastAsia="Times New Roman"/>
          <w:sz w:val="24"/>
          <w:szCs w:val="24"/>
        </w:rPr>
        <w:t>Pidgin 's</w:t>
      </w:r>
      <w:proofErr w:type="gramEnd"/>
      <w:r w:rsidR="00BE1F98" w:rsidRPr="006729C5">
        <w:rPr>
          <w:rFonts w:eastAsia="Times New Roman"/>
          <w:sz w:val="24"/>
          <w:szCs w:val="24"/>
        </w:rPr>
        <w:t xml:space="preserve"> work that has infused the</w:t>
      </w:r>
      <w:r w:rsidR="00444897" w:rsidRPr="006729C5">
        <w:rPr>
          <w:rFonts w:eastAsia="Times New Roman"/>
          <w:sz w:val="24"/>
          <w:szCs w:val="24"/>
        </w:rPr>
        <w:t xml:space="preserve"> academic environment. Holm (201</w:t>
      </w:r>
      <w:r w:rsidR="00BE1F98" w:rsidRPr="006729C5">
        <w:rPr>
          <w:rFonts w:eastAsia="Times New Roman"/>
          <w:sz w:val="24"/>
          <w:szCs w:val="24"/>
        </w:rPr>
        <w:t xml:space="preserve">0), for example, An introduction to the Creoles and Pidgins, proposes a systematic examination of essential aspects of Pidgin and Creole </w:t>
      </w:r>
      <w:r w:rsidR="00BE1F98" w:rsidRPr="006729C5">
        <w:rPr>
          <w:rFonts w:eastAsia="Times New Roman"/>
          <w:sz w:val="24"/>
          <w:szCs w:val="24"/>
        </w:rPr>
        <w:lastRenderedPageBreak/>
        <w:t xml:space="preserve">languages, ranging from the connection among languages across history, on the other side, and linguistics (the field of studying whose purpose should be the analysis of languages from an objective, theoretical and scientific point of view), to other essential aspects of the language such as vocabulary intricacies and the development of theory. The newfound collaboration between linguistics and pidgin languages relates to this extraordinary interest. Many technological or socio-cultural factors worldwide have also resulted in the explosion of pidgin and Creole linguistic features in the larger world. As a result, other linguistic facets of the omnipresent pidgin paradigm like </w:t>
      </w:r>
      <w:proofErr w:type="spellStart"/>
      <w:r w:rsidR="00BE1F98" w:rsidRPr="006729C5">
        <w:rPr>
          <w:rFonts w:eastAsia="Times New Roman"/>
          <w:sz w:val="24"/>
          <w:szCs w:val="24"/>
        </w:rPr>
        <w:t>Lexicosemantics</w:t>
      </w:r>
      <w:proofErr w:type="spellEnd"/>
      <w:r w:rsidR="00BE1F98" w:rsidRPr="006729C5">
        <w:rPr>
          <w:rFonts w:eastAsia="Times New Roman"/>
          <w:sz w:val="24"/>
          <w:szCs w:val="24"/>
        </w:rPr>
        <w:t>, Phonology, and Logic are now thriving.</w:t>
      </w:r>
    </w:p>
    <w:p w:rsidR="00BE1F98" w:rsidRPr="006729C5" w:rsidRDefault="00296EFF" w:rsidP="00296EFF">
      <w:pPr>
        <w:spacing w:line="480" w:lineRule="auto"/>
        <w:jc w:val="both"/>
        <w:rPr>
          <w:sz w:val="24"/>
          <w:szCs w:val="24"/>
        </w:rPr>
      </w:pPr>
      <w:r>
        <w:rPr>
          <w:rFonts w:eastAsia="Times New Roman"/>
          <w:sz w:val="24"/>
          <w:szCs w:val="24"/>
        </w:rPr>
        <w:tab/>
      </w:r>
      <w:r w:rsidR="00444897" w:rsidRPr="006729C5">
        <w:rPr>
          <w:rFonts w:eastAsia="Times New Roman"/>
          <w:sz w:val="24"/>
          <w:szCs w:val="24"/>
        </w:rPr>
        <w:t>Along these lines, Holm (201</w:t>
      </w:r>
      <w:r w:rsidR="00BE1F98" w:rsidRPr="006729C5">
        <w:rPr>
          <w:rFonts w:eastAsia="Times New Roman"/>
          <w:sz w:val="24"/>
          <w:szCs w:val="24"/>
        </w:rPr>
        <w:t xml:space="preserve">0) comments that "what more established ages consider pidgin and Creole dialects is very obvious from their very names: broken English, Bastard Portuguese, Nigger French, </w:t>
      </w:r>
      <w:proofErr w:type="spellStart"/>
      <w:r w:rsidR="00BE1F98" w:rsidRPr="006729C5">
        <w:rPr>
          <w:rFonts w:eastAsia="Times New Roman"/>
          <w:sz w:val="24"/>
          <w:szCs w:val="24"/>
        </w:rPr>
        <w:t>Kumbuuistaaltje</w:t>
      </w:r>
      <w:proofErr w:type="spellEnd"/>
      <w:r w:rsidR="00BE1F98" w:rsidRPr="006729C5">
        <w:rPr>
          <w:rFonts w:eastAsia="Times New Roman"/>
          <w:sz w:val="24"/>
          <w:szCs w:val="24"/>
        </w:rPr>
        <w:t xml:space="preserve"> ('cookhouse language'), </w:t>
      </w:r>
      <w:proofErr w:type="spellStart"/>
      <w:r w:rsidR="00BE1F98" w:rsidRPr="006729C5">
        <w:rPr>
          <w:rFonts w:eastAsia="Times New Roman"/>
          <w:sz w:val="24"/>
          <w:szCs w:val="24"/>
        </w:rPr>
        <w:t>Isikulu</w:t>
      </w:r>
      <w:proofErr w:type="spellEnd"/>
      <w:r w:rsidR="00BE1F98" w:rsidRPr="006729C5">
        <w:rPr>
          <w:rFonts w:eastAsia="Times New Roman"/>
          <w:sz w:val="24"/>
          <w:szCs w:val="24"/>
        </w:rPr>
        <w:t xml:space="preserve"> ('cool </w:t>
      </w:r>
      <w:r w:rsidR="003C149C" w:rsidRPr="006729C5">
        <w:rPr>
          <w:rFonts w:eastAsia="Times New Roman"/>
          <w:sz w:val="24"/>
          <w:szCs w:val="24"/>
        </w:rPr>
        <w:t>language')" and so on.</w:t>
      </w:r>
      <w:r w:rsidR="00BE1F98" w:rsidRPr="006729C5">
        <w:rPr>
          <w:rFonts w:eastAsia="Times New Roman"/>
          <w:sz w:val="24"/>
          <w:szCs w:val="24"/>
        </w:rPr>
        <w:t xml:space="preserve"> He further concedes that, at first, the evident "hatred" towards pidgins "now and then" stemmed</w:t>
      </w:r>
      <w:bookmarkStart w:id="4" w:name="page18"/>
      <w:bookmarkEnd w:id="4"/>
      <w:r w:rsidR="005501D1" w:rsidRPr="006729C5">
        <w:rPr>
          <w:rFonts w:eastAsia="Times New Roman"/>
          <w:sz w:val="24"/>
          <w:szCs w:val="24"/>
        </w:rPr>
        <w:t xml:space="preserve"> </w:t>
      </w:r>
      <w:r w:rsidR="00BE1F98" w:rsidRPr="006729C5">
        <w:rPr>
          <w:rFonts w:eastAsia="Times New Roman"/>
          <w:sz w:val="24"/>
          <w:szCs w:val="24"/>
        </w:rPr>
        <w:t xml:space="preserve">to some extent from the inclination that pidgins and Creoles were defilements of 'higher', generally European dialects, and to a limited extent from mentalities towards the speakers of such dialects who were regularly seen as semi-savages whose incomplete obtaining of socialized propensities was some way or another an insult". The following quote from Aleksandra </w:t>
      </w:r>
      <w:r w:rsidR="00444897" w:rsidRPr="006729C5">
        <w:rPr>
          <w:rFonts w:eastAsia="Times New Roman"/>
          <w:sz w:val="24"/>
          <w:szCs w:val="24"/>
        </w:rPr>
        <w:t>(201</w:t>
      </w:r>
      <w:r w:rsidR="00BE1F98" w:rsidRPr="006729C5">
        <w:rPr>
          <w:rFonts w:eastAsia="Times New Roman"/>
          <w:sz w:val="24"/>
          <w:szCs w:val="24"/>
        </w:rPr>
        <w:t>9) is prese</w:t>
      </w:r>
      <w:r w:rsidR="00777A18" w:rsidRPr="006729C5">
        <w:rPr>
          <w:rFonts w:eastAsia="Times New Roman"/>
          <w:sz w:val="24"/>
          <w:szCs w:val="24"/>
        </w:rPr>
        <w:t>nt in order to corroborate Holm</w:t>
      </w:r>
      <w:r w:rsidR="00BE1F98" w:rsidRPr="006729C5">
        <w:rPr>
          <w:rFonts w:eastAsia="Times New Roman"/>
          <w:sz w:val="24"/>
          <w:szCs w:val="24"/>
        </w:rPr>
        <w:t>'s argument in the debate on the initial perceptions towards pidgin and Creole languages: The investigation of pidgin and Creole wonders has to a great extent been entranced in etymology. The postulation picked up considerably in the late 1960s. Already they were known as "</w:t>
      </w:r>
      <w:r w:rsidR="00444897" w:rsidRPr="006729C5">
        <w:rPr>
          <w:rFonts w:eastAsia="Times New Roman"/>
          <w:sz w:val="24"/>
          <w:szCs w:val="24"/>
        </w:rPr>
        <w:t>minimal dialects" (</w:t>
      </w:r>
      <w:proofErr w:type="spellStart"/>
      <w:r w:rsidR="00444897" w:rsidRPr="006729C5">
        <w:rPr>
          <w:rFonts w:eastAsia="Times New Roman"/>
          <w:sz w:val="24"/>
          <w:szCs w:val="24"/>
        </w:rPr>
        <w:t>Reinecke</w:t>
      </w:r>
      <w:proofErr w:type="spellEnd"/>
      <w:r w:rsidR="00444897" w:rsidRPr="006729C5">
        <w:rPr>
          <w:rFonts w:eastAsia="Times New Roman"/>
          <w:sz w:val="24"/>
          <w:szCs w:val="24"/>
        </w:rPr>
        <w:t>, 200</w:t>
      </w:r>
      <w:r w:rsidR="00BE1F98" w:rsidRPr="006729C5">
        <w:rPr>
          <w:rFonts w:eastAsia="Times New Roman"/>
          <w:sz w:val="24"/>
          <w:szCs w:val="24"/>
        </w:rPr>
        <w:t xml:space="preserve">8). </w:t>
      </w:r>
      <w:r w:rsidR="00BE1F98" w:rsidRPr="006729C5">
        <w:rPr>
          <w:rFonts w:eastAsia="Times New Roman"/>
          <w:sz w:val="24"/>
          <w:szCs w:val="24"/>
        </w:rPr>
        <w:lastRenderedPageBreak/>
        <w:t>The dialects referenced were known as slave talk [d</w:t>
      </w:r>
      <w:r w:rsidR="00444897" w:rsidRPr="006729C5">
        <w:rPr>
          <w:rFonts w:eastAsia="Times New Roman"/>
          <w:sz w:val="24"/>
          <w:szCs w:val="24"/>
        </w:rPr>
        <w:t xml:space="preserve">i </w:t>
      </w:r>
      <w:proofErr w:type="spellStart"/>
      <w:r w:rsidR="00444897" w:rsidRPr="006729C5">
        <w:rPr>
          <w:rFonts w:eastAsia="Times New Roman"/>
          <w:sz w:val="24"/>
          <w:szCs w:val="24"/>
        </w:rPr>
        <w:t>Patwa</w:t>
      </w:r>
      <w:proofErr w:type="spellEnd"/>
      <w:r w:rsidR="00444897" w:rsidRPr="006729C5">
        <w:rPr>
          <w:rFonts w:eastAsia="Times New Roman"/>
          <w:sz w:val="24"/>
          <w:szCs w:val="24"/>
        </w:rPr>
        <w:t xml:space="preserve"> or patois] (Patrick, 10</w:t>
      </w:r>
      <w:r w:rsidR="00BE1F98" w:rsidRPr="006729C5">
        <w:rPr>
          <w:rFonts w:eastAsia="Times New Roman"/>
          <w:sz w:val="24"/>
          <w:szCs w:val="24"/>
        </w:rPr>
        <w:t>5), uncultured dialects over an extremely extensive period, and hence should be overlooked.</w:t>
      </w:r>
    </w:p>
    <w:p w:rsidR="00BE1F98" w:rsidRPr="006729C5" w:rsidRDefault="003C149C" w:rsidP="005501D1">
      <w:pPr>
        <w:spacing w:line="480" w:lineRule="auto"/>
        <w:jc w:val="both"/>
        <w:rPr>
          <w:rFonts w:eastAsia="Times New Roman"/>
          <w:b/>
          <w:bCs/>
          <w:sz w:val="24"/>
          <w:szCs w:val="24"/>
        </w:rPr>
      </w:pPr>
      <w:r w:rsidRPr="006729C5">
        <w:rPr>
          <w:rFonts w:eastAsia="Times New Roman"/>
          <w:b/>
          <w:bCs/>
          <w:sz w:val="24"/>
          <w:szCs w:val="24"/>
        </w:rPr>
        <w:t xml:space="preserve">The </w:t>
      </w:r>
      <w:proofErr w:type="spellStart"/>
      <w:r w:rsidRPr="006729C5">
        <w:rPr>
          <w:rFonts w:eastAsia="Times New Roman"/>
          <w:b/>
          <w:bCs/>
          <w:sz w:val="24"/>
          <w:szCs w:val="24"/>
        </w:rPr>
        <w:t>Nativisation</w:t>
      </w:r>
      <w:proofErr w:type="spellEnd"/>
      <w:r w:rsidRPr="006729C5">
        <w:rPr>
          <w:rFonts w:eastAsia="Times New Roman"/>
          <w:b/>
          <w:bCs/>
          <w:sz w:val="24"/>
          <w:szCs w:val="24"/>
        </w:rPr>
        <w:t xml:space="preserve"> of English in Nigeria</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English as a global language has developed many varieties, which differ from the ‘standard’ to ‘non-standard’ varieties. Some of the varieties of English are the American English, British English, Australian English, Ghanaian English, Cameroonian English, Nigerian English; the list is inexhaustible, as its global importance emerges every day. Nigerian English as one of the varieties of global English is that variety of English used by Nigerians to communicate across socio-cultural boundaries and we all know that our variety of English is different from that of the native speaker. However, we still try to keep certain rules in order to maintain international communication and intelligibility in cross-cultural communication, without necessarily sounding like a native speaker.</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English is a second language to some Nigerians and yet a first language to a fraction of Nigerians. English language as used in Nigeria is a variety of British English as there are some features that keep it apart from other varieties of English as American English, British English, Australian English, Ghanaian English, Cameroonian English and a host of other types of English. English as used in Nigeria has been </w:t>
      </w:r>
      <w:proofErr w:type="spellStart"/>
      <w:r w:rsidRPr="006729C5">
        <w:rPr>
          <w:rFonts w:eastAsia="Times New Roman"/>
          <w:sz w:val="24"/>
          <w:szCs w:val="24"/>
        </w:rPr>
        <w:t>acculturized</w:t>
      </w:r>
      <w:proofErr w:type="spellEnd"/>
      <w:r w:rsidRPr="006729C5">
        <w:rPr>
          <w:rFonts w:eastAsia="Times New Roman"/>
          <w:sz w:val="24"/>
          <w:szCs w:val="24"/>
        </w:rPr>
        <w:t xml:space="preserve">, </w:t>
      </w:r>
      <w:proofErr w:type="spellStart"/>
      <w:r w:rsidRPr="006729C5">
        <w:rPr>
          <w:rFonts w:eastAsia="Times New Roman"/>
          <w:sz w:val="24"/>
          <w:szCs w:val="24"/>
        </w:rPr>
        <w:t>Nigerianized</w:t>
      </w:r>
      <w:proofErr w:type="spellEnd"/>
      <w:r w:rsidRPr="006729C5">
        <w:rPr>
          <w:rFonts w:eastAsia="Times New Roman"/>
          <w:sz w:val="24"/>
          <w:szCs w:val="24"/>
        </w:rPr>
        <w:t xml:space="preserve">, domesticated, </w:t>
      </w:r>
      <w:proofErr w:type="spellStart"/>
      <w:r w:rsidRPr="006729C5">
        <w:rPr>
          <w:rFonts w:eastAsia="Times New Roman"/>
          <w:sz w:val="24"/>
          <w:szCs w:val="24"/>
        </w:rPr>
        <w:t>nativised</w:t>
      </w:r>
      <w:proofErr w:type="spellEnd"/>
      <w:r w:rsidRPr="006729C5">
        <w:rPr>
          <w:rFonts w:eastAsia="Times New Roman"/>
          <w:sz w:val="24"/>
          <w:szCs w:val="24"/>
        </w:rPr>
        <w:t xml:space="preserve"> and hybridized to meet the socio-cultural needs</w:t>
      </w:r>
      <w:r w:rsidR="00444897" w:rsidRPr="006729C5">
        <w:rPr>
          <w:rFonts w:eastAsia="Times New Roman"/>
          <w:sz w:val="24"/>
          <w:szCs w:val="24"/>
        </w:rPr>
        <w:t xml:space="preserve"> of the people or what </w:t>
      </w:r>
      <w:proofErr w:type="spellStart"/>
      <w:r w:rsidR="00444897" w:rsidRPr="006729C5">
        <w:rPr>
          <w:rFonts w:eastAsia="Times New Roman"/>
          <w:sz w:val="24"/>
          <w:szCs w:val="24"/>
        </w:rPr>
        <w:t>Ekpe</w:t>
      </w:r>
      <w:proofErr w:type="spellEnd"/>
      <w:r w:rsidR="00444897" w:rsidRPr="006729C5">
        <w:rPr>
          <w:rFonts w:eastAsia="Times New Roman"/>
          <w:sz w:val="24"/>
          <w:szCs w:val="24"/>
        </w:rPr>
        <w:t xml:space="preserve"> (2016</w:t>
      </w:r>
      <w:r w:rsidRPr="006729C5">
        <w:rPr>
          <w:rFonts w:eastAsia="Times New Roman"/>
          <w:sz w:val="24"/>
          <w:szCs w:val="24"/>
        </w:rPr>
        <w:t xml:space="preserve">) calls </w:t>
      </w:r>
      <w:proofErr w:type="spellStart"/>
      <w:r w:rsidRPr="006729C5">
        <w:rPr>
          <w:rFonts w:eastAsia="Times New Roman"/>
          <w:sz w:val="24"/>
          <w:szCs w:val="24"/>
        </w:rPr>
        <w:t>Glocalization</w:t>
      </w:r>
      <w:proofErr w:type="spellEnd"/>
      <w:r w:rsidRPr="006729C5">
        <w:rPr>
          <w:rFonts w:eastAsia="Times New Roman"/>
          <w:sz w:val="24"/>
          <w:szCs w:val="24"/>
        </w:rPr>
        <w:t xml:space="preserve">, that is, the admixture of the local socio-cultural phenomena in a language with that of a widely used language to portray the native world view, social life, culture and religion of its users. He adds that his </w:t>
      </w:r>
      <w:proofErr w:type="spellStart"/>
      <w:r w:rsidRPr="006729C5">
        <w:rPr>
          <w:rFonts w:eastAsia="Times New Roman"/>
          <w:sz w:val="24"/>
          <w:szCs w:val="24"/>
        </w:rPr>
        <w:t>Glocalization</w:t>
      </w:r>
      <w:proofErr w:type="spellEnd"/>
      <w:r w:rsidRPr="006729C5">
        <w:rPr>
          <w:rFonts w:eastAsia="Times New Roman"/>
          <w:sz w:val="24"/>
          <w:szCs w:val="24"/>
        </w:rPr>
        <w:t xml:space="preserve"> has forced the English language to play unaccustomed </w:t>
      </w:r>
      <w:r w:rsidRPr="006729C5">
        <w:rPr>
          <w:rFonts w:eastAsia="Times New Roman"/>
          <w:sz w:val="24"/>
          <w:szCs w:val="24"/>
        </w:rPr>
        <w:lastRenderedPageBreak/>
        <w:t>roles. This is actually the use of English (a global language) to project local customs and traditions. English in Nigeria is not a global phenomenon, because it has been homegrown, turned around and made different to suit the Nigerian environment.</w:t>
      </w:r>
    </w:p>
    <w:p w:rsidR="00BE1F98" w:rsidRPr="006729C5" w:rsidRDefault="00296EFF" w:rsidP="005501D1">
      <w:pPr>
        <w:spacing w:line="480" w:lineRule="auto"/>
        <w:jc w:val="both"/>
        <w:rPr>
          <w:sz w:val="24"/>
          <w:szCs w:val="24"/>
        </w:rPr>
      </w:pPr>
      <w:r>
        <w:rPr>
          <w:rFonts w:eastAsia="Times New Roman"/>
          <w:sz w:val="24"/>
          <w:szCs w:val="24"/>
        </w:rPr>
        <w:tab/>
      </w:r>
      <w:proofErr w:type="spellStart"/>
      <w:r w:rsidR="00444897" w:rsidRPr="006729C5">
        <w:rPr>
          <w:rFonts w:eastAsia="Times New Roman"/>
          <w:sz w:val="24"/>
          <w:szCs w:val="24"/>
        </w:rPr>
        <w:t>Adegbija</w:t>
      </w:r>
      <w:proofErr w:type="spellEnd"/>
      <w:r w:rsidR="00444897" w:rsidRPr="006729C5">
        <w:rPr>
          <w:rFonts w:eastAsia="Times New Roman"/>
          <w:sz w:val="24"/>
          <w:szCs w:val="24"/>
        </w:rPr>
        <w:t xml:space="preserve"> (2014</w:t>
      </w:r>
      <w:r w:rsidR="00BE1F98" w:rsidRPr="006729C5">
        <w:rPr>
          <w:rFonts w:eastAsia="Times New Roman"/>
          <w:sz w:val="24"/>
          <w:szCs w:val="24"/>
        </w:rPr>
        <w:t xml:space="preserve">) affirms, we may say that English language in Nigeria has been </w:t>
      </w:r>
      <w:proofErr w:type="spellStart"/>
      <w:r w:rsidR="00BE1F98" w:rsidRPr="006729C5">
        <w:rPr>
          <w:rFonts w:eastAsia="Times New Roman"/>
          <w:sz w:val="24"/>
          <w:szCs w:val="24"/>
        </w:rPr>
        <w:t>nativised</w:t>
      </w:r>
      <w:proofErr w:type="spellEnd"/>
      <w:r w:rsidR="00BE1F98" w:rsidRPr="006729C5">
        <w:rPr>
          <w:rFonts w:eastAsia="Times New Roman"/>
          <w:sz w:val="24"/>
          <w:szCs w:val="24"/>
        </w:rPr>
        <w:t xml:space="preserve">, </w:t>
      </w:r>
      <w:proofErr w:type="spellStart"/>
      <w:r w:rsidR="00BE1F98" w:rsidRPr="006729C5">
        <w:rPr>
          <w:rFonts w:eastAsia="Times New Roman"/>
          <w:sz w:val="24"/>
          <w:szCs w:val="24"/>
        </w:rPr>
        <w:t>Nigerianized</w:t>
      </w:r>
      <w:proofErr w:type="spellEnd"/>
      <w:r w:rsidR="00BE1F98" w:rsidRPr="006729C5">
        <w:rPr>
          <w:rFonts w:eastAsia="Times New Roman"/>
          <w:sz w:val="24"/>
          <w:szCs w:val="24"/>
        </w:rPr>
        <w:t xml:space="preserve"> or has been given Nigerian citizenship, just as a domestic servant does what the master requires, s, English in Nigeria in now made to do precisely what Nigerian want it to do.</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Since English has been adapted for home use and made applicable to our numerous conveniences, experiences, nuances and sensibilities, we can no longer talk about British or Queens English in Nigeria, but rather </w:t>
      </w:r>
      <w:proofErr w:type="spellStart"/>
      <w:r w:rsidRPr="006729C5">
        <w:rPr>
          <w:rFonts w:eastAsia="Times New Roman"/>
          <w:sz w:val="24"/>
          <w:szCs w:val="24"/>
        </w:rPr>
        <w:t>nativization</w:t>
      </w:r>
      <w:proofErr w:type="spellEnd"/>
      <w:r w:rsidRPr="006729C5">
        <w:rPr>
          <w:rFonts w:eastAsia="Times New Roman"/>
          <w:sz w:val="24"/>
          <w:szCs w:val="24"/>
        </w:rPr>
        <w:t xml:space="preserve"> of English language in Nigeria, which is the use of English language in Nigeria to portray our world’s views, social life, culture and r</w:t>
      </w:r>
      <w:r w:rsidR="00444897" w:rsidRPr="006729C5">
        <w:rPr>
          <w:rFonts w:eastAsia="Times New Roman"/>
          <w:sz w:val="24"/>
          <w:szCs w:val="24"/>
        </w:rPr>
        <w:t xml:space="preserve">eligious life. </w:t>
      </w:r>
      <w:proofErr w:type="spellStart"/>
      <w:r w:rsidR="00444897" w:rsidRPr="006729C5">
        <w:rPr>
          <w:rFonts w:eastAsia="Times New Roman"/>
          <w:sz w:val="24"/>
          <w:szCs w:val="24"/>
        </w:rPr>
        <w:t>Bamgbose</w:t>
      </w:r>
      <w:proofErr w:type="spellEnd"/>
      <w:r w:rsidR="00444897" w:rsidRPr="006729C5">
        <w:rPr>
          <w:rFonts w:eastAsia="Times New Roman"/>
          <w:sz w:val="24"/>
          <w:szCs w:val="24"/>
        </w:rPr>
        <w:t xml:space="preserve"> (2016</w:t>
      </w:r>
      <w:r w:rsidRPr="006729C5">
        <w:rPr>
          <w:rFonts w:eastAsia="Times New Roman"/>
          <w:sz w:val="24"/>
          <w:szCs w:val="24"/>
        </w:rPr>
        <w:t xml:space="preserve">) quips that the English language has been </w:t>
      </w:r>
      <w:proofErr w:type="spellStart"/>
      <w:r w:rsidRPr="006729C5">
        <w:rPr>
          <w:rFonts w:eastAsia="Times New Roman"/>
          <w:sz w:val="24"/>
          <w:szCs w:val="24"/>
        </w:rPr>
        <w:t>pidginised</w:t>
      </w:r>
      <w:proofErr w:type="spellEnd"/>
      <w:r w:rsidRPr="006729C5">
        <w:rPr>
          <w:rFonts w:eastAsia="Times New Roman"/>
          <w:sz w:val="24"/>
          <w:szCs w:val="24"/>
        </w:rPr>
        <w:t xml:space="preserve">, </w:t>
      </w:r>
      <w:proofErr w:type="spellStart"/>
      <w:r w:rsidRPr="006729C5">
        <w:rPr>
          <w:rFonts w:eastAsia="Times New Roman"/>
          <w:sz w:val="24"/>
          <w:szCs w:val="24"/>
        </w:rPr>
        <w:t>nativised</w:t>
      </w:r>
      <w:proofErr w:type="spellEnd"/>
      <w:r w:rsidRPr="006729C5">
        <w:rPr>
          <w:rFonts w:eastAsia="Times New Roman"/>
          <w:sz w:val="24"/>
          <w:szCs w:val="24"/>
        </w:rPr>
        <w:t>, acculturated and twisted to express unfamiliar concepts and modes of interaction.</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The domestication, </w:t>
      </w:r>
      <w:proofErr w:type="spellStart"/>
      <w:r w:rsidRPr="006729C5">
        <w:rPr>
          <w:rFonts w:eastAsia="Times New Roman"/>
          <w:sz w:val="24"/>
          <w:szCs w:val="24"/>
        </w:rPr>
        <w:t>Glocalization</w:t>
      </w:r>
      <w:proofErr w:type="spellEnd"/>
      <w:r w:rsidRPr="006729C5">
        <w:rPr>
          <w:rFonts w:eastAsia="Times New Roman"/>
          <w:sz w:val="24"/>
          <w:szCs w:val="24"/>
        </w:rPr>
        <w:t xml:space="preserve">, </w:t>
      </w:r>
      <w:proofErr w:type="spellStart"/>
      <w:r w:rsidRPr="006729C5">
        <w:rPr>
          <w:rFonts w:eastAsia="Times New Roman"/>
          <w:sz w:val="24"/>
          <w:szCs w:val="24"/>
        </w:rPr>
        <w:t>Nigerianization</w:t>
      </w:r>
      <w:proofErr w:type="spellEnd"/>
      <w:r w:rsidRPr="006729C5">
        <w:rPr>
          <w:rFonts w:eastAsia="Times New Roman"/>
          <w:sz w:val="24"/>
          <w:szCs w:val="24"/>
        </w:rPr>
        <w:t xml:space="preserve">, </w:t>
      </w:r>
      <w:proofErr w:type="spellStart"/>
      <w:r w:rsidRPr="006729C5">
        <w:rPr>
          <w:rFonts w:eastAsia="Times New Roman"/>
          <w:sz w:val="24"/>
          <w:szCs w:val="24"/>
        </w:rPr>
        <w:t>nativization</w:t>
      </w:r>
      <w:proofErr w:type="spellEnd"/>
      <w:r w:rsidRPr="006729C5">
        <w:rPr>
          <w:rFonts w:eastAsia="Times New Roman"/>
          <w:sz w:val="24"/>
          <w:szCs w:val="24"/>
        </w:rPr>
        <w:t xml:space="preserve"> or </w:t>
      </w:r>
      <w:proofErr w:type="spellStart"/>
      <w:r w:rsidRPr="006729C5">
        <w:rPr>
          <w:rFonts w:eastAsia="Times New Roman"/>
          <w:sz w:val="24"/>
          <w:szCs w:val="24"/>
        </w:rPr>
        <w:t>pidginization</w:t>
      </w:r>
      <w:proofErr w:type="spellEnd"/>
      <w:r w:rsidRPr="006729C5">
        <w:rPr>
          <w:rFonts w:eastAsia="Times New Roman"/>
          <w:sz w:val="24"/>
          <w:szCs w:val="24"/>
        </w:rPr>
        <w:t xml:space="preserve"> has given birth to a variety or a dialect of English called Nigerian English which is unique and different from other English all over the world and the differences can be seen at the different levels of linguistic analyses like phonology, morphology, syntax </w:t>
      </w:r>
      <w:r w:rsidR="00444897" w:rsidRPr="006729C5">
        <w:rPr>
          <w:rFonts w:eastAsia="Times New Roman"/>
          <w:sz w:val="24"/>
          <w:szCs w:val="24"/>
        </w:rPr>
        <w:t xml:space="preserve">and semantics, and </w:t>
      </w:r>
      <w:proofErr w:type="spellStart"/>
      <w:r w:rsidR="00444897" w:rsidRPr="006729C5">
        <w:rPr>
          <w:rFonts w:eastAsia="Times New Roman"/>
          <w:sz w:val="24"/>
          <w:szCs w:val="24"/>
        </w:rPr>
        <w:t>Awonusi</w:t>
      </w:r>
      <w:proofErr w:type="spellEnd"/>
      <w:r w:rsidR="00444897" w:rsidRPr="006729C5">
        <w:rPr>
          <w:rFonts w:eastAsia="Times New Roman"/>
          <w:sz w:val="24"/>
          <w:szCs w:val="24"/>
        </w:rPr>
        <w:t xml:space="preserve"> (2017</w:t>
      </w:r>
      <w:r w:rsidRPr="006729C5">
        <w:rPr>
          <w:rFonts w:eastAsia="Times New Roman"/>
          <w:sz w:val="24"/>
          <w:szCs w:val="24"/>
        </w:rPr>
        <w:t>) rightly adds that, English has come of age in Nigeria.</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Nigerian English as one of the varieties of global English is that variety of English used by Nigerians to communicate across socio-cultural boundaries, and we all know that our variety of English is different from that of the native speaker. However, we still try to keep certain rules in order to maintain international communication and intelligibility in cross- cultural </w:t>
      </w:r>
      <w:r w:rsidRPr="006729C5">
        <w:rPr>
          <w:rFonts w:eastAsia="Times New Roman"/>
          <w:sz w:val="24"/>
          <w:szCs w:val="24"/>
        </w:rPr>
        <w:lastRenderedPageBreak/>
        <w:t>communication, without necessarily sounding like a native speaker. Based on the extent of research thus far, there is no doubt that Nigerian English exists and among all the varieties, the Standard Nigerian English (SNE) has evolved as an emerging stable variety.</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English as a global language has developed many varieties (ranging from standard, non-standard, dialect, national, regional, Creole, hybrid, pidgin, rotten to broken), resulting in different classifications as “World English’s” or “New English’s”. Scholars like </w:t>
      </w:r>
      <w:proofErr w:type="spellStart"/>
      <w:r w:rsidRPr="006729C5">
        <w:rPr>
          <w:rFonts w:eastAsia="Times New Roman"/>
          <w:sz w:val="24"/>
          <w:szCs w:val="24"/>
        </w:rPr>
        <w:t>Kachru</w:t>
      </w:r>
      <w:proofErr w:type="spellEnd"/>
      <w:r w:rsidRPr="006729C5">
        <w:rPr>
          <w:rFonts w:eastAsia="Times New Roman"/>
          <w:sz w:val="24"/>
          <w:szCs w:val="24"/>
        </w:rPr>
        <w:t xml:space="preserve"> (2015) in his “three-circle model” and McArthur (2017) in his “wheel model” have tried in their models to capture these new varieties into new classification of varieties of English around the world. In McArthur’s wheel model, World Standard English forms the hub of the wheel. Outside the hub are eight broadly defined regional standards and emerging standards, </w:t>
      </w:r>
      <w:proofErr w:type="spellStart"/>
      <w:r w:rsidRPr="006729C5">
        <w:rPr>
          <w:rFonts w:eastAsia="Times New Roman"/>
          <w:sz w:val="24"/>
          <w:szCs w:val="24"/>
        </w:rPr>
        <w:t>i</w:t>
      </w:r>
      <w:proofErr w:type="spellEnd"/>
      <w:r w:rsidRPr="006729C5">
        <w:rPr>
          <w:rFonts w:eastAsia="Times New Roman"/>
          <w:sz w:val="24"/>
          <w:szCs w:val="24"/>
        </w:rPr>
        <w:t>) “British and Irish Standard English”, ii) “American Standard English”, iii) “Canadian Standard English”, iv) “Australian, New Zealand and South Pacific Standard English”, v) “Caribbean Standard English”, vi) “West, East and South(</w:t>
      </w:r>
      <w:proofErr w:type="spellStart"/>
      <w:r w:rsidRPr="006729C5">
        <w:rPr>
          <w:rFonts w:eastAsia="Times New Roman"/>
          <w:sz w:val="24"/>
          <w:szCs w:val="24"/>
        </w:rPr>
        <w:t>ern</w:t>
      </w:r>
      <w:proofErr w:type="spellEnd"/>
      <w:r w:rsidRPr="006729C5">
        <w:rPr>
          <w:rFonts w:eastAsia="Times New Roman"/>
          <w:sz w:val="24"/>
          <w:szCs w:val="24"/>
        </w:rPr>
        <w:t>) African Standard(</w:t>
      </w:r>
      <w:proofErr w:type="spellStart"/>
      <w:r w:rsidRPr="006729C5">
        <w:rPr>
          <w:rFonts w:eastAsia="Times New Roman"/>
          <w:sz w:val="24"/>
          <w:szCs w:val="24"/>
        </w:rPr>
        <w:t>izing</w:t>
      </w:r>
      <w:proofErr w:type="spellEnd"/>
      <w:r w:rsidRPr="006729C5">
        <w:rPr>
          <w:rFonts w:eastAsia="Times New Roman"/>
          <w:sz w:val="24"/>
          <w:szCs w:val="24"/>
        </w:rPr>
        <w:t>) English”, vii) “South Asian Standard(</w:t>
      </w:r>
      <w:proofErr w:type="spellStart"/>
      <w:r w:rsidRPr="006729C5">
        <w:rPr>
          <w:rFonts w:eastAsia="Times New Roman"/>
          <w:sz w:val="24"/>
          <w:szCs w:val="24"/>
        </w:rPr>
        <w:t>izing</w:t>
      </w:r>
      <w:proofErr w:type="spellEnd"/>
      <w:r w:rsidRPr="006729C5">
        <w:rPr>
          <w:rFonts w:eastAsia="Times New Roman"/>
          <w:sz w:val="24"/>
          <w:szCs w:val="24"/>
        </w:rPr>
        <w:t>) English, and viii) “East Asian Standard(</w:t>
      </w:r>
      <w:proofErr w:type="spellStart"/>
      <w:r w:rsidRPr="006729C5">
        <w:rPr>
          <w:rFonts w:eastAsia="Times New Roman"/>
          <w:sz w:val="24"/>
          <w:szCs w:val="24"/>
        </w:rPr>
        <w:t>izing</w:t>
      </w:r>
      <w:proofErr w:type="spellEnd"/>
      <w:r w:rsidRPr="006729C5">
        <w:rPr>
          <w:rFonts w:eastAsia="Times New Roman"/>
          <w:sz w:val="24"/>
          <w:szCs w:val="24"/>
        </w:rPr>
        <w:t xml:space="preserve">) English. In this classification a distinction is made between regions with established standards, those where standards are about to be established, and regions with an ongoing process of standardization. Outside this first circle around the hub, a wider circle includes national varieties within the eight regions (e.g. Nigerian English, Singaporean English), sub national varieties (Yoruba, Scots English), and other sub varieties (e.g., BBC English, VON English). The most important aspect of this model is that the established native varieties and the New English are given a comparable status in terms of the </w:t>
      </w:r>
      <w:r w:rsidRPr="006729C5">
        <w:rPr>
          <w:rFonts w:eastAsia="Times New Roman"/>
          <w:sz w:val="24"/>
          <w:szCs w:val="24"/>
        </w:rPr>
        <w:lastRenderedPageBreak/>
        <w:t>process of standardization, their differentiation into sub varieties, and their contribution to World Standard English.</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The use of English as a language of education, employment, legislation, media and admission placement in schools led to the infiltration of English and European literature in the Nigerian intelligentsia which later had a boomerang effect on the British government as Nigerians became familiar with western ideas, culture, values and ideals like democracy, freedom, enlightenment, fundamental human right, </w:t>
      </w:r>
      <w:proofErr w:type="spellStart"/>
      <w:r w:rsidRPr="006729C5">
        <w:rPr>
          <w:rFonts w:eastAsia="Times New Roman"/>
          <w:sz w:val="24"/>
          <w:szCs w:val="24"/>
        </w:rPr>
        <w:t>self determination</w:t>
      </w:r>
      <w:proofErr w:type="spellEnd"/>
      <w:r w:rsidRPr="006729C5">
        <w:rPr>
          <w:rFonts w:eastAsia="Times New Roman"/>
          <w:sz w:val="24"/>
          <w:szCs w:val="24"/>
        </w:rPr>
        <w:t xml:space="preserve"> and independence. This of course led to the creation of political parties and the demand for </w:t>
      </w:r>
      <w:proofErr w:type="spellStart"/>
      <w:r w:rsidRPr="006729C5">
        <w:rPr>
          <w:rFonts w:eastAsia="Times New Roman"/>
          <w:sz w:val="24"/>
          <w:szCs w:val="24"/>
        </w:rPr>
        <w:t>self government</w:t>
      </w:r>
      <w:proofErr w:type="spellEnd"/>
      <w:r w:rsidRPr="006729C5">
        <w:rPr>
          <w:rFonts w:eastAsia="Times New Roman"/>
          <w:sz w:val="24"/>
          <w:szCs w:val="24"/>
        </w:rPr>
        <w:t xml:space="preserve"> in 1960. English language contributed substantially in achieving national integration in Nigeria and intensification of </w:t>
      </w:r>
      <w:proofErr w:type="spellStart"/>
      <w:r w:rsidRPr="006729C5">
        <w:rPr>
          <w:rFonts w:eastAsia="Times New Roman"/>
          <w:sz w:val="24"/>
          <w:szCs w:val="24"/>
        </w:rPr>
        <w:t>nativization</w:t>
      </w:r>
      <w:proofErr w:type="spellEnd"/>
      <w:r w:rsidRPr="006729C5">
        <w:rPr>
          <w:rFonts w:eastAsia="Times New Roman"/>
          <w:sz w:val="24"/>
          <w:szCs w:val="24"/>
        </w:rPr>
        <w:t xml:space="preserve"> of English in Nigeria.</w:t>
      </w:r>
      <w:r w:rsidRPr="006729C5">
        <w:rPr>
          <w:color w:val="FFFFFF"/>
          <w:sz w:val="24"/>
          <w:szCs w:val="24"/>
        </w:rPr>
        <w:t xml:space="preserve"> 20</w:t>
      </w:r>
    </w:p>
    <w:p w:rsidR="005501D1" w:rsidRPr="006729C5" w:rsidRDefault="00296EFF" w:rsidP="005501D1">
      <w:pPr>
        <w:spacing w:after="200" w:line="480" w:lineRule="auto"/>
        <w:jc w:val="both"/>
        <w:rPr>
          <w:rFonts w:eastAsia="Times New Roman"/>
          <w:sz w:val="24"/>
          <w:szCs w:val="24"/>
        </w:rPr>
      </w:pPr>
      <w:r>
        <w:rPr>
          <w:rStyle w:val="markedcontent"/>
          <w:b/>
          <w:sz w:val="24"/>
          <w:szCs w:val="24"/>
        </w:rPr>
        <w:t>The Place of Pidgin i</w:t>
      </w:r>
      <w:r w:rsidRPr="006729C5">
        <w:rPr>
          <w:rStyle w:val="markedcontent"/>
          <w:b/>
          <w:sz w:val="24"/>
          <w:szCs w:val="24"/>
        </w:rPr>
        <w:t>n Contemporary Nigerian</w:t>
      </w:r>
      <w:r w:rsidRPr="006729C5">
        <w:rPr>
          <w:b/>
          <w:sz w:val="24"/>
          <w:szCs w:val="24"/>
        </w:rPr>
        <w:t xml:space="preserve"> </w:t>
      </w:r>
      <w:r w:rsidRPr="006729C5">
        <w:rPr>
          <w:rStyle w:val="markedcontent"/>
          <w:b/>
          <w:sz w:val="24"/>
          <w:szCs w:val="24"/>
        </w:rPr>
        <w:t>Society</w:t>
      </w:r>
    </w:p>
    <w:p w:rsidR="005501D1" w:rsidRPr="006729C5" w:rsidRDefault="00AC3803" w:rsidP="005501D1">
      <w:pPr>
        <w:spacing w:after="200" w:line="480" w:lineRule="auto"/>
        <w:ind w:firstLine="720"/>
        <w:jc w:val="both"/>
        <w:rPr>
          <w:rFonts w:eastAsia="Times New Roman"/>
          <w:sz w:val="24"/>
          <w:szCs w:val="24"/>
        </w:rPr>
      </w:pPr>
      <w:r w:rsidRPr="006729C5">
        <w:rPr>
          <w:rFonts w:eastAsia="Times New Roman"/>
          <w:sz w:val="24"/>
          <w:szCs w:val="24"/>
        </w:rPr>
        <w:t xml:space="preserve">It is important to acknowledge the fact that Holm does not stand alone in the initial crusade for (the recognition of) pidgin languages alongside other major types of languages, and specifically as encountered in Nigeria, i.e. Nigerian Pidgin. A good deal of linguists and research works fall within this trend-setting category. In the Nigerian context and, as the 21st century unfolds, the second part of its opening decade has witnessed an even larger influx of research on the subject-matter, including works such as </w:t>
      </w:r>
      <w:proofErr w:type="spellStart"/>
      <w:r w:rsidRPr="006729C5">
        <w:rPr>
          <w:rFonts w:eastAsia="Times New Roman"/>
          <w:sz w:val="24"/>
          <w:szCs w:val="24"/>
        </w:rPr>
        <w:t>Ihemere</w:t>
      </w:r>
      <w:proofErr w:type="spellEnd"/>
      <w:r w:rsidRPr="006729C5">
        <w:rPr>
          <w:rFonts w:eastAsia="Times New Roman"/>
          <w:sz w:val="24"/>
          <w:szCs w:val="24"/>
        </w:rPr>
        <w:t xml:space="preserve"> (2015) A Basic Description and Analytic Treatment of Noun Clauses in Nigerian Pidgin; </w:t>
      </w:r>
      <w:proofErr w:type="spellStart"/>
      <w:r w:rsidRPr="006729C5">
        <w:rPr>
          <w:rFonts w:eastAsia="Times New Roman"/>
          <w:sz w:val="24"/>
          <w:szCs w:val="24"/>
        </w:rPr>
        <w:t>Abdullahi-Idiagbon</w:t>
      </w:r>
      <w:proofErr w:type="spellEnd"/>
      <w:r w:rsidRPr="006729C5">
        <w:rPr>
          <w:rFonts w:eastAsia="Times New Roman"/>
          <w:sz w:val="24"/>
          <w:szCs w:val="24"/>
        </w:rPr>
        <w:t xml:space="preserve"> (2014)The Sociolinguistics of Nigerian Pidgin English in Selected University Campuses in Nigeria; </w:t>
      </w:r>
      <w:proofErr w:type="spellStart"/>
      <w:r w:rsidRPr="006729C5">
        <w:rPr>
          <w:rFonts w:eastAsia="Times New Roman"/>
          <w:sz w:val="24"/>
          <w:szCs w:val="24"/>
        </w:rPr>
        <w:t>Iwuchukwu</w:t>
      </w:r>
      <w:proofErr w:type="spellEnd"/>
      <w:r w:rsidRPr="006729C5">
        <w:rPr>
          <w:rFonts w:eastAsia="Times New Roman"/>
          <w:sz w:val="24"/>
          <w:szCs w:val="24"/>
        </w:rPr>
        <w:t xml:space="preserve"> &amp; </w:t>
      </w:r>
      <w:proofErr w:type="spellStart"/>
      <w:r w:rsidRPr="006729C5">
        <w:rPr>
          <w:rFonts w:eastAsia="Times New Roman"/>
          <w:sz w:val="24"/>
          <w:szCs w:val="24"/>
        </w:rPr>
        <w:t>Okafor</w:t>
      </w:r>
      <w:proofErr w:type="spellEnd"/>
      <w:r w:rsidRPr="006729C5">
        <w:rPr>
          <w:rFonts w:eastAsia="Times New Roman"/>
          <w:sz w:val="24"/>
          <w:szCs w:val="24"/>
        </w:rPr>
        <w:t xml:space="preserve"> (2018) Nigerian Pidgin in the 21st Century: Any Hope of Surviving the Opposition from English, </w:t>
      </w:r>
      <w:r w:rsidRPr="006729C5">
        <w:rPr>
          <w:rFonts w:eastAsia="Times New Roman"/>
          <w:sz w:val="24"/>
          <w:szCs w:val="24"/>
        </w:rPr>
        <w:lastRenderedPageBreak/>
        <w:t>Nigerian Languages and Foreign Languages?'; Active (2012) Cultural Influences as Inputs of Development of Nigerian Pidgin; (</w:t>
      </w:r>
      <w:proofErr w:type="spellStart"/>
      <w:r w:rsidRPr="006729C5">
        <w:rPr>
          <w:rFonts w:eastAsia="Times New Roman"/>
          <w:sz w:val="24"/>
          <w:szCs w:val="24"/>
        </w:rPr>
        <w:t>Mozzoli</w:t>
      </w:r>
      <w:proofErr w:type="spellEnd"/>
      <w:r w:rsidRPr="006729C5">
        <w:rPr>
          <w:rFonts w:eastAsia="Times New Roman"/>
          <w:sz w:val="24"/>
          <w:szCs w:val="24"/>
        </w:rPr>
        <w:t xml:space="preserve"> 2012).</w:t>
      </w:r>
    </w:p>
    <w:p w:rsidR="003B368F" w:rsidRPr="006729C5" w:rsidRDefault="00AC3803" w:rsidP="005501D1">
      <w:pPr>
        <w:spacing w:after="200" w:line="480" w:lineRule="auto"/>
        <w:ind w:firstLine="720"/>
        <w:jc w:val="both"/>
        <w:rPr>
          <w:rFonts w:eastAsia="Times New Roman"/>
          <w:sz w:val="24"/>
          <w:szCs w:val="24"/>
        </w:rPr>
      </w:pPr>
      <w:r w:rsidRPr="006729C5">
        <w:rPr>
          <w:rFonts w:eastAsia="Times New Roman"/>
          <w:sz w:val="24"/>
          <w:szCs w:val="24"/>
        </w:rPr>
        <w:t>A closer look at the existing literature on Nigerian Pidgin as highlighted above would however reveal two major pre-occupational trends (among the different scholars): the first is the effort to emphasize or articulate the importance of pidgin (concurrent with which is the advocacy for its upgrading as recognized lingua franca among Nigeria's multiplex ethnicities; and the second is the daring attempt to regularize its form and structure by subjecting it to rigorous linguistic analysis.</w:t>
      </w:r>
      <w:r w:rsidRPr="006729C5">
        <w:rPr>
          <w:rFonts w:eastAsia="Times New Roman"/>
          <w:sz w:val="24"/>
          <w:szCs w:val="24"/>
        </w:rPr>
        <w:br/>
      </w:r>
      <w:r w:rsidR="00296EFF">
        <w:rPr>
          <w:rFonts w:eastAsia="Times New Roman"/>
          <w:sz w:val="24"/>
          <w:szCs w:val="24"/>
        </w:rPr>
        <w:tab/>
      </w:r>
      <w:r w:rsidRPr="006729C5">
        <w:rPr>
          <w:rFonts w:eastAsia="Times New Roman"/>
          <w:sz w:val="24"/>
          <w:szCs w:val="24"/>
        </w:rPr>
        <w:t xml:space="preserve">To illustrate the first research trend above, </w:t>
      </w:r>
      <w:proofErr w:type="spellStart"/>
      <w:r w:rsidRPr="006729C5">
        <w:rPr>
          <w:rFonts w:eastAsia="Times New Roman"/>
          <w:sz w:val="24"/>
          <w:szCs w:val="24"/>
        </w:rPr>
        <w:t>Abdullahi-Idiagbon</w:t>
      </w:r>
      <w:proofErr w:type="spellEnd"/>
      <w:r w:rsidRPr="006729C5">
        <w:rPr>
          <w:rFonts w:eastAsia="Times New Roman"/>
          <w:sz w:val="24"/>
          <w:szCs w:val="24"/>
        </w:rPr>
        <w:t xml:space="preserve"> (2014) expresses the view that "over the years, Nigerian Pidgin has expanded, stabilized and probably creolized". In his reasoned opinion, this is probably due to the fact that, at times, "linguistic resources like borrowing and coinage are resorted to in order to cope with day-to-day emerging functions and concepts". For example, the word solo (a coinage used to mean 'calm down') was cited to illustrate that such words (and there are many similar others) "are introduced by Nigerian youths on campuses as well as by hoodlums in the society to swell-up the lexical register of pidgin typologies". </w:t>
      </w:r>
      <w:proofErr w:type="spellStart"/>
      <w:r w:rsidRPr="006729C5">
        <w:rPr>
          <w:rFonts w:eastAsia="Times New Roman"/>
          <w:sz w:val="24"/>
          <w:szCs w:val="24"/>
        </w:rPr>
        <w:t>Idiagbon</w:t>
      </w:r>
      <w:proofErr w:type="spellEnd"/>
      <w:r w:rsidRPr="006729C5">
        <w:rPr>
          <w:rFonts w:eastAsia="Times New Roman"/>
          <w:sz w:val="24"/>
          <w:szCs w:val="24"/>
        </w:rPr>
        <w:t xml:space="preserve"> (Ibid) therefore highlights the common functions of Pidgin expressions to include the following, that it is used: (</w:t>
      </w:r>
      <w:proofErr w:type="spellStart"/>
      <w:r w:rsidRPr="006729C5">
        <w:rPr>
          <w:rFonts w:eastAsia="Times New Roman"/>
          <w:sz w:val="24"/>
          <w:szCs w:val="24"/>
        </w:rPr>
        <w:t>i</w:t>
      </w:r>
      <w:proofErr w:type="spellEnd"/>
      <w:r w:rsidRPr="006729C5">
        <w:rPr>
          <w:rFonts w:eastAsia="Times New Roman"/>
          <w:sz w:val="24"/>
          <w:szCs w:val="24"/>
        </w:rPr>
        <w:t>) to herald musical concert of interest within or outside [the] campuses, (ii) to womanize or talk about ladies or ladies discussing their male friends, (iii) to express basic domestic needs like eating and clothing, and (iv) for interpersonal/private discussion.</w:t>
      </w:r>
    </w:p>
    <w:p w:rsidR="006729C5" w:rsidRDefault="00AC3803" w:rsidP="005705B7">
      <w:pPr>
        <w:spacing w:after="200" w:line="480" w:lineRule="auto"/>
        <w:ind w:firstLine="720"/>
        <w:jc w:val="both"/>
        <w:rPr>
          <w:rFonts w:eastAsia="Times New Roman"/>
          <w:sz w:val="24"/>
          <w:szCs w:val="24"/>
        </w:rPr>
      </w:pPr>
      <w:r w:rsidRPr="006729C5">
        <w:rPr>
          <w:rFonts w:eastAsia="Times New Roman"/>
          <w:sz w:val="24"/>
          <w:szCs w:val="24"/>
        </w:rPr>
        <w:lastRenderedPageBreak/>
        <w:t xml:space="preserve">Furthermore, </w:t>
      </w:r>
      <w:proofErr w:type="spellStart"/>
      <w:r w:rsidRPr="006729C5">
        <w:rPr>
          <w:rFonts w:eastAsia="Times New Roman"/>
          <w:sz w:val="24"/>
          <w:szCs w:val="24"/>
        </w:rPr>
        <w:t>Ajibade</w:t>
      </w:r>
      <w:proofErr w:type="spellEnd"/>
      <w:r w:rsidRPr="006729C5">
        <w:rPr>
          <w:rFonts w:eastAsia="Times New Roman"/>
          <w:sz w:val="24"/>
          <w:szCs w:val="24"/>
        </w:rPr>
        <w:t xml:space="preserve">, </w:t>
      </w:r>
      <w:proofErr w:type="spellStart"/>
      <w:r w:rsidRPr="006729C5">
        <w:rPr>
          <w:rFonts w:eastAsia="Times New Roman"/>
          <w:sz w:val="24"/>
          <w:szCs w:val="24"/>
        </w:rPr>
        <w:t>Awopetu</w:t>
      </w:r>
      <w:proofErr w:type="spellEnd"/>
      <w:r w:rsidRPr="006729C5">
        <w:rPr>
          <w:rFonts w:eastAsia="Times New Roman"/>
          <w:sz w:val="24"/>
          <w:szCs w:val="24"/>
        </w:rPr>
        <w:t xml:space="preserve"> &amp; </w:t>
      </w:r>
      <w:proofErr w:type="spellStart"/>
      <w:r w:rsidRPr="006729C5">
        <w:rPr>
          <w:rFonts w:eastAsia="Times New Roman"/>
          <w:sz w:val="24"/>
          <w:szCs w:val="24"/>
        </w:rPr>
        <w:t>Adeyemi</w:t>
      </w:r>
      <w:proofErr w:type="spellEnd"/>
      <w:r w:rsidRPr="006729C5">
        <w:rPr>
          <w:rFonts w:eastAsia="Times New Roman"/>
          <w:sz w:val="24"/>
          <w:szCs w:val="24"/>
        </w:rPr>
        <w:t xml:space="preserve"> (2012) examine Nigerian youth's perception in relation to Nigerian Pidgin. The major question they sought to answer was: what do Nigerian youths think or make of pidgin as a linguistic choice available to them in their everyday language-based interrelationship. "To accomplish this", in their own words, "the study investigated the influence of tribe, institution, age, location sex and social status on the youths' perceptions of pidgin as a unifying factor, and its consideration as a recognized official language in the Nigerian language policy". It must be stated from the outset that in a bid to examine the position occupied by pidgin (</w:t>
      </w:r>
      <w:proofErr w:type="spellStart"/>
      <w:r w:rsidRPr="006729C5">
        <w:rPr>
          <w:rFonts w:eastAsia="Times New Roman"/>
          <w:sz w:val="24"/>
          <w:szCs w:val="24"/>
        </w:rPr>
        <w:t>Nig.P</w:t>
      </w:r>
      <w:proofErr w:type="spellEnd"/>
      <w:r w:rsidRPr="006729C5">
        <w:rPr>
          <w:rFonts w:eastAsia="Times New Roman"/>
          <w:sz w:val="24"/>
          <w:szCs w:val="24"/>
        </w:rPr>
        <w:t xml:space="preserve">) among students of </w:t>
      </w:r>
      <w:proofErr w:type="spellStart"/>
      <w:r w:rsidRPr="006729C5">
        <w:rPr>
          <w:rFonts w:eastAsia="Times New Roman"/>
          <w:sz w:val="24"/>
          <w:szCs w:val="24"/>
        </w:rPr>
        <w:t>kwara</w:t>
      </w:r>
      <w:proofErr w:type="spellEnd"/>
      <w:r w:rsidRPr="006729C5">
        <w:rPr>
          <w:rFonts w:eastAsia="Times New Roman"/>
          <w:sz w:val="24"/>
          <w:szCs w:val="24"/>
        </w:rPr>
        <w:t xml:space="preserve"> state college of education </w:t>
      </w:r>
      <w:proofErr w:type="spellStart"/>
      <w:r w:rsidRPr="006729C5">
        <w:rPr>
          <w:rFonts w:eastAsia="Times New Roman"/>
          <w:sz w:val="24"/>
          <w:szCs w:val="24"/>
        </w:rPr>
        <w:t>ilorin</w:t>
      </w:r>
      <w:proofErr w:type="spellEnd"/>
      <w:r w:rsidRPr="006729C5">
        <w:rPr>
          <w:rFonts w:eastAsia="Times New Roman"/>
          <w:sz w:val="24"/>
          <w:szCs w:val="24"/>
        </w:rPr>
        <w:t>, this study finds it expedient to attempt some illustrative comparisons involving other languages available to the students, such as English (the current language of instruction) and other Nigerian local languages (mother-tongues).</w:t>
      </w:r>
    </w:p>
    <w:p w:rsidR="00AC3803" w:rsidRPr="006729C5" w:rsidRDefault="00296EFF" w:rsidP="006729C5">
      <w:pPr>
        <w:spacing w:after="200" w:line="480" w:lineRule="auto"/>
        <w:jc w:val="both"/>
        <w:rPr>
          <w:rFonts w:eastAsia="Times New Roman"/>
          <w:sz w:val="24"/>
          <w:szCs w:val="24"/>
        </w:rPr>
      </w:pPr>
      <w:r>
        <w:rPr>
          <w:rFonts w:eastAsia="Times New Roman"/>
          <w:sz w:val="24"/>
          <w:szCs w:val="24"/>
        </w:rPr>
        <w:tab/>
      </w:r>
      <w:r w:rsidR="00AC3803" w:rsidRPr="006729C5">
        <w:rPr>
          <w:rFonts w:eastAsia="Times New Roman"/>
          <w:sz w:val="24"/>
          <w:szCs w:val="24"/>
        </w:rPr>
        <w:t xml:space="preserve">However, considerations other than those aimed at investigating the level of importance or significance, or the degree of necessity attributed to the language, i.e. </w:t>
      </w:r>
      <w:proofErr w:type="spellStart"/>
      <w:proofErr w:type="gramStart"/>
      <w:r w:rsidR="00AC3803" w:rsidRPr="006729C5">
        <w:rPr>
          <w:rFonts w:eastAsia="Times New Roman"/>
          <w:sz w:val="24"/>
          <w:szCs w:val="24"/>
        </w:rPr>
        <w:t>Nig.P</w:t>
      </w:r>
      <w:proofErr w:type="spellEnd"/>
      <w:r w:rsidR="00AC3803" w:rsidRPr="006729C5">
        <w:rPr>
          <w:rFonts w:eastAsia="Times New Roman"/>
          <w:sz w:val="24"/>
          <w:szCs w:val="24"/>
        </w:rPr>
        <w:t>.,</w:t>
      </w:r>
      <w:proofErr w:type="gramEnd"/>
      <w:r w:rsidR="00AC3803" w:rsidRPr="006729C5">
        <w:rPr>
          <w:rFonts w:eastAsia="Times New Roman"/>
          <w:sz w:val="24"/>
          <w:szCs w:val="24"/>
        </w:rPr>
        <w:t xml:space="preserve"> by the students, was deemed to have gone outside of the scope of this study. The emphasis is on the pragmatic and objective measure of need or requirement associated with the language among the students, and not on their subjective or value-laden attitudes towards it. In other words, a distinction, for the purpose of this study, has been made between the question 'do the students feel, have and</w:t>
      </w:r>
      <w:r w:rsidR="00AC3803" w:rsidRPr="006729C5">
        <w:rPr>
          <w:rFonts w:eastAsia="Times New Roman"/>
          <w:sz w:val="24"/>
          <w:szCs w:val="24"/>
        </w:rPr>
        <w:br/>
        <w:t xml:space="preserve">demonstrate a significant need for Nigerian Pidgin?' and 'do the students feel strongly, enthusiastic or passionate about it?' The logic here is that, a second language learner of French (or even English) may feel strongly about the language but not have any real practical needs for it, and so not actively engaged in the everyday use of it, in which case the language would take </w:t>
      </w:r>
      <w:r w:rsidR="00AC3803" w:rsidRPr="006729C5">
        <w:rPr>
          <w:rFonts w:eastAsia="Times New Roman"/>
          <w:sz w:val="24"/>
          <w:szCs w:val="24"/>
        </w:rPr>
        <w:lastRenderedPageBreak/>
        <w:t xml:space="preserve">an inferior place in relation to other languages spoken by that person. It was based on this logic that considerations of the place of Nigerian Pidgin among the students was basically held or taken to constitute the major scope of this study. It </w:t>
      </w:r>
      <w:r w:rsidR="0073243F" w:rsidRPr="006729C5">
        <w:rPr>
          <w:rFonts w:eastAsia="Times New Roman"/>
          <w:sz w:val="24"/>
          <w:szCs w:val="24"/>
        </w:rPr>
        <w:t xml:space="preserve">is hoped that the findings from </w:t>
      </w:r>
      <w:r w:rsidR="00AC3803" w:rsidRPr="006729C5">
        <w:rPr>
          <w:rFonts w:eastAsia="Times New Roman"/>
          <w:sz w:val="24"/>
          <w:szCs w:val="24"/>
        </w:rPr>
        <w:t>this study will, to a large extent, tally with findings from other universities and tertiary institutions in Nigeria.</w:t>
      </w:r>
      <w:r w:rsidR="005705B7" w:rsidRPr="006729C5">
        <w:rPr>
          <w:rFonts w:eastAsia="Times New Roman"/>
          <w:sz w:val="24"/>
          <w:szCs w:val="24"/>
        </w:rPr>
        <w:t xml:space="preserve"> </w:t>
      </w:r>
      <w:r w:rsidR="00AC3803" w:rsidRPr="006729C5">
        <w:rPr>
          <w:rFonts w:eastAsia="Times New Roman"/>
          <w:sz w:val="24"/>
          <w:szCs w:val="24"/>
        </w:rPr>
        <w:t>Therefore, most scholars (</w:t>
      </w:r>
      <w:proofErr w:type="spellStart"/>
      <w:r w:rsidR="00AC3803" w:rsidRPr="006729C5">
        <w:rPr>
          <w:rFonts w:eastAsia="Times New Roman"/>
          <w:sz w:val="24"/>
          <w:szCs w:val="24"/>
        </w:rPr>
        <w:t>Jowitt</w:t>
      </w:r>
      <w:proofErr w:type="spellEnd"/>
      <w:r w:rsidR="00AC3803" w:rsidRPr="006729C5">
        <w:rPr>
          <w:rFonts w:eastAsia="Times New Roman"/>
          <w:sz w:val="24"/>
          <w:szCs w:val="24"/>
        </w:rPr>
        <w:t xml:space="preserve">, 2014; </w:t>
      </w:r>
      <w:proofErr w:type="spellStart"/>
      <w:r w:rsidR="00AC3803" w:rsidRPr="006729C5">
        <w:rPr>
          <w:rFonts w:eastAsia="Times New Roman"/>
          <w:sz w:val="24"/>
          <w:szCs w:val="24"/>
        </w:rPr>
        <w:t>Faraclas</w:t>
      </w:r>
      <w:proofErr w:type="spellEnd"/>
      <w:r w:rsidR="00AC3803" w:rsidRPr="006729C5">
        <w:rPr>
          <w:rFonts w:eastAsia="Times New Roman"/>
          <w:sz w:val="24"/>
          <w:szCs w:val="24"/>
        </w:rPr>
        <w:t xml:space="preserve">, 2018; </w:t>
      </w:r>
      <w:proofErr w:type="spellStart"/>
      <w:r w:rsidR="00AC3803" w:rsidRPr="006729C5">
        <w:rPr>
          <w:rFonts w:eastAsia="Times New Roman"/>
          <w:sz w:val="24"/>
          <w:szCs w:val="24"/>
        </w:rPr>
        <w:t>Egbokhare</w:t>
      </w:r>
      <w:proofErr w:type="spellEnd"/>
      <w:r w:rsidR="00AC3803" w:rsidRPr="006729C5">
        <w:rPr>
          <w:rFonts w:eastAsia="Times New Roman"/>
          <w:sz w:val="24"/>
          <w:szCs w:val="24"/>
        </w:rPr>
        <w:t xml:space="preserve">, 2017 &amp; </w:t>
      </w:r>
      <w:proofErr w:type="spellStart"/>
      <w:r w:rsidR="00AC3803" w:rsidRPr="006729C5">
        <w:rPr>
          <w:rFonts w:eastAsia="Times New Roman"/>
          <w:sz w:val="24"/>
          <w:szCs w:val="24"/>
        </w:rPr>
        <w:t>Igboanusi</w:t>
      </w:r>
      <w:proofErr w:type="spellEnd"/>
      <w:r w:rsidR="00AC3803" w:rsidRPr="006729C5">
        <w:rPr>
          <w:rFonts w:eastAsia="Times New Roman"/>
          <w:sz w:val="24"/>
          <w:szCs w:val="24"/>
        </w:rPr>
        <w:t>, 2014), agree that Pidgin is not just some 'distorted' or 'bastardized' form of language, as some would think, and which perhaps makes them refer to it as Broken, but that Pidgin is a complete language in its own right. Therefore, the term Pidgin in its abstract sense refers to a linguistic concept, not to be seen as a variety of any language until one begins to talk of the linguistic components of Pidgin in one particular context, i.e. in terms of the languages from which it has been formed, or in terms of what Holm (2000) and others refer to as its substrate and super state languages.</w:t>
      </w:r>
    </w:p>
    <w:p w:rsidR="00AC3803" w:rsidRPr="006729C5" w:rsidRDefault="00AC3803" w:rsidP="005501D1">
      <w:pPr>
        <w:spacing w:line="480" w:lineRule="auto"/>
        <w:ind w:firstLine="720"/>
        <w:jc w:val="both"/>
        <w:rPr>
          <w:rFonts w:eastAsia="Times New Roman"/>
          <w:sz w:val="24"/>
          <w:szCs w:val="24"/>
        </w:rPr>
      </w:pPr>
      <w:r w:rsidRPr="006729C5">
        <w:rPr>
          <w:rFonts w:eastAsia="Times New Roman"/>
          <w:sz w:val="24"/>
          <w:szCs w:val="24"/>
        </w:rPr>
        <w:t xml:space="preserve">According to Mensah (2011), some of the explanations put forward in support of Pidgin English as being a sort of distortion of standard English, is that discourse-pragmatics is an imperative factor in understanding both the lexical and structural borrowings that characterize usages in Pidgin English, and that Nigerian Pidgin on the other hand is replete with adequate descriptive, prescriptive and grammatical forms. According to </w:t>
      </w:r>
      <w:proofErr w:type="spellStart"/>
      <w:r w:rsidRPr="006729C5">
        <w:rPr>
          <w:rFonts w:eastAsia="Times New Roman"/>
          <w:sz w:val="24"/>
          <w:szCs w:val="24"/>
        </w:rPr>
        <w:t>Iwuchukwu</w:t>
      </w:r>
      <w:proofErr w:type="spellEnd"/>
      <w:r w:rsidRPr="006729C5">
        <w:rPr>
          <w:rFonts w:eastAsia="Times New Roman"/>
          <w:sz w:val="24"/>
          <w:szCs w:val="24"/>
        </w:rPr>
        <w:t xml:space="preserve"> and </w:t>
      </w:r>
      <w:proofErr w:type="spellStart"/>
      <w:r w:rsidRPr="006729C5">
        <w:rPr>
          <w:rFonts w:eastAsia="Times New Roman"/>
          <w:sz w:val="24"/>
          <w:szCs w:val="24"/>
        </w:rPr>
        <w:t>Okafor</w:t>
      </w:r>
      <w:proofErr w:type="spellEnd"/>
      <w:r w:rsidRPr="006729C5">
        <w:rPr>
          <w:rFonts w:eastAsia="Times New Roman"/>
          <w:sz w:val="24"/>
          <w:szCs w:val="24"/>
        </w:rPr>
        <w:t xml:space="preserve"> (2012), Nigeria's multi lingual background provides a veritable ground for the emergence of Nigerian pidgin as a formidable national language. But yet Nigerian Pidgin remains a marginal language.</w:t>
      </w:r>
      <w:r w:rsidRPr="006729C5">
        <w:rPr>
          <w:rFonts w:eastAsia="Times New Roman"/>
          <w:sz w:val="24"/>
          <w:szCs w:val="24"/>
        </w:rPr>
        <w:br/>
        <w:t xml:space="preserve">Another level at which Nigerian Pidgin registers its way is the Nigerian music scene, particularly with the emerging </w:t>
      </w:r>
      <w:proofErr w:type="spellStart"/>
      <w:r w:rsidRPr="006729C5">
        <w:rPr>
          <w:rFonts w:eastAsia="Times New Roman"/>
          <w:sz w:val="24"/>
          <w:szCs w:val="24"/>
        </w:rPr>
        <w:t>Naij</w:t>
      </w:r>
      <w:r w:rsidR="00444897" w:rsidRPr="006729C5">
        <w:rPr>
          <w:rFonts w:eastAsia="Times New Roman"/>
          <w:sz w:val="24"/>
          <w:szCs w:val="24"/>
        </w:rPr>
        <w:t>a</w:t>
      </w:r>
      <w:proofErr w:type="spellEnd"/>
      <w:r w:rsidR="00444897" w:rsidRPr="006729C5">
        <w:rPr>
          <w:rFonts w:eastAsia="Times New Roman"/>
          <w:sz w:val="24"/>
          <w:szCs w:val="24"/>
        </w:rPr>
        <w:t xml:space="preserve"> pop culture. Here, </w:t>
      </w:r>
      <w:proofErr w:type="spellStart"/>
      <w:r w:rsidR="00444897" w:rsidRPr="006729C5">
        <w:rPr>
          <w:rFonts w:eastAsia="Times New Roman"/>
          <w:sz w:val="24"/>
          <w:szCs w:val="24"/>
        </w:rPr>
        <w:t>Fasan</w:t>
      </w:r>
      <w:proofErr w:type="spellEnd"/>
      <w:r w:rsidR="00444897" w:rsidRPr="006729C5">
        <w:rPr>
          <w:rFonts w:eastAsia="Times New Roman"/>
          <w:sz w:val="24"/>
          <w:szCs w:val="24"/>
        </w:rPr>
        <w:t xml:space="preserve"> (2014</w:t>
      </w:r>
      <w:r w:rsidRPr="006729C5">
        <w:rPr>
          <w:rFonts w:eastAsia="Times New Roman"/>
          <w:sz w:val="24"/>
          <w:szCs w:val="24"/>
        </w:rPr>
        <w:t xml:space="preserve">) notes that Nigerian Pidgin is a predominant language of expression and a form of solidarity or mark of identity among the </w:t>
      </w:r>
      <w:r w:rsidRPr="006729C5">
        <w:rPr>
          <w:rFonts w:eastAsia="Times New Roman"/>
          <w:sz w:val="24"/>
          <w:szCs w:val="24"/>
        </w:rPr>
        <w:lastRenderedPageBreak/>
        <w:t>various multi-ethnic groups of young people who crave to create effective urban culture in their respective locations. It is also acknowledged as a formidable stride in the recreation of Nigerian and African socio-cultural identity. This level of prominence carries over into the religious terrain in Nigeria, especially in Christian Pentecostal circles, characterizing most urban centers, as well as into the Nigerian film-making industry where the language enjoys unrestricted use, mirroring the way of life of Nigerian people</w:t>
      </w:r>
      <w:r w:rsidRPr="006729C5">
        <w:rPr>
          <w:rStyle w:val="markedcontent"/>
          <w:sz w:val="24"/>
          <w:szCs w:val="24"/>
        </w:rPr>
        <w:t>.</w:t>
      </w:r>
      <w:r w:rsidRPr="006729C5">
        <w:rPr>
          <w:sz w:val="24"/>
          <w:szCs w:val="24"/>
        </w:rPr>
        <w:t xml:space="preserve"> </w:t>
      </w:r>
      <w:r w:rsidRPr="006729C5">
        <w:rPr>
          <w:rStyle w:val="markedcontent"/>
          <w:sz w:val="24"/>
          <w:szCs w:val="24"/>
        </w:rPr>
        <w:t>The foregoing serves to highlight the perceived and observable place of</w:t>
      </w:r>
      <w:r w:rsidRPr="006729C5">
        <w:rPr>
          <w:sz w:val="24"/>
          <w:szCs w:val="24"/>
        </w:rPr>
        <w:t xml:space="preserve"> </w:t>
      </w:r>
      <w:r w:rsidRPr="006729C5">
        <w:rPr>
          <w:rStyle w:val="markedcontent"/>
          <w:sz w:val="24"/>
          <w:szCs w:val="24"/>
        </w:rPr>
        <w:t>Nigerian pidgin in contemporary Nigerian society. The implication of this</w:t>
      </w:r>
      <w:r w:rsidRPr="006729C5">
        <w:rPr>
          <w:sz w:val="24"/>
          <w:szCs w:val="24"/>
        </w:rPr>
        <w:t xml:space="preserve"> </w:t>
      </w:r>
      <w:r w:rsidRPr="006729C5">
        <w:rPr>
          <w:rStyle w:val="markedcontent"/>
          <w:sz w:val="24"/>
          <w:szCs w:val="24"/>
        </w:rPr>
        <w:t>is that if enough research work that is commensurate with the rapid rate of</w:t>
      </w:r>
      <w:r w:rsidRPr="006729C5">
        <w:rPr>
          <w:sz w:val="24"/>
          <w:szCs w:val="24"/>
        </w:rPr>
        <w:t xml:space="preserve"> </w:t>
      </w:r>
      <w:r w:rsidRPr="006729C5">
        <w:rPr>
          <w:rStyle w:val="markedcontent"/>
          <w:sz w:val="24"/>
          <w:szCs w:val="24"/>
        </w:rPr>
        <w:t>growth and influence associated with the language is carried out, Nigerian</w:t>
      </w:r>
      <w:r w:rsidRPr="006729C5">
        <w:rPr>
          <w:sz w:val="24"/>
          <w:szCs w:val="24"/>
        </w:rPr>
        <w:t xml:space="preserve"> </w:t>
      </w:r>
      <w:r w:rsidRPr="006729C5">
        <w:rPr>
          <w:rStyle w:val="markedcontent"/>
          <w:sz w:val="24"/>
          <w:szCs w:val="24"/>
        </w:rPr>
        <w:t>Pidgin may well receive more audience from the government and secure a</w:t>
      </w:r>
      <w:r w:rsidRPr="006729C5">
        <w:rPr>
          <w:sz w:val="24"/>
          <w:szCs w:val="24"/>
        </w:rPr>
        <w:t xml:space="preserve"> </w:t>
      </w:r>
      <w:r w:rsidRPr="006729C5">
        <w:rPr>
          <w:rStyle w:val="markedcontent"/>
          <w:sz w:val="24"/>
          <w:szCs w:val="24"/>
        </w:rPr>
        <w:t>better place in Nigeria's language policy in the nearest future.</w:t>
      </w:r>
    </w:p>
    <w:p w:rsidR="00BE1F98" w:rsidRPr="006729C5" w:rsidRDefault="00BE1F98" w:rsidP="005501D1">
      <w:pPr>
        <w:spacing w:line="480" w:lineRule="auto"/>
        <w:jc w:val="both"/>
        <w:rPr>
          <w:rFonts w:eastAsia="Times New Roman"/>
          <w:b/>
          <w:bCs/>
          <w:sz w:val="24"/>
          <w:szCs w:val="24"/>
        </w:rPr>
      </w:pPr>
      <w:r w:rsidRPr="006729C5">
        <w:rPr>
          <w:rFonts w:eastAsia="Times New Roman"/>
          <w:b/>
          <w:bCs/>
          <w:sz w:val="24"/>
          <w:szCs w:val="24"/>
        </w:rPr>
        <w:t>Appraisal of literature reviewed</w:t>
      </w:r>
    </w:p>
    <w:p w:rsidR="00BE1F98" w:rsidRPr="006729C5" w:rsidRDefault="00296EFF" w:rsidP="005501D1">
      <w:pPr>
        <w:spacing w:line="480" w:lineRule="auto"/>
        <w:jc w:val="both"/>
        <w:rPr>
          <w:rFonts w:eastAsia="Times New Roman"/>
          <w:sz w:val="24"/>
          <w:szCs w:val="24"/>
        </w:rPr>
      </w:pPr>
      <w:r>
        <w:rPr>
          <w:rFonts w:eastAsia="Times New Roman"/>
          <w:sz w:val="24"/>
          <w:szCs w:val="24"/>
        </w:rPr>
        <w:tab/>
      </w:r>
      <w:r w:rsidR="00BE1F98" w:rsidRPr="006729C5">
        <w:rPr>
          <w:rFonts w:eastAsia="Times New Roman"/>
          <w:sz w:val="24"/>
          <w:szCs w:val="24"/>
        </w:rPr>
        <w:t>English language in Nigeria is a second language. It is a second language because Nigerians already had their first language or Mother Tongue (L1) before the incursion of this foreign language called ‘English’ into the country. In this instance a foreign language (English) left its native environment and met with another language or languages (Nigerian indigenous languages). It is true that the culture and values of the people are embedded in the language they speak. As such it is said that ‘language is culture’ and none can be separated from each other.</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The exact date that English language usage started in Nigeria is not certain. However, it is believed that the first intimate contact between the British and some ethnic groupings in Nigeria was in Southern Nigeria. This must have been at some period before the Atlantic slave trade. It is on records that as from 1553 English men paid frequent visits to the Nigerian shores, </w:t>
      </w:r>
      <w:r w:rsidRPr="006729C5">
        <w:rPr>
          <w:rFonts w:eastAsia="Times New Roman"/>
          <w:sz w:val="24"/>
          <w:szCs w:val="24"/>
        </w:rPr>
        <w:lastRenderedPageBreak/>
        <w:t xml:space="preserve">especially the ports of Ancient Benin and old </w:t>
      </w:r>
      <w:proofErr w:type="spellStart"/>
      <w:r w:rsidRPr="006729C5">
        <w:rPr>
          <w:rFonts w:eastAsia="Times New Roman"/>
          <w:sz w:val="24"/>
          <w:szCs w:val="24"/>
        </w:rPr>
        <w:t>Calabar</w:t>
      </w:r>
      <w:proofErr w:type="spellEnd"/>
      <w:r w:rsidRPr="006729C5">
        <w:rPr>
          <w:rFonts w:eastAsia="Times New Roman"/>
          <w:sz w:val="24"/>
          <w:szCs w:val="24"/>
        </w:rPr>
        <w:t>, and the type of Communication which evolved between the English men and the Nigerians was a simplified kind of communication in English called Pidgin. Note, however that Portuguese and not English was probably the earliest European language to be used in Nig</w:t>
      </w:r>
      <w:r w:rsidR="00444897" w:rsidRPr="006729C5">
        <w:rPr>
          <w:rFonts w:eastAsia="Times New Roman"/>
          <w:sz w:val="24"/>
          <w:szCs w:val="24"/>
        </w:rPr>
        <w:t xml:space="preserve">eria. According to </w:t>
      </w:r>
      <w:proofErr w:type="spellStart"/>
      <w:r w:rsidR="00444897" w:rsidRPr="006729C5">
        <w:rPr>
          <w:rFonts w:eastAsia="Times New Roman"/>
          <w:sz w:val="24"/>
          <w:szCs w:val="24"/>
        </w:rPr>
        <w:t>Adetugbo</w:t>
      </w:r>
      <w:proofErr w:type="spellEnd"/>
      <w:r w:rsidR="00444897" w:rsidRPr="006729C5">
        <w:rPr>
          <w:rFonts w:eastAsia="Times New Roman"/>
          <w:sz w:val="24"/>
          <w:szCs w:val="24"/>
        </w:rPr>
        <w:t xml:space="preserve"> [201</w:t>
      </w:r>
      <w:r w:rsidRPr="006729C5">
        <w:rPr>
          <w:rFonts w:eastAsia="Times New Roman"/>
          <w:sz w:val="24"/>
          <w:szCs w:val="24"/>
        </w:rPr>
        <w:t>8], a certain Oba in Benin was reported to have spoken Portuguese. The language was in use for economic interest and because it was the language of commerce and diplomacy in the ancient Benin kingdom.</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The period between 1450 -1850 witnessed a heavy traffic in slave trading in African continent by the major European countries. This unwholesome trading in humans brought the culture of the two countries even closer. Within this period some Nigerians have started learning English and some were trained as interpreters and to serve as core of clerks in European companies in Nigeria.  </w:t>
      </w:r>
      <w:proofErr w:type="spellStart"/>
      <w:r w:rsidRPr="006729C5">
        <w:rPr>
          <w:rFonts w:eastAsia="Times New Roman"/>
          <w:sz w:val="24"/>
          <w:szCs w:val="24"/>
        </w:rPr>
        <w:t>Ajayi</w:t>
      </w:r>
      <w:proofErr w:type="spellEnd"/>
      <w:r w:rsidRPr="006729C5">
        <w:rPr>
          <w:rFonts w:eastAsia="Times New Roman"/>
          <w:sz w:val="24"/>
          <w:szCs w:val="24"/>
        </w:rPr>
        <w:t xml:space="preserve"> (1965:89) reports that by the 18</w:t>
      </w:r>
      <w:r w:rsidRPr="006729C5">
        <w:rPr>
          <w:rFonts w:eastAsia="Times New Roman"/>
          <w:sz w:val="24"/>
          <w:szCs w:val="24"/>
          <w:vertAlign w:val="superscript"/>
        </w:rPr>
        <w:t>th</w:t>
      </w:r>
      <w:r w:rsidRPr="006729C5">
        <w:rPr>
          <w:rFonts w:eastAsia="Times New Roman"/>
          <w:sz w:val="24"/>
          <w:szCs w:val="24"/>
        </w:rPr>
        <w:t xml:space="preserve"> century English was the only European language spoken by </w:t>
      </w:r>
      <w:proofErr w:type="spellStart"/>
      <w:r w:rsidRPr="006729C5">
        <w:rPr>
          <w:rFonts w:eastAsia="Times New Roman"/>
          <w:sz w:val="24"/>
          <w:szCs w:val="24"/>
        </w:rPr>
        <w:t>Calabar</w:t>
      </w:r>
      <w:proofErr w:type="spellEnd"/>
      <w:r w:rsidRPr="006729C5">
        <w:rPr>
          <w:rFonts w:eastAsia="Times New Roman"/>
          <w:sz w:val="24"/>
          <w:szCs w:val="24"/>
        </w:rPr>
        <w:t xml:space="preserve"> traders. We can see that English language got hold in Nigeria through the activities of Nigerians who were taken away for slavery and had returned to Nigeria and those who were at home but learnt to speak English so that they could work as clerks or interpreters for the Europeans. These years of interaction between Nigeria and Europe brought the English language closer to the people. This early interaction between the Europeans and Nigerians and their languages set the stage and impacted a long lasting influence on the variety of English used in Nigeria today like the Portuguese Pidgin, the English Pidgin and the Anglicization of some Nigerian names.</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According to </w:t>
      </w:r>
      <w:proofErr w:type="spellStart"/>
      <w:r w:rsidRPr="006729C5">
        <w:rPr>
          <w:rFonts w:eastAsia="Times New Roman"/>
          <w:sz w:val="24"/>
          <w:szCs w:val="24"/>
        </w:rPr>
        <w:t>Adekunle</w:t>
      </w:r>
      <w:proofErr w:type="spellEnd"/>
      <w:r w:rsidRPr="006729C5">
        <w:rPr>
          <w:rFonts w:eastAsia="Times New Roman"/>
          <w:sz w:val="24"/>
          <w:szCs w:val="24"/>
        </w:rPr>
        <w:t xml:space="preserve"> (2018), it is now a modern Nigerian artifact, </w:t>
      </w:r>
      <w:proofErr w:type="spellStart"/>
      <w:r w:rsidRPr="006729C5">
        <w:rPr>
          <w:rFonts w:eastAsia="Times New Roman"/>
          <w:sz w:val="24"/>
          <w:szCs w:val="24"/>
        </w:rPr>
        <w:t>Wardhaugh</w:t>
      </w:r>
      <w:proofErr w:type="spellEnd"/>
      <w:r w:rsidRPr="006729C5">
        <w:rPr>
          <w:rFonts w:eastAsia="Times New Roman"/>
          <w:sz w:val="24"/>
          <w:szCs w:val="24"/>
        </w:rPr>
        <w:t xml:space="preserve"> (2019) observes that English language today serves as a lingua franca in many parts of the world, for </w:t>
      </w:r>
      <w:r w:rsidRPr="006729C5">
        <w:rPr>
          <w:rFonts w:eastAsia="Times New Roman"/>
          <w:sz w:val="24"/>
          <w:szCs w:val="24"/>
        </w:rPr>
        <w:lastRenderedPageBreak/>
        <w:t>some speakers, it is a native language, for others a second language. The English language in Nigeria has gone through the process of acculturation to become what is called Nigerian English.</w:t>
      </w:r>
    </w:p>
    <w:p w:rsidR="00BE1F98" w:rsidRPr="006729C5" w:rsidRDefault="00BE1F98" w:rsidP="005501D1">
      <w:pPr>
        <w:spacing w:line="480" w:lineRule="auto"/>
        <w:ind w:firstLine="720"/>
        <w:jc w:val="both"/>
        <w:rPr>
          <w:sz w:val="24"/>
          <w:szCs w:val="24"/>
        </w:rPr>
      </w:pPr>
      <w:r w:rsidRPr="006729C5">
        <w:rPr>
          <w:sz w:val="24"/>
          <w:szCs w:val="24"/>
        </w:rPr>
        <w:t xml:space="preserve">Pidgin language is a grammatically simplified means of communication that develops between two or more groups that do not have a language in common: typically, its vocabulary and grammar are limited and often drawn from several languages. It is most commonly employed in situations such as </w:t>
      </w:r>
      <w:hyperlink r:id="rId26" w:tooltip="Trade" w:history="1">
        <w:r w:rsidRPr="006729C5">
          <w:rPr>
            <w:rStyle w:val="Hyperlink"/>
            <w:color w:val="auto"/>
            <w:sz w:val="24"/>
            <w:szCs w:val="24"/>
            <w:u w:val="none"/>
          </w:rPr>
          <w:t>trade</w:t>
        </w:r>
      </w:hyperlink>
      <w:r w:rsidRPr="006729C5">
        <w:rPr>
          <w:sz w:val="24"/>
          <w:szCs w:val="24"/>
        </w:rPr>
        <w:t>, or where both groups speak languages different from the language of the country in which they reside (but where there is no common language between the groups). Linguists do not typically consider pidgins as full or complete languages. Fundamentally, a pidgin is a simplified means of linguistic communication, as it is constructed impromptu, or by convention, between individuals or groups of people. A pidgin is not the native language of any speech community, but is instead learned as a second language.</w:t>
      </w:r>
    </w:p>
    <w:p w:rsidR="00BE1F98" w:rsidRPr="006729C5" w:rsidRDefault="00BE1F98" w:rsidP="00262F7A">
      <w:pPr>
        <w:pStyle w:val="ssrcss-1q0x1qg-paragraph"/>
        <w:spacing w:line="480" w:lineRule="auto"/>
        <w:ind w:firstLine="720"/>
        <w:jc w:val="both"/>
      </w:pPr>
      <w:r w:rsidRPr="006729C5">
        <w:t xml:space="preserve">Nigeria is estimated to have </w:t>
      </w:r>
      <w:hyperlink r:id="rId27" w:history="1">
        <w:r w:rsidRPr="006729C5">
          <w:rPr>
            <w:rStyle w:val="Hyperlink"/>
            <w:rFonts w:eastAsiaTheme="majorEastAsia"/>
            <w:color w:val="auto"/>
            <w:u w:val="none"/>
          </w:rPr>
          <w:t>between three and five million people</w:t>
        </w:r>
      </w:hyperlink>
      <w:r w:rsidRPr="006729C5">
        <w:t xml:space="preserve"> who primarily use Pidgin in their day-to-day interactions. But it is said to be a second language to a much higher number of up to 75 million people in Nigeria alone - about half the population. Although it is commonly spoken, Pidgin is not an official language anywhere in West Africa. In many schools, children are disciplined if they are caught speaking Pidgin, rather than English. However, some local radio stations do broadcast in Pidgin.</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 xml:space="preserve">Nigerian English as one of the varieties of global English is that variety of English used by Nigerians to communicate across socio-cultural boundaries, and we all know that our variety of English is different from that of the native speaker. However, we still try to keep certain rules </w:t>
      </w:r>
      <w:r w:rsidRPr="006729C5">
        <w:rPr>
          <w:rFonts w:eastAsia="Times New Roman"/>
          <w:sz w:val="24"/>
          <w:szCs w:val="24"/>
        </w:rPr>
        <w:lastRenderedPageBreak/>
        <w:t>in order to maintain international communication and intelligibility in cross- cultural communication, without necessarily sounding like a native speaker. Based on the extent of research thus far, there is no doubt that Nigerian English exists and among all the varieties, the Standard Nigerian English (SNE) has evolved as an emerging stable variety.</w:t>
      </w:r>
    </w:p>
    <w:p w:rsidR="00BE1F98" w:rsidRPr="006729C5" w:rsidRDefault="00BE1F98" w:rsidP="005501D1">
      <w:pPr>
        <w:spacing w:line="480" w:lineRule="auto"/>
        <w:jc w:val="both"/>
        <w:rPr>
          <w:rFonts w:eastAsia="Times New Roman"/>
          <w:sz w:val="24"/>
          <w:szCs w:val="24"/>
        </w:rPr>
      </w:pPr>
      <w:r w:rsidRPr="006729C5">
        <w:rPr>
          <w:rFonts w:eastAsia="Times New Roman"/>
          <w:sz w:val="24"/>
          <w:szCs w:val="24"/>
        </w:rPr>
        <w:t>English language functions in many communicative domains in Nigeria.</w:t>
      </w:r>
    </w:p>
    <w:p w:rsidR="00BE1F98" w:rsidRPr="006729C5" w:rsidRDefault="00BE1F98" w:rsidP="005501D1">
      <w:pPr>
        <w:spacing w:line="480" w:lineRule="auto"/>
        <w:ind w:firstLine="720"/>
        <w:jc w:val="both"/>
        <w:rPr>
          <w:rFonts w:eastAsia="Times New Roman"/>
          <w:sz w:val="24"/>
          <w:szCs w:val="24"/>
        </w:rPr>
      </w:pPr>
      <w:r w:rsidRPr="006729C5">
        <w:rPr>
          <w:rFonts w:eastAsia="Times New Roman"/>
          <w:sz w:val="24"/>
          <w:szCs w:val="24"/>
        </w:rPr>
        <w:t>Firstly, English language functions as the language of education in our schools. Apart from the primary schools, the dominant language of instruction in the secondary and the tertiary institutions is English language. In private nursery and primary schools English language is the only language of instruction.</w:t>
      </w:r>
    </w:p>
    <w:p w:rsidR="00BE1F98" w:rsidRPr="006729C5" w:rsidRDefault="00BE1F98" w:rsidP="00262F7A">
      <w:pPr>
        <w:pStyle w:val="ssrcss-1q0x1qg-paragraph"/>
        <w:spacing w:line="480" w:lineRule="auto"/>
        <w:ind w:firstLine="720"/>
        <w:jc w:val="both"/>
      </w:pPr>
      <w:r w:rsidRPr="006729C5">
        <w:t>Secondly, English is used as the language of testing students’ ability/performance in examinations in schools in all subject areas in the First School Leaving Certificate Examinations (FSLCE), Junior Secondary Certificate Examinations (JSCE), Senior Secondary School Examinations (SSCE), Joint Matriculation Examinations (JAMB), etc. Communication and correspondences in government offices are done predominantly in English language. Also, in Nigerian political campaigns and manifestoes are given in English language. In addition, English has been the major language in business transaction mostly when the business in transacted outside an ethnic enclave and international business transactions. Further, the use of English is greatly felt in our legal document and courts which is inter-</w:t>
      </w:r>
      <w:proofErr w:type="spellStart"/>
      <w:r w:rsidRPr="006729C5">
        <w:t>sparsed</w:t>
      </w:r>
      <w:proofErr w:type="spellEnd"/>
      <w:r w:rsidRPr="006729C5">
        <w:t xml:space="preserve"> is either Latin or Greek language.</w:t>
      </w:r>
    </w:p>
    <w:p w:rsidR="00BE1F98" w:rsidRPr="006729C5" w:rsidRDefault="00BE1F98" w:rsidP="00C86411">
      <w:pPr>
        <w:pStyle w:val="ssrcss-1q0x1qg-paragraph"/>
        <w:spacing w:line="480" w:lineRule="auto"/>
        <w:ind w:firstLine="720"/>
        <w:jc w:val="both"/>
      </w:pPr>
      <w:r w:rsidRPr="006729C5">
        <w:lastRenderedPageBreak/>
        <w:t xml:space="preserve">However, the problems of pidgin include the following: the structure, pronunciation and spelling of pidgin are quite different from that of the Standard English. This sometimes causes student mixing up pidgin formats with Standard English thereby, causing confusion between the two languages. </w:t>
      </w:r>
      <w:proofErr w:type="spellStart"/>
      <w:r w:rsidRPr="006729C5">
        <w:t>Adegbija</w:t>
      </w:r>
      <w:proofErr w:type="spellEnd"/>
      <w:r w:rsidRPr="006729C5">
        <w:t xml:space="preserve"> (2018), in his contribution acknowledge the likely problems to be encountered in pidgin language. For instance, </w:t>
      </w:r>
      <w:proofErr w:type="spellStart"/>
      <w:r w:rsidRPr="006729C5">
        <w:t>Adegbija</w:t>
      </w:r>
      <w:proofErr w:type="spellEnd"/>
      <w:r w:rsidRPr="006729C5">
        <w:t xml:space="preserve"> mentioned inferiority or stigma, cultural baselessness and lack of indigenous status on the major cogs to his proposed. It is made clear that Pidgin English is an unacceptable way of communication.</w:t>
      </w:r>
    </w:p>
    <w:p w:rsidR="00BE1F98" w:rsidRPr="006729C5" w:rsidRDefault="00BE1F98" w:rsidP="005501D1">
      <w:pPr>
        <w:spacing w:line="480" w:lineRule="auto"/>
        <w:jc w:val="both"/>
        <w:rPr>
          <w:sz w:val="24"/>
          <w:szCs w:val="24"/>
        </w:rPr>
      </w:pPr>
    </w:p>
    <w:p w:rsidR="00BE1F98" w:rsidRPr="006729C5" w:rsidRDefault="00BE1F98" w:rsidP="005501D1">
      <w:pPr>
        <w:spacing w:line="480" w:lineRule="auto"/>
        <w:jc w:val="both"/>
        <w:rPr>
          <w:sz w:val="24"/>
          <w:szCs w:val="24"/>
        </w:rPr>
      </w:pPr>
    </w:p>
    <w:p w:rsidR="00BE1F98" w:rsidRPr="006729C5" w:rsidRDefault="00BE1F98" w:rsidP="005501D1">
      <w:pPr>
        <w:spacing w:line="480" w:lineRule="auto"/>
        <w:ind w:right="-439"/>
        <w:jc w:val="both"/>
        <w:rPr>
          <w:sz w:val="24"/>
          <w:szCs w:val="24"/>
        </w:rPr>
        <w:sectPr w:rsidR="00BE1F98" w:rsidRPr="006729C5" w:rsidSect="0023218A">
          <w:type w:val="continuous"/>
          <w:pgSz w:w="12240" w:h="15840" w:code="1"/>
          <w:pgMar w:top="1440" w:right="1440" w:bottom="2347" w:left="1620" w:header="0" w:footer="2376" w:gutter="0"/>
          <w:pgNumType w:start="1"/>
          <w:cols w:space="720" w:equalWidth="0">
            <w:col w:w="9184"/>
          </w:cols>
        </w:sectPr>
      </w:pPr>
    </w:p>
    <w:p w:rsidR="00BE1F98" w:rsidRPr="006729C5" w:rsidRDefault="00BE1F98" w:rsidP="005501D1">
      <w:pPr>
        <w:spacing w:line="480" w:lineRule="auto"/>
        <w:jc w:val="center"/>
        <w:rPr>
          <w:sz w:val="24"/>
          <w:szCs w:val="24"/>
        </w:rPr>
      </w:pPr>
      <w:bookmarkStart w:id="5" w:name="page33"/>
      <w:bookmarkEnd w:id="5"/>
      <w:r w:rsidRPr="006729C5">
        <w:rPr>
          <w:rFonts w:eastAsia="Times New Roman"/>
          <w:b/>
          <w:bCs/>
          <w:sz w:val="24"/>
          <w:szCs w:val="24"/>
        </w:rPr>
        <w:lastRenderedPageBreak/>
        <w:t>CHAPTER THREE</w:t>
      </w:r>
    </w:p>
    <w:p w:rsidR="00BE1F98" w:rsidRPr="006729C5" w:rsidRDefault="00777A18" w:rsidP="005501D1">
      <w:pPr>
        <w:spacing w:line="480" w:lineRule="auto"/>
        <w:jc w:val="center"/>
        <w:rPr>
          <w:sz w:val="24"/>
          <w:szCs w:val="24"/>
        </w:rPr>
      </w:pPr>
      <w:r w:rsidRPr="006729C5">
        <w:rPr>
          <w:rFonts w:eastAsia="Times New Roman"/>
          <w:b/>
          <w:bCs/>
          <w:sz w:val="24"/>
          <w:szCs w:val="24"/>
        </w:rPr>
        <w:t>RESEARCH METHODS</w:t>
      </w:r>
    </w:p>
    <w:p w:rsidR="00262F7A" w:rsidRDefault="00BE1F98" w:rsidP="00262F7A">
      <w:pPr>
        <w:spacing w:line="480" w:lineRule="auto"/>
        <w:jc w:val="both"/>
        <w:rPr>
          <w:sz w:val="24"/>
          <w:szCs w:val="24"/>
        </w:rPr>
      </w:pPr>
      <w:r w:rsidRPr="006729C5">
        <w:rPr>
          <w:rFonts w:eastAsia="Times New Roman"/>
          <w:b/>
          <w:bCs/>
          <w:sz w:val="24"/>
          <w:szCs w:val="24"/>
        </w:rPr>
        <w:t>Introduction</w:t>
      </w:r>
    </w:p>
    <w:p w:rsidR="00BE1F98" w:rsidRPr="006729C5" w:rsidRDefault="00262F7A" w:rsidP="00262F7A">
      <w:pPr>
        <w:spacing w:line="480" w:lineRule="auto"/>
        <w:jc w:val="both"/>
        <w:rPr>
          <w:sz w:val="24"/>
          <w:szCs w:val="24"/>
        </w:rPr>
      </w:pPr>
      <w:r>
        <w:rPr>
          <w:sz w:val="24"/>
          <w:szCs w:val="24"/>
        </w:rPr>
        <w:tab/>
      </w:r>
      <w:r w:rsidR="00BE1F98" w:rsidRPr="006729C5">
        <w:rPr>
          <w:rFonts w:eastAsia="Times New Roman"/>
          <w:sz w:val="24"/>
          <w:szCs w:val="24"/>
        </w:rPr>
        <w:t>This segment of the study unearths the process and methods that were employed in gathering data for the study. The chapter explains and illuminates the instrument employed for the study. The chapter consequently emphasized on the study design, population, the sample size and sampling procedure. Subsequently, the methods of data collection and data analyses are addressed below.</w:t>
      </w:r>
    </w:p>
    <w:p w:rsidR="00BE1F98" w:rsidRPr="006729C5" w:rsidRDefault="00BE1F98" w:rsidP="005501D1">
      <w:pPr>
        <w:spacing w:line="480" w:lineRule="auto"/>
        <w:jc w:val="both"/>
        <w:rPr>
          <w:sz w:val="24"/>
          <w:szCs w:val="24"/>
        </w:rPr>
      </w:pPr>
      <w:r w:rsidRPr="006729C5">
        <w:rPr>
          <w:rFonts w:eastAsia="Times New Roman"/>
          <w:b/>
          <w:bCs/>
          <w:sz w:val="24"/>
          <w:szCs w:val="24"/>
        </w:rPr>
        <w:t>Research Design</w:t>
      </w:r>
    </w:p>
    <w:p w:rsidR="00BE1F98" w:rsidRPr="006729C5" w:rsidRDefault="00262F7A" w:rsidP="00262F7A">
      <w:pPr>
        <w:spacing w:line="480" w:lineRule="auto"/>
        <w:jc w:val="both"/>
        <w:rPr>
          <w:sz w:val="24"/>
          <w:szCs w:val="24"/>
        </w:rPr>
      </w:pPr>
      <w:r>
        <w:rPr>
          <w:rFonts w:eastAsia="Times New Roman"/>
          <w:sz w:val="24"/>
          <w:szCs w:val="24"/>
        </w:rPr>
        <w:tab/>
      </w:r>
      <w:r w:rsidR="00BE1F98" w:rsidRPr="006729C5">
        <w:rPr>
          <w:rFonts w:eastAsia="Times New Roman"/>
          <w:sz w:val="24"/>
          <w:szCs w:val="24"/>
        </w:rPr>
        <w:t>A study’s design is an essential part of a research. This is based on the fact that it serves as the framework that guides the direction of the study and has a high influence on the study results. In situations where the design for the study is wrongly selected, it has a high capacity to generate errors in the study output (Levin, 2005). Research design refers to the entire strategy that integrated the various components of the study for the purpose of uniformity and be able to answer the research question by achieving the study objectives (Miller M, 2009). The study adopted a quantitative approach, survey and cross-sectional research design to collect data for analysis.</w:t>
      </w:r>
    </w:p>
    <w:p w:rsidR="00BE1F98" w:rsidRPr="006729C5" w:rsidRDefault="00262F7A" w:rsidP="00262F7A">
      <w:pPr>
        <w:spacing w:line="480" w:lineRule="auto"/>
        <w:jc w:val="both"/>
        <w:rPr>
          <w:sz w:val="24"/>
          <w:szCs w:val="24"/>
        </w:rPr>
      </w:pPr>
      <w:r>
        <w:rPr>
          <w:rFonts w:eastAsia="Times New Roman"/>
          <w:sz w:val="24"/>
          <w:szCs w:val="24"/>
        </w:rPr>
        <w:tab/>
      </w:r>
      <w:r w:rsidR="00BE1F98" w:rsidRPr="006729C5">
        <w:rPr>
          <w:rFonts w:eastAsia="Times New Roman"/>
          <w:sz w:val="24"/>
          <w:szCs w:val="24"/>
        </w:rPr>
        <w:t xml:space="preserve">Quantitative research is a study method that uses interviews, observations, small number of questionnaires and case studies but most often centers on the gathering statistical and numeric data for analysis (Cooper &amp; Schindler 2001). The researchers used quantitative method because questionnaire were used in collecting data which were </w:t>
      </w:r>
      <w:r w:rsidR="00BE1F98" w:rsidRPr="006729C5">
        <w:rPr>
          <w:rFonts w:eastAsia="Times New Roman"/>
          <w:sz w:val="24"/>
          <w:szCs w:val="24"/>
        </w:rPr>
        <w:lastRenderedPageBreak/>
        <w:t>measured and quantified. Survey design was also used because questionnaires were designed and data was collected as described (</w:t>
      </w:r>
      <w:proofErr w:type="spellStart"/>
      <w:r w:rsidR="00BE1F98" w:rsidRPr="006729C5">
        <w:rPr>
          <w:rFonts w:eastAsia="Times New Roman"/>
          <w:sz w:val="24"/>
          <w:szCs w:val="24"/>
        </w:rPr>
        <w:t>Yankah</w:t>
      </w:r>
      <w:proofErr w:type="spellEnd"/>
      <w:r w:rsidR="00BE1F98" w:rsidRPr="006729C5">
        <w:rPr>
          <w:rFonts w:eastAsia="Times New Roman"/>
          <w:sz w:val="24"/>
          <w:szCs w:val="24"/>
        </w:rPr>
        <w:t>, 2017).</w:t>
      </w:r>
    </w:p>
    <w:p w:rsidR="00BE1F98" w:rsidRPr="006729C5" w:rsidRDefault="00176111" w:rsidP="005501D1">
      <w:pPr>
        <w:spacing w:line="480" w:lineRule="auto"/>
        <w:jc w:val="both"/>
        <w:rPr>
          <w:sz w:val="24"/>
          <w:szCs w:val="24"/>
        </w:rPr>
      </w:pPr>
      <w:bookmarkStart w:id="6" w:name="page34"/>
      <w:bookmarkEnd w:id="6"/>
      <w:r w:rsidRPr="006729C5">
        <w:rPr>
          <w:rFonts w:eastAsia="Times New Roman"/>
          <w:b/>
          <w:bCs/>
          <w:sz w:val="24"/>
          <w:szCs w:val="24"/>
        </w:rPr>
        <w:t>Population</w:t>
      </w:r>
    </w:p>
    <w:p w:rsidR="00BE1F98" w:rsidRPr="006729C5" w:rsidRDefault="00262F7A" w:rsidP="00262F7A">
      <w:pPr>
        <w:spacing w:line="480" w:lineRule="auto"/>
        <w:jc w:val="both"/>
        <w:rPr>
          <w:rFonts w:eastAsia="Times New Roman"/>
          <w:sz w:val="24"/>
          <w:szCs w:val="24"/>
        </w:rPr>
      </w:pPr>
      <w:r>
        <w:rPr>
          <w:rFonts w:eastAsia="Times New Roman"/>
          <w:sz w:val="24"/>
          <w:szCs w:val="24"/>
        </w:rPr>
        <w:tab/>
      </w:r>
      <w:proofErr w:type="spellStart"/>
      <w:r w:rsidR="00BE1F98" w:rsidRPr="006729C5">
        <w:rPr>
          <w:rFonts w:eastAsia="Times New Roman"/>
          <w:sz w:val="24"/>
          <w:szCs w:val="24"/>
        </w:rPr>
        <w:t>Peil</w:t>
      </w:r>
      <w:proofErr w:type="spellEnd"/>
      <w:r w:rsidR="00BE1F98" w:rsidRPr="006729C5">
        <w:rPr>
          <w:rFonts w:eastAsia="Times New Roman"/>
          <w:sz w:val="24"/>
          <w:szCs w:val="24"/>
        </w:rPr>
        <w:t xml:space="preserve"> (1995), points out that a population refers to the entire group of subjects that the researcher intends to study from which some section will be selected and studied. A target population refers to the population at focus that the researcher specifically wants to study. It depicts a common characteristics across the entire population that meet an expected specification (</w:t>
      </w:r>
      <w:proofErr w:type="spellStart"/>
      <w:r w:rsidR="00BE1F98" w:rsidRPr="006729C5">
        <w:rPr>
          <w:rFonts w:eastAsia="Times New Roman"/>
          <w:sz w:val="24"/>
          <w:szCs w:val="24"/>
        </w:rPr>
        <w:t>Mugenda</w:t>
      </w:r>
      <w:proofErr w:type="spellEnd"/>
      <w:r w:rsidR="00BE1F98" w:rsidRPr="006729C5">
        <w:rPr>
          <w:rFonts w:eastAsia="Times New Roman"/>
          <w:sz w:val="24"/>
          <w:szCs w:val="24"/>
        </w:rPr>
        <w:t xml:space="preserve"> &amp; </w:t>
      </w:r>
      <w:proofErr w:type="spellStart"/>
      <w:r w:rsidR="00BE1F98" w:rsidRPr="006729C5">
        <w:rPr>
          <w:rFonts w:eastAsia="Times New Roman"/>
          <w:sz w:val="24"/>
          <w:szCs w:val="24"/>
        </w:rPr>
        <w:t>Mugenda</w:t>
      </w:r>
      <w:proofErr w:type="spellEnd"/>
      <w:r w:rsidR="00BE1F98" w:rsidRPr="006729C5">
        <w:rPr>
          <w:rFonts w:eastAsia="Times New Roman"/>
          <w:sz w:val="24"/>
          <w:szCs w:val="24"/>
        </w:rPr>
        <w:t xml:space="preserve"> 2003). The target population of the study comprised students of </w:t>
      </w:r>
      <w:proofErr w:type="spellStart"/>
      <w:r w:rsidR="00BE1F98" w:rsidRPr="006729C5">
        <w:rPr>
          <w:rFonts w:eastAsia="Times New Roman"/>
          <w:sz w:val="24"/>
          <w:szCs w:val="24"/>
        </w:rPr>
        <w:t>Kwara</w:t>
      </w:r>
      <w:proofErr w:type="spellEnd"/>
      <w:r w:rsidR="00BE1F98" w:rsidRPr="006729C5">
        <w:rPr>
          <w:rFonts w:eastAsia="Times New Roman"/>
          <w:sz w:val="24"/>
          <w:szCs w:val="24"/>
        </w:rPr>
        <w:t xml:space="preserve"> State College of Education Ilorin.</w:t>
      </w:r>
    </w:p>
    <w:p w:rsidR="00BE1F98" w:rsidRPr="006729C5" w:rsidRDefault="00176111" w:rsidP="0004322A">
      <w:pPr>
        <w:spacing w:line="480" w:lineRule="auto"/>
        <w:jc w:val="both"/>
        <w:rPr>
          <w:sz w:val="24"/>
          <w:szCs w:val="24"/>
        </w:rPr>
      </w:pPr>
      <w:r w:rsidRPr="006729C5">
        <w:rPr>
          <w:rFonts w:eastAsia="Times New Roman"/>
          <w:b/>
          <w:bCs/>
          <w:sz w:val="24"/>
          <w:szCs w:val="24"/>
        </w:rPr>
        <w:t>Sample and Sampling T</w:t>
      </w:r>
      <w:r w:rsidR="00BE1F98" w:rsidRPr="006729C5">
        <w:rPr>
          <w:rFonts w:eastAsia="Times New Roman"/>
          <w:b/>
          <w:bCs/>
          <w:sz w:val="24"/>
          <w:szCs w:val="24"/>
        </w:rPr>
        <w:t>echnique</w:t>
      </w:r>
      <w:r w:rsidRPr="006729C5">
        <w:rPr>
          <w:rFonts w:eastAsia="Times New Roman"/>
          <w:b/>
          <w:bCs/>
          <w:sz w:val="24"/>
          <w:szCs w:val="24"/>
        </w:rPr>
        <w:t>s</w:t>
      </w:r>
    </w:p>
    <w:p w:rsidR="00BE1F98" w:rsidRPr="006729C5" w:rsidRDefault="00262F7A" w:rsidP="00262F7A">
      <w:pPr>
        <w:spacing w:line="480" w:lineRule="auto"/>
        <w:jc w:val="both"/>
        <w:rPr>
          <w:rFonts w:eastAsia="Times New Roman"/>
          <w:sz w:val="24"/>
          <w:szCs w:val="24"/>
        </w:rPr>
      </w:pPr>
      <w:r>
        <w:rPr>
          <w:rFonts w:eastAsia="Times New Roman"/>
          <w:sz w:val="24"/>
          <w:szCs w:val="24"/>
        </w:rPr>
        <w:tab/>
      </w:r>
      <w:proofErr w:type="spellStart"/>
      <w:r w:rsidR="00BE1F98" w:rsidRPr="006729C5">
        <w:rPr>
          <w:rFonts w:eastAsia="Times New Roman"/>
          <w:sz w:val="24"/>
          <w:szCs w:val="24"/>
        </w:rPr>
        <w:t>Amedahe</w:t>
      </w:r>
      <w:proofErr w:type="spellEnd"/>
      <w:r w:rsidR="00BE1F98" w:rsidRPr="006729C5">
        <w:rPr>
          <w:rFonts w:eastAsia="Times New Roman"/>
          <w:sz w:val="24"/>
          <w:szCs w:val="24"/>
        </w:rPr>
        <w:t xml:space="preserve"> (2004) defined sampling as the method of taking a section of the population to represent the entire population for the study. The researchers collected data from 175 Students. The sampling technique employed was a purposive and convenience sampling technique which is a non-probability sampling that allowed the researchers to choose sample members based on the researcher’s opinion that they possess ready and relevant information about the study and are willing to respond.</w:t>
      </w:r>
    </w:p>
    <w:p w:rsidR="00BE1F98" w:rsidRPr="006729C5" w:rsidRDefault="00176111" w:rsidP="0004322A">
      <w:pPr>
        <w:spacing w:line="480" w:lineRule="auto"/>
        <w:jc w:val="both"/>
        <w:rPr>
          <w:sz w:val="24"/>
          <w:szCs w:val="24"/>
        </w:rPr>
      </w:pPr>
      <w:r w:rsidRPr="006729C5">
        <w:rPr>
          <w:rFonts w:eastAsia="Times New Roman"/>
          <w:b/>
          <w:bCs/>
          <w:sz w:val="24"/>
          <w:szCs w:val="24"/>
        </w:rPr>
        <w:t xml:space="preserve">Research </w:t>
      </w:r>
      <w:r w:rsidR="00BE1F98" w:rsidRPr="006729C5">
        <w:rPr>
          <w:rFonts w:eastAsia="Times New Roman"/>
          <w:b/>
          <w:bCs/>
          <w:sz w:val="24"/>
          <w:szCs w:val="24"/>
        </w:rPr>
        <w:t>Instruments</w:t>
      </w:r>
    </w:p>
    <w:p w:rsidR="00BE1F98" w:rsidRPr="006729C5" w:rsidRDefault="00262F7A" w:rsidP="00262F7A">
      <w:pPr>
        <w:spacing w:line="480" w:lineRule="auto"/>
        <w:jc w:val="both"/>
        <w:rPr>
          <w:sz w:val="24"/>
          <w:szCs w:val="24"/>
        </w:rPr>
      </w:pPr>
      <w:r>
        <w:rPr>
          <w:rFonts w:eastAsia="Times New Roman"/>
          <w:sz w:val="24"/>
          <w:szCs w:val="24"/>
        </w:rPr>
        <w:tab/>
      </w:r>
      <w:r w:rsidR="00BE1F98" w:rsidRPr="006729C5">
        <w:rPr>
          <w:rFonts w:eastAsia="Times New Roman"/>
          <w:sz w:val="24"/>
          <w:szCs w:val="24"/>
        </w:rPr>
        <w:t>The study r</w:t>
      </w:r>
      <w:r w:rsidR="00284993" w:rsidRPr="006729C5">
        <w:rPr>
          <w:rFonts w:eastAsia="Times New Roman"/>
          <w:sz w:val="24"/>
          <w:szCs w:val="24"/>
        </w:rPr>
        <w:t>elies basically on primary data;</w:t>
      </w:r>
      <w:r w:rsidR="00BE1F98" w:rsidRPr="006729C5">
        <w:rPr>
          <w:rFonts w:eastAsia="Times New Roman"/>
          <w:sz w:val="24"/>
          <w:szCs w:val="24"/>
        </w:rPr>
        <w:t xml:space="preserve"> primary data was used because it give the researcher the opportunity to have firsthand data for the study. (Cooper &amp; Schindler, 2011). The study adopted structured questionnaires to gather information necessary to help in the analysis based on previous studies. The questionnaires were divided into six major </w:t>
      </w:r>
      <w:r w:rsidR="00BE1F98" w:rsidRPr="006729C5">
        <w:rPr>
          <w:rFonts w:eastAsia="Times New Roman"/>
          <w:sz w:val="24"/>
          <w:szCs w:val="24"/>
        </w:rPr>
        <w:lastRenderedPageBreak/>
        <w:t xml:space="preserve">sections. The first section presents participants profile with four items such as age, gender. The other sections shall assess participants on the variables developed under the objectives. It entailed series of questions both structured and unstructured as well as a </w:t>
      </w:r>
      <w:proofErr w:type="spellStart"/>
      <w:r w:rsidR="00BE1F98" w:rsidRPr="006729C5">
        <w:rPr>
          <w:rFonts w:eastAsia="Times New Roman"/>
          <w:sz w:val="24"/>
          <w:szCs w:val="24"/>
        </w:rPr>
        <w:t>Likert</w:t>
      </w:r>
      <w:proofErr w:type="spellEnd"/>
      <w:r w:rsidR="00BE1F98" w:rsidRPr="006729C5">
        <w:rPr>
          <w:rFonts w:eastAsia="Times New Roman"/>
          <w:sz w:val="24"/>
          <w:szCs w:val="24"/>
        </w:rPr>
        <w:t xml:space="preserve"> scale to rate the responses</w:t>
      </w:r>
      <w:bookmarkStart w:id="7" w:name="page35"/>
      <w:bookmarkEnd w:id="7"/>
      <w:r w:rsidR="0004322A" w:rsidRPr="006729C5">
        <w:rPr>
          <w:sz w:val="24"/>
          <w:szCs w:val="24"/>
        </w:rPr>
        <w:t xml:space="preserve"> </w:t>
      </w:r>
      <w:r w:rsidR="00BE1F98" w:rsidRPr="006729C5">
        <w:rPr>
          <w:rFonts w:eastAsia="Times New Roman"/>
          <w:sz w:val="24"/>
          <w:szCs w:val="24"/>
        </w:rPr>
        <w:t>given by the respondent. Spaces was also provided for respondents to express their views where necessary.</w:t>
      </w:r>
    </w:p>
    <w:p w:rsidR="00284993" w:rsidRPr="006729C5" w:rsidRDefault="00262F7A" w:rsidP="00262F7A">
      <w:pPr>
        <w:spacing w:line="480" w:lineRule="auto"/>
        <w:jc w:val="both"/>
        <w:rPr>
          <w:rFonts w:eastAsia="Times New Roman"/>
          <w:sz w:val="24"/>
          <w:szCs w:val="24"/>
        </w:rPr>
      </w:pPr>
      <w:r>
        <w:rPr>
          <w:rFonts w:eastAsia="Times New Roman"/>
          <w:sz w:val="24"/>
          <w:szCs w:val="24"/>
        </w:rPr>
        <w:tab/>
      </w:r>
      <w:proofErr w:type="spellStart"/>
      <w:r w:rsidR="00BE1F98" w:rsidRPr="006729C5">
        <w:rPr>
          <w:rFonts w:eastAsia="Times New Roman"/>
          <w:sz w:val="24"/>
          <w:szCs w:val="24"/>
        </w:rPr>
        <w:t>Mugenda</w:t>
      </w:r>
      <w:proofErr w:type="spellEnd"/>
      <w:r w:rsidR="00BE1F98" w:rsidRPr="006729C5">
        <w:rPr>
          <w:rFonts w:eastAsia="Times New Roman"/>
          <w:sz w:val="24"/>
          <w:szCs w:val="24"/>
        </w:rPr>
        <w:t xml:space="preserve"> &amp; </w:t>
      </w:r>
      <w:proofErr w:type="spellStart"/>
      <w:r w:rsidR="00BE1F98" w:rsidRPr="006729C5">
        <w:rPr>
          <w:rFonts w:eastAsia="Times New Roman"/>
          <w:sz w:val="24"/>
          <w:szCs w:val="24"/>
        </w:rPr>
        <w:t>Mugenda</w:t>
      </w:r>
      <w:proofErr w:type="spellEnd"/>
      <w:r w:rsidR="00BE1F98" w:rsidRPr="006729C5">
        <w:rPr>
          <w:rFonts w:eastAsia="Times New Roman"/>
          <w:sz w:val="24"/>
          <w:szCs w:val="24"/>
        </w:rPr>
        <w:t xml:space="preserve"> (2003) indicated that, question that are close ended have a high capacity to produce an accurate information than the open ended questions which allows respondents to share their views on the issues under study.</w:t>
      </w:r>
    </w:p>
    <w:p w:rsidR="00BE1F98" w:rsidRPr="006729C5" w:rsidRDefault="00BE1F98" w:rsidP="0004322A">
      <w:pPr>
        <w:spacing w:line="480" w:lineRule="auto"/>
        <w:jc w:val="both"/>
        <w:rPr>
          <w:sz w:val="24"/>
          <w:szCs w:val="24"/>
        </w:rPr>
      </w:pPr>
      <w:r w:rsidRPr="006729C5">
        <w:rPr>
          <w:rFonts w:eastAsia="Times New Roman"/>
          <w:b/>
          <w:bCs/>
          <w:sz w:val="24"/>
          <w:szCs w:val="24"/>
        </w:rPr>
        <w:t>Data Analysis</w:t>
      </w:r>
      <w:r w:rsidR="00284993" w:rsidRPr="006729C5">
        <w:rPr>
          <w:rFonts w:eastAsia="Times New Roman"/>
          <w:b/>
          <w:bCs/>
          <w:sz w:val="24"/>
          <w:szCs w:val="24"/>
        </w:rPr>
        <w:t xml:space="preserve"> Technique</w:t>
      </w:r>
    </w:p>
    <w:p w:rsidR="00BE1F98" w:rsidRPr="006729C5" w:rsidRDefault="00262F7A" w:rsidP="00262F7A">
      <w:pPr>
        <w:spacing w:line="480" w:lineRule="auto"/>
        <w:ind w:right="20"/>
        <w:jc w:val="both"/>
        <w:rPr>
          <w:sz w:val="24"/>
          <w:szCs w:val="24"/>
        </w:rPr>
      </w:pPr>
      <w:r>
        <w:rPr>
          <w:rFonts w:eastAsia="Times New Roman"/>
          <w:sz w:val="24"/>
          <w:szCs w:val="24"/>
        </w:rPr>
        <w:tab/>
      </w:r>
      <w:r w:rsidR="00BE1F98" w:rsidRPr="006729C5">
        <w:rPr>
          <w:rFonts w:eastAsia="Times New Roman"/>
          <w:sz w:val="24"/>
          <w:szCs w:val="24"/>
        </w:rPr>
        <w:t xml:space="preserve">Freund (2001) mentioned that the major focus of every quantitative research is to establish the connections and linkages that gives a room for prediction of the variables against each other. This study employed frequency tables and other statistical tools as the analytical representations. The data collected was quantified and analyzed accordingly. </w:t>
      </w:r>
    </w:p>
    <w:p w:rsidR="0004322A" w:rsidRPr="006729C5" w:rsidRDefault="00262F7A" w:rsidP="00262F7A">
      <w:pPr>
        <w:spacing w:line="480" w:lineRule="auto"/>
        <w:jc w:val="both"/>
        <w:rPr>
          <w:rFonts w:eastAsia="Times New Roman"/>
          <w:sz w:val="28"/>
          <w:szCs w:val="28"/>
        </w:rPr>
      </w:pPr>
      <w:r>
        <w:rPr>
          <w:rFonts w:eastAsia="Times New Roman"/>
          <w:sz w:val="24"/>
          <w:szCs w:val="24"/>
        </w:rPr>
        <w:tab/>
      </w:r>
      <w:r w:rsidR="00BE1F98" w:rsidRPr="006729C5">
        <w:rPr>
          <w:rFonts w:eastAsia="Times New Roman"/>
          <w:sz w:val="24"/>
          <w:szCs w:val="24"/>
        </w:rPr>
        <w:t>In the descriptive statistics, the percentage, averages (means) and standard deviation was used to make sense of the data.</w:t>
      </w:r>
    </w:p>
    <w:p w:rsidR="00BE1F98" w:rsidRPr="006729C5" w:rsidRDefault="00BE1F98" w:rsidP="0004322A">
      <w:pPr>
        <w:spacing w:line="480" w:lineRule="auto"/>
        <w:ind w:firstLine="431"/>
        <w:jc w:val="both"/>
        <w:rPr>
          <w:sz w:val="28"/>
          <w:szCs w:val="28"/>
        </w:rPr>
        <w:sectPr w:rsidR="00BE1F98" w:rsidRPr="006729C5" w:rsidSect="00C52D70">
          <w:pgSz w:w="12240" w:h="15840"/>
          <w:pgMar w:top="1440" w:right="1886" w:bottom="2070" w:left="2160" w:header="0" w:footer="2378" w:gutter="0"/>
          <w:cols w:space="720" w:equalWidth="0">
            <w:col w:w="8644"/>
          </w:cols>
        </w:sectPr>
      </w:pPr>
      <w:r w:rsidRPr="006729C5">
        <w:rPr>
          <w:rFonts w:eastAsia="Times New Roman"/>
          <w:sz w:val="28"/>
          <w:szCs w:val="28"/>
        </w:rPr>
        <w:t xml:space="preserve"> </w:t>
      </w:r>
    </w:p>
    <w:p w:rsidR="006F5DBD" w:rsidRDefault="006F5DBD" w:rsidP="00923B1D">
      <w:pPr>
        <w:spacing w:line="480" w:lineRule="auto"/>
        <w:jc w:val="center"/>
        <w:rPr>
          <w:b/>
          <w:sz w:val="24"/>
          <w:szCs w:val="24"/>
        </w:rPr>
        <w:sectPr w:rsidR="006F5DBD" w:rsidSect="00C52D70">
          <w:pgSz w:w="12240" w:h="15840"/>
          <w:pgMar w:top="1440" w:right="1890" w:bottom="2340" w:left="2250" w:header="720" w:footer="2104" w:gutter="0"/>
          <w:cols w:space="720"/>
          <w:docGrid w:linePitch="360"/>
        </w:sectPr>
      </w:pPr>
      <w:bookmarkStart w:id="8" w:name="page36"/>
      <w:bookmarkStart w:id="9" w:name="page37"/>
      <w:bookmarkStart w:id="10" w:name="_GoBack"/>
      <w:bookmarkEnd w:id="8"/>
      <w:bookmarkEnd w:id="9"/>
    </w:p>
    <w:p w:rsidR="00923B1D" w:rsidRPr="006729C5" w:rsidRDefault="00923B1D" w:rsidP="00923B1D">
      <w:pPr>
        <w:spacing w:line="480" w:lineRule="auto"/>
        <w:jc w:val="center"/>
        <w:rPr>
          <w:b/>
          <w:sz w:val="24"/>
          <w:szCs w:val="24"/>
        </w:rPr>
      </w:pPr>
      <w:r w:rsidRPr="006729C5">
        <w:rPr>
          <w:b/>
          <w:sz w:val="24"/>
          <w:szCs w:val="24"/>
        </w:rPr>
        <w:lastRenderedPageBreak/>
        <w:t>CHAPTER FOUR</w:t>
      </w:r>
    </w:p>
    <w:p w:rsidR="00923B1D" w:rsidRPr="006729C5" w:rsidRDefault="00923B1D" w:rsidP="00923B1D">
      <w:pPr>
        <w:spacing w:line="480" w:lineRule="auto"/>
        <w:jc w:val="center"/>
        <w:rPr>
          <w:b/>
          <w:sz w:val="24"/>
          <w:szCs w:val="24"/>
        </w:rPr>
      </w:pPr>
      <w:r w:rsidRPr="006729C5">
        <w:rPr>
          <w:b/>
          <w:sz w:val="24"/>
          <w:szCs w:val="24"/>
        </w:rPr>
        <w:t>RESULTS AND DISCUSSION</w:t>
      </w:r>
    </w:p>
    <w:p w:rsidR="00923B1D" w:rsidRPr="006729C5" w:rsidRDefault="00284993" w:rsidP="00923B1D">
      <w:pPr>
        <w:spacing w:line="480" w:lineRule="auto"/>
        <w:rPr>
          <w:b/>
          <w:sz w:val="24"/>
          <w:szCs w:val="24"/>
        </w:rPr>
      </w:pPr>
      <w:r w:rsidRPr="006729C5">
        <w:rPr>
          <w:b/>
          <w:sz w:val="24"/>
          <w:szCs w:val="24"/>
        </w:rPr>
        <w:t>Introduction</w:t>
      </w:r>
    </w:p>
    <w:p w:rsidR="00923B1D" w:rsidRPr="006729C5" w:rsidRDefault="00923B1D" w:rsidP="00923B1D">
      <w:pPr>
        <w:spacing w:line="480" w:lineRule="auto"/>
        <w:jc w:val="both"/>
        <w:rPr>
          <w:sz w:val="24"/>
          <w:szCs w:val="24"/>
        </w:rPr>
      </w:pPr>
      <w:r w:rsidRPr="006729C5">
        <w:rPr>
          <w:sz w:val="24"/>
          <w:szCs w:val="24"/>
        </w:rPr>
        <w:tab/>
        <w:t xml:space="preserve"> This chapter is concerned with the student’s analysis of data and presentation of result for the research; the data were obtained from questionnaires distributed to students. Percentage was used to interpret section “A” (bio- data of students), and chi- square (X</w:t>
      </w:r>
      <w:r w:rsidRPr="006729C5">
        <w:rPr>
          <w:sz w:val="24"/>
          <w:szCs w:val="24"/>
          <w:vertAlign w:val="superscript"/>
        </w:rPr>
        <w:t>2</w:t>
      </w:r>
      <w:r w:rsidRPr="006729C5">
        <w:rPr>
          <w:sz w:val="24"/>
          <w:szCs w:val="24"/>
        </w:rPr>
        <w:t>) was used to test the hypothesis section “B”.</w:t>
      </w:r>
    </w:p>
    <w:p w:rsidR="00923B1D" w:rsidRPr="006729C5" w:rsidRDefault="00923B1D" w:rsidP="00262F7A">
      <w:pPr>
        <w:spacing w:line="480" w:lineRule="auto"/>
        <w:jc w:val="both"/>
        <w:rPr>
          <w:b/>
          <w:sz w:val="24"/>
          <w:szCs w:val="24"/>
        </w:rPr>
      </w:pPr>
      <w:r w:rsidRPr="006729C5">
        <w:rPr>
          <w:b/>
          <w:sz w:val="24"/>
          <w:szCs w:val="24"/>
        </w:rPr>
        <w:t>SECTION A: - Bio-data of the Respondents</w:t>
      </w:r>
    </w:p>
    <w:p w:rsidR="00923B1D" w:rsidRPr="006729C5" w:rsidRDefault="00923B1D" w:rsidP="00262F7A">
      <w:pPr>
        <w:spacing w:line="480" w:lineRule="auto"/>
        <w:jc w:val="both"/>
        <w:rPr>
          <w:b/>
          <w:sz w:val="24"/>
          <w:szCs w:val="24"/>
        </w:rPr>
      </w:pPr>
      <w:r w:rsidRPr="006729C5">
        <w:rPr>
          <w:b/>
          <w:sz w:val="24"/>
          <w:szCs w:val="24"/>
        </w:rPr>
        <w:t>Table 4.1:- Age Distribution</w:t>
      </w:r>
    </w:p>
    <w:tbl>
      <w:tblPr>
        <w:tblStyle w:val="TableGrid"/>
        <w:tblW w:w="0" w:type="auto"/>
        <w:tblLook w:val="04A0" w:firstRow="1" w:lastRow="0" w:firstColumn="1" w:lastColumn="0" w:noHBand="0" w:noVBand="1"/>
      </w:tblPr>
      <w:tblGrid>
        <w:gridCol w:w="2466"/>
        <w:gridCol w:w="2828"/>
        <w:gridCol w:w="2796"/>
      </w:tblGrid>
      <w:tr w:rsidR="00923B1D" w:rsidRPr="006729C5" w:rsidTr="00923B1D">
        <w:tc>
          <w:tcPr>
            <w:tcW w:w="3192" w:type="dxa"/>
          </w:tcPr>
          <w:p w:rsidR="00923B1D" w:rsidRPr="006729C5" w:rsidRDefault="00923B1D" w:rsidP="00262F7A">
            <w:pPr>
              <w:spacing w:line="480" w:lineRule="auto"/>
              <w:jc w:val="center"/>
              <w:rPr>
                <w:b/>
                <w:sz w:val="24"/>
                <w:szCs w:val="24"/>
              </w:rPr>
            </w:pPr>
            <w:r w:rsidRPr="006729C5">
              <w:rPr>
                <w:b/>
                <w:sz w:val="24"/>
                <w:szCs w:val="24"/>
              </w:rPr>
              <w:t>AGE</w:t>
            </w:r>
          </w:p>
        </w:tc>
        <w:tc>
          <w:tcPr>
            <w:tcW w:w="3192" w:type="dxa"/>
          </w:tcPr>
          <w:p w:rsidR="00923B1D" w:rsidRPr="006729C5" w:rsidRDefault="00923B1D" w:rsidP="00262F7A">
            <w:pPr>
              <w:spacing w:line="480" w:lineRule="auto"/>
              <w:jc w:val="center"/>
              <w:rPr>
                <w:b/>
                <w:sz w:val="24"/>
                <w:szCs w:val="24"/>
              </w:rPr>
            </w:pPr>
            <w:r w:rsidRPr="006729C5">
              <w:rPr>
                <w:b/>
                <w:sz w:val="24"/>
                <w:szCs w:val="24"/>
              </w:rPr>
              <w:t>AGE FREQUENCY DISTRIBUTION</w:t>
            </w:r>
          </w:p>
        </w:tc>
        <w:tc>
          <w:tcPr>
            <w:tcW w:w="3192" w:type="dxa"/>
          </w:tcPr>
          <w:p w:rsidR="00923B1D" w:rsidRPr="006729C5" w:rsidRDefault="00923B1D" w:rsidP="00262F7A">
            <w:pPr>
              <w:spacing w:line="480" w:lineRule="auto"/>
              <w:jc w:val="center"/>
              <w:rPr>
                <w:b/>
                <w:sz w:val="24"/>
                <w:szCs w:val="24"/>
              </w:rPr>
            </w:pPr>
            <w:r w:rsidRPr="006729C5">
              <w:rPr>
                <w:b/>
                <w:sz w:val="24"/>
                <w:szCs w:val="24"/>
              </w:rPr>
              <w:t>PERCENTAGE</w:t>
            </w:r>
          </w:p>
        </w:tc>
      </w:tr>
      <w:tr w:rsidR="00923B1D" w:rsidRPr="006729C5" w:rsidTr="00923B1D">
        <w:tc>
          <w:tcPr>
            <w:tcW w:w="3192" w:type="dxa"/>
          </w:tcPr>
          <w:p w:rsidR="00923B1D" w:rsidRPr="006729C5" w:rsidRDefault="00923B1D" w:rsidP="00262F7A">
            <w:pPr>
              <w:spacing w:line="480" w:lineRule="auto"/>
              <w:jc w:val="center"/>
              <w:rPr>
                <w:sz w:val="24"/>
                <w:szCs w:val="24"/>
              </w:rPr>
            </w:pPr>
            <w:r w:rsidRPr="006729C5">
              <w:rPr>
                <w:sz w:val="24"/>
                <w:szCs w:val="24"/>
              </w:rPr>
              <w:t>15 – 17</w:t>
            </w:r>
          </w:p>
        </w:tc>
        <w:tc>
          <w:tcPr>
            <w:tcW w:w="3192" w:type="dxa"/>
          </w:tcPr>
          <w:p w:rsidR="00923B1D" w:rsidRPr="006729C5" w:rsidRDefault="00923B1D" w:rsidP="00262F7A">
            <w:pPr>
              <w:spacing w:line="480" w:lineRule="auto"/>
              <w:jc w:val="center"/>
              <w:rPr>
                <w:sz w:val="24"/>
                <w:szCs w:val="24"/>
              </w:rPr>
            </w:pPr>
            <w:r w:rsidRPr="006729C5">
              <w:rPr>
                <w:sz w:val="24"/>
                <w:szCs w:val="24"/>
              </w:rPr>
              <w:t>60</w:t>
            </w:r>
          </w:p>
        </w:tc>
        <w:tc>
          <w:tcPr>
            <w:tcW w:w="3192" w:type="dxa"/>
          </w:tcPr>
          <w:p w:rsidR="00923B1D" w:rsidRPr="006729C5" w:rsidRDefault="00923B1D" w:rsidP="00262F7A">
            <w:pPr>
              <w:spacing w:line="480" w:lineRule="auto"/>
              <w:jc w:val="center"/>
              <w:rPr>
                <w:sz w:val="24"/>
                <w:szCs w:val="24"/>
              </w:rPr>
            </w:pPr>
            <w:r w:rsidRPr="006729C5">
              <w:rPr>
                <w:sz w:val="24"/>
                <w:szCs w:val="24"/>
              </w:rPr>
              <w:t>20%</w:t>
            </w:r>
          </w:p>
        </w:tc>
      </w:tr>
      <w:tr w:rsidR="00923B1D" w:rsidRPr="006729C5" w:rsidTr="00923B1D">
        <w:tc>
          <w:tcPr>
            <w:tcW w:w="3192" w:type="dxa"/>
          </w:tcPr>
          <w:p w:rsidR="00923B1D" w:rsidRPr="006729C5" w:rsidRDefault="00923B1D" w:rsidP="00262F7A">
            <w:pPr>
              <w:spacing w:line="480" w:lineRule="auto"/>
              <w:jc w:val="center"/>
              <w:rPr>
                <w:sz w:val="24"/>
                <w:szCs w:val="24"/>
              </w:rPr>
            </w:pPr>
            <w:r w:rsidRPr="006729C5">
              <w:rPr>
                <w:sz w:val="24"/>
                <w:szCs w:val="24"/>
              </w:rPr>
              <w:t>18 and above</w:t>
            </w:r>
          </w:p>
        </w:tc>
        <w:tc>
          <w:tcPr>
            <w:tcW w:w="3192" w:type="dxa"/>
          </w:tcPr>
          <w:p w:rsidR="00923B1D" w:rsidRPr="006729C5" w:rsidRDefault="00923B1D" w:rsidP="00262F7A">
            <w:pPr>
              <w:spacing w:line="480" w:lineRule="auto"/>
              <w:jc w:val="center"/>
              <w:rPr>
                <w:sz w:val="24"/>
                <w:szCs w:val="24"/>
              </w:rPr>
            </w:pPr>
            <w:r w:rsidRPr="006729C5">
              <w:rPr>
                <w:sz w:val="24"/>
                <w:szCs w:val="24"/>
              </w:rPr>
              <w:t>115</w:t>
            </w:r>
          </w:p>
        </w:tc>
        <w:tc>
          <w:tcPr>
            <w:tcW w:w="3192" w:type="dxa"/>
          </w:tcPr>
          <w:p w:rsidR="00923B1D" w:rsidRPr="006729C5" w:rsidRDefault="00923B1D" w:rsidP="00262F7A">
            <w:pPr>
              <w:spacing w:line="480" w:lineRule="auto"/>
              <w:jc w:val="center"/>
              <w:rPr>
                <w:sz w:val="24"/>
                <w:szCs w:val="24"/>
              </w:rPr>
            </w:pPr>
            <w:r w:rsidRPr="006729C5">
              <w:rPr>
                <w:sz w:val="24"/>
                <w:szCs w:val="24"/>
              </w:rPr>
              <w:t>80%</w:t>
            </w:r>
          </w:p>
        </w:tc>
      </w:tr>
      <w:tr w:rsidR="00923B1D" w:rsidRPr="006729C5" w:rsidTr="00923B1D">
        <w:tc>
          <w:tcPr>
            <w:tcW w:w="3192" w:type="dxa"/>
          </w:tcPr>
          <w:p w:rsidR="00923B1D" w:rsidRPr="006729C5" w:rsidRDefault="00923B1D" w:rsidP="00262F7A">
            <w:pPr>
              <w:spacing w:line="480" w:lineRule="auto"/>
              <w:jc w:val="center"/>
              <w:rPr>
                <w:sz w:val="24"/>
                <w:szCs w:val="24"/>
              </w:rPr>
            </w:pPr>
            <w:r w:rsidRPr="006729C5">
              <w:rPr>
                <w:sz w:val="24"/>
                <w:szCs w:val="24"/>
              </w:rPr>
              <w:t>Total</w:t>
            </w:r>
          </w:p>
        </w:tc>
        <w:tc>
          <w:tcPr>
            <w:tcW w:w="3192" w:type="dxa"/>
          </w:tcPr>
          <w:p w:rsidR="00923B1D" w:rsidRPr="006729C5" w:rsidRDefault="00923B1D" w:rsidP="00262F7A">
            <w:pPr>
              <w:spacing w:line="480" w:lineRule="auto"/>
              <w:jc w:val="center"/>
              <w:rPr>
                <w:sz w:val="24"/>
                <w:szCs w:val="24"/>
              </w:rPr>
            </w:pPr>
            <w:r w:rsidRPr="006729C5">
              <w:rPr>
                <w:sz w:val="24"/>
                <w:szCs w:val="24"/>
              </w:rPr>
              <w:t>175</w:t>
            </w:r>
          </w:p>
        </w:tc>
        <w:tc>
          <w:tcPr>
            <w:tcW w:w="3192" w:type="dxa"/>
          </w:tcPr>
          <w:p w:rsidR="00923B1D" w:rsidRPr="006729C5" w:rsidRDefault="00923B1D" w:rsidP="00262F7A">
            <w:pPr>
              <w:spacing w:line="480" w:lineRule="auto"/>
              <w:jc w:val="center"/>
              <w:rPr>
                <w:sz w:val="24"/>
                <w:szCs w:val="24"/>
              </w:rPr>
            </w:pPr>
            <w:r w:rsidRPr="006729C5">
              <w:rPr>
                <w:sz w:val="24"/>
                <w:szCs w:val="24"/>
              </w:rPr>
              <w:t>100%</w:t>
            </w:r>
          </w:p>
        </w:tc>
      </w:tr>
    </w:tbl>
    <w:p w:rsidR="00923B1D" w:rsidRPr="006729C5" w:rsidRDefault="00616C1D" w:rsidP="00262F7A">
      <w:pPr>
        <w:spacing w:line="480" w:lineRule="auto"/>
        <w:jc w:val="both"/>
        <w:rPr>
          <w:sz w:val="24"/>
          <w:szCs w:val="24"/>
        </w:rPr>
      </w:pPr>
      <w:r w:rsidRPr="006729C5">
        <w:rPr>
          <w:sz w:val="24"/>
          <w:szCs w:val="24"/>
        </w:rPr>
        <w:t>Source: Researcher’s Field Survey, 2024</w:t>
      </w:r>
    </w:p>
    <w:p w:rsidR="00923B1D" w:rsidRPr="006729C5" w:rsidRDefault="00923B1D" w:rsidP="00923B1D">
      <w:pPr>
        <w:jc w:val="both"/>
        <w:rPr>
          <w:sz w:val="24"/>
          <w:szCs w:val="24"/>
        </w:rPr>
      </w:pPr>
    </w:p>
    <w:p w:rsidR="00923B1D" w:rsidRPr="006729C5" w:rsidRDefault="00923B1D" w:rsidP="00923B1D">
      <w:pPr>
        <w:spacing w:line="480" w:lineRule="auto"/>
        <w:jc w:val="both"/>
        <w:rPr>
          <w:sz w:val="24"/>
          <w:szCs w:val="24"/>
        </w:rPr>
      </w:pPr>
      <w:r w:rsidRPr="006729C5">
        <w:rPr>
          <w:sz w:val="24"/>
          <w:szCs w:val="24"/>
        </w:rPr>
        <w:tab/>
        <w:t>Table 4.1 above shows that 60 (20%) of the respondents were between the ages of 15-17 years, 115 (80%) of the respondents were between the ages of 18 years and above. This indicate that, majority of the respondents were between the ages of 18 years an above.</w:t>
      </w:r>
    </w:p>
    <w:p w:rsidR="00923B1D" w:rsidRPr="006729C5" w:rsidRDefault="00923B1D" w:rsidP="00923B1D">
      <w:pPr>
        <w:jc w:val="both"/>
        <w:rPr>
          <w:sz w:val="24"/>
          <w:szCs w:val="24"/>
        </w:rPr>
      </w:pPr>
    </w:p>
    <w:p w:rsidR="00262F7A" w:rsidRDefault="00262F7A" w:rsidP="00262F7A">
      <w:pPr>
        <w:spacing w:line="480" w:lineRule="auto"/>
        <w:jc w:val="both"/>
        <w:rPr>
          <w:b/>
          <w:sz w:val="24"/>
          <w:szCs w:val="24"/>
        </w:rPr>
      </w:pPr>
    </w:p>
    <w:p w:rsidR="00923B1D" w:rsidRPr="006729C5" w:rsidRDefault="00923B1D" w:rsidP="00262F7A">
      <w:pPr>
        <w:spacing w:line="480" w:lineRule="auto"/>
        <w:jc w:val="both"/>
        <w:rPr>
          <w:sz w:val="24"/>
          <w:szCs w:val="24"/>
        </w:rPr>
      </w:pPr>
      <w:r w:rsidRPr="006729C5">
        <w:rPr>
          <w:b/>
          <w:sz w:val="24"/>
          <w:szCs w:val="24"/>
        </w:rPr>
        <w:t>Table 4.2:- Sex Distribution</w:t>
      </w:r>
    </w:p>
    <w:tbl>
      <w:tblPr>
        <w:tblStyle w:val="TableGrid"/>
        <w:tblW w:w="0" w:type="auto"/>
        <w:tblLook w:val="04A0" w:firstRow="1" w:lastRow="0" w:firstColumn="1" w:lastColumn="0" w:noHBand="0" w:noVBand="1"/>
      </w:tblPr>
      <w:tblGrid>
        <w:gridCol w:w="2630"/>
        <w:gridCol w:w="2725"/>
        <w:gridCol w:w="2735"/>
      </w:tblGrid>
      <w:tr w:rsidR="00923B1D" w:rsidRPr="006729C5" w:rsidTr="00923B1D">
        <w:tc>
          <w:tcPr>
            <w:tcW w:w="3192" w:type="dxa"/>
          </w:tcPr>
          <w:p w:rsidR="00923B1D" w:rsidRPr="006729C5" w:rsidRDefault="00923B1D" w:rsidP="00262F7A">
            <w:pPr>
              <w:spacing w:line="480" w:lineRule="auto"/>
              <w:jc w:val="center"/>
              <w:rPr>
                <w:b/>
                <w:sz w:val="24"/>
                <w:szCs w:val="24"/>
              </w:rPr>
            </w:pPr>
            <w:r w:rsidRPr="006729C5">
              <w:rPr>
                <w:b/>
                <w:sz w:val="24"/>
                <w:szCs w:val="24"/>
              </w:rPr>
              <w:t>Sex</w:t>
            </w:r>
          </w:p>
        </w:tc>
        <w:tc>
          <w:tcPr>
            <w:tcW w:w="3192" w:type="dxa"/>
          </w:tcPr>
          <w:p w:rsidR="00923B1D" w:rsidRPr="006729C5" w:rsidRDefault="00923B1D" w:rsidP="00262F7A">
            <w:pPr>
              <w:spacing w:line="480" w:lineRule="auto"/>
              <w:jc w:val="center"/>
              <w:rPr>
                <w:b/>
                <w:sz w:val="24"/>
                <w:szCs w:val="24"/>
              </w:rPr>
            </w:pPr>
            <w:r w:rsidRPr="006729C5">
              <w:rPr>
                <w:b/>
                <w:sz w:val="24"/>
                <w:szCs w:val="24"/>
              </w:rPr>
              <w:t>Frequency</w:t>
            </w:r>
          </w:p>
        </w:tc>
        <w:tc>
          <w:tcPr>
            <w:tcW w:w="3192" w:type="dxa"/>
          </w:tcPr>
          <w:p w:rsidR="00923B1D" w:rsidRPr="006729C5" w:rsidRDefault="00923B1D" w:rsidP="00262F7A">
            <w:pPr>
              <w:spacing w:line="480" w:lineRule="auto"/>
              <w:jc w:val="center"/>
              <w:rPr>
                <w:b/>
                <w:sz w:val="24"/>
                <w:szCs w:val="24"/>
              </w:rPr>
            </w:pPr>
            <w:r w:rsidRPr="006729C5">
              <w:rPr>
                <w:b/>
                <w:sz w:val="24"/>
                <w:szCs w:val="24"/>
              </w:rPr>
              <w:t>Percentage</w:t>
            </w:r>
          </w:p>
        </w:tc>
      </w:tr>
      <w:tr w:rsidR="00923B1D" w:rsidRPr="006729C5" w:rsidTr="00923B1D">
        <w:tc>
          <w:tcPr>
            <w:tcW w:w="3192" w:type="dxa"/>
          </w:tcPr>
          <w:p w:rsidR="00923B1D" w:rsidRPr="006729C5" w:rsidRDefault="00923B1D" w:rsidP="00262F7A">
            <w:pPr>
              <w:spacing w:line="480" w:lineRule="auto"/>
              <w:jc w:val="center"/>
              <w:rPr>
                <w:sz w:val="24"/>
                <w:szCs w:val="24"/>
              </w:rPr>
            </w:pPr>
            <w:r w:rsidRPr="006729C5">
              <w:rPr>
                <w:sz w:val="24"/>
                <w:szCs w:val="24"/>
              </w:rPr>
              <w:t>Male</w:t>
            </w:r>
          </w:p>
        </w:tc>
        <w:tc>
          <w:tcPr>
            <w:tcW w:w="3192" w:type="dxa"/>
          </w:tcPr>
          <w:p w:rsidR="00923B1D" w:rsidRPr="006729C5" w:rsidRDefault="00923B1D" w:rsidP="00262F7A">
            <w:pPr>
              <w:spacing w:line="480" w:lineRule="auto"/>
              <w:jc w:val="center"/>
              <w:rPr>
                <w:sz w:val="24"/>
                <w:szCs w:val="24"/>
              </w:rPr>
            </w:pPr>
            <w:r w:rsidRPr="006729C5">
              <w:rPr>
                <w:sz w:val="24"/>
                <w:szCs w:val="24"/>
              </w:rPr>
              <w:t>90</w:t>
            </w:r>
          </w:p>
        </w:tc>
        <w:tc>
          <w:tcPr>
            <w:tcW w:w="3192" w:type="dxa"/>
          </w:tcPr>
          <w:p w:rsidR="00923B1D" w:rsidRPr="006729C5" w:rsidRDefault="00923B1D" w:rsidP="00262F7A">
            <w:pPr>
              <w:spacing w:line="480" w:lineRule="auto"/>
              <w:jc w:val="center"/>
              <w:rPr>
                <w:sz w:val="24"/>
                <w:szCs w:val="24"/>
              </w:rPr>
            </w:pPr>
            <w:r w:rsidRPr="006729C5">
              <w:rPr>
                <w:sz w:val="24"/>
                <w:szCs w:val="24"/>
              </w:rPr>
              <w:t>60%</w:t>
            </w:r>
          </w:p>
        </w:tc>
      </w:tr>
      <w:tr w:rsidR="00923B1D" w:rsidRPr="006729C5" w:rsidTr="00923B1D">
        <w:tc>
          <w:tcPr>
            <w:tcW w:w="3192" w:type="dxa"/>
          </w:tcPr>
          <w:p w:rsidR="00923B1D" w:rsidRPr="006729C5" w:rsidRDefault="00923B1D" w:rsidP="00262F7A">
            <w:pPr>
              <w:spacing w:line="480" w:lineRule="auto"/>
              <w:jc w:val="center"/>
              <w:rPr>
                <w:sz w:val="24"/>
                <w:szCs w:val="24"/>
              </w:rPr>
            </w:pPr>
            <w:r w:rsidRPr="006729C5">
              <w:rPr>
                <w:sz w:val="24"/>
                <w:szCs w:val="24"/>
              </w:rPr>
              <w:t>Female</w:t>
            </w:r>
          </w:p>
        </w:tc>
        <w:tc>
          <w:tcPr>
            <w:tcW w:w="3192" w:type="dxa"/>
          </w:tcPr>
          <w:p w:rsidR="00923B1D" w:rsidRPr="006729C5" w:rsidRDefault="00923B1D" w:rsidP="00262F7A">
            <w:pPr>
              <w:spacing w:line="480" w:lineRule="auto"/>
              <w:jc w:val="center"/>
              <w:rPr>
                <w:sz w:val="24"/>
                <w:szCs w:val="24"/>
              </w:rPr>
            </w:pPr>
            <w:r w:rsidRPr="006729C5">
              <w:rPr>
                <w:sz w:val="24"/>
                <w:szCs w:val="24"/>
              </w:rPr>
              <w:t>85</w:t>
            </w:r>
          </w:p>
        </w:tc>
        <w:tc>
          <w:tcPr>
            <w:tcW w:w="3192" w:type="dxa"/>
          </w:tcPr>
          <w:p w:rsidR="00923B1D" w:rsidRPr="006729C5" w:rsidRDefault="00923B1D" w:rsidP="00262F7A">
            <w:pPr>
              <w:spacing w:line="480" w:lineRule="auto"/>
              <w:jc w:val="center"/>
              <w:rPr>
                <w:sz w:val="24"/>
                <w:szCs w:val="24"/>
              </w:rPr>
            </w:pPr>
            <w:r w:rsidRPr="006729C5">
              <w:rPr>
                <w:sz w:val="24"/>
                <w:szCs w:val="24"/>
              </w:rPr>
              <w:t>40%</w:t>
            </w:r>
          </w:p>
        </w:tc>
      </w:tr>
      <w:tr w:rsidR="00923B1D" w:rsidRPr="006729C5" w:rsidTr="00923B1D">
        <w:tc>
          <w:tcPr>
            <w:tcW w:w="3192" w:type="dxa"/>
          </w:tcPr>
          <w:p w:rsidR="00923B1D" w:rsidRPr="006729C5" w:rsidRDefault="00923B1D" w:rsidP="00262F7A">
            <w:pPr>
              <w:spacing w:line="480" w:lineRule="auto"/>
              <w:jc w:val="center"/>
              <w:rPr>
                <w:sz w:val="24"/>
                <w:szCs w:val="24"/>
              </w:rPr>
            </w:pPr>
            <w:r w:rsidRPr="006729C5">
              <w:rPr>
                <w:sz w:val="24"/>
                <w:szCs w:val="24"/>
              </w:rPr>
              <w:t>Total</w:t>
            </w:r>
          </w:p>
        </w:tc>
        <w:tc>
          <w:tcPr>
            <w:tcW w:w="3192" w:type="dxa"/>
          </w:tcPr>
          <w:p w:rsidR="00923B1D" w:rsidRPr="006729C5" w:rsidRDefault="00923B1D" w:rsidP="00262F7A">
            <w:pPr>
              <w:spacing w:line="480" w:lineRule="auto"/>
              <w:jc w:val="center"/>
              <w:rPr>
                <w:sz w:val="24"/>
                <w:szCs w:val="24"/>
              </w:rPr>
            </w:pPr>
            <w:r w:rsidRPr="006729C5">
              <w:rPr>
                <w:sz w:val="24"/>
                <w:szCs w:val="24"/>
              </w:rPr>
              <w:t>175</w:t>
            </w:r>
          </w:p>
        </w:tc>
        <w:tc>
          <w:tcPr>
            <w:tcW w:w="3192" w:type="dxa"/>
          </w:tcPr>
          <w:p w:rsidR="00923B1D" w:rsidRPr="006729C5" w:rsidRDefault="00923B1D" w:rsidP="00262F7A">
            <w:pPr>
              <w:spacing w:line="480" w:lineRule="auto"/>
              <w:jc w:val="center"/>
              <w:rPr>
                <w:sz w:val="24"/>
                <w:szCs w:val="24"/>
              </w:rPr>
            </w:pPr>
            <w:r w:rsidRPr="006729C5">
              <w:rPr>
                <w:sz w:val="24"/>
                <w:szCs w:val="24"/>
              </w:rPr>
              <w:t>100%</w:t>
            </w:r>
          </w:p>
        </w:tc>
      </w:tr>
    </w:tbl>
    <w:p w:rsidR="00923B1D" w:rsidRPr="006729C5" w:rsidRDefault="00616C1D" w:rsidP="00262F7A">
      <w:pPr>
        <w:spacing w:line="480" w:lineRule="auto"/>
        <w:jc w:val="both"/>
        <w:rPr>
          <w:sz w:val="24"/>
          <w:szCs w:val="24"/>
        </w:rPr>
      </w:pPr>
      <w:r w:rsidRPr="006729C5">
        <w:rPr>
          <w:sz w:val="24"/>
          <w:szCs w:val="24"/>
        </w:rPr>
        <w:t>Source: Researcher’s Field Survey, 2024</w:t>
      </w:r>
    </w:p>
    <w:p w:rsidR="00923B1D" w:rsidRPr="006729C5" w:rsidRDefault="00923B1D" w:rsidP="00923B1D">
      <w:pPr>
        <w:spacing w:line="480" w:lineRule="auto"/>
        <w:ind w:firstLine="720"/>
        <w:jc w:val="both"/>
        <w:rPr>
          <w:sz w:val="24"/>
          <w:szCs w:val="24"/>
        </w:rPr>
      </w:pPr>
      <w:r w:rsidRPr="006729C5">
        <w:rPr>
          <w:sz w:val="24"/>
          <w:szCs w:val="24"/>
        </w:rPr>
        <w:t>From the above table, we can see that the male respondents are higher in population than the female respondents.</w:t>
      </w:r>
    </w:p>
    <w:p w:rsidR="00923B1D" w:rsidRPr="006729C5" w:rsidRDefault="00923B1D" w:rsidP="00923B1D">
      <w:pPr>
        <w:rPr>
          <w:sz w:val="24"/>
          <w:szCs w:val="24"/>
        </w:rPr>
      </w:pPr>
    </w:p>
    <w:p w:rsidR="00923B1D" w:rsidRPr="006729C5" w:rsidRDefault="00923B1D" w:rsidP="00923B1D">
      <w:pPr>
        <w:ind w:left="440"/>
        <w:jc w:val="both"/>
        <w:rPr>
          <w:sz w:val="24"/>
          <w:szCs w:val="24"/>
        </w:rPr>
      </w:pPr>
      <w:r w:rsidRPr="006729C5">
        <w:rPr>
          <w:rFonts w:eastAsia="Times New Roman"/>
          <w:b/>
          <w:bCs/>
          <w:sz w:val="24"/>
          <w:szCs w:val="24"/>
        </w:rPr>
        <w:t>Table 4.3: Usage of Pidgin English</w:t>
      </w:r>
      <w:r w:rsidR="00EA26A6">
        <w:rPr>
          <w:rFonts w:eastAsia="Times New Roman"/>
          <w:b/>
          <w:bCs/>
          <w:sz w:val="24"/>
          <w:szCs w:val="24"/>
        </w:rPr>
        <w:t xml:space="preserve"> </w:t>
      </w:r>
    </w:p>
    <w:tbl>
      <w:tblPr>
        <w:tblW w:w="7827" w:type="dxa"/>
        <w:tblInd w:w="440" w:type="dxa"/>
        <w:tblLayout w:type="fixed"/>
        <w:tblCellMar>
          <w:left w:w="0" w:type="dxa"/>
          <w:right w:w="0" w:type="dxa"/>
        </w:tblCellMar>
        <w:tblLook w:val="04A0" w:firstRow="1" w:lastRow="0" w:firstColumn="1" w:lastColumn="0" w:noHBand="0" w:noVBand="1"/>
      </w:tblPr>
      <w:tblGrid>
        <w:gridCol w:w="26"/>
        <w:gridCol w:w="997"/>
        <w:gridCol w:w="1262"/>
        <w:gridCol w:w="1529"/>
        <w:gridCol w:w="1412"/>
        <w:gridCol w:w="1096"/>
        <w:gridCol w:w="1479"/>
        <w:gridCol w:w="26"/>
      </w:tblGrid>
      <w:tr w:rsidR="00923B1D" w:rsidRPr="00EA26A6" w:rsidTr="00923B1D">
        <w:trPr>
          <w:trHeight w:val="183"/>
        </w:trPr>
        <w:tc>
          <w:tcPr>
            <w:tcW w:w="26" w:type="dxa"/>
            <w:vAlign w:val="bottom"/>
          </w:tcPr>
          <w:p w:rsidR="00923B1D" w:rsidRPr="00EA26A6" w:rsidRDefault="00923B1D" w:rsidP="00923B1D">
            <w:pPr>
              <w:jc w:val="both"/>
              <w:rPr>
                <w:sz w:val="20"/>
                <w:szCs w:val="24"/>
              </w:rPr>
            </w:pPr>
          </w:p>
        </w:tc>
        <w:tc>
          <w:tcPr>
            <w:tcW w:w="997" w:type="dxa"/>
            <w:vAlign w:val="bottom"/>
          </w:tcPr>
          <w:p w:rsidR="00923B1D" w:rsidRPr="00EA26A6" w:rsidRDefault="00923B1D" w:rsidP="00923B1D">
            <w:pPr>
              <w:jc w:val="both"/>
              <w:rPr>
                <w:sz w:val="20"/>
                <w:szCs w:val="24"/>
              </w:rPr>
            </w:pPr>
          </w:p>
        </w:tc>
        <w:tc>
          <w:tcPr>
            <w:tcW w:w="1262" w:type="dxa"/>
            <w:vAlign w:val="bottom"/>
          </w:tcPr>
          <w:p w:rsidR="00923B1D" w:rsidRPr="00EA26A6" w:rsidRDefault="00923B1D" w:rsidP="00A97B5C">
            <w:pPr>
              <w:ind w:right="442"/>
              <w:jc w:val="both"/>
              <w:rPr>
                <w:sz w:val="20"/>
                <w:szCs w:val="24"/>
              </w:rPr>
            </w:pPr>
          </w:p>
        </w:tc>
        <w:tc>
          <w:tcPr>
            <w:tcW w:w="2941" w:type="dxa"/>
            <w:gridSpan w:val="2"/>
            <w:vAlign w:val="bottom"/>
          </w:tcPr>
          <w:p w:rsidR="00923B1D" w:rsidRPr="00EA26A6" w:rsidRDefault="00923B1D" w:rsidP="00923B1D">
            <w:pPr>
              <w:jc w:val="both"/>
              <w:rPr>
                <w:sz w:val="20"/>
                <w:szCs w:val="24"/>
              </w:rPr>
            </w:pPr>
            <w:r w:rsidRPr="00EA26A6">
              <w:rPr>
                <w:rFonts w:eastAsia="Times New Roman"/>
                <w:b/>
                <w:bCs/>
                <w:sz w:val="20"/>
                <w:szCs w:val="24"/>
              </w:rPr>
              <w:t>Do you speak Pidgin English</w:t>
            </w:r>
          </w:p>
        </w:tc>
        <w:tc>
          <w:tcPr>
            <w:tcW w:w="1096" w:type="dxa"/>
            <w:vMerge w:val="restart"/>
            <w:vAlign w:val="bottom"/>
          </w:tcPr>
          <w:p w:rsidR="00923B1D" w:rsidRPr="00EA26A6" w:rsidRDefault="00923B1D" w:rsidP="00923B1D">
            <w:pPr>
              <w:jc w:val="both"/>
              <w:rPr>
                <w:sz w:val="20"/>
                <w:szCs w:val="24"/>
              </w:rPr>
            </w:pPr>
          </w:p>
        </w:tc>
        <w:tc>
          <w:tcPr>
            <w:tcW w:w="1479" w:type="dxa"/>
            <w:vMerge w:val="restart"/>
            <w:vAlign w:val="bottom"/>
          </w:tcPr>
          <w:p w:rsidR="00923B1D" w:rsidRPr="00EA26A6" w:rsidRDefault="00923B1D" w:rsidP="00923B1D">
            <w:pPr>
              <w:jc w:val="both"/>
              <w:rPr>
                <w:sz w:val="20"/>
                <w:szCs w:val="24"/>
              </w:rPr>
            </w:pPr>
          </w:p>
        </w:tc>
        <w:tc>
          <w:tcPr>
            <w:tcW w:w="26" w:type="dxa"/>
            <w:vAlign w:val="bottom"/>
          </w:tcPr>
          <w:p w:rsidR="00923B1D" w:rsidRPr="00EA26A6" w:rsidRDefault="00923B1D" w:rsidP="00923B1D">
            <w:pPr>
              <w:jc w:val="both"/>
              <w:rPr>
                <w:sz w:val="20"/>
                <w:szCs w:val="24"/>
              </w:rPr>
            </w:pPr>
          </w:p>
        </w:tc>
      </w:tr>
      <w:tr w:rsidR="00923B1D" w:rsidRPr="00EA26A6" w:rsidTr="00923B1D">
        <w:trPr>
          <w:trHeight w:val="161"/>
        </w:trPr>
        <w:tc>
          <w:tcPr>
            <w:tcW w:w="26" w:type="dxa"/>
            <w:vAlign w:val="bottom"/>
          </w:tcPr>
          <w:p w:rsidR="00923B1D" w:rsidRPr="00EA26A6" w:rsidRDefault="00923B1D" w:rsidP="00923B1D">
            <w:pPr>
              <w:jc w:val="both"/>
              <w:rPr>
                <w:sz w:val="20"/>
                <w:szCs w:val="24"/>
              </w:rPr>
            </w:pPr>
          </w:p>
        </w:tc>
        <w:tc>
          <w:tcPr>
            <w:tcW w:w="997" w:type="dxa"/>
            <w:vAlign w:val="bottom"/>
          </w:tcPr>
          <w:p w:rsidR="00923B1D" w:rsidRPr="00EA26A6" w:rsidRDefault="00923B1D" w:rsidP="00923B1D">
            <w:pPr>
              <w:jc w:val="both"/>
              <w:rPr>
                <w:sz w:val="20"/>
                <w:szCs w:val="24"/>
              </w:rPr>
            </w:pPr>
          </w:p>
        </w:tc>
        <w:tc>
          <w:tcPr>
            <w:tcW w:w="1262" w:type="dxa"/>
            <w:vAlign w:val="bottom"/>
          </w:tcPr>
          <w:p w:rsidR="00923B1D" w:rsidRPr="00EA26A6" w:rsidRDefault="00923B1D" w:rsidP="00923B1D">
            <w:pPr>
              <w:jc w:val="both"/>
              <w:rPr>
                <w:sz w:val="20"/>
                <w:szCs w:val="24"/>
              </w:rPr>
            </w:pPr>
          </w:p>
        </w:tc>
        <w:tc>
          <w:tcPr>
            <w:tcW w:w="1529" w:type="dxa"/>
            <w:vMerge w:val="restart"/>
            <w:vAlign w:val="bottom"/>
          </w:tcPr>
          <w:p w:rsidR="00923B1D" w:rsidRPr="00EA26A6" w:rsidRDefault="00923B1D" w:rsidP="00A97B5C">
            <w:pPr>
              <w:jc w:val="both"/>
              <w:rPr>
                <w:sz w:val="20"/>
                <w:szCs w:val="24"/>
              </w:rPr>
            </w:pPr>
            <w:r w:rsidRPr="00EA26A6">
              <w:rPr>
                <w:rFonts w:eastAsia="Times New Roman"/>
                <w:b/>
                <w:bCs/>
                <w:sz w:val="20"/>
                <w:szCs w:val="24"/>
              </w:rPr>
              <w:t>Frequency</w:t>
            </w:r>
          </w:p>
        </w:tc>
        <w:tc>
          <w:tcPr>
            <w:tcW w:w="1412" w:type="dxa"/>
            <w:vMerge w:val="restart"/>
            <w:vAlign w:val="bottom"/>
          </w:tcPr>
          <w:p w:rsidR="00923B1D" w:rsidRPr="00EA26A6" w:rsidRDefault="00923B1D" w:rsidP="00923B1D">
            <w:pPr>
              <w:ind w:left="280"/>
              <w:jc w:val="both"/>
              <w:rPr>
                <w:sz w:val="20"/>
                <w:szCs w:val="24"/>
              </w:rPr>
            </w:pPr>
            <w:r w:rsidRPr="00EA26A6">
              <w:rPr>
                <w:rFonts w:eastAsia="Times New Roman"/>
                <w:b/>
                <w:bCs/>
                <w:sz w:val="20"/>
                <w:szCs w:val="24"/>
              </w:rPr>
              <w:t>Percent</w:t>
            </w:r>
          </w:p>
        </w:tc>
        <w:tc>
          <w:tcPr>
            <w:tcW w:w="1096" w:type="dxa"/>
            <w:vMerge/>
            <w:vAlign w:val="bottom"/>
          </w:tcPr>
          <w:p w:rsidR="00923B1D" w:rsidRPr="00EA26A6" w:rsidRDefault="00923B1D" w:rsidP="00923B1D">
            <w:pPr>
              <w:jc w:val="both"/>
              <w:rPr>
                <w:sz w:val="20"/>
                <w:szCs w:val="24"/>
              </w:rPr>
            </w:pPr>
          </w:p>
        </w:tc>
        <w:tc>
          <w:tcPr>
            <w:tcW w:w="1479" w:type="dxa"/>
            <w:vMerge/>
            <w:vAlign w:val="bottom"/>
          </w:tcPr>
          <w:p w:rsidR="00923B1D" w:rsidRPr="00EA26A6" w:rsidRDefault="00923B1D" w:rsidP="00923B1D">
            <w:pPr>
              <w:jc w:val="both"/>
              <w:rPr>
                <w:sz w:val="20"/>
                <w:szCs w:val="24"/>
              </w:rPr>
            </w:pPr>
          </w:p>
        </w:tc>
        <w:tc>
          <w:tcPr>
            <w:tcW w:w="26" w:type="dxa"/>
            <w:vAlign w:val="bottom"/>
          </w:tcPr>
          <w:p w:rsidR="00923B1D" w:rsidRPr="00EA26A6" w:rsidRDefault="00923B1D" w:rsidP="00923B1D">
            <w:pPr>
              <w:jc w:val="both"/>
              <w:rPr>
                <w:sz w:val="20"/>
                <w:szCs w:val="24"/>
              </w:rPr>
            </w:pPr>
          </w:p>
        </w:tc>
      </w:tr>
      <w:tr w:rsidR="00923B1D" w:rsidRPr="00EA26A6" w:rsidTr="00923B1D">
        <w:trPr>
          <w:trHeight w:val="112"/>
        </w:trPr>
        <w:tc>
          <w:tcPr>
            <w:tcW w:w="26" w:type="dxa"/>
            <w:vAlign w:val="bottom"/>
          </w:tcPr>
          <w:p w:rsidR="00923B1D" w:rsidRPr="00EA26A6" w:rsidRDefault="00923B1D" w:rsidP="00923B1D">
            <w:pPr>
              <w:jc w:val="both"/>
              <w:rPr>
                <w:sz w:val="20"/>
                <w:szCs w:val="24"/>
              </w:rPr>
            </w:pPr>
          </w:p>
        </w:tc>
        <w:tc>
          <w:tcPr>
            <w:tcW w:w="997" w:type="dxa"/>
            <w:vAlign w:val="bottom"/>
          </w:tcPr>
          <w:p w:rsidR="00923B1D" w:rsidRPr="00EA26A6" w:rsidRDefault="00923B1D" w:rsidP="00923B1D">
            <w:pPr>
              <w:jc w:val="both"/>
              <w:rPr>
                <w:sz w:val="20"/>
                <w:szCs w:val="24"/>
              </w:rPr>
            </w:pPr>
          </w:p>
        </w:tc>
        <w:tc>
          <w:tcPr>
            <w:tcW w:w="1262" w:type="dxa"/>
            <w:vAlign w:val="bottom"/>
          </w:tcPr>
          <w:p w:rsidR="00923B1D" w:rsidRPr="00EA26A6" w:rsidRDefault="00923B1D" w:rsidP="00923B1D">
            <w:pPr>
              <w:jc w:val="both"/>
              <w:rPr>
                <w:sz w:val="20"/>
                <w:szCs w:val="24"/>
              </w:rPr>
            </w:pPr>
          </w:p>
        </w:tc>
        <w:tc>
          <w:tcPr>
            <w:tcW w:w="1529" w:type="dxa"/>
            <w:vMerge/>
            <w:vAlign w:val="bottom"/>
          </w:tcPr>
          <w:p w:rsidR="00923B1D" w:rsidRPr="00EA26A6" w:rsidRDefault="00923B1D" w:rsidP="00923B1D">
            <w:pPr>
              <w:jc w:val="both"/>
              <w:rPr>
                <w:sz w:val="20"/>
                <w:szCs w:val="24"/>
              </w:rPr>
            </w:pPr>
          </w:p>
        </w:tc>
        <w:tc>
          <w:tcPr>
            <w:tcW w:w="1412" w:type="dxa"/>
            <w:vMerge/>
            <w:vAlign w:val="bottom"/>
          </w:tcPr>
          <w:p w:rsidR="00923B1D" w:rsidRPr="00EA26A6" w:rsidRDefault="00923B1D" w:rsidP="00923B1D">
            <w:pPr>
              <w:jc w:val="both"/>
              <w:rPr>
                <w:sz w:val="20"/>
                <w:szCs w:val="24"/>
              </w:rPr>
            </w:pPr>
          </w:p>
        </w:tc>
        <w:tc>
          <w:tcPr>
            <w:tcW w:w="1096" w:type="dxa"/>
            <w:vMerge w:val="restart"/>
            <w:vAlign w:val="bottom"/>
          </w:tcPr>
          <w:p w:rsidR="00923B1D" w:rsidRPr="00EA26A6" w:rsidRDefault="00923B1D" w:rsidP="00923B1D">
            <w:pPr>
              <w:ind w:left="140"/>
              <w:jc w:val="both"/>
              <w:rPr>
                <w:sz w:val="20"/>
                <w:szCs w:val="24"/>
              </w:rPr>
            </w:pPr>
          </w:p>
        </w:tc>
        <w:tc>
          <w:tcPr>
            <w:tcW w:w="1479" w:type="dxa"/>
            <w:vMerge w:val="restart"/>
            <w:vAlign w:val="bottom"/>
          </w:tcPr>
          <w:p w:rsidR="00923B1D" w:rsidRPr="00EA26A6" w:rsidRDefault="00923B1D" w:rsidP="00923B1D">
            <w:pPr>
              <w:jc w:val="both"/>
              <w:rPr>
                <w:sz w:val="20"/>
                <w:szCs w:val="24"/>
              </w:rPr>
            </w:pPr>
          </w:p>
        </w:tc>
        <w:tc>
          <w:tcPr>
            <w:tcW w:w="26" w:type="dxa"/>
            <w:vAlign w:val="bottom"/>
          </w:tcPr>
          <w:p w:rsidR="00923B1D" w:rsidRPr="00EA26A6" w:rsidRDefault="00923B1D" w:rsidP="00923B1D">
            <w:pPr>
              <w:jc w:val="both"/>
              <w:rPr>
                <w:sz w:val="20"/>
                <w:szCs w:val="24"/>
              </w:rPr>
            </w:pPr>
          </w:p>
        </w:tc>
      </w:tr>
      <w:tr w:rsidR="00923B1D" w:rsidRPr="00EA26A6" w:rsidTr="00923B1D">
        <w:trPr>
          <w:trHeight w:val="84"/>
        </w:trPr>
        <w:tc>
          <w:tcPr>
            <w:tcW w:w="26" w:type="dxa"/>
            <w:vAlign w:val="bottom"/>
          </w:tcPr>
          <w:p w:rsidR="00923B1D" w:rsidRPr="00EA26A6" w:rsidRDefault="00923B1D" w:rsidP="00923B1D">
            <w:pPr>
              <w:jc w:val="both"/>
              <w:rPr>
                <w:sz w:val="20"/>
                <w:szCs w:val="24"/>
              </w:rPr>
            </w:pPr>
          </w:p>
        </w:tc>
        <w:tc>
          <w:tcPr>
            <w:tcW w:w="997" w:type="dxa"/>
            <w:vAlign w:val="bottom"/>
          </w:tcPr>
          <w:p w:rsidR="00923B1D" w:rsidRPr="00EA26A6" w:rsidRDefault="00923B1D" w:rsidP="00923B1D">
            <w:pPr>
              <w:jc w:val="both"/>
              <w:rPr>
                <w:sz w:val="20"/>
                <w:szCs w:val="24"/>
              </w:rPr>
            </w:pPr>
          </w:p>
        </w:tc>
        <w:tc>
          <w:tcPr>
            <w:tcW w:w="1262" w:type="dxa"/>
            <w:vAlign w:val="bottom"/>
          </w:tcPr>
          <w:p w:rsidR="00923B1D" w:rsidRPr="00EA26A6" w:rsidRDefault="00923B1D" w:rsidP="00923B1D">
            <w:pPr>
              <w:jc w:val="both"/>
              <w:rPr>
                <w:sz w:val="20"/>
                <w:szCs w:val="24"/>
              </w:rPr>
            </w:pPr>
          </w:p>
        </w:tc>
        <w:tc>
          <w:tcPr>
            <w:tcW w:w="1529" w:type="dxa"/>
            <w:vAlign w:val="bottom"/>
          </w:tcPr>
          <w:p w:rsidR="00923B1D" w:rsidRPr="00EA26A6" w:rsidRDefault="00923B1D" w:rsidP="00923B1D">
            <w:pPr>
              <w:jc w:val="both"/>
              <w:rPr>
                <w:sz w:val="20"/>
                <w:szCs w:val="24"/>
              </w:rPr>
            </w:pPr>
          </w:p>
        </w:tc>
        <w:tc>
          <w:tcPr>
            <w:tcW w:w="1412" w:type="dxa"/>
            <w:vAlign w:val="bottom"/>
          </w:tcPr>
          <w:p w:rsidR="00923B1D" w:rsidRPr="00EA26A6" w:rsidRDefault="00923B1D" w:rsidP="00923B1D">
            <w:pPr>
              <w:jc w:val="both"/>
              <w:rPr>
                <w:sz w:val="20"/>
                <w:szCs w:val="24"/>
              </w:rPr>
            </w:pPr>
          </w:p>
        </w:tc>
        <w:tc>
          <w:tcPr>
            <w:tcW w:w="1096" w:type="dxa"/>
            <w:vMerge/>
            <w:vAlign w:val="bottom"/>
          </w:tcPr>
          <w:p w:rsidR="00923B1D" w:rsidRPr="00EA26A6" w:rsidRDefault="00923B1D" w:rsidP="00923B1D">
            <w:pPr>
              <w:jc w:val="both"/>
              <w:rPr>
                <w:sz w:val="20"/>
                <w:szCs w:val="24"/>
              </w:rPr>
            </w:pPr>
          </w:p>
        </w:tc>
        <w:tc>
          <w:tcPr>
            <w:tcW w:w="1479" w:type="dxa"/>
            <w:vMerge/>
            <w:vAlign w:val="bottom"/>
          </w:tcPr>
          <w:p w:rsidR="00923B1D" w:rsidRPr="00EA26A6" w:rsidRDefault="00923B1D" w:rsidP="00923B1D">
            <w:pPr>
              <w:jc w:val="both"/>
              <w:rPr>
                <w:sz w:val="20"/>
                <w:szCs w:val="24"/>
              </w:rPr>
            </w:pPr>
          </w:p>
        </w:tc>
        <w:tc>
          <w:tcPr>
            <w:tcW w:w="26" w:type="dxa"/>
            <w:vAlign w:val="bottom"/>
          </w:tcPr>
          <w:p w:rsidR="00923B1D" w:rsidRPr="00EA26A6" w:rsidRDefault="00923B1D" w:rsidP="00923B1D">
            <w:pPr>
              <w:jc w:val="both"/>
              <w:rPr>
                <w:sz w:val="20"/>
                <w:szCs w:val="24"/>
              </w:rPr>
            </w:pPr>
          </w:p>
        </w:tc>
      </w:tr>
      <w:tr w:rsidR="00923B1D" w:rsidRPr="00EA26A6" w:rsidTr="00923B1D">
        <w:trPr>
          <w:trHeight w:val="21"/>
        </w:trPr>
        <w:tc>
          <w:tcPr>
            <w:tcW w:w="26" w:type="dxa"/>
            <w:vAlign w:val="bottom"/>
          </w:tcPr>
          <w:p w:rsidR="00923B1D" w:rsidRPr="00EA26A6" w:rsidRDefault="00923B1D" w:rsidP="00923B1D">
            <w:pPr>
              <w:jc w:val="both"/>
              <w:rPr>
                <w:sz w:val="20"/>
                <w:szCs w:val="24"/>
              </w:rPr>
            </w:pPr>
          </w:p>
        </w:tc>
        <w:tc>
          <w:tcPr>
            <w:tcW w:w="997" w:type="dxa"/>
            <w:tcBorders>
              <w:bottom w:val="single" w:sz="8" w:space="0" w:color="auto"/>
            </w:tcBorders>
            <w:vAlign w:val="bottom"/>
          </w:tcPr>
          <w:p w:rsidR="00923B1D" w:rsidRPr="00EA26A6" w:rsidRDefault="00923B1D" w:rsidP="00923B1D">
            <w:pPr>
              <w:jc w:val="both"/>
              <w:rPr>
                <w:sz w:val="20"/>
                <w:szCs w:val="24"/>
              </w:rPr>
            </w:pPr>
          </w:p>
        </w:tc>
        <w:tc>
          <w:tcPr>
            <w:tcW w:w="1262" w:type="dxa"/>
            <w:tcBorders>
              <w:bottom w:val="single" w:sz="8" w:space="0" w:color="auto"/>
            </w:tcBorders>
            <w:vAlign w:val="bottom"/>
          </w:tcPr>
          <w:p w:rsidR="00923B1D" w:rsidRPr="00EA26A6" w:rsidRDefault="00923B1D" w:rsidP="00923B1D">
            <w:pPr>
              <w:jc w:val="both"/>
              <w:rPr>
                <w:sz w:val="20"/>
                <w:szCs w:val="24"/>
              </w:rPr>
            </w:pPr>
          </w:p>
        </w:tc>
        <w:tc>
          <w:tcPr>
            <w:tcW w:w="1529" w:type="dxa"/>
            <w:tcBorders>
              <w:bottom w:val="single" w:sz="8" w:space="0" w:color="auto"/>
            </w:tcBorders>
            <w:vAlign w:val="bottom"/>
          </w:tcPr>
          <w:p w:rsidR="00923B1D" w:rsidRPr="00EA26A6" w:rsidRDefault="00923B1D" w:rsidP="00923B1D">
            <w:pPr>
              <w:jc w:val="both"/>
              <w:rPr>
                <w:sz w:val="20"/>
                <w:szCs w:val="24"/>
              </w:rPr>
            </w:pPr>
          </w:p>
        </w:tc>
        <w:tc>
          <w:tcPr>
            <w:tcW w:w="1412" w:type="dxa"/>
            <w:tcBorders>
              <w:bottom w:val="single" w:sz="8" w:space="0" w:color="auto"/>
            </w:tcBorders>
            <w:vAlign w:val="bottom"/>
          </w:tcPr>
          <w:p w:rsidR="00923B1D" w:rsidRPr="00EA26A6" w:rsidRDefault="00923B1D" w:rsidP="00923B1D">
            <w:pPr>
              <w:jc w:val="both"/>
              <w:rPr>
                <w:sz w:val="20"/>
                <w:szCs w:val="24"/>
              </w:rPr>
            </w:pPr>
          </w:p>
        </w:tc>
        <w:tc>
          <w:tcPr>
            <w:tcW w:w="1096" w:type="dxa"/>
            <w:tcBorders>
              <w:bottom w:val="single" w:sz="8" w:space="0" w:color="auto"/>
            </w:tcBorders>
            <w:vAlign w:val="bottom"/>
          </w:tcPr>
          <w:p w:rsidR="00923B1D" w:rsidRPr="00EA26A6" w:rsidRDefault="00923B1D" w:rsidP="00923B1D">
            <w:pPr>
              <w:jc w:val="both"/>
              <w:rPr>
                <w:sz w:val="20"/>
                <w:szCs w:val="24"/>
              </w:rPr>
            </w:pPr>
          </w:p>
        </w:tc>
        <w:tc>
          <w:tcPr>
            <w:tcW w:w="1479" w:type="dxa"/>
            <w:tcBorders>
              <w:bottom w:val="single" w:sz="8" w:space="0" w:color="auto"/>
            </w:tcBorders>
            <w:vAlign w:val="bottom"/>
          </w:tcPr>
          <w:p w:rsidR="00923B1D" w:rsidRPr="00EA26A6" w:rsidRDefault="00923B1D" w:rsidP="00923B1D">
            <w:pPr>
              <w:jc w:val="both"/>
              <w:rPr>
                <w:sz w:val="20"/>
                <w:szCs w:val="24"/>
              </w:rPr>
            </w:pPr>
          </w:p>
        </w:tc>
        <w:tc>
          <w:tcPr>
            <w:tcW w:w="26" w:type="dxa"/>
            <w:vAlign w:val="bottom"/>
          </w:tcPr>
          <w:p w:rsidR="00923B1D" w:rsidRPr="00EA26A6" w:rsidRDefault="00923B1D" w:rsidP="00923B1D">
            <w:pPr>
              <w:jc w:val="both"/>
              <w:rPr>
                <w:sz w:val="20"/>
                <w:szCs w:val="24"/>
              </w:rPr>
            </w:pPr>
          </w:p>
        </w:tc>
      </w:tr>
      <w:tr w:rsidR="00923B1D" w:rsidRPr="00EA26A6" w:rsidTr="00923B1D">
        <w:trPr>
          <w:trHeight w:val="184"/>
        </w:trPr>
        <w:tc>
          <w:tcPr>
            <w:tcW w:w="26" w:type="dxa"/>
            <w:vAlign w:val="bottom"/>
          </w:tcPr>
          <w:p w:rsidR="00923B1D" w:rsidRPr="00EA26A6" w:rsidRDefault="00923B1D" w:rsidP="00923B1D">
            <w:pPr>
              <w:jc w:val="both"/>
              <w:rPr>
                <w:sz w:val="20"/>
                <w:szCs w:val="24"/>
              </w:rPr>
            </w:pPr>
          </w:p>
        </w:tc>
        <w:tc>
          <w:tcPr>
            <w:tcW w:w="997" w:type="dxa"/>
            <w:vAlign w:val="bottom"/>
          </w:tcPr>
          <w:p w:rsidR="00923B1D" w:rsidRPr="00EA26A6" w:rsidRDefault="00923B1D" w:rsidP="00923B1D">
            <w:pPr>
              <w:jc w:val="both"/>
              <w:rPr>
                <w:sz w:val="20"/>
                <w:szCs w:val="24"/>
              </w:rPr>
            </w:pPr>
          </w:p>
        </w:tc>
        <w:tc>
          <w:tcPr>
            <w:tcW w:w="1262" w:type="dxa"/>
            <w:vAlign w:val="bottom"/>
          </w:tcPr>
          <w:p w:rsidR="00923B1D" w:rsidRPr="00EA26A6" w:rsidRDefault="00923B1D" w:rsidP="00923B1D">
            <w:pPr>
              <w:ind w:left="520"/>
              <w:jc w:val="both"/>
              <w:rPr>
                <w:sz w:val="20"/>
                <w:szCs w:val="24"/>
              </w:rPr>
            </w:pPr>
            <w:r w:rsidRPr="00EA26A6">
              <w:rPr>
                <w:rFonts w:eastAsia="Times New Roman"/>
                <w:sz w:val="20"/>
                <w:szCs w:val="24"/>
              </w:rPr>
              <w:t>Yes</w:t>
            </w:r>
          </w:p>
        </w:tc>
        <w:tc>
          <w:tcPr>
            <w:tcW w:w="1529" w:type="dxa"/>
            <w:vAlign w:val="bottom"/>
          </w:tcPr>
          <w:p w:rsidR="00923B1D" w:rsidRPr="00EA26A6" w:rsidRDefault="00923B1D" w:rsidP="00923B1D">
            <w:pPr>
              <w:ind w:left="560"/>
              <w:jc w:val="both"/>
              <w:rPr>
                <w:sz w:val="20"/>
                <w:szCs w:val="24"/>
              </w:rPr>
            </w:pPr>
            <w:r w:rsidRPr="00EA26A6">
              <w:rPr>
                <w:rFonts w:eastAsia="Times New Roman"/>
                <w:sz w:val="20"/>
                <w:szCs w:val="24"/>
              </w:rPr>
              <w:t>91</w:t>
            </w:r>
          </w:p>
        </w:tc>
        <w:tc>
          <w:tcPr>
            <w:tcW w:w="1412" w:type="dxa"/>
            <w:vAlign w:val="bottom"/>
          </w:tcPr>
          <w:p w:rsidR="00923B1D" w:rsidRPr="00EA26A6" w:rsidRDefault="00923B1D" w:rsidP="00923B1D">
            <w:pPr>
              <w:ind w:left="280"/>
              <w:jc w:val="both"/>
              <w:rPr>
                <w:sz w:val="20"/>
                <w:szCs w:val="24"/>
              </w:rPr>
            </w:pPr>
            <w:r w:rsidRPr="00EA26A6">
              <w:rPr>
                <w:rFonts w:eastAsia="Times New Roman"/>
                <w:sz w:val="20"/>
                <w:szCs w:val="24"/>
              </w:rPr>
              <w:t>52.0</w:t>
            </w:r>
          </w:p>
        </w:tc>
        <w:tc>
          <w:tcPr>
            <w:tcW w:w="1096" w:type="dxa"/>
            <w:vAlign w:val="bottom"/>
          </w:tcPr>
          <w:p w:rsidR="00923B1D" w:rsidRPr="00EA26A6" w:rsidRDefault="00923B1D" w:rsidP="00923B1D">
            <w:pPr>
              <w:jc w:val="both"/>
              <w:rPr>
                <w:sz w:val="20"/>
                <w:szCs w:val="24"/>
              </w:rPr>
            </w:pPr>
          </w:p>
        </w:tc>
        <w:tc>
          <w:tcPr>
            <w:tcW w:w="1479" w:type="dxa"/>
            <w:vAlign w:val="bottom"/>
          </w:tcPr>
          <w:p w:rsidR="00923B1D" w:rsidRPr="00EA26A6" w:rsidRDefault="00923B1D" w:rsidP="00923B1D">
            <w:pPr>
              <w:ind w:left="380"/>
              <w:jc w:val="both"/>
              <w:rPr>
                <w:sz w:val="20"/>
                <w:szCs w:val="24"/>
              </w:rPr>
            </w:pPr>
          </w:p>
        </w:tc>
        <w:tc>
          <w:tcPr>
            <w:tcW w:w="26" w:type="dxa"/>
            <w:vAlign w:val="bottom"/>
          </w:tcPr>
          <w:p w:rsidR="00923B1D" w:rsidRPr="00EA26A6" w:rsidRDefault="00923B1D" w:rsidP="00923B1D">
            <w:pPr>
              <w:jc w:val="both"/>
              <w:rPr>
                <w:sz w:val="20"/>
                <w:szCs w:val="24"/>
              </w:rPr>
            </w:pPr>
          </w:p>
        </w:tc>
      </w:tr>
      <w:tr w:rsidR="00923B1D" w:rsidRPr="00EA26A6" w:rsidTr="00923B1D">
        <w:trPr>
          <w:trHeight w:val="238"/>
        </w:trPr>
        <w:tc>
          <w:tcPr>
            <w:tcW w:w="26" w:type="dxa"/>
            <w:vAlign w:val="bottom"/>
          </w:tcPr>
          <w:p w:rsidR="00923B1D" w:rsidRPr="00EA26A6" w:rsidRDefault="00923B1D" w:rsidP="00923B1D">
            <w:pPr>
              <w:jc w:val="both"/>
              <w:rPr>
                <w:sz w:val="20"/>
                <w:szCs w:val="24"/>
              </w:rPr>
            </w:pPr>
          </w:p>
        </w:tc>
        <w:tc>
          <w:tcPr>
            <w:tcW w:w="997" w:type="dxa"/>
            <w:vMerge w:val="restart"/>
            <w:vAlign w:val="bottom"/>
          </w:tcPr>
          <w:p w:rsidR="00923B1D" w:rsidRPr="00EA26A6" w:rsidRDefault="00923B1D" w:rsidP="00923B1D">
            <w:pPr>
              <w:ind w:left="160"/>
              <w:jc w:val="both"/>
              <w:rPr>
                <w:sz w:val="20"/>
                <w:szCs w:val="24"/>
              </w:rPr>
            </w:pPr>
            <w:r w:rsidRPr="00EA26A6">
              <w:rPr>
                <w:rFonts w:eastAsia="Times New Roman"/>
                <w:sz w:val="20"/>
                <w:szCs w:val="24"/>
              </w:rPr>
              <w:t>Valid</w:t>
            </w:r>
          </w:p>
        </w:tc>
        <w:tc>
          <w:tcPr>
            <w:tcW w:w="1262" w:type="dxa"/>
            <w:vAlign w:val="bottom"/>
          </w:tcPr>
          <w:p w:rsidR="00923B1D" w:rsidRPr="00EA26A6" w:rsidRDefault="00923B1D" w:rsidP="00923B1D">
            <w:pPr>
              <w:ind w:left="520"/>
              <w:jc w:val="both"/>
              <w:rPr>
                <w:sz w:val="20"/>
                <w:szCs w:val="24"/>
              </w:rPr>
            </w:pPr>
            <w:r w:rsidRPr="00EA26A6">
              <w:rPr>
                <w:rFonts w:eastAsia="Times New Roman"/>
                <w:sz w:val="20"/>
                <w:szCs w:val="24"/>
              </w:rPr>
              <w:t>No</w:t>
            </w:r>
          </w:p>
        </w:tc>
        <w:tc>
          <w:tcPr>
            <w:tcW w:w="1529" w:type="dxa"/>
            <w:vAlign w:val="bottom"/>
          </w:tcPr>
          <w:p w:rsidR="00923B1D" w:rsidRPr="00EA26A6" w:rsidRDefault="00923B1D" w:rsidP="00923B1D">
            <w:pPr>
              <w:ind w:left="560"/>
              <w:jc w:val="both"/>
              <w:rPr>
                <w:sz w:val="20"/>
                <w:szCs w:val="24"/>
              </w:rPr>
            </w:pPr>
            <w:r w:rsidRPr="00EA26A6">
              <w:rPr>
                <w:rFonts w:eastAsia="Times New Roman"/>
                <w:sz w:val="20"/>
                <w:szCs w:val="24"/>
              </w:rPr>
              <w:t>84</w:t>
            </w:r>
          </w:p>
        </w:tc>
        <w:tc>
          <w:tcPr>
            <w:tcW w:w="1412" w:type="dxa"/>
            <w:vAlign w:val="bottom"/>
          </w:tcPr>
          <w:p w:rsidR="00923B1D" w:rsidRPr="00EA26A6" w:rsidRDefault="00923B1D" w:rsidP="00923B1D">
            <w:pPr>
              <w:ind w:left="280"/>
              <w:jc w:val="both"/>
              <w:rPr>
                <w:sz w:val="20"/>
                <w:szCs w:val="24"/>
              </w:rPr>
            </w:pPr>
            <w:r w:rsidRPr="00EA26A6">
              <w:rPr>
                <w:rFonts w:eastAsia="Times New Roman"/>
                <w:sz w:val="20"/>
                <w:szCs w:val="24"/>
              </w:rPr>
              <w:t>48.0</w:t>
            </w:r>
          </w:p>
        </w:tc>
        <w:tc>
          <w:tcPr>
            <w:tcW w:w="1096" w:type="dxa"/>
            <w:vAlign w:val="bottom"/>
          </w:tcPr>
          <w:p w:rsidR="00923B1D" w:rsidRPr="00EA26A6" w:rsidRDefault="00923B1D" w:rsidP="00923B1D">
            <w:pPr>
              <w:ind w:left="140"/>
              <w:jc w:val="both"/>
              <w:rPr>
                <w:sz w:val="20"/>
                <w:szCs w:val="24"/>
              </w:rPr>
            </w:pPr>
          </w:p>
        </w:tc>
        <w:tc>
          <w:tcPr>
            <w:tcW w:w="1479" w:type="dxa"/>
            <w:vAlign w:val="bottom"/>
          </w:tcPr>
          <w:p w:rsidR="00923B1D" w:rsidRPr="00EA26A6" w:rsidRDefault="00923B1D" w:rsidP="00923B1D">
            <w:pPr>
              <w:ind w:left="380"/>
              <w:jc w:val="both"/>
              <w:rPr>
                <w:sz w:val="20"/>
                <w:szCs w:val="24"/>
              </w:rPr>
            </w:pPr>
          </w:p>
        </w:tc>
        <w:tc>
          <w:tcPr>
            <w:tcW w:w="26" w:type="dxa"/>
            <w:vAlign w:val="bottom"/>
          </w:tcPr>
          <w:p w:rsidR="00923B1D" w:rsidRPr="00EA26A6" w:rsidRDefault="00923B1D" w:rsidP="00923B1D">
            <w:pPr>
              <w:jc w:val="both"/>
              <w:rPr>
                <w:sz w:val="20"/>
                <w:szCs w:val="24"/>
              </w:rPr>
            </w:pPr>
          </w:p>
        </w:tc>
      </w:tr>
      <w:tr w:rsidR="00923B1D" w:rsidRPr="00EA26A6" w:rsidTr="00923B1D">
        <w:trPr>
          <w:trHeight w:val="50"/>
        </w:trPr>
        <w:tc>
          <w:tcPr>
            <w:tcW w:w="26" w:type="dxa"/>
            <w:vAlign w:val="bottom"/>
          </w:tcPr>
          <w:p w:rsidR="00923B1D" w:rsidRPr="00EA26A6" w:rsidRDefault="00923B1D" w:rsidP="00923B1D">
            <w:pPr>
              <w:jc w:val="both"/>
              <w:rPr>
                <w:sz w:val="20"/>
                <w:szCs w:val="24"/>
              </w:rPr>
            </w:pPr>
          </w:p>
        </w:tc>
        <w:tc>
          <w:tcPr>
            <w:tcW w:w="997" w:type="dxa"/>
            <w:vMerge/>
            <w:vAlign w:val="bottom"/>
          </w:tcPr>
          <w:p w:rsidR="00923B1D" w:rsidRPr="00EA26A6" w:rsidRDefault="00923B1D" w:rsidP="00923B1D">
            <w:pPr>
              <w:jc w:val="both"/>
              <w:rPr>
                <w:sz w:val="20"/>
                <w:szCs w:val="24"/>
              </w:rPr>
            </w:pPr>
          </w:p>
        </w:tc>
        <w:tc>
          <w:tcPr>
            <w:tcW w:w="1262" w:type="dxa"/>
            <w:vAlign w:val="bottom"/>
          </w:tcPr>
          <w:p w:rsidR="00923B1D" w:rsidRPr="00EA26A6" w:rsidRDefault="00923B1D" w:rsidP="00923B1D">
            <w:pPr>
              <w:jc w:val="both"/>
              <w:rPr>
                <w:sz w:val="20"/>
                <w:szCs w:val="24"/>
              </w:rPr>
            </w:pPr>
          </w:p>
        </w:tc>
        <w:tc>
          <w:tcPr>
            <w:tcW w:w="1529" w:type="dxa"/>
            <w:vAlign w:val="bottom"/>
          </w:tcPr>
          <w:p w:rsidR="00923B1D" w:rsidRPr="00EA26A6" w:rsidRDefault="00923B1D" w:rsidP="00923B1D">
            <w:pPr>
              <w:jc w:val="both"/>
              <w:rPr>
                <w:sz w:val="20"/>
                <w:szCs w:val="24"/>
              </w:rPr>
            </w:pPr>
          </w:p>
        </w:tc>
        <w:tc>
          <w:tcPr>
            <w:tcW w:w="1412" w:type="dxa"/>
            <w:vAlign w:val="bottom"/>
          </w:tcPr>
          <w:p w:rsidR="00923B1D" w:rsidRPr="00EA26A6" w:rsidRDefault="00923B1D" w:rsidP="00923B1D">
            <w:pPr>
              <w:jc w:val="both"/>
              <w:rPr>
                <w:sz w:val="20"/>
                <w:szCs w:val="24"/>
              </w:rPr>
            </w:pPr>
          </w:p>
        </w:tc>
        <w:tc>
          <w:tcPr>
            <w:tcW w:w="1096" w:type="dxa"/>
            <w:vAlign w:val="bottom"/>
          </w:tcPr>
          <w:p w:rsidR="00923B1D" w:rsidRPr="00EA26A6" w:rsidRDefault="00923B1D" w:rsidP="00923B1D">
            <w:pPr>
              <w:jc w:val="both"/>
              <w:rPr>
                <w:sz w:val="20"/>
                <w:szCs w:val="24"/>
              </w:rPr>
            </w:pPr>
          </w:p>
        </w:tc>
        <w:tc>
          <w:tcPr>
            <w:tcW w:w="1479" w:type="dxa"/>
            <w:vAlign w:val="bottom"/>
          </w:tcPr>
          <w:p w:rsidR="00923B1D" w:rsidRPr="00EA26A6" w:rsidRDefault="00923B1D" w:rsidP="00923B1D">
            <w:pPr>
              <w:jc w:val="both"/>
              <w:rPr>
                <w:sz w:val="20"/>
                <w:szCs w:val="24"/>
              </w:rPr>
            </w:pPr>
          </w:p>
        </w:tc>
        <w:tc>
          <w:tcPr>
            <w:tcW w:w="26" w:type="dxa"/>
            <w:vAlign w:val="bottom"/>
          </w:tcPr>
          <w:p w:rsidR="00923B1D" w:rsidRPr="00EA26A6" w:rsidRDefault="00923B1D" w:rsidP="00923B1D">
            <w:pPr>
              <w:jc w:val="both"/>
              <w:rPr>
                <w:sz w:val="20"/>
                <w:szCs w:val="24"/>
              </w:rPr>
            </w:pPr>
          </w:p>
        </w:tc>
      </w:tr>
      <w:tr w:rsidR="00923B1D" w:rsidRPr="00EA26A6" w:rsidTr="00923B1D">
        <w:trPr>
          <w:trHeight w:val="212"/>
        </w:trPr>
        <w:tc>
          <w:tcPr>
            <w:tcW w:w="26" w:type="dxa"/>
            <w:vAlign w:val="bottom"/>
          </w:tcPr>
          <w:p w:rsidR="00923B1D" w:rsidRPr="00EA26A6" w:rsidRDefault="00923B1D" w:rsidP="00923B1D">
            <w:pPr>
              <w:jc w:val="both"/>
              <w:rPr>
                <w:sz w:val="20"/>
                <w:szCs w:val="24"/>
              </w:rPr>
            </w:pPr>
          </w:p>
        </w:tc>
        <w:tc>
          <w:tcPr>
            <w:tcW w:w="997" w:type="dxa"/>
            <w:vAlign w:val="bottom"/>
          </w:tcPr>
          <w:p w:rsidR="00923B1D" w:rsidRPr="00EA26A6" w:rsidRDefault="00923B1D" w:rsidP="00923B1D">
            <w:pPr>
              <w:jc w:val="both"/>
              <w:rPr>
                <w:sz w:val="20"/>
                <w:szCs w:val="24"/>
              </w:rPr>
            </w:pPr>
          </w:p>
        </w:tc>
        <w:tc>
          <w:tcPr>
            <w:tcW w:w="1262" w:type="dxa"/>
            <w:vAlign w:val="bottom"/>
          </w:tcPr>
          <w:p w:rsidR="00923B1D" w:rsidRPr="00EA26A6" w:rsidRDefault="00923B1D" w:rsidP="00923B1D">
            <w:pPr>
              <w:ind w:left="520"/>
              <w:jc w:val="both"/>
              <w:rPr>
                <w:sz w:val="20"/>
                <w:szCs w:val="24"/>
              </w:rPr>
            </w:pPr>
            <w:r w:rsidRPr="00EA26A6">
              <w:rPr>
                <w:rFonts w:eastAsia="Times New Roman"/>
                <w:sz w:val="20"/>
                <w:szCs w:val="24"/>
              </w:rPr>
              <w:t>Total</w:t>
            </w:r>
          </w:p>
        </w:tc>
        <w:tc>
          <w:tcPr>
            <w:tcW w:w="1529" w:type="dxa"/>
            <w:vAlign w:val="bottom"/>
          </w:tcPr>
          <w:p w:rsidR="00923B1D" w:rsidRPr="00EA26A6" w:rsidRDefault="00923B1D" w:rsidP="00923B1D">
            <w:pPr>
              <w:ind w:left="560"/>
              <w:jc w:val="both"/>
              <w:rPr>
                <w:sz w:val="20"/>
                <w:szCs w:val="24"/>
              </w:rPr>
            </w:pPr>
            <w:r w:rsidRPr="00EA26A6">
              <w:rPr>
                <w:rFonts w:eastAsia="Times New Roman"/>
                <w:sz w:val="20"/>
                <w:szCs w:val="24"/>
              </w:rPr>
              <w:t>175</w:t>
            </w:r>
          </w:p>
        </w:tc>
        <w:tc>
          <w:tcPr>
            <w:tcW w:w="1412" w:type="dxa"/>
            <w:vAlign w:val="bottom"/>
          </w:tcPr>
          <w:p w:rsidR="00923B1D" w:rsidRPr="00EA26A6" w:rsidRDefault="00923B1D" w:rsidP="00923B1D">
            <w:pPr>
              <w:ind w:left="280"/>
              <w:jc w:val="both"/>
              <w:rPr>
                <w:sz w:val="20"/>
                <w:szCs w:val="24"/>
              </w:rPr>
            </w:pPr>
            <w:r w:rsidRPr="00EA26A6">
              <w:rPr>
                <w:rFonts w:eastAsia="Times New Roman"/>
                <w:sz w:val="20"/>
                <w:szCs w:val="24"/>
              </w:rPr>
              <w:t>100.0</w:t>
            </w:r>
          </w:p>
        </w:tc>
        <w:tc>
          <w:tcPr>
            <w:tcW w:w="1096" w:type="dxa"/>
            <w:vAlign w:val="bottom"/>
          </w:tcPr>
          <w:p w:rsidR="00923B1D" w:rsidRPr="00EA26A6" w:rsidRDefault="00923B1D" w:rsidP="00923B1D">
            <w:pPr>
              <w:jc w:val="both"/>
              <w:rPr>
                <w:sz w:val="20"/>
                <w:szCs w:val="24"/>
              </w:rPr>
            </w:pPr>
          </w:p>
        </w:tc>
        <w:tc>
          <w:tcPr>
            <w:tcW w:w="1479" w:type="dxa"/>
            <w:vAlign w:val="bottom"/>
          </w:tcPr>
          <w:p w:rsidR="00923B1D" w:rsidRPr="00EA26A6" w:rsidRDefault="00923B1D" w:rsidP="00923B1D">
            <w:pPr>
              <w:jc w:val="both"/>
              <w:rPr>
                <w:sz w:val="20"/>
                <w:szCs w:val="24"/>
              </w:rPr>
            </w:pPr>
          </w:p>
        </w:tc>
        <w:tc>
          <w:tcPr>
            <w:tcW w:w="26" w:type="dxa"/>
            <w:vAlign w:val="bottom"/>
          </w:tcPr>
          <w:p w:rsidR="00923B1D" w:rsidRPr="00EA26A6" w:rsidRDefault="00923B1D" w:rsidP="00923B1D">
            <w:pPr>
              <w:jc w:val="both"/>
              <w:rPr>
                <w:sz w:val="20"/>
                <w:szCs w:val="24"/>
              </w:rPr>
            </w:pPr>
          </w:p>
        </w:tc>
      </w:tr>
      <w:tr w:rsidR="00923B1D" w:rsidRPr="00EA26A6" w:rsidTr="00923B1D">
        <w:trPr>
          <w:trHeight w:val="126"/>
        </w:trPr>
        <w:tc>
          <w:tcPr>
            <w:tcW w:w="26" w:type="dxa"/>
            <w:tcBorders>
              <w:bottom w:val="single" w:sz="8" w:space="0" w:color="auto"/>
            </w:tcBorders>
            <w:vAlign w:val="bottom"/>
          </w:tcPr>
          <w:p w:rsidR="00923B1D" w:rsidRPr="00EA26A6" w:rsidRDefault="00923B1D" w:rsidP="00923B1D">
            <w:pPr>
              <w:jc w:val="both"/>
              <w:rPr>
                <w:sz w:val="20"/>
                <w:szCs w:val="24"/>
              </w:rPr>
            </w:pPr>
          </w:p>
        </w:tc>
        <w:tc>
          <w:tcPr>
            <w:tcW w:w="997" w:type="dxa"/>
            <w:tcBorders>
              <w:bottom w:val="single" w:sz="8" w:space="0" w:color="auto"/>
            </w:tcBorders>
            <w:vAlign w:val="bottom"/>
          </w:tcPr>
          <w:p w:rsidR="00923B1D" w:rsidRPr="00EA26A6" w:rsidRDefault="00923B1D" w:rsidP="00923B1D">
            <w:pPr>
              <w:jc w:val="both"/>
              <w:rPr>
                <w:sz w:val="20"/>
                <w:szCs w:val="24"/>
              </w:rPr>
            </w:pPr>
          </w:p>
        </w:tc>
        <w:tc>
          <w:tcPr>
            <w:tcW w:w="1262" w:type="dxa"/>
            <w:tcBorders>
              <w:bottom w:val="single" w:sz="8" w:space="0" w:color="auto"/>
            </w:tcBorders>
            <w:vAlign w:val="bottom"/>
          </w:tcPr>
          <w:p w:rsidR="00923B1D" w:rsidRPr="00EA26A6" w:rsidRDefault="00923B1D" w:rsidP="00923B1D">
            <w:pPr>
              <w:jc w:val="both"/>
              <w:rPr>
                <w:sz w:val="20"/>
                <w:szCs w:val="24"/>
              </w:rPr>
            </w:pPr>
          </w:p>
        </w:tc>
        <w:tc>
          <w:tcPr>
            <w:tcW w:w="1529" w:type="dxa"/>
            <w:tcBorders>
              <w:bottom w:val="single" w:sz="8" w:space="0" w:color="auto"/>
            </w:tcBorders>
            <w:vAlign w:val="bottom"/>
          </w:tcPr>
          <w:p w:rsidR="00923B1D" w:rsidRPr="00EA26A6" w:rsidRDefault="00923B1D" w:rsidP="00923B1D">
            <w:pPr>
              <w:jc w:val="both"/>
              <w:rPr>
                <w:sz w:val="20"/>
                <w:szCs w:val="24"/>
              </w:rPr>
            </w:pPr>
          </w:p>
        </w:tc>
        <w:tc>
          <w:tcPr>
            <w:tcW w:w="1412" w:type="dxa"/>
            <w:tcBorders>
              <w:bottom w:val="single" w:sz="8" w:space="0" w:color="auto"/>
            </w:tcBorders>
            <w:vAlign w:val="bottom"/>
          </w:tcPr>
          <w:p w:rsidR="00923B1D" w:rsidRPr="00EA26A6" w:rsidRDefault="00923B1D" w:rsidP="00923B1D">
            <w:pPr>
              <w:jc w:val="both"/>
              <w:rPr>
                <w:sz w:val="20"/>
                <w:szCs w:val="24"/>
              </w:rPr>
            </w:pPr>
          </w:p>
        </w:tc>
        <w:tc>
          <w:tcPr>
            <w:tcW w:w="1096" w:type="dxa"/>
            <w:tcBorders>
              <w:bottom w:val="single" w:sz="8" w:space="0" w:color="auto"/>
            </w:tcBorders>
            <w:vAlign w:val="bottom"/>
          </w:tcPr>
          <w:p w:rsidR="00923B1D" w:rsidRPr="00EA26A6" w:rsidRDefault="00923B1D" w:rsidP="00923B1D">
            <w:pPr>
              <w:jc w:val="both"/>
              <w:rPr>
                <w:sz w:val="20"/>
                <w:szCs w:val="24"/>
              </w:rPr>
            </w:pPr>
          </w:p>
        </w:tc>
        <w:tc>
          <w:tcPr>
            <w:tcW w:w="1479" w:type="dxa"/>
            <w:tcBorders>
              <w:bottom w:val="single" w:sz="8" w:space="0" w:color="auto"/>
            </w:tcBorders>
            <w:vAlign w:val="bottom"/>
          </w:tcPr>
          <w:p w:rsidR="00923B1D" w:rsidRPr="00EA26A6" w:rsidRDefault="00923B1D" w:rsidP="00923B1D">
            <w:pPr>
              <w:jc w:val="both"/>
              <w:rPr>
                <w:sz w:val="20"/>
                <w:szCs w:val="24"/>
              </w:rPr>
            </w:pPr>
          </w:p>
        </w:tc>
        <w:tc>
          <w:tcPr>
            <w:tcW w:w="26" w:type="dxa"/>
            <w:vAlign w:val="bottom"/>
          </w:tcPr>
          <w:p w:rsidR="00923B1D" w:rsidRPr="00EA26A6" w:rsidRDefault="00923B1D" w:rsidP="00923B1D">
            <w:pPr>
              <w:jc w:val="both"/>
              <w:rPr>
                <w:sz w:val="20"/>
                <w:szCs w:val="24"/>
              </w:rPr>
            </w:pPr>
          </w:p>
        </w:tc>
      </w:tr>
    </w:tbl>
    <w:p w:rsidR="00923B1D" w:rsidRPr="006729C5" w:rsidRDefault="00616C1D" w:rsidP="00923B1D">
      <w:pPr>
        <w:jc w:val="both"/>
        <w:rPr>
          <w:sz w:val="24"/>
          <w:szCs w:val="24"/>
        </w:rPr>
      </w:pPr>
      <w:r w:rsidRPr="006729C5">
        <w:rPr>
          <w:sz w:val="24"/>
          <w:szCs w:val="24"/>
        </w:rPr>
        <w:t>Source: Researcher’s Field Survey, 2024</w:t>
      </w:r>
    </w:p>
    <w:p w:rsidR="00923B1D" w:rsidRPr="006729C5" w:rsidRDefault="00923B1D" w:rsidP="00923B1D">
      <w:pPr>
        <w:spacing w:line="480" w:lineRule="auto"/>
        <w:ind w:firstLine="720"/>
        <w:jc w:val="both"/>
        <w:rPr>
          <w:sz w:val="16"/>
          <w:szCs w:val="24"/>
        </w:rPr>
      </w:pPr>
    </w:p>
    <w:p w:rsidR="00923B1D" w:rsidRPr="006729C5" w:rsidRDefault="00923B1D" w:rsidP="00923B1D">
      <w:pPr>
        <w:spacing w:line="480" w:lineRule="auto"/>
        <w:ind w:firstLine="720"/>
        <w:jc w:val="both"/>
        <w:rPr>
          <w:sz w:val="24"/>
          <w:szCs w:val="24"/>
        </w:rPr>
      </w:pPr>
      <w:r w:rsidRPr="006729C5">
        <w:rPr>
          <w:sz w:val="24"/>
          <w:szCs w:val="24"/>
        </w:rPr>
        <w:t xml:space="preserve">Table 4.3 is a summary on the extent of usage of Pidgin English among the students. The table shows that 91 (52%) of the respondents admitted to speaking or ever having spoken </w:t>
      </w:r>
      <w:proofErr w:type="gramStart"/>
      <w:r w:rsidRPr="006729C5">
        <w:rPr>
          <w:sz w:val="24"/>
          <w:szCs w:val="24"/>
        </w:rPr>
        <w:t>pidgin</w:t>
      </w:r>
      <w:proofErr w:type="gramEnd"/>
      <w:r w:rsidRPr="006729C5">
        <w:rPr>
          <w:sz w:val="24"/>
          <w:szCs w:val="24"/>
        </w:rPr>
        <w:t xml:space="preserve"> English. On the other hand, 84 (48%) claimed that they have not spoken Pidgin English.</w:t>
      </w:r>
    </w:p>
    <w:p w:rsidR="00923B1D" w:rsidRPr="006729C5" w:rsidRDefault="00923B1D" w:rsidP="00923B1D">
      <w:pPr>
        <w:spacing w:line="480" w:lineRule="auto"/>
        <w:ind w:firstLine="720"/>
        <w:jc w:val="both"/>
        <w:rPr>
          <w:sz w:val="24"/>
          <w:szCs w:val="24"/>
        </w:rPr>
      </w:pPr>
      <w:r w:rsidRPr="006729C5">
        <w:rPr>
          <w:sz w:val="24"/>
          <w:szCs w:val="24"/>
        </w:rPr>
        <w:lastRenderedPageBreak/>
        <w:t>The usage of Pidgin English as a dialect among students could be attributed to the background or environment of the students. For instance, students hailing from States such as Delta, Benin among others have high affinity for using Pidgin English.</w:t>
      </w:r>
    </w:p>
    <w:p w:rsidR="00923B1D" w:rsidRPr="006729C5" w:rsidRDefault="0066003B" w:rsidP="00923B1D">
      <w:pPr>
        <w:ind w:left="440"/>
        <w:jc w:val="both"/>
        <w:rPr>
          <w:sz w:val="24"/>
          <w:szCs w:val="24"/>
        </w:rPr>
      </w:pPr>
      <w:r w:rsidRPr="006729C5">
        <w:rPr>
          <w:rFonts w:eastAsia="Times New Roman"/>
          <w:b/>
          <w:bCs/>
          <w:sz w:val="24"/>
          <w:szCs w:val="24"/>
        </w:rPr>
        <w:t>Table 4.4: The Extent of Usage of Pidgin English</w:t>
      </w:r>
    </w:p>
    <w:p w:rsidR="00923B1D" w:rsidRPr="006729C5" w:rsidRDefault="00262F7A" w:rsidP="00923B1D">
      <w:pPr>
        <w:jc w:val="both"/>
        <w:rPr>
          <w:sz w:val="24"/>
          <w:szCs w:val="24"/>
        </w:rPr>
      </w:pPr>
      <w:r w:rsidRPr="006729C5">
        <w:rPr>
          <w:noProof/>
          <w:sz w:val="24"/>
          <w:szCs w:val="24"/>
        </w:rPr>
        <mc:AlternateContent>
          <mc:Choice Requires="wps">
            <w:drawing>
              <wp:anchor distT="0" distB="0" distL="0" distR="0" simplePos="0" relativeHeight="251658240" behindDoc="0" locked="0" layoutInCell="0" allowOverlap="1" wp14:anchorId="6716199F" wp14:editId="55E1C55F">
                <wp:simplePos x="0" y="0"/>
                <wp:positionH relativeFrom="column">
                  <wp:posOffset>123825</wp:posOffset>
                </wp:positionH>
                <wp:positionV relativeFrom="paragraph">
                  <wp:posOffset>30481</wp:posOffset>
                </wp:positionV>
                <wp:extent cx="5314950" cy="0"/>
                <wp:effectExtent l="0" t="0" r="19050" b="19050"/>
                <wp:wrapNone/>
                <wp:docPr id="4"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1495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FD749" id="Shape 8"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75pt,2.4pt" to="42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" o:allowincell="f" strokeweight=".16931mm">
                <o:lock v:ext="edit" shapetype="f"/>
              </v:line>
            </w:pict>
          </mc:Fallback>
        </mc:AlternateContent>
      </w:r>
    </w:p>
    <w:p w:rsidR="00923B1D" w:rsidRPr="006729C5" w:rsidRDefault="00923B1D" w:rsidP="00923B1D">
      <w:pPr>
        <w:jc w:val="both"/>
        <w:rPr>
          <w:sz w:val="24"/>
          <w:szCs w:val="24"/>
        </w:rPr>
      </w:pPr>
    </w:p>
    <w:tbl>
      <w:tblPr>
        <w:tblW w:w="8845" w:type="dxa"/>
        <w:tblLayout w:type="fixed"/>
        <w:tblCellMar>
          <w:left w:w="0" w:type="dxa"/>
          <w:right w:w="0" w:type="dxa"/>
        </w:tblCellMar>
        <w:tblLook w:val="04A0" w:firstRow="1" w:lastRow="0" w:firstColumn="1" w:lastColumn="0" w:noHBand="0" w:noVBand="1"/>
      </w:tblPr>
      <w:tblGrid>
        <w:gridCol w:w="20"/>
        <w:gridCol w:w="1952"/>
        <w:gridCol w:w="1034"/>
        <w:gridCol w:w="383"/>
        <w:gridCol w:w="708"/>
        <w:gridCol w:w="1149"/>
        <w:gridCol w:w="1398"/>
        <w:gridCol w:w="957"/>
        <w:gridCol w:w="632"/>
        <w:gridCol w:w="612"/>
      </w:tblGrid>
      <w:tr w:rsidR="00923B1D" w:rsidRPr="006729C5" w:rsidTr="00262F7A">
        <w:trPr>
          <w:trHeight w:val="275"/>
        </w:trPr>
        <w:tc>
          <w:tcPr>
            <w:tcW w:w="19" w:type="dxa"/>
            <w:vAlign w:val="bottom"/>
          </w:tcPr>
          <w:p w:rsidR="00923B1D" w:rsidRPr="006729C5" w:rsidRDefault="00923B1D" w:rsidP="00923B1D">
            <w:pPr>
              <w:jc w:val="both"/>
              <w:rPr>
                <w:sz w:val="24"/>
                <w:szCs w:val="24"/>
              </w:rPr>
            </w:pPr>
          </w:p>
        </w:tc>
        <w:tc>
          <w:tcPr>
            <w:tcW w:w="1953" w:type="dxa"/>
            <w:vAlign w:val="bottom"/>
          </w:tcPr>
          <w:p w:rsidR="00923B1D" w:rsidRPr="006729C5" w:rsidRDefault="00923B1D" w:rsidP="00923B1D">
            <w:pPr>
              <w:ind w:left="120"/>
              <w:jc w:val="both"/>
              <w:rPr>
                <w:sz w:val="24"/>
                <w:szCs w:val="24"/>
              </w:rPr>
            </w:pPr>
            <w:r w:rsidRPr="006729C5">
              <w:rPr>
                <w:rFonts w:eastAsia="Times New Roman"/>
                <w:b/>
                <w:bCs/>
                <w:sz w:val="24"/>
                <w:szCs w:val="24"/>
              </w:rPr>
              <w:t>The extent of</w:t>
            </w:r>
          </w:p>
        </w:tc>
        <w:tc>
          <w:tcPr>
            <w:tcW w:w="1034" w:type="dxa"/>
            <w:vAlign w:val="bottom"/>
          </w:tcPr>
          <w:p w:rsidR="00923B1D" w:rsidRPr="006729C5" w:rsidRDefault="00923B1D" w:rsidP="00923B1D">
            <w:pPr>
              <w:ind w:left="60"/>
              <w:jc w:val="both"/>
              <w:rPr>
                <w:sz w:val="24"/>
                <w:szCs w:val="24"/>
              </w:rPr>
            </w:pPr>
            <w:r w:rsidRPr="006729C5">
              <w:rPr>
                <w:rFonts w:eastAsia="Times New Roman"/>
                <w:b/>
                <w:bCs/>
                <w:sz w:val="24"/>
                <w:szCs w:val="24"/>
              </w:rPr>
              <w:t>SA (%)</w:t>
            </w:r>
          </w:p>
        </w:tc>
        <w:tc>
          <w:tcPr>
            <w:tcW w:w="1091" w:type="dxa"/>
            <w:gridSpan w:val="2"/>
            <w:vAlign w:val="bottom"/>
          </w:tcPr>
          <w:p w:rsidR="00923B1D" w:rsidRPr="006729C5" w:rsidRDefault="00923B1D" w:rsidP="00923B1D">
            <w:pPr>
              <w:ind w:left="120"/>
              <w:jc w:val="both"/>
              <w:rPr>
                <w:sz w:val="24"/>
                <w:szCs w:val="24"/>
              </w:rPr>
            </w:pPr>
            <w:r w:rsidRPr="006729C5">
              <w:rPr>
                <w:rFonts w:eastAsia="Times New Roman"/>
                <w:b/>
                <w:bCs/>
                <w:sz w:val="24"/>
                <w:szCs w:val="24"/>
              </w:rPr>
              <w:t>A (%)</w:t>
            </w:r>
          </w:p>
        </w:tc>
        <w:tc>
          <w:tcPr>
            <w:tcW w:w="1149" w:type="dxa"/>
            <w:vAlign w:val="bottom"/>
          </w:tcPr>
          <w:p w:rsidR="00923B1D" w:rsidRPr="006729C5" w:rsidRDefault="00923B1D" w:rsidP="00923B1D">
            <w:pPr>
              <w:ind w:left="140"/>
              <w:jc w:val="both"/>
              <w:rPr>
                <w:sz w:val="24"/>
                <w:szCs w:val="24"/>
              </w:rPr>
            </w:pPr>
            <w:r w:rsidRPr="006729C5">
              <w:rPr>
                <w:rFonts w:eastAsia="Times New Roman"/>
                <w:b/>
                <w:bCs/>
                <w:sz w:val="24"/>
                <w:szCs w:val="24"/>
              </w:rPr>
              <w:t>D (%)</w:t>
            </w:r>
          </w:p>
        </w:tc>
        <w:tc>
          <w:tcPr>
            <w:tcW w:w="1398" w:type="dxa"/>
            <w:vAlign w:val="bottom"/>
          </w:tcPr>
          <w:p w:rsidR="00923B1D" w:rsidRPr="006729C5" w:rsidRDefault="00923B1D" w:rsidP="00923B1D">
            <w:pPr>
              <w:ind w:left="160"/>
              <w:jc w:val="both"/>
              <w:rPr>
                <w:sz w:val="24"/>
                <w:szCs w:val="24"/>
              </w:rPr>
            </w:pPr>
            <w:r w:rsidRPr="006729C5">
              <w:rPr>
                <w:rFonts w:eastAsia="Times New Roman"/>
                <w:b/>
                <w:bCs/>
                <w:sz w:val="24"/>
                <w:szCs w:val="24"/>
              </w:rPr>
              <w:t>SD (%)</w:t>
            </w:r>
          </w:p>
        </w:tc>
        <w:tc>
          <w:tcPr>
            <w:tcW w:w="957" w:type="dxa"/>
            <w:vAlign w:val="bottom"/>
          </w:tcPr>
          <w:p w:rsidR="00923B1D" w:rsidRPr="006729C5" w:rsidRDefault="00923B1D" w:rsidP="00923B1D">
            <w:pPr>
              <w:ind w:left="240"/>
              <w:jc w:val="both"/>
              <w:rPr>
                <w:sz w:val="24"/>
                <w:szCs w:val="24"/>
              </w:rPr>
            </w:pPr>
            <w:r w:rsidRPr="006729C5">
              <w:rPr>
                <w:rFonts w:eastAsia="Times New Roman"/>
                <w:b/>
                <w:bCs/>
                <w:sz w:val="24"/>
                <w:szCs w:val="24"/>
              </w:rPr>
              <w:t>U</w:t>
            </w:r>
          </w:p>
        </w:tc>
        <w:tc>
          <w:tcPr>
            <w:tcW w:w="632" w:type="dxa"/>
            <w:vAlign w:val="bottom"/>
          </w:tcPr>
          <w:p w:rsidR="00923B1D" w:rsidRPr="006729C5" w:rsidRDefault="00923B1D" w:rsidP="00923B1D">
            <w:pPr>
              <w:ind w:left="140"/>
              <w:jc w:val="both"/>
              <w:rPr>
                <w:sz w:val="24"/>
                <w:szCs w:val="24"/>
              </w:rPr>
            </w:pPr>
          </w:p>
        </w:tc>
        <w:tc>
          <w:tcPr>
            <w:tcW w:w="612" w:type="dxa"/>
            <w:vAlign w:val="bottom"/>
          </w:tcPr>
          <w:p w:rsidR="00923B1D" w:rsidRPr="006729C5" w:rsidRDefault="00923B1D" w:rsidP="00923B1D">
            <w:pPr>
              <w:jc w:val="both"/>
              <w:rPr>
                <w:sz w:val="24"/>
                <w:szCs w:val="24"/>
              </w:rPr>
            </w:pPr>
          </w:p>
        </w:tc>
      </w:tr>
      <w:tr w:rsidR="00923B1D" w:rsidRPr="006729C5" w:rsidTr="00262F7A">
        <w:trPr>
          <w:trHeight w:val="297"/>
        </w:trPr>
        <w:tc>
          <w:tcPr>
            <w:tcW w:w="19" w:type="dxa"/>
            <w:vAlign w:val="bottom"/>
          </w:tcPr>
          <w:p w:rsidR="00923B1D" w:rsidRPr="006729C5" w:rsidRDefault="00923B1D" w:rsidP="00923B1D">
            <w:pPr>
              <w:jc w:val="both"/>
              <w:rPr>
                <w:sz w:val="24"/>
                <w:szCs w:val="24"/>
              </w:rPr>
            </w:pPr>
          </w:p>
        </w:tc>
        <w:tc>
          <w:tcPr>
            <w:tcW w:w="1953" w:type="dxa"/>
            <w:vAlign w:val="bottom"/>
          </w:tcPr>
          <w:p w:rsidR="00923B1D" w:rsidRPr="006729C5" w:rsidRDefault="00923B1D" w:rsidP="00923B1D">
            <w:pPr>
              <w:ind w:left="120"/>
              <w:jc w:val="both"/>
              <w:rPr>
                <w:sz w:val="24"/>
                <w:szCs w:val="24"/>
              </w:rPr>
            </w:pPr>
            <w:r w:rsidRPr="006729C5">
              <w:rPr>
                <w:rFonts w:eastAsia="Times New Roman"/>
                <w:b/>
                <w:bCs/>
                <w:sz w:val="24"/>
                <w:szCs w:val="24"/>
              </w:rPr>
              <w:t>usage of Pidgin</w:t>
            </w:r>
          </w:p>
        </w:tc>
        <w:tc>
          <w:tcPr>
            <w:tcW w:w="1034" w:type="dxa"/>
            <w:vAlign w:val="bottom"/>
          </w:tcPr>
          <w:p w:rsidR="00923B1D" w:rsidRPr="006729C5" w:rsidRDefault="00923B1D" w:rsidP="00923B1D">
            <w:pPr>
              <w:jc w:val="both"/>
              <w:rPr>
                <w:sz w:val="24"/>
                <w:szCs w:val="24"/>
              </w:rPr>
            </w:pPr>
          </w:p>
        </w:tc>
        <w:tc>
          <w:tcPr>
            <w:tcW w:w="383" w:type="dxa"/>
            <w:vAlign w:val="bottom"/>
          </w:tcPr>
          <w:p w:rsidR="00923B1D" w:rsidRPr="006729C5" w:rsidRDefault="00923B1D" w:rsidP="00923B1D">
            <w:pPr>
              <w:jc w:val="both"/>
              <w:rPr>
                <w:sz w:val="24"/>
                <w:szCs w:val="24"/>
              </w:rPr>
            </w:pPr>
          </w:p>
        </w:tc>
        <w:tc>
          <w:tcPr>
            <w:tcW w:w="708" w:type="dxa"/>
            <w:vAlign w:val="bottom"/>
          </w:tcPr>
          <w:p w:rsidR="00923B1D" w:rsidRPr="006729C5" w:rsidRDefault="00923B1D" w:rsidP="00923B1D">
            <w:pPr>
              <w:jc w:val="both"/>
              <w:rPr>
                <w:sz w:val="24"/>
                <w:szCs w:val="24"/>
              </w:rPr>
            </w:pPr>
          </w:p>
        </w:tc>
        <w:tc>
          <w:tcPr>
            <w:tcW w:w="1149" w:type="dxa"/>
            <w:vAlign w:val="bottom"/>
          </w:tcPr>
          <w:p w:rsidR="00923B1D" w:rsidRPr="006729C5" w:rsidRDefault="00923B1D" w:rsidP="00923B1D">
            <w:pPr>
              <w:jc w:val="both"/>
              <w:rPr>
                <w:sz w:val="24"/>
                <w:szCs w:val="24"/>
              </w:rPr>
            </w:pPr>
          </w:p>
        </w:tc>
        <w:tc>
          <w:tcPr>
            <w:tcW w:w="1398" w:type="dxa"/>
            <w:vAlign w:val="bottom"/>
          </w:tcPr>
          <w:p w:rsidR="00923B1D" w:rsidRPr="006729C5" w:rsidRDefault="00923B1D" w:rsidP="00923B1D">
            <w:pPr>
              <w:jc w:val="both"/>
              <w:rPr>
                <w:sz w:val="24"/>
                <w:szCs w:val="24"/>
              </w:rPr>
            </w:pPr>
          </w:p>
        </w:tc>
        <w:tc>
          <w:tcPr>
            <w:tcW w:w="957" w:type="dxa"/>
            <w:vAlign w:val="bottom"/>
          </w:tcPr>
          <w:p w:rsidR="00923B1D" w:rsidRPr="006729C5" w:rsidRDefault="00923B1D" w:rsidP="00923B1D">
            <w:pPr>
              <w:jc w:val="both"/>
              <w:rPr>
                <w:sz w:val="24"/>
                <w:szCs w:val="24"/>
              </w:rPr>
            </w:pPr>
          </w:p>
        </w:tc>
        <w:tc>
          <w:tcPr>
            <w:tcW w:w="632" w:type="dxa"/>
            <w:vAlign w:val="bottom"/>
          </w:tcPr>
          <w:p w:rsidR="00923B1D" w:rsidRPr="006729C5" w:rsidRDefault="00923B1D" w:rsidP="00923B1D">
            <w:pPr>
              <w:jc w:val="both"/>
              <w:rPr>
                <w:sz w:val="24"/>
                <w:szCs w:val="24"/>
              </w:rPr>
            </w:pPr>
          </w:p>
        </w:tc>
        <w:tc>
          <w:tcPr>
            <w:tcW w:w="612" w:type="dxa"/>
            <w:vAlign w:val="bottom"/>
          </w:tcPr>
          <w:p w:rsidR="00923B1D" w:rsidRPr="006729C5" w:rsidRDefault="00923B1D" w:rsidP="00923B1D">
            <w:pPr>
              <w:jc w:val="both"/>
              <w:rPr>
                <w:sz w:val="24"/>
                <w:szCs w:val="24"/>
              </w:rPr>
            </w:pPr>
          </w:p>
        </w:tc>
      </w:tr>
      <w:tr w:rsidR="00923B1D" w:rsidRPr="006729C5" w:rsidTr="00262F7A">
        <w:trPr>
          <w:trHeight w:val="299"/>
        </w:trPr>
        <w:tc>
          <w:tcPr>
            <w:tcW w:w="19" w:type="dxa"/>
            <w:vAlign w:val="bottom"/>
          </w:tcPr>
          <w:p w:rsidR="00923B1D" w:rsidRPr="006729C5" w:rsidRDefault="00923B1D" w:rsidP="00923B1D">
            <w:pPr>
              <w:jc w:val="both"/>
              <w:rPr>
                <w:sz w:val="24"/>
                <w:szCs w:val="24"/>
              </w:rPr>
            </w:pPr>
          </w:p>
        </w:tc>
        <w:tc>
          <w:tcPr>
            <w:tcW w:w="1953" w:type="dxa"/>
            <w:vAlign w:val="bottom"/>
          </w:tcPr>
          <w:p w:rsidR="00923B1D" w:rsidRPr="006729C5" w:rsidRDefault="00923B1D" w:rsidP="00923B1D">
            <w:pPr>
              <w:ind w:left="120"/>
              <w:jc w:val="both"/>
              <w:rPr>
                <w:sz w:val="24"/>
                <w:szCs w:val="24"/>
              </w:rPr>
            </w:pPr>
            <w:r w:rsidRPr="006729C5">
              <w:rPr>
                <w:rFonts w:eastAsia="Times New Roman"/>
                <w:b/>
                <w:bCs/>
                <w:sz w:val="24"/>
                <w:szCs w:val="24"/>
              </w:rPr>
              <w:t>English</w:t>
            </w:r>
          </w:p>
        </w:tc>
        <w:tc>
          <w:tcPr>
            <w:tcW w:w="1034" w:type="dxa"/>
            <w:vAlign w:val="bottom"/>
          </w:tcPr>
          <w:p w:rsidR="00923B1D" w:rsidRPr="006729C5" w:rsidRDefault="00923B1D" w:rsidP="00923B1D">
            <w:pPr>
              <w:jc w:val="both"/>
              <w:rPr>
                <w:sz w:val="24"/>
                <w:szCs w:val="24"/>
              </w:rPr>
            </w:pPr>
          </w:p>
        </w:tc>
        <w:tc>
          <w:tcPr>
            <w:tcW w:w="383" w:type="dxa"/>
            <w:vAlign w:val="bottom"/>
          </w:tcPr>
          <w:p w:rsidR="00923B1D" w:rsidRPr="006729C5" w:rsidRDefault="00923B1D" w:rsidP="00923B1D">
            <w:pPr>
              <w:jc w:val="both"/>
              <w:rPr>
                <w:sz w:val="24"/>
                <w:szCs w:val="24"/>
              </w:rPr>
            </w:pPr>
          </w:p>
        </w:tc>
        <w:tc>
          <w:tcPr>
            <w:tcW w:w="708" w:type="dxa"/>
            <w:vAlign w:val="bottom"/>
          </w:tcPr>
          <w:p w:rsidR="00923B1D" w:rsidRPr="006729C5" w:rsidRDefault="00923B1D" w:rsidP="00923B1D">
            <w:pPr>
              <w:jc w:val="both"/>
              <w:rPr>
                <w:sz w:val="24"/>
                <w:szCs w:val="24"/>
              </w:rPr>
            </w:pPr>
          </w:p>
        </w:tc>
        <w:tc>
          <w:tcPr>
            <w:tcW w:w="1149" w:type="dxa"/>
            <w:vAlign w:val="bottom"/>
          </w:tcPr>
          <w:p w:rsidR="00923B1D" w:rsidRPr="006729C5" w:rsidRDefault="00923B1D" w:rsidP="00923B1D">
            <w:pPr>
              <w:jc w:val="both"/>
              <w:rPr>
                <w:sz w:val="24"/>
                <w:szCs w:val="24"/>
              </w:rPr>
            </w:pPr>
          </w:p>
        </w:tc>
        <w:tc>
          <w:tcPr>
            <w:tcW w:w="1398" w:type="dxa"/>
            <w:vAlign w:val="bottom"/>
          </w:tcPr>
          <w:p w:rsidR="00923B1D" w:rsidRPr="006729C5" w:rsidRDefault="00923B1D" w:rsidP="00923B1D">
            <w:pPr>
              <w:jc w:val="both"/>
              <w:rPr>
                <w:sz w:val="24"/>
                <w:szCs w:val="24"/>
              </w:rPr>
            </w:pPr>
          </w:p>
        </w:tc>
        <w:tc>
          <w:tcPr>
            <w:tcW w:w="957" w:type="dxa"/>
            <w:vAlign w:val="bottom"/>
          </w:tcPr>
          <w:p w:rsidR="00923B1D" w:rsidRPr="006729C5" w:rsidRDefault="00923B1D" w:rsidP="00923B1D">
            <w:pPr>
              <w:jc w:val="both"/>
              <w:rPr>
                <w:sz w:val="24"/>
                <w:szCs w:val="24"/>
              </w:rPr>
            </w:pPr>
          </w:p>
        </w:tc>
        <w:tc>
          <w:tcPr>
            <w:tcW w:w="632" w:type="dxa"/>
            <w:vAlign w:val="bottom"/>
          </w:tcPr>
          <w:p w:rsidR="00923B1D" w:rsidRPr="006729C5" w:rsidRDefault="00923B1D" w:rsidP="00923B1D">
            <w:pPr>
              <w:jc w:val="both"/>
              <w:rPr>
                <w:sz w:val="24"/>
                <w:szCs w:val="24"/>
              </w:rPr>
            </w:pPr>
          </w:p>
        </w:tc>
        <w:tc>
          <w:tcPr>
            <w:tcW w:w="612" w:type="dxa"/>
            <w:vAlign w:val="bottom"/>
          </w:tcPr>
          <w:p w:rsidR="00923B1D" w:rsidRPr="006729C5" w:rsidRDefault="00923B1D" w:rsidP="00923B1D">
            <w:pPr>
              <w:jc w:val="both"/>
              <w:rPr>
                <w:sz w:val="24"/>
                <w:szCs w:val="24"/>
              </w:rPr>
            </w:pPr>
          </w:p>
        </w:tc>
      </w:tr>
      <w:tr w:rsidR="00923B1D" w:rsidRPr="006729C5" w:rsidTr="00262F7A">
        <w:trPr>
          <w:trHeight w:val="23"/>
        </w:trPr>
        <w:tc>
          <w:tcPr>
            <w:tcW w:w="19" w:type="dxa"/>
            <w:vAlign w:val="bottom"/>
          </w:tcPr>
          <w:p w:rsidR="00923B1D" w:rsidRPr="006729C5" w:rsidRDefault="00923B1D" w:rsidP="00923B1D">
            <w:pPr>
              <w:jc w:val="both"/>
              <w:rPr>
                <w:sz w:val="24"/>
                <w:szCs w:val="24"/>
              </w:rPr>
            </w:pPr>
          </w:p>
        </w:tc>
        <w:tc>
          <w:tcPr>
            <w:tcW w:w="1953" w:type="dxa"/>
            <w:tcBorders>
              <w:bottom w:val="single" w:sz="8" w:space="0" w:color="auto"/>
            </w:tcBorders>
            <w:vAlign w:val="bottom"/>
          </w:tcPr>
          <w:p w:rsidR="00923B1D" w:rsidRPr="006729C5" w:rsidRDefault="00923B1D" w:rsidP="00923B1D">
            <w:pPr>
              <w:jc w:val="both"/>
              <w:rPr>
                <w:sz w:val="24"/>
                <w:szCs w:val="24"/>
              </w:rPr>
            </w:pPr>
          </w:p>
        </w:tc>
        <w:tc>
          <w:tcPr>
            <w:tcW w:w="1034" w:type="dxa"/>
            <w:tcBorders>
              <w:bottom w:val="single" w:sz="8" w:space="0" w:color="auto"/>
            </w:tcBorders>
            <w:vAlign w:val="bottom"/>
          </w:tcPr>
          <w:p w:rsidR="00923B1D" w:rsidRPr="006729C5" w:rsidRDefault="00923B1D" w:rsidP="00923B1D">
            <w:pPr>
              <w:jc w:val="both"/>
              <w:rPr>
                <w:sz w:val="24"/>
                <w:szCs w:val="24"/>
              </w:rPr>
            </w:pPr>
          </w:p>
        </w:tc>
        <w:tc>
          <w:tcPr>
            <w:tcW w:w="383" w:type="dxa"/>
            <w:tcBorders>
              <w:bottom w:val="single" w:sz="8" w:space="0" w:color="auto"/>
            </w:tcBorders>
            <w:vAlign w:val="bottom"/>
          </w:tcPr>
          <w:p w:rsidR="00923B1D" w:rsidRPr="006729C5" w:rsidRDefault="00923B1D" w:rsidP="00923B1D">
            <w:pPr>
              <w:jc w:val="both"/>
              <w:rPr>
                <w:sz w:val="24"/>
                <w:szCs w:val="24"/>
              </w:rPr>
            </w:pPr>
          </w:p>
        </w:tc>
        <w:tc>
          <w:tcPr>
            <w:tcW w:w="708" w:type="dxa"/>
            <w:tcBorders>
              <w:bottom w:val="single" w:sz="8" w:space="0" w:color="auto"/>
            </w:tcBorders>
            <w:vAlign w:val="bottom"/>
          </w:tcPr>
          <w:p w:rsidR="00923B1D" w:rsidRPr="006729C5" w:rsidRDefault="00923B1D" w:rsidP="00923B1D">
            <w:pPr>
              <w:jc w:val="both"/>
              <w:rPr>
                <w:sz w:val="24"/>
                <w:szCs w:val="24"/>
              </w:rPr>
            </w:pPr>
          </w:p>
        </w:tc>
        <w:tc>
          <w:tcPr>
            <w:tcW w:w="1149" w:type="dxa"/>
            <w:tcBorders>
              <w:bottom w:val="single" w:sz="8" w:space="0" w:color="auto"/>
            </w:tcBorders>
            <w:vAlign w:val="bottom"/>
          </w:tcPr>
          <w:p w:rsidR="00923B1D" w:rsidRPr="006729C5" w:rsidRDefault="00923B1D" w:rsidP="00923B1D">
            <w:pPr>
              <w:jc w:val="both"/>
              <w:rPr>
                <w:sz w:val="24"/>
                <w:szCs w:val="24"/>
              </w:rPr>
            </w:pPr>
          </w:p>
        </w:tc>
        <w:tc>
          <w:tcPr>
            <w:tcW w:w="1398" w:type="dxa"/>
            <w:tcBorders>
              <w:bottom w:val="single" w:sz="8" w:space="0" w:color="auto"/>
            </w:tcBorders>
            <w:vAlign w:val="bottom"/>
          </w:tcPr>
          <w:p w:rsidR="00923B1D" w:rsidRPr="006729C5" w:rsidRDefault="00923B1D" w:rsidP="00923B1D">
            <w:pPr>
              <w:jc w:val="both"/>
              <w:rPr>
                <w:sz w:val="24"/>
                <w:szCs w:val="24"/>
              </w:rPr>
            </w:pPr>
          </w:p>
        </w:tc>
        <w:tc>
          <w:tcPr>
            <w:tcW w:w="957" w:type="dxa"/>
            <w:tcBorders>
              <w:bottom w:val="single" w:sz="8" w:space="0" w:color="auto"/>
            </w:tcBorders>
            <w:vAlign w:val="bottom"/>
          </w:tcPr>
          <w:p w:rsidR="00923B1D" w:rsidRPr="006729C5" w:rsidRDefault="00923B1D" w:rsidP="00923B1D">
            <w:pPr>
              <w:jc w:val="both"/>
              <w:rPr>
                <w:sz w:val="24"/>
                <w:szCs w:val="24"/>
              </w:rPr>
            </w:pPr>
          </w:p>
        </w:tc>
        <w:tc>
          <w:tcPr>
            <w:tcW w:w="632" w:type="dxa"/>
            <w:tcBorders>
              <w:bottom w:val="single" w:sz="8" w:space="0" w:color="auto"/>
            </w:tcBorders>
            <w:vAlign w:val="bottom"/>
          </w:tcPr>
          <w:p w:rsidR="00923B1D" w:rsidRPr="006729C5" w:rsidRDefault="00923B1D" w:rsidP="00923B1D">
            <w:pPr>
              <w:jc w:val="both"/>
              <w:rPr>
                <w:sz w:val="24"/>
                <w:szCs w:val="24"/>
              </w:rPr>
            </w:pPr>
          </w:p>
        </w:tc>
        <w:tc>
          <w:tcPr>
            <w:tcW w:w="612" w:type="dxa"/>
            <w:tcBorders>
              <w:bottom w:val="single" w:sz="8" w:space="0" w:color="auto"/>
            </w:tcBorders>
            <w:vAlign w:val="bottom"/>
          </w:tcPr>
          <w:p w:rsidR="00923B1D" w:rsidRPr="006729C5" w:rsidRDefault="00923B1D" w:rsidP="00923B1D">
            <w:pPr>
              <w:jc w:val="both"/>
              <w:rPr>
                <w:sz w:val="24"/>
                <w:szCs w:val="24"/>
              </w:rPr>
            </w:pPr>
          </w:p>
        </w:tc>
      </w:tr>
      <w:tr w:rsidR="00923B1D" w:rsidRPr="006729C5" w:rsidTr="00262F7A">
        <w:trPr>
          <w:trHeight w:val="267"/>
        </w:trPr>
        <w:tc>
          <w:tcPr>
            <w:tcW w:w="19" w:type="dxa"/>
            <w:vAlign w:val="bottom"/>
          </w:tcPr>
          <w:p w:rsidR="00923B1D" w:rsidRPr="006729C5" w:rsidRDefault="00923B1D" w:rsidP="00923B1D">
            <w:pPr>
              <w:jc w:val="both"/>
              <w:rPr>
                <w:sz w:val="24"/>
                <w:szCs w:val="24"/>
              </w:rPr>
            </w:pPr>
          </w:p>
        </w:tc>
        <w:tc>
          <w:tcPr>
            <w:tcW w:w="1953" w:type="dxa"/>
            <w:vAlign w:val="bottom"/>
          </w:tcPr>
          <w:p w:rsidR="00923B1D" w:rsidRPr="006729C5" w:rsidRDefault="00923B1D" w:rsidP="00923B1D">
            <w:pPr>
              <w:ind w:left="120"/>
              <w:jc w:val="both"/>
              <w:rPr>
                <w:sz w:val="24"/>
                <w:szCs w:val="24"/>
              </w:rPr>
            </w:pPr>
            <w:r w:rsidRPr="006729C5">
              <w:rPr>
                <w:rFonts w:eastAsia="Times New Roman"/>
                <w:sz w:val="24"/>
                <w:szCs w:val="24"/>
              </w:rPr>
              <w:t>I use Pidgin</w:t>
            </w:r>
          </w:p>
        </w:tc>
        <w:tc>
          <w:tcPr>
            <w:tcW w:w="1034" w:type="dxa"/>
            <w:vAlign w:val="bottom"/>
          </w:tcPr>
          <w:p w:rsidR="00923B1D" w:rsidRPr="006729C5" w:rsidRDefault="00923B1D" w:rsidP="00923B1D">
            <w:pPr>
              <w:ind w:left="60"/>
              <w:jc w:val="both"/>
              <w:rPr>
                <w:sz w:val="24"/>
                <w:szCs w:val="24"/>
              </w:rPr>
            </w:pPr>
            <w:r w:rsidRPr="006729C5">
              <w:rPr>
                <w:rFonts w:eastAsia="Times New Roman"/>
                <w:sz w:val="24"/>
                <w:szCs w:val="24"/>
              </w:rPr>
              <w:t>32 (18.3)</w:t>
            </w:r>
          </w:p>
        </w:tc>
        <w:tc>
          <w:tcPr>
            <w:tcW w:w="383" w:type="dxa"/>
            <w:vAlign w:val="bottom"/>
          </w:tcPr>
          <w:p w:rsidR="00923B1D" w:rsidRPr="006729C5" w:rsidRDefault="00923B1D" w:rsidP="00923B1D">
            <w:pPr>
              <w:ind w:left="120"/>
              <w:jc w:val="both"/>
              <w:rPr>
                <w:sz w:val="24"/>
                <w:szCs w:val="24"/>
              </w:rPr>
            </w:pPr>
            <w:r w:rsidRPr="006729C5">
              <w:rPr>
                <w:rFonts w:eastAsia="Times New Roman"/>
                <w:sz w:val="24"/>
                <w:szCs w:val="24"/>
              </w:rPr>
              <w:t>61</w:t>
            </w:r>
          </w:p>
        </w:tc>
        <w:tc>
          <w:tcPr>
            <w:tcW w:w="708" w:type="dxa"/>
            <w:vAlign w:val="bottom"/>
          </w:tcPr>
          <w:p w:rsidR="00923B1D" w:rsidRPr="006729C5" w:rsidRDefault="00923B1D" w:rsidP="00923B1D">
            <w:pPr>
              <w:ind w:left="20"/>
              <w:jc w:val="both"/>
              <w:rPr>
                <w:sz w:val="24"/>
                <w:szCs w:val="24"/>
              </w:rPr>
            </w:pPr>
            <w:r w:rsidRPr="006729C5">
              <w:rPr>
                <w:rFonts w:eastAsia="Times New Roman"/>
                <w:sz w:val="24"/>
                <w:szCs w:val="24"/>
              </w:rPr>
              <w:t>(34.9)</w:t>
            </w:r>
          </w:p>
        </w:tc>
        <w:tc>
          <w:tcPr>
            <w:tcW w:w="1149" w:type="dxa"/>
            <w:vAlign w:val="bottom"/>
          </w:tcPr>
          <w:p w:rsidR="00923B1D" w:rsidRPr="006729C5" w:rsidRDefault="00923B1D" w:rsidP="00923B1D">
            <w:pPr>
              <w:ind w:left="140"/>
              <w:jc w:val="both"/>
              <w:rPr>
                <w:sz w:val="24"/>
                <w:szCs w:val="24"/>
              </w:rPr>
            </w:pPr>
            <w:r w:rsidRPr="006729C5">
              <w:rPr>
                <w:rFonts w:eastAsia="Times New Roman"/>
                <w:sz w:val="24"/>
                <w:szCs w:val="24"/>
              </w:rPr>
              <w:t>34 (19.4)</w:t>
            </w:r>
          </w:p>
        </w:tc>
        <w:tc>
          <w:tcPr>
            <w:tcW w:w="1398" w:type="dxa"/>
            <w:vAlign w:val="bottom"/>
          </w:tcPr>
          <w:p w:rsidR="00923B1D" w:rsidRPr="006729C5" w:rsidRDefault="00923B1D" w:rsidP="00923B1D">
            <w:pPr>
              <w:ind w:left="160"/>
              <w:jc w:val="both"/>
              <w:rPr>
                <w:sz w:val="24"/>
                <w:szCs w:val="24"/>
              </w:rPr>
            </w:pPr>
            <w:r w:rsidRPr="006729C5">
              <w:rPr>
                <w:rFonts w:eastAsia="Times New Roman"/>
                <w:sz w:val="24"/>
                <w:szCs w:val="24"/>
              </w:rPr>
              <w:t>44 (25.1)</w:t>
            </w:r>
          </w:p>
        </w:tc>
        <w:tc>
          <w:tcPr>
            <w:tcW w:w="957" w:type="dxa"/>
            <w:vAlign w:val="bottom"/>
          </w:tcPr>
          <w:p w:rsidR="00923B1D" w:rsidRPr="006729C5" w:rsidRDefault="00923B1D" w:rsidP="00923B1D">
            <w:pPr>
              <w:ind w:left="240"/>
              <w:jc w:val="both"/>
              <w:rPr>
                <w:sz w:val="24"/>
                <w:szCs w:val="24"/>
              </w:rPr>
            </w:pPr>
            <w:r w:rsidRPr="006729C5">
              <w:rPr>
                <w:rFonts w:eastAsia="Times New Roman"/>
                <w:sz w:val="24"/>
                <w:szCs w:val="24"/>
              </w:rPr>
              <w:t>4 (2.3)</w:t>
            </w:r>
          </w:p>
        </w:tc>
        <w:tc>
          <w:tcPr>
            <w:tcW w:w="632" w:type="dxa"/>
            <w:vAlign w:val="bottom"/>
          </w:tcPr>
          <w:p w:rsidR="00923B1D" w:rsidRPr="006729C5" w:rsidRDefault="00923B1D" w:rsidP="00923B1D">
            <w:pPr>
              <w:ind w:left="140"/>
              <w:jc w:val="both"/>
              <w:rPr>
                <w:sz w:val="24"/>
                <w:szCs w:val="24"/>
              </w:rPr>
            </w:pPr>
          </w:p>
        </w:tc>
        <w:tc>
          <w:tcPr>
            <w:tcW w:w="612" w:type="dxa"/>
            <w:vAlign w:val="bottom"/>
          </w:tcPr>
          <w:p w:rsidR="00923B1D" w:rsidRPr="006729C5" w:rsidRDefault="00923B1D" w:rsidP="00923B1D">
            <w:pPr>
              <w:jc w:val="both"/>
              <w:rPr>
                <w:sz w:val="24"/>
                <w:szCs w:val="24"/>
              </w:rPr>
            </w:pPr>
          </w:p>
        </w:tc>
      </w:tr>
      <w:tr w:rsidR="00923B1D" w:rsidRPr="006729C5" w:rsidTr="00262F7A">
        <w:trPr>
          <w:trHeight w:val="297"/>
        </w:trPr>
        <w:tc>
          <w:tcPr>
            <w:tcW w:w="19" w:type="dxa"/>
            <w:vAlign w:val="bottom"/>
          </w:tcPr>
          <w:p w:rsidR="00923B1D" w:rsidRPr="006729C5" w:rsidRDefault="00923B1D" w:rsidP="00923B1D">
            <w:pPr>
              <w:jc w:val="both"/>
              <w:rPr>
                <w:sz w:val="24"/>
                <w:szCs w:val="24"/>
              </w:rPr>
            </w:pPr>
          </w:p>
        </w:tc>
        <w:tc>
          <w:tcPr>
            <w:tcW w:w="1953" w:type="dxa"/>
            <w:vAlign w:val="bottom"/>
          </w:tcPr>
          <w:p w:rsidR="00923B1D" w:rsidRPr="006729C5" w:rsidRDefault="00923B1D" w:rsidP="00923B1D">
            <w:pPr>
              <w:ind w:left="120"/>
              <w:jc w:val="both"/>
              <w:rPr>
                <w:sz w:val="24"/>
                <w:szCs w:val="24"/>
              </w:rPr>
            </w:pPr>
            <w:r w:rsidRPr="006729C5">
              <w:rPr>
                <w:rFonts w:eastAsia="Times New Roman"/>
                <w:sz w:val="24"/>
                <w:szCs w:val="24"/>
              </w:rPr>
              <w:t>English with my</w:t>
            </w:r>
          </w:p>
        </w:tc>
        <w:tc>
          <w:tcPr>
            <w:tcW w:w="1034" w:type="dxa"/>
            <w:vAlign w:val="bottom"/>
          </w:tcPr>
          <w:p w:rsidR="00923B1D" w:rsidRPr="006729C5" w:rsidRDefault="00923B1D" w:rsidP="00923B1D">
            <w:pPr>
              <w:jc w:val="both"/>
              <w:rPr>
                <w:sz w:val="24"/>
                <w:szCs w:val="24"/>
              </w:rPr>
            </w:pPr>
          </w:p>
        </w:tc>
        <w:tc>
          <w:tcPr>
            <w:tcW w:w="383" w:type="dxa"/>
            <w:vAlign w:val="bottom"/>
          </w:tcPr>
          <w:p w:rsidR="00923B1D" w:rsidRPr="006729C5" w:rsidRDefault="00923B1D" w:rsidP="00923B1D">
            <w:pPr>
              <w:jc w:val="both"/>
              <w:rPr>
                <w:sz w:val="24"/>
                <w:szCs w:val="24"/>
              </w:rPr>
            </w:pPr>
          </w:p>
        </w:tc>
        <w:tc>
          <w:tcPr>
            <w:tcW w:w="708" w:type="dxa"/>
            <w:vAlign w:val="bottom"/>
          </w:tcPr>
          <w:p w:rsidR="00923B1D" w:rsidRPr="006729C5" w:rsidRDefault="00923B1D" w:rsidP="00923B1D">
            <w:pPr>
              <w:jc w:val="both"/>
              <w:rPr>
                <w:sz w:val="24"/>
                <w:szCs w:val="24"/>
              </w:rPr>
            </w:pPr>
          </w:p>
        </w:tc>
        <w:tc>
          <w:tcPr>
            <w:tcW w:w="1149" w:type="dxa"/>
            <w:vAlign w:val="bottom"/>
          </w:tcPr>
          <w:p w:rsidR="00923B1D" w:rsidRPr="006729C5" w:rsidRDefault="00923B1D" w:rsidP="00923B1D">
            <w:pPr>
              <w:jc w:val="both"/>
              <w:rPr>
                <w:sz w:val="24"/>
                <w:szCs w:val="24"/>
              </w:rPr>
            </w:pPr>
          </w:p>
        </w:tc>
        <w:tc>
          <w:tcPr>
            <w:tcW w:w="1398" w:type="dxa"/>
            <w:vAlign w:val="bottom"/>
          </w:tcPr>
          <w:p w:rsidR="00923B1D" w:rsidRPr="006729C5" w:rsidRDefault="00923B1D" w:rsidP="00923B1D">
            <w:pPr>
              <w:jc w:val="both"/>
              <w:rPr>
                <w:sz w:val="24"/>
                <w:szCs w:val="24"/>
              </w:rPr>
            </w:pPr>
          </w:p>
        </w:tc>
        <w:tc>
          <w:tcPr>
            <w:tcW w:w="957" w:type="dxa"/>
            <w:vAlign w:val="bottom"/>
          </w:tcPr>
          <w:p w:rsidR="00923B1D" w:rsidRPr="006729C5" w:rsidRDefault="00923B1D" w:rsidP="00923B1D">
            <w:pPr>
              <w:jc w:val="both"/>
              <w:rPr>
                <w:sz w:val="24"/>
                <w:szCs w:val="24"/>
              </w:rPr>
            </w:pPr>
          </w:p>
        </w:tc>
        <w:tc>
          <w:tcPr>
            <w:tcW w:w="632" w:type="dxa"/>
            <w:vAlign w:val="bottom"/>
          </w:tcPr>
          <w:p w:rsidR="00923B1D" w:rsidRPr="006729C5" w:rsidRDefault="00923B1D" w:rsidP="00923B1D">
            <w:pPr>
              <w:jc w:val="both"/>
              <w:rPr>
                <w:sz w:val="24"/>
                <w:szCs w:val="24"/>
              </w:rPr>
            </w:pPr>
          </w:p>
        </w:tc>
        <w:tc>
          <w:tcPr>
            <w:tcW w:w="612" w:type="dxa"/>
            <w:vAlign w:val="bottom"/>
          </w:tcPr>
          <w:p w:rsidR="00923B1D" w:rsidRPr="006729C5" w:rsidRDefault="00923B1D" w:rsidP="00923B1D">
            <w:pPr>
              <w:jc w:val="both"/>
              <w:rPr>
                <w:sz w:val="24"/>
                <w:szCs w:val="24"/>
              </w:rPr>
            </w:pPr>
          </w:p>
        </w:tc>
      </w:tr>
      <w:tr w:rsidR="00923B1D" w:rsidRPr="006729C5" w:rsidTr="00262F7A">
        <w:trPr>
          <w:trHeight w:val="297"/>
        </w:trPr>
        <w:tc>
          <w:tcPr>
            <w:tcW w:w="19" w:type="dxa"/>
            <w:vAlign w:val="bottom"/>
          </w:tcPr>
          <w:p w:rsidR="00923B1D" w:rsidRPr="006729C5" w:rsidRDefault="00923B1D" w:rsidP="00923B1D">
            <w:pPr>
              <w:jc w:val="both"/>
              <w:rPr>
                <w:sz w:val="24"/>
                <w:szCs w:val="24"/>
              </w:rPr>
            </w:pPr>
          </w:p>
        </w:tc>
        <w:tc>
          <w:tcPr>
            <w:tcW w:w="1953" w:type="dxa"/>
            <w:vAlign w:val="bottom"/>
          </w:tcPr>
          <w:p w:rsidR="00923B1D" w:rsidRPr="006729C5" w:rsidRDefault="00923B1D" w:rsidP="00923B1D">
            <w:pPr>
              <w:ind w:left="120"/>
              <w:jc w:val="both"/>
              <w:rPr>
                <w:sz w:val="24"/>
                <w:szCs w:val="24"/>
              </w:rPr>
            </w:pPr>
            <w:r w:rsidRPr="006729C5">
              <w:rPr>
                <w:rFonts w:eastAsia="Times New Roman"/>
                <w:sz w:val="24"/>
                <w:szCs w:val="24"/>
              </w:rPr>
              <w:t>classmates</w:t>
            </w:r>
          </w:p>
        </w:tc>
        <w:tc>
          <w:tcPr>
            <w:tcW w:w="1034" w:type="dxa"/>
            <w:vAlign w:val="bottom"/>
          </w:tcPr>
          <w:p w:rsidR="00923B1D" w:rsidRPr="006729C5" w:rsidRDefault="00923B1D" w:rsidP="00923B1D">
            <w:pPr>
              <w:jc w:val="both"/>
              <w:rPr>
                <w:sz w:val="24"/>
                <w:szCs w:val="24"/>
              </w:rPr>
            </w:pPr>
          </w:p>
        </w:tc>
        <w:tc>
          <w:tcPr>
            <w:tcW w:w="383" w:type="dxa"/>
            <w:vAlign w:val="bottom"/>
          </w:tcPr>
          <w:p w:rsidR="00923B1D" w:rsidRPr="006729C5" w:rsidRDefault="00923B1D" w:rsidP="00923B1D">
            <w:pPr>
              <w:jc w:val="both"/>
              <w:rPr>
                <w:sz w:val="24"/>
                <w:szCs w:val="24"/>
              </w:rPr>
            </w:pPr>
          </w:p>
        </w:tc>
        <w:tc>
          <w:tcPr>
            <w:tcW w:w="708" w:type="dxa"/>
            <w:vAlign w:val="bottom"/>
          </w:tcPr>
          <w:p w:rsidR="00923B1D" w:rsidRPr="006729C5" w:rsidRDefault="00923B1D" w:rsidP="00923B1D">
            <w:pPr>
              <w:jc w:val="both"/>
              <w:rPr>
                <w:sz w:val="24"/>
                <w:szCs w:val="24"/>
              </w:rPr>
            </w:pPr>
          </w:p>
        </w:tc>
        <w:tc>
          <w:tcPr>
            <w:tcW w:w="1149" w:type="dxa"/>
            <w:vAlign w:val="bottom"/>
          </w:tcPr>
          <w:p w:rsidR="00923B1D" w:rsidRPr="006729C5" w:rsidRDefault="00923B1D" w:rsidP="00923B1D">
            <w:pPr>
              <w:jc w:val="both"/>
              <w:rPr>
                <w:sz w:val="24"/>
                <w:szCs w:val="24"/>
              </w:rPr>
            </w:pPr>
          </w:p>
        </w:tc>
        <w:tc>
          <w:tcPr>
            <w:tcW w:w="1398" w:type="dxa"/>
            <w:vAlign w:val="bottom"/>
          </w:tcPr>
          <w:p w:rsidR="00923B1D" w:rsidRPr="006729C5" w:rsidRDefault="00923B1D" w:rsidP="00923B1D">
            <w:pPr>
              <w:jc w:val="both"/>
              <w:rPr>
                <w:sz w:val="24"/>
                <w:szCs w:val="24"/>
              </w:rPr>
            </w:pPr>
          </w:p>
        </w:tc>
        <w:tc>
          <w:tcPr>
            <w:tcW w:w="957" w:type="dxa"/>
            <w:vAlign w:val="bottom"/>
          </w:tcPr>
          <w:p w:rsidR="00923B1D" w:rsidRPr="006729C5" w:rsidRDefault="00923B1D" w:rsidP="00923B1D">
            <w:pPr>
              <w:jc w:val="both"/>
              <w:rPr>
                <w:sz w:val="24"/>
                <w:szCs w:val="24"/>
              </w:rPr>
            </w:pPr>
          </w:p>
        </w:tc>
        <w:tc>
          <w:tcPr>
            <w:tcW w:w="632" w:type="dxa"/>
            <w:vAlign w:val="bottom"/>
          </w:tcPr>
          <w:p w:rsidR="00923B1D" w:rsidRPr="006729C5" w:rsidRDefault="00923B1D" w:rsidP="00923B1D">
            <w:pPr>
              <w:jc w:val="both"/>
              <w:rPr>
                <w:sz w:val="24"/>
                <w:szCs w:val="24"/>
              </w:rPr>
            </w:pPr>
          </w:p>
        </w:tc>
        <w:tc>
          <w:tcPr>
            <w:tcW w:w="612" w:type="dxa"/>
            <w:vAlign w:val="bottom"/>
          </w:tcPr>
          <w:p w:rsidR="00923B1D" w:rsidRPr="006729C5" w:rsidRDefault="00923B1D" w:rsidP="00923B1D">
            <w:pPr>
              <w:jc w:val="both"/>
              <w:rPr>
                <w:sz w:val="24"/>
                <w:szCs w:val="24"/>
              </w:rPr>
            </w:pPr>
          </w:p>
        </w:tc>
      </w:tr>
      <w:tr w:rsidR="00923B1D" w:rsidRPr="006729C5" w:rsidTr="00262F7A">
        <w:trPr>
          <w:trHeight w:val="301"/>
        </w:trPr>
        <w:tc>
          <w:tcPr>
            <w:tcW w:w="19" w:type="dxa"/>
            <w:vAlign w:val="bottom"/>
          </w:tcPr>
          <w:p w:rsidR="00923B1D" w:rsidRPr="006729C5" w:rsidRDefault="00923B1D" w:rsidP="00923B1D">
            <w:pPr>
              <w:jc w:val="both"/>
              <w:rPr>
                <w:sz w:val="24"/>
                <w:szCs w:val="24"/>
              </w:rPr>
            </w:pPr>
          </w:p>
        </w:tc>
        <w:tc>
          <w:tcPr>
            <w:tcW w:w="1953" w:type="dxa"/>
            <w:vAlign w:val="bottom"/>
          </w:tcPr>
          <w:p w:rsidR="00923B1D" w:rsidRPr="006729C5" w:rsidRDefault="00923B1D" w:rsidP="00923B1D">
            <w:pPr>
              <w:ind w:left="120"/>
              <w:jc w:val="both"/>
              <w:rPr>
                <w:sz w:val="24"/>
                <w:szCs w:val="24"/>
              </w:rPr>
            </w:pPr>
            <w:r w:rsidRPr="006729C5">
              <w:rPr>
                <w:rFonts w:eastAsia="Times New Roman"/>
                <w:sz w:val="24"/>
                <w:szCs w:val="24"/>
              </w:rPr>
              <w:t>I use Pidgin</w:t>
            </w:r>
          </w:p>
        </w:tc>
        <w:tc>
          <w:tcPr>
            <w:tcW w:w="1034" w:type="dxa"/>
            <w:vAlign w:val="bottom"/>
          </w:tcPr>
          <w:p w:rsidR="00923B1D" w:rsidRPr="006729C5" w:rsidRDefault="00923B1D" w:rsidP="00923B1D">
            <w:pPr>
              <w:ind w:left="60"/>
              <w:jc w:val="both"/>
              <w:rPr>
                <w:sz w:val="24"/>
                <w:szCs w:val="24"/>
              </w:rPr>
            </w:pPr>
            <w:r w:rsidRPr="006729C5">
              <w:rPr>
                <w:rFonts w:eastAsia="Times New Roman"/>
                <w:sz w:val="24"/>
                <w:szCs w:val="24"/>
              </w:rPr>
              <w:t>8 (4.6)</w:t>
            </w:r>
          </w:p>
        </w:tc>
        <w:tc>
          <w:tcPr>
            <w:tcW w:w="383" w:type="dxa"/>
            <w:vAlign w:val="bottom"/>
          </w:tcPr>
          <w:p w:rsidR="00923B1D" w:rsidRPr="006729C5" w:rsidRDefault="00923B1D" w:rsidP="00923B1D">
            <w:pPr>
              <w:ind w:left="120"/>
              <w:jc w:val="both"/>
              <w:rPr>
                <w:sz w:val="24"/>
                <w:szCs w:val="24"/>
              </w:rPr>
            </w:pPr>
            <w:r w:rsidRPr="006729C5">
              <w:rPr>
                <w:rFonts w:eastAsia="Times New Roman"/>
                <w:sz w:val="24"/>
                <w:szCs w:val="24"/>
              </w:rPr>
              <w:t>18</w:t>
            </w:r>
          </w:p>
        </w:tc>
        <w:tc>
          <w:tcPr>
            <w:tcW w:w="708" w:type="dxa"/>
            <w:vAlign w:val="bottom"/>
          </w:tcPr>
          <w:p w:rsidR="00923B1D" w:rsidRPr="006729C5" w:rsidRDefault="00923B1D" w:rsidP="00923B1D">
            <w:pPr>
              <w:ind w:left="20"/>
              <w:jc w:val="both"/>
              <w:rPr>
                <w:sz w:val="24"/>
                <w:szCs w:val="24"/>
              </w:rPr>
            </w:pPr>
            <w:r w:rsidRPr="006729C5">
              <w:rPr>
                <w:rFonts w:eastAsia="Times New Roman"/>
                <w:sz w:val="24"/>
                <w:szCs w:val="24"/>
              </w:rPr>
              <w:t>(10.3)</w:t>
            </w:r>
          </w:p>
        </w:tc>
        <w:tc>
          <w:tcPr>
            <w:tcW w:w="1149" w:type="dxa"/>
            <w:vAlign w:val="bottom"/>
          </w:tcPr>
          <w:p w:rsidR="00923B1D" w:rsidRPr="006729C5" w:rsidRDefault="00923B1D" w:rsidP="00923B1D">
            <w:pPr>
              <w:ind w:left="140"/>
              <w:jc w:val="both"/>
              <w:rPr>
                <w:sz w:val="24"/>
                <w:szCs w:val="24"/>
              </w:rPr>
            </w:pPr>
            <w:r w:rsidRPr="006729C5">
              <w:rPr>
                <w:rFonts w:eastAsia="Times New Roman"/>
                <w:sz w:val="24"/>
                <w:szCs w:val="24"/>
              </w:rPr>
              <w:t>79 (45.1)</w:t>
            </w:r>
          </w:p>
        </w:tc>
        <w:tc>
          <w:tcPr>
            <w:tcW w:w="1398" w:type="dxa"/>
            <w:vAlign w:val="bottom"/>
          </w:tcPr>
          <w:p w:rsidR="00923B1D" w:rsidRPr="006729C5" w:rsidRDefault="00923B1D" w:rsidP="00923B1D">
            <w:pPr>
              <w:ind w:left="160"/>
              <w:jc w:val="both"/>
              <w:rPr>
                <w:sz w:val="24"/>
                <w:szCs w:val="24"/>
              </w:rPr>
            </w:pPr>
            <w:r w:rsidRPr="006729C5">
              <w:rPr>
                <w:rFonts w:eastAsia="Times New Roman"/>
                <w:sz w:val="24"/>
                <w:szCs w:val="24"/>
              </w:rPr>
              <w:t>64 (36.6)</w:t>
            </w:r>
          </w:p>
        </w:tc>
        <w:tc>
          <w:tcPr>
            <w:tcW w:w="957" w:type="dxa"/>
            <w:vAlign w:val="bottom"/>
          </w:tcPr>
          <w:p w:rsidR="00923B1D" w:rsidRPr="006729C5" w:rsidRDefault="00923B1D" w:rsidP="00923B1D">
            <w:pPr>
              <w:ind w:left="240"/>
              <w:jc w:val="both"/>
              <w:rPr>
                <w:sz w:val="24"/>
                <w:szCs w:val="24"/>
              </w:rPr>
            </w:pPr>
            <w:r w:rsidRPr="006729C5">
              <w:rPr>
                <w:rFonts w:eastAsia="Times New Roman"/>
                <w:sz w:val="24"/>
                <w:szCs w:val="24"/>
              </w:rPr>
              <w:t>3 (3.4)</w:t>
            </w:r>
          </w:p>
        </w:tc>
        <w:tc>
          <w:tcPr>
            <w:tcW w:w="632" w:type="dxa"/>
            <w:vAlign w:val="bottom"/>
          </w:tcPr>
          <w:p w:rsidR="00923B1D" w:rsidRPr="006729C5" w:rsidRDefault="00923B1D" w:rsidP="00923B1D">
            <w:pPr>
              <w:ind w:left="140"/>
              <w:jc w:val="both"/>
              <w:rPr>
                <w:sz w:val="24"/>
                <w:szCs w:val="24"/>
              </w:rPr>
            </w:pPr>
          </w:p>
        </w:tc>
        <w:tc>
          <w:tcPr>
            <w:tcW w:w="612" w:type="dxa"/>
            <w:vAlign w:val="bottom"/>
          </w:tcPr>
          <w:p w:rsidR="00923B1D" w:rsidRPr="006729C5" w:rsidRDefault="00923B1D" w:rsidP="00923B1D">
            <w:pPr>
              <w:jc w:val="both"/>
              <w:rPr>
                <w:sz w:val="24"/>
                <w:szCs w:val="24"/>
              </w:rPr>
            </w:pPr>
          </w:p>
        </w:tc>
      </w:tr>
      <w:tr w:rsidR="00923B1D" w:rsidRPr="006729C5" w:rsidTr="00262F7A">
        <w:trPr>
          <w:trHeight w:val="297"/>
        </w:trPr>
        <w:tc>
          <w:tcPr>
            <w:tcW w:w="19" w:type="dxa"/>
            <w:vAlign w:val="bottom"/>
          </w:tcPr>
          <w:p w:rsidR="00923B1D" w:rsidRPr="006729C5" w:rsidRDefault="00923B1D" w:rsidP="00923B1D">
            <w:pPr>
              <w:jc w:val="both"/>
              <w:rPr>
                <w:sz w:val="24"/>
                <w:szCs w:val="24"/>
              </w:rPr>
            </w:pPr>
          </w:p>
        </w:tc>
        <w:tc>
          <w:tcPr>
            <w:tcW w:w="1953" w:type="dxa"/>
            <w:vAlign w:val="bottom"/>
          </w:tcPr>
          <w:p w:rsidR="00923B1D" w:rsidRPr="006729C5" w:rsidRDefault="00923B1D" w:rsidP="00923B1D">
            <w:pPr>
              <w:ind w:left="120"/>
              <w:jc w:val="both"/>
              <w:rPr>
                <w:sz w:val="24"/>
                <w:szCs w:val="24"/>
              </w:rPr>
            </w:pPr>
            <w:r w:rsidRPr="006729C5">
              <w:rPr>
                <w:rFonts w:eastAsia="Times New Roman"/>
                <w:sz w:val="24"/>
                <w:szCs w:val="24"/>
              </w:rPr>
              <w:t>English during</w:t>
            </w:r>
          </w:p>
        </w:tc>
        <w:tc>
          <w:tcPr>
            <w:tcW w:w="1034" w:type="dxa"/>
            <w:vAlign w:val="bottom"/>
          </w:tcPr>
          <w:p w:rsidR="00923B1D" w:rsidRPr="006729C5" w:rsidRDefault="00923B1D" w:rsidP="00923B1D">
            <w:pPr>
              <w:jc w:val="both"/>
              <w:rPr>
                <w:sz w:val="24"/>
                <w:szCs w:val="24"/>
              </w:rPr>
            </w:pPr>
          </w:p>
        </w:tc>
        <w:tc>
          <w:tcPr>
            <w:tcW w:w="383" w:type="dxa"/>
            <w:vAlign w:val="bottom"/>
          </w:tcPr>
          <w:p w:rsidR="00923B1D" w:rsidRPr="006729C5" w:rsidRDefault="00923B1D" w:rsidP="00923B1D">
            <w:pPr>
              <w:jc w:val="both"/>
              <w:rPr>
                <w:sz w:val="24"/>
                <w:szCs w:val="24"/>
              </w:rPr>
            </w:pPr>
          </w:p>
        </w:tc>
        <w:tc>
          <w:tcPr>
            <w:tcW w:w="708" w:type="dxa"/>
            <w:vAlign w:val="bottom"/>
          </w:tcPr>
          <w:p w:rsidR="00923B1D" w:rsidRPr="006729C5" w:rsidRDefault="00923B1D" w:rsidP="00923B1D">
            <w:pPr>
              <w:jc w:val="both"/>
              <w:rPr>
                <w:sz w:val="24"/>
                <w:szCs w:val="24"/>
              </w:rPr>
            </w:pPr>
          </w:p>
        </w:tc>
        <w:tc>
          <w:tcPr>
            <w:tcW w:w="1149" w:type="dxa"/>
            <w:vAlign w:val="bottom"/>
          </w:tcPr>
          <w:p w:rsidR="00923B1D" w:rsidRPr="006729C5" w:rsidRDefault="00923B1D" w:rsidP="00923B1D">
            <w:pPr>
              <w:jc w:val="both"/>
              <w:rPr>
                <w:sz w:val="24"/>
                <w:szCs w:val="24"/>
              </w:rPr>
            </w:pPr>
          </w:p>
        </w:tc>
        <w:tc>
          <w:tcPr>
            <w:tcW w:w="1398" w:type="dxa"/>
            <w:vAlign w:val="bottom"/>
          </w:tcPr>
          <w:p w:rsidR="00923B1D" w:rsidRPr="006729C5" w:rsidRDefault="00923B1D" w:rsidP="00923B1D">
            <w:pPr>
              <w:jc w:val="both"/>
              <w:rPr>
                <w:sz w:val="24"/>
                <w:szCs w:val="24"/>
              </w:rPr>
            </w:pPr>
          </w:p>
        </w:tc>
        <w:tc>
          <w:tcPr>
            <w:tcW w:w="957" w:type="dxa"/>
            <w:vAlign w:val="bottom"/>
          </w:tcPr>
          <w:p w:rsidR="00923B1D" w:rsidRPr="006729C5" w:rsidRDefault="00923B1D" w:rsidP="00923B1D">
            <w:pPr>
              <w:jc w:val="both"/>
              <w:rPr>
                <w:sz w:val="24"/>
                <w:szCs w:val="24"/>
              </w:rPr>
            </w:pPr>
          </w:p>
        </w:tc>
        <w:tc>
          <w:tcPr>
            <w:tcW w:w="632" w:type="dxa"/>
            <w:vAlign w:val="bottom"/>
          </w:tcPr>
          <w:p w:rsidR="00923B1D" w:rsidRPr="006729C5" w:rsidRDefault="00923B1D" w:rsidP="00923B1D">
            <w:pPr>
              <w:jc w:val="both"/>
              <w:rPr>
                <w:sz w:val="24"/>
                <w:szCs w:val="24"/>
              </w:rPr>
            </w:pPr>
          </w:p>
        </w:tc>
        <w:tc>
          <w:tcPr>
            <w:tcW w:w="612" w:type="dxa"/>
            <w:vAlign w:val="bottom"/>
          </w:tcPr>
          <w:p w:rsidR="00923B1D" w:rsidRPr="006729C5" w:rsidRDefault="00923B1D" w:rsidP="00923B1D">
            <w:pPr>
              <w:jc w:val="both"/>
              <w:rPr>
                <w:sz w:val="24"/>
                <w:szCs w:val="24"/>
              </w:rPr>
            </w:pPr>
          </w:p>
        </w:tc>
      </w:tr>
      <w:tr w:rsidR="00923B1D" w:rsidRPr="006729C5" w:rsidTr="00262F7A">
        <w:trPr>
          <w:trHeight w:val="297"/>
        </w:trPr>
        <w:tc>
          <w:tcPr>
            <w:tcW w:w="19" w:type="dxa"/>
            <w:vAlign w:val="bottom"/>
          </w:tcPr>
          <w:p w:rsidR="00923B1D" w:rsidRPr="006729C5" w:rsidRDefault="00923B1D" w:rsidP="00923B1D">
            <w:pPr>
              <w:jc w:val="both"/>
              <w:rPr>
                <w:sz w:val="24"/>
                <w:szCs w:val="24"/>
              </w:rPr>
            </w:pPr>
          </w:p>
        </w:tc>
        <w:tc>
          <w:tcPr>
            <w:tcW w:w="1953" w:type="dxa"/>
            <w:vAlign w:val="bottom"/>
          </w:tcPr>
          <w:p w:rsidR="00923B1D" w:rsidRPr="006729C5" w:rsidRDefault="00923B1D" w:rsidP="00923B1D">
            <w:pPr>
              <w:ind w:left="120"/>
              <w:jc w:val="both"/>
              <w:rPr>
                <w:sz w:val="24"/>
                <w:szCs w:val="24"/>
              </w:rPr>
            </w:pPr>
            <w:r w:rsidRPr="006729C5">
              <w:rPr>
                <w:rFonts w:eastAsia="Times New Roman"/>
                <w:sz w:val="24"/>
                <w:szCs w:val="24"/>
              </w:rPr>
              <w:t>class activities</w:t>
            </w:r>
          </w:p>
        </w:tc>
        <w:tc>
          <w:tcPr>
            <w:tcW w:w="1034" w:type="dxa"/>
            <w:vAlign w:val="bottom"/>
          </w:tcPr>
          <w:p w:rsidR="00923B1D" w:rsidRPr="006729C5" w:rsidRDefault="00923B1D" w:rsidP="00923B1D">
            <w:pPr>
              <w:jc w:val="both"/>
              <w:rPr>
                <w:sz w:val="24"/>
                <w:szCs w:val="24"/>
              </w:rPr>
            </w:pPr>
          </w:p>
        </w:tc>
        <w:tc>
          <w:tcPr>
            <w:tcW w:w="383" w:type="dxa"/>
            <w:vAlign w:val="bottom"/>
          </w:tcPr>
          <w:p w:rsidR="00923B1D" w:rsidRPr="006729C5" w:rsidRDefault="00923B1D" w:rsidP="00923B1D">
            <w:pPr>
              <w:jc w:val="both"/>
              <w:rPr>
                <w:sz w:val="24"/>
                <w:szCs w:val="24"/>
              </w:rPr>
            </w:pPr>
          </w:p>
        </w:tc>
        <w:tc>
          <w:tcPr>
            <w:tcW w:w="708" w:type="dxa"/>
            <w:vAlign w:val="bottom"/>
          </w:tcPr>
          <w:p w:rsidR="00923B1D" w:rsidRPr="006729C5" w:rsidRDefault="00923B1D" w:rsidP="00923B1D">
            <w:pPr>
              <w:jc w:val="both"/>
              <w:rPr>
                <w:sz w:val="24"/>
                <w:szCs w:val="24"/>
              </w:rPr>
            </w:pPr>
          </w:p>
        </w:tc>
        <w:tc>
          <w:tcPr>
            <w:tcW w:w="1149" w:type="dxa"/>
            <w:vAlign w:val="bottom"/>
          </w:tcPr>
          <w:p w:rsidR="00923B1D" w:rsidRPr="006729C5" w:rsidRDefault="00923B1D" w:rsidP="00923B1D">
            <w:pPr>
              <w:jc w:val="both"/>
              <w:rPr>
                <w:sz w:val="24"/>
                <w:szCs w:val="24"/>
              </w:rPr>
            </w:pPr>
          </w:p>
        </w:tc>
        <w:tc>
          <w:tcPr>
            <w:tcW w:w="1398" w:type="dxa"/>
            <w:vAlign w:val="bottom"/>
          </w:tcPr>
          <w:p w:rsidR="00923B1D" w:rsidRPr="006729C5" w:rsidRDefault="00923B1D" w:rsidP="00923B1D">
            <w:pPr>
              <w:jc w:val="both"/>
              <w:rPr>
                <w:sz w:val="24"/>
                <w:szCs w:val="24"/>
              </w:rPr>
            </w:pPr>
          </w:p>
        </w:tc>
        <w:tc>
          <w:tcPr>
            <w:tcW w:w="957" w:type="dxa"/>
            <w:vAlign w:val="bottom"/>
          </w:tcPr>
          <w:p w:rsidR="00923B1D" w:rsidRPr="006729C5" w:rsidRDefault="00923B1D" w:rsidP="00923B1D">
            <w:pPr>
              <w:jc w:val="both"/>
              <w:rPr>
                <w:sz w:val="24"/>
                <w:szCs w:val="24"/>
              </w:rPr>
            </w:pPr>
          </w:p>
        </w:tc>
        <w:tc>
          <w:tcPr>
            <w:tcW w:w="632" w:type="dxa"/>
            <w:vAlign w:val="bottom"/>
          </w:tcPr>
          <w:p w:rsidR="00923B1D" w:rsidRPr="006729C5" w:rsidRDefault="00923B1D" w:rsidP="00923B1D">
            <w:pPr>
              <w:jc w:val="both"/>
              <w:rPr>
                <w:sz w:val="24"/>
                <w:szCs w:val="24"/>
              </w:rPr>
            </w:pPr>
          </w:p>
        </w:tc>
        <w:tc>
          <w:tcPr>
            <w:tcW w:w="612" w:type="dxa"/>
            <w:vAlign w:val="bottom"/>
          </w:tcPr>
          <w:p w:rsidR="00923B1D" w:rsidRPr="006729C5" w:rsidRDefault="00923B1D" w:rsidP="00923B1D">
            <w:pPr>
              <w:jc w:val="both"/>
              <w:rPr>
                <w:sz w:val="24"/>
                <w:szCs w:val="24"/>
              </w:rPr>
            </w:pPr>
          </w:p>
        </w:tc>
      </w:tr>
      <w:tr w:rsidR="00923B1D" w:rsidRPr="006729C5" w:rsidTr="00262F7A">
        <w:trPr>
          <w:trHeight w:val="304"/>
        </w:trPr>
        <w:tc>
          <w:tcPr>
            <w:tcW w:w="19" w:type="dxa"/>
            <w:vAlign w:val="bottom"/>
          </w:tcPr>
          <w:p w:rsidR="00923B1D" w:rsidRPr="006729C5" w:rsidRDefault="00923B1D" w:rsidP="00923B1D">
            <w:pPr>
              <w:jc w:val="both"/>
              <w:rPr>
                <w:sz w:val="24"/>
                <w:szCs w:val="24"/>
              </w:rPr>
            </w:pPr>
          </w:p>
        </w:tc>
        <w:tc>
          <w:tcPr>
            <w:tcW w:w="1953" w:type="dxa"/>
            <w:vAlign w:val="bottom"/>
          </w:tcPr>
          <w:p w:rsidR="00923B1D" w:rsidRPr="006729C5" w:rsidRDefault="00923B1D" w:rsidP="00923B1D">
            <w:pPr>
              <w:ind w:left="120"/>
              <w:jc w:val="both"/>
              <w:rPr>
                <w:sz w:val="24"/>
                <w:szCs w:val="24"/>
              </w:rPr>
            </w:pPr>
            <w:r w:rsidRPr="006729C5">
              <w:rPr>
                <w:rFonts w:eastAsia="Times New Roman"/>
                <w:sz w:val="24"/>
                <w:szCs w:val="24"/>
              </w:rPr>
              <w:t>I use Pidgin</w:t>
            </w:r>
          </w:p>
        </w:tc>
        <w:tc>
          <w:tcPr>
            <w:tcW w:w="1034" w:type="dxa"/>
            <w:vAlign w:val="bottom"/>
          </w:tcPr>
          <w:p w:rsidR="00923B1D" w:rsidRPr="006729C5" w:rsidRDefault="00923B1D" w:rsidP="00923B1D">
            <w:pPr>
              <w:ind w:left="60"/>
              <w:jc w:val="both"/>
              <w:rPr>
                <w:sz w:val="24"/>
                <w:szCs w:val="24"/>
              </w:rPr>
            </w:pPr>
            <w:r w:rsidRPr="006729C5">
              <w:rPr>
                <w:rFonts w:eastAsia="Times New Roman"/>
                <w:sz w:val="24"/>
                <w:szCs w:val="24"/>
              </w:rPr>
              <w:t>8 (4.6)</w:t>
            </w:r>
          </w:p>
        </w:tc>
        <w:tc>
          <w:tcPr>
            <w:tcW w:w="383" w:type="dxa"/>
            <w:vAlign w:val="bottom"/>
          </w:tcPr>
          <w:p w:rsidR="00923B1D" w:rsidRPr="006729C5" w:rsidRDefault="00923B1D" w:rsidP="00923B1D">
            <w:pPr>
              <w:ind w:left="120"/>
              <w:jc w:val="both"/>
              <w:rPr>
                <w:sz w:val="24"/>
                <w:szCs w:val="24"/>
              </w:rPr>
            </w:pPr>
            <w:r w:rsidRPr="006729C5">
              <w:rPr>
                <w:rFonts w:eastAsia="Times New Roman"/>
                <w:sz w:val="24"/>
                <w:szCs w:val="24"/>
              </w:rPr>
              <w:t>11</w:t>
            </w:r>
          </w:p>
        </w:tc>
        <w:tc>
          <w:tcPr>
            <w:tcW w:w="708" w:type="dxa"/>
            <w:vAlign w:val="bottom"/>
          </w:tcPr>
          <w:p w:rsidR="00923B1D" w:rsidRPr="006729C5" w:rsidRDefault="00923B1D" w:rsidP="00923B1D">
            <w:pPr>
              <w:ind w:left="20"/>
              <w:jc w:val="both"/>
              <w:rPr>
                <w:sz w:val="24"/>
                <w:szCs w:val="24"/>
              </w:rPr>
            </w:pPr>
            <w:r w:rsidRPr="006729C5">
              <w:rPr>
                <w:rFonts w:eastAsia="Times New Roman"/>
                <w:sz w:val="24"/>
                <w:szCs w:val="24"/>
              </w:rPr>
              <w:t>(6.3)</w:t>
            </w:r>
          </w:p>
        </w:tc>
        <w:tc>
          <w:tcPr>
            <w:tcW w:w="1149" w:type="dxa"/>
            <w:vAlign w:val="bottom"/>
          </w:tcPr>
          <w:p w:rsidR="00923B1D" w:rsidRPr="006729C5" w:rsidRDefault="00923B1D" w:rsidP="00923B1D">
            <w:pPr>
              <w:ind w:left="140"/>
              <w:jc w:val="both"/>
              <w:rPr>
                <w:sz w:val="24"/>
                <w:szCs w:val="24"/>
              </w:rPr>
            </w:pPr>
            <w:r w:rsidRPr="006729C5">
              <w:rPr>
                <w:rFonts w:eastAsia="Times New Roman"/>
                <w:sz w:val="24"/>
                <w:szCs w:val="24"/>
              </w:rPr>
              <w:t>74 (42.3)</w:t>
            </w:r>
          </w:p>
        </w:tc>
        <w:tc>
          <w:tcPr>
            <w:tcW w:w="1398" w:type="dxa"/>
            <w:vAlign w:val="bottom"/>
          </w:tcPr>
          <w:p w:rsidR="00923B1D" w:rsidRPr="006729C5" w:rsidRDefault="00923B1D" w:rsidP="00923B1D">
            <w:pPr>
              <w:ind w:left="160"/>
              <w:jc w:val="both"/>
              <w:rPr>
                <w:sz w:val="24"/>
                <w:szCs w:val="24"/>
              </w:rPr>
            </w:pPr>
            <w:r w:rsidRPr="006729C5">
              <w:rPr>
                <w:rFonts w:eastAsia="Times New Roman"/>
                <w:sz w:val="24"/>
                <w:szCs w:val="24"/>
              </w:rPr>
              <w:t>77 (44.0)</w:t>
            </w:r>
          </w:p>
        </w:tc>
        <w:tc>
          <w:tcPr>
            <w:tcW w:w="957" w:type="dxa"/>
            <w:vAlign w:val="bottom"/>
          </w:tcPr>
          <w:p w:rsidR="00923B1D" w:rsidRPr="006729C5" w:rsidRDefault="00923B1D" w:rsidP="00923B1D">
            <w:pPr>
              <w:ind w:left="240"/>
              <w:jc w:val="both"/>
              <w:rPr>
                <w:sz w:val="24"/>
                <w:szCs w:val="24"/>
              </w:rPr>
            </w:pPr>
            <w:r w:rsidRPr="006729C5">
              <w:rPr>
                <w:rFonts w:eastAsia="Times New Roman"/>
                <w:sz w:val="24"/>
                <w:szCs w:val="24"/>
              </w:rPr>
              <w:t>5 (2.9)</w:t>
            </w:r>
          </w:p>
        </w:tc>
        <w:tc>
          <w:tcPr>
            <w:tcW w:w="632" w:type="dxa"/>
            <w:vAlign w:val="bottom"/>
          </w:tcPr>
          <w:p w:rsidR="00923B1D" w:rsidRPr="006729C5" w:rsidRDefault="00923B1D" w:rsidP="00923B1D">
            <w:pPr>
              <w:ind w:left="140"/>
              <w:jc w:val="both"/>
              <w:rPr>
                <w:sz w:val="24"/>
                <w:szCs w:val="24"/>
              </w:rPr>
            </w:pPr>
          </w:p>
        </w:tc>
        <w:tc>
          <w:tcPr>
            <w:tcW w:w="612" w:type="dxa"/>
            <w:vAlign w:val="bottom"/>
          </w:tcPr>
          <w:p w:rsidR="00923B1D" w:rsidRPr="006729C5" w:rsidRDefault="00923B1D" w:rsidP="00923B1D">
            <w:pPr>
              <w:jc w:val="both"/>
              <w:rPr>
                <w:sz w:val="24"/>
                <w:szCs w:val="24"/>
              </w:rPr>
            </w:pPr>
          </w:p>
        </w:tc>
      </w:tr>
      <w:tr w:rsidR="00923B1D" w:rsidRPr="006729C5" w:rsidTr="00262F7A">
        <w:trPr>
          <w:trHeight w:val="297"/>
        </w:trPr>
        <w:tc>
          <w:tcPr>
            <w:tcW w:w="19" w:type="dxa"/>
            <w:vAlign w:val="bottom"/>
          </w:tcPr>
          <w:p w:rsidR="00923B1D" w:rsidRPr="006729C5" w:rsidRDefault="00923B1D" w:rsidP="00923B1D">
            <w:pPr>
              <w:jc w:val="both"/>
              <w:rPr>
                <w:sz w:val="24"/>
                <w:szCs w:val="24"/>
              </w:rPr>
            </w:pPr>
          </w:p>
        </w:tc>
        <w:tc>
          <w:tcPr>
            <w:tcW w:w="1953" w:type="dxa"/>
            <w:vAlign w:val="bottom"/>
          </w:tcPr>
          <w:p w:rsidR="00923B1D" w:rsidRPr="006729C5" w:rsidRDefault="00923B1D" w:rsidP="00923B1D">
            <w:pPr>
              <w:ind w:left="120"/>
              <w:jc w:val="both"/>
              <w:rPr>
                <w:sz w:val="24"/>
                <w:szCs w:val="24"/>
              </w:rPr>
            </w:pPr>
            <w:r w:rsidRPr="006729C5">
              <w:rPr>
                <w:rFonts w:eastAsia="Times New Roman"/>
                <w:sz w:val="24"/>
                <w:szCs w:val="24"/>
              </w:rPr>
              <w:t>English with some</w:t>
            </w:r>
          </w:p>
        </w:tc>
        <w:tc>
          <w:tcPr>
            <w:tcW w:w="1034" w:type="dxa"/>
            <w:vAlign w:val="bottom"/>
          </w:tcPr>
          <w:p w:rsidR="00923B1D" w:rsidRPr="006729C5" w:rsidRDefault="00923B1D" w:rsidP="00923B1D">
            <w:pPr>
              <w:jc w:val="both"/>
              <w:rPr>
                <w:sz w:val="24"/>
                <w:szCs w:val="24"/>
              </w:rPr>
            </w:pPr>
          </w:p>
        </w:tc>
        <w:tc>
          <w:tcPr>
            <w:tcW w:w="383" w:type="dxa"/>
            <w:vAlign w:val="bottom"/>
          </w:tcPr>
          <w:p w:rsidR="00923B1D" w:rsidRPr="006729C5" w:rsidRDefault="00923B1D" w:rsidP="00923B1D">
            <w:pPr>
              <w:jc w:val="both"/>
              <w:rPr>
                <w:sz w:val="24"/>
                <w:szCs w:val="24"/>
              </w:rPr>
            </w:pPr>
          </w:p>
        </w:tc>
        <w:tc>
          <w:tcPr>
            <w:tcW w:w="708" w:type="dxa"/>
            <w:vAlign w:val="bottom"/>
          </w:tcPr>
          <w:p w:rsidR="00923B1D" w:rsidRPr="006729C5" w:rsidRDefault="00923B1D" w:rsidP="00923B1D">
            <w:pPr>
              <w:jc w:val="both"/>
              <w:rPr>
                <w:sz w:val="24"/>
                <w:szCs w:val="24"/>
              </w:rPr>
            </w:pPr>
          </w:p>
        </w:tc>
        <w:tc>
          <w:tcPr>
            <w:tcW w:w="1149" w:type="dxa"/>
            <w:vAlign w:val="bottom"/>
          </w:tcPr>
          <w:p w:rsidR="00923B1D" w:rsidRPr="006729C5" w:rsidRDefault="00923B1D" w:rsidP="00923B1D">
            <w:pPr>
              <w:jc w:val="both"/>
              <w:rPr>
                <w:sz w:val="24"/>
                <w:szCs w:val="24"/>
              </w:rPr>
            </w:pPr>
          </w:p>
        </w:tc>
        <w:tc>
          <w:tcPr>
            <w:tcW w:w="1398" w:type="dxa"/>
            <w:vAlign w:val="bottom"/>
          </w:tcPr>
          <w:p w:rsidR="00923B1D" w:rsidRPr="006729C5" w:rsidRDefault="00923B1D" w:rsidP="00923B1D">
            <w:pPr>
              <w:jc w:val="both"/>
              <w:rPr>
                <w:sz w:val="24"/>
                <w:szCs w:val="24"/>
              </w:rPr>
            </w:pPr>
          </w:p>
        </w:tc>
        <w:tc>
          <w:tcPr>
            <w:tcW w:w="957" w:type="dxa"/>
            <w:vAlign w:val="bottom"/>
          </w:tcPr>
          <w:p w:rsidR="00923B1D" w:rsidRPr="006729C5" w:rsidRDefault="00923B1D" w:rsidP="00923B1D">
            <w:pPr>
              <w:jc w:val="both"/>
              <w:rPr>
                <w:sz w:val="24"/>
                <w:szCs w:val="24"/>
              </w:rPr>
            </w:pPr>
          </w:p>
        </w:tc>
        <w:tc>
          <w:tcPr>
            <w:tcW w:w="632" w:type="dxa"/>
            <w:vAlign w:val="bottom"/>
          </w:tcPr>
          <w:p w:rsidR="00923B1D" w:rsidRPr="006729C5" w:rsidRDefault="00923B1D" w:rsidP="00923B1D">
            <w:pPr>
              <w:jc w:val="both"/>
              <w:rPr>
                <w:sz w:val="24"/>
                <w:szCs w:val="24"/>
              </w:rPr>
            </w:pPr>
          </w:p>
        </w:tc>
        <w:tc>
          <w:tcPr>
            <w:tcW w:w="612" w:type="dxa"/>
            <w:vAlign w:val="bottom"/>
          </w:tcPr>
          <w:p w:rsidR="00923B1D" w:rsidRPr="006729C5" w:rsidRDefault="00923B1D" w:rsidP="00923B1D">
            <w:pPr>
              <w:jc w:val="both"/>
              <w:rPr>
                <w:sz w:val="24"/>
                <w:szCs w:val="24"/>
              </w:rPr>
            </w:pPr>
          </w:p>
        </w:tc>
      </w:tr>
      <w:tr w:rsidR="00923B1D" w:rsidRPr="006729C5" w:rsidTr="00262F7A">
        <w:trPr>
          <w:trHeight w:val="297"/>
        </w:trPr>
        <w:tc>
          <w:tcPr>
            <w:tcW w:w="19" w:type="dxa"/>
            <w:vAlign w:val="bottom"/>
          </w:tcPr>
          <w:p w:rsidR="00923B1D" w:rsidRPr="006729C5" w:rsidRDefault="00923B1D" w:rsidP="00923B1D">
            <w:pPr>
              <w:jc w:val="both"/>
              <w:rPr>
                <w:sz w:val="24"/>
                <w:szCs w:val="24"/>
              </w:rPr>
            </w:pPr>
          </w:p>
        </w:tc>
        <w:tc>
          <w:tcPr>
            <w:tcW w:w="1953" w:type="dxa"/>
            <w:vAlign w:val="bottom"/>
          </w:tcPr>
          <w:p w:rsidR="00923B1D" w:rsidRPr="006729C5" w:rsidRDefault="00923B1D" w:rsidP="00923B1D">
            <w:pPr>
              <w:ind w:left="120"/>
              <w:jc w:val="both"/>
              <w:rPr>
                <w:sz w:val="24"/>
                <w:szCs w:val="24"/>
              </w:rPr>
            </w:pPr>
            <w:r w:rsidRPr="006729C5">
              <w:rPr>
                <w:rFonts w:eastAsia="Times New Roman"/>
                <w:sz w:val="24"/>
                <w:szCs w:val="24"/>
              </w:rPr>
              <w:t>of my teachers</w:t>
            </w:r>
          </w:p>
        </w:tc>
        <w:tc>
          <w:tcPr>
            <w:tcW w:w="1034" w:type="dxa"/>
            <w:vAlign w:val="bottom"/>
          </w:tcPr>
          <w:p w:rsidR="00923B1D" w:rsidRPr="006729C5" w:rsidRDefault="00923B1D" w:rsidP="00923B1D">
            <w:pPr>
              <w:jc w:val="both"/>
              <w:rPr>
                <w:sz w:val="24"/>
                <w:szCs w:val="24"/>
              </w:rPr>
            </w:pPr>
          </w:p>
        </w:tc>
        <w:tc>
          <w:tcPr>
            <w:tcW w:w="383" w:type="dxa"/>
            <w:vAlign w:val="bottom"/>
          </w:tcPr>
          <w:p w:rsidR="00923B1D" w:rsidRPr="006729C5" w:rsidRDefault="00923B1D" w:rsidP="00923B1D">
            <w:pPr>
              <w:jc w:val="both"/>
              <w:rPr>
                <w:sz w:val="24"/>
                <w:szCs w:val="24"/>
              </w:rPr>
            </w:pPr>
          </w:p>
        </w:tc>
        <w:tc>
          <w:tcPr>
            <w:tcW w:w="708" w:type="dxa"/>
            <w:vAlign w:val="bottom"/>
          </w:tcPr>
          <w:p w:rsidR="00923B1D" w:rsidRPr="006729C5" w:rsidRDefault="00923B1D" w:rsidP="00923B1D">
            <w:pPr>
              <w:jc w:val="both"/>
              <w:rPr>
                <w:sz w:val="24"/>
                <w:szCs w:val="24"/>
              </w:rPr>
            </w:pPr>
          </w:p>
        </w:tc>
        <w:tc>
          <w:tcPr>
            <w:tcW w:w="1149" w:type="dxa"/>
            <w:vAlign w:val="bottom"/>
          </w:tcPr>
          <w:p w:rsidR="00923B1D" w:rsidRPr="006729C5" w:rsidRDefault="00923B1D" w:rsidP="00923B1D">
            <w:pPr>
              <w:jc w:val="both"/>
              <w:rPr>
                <w:sz w:val="24"/>
                <w:szCs w:val="24"/>
              </w:rPr>
            </w:pPr>
          </w:p>
        </w:tc>
        <w:tc>
          <w:tcPr>
            <w:tcW w:w="1398" w:type="dxa"/>
            <w:vAlign w:val="bottom"/>
          </w:tcPr>
          <w:p w:rsidR="00923B1D" w:rsidRPr="006729C5" w:rsidRDefault="00923B1D" w:rsidP="00923B1D">
            <w:pPr>
              <w:jc w:val="both"/>
              <w:rPr>
                <w:sz w:val="24"/>
                <w:szCs w:val="24"/>
              </w:rPr>
            </w:pPr>
          </w:p>
        </w:tc>
        <w:tc>
          <w:tcPr>
            <w:tcW w:w="957" w:type="dxa"/>
            <w:vAlign w:val="bottom"/>
          </w:tcPr>
          <w:p w:rsidR="00923B1D" w:rsidRPr="006729C5" w:rsidRDefault="00923B1D" w:rsidP="00923B1D">
            <w:pPr>
              <w:jc w:val="both"/>
              <w:rPr>
                <w:sz w:val="24"/>
                <w:szCs w:val="24"/>
              </w:rPr>
            </w:pPr>
          </w:p>
        </w:tc>
        <w:tc>
          <w:tcPr>
            <w:tcW w:w="632" w:type="dxa"/>
            <w:vAlign w:val="bottom"/>
          </w:tcPr>
          <w:p w:rsidR="00923B1D" w:rsidRPr="006729C5" w:rsidRDefault="00923B1D" w:rsidP="00923B1D">
            <w:pPr>
              <w:jc w:val="both"/>
              <w:rPr>
                <w:sz w:val="24"/>
                <w:szCs w:val="24"/>
              </w:rPr>
            </w:pPr>
          </w:p>
        </w:tc>
        <w:tc>
          <w:tcPr>
            <w:tcW w:w="612" w:type="dxa"/>
            <w:vAlign w:val="bottom"/>
          </w:tcPr>
          <w:p w:rsidR="00923B1D" w:rsidRPr="006729C5" w:rsidRDefault="00923B1D" w:rsidP="00923B1D">
            <w:pPr>
              <w:jc w:val="both"/>
              <w:rPr>
                <w:sz w:val="24"/>
                <w:szCs w:val="24"/>
              </w:rPr>
            </w:pPr>
          </w:p>
        </w:tc>
      </w:tr>
      <w:tr w:rsidR="00923B1D" w:rsidRPr="006729C5" w:rsidTr="00262F7A">
        <w:trPr>
          <w:trHeight w:val="512"/>
        </w:trPr>
        <w:tc>
          <w:tcPr>
            <w:tcW w:w="19" w:type="dxa"/>
            <w:vAlign w:val="bottom"/>
          </w:tcPr>
          <w:p w:rsidR="00923B1D" w:rsidRPr="006729C5" w:rsidRDefault="00923B1D" w:rsidP="00923B1D">
            <w:pPr>
              <w:jc w:val="both"/>
              <w:rPr>
                <w:sz w:val="24"/>
                <w:szCs w:val="24"/>
              </w:rPr>
            </w:pPr>
          </w:p>
        </w:tc>
        <w:tc>
          <w:tcPr>
            <w:tcW w:w="1953" w:type="dxa"/>
            <w:vAlign w:val="bottom"/>
          </w:tcPr>
          <w:p w:rsidR="00923B1D" w:rsidRPr="006729C5" w:rsidRDefault="00923B1D" w:rsidP="00923B1D">
            <w:pPr>
              <w:ind w:left="120"/>
              <w:jc w:val="both"/>
              <w:rPr>
                <w:sz w:val="24"/>
                <w:szCs w:val="24"/>
              </w:rPr>
            </w:pPr>
            <w:r w:rsidRPr="006729C5">
              <w:rPr>
                <w:rFonts w:eastAsia="Times New Roman"/>
                <w:sz w:val="24"/>
                <w:szCs w:val="24"/>
              </w:rPr>
              <w:t>I use Pidgin</w:t>
            </w:r>
          </w:p>
        </w:tc>
        <w:tc>
          <w:tcPr>
            <w:tcW w:w="1034" w:type="dxa"/>
            <w:vAlign w:val="bottom"/>
          </w:tcPr>
          <w:p w:rsidR="00923B1D" w:rsidRPr="006729C5" w:rsidRDefault="00923B1D" w:rsidP="00923B1D">
            <w:pPr>
              <w:ind w:left="60"/>
              <w:jc w:val="both"/>
              <w:rPr>
                <w:sz w:val="24"/>
                <w:szCs w:val="24"/>
              </w:rPr>
            </w:pPr>
            <w:r w:rsidRPr="006729C5">
              <w:rPr>
                <w:rFonts w:eastAsia="Times New Roman"/>
                <w:sz w:val="24"/>
                <w:szCs w:val="24"/>
              </w:rPr>
              <w:t>22 (12.6)</w:t>
            </w:r>
          </w:p>
        </w:tc>
        <w:tc>
          <w:tcPr>
            <w:tcW w:w="383" w:type="dxa"/>
            <w:vAlign w:val="bottom"/>
          </w:tcPr>
          <w:p w:rsidR="00923B1D" w:rsidRPr="006729C5" w:rsidRDefault="00923B1D" w:rsidP="00923B1D">
            <w:pPr>
              <w:ind w:left="120"/>
              <w:jc w:val="both"/>
              <w:rPr>
                <w:sz w:val="24"/>
                <w:szCs w:val="24"/>
              </w:rPr>
            </w:pPr>
            <w:r w:rsidRPr="006729C5">
              <w:rPr>
                <w:rFonts w:eastAsia="Times New Roman"/>
                <w:sz w:val="24"/>
                <w:szCs w:val="24"/>
              </w:rPr>
              <w:t>50</w:t>
            </w:r>
          </w:p>
        </w:tc>
        <w:tc>
          <w:tcPr>
            <w:tcW w:w="708" w:type="dxa"/>
            <w:vAlign w:val="bottom"/>
          </w:tcPr>
          <w:p w:rsidR="00923B1D" w:rsidRPr="006729C5" w:rsidRDefault="00923B1D" w:rsidP="00923B1D">
            <w:pPr>
              <w:ind w:left="20"/>
              <w:jc w:val="both"/>
              <w:rPr>
                <w:sz w:val="24"/>
                <w:szCs w:val="24"/>
              </w:rPr>
            </w:pPr>
            <w:r w:rsidRPr="006729C5">
              <w:rPr>
                <w:rFonts w:eastAsia="Times New Roman"/>
                <w:sz w:val="24"/>
                <w:szCs w:val="24"/>
              </w:rPr>
              <w:t>(28.6)</w:t>
            </w:r>
          </w:p>
        </w:tc>
        <w:tc>
          <w:tcPr>
            <w:tcW w:w="1149" w:type="dxa"/>
            <w:vAlign w:val="bottom"/>
          </w:tcPr>
          <w:p w:rsidR="00923B1D" w:rsidRPr="006729C5" w:rsidRDefault="00923B1D" w:rsidP="00923B1D">
            <w:pPr>
              <w:ind w:left="140"/>
              <w:jc w:val="both"/>
              <w:rPr>
                <w:sz w:val="24"/>
                <w:szCs w:val="24"/>
              </w:rPr>
            </w:pPr>
            <w:r w:rsidRPr="006729C5">
              <w:rPr>
                <w:rFonts w:eastAsia="Times New Roman"/>
                <w:sz w:val="24"/>
                <w:szCs w:val="24"/>
              </w:rPr>
              <w:t>47 (26.9)</w:t>
            </w:r>
          </w:p>
        </w:tc>
        <w:tc>
          <w:tcPr>
            <w:tcW w:w="1398" w:type="dxa"/>
            <w:vAlign w:val="bottom"/>
          </w:tcPr>
          <w:p w:rsidR="00923B1D" w:rsidRPr="006729C5" w:rsidRDefault="00923B1D" w:rsidP="00923B1D">
            <w:pPr>
              <w:ind w:left="160"/>
              <w:jc w:val="both"/>
              <w:rPr>
                <w:sz w:val="24"/>
                <w:szCs w:val="24"/>
              </w:rPr>
            </w:pPr>
            <w:r w:rsidRPr="006729C5">
              <w:rPr>
                <w:rFonts w:eastAsia="Times New Roman"/>
                <w:sz w:val="24"/>
                <w:szCs w:val="24"/>
              </w:rPr>
              <w:t>53 (30.3)</w:t>
            </w:r>
          </w:p>
        </w:tc>
        <w:tc>
          <w:tcPr>
            <w:tcW w:w="957" w:type="dxa"/>
            <w:vAlign w:val="bottom"/>
          </w:tcPr>
          <w:p w:rsidR="00923B1D" w:rsidRPr="006729C5" w:rsidRDefault="00923B1D" w:rsidP="00923B1D">
            <w:pPr>
              <w:ind w:left="240"/>
              <w:jc w:val="both"/>
              <w:rPr>
                <w:sz w:val="24"/>
                <w:szCs w:val="24"/>
              </w:rPr>
            </w:pPr>
            <w:r w:rsidRPr="006729C5">
              <w:rPr>
                <w:rFonts w:eastAsia="Times New Roman"/>
                <w:sz w:val="24"/>
                <w:szCs w:val="24"/>
              </w:rPr>
              <w:t>3 (1.7)</w:t>
            </w:r>
          </w:p>
        </w:tc>
        <w:tc>
          <w:tcPr>
            <w:tcW w:w="632" w:type="dxa"/>
            <w:vAlign w:val="bottom"/>
          </w:tcPr>
          <w:p w:rsidR="00923B1D" w:rsidRPr="006729C5" w:rsidRDefault="00923B1D" w:rsidP="00923B1D">
            <w:pPr>
              <w:jc w:val="both"/>
              <w:rPr>
                <w:sz w:val="24"/>
                <w:szCs w:val="24"/>
              </w:rPr>
            </w:pPr>
          </w:p>
        </w:tc>
        <w:tc>
          <w:tcPr>
            <w:tcW w:w="612" w:type="dxa"/>
            <w:vAlign w:val="bottom"/>
          </w:tcPr>
          <w:p w:rsidR="00923B1D" w:rsidRPr="006729C5" w:rsidRDefault="00923B1D" w:rsidP="00923B1D">
            <w:pPr>
              <w:jc w:val="both"/>
              <w:rPr>
                <w:sz w:val="24"/>
                <w:szCs w:val="24"/>
              </w:rPr>
            </w:pPr>
          </w:p>
        </w:tc>
      </w:tr>
      <w:tr w:rsidR="00923B1D" w:rsidRPr="006729C5" w:rsidTr="00262F7A">
        <w:trPr>
          <w:trHeight w:val="297"/>
        </w:trPr>
        <w:tc>
          <w:tcPr>
            <w:tcW w:w="19" w:type="dxa"/>
            <w:vAlign w:val="bottom"/>
          </w:tcPr>
          <w:p w:rsidR="00923B1D" w:rsidRPr="006729C5" w:rsidRDefault="00923B1D" w:rsidP="00923B1D">
            <w:pPr>
              <w:jc w:val="both"/>
              <w:rPr>
                <w:sz w:val="24"/>
                <w:szCs w:val="24"/>
              </w:rPr>
            </w:pPr>
          </w:p>
        </w:tc>
        <w:tc>
          <w:tcPr>
            <w:tcW w:w="1953" w:type="dxa"/>
            <w:vAlign w:val="bottom"/>
          </w:tcPr>
          <w:p w:rsidR="00923B1D" w:rsidRPr="006729C5" w:rsidRDefault="00923B1D" w:rsidP="00923B1D">
            <w:pPr>
              <w:ind w:left="120"/>
              <w:jc w:val="both"/>
              <w:rPr>
                <w:sz w:val="24"/>
                <w:szCs w:val="24"/>
              </w:rPr>
            </w:pPr>
            <w:r w:rsidRPr="006729C5">
              <w:rPr>
                <w:rFonts w:eastAsia="Times New Roman"/>
                <w:sz w:val="24"/>
                <w:szCs w:val="24"/>
              </w:rPr>
              <w:t>English in writing</w:t>
            </w:r>
          </w:p>
        </w:tc>
        <w:tc>
          <w:tcPr>
            <w:tcW w:w="1034" w:type="dxa"/>
            <w:vAlign w:val="bottom"/>
          </w:tcPr>
          <w:p w:rsidR="00923B1D" w:rsidRPr="006729C5" w:rsidRDefault="00923B1D" w:rsidP="00923B1D">
            <w:pPr>
              <w:jc w:val="both"/>
              <w:rPr>
                <w:sz w:val="24"/>
                <w:szCs w:val="24"/>
              </w:rPr>
            </w:pPr>
          </w:p>
        </w:tc>
        <w:tc>
          <w:tcPr>
            <w:tcW w:w="383" w:type="dxa"/>
            <w:vAlign w:val="bottom"/>
          </w:tcPr>
          <w:p w:rsidR="00923B1D" w:rsidRPr="006729C5" w:rsidRDefault="00923B1D" w:rsidP="00923B1D">
            <w:pPr>
              <w:jc w:val="both"/>
              <w:rPr>
                <w:sz w:val="24"/>
                <w:szCs w:val="24"/>
              </w:rPr>
            </w:pPr>
          </w:p>
        </w:tc>
        <w:tc>
          <w:tcPr>
            <w:tcW w:w="708" w:type="dxa"/>
            <w:vAlign w:val="bottom"/>
          </w:tcPr>
          <w:p w:rsidR="00923B1D" w:rsidRPr="006729C5" w:rsidRDefault="00923B1D" w:rsidP="00923B1D">
            <w:pPr>
              <w:jc w:val="both"/>
              <w:rPr>
                <w:sz w:val="24"/>
                <w:szCs w:val="24"/>
              </w:rPr>
            </w:pPr>
          </w:p>
        </w:tc>
        <w:tc>
          <w:tcPr>
            <w:tcW w:w="1149" w:type="dxa"/>
            <w:vAlign w:val="bottom"/>
          </w:tcPr>
          <w:p w:rsidR="00923B1D" w:rsidRPr="006729C5" w:rsidRDefault="00923B1D" w:rsidP="00923B1D">
            <w:pPr>
              <w:jc w:val="both"/>
              <w:rPr>
                <w:sz w:val="24"/>
                <w:szCs w:val="24"/>
              </w:rPr>
            </w:pPr>
          </w:p>
        </w:tc>
        <w:tc>
          <w:tcPr>
            <w:tcW w:w="1398" w:type="dxa"/>
            <w:vAlign w:val="bottom"/>
          </w:tcPr>
          <w:p w:rsidR="00923B1D" w:rsidRPr="006729C5" w:rsidRDefault="00923B1D" w:rsidP="00923B1D">
            <w:pPr>
              <w:jc w:val="both"/>
              <w:rPr>
                <w:sz w:val="24"/>
                <w:szCs w:val="24"/>
              </w:rPr>
            </w:pPr>
          </w:p>
        </w:tc>
        <w:tc>
          <w:tcPr>
            <w:tcW w:w="957" w:type="dxa"/>
            <w:vAlign w:val="bottom"/>
          </w:tcPr>
          <w:p w:rsidR="00923B1D" w:rsidRPr="006729C5" w:rsidRDefault="00923B1D" w:rsidP="00923B1D">
            <w:pPr>
              <w:jc w:val="both"/>
              <w:rPr>
                <w:sz w:val="24"/>
                <w:szCs w:val="24"/>
              </w:rPr>
            </w:pPr>
          </w:p>
        </w:tc>
        <w:tc>
          <w:tcPr>
            <w:tcW w:w="632" w:type="dxa"/>
            <w:vAlign w:val="bottom"/>
          </w:tcPr>
          <w:p w:rsidR="00923B1D" w:rsidRPr="006729C5" w:rsidRDefault="00923B1D" w:rsidP="00923B1D">
            <w:pPr>
              <w:jc w:val="both"/>
              <w:rPr>
                <w:sz w:val="24"/>
                <w:szCs w:val="24"/>
              </w:rPr>
            </w:pPr>
          </w:p>
        </w:tc>
        <w:tc>
          <w:tcPr>
            <w:tcW w:w="612" w:type="dxa"/>
            <w:vAlign w:val="bottom"/>
          </w:tcPr>
          <w:p w:rsidR="00923B1D" w:rsidRPr="006729C5" w:rsidRDefault="00923B1D" w:rsidP="00923B1D">
            <w:pPr>
              <w:jc w:val="both"/>
              <w:rPr>
                <w:sz w:val="24"/>
                <w:szCs w:val="24"/>
              </w:rPr>
            </w:pPr>
          </w:p>
        </w:tc>
      </w:tr>
      <w:tr w:rsidR="00923B1D" w:rsidRPr="006729C5" w:rsidTr="00262F7A">
        <w:trPr>
          <w:trHeight w:val="297"/>
        </w:trPr>
        <w:tc>
          <w:tcPr>
            <w:tcW w:w="19" w:type="dxa"/>
            <w:vAlign w:val="bottom"/>
          </w:tcPr>
          <w:p w:rsidR="00923B1D" w:rsidRPr="006729C5" w:rsidRDefault="00923B1D" w:rsidP="00923B1D">
            <w:pPr>
              <w:jc w:val="both"/>
              <w:rPr>
                <w:sz w:val="24"/>
                <w:szCs w:val="24"/>
              </w:rPr>
            </w:pPr>
          </w:p>
        </w:tc>
        <w:tc>
          <w:tcPr>
            <w:tcW w:w="1953" w:type="dxa"/>
            <w:vAlign w:val="bottom"/>
          </w:tcPr>
          <w:p w:rsidR="00923B1D" w:rsidRPr="006729C5" w:rsidRDefault="00923B1D" w:rsidP="00923B1D">
            <w:pPr>
              <w:ind w:left="120"/>
              <w:jc w:val="both"/>
              <w:rPr>
                <w:sz w:val="24"/>
                <w:szCs w:val="24"/>
              </w:rPr>
            </w:pPr>
            <w:r w:rsidRPr="006729C5">
              <w:rPr>
                <w:rFonts w:eastAsia="Times New Roman"/>
                <w:sz w:val="24"/>
                <w:szCs w:val="24"/>
              </w:rPr>
              <w:t>to my classmates</w:t>
            </w:r>
          </w:p>
        </w:tc>
        <w:tc>
          <w:tcPr>
            <w:tcW w:w="1034" w:type="dxa"/>
            <w:vAlign w:val="bottom"/>
          </w:tcPr>
          <w:p w:rsidR="00923B1D" w:rsidRPr="006729C5" w:rsidRDefault="00923B1D" w:rsidP="00923B1D">
            <w:pPr>
              <w:jc w:val="both"/>
              <w:rPr>
                <w:sz w:val="24"/>
                <w:szCs w:val="24"/>
              </w:rPr>
            </w:pPr>
          </w:p>
        </w:tc>
        <w:tc>
          <w:tcPr>
            <w:tcW w:w="383" w:type="dxa"/>
            <w:vAlign w:val="bottom"/>
          </w:tcPr>
          <w:p w:rsidR="00923B1D" w:rsidRPr="006729C5" w:rsidRDefault="00923B1D" w:rsidP="00923B1D">
            <w:pPr>
              <w:jc w:val="both"/>
              <w:rPr>
                <w:sz w:val="24"/>
                <w:szCs w:val="24"/>
              </w:rPr>
            </w:pPr>
          </w:p>
        </w:tc>
        <w:tc>
          <w:tcPr>
            <w:tcW w:w="708" w:type="dxa"/>
            <w:vAlign w:val="bottom"/>
          </w:tcPr>
          <w:p w:rsidR="00923B1D" w:rsidRPr="006729C5" w:rsidRDefault="00923B1D" w:rsidP="00923B1D">
            <w:pPr>
              <w:jc w:val="both"/>
              <w:rPr>
                <w:sz w:val="24"/>
                <w:szCs w:val="24"/>
              </w:rPr>
            </w:pPr>
          </w:p>
        </w:tc>
        <w:tc>
          <w:tcPr>
            <w:tcW w:w="1149" w:type="dxa"/>
            <w:vAlign w:val="bottom"/>
          </w:tcPr>
          <w:p w:rsidR="00923B1D" w:rsidRPr="006729C5" w:rsidRDefault="00923B1D" w:rsidP="00923B1D">
            <w:pPr>
              <w:jc w:val="both"/>
              <w:rPr>
                <w:sz w:val="24"/>
                <w:szCs w:val="24"/>
              </w:rPr>
            </w:pPr>
          </w:p>
        </w:tc>
        <w:tc>
          <w:tcPr>
            <w:tcW w:w="1398" w:type="dxa"/>
            <w:vAlign w:val="bottom"/>
          </w:tcPr>
          <w:p w:rsidR="00923B1D" w:rsidRPr="006729C5" w:rsidRDefault="00923B1D" w:rsidP="00923B1D">
            <w:pPr>
              <w:jc w:val="both"/>
              <w:rPr>
                <w:sz w:val="24"/>
                <w:szCs w:val="24"/>
              </w:rPr>
            </w:pPr>
          </w:p>
        </w:tc>
        <w:tc>
          <w:tcPr>
            <w:tcW w:w="957" w:type="dxa"/>
            <w:vAlign w:val="bottom"/>
          </w:tcPr>
          <w:p w:rsidR="00923B1D" w:rsidRPr="006729C5" w:rsidRDefault="00923B1D" w:rsidP="00923B1D">
            <w:pPr>
              <w:jc w:val="both"/>
              <w:rPr>
                <w:sz w:val="24"/>
                <w:szCs w:val="24"/>
              </w:rPr>
            </w:pPr>
          </w:p>
        </w:tc>
        <w:tc>
          <w:tcPr>
            <w:tcW w:w="632" w:type="dxa"/>
            <w:vAlign w:val="bottom"/>
          </w:tcPr>
          <w:p w:rsidR="00923B1D" w:rsidRPr="006729C5" w:rsidRDefault="00923B1D" w:rsidP="00923B1D">
            <w:pPr>
              <w:jc w:val="both"/>
              <w:rPr>
                <w:sz w:val="24"/>
                <w:szCs w:val="24"/>
              </w:rPr>
            </w:pPr>
          </w:p>
        </w:tc>
        <w:tc>
          <w:tcPr>
            <w:tcW w:w="612" w:type="dxa"/>
            <w:vAlign w:val="bottom"/>
          </w:tcPr>
          <w:p w:rsidR="00923B1D" w:rsidRPr="006729C5" w:rsidRDefault="00923B1D" w:rsidP="00923B1D">
            <w:pPr>
              <w:jc w:val="both"/>
              <w:rPr>
                <w:sz w:val="24"/>
                <w:szCs w:val="24"/>
              </w:rPr>
            </w:pPr>
          </w:p>
        </w:tc>
      </w:tr>
      <w:tr w:rsidR="00923B1D" w:rsidRPr="006729C5" w:rsidTr="00262F7A">
        <w:trPr>
          <w:trHeight w:val="301"/>
        </w:trPr>
        <w:tc>
          <w:tcPr>
            <w:tcW w:w="19" w:type="dxa"/>
            <w:vAlign w:val="bottom"/>
          </w:tcPr>
          <w:p w:rsidR="00923B1D" w:rsidRPr="006729C5" w:rsidRDefault="00923B1D" w:rsidP="00923B1D">
            <w:pPr>
              <w:jc w:val="both"/>
              <w:rPr>
                <w:sz w:val="24"/>
                <w:szCs w:val="24"/>
              </w:rPr>
            </w:pPr>
          </w:p>
        </w:tc>
        <w:tc>
          <w:tcPr>
            <w:tcW w:w="1953" w:type="dxa"/>
            <w:vAlign w:val="bottom"/>
          </w:tcPr>
          <w:p w:rsidR="00923B1D" w:rsidRPr="006729C5" w:rsidRDefault="00923B1D" w:rsidP="00923B1D">
            <w:pPr>
              <w:ind w:left="120"/>
              <w:jc w:val="both"/>
              <w:rPr>
                <w:sz w:val="24"/>
                <w:szCs w:val="24"/>
              </w:rPr>
            </w:pPr>
            <w:r w:rsidRPr="006729C5">
              <w:rPr>
                <w:rFonts w:eastAsia="Times New Roman"/>
                <w:sz w:val="24"/>
                <w:szCs w:val="24"/>
              </w:rPr>
              <w:t>some of my</w:t>
            </w:r>
          </w:p>
        </w:tc>
        <w:tc>
          <w:tcPr>
            <w:tcW w:w="1034" w:type="dxa"/>
            <w:vAlign w:val="bottom"/>
          </w:tcPr>
          <w:p w:rsidR="00923B1D" w:rsidRPr="006729C5" w:rsidRDefault="00923B1D" w:rsidP="00923B1D">
            <w:pPr>
              <w:ind w:left="60"/>
              <w:jc w:val="both"/>
              <w:rPr>
                <w:sz w:val="24"/>
                <w:szCs w:val="24"/>
              </w:rPr>
            </w:pPr>
            <w:r w:rsidRPr="006729C5">
              <w:rPr>
                <w:rFonts w:eastAsia="Times New Roman"/>
                <w:sz w:val="24"/>
                <w:szCs w:val="24"/>
              </w:rPr>
              <w:t>11 (6.3)</w:t>
            </w:r>
          </w:p>
        </w:tc>
        <w:tc>
          <w:tcPr>
            <w:tcW w:w="1091" w:type="dxa"/>
            <w:gridSpan w:val="2"/>
            <w:vAlign w:val="bottom"/>
          </w:tcPr>
          <w:p w:rsidR="00923B1D" w:rsidRPr="006729C5" w:rsidRDefault="00923B1D" w:rsidP="00923B1D">
            <w:pPr>
              <w:ind w:left="120"/>
              <w:jc w:val="both"/>
              <w:rPr>
                <w:sz w:val="24"/>
                <w:szCs w:val="24"/>
              </w:rPr>
            </w:pPr>
            <w:r w:rsidRPr="006729C5">
              <w:rPr>
                <w:rFonts w:eastAsia="Times New Roman"/>
                <w:sz w:val="24"/>
                <w:szCs w:val="24"/>
              </w:rPr>
              <w:t>2 (1.1)</w:t>
            </w:r>
          </w:p>
        </w:tc>
        <w:tc>
          <w:tcPr>
            <w:tcW w:w="1149" w:type="dxa"/>
            <w:vAlign w:val="bottom"/>
          </w:tcPr>
          <w:p w:rsidR="00923B1D" w:rsidRPr="006729C5" w:rsidRDefault="00923B1D" w:rsidP="00923B1D">
            <w:pPr>
              <w:ind w:left="140"/>
              <w:jc w:val="both"/>
              <w:rPr>
                <w:sz w:val="24"/>
                <w:szCs w:val="24"/>
              </w:rPr>
            </w:pPr>
            <w:r w:rsidRPr="006729C5">
              <w:rPr>
                <w:rFonts w:eastAsia="Times New Roman"/>
                <w:sz w:val="24"/>
                <w:szCs w:val="24"/>
              </w:rPr>
              <w:t>52 (29.7)</w:t>
            </w:r>
          </w:p>
        </w:tc>
        <w:tc>
          <w:tcPr>
            <w:tcW w:w="1398" w:type="dxa"/>
            <w:vAlign w:val="bottom"/>
          </w:tcPr>
          <w:p w:rsidR="00923B1D" w:rsidRPr="006729C5" w:rsidRDefault="00923B1D" w:rsidP="00923B1D">
            <w:pPr>
              <w:ind w:left="160"/>
              <w:jc w:val="both"/>
              <w:rPr>
                <w:sz w:val="24"/>
                <w:szCs w:val="24"/>
              </w:rPr>
            </w:pPr>
            <w:r w:rsidRPr="006729C5">
              <w:rPr>
                <w:rFonts w:eastAsia="Times New Roman"/>
                <w:sz w:val="24"/>
                <w:szCs w:val="24"/>
              </w:rPr>
              <w:t>105 (60.0)</w:t>
            </w:r>
          </w:p>
        </w:tc>
        <w:tc>
          <w:tcPr>
            <w:tcW w:w="957" w:type="dxa"/>
            <w:vAlign w:val="bottom"/>
          </w:tcPr>
          <w:p w:rsidR="00923B1D" w:rsidRPr="006729C5" w:rsidRDefault="00923B1D" w:rsidP="00923B1D">
            <w:pPr>
              <w:ind w:left="240"/>
              <w:jc w:val="both"/>
              <w:rPr>
                <w:sz w:val="24"/>
                <w:szCs w:val="24"/>
              </w:rPr>
            </w:pPr>
            <w:r w:rsidRPr="006729C5">
              <w:rPr>
                <w:rFonts w:eastAsia="Times New Roman"/>
                <w:sz w:val="24"/>
                <w:szCs w:val="24"/>
              </w:rPr>
              <w:t>5 (2.9)</w:t>
            </w:r>
          </w:p>
        </w:tc>
        <w:tc>
          <w:tcPr>
            <w:tcW w:w="632" w:type="dxa"/>
            <w:vAlign w:val="bottom"/>
          </w:tcPr>
          <w:p w:rsidR="00923B1D" w:rsidRPr="006729C5" w:rsidRDefault="00923B1D" w:rsidP="00923B1D">
            <w:pPr>
              <w:ind w:left="140"/>
              <w:jc w:val="both"/>
              <w:rPr>
                <w:sz w:val="24"/>
                <w:szCs w:val="24"/>
              </w:rPr>
            </w:pPr>
          </w:p>
        </w:tc>
        <w:tc>
          <w:tcPr>
            <w:tcW w:w="612" w:type="dxa"/>
            <w:vAlign w:val="bottom"/>
          </w:tcPr>
          <w:p w:rsidR="00923B1D" w:rsidRPr="006729C5" w:rsidRDefault="00923B1D" w:rsidP="00923B1D">
            <w:pPr>
              <w:jc w:val="both"/>
              <w:rPr>
                <w:sz w:val="24"/>
                <w:szCs w:val="24"/>
              </w:rPr>
            </w:pPr>
          </w:p>
        </w:tc>
      </w:tr>
      <w:tr w:rsidR="00923B1D" w:rsidRPr="006729C5" w:rsidTr="00262F7A">
        <w:trPr>
          <w:trHeight w:val="273"/>
        </w:trPr>
        <w:tc>
          <w:tcPr>
            <w:tcW w:w="19" w:type="dxa"/>
            <w:vAlign w:val="bottom"/>
          </w:tcPr>
          <w:p w:rsidR="00923B1D" w:rsidRPr="006729C5" w:rsidRDefault="00923B1D" w:rsidP="00923B1D">
            <w:pPr>
              <w:jc w:val="both"/>
              <w:rPr>
                <w:sz w:val="24"/>
                <w:szCs w:val="24"/>
              </w:rPr>
            </w:pPr>
          </w:p>
        </w:tc>
        <w:tc>
          <w:tcPr>
            <w:tcW w:w="1953" w:type="dxa"/>
            <w:vAlign w:val="bottom"/>
          </w:tcPr>
          <w:p w:rsidR="00923B1D" w:rsidRPr="006729C5" w:rsidRDefault="00923B1D" w:rsidP="00923B1D">
            <w:pPr>
              <w:ind w:left="120"/>
              <w:jc w:val="both"/>
              <w:rPr>
                <w:sz w:val="24"/>
                <w:szCs w:val="24"/>
              </w:rPr>
            </w:pPr>
            <w:r w:rsidRPr="006729C5">
              <w:rPr>
                <w:rFonts w:eastAsia="Times New Roman"/>
                <w:sz w:val="24"/>
                <w:szCs w:val="24"/>
              </w:rPr>
              <w:t>teachers use Pidgin</w:t>
            </w:r>
          </w:p>
        </w:tc>
        <w:tc>
          <w:tcPr>
            <w:tcW w:w="1034" w:type="dxa"/>
            <w:vAlign w:val="bottom"/>
          </w:tcPr>
          <w:p w:rsidR="00923B1D" w:rsidRPr="006729C5" w:rsidRDefault="00923B1D" w:rsidP="00923B1D">
            <w:pPr>
              <w:jc w:val="both"/>
              <w:rPr>
                <w:sz w:val="24"/>
                <w:szCs w:val="24"/>
              </w:rPr>
            </w:pPr>
          </w:p>
        </w:tc>
        <w:tc>
          <w:tcPr>
            <w:tcW w:w="383" w:type="dxa"/>
            <w:vAlign w:val="bottom"/>
          </w:tcPr>
          <w:p w:rsidR="00923B1D" w:rsidRPr="006729C5" w:rsidRDefault="00923B1D" w:rsidP="00923B1D">
            <w:pPr>
              <w:jc w:val="both"/>
              <w:rPr>
                <w:sz w:val="24"/>
                <w:szCs w:val="24"/>
              </w:rPr>
            </w:pPr>
          </w:p>
        </w:tc>
        <w:tc>
          <w:tcPr>
            <w:tcW w:w="708" w:type="dxa"/>
            <w:vAlign w:val="bottom"/>
          </w:tcPr>
          <w:p w:rsidR="00923B1D" w:rsidRPr="006729C5" w:rsidRDefault="00923B1D" w:rsidP="00923B1D">
            <w:pPr>
              <w:jc w:val="both"/>
              <w:rPr>
                <w:sz w:val="24"/>
                <w:szCs w:val="24"/>
              </w:rPr>
            </w:pPr>
          </w:p>
        </w:tc>
        <w:tc>
          <w:tcPr>
            <w:tcW w:w="1149" w:type="dxa"/>
            <w:vAlign w:val="bottom"/>
          </w:tcPr>
          <w:p w:rsidR="00923B1D" w:rsidRPr="006729C5" w:rsidRDefault="00923B1D" w:rsidP="00923B1D">
            <w:pPr>
              <w:jc w:val="both"/>
              <w:rPr>
                <w:sz w:val="24"/>
                <w:szCs w:val="24"/>
              </w:rPr>
            </w:pPr>
          </w:p>
        </w:tc>
        <w:tc>
          <w:tcPr>
            <w:tcW w:w="1398" w:type="dxa"/>
            <w:vAlign w:val="bottom"/>
          </w:tcPr>
          <w:p w:rsidR="00923B1D" w:rsidRPr="006729C5" w:rsidRDefault="00923B1D" w:rsidP="00923B1D">
            <w:pPr>
              <w:jc w:val="both"/>
              <w:rPr>
                <w:sz w:val="24"/>
                <w:szCs w:val="24"/>
              </w:rPr>
            </w:pPr>
          </w:p>
        </w:tc>
        <w:tc>
          <w:tcPr>
            <w:tcW w:w="957" w:type="dxa"/>
            <w:vAlign w:val="bottom"/>
          </w:tcPr>
          <w:p w:rsidR="00923B1D" w:rsidRPr="006729C5" w:rsidRDefault="00923B1D" w:rsidP="00923B1D">
            <w:pPr>
              <w:jc w:val="both"/>
              <w:rPr>
                <w:sz w:val="24"/>
                <w:szCs w:val="24"/>
              </w:rPr>
            </w:pPr>
          </w:p>
        </w:tc>
        <w:tc>
          <w:tcPr>
            <w:tcW w:w="632" w:type="dxa"/>
            <w:vAlign w:val="bottom"/>
          </w:tcPr>
          <w:p w:rsidR="00923B1D" w:rsidRPr="006729C5" w:rsidRDefault="00923B1D" w:rsidP="00923B1D">
            <w:pPr>
              <w:jc w:val="both"/>
              <w:rPr>
                <w:sz w:val="24"/>
                <w:szCs w:val="24"/>
              </w:rPr>
            </w:pPr>
          </w:p>
        </w:tc>
        <w:tc>
          <w:tcPr>
            <w:tcW w:w="612" w:type="dxa"/>
            <w:vAlign w:val="bottom"/>
          </w:tcPr>
          <w:p w:rsidR="00923B1D" w:rsidRPr="006729C5" w:rsidRDefault="00923B1D" w:rsidP="00923B1D">
            <w:pPr>
              <w:jc w:val="both"/>
              <w:rPr>
                <w:sz w:val="24"/>
                <w:szCs w:val="24"/>
              </w:rPr>
            </w:pPr>
          </w:p>
        </w:tc>
      </w:tr>
      <w:tr w:rsidR="00923B1D" w:rsidRPr="006729C5" w:rsidTr="00262F7A">
        <w:trPr>
          <w:trHeight w:val="273"/>
        </w:trPr>
        <w:tc>
          <w:tcPr>
            <w:tcW w:w="19" w:type="dxa"/>
            <w:vAlign w:val="bottom"/>
          </w:tcPr>
          <w:p w:rsidR="00923B1D" w:rsidRPr="006729C5" w:rsidRDefault="00923B1D" w:rsidP="00923B1D">
            <w:pPr>
              <w:jc w:val="both"/>
              <w:rPr>
                <w:sz w:val="24"/>
                <w:szCs w:val="24"/>
              </w:rPr>
            </w:pPr>
          </w:p>
        </w:tc>
        <w:tc>
          <w:tcPr>
            <w:tcW w:w="1953" w:type="dxa"/>
            <w:vAlign w:val="bottom"/>
          </w:tcPr>
          <w:p w:rsidR="00923B1D" w:rsidRPr="006729C5" w:rsidRDefault="00923B1D" w:rsidP="00923B1D">
            <w:pPr>
              <w:ind w:left="120"/>
              <w:jc w:val="both"/>
              <w:rPr>
                <w:sz w:val="24"/>
                <w:szCs w:val="24"/>
              </w:rPr>
            </w:pPr>
            <w:r w:rsidRPr="006729C5">
              <w:rPr>
                <w:rFonts w:eastAsia="Times New Roman"/>
                <w:sz w:val="24"/>
                <w:szCs w:val="24"/>
              </w:rPr>
              <w:t>English to</w:t>
            </w:r>
          </w:p>
        </w:tc>
        <w:tc>
          <w:tcPr>
            <w:tcW w:w="1034" w:type="dxa"/>
            <w:vAlign w:val="bottom"/>
          </w:tcPr>
          <w:p w:rsidR="00923B1D" w:rsidRPr="006729C5" w:rsidRDefault="00923B1D" w:rsidP="00923B1D">
            <w:pPr>
              <w:jc w:val="both"/>
              <w:rPr>
                <w:sz w:val="24"/>
                <w:szCs w:val="24"/>
              </w:rPr>
            </w:pPr>
          </w:p>
        </w:tc>
        <w:tc>
          <w:tcPr>
            <w:tcW w:w="383" w:type="dxa"/>
            <w:vAlign w:val="bottom"/>
          </w:tcPr>
          <w:p w:rsidR="00923B1D" w:rsidRPr="006729C5" w:rsidRDefault="00923B1D" w:rsidP="00923B1D">
            <w:pPr>
              <w:jc w:val="both"/>
              <w:rPr>
                <w:sz w:val="24"/>
                <w:szCs w:val="24"/>
              </w:rPr>
            </w:pPr>
          </w:p>
        </w:tc>
        <w:tc>
          <w:tcPr>
            <w:tcW w:w="708" w:type="dxa"/>
            <w:vAlign w:val="bottom"/>
          </w:tcPr>
          <w:p w:rsidR="00923B1D" w:rsidRPr="006729C5" w:rsidRDefault="00923B1D" w:rsidP="00923B1D">
            <w:pPr>
              <w:jc w:val="both"/>
              <w:rPr>
                <w:sz w:val="24"/>
                <w:szCs w:val="24"/>
              </w:rPr>
            </w:pPr>
          </w:p>
        </w:tc>
        <w:tc>
          <w:tcPr>
            <w:tcW w:w="1149" w:type="dxa"/>
            <w:vAlign w:val="bottom"/>
          </w:tcPr>
          <w:p w:rsidR="00923B1D" w:rsidRPr="006729C5" w:rsidRDefault="00923B1D" w:rsidP="00923B1D">
            <w:pPr>
              <w:jc w:val="both"/>
              <w:rPr>
                <w:sz w:val="24"/>
                <w:szCs w:val="24"/>
              </w:rPr>
            </w:pPr>
          </w:p>
        </w:tc>
        <w:tc>
          <w:tcPr>
            <w:tcW w:w="1398" w:type="dxa"/>
            <w:vAlign w:val="bottom"/>
          </w:tcPr>
          <w:p w:rsidR="00923B1D" w:rsidRPr="006729C5" w:rsidRDefault="00923B1D" w:rsidP="00923B1D">
            <w:pPr>
              <w:jc w:val="both"/>
              <w:rPr>
                <w:sz w:val="24"/>
                <w:szCs w:val="24"/>
              </w:rPr>
            </w:pPr>
          </w:p>
        </w:tc>
        <w:tc>
          <w:tcPr>
            <w:tcW w:w="957" w:type="dxa"/>
            <w:vAlign w:val="bottom"/>
          </w:tcPr>
          <w:p w:rsidR="00923B1D" w:rsidRPr="006729C5" w:rsidRDefault="00923B1D" w:rsidP="00923B1D">
            <w:pPr>
              <w:jc w:val="both"/>
              <w:rPr>
                <w:sz w:val="24"/>
                <w:szCs w:val="24"/>
              </w:rPr>
            </w:pPr>
          </w:p>
        </w:tc>
        <w:tc>
          <w:tcPr>
            <w:tcW w:w="632" w:type="dxa"/>
            <w:vAlign w:val="bottom"/>
          </w:tcPr>
          <w:p w:rsidR="00923B1D" w:rsidRPr="006729C5" w:rsidRDefault="00923B1D" w:rsidP="00923B1D">
            <w:pPr>
              <w:jc w:val="both"/>
              <w:rPr>
                <w:sz w:val="24"/>
                <w:szCs w:val="24"/>
              </w:rPr>
            </w:pPr>
          </w:p>
        </w:tc>
        <w:tc>
          <w:tcPr>
            <w:tcW w:w="612" w:type="dxa"/>
            <w:vAlign w:val="bottom"/>
          </w:tcPr>
          <w:p w:rsidR="00923B1D" w:rsidRPr="006729C5" w:rsidRDefault="00923B1D" w:rsidP="00923B1D">
            <w:pPr>
              <w:jc w:val="both"/>
              <w:rPr>
                <w:sz w:val="24"/>
                <w:szCs w:val="24"/>
              </w:rPr>
            </w:pPr>
          </w:p>
        </w:tc>
      </w:tr>
      <w:tr w:rsidR="00923B1D" w:rsidRPr="006729C5" w:rsidTr="00262F7A">
        <w:trPr>
          <w:trHeight w:val="273"/>
        </w:trPr>
        <w:tc>
          <w:tcPr>
            <w:tcW w:w="19" w:type="dxa"/>
            <w:vAlign w:val="bottom"/>
          </w:tcPr>
          <w:p w:rsidR="00923B1D" w:rsidRPr="006729C5" w:rsidRDefault="00923B1D" w:rsidP="00923B1D">
            <w:pPr>
              <w:jc w:val="both"/>
              <w:rPr>
                <w:sz w:val="24"/>
                <w:szCs w:val="24"/>
              </w:rPr>
            </w:pPr>
          </w:p>
        </w:tc>
        <w:tc>
          <w:tcPr>
            <w:tcW w:w="1953" w:type="dxa"/>
            <w:vAlign w:val="bottom"/>
          </w:tcPr>
          <w:p w:rsidR="00923B1D" w:rsidRPr="006729C5" w:rsidRDefault="00923B1D" w:rsidP="00923B1D">
            <w:pPr>
              <w:ind w:left="120"/>
              <w:jc w:val="both"/>
              <w:rPr>
                <w:sz w:val="24"/>
                <w:szCs w:val="24"/>
              </w:rPr>
            </w:pPr>
            <w:r w:rsidRPr="006729C5">
              <w:rPr>
                <w:rFonts w:eastAsia="Times New Roman"/>
                <w:sz w:val="24"/>
                <w:szCs w:val="24"/>
              </w:rPr>
              <w:t>Teach</w:t>
            </w:r>
          </w:p>
        </w:tc>
        <w:tc>
          <w:tcPr>
            <w:tcW w:w="1034" w:type="dxa"/>
            <w:vAlign w:val="bottom"/>
          </w:tcPr>
          <w:p w:rsidR="00923B1D" w:rsidRPr="006729C5" w:rsidRDefault="00923B1D" w:rsidP="00923B1D">
            <w:pPr>
              <w:jc w:val="both"/>
              <w:rPr>
                <w:sz w:val="24"/>
                <w:szCs w:val="24"/>
              </w:rPr>
            </w:pPr>
          </w:p>
        </w:tc>
        <w:tc>
          <w:tcPr>
            <w:tcW w:w="383" w:type="dxa"/>
            <w:vAlign w:val="bottom"/>
          </w:tcPr>
          <w:p w:rsidR="00923B1D" w:rsidRPr="006729C5" w:rsidRDefault="00923B1D" w:rsidP="00923B1D">
            <w:pPr>
              <w:jc w:val="both"/>
              <w:rPr>
                <w:sz w:val="24"/>
                <w:szCs w:val="24"/>
              </w:rPr>
            </w:pPr>
          </w:p>
        </w:tc>
        <w:tc>
          <w:tcPr>
            <w:tcW w:w="708" w:type="dxa"/>
            <w:vAlign w:val="bottom"/>
          </w:tcPr>
          <w:p w:rsidR="00923B1D" w:rsidRPr="006729C5" w:rsidRDefault="00923B1D" w:rsidP="00923B1D">
            <w:pPr>
              <w:jc w:val="both"/>
              <w:rPr>
                <w:sz w:val="24"/>
                <w:szCs w:val="24"/>
              </w:rPr>
            </w:pPr>
          </w:p>
        </w:tc>
        <w:tc>
          <w:tcPr>
            <w:tcW w:w="1149" w:type="dxa"/>
            <w:vAlign w:val="bottom"/>
          </w:tcPr>
          <w:p w:rsidR="00923B1D" w:rsidRPr="006729C5" w:rsidRDefault="00923B1D" w:rsidP="00923B1D">
            <w:pPr>
              <w:jc w:val="both"/>
              <w:rPr>
                <w:sz w:val="24"/>
                <w:szCs w:val="24"/>
              </w:rPr>
            </w:pPr>
          </w:p>
        </w:tc>
        <w:tc>
          <w:tcPr>
            <w:tcW w:w="1398" w:type="dxa"/>
            <w:vAlign w:val="bottom"/>
          </w:tcPr>
          <w:p w:rsidR="00923B1D" w:rsidRPr="006729C5" w:rsidRDefault="00923B1D" w:rsidP="00923B1D">
            <w:pPr>
              <w:jc w:val="both"/>
              <w:rPr>
                <w:sz w:val="24"/>
                <w:szCs w:val="24"/>
              </w:rPr>
            </w:pPr>
          </w:p>
        </w:tc>
        <w:tc>
          <w:tcPr>
            <w:tcW w:w="957" w:type="dxa"/>
            <w:vAlign w:val="bottom"/>
          </w:tcPr>
          <w:p w:rsidR="00923B1D" w:rsidRPr="006729C5" w:rsidRDefault="00923B1D" w:rsidP="00923B1D">
            <w:pPr>
              <w:jc w:val="both"/>
              <w:rPr>
                <w:sz w:val="24"/>
                <w:szCs w:val="24"/>
              </w:rPr>
            </w:pPr>
          </w:p>
        </w:tc>
        <w:tc>
          <w:tcPr>
            <w:tcW w:w="632" w:type="dxa"/>
            <w:vAlign w:val="bottom"/>
          </w:tcPr>
          <w:p w:rsidR="00923B1D" w:rsidRPr="006729C5" w:rsidRDefault="00923B1D" w:rsidP="00923B1D">
            <w:pPr>
              <w:jc w:val="both"/>
              <w:rPr>
                <w:sz w:val="24"/>
                <w:szCs w:val="24"/>
              </w:rPr>
            </w:pPr>
          </w:p>
        </w:tc>
        <w:tc>
          <w:tcPr>
            <w:tcW w:w="612" w:type="dxa"/>
            <w:vAlign w:val="bottom"/>
          </w:tcPr>
          <w:p w:rsidR="00923B1D" w:rsidRPr="006729C5" w:rsidRDefault="00923B1D" w:rsidP="00923B1D">
            <w:pPr>
              <w:jc w:val="both"/>
              <w:rPr>
                <w:sz w:val="24"/>
                <w:szCs w:val="24"/>
              </w:rPr>
            </w:pPr>
          </w:p>
        </w:tc>
      </w:tr>
      <w:tr w:rsidR="00923B1D" w:rsidRPr="006729C5" w:rsidTr="00262F7A">
        <w:trPr>
          <w:trHeight w:val="301"/>
        </w:trPr>
        <w:tc>
          <w:tcPr>
            <w:tcW w:w="19" w:type="dxa"/>
            <w:vAlign w:val="bottom"/>
          </w:tcPr>
          <w:p w:rsidR="00923B1D" w:rsidRPr="006729C5" w:rsidRDefault="00923B1D" w:rsidP="00923B1D">
            <w:pPr>
              <w:jc w:val="both"/>
              <w:rPr>
                <w:sz w:val="24"/>
                <w:szCs w:val="24"/>
              </w:rPr>
            </w:pPr>
          </w:p>
        </w:tc>
        <w:tc>
          <w:tcPr>
            <w:tcW w:w="1953" w:type="dxa"/>
            <w:vAlign w:val="bottom"/>
          </w:tcPr>
          <w:p w:rsidR="00923B1D" w:rsidRPr="006729C5" w:rsidRDefault="00923B1D" w:rsidP="00923B1D">
            <w:pPr>
              <w:ind w:left="120"/>
              <w:jc w:val="both"/>
              <w:rPr>
                <w:sz w:val="24"/>
                <w:szCs w:val="24"/>
              </w:rPr>
            </w:pPr>
            <w:r w:rsidRPr="006729C5">
              <w:rPr>
                <w:rFonts w:eastAsia="Times New Roman"/>
                <w:sz w:val="24"/>
                <w:szCs w:val="24"/>
              </w:rPr>
              <w:t>I use Pidgin</w:t>
            </w:r>
          </w:p>
        </w:tc>
        <w:tc>
          <w:tcPr>
            <w:tcW w:w="1034" w:type="dxa"/>
            <w:vAlign w:val="bottom"/>
          </w:tcPr>
          <w:p w:rsidR="00923B1D" w:rsidRPr="006729C5" w:rsidRDefault="00923B1D" w:rsidP="00923B1D">
            <w:pPr>
              <w:ind w:left="60"/>
              <w:jc w:val="both"/>
              <w:rPr>
                <w:sz w:val="24"/>
                <w:szCs w:val="24"/>
              </w:rPr>
            </w:pPr>
            <w:r w:rsidRPr="006729C5">
              <w:rPr>
                <w:rFonts w:eastAsia="Times New Roman"/>
                <w:sz w:val="24"/>
                <w:szCs w:val="24"/>
              </w:rPr>
              <w:t>39 (22.3)</w:t>
            </w:r>
          </w:p>
        </w:tc>
        <w:tc>
          <w:tcPr>
            <w:tcW w:w="383" w:type="dxa"/>
            <w:vAlign w:val="bottom"/>
          </w:tcPr>
          <w:p w:rsidR="00923B1D" w:rsidRPr="006729C5" w:rsidRDefault="00923B1D" w:rsidP="00923B1D">
            <w:pPr>
              <w:ind w:left="120"/>
              <w:jc w:val="both"/>
              <w:rPr>
                <w:sz w:val="24"/>
                <w:szCs w:val="24"/>
              </w:rPr>
            </w:pPr>
            <w:r w:rsidRPr="006729C5">
              <w:rPr>
                <w:rFonts w:eastAsia="Times New Roman"/>
                <w:sz w:val="24"/>
                <w:szCs w:val="24"/>
              </w:rPr>
              <w:t>38</w:t>
            </w:r>
          </w:p>
        </w:tc>
        <w:tc>
          <w:tcPr>
            <w:tcW w:w="708" w:type="dxa"/>
            <w:vAlign w:val="bottom"/>
          </w:tcPr>
          <w:p w:rsidR="00923B1D" w:rsidRPr="006729C5" w:rsidRDefault="00923B1D" w:rsidP="00923B1D">
            <w:pPr>
              <w:ind w:left="20"/>
              <w:jc w:val="both"/>
              <w:rPr>
                <w:sz w:val="24"/>
                <w:szCs w:val="24"/>
              </w:rPr>
            </w:pPr>
            <w:r w:rsidRPr="006729C5">
              <w:rPr>
                <w:rFonts w:eastAsia="Times New Roman"/>
                <w:sz w:val="24"/>
                <w:szCs w:val="24"/>
              </w:rPr>
              <w:t>(21.7)</w:t>
            </w:r>
          </w:p>
        </w:tc>
        <w:tc>
          <w:tcPr>
            <w:tcW w:w="1149" w:type="dxa"/>
            <w:vAlign w:val="bottom"/>
          </w:tcPr>
          <w:p w:rsidR="00923B1D" w:rsidRPr="006729C5" w:rsidRDefault="00923B1D" w:rsidP="00923B1D">
            <w:pPr>
              <w:ind w:left="140"/>
              <w:jc w:val="both"/>
              <w:rPr>
                <w:sz w:val="24"/>
                <w:szCs w:val="24"/>
              </w:rPr>
            </w:pPr>
            <w:r w:rsidRPr="006729C5">
              <w:rPr>
                <w:rFonts w:eastAsia="Times New Roman"/>
                <w:sz w:val="24"/>
                <w:szCs w:val="24"/>
              </w:rPr>
              <w:t>45 (25.7)</w:t>
            </w:r>
          </w:p>
        </w:tc>
        <w:tc>
          <w:tcPr>
            <w:tcW w:w="1398" w:type="dxa"/>
            <w:vAlign w:val="bottom"/>
          </w:tcPr>
          <w:p w:rsidR="00923B1D" w:rsidRPr="006729C5" w:rsidRDefault="00923B1D" w:rsidP="00923B1D">
            <w:pPr>
              <w:ind w:left="160"/>
              <w:jc w:val="both"/>
              <w:rPr>
                <w:sz w:val="24"/>
                <w:szCs w:val="24"/>
              </w:rPr>
            </w:pPr>
            <w:r w:rsidRPr="006729C5">
              <w:rPr>
                <w:rFonts w:eastAsia="Times New Roman"/>
                <w:sz w:val="24"/>
                <w:szCs w:val="24"/>
              </w:rPr>
              <w:t>47 (26.9)</w:t>
            </w:r>
          </w:p>
        </w:tc>
        <w:tc>
          <w:tcPr>
            <w:tcW w:w="957" w:type="dxa"/>
            <w:vAlign w:val="bottom"/>
          </w:tcPr>
          <w:p w:rsidR="00923B1D" w:rsidRPr="006729C5" w:rsidRDefault="00923B1D" w:rsidP="00923B1D">
            <w:pPr>
              <w:ind w:left="240"/>
              <w:jc w:val="both"/>
              <w:rPr>
                <w:sz w:val="24"/>
                <w:szCs w:val="24"/>
              </w:rPr>
            </w:pPr>
            <w:r w:rsidRPr="006729C5">
              <w:rPr>
                <w:rFonts w:eastAsia="Times New Roman"/>
                <w:sz w:val="24"/>
                <w:szCs w:val="24"/>
              </w:rPr>
              <w:t>6 (3.4)</w:t>
            </w:r>
          </w:p>
        </w:tc>
        <w:tc>
          <w:tcPr>
            <w:tcW w:w="632" w:type="dxa"/>
            <w:vAlign w:val="bottom"/>
          </w:tcPr>
          <w:p w:rsidR="00923B1D" w:rsidRPr="006729C5" w:rsidRDefault="00923B1D" w:rsidP="00923B1D">
            <w:pPr>
              <w:jc w:val="both"/>
              <w:rPr>
                <w:sz w:val="24"/>
                <w:szCs w:val="24"/>
              </w:rPr>
            </w:pPr>
          </w:p>
        </w:tc>
        <w:tc>
          <w:tcPr>
            <w:tcW w:w="612" w:type="dxa"/>
            <w:vAlign w:val="bottom"/>
          </w:tcPr>
          <w:p w:rsidR="00923B1D" w:rsidRPr="006729C5" w:rsidRDefault="00923B1D" w:rsidP="00923B1D">
            <w:pPr>
              <w:jc w:val="both"/>
              <w:rPr>
                <w:sz w:val="24"/>
                <w:szCs w:val="24"/>
              </w:rPr>
            </w:pPr>
          </w:p>
        </w:tc>
      </w:tr>
      <w:tr w:rsidR="00923B1D" w:rsidRPr="006729C5" w:rsidTr="00262F7A">
        <w:trPr>
          <w:trHeight w:val="297"/>
        </w:trPr>
        <w:tc>
          <w:tcPr>
            <w:tcW w:w="19" w:type="dxa"/>
            <w:vAlign w:val="bottom"/>
          </w:tcPr>
          <w:p w:rsidR="00923B1D" w:rsidRPr="006729C5" w:rsidRDefault="00923B1D" w:rsidP="00923B1D">
            <w:pPr>
              <w:jc w:val="both"/>
              <w:rPr>
                <w:sz w:val="24"/>
                <w:szCs w:val="24"/>
              </w:rPr>
            </w:pPr>
          </w:p>
        </w:tc>
        <w:tc>
          <w:tcPr>
            <w:tcW w:w="1953" w:type="dxa"/>
            <w:vAlign w:val="bottom"/>
          </w:tcPr>
          <w:p w:rsidR="00923B1D" w:rsidRPr="006729C5" w:rsidRDefault="00923B1D" w:rsidP="00923B1D">
            <w:pPr>
              <w:ind w:left="120"/>
              <w:jc w:val="both"/>
              <w:rPr>
                <w:sz w:val="24"/>
                <w:szCs w:val="24"/>
              </w:rPr>
            </w:pPr>
            <w:r w:rsidRPr="006729C5">
              <w:rPr>
                <w:rFonts w:eastAsia="Times New Roman"/>
                <w:sz w:val="24"/>
                <w:szCs w:val="24"/>
              </w:rPr>
              <w:t>English at home</w:t>
            </w:r>
          </w:p>
        </w:tc>
        <w:tc>
          <w:tcPr>
            <w:tcW w:w="1034" w:type="dxa"/>
            <w:vAlign w:val="bottom"/>
          </w:tcPr>
          <w:p w:rsidR="00923B1D" w:rsidRPr="006729C5" w:rsidRDefault="00923B1D" w:rsidP="00923B1D">
            <w:pPr>
              <w:jc w:val="both"/>
              <w:rPr>
                <w:sz w:val="24"/>
                <w:szCs w:val="24"/>
              </w:rPr>
            </w:pPr>
          </w:p>
        </w:tc>
        <w:tc>
          <w:tcPr>
            <w:tcW w:w="383" w:type="dxa"/>
            <w:vAlign w:val="bottom"/>
          </w:tcPr>
          <w:p w:rsidR="00923B1D" w:rsidRPr="006729C5" w:rsidRDefault="00923B1D" w:rsidP="00923B1D">
            <w:pPr>
              <w:jc w:val="both"/>
              <w:rPr>
                <w:sz w:val="24"/>
                <w:szCs w:val="24"/>
              </w:rPr>
            </w:pPr>
          </w:p>
        </w:tc>
        <w:tc>
          <w:tcPr>
            <w:tcW w:w="708" w:type="dxa"/>
            <w:vAlign w:val="bottom"/>
          </w:tcPr>
          <w:p w:rsidR="00923B1D" w:rsidRPr="006729C5" w:rsidRDefault="00923B1D" w:rsidP="00923B1D">
            <w:pPr>
              <w:jc w:val="both"/>
              <w:rPr>
                <w:sz w:val="24"/>
                <w:szCs w:val="24"/>
              </w:rPr>
            </w:pPr>
          </w:p>
        </w:tc>
        <w:tc>
          <w:tcPr>
            <w:tcW w:w="1149" w:type="dxa"/>
            <w:vAlign w:val="bottom"/>
          </w:tcPr>
          <w:p w:rsidR="00923B1D" w:rsidRPr="006729C5" w:rsidRDefault="00923B1D" w:rsidP="00923B1D">
            <w:pPr>
              <w:jc w:val="both"/>
              <w:rPr>
                <w:sz w:val="24"/>
                <w:szCs w:val="24"/>
              </w:rPr>
            </w:pPr>
          </w:p>
        </w:tc>
        <w:tc>
          <w:tcPr>
            <w:tcW w:w="1398" w:type="dxa"/>
            <w:vAlign w:val="bottom"/>
          </w:tcPr>
          <w:p w:rsidR="00923B1D" w:rsidRPr="006729C5" w:rsidRDefault="00923B1D" w:rsidP="00923B1D">
            <w:pPr>
              <w:jc w:val="both"/>
              <w:rPr>
                <w:sz w:val="24"/>
                <w:szCs w:val="24"/>
              </w:rPr>
            </w:pPr>
          </w:p>
        </w:tc>
        <w:tc>
          <w:tcPr>
            <w:tcW w:w="957" w:type="dxa"/>
            <w:vAlign w:val="bottom"/>
          </w:tcPr>
          <w:p w:rsidR="00923B1D" w:rsidRPr="006729C5" w:rsidRDefault="00923B1D" w:rsidP="00923B1D">
            <w:pPr>
              <w:jc w:val="both"/>
              <w:rPr>
                <w:sz w:val="24"/>
                <w:szCs w:val="24"/>
              </w:rPr>
            </w:pPr>
          </w:p>
        </w:tc>
        <w:tc>
          <w:tcPr>
            <w:tcW w:w="632" w:type="dxa"/>
            <w:vAlign w:val="bottom"/>
          </w:tcPr>
          <w:p w:rsidR="00923B1D" w:rsidRPr="006729C5" w:rsidRDefault="00923B1D" w:rsidP="00923B1D">
            <w:pPr>
              <w:jc w:val="both"/>
              <w:rPr>
                <w:sz w:val="24"/>
                <w:szCs w:val="24"/>
              </w:rPr>
            </w:pPr>
          </w:p>
        </w:tc>
        <w:tc>
          <w:tcPr>
            <w:tcW w:w="612" w:type="dxa"/>
            <w:vAlign w:val="bottom"/>
          </w:tcPr>
          <w:p w:rsidR="00923B1D" w:rsidRPr="006729C5" w:rsidRDefault="00923B1D" w:rsidP="00923B1D">
            <w:pPr>
              <w:jc w:val="both"/>
              <w:rPr>
                <w:sz w:val="24"/>
                <w:szCs w:val="24"/>
              </w:rPr>
            </w:pPr>
          </w:p>
        </w:tc>
      </w:tr>
      <w:tr w:rsidR="00923B1D" w:rsidRPr="006729C5" w:rsidTr="00262F7A">
        <w:trPr>
          <w:trHeight w:val="26"/>
        </w:trPr>
        <w:tc>
          <w:tcPr>
            <w:tcW w:w="19" w:type="dxa"/>
            <w:tcBorders>
              <w:bottom w:val="single" w:sz="8" w:space="0" w:color="auto"/>
            </w:tcBorders>
            <w:vAlign w:val="bottom"/>
          </w:tcPr>
          <w:p w:rsidR="00923B1D" w:rsidRPr="006729C5" w:rsidRDefault="00923B1D" w:rsidP="00923B1D">
            <w:pPr>
              <w:jc w:val="both"/>
              <w:rPr>
                <w:sz w:val="24"/>
                <w:szCs w:val="24"/>
              </w:rPr>
            </w:pPr>
          </w:p>
        </w:tc>
        <w:tc>
          <w:tcPr>
            <w:tcW w:w="1953" w:type="dxa"/>
            <w:tcBorders>
              <w:bottom w:val="single" w:sz="8" w:space="0" w:color="auto"/>
            </w:tcBorders>
            <w:vAlign w:val="bottom"/>
          </w:tcPr>
          <w:p w:rsidR="00923B1D" w:rsidRPr="006729C5" w:rsidRDefault="00923B1D" w:rsidP="00923B1D">
            <w:pPr>
              <w:jc w:val="both"/>
              <w:rPr>
                <w:sz w:val="24"/>
                <w:szCs w:val="24"/>
              </w:rPr>
            </w:pPr>
          </w:p>
        </w:tc>
        <w:tc>
          <w:tcPr>
            <w:tcW w:w="1034" w:type="dxa"/>
            <w:tcBorders>
              <w:bottom w:val="single" w:sz="8" w:space="0" w:color="auto"/>
            </w:tcBorders>
            <w:vAlign w:val="bottom"/>
          </w:tcPr>
          <w:p w:rsidR="00923B1D" w:rsidRPr="006729C5" w:rsidRDefault="00923B1D" w:rsidP="00923B1D">
            <w:pPr>
              <w:jc w:val="both"/>
              <w:rPr>
                <w:sz w:val="24"/>
                <w:szCs w:val="24"/>
              </w:rPr>
            </w:pPr>
          </w:p>
        </w:tc>
        <w:tc>
          <w:tcPr>
            <w:tcW w:w="383" w:type="dxa"/>
            <w:tcBorders>
              <w:bottom w:val="single" w:sz="8" w:space="0" w:color="auto"/>
            </w:tcBorders>
            <w:vAlign w:val="bottom"/>
          </w:tcPr>
          <w:p w:rsidR="00923B1D" w:rsidRPr="006729C5" w:rsidRDefault="00923B1D" w:rsidP="00923B1D">
            <w:pPr>
              <w:jc w:val="both"/>
              <w:rPr>
                <w:sz w:val="24"/>
                <w:szCs w:val="24"/>
              </w:rPr>
            </w:pPr>
          </w:p>
        </w:tc>
        <w:tc>
          <w:tcPr>
            <w:tcW w:w="708" w:type="dxa"/>
            <w:tcBorders>
              <w:bottom w:val="single" w:sz="8" w:space="0" w:color="auto"/>
            </w:tcBorders>
            <w:vAlign w:val="bottom"/>
          </w:tcPr>
          <w:p w:rsidR="00923B1D" w:rsidRPr="006729C5" w:rsidRDefault="00923B1D" w:rsidP="00923B1D">
            <w:pPr>
              <w:jc w:val="both"/>
              <w:rPr>
                <w:sz w:val="24"/>
                <w:szCs w:val="24"/>
              </w:rPr>
            </w:pPr>
          </w:p>
        </w:tc>
        <w:tc>
          <w:tcPr>
            <w:tcW w:w="1149" w:type="dxa"/>
            <w:tcBorders>
              <w:bottom w:val="single" w:sz="8" w:space="0" w:color="auto"/>
            </w:tcBorders>
            <w:vAlign w:val="bottom"/>
          </w:tcPr>
          <w:p w:rsidR="00923B1D" w:rsidRPr="006729C5" w:rsidRDefault="00923B1D" w:rsidP="00923B1D">
            <w:pPr>
              <w:jc w:val="both"/>
              <w:rPr>
                <w:sz w:val="24"/>
                <w:szCs w:val="24"/>
              </w:rPr>
            </w:pPr>
          </w:p>
        </w:tc>
        <w:tc>
          <w:tcPr>
            <w:tcW w:w="1398" w:type="dxa"/>
            <w:tcBorders>
              <w:bottom w:val="single" w:sz="8" w:space="0" w:color="auto"/>
            </w:tcBorders>
            <w:vAlign w:val="bottom"/>
          </w:tcPr>
          <w:p w:rsidR="00923B1D" w:rsidRPr="006729C5" w:rsidRDefault="00923B1D" w:rsidP="00923B1D">
            <w:pPr>
              <w:jc w:val="both"/>
              <w:rPr>
                <w:sz w:val="24"/>
                <w:szCs w:val="24"/>
              </w:rPr>
            </w:pPr>
          </w:p>
        </w:tc>
        <w:tc>
          <w:tcPr>
            <w:tcW w:w="957" w:type="dxa"/>
            <w:tcBorders>
              <w:bottom w:val="single" w:sz="8" w:space="0" w:color="auto"/>
            </w:tcBorders>
            <w:vAlign w:val="bottom"/>
          </w:tcPr>
          <w:p w:rsidR="00923B1D" w:rsidRPr="006729C5" w:rsidRDefault="00923B1D" w:rsidP="00923B1D">
            <w:pPr>
              <w:jc w:val="both"/>
              <w:rPr>
                <w:sz w:val="24"/>
                <w:szCs w:val="24"/>
              </w:rPr>
            </w:pPr>
          </w:p>
        </w:tc>
        <w:tc>
          <w:tcPr>
            <w:tcW w:w="632" w:type="dxa"/>
            <w:tcBorders>
              <w:bottom w:val="single" w:sz="8" w:space="0" w:color="auto"/>
            </w:tcBorders>
            <w:vAlign w:val="bottom"/>
          </w:tcPr>
          <w:p w:rsidR="00923B1D" w:rsidRPr="006729C5" w:rsidRDefault="00923B1D" w:rsidP="00923B1D">
            <w:pPr>
              <w:jc w:val="both"/>
              <w:rPr>
                <w:sz w:val="24"/>
                <w:szCs w:val="24"/>
              </w:rPr>
            </w:pPr>
          </w:p>
        </w:tc>
        <w:tc>
          <w:tcPr>
            <w:tcW w:w="612" w:type="dxa"/>
            <w:tcBorders>
              <w:bottom w:val="single" w:sz="8" w:space="0" w:color="auto"/>
            </w:tcBorders>
            <w:vAlign w:val="bottom"/>
          </w:tcPr>
          <w:p w:rsidR="00923B1D" w:rsidRPr="006729C5" w:rsidRDefault="00923B1D" w:rsidP="00923B1D">
            <w:pPr>
              <w:jc w:val="both"/>
              <w:rPr>
                <w:sz w:val="24"/>
                <w:szCs w:val="24"/>
              </w:rPr>
            </w:pPr>
          </w:p>
        </w:tc>
      </w:tr>
    </w:tbl>
    <w:p w:rsidR="00923B1D" w:rsidRPr="006729C5" w:rsidRDefault="00616C1D" w:rsidP="00923B1D">
      <w:pPr>
        <w:jc w:val="both"/>
        <w:rPr>
          <w:sz w:val="24"/>
          <w:szCs w:val="24"/>
        </w:rPr>
      </w:pPr>
      <w:r w:rsidRPr="006729C5">
        <w:rPr>
          <w:sz w:val="24"/>
          <w:szCs w:val="24"/>
        </w:rPr>
        <w:t>Source: Researcher’s Field Survey, 2024</w:t>
      </w:r>
    </w:p>
    <w:p w:rsidR="00923B1D" w:rsidRPr="006729C5" w:rsidRDefault="00923B1D" w:rsidP="00923B1D">
      <w:pPr>
        <w:jc w:val="both"/>
        <w:rPr>
          <w:sz w:val="24"/>
          <w:szCs w:val="24"/>
        </w:rPr>
      </w:pPr>
    </w:p>
    <w:p w:rsidR="00923B1D" w:rsidRPr="006729C5" w:rsidRDefault="00923B1D" w:rsidP="00923B1D">
      <w:pPr>
        <w:spacing w:line="480" w:lineRule="auto"/>
        <w:ind w:firstLine="720"/>
        <w:jc w:val="both"/>
        <w:rPr>
          <w:rFonts w:eastAsia="Times New Roman"/>
          <w:sz w:val="24"/>
          <w:szCs w:val="24"/>
        </w:rPr>
      </w:pPr>
      <w:r w:rsidRPr="006729C5">
        <w:rPr>
          <w:rFonts w:eastAsia="Times New Roman"/>
          <w:sz w:val="24"/>
          <w:szCs w:val="24"/>
        </w:rPr>
        <w:t xml:space="preserve">From Table 4.4, it could be observed that there is a predominance of students that use Pidgin English with their friends (i.e., SA+A), which represents 53.2% of the total sample size. However, the results showed that most of the respondents were not </w:t>
      </w:r>
      <w:r w:rsidRPr="006729C5">
        <w:rPr>
          <w:rFonts w:eastAsia="Times New Roman"/>
          <w:sz w:val="24"/>
          <w:szCs w:val="24"/>
        </w:rPr>
        <w:lastRenderedPageBreak/>
        <w:t>engaged in speaking Pidgin English with their teachers (i.e., D+SD representing 86.3%). More particularly, majority of the respondents disagreed to speaking Pidgin English during class activities (i.e., D+SD representing 81.7% of the respondents).</w:t>
      </w:r>
    </w:p>
    <w:p w:rsidR="00C62AAD" w:rsidRPr="006729C5" w:rsidRDefault="00923B1D" w:rsidP="00C62AAD">
      <w:pPr>
        <w:spacing w:line="480" w:lineRule="auto"/>
        <w:ind w:firstLine="720"/>
        <w:jc w:val="both"/>
        <w:rPr>
          <w:rFonts w:eastAsia="Times New Roman"/>
          <w:sz w:val="24"/>
          <w:szCs w:val="24"/>
        </w:rPr>
      </w:pPr>
      <w:r w:rsidRPr="006729C5">
        <w:rPr>
          <w:rFonts w:eastAsia="Times New Roman"/>
          <w:sz w:val="24"/>
          <w:szCs w:val="24"/>
        </w:rPr>
        <w:t>With regard to respondents’ opinion on the usage of Pidgin English by teachers in teaching,</w:t>
      </w:r>
      <w:r w:rsidRPr="006729C5">
        <w:rPr>
          <w:sz w:val="24"/>
          <w:szCs w:val="24"/>
        </w:rPr>
        <w:t xml:space="preserve"> </w:t>
      </w:r>
      <w:r w:rsidRPr="006729C5">
        <w:rPr>
          <w:rFonts w:eastAsia="Times New Roman"/>
          <w:sz w:val="24"/>
          <w:szCs w:val="24"/>
        </w:rPr>
        <w:t>majority disagreed (i.e., D+SD representing 89.7%). Some of the respondents also claimed they</w:t>
      </w:r>
      <w:r w:rsidRPr="006729C5">
        <w:rPr>
          <w:sz w:val="24"/>
          <w:szCs w:val="24"/>
        </w:rPr>
        <w:t xml:space="preserve"> </w:t>
      </w:r>
      <w:r w:rsidRPr="006729C5">
        <w:rPr>
          <w:rFonts w:eastAsia="Times New Roman"/>
          <w:sz w:val="24"/>
          <w:szCs w:val="24"/>
        </w:rPr>
        <w:t xml:space="preserve">do not speak Pidgin English at all </w:t>
      </w:r>
      <w:r w:rsidR="00C62AAD" w:rsidRPr="006729C5">
        <w:rPr>
          <w:rFonts w:eastAsia="Times New Roman"/>
          <w:sz w:val="24"/>
          <w:szCs w:val="24"/>
        </w:rPr>
        <w:t>(i.e., D+SD representing 52.6%).</w:t>
      </w:r>
    </w:p>
    <w:p w:rsidR="00C62AAD" w:rsidRPr="006729C5" w:rsidRDefault="00C62AAD" w:rsidP="00C62AAD">
      <w:pPr>
        <w:spacing w:line="480" w:lineRule="auto"/>
        <w:jc w:val="both"/>
        <w:rPr>
          <w:rFonts w:eastAsia="Times New Roman"/>
          <w:b/>
          <w:sz w:val="24"/>
          <w:szCs w:val="24"/>
        </w:rPr>
      </w:pPr>
      <w:r w:rsidRPr="006729C5">
        <w:rPr>
          <w:rFonts w:eastAsia="Times New Roman"/>
          <w:b/>
          <w:sz w:val="24"/>
          <w:szCs w:val="24"/>
        </w:rPr>
        <w:t>Results</w:t>
      </w:r>
    </w:p>
    <w:tbl>
      <w:tblPr>
        <w:tblW w:w="8306" w:type="dxa"/>
        <w:tblInd w:w="420" w:type="dxa"/>
        <w:tblLayout w:type="fixed"/>
        <w:tblCellMar>
          <w:left w:w="0" w:type="dxa"/>
          <w:right w:w="0" w:type="dxa"/>
        </w:tblCellMar>
        <w:tblLook w:val="04A0" w:firstRow="1" w:lastRow="0" w:firstColumn="1" w:lastColumn="0" w:noHBand="0" w:noVBand="1"/>
      </w:tblPr>
      <w:tblGrid>
        <w:gridCol w:w="20"/>
        <w:gridCol w:w="2026"/>
        <w:gridCol w:w="1103"/>
        <w:gridCol w:w="1013"/>
        <w:gridCol w:w="126"/>
        <w:gridCol w:w="979"/>
        <w:gridCol w:w="995"/>
        <w:gridCol w:w="886"/>
        <w:gridCol w:w="543"/>
        <w:gridCol w:w="615"/>
      </w:tblGrid>
      <w:tr w:rsidR="00923B1D" w:rsidRPr="006729C5" w:rsidTr="00262F7A">
        <w:trPr>
          <w:trHeight w:val="272"/>
        </w:trPr>
        <w:tc>
          <w:tcPr>
            <w:tcW w:w="5267" w:type="dxa"/>
            <w:gridSpan w:val="6"/>
            <w:vAlign w:val="bottom"/>
          </w:tcPr>
          <w:p w:rsidR="00923B1D" w:rsidRPr="006729C5" w:rsidRDefault="00923B1D" w:rsidP="00923B1D">
            <w:pPr>
              <w:ind w:left="20"/>
              <w:jc w:val="both"/>
              <w:rPr>
                <w:sz w:val="20"/>
                <w:szCs w:val="24"/>
              </w:rPr>
            </w:pPr>
            <w:r w:rsidRPr="006729C5">
              <w:rPr>
                <w:rFonts w:eastAsia="Times New Roman"/>
                <w:b/>
                <w:bCs/>
                <w:sz w:val="20"/>
                <w:szCs w:val="24"/>
              </w:rPr>
              <w:t>Table 4. 5: Factors that determine Pidgin English Usage</w:t>
            </w:r>
          </w:p>
        </w:tc>
        <w:tc>
          <w:tcPr>
            <w:tcW w:w="995" w:type="dxa"/>
            <w:vAlign w:val="bottom"/>
          </w:tcPr>
          <w:p w:rsidR="00923B1D" w:rsidRPr="006729C5" w:rsidRDefault="00923B1D" w:rsidP="00923B1D">
            <w:pPr>
              <w:jc w:val="both"/>
              <w:rPr>
                <w:sz w:val="20"/>
                <w:szCs w:val="24"/>
              </w:rPr>
            </w:pPr>
          </w:p>
        </w:tc>
        <w:tc>
          <w:tcPr>
            <w:tcW w:w="886" w:type="dxa"/>
            <w:vAlign w:val="bottom"/>
          </w:tcPr>
          <w:p w:rsidR="00923B1D" w:rsidRPr="006729C5" w:rsidRDefault="00923B1D" w:rsidP="00923B1D">
            <w:pPr>
              <w:jc w:val="both"/>
              <w:rPr>
                <w:sz w:val="20"/>
                <w:szCs w:val="24"/>
              </w:rPr>
            </w:pPr>
          </w:p>
        </w:tc>
        <w:tc>
          <w:tcPr>
            <w:tcW w:w="543" w:type="dxa"/>
            <w:vAlign w:val="bottom"/>
          </w:tcPr>
          <w:p w:rsidR="00923B1D" w:rsidRPr="006729C5" w:rsidRDefault="00923B1D" w:rsidP="00923B1D">
            <w:pPr>
              <w:jc w:val="both"/>
              <w:rPr>
                <w:sz w:val="20"/>
                <w:szCs w:val="24"/>
              </w:rPr>
            </w:pPr>
          </w:p>
        </w:tc>
        <w:tc>
          <w:tcPr>
            <w:tcW w:w="615" w:type="dxa"/>
            <w:vAlign w:val="bottom"/>
          </w:tcPr>
          <w:p w:rsidR="00923B1D" w:rsidRPr="006729C5" w:rsidRDefault="00923B1D" w:rsidP="00923B1D">
            <w:pPr>
              <w:jc w:val="both"/>
              <w:rPr>
                <w:sz w:val="20"/>
                <w:szCs w:val="24"/>
              </w:rPr>
            </w:pPr>
          </w:p>
        </w:tc>
      </w:tr>
      <w:tr w:rsidR="00923B1D" w:rsidRPr="006729C5" w:rsidTr="00262F7A">
        <w:trPr>
          <w:trHeight w:val="23"/>
        </w:trPr>
        <w:tc>
          <w:tcPr>
            <w:tcW w:w="18" w:type="dxa"/>
            <w:vAlign w:val="bottom"/>
          </w:tcPr>
          <w:p w:rsidR="00923B1D" w:rsidRPr="006729C5" w:rsidRDefault="00923B1D" w:rsidP="00923B1D">
            <w:pPr>
              <w:jc w:val="both"/>
              <w:rPr>
                <w:sz w:val="20"/>
                <w:szCs w:val="24"/>
              </w:rPr>
            </w:pPr>
          </w:p>
        </w:tc>
        <w:tc>
          <w:tcPr>
            <w:tcW w:w="2027" w:type="dxa"/>
            <w:tcBorders>
              <w:top w:val="single" w:sz="8" w:space="0" w:color="auto"/>
            </w:tcBorders>
            <w:vAlign w:val="bottom"/>
          </w:tcPr>
          <w:p w:rsidR="00923B1D" w:rsidRPr="006729C5" w:rsidRDefault="00923B1D" w:rsidP="00923B1D">
            <w:pPr>
              <w:jc w:val="both"/>
              <w:rPr>
                <w:sz w:val="20"/>
                <w:szCs w:val="24"/>
              </w:rPr>
            </w:pPr>
          </w:p>
        </w:tc>
        <w:tc>
          <w:tcPr>
            <w:tcW w:w="1104" w:type="dxa"/>
            <w:tcBorders>
              <w:top w:val="single" w:sz="8" w:space="0" w:color="auto"/>
            </w:tcBorders>
            <w:vAlign w:val="bottom"/>
          </w:tcPr>
          <w:p w:rsidR="00923B1D" w:rsidRPr="006729C5" w:rsidRDefault="00923B1D" w:rsidP="00923B1D">
            <w:pPr>
              <w:jc w:val="both"/>
              <w:rPr>
                <w:sz w:val="20"/>
                <w:szCs w:val="24"/>
              </w:rPr>
            </w:pPr>
          </w:p>
        </w:tc>
        <w:tc>
          <w:tcPr>
            <w:tcW w:w="1013" w:type="dxa"/>
            <w:tcBorders>
              <w:top w:val="single" w:sz="8" w:space="0" w:color="auto"/>
            </w:tcBorders>
            <w:vAlign w:val="bottom"/>
          </w:tcPr>
          <w:p w:rsidR="00923B1D" w:rsidRPr="006729C5" w:rsidRDefault="00923B1D" w:rsidP="00923B1D">
            <w:pPr>
              <w:jc w:val="both"/>
              <w:rPr>
                <w:sz w:val="20"/>
                <w:szCs w:val="24"/>
              </w:rPr>
            </w:pPr>
          </w:p>
        </w:tc>
        <w:tc>
          <w:tcPr>
            <w:tcW w:w="126" w:type="dxa"/>
            <w:vAlign w:val="bottom"/>
          </w:tcPr>
          <w:p w:rsidR="00923B1D" w:rsidRPr="006729C5" w:rsidRDefault="00923B1D" w:rsidP="00923B1D">
            <w:pPr>
              <w:jc w:val="both"/>
              <w:rPr>
                <w:sz w:val="20"/>
                <w:szCs w:val="24"/>
              </w:rPr>
            </w:pPr>
          </w:p>
        </w:tc>
        <w:tc>
          <w:tcPr>
            <w:tcW w:w="977" w:type="dxa"/>
            <w:tcBorders>
              <w:bottom w:val="single" w:sz="8" w:space="0" w:color="auto"/>
            </w:tcBorders>
            <w:vAlign w:val="bottom"/>
          </w:tcPr>
          <w:p w:rsidR="00923B1D" w:rsidRPr="006729C5" w:rsidRDefault="00923B1D" w:rsidP="00923B1D">
            <w:pPr>
              <w:jc w:val="both"/>
              <w:rPr>
                <w:sz w:val="20"/>
                <w:szCs w:val="24"/>
              </w:rPr>
            </w:pPr>
          </w:p>
        </w:tc>
        <w:tc>
          <w:tcPr>
            <w:tcW w:w="995" w:type="dxa"/>
            <w:tcBorders>
              <w:bottom w:val="single" w:sz="8" w:space="0" w:color="auto"/>
            </w:tcBorders>
            <w:vAlign w:val="bottom"/>
          </w:tcPr>
          <w:p w:rsidR="00923B1D" w:rsidRPr="006729C5" w:rsidRDefault="00923B1D" w:rsidP="00923B1D">
            <w:pPr>
              <w:jc w:val="both"/>
              <w:rPr>
                <w:sz w:val="20"/>
                <w:szCs w:val="24"/>
              </w:rPr>
            </w:pPr>
          </w:p>
        </w:tc>
        <w:tc>
          <w:tcPr>
            <w:tcW w:w="886" w:type="dxa"/>
            <w:tcBorders>
              <w:bottom w:val="single" w:sz="8" w:space="0" w:color="auto"/>
            </w:tcBorders>
            <w:vAlign w:val="bottom"/>
          </w:tcPr>
          <w:p w:rsidR="00923B1D" w:rsidRPr="006729C5" w:rsidRDefault="00923B1D" w:rsidP="00923B1D">
            <w:pPr>
              <w:jc w:val="both"/>
              <w:rPr>
                <w:sz w:val="20"/>
                <w:szCs w:val="24"/>
              </w:rPr>
            </w:pPr>
          </w:p>
        </w:tc>
        <w:tc>
          <w:tcPr>
            <w:tcW w:w="543" w:type="dxa"/>
            <w:tcBorders>
              <w:bottom w:val="single" w:sz="8" w:space="0" w:color="auto"/>
            </w:tcBorders>
            <w:vAlign w:val="bottom"/>
          </w:tcPr>
          <w:p w:rsidR="00923B1D" w:rsidRPr="006729C5" w:rsidRDefault="00923B1D" w:rsidP="00923B1D">
            <w:pPr>
              <w:jc w:val="both"/>
              <w:rPr>
                <w:sz w:val="20"/>
                <w:szCs w:val="24"/>
              </w:rPr>
            </w:pPr>
          </w:p>
        </w:tc>
        <w:tc>
          <w:tcPr>
            <w:tcW w:w="615" w:type="dxa"/>
            <w:tcBorders>
              <w:bottom w:val="single" w:sz="8" w:space="0" w:color="auto"/>
            </w:tcBorders>
            <w:vAlign w:val="bottom"/>
          </w:tcPr>
          <w:p w:rsidR="00923B1D" w:rsidRPr="006729C5" w:rsidRDefault="00923B1D" w:rsidP="00923B1D">
            <w:pPr>
              <w:jc w:val="both"/>
              <w:rPr>
                <w:sz w:val="20"/>
                <w:szCs w:val="24"/>
              </w:rPr>
            </w:pPr>
          </w:p>
        </w:tc>
      </w:tr>
      <w:tr w:rsidR="00923B1D" w:rsidRPr="006729C5" w:rsidTr="00262F7A">
        <w:trPr>
          <w:trHeight w:val="261"/>
        </w:trPr>
        <w:tc>
          <w:tcPr>
            <w:tcW w:w="18" w:type="dxa"/>
            <w:vAlign w:val="bottom"/>
          </w:tcPr>
          <w:p w:rsidR="00923B1D" w:rsidRPr="006729C5" w:rsidRDefault="00923B1D" w:rsidP="00923B1D">
            <w:pPr>
              <w:jc w:val="both"/>
              <w:rPr>
                <w:sz w:val="20"/>
                <w:szCs w:val="24"/>
              </w:rPr>
            </w:pPr>
          </w:p>
        </w:tc>
        <w:tc>
          <w:tcPr>
            <w:tcW w:w="2027" w:type="dxa"/>
            <w:vAlign w:val="bottom"/>
          </w:tcPr>
          <w:p w:rsidR="00923B1D" w:rsidRPr="006729C5" w:rsidRDefault="00923B1D" w:rsidP="00923B1D">
            <w:pPr>
              <w:ind w:left="120"/>
              <w:jc w:val="both"/>
              <w:rPr>
                <w:sz w:val="20"/>
                <w:szCs w:val="24"/>
              </w:rPr>
            </w:pPr>
            <w:r w:rsidRPr="006729C5">
              <w:rPr>
                <w:rFonts w:eastAsia="Times New Roman"/>
                <w:b/>
                <w:bCs/>
                <w:sz w:val="20"/>
                <w:szCs w:val="24"/>
              </w:rPr>
              <w:t>Factors that</w:t>
            </w:r>
          </w:p>
        </w:tc>
        <w:tc>
          <w:tcPr>
            <w:tcW w:w="1104" w:type="dxa"/>
            <w:vAlign w:val="bottom"/>
          </w:tcPr>
          <w:p w:rsidR="00923B1D" w:rsidRPr="006729C5" w:rsidRDefault="00923B1D" w:rsidP="00923B1D">
            <w:pPr>
              <w:ind w:left="140"/>
              <w:jc w:val="both"/>
              <w:rPr>
                <w:sz w:val="20"/>
                <w:szCs w:val="24"/>
              </w:rPr>
            </w:pPr>
            <w:r w:rsidRPr="006729C5">
              <w:rPr>
                <w:rFonts w:eastAsia="Times New Roman"/>
                <w:b/>
                <w:bCs/>
                <w:sz w:val="20"/>
                <w:szCs w:val="24"/>
              </w:rPr>
              <w:t>SA (%)</w:t>
            </w:r>
          </w:p>
        </w:tc>
        <w:tc>
          <w:tcPr>
            <w:tcW w:w="1013" w:type="dxa"/>
            <w:vAlign w:val="bottom"/>
          </w:tcPr>
          <w:p w:rsidR="00923B1D" w:rsidRPr="006729C5" w:rsidRDefault="00923B1D" w:rsidP="00923B1D">
            <w:pPr>
              <w:ind w:left="80"/>
              <w:jc w:val="both"/>
              <w:rPr>
                <w:sz w:val="20"/>
                <w:szCs w:val="24"/>
              </w:rPr>
            </w:pPr>
            <w:r w:rsidRPr="006729C5">
              <w:rPr>
                <w:rFonts w:eastAsia="Times New Roman"/>
                <w:b/>
                <w:bCs/>
                <w:sz w:val="20"/>
                <w:szCs w:val="24"/>
              </w:rPr>
              <w:t>A (%)</w:t>
            </w:r>
          </w:p>
        </w:tc>
        <w:tc>
          <w:tcPr>
            <w:tcW w:w="126" w:type="dxa"/>
            <w:vAlign w:val="bottom"/>
          </w:tcPr>
          <w:p w:rsidR="00923B1D" w:rsidRPr="006729C5" w:rsidRDefault="00923B1D" w:rsidP="00923B1D">
            <w:pPr>
              <w:jc w:val="both"/>
              <w:rPr>
                <w:sz w:val="20"/>
                <w:szCs w:val="24"/>
              </w:rPr>
            </w:pPr>
          </w:p>
        </w:tc>
        <w:tc>
          <w:tcPr>
            <w:tcW w:w="977" w:type="dxa"/>
            <w:vAlign w:val="bottom"/>
          </w:tcPr>
          <w:p w:rsidR="00923B1D" w:rsidRPr="006729C5" w:rsidRDefault="00923B1D" w:rsidP="00923B1D">
            <w:pPr>
              <w:jc w:val="both"/>
              <w:rPr>
                <w:sz w:val="20"/>
                <w:szCs w:val="24"/>
              </w:rPr>
            </w:pPr>
            <w:r w:rsidRPr="006729C5">
              <w:rPr>
                <w:rFonts w:eastAsia="Times New Roman"/>
                <w:b/>
                <w:bCs/>
                <w:sz w:val="20"/>
                <w:szCs w:val="24"/>
              </w:rPr>
              <w:t>D (%)</w:t>
            </w:r>
          </w:p>
        </w:tc>
        <w:tc>
          <w:tcPr>
            <w:tcW w:w="995" w:type="dxa"/>
            <w:vAlign w:val="bottom"/>
          </w:tcPr>
          <w:p w:rsidR="00923B1D" w:rsidRPr="006729C5" w:rsidRDefault="00923B1D" w:rsidP="00923B1D">
            <w:pPr>
              <w:ind w:left="80"/>
              <w:jc w:val="both"/>
              <w:rPr>
                <w:sz w:val="20"/>
                <w:szCs w:val="24"/>
              </w:rPr>
            </w:pPr>
            <w:r w:rsidRPr="006729C5">
              <w:rPr>
                <w:rFonts w:eastAsia="Times New Roman"/>
                <w:b/>
                <w:bCs/>
                <w:sz w:val="20"/>
                <w:szCs w:val="24"/>
              </w:rPr>
              <w:t>SD (%)</w:t>
            </w:r>
          </w:p>
        </w:tc>
        <w:tc>
          <w:tcPr>
            <w:tcW w:w="886" w:type="dxa"/>
            <w:vAlign w:val="bottom"/>
          </w:tcPr>
          <w:p w:rsidR="00923B1D" w:rsidRPr="006729C5" w:rsidRDefault="00923B1D" w:rsidP="00923B1D">
            <w:pPr>
              <w:ind w:left="160"/>
              <w:jc w:val="both"/>
              <w:rPr>
                <w:sz w:val="20"/>
                <w:szCs w:val="24"/>
              </w:rPr>
            </w:pPr>
            <w:r w:rsidRPr="006729C5">
              <w:rPr>
                <w:rFonts w:eastAsia="Times New Roman"/>
                <w:b/>
                <w:bCs/>
                <w:sz w:val="20"/>
                <w:szCs w:val="24"/>
              </w:rPr>
              <w:t>U</w:t>
            </w:r>
          </w:p>
        </w:tc>
        <w:tc>
          <w:tcPr>
            <w:tcW w:w="543" w:type="dxa"/>
            <w:vAlign w:val="bottom"/>
          </w:tcPr>
          <w:p w:rsidR="00923B1D" w:rsidRPr="006729C5" w:rsidRDefault="00923B1D" w:rsidP="00923B1D">
            <w:pPr>
              <w:ind w:left="80"/>
              <w:jc w:val="both"/>
              <w:rPr>
                <w:sz w:val="20"/>
                <w:szCs w:val="24"/>
              </w:rPr>
            </w:pPr>
          </w:p>
        </w:tc>
        <w:tc>
          <w:tcPr>
            <w:tcW w:w="615" w:type="dxa"/>
            <w:vAlign w:val="bottom"/>
          </w:tcPr>
          <w:p w:rsidR="00923B1D" w:rsidRPr="006729C5" w:rsidRDefault="00923B1D" w:rsidP="00923B1D">
            <w:pPr>
              <w:ind w:left="100"/>
              <w:jc w:val="both"/>
              <w:rPr>
                <w:sz w:val="20"/>
                <w:szCs w:val="24"/>
              </w:rPr>
            </w:pPr>
          </w:p>
        </w:tc>
      </w:tr>
      <w:tr w:rsidR="00923B1D" w:rsidRPr="006729C5" w:rsidTr="00262F7A">
        <w:trPr>
          <w:trHeight w:val="292"/>
        </w:trPr>
        <w:tc>
          <w:tcPr>
            <w:tcW w:w="18" w:type="dxa"/>
            <w:vAlign w:val="bottom"/>
          </w:tcPr>
          <w:p w:rsidR="00923B1D" w:rsidRPr="006729C5" w:rsidRDefault="00923B1D" w:rsidP="00923B1D">
            <w:pPr>
              <w:jc w:val="both"/>
              <w:rPr>
                <w:sz w:val="20"/>
                <w:szCs w:val="24"/>
              </w:rPr>
            </w:pPr>
          </w:p>
        </w:tc>
        <w:tc>
          <w:tcPr>
            <w:tcW w:w="2027" w:type="dxa"/>
            <w:vAlign w:val="bottom"/>
          </w:tcPr>
          <w:p w:rsidR="00923B1D" w:rsidRPr="006729C5" w:rsidRDefault="00923B1D" w:rsidP="00923B1D">
            <w:pPr>
              <w:ind w:left="120"/>
              <w:jc w:val="both"/>
              <w:rPr>
                <w:sz w:val="20"/>
                <w:szCs w:val="24"/>
              </w:rPr>
            </w:pPr>
            <w:r w:rsidRPr="006729C5">
              <w:rPr>
                <w:rFonts w:eastAsia="Times New Roman"/>
                <w:b/>
                <w:bCs/>
                <w:sz w:val="20"/>
                <w:szCs w:val="24"/>
              </w:rPr>
              <w:t>determine Pidgin</w:t>
            </w:r>
          </w:p>
        </w:tc>
        <w:tc>
          <w:tcPr>
            <w:tcW w:w="1104" w:type="dxa"/>
            <w:vAlign w:val="bottom"/>
          </w:tcPr>
          <w:p w:rsidR="00923B1D" w:rsidRPr="006729C5" w:rsidRDefault="00923B1D" w:rsidP="00923B1D">
            <w:pPr>
              <w:jc w:val="both"/>
              <w:rPr>
                <w:sz w:val="20"/>
                <w:szCs w:val="24"/>
              </w:rPr>
            </w:pPr>
          </w:p>
        </w:tc>
        <w:tc>
          <w:tcPr>
            <w:tcW w:w="1013" w:type="dxa"/>
            <w:vAlign w:val="bottom"/>
          </w:tcPr>
          <w:p w:rsidR="00923B1D" w:rsidRPr="006729C5" w:rsidRDefault="00923B1D" w:rsidP="00923B1D">
            <w:pPr>
              <w:jc w:val="both"/>
              <w:rPr>
                <w:sz w:val="20"/>
                <w:szCs w:val="24"/>
              </w:rPr>
            </w:pPr>
          </w:p>
        </w:tc>
        <w:tc>
          <w:tcPr>
            <w:tcW w:w="126" w:type="dxa"/>
            <w:vAlign w:val="bottom"/>
          </w:tcPr>
          <w:p w:rsidR="00923B1D" w:rsidRPr="006729C5" w:rsidRDefault="00923B1D" w:rsidP="00923B1D">
            <w:pPr>
              <w:jc w:val="both"/>
              <w:rPr>
                <w:sz w:val="20"/>
                <w:szCs w:val="24"/>
              </w:rPr>
            </w:pPr>
          </w:p>
        </w:tc>
        <w:tc>
          <w:tcPr>
            <w:tcW w:w="977" w:type="dxa"/>
            <w:vAlign w:val="bottom"/>
          </w:tcPr>
          <w:p w:rsidR="00923B1D" w:rsidRPr="006729C5" w:rsidRDefault="00923B1D" w:rsidP="00923B1D">
            <w:pPr>
              <w:jc w:val="both"/>
              <w:rPr>
                <w:sz w:val="20"/>
                <w:szCs w:val="24"/>
              </w:rPr>
            </w:pPr>
          </w:p>
        </w:tc>
        <w:tc>
          <w:tcPr>
            <w:tcW w:w="995" w:type="dxa"/>
            <w:vAlign w:val="bottom"/>
          </w:tcPr>
          <w:p w:rsidR="00923B1D" w:rsidRPr="006729C5" w:rsidRDefault="00923B1D" w:rsidP="00923B1D">
            <w:pPr>
              <w:jc w:val="both"/>
              <w:rPr>
                <w:sz w:val="20"/>
                <w:szCs w:val="24"/>
              </w:rPr>
            </w:pPr>
          </w:p>
        </w:tc>
        <w:tc>
          <w:tcPr>
            <w:tcW w:w="886" w:type="dxa"/>
            <w:vAlign w:val="bottom"/>
          </w:tcPr>
          <w:p w:rsidR="00923B1D" w:rsidRPr="006729C5" w:rsidRDefault="00923B1D" w:rsidP="00923B1D">
            <w:pPr>
              <w:jc w:val="both"/>
              <w:rPr>
                <w:sz w:val="20"/>
                <w:szCs w:val="24"/>
              </w:rPr>
            </w:pPr>
          </w:p>
        </w:tc>
        <w:tc>
          <w:tcPr>
            <w:tcW w:w="543" w:type="dxa"/>
            <w:vAlign w:val="bottom"/>
          </w:tcPr>
          <w:p w:rsidR="00923B1D" w:rsidRPr="006729C5" w:rsidRDefault="00923B1D" w:rsidP="00923B1D">
            <w:pPr>
              <w:jc w:val="both"/>
              <w:rPr>
                <w:sz w:val="20"/>
                <w:szCs w:val="24"/>
              </w:rPr>
            </w:pPr>
          </w:p>
        </w:tc>
        <w:tc>
          <w:tcPr>
            <w:tcW w:w="615" w:type="dxa"/>
            <w:vAlign w:val="bottom"/>
          </w:tcPr>
          <w:p w:rsidR="00923B1D" w:rsidRPr="006729C5" w:rsidRDefault="00923B1D" w:rsidP="00923B1D">
            <w:pPr>
              <w:jc w:val="both"/>
              <w:rPr>
                <w:sz w:val="20"/>
                <w:szCs w:val="24"/>
              </w:rPr>
            </w:pPr>
          </w:p>
        </w:tc>
      </w:tr>
      <w:tr w:rsidR="00923B1D" w:rsidRPr="006729C5" w:rsidTr="00262F7A">
        <w:trPr>
          <w:trHeight w:val="290"/>
        </w:trPr>
        <w:tc>
          <w:tcPr>
            <w:tcW w:w="18" w:type="dxa"/>
            <w:vAlign w:val="bottom"/>
          </w:tcPr>
          <w:p w:rsidR="00923B1D" w:rsidRPr="006729C5" w:rsidRDefault="00923B1D" w:rsidP="00923B1D">
            <w:pPr>
              <w:jc w:val="both"/>
              <w:rPr>
                <w:sz w:val="20"/>
                <w:szCs w:val="24"/>
              </w:rPr>
            </w:pPr>
          </w:p>
        </w:tc>
        <w:tc>
          <w:tcPr>
            <w:tcW w:w="2027" w:type="dxa"/>
            <w:vAlign w:val="bottom"/>
          </w:tcPr>
          <w:p w:rsidR="00923B1D" w:rsidRPr="006729C5" w:rsidRDefault="00923B1D" w:rsidP="00923B1D">
            <w:pPr>
              <w:ind w:left="120"/>
              <w:jc w:val="both"/>
              <w:rPr>
                <w:sz w:val="20"/>
                <w:szCs w:val="24"/>
              </w:rPr>
            </w:pPr>
            <w:r w:rsidRPr="006729C5">
              <w:rPr>
                <w:rFonts w:eastAsia="Times New Roman"/>
                <w:b/>
                <w:bCs/>
                <w:sz w:val="20"/>
                <w:szCs w:val="24"/>
              </w:rPr>
              <w:t>English Usage</w:t>
            </w:r>
          </w:p>
        </w:tc>
        <w:tc>
          <w:tcPr>
            <w:tcW w:w="1104" w:type="dxa"/>
            <w:vAlign w:val="bottom"/>
          </w:tcPr>
          <w:p w:rsidR="00923B1D" w:rsidRPr="006729C5" w:rsidRDefault="00923B1D" w:rsidP="00923B1D">
            <w:pPr>
              <w:jc w:val="both"/>
              <w:rPr>
                <w:sz w:val="20"/>
                <w:szCs w:val="24"/>
              </w:rPr>
            </w:pPr>
          </w:p>
        </w:tc>
        <w:tc>
          <w:tcPr>
            <w:tcW w:w="1013" w:type="dxa"/>
            <w:vAlign w:val="bottom"/>
          </w:tcPr>
          <w:p w:rsidR="00923B1D" w:rsidRPr="006729C5" w:rsidRDefault="00923B1D" w:rsidP="00923B1D">
            <w:pPr>
              <w:jc w:val="both"/>
              <w:rPr>
                <w:sz w:val="20"/>
                <w:szCs w:val="24"/>
              </w:rPr>
            </w:pPr>
          </w:p>
        </w:tc>
        <w:tc>
          <w:tcPr>
            <w:tcW w:w="126" w:type="dxa"/>
            <w:vAlign w:val="bottom"/>
          </w:tcPr>
          <w:p w:rsidR="00923B1D" w:rsidRPr="006729C5" w:rsidRDefault="00923B1D" w:rsidP="00923B1D">
            <w:pPr>
              <w:jc w:val="both"/>
              <w:rPr>
                <w:sz w:val="20"/>
                <w:szCs w:val="24"/>
              </w:rPr>
            </w:pPr>
          </w:p>
        </w:tc>
        <w:tc>
          <w:tcPr>
            <w:tcW w:w="977" w:type="dxa"/>
            <w:vAlign w:val="bottom"/>
          </w:tcPr>
          <w:p w:rsidR="00923B1D" w:rsidRPr="006729C5" w:rsidRDefault="00923B1D" w:rsidP="00923B1D">
            <w:pPr>
              <w:jc w:val="both"/>
              <w:rPr>
                <w:sz w:val="20"/>
                <w:szCs w:val="24"/>
              </w:rPr>
            </w:pPr>
          </w:p>
        </w:tc>
        <w:tc>
          <w:tcPr>
            <w:tcW w:w="995" w:type="dxa"/>
            <w:vAlign w:val="bottom"/>
          </w:tcPr>
          <w:p w:rsidR="00923B1D" w:rsidRPr="006729C5" w:rsidRDefault="00923B1D" w:rsidP="00923B1D">
            <w:pPr>
              <w:jc w:val="both"/>
              <w:rPr>
                <w:sz w:val="20"/>
                <w:szCs w:val="24"/>
              </w:rPr>
            </w:pPr>
          </w:p>
        </w:tc>
        <w:tc>
          <w:tcPr>
            <w:tcW w:w="886" w:type="dxa"/>
            <w:vAlign w:val="bottom"/>
          </w:tcPr>
          <w:p w:rsidR="00923B1D" w:rsidRPr="006729C5" w:rsidRDefault="00923B1D" w:rsidP="00923B1D">
            <w:pPr>
              <w:jc w:val="both"/>
              <w:rPr>
                <w:sz w:val="20"/>
                <w:szCs w:val="24"/>
              </w:rPr>
            </w:pPr>
          </w:p>
        </w:tc>
        <w:tc>
          <w:tcPr>
            <w:tcW w:w="543" w:type="dxa"/>
            <w:vAlign w:val="bottom"/>
          </w:tcPr>
          <w:p w:rsidR="00923B1D" w:rsidRPr="006729C5" w:rsidRDefault="00923B1D" w:rsidP="00923B1D">
            <w:pPr>
              <w:jc w:val="both"/>
              <w:rPr>
                <w:sz w:val="20"/>
                <w:szCs w:val="24"/>
              </w:rPr>
            </w:pPr>
          </w:p>
        </w:tc>
        <w:tc>
          <w:tcPr>
            <w:tcW w:w="615" w:type="dxa"/>
            <w:vAlign w:val="bottom"/>
          </w:tcPr>
          <w:p w:rsidR="00923B1D" w:rsidRPr="006729C5" w:rsidRDefault="00923B1D" w:rsidP="00923B1D">
            <w:pPr>
              <w:jc w:val="both"/>
              <w:rPr>
                <w:sz w:val="20"/>
                <w:szCs w:val="24"/>
              </w:rPr>
            </w:pPr>
          </w:p>
        </w:tc>
      </w:tr>
      <w:tr w:rsidR="00923B1D" w:rsidRPr="006729C5" w:rsidTr="00262F7A">
        <w:trPr>
          <w:trHeight w:val="23"/>
        </w:trPr>
        <w:tc>
          <w:tcPr>
            <w:tcW w:w="18" w:type="dxa"/>
            <w:vAlign w:val="bottom"/>
          </w:tcPr>
          <w:p w:rsidR="00923B1D" w:rsidRPr="006729C5" w:rsidRDefault="00923B1D" w:rsidP="00923B1D">
            <w:pPr>
              <w:jc w:val="both"/>
              <w:rPr>
                <w:sz w:val="20"/>
                <w:szCs w:val="24"/>
              </w:rPr>
            </w:pPr>
          </w:p>
        </w:tc>
        <w:tc>
          <w:tcPr>
            <w:tcW w:w="2027" w:type="dxa"/>
            <w:tcBorders>
              <w:bottom w:val="single" w:sz="8" w:space="0" w:color="auto"/>
            </w:tcBorders>
            <w:vAlign w:val="bottom"/>
          </w:tcPr>
          <w:p w:rsidR="00923B1D" w:rsidRPr="006729C5" w:rsidRDefault="00923B1D" w:rsidP="00923B1D">
            <w:pPr>
              <w:jc w:val="both"/>
              <w:rPr>
                <w:sz w:val="20"/>
                <w:szCs w:val="24"/>
              </w:rPr>
            </w:pPr>
          </w:p>
        </w:tc>
        <w:tc>
          <w:tcPr>
            <w:tcW w:w="1104" w:type="dxa"/>
            <w:tcBorders>
              <w:bottom w:val="single" w:sz="8" w:space="0" w:color="auto"/>
            </w:tcBorders>
            <w:vAlign w:val="bottom"/>
          </w:tcPr>
          <w:p w:rsidR="00923B1D" w:rsidRPr="006729C5" w:rsidRDefault="00923B1D" w:rsidP="00923B1D">
            <w:pPr>
              <w:jc w:val="both"/>
              <w:rPr>
                <w:sz w:val="20"/>
                <w:szCs w:val="24"/>
              </w:rPr>
            </w:pPr>
          </w:p>
        </w:tc>
        <w:tc>
          <w:tcPr>
            <w:tcW w:w="1013" w:type="dxa"/>
            <w:tcBorders>
              <w:bottom w:val="single" w:sz="8" w:space="0" w:color="auto"/>
            </w:tcBorders>
            <w:vAlign w:val="bottom"/>
          </w:tcPr>
          <w:p w:rsidR="00923B1D" w:rsidRPr="006729C5" w:rsidRDefault="00923B1D" w:rsidP="00923B1D">
            <w:pPr>
              <w:jc w:val="both"/>
              <w:rPr>
                <w:sz w:val="20"/>
                <w:szCs w:val="24"/>
              </w:rPr>
            </w:pPr>
          </w:p>
        </w:tc>
        <w:tc>
          <w:tcPr>
            <w:tcW w:w="1104" w:type="dxa"/>
            <w:gridSpan w:val="2"/>
            <w:tcBorders>
              <w:bottom w:val="single" w:sz="8" w:space="0" w:color="auto"/>
            </w:tcBorders>
            <w:vAlign w:val="bottom"/>
          </w:tcPr>
          <w:p w:rsidR="00923B1D" w:rsidRPr="006729C5" w:rsidRDefault="00923B1D" w:rsidP="00923B1D">
            <w:pPr>
              <w:jc w:val="both"/>
              <w:rPr>
                <w:sz w:val="20"/>
                <w:szCs w:val="24"/>
              </w:rPr>
            </w:pPr>
          </w:p>
        </w:tc>
        <w:tc>
          <w:tcPr>
            <w:tcW w:w="995" w:type="dxa"/>
            <w:tcBorders>
              <w:bottom w:val="single" w:sz="8" w:space="0" w:color="auto"/>
            </w:tcBorders>
            <w:vAlign w:val="bottom"/>
          </w:tcPr>
          <w:p w:rsidR="00923B1D" w:rsidRPr="006729C5" w:rsidRDefault="00923B1D" w:rsidP="00923B1D">
            <w:pPr>
              <w:jc w:val="both"/>
              <w:rPr>
                <w:sz w:val="20"/>
                <w:szCs w:val="24"/>
              </w:rPr>
            </w:pPr>
          </w:p>
        </w:tc>
        <w:tc>
          <w:tcPr>
            <w:tcW w:w="886" w:type="dxa"/>
            <w:tcBorders>
              <w:bottom w:val="single" w:sz="8" w:space="0" w:color="auto"/>
            </w:tcBorders>
            <w:vAlign w:val="bottom"/>
          </w:tcPr>
          <w:p w:rsidR="00923B1D" w:rsidRPr="006729C5" w:rsidRDefault="00923B1D" w:rsidP="00923B1D">
            <w:pPr>
              <w:jc w:val="both"/>
              <w:rPr>
                <w:sz w:val="20"/>
                <w:szCs w:val="24"/>
              </w:rPr>
            </w:pPr>
          </w:p>
        </w:tc>
        <w:tc>
          <w:tcPr>
            <w:tcW w:w="543" w:type="dxa"/>
            <w:tcBorders>
              <w:bottom w:val="single" w:sz="8" w:space="0" w:color="auto"/>
            </w:tcBorders>
            <w:vAlign w:val="bottom"/>
          </w:tcPr>
          <w:p w:rsidR="00923B1D" w:rsidRPr="006729C5" w:rsidRDefault="00923B1D" w:rsidP="00923B1D">
            <w:pPr>
              <w:jc w:val="both"/>
              <w:rPr>
                <w:sz w:val="20"/>
                <w:szCs w:val="24"/>
              </w:rPr>
            </w:pPr>
          </w:p>
        </w:tc>
        <w:tc>
          <w:tcPr>
            <w:tcW w:w="615" w:type="dxa"/>
            <w:tcBorders>
              <w:bottom w:val="single" w:sz="8" w:space="0" w:color="auto"/>
            </w:tcBorders>
            <w:vAlign w:val="bottom"/>
          </w:tcPr>
          <w:p w:rsidR="00923B1D" w:rsidRPr="006729C5" w:rsidRDefault="00923B1D" w:rsidP="00923B1D">
            <w:pPr>
              <w:jc w:val="both"/>
              <w:rPr>
                <w:sz w:val="20"/>
                <w:szCs w:val="24"/>
              </w:rPr>
            </w:pPr>
          </w:p>
        </w:tc>
      </w:tr>
      <w:tr w:rsidR="00923B1D" w:rsidRPr="006729C5" w:rsidTr="00262F7A">
        <w:trPr>
          <w:trHeight w:val="261"/>
        </w:trPr>
        <w:tc>
          <w:tcPr>
            <w:tcW w:w="18" w:type="dxa"/>
            <w:vAlign w:val="bottom"/>
          </w:tcPr>
          <w:p w:rsidR="00923B1D" w:rsidRPr="006729C5" w:rsidRDefault="00923B1D" w:rsidP="00923B1D">
            <w:pPr>
              <w:jc w:val="both"/>
              <w:rPr>
                <w:sz w:val="20"/>
                <w:szCs w:val="24"/>
              </w:rPr>
            </w:pPr>
          </w:p>
        </w:tc>
        <w:tc>
          <w:tcPr>
            <w:tcW w:w="2027" w:type="dxa"/>
            <w:vAlign w:val="bottom"/>
          </w:tcPr>
          <w:p w:rsidR="00923B1D" w:rsidRPr="006729C5" w:rsidRDefault="00923B1D" w:rsidP="00923B1D">
            <w:pPr>
              <w:ind w:left="120"/>
              <w:jc w:val="both"/>
              <w:rPr>
                <w:sz w:val="20"/>
                <w:szCs w:val="24"/>
              </w:rPr>
            </w:pPr>
            <w:r w:rsidRPr="006729C5">
              <w:rPr>
                <w:rFonts w:eastAsia="Times New Roman"/>
                <w:sz w:val="20"/>
                <w:szCs w:val="24"/>
              </w:rPr>
              <w:t>I enjoy speaking</w:t>
            </w:r>
          </w:p>
        </w:tc>
        <w:tc>
          <w:tcPr>
            <w:tcW w:w="1104" w:type="dxa"/>
            <w:vAlign w:val="bottom"/>
          </w:tcPr>
          <w:p w:rsidR="00923B1D" w:rsidRPr="006729C5" w:rsidRDefault="00923B1D" w:rsidP="00923B1D">
            <w:pPr>
              <w:ind w:left="140"/>
              <w:jc w:val="both"/>
              <w:rPr>
                <w:sz w:val="20"/>
                <w:szCs w:val="24"/>
              </w:rPr>
            </w:pPr>
            <w:r w:rsidRPr="006729C5">
              <w:rPr>
                <w:rFonts w:eastAsia="Times New Roman"/>
                <w:sz w:val="20"/>
                <w:szCs w:val="24"/>
              </w:rPr>
              <w:t>40 (31.9)</w:t>
            </w:r>
          </w:p>
        </w:tc>
        <w:tc>
          <w:tcPr>
            <w:tcW w:w="1013" w:type="dxa"/>
            <w:vAlign w:val="bottom"/>
          </w:tcPr>
          <w:p w:rsidR="00923B1D" w:rsidRPr="006729C5" w:rsidRDefault="00923B1D" w:rsidP="00923B1D">
            <w:pPr>
              <w:ind w:left="80"/>
              <w:jc w:val="both"/>
              <w:rPr>
                <w:sz w:val="20"/>
                <w:szCs w:val="24"/>
              </w:rPr>
            </w:pPr>
            <w:r w:rsidRPr="006729C5">
              <w:rPr>
                <w:rFonts w:eastAsia="Times New Roman"/>
                <w:sz w:val="20"/>
                <w:szCs w:val="24"/>
              </w:rPr>
              <w:t>11 (20.1)</w:t>
            </w:r>
          </w:p>
        </w:tc>
        <w:tc>
          <w:tcPr>
            <w:tcW w:w="1104" w:type="dxa"/>
            <w:gridSpan w:val="2"/>
            <w:vAlign w:val="bottom"/>
          </w:tcPr>
          <w:p w:rsidR="00923B1D" w:rsidRPr="006729C5" w:rsidRDefault="00923B1D" w:rsidP="00923B1D">
            <w:pPr>
              <w:ind w:left="140"/>
              <w:jc w:val="both"/>
              <w:rPr>
                <w:sz w:val="20"/>
                <w:szCs w:val="24"/>
              </w:rPr>
            </w:pPr>
            <w:r w:rsidRPr="006729C5">
              <w:rPr>
                <w:rFonts w:eastAsia="Times New Roman"/>
                <w:sz w:val="20"/>
                <w:szCs w:val="24"/>
              </w:rPr>
              <w:t>45 (25.7)</w:t>
            </w:r>
          </w:p>
        </w:tc>
        <w:tc>
          <w:tcPr>
            <w:tcW w:w="995" w:type="dxa"/>
            <w:vAlign w:val="bottom"/>
          </w:tcPr>
          <w:p w:rsidR="00923B1D" w:rsidRPr="006729C5" w:rsidRDefault="00923B1D" w:rsidP="00923B1D">
            <w:pPr>
              <w:ind w:left="80"/>
              <w:jc w:val="both"/>
              <w:rPr>
                <w:sz w:val="20"/>
                <w:szCs w:val="24"/>
              </w:rPr>
            </w:pPr>
            <w:r w:rsidRPr="006729C5">
              <w:rPr>
                <w:rFonts w:eastAsia="Times New Roman"/>
                <w:sz w:val="20"/>
                <w:szCs w:val="24"/>
              </w:rPr>
              <w:t>33 (18.9)</w:t>
            </w:r>
          </w:p>
        </w:tc>
        <w:tc>
          <w:tcPr>
            <w:tcW w:w="886" w:type="dxa"/>
            <w:vAlign w:val="bottom"/>
          </w:tcPr>
          <w:p w:rsidR="00923B1D" w:rsidRPr="006729C5" w:rsidRDefault="00923B1D" w:rsidP="00923B1D">
            <w:pPr>
              <w:ind w:left="160"/>
              <w:jc w:val="both"/>
              <w:rPr>
                <w:sz w:val="20"/>
                <w:szCs w:val="24"/>
              </w:rPr>
            </w:pPr>
            <w:r w:rsidRPr="006729C5">
              <w:rPr>
                <w:rFonts w:eastAsia="Times New Roman"/>
                <w:sz w:val="20"/>
                <w:szCs w:val="24"/>
              </w:rPr>
              <w:t>6 (3.4)</w:t>
            </w:r>
          </w:p>
        </w:tc>
        <w:tc>
          <w:tcPr>
            <w:tcW w:w="543" w:type="dxa"/>
            <w:vAlign w:val="bottom"/>
          </w:tcPr>
          <w:p w:rsidR="00923B1D" w:rsidRPr="006729C5" w:rsidRDefault="00923B1D" w:rsidP="00923B1D">
            <w:pPr>
              <w:ind w:left="80"/>
              <w:jc w:val="both"/>
              <w:rPr>
                <w:sz w:val="20"/>
                <w:szCs w:val="24"/>
              </w:rPr>
            </w:pPr>
          </w:p>
        </w:tc>
        <w:tc>
          <w:tcPr>
            <w:tcW w:w="615" w:type="dxa"/>
            <w:vAlign w:val="bottom"/>
          </w:tcPr>
          <w:p w:rsidR="00923B1D" w:rsidRPr="006729C5" w:rsidRDefault="00923B1D" w:rsidP="00923B1D">
            <w:pPr>
              <w:ind w:left="100"/>
              <w:jc w:val="both"/>
              <w:rPr>
                <w:sz w:val="20"/>
                <w:szCs w:val="24"/>
              </w:rPr>
            </w:pPr>
          </w:p>
        </w:tc>
      </w:tr>
      <w:tr w:rsidR="00923B1D" w:rsidRPr="006729C5" w:rsidTr="00262F7A">
        <w:trPr>
          <w:trHeight w:val="290"/>
        </w:trPr>
        <w:tc>
          <w:tcPr>
            <w:tcW w:w="18" w:type="dxa"/>
            <w:vAlign w:val="bottom"/>
          </w:tcPr>
          <w:p w:rsidR="00923B1D" w:rsidRPr="006729C5" w:rsidRDefault="00923B1D" w:rsidP="00923B1D">
            <w:pPr>
              <w:jc w:val="both"/>
              <w:rPr>
                <w:sz w:val="20"/>
                <w:szCs w:val="24"/>
              </w:rPr>
            </w:pPr>
          </w:p>
        </w:tc>
        <w:tc>
          <w:tcPr>
            <w:tcW w:w="2027" w:type="dxa"/>
            <w:vAlign w:val="bottom"/>
          </w:tcPr>
          <w:p w:rsidR="00923B1D" w:rsidRPr="006729C5" w:rsidRDefault="00923B1D" w:rsidP="00923B1D">
            <w:pPr>
              <w:ind w:left="120"/>
              <w:jc w:val="both"/>
              <w:rPr>
                <w:sz w:val="20"/>
                <w:szCs w:val="24"/>
              </w:rPr>
            </w:pPr>
            <w:r w:rsidRPr="006729C5">
              <w:rPr>
                <w:rFonts w:eastAsia="Times New Roman"/>
                <w:sz w:val="20"/>
                <w:szCs w:val="24"/>
              </w:rPr>
              <w:t>Pidgin English with</w:t>
            </w:r>
          </w:p>
        </w:tc>
        <w:tc>
          <w:tcPr>
            <w:tcW w:w="1104" w:type="dxa"/>
            <w:vAlign w:val="bottom"/>
          </w:tcPr>
          <w:p w:rsidR="00923B1D" w:rsidRPr="006729C5" w:rsidRDefault="00923B1D" w:rsidP="00923B1D">
            <w:pPr>
              <w:jc w:val="both"/>
              <w:rPr>
                <w:sz w:val="20"/>
                <w:szCs w:val="24"/>
              </w:rPr>
            </w:pPr>
          </w:p>
        </w:tc>
        <w:tc>
          <w:tcPr>
            <w:tcW w:w="1013" w:type="dxa"/>
            <w:vAlign w:val="bottom"/>
          </w:tcPr>
          <w:p w:rsidR="00923B1D" w:rsidRPr="006729C5" w:rsidRDefault="00923B1D" w:rsidP="00923B1D">
            <w:pPr>
              <w:jc w:val="both"/>
              <w:rPr>
                <w:sz w:val="20"/>
                <w:szCs w:val="24"/>
              </w:rPr>
            </w:pPr>
          </w:p>
        </w:tc>
        <w:tc>
          <w:tcPr>
            <w:tcW w:w="126" w:type="dxa"/>
            <w:vAlign w:val="bottom"/>
          </w:tcPr>
          <w:p w:rsidR="00923B1D" w:rsidRPr="006729C5" w:rsidRDefault="00923B1D" w:rsidP="00923B1D">
            <w:pPr>
              <w:jc w:val="both"/>
              <w:rPr>
                <w:sz w:val="20"/>
                <w:szCs w:val="24"/>
              </w:rPr>
            </w:pPr>
          </w:p>
        </w:tc>
        <w:tc>
          <w:tcPr>
            <w:tcW w:w="977" w:type="dxa"/>
            <w:vAlign w:val="bottom"/>
          </w:tcPr>
          <w:p w:rsidR="00923B1D" w:rsidRPr="006729C5" w:rsidRDefault="00923B1D" w:rsidP="00923B1D">
            <w:pPr>
              <w:jc w:val="both"/>
              <w:rPr>
                <w:sz w:val="20"/>
                <w:szCs w:val="24"/>
              </w:rPr>
            </w:pPr>
          </w:p>
        </w:tc>
        <w:tc>
          <w:tcPr>
            <w:tcW w:w="995" w:type="dxa"/>
            <w:vAlign w:val="bottom"/>
          </w:tcPr>
          <w:p w:rsidR="00923B1D" w:rsidRPr="006729C5" w:rsidRDefault="00923B1D" w:rsidP="00923B1D">
            <w:pPr>
              <w:jc w:val="both"/>
              <w:rPr>
                <w:sz w:val="20"/>
                <w:szCs w:val="24"/>
              </w:rPr>
            </w:pPr>
          </w:p>
        </w:tc>
        <w:tc>
          <w:tcPr>
            <w:tcW w:w="886" w:type="dxa"/>
            <w:vAlign w:val="bottom"/>
          </w:tcPr>
          <w:p w:rsidR="00923B1D" w:rsidRPr="006729C5" w:rsidRDefault="00923B1D" w:rsidP="00923B1D">
            <w:pPr>
              <w:jc w:val="both"/>
              <w:rPr>
                <w:sz w:val="20"/>
                <w:szCs w:val="24"/>
              </w:rPr>
            </w:pPr>
          </w:p>
        </w:tc>
        <w:tc>
          <w:tcPr>
            <w:tcW w:w="543" w:type="dxa"/>
            <w:vAlign w:val="bottom"/>
          </w:tcPr>
          <w:p w:rsidR="00923B1D" w:rsidRPr="006729C5" w:rsidRDefault="00923B1D" w:rsidP="00923B1D">
            <w:pPr>
              <w:jc w:val="both"/>
              <w:rPr>
                <w:sz w:val="20"/>
                <w:szCs w:val="24"/>
              </w:rPr>
            </w:pPr>
          </w:p>
        </w:tc>
        <w:tc>
          <w:tcPr>
            <w:tcW w:w="615" w:type="dxa"/>
            <w:vAlign w:val="bottom"/>
          </w:tcPr>
          <w:p w:rsidR="00923B1D" w:rsidRPr="006729C5" w:rsidRDefault="00923B1D" w:rsidP="00923B1D">
            <w:pPr>
              <w:jc w:val="both"/>
              <w:rPr>
                <w:sz w:val="20"/>
                <w:szCs w:val="24"/>
              </w:rPr>
            </w:pPr>
          </w:p>
        </w:tc>
      </w:tr>
      <w:tr w:rsidR="00923B1D" w:rsidRPr="006729C5" w:rsidTr="00262F7A">
        <w:trPr>
          <w:trHeight w:val="290"/>
        </w:trPr>
        <w:tc>
          <w:tcPr>
            <w:tcW w:w="18" w:type="dxa"/>
            <w:vAlign w:val="bottom"/>
          </w:tcPr>
          <w:p w:rsidR="00923B1D" w:rsidRPr="006729C5" w:rsidRDefault="00923B1D" w:rsidP="00923B1D">
            <w:pPr>
              <w:jc w:val="both"/>
              <w:rPr>
                <w:sz w:val="20"/>
                <w:szCs w:val="24"/>
              </w:rPr>
            </w:pPr>
          </w:p>
        </w:tc>
        <w:tc>
          <w:tcPr>
            <w:tcW w:w="2027" w:type="dxa"/>
            <w:vAlign w:val="bottom"/>
          </w:tcPr>
          <w:p w:rsidR="00923B1D" w:rsidRPr="006729C5" w:rsidRDefault="00923B1D" w:rsidP="00923B1D">
            <w:pPr>
              <w:ind w:left="120"/>
              <w:jc w:val="both"/>
              <w:rPr>
                <w:sz w:val="20"/>
                <w:szCs w:val="24"/>
              </w:rPr>
            </w:pPr>
            <w:r w:rsidRPr="006729C5">
              <w:rPr>
                <w:rFonts w:eastAsia="Times New Roman"/>
                <w:sz w:val="20"/>
                <w:szCs w:val="24"/>
              </w:rPr>
              <w:t>my friends</w:t>
            </w:r>
          </w:p>
        </w:tc>
        <w:tc>
          <w:tcPr>
            <w:tcW w:w="1104" w:type="dxa"/>
            <w:vAlign w:val="bottom"/>
          </w:tcPr>
          <w:p w:rsidR="00923B1D" w:rsidRPr="006729C5" w:rsidRDefault="00923B1D" w:rsidP="00923B1D">
            <w:pPr>
              <w:jc w:val="both"/>
              <w:rPr>
                <w:sz w:val="20"/>
                <w:szCs w:val="24"/>
              </w:rPr>
            </w:pPr>
          </w:p>
        </w:tc>
        <w:tc>
          <w:tcPr>
            <w:tcW w:w="1013" w:type="dxa"/>
            <w:vAlign w:val="bottom"/>
          </w:tcPr>
          <w:p w:rsidR="00923B1D" w:rsidRPr="006729C5" w:rsidRDefault="00923B1D" w:rsidP="00923B1D">
            <w:pPr>
              <w:jc w:val="both"/>
              <w:rPr>
                <w:sz w:val="20"/>
                <w:szCs w:val="24"/>
              </w:rPr>
            </w:pPr>
          </w:p>
        </w:tc>
        <w:tc>
          <w:tcPr>
            <w:tcW w:w="126" w:type="dxa"/>
            <w:vAlign w:val="bottom"/>
          </w:tcPr>
          <w:p w:rsidR="00923B1D" w:rsidRPr="006729C5" w:rsidRDefault="00923B1D" w:rsidP="00923B1D">
            <w:pPr>
              <w:jc w:val="both"/>
              <w:rPr>
                <w:sz w:val="20"/>
                <w:szCs w:val="24"/>
              </w:rPr>
            </w:pPr>
          </w:p>
        </w:tc>
        <w:tc>
          <w:tcPr>
            <w:tcW w:w="977" w:type="dxa"/>
            <w:vAlign w:val="bottom"/>
          </w:tcPr>
          <w:p w:rsidR="00923B1D" w:rsidRPr="006729C5" w:rsidRDefault="00923B1D" w:rsidP="00923B1D">
            <w:pPr>
              <w:jc w:val="both"/>
              <w:rPr>
                <w:sz w:val="20"/>
                <w:szCs w:val="24"/>
              </w:rPr>
            </w:pPr>
          </w:p>
        </w:tc>
        <w:tc>
          <w:tcPr>
            <w:tcW w:w="995" w:type="dxa"/>
            <w:vAlign w:val="bottom"/>
          </w:tcPr>
          <w:p w:rsidR="00923B1D" w:rsidRPr="006729C5" w:rsidRDefault="00923B1D" w:rsidP="00923B1D">
            <w:pPr>
              <w:jc w:val="both"/>
              <w:rPr>
                <w:sz w:val="20"/>
                <w:szCs w:val="24"/>
              </w:rPr>
            </w:pPr>
          </w:p>
        </w:tc>
        <w:tc>
          <w:tcPr>
            <w:tcW w:w="886" w:type="dxa"/>
            <w:vAlign w:val="bottom"/>
          </w:tcPr>
          <w:p w:rsidR="00923B1D" w:rsidRPr="006729C5" w:rsidRDefault="00923B1D" w:rsidP="00923B1D">
            <w:pPr>
              <w:jc w:val="both"/>
              <w:rPr>
                <w:sz w:val="20"/>
                <w:szCs w:val="24"/>
              </w:rPr>
            </w:pPr>
          </w:p>
        </w:tc>
        <w:tc>
          <w:tcPr>
            <w:tcW w:w="543" w:type="dxa"/>
            <w:vAlign w:val="bottom"/>
          </w:tcPr>
          <w:p w:rsidR="00923B1D" w:rsidRPr="006729C5" w:rsidRDefault="00923B1D" w:rsidP="00923B1D">
            <w:pPr>
              <w:jc w:val="both"/>
              <w:rPr>
                <w:sz w:val="20"/>
                <w:szCs w:val="24"/>
              </w:rPr>
            </w:pPr>
          </w:p>
        </w:tc>
        <w:tc>
          <w:tcPr>
            <w:tcW w:w="615" w:type="dxa"/>
            <w:vAlign w:val="bottom"/>
          </w:tcPr>
          <w:p w:rsidR="00923B1D" w:rsidRPr="006729C5" w:rsidRDefault="00923B1D" w:rsidP="00923B1D">
            <w:pPr>
              <w:jc w:val="both"/>
              <w:rPr>
                <w:sz w:val="20"/>
                <w:szCs w:val="24"/>
              </w:rPr>
            </w:pPr>
          </w:p>
        </w:tc>
      </w:tr>
      <w:tr w:rsidR="00923B1D" w:rsidRPr="006729C5" w:rsidTr="00262F7A">
        <w:trPr>
          <w:trHeight w:val="294"/>
        </w:trPr>
        <w:tc>
          <w:tcPr>
            <w:tcW w:w="18" w:type="dxa"/>
            <w:vAlign w:val="bottom"/>
          </w:tcPr>
          <w:p w:rsidR="00923B1D" w:rsidRPr="006729C5" w:rsidRDefault="00923B1D" w:rsidP="00923B1D">
            <w:pPr>
              <w:jc w:val="both"/>
              <w:rPr>
                <w:sz w:val="20"/>
                <w:szCs w:val="24"/>
              </w:rPr>
            </w:pPr>
          </w:p>
        </w:tc>
        <w:tc>
          <w:tcPr>
            <w:tcW w:w="2027" w:type="dxa"/>
            <w:vAlign w:val="bottom"/>
          </w:tcPr>
          <w:p w:rsidR="00923B1D" w:rsidRPr="006729C5" w:rsidRDefault="00923B1D" w:rsidP="00923B1D">
            <w:pPr>
              <w:ind w:left="120"/>
              <w:jc w:val="both"/>
              <w:rPr>
                <w:sz w:val="20"/>
                <w:szCs w:val="24"/>
              </w:rPr>
            </w:pPr>
            <w:r w:rsidRPr="006729C5">
              <w:rPr>
                <w:rFonts w:eastAsia="Times New Roman"/>
                <w:sz w:val="20"/>
                <w:szCs w:val="24"/>
              </w:rPr>
              <w:t>I prefer Pidgin</w:t>
            </w:r>
          </w:p>
        </w:tc>
        <w:tc>
          <w:tcPr>
            <w:tcW w:w="1104" w:type="dxa"/>
            <w:vAlign w:val="bottom"/>
          </w:tcPr>
          <w:p w:rsidR="00923B1D" w:rsidRPr="006729C5" w:rsidRDefault="00923B1D" w:rsidP="00923B1D">
            <w:pPr>
              <w:ind w:left="140"/>
              <w:jc w:val="both"/>
              <w:rPr>
                <w:sz w:val="20"/>
                <w:szCs w:val="24"/>
              </w:rPr>
            </w:pPr>
            <w:r w:rsidRPr="006729C5">
              <w:rPr>
                <w:rFonts w:eastAsia="Times New Roman"/>
                <w:sz w:val="20"/>
                <w:szCs w:val="24"/>
              </w:rPr>
              <w:t>23 (12.1)</w:t>
            </w:r>
          </w:p>
        </w:tc>
        <w:tc>
          <w:tcPr>
            <w:tcW w:w="1013" w:type="dxa"/>
            <w:vAlign w:val="bottom"/>
          </w:tcPr>
          <w:p w:rsidR="00923B1D" w:rsidRPr="006729C5" w:rsidRDefault="00923B1D" w:rsidP="00923B1D">
            <w:pPr>
              <w:ind w:left="80"/>
              <w:jc w:val="both"/>
              <w:rPr>
                <w:sz w:val="20"/>
                <w:szCs w:val="24"/>
              </w:rPr>
            </w:pPr>
            <w:r w:rsidRPr="006729C5">
              <w:rPr>
                <w:rFonts w:eastAsia="Times New Roman"/>
                <w:sz w:val="20"/>
                <w:szCs w:val="24"/>
              </w:rPr>
              <w:t>34 (20.4)</w:t>
            </w:r>
          </w:p>
        </w:tc>
        <w:tc>
          <w:tcPr>
            <w:tcW w:w="1104" w:type="dxa"/>
            <w:gridSpan w:val="2"/>
            <w:vAlign w:val="bottom"/>
          </w:tcPr>
          <w:p w:rsidR="00923B1D" w:rsidRPr="006729C5" w:rsidRDefault="00923B1D" w:rsidP="00923B1D">
            <w:pPr>
              <w:ind w:left="140"/>
              <w:jc w:val="both"/>
              <w:rPr>
                <w:sz w:val="20"/>
                <w:szCs w:val="24"/>
              </w:rPr>
            </w:pPr>
            <w:r w:rsidRPr="006729C5">
              <w:rPr>
                <w:rFonts w:eastAsia="Times New Roman"/>
                <w:sz w:val="20"/>
                <w:szCs w:val="24"/>
              </w:rPr>
              <w:t>47 (26.9)</w:t>
            </w:r>
          </w:p>
        </w:tc>
        <w:tc>
          <w:tcPr>
            <w:tcW w:w="995" w:type="dxa"/>
            <w:vAlign w:val="bottom"/>
          </w:tcPr>
          <w:p w:rsidR="00923B1D" w:rsidRPr="006729C5" w:rsidRDefault="00923B1D" w:rsidP="00923B1D">
            <w:pPr>
              <w:ind w:left="80"/>
              <w:jc w:val="both"/>
              <w:rPr>
                <w:sz w:val="20"/>
                <w:szCs w:val="24"/>
              </w:rPr>
            </w:pPr>
            <w:r w:rsidRPr="006729C5">
              <w:rPr>
                <w:rFonts w:eastAsia="Times New Roman"/>
                <w:sz w:val="20"/>
                <w:szCs w:val="24"/>
              </w:rPr>
              <w:t>59 (33.7)</w:t>
            </w:r>
          </w:p>
        </w:tc>
        <w:tc>
          <w:tcPr>
            <w:tcW w:w="886" w:type="dxa"/>
            <w:vAlign w:val="bottom"/>
          </w:tcPr>
          <w:p w:rsidR="00923B1D" w:rsidRPr="006729C5" w:rsidRDefault="00923B1D" w:rsidP="00923B1D">
            <w:pPr>
              <w:ind w:left="160"/>
              <w:jc w:val="both"/>
              <w:rPr>
                <w:sz w:val="20"/>
                <w:szCs w:val="24"/>
              </w:rPr>
            </w:pPr>
            <w:r w:rsidRPr="006729C5">
              <w:rPr>
                <w:rFonts w:eastAsia="Times New Roman"/>
                <w:sz w:val="20"/>
                <w:szCs w:val="24"/>
              </w:rPr>
              <w:t>12 (6.9)</w:t>
            </w:r>
          </w:p>
        </w:tc>
        <w:tc>
          <w:tcPr>
            <w:tcW w:w="543" w:type="dxa"/>
            <w:vAlign w:val="bottom"/>
          </w:tcPr>
          <w:p w:rsidR="00923B1D" w:rsidRPr="006729C5" w:rsidRDefault="00923B1D" w:rsidP="00923B1D">
            <w:pPr>
              <w:ind w:left="80"/>
              <w:jc w:val="both"/>
              <w:rPr>
                <w:sz w:val="20"/>
                <w:szCs w:val="24"/>
              </w:rPr>
            </w:pPr>
          </w:p>
        </w:tc>
        <w:tc>
          <w:tcPr>
            <w:tcW w:w="615" w:type="dxa"/>
            <w:vAlign w:val="bottom"/>
          </w:tcPr>
          <w:p w:rsidR="00923B1D" w:rsidRPr="006729C5" w:rsidRDefault="00923B1D" w:rsidP="00923B1D">
            <w:pPr>
              <w:jc w:val="both"/>
              <w:rPr>
                <w:sz w:val="20"/>
                <w:szCs w:val="24"/>
              </w:rPr>
            </w:pPr>
          </w:p>
        </w:tc>
      </w:tr>
      <w:tr w:rsidR="00923B1D" w:rsidRPr="006729C5" w:rsidTr="00262F7A">
        <w:trPr>
          <w:trHeight w:val="290"/>
        </w:trPr>
        <w:tc>
          <w:tcPr>
            <w:tcW w:w="18" w:type="dxa"/>
            <w:vAlign w:val="bottom"/>
          </w:tcPr>
          <w:p w:rsidR="00923B1D" w:rsidRPr="006729C5" w:rsidRDefault="00923B1D" w:rsidP="00923B1D">
            <w:pPr>
              <w:jc w:val="both"/>
              <w:rPr>
                <w:sz w:val="20"/>
                <w:szCs w:val="24"/>
              </w:rPr>
            </w:pPr>
          </w:p>
        </w:tc>
        <w:tc>
          <w:tcPr>
            <w:tcW w:w="2027" w:type="dxa"/>
            <w:vAlign w:val="bottom"/>
          </w:tcPr>
          <w:p w:rsidR="00923B1D" w:rsidRPr="006729C5" w:rsidRDefault="00923B1D" w:rsidP="00923B1D">
            <w:pPr>
              <w:ind w:left="120"/>
              <w:jc w:val="both"/>
              <w:rPr>
                <w:sz w:val="20"/>
                <w:szCs w:val="24"/>
              </w:rPr>
            </w:pPr>
            <w:r w:rsidRPr="006729C5">
              <w:rPr>
                <w:rFonts w:eastAsia="Times New Roman"/>
                <w:sz w:val="20"/>
                <w:szCs w:val="24"/>
              </w:rPr>
              <w:t>English to Standard</w:t>
            </w:r>
          </w:p>
        </w:tc>
        <w:tc>
          <w:tcPr>
            <w:tcW w:w="1104" w:type="dxa"/>
            <w:vAlign w:val="bottom"/>
          </w:tcPr>
          <w:p w:rsidR="00923B1D" w:rsidRPr="006729C5" w:rsidRDefault="00923B1D" w:rsidP="00923B1D">
            <w:pPr>
              <w:jc w:val="both"/>
              <w:rPr>
                <w:sz w:val="20"/>
                <w:szCs w:val="24"/>
              </w:rPr>
            </w:pPr>
          </w:p>
        </w:tc>
        <w:tc>
          <w:tcPr>
            <w:tcW w:w="1013" w:type="dxa"/>
            <w:vAlign w:val="bottom"/>
          </w:tcPr>
          <w:p w:rsidR="00923B1D" w:rsidRPr="006729C5" w:rsidRDefault="00923B1D" w:rsidP="00923B1D">
            <w:pPr>
              <w:jc w:val="both"/>
              <w:rPr>
                <w:sz w:val="20"/>
                <w:szCs w:val="24"/>
              </w:rPr>
            </w:pPr>
          </w:p>
        </w:tc>
        <w:tc>
          <w:tcPr>
            <w:tcW w:w="126" w:type="dxa"/>
            <w:vAlign w:val="bottom"/>
          </w:tcPr>
          <w:p w:rsidR="00923B1D" w:rsidRPr="006729C5" w:rsidRDefault="00923B1D" w:rsidP="00923B1D">
            <w:pPr>
              <w:jc w:val="both"/>
              <w:rPr>
                <w:sz w:val="20"/>
                <w:szCs w:val="24"/>
              </w:rPr>
            </w:pPr>
          </w:p>
        </w:tc>
        <w:tc>
          <w:tcPr>
            <w:tcW w:w="977" w:type="dxa"/>
            <w:vAlign w:val="bottom"/>
          </w:tcPr>
          <w:p w:rsidR="00923B1D" w:rsidRPr="006729C5" w:rsidRDefault="00923B1D" w:rsidP="00923B1D">
            <w:pPr>
              <w:jc w:val="both"/>
              <w:rPr>
                <w:sz w:val="20"/>
                <w:szCs w:val="24"/>
              </w:rPr>
            </w:pPr>
          </w:p>
        </w:tc>
        <w:tc>
          <w:tcPr>
            <w:tcW w:w="995" w:type="dxa"/>
            <w:vAlign w:val="bottom"/>
          </w:tcPr>
          <w:p w:rsidR="00923B1D" w:rsidRPr="006729C5" w:rsidRDefault="00923B1D" w:rsidP="00923B1D">
            <w:pPr>
              <w:jc w:val="both"/>
              <w:rPr>
                <w:sz w:val="20"/>
                <w:szCs w:val="24"/>
              </w:rPr>
            </w:pPr>
          </w:p>
        </w:tc>
        <w:tc>
          <w:tcPr>
            <w:tcW w:w="886" w:type="dxa"/>
            <w:vAlign w:val="bottom"/>
          </w:tcPr>
          <w:p w:rsidR="00923B1D" w:rsidRPr="006729C5" w:rsidRDefault="00923B1D" w:rsidP="00923B1D">
            <w:pPr>
              <w:jc w:val="both"/>
              <w:rPr>
                <w:sz w:val="20"/>
                <w:szCs w:val="24"/>
              </w:rPr>
            </w:pPr>
          </w:p>
        </w:tc>
        <w:tc>
          <w:tcPr>
            <w:tcW w:w="543" w:type="dxa"/>
            <w:vAlign w:val="bottom"/>
          </w:tcPr>
          <w:p w:rsidR="00923B1D" w:rsidRPr="006729C5" w:rsidRDefault="00923B1D" w:rsidP="00923B1D">
            <w:pPr>
              <w:jc w:val="both"/>
              <w:rPr>
                <w:sz w:val="20"/>
                <w:szCs w:val="24"/>
              </w:rPr>
            </w:pPr>
          </w:p>
        </w:tc>
        <w:tc>
          <w:tcPr>
            <w:tcW w:w="615" w:type="dxa"/>
            <w:vAlign w:val="bottom"/>
          </w:tcPr>
          <w:p w:rsidR="00923B1D" w:rsidRPr="006729C5" w:rsidRDefault="00923B1D" w:rsidP="00923B1D">
            <w:pPr>
              <w:jc w:val="both"/>
              <w:rPr>
                <w:sz w:val="20"/>
                <w:szCs w:val="24"/>
              </w:rPr>
            </w:pPr>
          </w:p>
        </w:tc>
      </w:tr>
      <w:tr w:rsidR="00923B1D" w:rsidRPr="006729C5" w:rsidTr="00262F7A">
        <w:trPr>
          <w:trHeight w:val="290"/>
        </w:trPr>
        <w:tc>
          <w:tcPr>
            <w:tcW w:w="18" w:type="dxa"/>
            <w:vAlign w:val="bottom"/>
          </w:tcPr>
          <w:p w:rsidR="00923B1D" w:rsidRPr="006729C5" w:rsidRDefault="00923B1D" w:rsidP="00923B1D">
            <w:pPr>
              <w:jc w:val="both"/>
              <w:rPr>
                <w:sz w:val="20"/>
                <w:szCs w:val="24"/>
              </w:rPr>
            </w:pPr>
          </w:p>
        </w:tc>
        <w:tc>
          <w:tcPr>
            <w:tcW w:w="2027" w:type="dxa"/>
            <w:vAlign w:val="bottom"/>
          </w:tcPr>
          <w:p w:rsidR="00923B1D" w:rsidRPr="006729C5" w:rsidRDefault="00923B1D" w:rsidP="00923B1D">
            <w:pPr>
              <w:ind w:left="120"/>
              <w:jc w:val="both"/>
              <w:rPr>
                <w:sz w:val="20"/>
                <w:szCs w:val="24"/>
              </w:rPr>
            </w:pPr>
            <w:r w:rsidRPr="006729C5">
              <w:rPr>
                <w:rFonts w:eastAsia="Times New Roman"/>
                <w:sz w:val="20"/>
                <w:szCs w:val="24"/>
              </w:rPr>
              <w:t>English</w:t>
            </w:r>
          </w:p>
        </w:tc>
        <w:tc>
          <w:tcPr>
            <w:tcW w:w="1104" w:type="dxa"/>
            <w:vAlign w:val="bottom"/>
          </w:tcPr>
          <w:p w:rsidR="00923B1D" w:rsidRPr="006729C5" w:rsidRDefault="00923B1D" w:rsidP="00923B1D">
            <w:pPr>
              <w:jc w:val="both"/>
              <w:rPr>
                <w:sz w:val="20"/>
                <w:szCs w:val="24"/>
              </w:rPr>
            </w:pPr>
          </w:p>
        </w:tc>
        <w:tc>
          <w:tcPr>
            <w:tcW w:w="1013" w:type="dxa"/>
            <w:vAlign w:val="bottom"/>
          </w:tcPr>
          <w:p w:rsidR="00923B1D" w:rsidRPr="006729C5" w:rsidRDefault="00923B1D" w:rsidP="00923B1D">
            <w:pPr>
              <w:jc w:val="both"/>
              <w:rPr>
                <w:sz w:val="20"/>
                <w:szCs w:val="24"/>
              </w:rPr>
            </w:pPr>
          </w:p>
        </w:tc>
        <w:tc>
          <w:tcPr>
            <w:tcW w:w="126" w:type="dxa"/>
            <w:vAlign w:val="bottom"/>
          </w:tcPr>
          <w:p w:rsidR="00923B1D" w:rsidRPr="006729C5" w:rsidRDefault="00923B1D" w:rsidP="00923B1D">
            <w:pPr>
              <w:jc w:val="both"/>
              <w:rPr>
                <w:sz w:val="20"/>
                <w:szCs w:val="24"/>
              </w:rPr>
            </w:pPr>
          </w:p>
        </w:tc>
        <w:tc>
          <w:tcPr>
            <w:tcW w:w="977" w:type="dxa"/>
            <w:vAlign w:val="bottom"/>
          </w:tcPr>
          <w:p w:rsidR="00923B1D" w:rsidRPr="006729C5" w:rsidRDefault="00923B1D" w:rsidP="00923B1D">
            <w:pPr>
              <w:jc w:val="both"/>
              <w:rPr>
                <w:sz w:val="20"/>
                <w:szCs w:val="24"/>
              </w:rPr>
            </w:pPr>
          </w:p>
        </w:tc>
        <w:tc>
          <w:tcPr>
            <w:tcW w:w="995" w:type="dxa"/>
            <w:vAlign w:val="bottom"/>
          </w:tcPr>
          <w:p w:rsidR="00923B1D" w:rsidRPr="006729C5" w:rsidRDefault="00923B1D" w:rsidP="00923B1D">
            <w:pPr>
              <w:jc w:val="both"/>
              <w:rPr>
                <w:sz w:val="20"/>
                <w:szCs w:val="24"/>
              </w:rPr>
            </w:pPr>
          </w:p>
        </w:tc>
        <w:tc>
          <w:tcPr>
            <w:tcW w:w="886" w:type="dxa"/>
            <w:vAlign w:val="bottom"/>
          </w:tcPr>
          <w:p w:rsidR="00923B1D" w:rsidRPr="006729C5" w:rsidRDefault="00923B1D" w:rsidP="00923B1D">
            <w:pPr>
              <w:jc w:val="both"/>
              <w:rPr>
                <w:sz w:val="20"/>
                <w:szCs w:val="24"/>
              </w:rPr>
            </w:pPr>
          </w:p>
        </w:tc>
        <w:tc>
          <w:tcPr>
            <w:tcW w:w="543" w:type="dxa"/>
            <w:vAlign w:val="bottom"/>
          </w:tcPr>
          <w:p w:rsidR="00923B1D" w:rsidRPr="006729C5" w:rsidRDefault="00923B1D" w:rsidP="00923B1D">
            <w:pPr>
              <w:jc w:val="both"/>
              <w:rPr>
                <w:sz w:val="20"/>
                <w:szCs w:val="24"/>
              </w:rPr>
            </w:pPr>
          </w:p>
        </w:tc>
        <w:tc>
          <w:tcPr>
            <w:tcW w:w="615" w:type="dxa"/>
            <w:vAlign w:val="bottom"/>
          </w:tcPr>
          <w:p w:rsidR="00923B1D" w:rsidRPr="006729C5" w:rsidRDefault="00923B1D" w:rsidP="00923B1D">
            <w:pPr>
              <w:jc w:val="both"/>
              <w:rPr>
                <w:sz w:val="20"/>
                <w:szCs w:val="24"/>
              </w:rPr>
            </w:pPr>
          </w:p>
        </w:tc>
      </w:tr>
      <w:tr w:rsidR="00923B1D" w:rsidRPr="006729C5" w:rsidTr="00262F7A">
        <w:trPr>
          <w:trHeight w:val="297"/>
        </w:trPr>
        <w:tc>
          <w:tcPr>
            <w:tcW w:w="18" w:type="dxa"/>
            <w:vAlign w:val="bottom"/>
          </w:tcPr>
          <w:p w:rsidR="00923B1D" w:rsidRPr="006729C5" w:rsidRDefault="00923B1D" w:rsidP="00923B1D">
            <w:pPr>
              <w:jc w:val="both"/>
              <w:rPr>
                <w:sz w:val="20"/>
                <w:szCs w:val="24"/>
              </w:rPr>
            </w:pPr>
          </w:p>
        </w:tc>
        <w:tc>
          <w:tcPr>
            <w:tcW w:w="2027" w:type="dxa"/>
            <w:vAlign w:val="bottom"/>
          </w:tcPr>
          <w:p w:rsidR="00923B1D" w:rsidRPr="006729C5" w:rsidRDefault="00923B1D" w:rsidP="00923B1D">
            <w:pPr>
              <w:ind w:left="120"/>
              <w:jc w:val="both"/>
              <w:rPr>
                <w:sz w:val="20"/>
                <w:szCs w:val="24"/>
              </w:rPr>
            </w:pPr>
            <w:r w:rsidRPr="006729C5">
              <w:rPr>
                <w:rFonts w:eastAsia="Times New Roman"/>
                <w:sz w:val="20"/>
                <w:szCs w:val="24"/>
              </w:rPr>
              <w:t>Pidgin English is</w:t>
            </w:r>
          </w:p>
        </w:tc>
        <w:tc>
          <w:tcPr>
            <w:tcW w:w="1104" w:type="dxa"/>
            <w:vAlign w:val="bottom"/>
          </w:tcPr>
          <w:p w:rsidR="00923B1D" w:rsidRPr="006729C5" w:rsidRDefault="00923B1D" w:rsidP="00923B1D">
            <w:pPr>
              <w:ind w:left="140"/>
              <w:jc w:val="both"/>
              <w:rPr>
                <w:sz w:val="20"/>
                <w:szCs w:val="24"/>
              </w:rPr>
            </w:pPr>
            <w:r w:rsidRPr="006729C5">
              <w:rPr>
                <w:rFonts w:eastAsia="Times New Roman"/>
                <w:sz w:val="20"/>
                <w:szCs w:val="24"/>
              </w:rPr>
              <w:t>43 (24.6)</w:t>
            </w:r>
          </w:p>
        </w:tc>
        <w:tc>
          <w:tcPr>
            <w:tcW w:w="1013" w:type="dxa"/>
            <w:vAlign w:val="bottom"/>
          </w:tcPr>
          <w:p w:rsidR="00923B1D" w:rsidRPr="006729C5" w:rsidRDefault="00923B1D" w:rsidP="00923B1D">
            <w:pPr>
              <w:ind w:left="80"/>
              <w:jc w:val="both"/>
              <w:rPr>
                <w:sz w:val="20"/>
                <w:szCs w:val="24"/>
              </w:rPr>
            </w:pPr>
            <w:r w:rsidRPr="006729C5">
              <w:rPr>
                <w:rFonts w:eastAsia="Times New Roman"/>
                <w:sz w:val="20"/>
                <w:szCs w:val="24"/>
              </w:rPr>
              <w:t>47 (36.9)</w:t>
            </w:r>
          </w:p>
        </w:tc>
        <w:tc>
          <w:tcPr>
            <w:tcW w:w="1104" w:type="dxa"/>
            <w:gridSpan w:val="2"/>
            <w:vAlign w:val="bottom"/>
          </w:tcPr>
          <w:p w:rsidR="00923B1D" w:rsidRPr="006729C5" w:rsidRDefault="00923B1D" w:rsidP="00923B1D">
            <w:pPr>
              <w:ind w:left="140"/>
              <w:jc w:val="both"/>
              <w:rPr>
                <w:sz w:val="20"/>
                <w:szCs w:val="24"/>
              </w:rPr>
            </w:pPr>
            <w:r w:rsidRPr="006729C5">
              <w:rPr>
                <w:rFonts w:eastAsia="Times New Roman"/>
                <w:sz w:val="20"/>
                <w:szCs w:val="24"/>
              </w:rPr>
              <w:t>35 (20.0)</w:t>
            </w:r>
          </w:p>
        </w:tc>
        <w:tc>
          <w:tcPr>
            <w:tcW w:w="995" w:type="dxa"/>
            <w:vAlign w:val="bottom"/>
          </w:tcPr>
          <w:p w:rsidR="00923B1D" w:rsidRPr="006729C5" w:rsidRDefault="00923B1D" w:rsidP="00923B1D">
            <w:pPr>
              <w:ind w:left="80"/>
              <w:jc w:val="both"/>
              <w:rPr>
                <w:sz w:val="20"/>
                <w:szCs w:val="24"/>
              </w:rPr>
            </w:pPr>
            <w:r w:rsidRPr="006729C5">
              <w:rPr>
                <w:rFonts w:eastAsia="Times New Roman"/>
                <w:sz w:val="20"/>
                <w:szCs w:val="24"/>
              </w:rPr>
              <w:t>44 (25.1)</w:t>
            </w:r>
          </w:p>
        </w:tc>
        <w:tc>
          <w:tcPr>
            <w:tcW w:w="886" w:type="dxa"/>
            <w:vAlign w:val="bottom"/>
          </w:tcPr>
          <w:p w:rsidR="00923B1D" w:rsidRPr="006729C5" w:rsidRDefault="00923B1D" w:rsidP="00923B1D">
            <w:pPr>
              <w:ind w:left="160"/>
              <w:jc w:val="both"/>
              <w:rPr>
                <w:sz w:val="20"/>
                <w:szCs w:val="24"/>
              </w:rPr>
            </w:pPr>
            <w:r w:rsidRPr="006729C5">
              <w:rPr>
                <w:rFonts w:eastAsia="Times New Roman"/>
                <w:sz w:val="20"/>
                <w:szCs w:val="24"/>
              </w:rPr>
              <w:t>6 (3.4)</w:t>
            </w:r>
          </w:p>
        </w:tc>
        <w:tc>
          <w:tcPr>
            <w:tcW w:w="543" w:type="dxa"/>
            <w:vAlign w:val="bottom"/>
          </w:tcPr>
          <w:p w:rsidR="00923B1D" w:rsidRPr="006729C5" w:rsidRDefault="00923B1D" w:rsidP="00923B1D">
            <w:pPr>
              <w:ind w:left="80"/>
              <w:jc w:val="both"/>
              <w:rPr>
                <w:sz w:val="20"/>
                <w:szCs w:val="24"/>
              </w:rPr>
            </w:pPr>
          </w:p>
        </w:tc>
        <w:tc>
          <w:tcPr>
            <w:tcW w:w="615" w:type="dxa"/>
            <w:vAlign w:val="bottom"/>
          </w:tcPr>
          <w:p w:rsidR="00923B1D" w:rsidRPr="006729C5" w:rsidRDefault="00923B1D" w:rsidP="00923B1D">
            <w:pPr>
              <w:ind w:left="100"/>
              <w:jc w:val="both"/>
              <w:rPr>
                <w:sz w:val="20"/>
                <w:szCs w:val="24"/>
              </w:rPr>
            </w:pPr>
          </w:p>
        </w:tc>
      </w:tr>
      <w:tr w:rsidR="00923B1D" w:rsidRPr="006729C5" w:rsidTr="00262F7A">
        <w:trPr>
          <w:trHeight w:val="290"/>
        </w:trPr>
        <w:tc>
          <w:tcPr>
            <w:tcW w:w="18" w:type="dxa"/>
            <w:vAlign w:val="bottom"/>
          </w:tcPr>
          <w:p w:rsidR="00923B1D" w:rsidRPr="006729C5" w:rsidRDefault="00923B1D" w:rsidP="00923B1D">
            <w:pPr>
              <w:jc w:val="both"/>
              <w:rPr>
                <w:sz w:val="20"/>
                <w:szCs w:val="24"/>
              </w:rPr>
            </w:pPr>
          </w:p>
        </w:tc>
        <w:tc>
          <w:tcPr>
            <w:tcW w:w="2027" w:type="dxa"/>
            <w:vAlign w:val="bottom"/>
          </w:tcPr>
          <w:p w:rsidR="00923B1D" w:rsidRPr="006729C5" w:rsidRDefault="00923B1D" w:rsidP="00923B1D">
            <w:pPr>
              <w:ind w:left="120"/>
              <w:jc w:val="both"/>
              <w:rPr>
                <w:sz w:val="20"/>
                <w:szCs w:val="24"/>
              </w:rPr>
            </w:pPr>
            <w:r w:rsidRPr="006729C5">
              <w:rPr>
                <w:rFonts w:eastAsia="Times New Roman"/>
                <w:sz w:val="20"/>
                <w:szCs w:val="24"/>
              </w:rPr>
              <w:t>easier to learn than</w:t>
            </w:r>
          </w:p>
        </w:tc>
        <w:tc>
          <w:tcPr>
            <w:tcW w:w="1104" w:type="dxa"/>
            <w:vAlign w:val="bottom"/>
          </w:tcPr>
          <w:p w:rsidR="00923B1D" w:rsidRPr="006729C5" w:rsidRDefault="00923B1D" w:rsidP="00923B1D">
            <w:pPr>
              <w:jc w:val="both"/>
              <w:rPr>
                <w:sz w:val="20"/>
                <w:szCs w:val="24"/>
              </w:rPr>
            </w:pPr>
          </w:p>
        </w:tc>
        <w:tc>
          <w:tcPr>
            <w:tcW w:w="1013" w:type="dxa"/>
            <w:vAlign w:val="bottom"/>
          </w:tcPr>
          <w:p w:rsidR="00923B1D" w:rsidRPr="006729C5" w:rsidRDefault="00923B1D" w:rsidP="00923B1D">
            <w:pPr>
              <w:jc w:val="both"/>
              <w:rPr>
                <w:sz w:val="20"/>
                <w:szCs w:val="24"/>
              </w:rPr>
            </w:pPr>
          </w:p>
        </w:tc>
        <w:tc>
          <w:tcPr>
            <w:tcW w:w="126" w:type="dxa"/>
            <w:vAlign w:val="bottom"/>
          </w:tcPr>
          <w:p w:rsidR="00923B1D" w:rsidRPr="006729C5" w:rsidRDefault="00923B1D" w:rsidP="00923B1D">
            <w:pPr>
              <w:jc w:val="both"/>
              <w:rPr>
                <w:sz w:val="20"/>
                <w:szCs w:val="24"/>
              </w:rPr>
            </w:pPr>
          </w:p>
        </w:tc>
        <w:tc>
          <w:tcPr>
            <w:tcW w:w="977" w:type="dxa"/>
            <w:vAlign w:val="bottom"/>
          </w:tcPr>
          <w:p w:rsidR="00923B1D" w:rsidRPr="006729C5" w:rsidRDefault="00923B1D" w:rsidP="00923B1D">
            <w:pPr>
              <w:jc w:val="both"/>
              <w:rPr>
                <w:sz w:val="20"/>
                <w:szCs w:val="24"/>
              </w:rPr>
            </w:pPr>
          </w:p>
        </w:tc>
        <w:tc>
          <w:tcPr>
            <w:tcW w:w="995" w:type="dxa"/>
            <w:vAlign w:val="bottom"/>
          </w:tcPr>
          <w:p w:rsidR="00923B1D" w:rsidRPr="006729C5" w:rsidRDefault="00923B1D" w:rsidP="00923B1D">
            <w:pPr>
              <w:jc w:val="both"/>
              <w:rPr>
                <w:sz w:val="20"/>
                <w:szCs w:val="24"/>
              </w:rPr>
            </w:pPr>
          </w:p>
        </w:tc>
        <w:tc>
          <w:tcPr>
            <w:tcW w:w="886" w:type="dxa"/>
            <w:vAlign w:val="bottom"/>
          </w:tcPr>
          <w:p w:rsidR="00923B1D" w:rsidRPr="006729C5" w:rsidRDefault="00923B1D" w:rsidP="00923B1D">
            <w:pPr>
              <w:jc w:val="both"/>
              <w:rPr>
                <w:sz w:val="20"/>
                <w:szCs w:val="24"/>
              </w:rPr>
            </w:pPr>
          </w:p>
        </w:tc>
        <w:tc>
          <w:tcPr>
            <w:tcW w:w="543" w:type="dxa"/>
            <w:vAlign w:val="bottom"/>
          </w:tcPr>
          <w:p w:rsidR="00923B1D" w:rsidRPr="006729C5" w:rsidRDefault="00923B1D" w:rsidP="00923B1D">
            <w:pPr>
              <w:jc w:val="both"/>
              <w:rPr>
                <w:sz w:val="20"/>
                <w:szCs w:val="24"/>
              </w:rPr>
            </w:pPr>
          </w:p>
        </w:tc>
        <w:tc>
          <w:tcPr>
            <w:tcW w:w="615" w:type="dxa"/>
            <w:vAlign w:val="bottom"/>
          </w:tcPr>
          <w:p w:rsidR="00923B1D" w:rsidRPr="006729C5" w:rsidRDefault="00923B1D" w:rsidP="00923B1D">
            <w:pPr>
              <w:jc w:val="both"/>
              <w:rPr>
                <w:sz w:val="20"/>
                <w:szCs w:val="24"/>
              </w:rPr>
            </w:pPr>
          </w:p>
        </w:tc>
      </w:tr>
      <w:tr w:rsidR="00923B1D" w:rsidRPr="006729C5" w:rsidTr="00262F7A">
        <w:trPr>
          <w:trHeight w:val="290"/>
        </w:trPr>
        <w:tc>
          <w:tcPr>
            <w:tcW w:w="18" w:type="dxa"/>
            <w:vAlign w:val="bottom"/>
          </w:tcPr>
          <w:p w:rsidR="00923B1D" w:rsidRPr="006729C5" w:rsidRDefault="00923B1D" w:rsidP="00923B1D">
            <w:pPr>
              <w:jc w:val="both"/>
              <w:rPr>
                <w:sz w:val="20"/>
                <w:szCs w:val="24"/>
              </w:rPr>
            </w:pPr>
          </w:p>
        </w:tc>
        <w:tc>
          <w:tcPr>
            <w:tcW w:w="2027" w:type="dxa"/>
            <w:vAlign w:val="bottom"/>
          </w:tcPr>
          <w:p w:rsidR="00923B1D" w:rsidRPr="006729C5" w:rsidRDefault="00923B1D" w:rsidP="00923B1D">
            <w:pPr>
              <w:ind w:left="120"/>
              <w:jc w:val="both"/>
              <w:rPr>
                <w:sz w:val="20"/>
                <w:szCs w:val="24"/>
              </w:rPr>
            </w:pPr>
            <w:r w:rsidRPr="006729C5">
              <w:rPr>
                <w:rFonts w:eastAsia="Times New Roman"/>
                <w:sz w:val="20"/>
                <w:szCs w:val="24"/>
              </w:rPr>
              <w:t>Standard English</w:t>
            </w:r>
          </w:p>
        </w:tc>
        <w:tc>
          <w:tcPr>
            <w:tcW w:w="1104" w:type="dxa"/>
            <w:vAlign w:val="bottom"/>
          </w:tcPr>
          <w:p w:rsidR="00923B1D" w:rsidRPr="006729C5" w:rsidRDefault="00923B1D" w:rsidP="00923B1D">
            <w:pPr>
              <w:jc w:val="both"/>
              <w:rPr>
                <w:sz w:val="20"/>
                <w:szCs w:val="24"/>
              </w:rPr>
            </w:pPr>
          </w:p>
        </w:tc>
        <w:tc>
          <w:tcPr>
            <w:tcW w:w="1013" w:type="dxa"/>
            <w:vAlign w:val="bottom"/>
          </w:tcPr>
          <w:p w:rsidR="00923B1D" w:rsidRPr="006729C5" w:rsidRDefault="00923B1D" w:rsidP="00923B1D">
            <w:pPr>
              <w:jc w:val="both"/>
              <w:rPr>
                <w:sz w:val="20"/>
                <w:szCs w:val="24"/>
              </w:rPr>
            </w:pPr>
          </w:p>
        </w:tc>
        <w:tc>
          <w:tcPr>
            <w:tcW w:w="126" w:type="dxa"/>
            <w:vAlign w:val="bottom"/>
          </w:tcPr>
          <w:p w:rsidR="00923B1D" w:rsidRPr="006729C5" w:rsidRDefault="00923B1D" w:rsidP="00923B1D">
            <w:pPr>
              <w:jc w:val="both"/>
              <w:rPr>
                <w:sz w:val="20"/>
                <w:szCs w:val="24"/>
              </w:rPr>
            </w:pPr>
          </w:p>
        </w:tc>
        <w:tc>
          <w:tcPr>
            <w:tcW w:w="977" w:type="dxa"/>
            <w:vAlign w:val="bottom"/>
          </w:tcPr>
          <w:p w:rsidR="00923B1D" w:rsidRPr="006729C5" w:rsidRDefault="00923B1D" w:rsidP="00923B1D">
            <w:pPr>
              <w:jc w:val="both"/>
              <w:rPr>
                <w:sz w:val="20"/>
                <w:szCs w:val="24"/>
              </w:rPr>
            </w:pPr>
          </w:p>
        </w:tc>
        <w:tc>
          <w:tcPr>
            <w:tcW w:w="995" w:type="dxa"/>
            <w:vAlign w:val="bottom"/>
          </w:tcPr>
          <w:p w:rsidR="00923B1D" w:rsidRPr="006729C5" w:rsidRDefault="00923B1D" w:rsidP="00923B1D">
            <w:pPr>
              <w:jc w:val="both"/>
              <w:rPr>
                <w:sz w:val="20"/>
                <w:szCs w:val="24"/>
              </w:rPr>
            </w:pPr>
          </w:p>
        </w:tc>
        <w:tc>
          <w:tcPr>
            <w:tcW w:w="886" w:type="dxa"/>
            <w:vAlign w:val="bottom"/>
          </w:tcPr>
          <w:p w:rsidR="00923B1D" w:rsidRPr="006729C5" w:rsidRDefault="00923B1D" w:rsidP="00923B1D">
            <w:pPr>
              <w:jc w:val="both"/>
              <w:rPr>
                <w:sz w:val="20"/>
                <w:szCs w:val="24"/>
              </w:rPr>
            </w:pPr>
          </w:p>
        </w:tc>
        <w:tc>
          <w:tcPr>
            <w:tcW w:w="543" w:type="dxa"/>
            <w:vAlign w:val="bottom"/>
          </w:tcPr>
          <w:p w:rsidR="00923B1D" w:rsidRPr="006729C5" w:rsidRDefault="00923B1D" w:rsidP="00923B1D">
            <w:pPr>
              <w:jc w:val="both"/>
              <w:rPr>
                <w:sz w:val="20"/>
                <w:szCs w:val="24"/>
              </w:rPr>
            </w:pPr>
          </w:p>
        </w:tc>
        <w:tc>
          <w:tcPr>
            <w:tcW w:w="615" w:type="dxa"/>
            <w:vAlign w:val="bottom"/>
          </w:tcPr>
          <w:p w:rsidR="00923B1D" w:rsidRPr="006729C5" w:rsidRDefault="00923B1D" w:rsidP="00923B1D">
            <w:pPr>
              <w:jc w:val="both"/>
              <w:rPr>
                <w:sz w:val="20"/>
                <w:szCs w:val="24"/>
              </w:rPr>
            </w:pPr>
          </w:p>
        </w:tc>
      </w:tr>
      <w:tr w:rsidR="00923B1D" w:rsidRPr="006729C5" w:rsidTr="00262F7A">
        <w:trPr>
          <w:trHeight w:val="294"/>
        </w:trPr>
        <w:tc>
          <w:tcPr>
            <w:tcW w:w="18" w:type="dxa"/>
            <w:vAlign w:val="bottom"/>
          </w:tcPr>
          <w:p w:rsidR="00923B1D" w:rsidRPr="006729C5" w:rsidRDefault="00923B1D" w:rsidP="00923B1D">
            <w:pPr>
              <w:jc w:val="both"/>
              <w:rPr>
                <w:sz w:val="20"/>
                <w:szCs w:val="24"/>
              </w:rPr>
            </w:pPr>
          </w:p>
        </w:tc>
        <w:tc>
          <w:tcPr>
            <w:tcW w:w="2027" w:type="dxa"/>
            <w:vAlign w:val="bottom"/>
          </w:tcPr>
          <w:p w:rsidR="00923B1D" w:rsidRPr="006729C5" w:rsidRDefault="00923B1D" w:rsidP="00923B1D">
            <w:pPr>
              <w:ind w:left="120"/>
              <w:jc w:val="both"/>
              <w:rPr>
                <w:sz w:val="20"/>
                <w:szCs w:val="24"/>
              </w:rPr>
            </w:pPr>
            <w:r w:rsidRPr="006729C5">
              <w:rPr>
                <w:rFonts w:eastAsia="Times New Roman"/>
                <w:sz w:val="20"/>
                <w:szCs w:val="24"/>
              </w:rPr>
              <w:t>Pidgin English is not</w:t>
            </w:r>
          </w:p>
        </w:tc>
        <w:tc>
          <w:tcPr>
            <w:tcW w:w="1104" w:type="dxa"/>
            <w:vAlign w:val="bottom"/>
          </w:tcPr>
          <w:p w:rsidR="00923B1D" w:rsidRPr="006729C5" w:rsidRDefault="00923B1D" w:rsidP="00923B1D">
            <w:pPr>
              <w:ind w:left="140"/>
              <w:jc w:val="both"/>
              <w:rPr>
                <w:sz w:val="20"/>
                <w:szCs w:val="24"/>
              </w:rPr>
            </w:pPr>
            <w:r w:rsidRPr="006729C5">
              <w:rPr>
                <w:rFonts w:eastAsia="Times New Roman"/>
                <w:sz w:val="20"/>
                <w:szCs w:val="24"/>
              </w:rPr>
              <w:t>136 (77.7)</w:t>
            </w:r>
          </w:p>
        </w:tc>
        <w:tc>
          <w:tcPr>
            <w:tcW w:w="1013" w:type="dxa"/>
            <w:vAlign w:val="bottom"/>
          </w:tcPr>
          <w:p w:rsidR="00923B1D" w:rsidRPr="006729C5" w:rsidRDefault="00923B1D" w:rsidP="00923B1D">
            <w:pPr>
              <w:ind w:left="80"/>
              <w:jc w:val="both"/>
              <w:rPr>
                <w:sz w:val="20"/>
                <w:szCs w:val="24"/>
              </w:rPr>
            </w:pPr>
            <w:r w:rsidRPr="006729C5">
              <w:rPr>
                <w:rFonts w:eastAsia="Times New Roman"/>
                <w:sz w:val="20"/>
                <w:szCs w:val="24"/>
              </w:rPr>
              <w:t>38 (21.7)</w:t>
            </w:r>
          </w:p>
        </w:tc>
        <w:tc>
          <w:tcPr>
            <w:tcW w:w="1104" w:type="dxa"/>
            <w:gridSpan w:val="2"/>
            <w:vAlign w:val="bottom"/>
          </w:tcPr>
          <w:p w:rsidR="00923B1D" w:rsidRPr="006729C5" w:rsidRDefault="00923B1D" w:rsidP="00923B1D">
            <w:pPr>
              <w:ind w:left="140"/>
              <w:jc w:val="both"/>
              <w:rPr>
                <w:sz w:val="20"/>
                <w:szCs w:val="24"/>
              </w:rPr>
            </w:pPr>
            <w:r w:rsidRPr="006729C5">
              <w:rPr>
                <w:rFonts w:eastAsia="Times New Roman"/>
                <w:sz w:val="20"/>
                <w:szCs w:val="24"/>
              </w:rPr>
              <w:t>1 (0.6)</w:t>
            </w:r>
          </w:p>
        </w:tc>
        <w:tc>
          <w:tcPr>
            <w:tcW w:w="995" w:type="dxa"/>
            <w:vAlign w:val="bottom"/>
          </w:tcPr>
          <w:p w:rsidR="00923B1D" w:rsidRPr="006729C5" w:rsidRDefault="00923B1D" w:rsidP="00923B1D">
            <w:pPr>
              <w:ind w:left="80"/>
              <w:jc w:val="both"/>
              <w:rPr>
                <w:sz w:val="20"/>
                <w:szCs w:val="24"/>
              </w:rPr>
            </w:pPr>
            <w:r w:rsidRPr="006729C5">
              <w:rPr>
                <w:rFonts w:eastAsia="Times New Roman"/>
                <w:sz w:val="20"/>
                <w:szCs w:val="24"/>
              </w:rPr>
              <w:t>-</w:t>
            </w:r>
          </w:p>
        </w:tc>
        <w:tc>
          <w:tcPr>
            <w:tcW w:w="886" w:type="dxa"/>
            <w:vAlign w:val="bottom"/>
          </w:tcPr>
          <w:p w:rsidR="00923B1D" w:rsidRPr="006729C5" w:rsidRDefault="00923B1D" w:rsidP="00923B1D">
            <w:pPr>
              <w:ind w:left="160"/>
              <w:jc w:val="both"/>
              <w:rPr>
                <w:sz w:val="20"/>
                <w:szCs w:val="24"/>
              </w:rPr>
            </w:pPr>
            <w:r w:rsidRPr="006729C5">
              <w:rPr>
                <w:rFonts w:eastAsia="Times New Roman"/>
                <w:sz w:val="20"/>
                <w:szCs w:val="24"/>
              </w:rPr>
              <w:t>-</w:t>
            </w:r>
          </w:p>
        </w:tc>
        <w:tc>
          <w:tcPr>
            <w:tcW w:w="543" w:type="dxa"/>
            <w:vAlign w:val="bottom"/>
          </w:tcPr>
          <w:p w:rsidR="00923B1D" w:rsidRPr="006729C5" w:rsidRDefault="00923B1D" w:rsidP="00923B1D">
            <w:pPr>
              <w:ind w:left="80"/>
              <w:jc w:val="both"/>
              <w:rPr>
                <w:sz w:val="20"/>
                <w:szCs w:val="24"/>
              </w:rPr>
            </w:pPr>
          </w:p>
        </w:tc>
        <w:tc>
          <w:tcPr>
            <w:tcW w:w="615" w:type="dxa"/>
            <w:vAlign w:val="bottom"/>
          </w:tcPr>
          <w:p w:rsidR="00923B1D" w:rsidRPr="006729C5" w:rsidRDefault="00923B1D" w:rsidP="00923B1D">
            <w:pPr>
              <w:ind w:left="100"/>
              <w:jc w:val="both"/>
              <w:rPr>
                <w:sz w:val="20"/>
                <w:szCs w:val="24"/>
              </w:rPr>
            </w:pPr>
          </w:p>
        </w:tc>
      </w:tr>
      <w:tr w:rsidR="00923B1D" w:rsidRPr="006729C5" w:rsidTr="00262F7A">
        <w:trPr>
          <w:trHeight w:val="290"/>
        </w:trPr>
        <w:tc>
          <w:tcPr>
            <w:tcW w:w="18" w:type="dxa"/>
            <w:vAlign w:val="bottom"/>
          </w:tcPr>
          <w:p w:rsidR="00923B1D" w:rsidRPr="006729C5" w:rsidRDefault="00923B1D" w:rsidP="00923B1D">
            <w:pPr>
              <w:jc w:val="both"/>
              <w:rPr>
                <w:sz w:val="20"/>
                <w:szCs w:val="24"/>
              </w:rPr>
            </w:pPr>
          </w:p>
        </w:tc>
        <w:tc>
          <w:tcPr>
            <w:tcW w:w="2027" w:type="dxa"/>
            <w:vAlign w:val="bottom"/>
          </w:tcPr>
          <w:p w:rsidR="00923B1D" w:rsidRPr="006729C5" w:rsidRDefault="00923B1D" w:rsidP="00923B1D">
            <w:pPr>
              <w:ind w:left="120"/>
              <w:jc w:val="both"/>
              <w:rPr>
                <w:sz w:val="20"/>
                <w:szCs w:val="24"/>
              </w:rPr>
            </w:pPr>
            <w:r w:rsidRPr="006729C5">
              <w:rPr>
                <w:rFonts w:eastAsia="Times New Roman"/>
                <w:sz w:val="20"/>
                <w:szCs w:val="24"/>
              </w:rPr>
              <w:t>prohibited in school</w:t>
            </w:r>
          </w:p>
        </w:tc>
        <w:tc>
          <w:tcPr>
            <w:tcW w:w="1104" w:type="dxa"/>
            <w:vAlign w:val="bottom"/>
          </w:tcPr>
          <w:p w:rsidR="00923B1D" w:rsidRPr="006729C5" w:rsidRDefault="00923B1D" w:rsidP="00923B1D">
            <w:pPr>
              <w:jc w:val="both"/>
              <w:rPr>
                <w:sz w:val="20"/>
                <w:szCs w:val="24"/>
              </w:rPr>
            </w:pPr>
          </w:p>
        </w:tc>
        <w:tc>
          <w:tcPr>
            <w:tcW w:w="1013" w:type="dxa"/>
            <w:vAlign w:val="bottom"/>
          </w:tcPr>
          <w:p w:rsidR="00923B1D" w:rsidRPr="006729C5" w:rsidRDefault="00923B1D" w:rsidP="00923B1D">
            <w:pPr>
              <w:jc w:val="both"/>
              <w:rPr>
                <w:sz w:val="20"/>
                <w:szCs w:val="24"/>
              </w:rPr>
            </w:pPr>
          </w:p>
        </w:tc>
        <w:tc>
          <w:tcPr>
            <w:tcW w:w="126" w:type="dxa"/>
            <w:vAlign w:val="bottom"/>
          </w:tcPr>
          <w:p w:rsidR="00923B1D" w:rsidRPr="006729C5" w:rsidRDefault="00923B1D" w:rsidP="00923B1D">
            <w:pPr>
              <w:jc w:val="both"/>
              <w:rPr>
                <w:sz w:val="20"/>
                <w:szCs w:val="24"/>
              </w:rPr>
            </w:pPr>
          </w:p>
        </w:tc>
        <w:tc>
          <w:tcPr>
            <w:tcW w:w="977" w:type="dxa"/>
            <w:vAlign w:val="bottom"/>
          </w:tcPr>
          <w:p w:rsidR="00923B1D" w:rsidRPr="006729C5" w:rsidRDefault="00923B1D" w:rsidP="00923B1D">
            <w:pPr>
              <w:jc w:val="both"/>
              <w:rPr>
                <w:sz w:val="20"/>
                <w:szCs w:val="24"/>
              </w:rPr>
            </w:pPr>
          </w:p>
        </w:tc>
        <w:tc>
          <w:tcPr>
            <w:tcW w:w="995" w:type="dxa"/>
            <w:vAlign w:val="bottom"/>
          </w:tcPr>
          <w:p w:rsidR="00923B1D" w:rsidRPr="006729C5" w:rsidRDefault="00923B1D" w:rsidP="00923B1D">
            <w:pPr>
              <w:jc w:val="both"/>
              <w:rPr>
                <w:sz w:val="20"/>
                <w:szCs w:val="24"/>
              </w:rPr>
            </w:pPr>
          </w:p>
        </w:tc>
        <w:tc>
          <w:tcPr>
            <w:tcW w:w="886" w:type="dxa"/>
            <w:vAlign w:val="bottom"/>
          </w:tcPr>
          <w:p w:rsidR="00923B1D" w:rsidRPr="006729C5" w:rsidRDefault="00923B1D" w:rsidP="00923B1D">
            <w:pPr>
              <w:jc w:val="both"/>
              <w:rPr>
                <w:sz w:val="20"/>
                <w:szCs w:val="24"/>
              </w:rPr>
            </w:pPr>
          </w:p>
        </w:tc>
        <w:tc>
          <w:tcPr>
            <w:tcW w:w="543" w:type="dxa"/>
            <w:vAlign w:val="bottom"/>
          </w:tcPr>
          <w:p w:rsidR="00923B1D" w:rsidRPr="006729C5" w:rsidRDefault="00923B1D" w:rsidP="00923B1D">
            <w:pPr>
              <w:jc w:val="both"/>
              <w:rPr>
                <w:sz w:val="20"/>
                <w:szCs w:val="24"/>
              </w:rPr>
            </w:pPr>
          </w:p>
        </w:tc>
        <w:tc>
          <w:tcPr>
            <w:tcW w:w="615" w:type="dxa"/>
            <w:vAlign w:val="bottom"/>
          </w:tcPr>
          <w:p w:rsidR="00923B1D" w:rsidRPr="006729C5" w:rsidRDefault="00923B1D" w:rsidP="00923B1D">
            <w:pPr>
              <w:jc w:val="both"/>
              <w:rPr>
                <w:sz w:val="20"/>
                <w:szCs w:val="24"/>
              </w:rPr>
            </w:pPr>
          </w:p>
        </w:tc>
      </w:tr>
      <w:tr w:rsidR="00923B1D" w:rsidRPr="006729C5" w:rsidTr="00262F7A">
        <w:trPr>
          <w:trHeight w:val="294"/>
        </w:trPr>
        <w:tc>
          <w:tcPr>
            <w:tcW w:w="18" w:type="dxa"/>
            <w:vAlign w:val="bottom"/>
          </w:tcPr>
          <w:p w:rsidR="00923B1D" w:rsidRPr="006729C5" w:rsidRDefault="00923B1D" w:rsidP="00923B1D">
            <w:pPr>
              <w:jc w:val="both"/>
              <w:rPr>
                <w:sz w:val="20"/>
                <w:szCs w:val="24"/>
              </w:rPr>
            </w:pPr>
          </w:p>
        </w:tc>
        <w:tc>
          <w:tcPr>
            <w:tcW w:w="2027" w:type="dxa"/>
            <w:vAlign w:val="bottom"/>
          </w:tcPr>
          <w:p w:rsidR="00923B1D" w:rsidRPr="006729C5" w:rsidRDefault="00923B1D" w:rsidP="00923B1D">
            <w:pPr>
              <w:ind w:left="120"/>
              <w:jc w:val="both"/>
              <w:rPr>
                <w:sz w:val="20"/>
                <w:szCs w:val="24"/>
              </w:rPr>
            </w:pPr>
            <w:r w:rsidRPr="006729C5">
              <w:rPr>
                <w:rFonts w:eastAsia="Times New Roman"/>
                <w:sz w:val="20"/>
                <w:szCs w:val="24"/>
              </w:rPr>
              <w:t>Pidgin English</w:t>
            </w:r>
          </w:p>
        </w:tc>
        <w:tc>
          <w:tcPr>
            <w:tcW w:w="1104" w:type="dxa"/>
            <w:vAlign w:val="bottom"/>
          </w:tcPr>
          <w:p w:rsidR="00923B1D" w:rsidRPr="006729C5" w:rsidRDefault="00923B1D" w:rsidP="00923B1D">
            <w:pPr>
              <w:ind w:left="140"/>
              <w:jc w:val="both"/>
              <w:rPr>
                <w:sz w:val="20"/>
                <w:szCs w:val="24"/>
              </w:rPr>
            </w:pPr>
            <w:r w:rsidRPr="006729C5">
              <w:rPr>
                <w:rFonts w:eastAsia="Times New Roman"/>
                <w:sz w:val="20"/>
                <w:szCs w:val="24"/>
              </w:rPr>
              <w:t>29 (16.6)</w:t>
            </w:r>
          </w:p>
        </w:tc>
        <w:tc>
          <w:tcPr>
            <w:tcW w:w="1013" w:type="dxa"/>
            <w:vAlign w:val="bottom"/>
          </w:tcPr>
          <w:p w:rsidR="00923B1D" w:rsidRPr="006729C5" w:rsidRDefault="00923B1D" w:rsidP="00923B1D">
            <w:pPr>
              <w:ind w:left="80"/>
              <w:jc w:val="both"/>
              <w:rPr>
                <w:sz w:val="20"/>
                <w:szCs w:val="24"/>
              </w:rPr>
            </w:pPr>
            <w:r w:rsidRPr="006729C5">
              <w:rPr>
                <w:rFonts w:eastAsia="Times New Roman"/>
                <w:sz w:val="20"/>
                <w:szCs w:val="24"/>
              </w:rPr>
              <w:t>30 (17.1)</w:t>
            </w:r>
          </w:p>
        </w:tc>
        <w:tc>
          <w:tcPr>
            <w:tcW w:w="1104" w:type="dxa"/>
            <w:gridSpan w:val="2"/>
            <w:vAlign w:val="bottom"/>
          </w:tcPr>
          <w:p w:rsidR="00923B1D" w:rsidRPr="006729C5" w:rsidRDefault="00923B1D" w:rsidP="00923B1D">
            <w:pPr>
              <w:ind w:left="140"/>
              <w:jc w:val="both"/>
              <w:rPr>
                <w:sz w:val="20"/>
                <w:szCs w:val="24"/>
              </w:rPr>
            </w:pPr>
            <w:r w:rsidRPr="006729C5">
              <w:rPr>
                <w:rFonts w:eastAsia="Times New Roman"/>
                <w:sz w:val="20"/>
                <w:szCs w:val="24"/>
              </w:rPr>
              <w:t>54 (30.9)</w:t>
            </w:r>
          </w:p>
        </w:tc>
        <w:tc>
          <w:tcPr>
            <w:tcW w:w="995" w:type="dxa"/>
            <w:vAlign w:val="bottom"/>
          </w:tcPr>
          <w:p w:rsidR="00923B1D" w:rsidRPr="006729C5" w:rsidRDefault="00923B1D" w:rsidP="00923B1D">
            <w:pPr>
              <w:ind w:left="80"/>
              <w:jc w:val="both"/>
              <w:rPr>
                <w:sz w:val="20"/>
                <w:szCs w:val="24"/>
              </w:rPr>
            </w:pPr>
            <w:r w:rsidRPr="006729C5">
              <w:rPr>
                <w:rFonts w:eastAsia="Times New Roman"/>
                <w:sz w:val="20"/>
                <w:szCs w:val="24"/>
              </w:rPr>
              <w:t>49 (28.0)</w:t>
            </w:r>
          </w:p>
        </w:tc>
        <w:tc>
          <w:tcPr>
            <w:tcW w:w="886" w:type="dxa"/>
            <w:vAlign w:val="bottom"/>
          </w:tcPr>
          <w:p w:rsidR="00923B1D" w:rsidRPr="006729C5" w:rsidRDefault="00923B1D" w:rsidP="00923B1D">
            <w:pPr>
              <w:ind w:left="160"/>
              <w:jc w:val="both"/>
              <w:rPr>
                <w:sz w:val="20"/>
                <w:szCs w:val="24"/>
              </w:rPr>
            </w:pPr>
            <w:r w:rsidRPr="006729C5">
              <w:rPr>
                <w:rFonts w:eastAsia="Times New Roman"/>
                <w:sz w:val="20"/>
                <w:szCs w:val="24"/>
              </w:rPr>
              <w:t>13 (7.4)</w:t>
            </w:r>
          </w:p>
        </w:tc>
        <w:tc>
          <w:tcPr>
            <w:tcW w:w="543" w:type="dxa"/>
            <w:vAlign w:val="bottom"/>
          </w:tcPr>
          <w:p w:rsidR="00923B1D" w:rsidRPr="006729C5" w:rsidRDefault="00923B1D" w:rsidP="00923B1D">
            <w:pPr>
              <w:ind w:left="80"/>
              <w:jc w:val="both"/>
              <w:rPr>
                <w:sz w:val="20"/>
                <w:szCs w:val="24"/>
              </w:rPr>
            </w:pPr>
          </w:p>
        </w:tc>
        <w:tc>
          <w:tcPr>
            <w:tcW w:w="615" w:type="dxa"/>
            <w:vAlign w:val="bottom"/>
          </w:tcPr>
          <w:p w:rsidR="00923B1D" w:rsidRPr="006729C5" w:rsidRDefault="00923B1D" w:rsidP="00923B1D">
            <w:pPr>
              <w:ind w:left="100"/>
              <w:jc w:val="both"/>
              <w:rPr>
                <w:sz w:val="20"/>
                <w:szCs w:val="24"/>
              </w:rPr>
            </w:pPr>
          </w:p>
        </w:tc>
      </w:tr>
      <w:tr w:rsidR="00923B1D" w:rsidRPr="006729C5" w:rsidTr="00262F7A">
        <w:trPr>
          <w:trHeight w:val="267"/>
        </w:trPr>
        <w:tc>
          <w:tcPr>
            <w:tcW w:w="18" w:type="dxa"/>
            <w:vAlign w:val="bottom"/>
          </w:tcPr>
          <w:p w:rsidR="00923B1D" w:rsidRPr="006729C5" w:rsidRDefault="00923B1D" w:rsidP="00923B1D">
            <w:pPr>
              <w:jc w:val="both"/>
              <w:rPr>
                <w:sz w:val="20"/>
                <w:szCs w:val="24"/>
              </w:rPr>
            </w:pPr>
          </w:p>
        </w:tc>
        <w:tc>
          <w:tcPr>
            <w:tcW w:w="2027" w:type="dxa"/>
            <w:vAlign w:val="bottom"/>
          </w:tcPr>
          <w:p w:rsidR="00923B1D" w:rsidRPr="006729C5" w:rsidRDefault="00923B1D" w:rsidP="00923B1D">
            <w:pPr>
              <w:ind w:left="120"/>
              <w:jc w:val="both"/>
              <w:rPr>
                <w:sz w:val="20"/>
                <w:szCs w:val="24"/>
              </w:rPr>
            </w:pPr>
            <w:r w:rsidRPr="006729C5">
              <w:rPr>
                <w:rFonts w:eastAsia="Times New Roman"/>
                <w:sz w:val="20"/>
                <w:szCs w:val="24"/>
              </w:rPr>
              <w:t>conveys what I want</w:t>
            </w:r>
          </w:p>
        </w:tc>
        <w:tc>
          <w:tcPr>
            <w:tcW w:w="1104" w:type="dxa"/>
            <w:vAlign w:val="bottom"/>
          </w:tcPr>
          <w:p w:rsidR="00923B1D" w:rsidRPr="006729C5" w:rsidRDefault="00923B1D" w:rsidP="00923B1D">
            <w:pPr>
              <w:jc w:val="both"/>
              <w:rPr>
                <w:sz w:val="20"/>
                <w:szCs w:val="24"/>
              </w:rPr>
            </w:pPr>
          </w:p>
        </w:tc>
        <w:tc>
          <w:tcPr>
            <w:tcW w:w="1013" w:type="dxa"/>
            <w:vAlign w:val="bottom"/>
          </w:tcPr>
          <w:p w:rsidR="00923B1D" w:rsidRPr="006729C5" w:rsidRDefault="00923B1D" w:rsidP="00923B1D">
            <w:pPr>
              <w:jc w:val="both"/>
              <w:rPr>
                <w:sz w:val="20"/>
                <w:szCs w:val="24"/>
              </w:rPr>
            </w:pPr>
          </w:p>
        </w:tc>
        <w:tc>
          <w:tcPr>
            <w:tcW w:w="126" w:type="dxa"/>
            <w:vAlign w:val="bottom"/>
          </w:tcPr>
          <w:p w:rsidR="00923B1D" w:rsidRPr="006729C5" w:rsidRDefault="00923B1D" w:rsidP="00923B1D">
            <w:pPr>
              <w:jc w:val="both"/>
              <w:rPr>
                <w:sz w:val="20"/>
                <w:szCs w:val="24"/>
              </w:rPr>
            </w:pPr>
          </w:p>
        </w:tc>
        <w:tc>
          <w:tcPr>
            <w:tcW w:w="977" w:type="dxa"/>
            <w:vAlign w:val="bottom"/>
          </w:tcPr>
          <w:p w:rsidR="00923B1D" w:rsidRPr="006729C5" w:rsidRDefault="00923B1D" w:rsidP="00923B1D">
            <w:pPr>
              <w:jc w:val="both"/>
              <w:rPr>
                <w:sz w:val="20"/>
                <w:szCs w:val="24"/>
              </w:rPr>
            </w:pPr>
          </w:p>
        </w:tc>
        <w:tc>
          <w:tcPr>
            <w:tcW w:w="995" w:type="dxa"/>
            <w:vAlign w:val="bottom"/>
          </w:tcPr>
          <w:p w:rsidR="00923B1D" w:rsidRPr="006729C5" w:rsidRDefault="00923B1D" w:rsidP="00923B1D">
            <w:pPr>
              <w:jc w:val="both"/>
              <w:rPr>
                <w:sz w:val="20"/>
                <w:szCs w:val="24"/>
              </w:rPr>
            </w:pPr>
          </w:p>
        </w:tc>
        <w:tc>
          <w:tcPr>
            <w:tcW w:w="886" w:type="dxa"/>
            <w:vAlign w:val="bottom"/>
          </w:tcPr>
          <w:p w:rsidR="00923B1D" w:rsidRPr="006729C5" w:rsidRDefault="00923B1D" w:rsidP="00923B1D">
            <w:pPr>
              <w:jc w:val="both"/>
              <w:rPr>
                <w:sz w:val="20"/>
                <w:szCs w:val="24"/>
              </w:rPr>
            </w:pPr>
          </w:p>
        </w:tc>
        <w:tc>
          <w:tcPr>
            <w:tcW w:w="543" w:type="dxa"/>
            <w:vAlign w:val="bottom"/>
          </w:tcPr>
          <w:p w:rsidR="00923B1D" w:rsidRPr="006729C5" w:rsidRDefault="00923B1D" w:rsidP="00923B1D">
            <w:pPr>
              <w:jc w:val="both"/>
              <w:rPr>
                <w:sz w:val="20"/>
                <w:szCs w:val="24"/>
              </w:rPr>
            </w:pPr>
          </w:p>
        </w:tc>
        <w:tc>
          <w:tcPr>
            <w:tcW w:w="615" w:type="dxa"/>
            <w:vAlign w:val="bottom"/>
          </w:tcPr>
          <w:p w:rsidR="00923B1D" w:rsidRPr="006729C5" w:rsidRDefault="00923B1D" w:rsidP="00923B1D">
            <w:pPr>
              <w:jc w:val="both"/>
              <w:rPr>
                <w:sz w:val="20"/>
                <w:szCs w:val="24"/>
              </w:rPr>
            </w:pPr>
          </w:p>
        </w:tc>
      </w:tr>
      <w:tr w:rsidR="00923B1D" w:rsidRPr="006729C5" w:rsidTr="00262F7A">
        <w:trPr>
          <w:trHeight w:val="267"/>
        </w:trPr>
        <w:tc>
          <w:tcPr>
            <w:tcW w:w="18" w:type="dxa"/>
            <w:vAlign w:val="bottom"/>
          </w:tcPr>
          <w:p w:rsidR="00923B1D" w:rsidRPr="006729C5" w:rsidRDefault="00923B1D" w:rsidP="00923B1D">
            <w:pPr>
              <w:jc w:val="both"/>
              <w:rPr>
                <w:sz w:val="20"/>
                <w:szCs w:val="24"/>
              </w:rPr>
            </w:pPr>
          </w:p>
        </w:tc>
        <w:tc>
          <w:tcPr>
            <w:tcW w:w="2027" w:type="dxa"/>
            <w:vAlign w:val="bottom"/>
          </w:tcPr>
          <w:p w:rsidR="00923B1D" w:rsidRPr="006729C5" w:rsidRDefault="00923B1D" w:rsidP="00923B1D">
            <w:pPr>
              <w:ind w:left="120"/>
              <w:jc w:val="both"/>
              <w:rPr>
                <w:sz w:val="20"/>
                <w:szCs w:val="24"/>
              </w:rPr>
            </w:pPr>
            <w:r w:rsidRPr="006729C5">
              <w:rPr>
                <w:rFonts w:eastAsia="Times New Roman"/>
                <w:sz w:val="20"/>
                <w:szCs w:val="24"/>
              </w:rPr>
              <w:t>to say better than</w:t>
            </w:r>
          </w:p>
        </w:tc>
        <w:tc>
          <w:tcPr>
            <w:tcW w:w="1104" w:type="dxa"/>
            <w:vAlign w:val="bottom"/>
          </w:tcPr>
          <w:p w:rsidR="00923B1D" w:rsidRPr="006729C5" w:rsidRDefault="00923B1D" w:rsidP="00923B1D">
            <w:pPr>
              <w:jc w:val="both"/>
              <w:rPr>
                <w:sz w:val="20"/>
                <w:szCs w:val="24"/>
              </w:rPr>
            </w:pPr>
          </w:p>
        </w:tc>
        <w:tc>
          <w:tcPr>
            <w:tcW w:w="1013" w:type="dxa"/>
            <w:vAlign w:val="bottom"/>
          </w:tcPr>
          <w:p w:rsidR="00923B1D" w:rsidRPr="006729C5" w:rsidRDefault="00923B1D" w:rsidP="00923B1D">
            <w:pPr>
              <w:jc w:val="both"/>
              <w:rPr>
                <w:sz w:val="20"/>
                <w:szCs w:val="24"/>
              </w:rPr>
            </w:pPr>
          </w:p>
        </w:tc>
        <w:tc>
          <w:tcPr>
            <w:tcW w:w="126" w:type="dxa"/>
            <w:vAlign w:val="bottom"/>
          </w:tcPr>
          <w:p w:rsidR="00923B1D" w:rsidRPr="006729C5" w:rsidRDefault="00923B1D" w:rsidP="00923B1D">
            <w:pPr>
              <w:jc w:val="both"/>
              <w:rPr>
                <w:sz w:val="20"/>
                <w:szCs w:val="24"/>
              </w:rPr>
            </w:pPr>
          </w:p>
        </w:tc>
        <w:tc>
          <w:tcPr>
            <w:tcW w:w="977" w:type="dxa"/>
            <w:vAlign w:val="bottom"/>
          </w:tcPr>
          <w:p w:rsidR="00923B1D" w:rsidRPr="006729C5" w:rsidRDefault="00923B1D" w:rsidP="00923B1D">
            <w:pPr>
              <w:jc w:val="both"/>
              <w:rPr>
                <w:sz w:val="20"/>
                <w:szCs w:val="24"/>
              </w:rPr>
            </w:pPr>
          </w:p>
        </w:tc>
        <w:tc>
          <w:tcPr>
            <w:tcW w:w="995" w:type="dxa"/>
            <w:vAlign w:val="bottom"/>
          </w:tcPr>
          <w:p w:rsidR="00923B1D" w:rsidRPr="006729C5" w:rsidRDefault="00923B1D" w:rsidP="00923B1D">
            <w:pPr>
              <w:jc w:val="both"/>
              <w:rPr>
                <w:sz w:val="20"/>
                <w:szCs w:val="24"/>
              </w:rPr>
            </w:pPr>
          </w:p>
        </w:tc>
        <w:tc>
          <w:tcPr>
            <w:tcW w:w="886" w:type="dxa"/>
            <w:vAlign w:val="bottom"/>
          </w:tcPr>
          <w:p w:rsidR="00923B1D" w:rsidRPr="006729C5" w:rsidRDefault="00923B1D" w:rsidP="00923B1D">
            <w:pPr>
              <w:jc w:val="both"/>
              <w:rPr>
                <w:sz w:val="20"/>
                <w:szCs w:val="24"/>
              </w:rPr>
            </w:pPr>
          </w:p>
        </w:tc>
        <w:tc>
          <w:tcPr>
            <w:tcW w:w="543" w:type="dxa"/>
            <w:vAlign w:val="bottom"/>
          </w:tcPr>
          <w:p w:rsidR="00923B1D" w:rsidRPr="006729C5" w:rsidRDefault="00923B1D" w:rsidP="00923B1D">
            <w:pPr>
              <w:jc w:val="both"/>
              <w:rPr>
                <w:sz w:val="20"/>
                <w:szCs w:val="24"/>
              </w:rPr>
            </w:pPr>
          </w:p>
        </w:tc>
        <w:tc>
          <w:tcPr>
            <w:tcW w:w="615" w:type="dxa"/>
            <w:vAlign w:val="bottom"/>
          </w:tcPr>
          <w:p w:rsidR="00923B1D" w:rsidRPr="006729C5" w:rsidRDefault="00923B1D" w:rsidP="00923B1D">
            <w:pPr>
              <w:jc w:val="both"/>
              <w:rPr>
                <w:sz w:val="20"/>
                <w:szCs w:val="24"/>
              </w:rPr>
            </w:pPr>
          </w:p>
        </w:tc>
      </w:tr>
      <w:tr w:rsidR="00923B1D" w:rsidRPr="006729C5" w:rsidTr="00262F7A">
        <w:trPr>
          <w:trHeight w:val="267"/>
        </w:trPr>
        <w:tc>
          <w:tcPr>
            <w:tcW w:w="18" w:type="dxa"/>
            <w:vAlign w:val="bottom"/>
          </w:tcPr>
          <w:p w:rsidR="00923B1D" w:rsidRPr="006729C5" w:rsidRDefault="00923B1D" w:rsidP="00923B1D">
            <w:pPr>
              <w:jc w:val="both"/>
              <w:rPr>
                <w:sz w:val="20"/>
                <w:szCs w:val="24"/>
              </w:rPr>
            </w:pPr>
          </w:p>
        </w:tc>
        <w:tc>
          <w:tcPr>
            <w:tcW w:w="2027" w:type="dxa"/>
            <w:vAlign w:val="bottom"/>
          </w:tcPr>
          <w:p w:rsidR="00923B1D" w:rsidRPr="006729C5" w:rsidRDefault="00923B1D" w:rsidP="00923B1D">
            <w:pPr>
              <w:ind w:left="120"/>
              <w:jc w:val="both"/>
              <w:rPr>
                <w:sz w:val="20"/>
                <w:szCs w:val="24"/>
              </w:rPr>
            </w:pPr>
            <w:r w:rsidRPr="006729C5">
              <w:rPr>
                <w:rFonts w:eastAsia="Times New Roman"/>
                <w:sz w:val="20"/>
                <w:szCs w:val="24"/>
              </w:rPr>
              <w:t>Standard English</w:t>
            </w:r>
          </w:p>
        </w:tc>
        <w:tc>
          <w:tcPr>
            <w:tcW w:w="1104" w:type="dxa"/>
            <w:vAlign w:val="bottom"/>
          </w:tcPr>
          <w:p w:rsidR="00923B1D" w:rsidRPr="006729C5" w:rsidRDefault="00923B1D" w:rsidP="00923B1D">
            <w:pPr>
              <w:jc w:val="both"/>
              <w:rPr>
                <w:sz w:val="20"/>
                <w:szCs w:val="24"/>
              </w:rPr>
            </w:pPr>
          </w:p>
        </w:tc>
        <w:tc>
          <w:tcPr>
            <w:tcW w:w="1013" w:type="dxa"/>
            <w:vAlign w:val="bottom"/>
          </w:tcPr>
          <w:p w:rsidR="00923B1D" w:rsidRPr="006729C5" w:rsidRDefault="00923B1D" w:rsidP="00923B1D">
            <w:pPr>
              <w:jc w:val="both"/>
              <w:rPr>
                <w:sz w:val="20"/>
                <w:szCs w:val="24"/>
              </w:rPr>
            </w:pPr>
          </w:p>
        </w:tc>
        <w:tc>
          <w:tcPr>
            <w:tcW w:w="126" w:type="dxa"/>
            <w:vAlign w:val="bottom"/>
          </w:tcPr>
          <w:p w:rsidR="00923B1D" w:rsidRPr="006729C5" w:rsidRDefault="00923B1D" w:rsidP="00923B1D">
            <w:pPr>
              <w:jc w:val="both"/>
              <w:rPr>
                <w:sz w:val="20"/>
                <w:szCs w:val="24"/>
              </w:rPr>
            </w:pPr>
          </w:p>
        </w:tc>
        <w:tc>
          <w:tcPr>
            <w:tcW w:w="977" w:type="dxa"/>
            <w:vAlign w:val="bottom"/>
          </w:tcPr>
          <w:p w:rsidR="00923B1D" w:rsidRPr="006729C5" w:rsidRDefault="00923B1D" w:rsidP="00923B1D">
            <w:pPr>
              <w:jc w:val="both"/>
              <w:rPr>
                <w:sz w:val="20"/>
                <w:szCs w:val="24"/>
              </w:rPr>
            </w:pPr>
          </w:p>
        </w:tc>
        <w:tc>
          <w:tcPr>
            <w:tcW w:w="995" w:type="dxa"/>
            <w:vAlign w:val="bottom"/>
          </w:tcPr>
          <w:p w:rsidR="00923B1D" w:rsidRPr="006729C5" w:rsidRDefault="00923B1D" w:rsidP="00923B1D">
            <w:pPr>
              <w:jc w:val="both"/>
              <w:rPr>
                <w:sz w:val="20"/>
                <w:szCs w:val="24"/>
              </w:rPr>
            </w:pPr>
          </w:p>
        </w:tc>
        <w:tc>
          <w:tcPr>
            <w:tcW w:w="886" w:type="dxa"/>
            <w:vAlign w:val="bottom"/>
          </w:tcPr>
          <w:p w:rsidR="00923B1D" w:rsidRPr="006729C5" w:rsidRDefault="00923B1D" w:rsidP="00923B1D">
            <w:pPr>
              <w:jc w:val="both"/>
              <w:rPr>
                <w:sz w:val="20"/>
                <w:szCs w:val="24"/>
              </w:rPr>
            </w:pPr>
          </w:p>
        </w:tc>
        <w:tc>
          <w:tcPr>
            <w:tcW w:w="543" w:type="dxa"/>
            <w:vAlign w:val="bottom"/>
          </w:tcPr>
          <w:p w:rsidR="00923B1D" w:rsidRPr="006729C5" w:rsidRDefault="00923B1D" w:rsidP="00923B1D">
            <w:pPr>
              <w:jc w:val="both"/>
              <w:rPr>
                <w:sz w:val="20"/>
                <w:szCs w:val="24"/>
              </w:rPr>
            </w:pPr>
          </w:p>
        </w:tc>
        <w:tc>
          <w:tcPr>
            <w:tcW w:w="615" w:type="dxa"/>
            <w:vAlign w:val="bottom"/>
          </w:tcPr>
          <w:p w:rsidR="00923B1D" w:rsidRPr="006729C5" w:rsidRDefault="00923B1D" w:rsidP="00923B1D">
            <w:pPr>
              <w:jc w:val="both"/>
              <w:rPr>
                <w:sz w:val="20"/>
                <w:szCs w:val="24"/>
              </w:rPr>
            </w:pPr>
          </w:p>
        </w:tc>
      </w:tr>
      <w:tr w:rsidR="00923B1D" w:rsidRPr="006729C5" w:rsidTr="00262F7A">
        <w:trPr>
          <w:trHeight w:val="297"/>
        </w:trPr>
        <w:tc>
          <w:tcPr>
            <w:tcW w:w="18" w:type="dxa"/>
            <w:vAlign w:val="bottom"/>
          </w:tcPr>
          <w:p w:rsidR="00923B1D" w:rsidRPr="006729C5" w:rsidRDefault="00923B1D" w:rsidP="00923B1D">
            <w:pPr>
              <w:jc w:val="both"/>
              <w:rPr>
                <w:sz w:val="20"/>
                <w:szCs w:val="24"/>
              </w:rPr>
            </w:pPr>
          </w:p>
        </w:tc>
        <w:tc>
          <w:tcPr>
            <w:tcW w:w="2027" w:type="dxa"/>
            <w:vAlign w:val="bottom"/>
          </w:tcPr>
          <w:p w:rsidR="00923B1D" w:rsidRPr="006729C5" w:rsidRDefault="00923B1D" w:rsidP="00923B1D">
            <w:pPr>
              <w:ind w:left="120"/>
              <w:jc w:val="both"/>
              <w:rPr>
                <w:sz w:val="20"/>
                <w:szCs w:val="24"/>
              </w:rPr>
            </w:pPr>
            <w:r w:rsidRPr="006729C5">
              <w:rPr>
                <w:rFonts w:eastAsia="Times New Roman"/>
                <w:sz w:val="20"/>
                <w:szCs w:val="24"/>
              </w:rPr>
              <w:t>My lecturers</w:t>
            </w:r>
          </w:p>
        </w:tc>
        <w:tc>
          <w:tcPr>
            <w:tcW w:w="1104" w:type="dxa"/>
            <w:vAlign w:val="bottom"/>
          </w:tcPr>
          <w:p w:rsidR="00923B1D" w:rsidRPr="006729C5" w:rsidRDefault="00923B1D" w:rsidP="00923B1D">
            <w:pPr>
              <w:ind w:left="140"/>
              <w:jc w:val="both"/>
              <w:rPr>
                <w:sz w:val="20"/>
                <w:szCs w:val="24"/>
              </w:rPr>
            </w:pPr>
            <w:r w:rsidRPr="006729C5">
              <w:rPr>
                <w:rFonts w:eastAsia="Times New Roman"/>
                <w:sz w:val="20"/>
                <w:szCs w:val="24"/>
              </w:rPr>
              <w:t>2. (1.1)</w:t>
            </w:r>
          </w:p>
        </w:tc>
        <w:tc>
          <w:tcPr>
            <w:tcW w:w="1013" w:type="dxa"/>
            <w:vAlign w:val="bottom"/>
          </w:tcPr>
          <w:p w:rsidR="00923B1D" w:rsidRPr="006729C5" w:rsidRDefault="00923B1D" w:rsidP="00923B1D">
            <w:pPr>
              <w:ind w:left="80"/>
              <w:jc w:val="both"/>
              <w:rPr>
                <w:sz w:val="20"/>
                <w:szCs w:val="24"/>
              </w:rPr>
            </w:pPr>
            <w:r w:rsidRPr="006729C5">
              <w:rPr>
                <w:rFonts w:eastAsia="Times New Roman"/>
                <w:sz w:val="20"/>
                <w:szCs w:val="24"/>
              </w:rPr>
              <w:t>7 (4.0)</w:t>
            </w:r>
          </w:p>
        </w:tc>
        <w:tc>
          <w:tcPr>
            <w:tcW w:w="1104" w:type="dxa"/>
            <w:gridSpan w:val="2"/>
            <w:vAlign w:val="bottom"/>
          </w:tcPr>
          <w:p w:rsidR="00923B1D" w:rsidRPr="006729C5" w:rsidRDefault="00923B1D" w:rsidP="00923B1D">
            <w:pPr>
              <w:ind w:left="140"/>
              <w:jc w:val="both"/>
              <w:rPr>
                <w:sz w:val="20"/>
                <w:szCs w:val="24"/>
              </w:rPr>
            </w:pPr>
            <w:r w:rsidRPr="006729C5">
              <w:rPr>
                <w:rFonts w:eastAsia="Times New Roman"/>
                <w:sz w:val="20"/>
                <w:szCs w:val="24"/>
              </w:rPr>
              <w:t>57 (29.1)</w:t>
            </w:r>
          </w:p>
        </w:tc>
        <w:tc>
          <w:tcPr>
            <w:tcW w:w="995" w:type="dxa"/>
            <w:vAlign w:val="bottom"/>
          </w:tcPr>
          <w:p w:rsidR="00923B1D" w:rsidRPr="006729C5" w:rsidRDefault="00923B1D" w:rsidP="00923B1D">
            <w:pPr>
              <w:ind w:left="80"/>
              <w:jc w:val="both"/>
              <w:rPr>
                <w:sz w:val="20"/>
                <w:szCs w:val="24"/>
              </w:rPr>
            </w:pPr>
            <w:r w:rsidRPr="006729C5">
              <w:rPr>
                <w:rFonts w:eastAsia="Times New Roman"/>
                <w:sz w:val="20"/>
                <w:szCs w:val="24"/>
              </w:rPr>
              <w:t>105 (60)</w:t>
            </w:r>
          </w:p>
        </w:tc>
        <w:tc>
          <w:tcPr>
            <w:tcW w:w="886" w:type="dxa"/>
            <w:vAlign w:val="bottom"/>
          </w:tcPr>
          <w:p w:rsidR="00923B1D" w:rsidRPr="006729C5" w:rsidRDefault="00923B1D" w:rsidP="00923B1D">
            <w:pPr>
              <w:ind w:left="160"/>
              <w:jc w:val="both"/>
              <w:rPr>
                <w:sz w:val="20"/>
                <w:szCs w:val="24"/>
              </w:rPr>
            </w:pPr>
            <w:r w:rsidRPr="006729C5">
              <w:rPr>
                <w:rFonts w:eastAsia="Times New Roman"/>
                <w:sz w:val="20"/>
                <w:szCs w:val="24"/>
              </w:rPr>
              <w:t>10 (5.7)</w:t>
            </w:r>
          </w:p>
        </w:tc>
        <w:tc>
          <w:tcPr>
            <w:tcW w:w="543" w:type="dxa"/>
            <w:vAlign w:val="bottom"/>
          </w:tcPr>
          <w:p w:rsidR="00923B1D" w:rsidRPr="006729C5" w:rsidRDefault="00923B1D" w:rsidP="00923B1D">
            <w:pPr>
              <w:ind w:left="80"/>
              <w:jc w:val="both"/>
              <w:rPr>
                <w:sz w:val="20"/>
                <w:szCs w:val="24"/>
              </w:rPr>
            </w:pPr>
          </w:p>
        </w:tc>
        <w:tc>
          <w:tcPr>
            <w:tcW w:w="615" w:type="dxa"/>
            <w:vAlign w:val="bottom"/>
          </w:tcPr>
          <w:p w:rsidR="00923B1D" w:rsidRPr="006729C5" w:rsidRDefault="00923B1D" w:rsidP="00923B1D">
            <w:pPr>
              <w:ind w:left="100"/>
              <w:jc w:val="both"/>
              <w:rPr>
                <w:sz w:val="20"/>
                <w:szCs w:val="24"/>
              </w:rPr>
            </w:pPr>
          </w:p>
        </w:tc>
      </w:tr>
      <w:tr w:rsidR="00923B1D" w:rsidRPr="006729C5" w:rsidTr="00262F7A">
        <w:trPr>
          <w:trHeight w:val="290"/>
        </w:trPr>
        <w:tc>
          <w:tcPr>
            <w:tcW w:w="18" w:type="dxa"/>
            <w:vAlign w:val="bottom"/>
          </w:tcPr>
          <w:p w:rsidR="00923B1D" w:rsidRPr="006729C5" w:rsidRDefault="00923B1D" w:rsidP="00923B1D">
            <w:pPr>
              <w:jc w:val="both"/>
              <w:rPr>
                <w:sz w:val="20"/>
                <w:szCs w:val="24"/>
              </w:rPr>
            </w:pPr>
          </w:p>
        </w:tc>
        <w:tc>
          <w:tcPr>
            <w:tcW w:w="2027" w:type="dxa"/>
            <w:vAlign w:val="bottom"/>
          </w:tcPr>
          <w:p w:rsidR="00923B1D" w:rsidRPr="006729C5" w:rsidRDefault="00923B1D" w:rsidP="00923B1D">
            <w:pPr>
              <w:ind w:left="120"/>
              <w:jc w:val="both"/>
              <w:rPr>
                <w:sz w:val="20"/>
                <w:szCs w:val="24"/>
              </w:rPr>
            </w:pPr>
            <w:r w:rsidRPr="006729C5">
              <w:rPr>
                <w:rFonts w:eastAsia="Times New Roman"/>
                <w:sz w:val="20"/>
                <w:szCs w:val="24"/>
              </w:rPr>
              <w:t>encourage me to use</w:t>
            </w:r>
          </w:p>
        </w:tc>
        <w:tc>
          <w:tcPr>
            <w:tcW w:w="1104" w:type="dxa"/>
            <w:vAlign w:val="bottom"/>
          </w:tcPr>
          <w:p w:rsidR="00923B1D" w:rsidRPr="006729C5" w:rsidRDefault="00923B1D" w:rsidP="00923B1D">
            <w:pPr>
              <w:jc w:val="both"/>
              <w:rPr>
                <w:sz w:val="20"/>
                <w:szCs w:val="24"/>
              </w:rPr>
            </w:pPr>
          </w:p>
        </w:tc>
        <w:tc>
          <w:tcPr>
            <w:tcW w:w="1013" w:type="dxa"/>
            <w:vAlign w:val="bottom"/>
          </w:tcPr>
          <w:p w:rsidR="00923B1D" w:rsidRPr="006729C5" w:rsidRDefault="00923B1D" w:rsidP="00923B1D">
            <w:pPr>
              <w:jc w:val="both"/>
              <w:rPr>
                <w:sz w:val="20"/>
                <w:szCs w:val="24"/>
              </w:rPr>
            </w:pPr>
          </w:p>
        </w:tc>
        <w:tc>
          <w:tcPr>
            <w:tcW w:w="126" w:type="dxa"/>
            <w:vAlign w:val="bottom"/>
          </w:tcPr>
          <w:p w:rsidR="00923B1D" w:rsidRPr="006729C5" w:rsidRDefault="00923B1D" w:rsidP="00923B1D">
            <w:pPr>
              <w:jc w:val="both"/>
              <w:rPr>
                <w:sz w:val="20"/>
                <w:szCs w:val="24"/>
              </w:rPr>
            </w:pPr>
          </w:p>
        </w:tc>
        <w:tc>
          <w:tcPr>
            <w:tcW w:w="977" w:type="dxa"/>
            <w:vAlign w:val="bottom"/>
          </w:tcPr>
          <w:p w:rsidR="00923B1D" w:rsidRPr="006729C5" w:rsidRDefault="00923B1D" w:rsidP="00923B1D">
            <w:pPr>
              <w:jc w:val="both"/>
              <w:rPr>
                <w:sz w:val="20"/>
                <w:szCs w:val="24"/>
              </w:rPr>
            </w:pPr>
          </w:p>
        </w:tc>
        <w:tc>
          <w:tcPr>
            <w:tcW w:w="995" w:type="dxa"/>
            <w:vAlign w:val="bottom"/>
          </w:tcPr>
          <w:p w:rsidR="00923B1D" w:rsidRPr="006729C5" w:rsidRDefault="00923B1D" w:rsidP="00923B1D">
            <w:pPr>
              <w:jc w:val="both"/>
              <w:rPr>
                <w:sz w:val="20"/>
                <w:szCs w:val="24"/>
              </w:rPr>
            </w:pPr>
          </w:p>
        </w:tc>
        <w:tc>
          <w:tcPr>
            <w:tcW w:w="886" w:type="dxa"/>
            <w:vAlign w:val="bottom"/>
          </w:tcPr>
          <w:p w:rsidR="00923B1D" w:rsidRPr="006729C5" w:rsidRDefault="00923B1D" w:rsidP="00923B1D">
            <w:pPr>
              <w:jc w:val="both"/>
              <w:rPr>
                <w:sz w:val="20"/>
                <w:szCs w:val="24"/>
              </w:rPr>
            </w:pPr>
          </w:p>
        </w:tc>
        <w:tc>
          <w:tcPr>
            <w:tcW w:w="543" w:type="dxa"/>
            <w:vAlign w:val="bottom"/>
          </w:tcPr>
          <w:p w:rsidR="00923B1D" w:rsidRPr="006729C5" w:rsidRDefault="00923B1D" w:rsidP="00923B1D">
            <w:pPr>
              <w:jc w:val="both"/>
              <w:rPr>
                <w:sz w:val="20"/>
                <w:szCs w:val="24"/>
              </w:rPr>
            </w:pPr>
          </w:p>
        </w:tc>
        <w:tc>
          <w:tcPr>
            <w:tcW w:w="615" w:type="dxa"/>
            <w:vAlign w:val="bottom"/>
          </w:tcPr>
          <w:p w:rsidR="00923B1D" w:rsidRPr="006729C5" w:rsidRDefault="00923B1D" w:rsidP="00923B1D">
            <w:pPr>
              <w:jc w:val="both"/>
              <w:rPr>
                <w:sz w:val="20"/>
                <w:szCs w:val="24"/>
              </w:rPr>
            </w:pPr>
          </w:p>
        </w:tc>
      </w:tr>
      <w:tr w:rsidR="00923B1D" w:rsidRPr="006729C5" w:rsidTr="00262F7A">
        <w:trPr>
          <w:trHeight w:val="290"/>
        </w:trPr>
        <w:tc>
          <w:tcPr>
            <w:tcW w:w="18" w:type="dxa"/>
            <w:vAlign w:val="bottom"/>
          </w:tcPr>
          <w:p w:rsidR="00923B1D" w:rsidRPr="006729C5" w:rsidRDefault="00923B1D" w:rsidP="00923B1D">
            <w:pPr>
              <w:jc w:val="both"/>
              <w:rPr>
                <w:sz w:val="20"/>
                <w:szCs w:val="24"/>
              </w:rPr>
            </w:pPr>
          </w:p>
        </w:tc>
        <w:tc>
          <w:tcPr>
            <w:tcW w:w="2027" w:type="dxa"/>
            <w:vAlign w:val="bottom"/>
          </w:tcPr>
          <w:p w:rsidR="00923B1D" w:rsidRPr="006729C5" w:rsidRDefault="00923B1D" w:rsidP="00923B1D">
            <w:pPr>
              <w:ind w:left="120"/>
              <w:jc w:val="both"/>
              <w:rPr>
                <w:sz w:val="20"/>
                <w:szCs w:val="24"/>
              </w:rPr>
            </w:pPr>
            <w:r w:rsidRPr="006729C5">
              <w:rPr>
                <w:rFonts w:eastAsia="Times New Roman"/>
                <w:sz w:val="20"/>
                <w:szCs w:val="24"/>
              </w:rPr>
              <w:t>Pidgin English</w:t>
            </w:r>
          </w:p>
        </w:tc>
        <w:tc>
          <w:tcPr>
            <w:tcW w:w="1104" w:type="dxa"/>
            <w:vAlign w:val="bottom"/>
          </w:tcPr>
          <w:p w:rsidR="00923B1D" w:rsidRPr="006729C5" w:rsidRDefault="00923B1D" w:rsidP="00923B1D">
            <w:pPr>
              <w:jc w:val="both"/>
              <w:rPr>
                <w:sz w:val="20"/>
                <w:szCs w:val="24"/>
              </w:rPr>
            </w:pPr>
          </w:p>
        </w:tc>
        <w:tc>
          <w:tcPr>
            <w:tcW w:w="1013" w:type="dxa"/>
            <w:vAlign w:val="bottom"/>
          </w:tcPr>
          <w:p w:rsidR="00923B1D" w:rsidRPr="006729C5" w:rsidRDefault="00923B1D" w:rsidP="00923B1D">
            <w:pPr>
              <w:jc w:val="both"/>
              <w:rPr>
                <w:sz w:val="20"/>
                <w:szCs w:val="24"/>
              </w:rPr>
            </w:pPr>
          </w:p>
        </w:tc>
        <w:tc>
          <w:tcPr>
            <w:tcW w:w="126" w:type="dxa"/>
            <w:vAlign w:val="bottom"/>
          </w:tcPr>
          <w:p w:rsidR="00923B1D" w:rsidRPr="006729C5" w:rsidRDefault="00923B1D" w:rsidP="00923B1D">
            <w:pPr>
              <w:jc w:val="both"/>
              <w:rPr>
                <w:sz w:val="20"/>
                <w:szCs w:val="24"/>
              </w:rPr>
            </w:pPr>
          </w:p>
        </w:tc>
        <w:tc>
          <w:tcPr>
            <w:tcW w:w="977" w:type="dxa"/>
            <w:vAlign w:val="bottom"/>
          </w:tcPr>
          <w:p w:rsidR="00923B1D" w:rsidRPr="006729C5" w:rsidRDefault="00923B1D" w:rsidP="00923B1D">
            <w:pPr>
              <w:jc w:val="both"/>
              <w:rPr>
                <w:sz w:val="20"/>
                <w:szCs w:val="24"/>
              </w:rPr>
            </w:pPr>
          </w:p>
        </w:tc>
        <w:tc>
          <w:tcPr>
            <w:tcW w:w="995" w:type="dxa"/>
            <w:vAlign w:val="bottom"/>
          </w:tcPr>
          <w:p w:rsidR="00923B1D" w:rsidRPr="006729C5" w:rsidRDefault="00923B1D" w:rsidP="00923B1D">
            <w:pPr>
              <w:jc w:val="both"/>
              <w:rPr>
                <w:sz w:val="20"/>
                <w:szCs w:val="24"/>
              </w:rPr>
            </w:pPr>
          </w:p>
        </w:tc>
        <w:tc>
          <w:tcPr>
            <w:tcW w:w="886" w:type="dxa"/>
            <w:vAlign w:val="bottom"/>
          </w:tcPr>
          <w:p w:rsidR="00923B1D" w:rsidRPr="006729C5" w:rsidRDefault="00923B1D" w:rsidP="00923B1D">
            <w:pPr>
              <w:jc w:val="both"/>
              <w:rPr>
                <w:sz w:val="20"/>
                <w:szCs w:val="24"/>
              </w:rPr>
            </w:pPr>
          </w:p>
        </w:tc>
        <w:tc>
          <w:tcPr>
            <w:tcW w:w="543" w:type="dxa"/>
            <w:vAlign w:val="bottom"/>
          </w:tcPr>
          <w:p w:rsidR="00923B1D" w:rsidRPr="006729C5" w:rsidRDefault="00923B1D" w:rsidP="00923B1D">
            <w:pPr>
              <w:jc w:val="both"/>
              <w:rPr>
                <w:sz w:val="20"/>
                <w:szCs w:val="24"/>
              </w:rPr>
            </w:pPr>
          </w:p>
        </w:tc>
        <w:tc>
          <w:tcPr>
            <w:tcW w:w="615" w:type="dxa"/>
            <w:vAlign w:val="bottom"/>
          </w:tcPr>
          <w:p w:rsidR="00923B1D" w:rsidRPr="006729C5" w:rsidRDefault="00923B1D" w:rsidP="00923B1D">
            <w:pPr>
              <w:jc w:val="both"/>
              <w:rPr>
                <w:sz w:val="20"/>
                <w:szCs w:val="24"/>
              </w:rPr>
            </w:pPr>
          </w:p>
        </w:tc>
      </w:tr>
      <w:tr w:rsidR="00923B1D" w:rsidRPr="006729C5" w:rsidTr="00262F7A">
        <w:trPr>
          <w:trHeight w:val="333"/>
        </w:trPr>
        <w:tc>
          <w:tcPr>
            <w:tcW w:w="18" w:type="dxa"/>
            <w:tcBorders>
              <w:bottom w:val="single" w:sz="8" w:space="0" w:color="auto"/>
            </w:tcBorders>
            <w:vAlign w:val="bottom"/>
          </w:tcPr>
          <w:p w:rsidR="00923B1D" w:rsidRPr="006729C5" w:rsidRDefault="00923B1D" w:rsidP="00923B1D">
            <w:pPr>
              <w:jc w:val="both"/>
              <w:rPr>
                <w:sz w:val="20"/>
                <w:szCs w:val="24"/>
              </w:rPr>
            </w:pPr>
          </w:p>
        </w:tc>
        <w:tc>
          <w:tcPr>
            <w:tcW w:w="2027" w:type="dxa"/>
            <w:tcBorders>
              <w:bottom w:val="single" w:sz="8" w:space="0" w:color="auto"/>
            </w:tcBorders>
            <w:vAlign w:val="bottom"/>
          </w:tcPr>
          <w:p w:rsidR="00923B1D" w:rsidRPr="006729C5" w:rsidRDefault="00923B1D" w:rsidP="00923B1D">
            <w:pPr>
              <w:jc w:val="both"/>
              <w:rPr>
                <w:sz w:val="20"/>
                <w:szCs w:val="24"/>
              </w:rPr>
            </w:pPr>
          </w:p>
        </w:tc>
        <w:tc>
          <w:tcPr>
            <w:tcW w:w="1104" w:type="dxa"/>
            <w:tcBorders>
              <w:bottom w:val="single" w:sz="8" w:space="0" w:color="auto"/>
            </w:tcBorders>
            <w:vAlign w:val="bottom"/>
          </w:tcPr>
          <w:p w:rsidR="00923B1D" w:rsidRPr="006729C5" w:rsidRDefault="00923B1D" w:rsidP="00923B1D">
            <w:pPr>
              <w:jc w:val="both"/>
              <w:rPr>
                <w:sz w:val="20"/>
                <w:szCs w:val="24"/>
              </w:rPr>
            </w:pPr>
          </w:p>
        </w:tc>
        <w:tc>
          <w:tcPr>
            <w:tcW w:w="1013" w:type="dxa"/>
            <w:tcBorders>
              <w:bottom w:val="single" w:sz="8" w:space="0" w:color="auto"/>
            </w:tcBorders>
            <w:vAlign w:val="bottom"/>
          </w:tcPr>
          <w:p w:rsidR="00923B1D" w:rsidRPr="006729C5" w:rsidRDefault="00923B1D" w:rsidP="00923B1D">
            <w:pPr>
              <w:jc w:val="both"/>
              <w:rPr>
                <w:sz w:val="20"/>
                <w:szCs w:val="24"/>
              </w:rPr>
            </w:pPr>
          </w:p>
        </w:tc>
        <w:tc>
          <w:tcPr>
            <w:tcW w:w="126" w:type="dxa"/>
            <w:tcBorders>
              <w:bottom w:val="single" w:sz="8" w:space="0" w:color="auto"/>
            </w:tcBorders>
            <w:vAlign w:val="bottom"/>
          </w:tcPr>
          <w:p w:rsidR="00923B1D" w:rsidRPr="006729C5" w:rsidRDefault="00923B1D" w:rsidP="00923B1D">
            <w:pPr>
              <w:jc w:val="both"/>
              <w:rPr>
                <w:sz w:val="20"/>
                <w:szCs w:val="24"/>
              </w:rPr>
            </w:pPr>
          </w:p>
        </w:tc>
        <w:tc>
          <w:tcPr>
            <w:tcW w:w="977" w:type="dxa"/>
            <w:tcBorders>
              <w:bottom w:val="single" w:sz="8" w:space="0" w:color="auto"/>
            </w:tcBorders>
            <w:vAlign w:val="bottom"/>
          </w:tcPr>
          <w:p w:rsidR="00923B1D" w:rsidRPr="006729C5" w:rsidRDefault="00923B1D" w:rsidP="00923B1D">
            <w:pPr>
              <w:jc w:val="both"/>
              <w:rPr>
                <w:sz w:val="20"/>
                <w:szCs w:val="24"/>
              </w:rPr>
            </w:pPr>
          </w:p>
        </w:tc>
        <w:tc>
          <w:tcPr>
            <w:tcW w:w="995" w:type="dxa"/>
            <w:tcBorders>
              <w:bottom w:val="single" w:sz="8" w:space="0" w:color="auto"/>
            </w:tcBorders>
            <w:vAlign w:val="bottom"/>
          </w:tcPr>
          <w:p w:rsidR="00923B1D" w:rsidRPr="006729C5" w:rsidRDefault="00923B1D" w:rsidP="00923B1D">
            <w:pPr>
              <w:jc w:val="both"/>
              <w:rPr>
                <w:sz w:val="20"/>
                <w:szCs w:val="24"/>
              </w:rPr>
            </w:pPr>
          </w:p>
        </w:tc>
        <w:tc>
          <w:tcPr>
            <w:tcW w:w="886" w:type="dxa"/>
            <w:tcBorders>
              <w:bottom w:val="single" w:sz="8" w:space="0" w:color="auto"/>
            </w:tcBorders>
            <w:vAlign w:val="bottom"/>
          </w:tcPr>
          <w:p w:rsidR="00923B1D" w:rsidRPr="006729C5" w:rsidRDefault="00923B1D" w:rsidP="00923B1D">
            <w:pPr>
              <w:jc w:val="both"/>
              <w:rPr>
                <w:sz w:val="20"/>
                <w:szCs w:val="24"/>
              </w:rPr>
            </w:pPr>
          </w:p>
        </w:tc>
        <w:tc>
          <w:tcPr>
            <w:tcW w:w="543" w:type="dxa"/>
            <w:tcBorders>
              <w:bottom w:val="single" w:sz="8" w:space="0" w:color="auto"/>
            </w:tcBorders>
            <w:vAlign w:val="bottom"/>
          </w:tcPr>
          <w:p w:rsidR="00923B1D" w:rsidRPr="006729C5" w:rsidRDefault="00923B1D" w:rsidP="00923B1D">
            <w:pPr>
              <w:jc w:val="both"/>
              <w:rPr>
                <w:sz w:val="20"/>
                <w:szCs w:val="24"/>
              </w:rPr>
            </w:pPr>
          </w:p>
        </w:tc>
        <w:tc>
          <w:tcPr>
            <w:tcW w:w="615" w:type="dxa"/>
            <w:tcBorders>
              <w:bottom w:val="single" w:sz="8" w:space="0" w:color="auto"/>
            </w:tcBorders>
            <w:vAlign w:val="bottom"/>
          </w:tcPr>
          <w:p w:rsidR="00923B1D" w:rsidRPr="006729C5" w:rsidRDefault="00923B1D" w:rsidP="00923B1D">
            <w:pPr>
              <w:jc w:val="both"/>
              <w:rPr>
                <w:sz w:val="20"/>
                <w:szCs w:val="24"/>
              </w:rPr>
            </w:pPr>
          </w:p>
        </w:tc>
      </w:tr>
    </w:tbl>
    <w:p w:rsidR="00923B1D" w:rsidRPr="006729C5" w:rsidRDefault="00616C1D" w:rsidP="00923B1D">
      <w:pPr>
        <w:jc w:val="both"/>
        <w:rPr>
          <w:sz w:val="24"/>
          <w:szCs w:val="24"/>
        </w:rPr>
      </w:pPr>
      <w:r w:rsidRPr="006729C5">
        <w:rPr>
          <w:sz w:val="24"/>
          <w:szCs w:val="24"/>
        </w:rPr>
        <w:lastRenderedPageBreak/>
        <w:t>Source: Researcher’s Field Survey, 2024</w:t>
      </w:r>
    </w:p>
    <w:p w:rsidR="00923B1D" w:rsidRPr="006729C5" w:rsidRDefault="00923B1D" w:rsidP="00923B1D">
      <w:pPr>
        <w:ind w:firstLine="720"/>
        <w:jc w:val="both"/>
        <w:rPr>
          <w:sz w:val="24"/>
          <w:szCs w:val="24"/>
        </w:rPr>
      </w:pPr>
    </w:p>
    <w:p w:rsidR="00923B1D" w:rsidRPr="006729C5" w:rsidRDefault="00923B1D" w:rsidP="00923B1D">
      <w:pPr>
        <w:ind w:firstLine="720"/>
        <w:jc w:val="both"/>
        <w:rPr>
          <w:rFonts w:eastAsia="Times New Roman"/>
          <w:sz w:val="24"/>
          <w:szCs w:val="24"/>
        </w:rPr>
      </w:pPr>
    </w:p>
    <w:tbl>
      <w:tblPr>
        <w:tblpPr w:leftFromText="180" w:rightFromText="180" w:vertAnchor="text" w:horzAnchor="margin" w:tblpXSpec="right" w:tblpY="4514"/>
        <w:tblW w:w="9303" w:type="dxa"/>
        <w:tblLayout w:type="fixed"/>
        <w:tblCellMar>
          <w:left w:w="0" w:type="dxa"/>
          <w:right w:w="0" w:type="dxa"/>
        </w:tblCellMar>
        <w:tblLook w:val="04A0" w:firstRow="1" w:lastRow="0" w:firstColumn="1" w:lastColumn="0" w:noHBand="0" w:noVBand="1"/>
      </w:tblPr>
      <w:tblGrid>
        <w:gridCol w:w="270"/>
        <w:gridCol w:w="2119"/>
        <w:gridCol w:w="906"/>
        <w:gridCol w:w="345"/>
        <w:gridCol w:w="653"/>
        <w:gridCol w:w="214"/>
        <w:gridCol w:w="891"/>
        <w:gridCol w:w="127"/>
        <w:gridCol w:w="233"/>
        <w:gridCol w:w="691"/>
        <w:gridCol w:w="445"/>
        <w:gridCol w:w="606"/>
        <w:gridCol w:w="628"/>
        <w:gridCol w:w="598"/>
        <w:gridCol w:w="577"/>
      </w:tblGrid>
      <w:tr w:rsidR="00EA26A6" w:rsidRPr="006729C5" w:rsidTr="00EA26A6">
        <w:trPr>
          <w:gridBefore w:val="1"/>
          <w:gridAfter w:val="1"/>
          <w:wBefore w:w="270" w:type="dxa"/>
          <w:wAfter w:w="577" w:type="dxa"/>
          <w:trHeight w:val="213"/>
        </w:trPr>
        <w:tc>
          <w:tcPr>
            <w:tcW w:w="6179" w:type="dxa"/>
            <w:gridSpan w:val="9"/>
            <w:vAlign w:val="bottom"/>
          </w:tcPr>
          <w:p w:rsidR="00EA26A6" w:rsidRPr="006729C5" w:rsidRDefault="00EA26A6" w:rsidP="00EA26A6">
            <w:pPr>
              <w:jc w:val="both"/>
              <w:rPr>
                <w:sz w:val="20"/>
                <w:szCs w:val="24"/>
              </w:rPr>
            </w:pPr>
            <w:r w:rsidRPr="006729C5">
              <w:rPr>
                <w:rFonts w:eastAsia="Times New Roman"/>
                <w:b/>
                <w:bCs/>
                <w:sz w:val="20"/>
                <w:szCs w:val="24"/>
              </w:rPr>
              <w:t>Table 4. 6: the extent of harm by Pidgin English in writing</w:t>
            </w:r>
          </w:p>
        </w:tc>
        <w:tc>
          <w:tcPr>
            <w:tcW w:w="1051" w:type="dxa"/>
            <w:gridSpan w:val="2"/>
            <w:vAlign w:val="bottom"/>
          </w:tcPr>
          <w:p w:rsidR="00EA26A6" w:rsidRPr="006729C5" w:rsidRDefault="00EA26A6" w:rsidP="00EA26A6">
            <w:pPr>
              <w:jc w:val="both"/>
              <w:rPr>
                <w:sz w:val="20"/>
                <w:szCs w:val="24"/>
              </w:rPr>
            </w:pPr>
          </w:p>
        </w:tc>
        <w:tc>
          <w:tcPr>
            <w:tcW w:w="628" w:type="dxa"/>
            <w:vAlign w:val="bottom"/>
          </w:tcPr>
          <w:p w:rsidR="00EA26A6" w:rsidRPr="006729C5" w:rsidRDefault="00EA26A6" w:rsidP="00EA26A6">
            <w:pPr>
              <w:jc w:val="both"/>
              <w:rPr>
                <w:sz w:val="20"/>
                <w:szCs w:val="24"/>
              </w:rPr>
            </w:pPr>
          </w:p>
        </w:tc>
        <w:tc>
          <w:tcPr>
            <w:tcW w:w="598" w:type="dxa"/>
            <w:vAlign w:val="bottom"/>
          </w:tcPr>
          <w:p w:rsidR="00EA26A6" w:rsidRPr="006729C5" w:rsidRDefault="00EA26A6" w:rsidP="00EA26A6">
            <w:pPr>
              <w:jc w:val="both"/>
              <w:rPr>
                <w:sz w:val="20"/>
                <w:szCs w:val="24"/>
              </w:rPr>
            </w:pPr>
          </w:p>
        </w:tc>
      </w:tr>
      <w:tr w:rsidR="00EA26A6" w:rsidRPr="006729C5" w:rsidTr="00EA26A6">
        <w:trPr>
          <w:gridBefore w:val="1"/>
          <w:gridAfter w:val="1"/>
          <w:wBefore w:w="270" w:type="dxa"/>
          <w:wAfter w:w="577" w:type="dxa"/>
          <w:trHeight w:val="18"/>
        </w:trPr>
        <w:tc>
          <w:tcPr>
            <w:tcW w:w="2119" w:type="dxa"/>
            <w:tcBorders>
              <w:top w:val="single" w:sz="8" w:space="0" w:color="auto"/>
            </w:tcBorders>
            <w:vAlign w:val="bottom"/>
          </w:tcPr>
          <w:p w:rsidR="00EA26A6" w:rsidRPr="006729C5" w:rsidRDefault="00EA26A6" w:rsidP="00EA26A6">
            <w:pPr>
              <w:jc w:val="both"/>
              <w:rPr>
                <w:sz w:val="20"/>
                <w:szCs w:val="24"/>
              </w:rPr>
            </w:pPr>
          </w:p>
        </w:tc>
        <w:tc>
          <w:tcPr>
            <w:tcW w:w="906" w:type="dxa"/>
            <w:tcBorders>
              <w:top w:val="single" w:sz="8" w:space="0" w:color="auto"/>
            </w:tcBorders>
            <w:vAlign w:val="bottom"/>
          </w:tcPr>
          <w:p w:rsidR="00EA26A6" w:rsidRPr="006729C5" w:rsidRDefault="00EA26A6" w:rsidP="00EA26A6">
            <w:pPr>
              <w:jc w:val="both"/>
              <w:rPr>
                <w:sz w:val="20"/>
                <w:szCs w:val="24"/>
              </w:rPr>
            </w:pPr>
          </w:p>
        </w:tc>
        <w:tc>
          <w:tcPr>
            <w:tcW w:w="998" w:type="dxa"/>
            <w:gridSpan w:val="2"/>
            <w:tcBorders>
              <w:top w:val="single" w:sz="8" w:space="0" w:color="auto"/>
            </w:tcBorders>
            <w:vAlign w:val="bottom"/>
          </w:tcPr>
          <w:p w:rsidR="00EA26A6" w:rsidRPr="006729C5" w:rsidRDefault="00EA26A6" w:rsidP="00EA26A6">
            <w:pPr>
              <w:jc w:val="both"/>
              <w:rPr>
                <w:sz w:val="20"/>
                <w:szCs w:val="24"/>
              </w:rPr>
            </w:pPr>
          </w:p>
        </w:tc>
        <w:tc>
          <w:tcPr>
            <w:tcW w:w="1105" w:type="dxa"/>
            <w:gridSpan w:val="2"/>
            <w:tcBorders>
              <w:top w:val="single" w:sz="8" w:space="0" w:color="auto"/>
            </w:tcBorders>
            <w:vAlign w:val="bottom"/>
          </w:tcPr>
          <w:p w:rsidR="00EA26A6" w:rsidRPr="006729C5" w:rsidRDefault="00EA26A6" w:rsidP="00EA26A6">
            <w:pPr>
              <w:jc w:val="both"/>
              <w:rPr>
                <w:sz w:val="20"/>
                <w:szCs w:val="24"/>
              </w:rPr>
            </w:pPr>
          </w:p>
        </w:tc>
        <w:tc>
          <w:tcPr>
            <w:tcW w:w="127" w:type="dxa"/>
            <w:vAlign w:val="bottom"/>
          </w:tcPr>
          <w:p w:rsidR="00EA26A6" w:rsidRPr="006729C5" w:rsidRDefault="00EA26A6" w:rsidP="00EA26A6">
            <w:pPr>
              <w:jc w:val="both"/>
              <w:rPr>
                <w:sz w:val="20"/>
                <w:szCs w:val="24"/>
              </w:rPr>
            </w:pPr>
          </w:p>
        </w:tc>
        <w:tc>
          <w:tcPr>
            <w:tcW w:w="924" w:type="dxa"/>
            <w:gridSpan w:val="2"/>
            <w:tcBorders>
              <w:bottom w:val="single" w:sz="8" w:space="0" w:color="auto"/>
            </w:tcBorders>
            <w:vAlign w:val="bottom"/>
          </w:tcPr>
          <w:p w:rsidR="00EA26A6" w:rsidRPr="006729C5" w:rsidRDefault="00EA26A6" w:rsidP="00EA26A6">
            <w:pPr>
              <w:jc w:val="both"/>
              <w:rPr>
                <w:sz w:val="20"/>
                <w:szCs w:val="24"/>
              </w:rPr>
            </w:pPr>
          </w:p>
        </w:tc>
        <w:tc>
          <w:tcPr>
            <w:tcW w:w="1051" w:type="dxa"/>
            <w:gridSpan w:val="2"/>
            <w:tcBorders>
              <w:bottom w:val="single" w:sz="8" w:space="0" w:color="auto"/>
            </w:tcBorders>
            <w:vAlign w:val="bottom"/>
          </w:tcPr>
          <w:p w:rsidR="00EA26A6" w:rsidRPr="006729C5" w:rsidRDefault="00EA26A6" w:rsidP="00EA26A6">
            <w:pPr>
              <w:jc w:val="both"/>
              <w:rPr>
                <w:sz w:val="20"/>
                <w:szCs w:val="24"/>
              </w:rPr>
            </w:pPr>
          </w:p>
        </w:tc>
        <w:tc>
          <w:tcPr>
            <w:tcW w:w="628" w:type="dxa"/>
            <w:tcBorders>
              <w:bottom w:val="single" w:sz="8" w:space="0" w:color="auto"/>
            </w:tcBorders>
            <w:vAlign w:val="bottom"/>
          </w:tcPr>
          <w:p w:rsidR="00EA26A6" w:rsidRPr="006729C5" w:rsidRDefault="00EA26A6" w:rsidP="00EA26A6">
            <w:pPr>
              <w:jc w:val="both"/>
              <w:rPr>
                <w:sz w:val="20"/>
                <w:szCs w:val="24"/>
              </w:rPr>
            </w:pPr>
          </w:p>
        </w:tc>
        <w:tc>
          <w:tcPr>
            <w:tcW w:w="598" w:type="dxa"/>
            <w:tcBorders>
              <w:bottom w:val="single" w:sz="8" w:space="0" w:color="auto"/>
            </w:tcBorders>
            <w:vAlign w:val="bottom"/>
          </w:tcPr>
          <w:p w:rsidR="00EA26A6" w:rsidRPr="006729C5" w:rsidRDefault="00EA26A6" w:rsidP="00EA26A6">
            <w:pPr>
              <w:jc w:val="both"/>
              <w:rPr>
                <w:sz w:val="20"/>
                <w:szCs w:val="24"/>
              </w:rPr>
            </w:pPr>
          </w:p>
        </w:tc>
      </w:tr>
      <w:tr w:rsidR="00EA26A6" w:rsidRPr="006729C5" w:rsidTr="00EA26A6">
        <w:trPr>
          <w:gridBefore w:val="1"/>
          <w:gridAfter w:val="1"/>
          <w:wBefore w:w="270" w:type="dxa"/>
          <w:wAfter w:w="577" w:type="dxa"/>
          <w:trHeight w:val="203"/>
        </w:trPr>
        <w:tc>
          <w:tcPr>
            <w:tcW w:w="2119" w:type="dxa"/>
            <w:vAlign w:val="bottom"/>
          </w:tcPr>
          <w:p w:rsidR="00EA26A6" w:rsidRPr="006729C5" w:rsidRDefault="00EA26A6" w:rsidP="00EA26A6">
            <w:pPr>
              <w:ind w:left="120"/>
              <w:jc w:val="both"/>
              <w:rPr>
                <w:sz w:val="20"/>
                <w:szCs w:val="24"/>
              </w:rPr>
            </w:pPr>
            <w:r w:rsidRPr="006729C5">
              <w:rPr>
                <w:rFonts w:eastAsia="Times New Roman"/>
                <w:b/>
                <w:bCs/>
                <w:sz w:val="20"/>
                <w:szCs w:val="24"/>
              </w:rPr>
              <w:t>The extent of harm</w:t>
            </w:r>
          </w:p>
        </w:tc>
        <w:tc>
          <w:tcPr>
            <w:tcW w:w="906" w:type="dxa"/>
            <w:vAlign w:val="bottom"/>
          </w:tcPr>
          <w:p w:rsidR="00EA26A6" w:rsidRPr="006729C5" w:rsidRDefault="00EA26A6" w:rsidP="00EA26A6">
            <w:pPr>
              <w:ind w:left="120"/>
              <w:jc w:val="both"/>
              <w:rPr>
                <w:sz w:val="20"/>
                <w:szCs w:val="24"/>
              </w:rPr>
            </w:pPr>
            <w:r w:rsidRPr="006729C5">
              <w:rPr>
                <w:rFonts w:eastAsia="Times New Roman"/>
                <w:b/>
                <w:bCs/>
                <w:sz w:val="20"/>
                <w:szCs w:val="24"/>
              </w:rPr>
              <w:t>SA (%)</w:t>
            </w:r>
          </w:p>
        </w:tc>
        <w:tc>
          <w:tcPr>
            <w:tcW w:w="998" w:type="dxa"/>
            <w:gridSpan w:val="2"/>
            <w:vAlign w:val="bottom"/>
          </w:tcPr>
          <w:p w:rsidR="00EA26A6" w:rsidRPr="006729C5" w:rsidRDefault="00EA26A6" w:rsidP="00EA26A6">
            <w:pPr>
              <w:ind w:left="120"/>
              <w:jc w:val="both"/>
              <w:rPr>
                <w:sz w:val="20"/>
                <w:szCs w:val="24"/>
              </w:rPr>
            </w:pPr>
            <w:r w:rsidRPr="006729C5">
              <w:rPr>
                <w:rFonts w:eastAsia="Times New Roman"/>
                <w:b/>
                <w:bCs/>
                <w:sz w:val="20"/>
                <w:szCs w:val="24"/>
              </w:rPr>
              <w:t>A (%)</w:t>
            </w:r>
          </w:p>
        </w:tc>
        <w:tc>
          <w:tcPr>
            <w:tcW w:w="1105" w:type="dxa"/>
            <w:gridSpan w:val="2"/>
            <w:vAlign w:val="bottom"/>
          </w:tcPr>
          <w:p w:rsidR="00EA26A6" w:rsidRPr="006729C5" w:rsidRDefault="00EA26A6" w:rsidP="00EA26A6">
            <w:pPr>
              <w:ind w:left="180"/>
              <w:jc w:val="both"/>
              <w:rPr>
                <w:sz w:val="20"/>
                <w:szCs w:val="24"/>
              </w:rPr>
            </w:pPr>
            <w:r w:rsidRPr="006729C5">
              <w:rPr>
                <w:rFonts w:eastAsia="Times New Roman"/>
                <w:b/>
                <w:bCs/>
                <w:sz w:val="20"/>
                <w:szCs w:val="24"/>
              </w:rPr>
              <w:t>D (%)</w:t>
            </w:r>
          </w:p>
        </w:tc>
        <w:tc>
          <w:tcPr>
            <w:tcW w:w="127" w:type="dxa"/>
            <w:vAlign w:val="bottom"/>
          </w:tcPr>
          <w:p w:rsidR="00EA26A6" w:rsidRPr="006729C5" w:rsidRDefault="00EA26A6" w:rsidP="00EA26A6">
            <w:pPr>
              <w:jc w:val="both"/>
              <w:rPr>
                <w:sz w:val="20"/>
                <w:szCs w:val="24"/>
              </w:rPr>
            </w:pPr>
          </w:p>
        </w:tc>
        <w:tc>
          <w:tcPr>
            <w:tcW w:w="924" w:type="dxa"/>
            <w:gridSpan w:val="2"/>
            <w:vAlign w:val="bottom"/>
          </w:tcPr>
          <w:p w:rsidR="00EA26A6" w:rsidRPr="006729C5" w:rsidRDefault="00EA26A6" w:rsidP="00EA26A6">
            <w:pPr>
              <w:jc w:val="both"/>
              <w:rPr>
                <w:sz w:val="20"/>
                <w:szCs w:val="24"/>
              </w:rPr>
            </w:pPr>
            <w:r w:rsidRPr="006729C5">
              <w:rPr>
                <w:rFonts w:eastAsia="Times New Roman"/>
                <w:b/>
                <w:bCs/>
                <w:sz w:val="20"/>
                <w:szCs w:val="24"/>
              </w:rPr>
              <w:t>SD (%)</w:t>
            </w:r>
          </w:p>
        </w:tc>
        <w:tc>
          <w:tcPr>
            <w:tcW w:w="1051" w:type="dxa"/>
            <w:gridSpan w:val="2"/>
            <w:vAlign w:val="bottom"/>
          </w:tcPr>
          <w:p w:rsidR="00EA26A6" w:rsidRPr="006729C5" w:rsidRDefault="00EA26A6" w:rsidP="00EA26A6">
            <w:pPr>
              <w:ind w:left="140"/>
              <w:jc w:val="both"/>
              <w:rPr>
                <w:sz w:val="20"/>
                <w:szCs w:val="24"/>
              </w:rPr>
            </w:pPr>
            <w:r w:rsidRPr="006729C5">
              <w:rPr>
                <w:rFonts w:eastAsia="Times New Roman"/>
                <w:b/>
                <w:bCs/>
                <w:sz w:val="20"/>
                <w:szCs w:val="24"/>
              </w:rPr>
              <w:t>U</w:t>
            </w:r>
          </w:p>
        </w:tc>
        <w:tc>
          <w:tcPr>
            <w:tcW w:w="628" w:type="dxa"/>
            <w:vAlign w:val="bottom"/>
          </w:tcPr>
          <w:p w:rsidR="00EA26A6" w:rsidRPr="006729C5" w:rsidRDefault="00EA26A6" w:rsidP="00EA26A6">
            <w:pPr>
              <w:ind w:left="140"/>
              <w:jc w:val="both"/>
              <w:rPr>
                <w:sz w:val="20"/>
                <w:szCs w:val="24"/>
              </w:rPr>
            </w:pPr>
          </w:p>
        </w:tc>
        <w:tc>
          <w:tcPr>
            <w:tcW w:w="598" w:type="dxa"/>
            <w:vAlign w:val="bottom"/>
          </w:tcPr>
          <w:p w:rsidR="00EA26A6" w:rsidRPr="006729C5" w:rsidRDefault="00EA26A6" w:rsidP="00EA26A6">
            <w:pPr>
              <w:jc w:val="both"/>
              <w:rPr>
                <w:sz w:val="20"/>
                <w:szCs w:val="24"/>
              </w:rPr>
            </w:pPr>
          </w:p>
        </w:tc>
      </w:tr>
      <w:tr w:rsidR="00EA26A6" w:rsidRPr="006729C5" w:rsidTr="00EA26A6">
        <w:trPr>
          <w:gridBefore w:val="1"/>
          <w:gridAfter w:val="1"/>
          <w:wBefore w:w="270" w:type="dxa"/>
          <w:wAfter w:w="577" w:type="dxa"/>
          <w:trHeight w:val="226"/>
        </w:trPr>
        <w:tc>
          <w:tcPr>
            <w:tcW w:w="2119" w:type="dxa"/>
            <w:vAlign w:val="bottom"/>
          </w:tcPr>
          <w:p w:rsidR="00EA26A6" w:rsidRPr="006729C5" w:rsidRDefault="00EA26A6" w:rsidP="00EA26A6">
            <w:pPr>
              <w:ind w:left="120"/>
              <w:jc w:val="both"/>
              <w:rPr>
                <w:sz w:val="20"/>
                <w:szCs w:val="24"/>
              </w:rPr>
            </w:pPr>
            <w:r w:rsidRPr="006729C5">
              <w:rPr>
                <w:rFonts w:eastAsia="Times New Roman"/>
                <w:b/>
                <w:bCs/>
                <w:sz w:val="20"/>
                <w:szCs w:val="24"/>
              </w:rPr>
              <w:t>by Pidgin English in</w:t>
            </w:r>
          </w:p>
        </w:tc>
        <w:tc>
          <w:tcPr>
            <w:tcW w:w="906" w:type="dxa"/>
            <w:vAlign w:val="bottom"/>
          </w:tcPr>
          <w:p w:rsidR="00EA26A6" w:rsidRPr="006729C5" w:rsidRDefault="00EA26A6" w:rsidP="00EA26A6">
            <w:pPr>
              <w:jc w:val="both"/>
              <w:rPr>
                <w:sz w:val="20"/>
                <w:szCs w:val="24"/>
              </w:rPr>
            </w:pPr>
          </w:p>
        </w:tc>
        <w:tc>
          <w:tcPr>
            <w:tcW w:w="345" w:type="dxa"/>
            <w:vAlign w:val="bottom"/>
          </w:tcPr>
          <w:p w:rsidR="00EA26A6" w:rsidRPr="006729C5" w:rsidRDefault="00EA26A6" w:rsidP="00EA26A6">
            <w:pPr>
              <w:jc w:val="both"/>
              <w:rPr>
                <w:sz w:val="20"/>
                <w:szCs w:val="24"/>
              </w:rPr>
            </w:pPr>
          </w:p>
        </w:tc>
        <w:tc>
          <w:tcPr>
            <w:tcW w:w="653" w:type="dxa"/>
            <w:vAlign w:val="bottom"/>
          </w:tcPr>
          <w:p w:rsidR="00EA26A6" w:rsidRPr="006729C5" w:rsidRDefault="00EA26A6" w:rsidP="00EA26A6">
            <w:pPr>
              <w:jc w:val="both"/>
              <w:rPr>
                <w:sz w:val="20"/>
                <w:szCs w:val="24"/>
              </w:rPr>
            </w:pPr>
          </w:p>
        </w:tc>
        <w:tc>
          <w:tcPr>
            <w:tcW w:w="1105" w:type="dxa"/>
            <w:gridSpan w:val="2"/>
            <w:vAlign w:val="bottom"/>
          </w:tcPr>
          <w:p w:rsidR="00EA26A6" w:rsidRPr="006729C5" w:rsidRDefault="00EA26A6" w:rsidP="00EA26A6">
            <w:pPr>
              <w:jc w:val="both"/>
              <w:rPr>
                <w:sz w:val="20"/>
                <w:szCs w:val="24"/>
              </w:rPr>
            </w:pPr>
          </w:p>
        </w:tc>
        <w:tc>
          <w:tcPr>
            <w:tcW w:w="127" w:type="dxa"/>
            <w:vAlign w:val="bottom"/>
          </w:tcPr>
          <w:p w:rsidR="00EA26A6" w:rsidRPr="006729C5" w:rsidRDefault="00EA26A6" w:rsidP="00EA26A6">
            <w:pPr>
              <w:jc w:val="both"/>
              <w:rPr>
                <w:sz w:val="20"/>
                <w:szCs w:val="24"/>
              </w:rPr>
            </w:pPr>
          </w:p>
        </w:tc>
        <w:tc>
          <w:tcPr>
            <w:tcW w:w="924" w:type="dxa"/>
            <w:gridSpan w:val="2"/>
            <w:vAlign w:val="bottom"/>
          </w:tcPr>
          <w:p w:rsidR="00EA26A6" w:rsidRPr="006729C5" w:rsidRDefault="00EA26A6" w:rsidP="00EA26A6">
            <w:pPr>
              <w:jc w:val="both"/>
              <w:rPr>
                <w:sz w:val="20"/>
                <w:szCs w:val="24"/>
              </w:rPr>
            </w:pPr>
          </w:p>
        </w:tc>
        <w:tc>
          <w:tcPr>
            <w:tcW w:w="1051" w:type="dxa"/>
            <w:gridSpan w:val="2"/>
            <w:vAlign w:val="bottom"/>
          </w:tcPr>
          <w:p w:rsidR="00EA26A6" w:rsidRPr="006729C5" w:rsidRDefault="00EA26A6" w:rsidP="00EA26A6">
            <w:pPr>
              <w:jc w:val="both"/>
              <w:rPr>
                <w:sz w:val="20"/>
                <w:szCs w:val="24"/>
              </w:rPr>
            </w:pPr>
          </w:p>
        </w:tc>
        <w:tc>
          <w:tcPr>
            <w:tcW w:w="628" w:type="dxa"/>
            <w:vAlign w:val="bottom"/>
          </w:tcPr>
          <w:p w:rsidR="00EA26A6" w:rsidRPr="006729C5" w:rsidRDefault="00EA26A6" w:rsidP="00EA26A6">
            <w:pPr>
              <w:jc w:val="both"/>
              <w:rPr>
                <w:sz w:val="20"/>
                <w:szCs w:val="24"/>
              </w:rPr>
            </w:pPr>
          </w:p>
        </w:tc>
        <w:tc>
          <w:tcPr>
            <w:tcW w:w="598" w:type="dxa"/>
            <w:vAlign w:val="bottom"/>
          </w:tcPr>
          <w:p w:rsidR="00EA26A6" w:rsidRPr="006729C5" w:rsidRDefault="00EA26A6" w:rsidP="00EA26A6">
            <w:pPr>
              <w:jc w:val="both"/>
              <w:rPr>
                <w:sz w:val="20"/>
                <w:szCs w:val="24"/>
              </w:rPr>
            </w:pPr>
          </w:p>
        </w:tc>
      </w:tr>
      <w:tr w:rsidR="00EA26A6" w:rsidRPr="006729C5" w:rsidTr="00EA26A6">
        <w:trPr>
          <w:gridBefore w:val="1"/>
          <w:gridAfter w:val="1"/>
          <w:wBefore w:w="270" w:type="dxa"/>
          <w:wAfter w:w="577" w:type="dxa"/>
          <w:trHeight w:val="226"/>
        </w:trPr>
        <w:tc>
          <w:tcPr>
            <w:tcW w:w="2119" w:type="dxa"/>
            <w:vAlign w:val="bottom"/>
          </w:tcPr>
          <w:p w:rsidR="00EA26A6" w:rsidRPr="006729C5" w:rsidRDefault="00EA26A6" w:rsidP="00EA26A6">
            <w:pPr>
              <w:ind w:left="120"/>
              <w:jc w:val="both"/>
              <w:rPr>
                <w:sz w:val="20"/>
                <w:szCs w:val="24"/>
              </w:rPr>
            </w:pPr>
            <w:r w:rsidRPr="006729C5">
              <w:rPr>
                <w:rFonts w:eastAsia="Times New Roman"/>
                <w:b/>
                <w:bCs/>
                <w:sz w:val="20"/>
                <w:szCs w:val="24"/>
              </w:rPr>
              <w:t>Writing</w:t>
            </w:r>
          </w:p>
        </w:tc>
        <w:tc>
          <w:tcPr>
            <w:tcW w:w="906" w:type="dxa"/>
            <w:vAlign w:val="bottom"/>
          </w:tcPr>
          <w:p w:rsidR="00EA26A6" w:rsidRPr="006729C5" w:rsidRDefault="00EA26A6" w:rsidP="00EA26A6">
            <w:pPr>
              <w:jc w:val="both"/>
              <w:rPr>
                <w:sz w:val="20"/>
                <w:szCs w:val="24"/>
              </w:rPr>
            </w:pPr>
          </w:p>
        </w:tc>
        <w:tc>
          <w:tcPr>
            <w:tcW w:w="345" w:type="dxa"/>
            <w:vAlign w:val="bottom"/>
          </w:tcPr>
          <w:p w:rsidR="00EA26A6" w:rsidRPr="006729C5" w:rsidRDefault="00EA26A6" w:rsidP="00EA26A6">
            <w:pPr>
              <w:jc w:val="both"/>
              <w:rPr>
                <w:sz w:val="20"/>
                <w:szCs w:val="24"/>
              </w:rPr>
            </w:pPr>
          </w:p>
        </w:tc>
        <w:tc>
          <w:tcPr>
            <w:tcW w:w="653" w:type="dxa"/>
            <w:vAlign w:val="bottom"/>
          </w:tcPr>
          <w:p w:rsidR="00EA26A6" w:rsidRPr="006729C5" w:rsidRDefault="00EA26A6" w:rsidP="00EA26A6">
            <w:pPr>
              <w:jc w:val="both"/>
              <w:rPr>
                <w:sz w:val="20"/>
                <w:szCs w:val="24"/>
              </w:rPr>
            </w:pPr>
          </w:p>
        </w:tc>
        <w:tc>
          <w:tcPr>
            <w:tcW w:w="1105" w:type="dxa"/>
            <w:gridSpan w:val="2"/>
            <w:vAlign w:val="bottom"/>
          </w:tcPr>
          <w:p w:rsidR="00EA26A6" w:rsidRPr="006729C5" w:rsidRDefault="00EA26A6" w:rsidP="00EA26A6">
            <w:pPr>
              <w:jc w:val="both"/>
              <w:rPr>
                <w:sz w:val="20"/>
                <w:szCs w:val="24"/>
              </w:rPr>
            </w:pPr>
          </w:p>
        </w:tc>
        <w:tc>
          <w:tcPr>
            <w:tcW w:w="127" w:type="dxa"/>
            <w:vAlign w:val="bottom"/>
          </w:tcPr>
          <w:p w:rsidR="00EA26A6" w:rsidRPr="006729C5" w:rsidRDefault="00EA26A6" w:rsidP="00EA26A6">
            <w:pPr>
              <w:jc w:val="both"/>
              <w:rPr>
                <w:sz w:val="20"/>
                <w:szCs w:val="24"/>
              </w:rPr>
            </w:pPr>
          </w:p>
        </w:tc>
        <w:tc>
          <w:tcPr>
            <w:tcW w:w="924" w:type="dxa"/>
            <w:gridSpan w:val="2"/>
            <w:vAlign w:val="bottom"/>
          </w:tcPr>
          <w:p w:rsidR="00EA26A6" w:rsidRPr="006729C5" w:rsidRDefault="00EA26A6" w:rsidP="00EA26A6">
            <w:pPr>
              <w:jc w:val="both"/>
              <w:rPr>
                <w:sz w:val="20"/>
                <w:szCs w:val="24"/>
              </w:rPr>
            </w:pPr>
          </w:p>
        </w:tc>
        <w:tc>
          <w:tcPr>
            <w:tcW w:w="1051" w:type="dxa"/>
            <w:gridSpan w:val="2"/>
            <w:vAlign w:val="bottom"/>
          </w:tcPr>
          <w:p w:rsidR="00EA26A6" w:rsidRPr="006729C5" w:rsidRDefault="00EA26A6" w:rsidP="00EA26A6">
            <w:pPr>
              <w:jc w:val="both"/>
              <w:rPr>
                <w:sz w:val="20"/>
                <w:szCs w:val="24"/>
              </w:rPr>
            </w:pPr>
          </w:p>
        </w:tc>
        <w:tc>
          <w:tcPr>
            <w:tcW w:w="628" w:type="dxa"/>
            <w:vAlign w:val="bottom"/>
          </w:tcPr>
          <w:p w:rsidR="00EA26A6" w:rsidRPr="006729C5" w:rsidRDefault="00EA26A6" w:rsidP="00EA26A6">
            <w:pPr>
              <w:jc w:val="both"/>
              <w:rPr>
                <w:sz w:val="20"/>
                <w:szCs w:val="24"/>
              </w:rPr>
            </w:pPr>
          </w:p>
        </w:tc>
        <w:tc>
          <w:tcPr>
            <w:tcW w:w="598" w:type="dxa"/>
            <w:vAlign w:val="bottom"/>
          </w:tcPr>
          <w:p w:rsidR="00EA26A6" w:rsidRPr="006729C5" w:rsidRDefault="00EA26A6" w:rsidP="00EA26A6">
            <w:pPr>
              <w:jc w:val="both"/>
              <w:rPr>
                <w:sz w:val="20"/>
                <w:szCs w:val="24"/>
              </w:rPr>
            </w:pPr>
          </w:p>
        </w:tc>
      </w:tr>
      <w:tr w:rsidR="00EA26A6" w:rsidRPr="006729C5" w:rsidTr="00EA26A6">
        <w:trPr>
          <w:gridBefore w:val="1"/>
          <w:gridAfter w:val="1"/>
          <w:wBefore w:w="270" w:type="dxa"/>
          <w:wAfter w:w="577" w:type="dxa"/>
          <w:trHeight w:val="18"/>
        </w:trPr>
        <w:tc>
          <w:tcPr>
            <w:tcW w:w="2119" w:type="dxa"/>
            <w:tcBorders>
              <w:bottom w:val="single" w:sz="8" w:space="0" w:color="auto"/>
            </w:tcBorders>
            <w:vAlign w:val="bottom"/>
          </w:tcPr>
          <w:p w:rsidR="00EA26A6" w:rsidRPr="006729C5" w:rsidRDefault="00EA26A6" w:rsidP="00EA26A6">
            <w:pPr>
              <w:jc w:val="both"/>
              <w:rPr>
                <w:sz w:val="20"/>
                <w:szCs w:val="24"/>
              </w:rPr>
            </w:pPr>
          </w:p>
        </w:tc>
        <w:tc>
          <w:tcPr>
            <w:tcW w:w="906" w:type="dxa"/>
            <w:tcBorders>
              <w:bottom w:val="single" w:sz="8" w:space="0" w:color="auto"/>
            </w:tcBorders>
            <w:vAlign w:val="bottom"/>
          </w:tcPr>
          <w:p w:rsidR="00EA26A6" w:rsidRPr="006729C5" w:rsidRDefault="00EA26A6" w:rsidP="00EA26A6">
            <w:pPr>
              <w:jc w:val="both"/>
              <w:rPr>
                <w:sz w:val="20"/>
                <w:szCs w:val="24"/>
              </w:rPr>
            </w:pPr>
          </w:p>
        </w:tc>
        <w:tc>
          <w:tcPr>
            <w:tcW w:w="345" w:type="dxa"/>
            <w:tcBorders>
              <w:bottom w:val="single" w:sz="8" w:space="0" w:color="auto"/>
            </w:tcBorders>
            <w:vAlign w:val="bottom"/>
          </w:tcPr>
          <w:p w:rsidR="00EA26A6" w:rsidRPr="006729C5" w:rsidRDefault="00EA26A6" w:rsidP="00EA26A6">
            <w:pPr>
              <w:jc w:val="both"/>
              <w:rPr>
                <w:sz w:val="20"/>
                <w:szCs w:val="24"/>
              </w:rPr>
            </w:pPr>
          </w:p>
        </w:tc>
        <w:tc>
          <w:tcPr>
            <w:tcW w:w="653" w:type="dxa"/>
            <w:tcBorders>
              <w:bottom w:val="single" w:sz="8" w:space="0" w:color="auto"/>
            </w:tcBorders>
            <w:vAlign w:val="bottom"/>
          </w:tcPr>
          <w:p w:rsidR="00EA26A6" w:rsidRPr="006729C5" w:rsidRDefault="00EA26A6" w:rsidP="00EA26A6">
            <w:pPr>
              <w:jc w:val="both"/>
              <w:rPr>
                <w:sz w:val="20"/>
                <w:szCs w:val="24"/>
              </w:rPr>
            </w:pPr>
          </w:p>
        </w:tc>
        <w:tc>
          <w:tcPr>
            <w:tcW w:w="1105" w:type="dxa"/>
            <w:gridSpan w:val="2"/>
            <w:tcBorders>
              <w:bottom w:val="single" w:sz="8" w:space="0" w:color="auto"/>
            </w:tcBorders>
            <w:vAlign w:val="bottom"/>
          </w:tcPr>
          <w:p w:rsidR="00EA26A6" w:rsidRPr="006729C5" w:rsidRDefault="00EA26A6" w:rsidP="00EA26A6">
            <w:pPr>
              <w:jc w:val="both"/>
              <w:rPr>
                <w:sz w:val="20"/>
                <w:szCs w:val="24"/>
              </w:rPr>
            </w:pPr>
          </w:p>
        </w:tc>
        <w:tc>
          <w:tcPr>
            <w:tcW w:w="1051" w:type="dxa"/>
            <w:gridSpan w:val="3"/>
            <w:tcBorders>
              <w:bottom w:val="single" w:sz="8" w:space="0" w:color="auto"/>
            </w:tcBorders>
            <w:vAlign w:val="bottom"/>
          </w:tcPr>
          <w:p w:rsidR="00EA26A6" w:rsidRPr="006729C5" w:rsidRDefault="00EA26A6" w:rsidP="00EA26A6">
            <w:pPr>
              <w:jc w:val="both"/>
              <w:rPr>
                <w:sz w:val="20"/>
                <w:szCs w:val="24"/>
              </w:rPr>
            </w:pPr>
          </w:p>
        </w:tc>
        <w:tc>
          <w:tcPr>
            <w:tcW w:w="1051" w:type="dxa"/>
            <w:gridSpan w:val="2"/>
            <w:tcBorders>
              <w:bottom w:val="single" w:sz="8" w:space="0" w:color="auto"/>
            </w:tcBorders>
            <w:vAlign w:val="bottom"/>
          </w:tcPr>
          <w:p w:rsidR="00EA26A6" w:rsidRPr="006729C5" w:rsidRDefault="00EA26A6" w:rsidP="00EA26A6">
            <w:pPr>
              <w:jc w:val="both"/>
              <w:rPr>
                <w:sz w:val="20"/>
                <w:szCs w:val="24"/>
              </w:rPr>
            </w:pPr>
          </w:p>
        </w:tc>
        <w:tc>
          <w:tcPr>
            <w:tcW w:w="628" w:type="dxa"/>
            <w:tcBorders>
              <w:bottom w:val="single" w:sz="8" w:space="0" w:color="auto"/>
            </w:tcBorders>
            <w:vAlign w:val="bottom"/>
          </w:tcPr>
          <w:p w:rsidR="00EA26A6" w:rsidRPr="006729C5" w:rsidRDefault="00EA26A6" w:rsidP="00EA26A6">
            <w:pPr>
              <w:jc w:val="both"/>
              <w:rPr>
                <w:sz w:val="20"/>
                <w:szCs w:val="24"/>
              </w:rPr>
            </w:pPr>
          </w:p>
        </w:tc>
        <w:tc>
          <w:tcPr>
            <w:tcW w:w="598" w:type="dxa"/>
            <w:tcBorders>
              <w:bottom w:val="single" w:sz="8" w:space="0" w:color="auto"/>
            </w:tcBorders>
            <w:vAlign w:val="bottom"/>
          </w:tcPr>
          <w:p w:rsidR="00EA26A6" w:rsidRPr="006729C5" w:rsidRDefault="00EA26A6" w:rsidP="00EA26A6">
            <w:pPr>
              <w:jc w:val="both"/>
              <w:rPr>
                <w:sz w:val="20"/>
                <w:szCs w:val="24"/>
              </w:rPr>
            </w:pPr>
          </w:p>
        </w:tc>
      </w:tr>
      <w:tr w:rsidR="00EA26A6" w:rsidRPr="006729C5" w:rsidTr="00EA26A6">
        <w:trPr>
          <w:gridBefore w:val="1"/>
          <w:gridAfter w:val="1"/>
          <w:wBefore w:w="270" w:type="dxa"/>
          <w:wAfter w:w="577" w:type="dxa"/>
          <w:trHeight w:val="205"/>
        </w:trPr>
        <w:tc>
          <w:tcPr>
            <w:tcW w:w="2119" w:type="dxa"/>
            <w:vAlign w:val="bottom"/>
          </w:tcPr>
          <w:p w:rsidR="00EA26A6" w:rsidRPr="006729C5" w:rsidRDefault="00EA26A6" w:rsidP="00EA26A6">
            <w:pPr>
              <w:ind w:left="120"/>
              <w:jc w:val="both"/>
              <w:rPr>
                <w:sz w:val="20"/>
                <w:szCs w:val="24"/>
              </w:rPr>
            </w:pPr>
            <w:r w:rsidRPr="006729C5">
              <w:rPr>
                <w:rFonts w:eastAsia="Times New Roman"/>
                <w:sz w:val="20"/>
                <w:szCs w:val="24"/>
              </w:rPr>
              <w:t>I sometimes use</w:t>
            </w:r>
          </w:p>
        </w:tc>
        <w:tc>
          <w:tcPr>
            <w:tcW w:w="906" w:type="dxa"/>
            <w:vAlign w:val="bottom"/>
          </w:tcPr>
          <w:p w:rsidR="00EA26A6" w:rsidRPr="006729C5" w:rsidRDefault="00EA26A6" w:rsidP="00EA26A6">
            <w:pPr>
              <w:ind w:left="120"/>
              <w:jc w:val="both"/>
              <w:rPr>
                <w:sz w:val="20"/>
                <w:szCs w:val="24"/>
              </w:rPr>
            </w:pPr>
            <w:r w:rsidRPr="006729C5">
              <w:rPr>
                <w:rFonts w:eastAsia="Times New Roman"/>
                <w:sz w:val="20"/>
                <w:szCs w:val="24"/>
              </w:rPr>
              <w:t>9 (5.1)</w:t>
            </w:r>
          </w:p>
        </w:tc>
        <w:tc>
          <w:tcPr>
            <w:tcW w:w="345" w:type="dxa"/>
            <w:vAlign w:val="bottom"/>
          </w:tcPr>
          <w:p w:rsidR="00EA26A6" w:rsidRPr="006729C5" w:rsidRDefault="00EA26A6" w:rsidP="00EA26A6">
            <w:pPr>
              <w:ind w:left="120"/>
              <w:jc w:val="both"/>
              <w:rPr>
                <w:sz w:val="20"/>
                <w:szCs w:val="24"/>
              </w:rPr>
            </w:pPr>
            <w:r w:rsidRPr="006729C5">
              <w:rPr>
                <w:rFonts w:eastAsia="Times New Roman"/>
                <w:w w:val="99"/>
                <w:sz w:val="20"/>
                <w:szCs w:val="24"/>
              </w:rPr>
              <w:t>28</w:t>
            </w:r>
          </w:p>
        </w:tc>
        <w:tc>
          <w:tcPr>
            <w:tcW w:w="653" w:type="dxa"/>
            <w:vAlign w:val="bottom"/>
          </w:tcPr>
          <w:p w:rsidR="00EA26A6" w:rsidRPr="006729C5" w:rsidRDefault="00EA26A6" w:rsidP="00EA26A6">
            <w:pPr>
              <w:ind w:left="40"/>
              <w:jc w:val="both"/>
              <w:rPr>
                <w:sz w:val="20"/>
                <w:szCs w:val="24"/>
              </w:rPr>
            </w:pPr>
            <w:r w:rsidRPr="006729C5">
              <w:rPr>
                <w:rFonts w:eastAsia="Times New Roman"/>
                <w:sz w:val="20"/>
                <w:szCs w:val="24"/>
              </w:rPr>
              <w:t>(16)</w:t>
            </w:r>
          </w:p>
        </w:tc>
        <w:tc>
          <w:tcPr>
            <w:tcW w:w="1105" w:type="dxa"/>
            <w:gridSpan w:val="2"/>
            <w:vAlign w:val="bottom"/>
          </w:tcPr>
          <w:p w:rsidR="00EA26A6" w:rsidRPr="006729C5" w:rsidRDefault="00EA26A6" w:rsidP="00EA26A6">
            <w:pPr>
              <w:ind w:left="180"/>
              <w:jc w:val="both"/>
              <w:rPr>
                <w:sz w:val="20"/>
                <w:szCs w:val="24"/>
              </w:rPr>
            </w:pPr>
            <w:r w:rsidRPr="006729C5">
              <w:rPr>
                <w:rFonts w:eastAsia="Times New Roman"/>
                <w:sz w:val="20"/>
                <w:szCs w:val="24"/>
              </w:rPr>
              <w:t>65 (37.1)</w:t>
            </w:r>
          </w:p>
        </w:tc>
        <w:tc>
          <w:tcPr>
            <w:tcW w:w="1051" w:type="dxa"/>
            <w:gridSpan w:val="3"/>
            <w:vAlign w:val="bottom"/>
          </w:tcPr>
          <w:p w:rsidR="00EA26A6" w:rsidRPr="006729C5" w:rsidRDefault="00EA26A6" w:rsidP="00EA26A6">
            <w:pPr>
              <w:ind w:left="140"/>
              <w:jc w:val="both"/>
              <w:rPr>
                <w:sz w:val="20"/>
                <w:szCs w:val="24"/>
              </w:rPr>
            </w:pPr>
            <w:r w:rsidRPr="006729C5">
              <w:rPr>
                <w:rFonts w:eastAsia="Times New Roman"/>
                <w:sz w:val="20"/>
                <w:szCs w:val="24"/>
              </w:rPr>
              <w:t>53 (30.3)</w:t>
            </w:r>
          </w:p>
        </w:tc>
        <w:tc>
          <w:tcPr>
            <w:tcW w:w="1051" w:type="dxa"/>
            <w:gridSpan w:val="2"/>
            <w:vAlign w:val="bottom"/>
          </w:tcPr>
          <w:p w:rsidR="00EA26A6" w:rsidRPr="006729C5" w:rsidRDefault="00EA26A6" w:rsidP="00EA26A6">
            <w:pPr>
              <w:ind w:left="140"/>
              <w:jc w:val="both"/>
              <w:rPr>
                <w:sz w:val="20"/>
                <w:szCs w:val="24"/>
              </w:rPr>
            </w:pPr>
            <w:r w:rsidRPr="006729C5">
              <w:rPr>
                <w:rFonts w:eastAsia="Times New Roman"/>
                <w:sz w:val="20"/>
                <w:szCs w:val="24"/>
              </w:rPr>
              <w:t>20 (11.4)</w:t>
            </w:r>
          </w:p>
        </w:tc>
        <w:tc>
          <w:tcPr>
            <w:tcW w:w="628" w:type="dxa"/>
            <w:vAlign w:val="bottom"/>
          </w:tcPr>
          <w:p w:rsidR="00EA26A6" w:rsidRPr="006729C5" w:rsidRDefault="00EA26A6" w:rsidP="00EA26A6">
            <w:pPr>
              <w:ind w:left="140"/>
              <w:jc w:val="both"/>
              <w:rPr>
                <w:sz w:val="20"/>
                <w:szCs w:val="24"/>
              </w:rPr>
            </w:pPr>
          </w:p>
        </w:tc>
        <w:tc>
          <w:tcPr>
            <w:tcW w:w="598" w:type="dxa"/>
            <w:vAlign w:val="bottom"/>
          </w:tcPr>
          <w:p w:rsidR="00EA26A6" w:rsidRPr="006729C5" w:rsidRDefault="00EA26A6" w:rsidP="00EA26A6">
            <w:pPr>
              <w:ind w:left="100"/>
              <w:jc w:val="both"/>
              <w:rPr>
                <w:sz w:val="20"/>
                <w:szCs w:val="24"/>
              </w:rPr>
            </w:pPr>
          </w:p>
        </w:tc>
      </w:tr>
      <w:tr w:rsidR="00EA26A6" w:rsidRPr="006729C5" w:rsidTr="00EA26A6">
        <w:trPr>
          <w:gridBefore w:val="1"/>
          <w:gridAfter w:val="1"/>
          <w:wBefore w:w="270" w:type="dxa"/>
          <w:wAfter w:w="577" w:type="dxa"/>
          <w:trHeight w:val="226"/>
        </w:trPr>
        <w:tc>
          <w:tcPr>
            <w:tcW w:w="2119" w:type="dxa"/>
            <w:vAlign w:val="bottom"/>
          </w:tcPr>
          <w:p w:rsidR="00EA26A6" w:rsidRPr="006729C5" w:rsidRDefault="00EA26A6" w:rsidP="00EA26A6">
            <w:pPr>
              <w:ind w:left="120"/>
              <w:jc w:val="both"/>
              <w:rPr>
                <w:sz w:val="20"/>
                <w:szCs w:val="24"/>
              </w:rPr>
            </w:pPr>
            <w:r w:rsidRPr="006729C5">
              <w:rPr>
                <w:rFonts w:eastAsia="Times New Roman"/>
                <w:sz w:val="20"/>
                <w:szCs w:val="24"/>
              </w:rPr>
              <w:t>Pidgin English in</w:t>
            </w:r>
          </w:p>
        </w:tc>
        <w:tc>
          <w:tcPr>
            <w:tcW w:w="906" w:type="dxa"/>
            <w:vAlign w:val="bottom"/>
          </w:tcPr>
          <w:p w:rsidR="00EA26A6" w:rsidRPr="006729C5" w:rsidRDefault="00EA26A6" w:rsidP="00EA26A6">
            <w:pPr>
              <w:jc w:val="both"/>
              <w:rPr>
                <w:sz w:val="20"/>
                <w:szCs w:val="24"/>
              </w:rPr>
            </w:pPr>
          </w:p>
        </w:tc>
        <w:tc>
          <w:tcPr>
            <w:tcW w:w="345" w:type="dxa"/>
            <w:vAlign w:val="bottom"/>
          </w:tcPr>
          <w:p w:rsidR="00EA26A6" w:rsidRPr="006729C5" w:rsidRDefault="00EA26A6" w:rsidP="00EA26A6">
            <w:pPr>
              <w:jc w:val="both"/>
              <w:rPr>
                <w:sz w:val="20"/>
                <w:szCs w:val="24"/>
              </w:rPr>
            </w:pPr>
          </w:p>
        </w:tc>
        <w:tc>
          <w:tcPr>
            <w:tcW w:w="653" w:type="dxa"/>
            <w:vAlign w:val="bottom"/>
          </w:tcPr>
          <w:p w:rsidR="00EA26A6" w:rsidRPr="006729C5" w:rsidRDefault="00EA26A6" w:rsidP="00EA26A6">
            <w:pPr>
              <w:jc w:val="both"/>
              <w:rPr>
                <w:sz w:val="20"/>
                <w:szCs w:val="24"/>
              </w:rPr>
            </w:pPr>
          </w:p>
        </w:tc>
        <w:tc>
          <w:tcPr>
            <w:tcW w:w="1105" w:type="dxa"/>
            <w:gridSpan w:val="2"/>
            <w:vAlign w:val="bottom"/>
          </w:tcPr>
          <w:p w:rsidR="00EA26A6" w:rsidRPr="006729C5" w:rsidRDefault="00EA26A6" w:rsidP="00EA26A6">
            <w:pPr>
              <w:jc w:val="both"/>
              <w:rPr>
                <w:sz w:val="20"/>
                <w:szCs w:val="24"/>
              </w:rPr>
            </w:pPr>
          </w:p>
        </w:tc>
        <w:tc>
          <w:tcPr>
            <w:tcW w:w="127" w:type="dxa"/>
            <w:vAlign w:val="bottom"/>
          </w:tcPr>
          <w:p w:rsidR="00EA26A6" w:rsidRPr="006729C5" w:rsidRDefault="00EA26A6" w:rsidP="00EA26A6">
            <w:pPr>
              <w:jc w:val="both"/>
              <w:rPr>
                <w:sz w:val="20"/>
                <w:szCs w:val="24"/>
              </w:rPr>
            </w:pPr>
          </w:p>
        </w:tc>
        <w:tc>
          <w:tcPr>
            <w:tcW w:w="924" w:type="dxa"/>
            <w:gridSpan w:val="2"/>
            <w:vAlign w:val="bottom"/>
          </w:tcPr>
          <w:p w:rsidR="00EA26A6" w:rsidRPr="006729C5" w:rsidRDefault="00EA26A6" w:rsidP="00EA26A6">
            <w:pPr>
              <w:jc w:val="both"/>
              <w:rPr>
                <w:sz w:val="20"/>
                <w:szCs w:val="24"/>
              </w:rPr>
            </w:pPr>
          </w:p>
        </w:tc>
        <w:tc>
          <w:tcPr>
            <w:tcW w:w="1051" w:type="dxa"/>
            <w:gridSpan w:val="2"/>
            <w:vAlign w:val="bottom"/>
          </w:tcPr>
          <w:p w:rsidR="00EA26A6" w:rsidRPr="006729C5" w:rsidRDefault="00EA26A6" w:rsidP="00EA26A6">
            <w:pPr>
              <w:jc w:val="both"/>
              <w:rPr>
                <w:sz w:val="20"/>
                <w:szCs w:val="24"/>
              </w:rPr>
            </w:pPr>
          </w:p>
        </w:tc>
        <w:tc>
          <w:tcPr>
            <w:tcW w:w="628" w:type="dxa"/>
            <w:vAlign w:val="bottom"/>
          </w:tcPr>
          <w:p w:rsidR="00EA26A6" w:rsidRPr="006729C5" w:rsidRDefault="00EA26A6" w:rsidP="00EA26A6">
            <w:pPr>
              <w:jc w:val="both"/>
              <w:rPr>
                <w:sz w:val="20"/>
                <w:szCs w:val="24"/>
              </w:rPr>
            </w:pPr>
          </w:p>
        </w:tc>
        <w:tc>
          <w:tcPr>
            <w:tcW w:w="598" w:type="dxa"/>
            <w:vAlign w:val="bottom"/>
          </w:tcPr>
          <w:p w:rsidR="00EA26A6" w:rsidRPr="006729C5" w:rsidRDefault="00EA26A6" w:rsidP="00EA26A6">
            <w:pPr>
              <w:jc w:val="both"/>
              <w:rPr>
                <w:sz w:val="20"/>
                <w:szCs w:val="24"/>
              </w:rPr>
            </w:pPr>
          </w:p>
        </w:tc>
      </w:tr>
      <w:tr w:rsidR="00EA26A6" w:rsidRPr="006729C5" w:rsidTr="00EA26A6">
        <w:trPr>
          <w:gridBefore w:val="1"/>
          <w:gridAfter w:val="1"/>
          <w:wBefore w:w="270" w:type="dxa"/>
          <w:wAfter w:w="577" w:type="dxa"/>
          <w:trHeight w:val="226"/>
        </w:trPr>
        <w:tc>
          <w:tcPr>
            <w:tcW w:w="2119" w:type="dxa"/>
            <w:vAlign w:val="bottom"/>
          </w:tcPr>
          <w:p w:rsidR="00EA26A6" w:rsidRPr="006729C5" w:rsidRDefault="00EA26A6" w:rsidP="00EA26A6">
            <w:pPr>
              <w:ind w:left="120"/>
              <w:jc w:val="both"/>
              <w:rPr>
                <w:sz w:val="20"/>
                <w:szCs w:val="24"/>
              </w:rPr>
            </w:pPr>
            <w:r w:rsidRPr="006729C5">
              <w:rPr>
                <w:rFonts w:eastAsia="Times New Roman"/>
                <w:sz w:val="20"/>
                <w:szCs w:val="24"/>
              </w:rPr>
              <w:t>writing my</w:t>
            </w:r>
          </w:p>
        </w:tc>
        <w:tc>
          <w:tcPr>
            <w:tcW w:w="906" w:type="dxa"/>
            <w:vAlign w:val="bottom"/>
          </w:tcPr>
          <w:p w:rsidR="00EA26A6" w:rsidRPr="006729C5" w:rsidRDefault="00EA26A6" w:rsidP="00EA26A6">
            <w:pPr>
              <w:jc w:val="both"/>
              <w:rPr>
                <w:sz w:val="20"/>
                <w:szCs w:val="24"/>
              </w:rPr>
            </w:pPr>
          </w:p>
        </w:tc>
        <w:tc>
          <w:tcPr>
            <w:tcW w:w="345" w:type="dxa"/>
            <w:vAlign w:val="bottom"/>
          </w:tcPr>
          <w:p w:rsidR="00EA26A6" w:rsidRPr="006729C5" w:rsidRDefault="00EA26A6" w:rsidP="00EA26A6">
            <w:pPr>
              <w:jc w:val="both"/>
              <w:rPr>
                <w:sz w:val="20"/>
                <w:szCs w:val="24"/>
              </w:rPr>
            </w:pPr>
          </w:p>
        </w:tc>
        <w:tc>
          <w:tcPr>
            <w:tcW w:w="653" w:type="dxa"/>
            <w:vAlign w:val="bottom"/>
          </w:tcPr>
          <w:p w:rsidR="00EA26A6" w:rsidRPr="006729C5" w:rsidRDefault="00EA26A6" w:rsidP="00EA26A6">
            <w:pPr>
              <w:jc w:val="both"/>
              <w:rPr>
                <w:sz w:val="20"/>
                <w:szCs w:val="24"/>
              </w:rPr>
            </w:pPr>
          </w:p>
        </w:tc>
        <w:tc>
          <w:tcPr>
            <w:tcW w:w="1105" w:type="dxa"/>
            <w:gridSpan w:val="2"/>
            <w:vAlign w:val="bottom"/>
          </w:tcPr>
          <w:p w:rsidR="00EA26A6" w:rsidRPr="006729C5" w:rsidRDefault="00EA26A6" w:rsidP="00EA26A6">
            <w:pPr>
              <w:jc w:val="both"/>
              <w:rPr>
                <w:sz w:val="20"/>
                <w:szCs w:val="24"/>
              </w:rPr>
            </w:pPr>
          </w:p>
        </w:tc>
        <w:tc>
          <w:tcPr>
            <w:tcW w:w="127" w:type="dxa"/>
            <w:vAlign w:val="bottom"/>
          </w:tcPr>
          <w:p w:rsidR="00EA26A6" w:rsidRPr="006729C5" w:rsidRDefault="00EA26A6" w:rsidP="00EA26A6">
            <w:pPr>
              <w:jc w:val="both"/>
              <w:rPr>
                <w:sz w:val="20"/>
                <w:szCs w:val="24"/>
              </w:rPr>
            </w:pPr>
          </w:p>
        </w:tc>
        <w:tc>
          <w:tcPr>
            <w:tcW w:w="924" w:type="dxa"/>
            <w:gridSpan w:val="2"/>
            <w:vAlign w:val="bottom"/>
          </w:tcPr>
          <w:p w:rsidR="00EA26A6" w:rsidRPr="006729C5" w:rsidRDefault="00EA26A6" w:rsidP="00EA26A6">
            <w:pPr>
              <w:jc w:val="both"/>
              <w:rPr>
                <w:sz w:val="20"/>
                <w:szCs w:val="24"/>
              </w:rPr>
            </w:pPr>
          </w:p>
        </w:tc>
        <w:tc>
          <w:tcPr>
            <w:tcW w:w="1051" w:type="dxa"/>
            <w:gridSpan w:val="2"/>
            <w:vAlign w:val="bottom"/>
          </w:tcPr>
          <w:p w:rsidR="00EA26A6" w:rsidRPr="006729C5" w:rsidRDefault="00EA26A6" w:rsidP="00EA26A6">
            <w:pPr>
              <w:jc w:val="both"/>
              <w:rPr>
                <w:sz w:val="20"/>
                <w:szCs w:val="24"/>
              </w:rPr>
            </w:pPr>
          </w:p>
        </w:tc>
        <w:tc>
          <w:tcPr>
            <w:tcW w:w="628" w:type="dxa"/>
            <w:vAlign w:val="bottom"/>
          </w:tcPr>
          <w:p w:rsidR="00EA26A6" w:rsidRPr="006729C5" w:rsidRDefault="00EA26A6" w:rsidP="00EA26A6">
            <w:pPr>
              <w:jc w:val="both"/>
              <w:rPr>
                <w:sz w:val="20"/>
                <w:szCs w:val="24"/>
              </w:rPr>
            </w:pPr>
          </w:p>
        </w:tc>
        <w:tc>
          <w:tcPr>
            <w:tcW w:w="598" w:type="dxa"/>
            <w:vAlign w:val="bottom"/>
          </w:tcPr>
          <w:p w:rsidR="00EA26A6" w:rsidRPr="006729C5" w:rsidRDefault="00EA26A6" w:rsidP="00EA26A6">
            <w:pPr>
              <w:jc w:val="both"/>
              <w:rPr>
                <w:sz w:val="20"/>
                <w:szCs w:val="24"/>
              </w:rPr>
            </w:pPr>
          </w:p>
        </w:tc>
      </w:tr>
      <w:tr w:rsidR="00EA26A6" w:rsidRPr="006729C5" w:rsidTr="00EA26A6">
        <w:trPr>
          <w:gridBefore w:val="1"/>
          <w:gridAfter w:val="1"/>
          <w:wBefore w:w="270" w:type="dxa"/>
          <w:wAfter w:w="577" w:type="dxa"/>
          <w:trHeight w:val="226"/>
        </w:trPr>
        <w:tc>
          <w:tcPr>
            <w:tcW w:w="2119" w:type="dxa"/>
            <w:vAlign w:val="bottom"/>
          </w:tcPr>
          <w:p w:rsidR="00EA26A6" w:rsidRPr="006729C5" w:rsidRDefault="00EA26A6" w:rsidP="00EA26A6">
            <w:pPr>
              <w:ind w:left="120"/>
              <w:jc w:val="both"/>
              <w:rPr>
                <w:sz w:val="20"/>
                <w:szCs w:val="24"/>
              </w:rPr>
            </w:pPr>
            <w:r w:rsidRPr="006729C5">
              <w:rPr>
                <w:rFonts w:eastAsia="Times New Roman"/>
                <w:sz w:val="20"/>
                <w:szCs w:val="24"/>
              </w:rPr>
              <w:t>Assignments</w:t>
            </w:r>
          </w:p>
        </w:tc>
        <w:tc>
          <w:tcPr>
            <w:tcW w:w="906" w:type="dxa"/>
            <w:vAlign w:val="bottom"/>
          </w:tcPr>
          <w:p w:rsidR="00EA26A6" w:rsidRPr="006729C5" w:rsidRDefault="00EA26A6" w:rsidP="00EA26A6">
            <w:pPr>
              <w:jc w:val="both"/>
              <w:rPr>
                <w:sz w:val="20"/>
                <w:szCs w:val="24"/>
              </w:rPr>
            </w:pPr>
          </w:p>
        </w:tc>
        <w:tc>
          <w:tcPr>
            <w:tcW w:w="345" w:type="dxa"/>
            <w:vAlign w:val="bottom"/>
          </w:tcPr>
          <w:p w:rsidR="00EA26A6" w:rsidRPr="006729C5" w:rsidRDefault="00EA26A6" w:rsidP="00EA26A6">
            <w:pPr>
              <w:jc w:val="both"/>
              <w:rPr>
                <w:sz w:val="20"/>
                <w:szCs w:val="24"/>
              </w:rPr>
            </w:pPr>
          </w:p>
        </w:tc>
        <w:tc>
          <w:tcPr>
            <w:tcW w:w="653" w:type="dxa"/>
            <w:vAlign w:val="bottom"/>
          </w:tcPr>
          <w:p w:rsidR="00EA26A6" w:rsidRPr="006729C5" w:rsidRDefault="00EA26A6" w:rsidP="00EA26A6">
            <w:pPr>
              <w:jc w:val="both"/>
              <w:rPr>
                <w:sz w:val="20"/>
                <w:szCs w:val="24"/>
              </w:rPr>
            </w:pPr>
          </w:p>
        </w:tc>
        <w:tc>
          <w:tcPr>
            <w:tcW w:w="1105" w:type="dxa"/>
            <w:gridSpan w:val="2"/>
            <w:vAlign w:val="bottom"/>
          </w:tcPr>
          <w:p w:rsidR="00EA26A6" w:rsidRPr="006729C5" w:rsidRDefault="00EA26A6" w:rsidP="00EA26A6">
            <w:pPr>
              <w:jc w:val="both"/>
              <w:rPr>
                <w:sz w:val="20"/>
                <w:szCs w:val="24"/>
              </w:rPr>
            </w:pPr>
          </w:p>
        </w:tc>
        <w:tc>
          <w:tcPr>
            <w:tcW w:w="127" w:type="dxa"/>
            <w:vAlign w:val="bottom"/>
          </w:tcPr>
          <w:p w:rsidR="00EA26A6" w:rsidRPr="006729C5" w:rsidRDefault="00EA26A6" w:rsidP="00EA26A6">
            <w:pPr>
              <w:jc w:val="both"/>
              <w:rPr>
                <w:sz w:val="20"/>
                <w:szCs w:val="24"/>
              </w:rPr>
            </w:pPr>
          </w:p>
        </w:tc>
        <w:tc>
          <w:tcPr>
            <w:tcW w:w="924" w:type="dxa"/>
            <w:gridSpan w:val="2"/>
            <w:vAlign w:val="bottom"/>
          </w:tcPr>
          <w:p w:rsidR="00EA26A6" w:rsidRPr="006729C5" w:rsidRDefault="00EA26A6" w:rsidP="00EA26A6">
            <w:pPr>
              <w:jc w:val="both"/>
              <w:rPr>
                <w:sz w:val="20"/>
                <w:szCs w:val="24"/>
              </w:rPr>
            </w:pPr>
          </w:p>
        </w:tc>
        <w:tc>
          <w:tcPr>
            <w:tcW w:w="1051" w:type="dxa"/>
            <w:gridSpan w:val="2"/>
            <w:vAlign w:val="bottom"/>
          </w:tcPr>
          <w:p w:rsidR="00EA26A6" w:rsidRPr="006729C5" w:rsidRDefault="00EA26A6" w:rsidP="00EA26A6">
            <w:pPr>
              <w:jc w:val="both"/>
              <w:rPr>
                <w:sz w:val="20"/>
                <w:szCs w:val="24"/>
              </w:rPr>
            </w:pPr>
          </w:p>
        </w:tc>
        <w:tc>
          <w:tcPr>
            <w:tcW w:w="628" w:type="dxa"/>
            <w:vAlign w:val="bottom"/>
          </w:tcPr>
          <w:p w:rsidR="00EA26A6" w:rsidRPr="006729C5" w:rsidRDefault="00EA26A6" w:rsidP="00EA26A6">
            <w:pPr>
              <w:jc w:val="both"/>
              <w:rPr>
                <w:sz w:val="20"/>
                <w:szCs w:val="24"/>
              </w:rPr>
            </w:pPr>
          </w:p>
        </w:tc>
        <w:tc>
          <w:tcPr>
            <w:tcW w:w="598" w:type="dxa"/>
            <w:vAlign w:val="bottom"/>
          </w:tcPr>
          <w:p w:rsidR="00EA26A6" w:rsidRPr="006729C5" w:rsidRDefault="00EA26A6" w:rsidP="00EA26A6">
            <w:pPr>
              <w:jc w:val="both"/>
              <w:rPr>
                <w:sz w:val="20"/>
                <w:szCs w:val="24"/>
              </w:rPr>
            </w:pPr>
          </w:p>
        </w:tc>
      </w:tr>
      <w:tr w:rsidR="00EA26A6" w:rsidRPr="006729C5" w:rsidTr="00EA26A6">
        <w:trPr>
          <w:gridBefore w:val="1"/>
          <w:gridAfter w:val="1"/>
          <w:wBefore w:w="270" w:type="dxa"/>
          <w:wAfter w:w="577" w:type="dxa"/>
          <w:trHeight w:val="230"/>
        </w:trPr>
        <w:tc>
          <w:tcPr>
            <w:tcW w:w="2119" w:type="dxa"/>
            <w:vAlign w:val="bottom"/>
          </w:tcPr>
          <w:p w:rsidR="00EA26A6" w:rsidRPr="006729C5" w:rsidRDefault="00EA26A6" w:rsidP="00EA26A6">
            <w:pPr>
              <w:ind w:left="120"/>
              <w:jc w:val="both"/>
              <w:rPr>
                <w:sz w:val="20"/>
                <w:szCs w:val="24"/>
              </w:rPr>
            </w:pPr>
            <w:r w:rsidRPr="006729C5">
              <w:rPr>
                <w:rFonts w:eastAsia="Times New Roman"/>
                <w:sz w:val="20"/>
                <w:szCs w:val="24"/>
              </w:rPr>
              <w:t>I cannot write a full</w:t>
            </w:r>
          </w:p>
        </w:tc>
        <w:tc>
          <w:tcPr>
            <w:tcW w:w="906" w:type="dxa"/>
            <w:vAlign w:val="bottom"/>
          </w:tcPr>
          <w:p w:rsidR="00EA26A6" w:rsidRPr="006729C5" w:rsidRDefault="00EA26A6" w:rsidP="00EA26A6">
            <w:pPr>
              <w:ind w:left="120"/>
              <w:jc w:val="both"/>
              <w:rPr>
                <w:sz w:val="20"/>
                <w:szCs w:val="24"/>
              </w:rPr>
            </w:pPr>
            <w:r w:rsidRPr="006729C5">
              <w:rPr>
                <w:rFonts w:eastAsia="Times New Roman"/>
                <w:sz w:val="20"/>
                <w:szCs w:val="24"/>
              </w:rPr>
              <w:t>5 (2.9)</w:t>
            </w:r>
          </w:p>
        </w:tc>
        <w:tc>
          <w:tcPr>
            <w:tcW w:w="345" w:type="dxa"/>
            <w:vAlign w:val="bottom"/>
          </w:tcPr>
          <w:p w:rsidR="00EA26A6" w:rsidRPr="006729C5" w:rsidRDefault="00EA26A6" w:rsidP="00EA26A6">
            <w:pPr>
              <w:ind w:left="120"/>
              <w:jc w:val="both"/>
              <w:rPr>
                <w:sz w:val="20"/>
                <w:szCs w:val="24"/>
              </w:rPr>
            </w:pPr>
            <w:r w:rsidRPr="006729C5">
              <w:rPr>
                <w:rFonts w:eastAsia="Times New Roman"/>
                <w:w w:val="99"/>
                <w:sz w:val="20"/>
                <w:szCs w:val="24"/>
              </w:rPr>
              <w:t>32</w:t>
            </w:r>
          </w:p>
        </w:tc>
        <w:tc>
          <w:tcPr>
            <w:tcW w:w="653" w:type="dxa"/>
            <w:vAlign w:val="bottom"/>
          </w:tcPr>
          <w:p w:rsidR="00EA26A6" w:rsidRPr="006729C5" w:rsidRDefault="00EA26A6" w:rsidP="00EA26A6">
            <w:pPr>
              <w:ind w:left="40"/>
              <w:jc w:val="both"/>
              <w:rPr>
                <w:sz w:val="20"/>
                <w:szCs w:val="24"/>
              </w:rPr>
            </w:pPr>
            <w:r w:rsidRPr="006729C5">
              <w:rPr>
                <w:rFonts w:eastAsia="Times New Roman"/>
                <w:sz w:val="20"/>
                <w:szCs w:val="24"/>
              </w:rPr>
              <w:t>(18.3)</w:t>
            </w:r>
          </w:p>
        </w:tc>
        <w:tc>
          <w:tcPr>
            <w:tcW w:w="1105" w:type="dxa"/>
            <w:gridSpan w:val="2"/>
            <w:vAlign w:val="bottom"/>
          </w:tcPr>
          <w:p w:rsidR="00EA26A6" w:rsidRPr="006729C5" w:rsidRDefault="00EA26A6" w:rsidP="00EA26A6">
            <w:pPr>
              <w:ind w:left="180"/>
              <w:jc w:val="both"/>
              <w:rPr>
                <w:sz w:val="20"/>
                <w:szCs w:val="24"/>
              </w:rPr>
            </w:pPr>
            <w:r w:rsidRPr="006729C5">
              <w:rPr>
                <w:rFonts w:eastAsia="Times New Roman"/>
                <w:sz w:val="20"/>
                <w:szCs w:val="24"/>
              </w:rPr>
              <w:t>59 (33.7)</w:t>
            </w:r>
          </w:p>
        </w:tc>
        <w:tc>
          <w:tcPr>
            <w:tcW w:w="1051" w:type="dxa"/>
            <w:gridSpan w:val="3"/>
            <w:vAlign w:val="bottom"/>
          </w:tcPr>
          <w:p w:rsidR="00EA26A6" w:rsidRPr="006729C5" w:rsidRDefault="00EA26A6" w:rsidP="00EA26A6">
            <w:pPr>
              <w:ind w:left="140"/>
              <w:jc w:val="both"/>
              <w:rPr>
                <w:sz w:val="20"/>
                <w:szCs w:val="24"/>
              </w:rPr>
            </w:pPr>
            <w:r w:rsidRPr="006729C5">
              <w:rPr>
                <w:rFonts w:eastAsia="Times New Roman"/>
                <w:sz w:val="20"/>
                <w:szCs w:val="24"/>
              </w:rPr>
              <w:t>53 (30.3)</w:t>
            </w:r>
          </w:p>
        </w:tc>
        <w:tc>
          <w:tcPr>
            <w:tcW w:w="1051" w:type="dxa"/>
            <w:gridSpan w:val="2"/>
            <w:vAlign w:val="bottom"/>
          </w:tcPr>
          <w:p w:rsidR="00EA26A6" w:rsidRPr="006729C5" w:rsidRDefault="00EA26A6" w:rsidP="00EA26A6">
            <w:pPr>
              <w:ind w:left="140"/>
              <w:jc w:val="both"/>
              <w:rPr>
                <w:sz w:val="20"/>
                <w:szCs w:val="24"/>
              </w:rPr>
            </w:pPr>
            <w:r w:rsidRPr="006729C5">
              <w:rPr>
                <w:rFonts w:eastAsia="Times New Roman"/>
                <w:sz w:val="20"/>
                <w:szCs w:val="24"/>
              </w:rPr>
              <w:t>26 (14.9)</w:t>
            </w:r>
          </w:p>
        </w:tc>
        <w:tc>
          <w:tcPr>
            <w:tcW w:w="628" w:type="dxa"/>
            <w:vAlign w:val="bottom"/>
          </w:tcPr>
          <w:p w:rsidR="00EA26A6" w:rsidRPr="006729C5" w:rsidRDefault="00EA26A6" w:rsidP="00EA26A6">
            <w:pPr>
              <w:ind w:left="140"/>
              <w:jc w:val="both"/>
              <w:rPr>
                <w:sz w:val="20"/>
                <w:szCs w:val="24"/>
              </w:rPr>
            </w:pPr>
          </w:p>
        </w:tc>
        <w:tc>
          <w:tcPr>
            <w:tcW w:w="598" w:type="dxa"/>
            <w:vAlign w:val="bottom"/>
          </w:tcPr>
          <w:p w:rsidR="00EA26A6" w:rsidRPr="006729C5" w:rsidRDefault="00EA26A6" w:rsidP="00EA26A6">
            <w:pPr>
              <w:ind w:left="100"/>
              <w:jc w:val="both"/>
              <w:rPr>
                <w:sz w:val="20"/>
                <w:szCs w:val="24"/>
              </w:rPr>
            </w:pPr>
          </w:p>
        </w:tc>
      </w:tr>
      <w:tr w:rsidR="00EA26A6" w:rsidRPr="006729C5" w:rsidTr="00EA26A6">
        <w:trPr>
          <w:gridBefore w:val="1"/>
          <w:gridAfter w:val="1"/>
          <w:wBefore w:w="270" w:type="dxa"/>
          <w:wAfter w:w="577" w:type="dxa"/>
          <w:trHeight w:val="226"/>
        </w:trPr>
        <w:tc>
          <w:tcPr>
            <w:tcW w:w="2119" w:type="dxa"/>
            <w:vAlign w:val="bottom"/>
          </w:tcPr>
          <w:p w:rsidR="00EA26A6" w:rsidRPr="006729C5" w:rsidRDefault="00EA26A6" w:rsidP="00EA26A6">
            <w:pPr>
              <w:ind w:left="120"/>
              <w:jc w:val="both"/>
              <w:rPr>
                <w:sz w:val="20"/>
                <w:szCs w:val="24"/>
              </w:rPr>
            </w:pPr>
            <w:r w:rsidRPr="006729C5">
              <w:rPr>
                <w:rFonts w:eastAsia="Times New Roman"/>
                <w:sz w:val="20"/>
                <w:szCs w:val="24"/>
              </w:rPr>
              <w:t>page in essay or letter</w:t>
            </w:r>
          </w:p>
        </w:tc>
        <w:tc>
          <w:tcPr>
            <w:tcW w:w="906" w:type="dxa"/>
            <w:vAlign w:val="bottom"/>
          </w:tcPr>
          <w:p w:rsidR="00EA26A6" w:rsidRPr="006729C5" w:rsidRDefault="00EA26A6" w:rsidP="00EA26A6">
            <w:pPr>
              <w:jc w:val="both"/>
              <w:rPr>
                <w:sz w:val="20"/>
                <w:szCs w:val="24"/>
              </w:rPr>
            </w:pPr>
          </w:p>
        </w:tc>
        <w:tc>
          <w:tcPr>
            <w:tcW w:w="345" w:type="dxa"/>
            <w:vAlign w:val="bottom"/>
          </w:tcPr>
          <w:p w:rsidR="00EA26A6" w:rsidRPr="006729C5" w:rsidRDefault="00EA26A6" w:rsidP="00EA26A6">
            <w:pPr>
              <w:jc w:val="both"/>
              <w:rPr>
                <w:sz w:val="20"/>
                <w:szCs w:val="24"/>
              </w:rPr>
            </w:pPr>
          </w:p>
        </w:tc>
        <w:tc>
          <w:tcPr>
            <w:tcW w:w="653" w:type="dxa"/>
            <w:vAlign w:val="bottom"/>
          </w:tcPr>
          <w:p w:rsidR="00EA26A6" w:rsidRPr="006729C5" w:rsidRDefault="00EA26A6" w:rsidP="00EA26A6">
            <w:pPr>
              <w:jc w:val="both"/>
              <w:rPr>
                <w:sz w:val="20"/>
                <w:szCs w:val="24"/>
              </w:rPr>
            </w:pPr>
          </w:p>
        </w:tc>
        <w:tc>
          <w:tcPr>
            <w:tcW w:w="1105" w:type="dxa"/>
            <w:gridSpan w:val="2"/>
            <w:vAlign w:val="bottom"/>
          </w:tcPr>
          <w:p w:rsidR="00EA26A6" w:rsidRPr="006729C5" w:rsidRDefault="00EA26A6" w:rsidP="00EA26A6">
            <w:pPr>
              <w:jc w:val="both"/>
              <w:rPr>
                <w:sz w:val="20"/>
                <w:szCs w:val="24"/>
              </w:rPr>
            </w:pPr>
          </w:p>
        </w:tc>
        <w:tc>
          <w:tcPr>
            <w:tcW w:w="127" w:type="dxa"/>
            <w:vAlign w:val="bottom"/>
          </w:tcPr>
          <w:p w:rsidR="00EA26A6" w:rsidRPr="006729C5" w:rsidRDefault="00EA26A6" w:rsidP="00EA26A6">
            <w:pPr>
              <w:jc w:val="both"/>
              <w:rPr>
                <w:sz w:val="20"/>
                <w:szCs w:val="24"/>
              </w:rPr>
            </w:pPr>
          </w:p>
        </w:tc>
        <w:tc>
          <w:tcPr>
            <w:tcW w:w="924" w:type="dxa"/>
            <w:gridSpan w:val="2"/>
            <w:vAlign w:val="bottom"/>
          </w:tcPr>
          <w:p w:rsidR="00EA26A6" w:rsidRPr="006729C5" w:rsidRDefault="00EA26A6" w:rsidP="00EA26A6">
            <w:pPr>
              <w:jc w:val="both"/>
              <w:rPr>
                <w:sz w:val="20"/>
                <w:szCs w:val="24"/>
              </w:rPr>
            </w:pPr>
          </w:p>
        </w:tc>
        <w:tc>
          <w:tcPr>
            <w:tcW w:w="1051" w:type="dxa"/>
            <w:gridSpan w:val="2"/>
            <w:vAlign w:val="bottom"/>
          </w:tcPr>
          <w:p w:rsidR="00EA26A6" w:rsidRPr="006729C5" w:rsidRDefault="00EA26A6" w:rsidP="00EA26A6">
            <w:pPr>
              <w:jc w:val="both"/>
              <w:rPr>
                <w:sz w:val="20"/>
                <w:szCs w:val="24"/>
              </w:rPr>
            </w:pPr>
          </w:p>
        </w:tc>
        <w:tc>
          <w:tcPr>
            <w:tcW w:w="628" w:type="dxa"/>
            <w:vAlign w:val="bottom"/>
          </w:tcPr>
          <w:p w:rsidR="00EA26A6" w:rsidRPr="006729C5" w:rsidRDefault="00EA26A6" w:rsidP="00EA26A6">
            <w:pPr>
              <w:jc w:val="both"/>
              <w:rPr>
                <w:sz w:val="20"/>
                <w:szCs w:val="24"/>
              </w:rPr>
            </w:pPr>
          </w:p>
        </w:tc>
        <w:tc>
          <w:tcPr>
            <w:tcW w:w="598" w:type="dxa"/>
            <w:vAlign w:val="bottom"/>
          </w:tcPr>
          <w:p w:rsidR="00EA26A6" w:rsidRPr="006729C5" w:rsidRDefault="00EA26A6" w:rsidP="00EA26A6">
            <w:pPr>
              <w:jc w:val="both"/>
              <w:rPr>
                <w:sz w:val="20"/>
                <w:szCs w:val="24"/>
              </w:rPr>
            </w:pPr>
          </w:p>
        </w:tc>
      </w:tr>
      <w:tr w:rsidR="00EA26A6" w:rsidRPr="006729C5" w:rsidTr="00EA26A6">
        <w:trPr>
          <w:gridBefore w:val="1"/>
          <w:gridAfter w:val="1"/>
          <w:wBefore w:w="270" w:type="dxa"/>
          <w:wAfter w:w="577" w:type="dxa"/>
          <w:trHeight w:val="226"/>
        </w:trPr>
        <w:tc>
          <w:tcPr>
            <w:tcW w:w="2119" w:type="dxa"/>
            <w:vAlign w:val="bottom"/>
          </w:tcPr>
          <w:p w:rsidR="00EA26A6" w:rsidRPr="006729C5" w:rsidRDefault="00EA26A6" w:rsidP="00EA26A6">
            <w:pPr>
              <w:ind w:left="120"/>
              <w:jc w:val="both"/>
              <w:rPr>
                <w:sz w:val="20"/>
                <w:szCs w:val="24"/>
              </w:rPr>
            </w:pPr>
            <w:r w:rsidRPr="006729C5">
              <w:rPr>
                <w:rFonts w:eastAsia="Times New Roman"/>
                <w:sz w:val="20"/>
                <w:szCs w:val="24"/>
              </w:rPr>
              <w:t>writing without using</w:t>
            </w:r>
          </w:p>
        </w:tc>
        <w:tc>
          <w:tcPr>
            <w:tcW w:w="906" w:type="dxa"/>
            <w:vAlign w:val="bottom"/>
          </w:tcPr>
          <w:p w:rsidR="00EA26A6" w:rsidRPr="006729C5" w:rsidRDefault="00EA26A6" w:rsidP="00EA26A6">
            <w:pPr>
              <w:jc w:val="both"/>
              <w:rPr>
                <w:sz w:val="20"/>
                <w:szCs w:val="24"/>
              </w:rPr>
            </w:pPr>
          </w:p>
        </w:tc>
        <w:tc>
          <w:tcPr>
            <w:tcW w:w="345" w:type="dxa"/>
            <w:vAlign w:val="bottom"/>
          </w:tcPr>
          <w:p w:rsidR="00EA26A6" w:rsidRPr="006729C5" w:rsidRDefault="00EA26A6" w:rsidP="00EA26A6">
            <w:pPr>
              <w:jc w:val="both"/>
              <w:rPr>
                <w:sz w:val="20"/>
                <w:szCs w:val="24"/>
              </w:rPr>
            </w:pPr>
          </w:p>
        </w:tc>
        <w:tc>
          <w:tcPr>
            <w:tcW w:w="653" w:type="dxa"/>
            <w:vAlign w:val="bottom"/>
          </w:tcPr>
          <w:p w:rsidR="00EA26A6" w:rsidRPr="006729C5" w:rsidRDefault="00EA26A6" w:rsidP="00EA26A6">
            <w:pPr>
              <w:jc w:val="both"/>
              <w:rPr>
                <w:sz w:val="20"/>
                <w:szCs w:val="24"/>
              </w:rPr>
            </w:pPr>
          </w:p>
        </w:tc>
        <w:tc>
          <w:tcPr>
            <w:tcW w:w="1105" w:type="dxa"/>
            <w:gridSpan w:val="2"/>
            <w:vAlign w:val="bottom"/>
          </w:tcPr>
          <w:p w:rsidR="00EA26A6" w:rsidRPr="006729C5" w:rsidRDefault="00EA26A6" w:rsidP="00EA26A6">
            <w:pPr>
              <w:jc w:val="both"/>
              <w:rPr>
                <w:sz w:val="20"/>
                <w:szCs w:val="24"/>
              </w:rPr>
            </w:pPr>
          </w:p>
        </w:tc>
        <w:tc>
          <w:tcPr>
            <w:tcW w:w="127" w:type="dxa"/>
            <w:vAlign w:val="bottom"/>
          </w:tcPr>
          <w:p w:rsidR="00EA26A6" w:rsidRPr="006729C5" w:rsidRDefault="00EA26A6" w:rsidP="00EA26A6">
            <w:pPr>
              <w:jc w:val="both"/>
              <w:rPr>
                <w:sz w:val="20"/>
                <w:szCs w:val="24"/>
              </w:rPr>
            </w:pPr>
          </w:p>
        </w:tc>
        <w:tc>
          <w:tcPr>
            <w:tcW w:w="924" w:type="dxa"/>
            <w:gridSpan w:val="2"/>
            <w:vAlign w:val="bottom"/>
          </w:tcPr>
          <w:p w:rsidR="00EA26A6" w:rsidRPr="006729C5" w:rsidRDefault="00EA26A6" w:rsidP="00EA26A6">
            <w:pPr>
              <w:jc w:val="both"/>
              <w:rPr>
                <w:sz w:val="20"/>
                <w:szCs w:val="24"/>
              </w:rPr>
            </w:pPr>
          </w:p>
        </w:tc>
        <w:tc>
          <w:tcPr>
            <w:tcW w:w="1051" w:type="dxa"/>
            <w:gridSpan w:val="2"/>
            <w:vAlign w:val="bottom"/>
          </w:tcPr>
          <w:p w:rsidR="00EA26A6" w:rsidRPr="006729C5" w:rsidRDefault="00EA26A6" w:rsidP="00EA26A6">
            <w:pPr>
              <w:jc w:val="both"/>
              <w:rPr>
                <w:sz w:val="20"/>
                <w:szCs w:val="24"/>
              </w:rPr>
            </w:pPr>
          </w:p>
        </w:tc>
        <w:tc>
          <w:tcPr>
            <w:tcW w:w="628" w:type="dxa"/>
            <w:vAlign w:val="bottom"/>
          </w:tcPr>
          <w:p w:rsidR="00EA26A6" w:rsidRPr="006729C5" w:rsidRDefault="00EA26A6" w:rsidP="00EA26A6">
            <w:pPr>
              <w:jc w:val="both"/>
              <w:rPr>
                <w:sz w:val="20"/>
                <w:szCs w:val="24"/>
              </w:rPr>
            </w:pPr>
          </w:p>
        </w:tc>
        <w:tc>
          <w:tcPr>
            <w:tcW w:w="598" w:type="dxa"/>
            <w:vAlign w:val="bottom"/>
          </w:tcPr>
          <w:p w:rsidR="00EA26A6" w:rsidRPr="006729C5" w:rsidRDefault="00EA26A6" w:rsidP="00EA26A6">
            <w:pPr>
              <w:jc w:val="both"/>
              <w:rPr>
                <w:sz w:val="20"/>
                <w:szCs w:val="24"/>
              </w:rPr>
            </w:pPr>
          </w:p>
        </w:tc>
      </w:tr>
      <w:tr w:rsidR="00EA26A6" w:rsidRPr="006729C5" w:rsidTr="00EA26A6">
        <w:trPr>
          <w:gridBefore w:val="1"/>
          <w:gridAfter w:val="1"/>
          <w:wBefore w:w="270" w:type="dxa"/>
          <w:wAfter w:w="577" w:type="dxa"/>
          <w:trHeight w:val="226"/>
        </w:trPr>
        <w:tc>
          <w:tcPr>
            <w:tcW w:w="2119" w:type="dxa"/>
            <w:vAlign w:val="bottom"/>
          </w:tcPr>
          <w:p w:rsidR="00EA26A6" w:rsidRPr="006729C5" w:rsidRDefault="00EA26A6" w:rsidP="00EA26A6">
            <w:pPr>
              <w:ind w:left="120"/>
              <w:jc w:val="both"/>
              <w:rPr>
                <w:sz w:val="20"/>
                <w:szCs w:val="24"/>
              </w:rPr>
            </w:pPr>
            <w:r w:rsidRPr="006729C5">
              <w:rPr>
                <w:rFonts w:eastAsia="Times New Roman"/>
                <w:sz w:val="20"/>
                <w:szCs w:val="24"/>
              </w:rPr>
              <w:t>Pidgin English</w:t>
            </w:r>
          </w:p>
        </w:tc>
        <w:tc>
          <w:tcPr>
            <w:tcW w:w="906" w:type="dxa"/>
            <w:vAlign w:val="bottom"/>
          </w:tcPr>
          <w:p w:rsidR="00EA26A6" w:rsidRPr="006729C5" w:rsidRDefault="00EA26A6" w:rsidP="00EA26A6">
            <w:pPr>
              <w:jc w:val="both"/>
              <w:rPr>
                <w:sz w:val="20"/>
                <w:szCs w:val="24"/>
              </w:rPr>
            </w:pPr>
          </w:p>
        </w:tc>
        <w:tc>
          <w:tcPr>
            <w:tcW w:w="345" w:type="dxa"/>
            <w:vAlign w:val="bottom"/>
          </w:tcPr>
          <w:p w:rsidR="00EA26A6" w:rsidRPr="006729C5" w:rsidRDefault="00EA26A6" w:rsidP="00EA26A6">
            <w:pPr>
              <w:jc w:val="both"/>
              <w:rPr>
                <w:sz w:val="20"/>
                <w:szCs w:val="24"/>
              </w:rPr>
            </w:pPr>
          </w:p>
        </w:tc>
        <w:tc>
          <w:tcPr>
            <w:tcW w:w="653" w:type="dxa"/>
            <w:vAlign w:val="bottom"/>
          </w:tcPr>
          <w:p w:rsidR="00EA26A6" w:rsidRPr="006729C5" w:rsidRDefault="00EA26A6" w:rsidP="00EA26A6">
            <w:pPr>
              <w:jc w:val="both"/>
              <w:rPr>
                <w:sz w:val="20"/>
                <w:szCs w:val="24"/>
              </w:rPr>
            </w:pPr>
          </w:p>
        </w:tc>
        <w:tc>
          <w:tcPr>
            <w:tcW w:w="1105" w:type="dxa"/>
            <w:gridSpan w:val="2"/>
            <w:vAlign w:val="bottom"/>
          </w:tcPr>
          <w:p w:rsidR="00EA26A6" w:rsidRPr="006729C5" w:rsidRDefault="00EA26A6" w:rsidP="00EA26A6">
            <w:pPr>
              <w:jc w:val="both"/>
              <w:rPr>
                <w:sz w:val="20"/>
                <w:szCs w:val="24"/>
              </w:rPr>
            </w:pPr>
          </w:p>
        </w:tc>
        <w:tc>
          <w:tcPr>
            <w:tcW w:w="127" w:type="dxa"/>
            <w:vAlign w:val="bottom"/>
          </w:tcPr>
          <w:p w:rsidR="00EA26A6" w:rsidRPr="006729C5" w:rsidRDefault="00EA26A6" w:rsidP="00EA26A6">
            <w:pPr>
              <w:jc w:val="both"/>
              <w:rPr>
                <w:sz w:val="20"/>
                <w:szCs w:val="24"/>
              </w:rPr>
            </w:pPr>
          </w:p>
        </w:tc>
        <w:tc>
          <w:tcPr>
            <w:tcW w:w="924" w:type="dxa"/>
            <w:gridSpan w:val="2"/>
            <w:vAlign w:val="bottom"/>
          </w:tcPr>
          <w:p w:rsidR="00EA26A6" w:rsidRPr="006729C5" w:rsidRDefault="00EA26A6" w:rsidP="00EA26A6">
            <w:pPr>
              <w:jc w:val="both"/>
              <w:rPr>
                <w:sz w:val="20"/>
                <w:szCs w:val="24"/>
              </w:rPr>
            </w:pPr>
          </w:p>
        </w:tc>
        <w:tc>
          <w:tcPr>
            <w:tcW w:w="1051" w:type="dxa"/>
            <w:gridSpan w:val="2"/>
            <w:vAlign w:val="bottom"/>
          </w:tcPr>
          <w:p w:rsidR="00EA26A6" w:rsidRPr="006729C5" w:rsidRDefault="00EA26A6" w:rsidP="00EA26A6">
            <w:pPr>
              <w:jc w:val="both"/>
              <w:rPr>
                <w:sz w:val="20"/>
                <w:szCs w:val="24"/>
              </w:rPr>
            </w:pPr>
          </w:p>
        </w:tc>
        <w:tc>
          <w:tcPr>
            <w:tcW w:w="628" w:type="dxa"/>
            <w:vAlign w:val="bottom"/>
          </w:tcPr>
          <w:p w:rsidR="00EA26A6" w:rsidRPr="006729C5" w:rsidRDefault="00EA26A6" w:rsidP="00EA26A6">
            <w:pPr>
              <w:jc w:val="both"/>
              <w:rPr>
                <w:sz w:val="20"/>
                <w:szCs w:val="24"/>
              </w:rPr>
            </w:pPr>
          </w:p>
        </w:tc>
        <w:tc>
          <w:tcPr>
            <w:tcW w:w="598" w:type="dxa"/>
            <w:vAlign w:val="bottom"/>
          </w:tcPr>
          <w:p w:rsidR="00EA26A6" w:rsidRPr="006729C5" w:rsidRDefault="00EA26A6" w:rsidP="00EA26A6">
            <w:pPr>
              <w:jc w:val="both"/>
              <w:rPr>
                <w:sz w:val="20"/>
                <w:szCs w:val="24"/>
              </w:rPr>
            </w:pPr>
          </w:p>
        </w:tc>
      </w:tr>
      <w:tr w:rsidR="00EA26A6" w:rsidRPr="006729C5" w:rsidTr="00EA26A6">
        <w:trPr>
          <w:gridBefore w:val="1"/>
          <w:gridAfter w:val="1"/>
          <w:wBefore w:w="270" w:type="dxa"/>
          <w:wAfter w:w="577" w:type="dxa"/>
          <w:trHeight w:val="229"/>
        </w:trPr>
        <w:tc>
          <w:tcPr>
            <w:tcW w:w="2119" w:type="dxa"/>
            <w:vAlign w:val="bottom"/>
          </w:tcPr>
          <w:p w:rsidR="00EA26A6" w:rsidRPr="006729C5" w:rsidRDefault="00EA26A6" w:rsidP="00EA26A6">
            <w:pPr>
              <w:ind w:left="120"/>
              <w:jc w:val="both"/>
              <w:rPr>
                <w:sz w:val="20"/>
                <w:szCs w:val="24"/>
              </w:rPr>
            </w:pPr>
            <w:r w:rsidRPr="006729C5">
              <w:rPr>
                <w:rFonts w:eastAsia="Times New Roman"/>
                <w:sz w:val="20"/>
                <w:szCs w:val="24"/>
              </w:rPr>
              <w:t>I rarely use Pidgin</w:t>
            </w:r>
          </w:p>
        </w:tc>
        <w:tc>
          <w:tcPr>
            <w:tcW w:w="906" w:type="dxa"/>
            <w:vAlign w:val="bottom"/>
          </w:tcPr>
          <w:p w:rsidR="00EA26A6" w:rsidRPr="006729C5" w:rsidRDefault="00EA26A6" w:rsidP="00EA26A6">
            <w:pPr>
              <w:ind w:left="120"/>
              <w:jc w:val="both"/>
              <w:rPr>
                <w:sz w:val="20"/>
                <w:szCs w:val="24"/>
              </w:rPr>
            </w:pPr>
            <w:r w:rsidRPr="006729C5">
              <w:rPr>
                <w:rFonts w:eastAsia="Times New Roman"/>
                <w:sz w:val="20"/>
                <w:szCs w:val="24"/>
              </w:rPr>
              <w:t>7 (4.0)</w:t>
            </w:r>
          </w:p>
        </w:tc>
        <w:tc>
          <w:tcPr>
            <w:tcW w:w="345" w:type="dxa"/>
            <w:vAlign w:val="bottom"/>
          </w:tcPr>
          <w:p w:rsidR="00EA26A6" w:rsidRPr="006729C5" w:rsidRDefault="00EA26A6" w:rsidP="00EA26A6">
            <w:pPr>
              <w:ind w:left="120"/>
              <w:jc w:val="both"/>
              <w:rPr>
                <w:sz w:val="20"/>
                <w:szCs w:val="24"/>
              </w:rPr>
            </w:pPr>
            <w:r w:rsidRPr="006729C5">
              <w:rPr>
                <w:rFonts w:eastAsia="Times New Roman"/>
                <w:w w:val="99"/>
                <w:sz w:val="20"/>
                <w:szCs w:val="24"/>
              </w:rPr>
              <w:t>19</w:t>
            </w:r>
          </w:p>
        </w:tc>
        <w:tc>
          <w:tcPr>
            <w:tcW w:w="653" w:type="dxa"/>
            <w:vAlign w:val="bottom"/>
          </w:tcPr>
          <w:p w:rsidR="00EA26A6" w:rsidRPr="006729C5" w:rsidRDefault="00EA26A6" w:rsidP="00EA26A6">
            <w:pPr>
              <w:ind w:left="40"/>
              <w:jc w:val="both"/>
              <w:rPr>
                <w:sz w:val="20"/>
                <w:szCs w:val="24"/>
              </w:rPr>
            </w:pPr>
            <w:r w:rsidRPr="006729C5">
              <w:rPr>
                <w:rFonts w:eastAsia="Times New Roman"/>
                <w:sz w:val="20"/>
                <w:szCs w:val="24"/>
              </w:rPr>
              <w:t>(10.9)</w:t>
            </w:r>
          </w:p>
        </w:tc>
        <w:tc>
          <w:tcPr>
            <w:tcW w:w="1105" w:type="dxa"/>
            <w:gridSpan w:val="2"/>
            <w:vAlign w:val="bottom"/>
          </w:tcPr>
          <w:p w:rsidR="00EA26A6" w:rsidRPr="006729C5" w:rsidRDefault="00EA26A6" w:rsidP="00EA26A6">
            <w:pPr>
              <w:ind w:left="180"/>
              <w:jc w:val="both"/>
              <w:rPr>
                <w:sz w:val="20"/>
                <w:szCs w:val="24"/>
              </w:rPr>
            </w:pPr>
            <w:r w:rsidRPr="006729C5">
              <w:rPr>
                <w:rFonts w:eastAsia="Times New Roman"/>
                <w:sz w:val="20"/>
                <w:szCs w:val="24"/>
              </w:rPr>
              <w:t>63 (36.0)</w:t>
            </w:r>
          </w:p>
        </w:tc>
        <w:tc>
          <w:tcPr>
            <w:tcW w:w="1051" w:type="dxa"/>
            <w:gridSpan w:val="3"/>
            <w:vAlign w:val="bottom"/>
          </w:tcPr>
          <w:p w:rsidR="00EA26A6" w:rsidRPr="006729C5" w:rsidRDefault="00EA26A6" w:rsidP="00EA26A6">
            <w:pPr>
              <w:ind w:left="140"/>
              <w:jc w:val="both"/>
              <w:rPr>
                <w:sz w:val="20"/>
                <w:szCs w:val="24"/>
              </w:rPr>
            </w:pPr>
            <w:r w:rsidRPr="006729C5">
              <w:rPr>
                <w:rFonts w:eastAsia="Times New Roman"/>
                <w:sz w:val="20"/>
                <w:szCs w:val="24"/>
              </w:rPr>
              <w:t>58 (33.1)</w:t>
            </w:r>
          </w:p>
        </w:tc>
        <w:tc>
          <w:tcPr>
            <w:tcW w:w="1051" w:type="dxa"/>
            <w:gridSpan w:val="2"/>
            <w:vAlign w:val="bottom"/>
          </w:tcPr>
          <w:p w:rsidR="00EA26A6" w:rsidRPr="006729C5" w:rsidRDefault="00EA26A6" w:rsidP="00EA26A6">
            <w:pPr>
              <w:ind w:left="140"/>
              <w:jc w:val="both"/>
              <w:rPr>
                <w:sz w:val="20"/>
                <w:szCs w:val="24"/>
              </w:rPr>
            </w:pPr>
            <w:r w:rsidRPr="006729C5">
              <w:rPr>
                <w:rFonts w:eastAsia="Times New Roman"/>
                <w:sz w:val="20"/>
                <w:szCs w:val="24"/>
              </w:rPr>
              <w:t>28 (16.0)</w:t>
            </w:r>
          </w:p>
        </w:tc>
        <w:tc>
          <w:tcPr>
            <w:tcW w:w="628" w:type="dxa"/>
            <w:vAlign w:val="bottom"/>
          </w:tcPr>
          <w:p w:rsidR="00EA26A6" w:rsidRPr="006729C5" w:rsidRDefault="00EA26A6" w:rsidP="00EA26A6">
            <w:pPr>
              <w:jc w:val="both"/>
              <w:rPr>
                <w:sz w:val="20"/>
                <w:szCs w:val="24"/>
              </w:rPr>
            </w:pPr>
          </w:p>
        </w:tc>
        <w:tc>
          <w:tcPr>
            <w:tcW w:w="598" w:type="dxa"/>
            <w:vAlign w:val="bottom"/>
          </w:tcPr>
          <w:p w:rsidR="00EA26A6" w:rsidRPr="006729C5" w:rsidRDefault="00EA26A6" w:rsidP="00EA26A6">
            <w:pPr>
              <w:ind w:left="100"/>
              <w:jc w:val="both"/>
              <w:rPr>
                <w:sz w:val="20"/>
                <w:szCs w:val="24"/>
              </w:rPr>
            </w:pPr>
          </w:p>
        </w:tc>
      </w:tr>
      <w:tr w:rsidR="00EA26A6" w:rsidRPr="006729C5" w:rsidTr="00EA26A6">
        <w:trPr>
          <w:gridBefore w:val="1"/>
          <w:gridAfter w:val="1"/>
          <w:wBefore w:w="270" w:type="dxa"/>
          <w:wAfter w:w="577" w:type="dxa"/>
          <w:trHeight w:val="228"/>
        </w:trPr>
        <w:tc>
          <w:tcPr>
            <w:tcW w:w="2119" w:type="dxa"/>
            <w:vAlign w:val="bottom"/>
          </w:tcPr>
          <w:p w:rsidR="00EA26A6" w:rsidRPr="006729C5" w:rsidRDefault="00EA26A6" w:rsidP="00EA26A6">
            <w:pPr>
              <w:ind w:left="120"/>
              <w:jc w:val="both"/>
              <w:rPr>
                <w:sz w:val="20"/>
                <w:szCs w:val="24"/>
              </w:rPr>
            </w:pPr>
            <w:r w:rsidRPr="006729C5">
              <w:rPr>
                <w:rFonts w:eastAsia="Times New Roman"/>
                <w:sz w:val="20"/>
                <w:szCs w:val="24"/>
              </w:rPr>
              <w:t>English in writing</w:t>
            </w:r>
          </w:p>
        </w:tc>
        <w:tc>
          <w:tcPr>
            <w:tcW w:w="906" w:type="dxa"/>
            <w:vAlign w:val="bottom"/>
          </w:tcPr>
          <w:p w:rsidR="00EA26A6" w:rsidRPr="006729C5" w:rsidRDefault="00EA26A6" w:rsidP="00EA26A6">
            <w:pPr>
              <w:jc w:val="both"/>
              <w:rPr>
                <w:sz w:val="20"/>
                <w:szCs w:val="24"/>
              </w:rPr>
            </w:pPr>
          </w:p>
        </w:tc>
        <w:tc>
          <w:tcPr>
            <w:tcW w:w="345" w:type="dxa"/>
            <w:vAlign w:val="bottom"/>
          </w:tcPr>
          <w:p w:rsidR="00EA26A6" w:rsidRPr="006729C5" w:rsidRDefault="00EA26A6" w:rsidP="00EA26A6">
            <w:pPr>
              <w:jc w:val="both"/>
              <w:rPr>
                <w:sz w:val="20"/>
                <w:szCs w:val="24"/>
              </w:rPr>
            </w:pPr>
          </w:p>
        </w:tc>
        <w:tc>
          <w:tcPr>
            <w:tcW w:w="653" w:type="dxa"/>
            <w:vAlign w:val="bottom"/>
          </w:tcPr>
          <w:p w:rsidR="00EA26A6" w:rsidRPr="006729C5" w:rsidRDefault="00EA26A6" w:rsidP="00EA26A6">
            <w:pPr>
              <w:jc w:val="both"/>
              <w:rPr>
                <w:sz w:val="20"/>
                <w:szCs w:val="24"/>
              </w:rPr>
            </w:pPr>
          </w:p>
        </w:tc>
        <w:tc>
          <w:tcPr>
            <w:tcW w:w="1105" w:type="dxa"/>
            <w:gridSpan w:val="2"/>
            <w:vAlign w:val="bottom"/>
          </w:tcPr>
          <w:p w:rsidR="00EA26A6" w:rsidRPr="006729C5" w:rsidRDefault="00EA26A6" w:rsidP="00EA26A6">
            <w:pPr>
              <w:jc w:val="both"/>
              <w:rPr>
                <w:sz w:val="20"/>
                <w:szCs w:val="24"/>
              </w:rPr>
            </w:pPr>
          </w:p>
        </w:tc>
        <w:tc>
          <w:tcPr>
            <w:tcW w:w="127" w:type="dxa"/>
            <w:vAlign w:val="bottom"/>
          </w:tcPr>
          <w:p w:rsidR="00EA26A6" w:rsidRPr="006729C5" w:rsidRDefault="00EA26A6" w:rsidP="00EA26A6">
            <w:pPr>
              <w:jc w:val="both"/>
              <w:rPr>
                <w:sz w:val="20"/>
                <w:szCs w:val="24"/>
              </w:rPr>
            </w:pPr>
          </w:p>
        </w:tc>
        <w:tc>
          <w:tcPr>
            <w:tcW w:w="924" w:type="dxa"/>
            <w:gridSpan w:val="2"/>
            <w:vAlign w:val="bottom"/>
          </w:tcPr>
          <w:p w:rsidR="00EA26A6" w:rsidRPr="006729C5" w:rsidRDefault="00EA26A6" w:rsidP="00EA26A6">
            <w:pPr>
              <w:jc w:val="both"/>
              <w:rPr>
                <w:sz w:val="20"/>
                <w:szCs w:val="24"/>
              </w:rPr>
            </w:pPr>
          </w:p>
        </w:tc>
        <w:tc>
          <w:tcPr>
            <w:tcW w:w="1051" w:type="dxa"/>
            <w:gridSpan w:val="2"/>
            <w:vAlign w:val="bottom"/>
          </w:tcPr>
          <w:p w:rsidR="00EA26A6" w:rsidRPr="006729C5" w:rsidRDefault="00EA26A6" w:rsidP="00EA26A6">
            <w:pPr>
              <w:jc w:val="both"/>
              <w:rPr>
                <w:sz w:val="20"/>
                <w:szCs w:val="24"/>
              </w:rPr>
            </w:pPr>
          </w:p>
        </w:tc>
        <w:tc>
          <w:tcPr>
            <w:tcW w:w="628" w:type="dxa"/>
            <w:vAlign w:val="bottom"/>
          </w:tcPr>
          <w:p w:rsidR="00EA26A6" w:rsidRPr="006729C5" w:rsidRDefault="00EA26A6" w:rsidP="00EA26A6">
            <w:pPr>
              <w:jc w:val="both"/>
              <w:rPr>
                <w:sz w:val="20"/>
                <w:szCs w:val="24"/>
              </w:rPr>
            </w:pPr>
          </w:p>
        </w:tc>
        <w:tc>
          <w:tcPr>
            <w:tcW w:w="598" w:type="dxa"/>
            <w:vAlign w:val="bottom"/>
          </w:tcPr>
          <w:p w:rsidR="00EA26A6" w:rsidRPr="006729C5" w:rsidRDefault="00EA26A6" w:rsidP="00EA26A6">
            <w:pPr>
              <w:jc w:val="both"/>
              <w:rPr>
                <w:sz w:val="20"/>
                <w:szCs w:val="24"/>
              </w:rPr>
            </w:pPr>
          </w:p>
        </w:tc>
      </w:tr>
      <w:tr w:rsidR="00EA26A6" w:rsidRPr="006729C5" w:rsidTr="00EA26A6">
        <w:trPr>
          <w:gridBefore w:val="1"/>
          <w:gridAfter w:val="1"/>
          <w:wBefore w:w="270" w:type="dxa"/>
          <w:wAfter w:w="577" w:type="dxa"/>
          <w:trHeight w:val="226"/>
        </w:trPr>
        <w:tc>
          <w:tcPr>
            <w:tcW w:w="2119" w:type="dxa"/>
            <w:vAlign w:val="bottom"/>
          </w:tcPr>
          <w:p w:rsidR="00EA26A6" w:rsidRPr="006729C5" w:rsidRDefault="00EA26A6" w:rsidP="00EA26A6">
            <w:pPr>
              <w:ind w:left="120"/>
              <w:jc w:val="both"/>
              <w:rPr>
                <w:sz w:val="20"/>
                <w:szCs w:val="24"/>
              </w:rPr>
            </w:pPr>
            <w:r w:rsidRPr="006729C5">
              <w:rPr>
                <w:rFonts w:eastAsia="Times New Roman"/>
                <w:sz w:val="20"/>
                <w:szCs w:val="24"/>
              </w:rPr>
              <w:t>Assignments</w:t>
            </w:r>
          </w:p>
        </w:tc>
        <w:tc>
          <w:tcPr>
            <w:tcW w:w="906" w:type="dxa"/>
            <w:vAlign w:val="bottom"/>
          </w:tcPr>
          <w:p w:rsidR="00EA26A6" w:rsidRPr="006729C5" w:rsidRDefault="00EA26A6" w:rsidP="00EA26A6">
            <w:pPr>
              <w:jc w:val="both"/>
              <w:rPr>
                <w:sz w:val="20"/>
                <w:szCs w:val="24"/>
              </w:rPr>
            </w:pPr>
          </w:p>
        </w:tc>
        <w:tc>
          <w:tcPr>
            <w:tcW w:w="345" w:type="dxa"/>
            <w:vAlign w:val="bottom"/>
          </w:tcPr>
          <w:p w:rsidR="00EA26A6" w:rsidRPr="006729C5" w:rsidRDefault="00EA26A6" w:rsidP="00EA26A6">
            <w:pPr>
              <w:jc w:val="both"/>
              <w:rPr>
                <w:sz w:val="20"/>
                <w:szCs w:val="24"/>
              </w:rPr>
            </w:pPr>
          </w:p>
        </w:tc>
        <w:tc>
          <w:tcPr>
            <w:tcW w:w="653" w:type="dxa"/>
            <w:vAlign w:val="bottom"/>
          </w:tcPr>
          <w:p w:rsidR="00EA26A6" w:rsidRPr="006729C5" w:rsidRDefault="00EA26A6" w:rsidP="00EA26A6">
            <w:pPr>
              <w:jc w:val="both"/>
              <w:rPr>
                <w:sz w:val="20"/>
                <w:szCs w:val="24"/>
              </w:rPr>
            </w:pPr>
          </w:p>
        </w:tc>
        <w:tc>
          <w:tcPr>
            <w:tcW w:w="1105" w:type="dxa"/>
            <w:gridSpan w:val="2"/>
            <w:vAlign w:val="bottom"/>
          </w:tcPr>
          <w:p w:rsidR="00EA26A6" w:rsidRPr="006729C5" w:rsidRDefault="00EA26A6" w:rsidP="00EA26A6">
            <w:pPr>
              <w:jc w:val="both"/>
              <w:rPr>
                <w:sz w:val="20"/>
                <w:szCs w:val="24"/>
              </w:rPr>
            </w:pPr>
          </w:p>
        </w:tc>
        <w:tc>
          <w:tcPr>
            <w:tcW w:w="127" w:type="dxa"/>
            <w:vAlign w:val="bottom"/>
          </w:tcPr>
          <w:p w:rsidR="00EA26A6" w:rsidRPr="006729C5" w:rsidRDefault="00EA26A6" w:rsidP="00EA26A6">
            <w:pPr>
              <w:jc w:val="both"/>
              <w:rPr>
                <w:sz w:val="20"/>
                <w:szCs w:val="24"/>
              </w:rPr>
            </w:pPr>
          </w:p>
        </w:tc>
        <w:tc>
          <w:tcPr>
            <w:tcW w:w="924" w:type="dxa"/>
            <w:gridSpan w:val="2"/>
            <w:vAlign w:val="bottom"/>
          </w:tcPr>
          <w:p w:rsidR="00EA26A6" w:rsidRPr="006729C5" w:rsidRDefault="00EA26A6" w:rsidP="00EA26A6">
            <w:pPr>
              <w:jc w:val="both"/>
              <w:rPr>
                <w:sz w:val="20"/>
                <w:szCs w:val="24"/>
              </w:rPr>
            </w:pPr>
          </w:p>
        </w:tc>
        <w:tc>
          <w:tcPr>
            <w:tcW w:w="1051" w:type="dxa"/>
            <w:gridSpan w:val="2"/>
            <w:vAlign w:val="bottom"/>
          </w:tcPr>
          <w:p w:rsidR="00EA26A6" w:rsidRPr="006729C5" w:rsidRDefault="00EA26A6" w:rsidP="00EA26A6">
            <w:pPr>
              <w:jc w:val="both"/>
              <w:rPr>
                <w:sz w:val="20"/>
                <w:szCs w:val="24"/>
              </w:rPr>
            </w:pPr>
          </w:p>
        </w:tc>
        <w:tc>
          <w:tcPr>
            <w:tcW w:w="628" w:type="dxa"/>
            <w:vAlign w:val="bottom"/>
          </w:tcPr>
          <w:p w:rsidR="00EA26A6" w:rsidRPr="006729C5" w:rsidRDefault="00EA26A6" w:rsidP="00EA26A6">
            <w:pPr>
              <w:jc w:val="both"/>
              <w:rPr>
                <w:sz w:val="20"/>
                <w:szCs w:val="24"/>
              </w:rPr>
            </w:pPr>
          </w:p>
        </w:tc>
        <w:tc>
          <w:tcPr>
            <w:tcW w:w="598" w:type="dxa"/>
            <w:vAlign w:val="bottom"/>
          </w:tcPr>
          <w:p w:rsidR="00EA26A6" w:rsidRPr="006729C5" w:rsidRDefault="00EA26A6" w:rsidP="00EA26A6">
            <w:pPr>
              <w:jc w:val="both"/>
              <w:rPr>
                <w:sz w:val="20"/>
                <w:szCs w:val="24"/>
              </w:rPr>
            </w:pPr>
          </w:p>
        </w:tc>
      </w:tr>
      <w:tr w:rsidR="00EA26A6" w:rsidRPr="006729C5" w:rsidTr="00EA26A6">
        <w:trPr>
          <w:gridBefore w:val="1"/>
          <w:gridAfter w:val="1"/>
          <w:wBefore w:w="270" w:type="dxa"/>
          <w:wAfter w:w="577" w:type="dxa"/>
          <w:trHeight w:val="229"/>
        </w:trPr>
        <w:tc>
          <w:tcPr>
            <w:tcW w:w="2119" w:type="dxa"/>
            <w:vAlign w:val="bottom"/>
          </w:tcPr>
          <w:p w:rsidR="00EA26A6" w:rsidRPr="006729C5" w:rsidRDefault="00EA26A6" w:rsidP="00EA26A6">
            <w:pPr>
              <w:ind w:left="120"/>
              <w:jc w:val="both"/>
              <w:rPr>
                <w:sz w:val="20"/>
                <w:szCs w:val="24"/>
              </w:rPr>
            </w:pPr>
            <w:r w:rsidRPr="006729C5">
              <w:rPr>
                <w:rFonts w:eastAsia="Times New Roman"/>
                <w:sz w:val="20"/>
                <w:szCs w:val="24"/>
              </w:rPr>
              <w:t>My spelling has been</w:t>
            </w:r>
          </w:p>
        </w:tc>
        <w:tc>
          <w:tcPr>
            <w:tcW w:w="906" w:type="dxa"/>
            <w:vAlign w:val="bottom"/>
          </w:tcPr>
          <w:p w:rsidR="00EA26A6" w:rsidRPr="006729C5" w:rsidRDefault="00EA26A6" w:rsidP="00EA26A6">
            <w:pPr>
              <w:ind w:left="120"/>
              <w:jc w:val="both"/>
              <w:rPr>
                <w:sz w:val="20"/>
                <w:szCs w:val="24"/>
              </w:rPr>
            </w:pPr>
            <w:r w:rsidRPr="006729C5">
              <w:rPr>
                <w:rFonts w:eastAsia="Times New Roman"/>
                <w:sz w:val="20"/>
                <w:szCs w:val="24"/>
              </w:rPr>
              <w:t>10 (5.7)</w:t>
            </w:r>
          </w:p>
        </w:tc>
        <w:tc>
          <w:tcPr>
            <w:tcW w:w="345" w:type="dxa"/>
            <w:vAlign w:val="bottom"/>
          </w:tcPr>
          <w:p w:rsidR="00EA26A6" w:rsidRPr="006729C5" w:rsidRDefault="00EA26A6" w:rsidP="00EA26A6">
            <w:pPr>
              <w:ind w:left="120"/>
              <w:jc w:val="both"/>
              <w:rPr>
                <w:sz w:val="20"/>
                <w:szCs w:val="24"/>
              </w:rPr>
            </w:pPr>
            <w:r w:rsidRPr="006729C5">
              <w:rPr>
                <w:rFonts w:eastAsia="Times New Roman"/>
                <w:w w:val="99"/>
                <w:sz w:val="20"/>
                <w:szCs w:val="24"/>
              </w:rPr>
              <w:t>39</w:t>
            </w:r>
          </w:p>
        </w:tc>
        <w:tc>
          <w:tcPr>
            <w:tcW w:w="653" w:type="dxa"/>
            <w:vAlign w:val="bottom"/>
          </w:tcPr>
          <w:p w:rsidR="00EA26A6" w:rsidRPr="006729C5" w:rsidRDefault="00EA26A6" w:rsidP="00EA26A6">
            <w:pPr>
              <w:ind w:left="40"/>
              <w:jc w:val="both"/>
              <w:rPr>
                <w:sz w:val="20"/>
                <w:szCs w:val="24"/>
              </w:rPr>
            </w:pPr>
            <w:r w:rsidRPr="006729C5">
              <w:rPr>
                <w:rFonts w:eastAsia="Times New Roman"/>
                <w:sz w:val="20"/>
                <w:szCs w:val="24"/>
              </w:rPr>
              <w:t>(22.3)</w:t>
            </w:r>
          </w:p>
        </w:tc>
        <w:tc>
          <w:tcPr>
            <w:tcW w:w="1105" w:type="dxa"/>
            <w:gridSpan w:val="2"/>
            <w:vAlign w:val="bottom"/>
          </w:tcPr>
          <w:p w:rsidR="00EA26A6" w:rsidRPr="006729C5" w:rsidRDefault="00EA26A6" w:rsidP="00EA26A6">
            <w:pPr>
              <w:ind w:left="180"/>
              <w:jc w:val="both"/>
              <w:rPr>
                <w:sz w:val="20"/>
                <w:szCs w:val="24"/>
              </w:rPr>
            </w:pPr>
            <w:r w:rsidRPr="006729C5">
              <w:rPr>
                <w:rFonts w:eastAsia="Times New Roman"/>
                <w:sz w:val="20"/>
                <w:szCs w:val="24"/>
              </w:rPr>
              <w:t>63 (36.0)</w:t>
            </w:r>
          </w:p>
        </w:tc>
        <w:tc>
          <w:tcPr>
            <w:tcW w:w="1051" w:type="dxa"/>
            <w:gridSpan w:val="3"/>
            <w:vAlign w:val="bottom"/>
          </w:tcPr>
          <w:p w:rsidR="00EA26A6" w:rsidRPr="006729C5" w:rsidRDefault="00EA26A6" w:rsidP="00EA26A6">
            <w:pPr>
              <w:ind w:left="140"/>
              <w:jc w:val="both"/>
              <w:rPr>
                <w:sz w:val="20"/>
                <w:szCs w:val="24"/>
              </w:rPr>
            </w:pPr>
            <w:r w:rsidRPr="006729C5">
              <w:rPr>
                <w:rFonts w:eastAsia="Times New Roman"/>
                <w:sz w:val="20"/>
                <w:szCs w:val="24"/>
              </w:rPr>
              <w:t>39 (22.3)</w:t>
            </w:r>
          </w:p>
        </w:tc>
        <w:tc>
          <w:tcPr>
            <w:tcW w:w="1051" w:type="dxa"/>
            <w:gridSpan w:val="2"/>
            <w:vAlign w:val="bottom"/>
          </w:tcPr>
          <w:p w:rsidR="00EA26A6" w:rsidRPr="006729C5" w:rsidRDefault="00EA26A6" w:rsidP="00EA26A6">
            <w:pPr>
              <w:ind w:left="140"/>
              <w:jc w:val="both"/>
              <w:rPr>
                <w:sz w:val="20"/>
                <w:szCs w:val="24"/>
              </w:rPr>
            </w:pPr>
            <w:r w:rsidRPr="006729C5">
              <w:rPr>
                <w:rFonts w:eastAsia="Times New Roman"/>
                <w:sz w:val="20"/>
                <w:szCs w:val="24"/>
              </w:rPr>
              <w:t>24 (13.7)</w:t>
            </w:r>
          </w:p>
        </w:tc>
        <w:tc>
          <w:tcPr>
            <w:tcW w:w="628" w:type="dxa"/>
            <w:vAlign w:val="bottom"/>
          </w:tcPr>
          <w:p w:rsidR="00EA26A6" w:rsidRPr="006729C5" w:rsidRDefault="00EA26A6" w:rsidP="00EA26A6">
            <w:pPr>
              <w:ind w:left="140"/>
              <w:jc w:val="both"/>
              <w:rPr>
                <w:sz w:val="20"/>
                <w:szCs w:val="24"/>
              </w:rPr>
            </w:pPr>
          </w:p>
        </w:tc>
        <w:tc>
          <w:tcPr>
            <w:tcW w:w="598" w:type="dxa"/>
            <w:vAlign w:val="bottom"/>
          </w:tcPr>
          <w:p w:rsidR="00EA26A6" w:rsidRPr="006729C5" w:rsidRDefault="00EA26A6" w:rsidP="00EA26A6">
            <w:pPr>
              <w:jc w:val="both"/>
              <w:rPr>
                <w:sz w:val="20"/>
                <w:szCs w:val="24"/>
              </w:rPr>
            </w:pPr>
          </w:p>
        </w:tc>
      </w:tr>
      <w:tr w:rsidR="00EA26A6" w:rsidRPr="006729C5" w:rsidTr="00EA26A6">
        <w:trPr>
          <w:gridBefore w:val="1"/>
          <w:gridAfter w:val="1"/>
          <w:wBefore w:w="270" w:type="dxa"/>
          <w:wAfter w:w="577" w:type="dxa"/>
          <w:trHeight w:val="208"/>
        </w:trPr>
        <w:tc>
          <w:tcPr>
            <w:tcW w:w="2119" w:type="dxa"/>
            <w:vAlign w:val="bottom"/>
          </w:tcPr>
          <w:p w:rsidR="00EA26A6" w:rsidRPr="006729C5" w:rsidRDefault="00EA26A6" w:rsidP="00EA26A6">
            <w:pPr>
              <w:ind w:left="120"/>
              <w:jc w:val="both"/>
              <w:rPr>
                <w:sz w:val="20"/>
                <w:szCs w:val="24"/>
              </w:rPr>
            </w:pPr>
            <w:r w:rsidRPr="006729C5">
              <w:rPr>
                <w:rFonts w:eastAsia="Times New Roman"/>
                <w:sz w:val="20"/>
                <w:szCs w:val="24"/>
              </w:rPr>
              <w:t>affected by Pidgin</w:t>
            </w:r>
          </w:p>
        </w:tc>
        <w:tc>
          <w:tcPr>
            <w:tcW w:w="906" w:type="dxa"/>
            <w:vAlign w:val="bottom"/>
          </w:tcPr>
          <w:p w:rsidR="00EA26A6" w:rsidRPr="006729C5" w:rsidRDefault="00EA26A6" w:rsidP="00EA26A6">
            <w:pPr>
              <w:jc w:val="both"/>
              <w:rPr>
                <w:sz w:val="20"/>
                <w:szCs w:val="24"/>
              </w:rPr>
            </w:pPr>
          </w:p>
        </w:tc>
        <w:tc>
          <w:tcPr>
            <w:tcW w:w="345" w:type="dxa"/>
            <w:vAlign w:val="bottom"/>
          </w:tcPr>
          <w:p w:rsidR="00EA26A6" w:rsidRPr="006729C5" w:rsidRDefault="00EA26A6" w:rsidP="00EA26A6">
            <w:pPr>
              <w:jc w:val="both"/>
              <w:rPr>
                <w:sz w:val="20"/>
                <w:szCs w:val="24"/>
              </w:rPr>
            </w:pPr>
          </w:p>
        </w:tc>
        <w:tc>
          <w:tcPr>
            <w:tcW w:w="653" w:type="dxa"/>
            <w:vAlign w:val="bottom"/>
          </w:tcPr>
          <w:p w:rsidR="00EA26A6" w:rsidRPr="006729C5" w:rsidRDefault="00EA26A6" w:rsidP="00EA26A6">
            <w:pPr>
              <w:jc w:val="both"/>
              <w:rPr>
                <w:sz w:val="20"/>
                <w:szCs w:val="24"/>
              </w:rPr>
            </w:pPr>
          </w:p>
        </w:tc>
        <w:tc>
          <w:tcPr>
            <w:tcW w:w="1105" w:type="dxa"/>
            <w:gridSpan w:val="2"/>
            <w:vAlign w:val="bottom"/>
          </w:tcPr>
          <w:p w:rsidR="00EA26A6" w:rsidRPr="006729C5" w:rsidRDefault="00EA26A6" w:rsidP="00EA26A6">
            <w:pPr>
              <w:jc w:val="both"/>
              <w:rPr>
                <w:sz w:val="20"/>
                <w:szCs w:val="24"/>
              </w:rPr>
            </w:pPr>
          </w:p>
        </w:tc>
        <w:tc>
          <w:tcPr>
            <w:tcW w:w="127" w:type="dxa"/>
            <w:vAlign w:val="bottom"/>
          </w:tcPr>
          <w:p w:rsidR="00EA26A6" w:rsidRPr="006729C5" w:rsidRDefault="00EA26A6" w:rsidP="00EA26A6">
            <w:pPr>
              <w:jc w:val="both"/>
              <w:rPr>
                <w:sz w:val="20"/>
                <w:szCs w:val="24"/>
              </w:rPr>
            </w:pPr>
          </w:p>
        </w:tc>
        <w:tc>
          <w:tcPr>
            <w:tcW w:w="924" w:type="dxa"/>
            <w:gridSpan w:val="2"/>
            <w:vAlign w:val="bottom"/>
          </w:tcPr>
          <w:p w:rsidR="00EA26A6" w:rsidRPr="006729C5" w:rsidRDefault="00EA26A6" w:rsidP="00EA26A6">
            <w:pPr>
              <w:jc w:val="both"/>
              <w:rPr>
                <w:sz w:val="20"/>
                <w:szCs w:val="24"/>
              </w:rPr>
            </w:pPr>
          </w:p>
        </w:tc>
        <w:tc>
          <w:tcPr>
            <w:tcW w:w="1051" w:type="dxa"/>
            <w:gridSpan w:val="2"/>
            <w:vAlign w:val="bottom"/>
          </w:tcPr>
          <w:p w:rsidR="00EA26A6" w:rsidRPr="006729C5" w:rsidRDefault="00EA26A6" w:rsidP="00EA26A6">
            <w:pPr>
              <w:jc w:val="both"/>
              <w:rPr>
                <w:sz w:val="20"/>
                <w:szCs w:val="24"/>
              </w:rPr>
            </w:pPr>
          </w:p>
        </w:tc>
        <w:tc>
          <w:tcPr>
            <w:tcW w:w="628" w:type="dxa"/>
            <w:vAlign w:val="bottom"/>
          </w:tcPr>
          <w:p w:rsidR="00EA26A6" w:rsidRPr="006729C5" w:rsidRDefault="00EA26A6" w:rsidP="00EA26A6">
            <w:pPr>
              <w:jc w:val="both"/>
              <w:rPr>
                <w:sz w:val="20"/>
                <w:szCs w:val="24"/>
              </w:rPr>
            </w:pPr>
          </w:p>
        </w:tc>
        <w:tc>
          <w:tcPr>
            <w:tcW w:w="598" w:type="dxa"/>
            <w:vAlign w:val="bottom"/>
          </w:tcPr>
          <w:p w:rsidR="00EA26A6" w:rsidRPr="006729C5" w:rsidRDefault="00EA26A6" w:rsidP="00EA26A6">
            <w:pPr>
              <w:jc w:val="both"/>
              <w:rPr>
                <w:sz w:val="20"/>
                <w:szCs w:val="24"/>
              </w:rPr>
            </w:pPr>
          </w:p>
        </w:tc>
      </w:tr>
      <w:tr w:rsidR="00EA26A6" w:rsidRPr="006729C5" w:rsidTr="00EA26A6">
        <w:trPr>
          <w:gridBefore w:val="1"/>
          <w:gridAfter w:val="1"/>
          <w:wBefore w:w="270" w:type="dxa"/>
          <w:wAfter w:w="577" w:type="dxa"/>
          <w:trHeight w:val="530"/>
        </w:trPr>
        <w:tc>
          <w:tcPr>
            <w:tcW w:w="2119" w:type="dxa"/>
            <w:vAlign w:val="bottom"/>
          </w:tcPr>
          <w:p w:rsidR="00EA26A6" w:rsidRPr="006729C5" w:rsidRDefault="00EA26A6" w:rsidP="00EA26A6">
            <w:pPr>
              <w:jc w:val="both"/>
              <w:rPr>
                <w:sz w:val="20"/>
                <w:szCs w:val="24"/>
              </w:rPr>
            </w:pPr>
          </w:p>
        </w:tc>
        <w:tc>
          <w:tcPr>
            <w:tcW w:w="906" w:type="dxa"/>
            <w:vAlign w:val="bottom"/>
          </w:tcPr>
          <w:p w:rsidR="00EA26A6" w:rsidRPr="006729C5" w:rsidRDefault="00EA26A6" w:rsidP="00EA26A6">
            <w:pPr>
              <w:jc w:val="both"/>
              <w:rPr>
                <w:sz w:val="20"/>
                <w:szCs w:val="24"/>
              </w:rPr>
            </w:pPr>
          </w:p>
        </w:tc>
        <w:tc>
          <w:tcPr>
            <w:tcW w:w="345" w:type="dxa"/>
            <w:vAlign w:val="bottom"/>
          </w:tcPr>
          <w:p w:rsidR="00EA26A6" w:rsidRPr="006729C5" w:rsidRDefault="00EA26A6" w:rsidP="00EA26A6">
            <w:pPr>
              <w:jc w:val="both"/>
              <w:rPr>
                <w:sz w:val="20"/>
                <w:szCs w:val="24"/>
              </w:rPr>
            </w:pPr>
          </w:p>
        </w:tc>
        <w:tc>
          <w:tcPr>
            <w:tcW w:w="653" w:type="dxa"/>
            <w:vAlign w:val="bottom"/>
          </w:tcPr>
          <w:p w:rsidR="00EA26A6" w:rsidRPr="006729C5" w:rsidRDefault="00EA26A6" w:rsidP="00EA26A6">
            <w:pPr>
              <w:jc w:val="both"/>
              <w:rPr>
                <w:sz w:val="20"/>
                <w:szCs w:val="24"/>
              </w:rPr>
            </w:pPr>
          </w:p>
        </w:tc>
        <w:tc>
          <w:tcPr>
            <w:tcW w:w="1105" w:type="dxa"/>
            <w:gridSpan w:val="2"/>
            <w:vAlign w:val="bottom"/>
          </w:tcPr>
          <w:p w:rsidR="00EA26A6" w:rsidRPr="006729C5" w:rsidRDefault="00EA26A6" w:rsidP="00EA26A6">
            <w:pPr>
              <w:jc w:val="both"/>
              <w:rPr>
                <w:sz w:val="20"/>
                <w:szCs w:val="24"/>
              </w:rPr>
            </w:pPr>
          </w:p>
        </w:tc>
        <w:tc>
          <w:tcPr>
            <w:tcW w:w="127" w:type="dxa"/>
            <w:vAlign w:val="bottom"/>
          </w:tcPr>
          <w:p w:rsidR="00EA26A6" w:rsidRPr="006729C5" w:rsidRDefault="00EA26A6" w:rsidP="00EA26A6">
            <w:pPr>
              <w:jc w:val="both"/>
              <w:rPr>
                <w:sz w:val="20"/>
                <w:szCs w:val="24"/>
              </w:rPr>
            </w:pPr>
          </w:p>
        </w:tc>
        <w:tc>
          <w:tcPr>
            <w:tcW w:w="924" w:type="dxa"/>
            <w:gridSpan w:val="2"/>
            <w:vAlign w:val="bottom"/>
          </w:tcPr>
          <w:p w:rsidR="00EA26A6" w:rsidRPr="006729C5" w:rsidRDefault="00EA26A6" w:rsidP="00EA26A6">
            <w:pPr>
              <w:jc w:val="both"/>
              <w:rPr>
                <w:sz w:val="20"/>
                <w:szCs w:val="24"/>
              </w:rPr>
            </w:pPr>
          </w:p>
        </w:tc>
        <w:tc>
          <w:tcPr>
            <w:tcW w:w="1051" w:type="dxa"/>
            <w:gridSpan w:val="2"/>
            <w:vAlign w:val="bottom"/>
          </w:tcPr>
          <w:p w:rsidR="00EA26A6" w:rsidRPr="006729C5" w:rsidRDefault="00EA26A6" w:rsidP="00EA26A6">
            <w:pPr>
              <w:jc w:val="both"/>
              <w:rPr>
                <w:sz w:val="20"/>
                <w:szCs w:val="24"/>
              </w:rPr>
            </w:pPr>
          </w:p>
        </w:tc>
        <w:tc>
          <w:tcPr>
            <w:tcW w:w="628" w:type="dxa"/>
            <w:vAlign w:val="bottom"/>
          </w:tcPr>
          <w:p w:rsidR="00EA26A6" w:rsidRPr="006729C5" w:rsidRDefault="00EA26A6" w:rsidP="00EA26A6">
            <w:pPr>
              <w:jc w:val="both"/>
              <w:rPr>
                <w:sz w:val="20"/>
                <w:szCs w:val="24"/>
              </w:rPr>
            </w:pPr>
          </w:p>
        </w:tc>
        <w:tc>
          <w:tcPr>
            <w:tcW w:w="598" w:type="dxa"/>
            <w:vAlign w:val="bottom"/>
          </w:tcPr>
          <w:p w:rsidR="00EA26A6" w:rsidRPr="006729C5" w:rsidRDefault="00EA26A6" w:rsidP="00EA26A6">
            <w:pPr>
              <w:jc w:val="both"/>
              <w:rPr>
                <w:sz w:val="20"/>
                <w:szCs w:val="24"/>
              </w:rPr>
            </w:pPr>
          </w:p>
        </w:tc>
      </w:tr>
      <w:tr w:rsidR="00EA26A6" w:rsidRPr="006729C5" w:rsidTr="00EA26A6">
        <w:trPr>
          <w:trHeight w:val="266"/>
        </w:trPr>
        <w:tc>
          <w:tcPr>
            <w:tcW w:w="270" w:type="dxa"/>
            <w:vAlign w:val="bottom"/>
          </w:tcPr>
          <w:p w:rsidR="00EA26A6" w:rsidRPr="006729C5" w:rsidRDefault="00EA26A6" w:rsidP="00EA26A6">
            <w:pPr>
              <w:jc w:val="both"/>
              <w:rPr>
                <w:sz w:val="24"/>
                <w:szCs w:val="24"/>
              </w:rPr>
            </w:pPr>
            <w:bookmarkStart w:id="11" w:name="page42"/>
            <w:bookmarkEnd w:id="11"/>
          </w:p>
        </w:tc>
        <w:tc>
          <w:tcPr>
            <w:tcW w:w="2119" w:type="dxa"/>
            <w:vAlign w:val="bottom"/>
          </w:tcPr>
          <w:p w:rsidR="00EA26A6" w:rsidRPr="006729C5" w:rsidRDefault="00EA26A6" w:rsidP="00EA26A6">
            <w:pPr>
              <w:ind w:left="100"/>
              <w:jc w:val="both"/>
              <w:rPr>
                <w:sz w:val="24"/>
                <w:szCs w:val="24"/>
              </w:rPr>
            </w:pPr>
            <w:r w:rsidRPr="006729C5">
              <w:rPr>
                <w:rFonts w:eastAsia="Times New Roman"/>
                <w:sz w:val="24"/>
                <w:szCs w:val="24"/>
              </w:rPr>
              <w:t>English</w:t>
            </w:r>
          </w:p>
        </w:tc>
        <w:tc>
          <w:tcPr>
            <w:tcW w:w="2118" w:type="dxa"/>
            <w:gridSpan w:val="4"/>
            <w:vAlign w:val="bottom"/>
          </w:tcPr>
          <w:p w:rsidR="00EA26A6" w:rsidRPr="006729C5" w:rsidRDefault="00EA26A6" w:rsidP="00EA26A6">
            <w:pPr>
              <w:jc w:val="both"/>
              <w:rPr>
                <w:sz w:val="24"/>
                <w:szCs w:val="24"/>
              </w:rPr>
            </w:pPr>
          </w:p>
        </w:tc>
        <w:tc>
          <w:tcPr>
            <w:tcW w:w="1251" w:type="dxa"/>
            <w:gridSpan w:val="3"/>
            <w:vAlign w:val="bottom"/>
          </w:tcPr>
          <w:p w:rsidR="00EA26A6" w:rsidRPr="006729C5" w:rsidRDefault="00EA26A6" w:rsidP="00EA26A6">
            <w:pPr>
              <w:jc w:val="both"/>
              <w:rPr>
                <w:sz w:val="24"/>
                <w:szCs w:val="24"/>
              </w:rPr>
            </w:pPr>
          </w:p>
        </w:tc>
        <w:tc>
          <w:tcPr>
            <w:tcW w:w="1136" w:type="dxa"/>
            <w:gridSpan w:val="2"/>
            <w:vAlign w:val="bottom"/>
          </w:tcPr>
          <w:p w:rsidR="00EA26A6" w:rsidRPr="006729C5" w:rsidRDefault="00EA26A6" w:rsidP="00EA26A6">
            <w:pPr>
              <w:jc w:val="both"/>
              <w:rPr>
                <w:sz w:val="24"/>
                <w:szCs w:val="24"/>
              </w:rPr>
            </w:pPr>
          </w:p>
        </w:tc>
        <w:tc>
          <w:tcPr>
            <w:tcW w:w="1234" w:type="dxa"/>
            <w:gridSpan w:val="2"/>
            <w:vAlign w:val="bottom"/>
          </w:tcPr>
          <w:p w:rsidR="00EA26A6" w:rsidRPr="006729C5" w:rsidRDefault="00EA26A6" w:rsidP="00EA26A6">
            <w:pPr>
              <w:jc w:val="both"/>
              <w:rPr>
                <w:sz w:val="24"/>
                <w:szCs w:val="24"/>
              </w:rPr>
            </w:pPr>
          </w:p>
        </w:tc>
        <w:tc>
          <w:tcPr>
            <w:tcW w:w="1175" w:type="dxa"/>
            <w:gridSpan w:val="2"/>
            <w:vAlign w:val="bottom"/>
          </w:tcPr>
          <w:p w:rsidR="00EA26A6" w:rsidRPr="006729C5" w:rsidRDefault="00EA26A6" w:rsidP="00EA26A6">
            <w:pPr>
              <w:jc w:val="both"/>
              <w:rPr>
                <w:sz w:val="24"/>
                <w:szCs w:val="24"/>
              </w:rPr>
            </w:pPr>
          </w:p>
        </w:tc>
      </w:tr>
      <w:tr w:rsidR="00EA26A6" w:rsidRPr="006729C5" w:rsidTr="00EA26A6">
        <w:trPr>
          <w:trHeight w:val="803"/>
        </w:trPr>
        <w:tc>
          <w:tcPr>
            <w:tcW w:w="270" w:type="dxa"/>
            <w:vAlign w:val="bottom"/>
          </w:tcPr>
          <w:p w:rsidR="00EA26A6" w:rsidRPr="006729C5" w:rsidRDefault="00EA26A6" w:rsidP="00EA26A6">
            <w:pPr>
              <w:jc w:val="both"/>
              <w:rPr>
                <w:sz w:val="24"/>
                <w:szCs w:val="24"/>
              </w:rPr>
            </w:pPr>
          </w:p>
        </w:tc>
        <w:tc>
          <w:tcPr>
            <w:tcW w:w="2119" w:type="dxa"/>
            <w:vAlign w:val="bottom"/>
          </w:tcPr>
          <w:p w:rsidR="00EA26A6" w:rsidRPr="006729C5" w:rsidRDefault="00EA26A6" w:rsidP="00EA26A6">
            <w:pPr>
              <w:ind w:left="100"/>
              <w:jc w:val="both"/>
              <w:rPr>
                <w:sz w:val="24"/>
                <w:szCs w:val="24"/>
              </w:rPr>
            </w:pPr>
            <w:r w:rsidRPr="006729C5">
              <w:rPr>
                <w:rFonts w:eastAsia="Times New Roman"/>
                <w:sz w:val="24"/>
                <w:szCs w:val="24"/>
              </w:rPr>
              <w:t>Pidgin English has</w:t>
            </w:r>
          </w:p>
        </w:tc>
        <w:tc>
          <w:tcPr>
            <w:tcW w:w="2118" w:type="dxa"/>
            <w:gridSpan w:val="4"/>
            <w:vAlign w:val="bottom"/>
          </w:tcPr>
          <w:p w:rsidR="00EA26A6" w:rsidRPr="006729C5" w:rsidRDefault="00EA26A6" w:rsidP="00EA26A6">
            <w:pPr>
              <w:jc w:val="both"/>
              <w:rPr>
                <w:sz w:val="24"/>
                <w:szCs w:val="24"/>
              </w:rPr>
            </w:pPr>
            <w:r w:rsidRPr="006729C5">
              <w:rPr>
                <w:rFonts w:eastAsia="Times New Roman"/>
                <w:sz w:val="24"/>
                <w:szCs w:val="24"/>
              </w:rPr>
              <w:t>15 (8.6)   46 (26.3)</w:t>
            </w:r>
          </w:p>
        </w:tc>
        <w:tc>
          <w:tcPr>
            <w:tcW w:w="1251" w:type="dxa"/>
            <w:gridSpan w:val="3"/>
            <w:vAlign w:val="bottom"/>
          </w:tcPr>
          <w:p w:rsidR="00EA26A6" w:rsidRPr="006729C5" w:rsidRDefault="00EA26A6" w:rsidP="00EA26A6">
            <w:pPr>
              <w:ind w:right="20"/>
              <w:jc w:val="both"/>
              <w:rPr>
                <w:sz w:val="24"/>
                <w:szCs w:val="24"/>
              </w:rPr>
            </w:pPr>
            <w:r w:rsidRPr="006729C5">
              <w:rPr>
                <w:rFonts w:eastAsia="Times New Roman"/>
                <w:sz w:val="24"/>
                <w:szCs w:val="24"/>
              </w:rPr>
              <w:t>45 (25.7)</w:t>
            </w:r>
          </w:p>
        </w:tc>
        <w:tc>
          <w:tcPr>
            <w:tcW w:w="1136" w:type="dxa"/>
            <w:gridSpan w:val="2"/>
            <w:vAlign w:val="bottom"/>
          </w:tcPr>
          <w:p w:rsidR="00EA26A6" w:rsidRPr="006729C5" w:rsidRDefault="00EA26A6" w:rsidP="00EA26A6">
            <w:pPr>
              <w:ind w:right="20"/>
              <w:jc w:val="both"/>
              <w:rPr>
                <w:sz w:val="24"/>
                <w:szCs w:val="24"/>
              </w:rPr>
            </w:pPr>
            <w:r w:rsidRPr="006729C5">
              <w:rPr>
                <w:rFonts w:eastAsia="Times New Roman"/>
                <w:sz w:val="24"/>
                <w:szCs w:val="24"/>
              </w:rPr>
              <w:t>45 (25.7)</w:t>
            </w:r>
          </w:p>
        </w:tc>
        <w:tc>
          <w:tcPr>
            <w:tcW w:w="1234" w:type="dxa"/>
            <w:gridSpan w:val="2"/>
            <w:vAlign w:val="bottom"/>
          </w:tcPr>
          <w:p w:rsidR="00EA26A6" w:rsidRPr="006729C5" w:rsidRDefault="00EA26A6" w:rsidP="00EA26A6">
            <w:pPr>
              <w:ind w:right="140"/>
              <w:jc w:val="both"/>
              <w:rPr>
                <w:sz w:val="24"/>
                <w:szCs w:val="24"/>
              </w:rPr>
            </w:pPr>
            <w:r w:rsidRPr="006729C5">
              <w:rPr>
                <w:rFonts w:eastAsia="Times New Roman"/>
                <w:sz w:val="24"/>
                <w:szCs w:val="24"/>
              </w:rPr>
              <w:t>23 (13.1)</w:t>
            </w:r>
          </w:p>
        </w:tc>
        <w:tc>
          <w:tcPr>
            <w:tcW w:w="1175" w:type="dxa"/>
            <w:gridSpan w:val="2"/>
            <w:vAlign w:val="bottom"/>
          </w:tcPr>
          <w:p w:rsidR="00EA26A6" w:rsidRPr="006729C5" w:rsidRDefault="00EA26A6" w:rsidP="00EA26A6">
            <w:pPr>
              <w:ind w:right="20"/>
              <w:jc w:val="both"/>
              <w:rPr>
                <w:sz w:val="24"/>
                <w:szCs w:val="24"/>
              </w:rPr>
            </w:pPr>
          </w:p>
        </w:tc>
      </w:tr>
      <w:tr w:rsidR="00EA26A6" w:rsidRPr="006729C5" w:rsidTr="00EA26A6">
        <w:trPr>
          <w:trHeight w:val="287"/>
        </w:trPr>
        <w:tc>
          <w:tcPr>
            <w:tcW w:w="270" w:type="dxa"/>
            <w:vAlign w:val="bottom"/>
          </w:tcPr>
          <w:p w:rsidR="00EA26A6" w:rsidRPr="006729C5" w:rsidRDefault="00EA26A6" w:rsidP="00EA26A6">
            <w:pPr>
              <w:jc w:val="both"/>
              <w:rPr>
                <w:sz w:val="24"/>
                <w:szCs w:val="24"/>
              </w:rPr>
            </w:pPr>
          </w:p>
        </w:tc>
        <w:tc>
          <w:tcPr>
            <w:tcW w:w="2119" w:type="dxa"/>
            <w:vAlign w:val="bottom"/>
          </w:tcPr>
          <w:p w:rsidR="00EA26A6" w:rsidRPr="006729C5" w:rsidRDefault="00EA26A6" w:rsidP="00EA26A6">
            <w:pPr>
              <w:ind w:left="100"/>
              <w:jc w:val="both"/>
              <w:rPr>
                <w:sz w:val="24"/>
                <w:szCs w:val="24"/>
              </w:rPr>
            </w:pPr>
            <w:r w:rsidRPr="006729C5">
              <w:rPr>
                <w:rFonts w:eastAsia="Times New Roman"/>
                <w:sz w:val="24"/>
                <w:szCs w:val="24"/>
              </w:rPr>
              <w:t>affected my spoken</w:t>
            </w:r>
          </w:p>
        </w:tc>
        <w:tc>
          <w:tcPr>
            <w:tcW w:w="2118" w:type="dxa"/>
            <w:gridSpan w:val="4"/>
            <w:vAlign w:val="bottom"/>
          </w:tcPr>
          <w:p w:rsidR="00EA26A6" w:rsidRPr="006729C5" w:rsidRDefault="00EA26A6" w:rsidP="00EA26A6">
            <w:pPr>
              <w:jc w:val="both"/>
              <w:rPr>
                <w:sz w:val="24"/>
                <w:szCs w:val="24"/>
              </w:rPr>
            </w:pPr>
          </w:p>
        </w:tc>
        <w:tc>
          <w:tcPr>
            <w:tcW w:w="1251" w:type="dxa"/>
            <w:gridSpan w:val="3"/>
            <w:vAlign w:val="bottom"/>
          </w:tcPr>
          <w:p w:rsidR="00EA26A6" w:rsidRPr="006729C5" w:rsidRDefault="00EA26A6" w:rsidP="00EA26A6">
            <w:pPr>
              <w:jc w:val="both"/>
              <w:rPr>
                <w:sz w:val="24"/>
                <w:szCs w:val="24"/>
              </w:rPr>
            </w:pPr>
          </w:p>
        </w:tc>
        <w:tc>
          <w:tcPr>
            <w:tcW w:w="1136" w:type="dxa"/>
            <w:gridSpan w:val="2"/>
            <w:vAlign w:val="bottom"/>
          </w:tcPr>
          <w:p w:rsidR="00EA26A6" w:rsidRPr="006729C5" w:rsidRDefault="00EA26A6" w:rsidP="00EA26A6">
            <w:pPr>
              <w:jc w:val="both"/>
              <w:rPr>
                <w:sz w:val="24"/>
                <w:szCs w:val="24"/>
              </w:rPr>
            </w:pPr>
          </w:p>
        </w:tc>
        <w:tc>
          <w:tcPr>
            <w:tcW w:w="1234" w:type="dxa"/>
            <w:gridSpan w:val="2"/>
            <w:vAlign w:val="bottom"/>
          </w:tcPr>
          <w:p w:rsidR="00EA26A6" w:rsidRPr="006729C5" w:rsidRDefault="00EA26A6" w:rsidP="00EA26A6">
            <w:pPr>
              <w:jc w:val="both"/>
              <w:rPr>
                <w:sz w:val="24"/>
                <w:szCs w:val="24"/>
              </w:rPr>
            </w:pPr>
          </w:p>
        </w:tc>
        <w:tc>
          <w:tcPr>
            <w:tcW w:w="1175" w:type="dxa"/>
            <w:gridSpan w:val="2"/>
            <w:vAlign w:val="bottom"/>
          </w:tcPr>
          <w:p w:rsidR="00EA26A6" w:rsidRPr="006729C5" w:rsidRDefault="00EA26A6" w:rsidP="00EA26A6">
            <w:pPr>
              <w:jc w:val="both"/>
              <w:rPr>
                <w:sz w:val="24"/>
                <w:szCs w:val="24"/>
              </w:rPr>
            </w:pPr>
          </w:p>
        </w:tc>
      </w:tr>
      <w:tr w:rsidR="00EA26A6" w:rsidRPr="006729C5" w:rsidTr="00EA26A6">
        <w:trPr>
          <w:trHeight w:val="287"/>
        </w:trPr>
        <w:tc>
          <w:tcPr>
            <w:tcW w:w="270" w:type="dxa"/>
            <w:vAlign w:val="bottom"/>
          </w:tcPr>
          <w:p w:rsidR="00EA26A6" w:rsidRPr="006729C5" w:rsidRDefault="00EA26A6" w:rsidP="00EA26A6">
            <w:pPr>
              <w:jc w:val="both"/>
              <w:rPr>
                <w:sz w:val="24"/>
                <w:szCs w:val="24"/>
              </w:rPr>
            </w:pPr>
          </w:p>
        </w:tc>
        <w:tc>
          <w:tcPr>
            <w:tcW w:w="2119" w:type="dxa"/>
            <w:vAlign w:val="bottom"/>
          </w:tcPr>
          <w:p w:rsidR="00EA26A6" w:rsidRPr="006729C5" w:rsidRDefault="00EA26A6" w:rsidP="00EA26A6">
            <w:pPr>
              <w:ind w:left="100"/>
              <w:jc w:val="both"/>
              <w:rPr>
                <w:sz w:val="24"/>
                <w:szCs w:val="24"/>
              </w:rPr>
            </w:pPr>
            <w:r w:rsidRPr="006729C5">
              <w:rPr>
                <w:rFonts w:eastAsia="Times New Roman"/>
                <w:sz w:val="24"/>
                <w:szCs w:val="24"/>
              </w:rPr>
              <w:t>English such that I cannot end a conversation without using pidgin English</w:t>
            </w:r>
          </w:p>
        </w:tc>
        <w:tc>
          <w:tcPr>
            <w:tcW w:w="2118" w:type="dxa"/>
            <w:gridSpan w:val="4"/>
            <w:vAlign w:val="bottom"/>
          </w:tcPr>
          <w:p w:rsidR="00EA26A6" w:rsidRPr="006729C5" w:rsidRDefault="00EA26A6" w:rsidP="00EA26A6">
            <w:pPr>
              <w:jc w:val="both"/>
              <w:rPr>
                <w:sz w:val="24"/>
                <w:szCs w:val="24"/>
              </w:rPr>
            </w:pPr>
          </w:p>
        </w:tc>
        <w:tc>
          <w:tcPr>
            <w:tcW w:w="1251" w:type="dxa"/>
            <w:gridSpan w:val="3"/>
            <w:vAlign w:val="bottom"/>
          </w:tcPr>
          <w:p w:rsidR="00EA26A6" w:rsidRPr="006729C5" w:rsidRDefault="00EA26A6" w:rsidP="00EA26A6">
            <w:pPr>
              <w:jc w:val="both"/>
              <w:rPr>
                <w:sz w:val="24"/>
                <w:szCs w:val="24"/>
              </w:rPr>
            </w:pPr>
          </w:p>
        </w:tc>
        <w:tc>
          <w:tcPr>
            <w:tcW w:w="1136" w:type="dxa"/>
            <w:gridSpan w:val="2"/>
            <w:vAlign w:val="bottom"/>
          </w:tcPr>
          <w:p w:rsidR="00EA26A6" w:rsidRPr="006729C5" w:rsidRDefault="00EA26A6" w:rsidP="00EA26A6">
            <w:pPr>
              <w:jc w:val="both"/>
              <w:rPr>
                <w:sz w:val="24"/>
                <w:szCs w:val="24"/>
              </w:rPr>
            </w:pPr>
          </w:p>
        </w:tc>
        <w:tc>
          <w:tcPr>
            <w:tcW w:w="1234" w:type="dxa"/>
            <w:gridSpan w:val="2"/>
            <w:vAlign w:val="bottom"/>
          </w:tcPr>
          <w:p w:rsidR="00EA26A6" w:rsidRPr="006729C5" w:rsidRDefault="00EA26A6" w:rsidP="00EA26A6">
            <w:pPr>
              <w:jc w:val="both"/>
              <w:rPr>
                <w:sz w:val="24"/>
                <w:szCs w:val="24"/>
              </w:rPr>
            </w:pPr>
          </w:p>
        </w:tc>
        <w:tc>
          <w:tcPr>
            <w:tcW w:w="1175" w:type="dxa"/>
            <w:gridSpan w:val="2"/>
            <w:vAlign w:val="bottom"/>
          </w:tcPr>
          <w:p w:rsidR="00EA26A6" w:rsidRPr="006729C5" w:rsidRDefault="00EA26A6" w:rsidP="00EA26A6">
            <w:pPr>
              <w:jc w:val="both"/>
              <w:rPr>
                <w:sz w:val="24"/>
                <w:szCs w:val="24"/>
              </w:rPr>
            </w:pPr>
          </w:p>
        </w:tc>
      </w:tr>
      <w:tr w:rsidR="00EA26A6" w:rsidRPr="006729C5" w:rsidTr="00EA26A6">
        <w:trPr>
          <w:trHeight w:val="23"/>
        </w:trPr>
        <w:tc>
          <w:tcPr>
            <w:tcW w:w="270" w:type="dxa"/>
            <w:tcBorders>
              <w:bottom w:val="single" w:sz="8" w:space="0" w:color="auto"/>
            </w:tcBorders>
            <w:vAlign w:val="bottom"/>
          </w:tcPr>
          <w:p w:rsidR="00EA26A6" w:rsidRPr="006729C5" w:rsidRDefault="00EA26A6" w:rsidP="00EA26A6">
            <w:pPr>
              <w:jc w:val="both"/>
              <w:rPr>
                <w:sz w:val="24"/>
                <w:szCs w:val="24"/>
              </w:rPr>
            </w:pPr>
          </w:p>
        </w:tc>
        <w:tc>
          <w:tcPr>
            <w:tcW w:w="4237" w:type="dxa"/>
            <w:gridSpan w:val="5"/>
            <w:tcBorders>
              <w:bottom w:val="single" w:sz="8" w:space="0" w:color="auto"/>
            </w:tcBorders>
            <w:vAlign w:val="bottom"/>
          </w:tcPr>
          <w:p w:rsidR="00EA26A6" w:rsidRPr="006729C5" w:rsidRDefault="00EA26A6" w:rsidP="00EA26A6">
            <w:pPr>
              <w:jc w:val="both"/>
              <w:rPr>
                <w:sz w:val="24"/>
                <w:szCs w:val="24"/>
              </w:rPr>
            </w:pPr>
          </w:p>
        </w:tc>
        <w:tc>
          <w:tcPr>
            <w:tcW w:w="1251" w:type="dxa"/>
            <w:gridSpan w:val="3"/>
            <w:tcBorders>
              <w:bottom w:val="single" w:sz="8" w:space="0" w:color="auto"/>
            </w:tcBorders>
            <w:vAlign w:val="bottom"/>
          </w:tcPr>
          <w:p w:rsidR="00EA26A6" w:rsidRPr="006729C5" w:rsidRDefault="00EA26A6" w:rsidP="00EA26A6">
            <w:pPr>
              <w:jc w:val="both"/>
              <w:rPr>
                <w:sz w:val="24"/>
                <w:szCs w:val="24"/>
              </w:rPr>
            </w:pPr>
          </w:p>
        </w:tc>
        <w:tc>
          <w:tcPr>
            <w:tcW w:w="1136" w:type="dxa"/>
            <w:gridSpan w:val="2"/>
            <w:tcBorders>
              <w:bottom w:val="single" w:sz="8" w:space="0" w:color="auto"/>
            </w:tcBorders>
            <w:vAlign w:val="bottom"/>
          </w:tcPr>
          <w:p w:rsidR="00EA26A6" w:rsidRPr="006729C5" w:rsidRDefault="00EA26A6" w:rsidP="00EA26A6">
            <w:pPr>
              <w:jc w:val="both"/>
              <w:rPr>
                <w:sz w:val="24"/>
                <w:szCs w:val="24"/>
              </w:rPr>
            </w:pPr>
          </w:p>
        </w:tc>
        <w:tc>
          <w:tcPr>
            <w:tcW w:w="1234" w:type="dxa"/>
            <w:gridSpan w:val="2"/>
            <w:tcBorders>
              <w:bottom w:val="single" w:sz="8" w:space="0" w:color="auto"/>
            </w:tcBorders>
            <w:vAlign w:val="bottom"/>
          </w:tcPr>
          <w:p w:rsidR="00EA26A6" w:rsidRPr="006729C5" w:rsidRDefault="00EA26A6" w:rsidP="00EA26A6">
            <w:pPr>
              <w:jc w:val="both"/>
              <w:rPr>
                <w:sz w:val="24"/>
                <w:szCs w:val="24"/>
              </w:rPr>
            </w:pPr>
          </w:p>
        </w:tc>
        <w:tc>
          <w:tcPr>
            <w:tcW w:w="1175" w:type="dxa"/>
            <w:gridSpan w:val="2"/>
            <w:tcBorders>
              <w:bottom w:val="single" w:sz="8" w:space="0" w:color="auto"/>
            </w:tcBorders>
            <w:vAlign w:val="bottom"/>
          </w:tcPr>
          <w:p w:rsidR="00EA26A6" w:rsidRPr="006729C5" w:rsidRDefault="00EA26A6" w:rsidP="00EA26A6">
            <w:pPr>
              <w:jc w:val="both"/>
              <w:rPr>
                <w:sz w:val="24"/>
                <w:szCs w:val="24"/>
              </w:rPr>
            </w:pPr>
          </w:p>
        </w:tc>
      </w:tr>
      <w:tr w:rsidR="00EA26A6" w:rsidRPr="006729C5" w:rsidTr="00EA26A6">
        <w:trPr>
          <w:trHeight w:val="241"/>
        </w:trPr>
        <w:tc>
          <w:tcPr>
            <w:tcW w:w="270" w:type="dxa"/>
            <w:vAlign w:val="bottom"/>
          </w:tcPr>
          <w:p w:rsidR="00EA26A6" w:rsidRPr="006729C5" w:rsidRDefault="00EA26A6" w:rsidP="00EA26A6">
            <w:pPr>
              <w:jc w:val="both"/>
              <w:rPr>
                <w:sz w:val="24"/>
                <w:szCs w:val="24"/>
              </w:rPr>
            </w:pPr>
          </w:p>
        </w:tc>
        <w:tc>
          <w:tcPr>
            <w:tcW w:w="4237" w:type="dxa"/>
            <w:gridSpan w:val="5"/>
            <w:tcBorders>
              <w:bottom w:val="single" w:sz="8" w:space="0" w:color="auto"/>
            </w:tcBorders>
            <w:vAlign w:val="bottom"/>
          </w:tcPr>
          <w:p w:rsidR="00EA26A6" w:rsidRPr="006729C5" w:rsidRDefault="00EA26A6" w:rsidP="00EA26A6">
            <w:pPr>
              <w:jc w:val="both"/>
              <w:rPr>
                <w:sz w:val="24"/>
                <w:szCs w:val="24"/>
              </w:rPr>
            </w:pPr>
          </w:p>
        </w:tc>
        <w:tc>
          <w:tcPr>
            <w:tcW w:w="1251" w:type="dxa"/>
            <w:gridSpan w:val="3"/>
            <w:tcBorders>
              <w:bottom w:val="single" w:sz="8" w:space="0" w:color="auto"/>
            </w:tcBorders>
            <w:vAlign w:val="bottom"/>
          </w:tcPr>
          <w:p w:rsidR="00EA26A6" w:rsidRPr="006729C5" w:rsidRDefault="00EA26A6" w:rsidP="00EA26A6">
            <w:pPr>
              <w:jc w:val="both"/>
              <w:rPr>
                <w:sz w:val="24"/>
                <w:szCs w:val="24"/>
              </w:rPr>
            </w:pPr>
          </w:p>
        </w:tc>
        <w:tc>
          <w:tcPr>
            <w:tcW w:w="1136" w:type="dxa"/>
            <w:gridSpan w:val="2"/>
            <w:tcBorders>
              <w:bottom w:val="single" w:sz="8" w:space="0" w:color="auto"/>
            </w:tcBorders>
            <w:vAlign w:val="bottom"/>
          </w:tcPr>
          <w:p w:rsidR="00EA26A6" w:rsidRPr="006729C5" w:rsidRDefault="00EA26A6" w:rsidP="00EA26A6">
            <w:pPr>
              <w:jc w:val="both"/>
              <w:rPr>
                <w:sz w:val="24"/>
                <w:szCs w:val="24"/>
              </w:rPr>
            </w:pPr>
          </w:p>
        </w:tc>
        <w:tc>
          <w:tcPr>
            <w:tcW w:w="1234" w:type="dxa"/>
            <w:gridSpan w:val="2"/>
            <w:tcBorders>
              <w:bottom w:val="single" w:sz="8" w:space="0" w:color="auto"/>
            </w:tcBorders>
            <w:vAlign w:val="bottom"/>
          </w:tcPr>
          <w:p w:rsidR="00EA26A6" w:rsidRPr="006729C5" w:rsidRDefault="00EA26A6" w:rsidP="00EA26A6">
            <w:pPr>
              <w:jc w:val="both"/>
              <w:rPr>
                <w:sz w:val="24"/>
                <w:szCs w:val="24"/>
              </w:rPr>
            </w:pPr>
          </w:p>
        </w:tc>
        <w:tc>
          <w:tcPr>
            <w:tcW w:w="1175" w:type="dxa"/>
            <w:gridSpan w:val="2"/>
            <w:tcBorders>
              <w:bottom w:val="single" w:sz="8" w:space="0" w:color="auto"/>
            </w:tcBorders>
            <w:vAlign w:val="bottom"/>
          </w:tcPr>
          <w:p w:rsidR="00EA26A6" w:rsidRPr="006729C5" w:rsidRDefault="00EA26A6" w:rsidP="00EA26A6">
            <w:pPr>
              <w:jc w:val="both"/>
              <w:rPr>
                <w:sz w:val="24"/>
                <w:szCs w:val="24"/>
              </w:rPr>
            </w:pPr>
          </w:p>
        </w:tc>
      </w:tr>
      <w:tr w:rsidR="00EA26A6" w:rsidRPr="006729C5" w:rsidTr="00EA26A6">
        <w:trPr>
          <w:trHeight w:val="266"/>
        </w:trPr>
        <w:tc>
          <w:tcPr>
            <w:tcW w:w="270" w:type="dxa"/>
            <w:vAlign w:val="bottom"/>
          </w:tcPr>
          <w:p w:rsidR="00EA26A6" w:rsidRPr="006729C5" w:rsidRDefault="00EA26A6" w:rsidP="00EA26A6">
            <w:pPr>
              <w:jc w:val="both"/>
              <w:rPr>
                <w:sz w:val="24"/>
                <w:szCs w:val="24"/>
              </w:rPr>
            </w:pPr>
          </w:p>
        </w:tc>
        <w:tc>
          <w:tcPr>
            <w:tcW w:w="2119" w:type="dxa"/>
            <w:vAlign w:val="bottom"/>
          </w:tcPr>
          <w:p w:rsidR="00EA26A6" w:rsidRPr="006729C5" w:rsidRDefault="00EA26A6" w:rsidP="00EA26A6">
            <w:pPr>
              <w:ind w:left="80"/>
              <w:jc w:val="both"/>
              <w:rPr>
                <w:sz w:val="24"/>
                <w:szCs w:val="24"/>
              </w:rPr>
            </w:pPr>
            <w:r w:rsidRPr="006729C5">
              <w:rPr>
                <w:rFonts w:eastAsia="Times New Roman"/>
                <w:sz w:val="24"/>
                <w:szCs w:val="24"/>
              </w:rPr>
              <w:t xml:space="preserve">I use Pidgin English  </w:t>
            </w:r>
          </w:p>
        </w:tc>
        <w:tc>
          <w:tcPr>
            <w:tcW w:w="2118" w:type="dxa"/>
            <w:gridSpan w:val="4"/>
            <w:vAlign w:val="bottom"/>
          </w:tcPr>
          <w:p w:rsidR="00EA26A6" w:rsidRPr="006729C5" w:rsidRDefault="00EA26A6" w:rsidP="00EA26A6">
            <w:pPr>
              <w:ind w:right="440"/>
              <w:jc w:val="both"/>
              <w:rPr>
                <w:sz w:val="24"/>
                <w:szCs w:val="24"/>
              </w:rPr>
            </w:pPr>
            <w:r w:rsidRPr="006729C5">
              <w:rPr>
                <w:rFonts w:eastAsia="Times New Roman"/>
                <w:sz w:val="24"/>
                <w:szCs w:val="24"/>
              </w:rPr>
              <w:t>5 (2.9) 43 (24.6)</w:t>
            </w:r>
          </w:p>
        </w:tc>
        <w:tc>
          <w:tcPr>
            <w:tcW w:w="1251" w:type="dxa"/>
            <w:gridSpan w:val="3"/>
            <w:vAlign w:val="bottom"/>
          </w:tcPr>
          <w:p w:rsidR="00EA26A6" w:rsidRPr="006729C5" w:rsidRDefault="00EA26A6" w:rsidP="00EA26A6">
            <w:pPr>
              <w:ind w:right="300"/>
              <w:jc w:val="both"/>
              <w:rPr>
                <w:sz w:val="24"/>
                <w:szCs w:val="24"/>
              </w:rPr>
            </w:pPr>
            <w:r w:rsidRPr="006729C5">
              <w:rPr>
                <w:rFonts w:eastAsia="Times New Roman"/>
                <w:w w:val="97"/>
                <w:sz w:val="24"/>
                <w:szCs w:val="24"/>
              </w:rPr>
              <w:t>33 (18.9)</w:t>
            </w:r>
          </w:p>
        </w:tc>
        <w:tc>
          <w:tcPr>
            <w:tcW w:w="1136" w:type="dxa"/>
            <w:gridSpan w:val="2"/>
            <w:vAlign w:val="bottom"/>
          </w:tcPr>
          <w:p w:rsidR="00EA26A6" w:rsidRPr="006729C5" w:rsidRDefault="00EA26A6" w:rsidP="00EA26A6">
            <w:pPr>
              <w:ind w:right="40"/>
              <w:jc w:val="both"/>
              <w:rPr>
                <w:sz w:val="24"/>
                <w:szCs w:val="24"/>
              </w:rPr>
            </w:pPr>
            <w:r w:rsidRPr="006729C5">
              <w:rPr>
                <w:rFonts w:eastAsia="Times New Roman"/>
                <w:sz w:val="24"/>
                <w:szCs w:val="24"/>
              </w:rPr>
              <w:t>42 (24.0)</w:t>
            </w:r>
          </w:p>
        </w:tc>
        <w:tc>
          <w:tcPr>
            <w:tcW w:w="1234" w:type="dxa"/>
            <w:gridSpan w:val="2"/>
            <w:vAlign w:val="bottom"/>
          </w:tcPr>
          <w:p w:rsidR="00EA26A6" w:rsidRPr="006729C5" w:rsidRDefault="00EA26A6" w:rsidP="00EA26A6">
            <w:pPr>
              <w:jc w:val="both"/>
              <w:rPr>
                <w:sz w:val="24"/>
                <w:szCs w:val="24"/>
              </w:rPr>
            </w:pPr>
            <w:r w:rsidRPr="006729C5">
              <w:rPr>
                <w:rFonts w:eastAsia="Times New Roman"/>
                <w:sz w:val="24"/>
                <w:szCs w:val="24"/>
              </w:rPr>
              <w:t>52 (29.7)</w:t>
            </w:r>
          </w:p>
        </w:tc>
        <w:tc>
          <w:tcPr>
            <w:tcW w:w="1175" w:type="dxa"/>
            <w:gridSpan w:val="2"/>
            <w:vAlign w:val="bottom"/>
          </w:tcPr>
          <w:p w:rsidR="00EA26A6" w:rsidRPr="006729C5" w:rsidRDefault="00EA26A6" w:rsidP="00EA26A6">
            <w:pPr>
              <w:ind w:right="120"/>
              <w:jc w:val="both"/>
              <w:rPr>
                <w:sz w:val="24"/>
                <w:szCs w:val="24"/>
              </w:rPr>
            </w:pPr>
          </w:p>
        </w:tc>
      </w:tr>
      <w:tr w:rsidR="00EA26A6" w:rsidRPr="006729C5" w:rsidTr="00EA26A6">
        <w:trPr>
          <w:trHeight w:val="266"/>
        </w:trPr>
        <w:tc>
          <w:tcPr>
            <w:tcW w:w="270" w:type="dxa"/>
            <w:vAlign w:val="bottom"/>
          </w:tcPr>
          <w:p w:rsidR="00EA26A6" w:rsidRPr="006729C5" w:rsidRDefault="00EA26A6" w:rsidP="00EA26A6">
            <w:pPr>
              <w:jc w:val="both"/>
              <w:rPr>
                <w:sz w:val="24"/>
                <w:szCs w:val="24"/>
              </w:rPr>
            </w:pPr>
          </w:p>
        </w:tc>
        <w:tc>
          <w:tcPr>
            <w:tcW w:w="2119" w:type="dxa"/>
            <w:vAlign w:val="bottom"/>
          </w:tcPr>
          <w:p w:rsidR="00EA26A6" w:rsidRPr="006729C5" w:rsidRDefault="00EA26A6" w:rsidP="00EA26A6">
            <w:pPr>
              <w:ind w:left="80"/>
              <w:jc w:val="both"/>
              <w:rPr>
                <w:rFonts w:eastAsia="Times New Roman"/>
                <w:sz w:val="24"/>
                <w:szCs w:val="24"/>
              </w:rPr>
            </w:pPr>
          </w:p>
        </w:tc>
        <w:tc>
          <w:tcPr>
            <w:tcW w:w="2118" w:type="dxa"/>
            <w:gridSpan w:val="4"/>
            <w:vAlign w:val="bottom"/>
          </w:tcPr>
          <w:p w:rsidR="00EA26A6" w:rsidRPr="006729C5" w:rsidRDefault="00EA26A6" w:rsidP="00EA26A6">
            <w:pPr>
              <w:ind w:right="440"/>
              <w:jc w:val="both"/>
              <w:rPr>
                <w:rFonts w:eastAsia="Times New Roman"/>
                <w:sz w:val="24"/>
                <w:szCs w:val="24"/>
              </w:rPr>
            </w:pPr>
          </w:p>
        </w:tc>
        <w:tc>
          <w:tcPr>
            <w:tcW w:w="1251" w:type="dxa"/>
            <w:gridSpan w:val="3"/>
            <w:vAlign w:val="bottom"/>
          </w:tcPr>
          <w:p w:rsidR="00EA26A6" w:rsidRPr="006729C5" w:rsidRDefault="00EA26A6" w:rsidP="00EA26A6">
            <w:pPr>
              <w:ind w:right="300"/>
              <w:jc w:val="both"/>
              <w:rPr>
                <w:rFonts w:eastAsia="Times New Roman"/>
                <w:w w:val="97"/>
                <w:sz w:val="24"/>
                <w:szCs w:val="24"/>
              </w:rPr>
            </w:pPr>
          </w:p>
        </w:tc>
        <w:tc>
          <w:tcPr>
            <w:tcW w:w="1136" w:type="dxa"/>
            <w:gridSpan w:val="2"/>
            <w:vAlign w:val="bottom"/>
          </w:tcPr>
          <w:p w:rsidR="00EA26A6" w:rsidRPr="006729C5" w:rsidRDefault="00EA26A6" w:rsidP="00EA26A6">
            <w:pPr>
              <w:ind w:right="40"/>
              <w:jc w:val="both"/>
              <w:rPr>
                <w:rFonts w:eastAsia="Times New Roman"/>
                <w:sz w:val="24"/>
                <w:szCs w:val="24"/>
              </w:rPr>
            </w:pPr>
          </w:p>
        </w:tc>
        <w:tc>
          <w:tcPr>
            <w:tcW w:w="1234" w:type="dxa"/>
            <w:gridSpan w:val="2"/>
            <w:vAlign w:val="bottom"/>
          </w:tcPr>
          <w:p w:rsidR="00EA26A6" w:rsidRPr="006729C5" w:rsidRDefault="00EA26A6" w:rsidP="00EA26A6">
            <w:pPr>
              <w:jc w:val="both"/>
              <w:rPr>
                <w:rFonts w:eastAsia="Times New Roman"/>
                <w:sz w:val="24"/>
                <w:szCs w:val="24"/>
              </w:rPr>
            </w:pPr>
          </w:p>
        </w:tc>
        <w:tc>
          <w:tcPr>
            <w:tcW w:w="1175" w:type="dxa"/>
            <w:gridSpan w:val="2"/>
            <w:vAlign w:val="bottom"/>
          </w:tcPr>
          <w:p w:rsidR="00EA26A6" w:rsidRPr="006729C5" w:rsidRDefault="00EA26A6" w:rsidP="00EA26A6">
            <w:pPr>
              <w:ind w:right="120"/>
              <w:jc w:val="both"/>
              <w:rPr>
                <w:sz w:val="24"/>
                <w:szCs w:val="24"/>
              </w:rPr>
            </w:pPr>
          </w:p>
        </w:tc>
      </w:tr>
    </w:tbl>
    <w:p w:rsidR="00923B1D" w:rsidRPr="006729C5" w:rsidRDefault="00923B1D" w:rsidP="00923B1D">
      <w:pPr>
        <w:spacing w:line="480" w:lineRule="auto"/>
        <w:ind w:firstLine="720"/>
        <w:jc w:val="both"/>
        <w:rPr>
          <w:rFonts w:eastAsia="Times New Roman"/>
          <w:sz w:val="24"/>
          <w:szCs w:val="24"/>
        </w:rPr>
      </w:pPr>
      <w:r w:rsidRPr="006729C5">
        <w:rPr>
          <w:rFonts w:eastAsia="Times New Roman"/>
          <w:sz w:val="24"/>
          <w:szCs w:val="24"/>
        </w:rPr>
        <w:t xml:space="preserve">From Table 4.5 above, the major factor that contributed most to the adoption of Pidgin English in </w:t>
      </w:r>
      <w:proofErr w:type="spellStart"/>
      <w:r w:rsidRPr="006729C5">
        <w:rPr>
          <w:rFonts w:eastAsia="Times New Roman"/>
          <w:sz w:val="24"/>
          <w:szCs w:val="24"/>
        </w:rPr>
        <w:t>Kwara</w:t>
      </w:r>
      <w:proofErr w:type="spellEnd"/>
      <w:r w:rsidRPr="006729C5">
        <w:rPr>
          <w:rFonts w:eastAsia="Times New Roman"/>
          <w:sz w:val="24"/>
          <w:szCs w:val="24"/>
        </w:rPr>
        <w:t xml:space="preserve"> State College of Education, Ilorin, was that ‘Pidgin English’ is not prohibited in school’ (i.e., SA+A representing 99.4%), followed by ‘Pidgin English is easier to learn than Standard English’ (i.e., SA+A representing 61.5%), and ‘I enjoy speaking Pidgin English with my friends’ (i.e., SA+A representing 52%). A look into what some researchers have on some of the aspects of the questionnaire administered to students on the extent of the usage of Pidgin English with their classmates had a high significant reasons which confirms to the </w:t>
      </w:r>
      <w:r w:rsidRPr="006729C5">
        <w:rPr>
          <w:rFonts w:eastAsia="Times New Roman"/>
          <w:sz w:val="24"/>
          <w:szCs w:val="24"/>
        </w:rPr>
        <w:lastRenderedPageBreak/>
        <w:t>fact that it is accepted to use pidgin English with friends in order to belong to them. This means that most students admit to the fact that, they use Pidgin English frequently with their friends.</w:t>
      </w:r>
    </w:p>
    <w:p w:rsidR="00923B1D" w:rsidRPr="006729C5" w:rsidRDefault="00923B1D" w:rsidP="00923B1D">
      <w:pPr>
        <w:jc w:val="both"/>
        <w:rPr>
          <w:sz w:val="24"/>
          <w:szCs w:val="24"/>
        </w:rPr>
      </w:pPr>
      <w:r w:rsidRPr="006729C5">
        <w:rPr>
          <w:rFonts w:eastAsia="Times New Roman"/>
          <w:sz w:val="24"/>
          <w:szCs w:val="24"/>
        </w:rPr>
        <w:t xml:space="preserve"> </w:t>
      </w:r>
      <w:proofErr w:type="gramStart"/>
      <w:r w:rsidRPr="006729C5">
        <w:rPr>
          <w:rFonts w:eastAsia="Times New Roman"/>
          <w:sz w:val="24"/>
          <w:szCs w:val="24"/>
        </w:rPr>
        <w:t>in</w:t>
      </w:r>
      <w:proofErr w:type="gramEnd"/>
      <w:r w:rsidRPr="006729C5">
        <w:rPr>
          <w:rFonts w:eastAsia="Times New Roman"/>
          <w:sz w:val="24"/>
          <w:szCs w:val="24"/>
        </w:rPr>
        <w:t xml:space="preserve"> Examination unknowingly</w:t>
      </w:r>
    </w:p>
    <w:p w:rsidR="00923B1D" w:rsidRPr="006729C5" w:rsidRDefault="00923B1D" w:rsidP="00923B1D">
      <w:pPr>
        <w:spacing w:line="480" w:lineRule="auto"/>
        <w:ind w:firstLine="440"/>
        <w:jc w:val="both"/>
        <w:rPr>
          <w:rFonts w:eastAsia="Times New Roman"/>
          <w:sz w:val="6"/>
          <w:szCs w:val="24"/>
        </w:rPr>
      </w:pPr>
    </w:p>
    <w:p w:rsidR="00923B1D" w:rsidRPr="006729C5" w:rsidRDefault="00923B1D" w:rsidP="009D22F9">
      <w:pPr>
        <w:spacing w:line="480" w:lineRule="auto"/>
        <w:jc w:val="both"/>
        <w:rPr>
          <w:sz w:val="24"/>
          <w:szCs w:val="24"/>
        </w:rPr>
      </w:pPr>
      <w:r w:rsidRPr="006729C5">
        <w:rPr>
          <w:rFonts w:eastAsia="Times New Roman"/>
          <w:sz w:val="24"/>
          <w:szCs w:val="24"/>
        </w:rPr>
        <w:t>However, the respondents were noted that these factors do not promote the usage of Pidgin</w:t>
      </w:r>
      <w:r w:rsidRPr="006729C5">
        <w:rPr>
          <w:sz w:val="24"/>
          <w:szCs w:val="24"/>
        </w:rPr>
        <w:t xml:space="preserve"> </w:t>
      </w:r>
      <w:r w:rsidRPr="006729C5">
        <w:rPr>
          <w:rFonts w:eastAsia="Times New Roman"/>
          <w:sz w:val="24"/>
          <w:szCs w:val="24"/>
        </w:rPr>
        <w:t xml:space="preserve">English as a common dialect on the campus: ‘I prefer Pidgin English to Standard English (i.e. </w:t>
      </w:r>
      <w:bookmarkStart w:id="12" w:name="page41"/>
      <w:bookmarkEnd w:id="12"/>
      <w:r w:rsidRPr="006729C5">
        <w:rPr>
          <w:rFonts w:eastAsia="Times New Roman"/>
          <w:sz w:val="24"/>
          <w:szCs w:val="24"/>
        </w:rPr>
        <w:t>D+SD representing 60.9%), ‘Pidgin English conveys what I want to say better than Standard English’ (i.e., D+SD representing 58.9%) and ‘My lecturers encourage me to use Pidgin English’ (i.e. D+SD representing 89.1%).</w:t>
      </w:r>
    </w:p>
    <w:p w:rsidR="00923B1D" w:rsidRPr="006729C5" w:rsidRDefault="00923B1D" w:rsidP="00923B1D">
      <w:pPr>
        <w:spacing w:line="480" w:lineRule="auto"/>
        <w:ind w:right="20" w:firstLine="720"/>
        <w:jc w:val="both"/>
        <w:rPr>
          <w:rFonts w:eastAsia="Times New Roman"/>
          <w:sz w:val="24"/>
          <w:szCs w:val="24"/>
        </w:rPr>
      </w:pPr>
      <w:r w:rsidRPr="006729C5">
        <w:rPr>
          <w:rFonts w:eastAsia="Times New Roman"/>
          <w:sz w:val="24"/>
          <w:szCs w:val="24"/>
        </w:rPr>
        <w:t xml:space="preserve">From Table 4.6, none of the respondents agreed that the usage of Pidgin English has any negative effect on their academic performance. For instance, the respondents ruled out the usage of Pidgin English in writing their assignments (i.e., D+SD representing 67.4%). Others also refuted the fact that they unconsciously use Pidgin English in examinations (75 respondents representing 42.9%). According to </w:t>
      </w:r>
      <w:proofErr w:type="spellStart"/>
      <w:r w:rsidRPr="006729C5">
        <w:rPr>
          <w:rFonts w:eastAsia="Times New Roman"/>
          <w:sz w:val="24"/>
          <w:szCs w:val="24"/>
        </w:rPr>
        <w:t>Suglo</w:t>
      </w:r>
      <w:proofErr w:type="spellEnd"/>
      <w:r w:rsidRPr="006729C5">
        <w:rPr>
          <w:rFonts w:eastAsia="Times New Roman"/>
          <w:sz w:val="24"/>
          <w:szCs w:val="24"/>
        </w:rPr>
        <w:t xml:space="preserve"> I (2015), most students use the NPE (Nigeria Pidgin English) in both the secondary and the tertiary level in order to feel belonging. </w:t>
      </w:r>
      <w:proofErr w:type="spellStart"/>
      <w:r w:rsidRPr="006729C5">
        <w:rPr>
          <w:rFonts w:eastAsia="Times New Roman"/>
          <w:sz w:val="24"/>
          <w:szCs w:val="24"/>
        </w:rPr>
        <w:t>Suglo</w:t>
      </w:r>
      <w:proofErr w:type="spellEnd"/>
      <w:r w:rsidRPr="006729C5">
        <w:rPr>
          <w:rFonts w:eastAsia="Times New Roman"/>
          <w:sz w:val="24"/>
          <w:szCs w:val="24"/>
        </w:rPr>
        <w:t xml:space="preserve"> again in his research identified that students are motivated to learn Pidgin mainly because all their friends speak it and also because it sounds nice and fashionable. However, after it has been </w:t>
      </w:r>
      <w:r w:rsidRPr="006729C5">
        <w:rPr>
          <w:rFonts w:eastAsia="Times New Roman"/>
          <w:sz w:val="24"/>
          <w:szCs w:val="24"/>
        </w:rPr>
        <w:lastRenderedPageBreak/>
        <w:t>acquired, they speak it more because they find it fashionable than because their friends speak it. Thus showing that, most people do not speak Pidgin for the same reasons that motivated them to acquire it.</w:t>
      </w:r>
    </w:p>
    <w:p w:rsidR="00923B1D" w:rsidRPr="006729C5" w:rsidRDefault="00923B1D" w:rsidP="009D22F9">
      <w:pPr>
        <w:jc w:val="both"/>
        <w:rPr>
          <w:sz w:val="24"/>
          <w:szCs w:val="24"/>
        </w:rPr>
      </w:pPr>
      <w:r w:rsidRPr="006729C5">
        <w:rPr>
          <w:rFonts w:eastAsia="Times New Roman"/>
          <w:b/>
          <w:bCs/>
          <w:sz w:val="24"/>
          <w:szCs w:val="24"/>
        </w:rPr>
        <w:t>Table 4.7: Response by Teachers</w:t>
      </w:r>
    </w:p>
    <w:p w:rsidR="00923B1D" w:rsidRPr="006729C5" w:rsidRDefault="009D22F9" w:rsidP="00923B1D">
      <w:pPr>
        <w:jc w:val="both"/>
        <w:rPr>
          <w:sz w:val="24"/>
          <w:szCs w:val="24"/>
        </w:rPr>
      </w:pPr>
      <w:r w:rsidRPr="006729C5">
        <w:rPr>
          <w:noProof/>
          <w:sz w:val="24"/>
          <w:szCs w:val="24"/>
        </w:rPr>
        <mc:AlternateContent>
          <mc:Choice Requires="wps">
            <w:drawing>
              <wp:anchor distT="0" distB="0" distL="0" distR="0" simplePos="0" relativeHeight="251661312" behindDoc="0" locked="0" layoutInCell="0" allowOverlap="1" wp14:anchorId="04F072FA" wp14:editId="1777987F">
                <wp:simplePos x="0" y="0"/>
                <wp:positionH relativeFrom="column">
                  <wp:posOffset>20320</wp:posOffset>
                </wp:positionH>
                <wp:positionV relativeFrom="paragraph">
                  <wp:posOffset>93980</wp:posOffset>
                </wp:positionV>
                <wp:extent cx="5790565" cy="0"/>
                <wp:effectExtent l="0" t="0" r="19685" b="19050"/>
                <wp:wrapNone/>
                <wp:docPr id="3"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905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60E36" id="Shape 10"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6pt,7.4pt" to="457.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" o:allowincell="f" strokeweight=".48pt">
                <o:lock v:ext="edit" shapetype="f"/>
              </v:line>
            </w:pict>
          </mc:Fallback>
        </mc:AlternateContent>
      </w:r>
    </w:p>
    <w:tbl>
      <w:tblPr>
        <w:tblW w:w="8414" w:type="dxa"/>
        <w:tblLayout w:type="fixed"/>
        <w:tblCellMar>
          <w:left w:w="0" w:type="dxa"/>
          <w:right w:w="0" w:type="dxa"/>
        </w:tblCellMar>
        <w:tblLook w:val="04A0" w:firstRow="1" w:lastRow="0" w:firstColumn="1" w:lastColumn="0" w:noHBand="0" w:noVBand="1"/>
      </w:tblPr>
      <w:tblGrid>
        <w:gridCol w:w="20"/>
        <w:gridCol w:w="2724"/>
        <w:gridCol w:w="921"/>
        <w:gridCol w:w="810"/>
        <w:gridCol w:w="828"/>
        <w:gridCol w:w="939"/>
        <w:gridCol w:w="810"/>
        <w:gridCol w:w="534"/>
        <w:gridCol w:w="828"/>
      </w:tblGrid>
      <w:tr w:rsidR="00923B1D" w:rsidRPr="006729C5" w:rsidTr="00EA26A6">
        <w:trPr>
          <w:trHeight w:val="276"/>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b/>
                <w:bCs/>
                <w:sz w:val="24"/>
                <w:szCs w:val="24"/>
              </w:rPr>
              <w:t>Response by teachers</w:t>
            </w:r>
          </w:p>
        </w:tc>
        <w:tc>
          <w:tcPr>
            <w:tcW w:w="921" w:type="dxa"/>
            <w:vAlign w:val="bottom"/>
          </w:tcPr>
          <w:p w:rsidR="00923B1D" w:rsidRPr="006729C5" w:rsidRDefault="00923B1D" w:rsidP="00923B1D">
            <w:pPr>
              <w:ind w:left="120"/>
              <w:jc w:val="both"/>
              <w:rPr>
                <w:sz w:val="24"/>
                <w:szCs w:val="24"/>
              </w:rPr>
            </w:pPr>
            <w:r w:rsidRPr="006729C5">
              <w:rPr>
                <w:rFonts w:eastAsia="Times New Roman"/>
                <w:b/>
                <w:bCs/>
                <w:sz w:val="24"/>
                <w:szCs w:val="24"/>
              </w:rPr>
              <w:t>SA (%)</w:t>
            </w:r>
          </w:p>
        </w:tc>
        <w:tc>
          <w:tcPr>
            <w:tcW w:w="810" w:type="dxa"/>
            <w:vAlign w:val="bottom"/>
          </w:tcPr>
          <w:p w:rsidR="00923B1D" w:rsidRPr="006729C5" w:rsidRDefault="00923B1D" w:rsidP="00923B1D">
            <w:pPr>
              <w:ind w:left="120"/>
              <w:jc w:val="both"/>
              <w:rPr>
                <w:sz w:val="24"/>
                <w:szCs w:val="24"/>
              </w:rPr>
            </w:pPr>
            <w:r w:rsidRPr="006729C5">
              <w:rPr>
                <w:rFonts w:eastAsia="Times New Roman"/>
                <w:b/>
                <w:bCs/>
                <w:sz w:val="24"/>
                <w:szCs w:val="24"/>
              </w:rPr>
              <w:t>A (%)</w:t>
            </w:r>
          </w:p>
        </w:tc>
        <w:tc>
          <w:tcPr>
            <w:tcW w:w="828" w:type="dxa"/>
            <w:vAlign w:val="bottom"/>
          </w:tcPr>
          <w:p w:rsidR="00923B1D" w:rsidRPr="006729C5" w:rsidRDefault="00923B1D" w:rsidP="00923B1D">
            <w:pPr>
              <w:ind w:left="140"/>
              <w:jc w:val="both"/>
              <w:rPr>
                <w:sz w:val="24"/>
                <w:szCs w:val="24"/>
              </w:rPr>
            </w:pPr>
            <w:r w:rsidRPr="006729C5">
              <w:rPr>
                <w:rFonts w:eastAsia="Times New Roman"/>
                <w:b/>
                <w:bCs/>
                <w:sz w:val="24"/>
                <w:szCs w:val="24"/>
              </w:rPr>
              <w:t>D (%)</w:t>
            </w:r>
          </w:p>
        </w:tc>
        <w:tc>
          <w:tcPr>
            <w:tcW w:w="939" w:type="dxa"/>
            <w:vAlign w:val="bottom"/>
          </w:tcPr>
          <w:p w:rsidR="00923B1D" w:rsidRPr="006729C5" w:rsidRDefault="00923B1D" w:rsidP="00923B1D">
            <w:pPr>
              <w:ind w:left="140"/>
              <w:jc w:val="both"/>
              <w:rPr>
                <w:sz w:val="24"/>
                <w:szCs w:val="24"/>
              </w:rPr>
            </w:pPr>
            <w:r w:rsidRPr="006729C5">
              <w:rPr>
                <w:rFonts w:eastAsia="Times New Roman"/>
                <w:b/>
                <w:bCs/>
                <w:sz w:val="24"/>
                <w:szCs w:val="24"/>
              </w:rPr>
              <w:t>SD (%)</w:t>
            </w:r>
          </w:p>
        </w:tc>
        <w:tc>
          <w:tcPr>
            <w:tcW w:w="810" w:type="dxa"/>
            <w:vAlign w:val="bottom"/>
          </w:tcPr>
          <w:p w:rsidR="00923B1D" w:rsidRPr="006729C5" w:rsidRDefault="00923B1D" w:rsidP="00923B1D">
            <w:pPr>
              <w:ind w:left="100"/>
              <w:jc w:val="both"/>
              <w:rPr>
                <w:sz w:val="24"/>
                <w:szCs w:val="24"/>
              </w:rPr>
            </w:pPr>
            <w:r w:rsidRPr="006729C5">
              <w:rPr>
                <w:rFonts w:eastAsia="Times New Roman"/>
                <w:b/>
                <w:bCs/>
                <w:sz w:val="24"/>
                <w:szCs w:val="24"/>
              </w:rPr>
              <w:t>U (%)</w:t>
            </w:r>
          </w:p>
        </w:tc>
        <w:tc>
          <w:tcPr>
            <w:tcW w:w="534"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r>
      <w:tr w:rsidR="00923B1D" w:rsidRPr="006729C5" w:rsidTr="00EA26A6">
        <w:trPr>
          <w:trHeight w:val="87"/>
        </w:trPr>
        <w:tc>
          <w:tcPr>
            <w:tcW w:w="18" w:type="dxa"/>
            <w:vAlign w:val="bottom"/>
          </w:tcPr>
          <w:p w:rsidR="00923B1D" w:rsidRPr="006729C5" w:rsidRDefault="00923B1D" w:rsidP="00923B1D">
            <w:pPr>
              <w:jc w:val="both"/>
              <w:rPr>
                <w:sz w:val="24"/>
                <w:szCs w:val="24"/>
              </w:rPr>
            </w:pPr>
          </w:p>
        </w:tc>
        <w:tc>
          <w:tcPr>
            <w:tcW w:w="2726" w:type="dxa"/>
            <w:tcBorders>
              <w:bottom w:val="single" w:sz="8" w:space="0" w:color="auto"/>
            </w:tcBorders>
            <w:vAlign w:val="bottom"/>
          </w:tcPr>
          <w:p w:rsidR="00923B1D" w:rsidRPr="006729C5" w:rsidRDefault="00923B1D" w:rsidP="00923B1D">
            <w:pPr>
              <w:jc w:val="both"/>
              <w:rPr>
                <w:sz w:val="24"/>
                <w:szCs w:val="24"/>
              </w:rPr>
            </w:pPr>
          </w:p>
        </w:tc>
        <w:tc>
          <w:tcPr>
            <w:tcW w:w="921" w:type="dxa"/>
            <w:tcBorders>
              <w:bottom w:val="single" w:sz="8" w:space="0" w:color="auto"/>
            </w:tcBorders>
            <w:vAlign w:val="bottom"/>
          </w:tcPr>
          <w:p w:rsidR="00923B1D" w:rsidRPr="006729C5" w:rsidRDefault="00923B1D" w:rsidP="00923B1D">
            <w:pPr>
              <w:jc w:val="both"/>
              <w:rPr>
                <w:sz w:val="24"/>
                <w:szCs w:val="24"/>
              </w:rPr>
            </w:pPr>
          </w:p>
        </w:tc>
        <w:tc>
          <w:tcPr>
            <w:tcW w:w="810" w:type="dxa"/>
            <w:tcBorders>
              <w:bottom w:val="single" w:sz="8" w:space="0" w:color="auto"/>
            </w:tcBorders>
            <w:vAlign w:val="bottom"/>
          </w:tcPr>
          <w:p w:rsidR="00923B1D" w:rsidRPr="006729C5" w:rsidRDefault="00923B1D" w:rsidP="00923B1D">
            <w:pPr>
              <w:jc w:val="both"/>
              <w:rPr>
                <w:sz w:val="24"/>
                <w:szCs w:val="24"/>
              </w:rPr>
            </w:pPr>
          </w:p>
        </w:tc>
        <w:tc>
          <w:tcPr>
            <w:tcW w:w="828" w:type="dxa"/>
            <w:tcBorders>
              <w:bottom w:val="single" w:sz="8" w:space="0" w:color="auto"/>
            </w:tcBorders>
            <w:vAlign w:val="bottom"/>
          </w:tcPr>
          <w:p w:rsidR="00923B1D" w:rsidRPr="006729C5" w:rsidRDefault="00923B1D" w:rsidP="00923B1D">
            <w:pPr>
              <w:jc w:val="both"/>
              <w:rPr>
                <w:sz w:val="24"/>
                <w:szCs w:val="24"/>
              </w:rPr>
            </w:pPr>
          </w:p>
        </w:tc>
        <w:tc>
          <w:tcPr>
            <w:tcW w:w="939" w:type="dxa"/>
            <w:tcBorders>
              <w:bottom w:val="single" w:sz="8" w:space="0" w:color="auto"/>
            </w:tcBorders>
            <w:vAlign w:val="bottom"/>
          </w:tcPr>
          <w:p w:rsidR="00923B1D" w:rsidRPr="006729C5" w:rsidRDefault="00923B1D" w:rsidP="00923B1D">
            <w:pPr>
              <w:jc w:val="both"/>
              <w:rPr>
                <w:sz w:val="24"/>
                <w:szCs w:val="24"/>
              </w:rPr>
            </w:pPr>
          </w:p>
        </w:tc>
        <w:tc>
          <w:tcPr>
            <w:tcW w:w="810" w:type="dxa"/>
            <w:tcBorders>
              <w:bottom w:val="single" w:sz="8" w:space="0" w:color="auto"/>
            </w:tcBorders>
            <w:vAlign w:val="bottom"/>
          </w:tcPr>
          <w:p w:rsidR="00923B1D" w:rsidRPr="006729C5" w:rsidRDefault="00923B1D" w:rsidP="00923B1D">
            <w:pPr>
              <w:jc w:val="both"/>
              <w:rPr>
                <w:sz w:val="24"/>
                <w:szCs w:val="24"/>
              </w:rPr>
            </w:pPr>
          </w:p>
        </w:tc>
        <w:tc>
          <w:tcPr>
            <w:tcW w:w="534" w:type="dxa"/>
            <w:tcBorders>
              <w:bottom w:val="single" w:sz="8" w:space="0" w:color="auto"/>
            </w:tcBorders>
            <w:vAlign w:val="bottom"/>
          </w:tcPr>
          <w:p w:rsidR="00923B1D" w:rsidRPr="006729C5" w:rsidRDefault="00923B1D" w:rsidP="00923B1D">
            <w:pPr>
              <w:jc w:val="both"/>
              <w:rPr>
                <w:sz w:val="24"/>
                <w:szCs w:val="24"/>
              </w:rPr>
            </w:pPr>
          </w:p>
        </w:tc>
        <w:tc>
          <w:tcPr>
            <w:tcW w:w="828" w:type="dxa"/>
            <w:tcBorders>
              <w:bottom w:val="single" w:sz="8" w:space="0" w:color="auto"/>
            </w:tcBorders>
            <w:vAlign w:val="bottom"/>
          </w:tcPr>
          <w:p w:rsidR="00923B1D" w:rsidRPr="006729C5" w:rsidRDefault="00923B1D" w:rsidP="00923B1D">
            <w:pPr>
              <w:jc w:val="both"/>
              <w:rPr>
                <w:sz w:val="24"/>
                <w:szCs w:val="24"/>
              </w:rPr>
            </w:pPr>
          </w:p>
        </w:tc>
      </w:tr>
      <w:tr w:rsidR="00923B1D" w:rsidRPr="006729C5" w:rsidTr="00EA26A6">
        <w:trPr>
          <w:trHeight w:val="268"/>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Speaking Pidgin have</w:t>
            </w:r>
          </w:p>
        </w:tc>
        <w:tc>
          <w:tcPr>
            <w:tcW w:w="921" w:type="dxa"/>
            <w:vAlign w:val="bottom"/>
          </w:tcPr>
          <w:p w:rsidR="00923B1D" w:rsidRPr="006729C5" w:rsidRDefault="00923B1D" w:rsidP="00923B1D">
            <w:pPr>
              <w:ind w:left="180"/>
              <w:jc w:val="both"/>
              <w:rPr>
                <w:sz w:val="24"/>
                <w:szCs w:val="24"/>
              </w:rPr>
            </w:pPr>
            <w:r w:rsidRPr="006729C5">
              <w:rPr>
                <w:rFonts w:eastAsia="Times New Roman"/>
                <w:sz w:val="24"/>
                <w:szCs w:val="24"/>
              </w:rPr>
              <w:t>-</w:t>
            </w:r>
          </w:p>
        </w:tc>
        <w:tc>
          <w:tcPr>
            <w:tcW w:w="810" w:type="dxa"/>
            <w:vAlign w:val="bottom"/>
          </w:tcPr>
          <w:p w:rsidR="00923B1D" w:rsidRPr="006729C5" w:rsidRDefault="00923B1D" w:rsidP="00923B1D">
            <w:pPr>
              <w:ind w:left="120"/>
              <w:jc w:val="both"/>
              <w:rPr>
                <w:sz w:val="24"/>
                <w:szCs w:val="24"/>
              </w:rPr>
            </w:pPr>
            <w:r w:rsidRPr="006729C5">
              <w:rPr>
                <w:rFonts w:eastAsia="Times New Roman"/>
                <w:sz w:val="24"/>
                <w:szCs w:val="24"/>
              </w:rPr>
              <w:t>2(20)</w:t>
            </w:r>
          </w:p>
        </w:tc>
        <w:tc>
          <w:tcPr>
            <w:tcW w:w="828" w:type="dxa"/>
            <w:vAlign w:val="bottom"/>
          </w:tcPr>
          <w:p w:rsidR="00923B1D" w:rsidRPr="006729C5" w:rsidRDefault="00923B1D" w:rsidP="00923B1D">
            <w:pPr>
              <w:ind w:left="140"/>
              <w:jc w:val="both"/>
              <w:rPr>
                <w:sz w:val="24"/>
                <w:szCs w:val="24"/>
              </w:rPr>
            </w:pPr>
            <w:r w:rsidRPr="006729C5">
              <w:rPr>
                <w:rFonts w:eastAsia="Times New Roman"/>
                <w:sz w:val="24"/>
                <w:szCs w:val="24"/>
              </w:rPr>
              <w:t>8(80)</w:t>
            </w:r>
          </w:p>
        </w:tc>
        <w:tc>
          <w:tcPr>
            <w:tcW w:w="939" w:type="dxa"/>
            <w:vAlign w:val="bottom"/>
          </w:tcPr>
          <w:p w:rsidR="00923B1D" w:rsidRPr="006729C5" w:rsidRDefault="00923B1D" w:rsidP="00923B1D">
            <w:pPr>
              <w:ind w:right="620"/>
              <w:jc w:val="both"/>
              <w:rPr>
                <w:sz w:val="24"/>
                <w:szCs w:val="24"/>
              </w:rPr>
            </w:pPr>
            <w:r w:rsidRPr="006729C5">
              <w:rPr>
                <w:rFonts w:eastAsia="Times New Roman"/>
                <w:sz w:val="24"/>
                <w:szCs w:val="24"/>
              </w:rPr>
              <w:t>-</w:t>
            </w:r>
          </w:p>
        </w:tc>
        <w:tc>
          <w:tcPr>
            <w:tcW w:w="810" w:type="dxa"/>
            <w:vAlign w:val="bottom"/>
          </w:tcPr>
          <w:p w:rsidR="00923B1D" w:rsidRPr="006729C5" w:rsidRDefault="00923B1D" w:rsidP="00923B1D">
            <w:pPr>
              <w:ind w:right="520"/>
              <w:jc w:val="both"/>
              <w:rPr>
                <w:sz w:val="24"/>
                <w:szCs w:val="24"/>
              </w:rPr>
            </w:pPr>
            <w:r w:rsidRPr="006729C5">
              <w:rPr>
                <w:rFonts w:eastAsia="Times New Roman"/>
                <w:sz w:val="24"/>
                <w:szCs w:val="24"/>
              </w:rPr>
              <w:t>-</w:t>
            </w:r>
          </w:p>
        </w:tc>
        <w:tc>
          <w:tcPr>
            <w:tcW w:w="534" w:type="dxa"/>
            <w:vAlign w:val="bottom"/>
          </w:tcPr>
          <w:p w:rsidR="00923B1D" w:rsidRPr="006729C5" w:rsidRDefault="00923B1D" w:rsidP="00923B1D">
            <w:pPr>
              <w:ind w:left="120"/>
              <w:jc w:val="both"/>
              <w:rPr>
                <w:sz w:val="24"/>
                <w:szCs w:val="24"/>
              </w:rPr>
            </w:pPr>
          </w:p>
        </w:tc>
        <w:tc>
          <w:tcPr>
            <w:tcW w:w="828" w:type="dxa"/>
            <w:vAlign w:val="bottom"/>
          </w:tcPr>
          <w:p w:rsidR="00923B1D" w:rsidRPr="006729C5" w:rsidRDefault="00923B1D" w:rsidP="00923B1D">
            <w:pPr>
              <w:ind w:left="180"/>
              <w:jc w:val="both"/>
              <w:rPr>
                <w:sz w:val="24"/>
                <w:szCs w:val="24"/>
              </w:rPr>
            </w:pPr>
          </w:p>
        </w:tc>
      </w:tr>
      <w:tr w:rsidR="00923B1D" w:rsidRPr="006729C5" w:rsidTr="00EA26A6">
        <w:trPr>
          <w:trHeight w:val="299"/>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Benefits</w:t>
            </w:r>
          </w:p>
        </w:tc>
        <w:tc>
          <w:tcPr>
            <w:tcW w:w="921"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c>
          <w:tcPr>
            <w:tcW w:w="939"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534"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r>
      <w:tr w:rsidR="00923B1D" w:rsidRPr="006729C5" w:rsidTr="00EA26A6">
        <w:trPr>
          <w:trHeight w:val="303"/>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Students should be</w:t>
            </w:r>
          </w:p>
        </w:tc>
        <w:tc>
          <w:tcPr>
            <w:tcW w:w="921" w:type="dxa"/>
            <w:vAlign w:val="bottom"/>
          </w:tcPr>
          <w:p w:rsidR="00923B1D" w:rsidRPr="006729C5" w:rsidRDefault="00923B1D" w:rsidP="00923B1D">
            <w:pPr>
              <w:ind w:left="120"/>
              <w:jc w:val="both"/>
              <w:rPr>
                <w:sz w:val="24"/>
                <w:szCs w:val="24"/>
              </w:rPr>
            </w:pPr>
            <w:r w:rsidRPr="006729C5">
              <w:rPr>
                <w:rFonts w:eastAsia="Times New Roman"/>
                <w:sz w:val="24"/>
                <w:szCs w:val="24"/>
              </w:rPr>
              <w:t>4(40)</w:t>
            </w:r>
          </w:p>
        </w:tc>
        <w:tc>
          <w:tcPr>
            <w:tcW w:w="810" w:type="dxa"/>
            <w:vAlign w:val="bottom"/>
          </w:tcPr>
          <w:p w:rsidR="00923B1D" w:rsidRPr="006729C5" w:rsidRDefault="00923B1D" w:rsidP="00923B1D">
            <w:pPr>
              <w:ind w:left="120"/>
              <w:jc w:val="both"/>
              <w:rPr>
                <w:sz w:val="24"/>
                <w:szCs w:val="24"/>
              </w:rPr>
            </w:pPr>
            <w:r w:rsidRPr="006729C5">
              <w:rPr>
                <w:rFonts w:eastAsia="Times New Roman"/>
                <w:sz w:val="24"/>
                <w:szCs w:val="24"/>
              </w:rPr>
              <w:t>4(40)</w:t>
            </w:r>
          </w:p>
        </w:tc>
        <w:tc>
          <w:tcPr>
            <w:tcW w:w="828" w:type="dxa"/>
            <w:vAlign w:val="bottom"/>
          </w:tcPr>
          <w:p w:rsidR="00923B1D" w:rsidRPr="006729C5" w:rsidRDefault="00923B1D" w:rsidP="00923B1D">
            <w:pPr>
              <w:ind w:left="140"/>
              <w:jc w:val="both"/>
              <w:rPr>
                <w:sz w:val="24"/>
                <w:szCs w:val="24"/>
              </w:rPr>
            </w:pPr>
            <w:r w:rsidRPr="006729C5">
              <w:rPr>
                <w:rFonts w:eastAsia="Times New Roman"/>
                <w:sz w:val="24"/>
                <w:szCs w:val="24"/>
              </w:rPr>
              <w:t>2(20)</w:t>
            </w:r>
          </w:p>
        </w:tc>
        <w:tc>
          <w:tcPr>
            <w:tcW w:w="939" w:type="dxa"/>
            <w:vAlign w:val="bottom"/>
          </w:tcPr>
          <w:p w:rsidR="00923B1D" w:rsidRPr="006729C5" w:rsidRDefault="00923B1D" w:rsidP="00923B1D">
            <w:pPr>
              <w:ind w:right="620"/>
              <w:jc w:val="both"/>
              <w:rPr>
                <w:sz w:val="24"/>
                <w:szCs w:val="24"/>
              </w:rPr>
            </w:pPr>
            <w:r w:rsidRPr="006729C5">
              <w:rPr>
                <w:rFonts w:eastAsia="Times New Roman"/>
                <w:sz w:val="24"/>
                <w:szCs w:val="24"/>
              </w:rPr>
              <w:t>-</w:t>
            </w:r>
          </w:p>
        </w:tc>
        <w:tc>
          <w:tcPr>
            <w:tcW w:w="810" w:type="dxa"/>
            <w:vAlign w:val="bottom"/>
          </w:tcPr>
          <w:p w:rsidR="00923B1D" w:rsidRPr="006729C5" w:rsidRDefault="00923B1D" w:rsidP="00923B1D">
            <w:pPr>
              <w:ind w:right="520"/>
              <w:jc w:val="both"/>
              <w:rPr>
                <w:sz w:val="24"/>
                <w:szCs w:val="24"/>
              </w:rPr>
            </w:pPr>
            <w:r w:rsidRPr="006729C5">
              <w:rPr>
                <w:rFonts w:eastAsia="Times New Roman"/>
                <w:sz w:val="24"/>
                <w:szCs w:val="24"/>
              </w:rPr>
              <w:t>-</w:t>
            </w:r>
          </w:p>
        </w:tc>
        <w:tc>
          <w:tcPr>
            <w:tcW w:w="534" w:type="dxa"/>
            <w:vAlign w:val="bottom"/>
          </w:tcPr>
          <w:p w:rsidR="00923B1D" w:rsidRPr="006729C5" w:rsidRDefault="00923B1D" w:rsidP="00923B1D">
            <w:pPr>
              <w:ind w:left="120"/>
              <w:jc w:val="both"/>
              <w:rPr>
                <w:sz w:val="24"/>
                <w:szCs w:val="24"/>
              </w:rPr>
            </w:pPr>
          </w:p>
        </w:tc>
        <w:tc>
          <w:tcPr>
            <w:tcW w:w="828" w:type="dxa"/>
            <w:vAlign w:val="bottom"/>
          </w:tcPr>
          <w:p w:rsidR="00923B1D" w:rsidRPr="006729C5" w:rsidRDefault="00923B1D" w:rsidP="00923B1D">
            <w:pPr>
              <w:ind w:left="180"/>
              <w:jc w:val="both"/>
              <w:rPr>
                <w:sz w:val="24"/>
                <w:szCs w:val="24"/>
              </w:rPr>
            </w:pPr>
          </w:p>
        </w:tc>
      </w:tr>
      <w:tr w:rsidR="00923B1D" w:rsidRPr="006729C5" w:rsidTr="00EA26A6">
        <w:trPr>
          <w:trHeight w:val="299"/>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encouraged or discouraged</w:t>
            </w:r>
          </w:p>
        </w:tc>
        <w:tc>
          <w:tcPr>
            <w:tcW w:w="921"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c>
          <w:tcPr>
            <w:tcW w:w="939"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534"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r>
      <w:tr w:rsidR="00923B1D" w:rsidRPr="006729C5" w:rsidTr="00EA26A6">
        <w:trPr>
          <w:trHeight w:val="299"/>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from speaking Pidgin</w:t>
            </w:r>
          </w:p>
        </w:tc>
        <w:tc>
          <w:tcPr>
            <w:tcW w:w="921"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c>
          <w:tcPr>
            <w:tcW w:w="939"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534"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r>
      <w:tr w:rsidR="00923B1D" w:rsidRPr="006729C5" w:rsidTr="00EA26A6">
        <w:trPr>
          <w:trHeight w:val="306"/>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Students should be made to</w:t>
            </w:r>
          </w:p>
        </w:tc>
        <w:tc>
          <w:tcPr>
            <w:tcW w:w="921" w:type="dxa"/>
            <w:vAlign w:val="bottom"/>
          </w:tcPr>
          <w:p w:rsidR="00923B1D" w:rsidRPr="006729C5" w:rsidRDefault="00923B1D" w:rsidP="00923B1D">
            <w:pPr>
              <w:ind w:left="120"/>
              <w:jc w:val="both"/>
              <w:rPr>
                <w:sz w:val="24"/>
                <w:szCs w:val="24"/>
              </w:rPr>
            </w:pPr>
            <w:r w:rsidRPr="006729C5">
              <w:rPr>
                <w:rFonts w:eastAsia="Times New Roman"/>
                <w:sz w:val="24"/>
                <w:szCs w:val="24"/>
              </w:rPr>
              <w:t>6(60)</w:t>
            </w:r>
          </w:p>
        </w:tc>
        <w:tc>
          <w:tcPr>
            <w:tcW w:w="810" w:type="dxa"/>
            <w:vAlign w:val="bottom"/>
          </w:tcPr>
          <w:p w:rsidR="00923B1D" w:rsidRPr="006729C5" w:rsidRDefault="00923B1D" w:rsidP="00923B1D">
            <w:pPr>
              <w:ind w:left="120"/>
              <w:jc w:val="both"/>
              <w:rPr>
                <w:sz w:val="24"/>
                <w:szCs w:val="24"/>
              </w:rPr>
            </w:pPr>
            <w:r w:rsidRPr="006729C5">
              <w:rPr>
                <w:rFonts w:eastAsia="Times New Roman"/>
                <w:sz w:val="24"/>
                <w:szCs w:val="24"/>
              </w:rPr>
              <w:t>4(40)</w:t>
            </w:r>
          </w:p>
        </w:tc>
        <w:tc>
          <w:tcPr>
            <w:tcW w:w="828" w:type="dxa"/>
            <w:vAlign w:val="bottom"/>
          </w:tcPr>
          <w:p w:rsidR="00923B1D" w:rsidRPr="006729C5" w:rsidRDefault="00923B1D" w:rsidP="00923B1D">
            <w:pPr>
              <w:ind w:left="200"/>
              <w:jc w:val="both"/>
              <w:rPr>
                <w:sz w:val="24"/>
                <w:szCs w:val="24"/>
              </w:rPr>
            </w:pPr>
            <w:r w:rsidRPr="006729C5">
              <w:rPr>
                <w:rFonts w:eastAsia="Times New Roman"/>
                <w:sz w:val="24"/>
                <w:szCs w:val="24"/>
              </w:rPr>
              <w:t>-</w:t>
            </w:r>
          </w:p>
        </w:tc>
        <w:tc>
          <w:tcPr>
            <w:tcW w:w="939" w:type="dxa"/>
            <w:vAlign w:val="bottom"/>
          </w:tcPr>
          <w:p w:rsidR="00923B1D" w:rsidRPr="006729C5" w:rsidRDefault="00923B1D" w:rsidP="00923B1D">
            <w:pPr>
              <w:ind w:right="620"/>
              <w:jc w:val="both"/>
              <w:rPr>
                <w:sz w:val="24"/>
                <w:szCs w:val="24"/>
              </w:rPr>
            </w:pPr>
            <w:r w:rsidRPr="006729C5">
              <w:rPr>
                <w:rFonts w:eastAsia="Times New Roman"/>
                <w:sz w:val="24"/>
                <w:szCs w:val="24"/>
              </w:rPr>
              <w:t>-</w:t>
            </w:r>
          </w:p>
        </w:tc>
        <w:tc>
          <w:tcPr>
            <w:tcW w:w="810" w:type="dxa"/>
            <w:vAlign w:val="bottom"/>
          </w:tcPr>
          <w:p w:rsidR="00923B1D" w:rsidRPr="006729C5" w:rsidRDefault="00923B1D" w:rsidP="00923B1D">
            <w:pPr>
              <w:ind w:right="520"/>
              <w:jc w:val="both"/>
              <w:rPr>
                <w:sz w:val="24"/>
                <w:szCs w:val="24"/>
              </w:rPr>
            </w:pPr>
            <w:r w:rsidRPr="006729C5">
              <w:rPr>
                <w:rFonts w:eastAsia="Times New Roman"/>
                <w:sz w:val="24"/>
                <w:szCs w:val="24"/>
              </w:rPr>
              <w:t>-</w:t>
            </w:r>
          </w:p>
        </w:tc>
        <w:tc>
          <w:tcPr>
            <w:tcW w:w="534" w:type="dxa"/>
            <w:vAlign w:val="bottom"/>
          </w:tcPr>
          <w:p w:rsidR="00923B1D" w:rsidRPr="006729C5" w:rsidRDefault="00923B1D" w:rsidP="00923B1D">
            <w:pPr>
              <w:ind w:left="120"/>
              <w:jc w:val="both"/>
              <w:rPr>
                <w:sz w:val="24"/>
                <w:szCs w:val="24"/>
              </w:rPr>
            </w:pPr>
          </w:p>
        </w:tc>
        <w:tc>
          <w:tcPr>
            <w:tcW w:w="828" w:type="dxa"/>
            <w:vAlign w:val="bottom"/>
          </w:tcPr>
          <w:p w:rsidR="00923B1D" w:rsidRPr="006729C5" w:rsidRDefault="00923B1D" w:rsidP="00923B1D">
            <w:pPr>
              <w:ind w:left="180"/>
              <w:jc w:val="both"/>
              <w:rPr>
                <w:sz w:val="24"/>
                <w:szCs w:val="24"/>
              </w:rPr>
            </w:pPr>
          </w:p>
        </w:tc>
      </w:tr>
      <w:tr w:rsidR="00923B1D" w:rsidRPr="006729C5" w:rsidTr="00EA26A6">
        <w:trPr>
          <w:trHeight w:val="299"/>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know the difference</w:t>
            </w:r>
          </w:p>
        </w:tc>
        <w:tc>
          <w:tcPr>
            <w:tcW w:w="921"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c>
          <w:tcPr>
            <w:tcW w:w="939"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534"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r>
      <w:tr w:rsidR="00923B1D" w:rsidRPr="006729C5" w:rsidTr="00EA26A6">
        <w:trPr>
          <w:trHeight w:val="299"/>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between Standard</w:t>
            </w:r>
          </w:p>
        </w:tc>
        <w:tc>
          <w:tcPr>
            <w:tcW w:w="921"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c>
          <w:tcPr>
            <w:tcW w:w="939"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534"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r>
      <w:tr w:rsidR="00923B1D" w:rsidRPr="006729C5" w:rsidTr="00EA26A6">
        <w:trPr>
          <w:trHeight w:val="299"/>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colloquialism and Pidgin</w:t>
            </w:r>
          </w:p>
        </w:tc>
        <w:tc>
          <w:tcPr>
            <w:tcW w:w="921"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c>
          <w:tcPr>
            <w:tcW w:w="939"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534"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r>
      <w:tr w:rsidR="00923B1D" w:rsidRPr="006729C5" w:rsidTr="00EA26A6">
        <w:trPr>
          <w:trHeight w:val="299"/>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English</w:t>
            </w:r>
          </w:p>
        </w:tc>
        <w:tc>
          <w:tcPr>
            <w:tcW w:w="921"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c>
          <w:tcPr>
            <w:tcW w:w="939"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534"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r>
      <w:tr w:rsidR="00923B1D" w:rsidRPr="006729C5" w:rsidTr="00EA26A6">
        <w:trPr>
          <w:trHeight w:val="303"/>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Speaking Pidgin have any</w:t>
            </w:r>
          </w:p>
        </w:tc>
        <w:tc>
          <w:tcPr>
            <w:tcW w:w="921" w:type="dxa"/>
            <w:vAlign w:val="bottom"/>
          </w:tcPr>
          <w:p w:rsidR="00923B1D" w:rsidRPr="006729C5" w:rsidRDefault="00923B1D" w:rsidP="00923B1D">
            <w:pPr>
              <w:ind w:left="120"/>
              <w:jc w:val="both"/>
              <w:rPr>
                <w:sz w:val="24"/>
                <w:szCs w:val="24"/>
              </w:rPr>
            </w:pPr>
            <w:r w:rsidRPr="006729C5">
              <w:rPr>
                <w:rFonts w:eastAsia="Times New Roman"/>
                <w:sz w:val="24"/>
                <w:szCs w:val="24"/>
              </w:rPr>
              <w:t>3(30)</w:t>
            </w:r>
          </w:p>
        </w:tc>
        <w:tc>
          <w:tcPr>
            <w:tcW w:w="810" w:type="dxa"/>
            <w:vAlign w:val="bottom"/>
          </w:tcPr>
          <w:p w:rsidR="00923B1D" w:rsidRPr="006729C5" w:rsidRDefault="00923B1D" w:rsidP="00923B1D">
            <w:pPr>
              <w:ind w:left="120"/>
              <w:jc w:val="both"/>
              <w:rPr>
                <w:sz w:val="24"/>
                <w:szCs w:val="24"/>
              </w:rPr>
            </w:pPr>
            <w:r w:rsidRPr="006729C5">
              <w:rPr>
                <w:rFonts w:eastAsia="Times New Roman"/>
                <w:sz w:val="24"/>
                <w:szCs w:val="24"/>
              </w:rPr>
              <w:t>5(50)</w:t>
            </w:r>
          </w:p>
        </w:tc>
        <w:tc>
          <w:tcPr>
            <w:tcW w:w="828" w:type="dxa"/>
            <w:vAlign w:val="bottom"/>
          </w:tcPr>
          <w:p w:rsidR="00923B1D" w:rsidRPr="006729C5" w:rsidRDefault="00923B1D" w:rsidP="00923B1D">
            <w:pPr>
              <w:ind w:left="140"/>
              <w:jc w:val="both"/>
              <w:rPr>
                <w:sz w:val="24"/>
                <w:szCs w:val="24"/>
              </w:rPr>
            </w:pPr>
            <w:r w:rsidRPr="006729C5">
              <w:rPr>
                <w:rFonts w:eastAsia="Times New Roman"/>
                <w:sz w:val="24"/>
                <w:szCs w:val="24"/>
              </w:rPr>
              <w:t>2(20)</w:t>
            </w:r>
          </w:p>
        </w:tc>
        <w:tc>
          <w:tcPr>
            <w:tcW w:w="939" w:type="dxa"/>
            <w:vAlign w:val="bottom"/>
          </w:tcPr>
          <w:p w:rsidR="00923B1D" w:rsidRPr="006729C5" w:rsidRDefault="00923B1D" w:rsidP="00923B1D">
            <w:pPr>
              <w:ind w:right="620"/>
              <w:jc w:val="both"/>
              <w:rPr>
                <w:sz w:val="24"/>
                <w:szCs w:val="24"/>
              </w:rPr>
            </w:pPr>
            <w:r w:rsidRPr="006729C5">
              <w:rPr>
                <w:rFonts w:eastAsia="Times New Roman"/>
                <w:sz w:val="24"/>
                <w:szCs w:val="24"/>
              </w:rPr>
              <w:t>-</w:t>
            </w:r>
          </w:p>
        </w:tc>
        <w:tc>
          <w:tcPr>
            <w:tcW w:w="810" w:type="dxa"/>
            <w:vAlign w:val="bottom"/>
          </w:tcPr>
          <w:p w:rsidR="00923B1D" w:rsidRPr="006729C5" w:rsidRDefault="00923B1D" w:rsidP="00923B1D">
            <w:pPr>
              <w:ind w:right="520"/>
              <w:jc w:val="both"/>
              <w:rPr>
                <w:sz w:val="24"/>
                <w:szCs w:val="24"/>
              </w:rPr>
            </w:pPr>
            <w:r w:rsidRPr="006729C5">
              <w:rPr>
                <w:rFonts w:eastAsia="Times New Roman"/>
                <w:sz w:val="24"/>
                <w:szCs w:val="24"/>
              </w:rPr>
              <w:t>-</w:t>
            </w:r>
          </w:p>
        </w:tc>
        <w:tc>
          <w:tcPr>
            <w:tcW w:w="534" w:type="dxa"/>
            <w:vAlign w:val="bottom"/>
          </w:tcPr>
          <w:p w:rsidR="00923B1D" w:rsidRPr="006729C5" w:rsidRDefault="00923B1D" w:rsidP="00923B1D">
            <w:pPr>
              <w:ind w:left="120"/>
              <w:jc w:val="both"/>
              <w:rPr>
                <w:sz w:val="24"/>
                <w:szCs w:val="24"/>
              </w:rPr>
            </w:pPr>
          </w:p>
        </w:tc>
        <w:tc>
          <w:tcPr>
            <w:tcW w:w="828" w:type="dxa"/>
            <w:vAlign w:val="bottom"/>
          </w:tcPr>
          <w:p w:rsidR="00923B1D" w:rsidRPr="006729C5" w:rsidRDefault="00923B1D" w:rsidP="00923B1D">
            <w:pPr>
              <w:ind w:left="180"/>
              <w:jc w:val="both"/>
              <w:rPr>
                <w:sz w:val="24"/>
                <w:szCs w:val="24"/>
              </w:rPr>
            </w:pPr>
          </w:p>
        </w:tc>
      </w:tr>
      <w:tr w:rsidR="00923B1D" w:rsidRPr="006729C5" w:rsidTr="00EA26A6">
        <w:trPr>
          <w:trHeight w:val="299"/>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negative effect(s) on</w:t>
            </w:r>
          </w:p>
        </w:tc>
        <w:tc>
          <w:tcPr>
            <w:tcW w:w="921"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c>
          <w:tcPr>
            <w:tcW w:w="939"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534"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r>
      <w:tr w:rsidR="00923B1D" w:rsidRPr="006729C5" w:rsidTr="00EA26A6">
        <w:trPr>
          <w:trHeight w:val="299"/>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students’ performance as</w:t>
            </w:r>
          </w:p>
        </w:tc>
        <w:tc>
          <w:tcPr>
            <w:tcW w:w="921"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c>
          <w:tcPr>
            <w:tcW w:w="939"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534"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r>
      <w:tr w:rsidR="00923B1D" w:rsidRPr="006729C5" w:rsidTr="00EA26A6">
        <w:trPr>
          <w:trHeight w:val="299"/>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examination is required</w:t>
            </w:r>
          </w:p>
        </w:tc>
        <w:tc>
          <w:tcPr>
            <w:tcW w:w="921"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c>
          <w:tcPr>
            <w:tcW w:w="939"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534"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r>
      <w:tr w:rsidR="00923B1D" w:rsidRPr="006729C5" w:rsidTr="00EA26A6">
        <w:trPr>
          <w:trHeight w:val="306"/>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Pidgin should be accepted</w:t>
            </w:r>
          </w:p>
        </w:tc>
        <w:tc>
          <w:tcPr>
            <w:tcW w:w="921" w:type="dxa"/>
            <w:vAlign w:val="bottom"/>
          </w:tcPr>
          <w:p w:rsidR="00923B1D" w:rsidRPr="006729C5" w:rsidRDefault="00923B1D" w:rsidP="00923B1D">
            <w:pPr>
              <w:ind w:left="120"/>
              <w:jc w:val="both"/>
              <w:rPr>
                <w:sz w:val="24"/>
                <w:szCs w:val="24"/>
              </w:rPr>
            </w:pPr>
            <w:r w:rsidRPr="006729C5">
              <w:rPr>
                <w:rFonts w:eastAsia="Times New Roman"/>
                <w:sz w:val="24"/>
                <w:szCs w:val="24"/>
              </w:rPr>
              <w:t>1(10)</w:t>
            </w:r>
          </w:p>
        </w:tc>
        <w:tc>
          <w:tcPr>
            <w:tcW w:w="810" w:type="dxa"/>
            <w:vAlign w:val="bottom"/>
          </w:tcPr>
          <w:p w:rsidR="00923B1D" w:rsidRPr="006729C5" w:rsidRDefault="00923B1D" w:rsidP="00923B1D">
            <w:pPr>
              <w:ind w:left="180"/>
              <w:jc w:val="both"/>
              <w:rPr>
                <w:sz w:val="24"/>
                <w:szCs w:val="24"/>
              </w:rPr>
            </w:pPr>
            <w:r w:rsidRPr="006729C5">
              <w:rPr>
                <w:rFonts w:eastAsia="Times New Roman"/>
                <w:sz w:val="24"/>
                <w:szCs w:val="24"/>
              </w:rPr>
              <w:t>-</w:t>
            </w:r>
          </w:p>
        </w:tc>
        <w:tc>
          <w:tcPr>
            <w:tcW w:w="828" w:type="dxa"/>
            <w:vAlign w:val="bottom"/>
          </w:tcPr>
          <w:p w:rsidR="00923B1D" w:rsidRPr="006729C5" w:rsidRDefault="00923B1D" w:rsidP="00923B1D">
            <w:pPr>
              <w:ind w:left="140"/>
              <w:jc w:val="both"/>
              <w:rPr>
                <w:sz w:val="24"/>
                <w:szCs w:val="24"/>
              </w:rPr>
            </w:pPr>
            <w:r w:rsidRPr="006729C5">
              <w:rPr>
                <w:rFonts w:eastAsia="Times New Roman"/>
                <w:sz w:val="24"/>
                <w:szCs w:val="24"/>
              </w:rPr>
              <w:t>5(50)</w:t>
            </w:r>
          </w:p>
        </w:tc>
        <w:tc>
          <w:tcPr>
            <w:tcW w:w="939" w:type="dxa"/>
            <w:vAlign w:val="bottom"/>
          </w:tcPr>
          <w:p w:rsidR="00923B1D" w:rsidRPr="006729C5" w:rsidRDefault="00923B1D" w:rsidP="00923B1D">
            <w:pPr>
              <w:ind w:left="140"/>
              <w:jc w:val="both"/>
              <w:rPr>
                <w:sz w:val="24"/>
                <w:szCs w:val="24"/>
              </w:rPr>
            </w:pPr>
            <w:r w:rsidRPr="006729C5">
              <w:rPr>
                <w:rFonts w:eastAsia="Times New Roman"/>
                <w:sz w:val="24"/>
                <w:szCs w:val="24"/>
              </w:rPr>
              <w:t>4(40)</w:t>
            </w:r>
          </w:p>
        </w:tc>
        <w:tc>
          <w:tcPr>
            <w:tcW w:w="810" w:type="dxa"/>
            <w:vAlign w:val="bottom"/>
          </w:tcPr>
          <w:p w:rsidR="00923B1D" w:rsidRPr="006729C5" w:rsidRDefault="00923B1D" w:rsidP="00923B1D">
            <w:pPr>
              <w:ind w:right="520"/>
              <w:jc w:val="both"/>
              <w:rPr>
                <w:sz w:val="24"/>
                <w:szCs w:val="24"/>
              </w:rPr>
            </w:pPr>
            <w:r w:rsidRPr="006729C5">
              <w:rPr>
                <w:rFonts w:eastAsia="Times New Roman"/>
                <w:sz w:val="24"/>
                <w:szCs w:val="24"/>
              </w:rPr>
              <w:t>-</w:t>
            </w:r>
          </w:p>
        </w:tc>
        <w:tc>
          <w:tcPr>
            <w:tcW w:w="534" w:type="dxa"/>
            <w:vAlign w:val="bottom"/>
          </w:tcPr>
          <w:p w:rsidR="00923B1D" w:rsidRPr="006729C5" w:rsidRDefault="00923B1D" w:rsidP="00923B1D">
            <w:pPr>
              <w:ind w:left="120"/>
              <w:jc w:val="both"/>
              <w:rPr>
                <w:sz w:val="24"/>
                <w:szCs w:val="24"/>
              </w:rPr>
            </w:pPr>
          </w:p>
        </w:tc>
        <w:tc>
          <w:tcPr>
            <w:tcW w:w="828" w:type="dxa"/>
            <w:vAlign w:val="bottom"/>
          </w:tcPr>
          <w:p w:rsidR="00923B1D" w:rsidRPr="006729C5" w:rsidRDefault="00923B1D" w:rsidP="00923B1D">
            <w:pPr>
              <w:ind w:left="180"/>
              <w:jc w:val="both"/>
              <w:rPr>
                <w:sz w:val="24"/>
                <w:szCs w:val="24"/>
              </w:rPr>
            </w:pPr>
          </w:p>
        </w:tc>
      </w:tr>
      <w:tr w:rsidR="00923B1D" w:rsidRPr="006729C5" w:rsidTr="00EA26A6">
        <w:trPr>
          <w:trHeight w:val="299"/>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as lingua franca among</w:t>
            </w:r>
          </w:p>
        </w:tc>
        <w:tc>
          <w:tcPr>
            <w:tcW w:w="921"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c>
          <w:tcPr>
            <w:tcW w:w="939"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534"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r>
      <w:tr w:rsidR="00923B1D" w:rsidRPr="006729C5" w:rsidTr="00EA26A6">
        <w:trPr>
          <w:trHeight w:val="299"/>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students</w:t>
            </w:r>
          </w:p>
        </w:tc>
        <w:tc>
          <w:tcPr>
            <w:tcW w:w="921"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c>
          <w:tcPr>
            <w:tcW w:w="939"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534"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r>
      <w:tr w:rsidR="00923B1D" w:rsidRPr="006729C5" w:rsidTr="00EA26A6">
        <w:trPr>
          <w:trHeight w:val="303"/>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Speaking Pidgin reflects in</w:t>
            </w:r>
          </w:p>
        </w:tc>
        <w:tc>
          <w:tcPr>
            <w:tcW w:w="921" w:type="dxa"/>
            <w:vAlign w:val="bottom"/>
          </w:tcPr>
          <w:p w:rsidR="00923B1D" w:rsidRPr="006729C5" w:rsidRDefault="00923B1D" w:rsidP="00923B1D">
            <w:pPr>
              <w:ind w:left="120"/>
              <w:jc w:val="both"/>
              <w:rPr>
                <w:sz w:val="24"/>
                <w:szCs w:val="24"/>
              </w:rPr>
            </w:pPr>
            <w:r w:rsidRPr="006729C5">
              <w:rPr>
                <w:rFonts w:eastAsia="Times New Roman"/>
                <w:sz w:val="24"/>
                <w:szCs w:val="24"/>
              </w:rPr>
              <w:t>3(30)</w:t>
            </w:r>
          </w:p>
        </w:tc>
        <w:tc>
          <w:tcPr>
            <w:tcW w:w="810" w:type="dxa"/>
            <w:vAlign w:val="bottom"/>
          </w:tcPr>
          <w:p w:rsidR="00923B1D" w:rsidRPr="006729C5" w:rsidRDefault="00923B1D" w:rsidP="00923B1D">
            <w:pPr>
              <w:ind w:left="120"/>
              <w:jc w:val="both"/>
              <w:rPr>
                <w:sz w:val="24"/>
                <w:szCs w:val="24"/>
              </w:rPr>
            </w:pPr>
            <w:r w:rsidRPr="006729C5">
              <w:rPr>
                <w:rFonts w:eastAsia="Times New Roman"/>
                <w:sz w:val="24"/>
                <w:szCs w:val="24"/>
              </w:rPr>
              <w:t>5(50)</w:t>
            </w:r>
          </w:p>
        </w:tc>
        <w:tc>
          <w:tcPr>
            <w:tcW w:w="828" w:type="dxa"/>
            <w:vAlign w:val="bottom"/>
          </w:tcPr>
          <w:p w:rsidR="00923B1D" w:rsidRPr="006729C5" w:rsidRDefault="00923B1D" w:rsidP="00923B1D">
            <w:pPr>
              <w:ind w:left="140"/>
              <w:jc w:val="both"/>
              <w:rPr>
                <w:sz w:val="24"/>
                <w:szCs w:val="24"/>
              </w:rPr>
            </w:pPr>
            <w:r w:rsidRPr="006729C5">
              <w:rPr>
                <w:rFonts w:eastAsia="Times New Roman"/>
                <w:sz w:val="24"/>
                <w:szCs w:val="24"/>
              </w:rPr>
              <w:t>1(10)</w:t>
            </w:r>
          </w:p>
        </w:tc>
        <w:tc>
          <w:tcPr>
            <w:tcW w:w="939" w:type="dxa"/>
            <w:vAlign w:val="bottom"/>
          </w:tcPr>
          <w:p w:rsidR="00923B1D" w:rsidRPr="006729C5" w:rsidRDefault="00923B1D" w:rsidP="00923B1D">
            <w:pPr>
              <w:ind w:left="140"/>
              <w:jc w:val="both"/>
              <w:rPr>
                <w:sz w:val="24"/>
                <w:szCs w:val="24"/>
              </w:rPr>
            </w:pPr>
            <w:r w:rsidRPr="006729C5">
              <w:rPr>
                <w:rFonts w:eastAsia="Times New Roman"/>
                <w:sz w:val="24"/>
                <w:szCs w:val="24"/>
              </w:rPr>
              <w:t>1(10)</w:t>
            </w:r>
          </w:p>
        </w:tc>
        <w:tc>
          <w:tcPr>
            <w:tcW w:w="810" w:type="dxa"/>
            <w:vAlign w:val="bottom"/>
          </w:tcPr>
          <w:p w:rsidR="00923B1D" w:rsidRPr="006729C5" w:rsidRDefault="00923B1D" w:rsidP="00923B1D">
            <w:pPr>
              <w:ind w:right="520"/>
              <w:jc w:val="both"/>
              <w:rPr>
                <w:sz w:val="24"/>
                <w:szCs w:val="24"/>
              </w:rPr>
            </w:pPr>
            <w:r w:rsidRPr="006729C5">
              <w:rPr>
                <w:rFonts w:eastAsia="Times New Roman"/>
                <w:sz w:val="24"/>
                <w:szCs w:val="24"/>
              </w:rPr>
              <w:t>-</w:t>
            </w:r>
          </w:p>
        </w:tc>
        <w:tc>
          <w:tcPr>
            <w:tcW w:w="534"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ind w:left="180"/>
              <w:jc w:val="both"/>
              <w:rPr>
                <w:sz w:val="24"/>
                <w:szCs w:val="24"/>
              </w:rPr>
            </w:pPr>
          </w:p>
        </w:tc>
      </w:tr>
      <w:tr w:rsidR="00923B1D" w:rsidRPr="006729C5" w:rsidTr="00EA26A6">
        <w:trPr>
          <w:trHeight w:val="299"/>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students’ answers to</w:t>
            </w:r>
          </w:p>
        </w:tc>
        <w:tc>
          <w:tcPr>
            <w:tcW w:w="921"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c>
          <w:tcPr>
            <w:tcW w:w="939"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534"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r>
      <w:tr w:rsidR="00923B1D" w:rsidRPr="006729C5" w:rsidTr="00EA26A6">
        <w:trPr>
          <w:trHeight w:val="299"/>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questions in examinations</w:t>
            </w:r>
          </w:p>
        </w:tc>
        <w:tc>
          <w:tcPr>
            <w:tcW w:w="921"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c>
          <w:tcPr>
            <w:tcW w:w="939"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534"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r>
      <w:tr w:rsidR="00923B1D" w:rsidRPr="006729C5" w:rsidTr="00EA26A6">
        <w:trPr>
          <w:trHeight w:val="303"/>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Students should be made to</w:t>
            </w:r>
          </w:p>
        </w:tc>
        <w:tc>
          <w:tcPr>
            <w:tcW w:w="921" w:type="dxa"/>
            <w:vAlign w:val="bottom"/>
          </w:tcPr>
          <w:p w:rsidR="00923B1D" w:rsidRPr="006729C5" w:rsidRDefault="00923B1D" w:rsidP="00923B1D">
            <w:pPr>
              <w:ind w:left="120"/>
              <w:jc w:val="both"/>
              <w:rPr>
                <w:sz w:val="24"/>
                <w:szCs w:val="24"/>
              </w:rPr>
            </w:pPr>
            <w:r w:rsidRPr="006729C5">
              <w:rPr>
                <w:rFonts w:eastAsia="Times New Roman"/>
                <w:sz w:val="24"/>
                <w:szCs w:val="24"/>
              </w:rPr>
              <w:t>2(20)</w:t>
            </w:r>
          </w:p>
        </w:tc>
        <w:tc>
          <w:tcPr>
            <w:tcW w:w="810" w:type="dxa"/>
            <w:vAlign w:val="bottom"/>
          </w:tcPr>
          <w:p w:rsidR="00923B1D" w:rsidRPr="006729C5" w:rsidRDefault="00923B1D" w:rsidP="00923B1D">
            <w:pPr>
              <w:ind w:left="180"/>
              <w:jc w:val="both"/>
              <w:rPr>
                <w:sz w:val="24"/>
                <w:szCs w:val="24"/>
              </w:rPr>
            </w:pPr>
            <w:r w:rsidRPr="006729C5">
              <w:rPr>
                <w:rFonts w:eastAsia="Times New Roman"/>
                <w:sz w:val="24"/>
                <w:szCs w:val="24"/>
              </w:rPr>
              <w:t>-</w:t>
            </w:r>
          </w:p>
        </w:tc>
        <w:tc>
          <w:tcPr>
            <w:tcW w:w="828" w:type="dxa"/>
            <w:vAlign w:val="bottom"/>
          </w:tcPr>
          <w:p w:rsidR="00923B1D" w:rsidRPr="006729C5" w:rsidRDefault="00923B1D" w:rsidP="00923B1D">
            <w:pPr>
              <w:ind w:left="140"/>
              <w:jc w:val="both"/>
              <w:rPr>
                <w:sz w:val="24"/>
                <w:szCs w:val="24"/>
              </w:rPr>
            </w:pPr>
            <w:r w:rsidRPr="006729C5">
              <w:rPr>
                <w:rFonts w:eastAsia="Times New Roman"/>
                <w:sz w:val="24"/>
                <w:szCs w:val="24"/>
              </w:rPr>
              <w:t>5(50)</w:t>
            </w:r>
          </w:p>
        </w:tc>
        <w:tc>
          <w:tcPr>
            <w:tcW w:w="939" w:type="dxa"/>
            <w:vAlign w:val="bottom"/>
          </w:tcPr>
          <w:p w:rsidR="00923B1D" w:rsidRPr="006729C5" w:rsidRDefault="00923B1D" w:rsidP="00923B1D">
            <w:pPr>
              <w:ind w:left="140"/>
              <w:jc w:val="both"/>
              <w:rPr>
                <w:sz w:val="24"/>
                <w:szCs w:val="24"/>
              </w:rPr>
            </w:pPr>
            <w:r w:rsidRPr="006729C5">
              <w:rPr>
                <w:rFonts w:eastAsia="Times New Roman"/>
                <w:sz w:val="24"/>
                <w:szCs w:val="24"/>
              </w:rPr>
              <w:t>2(20)</w:t>
            </w:r>
          </w:p>
        </w:tc>
        <w:tc>
          <w:tcPr>
            <w:tcW w:w="810" w:type="dxa"/>
            <w:vAlign w:val="bottom"/>
          </w:tcPr>
          <w:p w:rsidR="00923B1D" w:rsidRPr="006729C5" w:rsidRDefault="00923B1D" w:rsidP="00923B1D">
            <w:pPr>
              <w:ind w:left="100"/>
              <w:jc w:val="both"/>
              <w:rPr>
                <w:sz w:val="24"/>
                <w:szCs w:val="24"/>
              </w:rPr>
            </w:pPr>
            <w:r w:rsidRPr="006729C5">
              <w:rPr>
                <w:rFonts w:eastAsia="Times New Roman"/>
                <w:sz w:val="24"/>
                <w:szCs w:val="24"/>
              </w:rPr>
              <w:t>1(10)</w:t>
            </w:r>
          </w:p>
        </w:tc>
        <w:tc>
          <w:tcPr>
            <w:tcW w:w="534" w:type="dxa"/>
            <w:vAlign w:val="bottom"/>
          </w:tcPr>
          <w:p w:rsidR="00923B1D" w:rsidRPr="006729C5" w:rsidRDefault="00923B1D" w:rsidP="00923B1D">
            <w:pPr>
              <w:ind w:left="120"/>
              <w:jc w:val="both"/>
              <w:rPr>
                <w:sz w:val="24"/>
                <w:szCs w:val="24"/>
              </w:rPr>
            </w:pPr>
          </w:p>
        </w:tc>
        <w:tc>
          <w:tcPr>
            <w:tcW w:w="828" w:type="dxa"/>
            <w:vAlign w:val="bottom"/>
          </w:tcPr>
          <w:p w:rsidR="00923B1D" w:rsidRPr="006729C5" w:rsidRDefault="00923B1D" w:rsidP="00923B1D">
            <w:pPr>
              <w:ind w:left="180"/>
              <w:jc w:val="both"/>
              <w:rPr>
                <w:sz w:val="24"/>
                <w:szCs w:val="24"/>
              </w:rPr>
            </w:pPr>
          </w:p>
        </w:tc>
      </w:tr>
      <w:tr w:rsidR="00923B1D" w:rsidRPr="006729C5" w:rsidTr="00EA26A6">
        <w:trPr>
          <w:trHeight w:val="274"/>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pay fine for speaking pidgin</w:t>
            </w:r>
          </w:p>
        </w:tc>
        <w:tc>
          <w:tcPr>
            <w:tcW w:w="921"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c>
          <w:tcPr>
            <w:tcW w:w="939"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534"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r>
      <w:tr w:rsidR="00923B1D" w:rsidRPr="006729C5" w:rsidTr="00EA26A6">
        <w:trPr>
          <w:trHeight w:val="274"/>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English in Class</w:t>
            </w:r>
          </w:p>
        </w:tc>
        <w:tc>
          <w:tcPr>
            <w:tcW w:w="921"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c>
          <w:tcPr>
            <w:tcW w:w="939"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534"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r>
      <w:tr w:rsidR="00923B1D" w:rsidRPr="006729C5" w:rsidTr="00EA26A6">
        <w:trPr>
          <w:trHeight w:val="306"/>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There should be regular</w:t>
            </w:r>
          </w:p>
        </w:tc>
        <w:tc>
          <w:tcPr>
            <w:tcW w:w="921" w:type="dxa"/>
            <w:vAlign w:val="bottom"/>
          </w:tcPr>
          <w:p w:rsidR="00923B1D" w:rsidRPr="006729C5" w:rsidRDefault="00923B1D" w:rsidP="00923B1D">
            <w:pPr>
              <w:ind w:left="120"/>
              <w:jc w:val="both"/>
              <w:rPr>
                <w:sz w:val="24"/>
                <w:szCs w:val="24"/>
              </w:rPr>
            </w:pPr>
            <w:r w:rsidRPr="006729C5">
              <w:rPr>
                <w:rFonts w:eastAsia="Times New Roman"/>
                <w:sz w:val="24"/>
                <w:szCs w:val="24"/>
              </w:rPr>
              <w:t>3(30)</w:t>
            </w:r>
          </w:p>
        </w:tc>
        <w:tc>
          <w:tcPr>
            <w:tcW w:w="810" w:type="dxa"/>
            <w:vAlign w:val="bottom"/>
          </w:tcPr>
          <w:p w:rsidR="00923B1D" w:rsidRPr="006729C5" w:rsidRDefault="00923B1D" w:rsidP="00923B1D">
            <w:pPr>
              <w:ind w:left="120"/>
              <w:jc w:val="both"/>
              <w:rPr>
                <w:sz w:val="24"/>
                <w:szCs w:val="24"/>
              </w:rPr>
            </w:pPr>
            <w:r w:rsidRPr="006729C5">
              <w:rPr>
                <w:rFonts w:eastAsia="Times New Roman"/>
                <w:sz w:val="24"/>
                <w:szCs w:val="24"/>
              </w:rPr>
              <w:t>7(70)</w:t>
            </w:r>
          </w:p>
        </w:tc>
        <w:tc>
          <w:tcPr>
            <w:tcW w:w="828" w:type="dxa"/>
            <w:vAlign w:val="bottom"/>
          </w:tcPr>
          <w:p w:rsidR="00923B1D" w:rsidRPr="006729C5" w:rsidRDefault="00923B1D" w:rsidP="00923B1D">
            <w:pPr>
              <w:ind w:left="200"/>
              <w:jc w:val="both"/>
              <w:rPr>
                <w:sz w:val="24"/>
                <w:szCs w:val="24"/>
              </w:rPr>
            </w:pPr>
            <w:r w:rsidRPr="006729C5">
              <w:rPr>
                <w:rFonts w:eastAsia="Times New Roman"/>
                <w:sz w:val="24"/>
                <w:szCs w:val="24"/>
              </w:rPr>
              <w:t>-</w:t>
            </w:r>
          </w:p>
        </w:tc>
        <w:tc>
          <w:tcPr>
            <w:tcW w:w="939" w:type="dxa"/>
            <w:vAlign w:val="bottom"/>
          </w:tcPr>
          <w:p w:rsidR="00923B1D" w:rsidRPr="006729C5" w:rsidRDefault="00923B1D" w:rsidP="00923B1D">
            <w:pPr>
              <w:ind w:right="620"/>
              <w:jc w:val="both"/>
              <w:rPr>
                <w:sz w:val="24"/>
                <w:szCs w:val="24"/>
              </w:rPr>
            </w:pPr>
            <w:r w:rsidRPr="006729C5">
              <w:rPr>
                <w:rFonts w:eastAsia="Times New Roman"/>
                <w:sz w:val="24"/>
                <w:szCs w:val="24"/>
              </w:rPr>
              <w:t>-</w:t>
            </w:r>
          </w:p>
        </w:tc>
        <w:tc>
          <w:tcPr>
            <w:tcW w:w="810" w:type="dxa"/>
            <w:vAlign w:val="bottom"/>
          </w:tcPr>
          <w:p w:rsidR="00923B1D" w:rsidRPr="006729C5" w:rsidRDefault="00923B1D" w:rsidP="00923B1D">
            <w:pPr>
              <w:ind w:right="520"/>
              <w:jc w:val="both"/>
              <w:rPr>
                <w:sz w:val="24"/>
                <w:szCs w:val="24"/>
              </w:rPr>
            </w:pPr>
            <w:r w:rsidRPr="006729C5">
              <w:rPr>
                <w:rFonts w:eastAsia="Times New Roman"/>
                <w:sz w:val="24"/>
                <w:szCs w:val="24"/>
              </w:rPr>
              <w:t>-</w:t>
            </w:r>
          </w:p>
        </w:tc>
        <w:tc>
          <w:tcPr>
            <w:tcW w:w="534" w:type="dxa"/>
            <w:vAlign w:val="bottom"/>
          </w:tcPr>
          <w:p w:rsidR="00923B1D" w:rsidRPr="006729C5" w:rsidRDefault="00923B1D" w:rsidP="00923B1D">
            <w:pPr>
              <w:ind w:left="120"/>
              <w:jc w:val="both"/>
              <w:rPr>
                <w:sz w:val="24"/>
                <w:szCs w:val="24"/>
              </w:rPr>
            </w:pPr>
          </w:p>
        </w:tc>
        <w:tc>
          <w:tcPr>
            <w:tcW w:w="828" w:type="dxa"/>
            <w:vAlign w:val="bottom"/>
          </w:tcPr>
          <w:p w:rsidR="00923B1D" w:rsidRPr="006729C5" w:rsidRDefault="00923B1D" w:rsidP="00923B1D">
            <w:pPr>
              <w:ind w:left="180"/>
              <w:jc w:val="both"/>
              <w:rPr>
                <w:sz w:val="24"/>
                <w:szCs w:val="24"/>
              </w:rPr>
            </w:pPr>
          </w:p>
        </w:tc>
      </w:tr>
      <w:tr w:rsidR="00923B1D" w:rsidRPr="006729C5" w:rsidTr="00EA26A6">
        <w:trPr>
          <w:trHeight w:val="299"/>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seminar and workshop to</w:t>
            </w:r>
          </w:p>
        </w:tc>
        <w:tc>
          <w:tcPr>
            <w:tcW w:w="921"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c>
          <w:tcPr>
            <w:tcW w:w="939"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534"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r>
      <w:tr w:rsidR="00923B1D" w:rsidRPr="006729C5" w:rsidTr="00EA26A6">
        <w:trPr>
          <w:trHeight w:val="299"/>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train teachers on effective</w:t>
            </w:r>
          </w:p>
        </w:tc>
        <w:tc>
          <w:tcPr>
            <w:tcW w:w="921"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c>
          <w:tcPr>
            <w:tcW w:w="939"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534"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r>
      <w:tr w:rsidR="00923B1D" w:rsidRPr="006729C5" w:rsidTr="00EA26A6">
        <w:trPr>
          <w:trHeight w:val="299"/>
        </w:trPr>
        <w:tc>
          <w:tcPr>
            <w:tcW w:w="18" w:type="dxa"/>
            <w:vAlign w:val="bottom"/>
          </w:tcPr>
          <w:p w:rsidR="00923B1D" w:rsidRPr="006729C5" w:rsidRDefault="00923B1D" w:rsidP="00923B1D">
            <w:pPr>
              <w:jc w:val="both"/>
              <w:rPr>
                <w:sz w:val="24"/>
                <w:szCs w:val="24"/>
              </w:rPr>
            </w:pPr>
          </w:p>
        </w:tc>
        <w:tc>
          <w:tcPr>
            <w:tcW w:w="2726" w:type="dxa"/>
            <w:vAlign w:val="bottom"/>
          </w:tcPr>
          <w:p w:rsidR="00923B1D" w:rsidRPr="006729C5" w:rsidRDefault="00923B1D" w:rsidP="00923B1D">
            <w:pPr>
              <w:ind w:left="120"/>
              <w:jc w:val="both"/>
              <w:rPr>
                <w:sz w:val="24"/>
                <w:szCs w:val="24"/>
              </w:rPr>
            </w:pPr>
            <w:r w:rsidRPr="006729C5">
              <w:rPr>
                <w:rFonts w:eastAsia="Times New Roman"/>
                <w:sz w:val="24"/>
                <w:szCs w:val="24"/>
              </w:rPr>
              <w:t>usage of Standard English</w:t>
            </w:r>
          </w:p>
        </w:tc>
        <w:tc>
          <w:tcPr>
            <w:tcW w:w="921"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c>
          <w:tcPr>
            <w:tcW w:w="939" w:type="dxa"/>
            <w:vAlign w:val="bottom"/>
          </w:tcPr>
          <w:p w:rsidR="00923B1D" w:rsidRPr="006729C5" w:rsidRDefault="00923B1D" w:rsidP="00923B1D">
            <w:pPr>
              <w:jc w:val="both"/>
              <w:rPr>
                <w:sz w:val="24"/>
                <w:szCs w:val="24"/>
              </w:rPr>
            </w:pPr>
          </w:p>
        </w:tc>
        <w:tc>
          <w:tcPr>
            <w:tcW w:w="810" w:type="dxa"/>
            <w:vAlign w:val="bottom"/>
          </w:tcPr>
          <w:p w:rsidR="00923B1D" w:rsidRPr="006729C5" w:rsidRDefault="00923B1D" w:rsidP="00923B1D">
            <w:pPr>
              <w:jc w:val="both"/>
              <w:rPr>
                <w:sz w:val="24"/>
                <w:szCs w:val="24"/>
              </w:rPr>
            </w:pPr>
          </w:p>
        </w:tc>
        <w:tc>
          <w:tcPr>
            <w:tcW w:w="534" w:type="dxa"/>
            <w:vAlign w:val="bottom"/>
          </w:tcPr>
          <w:p w:rsidR="00923B1D" w:rsidRPr="006729C5" w:rsidRDefault="00923B1D" w:rsidP="00923B1D">
            <w:pPr>
              <w:jc w:val="both"/>
              <w:rPr>
                <w:sz w:val="24"/>
                <w:szCs w:val="24"/>
              </w:rPr>
            </w:pPr>
          </w:p>
        </w:tc>
        <w:tc>
          <w:tcPr>
            <w:tcW w:w="828" w:type="dxa"/>
            <w:vAlign w:val="bottom"/>
          </w:tcPr>
          <w:p w:rsidR="00923B1D" w:rsidRPr="006729C5" w:rsidRDefault="00923B1D" w:rsidP="00923B1D">
            <w:pPr>
              <w:jc w:val="both"/>
              <w:rPr>
                <w:sz w:val="24"/>
                <w:szCs w:val="24"/>
              </w:rPr>
            </w:pPr>
          </w:p>
        </w:tc>
      </w:tr>
      <w:tr w:rsidR="00923B1D" w:rsidRPr="006729C5" w:rsidTr="00EA26A6">
        <w:trPr>
          <w:trHeight w:val="24"/>
        </w:trPr>
        <w:tc>
          <w:tcPr>
            <w:tcW w:w="18" w:type="dxa"/>
            <w:tcBorders>
              <w:bottom w:val="single" w:sz="8" w:space="0" w:color="auto"/>
            </w:tcBorders>
            <w:vAlign w:val="bottom"/>
          </w:tcPr>
          <w:p w:rsidR="00923B1D" w:rsidRPr="006729C5" w:rsidRDefault="00923B1D" w:rsidP="00923B1D">
            <w:pPr>
              <w:jc w:val="both"/>
              <w:rPr>
                <w:sz w:val="24"/>
                <w:szCs w:val="24"/>
              </w:rPr>
            </w:pPr>
          </w:p>
        </w:tc>
        <w:tc>
          <w:tcPr>
            <w:tcW w:w="2726" w:type="dxa"/>
            <w:tcBorders>
              <w:bottom w:val="single" w:sz="8" w:space="0" w:color="auto"/>
            </w:tcBorders>
            <w:vAlign w:val="bottom"/>
          </w:tcPr>
          <w:p w:rsidR="00923B1D" w:rsidRPr="006729C5" w:rsidRDefault="00923B1D" w:rsidP="00923B1D">
            <w:pPr>
              <w:jc w:val="both"/>
              <w:rPr>
                <w:sz w:val="24"/>
                <w:szCs w:val="24"/>
              </w:rPr>
            </w:pPr>
          </w:p>
        </w:tc>
        <w:tc>
          <w:tcPr>
            <w:tcW w:w="921" w:type="dxa"/>
            <w:tcBorders>
              <w:bottom w:val="single" w:sz="8" w:space="0" w:color="auto"/>
            </w:tcBorders>
            <w:vAlign w:val="bottom"/>
          </w:tcPr>
          <w:p w:rsidR="00923B1D" w:rsidRPr="006729C5" w:rsidRDefault="00923B1D" w:rsidP="00923B1D">
            <w:pPr>
              <w:jc w:val="both"/>
              <w:rPr>
                <w:sz w:val="24"/>
                <w:szCs w:val="24"/>
              </w:rPr>
            </w:pPr>
          </w:p>
        </w:tc>
        <w:tc>
          <w:tcPr>
            <w:tcW w:w="810" w:type="dxa"/>
            <w:tcBorders>
              <w:bottom w:val="single" w:sz="8" w:space="0" w:color="auto"/>
            </w:tcBorders>
            <w:vAlign w:val="bottom"/>
          </w:tcPr>
          <w:p w:rsidR="00923B1D" w:rsidRPr="006729C5" w:rsidRDefault="00923B1D" w:rsidP="00923B1D">
            <w:pPr>
              <w:jc w:val="both"/>
              <w:rPr>
                <w:sz w:val="24"/>
                <w:szCs w:val="24"/>
              </w:rPr>
            </w:pPr>
          </w:p>
        </w:tc>
        <w:tc>
          <w:tcPr>
            <w:tcW w:w="828" w:type="dxa"/>
            <w:tcBorders>
              <w:bottom w:val="single" w:sz="8" w:space="0" w:color="auto"/>
            </w:tcBorders>
            <w:vAlign w:val="bottom"/>
          </w:tcPr>
          <w:p w:rsidR="00923B1D" w:rsidRPr="006729C5" w:rsidRDefault="00923B1D" w:rsidP="00923B1D">
            <w:pPr>
              <w:jc w:val="both"/>
              <w:rPr>
                <w:sz w:val="24"/>
                <w:szCs w:val="24"/>
              </w:rPr>
            </w:pPr>
          </w:p>
        </w:tc>
        <w:tc>
          <w:tcPr>
            <w:tcW w:w="939" w:type="dxa"/>
            <w:tcBorders>
              <w:bottom w:val="single" w:sz="8" w:space="0" w:color="auto"/>
            </w:tcBorders>
            <w:vAlign w:val="bottom"/>
          </w:tcPr>
          <w:p w:rsidR="00923B1D" w:rsidRPr="006729C5" w:rsidRDefault="00923B1D" w:rsidP="00923B1D">
            <w:pPr>
              <w:jc w:val="both"/>
              <w:rPr>
                <w:sz w:val="24"/>
                <w:szCs w:val="24"/>
              </w:rPr>
            </w:pPr>
          </w:p>
        </w:tc>
        <w:tc>
          <w:tcPr>
            <w:tcW w:w="810" w:type="dxa"/>
            <w:tcBorders>
              <w:bottom w:val="single" w:sz="8" w:space="0" w:color="auto"/>
            </w:tcBorders>
            <w:vAlign w:val="bottom"/>
          </w:tcPr>
          <w:p w:rsidR="00923B1D" w:rsidRPr="006729C5" w:rsidRDefault="00923B1D" w:rsidP="00923B1D">
            <w:pPr>
              <w:jc w:val="both"/>
              <w:rPr>
                <w:sz w:val="24"/>
                <w:szCs w:val="24"/>
              </w:rPr>
            </w:pPr>
          </w:p>
        </w:tc>
        <w:tc>
          <w:tcPr>
            <w:tcW w:w="534" w:type="dxa"/>
            <w:tcBorders>
              <w:bottom w:val="single" w:sz="8" w:space="0" w:color="auto"/>
            </w:tcBorders>
            <w:vAlign w:val="bottom"/>
          </w:tcPr>
          <w:p w:rsidR="00923B1D" w:rsidRPr="006729C5" w:rsidRDefault="00923B1D" w:rsidP="00923B1D">
            <w:pPr>
              <w:jc w:val="both"/>
              <w:rPr>
                <w:sz w:val="24"/>
                <w:szCs w:val="24"/>
              </w:rPr>
            </w:pPr>
          </w:p>
        </w:tc>
        <w:tc>
          <w:tcPr>
            <w:tcW w:w="828" w:type="dxa"/>
            <w:tcBorders>
              <w:bottom w:val="single" w:sz="8" w:space="0" w:color="auto"/>
            </w:tcBorders>
            <w:vAlign w:val="bottom"/>
          </w:tcPr>
          <w:p w:rsidR="00923B1D" w:rsidRPr="006729C5" w:rsidRDefault="00923B1D" w:rsidP="00923B1D">
            <w:pPr>
              <w:jc w:val="both"/>
              <w:rPr>
                <w:sz w:val="24"/>
                <w:szCs w:val="24"/>
              </w:rPr>
            </w:pPr>
          </w:p>
        </w:tc>
      </w:tr>
    </w:tbl>
    <w:p w:rsidR="00923B1D" w:rsidRPr="006729C5" w:rsidRDefault="00616C1D" w:rsidP="00923B1D">
      <w:pPr>
        <w:jc w:val="both"/>
        <w:rPr>
          <w:sz w:val="24"/>
          <w:szCs w:val="24"/>
        </w:rPr>
      </w:pPr>
      <w:r w:rsidRPr="006729C5">
        <w:rPr>
          <w:sz w:val="24"/>
          <w:szCs w:val="24"/>
        </w:rPr>
        <w:t>Source: Researcher’s Field Survey, 2024</w:t>
      </w:r>
    </w:p>
    <w:p w:rsidR="00923B1D" w:rsidRPr="006729C5" w:rsidRDefault="00923B1D" w:rsidP="00923B1D">
      <w:pPr>
        <w:jc w:val="both"/>
        <w:rPr>
          <w:sz w:val="24"/>
          <w:szCs w:val="24"/>
        </w:rPr>
      </w:pPr>
      <w:r w:rsidRPr="006729C5">
        <w:rPr>
          <w:sz w:val="24"/>
          <w:szCs w:val="24"/>
        </w:rPr>
        <w:lastRenderedPageBreak/>
        <w:tab/>
      </w:r>
    </w:p>
    <w:p w:rsidR="00923B1D" w:rsidRPr="006729C5" w:rsidRDefault="00923B1D" w:rsidP="00923B1D">
      <w:pPr>
        <w:spacing w:line="480" w:lineRule="auto"/>
        <w:ind w:right="40"/>
        <w:jc w:val="both"/>
        <w:rPr>
          <w:sz w:val="24"/>
          <w:szCs w:val="24"/>
        </w:rPr>
      </w:pPr>
    </w:p>
    <w:p w:rsidR="00923B1D" w:rsidRPr="006729C5" w:rsidRDefault="00923B1D" w:rsidP="00923B1D">
      <w:pPr>
        <w:spacing w:line="480" w:lineRule="auto"/>
        <w:ind w:right="40"/>
        <w:jc w:val="both"/>
        <w:rPr>
          <w:sz w:val="24"/>
          <w:szCs w:val="24"/>
        </w:rPr>
      </w:pPr>
    </w:p>
    <w:p w:rsidR="00923B1D" w:rsidRPr="006729C5" w:rsidRDefault="00923B1D" w:rsidP="00923B1D">
      <w:pPr>
        <w:spacing w:line="480" w:lineRule="auto"/>
        <w:ind w:right="40"/>
        <w:jc w:val="both"/>
        <w:rPr>
          <w:rFonts w:eastAsia="Times New Roman"/>
          <w:sz w:val="24"/>
          <w:szCs w:val="24"/>
        </w:rPr>
      </w:pPr>
      <w:r w:rsidRPr="006729C5">
        <w:rPr>
          <w:sz w:val="24"/>
          <w:szCs w:val="24"/>
        </w:rPr>
        <w:tab/>
      </w:r>
      <w:r w:rsidRPr="006729C5">
        <w:rPr>
          <w:rFonts w:eastAsia="Times New Roman"/>
          <w:sz w:val="24"/>
          <w:szCs w:val="24"/>
        </w:rPr>
        <w:t>Table 4.7 presents results on the responses by the school lecturers. Majority (i.e., 80%) of the lecturers disagreed that speaking Pidgin English had any benefits, with only 20% stating otherwise. Interestingly, 80% suggested that students should not be encouraged to speak Pidgin English (SA = 40%, A = 40%). All the lecturers agreed that the students should be made aware of the distinction between standard Colloquialism and Pidgin English. From the responses (i.e., 30% SA, 50% A and 20%) Pidgin English had negative impacts on the student’s examination performances.</w:t>
      </w:r>
    </w:p>
    <w:p w:rsidR="00BE2AC1" w:rsidRPr="006729C5" w:rsidRDefault="00BE2AC1" w:rsidP="00923B1D">
      <w:pPr>
        <w:spacing w:line="480" w:lineRule="auto"/>
        <w:ind w:right="40"/>
        <w:jc w:val="both"/>
        <w:rPr>
          <w:b/>
          <w:sz w:val="24"/>
          <w:szCs w:val="24"/>
        </w:rPr>
      </w:pPr>
      <w:r w:rsidRPr="006729C5">
        <w:rPr>
          <w:rFonts w:eastAsia="Times New Roman"/>
          <w:b/>
          <w:sz w:val="24"/>
          <w:szCs w:val="24"/>
        </w:rPr>
        <w:t>Discussion</w:t>
      </w:r>
    </w:p>
    <w:p w:rsidR="00923B1D" w:rsidRPr="006729C5" w:rsidRDefault="00BE2AC1" w:rsidP="00923B1D">
      <w:pPr>
        <w:spacing w:line="480" w:lineRule="auto"/>
        <w:ind w:right="40" w:firstLine="720"/>
        <w:jc w:val="both"/>
        <w:rPr>
          <w:sz w:val="24"/>
          <w:szCs w:val="24"/>
        </w:rPr>
      </w:pPr>
      <w:proofErr w:type="spellStart"/>
      <w:r w:rsidRPr="006729C5">
        <w:rPr>
          <w:rFonts w:eastAsia="Times New Roman"/>
          <w:sz w:val="24"/>
          <w:szCs w:val="24"/>
        </w:rPr>
        <w:t>Pipkin</w:t>
      </w:r>
      <w:proofErr w:type="spellEnd"/>
      <w:r w:rsidRPr="006729C5">
        <w:rPr>
          <w:rFonts w:eastAsia="Times New Roman"/>
          <w:sz w:val="24"/>
          <w:szCs w:val="24"/>
        </w:rPr>
        <w:t xml:space="preserve"> (2004) </w:t>
      </w:r>
      <w:r w:rsidR="00923B1D" w:rsidRPr="006729C5">
        <w:rPr>
          <w:rFonts w:eastAsia="Times New Roman"/>
          <w:sz w:val="24"/>
          <w:szCs w:val="24"/>
        </w:rPr>
        <w:t xml:space="preserve">cites </w:t>
      </w:r>
      <w:proofErr w:type="spellStart"/>
      <w:r w:rsidR="00923B1D" w:rsidRPr="006729C5">
        <w:rPr>
          <w:rFonts w:eastAsia="Times New Roman"/>
          <w:sz w:val="24"/>
          <w:szCs w:val="24"/>
        </w:rPr>
        <w:t>Dako</w:t>
      </w:r>
      <w:proofErr w:type="spellEnd"/>
      <w:r w:rsidR="00923B1D" w:rsidRPr="006729C5">
        <w:rPr>
          <w:rFonts w:eastAsia="Times New Roman"/>
          <w:sz w:val="24"/>
          <w:szCs w:val="24"/>
        </w:rPr>
        <w:t xml:space="preserve"> (2000) to suggest that speaking</w:t>
      </w:r>
      <w:r w:rsidRPr="006729C5">
        <w:rPr>
          <w:rFonts w:eastAsia="Times New Roman"/>
          <w:sz w:val="24"/>
          <w:szCs w:val="24"/>
        </w:rPr>
        <w:t xml:space="preserve"> of</w:t>
      </w:r>
      <w:r w:rsidR="00923B1D" w:rsidRPr="006729C5">
        <w:rPr>
          <w:rFonts w:eastAsia="Times New Roman"/>
          <w:sz w:val="24"/>
          <w:szCs w:val="24"/>
        </w:rPr>
        <w:t xml:space="preserve"> Pidgin </w:t>
      </w:r>
      <w:r w:rsidRPr="006729C5">
        <w:rPr>
          <w:rFonts w:eastAsia="Times New Roman"/>
          <w:sz w:val="24"/>
          <w:szCs w:val="24"/>
        </w:rPr>
        <w:t xml:space="preserve">by students </w:t>
      </w:r>
      <w:r w:rsidR="00923B1D" w:rsidRPr="006729C5">
        <w:rPr>
          <w:rFonts w:eastAsia="Times New Roman"/>
          <w:sz w:val="24"/>
          <w:szCs w:val="24"/>
        </w:rPr>
        <w:t xml:space="preserve">is a way to avoid performance pressure to speak good English. Student Pidgin is said to be easier than Standard English to the extent that the latter allows less room for error. With reference to </w:t>
      </w:r>
      <w:proofErr w:type="spellStart"/>
      <w:r w:rsidR="00923B1D" w:rsidRPr="006729C5">
        <w:rPr>
          <w:rFonts w:eastAsia="Times New Roman"/>
          <w:sz w:val="24"/>
          <w:szCs w:val="24"/>
        </w:rPr>
        <w:t>Dako</w:t>
      </w:r>
      <w:proofErr w:type="spellEnd"/>
      <w:r w:rsidR="00923B1D" w:rsidRPr="006729C5">
        <w:rPr>
          <w:rFonts w:eastAsia="Times New Roman"/>
          <w:sz w:val="24"/>
          <w:szCs w:val="24"/>
        </w:rPr>
        <w:t xml:space="preserve"> (2000) and Pipkins (2004), they argue that Student Pidgin started off as a form of resistance to the current policy of using only English as a medium of instruction at all school levels, at the expense of Nigerian languages (</w:t>
      </w:r>
      <w:proofErr w:type="spellStart"/>
      <w:r w:rsidR="00923B1D" w:rsidRPr="006729C5">
        <w:rPr>
          <w:rFonts w:eastAsia="Times New Roman"/>
          <w:sz w:val="24"/>
          <w:szCs w:val="24"/>
        </w:rPr>
        <w:t>Owu-Ewie</w:t>
      </w:r>
      <w:proofErr w:type="spellEnd"/>
      <w:r w:rsidR="00923B1D" w:rsidRPr="006729C5">
        <w:rPr>
          <w:rFonts w:eastAsia="Times New Roman"/>
          <w:sz w:val="24"/>
          <w:szCs w:val="24"/>
        </w:rPr>
        <w:t xml:space="preserve">, 2006), and that although the reasons for using Student Pidgin have changed over the years, Student Pidgin is still used as a form of resistance. Following Pipkins (2004), the students speak Student Pidgin better than Standard English and Student Pidgin suits them better than Standard English. </w:t>
      </w:r>
      <w:proofErr w:type="spellStart"/>
      <w:r w:rsidR="00923B1D" w:rsidRPr="006729C5">
        <w:rPr>
          <w:rFonts w:eastAsia="Times New Roman"/>
          <w:sz w:val="24"/>
          <w:szCs w:val="24"/>
        </w:rPr>
        <w:t>Pipkin</w:t>
      </w:r>
      <w:proofErr w:type="spellEnd"/>
      <w:r w:rsidR="00923B1D" w:rsidRPr="006729C5">
        <w:rPr>
          <w:rFonts w:eastAsia="Times New Roman"/>
          <w:sz w:val="24"/>
          <w:szCs w:val="24"/>
        </w:rPr>
        <w:t xml:space="preserve"> </w:t>
      </w:r>
      <w:r w:rsidR="00923B1D" w:rsidRPr="006729C5">
        <w:rPr>
          <w:rFonts w:eastAsia="Times New Roman"/>
          <w:sz w:val="24"/>
          <w:szCs w:val="24"/>
        </w:rPr>
        <w:lastRenderedPageBreak/>
        <w:t>(2004) admits that there are undoubtedly more factors involved in the students’ use of Student Pidgin. She points to the fact that through speaking Pidgin, the students know that they are recognized as having attended higher institutions of learning. Furthermore, the lecturers (90%) did not agree that Pidgin English should be made an officially</w:t>
      </w:r>
      <w:r w:rsidR="00923B1D" w:rsidRPr="006729C5">
        <w:rPr>
          <w:sz w:val="24"/>
          <w:szCs w:val="24"/>
        </w:rPr>
        <w:t xml:space="preserve"> </w:t>
      </w:r>
      <w:r w:rsidR="00923B1D" w:rsidRPr="006729C5">
        <w:rPr>
          <w:rFonts w:eastAsia="Times New Roman"/>
          <w:sz w:val="24"/>
          <w:szCs w:val="24"/>
        </w:rPr>
        <w:t>accepted language among students. The results also revealed that Pidgin English reflected in the answers students provided to questions in examinations. About 20% of the lecturers agreed that</w:t>
      </w:r>
      <w:r w:rsidR="00923B1D" w:rsidRPr="006729C5">
        <w:rPr>
          <w:sz w:val="24"/>
          <w:szCs w:val="24"/>
        </w:rPr>
        <w:t xml:space="preserve"> </w:t>
      </w:r>
      <w:r w:rsidR="00923B1D" w:rsidRPr="006729C5">
        <w:rPr>
          <w:rFonts w:eastAsia="Times New Roman"/>
          <w:sz w:val="24"/>
          <w:szCs w:val="24"/>
        </w:rPr>
        <w:t>students be made to pay fine for speaking Pidgin English in class. All the lecturers, however,</w:t>
      </w:r>
      <w:bookmarkStart w:id="13" w:name="page44"/>
      <w:bookmarkEnd w:id="13"/>
      <w:r w:rsidR="00923B1D" w:rsidRPr="006729C5">
        <w:rPr>
          <w:rFonts w:eastAsia="Times New Roman"/>
          <w:sz w:val="24"/>
          <w:szCs w:val="24"/>
        </w:rPr>
        <w:t xml:space="preserve"> recommended that regular workshops and seminars should be conducted to train the teachers on</w:t>
      </w:r>
      <w:r w:rsidR="00923B1D" w:rsidRPr="006729C5">
        <w:rPr>
          <w:sz w:val="24"/>
          <w:szCs w:val="24"/>
        </w:rPr>
        <w:t xml:space="preserve"> </w:t>
      </w:r>
      <w:r w:rsidR="00923B1D" w:rsidRPr="006729C5">
        <w:rPr>
          <w:rFonts w:eastAsia="Times New Roman"/>
          <w:sz w:val="24"/>
          <w:szCs w:val="24"/>
        </w:rPr>
        <w:t>effective usage of Standard English (SA = 30%, A = 70%). Qualitative analysis was also explored to ascertain some phrases of Pidgin English and their</w:t>
      </w:r>
      <w:r w:rsidR="00923B1D" w:rsidRPr="006729C5">
        <w:rPr>
          <w:sz w:val="24"/>
          <w:szCs w:val="24"/>
        </w:rPr>
        <w:t xml:space="preserve"> </w:t>
      </w:r>
      <w:r w:rsidR="00923B1D" w:rsidRPr="006729C5">
        <w:rPr>
          <w:rFonts w:eastAsia="Times New Roman"/>
          <w:sz w:val="24"/>
          <w:szCs w:val="24"/>
        </w:rPr>
        <w:t>meanings in Standard English.</w:t>
      </w:r>
    </w:p>
    <w:p w:rsidR="00923B1D" w:rsidRPr="006729C5" w:rsidRDefault="00923B1D" w:rsidP="00923B1D">
      <w:pPr>
        <w:spacing w:line="480" w:lineRule="auto"/>
        <w:ind w:firstLine="720"/>
        <w:jc w:val="both"/>
        <w:rPr>
          <w:rFonts w:eastAsia="Times New Roman"/>
          <w:sz w:val="24"/>
          <w:szCs w:val="24"/>
        </w:rPr>
      </w:pPr>
      <w:r w:rsidRPr="006729C5">
        <w:rPr>
          <w:rFonts w:eastAsia="Times New Roman"/>
          <w:sz w:val="24"/>
          <w:szCs w:val="24"/>
        </w:rPr>
        <w:t xml:space="preserve">According to D Pipkins (2004), schools require students to speak Standard English even though the rate at which </w:t>
      </w:r>
      <w:proofErr w:type="gramStart"/>
      <w:r w:rsidRPr="006729C5">
        <w:rPr>
          <w:rFonts w:eastAsia="Times New Roman"/>
          <w:sz w:val="24"/>
          <w:szCs w:val="24"/>
        </w:rPr>
        <w:t>standard</w:t>
      </w:r>
      <w:proofErr w:type="gramEnd"/>
      <w:r w:rsidRPr="006729C5">
        <w:rPr>
          <w:rFonts w:eastAsia="Times New Roman"/>
          <w:sz w:val="24"/>
          <w:szCs w:val="24"/>
        </w:rPr>
        <w:t xml:space="preserve"> English is taught has decreased. Students explain that they are able to express themselves effectively through Pidgin English because they cannot identify Standard English. So their use of Pidgin English is in rebellion to the performance pressure and lack of identification with Standard English. Secondly, students report that they speak Pidgin informally, out of class for the purpose of solidarity among a group and for socialization, which proves </w:t>
      </w:r>
      <w:proofErr w:type="spellStart"/>
      <w:r w:rsidRPr="006729C5">
        <w:rPr>
          <w:rFonts w:eastAsia="Times New Roman"/>
          <w:sz w:val="24"/>
          <w:szCs w:val="24"/>
        </w:rPr>
        <w:t>Forson’s</w:t>
      </w:r>
      <w:proofErr w:type="spellEnd"/>
      <w:r w:rsidRPr="006729C5">
        <w:rPr>
          <w:rFonts w:eastAsia="Times New Roman"/>
          <w:sz w:val="24"/>
          <w:szCs w:val="24"/>
        </w:rPr>
        <w:t xml:space="preserve"> argument of student pidgin as an argot. As an argot, SP is established in opposition to the dominant society, i.e. the senior secondary school. They speak Pidgin English to carve out their own, sometimes secret, space, to create and maintain a culture that </w:t>
      </w:r>
      <w:r w:rsidRPr="006729C5">
        <w:rPr>
          <w:rFonts w:eastAsia="Times New Roman"/>
          <w:sz w:val="24"/>
          <w:szCs w:val="24"/>
        </w:rPr>
        <w:lastRenderedPageBreak/>
        <w:t>would not be acceptable in mainstream society. Therefore Pidgin English among students constructs its own world and creates its own culture through the use of language.</w:t>
      </w:r>
    </w:p>
    <w:p w:rsidR="00923B1D" w:rsidRPr="006729C5" w:rsidRDefault="00923B1D" w:rsidP="00923B1D">
      <w:pPr>
        <w:ind w:firstLine="720"/>
        <w:jc w:val="both"/>
        <w:rPr>
          <w:rFonts w:eastAsia="Times New Roman"/>
          <w:sz w:val="24"/>
          <w:szCs w:val="24"/>
        </w:rPr>
      </w:pPr>
    </w:p>
    <w:p w:rsidR="00923B1D" w:rsidRPr="006729C5" w:rsidRDefault="00923B1D" w:rsidP="00923B1D">
      <w:pPr>
        <w:ind w:firstLine="720"/>
        <w:jc w:val="both"/>
        <w:rPr>
          <w:rFonts w:eastAsia="Times New Roman"/>
          <w:sz w:val="24"/>
          <w:szCs w:val="24"/>
        </w:rPr>
      </w:pPr>
    </w:p>
    <w:p w:rsidR="00923B1D" w:rsidRPr="006729C5" w:rsidRDefault="00923B1D" w:rsidP="00923B1D">
      <w:pPr>
        <w:ind w:firstLine="720"/>
        <w:rPr>
          <w:rFonts w:eastAsia="Times New Roman"/>
          <w:sz w:val="24"/>
          <w:szCs w:val="24"/>
        </w:rPr>
      </w:pPr>
      <w:r w:rsidRPr="006729C5">
        <w:rPr>
          <w:rFonts w:eastAsia="Times New Roman"/>
          <w:sz w:val="24"/>
          <w:szCs w:val="24"/>
        </w:rPr>
        <w:t xml:space="preserve"> </w:t>
      </w:r>
      <w:r w:rsidR="009E161D" w:rsidRPr="006729C5">
        <w:rPr>
          <w:rFonts w:eastAsiaTheme="minorHAnsi"/>
          <w:noProof/>
          <w:sz w:val="24"/>
          <w:szCs w:val="24"/>
        </w:rPr>
        <mc:AlternateContent>
          <mc:Choice Requires="wps">
            <w:drawing>
              <wp:anchor distT="0" distB="0" distL="0" distR="0" simplePos="0" relativeHeight="251662336" behindDoc="0" locked="0" layoutInCell="0" allowOverlap="1" wp14:anchorId="2402CF72">
                <wp:simplePos x="0" y="0"/>
                <wp:positionH relativeFrom="column">
                  <wp:posOffset>277495</wp:posOffset>
                </wp:positionH>
                <wp:positionV relativeFrom="paragraph">
                  <wp:posOffset>5715</wp:posOffset>
                </wp:positionV>
                <wp:extent cx="5864860" cy="0"/>
                <wp:effectExtent l="0" t="0" r="0" b="0"/>
                <wp:wrapNone/>
                <wp:docPr id="2"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6486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95D52A" id="Shape 11"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85pt,.45pt" to="483.65pt,.4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" o:allowincell="f" strokeweight=".16931mm">
                <o:lock v:ext="edit" shapetype="f"/>
              </v:line>
            </w:pict>
          </mc:Fallback>
        </mc:AlternateContent>
      </w:r>
      <w:r w:rsidR="009E161D" w:rsidRPr="006729C5">
        <w:rPr>
          <w:rFonts w:eastAsiaTheme="minorHAnsi"/>
          <w:noProof/>
          <w:sz w:val="24"/>
          <w:szCs w:val="24"/>
        </w:rPr>
        <mc:AlternateContent>
          <mc:Choice Requires="wps">
            <w:drawing>
              <wp:anchor distT="0" distB="0" distL="0" distR="0" simplePos="0" relativeHeight="251663360" behindDoc="0" locked="0" layoutInCell="0" allowOverlap="1" wp14:anchorId="1ADD014A">
                <wp:simplePos x="0" y="0"/>
                <wp:positionH relativeFrom="column">
                  <wp:posOffset>277495</wp:posOffset>
                </wp:positionH>
                <wp:positionV relativeFrom="paragraph">
                  <wp:posOffset>30480</wp:posOffset>
                </wp:positionV>
                <wp:extent cx="5864860" cy="0"/>
                <wp:effectExtent l="0" t="0" r="0" b="0"/>
                <wp:wrapNone/>
                <wp:docPr id="1"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6486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B8EE36" id="Shape 12"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85pt,2.4pt" to="483.65pt,2.4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" o:allowincell="f" strokeweight=".16931mm">
                <o:lock v:ext="edit" shapetype="f"/>
              </v:line>
            </w:pict>
          </mc:Fallback>
        </mc:AlternateContent>
      </w:r>
      <w:r w:rsidRPr="006729C5">
        <w:rPr>
          <w:rFonts w:eastAsia="Times New Roman"/>
          <w:sz w:val="24"/>
          <w:szCs w:val="24"/>
        </w:rPr>
        <w:t>Table 4.8 Examples of Pidgin English and its meaning in Standard English.</w:t>
      </w:r>
    </w:p>
    <w:p w:rsidR="00A97B5C" w:rsidRPr="006729C5" w:rsidRDefault="00A97B5C" w:rsidP="00923B1D">
      <w:pPr>
        <w:ind w:firstLine="720"/>
        <w:rPr>
          <w:rFonts w:eastAsia="Times New Roman"/>
          <w:b/>
          <w:sz w:val="12"/>
          <w:szCs w:val="24"/>
        </w:rPr>
      </w:pPr>
    </w:p>
    <w:p w:rsidR="00923B1D" w:rsidRPr="006729C5" w:rsidRDefault="00923B1D" w:rsidP="00923B1D">
      <w:pPr>
        <w:ind w:firstLine="720"/>
        <w:rPr>
          <w:rFonts w:eastAsia="Times New Roman"/>
          <w:b/>
          <w:sz w:val="24"/>
          <w:szCs w:val="24"/>
        </w:rPr>
      </w:pPr>
      <w:r w:rsidRPr="006729C5">
        <w:rPr>
          <w:rFonts w:eastAsia="Times New Roman"/>
          <w:b/>
          <w:sz w:val="24"/>
          <w:szCs w:val="24"/>
        </w:rPr>
        <w:t>Pidgin English</w:t>
      </w:r>
    </w:p>
    <w:p w:rsidR="00A97B5C" w:rsidRPr="006729C5" w:rsidRDefault="00A97B5C" w:rsidP="00923B1D">
      <w:pPr>
        <w:ind w:firstLine="720"/>
        <w:rPr>
          <w:rFonts w:eastAsia="Times New Roman"/>
          <w:b/>
          <w:sz w:val="8"/>
          <w:szCs w:val="24"/>
        </w:rPr>
      </w:pPr>
    </w:p>
    <w:p w:rsidR="00923B1D" w:rsidRPr="006729C5" w:rsidRDefault="00923B1D" w:rsidP="00923B1D">
      <w:pPr>
        <w:numPr>
          <w:ilvl w:val="0"/>
          <w:numId w:val="4"/>
        </w:numPr>
        <w:tabs>
          <w:tab w:val="left" w:pos="800"/>
        </w:tabs>
        <w:ind w:left="800" w:hanging="240"/>
        <w:jc w:val="both"/>
        <w:rPr>
          <w:rFonts w:eastAsia="Times New Roman"/>
          <w:sz w:val="24"/>
          <w:szCs w:val="24"/>
        </w:rPr>
      </w:pPr>
      <w:r w:rsidRPr="006729C5">
        <w:rPr>
          <w:rFonts w:eastAsia="Times New Roman"/>
          <w:sz w:val="24"/>
          <w:szCs w:val="24"/>
        </w:rPr>
        <w:t>Make you go bath.</w:t>
      </w:r>
    </w:p>
    <w:p w:rsidR="00923B1D" w:rsidRPr="006729C5" w:rsidRDefault="00923B1D" w:rsidP="00923B1D">
      <w:pPr>
        <w:jc w:val="both"/>
        <w:rPr>
          <w:rFonts w:eastAsia="Times New Roman"/>
          <w:sz w:val="24"/>
          <w:szCs w:val="24"/>
        </w:rPr>
      </w:pPr>
    </w:p>
    <w:p w:rsidR="00923B1D" w:rsidRPr="006729C5" w:rsidRDefault="00923B1D" w:rsidP="00923B1D">
      <w:pPr>
        <w:numPr>
          <w:ilvl w:val="0"/>
          <w:numId w:val="4"/>
        </w:numPr>
        <w:tabs>
          <w:tab w:val="left" w:pos="800"/>
        </w:tabs>
        <w:ind w:left="800" w:hanging="240"/>
        <w:jc w:val="both"/>
        <w:rPr>
          <w:rFonts w:eastAsia="Times New Roman"/>
          <w:sz w:val="24"/>
          <w:szCs w:val="24"/>
        </w:rPr>
      </w:pPr>
      <w:r w:rsidRPr="006729C5">
        <w:rPr>
          <w:rFonts w:eastAsia="Times New Roman"/>
          <w:sz w:val="24"/>
          <w:szCs w:val="24"/>
        </w:rPr>
        <w:t>Make I purchase food.</w:t>
      </w:r>
    </w:p>
    <w:p w:rsidR="00923B1D" w:rsidRPr="006729C5" w:rsidRDefault="00923B1D" w:rsidP="00923B1D">
      <w:pPr>
        <w:jc w:val="both"/>
        <w:rPr>
          <w:rFonts w:eastAsia="Times New Roman"/>
          <w:sz w:val="24"/>
          <w:szCs w:val="24"/>
        </w:rPr>
      </w:pPr>
    </w:p>
    <w:p w:rsidR="00923B1D" w:rsidRPr="006729C5" w:rsidRDefault="00923B1D" w:rsidP="00923B1D">
      <w:pPr>
        <w:numPr>
          <w:ilvl w:val="0"/>
          <w:numId w:val="4"/>
        </w:numPr>
        <w:tabs>
          <w:tab w:val="left" w:pos="800"/>
        </w:tabs>
        <w:ind w:left="800" w:hanging="240"/>
        <w:jc w:val="both"/>
        <w:rPr>
          <w:rFonts w:eastAsia="Times New Roman"/>
          <w:sz w:val="24"/>
          <w:szCs w:val="24"/>
        </w:rPr>
      </w:pPr>
      <w:proofErr w:type="spellStart"/>
      <w:r w:rsidRPr="006729C5">
        <w:rPr>
          <w:rFonts w:eastAsia="Times New Roman"/>
          <w:sz w:val="24"/>
          <w:szCs w:val="24"/>
        </w:rPr>
        <w:t>Comot</w:t>
      </w:r>
      <w:proofErr w:type="spellEnd"/>
      <w:r w:rsidRPr="006729C5">
        <w:rPr>
          <w:rFonts w:eastAsia="Times New Roman"/>
          <w:sz w:val="24"/>
          <w:szCs w:val="24"/>
        </w:rPr>
        <w:t xml:space="preserve"> for der.</w:t>
      </w:r>
    </w:p>
    <w:p w:rsidR="00923B1D" w:rsidRPr="006729C5" w:rsidRDefault="00923B1D" w:rsidP="00923B1D">
      <w:pPr>
        <w:jc w:val="both"/>
        <w:rPr>
          <w:rFonts w:eastAsia="Times New Roman"/>
          <w:sz w:val="24"/>
          <w:szCs w:val="24"/>
        </w:rPr>
      </w:pPr>
    </w:p>
    <w:p w:rsidR="00923B1D" w:rsidRPr="006729C5" w:rsidRDefault="00923B1D" w:rsidP="00923B1D">
      <w:pPr>
        <w:numPr>
          <w:ilvl w:val="0"/>
          <w:numId w:val="4"/>
        </w:numPr>
        <w:tabs>
          <w:tab w:val="left" w:pos="800"/>
        </w:tabs>
        <w:ind w:left="800" w:hanging="240"/>
        <w:jc w:val="both"/>
        <w:rPr>
          <w:rFonts w:eastAsia="Times New Roman"/>
          <w:sz w:val="24"/>
          <w:szCs w:val="24"/>
        </w:rPr>
      </w:pPr>
      <w:r w:rsidRPr="006729C5">
        <w:rPr>
          <w:rFonts w:eastAsia="Times New Roman"/>
          <w:sz w:val="24"/>
          <w:szCs w:val="24"/>
        </w:rPr>
        <w:t xml:space="preserve">I </w:t>
      </w:r>
      <w:proofErr w:type="spellStart"/>
      <w:r w:rsidRPr="006729C5">
        <w:rPr>
          <w:rFonts w:eastAsia="Times New Roman"/>
          <w:sz w:val="24"/>
          <w:szCs w:val="24"/>
        </w:rPr>
        <w:t>dey</w:t>
      </w:r>
      <w:proofErr w:type="spellEnd"/>
      <w:r w:rsidRPr="006729C5">
        <w:rPr>
          <w:rFonts w:eastAsia="Times New Roman"/>
          <w:sz w:val="24"/>
          <w:szCs w:val="24"/>
        </w:rPr>
        <w:t xml:space="preserve"> outside now.</w:t>
      </w:r>
    </w:p>
    <w:p w:rsidR="00923B1D" w:rsidRPr="006729C5" w:rsidRDefault="00923B1D" w:rsidP="00923B1D">
      <w:pPr>
        <w:jc w:val="both"/>
        <w:rPr>
          <w:rFonts w:eastAsia="Times New Roman"/>
          <w:sz w:val="24"/>
          <w:szCs w:val="24"/>
        </w:rPr>
      </w:pPr>
    </w:p>
    <w:p w:rsidR="00923B1D" w:rsidRPr="006729C5" w:rsidRDefault="00923B1D" w:rsidP="00923B1D">
      <w:pPr>
        <w:numPr>
          <w:ilvl w:val="0"/>
          <w:numId w:val="4"/>
        </w:numPr>
        <w:tabs>
          <w:tab w:val="left" w:pos="800"/>
        </w:tabs>
        <w:ind w:left="800" w:hanging="240"/>
        <w:jc w:val="both"/>
        <w:rPr>
          <w:rFonts w:eastAsia="Times New Roman"/>
          <w:sz w:val="24"/>
          <w:szCs w:val="24"/>
        </w:rPr>
      </w:pPr>
      <w:proofErr w:type="spellStart"/>
      <w:r w:rsidRPr="006729C5">
        <w:rPr>
          <w:rFonts w:eastAsia="Times New Roman"/>
          <w:sz w:val="24"/>
          <w:szCs w:val="24"/>
        </w:rPr>
        <w:t>Wetin</w:t>
      </w:r>
      <w:proofErr w:type="spellEnd"/>
      <w:r w:rsidRPr="006729C5">
        <w:rPr>
          <w:rFonts w:eastAsia="Times New Roman"/>
          <w:sz w:val="24"/>
          <w:szCs w:val="24"/>
        </w:rPr>
        <w:t xml:space="preserve"> u go chop 2day?</w:t>
      </w:r>
    </w:p>
    <w:p w:rsidR="00923B1D" w:rsidRPr="006729C5" w:rsidRDefault="00923B1D" w:rsidP="00923B1D">
      <w:pPr>
        <w:jc w:val="both"/>
        <w:rPr>
          <w:rFonts w:eastAsia="Times New Roman"/>
          <w:sz w:val="24"/>
          <w:szCs w:val="24"/>
        </w:rPr>
      </w:pPr>
    </w:p>
    <w:p w:rsidR="00923B1D" w:rsidRPr="006729C5" w:rsidRDefault="00923B1D" w:rsidP="00923B1D">
      <w:pPr>
        <w:numPr>
          <w:ilvl w:val="0"/>
          <w:numId w:val="4"/>
        </w:numPr>
        <w:tabs>
          <w:tab w:val="left" w:pos="800"/>
        </w:tabs>
        <w:ind w:left="800" w:hanging="240"/>
        <w:jc w:val="both"/>
        <w:rPr>
          <w:rFonts w:eastAsia="Times New Roman"/>
          <w:sz w:val="24"/>
          <w:szCs w:val="24"/>
        </w:rPr>
      </w:pPr>
      <w:r w:rsidRPr="006729C5">
        <w:rPr>
          <w:rFonts w:eastAsia="Times New Roman"/>
          <w:sz w:val="24"/>
          <w:szCs w:val="24"/>
        </w:rPr>
        <w:t xml:space="preserve">I </w:t>
      </w:r>
      <w:proofErr w:type="spellStart"/>
      <w:r w:rsidRPr="006729C5">
        <w:rPr>
          <w:rFonts w:eastAsia="Times New Roman"/>
          <w:sz w:val="24"/>
          <w:szCs w:val="24"/>
        </w:rPr>
        <w:t>dey</w:t>
      </w:r>
      <w:proofErr w:type="spellEnd"/>
      <w:r w:rsidRPr="006729C5">
        <w:rPr>
          <w:rFonts w:eastAsia="Times New Roman"/>
          <w:sz w:val="24"/>
          <w:szCs w:val="24"/>
        </w:rPr>
        <w:t xml:space="preserve"> on top of the class.</w:t>
      </w:r>
    </w:p>
    <w:p w:rsidR="00923B1D" w:rsidRPr="006729C5" w:rsidRDefault="00923B1D" w:rsidP="00923B1D">
      <w:pPr>
        <w:jc w:val="both"/>
        <w:rPr>
          <w:rFonts w:eastAsia="Times New Roman"/>
          <w:sz w:val="24"/>
          <w:szCs w:val="24"/>
        </w:rPr>
      </w:pPr>
    </w:p>
    <w:p w:rsidR="00923B1D" w:rsidRPr="006729C5" w:rsidRDefault="00923B1D" w:rsidP="00923B1D">
      <w:pPr>
        <w:numPr>
          <w:ilvl w:val="0"/>
          <w:numId w:val="4"/>
        </w:numPr>
        <w:tabs>
          <w:tab w:val="left" w:pos="800"/>
        </w:tabs>
        <w:ind w:left="800" w:hanging="240"/>
        <w:jc w:val="both"/>
        <w:rPr>
          <w:rFonts w:eastAsia="Times New Roman"/>
          <w:sz w:val="24"/>
          <w:szCs w:val="24"/>
        </w:rPr>
      </w:pPr>
      <w:r w:rsidRPr="006729C5">
        <w:rPr>
          <w:rFonts w:eastAsia="Times New Roman"/>
          <w:sz w:val="24"/>
          <w:szCs w:val="24"/>
        </w:rPr>
        <w:t xml:space="preserve">I </w:t>
      </w:r>
      <w:proofErr w:type="spellStart"/>
      <w:r w:rsidRPr="006729C5">
        <w:rPr>
          <w:rFonts w:eastAsia="Times New Roman"/>
          <w:sz w:val="24"/>
          <w:szCs w:val="24"/>
        </w:rPr>
        <w:t>dey</w:t>
      </w:r>
      <w:proofErr w:type="spellEnd"/>
      <w:r w:rsidRPr="006729C5">
        <w:rPr>
          <w:rFonts w:eastAsia="Times New Roman"/>
          <w:sz w:val="24"/>
          <w:szCs w:val="24"/>
        </w:rPr>
        <w:t xml:space="preserve"> go.</w:t>
      </w:r>
    </w:p>
    <w:p w:rsidR="00923B1D" w:rsidRPr="006729C5" w:rsidRDefault="00923B1D" w:rsidP="00923B1D">
      <w:pPr>
        <w:jc w:val="both"/>
        <w:rPr>
          <w:rFonts w:eastAsia="Times New Roman"/>
          <w:sz w:val="24"/>
          <w:szCs w:val="24"/>
        </w:rPr>
      </w:pPr>
    </w:p>
    <w:p w:rsidR="00923B1D" w:rsidRPr="006729C5" w:rsidRDefault="00923B1D" w:rsidP="00923B1D">
      <w:pPr>
        <w:numPr>
          <w:ilvl w:val="0"/>
          <w:numId w:val="4"/>
        </w:numPr>
        <w:tabs>
          <w:tab w:val="left" w:pos="800"/>
        </w:tabs>
        <w:ind w:left="800" w:hanging="240"/>
        <w:jc w:val="both"/>
        <w:rPr>
          <w:rFonts w:eastAsia="Times New Roman"/>
          <w:sz w:val="24"/>
          <w:szCs w:val="24"/>
        </w:rPr>
      </w:pPr>
      <w:r w:rsidRPr="006729C5">
        <w:rPr>
          <w:rFonts w:eastAsia="Times New Roman"/>
          <w:sz w:val="24"/>
          <w:szCs w:val="24"/>
        </w:rPr>
        <w:t xml:space="preserve">I </w:t>
      </w:r>
      <w:proofErr w:type="spellStart"/>
      <w:r w:rsidRPr="006729C5">
        <w:rPr>
          <w:rFonts w:eastAsia="Times New Roman"/>
          <w:sz w:val="24"/>
          <w:szCs w:val="24"/>
        </w:rPr>
        <w:t>dey</w:t>
      </w:r>
      <w:proofErr w:type="spellEnd"/>
      <w:r w:rsidRPr="006729C5">
        <w:rPr>
          <w:rFonts w:eastAsia="Times New Roman"/>
          <w:sz w:val="24"/>
          <w:szCs w:val="24"/>
        </w:rPr>
        <w:t xml:space="preserve"> cum to church.</w:t>
      </w:r>
    </w:p>
    <w:p w:rsidR="00923B1D" w:rsidRPr="006729C5" w:rsidRDefault="00923B1D" w:rsidP="00923B1D">
      <w:pPr>
        <w:jc w:val="both"/>
        <w:rPr>
          <w:rFonts w:eastAsia="Times New Roman"/>
          <w:sz w:val="24"/>
          <w:szCs w:val="24"/>
        </w:rPr>
      </w:pPr>
    </w:p>
    <w:p w:rsidR="00923B1D" w:rsidRPr="006729C5" w:rsidRDefault="00923B1D" w:rsidP="00923B1D">
      <w:pPr>
        <w:numPr>
          <w:ilvl w:val="0"/>
          <w:numId w:val="4"/>
        </w:numPr>
        <w:tabs>
          <w:tab w:val="left" w:pos="800"/>
        </w:tabs>
        <w:ind w:left="800" w:hanging="240"/>
        <w:jc w:val="both"/>
        <w:rPr>
          <w:rFonts w:eastAsia="Times New Roman"/>
          <w:sz w:val="24"/>
          <w:szCs w:val="24"/>
        </w:rPr>
      </w:pPr>
      <w:proofErr w:type="spellStart"/>
      <w:r w:rsidRPr="006729C5">
        <w:rPr>
          <w:rFonts w:eastAsia="Times New Roman"/>
          <w:sz w:val="24"/>
          <w:szCs w:val="24"/>
        </w:rPr>
        <w:t>Tyme</w:t>
      </w:r>
      <w:proofErr w:type="spellEnd"/>
      <w:r w:rsidRPr="006729C5">
        <w:rPr>
          <w:rFonts w:eastAsia="Times New Roman"/>
          <w:sz w:val="24"/>
          <w:szCs w:val="24"/>
        </w:rPr>
        <w:t xml:space="preserve"> no </w:t>
      </w:r>
      <w:proofErr w:type="spellStart"/>
      <w:r w:rsidRPr="006729C5">
        <w:rPr>
          <w:rFonts w:eastAsia="Times New Roman"/>
          <w:sz w:val="24"/>
          <w:szCs w:val="24"/>
        </w:rPr>
        <w:t>dey</w:t>
      </w:r>
      <w:proofErr w:type="spellEnd"/>
      <w:r w:rsidRPr="006729C5">
        <w:rPr>
          <w:rFonts w:eastAsia="Times New Roman"/>
          <w:sz w:val="24"/>
          <w:szCs w:val="24"/>
        </w:rPr>
        <w:t xml:space="preserve"> ma side.</w:t>
      </w:r>
    </w:p>
    <w:p w:rsidR="00923B1D" w:rsidRPr="006729C5" w:rsidRDefault="00923B1D" w:rsidP="00923B1D">
      <w:pPr>
        <w:jc w:val="both"/>
        <w:rPr>
          <w:rFonts w:eastAsia="Times New Roman"/>
          <w:sz w:val="24"/>
          <w:szCs w:val="24"/>
        </w:rPr>
      </w:pPr>
    </w:p>
    <w:p w:rsidR="00923B1D" w:rsidRPr="006729C5" w:rsidRDefault="00923B1D" w:rsidP="00923B1D">
      <w:pPr>
        <w:numPr>
          <w:ilvl w:val="0"/>
          <w:numId w:val="4"/>
        </w:numPr>
        <w:tabs>
          <w:tab w:val="left" w:pos="920"/>
        </w:tabs>
        <w:ind w:left="920" w:hanging="360"/>
        <w:jc w:val="both"/>
        <w:rPr>
          <w:rFonts w:eastAsia="Times New Roman"/>
          <w:sz w:val="24"/>
          <w:szCs w:val="24"/>
        </w:rPr>
      </w:pPr>
      <w:r w:rsidRPr="006729C5">
        <w:rPr>
          <w:rFonts w:eastAsia="Times New Roman"/>
          <w:sz w:val="24"/>
          <w:szCs w:val="24"/>
        </w:rPr>
        <w:t xml:space="preserve">Ma </w:t>
      </w:r>
      <w:proofErr w:type="spellStart"/>
      <w:r w:rsidRPr="006729C5">
        <w:rPr>
          <w:rFonts w:eastAsia="Times New Roman"/>
          <w:sz w:val="24"/>
          <w:szCs w:val="24"/>
        </w:rPr>
        <w:t>fone</w:t>
      </w:r>
      <w:proofErr w:type="spellEnd"/>
      <w:r w:rsidRPr="006729C5">
        <w:rPr>
          <w:rFonts w:eastAsia="Times New Roman"/>
          <w:sz w:val="24"/>
          <w:szCs w:val="24"/>
        </w:rPr>
        <w:t xml:space="preserve"> </w:t>
      </w:r>
      <w:proofErr w:type="spellStart"/>
      <w:r w:rsidRPr="006729C5">
        <w:rPr>
          <w:rFonts w:eastAsia="Times New Roman"/>
          <w:sz w:val="24"/>
          <w:szCs w:val="24"/>
        </w:rPr>
        <w:t>dey</w:t>
      </w:r>
      <w:proofErr w:type="spellEnd"/>
      <w:r w:rsidRPr="006729C5">
        <w:rPr>
          <w:rFonts w:eastAsia="Times New Roman"/>
          <w:sz w:val="24"/>
          <w:szCs w:val="24"/>
        </w:rPr>
        <w:t xml:space="preserve"> ring, </w:t>
      </w:r>
      <w:proofErr w:type="spellStart"/>
      <w:proofErr w:type="gramStart"/>
      <w:r w:rsidRPr="006729C5">
        <w:rPr>
          <w:rFonts w:eastAsia="Times New Roman"/>
          <w:sz w:val="24"/>
          <w:szCs w:val="24"/>
        </w:rPr>
        <w:t>na</w:t>
      </w:r>
      <w:proofErr w:type="spellEnd"/>
      <w:proofErr w:type="gramEnd"/>
      <w:r w:rsidRPr="006729C5">
        <w:rPr>
          <w:rFonts w:eastAsia="Times New Roman"/>
          <w:sz w:val="24"/>
          <w:szCs w:val="24"/>
        </w:rPr>
        <w:t xml:space="preserve"> who be </w:t>
      </w:r>
      <w:proofErr w:type="spellStart"/>
      <w:r w:rsidRPr="006729C5">
        <w:rPr>
          <w:rFonts w:eastAsia="Times New Roman"/>
          <w:sz w:val="24"/>
          <w:szCs w:val="24"/>
        </w:rPr>
        <w:t>dat</w:t>
      </w:r>
      <w:proofErr w:type="spellEnd"/>
      <w:r w:rsidRPr="006729C5">
        <w:rPr>
          <w:rFonts w:eastAsia="Times New Roman"/>
          <w:sz w:val="24"/>
          <w:szCs w:val="24"/>
        </w:rPr>
        <w:t>?</w:t>
      </w:r>
    </w:p>
    <w:p w:rsidR="00923B1D" w:rsidRPr="006729C5" w:rsidRDefault="00923B1D" w:rsidP="00923B1D">
      <w:pPr>
        <w:jc w:val="both"/>
        <w:rPr>
          <w:rFonts w:eastAsia="Times New Roman"/>
          <w:sz w:val="24"/>
          <w:szCs w:val="24"/>
        </w:rPr>
      </w:pPr>
    </w:p>
    <w:p w:rsidR="00923B1D" w:rsidRPr="006729C5" w:rsidRDefault="00923B1D" w:rsidP="00923B1D">
      <w:pPr>
        <w:numPr>
          <w:ilvl w:val="0"/>
          <w:numId w:val="4"/>
        </w:numPr>
        <w:tabs>
          <w:tab w:val="left" w:pos="920"/>
        </w:tabs>
        <w:ind w:left="920" w:hanging="360"/>
        <w:jc w:val="both"/>
        <w:rPr>
          <w:rFonts w:eastAsia="Times New Roman"/>
          <w:sz w:val="24"/>
          <w:szCs w:val="24"/>
        </w:rPr>
      </w:pPr>
      <w:proofErr w:type="spellStart"/>
      <w:r w:rsidRPr="006729C5">
        <w:rPr>
          <w:rFonts w:eastAsia="Times New Roman"/>
          <w:sz w:val="24"/>
          <w:szCs w:val="24"/>
        </w:rPr>
        <w:t>Wetin</w:t>
      </w:r>
      <w:proofErr w:type="spellEnd"/>
      <w:r w:rsidRPr="006729C5">
        <w:rPr>
          <w:rFonts w:eastAsia="Times New Roman"/>
          <w:sz w:val="24"/>
          <w:szCs w:val="24"/>
        </w:rPr>
        <w:t xml:space="preserve"> </w:t>
      </w:r>
      <w:proofErr w:type="spellStart"/>
      <w:r w:rsidRPr="006729C5">
        <w:rPr>
          <w:rFonts w:eastAsia="Times New Roman"/>
          <w:sz w:val="24"/>
          <w:szCs w:val="24"/>
        </w:rPr>
        <w:t>dey</w:t>
      </w:r>
      <w:proofErr w:type="spellEnd"/>
      <w:r w:rsidRPr="006729C5">
        <w:rPr>
          <w:rFonts w:eastAsia="Times New Roman"/>
          <w:sz w:val="24"/>
          <w:szCs w:val="24"/>
        </w:rPr>
        <w:t xml:space="preserve"> happen?</w:t>
      </w:r>
    </w:p>
    <w:p w:rsidR="00923B1D" w:rsidRPr="006729C5" w:rsidRDefault="00923B1D" w:rsidP="00923B1D">
      <w:pPr>
        <w:jc w:val="both"/>
        <w:rPr>
          <w:rFonts w:eastAsia="Times New Roman"/>
          <w:sz w:val="24"/>
          <w:szCs w:val="24"/>
        </w:rPr>
      </w:pPr>
    </w:p>
    <w:p w:rsidR="00923B1D" w:rsidRPr="006729C5" w:rsidRDefault="00923B1D" w:rsidP="00923B1D">
      <w:pPr>
        <w:numPr>
          <w:ilvl w:val="0"/>
          <w:numId w:val="4"/>
        </w:numPr>
        <w:tabs>
          <w:tab w:val="left" w:pos="920"/>
        </w:tabs>
        <w:ind w:left="920" w:hanging="360"/>
        <w:jc w:val="both"/>
        <w:rPr>
          <w:rFonts w:eastAsia="Times New Roman"/>
          <w:sz w:val="24"/>
          <w:szCs w:val="24"/>
        </w:rPr>
      </w:pPr>
      <w:proofErr w:type="spellStart"/>
      <w:r w:rsidRPr="006729C5">
        <w:rPr>
          <w:rFonts w:eastAsia="Times New Roman"/>
          <w:sz w:val="24"/>
          <w:szCs w:val="24"/>
        </w:rPr>
        <w:t>Wetin</w:t>
      </w:r>
      <w:proofErr w:type="spellEnd"/>
      <w:r w:rsidRPr="006729C5">
        <w:rPr>
          <w:rFonts w:eastAsia="Times New Roman"/>
          <w:sz w:val="24"/>
          <w:szCs w:val="24"/>
        </w:rPr>
        <w:t xml:space="preserve"> u </w:t>
      </w:r>
      <w:proofErr w:type="spellStart"/>
      <w:r w:rsidRPr="006729C5">
        <w:rPr>
          <w:rFonts w:eastAsia="Times New Roman"/>
          <w:sz w:val="24"/>
          <w:szCs w:val="24"/>
        </w:rPr>
        <w:t>dey</w:t>
      </w:r>
      <w:proofErr w:type="spellEnd"/>
      <w:r w:rsidRPr="006729C5">
        <w:rPr>
          <w:rFonts w:eastAsia="Times New Roman"/>
          <w:sz w:val="24"/>
          <w:szCs w:val="24"/>
        </w:rPr>
        <w:t xml:space="preserve"> look am.</w:t>
      </w:r>
    </w:p>
    <w:p w:rsidR="00923B1D" w:rsidRPr="006729C5" w:rsidRDefault="00923B1D" w:rsidP="00923B1D">
      <w:pPr>
        <w:jc w:val="both"/>
        <w:rPr>
          <w:rFonts w:eastAsia="Times New Roman"/>
          <w:sz w:val="24"/>
          <w:szCs w:val="24"/>
        </w:rPr>
      </w:pPr>
    </w:p>
    <w:p w:rsidR="00923B1D" w:rsidRPr="006729C5" w:rsidRDefault="00923B1D" w:rsidP="00923B1D">
      <w:pPr>
        <w:numPr>
          <w:ilvl w:val="0"/>
          <w:numId w:val="4"/>
        </w:numPr>
        <w:tabs>
          <w:tab w:val="left" w:pos="920"/>
        </w:tabs>
        <w:ind w:left="920" w:hanging="360"/>
        <w:jc w:val="both"/>
        <w:rPr>
          <w:rFonts w:eastAsia="Times New Roman"/>
          <w:sz w:val="24"/>
          <w:szCs w:val="24"/>
        </w:rPr>
      </w:pPr>
      <w:proofErr w:type="spellStart"/>
      <w:r w:rsidRPr="006729C5">
        <w:rPr>
          <w:rFonts w:eastAsia="Times New Roman"/>
          <w:sz w:val="24"/>
          <w:szCs w:val="24"/>
        </w:rPr>
        <w:t>Ibi</w:t>
      </w:r>
      <w:proofErr w:type="spellEnd"/>
      <w:r w:rsidRPr="006729C5">
        <w:rPr>
          <w:rFonts w:eastAsia="Times New Roman"/>
          <w:sz w:val="24"/>
          <w:szCs w:val="24"/>
        </w:rPr>
        <w:t xml:space="preserve"> nice </w:t>
      </w:r>
      <w:proofErr w:type="spellStart"/>
      <w:r w:rsidRPr="006729C5">
        <w:rPr>
          <w:rFonts w:eastAsia="Times New Roman"/>
          <w:sz w:val="24"/>
          <w:szCs w:val="24"/>
        </w:rPr>
        <w:t>oooo</w:t>
      </w:r>
      <w:proofErr w:type="spellEnd"/>
      <w:r w:rsidRPr="006729C5">
        <w:rPr>
          <w:rFonts w:eastAsia="Times New Roman"/>
          <w:sz w:val="24"/>
          <w:szCs w:val="24"/>
        </w:rPr>
        <w:t>.</w:t>
      </w:r>
    </w:p>
    <w:p w:rsidR="00923B1D" w:rsidRPr="006729C5" w:rsidRDefault="00923B1D" w:rsidP="00923B1D">
      <w:pPr>
        <w:jc w:val="both"/>
        <w:rPr>
          <w:rFonts w:eastAsia="Times New Roman"/>
          <w:sz w:val="24"/>
          <w:szCs w:val="24"/>
        </w:rPr>
      </w:pPr>
    </w:p>
    <w:p w:rsidR="00923B1D" w:rsidRPr="006729C5" w:rsidRDefault="00923B1D" w:rsidP="00923B1D">
      <w:pPr>
        <w:numPr>
          <w:ilvl w:val="0"/>
          <w:numId w:val="4"/>
        </w:numPr>
        <w:tabs>
          <w:tab w:val="left" w:pos="920"/>
        </w:tabs>
        <w:ind w:left="920" w:hanging="360"/>
        <w:jc w:val="both"/>
        <w:rPr>
          <w:rFonts w:eastAsia="Times New Roman"/>
          <w:sz w:val="24"/>
          <w:szCs w:val="24"/>
        </w:rPr>
      </w:pPr>
      <w:proofErr w:type="spellStart"/>
      <w:r w:rsidRPr="006729C5">
        <w:rPr>
          <w:rFonts w:eastAsia="Times New Roman"/>
          <w:sz w:val="24"/>
          <w:szCs w:val="24"/>
        </w:rPr>
        <w:t>Abi</w:t>
      </w:r>
      <w:proofErr w:type="spellEnd"/>
      <w:r w:rsidRPr="006729C5">
        <w:rPr>
          <w:rFonts w:eastAsia="Times New Roman"/>
          <w:sz w:val="24"/>
          <w:szCs w:val="24"/>
        </w:rPr>
        <w:t>, you shun me.</w:t>
      </w:r>
    </w:p>
    <w:p w:rsidR="00923B1D" w:rsidRPr="006729C5" w:rsidRDefault="00923B1D" w:rsidP="00923B1D">
      <w:pPr>
        <w:jc w:val="both"/>
        <w:rPr>
          <w:rFonts w:eastAsia="Times New Roman"/>
          <w:sz w:val="24"/>
          <w:szCs w:val="24"/>
        </w:rPr>
      </w:pPr>
    </w:p>
    <w:p w:rsidR="00923B1D" w:rsidRPr="006729C5" w:rsidRDefault="00923B1D" w:rsidP="00923B1D">
      <w:pPr>
        <w:numPr>
          <w:ilvl w:val="0"/>
          <w:numId w:val="4"/>
        </w:numPr>
        <w:tabs>
          <w:tab w:val="left" w:pos="920"/>
        </w:tabs>
        <w:ind w:left="920" w:hanging="360"/>
        <w:jc w:val="both"/>
        <w:rPr>
          <w:rFonts w:eastAsia="Times New Roman"/>
          <w:sz w:val="24"/>
          <w:szCs w:val="24"/>
        </w:rPr>
      </w:pPr>
      <w:r w:rsidRPr="006729C5">
        <w:rPr>
          <w:rFonts w:eastAsia="Times New Roman"/>
          <w:sz w:val="24"/>
          <w:szCs w:val="24"/>
        </w:rPr>
        <w:t xml:space="preserve">I go sound you/ I go smash </w:t>
      </w:r>
      <w:proofErr w:type="spellStart"/>
      <w:proofErr w:type="gramStart"/>
      <w:r w:rsidRPr="006729C5">
        <w:rPr>
          <w:rFonts w:eastAsia="Times New Roman"/>
          <w:sz w:val="24"/>
          <w:szCs w:val="24"/>
        </w:rPr>
        <w:t>ur</w:t>
      </w:r>
      <w:proofErr w:type="spellEnd"/>
      <w:proofErr w:type="gramEnd"/>
      <w:r w:rsidRPr="006729C5">
        <w:rPr>
          <w:rFonts w:eastAsia="Times New Roman"/>
          <w:sz w:val="24"/>
          <w:szCs w:val="24"/>
        </w:rPr>
        <w:t xml:space="preserve"> face.</w:t>
      </w:r>
    </w:p>
    <w:p w:rsidR="00923B1D" w:rsidRPr="006729C5" w:rsidRDefault="00923B1D" w:rsidP="00923B1D">
      <w:pPr>
        <w:jc w:val="both"/>
        <w:rPr>
          <w:rFonts w:eastAsia="Times New Roman"/>
          <w:sz w:val="24"/>
          <w:szCs w:val="24"/>
        </w:rPr>
      </w:pPr>
    </w:p>
    <w:p w:rsidR="00923B1D" w:rsidRDefault="00923B1D" w:rsidP="00923B1D">
      <w:pPr>
        <w:numPr>
          <w:ilvl w:val="0"/>
          <w:numId w:val="4"/>
        </w:numPr>
        <w:tabs>
          <w:tab w:val="left" w:pos="920"/>
        </w:tabs>
        <w:ind w:left="920" w:hanging="360"/>
        <w:jc w:val="both"/>
        <w:rPr>
          <w:rFonts w:eastAsia="Times New Roman"/>
          <w:sz w:val="24"/>
          <w:szCs w:val="24"/>
        </w:rPr>
      </w:pPr>
      <w:proofErr w:type="spellStart"/>
      <w:r w:rsidRPr="006729C5">
        <w:rPr>
          <w:rFonts w:eastAsia="Times New Roman"/>
          <w:sz w:val="24"/>
          <w:szCs w:val="24"/>
        </w:rPr>
        <w:t>Oga</w:t>
      </w:r>
      <w:proofErr w:type="spellEnd"/>
      <w:r w:rsidRPr="006729C5">
        <w:rPr>
          <w:rFonts w:eastAsia="Times New Roman"/>
          <w:sz w:val="24"/>
          <w:szCs w:val="24"/>
        </w:rPr>
        <w:t xml:space="preserve">, no </w:t>
      </w:r>
      <w:proofErr w:type="spellStart"/>
      <w:proofErr w:type="gramStart"/>
      <w:r w:rsidRPr="006729C5">
        <w:rPr>
          <w:rFonts w:eastAsia="Times New Roman"/>
          <w:sz w:val="24"/>
          <w:szCs w:val="24"/>
        </w:rPr>
        <w:t>mae</w:t>
      </w:r>
      <w:proofErr w:type="spellEnd"/>
      <w:proofErr w:type="gramEnd"/>
      <w:r w:rsidRPr="006729C5">
        <w:rPr>
          <w:rFonts w:eastAsia="Times New Roman"/>
          <w:sz w:val="24"/>
          <w:szCs w:val="24"/>
        </w:rPr>
        <w:t xml:space="preserve"> me vex.</w:t>
      </w:r>
    </w:p>
    <w:p w:rsidR="006729C5" w:rsidRDefault="006729C5" w:rsidP="006729C5">
      <w:pPr>
        <w:pStyle w:val="ListParagraph"/>
        <w:rPr>
          <w:rFonts w:eastAsia="Times New Roman"/>
          <w:sz w:val="24"/>
          <w:szCs w:val="24"/>
        </w:rPr>
      </w:pPr>
    </w:p>
    <w:p w:rsidR="00923B1D" w:rsidRPr="006729C5" w:rsidRDefault="00923B1D" w:rsidP="00923B1D">
      <w:pPr>
        <w:numPr>
          <w:ilvl w:val="0"/>
          <w:numId w:val="4"/>
        </w:numPr>
        <w:tabs>
          <w:tab w:val="left" w:pos="920"/>
        </w:tabs>
        <w:ind w:left="920" w:hanging="360"/>
        <w:jc w:val="both"/>
        <w:rPr>
          <w:rFonts w:eastAsia="Times New Roman"/>
          <w:sz w:val="24"/>
          <w:szCs w:val="24"/>
        </w:rPr>
      </w:pPr>
      <w:r w:rsidRPr="006729C5">
        <w:rPr>
          <w:rFonts w:eastAsia="Times New Roman"/>
          <w:sz w:val="24"/>
          <w:szCs w:val="24"/>
        </w:rPr>
        <w:t>I tot you say you for stop.</w:t>
      </w:r>
    </w:p>
    <w:p w:rsidR="00923B1D" w:rsidRPr="006729C5" w:rsidRDefault="00923B1D" w:rsidP="00923B1D">
      <w:pPr>
        <w:jc w:val="both"/>
        <w:rPr>
          <w:rFonts w:eastAsia="Times New Roman"/>
          <w:sz w:val="24"/>
          <w:szCs w:val="24"/>
        </w:rPr>
      </w:pPr>
    </w:p>
    <w:p w:rsidR="00923B1D" w:rsidRPr="006729C5" w:rsidRDefault="00923B1D" w:rsidP="00923B1D">
      <w:pPr>
        <w:numPr>
          <w:ilvl w:val="0"/>
          <w:numId w:val="4"/>
        </w:numPr>
        <w:tabs>
          <w:tab w:val="left" w:pos="920"/>
        </w:tabs>
        <w:ind w:left="920" w:hanging="360"/>
        <w:jc w:val="both"/>
        <w:rPr>
          <w:rFonts w:eastAsia="Times New Roman"/>
          <w:sz w:val="24"/>
          <w:szCs w:val="24"/>
        </w:rPr>
      </w:pPr>
      <w:r w:rsidRPr="006729C5">
        <w:rPr>
          <w:rFonts w:eastAsia="Times New Roman"/>
          <w:sz w:val="24"/>
          <w:szCs w:val="24"/>
        </w:rPr>
        <w:t xml:space="preserve">You </w:t>
      </w:r>
      <w:proofErr w:type="spellStart"/>
      <w:r w:rsidRPr="006729C5">
        <w:rPr>
          <w:rFonts w:eastAsia="Times New Roman"/>
          <w:sz w:val="24"/>
          <w:szCs w:val="24"/>
        </w:rPr>
        <w:t>dey</w:t>
      </w:r>
      <w:proofErr w:type="spellEnd"/>
      <w:r w:rsidRPr="006729C5">
        <w:rPr>
          <w:rFonts w:eastAsia="Times New Roman"/>
          <w:sz w:val="24"/>
          <w:szCs w:val="24"/>
        </w:rPr>
        <w:t xml:space="preserve"> craze?</w:t>
      </w:r>
    </w:p>
    <w:p w:rsidR="00923B1D" w:rsidRPr="006729C5" w:rsidRDefault="00923B1D" w:rsidP="00923B1D">
      <w:pPr>
        <w:jc w:val="both"/>
        <w:rPr>
          <w:rFonts w:eastAsia="Times New Roman"/>
          <w:sz w:val="24"/>
          <w:szCs w:val="24"/>
        </w:rPr>
      </w:pPr>
    </w:p>
    <w:p w:rsidR="00923B1D" w:rsidRPr="006729C5" w:rsidRDefault="00923B1D" w:rsidP="00923B1D">
      <w:pPr>
        <w:numPr>
          <w:ilvl w:val="0"/>
          <w:numId w:val="4"/>
        </w:numPr>
        <w:tabs>
          <w:tab w:val="left" w:pos="920"/>
        </w:tabs>
        <w:ind w:left="920" w:hanging="360"/>
        <w:jc w:val="both"/>
        <w:rPr>
          <w:rFonts w:eastAsia="Times New Roman"/>
          <w:sz w:val="24"/>
          <w:szCs w:val="24"/>
        </w:rPr>
      </w:pPr>
      <w:r w:rsidRPr="006729C5">
        <w:rPr>
          <w:rFonts w:eastAsia="Times New Roman"/>
          <w:sz w:val="24"/>
          <w:szCs w:val="24"/>
        </w:rPr>
        <w:t>I no go fi come.</w:t>
      </w:r>
    </w:p>
    <w:p w:rsidR="00923B1D" w:rsidRPr="006729C5" w:rsidRDefault="00923B1D" w:rsidP="00923B1D">
      <w:pPr>
        <w:jc w:val="both"/>
        <w:rPr>
          <w:rFonts w:eastAsia="Times New Roman"/>
          <w:sz w:val="24"/>
          <w:szCs w:val="24"/>
        </w:rPr>
      </w:pPr>
    </w:p>
    <w:p w:rsidR="00923B1D" w:rsidRPr="006729C5" w:rsidRDefault="00923B1D" w:rsidP="00923B1D">
      <w:pPr>
        <w:numPr>
          <w:ilvl w:val="0"/>
          <w:numId w:val="4"/>
        </w:numPr>
        <w:tabs>
          <w:tab w:val="left" w:pos="920"/>
        </w:tabs>
        <w:ind w:left="920" w:hanging="360"/>
        <w:jc w:val="both"/>
        <w:rPr>
          <w:rFonts w:eastAsia="Times New Roman"/>
          <w:sz w:val="24"/>
          <w:szCs w:val="24"/>
        </w:rPr>
      </w:pPr>
      <w:r w:rsidRPr="006729C5">
        <w:rPr>
          <w:rFonts w:eastAsia="Times New Roman"/>
          <w:sz w:val="24"/>
          <w:szCs w:val="24"/>
        </w:rPr>
        <w:t xml:space="preserve">You </w:t>
      </w:r>
      <w:proofErr w:type="spellStart"/>
      <w:r w:rsidRPr="006729C5">
        <w:rPr>
          <w:rFonts w:eastAsia="Times New Roman"/>
          <w:sz w:val="24"/>
          <w:szCs w:val="24"/>
        </w:rPr>
        <w:t>dey</w:t>
      </w:r>
      <w:proofErr w:type="spellEnd"/>
      <w:r w:rsidRPr="006729C5">
        <w:rPr>
          <w:rFonts w:eastAsia="Times New Roman"/>
          <w:sz w:val="24"/>
          <w:szCs w:val="24"/>
        </w:rPr>
        <w:t xml:space="preserve"> house?</w:t>
      </w:r>
    </w:p>
    <w:p w:rsidR="00923B1D" w:rsidRPr="006729C5" w:rsidRDefault="00923B1D" w:rsidP="00923B1D">
      <w:pPr>
        <w:jc w:val="both"/>
        <w:rPr>
          <w:rFonts w:eastAsia="Times New Roman"/>
          <w:sz w:val="24"/>
          <w:szCs w:val="24"/>
        </w:rPr>
      </w:pPr>
    </w:p>
    <w:p w:rsidR="00923B1D" w:rsidRPr="006729C5" w:rsidRDefault="00923B1D" w:rsidP="00923B1D">
      <w:pPr>
        <w:numPr>
          <w:ilvl w:val="0"/>
          <w:numId w:val="4"/>
        </w:numPr>
        <w:tabs>
          <w:tab w:val="left" w:pos="920"/>
        </w:tabs>
        <w:ind w:left="920" w:hanging="360"/>
        <w:jc w:val="both"/>
        <w:rPr>
          <w:rFonts w:eastAsia="Times New Roman"/>
          <w:sz w:val="24"/>
          <w:szCs w:val="24"/>
        </w:rPr>
      </w:pPr>
      <w:r w:rsidRPr="006729C5">
        <w:rPr>
          <w:rFonts w:eastAsia="Times New Roman"/>
          <w:sz w:val="24"/>
          <w:szCs w:val="24"/>
        </w:rPr>
        <w:t>We for chop rice.</w:t>
      </w:r>
    </w:p>
    <w:p w:rsidR="00923B1D" w:rsidRPr="006729C5" w:rsidRDefault="00923B1D" w:rsidP="00923B1D">
      <w:pPr>
        <w:numPr>
          <w:ilvl w:val="0"/>
          <w:numId w:val="4"/>
        </w:numPr>
        <w:tabs>
          <w:tab w:val="left" w:pos="920"/>
        </w:tabs>
        <w:ind w:left="920" w:hanging="360"/>
        <w:jc w:val="both"/>
        <w:rPr>
          <w:rFonts w:eastAsia="Times New Roman"/>
          <w:sz w:val="24"/>
          <w:szCs w:val="24"/>
        </w:rPr>
      </w:pPr>
      <w:r w:rsidRPr="006729C5">
        <w:rPr>
          <w:rFonts w:eastAsia="Times New Roman"/>
          <w:sz w:val="24"/>
          <w:szCs w:val="24"/>
        </w:rPr>
        <w:t xml:space="preserve">I </w:t>
      </w:r>
      <w:proofErr w:type="spellStart"/>
      <w:r w:rsidRPr="006729C5">
        <w:rPr>
          <w:rFonts w:eastAsia="Times New Roman"/>
          <w:sz w:val="24"/>
          <w:szCs w:val="24"/>
        </w:rPr>
        <w:t>wan</w:t>
      </w:r>
      <w:proofErr w:type="spellEnd"/>
      <w:r w:rsidRPr="006729C5">
        <w:rPr>
          <w:rFonts w:eastAsia="Times New Roman"/>
          <w:sz w:val="24"/>
          <w:szCs w:val="24"/>
        </w:rPr>
        <w:t xml:space="preserve"> sleep.</w:t>
      </w:r>
    </w:p>
    <w:p w:rsidR="00923B1D" w:rsidRPr="006729C5" w:rsidRDefault="00923B1D" w:rsidP="00923B1D">
      <w:pPr>
        <w:spacing w:line="480" w:lineRule="auto"/>
        <w:ind w:firstLine="720"/>
        <w:jc w:val="both"/>
        <w:rPr>
          <w:sz w:val="24"/>
          <w:szCs w:val="24"/>
        </w:rPr>
      </w:pPr>
    </w:p>
    <w:p w:rsidR="00923B1D" w:rsidRPr="006729C5" w:rsidRDefault="00923B1D" w:rsidP="00923B1D">
      <w:pPr>
        <w:spacing w:line="480" w:lineRule="auto"/>
        <w:ind w:firstLine="720"/>
        <w:jc w:val="both"/>
        <w:rPr>
          <w:b/>
          <w:sz w:val="24"/>
          <w:szCs w:val="24"/>
        </w:rPr>
      </w:pPr>
      <w:r w:rsidRPr="006729C5">
        <w:rPr>
          <w:b/>
          <w:sz w:val="24"/>
          <w:szCs w:val="24"/>
        </w:rPr>
        <w:t xml:space="preserve">Standard English </w:t>
      </w:r>
    </w:p>
    <w:p w:rsidR="00923B1D" w:rsidRPr="006729C5" w:rsidRDefault="00923B1D" w:rsidP="006729C5">
      <w:pPr>
        <w:pStyle w:val="ListParagraph"/>
        <w:numPr>
          <w:ilvl w:val="0"/>
          <w:numId w:val="10"/>
        </w:numPr>
        <w:spacing w:after="0" w:line="480" w:lineRule="auto"/>
        <w:jc w:val="both"/>
        <w:rPr>
          <w:rFonts w:ascii="Times New Roman" w:hAnsi="Times New Roman" w:cs="Times New Roman"/>
          <w:sz w:val="24"/>
          <w:szCs w:val="24"/>
        </w:rPr>
      </w:pPr>
      <w:r w:rsidRPr="006729C5">
        <w:rPr>
          <w:rFonts w:ascii="Times New Roman" w:hAnsi="Times New Roman" w:cs="Times New Roman"/>
          <w:sz w:val="24"/>
          <w:szCs w:val="24"/>
        </w:rPr>
        <w:t>I have to take my birth.</w:t>
      </w:r>
    </w:p>
    <w:p w:rsidR="00923B1D" w:rsidRPr="006729C5" w:rsidRDefault="00923B1D" w:rsidP="006729C5">
      <w:pPr>
        <w:pStyle w:val="ListParagraph"/>
        <w:numPr>
          <w:ilvl w:val="0"/>
          <w:numId w:val="10"/>
        </w:numPr>
        <w:spacing w:after="0" w:line="480" w:lineRule="auto"/>
        <w:jc w:val="both"/>
        <w:rPr>
          <w:rFonts w:ascii="Times New Roman" w:hAnsi="Times New Roman" w:cs="Times New Roman"/>
          <w:sz w:val="24"/>
          <w:szCs w:val="24"/>
        </w:rPr>
      </w:pPr>
      <w:r w:rsidRPr="006729C5">
        <w:rPr>
          <w:rFonts w:ascii="Times New Roman" w:hAnsi="Times New Roman" w:cs="Times New Roman"/>
          <w:sz w:val="24"/>
          <w:szCs w:val="24"/>
        </w:rPr>
        <w:t>I am going to buy food.</w:t>
      </w:r>
    </w:p>
    <w:p w:rsidR="00923B1D" w:rsidRPr="006729C5" w:rsidRDefault="00923B1D" w:rsidP="006729C5">
      <w:pPr>
        <w:pStyle w:val="ListParagraph"/>
        <w:numPr>
          <w:ilvl w:val="0"/>
          <w:numId w:val="10"/>
        </w:numPr>
        <w:spacing w:after="0" w:line="480" w:lineRule="auto"/>
        <w:jc w:val="both"/>
        <w:rPr>
          <w:rFonts w:ascii="Times New Roman" w:hAnsi="Times New Roman" w:cs="Times New Roman"/>
          <w:sz w:val="24"/>
          <w:szCs w:val="24"/>
        </w:rPr>
      </w:pPr>
      <w:r w:rsidRPr="006729C5">
        <w:rPr>
          <w:rFonts w:ascii="Times New Roman" w:hAnsi="Times New Roman" w:cs="Times New Roman"/>
          <w:sz w:val="24"/>
          <w:szCs w:val="24"/>
        </w:rPr>
        <w:t>Leave there / Go away.</w:t>
      </w:r>
    </w:p>
    <w:p w:rsidR="00923B1D" w:rsidRPr="006729C5" w:rsidRDefault="00923B1D" w:rsidP="006729C5">
      <w:pPr>
        <w:pStyle w:val="ListParagraph"/>
        <w:numPr>
          <w:ilvl w:val="0"/>
          <w:numId w:val="10"/>
        </w:numPr>
        <w:spacing w:after="0" w:line="480" w:lineRule="auto"/>
        <w:jc w:val="both"/>
        <w:rPr>
          <w:rFonts w:ascii="Times New Roman" w:hAnsi="Times New Roman" w:cs="Times New Roman"/>
          <w:sz w:val="24"/>
          <w:szCs w:val="24"/>
        </w:rPr>
      </w:pPr>
      <w:r w:rsidRPr="006729C5">
        <w:rPr>
          <w:rFonts w:ascii="Times New Roman" w:hAnsi="Times New Roman" w:cs="Times New Roman"/>
          <w:sz w:val="24"/>
          <w:szCs w:val="24"/>
        </w:rPr>
        <w:t>I am outside now.</w:t>
      </w:r>
    </w:p>
    <w:p w:rsidR="00923B1D" w:rsidRPr="006729C5" w:rsidRDefault="00923B1D" w:rsidP="006729C5">
      <w:pPr>
        <w:pStyle w:val="ListParagraph"/>
        <w:numPr>
          <w:ilvl w:val="0"/>
          <w:numId w:val="10"/>
        </w:numPr>
        <w:spacing w:after="0" w:line="480" w:lineRule="auto"/>
        <w:jc w:val="both"/>
        <w:rPr>
          <w:rFonts w:ascii="Times New Roman" w:hAnsi="Times New Roman" w:cs="Times New Roman"/>
          <w:sz w:val="24"/>
          <w:szCs w:val="24"/>
        </w:rPr>
      </w:pPr>
      <w:r w:rsidRPr="006729C5">
        <w:rPr>
          <w:rFonts w:ascii="Times New Roman" w:hAnsi="Times New Roman" w:cs="Times New Roman"/>
          <w:sz w:val="24"/>
          <w:szCs w:val="24"/>
        </w:rPr>
        <w:t>What will you eat today?</w:t>
      </w:r>
    </w:p>
    <w:p w:rsidR="00923B1D" w:rsidRPr="006729C5" w:rsidRDefault="00923B1D" w:rsidP="006729C5">
      <w:pPr>
        <w:pStyle w:val="ListParagraph"/>
        <w:numPr>
          <w:ilvl w:val="0"/>
          <w:numId w:val="10"/>
        </w:numPr>
        <w:spacing w:after="0" w:line="480" w:lineRule="auto"/>
        <w:jc w:val="both"/>
        <w:rPr>
          <w:rFonts w:ascii="Times New Roman" w:hAnsi="Times New Roman" w:cs="Times New Roman"/>
          <w:sz w:val="24"/>
          <w:szCs w:val="24"/>
        </w:rPr>
      </w:pPr>
      <w:r w:rsidRPr="006729C5">
        <w:rPr>
          <w:rFonts w:ascii="Times New Roman" w:hAnsi="Times New Roman" w:cs="Times New Roman"/>
          <w:sz w:val="24"/>
          <w:szCs w:val="24"/>
        </w:rPr>
        <w:t>I am now topping the class.</w:t>
      </w:r>
    </w:p>
    <w:p w:rsidR="00923B1D" w:rsidRPr="006729C5" w:rsidRDefault="00923B1D" w:rsidP="006729C5">
      <w:pPr>
        <w:pStyle w:val="ListParagraph"/>
        <w:numPr>
          <w:ilvl w:val="0"/>
          <w:numId w:val="10"/>
        </w:numPr>
        <w:spacing w:after="0" w:line="480" w:lineRule="auto"/>
        <w:jc w:val="both"/>
        <w:rPr>
          <w:rFonts w:ascii="Times New Roman" w:hAnsi="Times New Roman" w:cs="Times New Roman"/>
          <w:sz w:val="24"/>
          <w:szCs w:val="24"/>
        </w:rPr>
      </w:pPr>
      <w:r w:rsidRPr="006729C5">
        <w:rPr>
          <w:rFonts w:ascii="Times New Roman" w:hAnsi="Times New Roman" w:cs="Times New Roman"/>
          <w:sz w:val="24"/>
          <w:szCs w:val="24"/>
        </w:rPr>
        <w:t>I am going</w:t>
      </w:r>
    </w:p>
    <w:p w:rsidR="00923B1D" w:rsidRPr="006729C5" w:rsidRDefault="00923B1D" w:rsidP="006729C5">
      <w:pPr>
        <w:pStyle w:val="ListParagraph"/>
        <w:numPr>
          <w:ilvl w:val="0"/>
          <w:numId w:val="10"/>
        </w:numPr>
        <w:spacing w:after="0" w:line="480" w:lineRule="auto"/>
        <w:jc w:val="both"/>
        <w:rPr>
          <w:rFonts w:ascii="Times New Roman" w:hAnsi="Times New Roman" w:cs="Times New Roman"/>
          <w:sz w:val="24"/>
          <w:szCs w:val="24"/>
        </w:rPr>
      </w:pPr>
      <w:r w:rsidRPr="006729C5">
        <w:rPr>
          <w:rFonts w:ascii="Times New Roman" w:hAnsi="Times New Roman" w:cs="Times New Roman"/>
          <w:sz w:val="24"/>
          <w:szCs w:val="24"/>
        </w:rPr>
        <w:t>I will come to church.</w:t>
      </w:r>
    </w:p>
    <w:p w:rsidR="00923B1D" w:rsidRPr="006729C5" w:rsidRDefault="00923B1D" w:rsidP="006729C5">
      <w:pPr>
        <w:pStyle w:val="ListParagraph"/>
        <w:numPr>
          <w:ilvl w:val="0"/>
          <w:numId w:val="10"/>
        </w:numPr>
        <w:spacing w:after="0" w:line="480" w:lineRule="auto"/>
        <w:jc w:val="both"/>
        <w:rPr>
          <w:rFonts w:ascii="Times New Roman" w:hAnsi="Times New Roman" w:cs="Times New Roman"/>
          <w:sz w:val="24"/>
          <w:szCs w:val="24"/>
        </w:rPr>
      </w:pPr>
      <w:r w:rsidRPr="006729C5">
        <w:rPr>
          <w:rFonts w:ascii="Times New Roman" w:hAnsi="Times New Roman" w:cs="Times New Roman"/>
          <w:sz w:val="24"/>
          <w:szCs w:val="24"/>
        </w:rPr>
        <w:t>Time is not on my side.</w:t>
      </w:r>
    </w:p>
    <w:p w:rsidR="00923B1D" w:rsidRPr="006729C5" w:rsidRDefault="00923B1D" w:rsidP="006729C5">
      <w:pPr>
        <w:pStyle w:val="ListParagraph"/>
        <w:numPr>
          <w:ilvl w:val="0"/>
          <w:numId w:val="10"/>
        </w:numPr>
        <w:spacing w:after="0" w:line="480" w:lineRule="auto"/>
        <w:jc w:val="both"/>
        <w:rPr>
          <w:rFonts w:ascii="Times New Roman" w:hAnsi="Times New Roman" w:cs="Times New Roman"/>
          <w:sz w:val="24"/>
          <w:szCs w:val="24"/>
        </w:rPr>
      </w:pPr>
      <w:r w:rsidRPr="006729C5">
        <w:rPr>
          <w:rFonts w:ascii="Times New Roman" w:hAnsi="Times New Roman" w:cs="Times New Roman"/>
          <w:sz w:val="24"/>
          <w:szCs w:val="24"/>
        </w:rPr>
        <w:t>My phone is ringing and who is that?</w:t>
      </w:r>
    </w:p>
    <w:p w:rsidR="00923B1D" w:rsidRPr="006729C5" w:rsidRDefault="00923B1D" w:rsidP="006729C5">
      <w:pPr>
        <w:pStyle w:val="ListParagraph"/>
        <w:numPr>
          <w:ilvl w:val="0"/>
          <w:numId w:val="10"/>
        </w:numPr>
        <w:spacing w:after="0" w:line="480" w:lineRule="auto"/>
        <w:jc w:val="both"/>
        <w:rPr>
          <w:rFonts w:ascii="Times New Roman" w:hAnsi="Times New Roman" w:cs="Times New Roman"/>
          <w:sz w:val="24"/>
          <w:szCs w:val="24"/>
        </w:rPr>
      </w:pPr>
      <w:r w:rsidRPr="006729C5">
        <w:rPr>
          <w:rFonts w:ascii="Times New Roman" w:hAnsi="Times New Roman" w:cs="Times New Roman"/>
          <w:sz w:val="24"/>
          <w:szCs w:val="24"/>
        </w:rPr>
        <w:t>What has happened?</w:t>
      </w:r>
    </w:p>
    <w:p w:rsidR="00923B1D" w:rsidRPr="006729C5" w:rsidRDefault="00923B1D" w:rsidP="006729C5">
      <w:pPr>
        <w:pStyle w:val="ListParagraph"/>
        <w:numPr>
          <w:ilvl w:val="0"/>
          <w:numId w:val="10"/>
        </w:numPr>
        <w:spacing w:after="0" w:line="480" w:lineRule="auto"/>
        <w:jc w:val="both"/>
        <w:rPr>
          <w:rFonts w:ascii="Times New Roman" w:hAnsi="Times New Roman" w:cs="Times New Roman"/>
          <w:sz w:val="24"/>
          <w:szCs w:val="24"/>
        </w:rPr>
      </w:pPr>
      <w:r w:rsidRPr="006729C5">
        <w:rPr>
          <w:rFonts w:ascii="Times New Roman" w:hAnsi="Times New Roman" w:cs="Times New Roman"/>
          <w:sz w:val="24"/>
          <w:szCs w:val="24"/>
        </w:rPr>
        <w:t>What are you looking at?</w:t>
      </w:r>
    </w:p>
    <w:p w:rsidR="00923B1D" w:rsidRPr="006729C5" w:rsidRDefault="00923B1D" w:rsidP="006729C5">
      <w:pPr>
        <w:pStyle w:val="ListParagraph"/>
        <w:numPr>
          <w:ilvl w:val="0"/>
          <w:numId w:val="10"/>
        </w:numPr>
        <w:spacing w:after="0" w:line="480" w:lineRule="auto"/>
        <w:jc w:val="both"/>
        <w:rPr>
          <w:rFonts w:ascii="Times New Roman" w:hAnsi="Times New Roman" w:cs="Times New Roman"/>
          <w:sz w:val="24"/>
          <w:szCs w:val="24"/>
        </w:rPr>
      </w:pPr>
      <w:r w:rsidRPr="006729C5">
        <w:rPr>
          <w:rFonts w:ascii="Times New Roman" w:hAnsi="Times New Roman" w:cs="Times New Roman"/>
          <w:sz w:val="24"/>
          <w:szCs w:val="24"/>
        </w:rPr>
        <w:t>It is nice.</w:t>
      </w:r>
    </w:p>
    <w:p w:rsidR="00923B1D" w:rsidRPr="006729C5" w:rsidRDefault="00923B1D" w:rsidP="006729C5">
      <w:pPr>
        <w:pStyle w:val="ListParagraph"/>
        <w:numPr>
          <w:ilvl w:val="0"/>
          <w:numId w:val="10"/>
        </w:numPr>
        <w:spacing w:after="0" w:line="480" w:lineRule="auto"/>
        <w:jc w:val="both"/>
        <w:rPr>
          <w:rFonts w:ascii="Times New Roman" w:hAnsi="Times New Roman" w:cs="Times New Roman"/>
          <w:sz w:val="24"/>
          <w:szCs w:val="24"/>
        </w:rPr>
      </w:pPr>
      <w:r w:rsidRPr="006729C5">
        <w:rPr>
          <w:rFonts w:ascii="Times New Roman" w:hAnsi="Times New Roman" w:cs="Times New Roman"/>
          <w:sz w:val="24"/>
          <w:szCs w:val="24"/>
        </w:rPr>
        <w:lastRenderedPageBreak/>
        <w:t>You have ignored me.</w:t>
      </w:r>
    </w:p>
    <w:p w:rsidR="00923B1D" w:rsidRPr="006729C5" w:rsidRDefault="00923B1D" w:rsidP="006729C5">
      <w:pPr>
        <w:pStyle w:val="ListParagraph"/>
        <w:numPr>
          <w:ilvl w:val="0"/>
          <w:numId w:val="10"/>
        </w:numPr>
        <w:spacing w:after="0" w:line="480" w:lineRule="auto"/>
        <w:jc w:val="both"/>
        <w:rPr>
          <w:rFonts w:ascii="Times New Roman" w:hAnsi="Times New Roman" w:cs="Times New Roman"/>
          <w:sz w:val="24"/>
          <w:szCs w:val="24"/>
        </w:rPr>
      </w:pPr>
      <w:r w:rsidRPr="006729C5">
        <w:rPr>
          <w:rFonts w:ascii="Times New Roman" w:hAnsi="Times New Roman" w:cs="Times New Roman"/>
          <w:sz w:val="24"/>
          <w:szCs w:val="24"/>
        </w:rPr>
        <w:t>I will slap you.</w:t>
      </w:r>
    </w:p>
    <w:p w:rsidR="00923B1D" w:rsidRPr="006729C5" w:rsidRDefault="00923B1D" w:rsidP="006729C5">
      <w:pPr>
        <w:pStyle w:val="ListParagraph"/>
        <w:numPr>
          <w:ilvl w:val="0"/>
          <w:numId w:val="10"/>
        </w:numPr>
        <w:spacing w:after="0" w:line="480" w:lineRule="auto"/>
        <w:jc w:val="both"/>
        <w:rPr>
          <w:rFonts w:ascii="Times New Roman" w:hAnsi="Times New Roman" w:cs="Times New Roman"/>
          <w:sz w:val="24"/>
          <w:szCs w:val="24"/>
        </w:rPr>
      </w:pPr>
      <w:r w:rsidRPr="006729C5">
        <w:rPr>
          <w:rFonts w:ascii="Times New Roman" w:hAnsi="Times New Roman" w:cs="Times New Roman"/>
          <w:sz w:val="24"/>
          <w:szCs w:val="24"/>
        </w:rPr>
        <w:t>Don’t annoy me, Master?</w:t>
      </w:r>
    </w:p>
    <w:p w:rsidR="00923B1D" w:rsidRPr="006729C5" w:rsidRDefault="00923B1D" w:rsidP="006729C5">
      <w:pPr>
        <w:pStyle w:val="ListParagraph"/>
        <w:numPr>
          <w:ilvl w:val="0"/>
          <w:numId w:val="10"/>
        </w:numPr>
        <w:spacing w:after="0" w:line="480" w:lineRule="auto"/>
        <w:jc w:val="both"/>
        <w:rPr>
          <w:rFonts w:ascii="Times New Roman" w:hAnsi="Times New Roman" w:cs="Times New Roman"/>
          <w:sz w:val="24"/>
          <w:szCs w:val="24"/>
        </w:rPr>
      </w:pPr>
      <w:r w:rsidRPr="006729C5">
        <w:rPr>
          <w:rFonts w:ascii="Times New Roman" w:hAnsi="Times New Roman" w:cs="Times New Roman"/>
          <w:sz w:val="24"/>
          <w:szCs w:val="24"/>
        </w:rPr>
        <w:t>I thought you have stopped.</w:t>
      </w:r>
    </w:p>
    <w:p w:rsidR="00923B1D" w:rsidRPr="006729C5" w:rsidRDefault="00923B1D" w:rsidP="006729C5">
      <w:pPr>
        <w:pStyle w:val="ListParagraph"/>
        <w:numPr>
          <w:ilvl w:val="0"/>
          <w:numId w:val="10"/>
        </w:numPr>
        <w:spacing w:after="0" w:line="480" w:lineRule="auto"/>
        <w:jc w:val="both"/>
        <w:rPr>
          <w:rFonts w:ascii="Times New Roman" w:hAnsi="Times New Roman" w:cs="Times New Roman"/>
          <w:sz w:val="24"/>
          <w:szCs w:val="24"/>
        </w:rPr>
      </w:pPr>
      <w:r w:rsidRPr="006729C5">
        <w:rPr>
          <w:rFonts w:ascii="Times New Roman" w:hAnsi="Times New Roman" w:cs="Times New Roman"/>
          <w:sz w:val="24"/>
          <w:szCs w:val="24"/>
        </w:rPr>
        <w:t>Are you mad?</w:t>
      </w:r>
    </w:p>
    <w:p w:rsidR="00923B1D" w:rsidRPr="006729C5" w:rsidRDefault="00923B1D" w:rsidP="006729C5">
      <w:pPr>
        <w:pStyle w:val="ListParagraph"/>
        <w:numPr>
          <w:ilvl w:val="0"/>
          <w:numId w:val="10"/>
        </w:numPr>
        <w:spacing w:after="0" w:line="480" w:lineRule="auto"/>
        <w:jc w:val="both"/>
        <w:rPr>
          <w:rFonts w:ascii="Times New Roman" w:hAnsi="Times New Roman" w:cs="Times New Roman"/>
          <w:sz w:val="24"/>
          <w:szCs w:val="24"/>
        </w:rPr>
      </w:pPr>
      <w:r w:rsidRPr="006729C5">
        <w:rPr>
          <w:rFonts w:ascii="Times New Roman" w:hAnsi="Times New Roman" w:cs="Times New Roman"/>
          <w:sz w:val="24"/>
          <w:szCs w:val="24"/>
        </w:rPr>
        <w:t>I will not come.</w:t>
      </w:r>
    </w:p>
    <w:p w:rsidR="00923B1D" w:rsidRPr="006729C5" w:rsidRDefault="00923B1D" w:rsidP="006729C5">
      <w:pPr>
        <w:pStyle w:val="ListParagraph"/>
        <w:numPr>
          <w:ilvl w:val="0"/>
          <w:numId w:val="10"/>
        </w:numPr>
        <w:spacing w:after="0" w:line="480" w:lineRule="auto"/>
        <w:jc w:val="both"/>
        <w:rPr>
          <w:rFonts w:ascii="Times New Roman" w:hAnsi="Times New Roman" w:cs="Times New Roman"/>
          <w:sz w:val="24"/>
          <w:szCs w:val="24"/>
        </w:rPr>
      </w:pPr>
      <w:r w:rsidRPr="006729C5">
        <w:rPr>
          <w:rFonts w:ascii="Times New Roman" w:hAnsi="Times New Roman" w:cs="Times New Roman"/>
          <w:sz w:val="24"/>
          <w:szCs w:val="24"/>
        </w:rPr>
        <w:t>Are you in the house?</w:t>
      </w:r>
    </w:p>
    <w:p w:rsidR="00923B1D" w:rsidRPr="006729C5" w:rsidRDefault="00923B1D" w:rsidP="006729C5">
      <w:pPr>
        <w:pStyle w:val="ListParagraph"/>
        <w:numPr>
          <w:ilvl w:val="0"/>
          <w:numId w:val="10"/>
        </w:numPr>
        <w:spacing w:after="0" w:line="480" w:lineRule="auto"/>
        <w:jc w:val="both"/>
        <w:rPr>
          <w:rFonts w:ascii="Times New Roman" w:hAnsi="Times New Roman" w:cs="Times New Roman"/>
          <w:sz w:val="24"/>
          <w:szCs w:val="24"/>
        </w:rPr>
      </w:pPr>
      <w:r w:rsidRPr="006729C5">
        <w:rPr>
          <w:rFonts w:ascii="Times New Roman" w:hAnsi="Times New Roman" w:cs="Times New Roman"/>
          <w:sz w:val="24"/>
          <w:szCs w:val="24"/>
        </w:rPr>
        <w:t>We will eat rice.</w:t>
      </w:r>
    </w:p>
    <w:p w:rsidR="00EA26A6" w:rsidRDefault="00923B1D" w:rsidP="00EA26A6">
      <w:pPr>
        <w:pStyle w:val="ListParagraph"/>
        <w:numPr>
          <w:ilvl w:val="0"/>
          <w:numId w:val="10"/>
        </w:numPr>
        <w:spacing w:after="0" w:line="480" w:lineRule="auto"/>
        <w:jc w:val="both"/>
        <w:rPr>
          <w:rFonts w:ascii="Times New Roman" w:hAnsi="Times New Roman" w:cs="Times New Roman"/>
          <w:sz w:val="24"/>
          <w:szCs w:val="24"/>
        </w:rPr>
      </w:pPr>
      <w:r w:rsidRPr="006729C5">
        <w:rPr>
          <w:rFonts w:ascii="Times New Roman" w:hAnsi="Times New Roman" w:cs="Times New Roman"/>
          <w:sz w:val="24"/>
          <w:szCs w:val="24"/>
        </w:rPr>
        <w:t>I want to sleep.</w:t>
      </w:r>
    </w:p>
    <w:p w:rsidR="00923B1D" w:rsidRPr="00EA26A6" w:rsidRDefault="00923B1D" w:rsidP="00EA26A6">
      <w:pPr>
        <w:spacing w:line="480" w:lineRule="auto"/>
        <w:ind w:firstLine="720"/>
        <w:jc w:val="both"/>
        <w:rPr>
          <w:sz w:val="24"/>
          <w:szCs w:val="24"/>
        </w:rPr>
      </w:pPr>
      <w:r w:rsidRPr="00EA26A6">
        <w:rPr>
          <w:rFonts w:eastAsia="Times New Roman"/>
          <w:sz w:val="24"/>
          <w:szCs w:val="24"/>
        </w:rPr>
        <w:t>Majority of the respondents confirmed their preference of Pidgin English to the</w:t>
      </w:r>
      <w:r w:rsidRPr="00EA26A6">
        <w:rPr>
          <w:sz w:val="24"/>
          <w:szCs w:val="24"/>
        </w:rPr>
        <w:t xml:space="preserve"> </w:t>
      </w:r>
      <w:r w:rsidRPr="00EA26A6">
        <w:rPr>
          <w:rFonts w:eastAsia="Times New Roman"/>
          <w:sz w:val="24"/>
          <w:szCs w:val="24"/>
        </w:rPr>
        <w:t xml:space="preserve">Standard English in communications with their friends. This </w:t>
      </w:r>
      <w:proofErr w:type="gramStart"/>
      <w:r w:rsidRPr="00EA26A6">
        <w:rPr>
          <w:rFonts w:eastAsia="Times New Roman"/>
          <w:sz w:val="24"/>
          <w:szCs w:val="24"/>
        </w:rPr>
        <w:t>demonstrates</w:t>
      </w:r>
      <w:proofErr w:type="gramEnd"/>
      <w:r w:rsidRPr="00EA26A6">
        <w:rPr>
          <w:rFonts w:eastAsia="Times New Roman"/>
          <w:sz w:val="24"/>
          <w:szCs w:val="24"/>
        </w:rPr>
        <w:t xml:space="preserve"> that, the extent and</w:t>
      </w:r>
      <w:r w:rsidRPr="00EA26A6">
        <w:rPr>
          <w:sz w:val="24"/>
          <w:szCs w:val="24"/>
        </w:rPr>
        <w:t xml:space="preserve"> </w:t>
      </w:r>
      <w:r w:rsidRPr="00EA26A6">
        <w:rPr>
          <w:rFonts w:eastAsia="Times New Roman"/>
          <w:sz w:val="24"/>
          <w:szCs w:val="24"/>
        </w:rPr>
        <w:t>usage of Pidgin English is more prevalent among students of the same age group. This response</w:t>
      </w:r>
      <w:r w:rsidRPr="00EA26A6">
        <w:rPr>
          <w:sz w:val="24"/>
          <w:szCs w:val="24"/>
        </w:rPr>
        <w:t xml:space="preserve"> </w:t>
      </w:r>
      <w:r w:rsidRPr="00EA26A6">
        <w:rPr>
          <w:rFonts w:eastAsia="Times New Roman"/>
          <w:sz w:val="24"/>
          <w:szCs w:val="24"/>
        </w:rPr>
        <w:t xml:space="preserve">reaffirms the natural investigation conducted by </w:t>
      </w:r>
      <w:proofErr w:type="spellStart"/>
      <w:r w:rsidRPr="00EA26A6">
        <w:rPr>
          <w:rFonts w:eastAsia="Times New Roman"/>
          <w:sz w:val="24"/>
          <w:szCs w:val="24"/>
        </w:rPr>
        <w:t>Ghani</w:t>
      </w:r>
      <w:proofErr w:type="spellEnd"/>
      <w:r w:rsidRPr="00EA26A6">
        <w:rPr>
          <w:rFonts w:eastAsia="Times New Roman"/>
          <w:sz w:val="24"/>
          <w:szCs w:val="24"/>
        </w:rPr>
        <w:t xml:space="preserve"> </w:t>
      </w:r>
      <w:r w:rsidRPr="00EA26A6">
        <w:rPr>
          <w:rFonts w:eastAsia="Times New Roman"/>
          <w:i/>
          <w:iCs/>
          <w:sz w:val="24"/>
          <w:szCs w:val="24"/>
        </w:rPr>
        <w:t>et al</w:t>
      </w:r>
      <w:r w:rsidRPr="00EA26A6">
        <w:rPr>
          <w:rFonts w:eastAsia="Times New Roman"/>
          <w:sz w:val="24"/>
          <w:szCs w:val="24"/>
        </w:rPr>
        <w:t>. (2012) that students’ common</w:t>
      </w:r>
      <w:r w:rsidRPr="00EA26A6">
        <w:rPr>
          <w:sz w:val="24"/>
          <w:szCs w:val="24"/>
        </w:rPr>
        <w:t xml:space="preserve"> </w:t>
      </w:r>
      <w:r w:rsidRPr="00EA26A6">
        <w:rPr>
          <w:rFonts w:eastAsia="Times New Roman"/>
          <w:sz w:val="24"/>
          <w:szCs w:val="24"/>
        </w:rPr>
        <w:t>language of discussion is always Pidgin.</w:t>
      </w:r>
    </w:p>
    <w:p w:rsidR="00923B1D" w:rsidRPr="006729C5" w:rsidRDefault="00923B1D" w:rsidP="00923B1D">
      <w:pPr>
        <w:rPr>
          <w:rFonts w:eastAsia="Times New Roman"/>
          <w:b/>
          <w:bCs/>
          <w:sz w:val="24"/>
          <w:szCs w:val="24"/>
        </w:rPr>
      </w:pPr>
      <w:r w:rsidRPr="006729C5">
        <w:rPr>
          <w:rFonts w:eastAsia="Times New Roman"/>
          <w:b/>
          <w:bCs/>
          <w:sz w:val="24"/>
          <w:szCs w:val="24"/>
        </w:rPr>
        <w:br w:type="page"/>
      </w:r>
    </w:p>
    <w:p w:rsidR="00923B1D" w:rsidRPr="006729C5" w:rsidRDefault="00923B1D" w:rsidP="00923B1D">
      <w:pPr>
        <w:spacing w:line="480" w:lineRule="auto"/>
        <w:jc w:val="center"/>
        <w:rPr>
          <w:sz w:val="24"/>
          <w:szCs w:val="24"/>
        </w:rPr>
      </w:pPr>
      <w:r w:rsidRPr="006729C5">
        <w:rPr>
          <w:rFonts w:eastAsia="Times New Roman"/>
          <w:b/>
          <w:bCs/>
          <w:sz w:val="24"/>
          <w:szCs w:val="24"/>
        </w:rPr>
        <w:lastRenderedPageBreak/>
        <w:t>CHAPTER FIVE</w:t>
      </w:r>
    </w:p>
    <w:p w:rsidR="00923B1D" w:rsidRPr="006729C5" w:rsidRDefault="00923B1D" w:rsidP="00923B1D">
      <w:pPr>
        <w:spacing w:line="480" w:lineRule="auto"/>
        <w:jc w:val="center"/>
        <w:rPr>
          <w:b/>
          <w:sz w:val="24"/>
          <w:szCs w:val="24"/>
        </w:rPr>
      </w:pPr>
      <w:r w:rsidRPr="006729C5">
        <w:rPr>
          <w:b/>
          <w:sz w:val="24"/>
          <w:szCs w:val="24"/>
        </w:rPr>
        <w:t>SUMMARY, CONCLUSION AND RECOMMENDATIONS</w:t>
      </w:r>
    </w:p>
    <w:p w:rsidR="00923B1D" w:rsidRPr="006729C5" w:rsidRDefault="007C5B42" w:rsidP="00923B1D">
      <w:pPr>
        <w:spacing w:line="480" w:lineRule="auto"/>
        <w:rPr>
          <w:b/>
          <w:sz w:val="24"/>
          <w:szCs w:val="24"/>
        </w:rPr>
      </w:pPr>
      <w:r w:rsidRPr="006729C5">
        <w:rPr>
          <w:b/>
          <w:sz w:val="24"/>
          <w:szCs w:val="24"/>
        </w:rPr>
        <w:t>Summary</w:t>
      </w:r>
    </w:p>
    <w:p w:rsidR="00923B1D" w:rsidRPr="006729C5" w:rsidRDefault="00923B1D" w:rsidP="00923B1D">
      <w:pPr>
        <w:spacing w:line="480" w:lineRule="auto"/>
        <w:ind w:firstLine="720"/>
        <w:jc w:val="both"/>
        <w:rPr>
          <w:sz w:val="24"/>
          <w:szCs w:val="24"/>
        </w:rPr>
      </w:pPr>
      <w:r w:rsidRPr="006729C5">
        <w:rPr>
          <w:sz w:val="24"/>
          <w:szCs w:val="24"/>
        </w:rPr>
        <w:t xml:space="preserve">The study investigates Effects of Pidgin English on the performance of students in English language in </w:t>
      </w:r>
      <w:proofErr w:type="spellStart"/>
      <w:r w:rsidRPr="006729C5">
        <w:rPr>
          <w:sz w:val="24"/>
          <w:szCs w:val="24"/>
        </w:rPr>
        <w:t>Kwara</w:t>
      </w:r>
      <w:proofErr w:type="spellEnd"/>
      <w:r w:rsidRPr="006729C5">
        <w:rPr>
          <w:sz w:val="24"/>
          <w:szCs w:val="24"/>
        </w:rPr>
        <w:t xml:space="preserve"> State College of Education, Ilorin.</w:t>
      </w:r>
    </w:p>
    <w:p w:rsidR="00923B1D" w:rsidRPr="006729C5" w:rsidRDefault="00923B1D" w:rsidP="00923B1D">
      <w:pPr>
        <w:spacing w:line="480" w:lineRule="auto"/>
        <w:ind w:firstLine="720"/>
        <w:jc w:val="both"/>
        <w:rPr>
          <w:sz w:val="24"/>
          <w:szCs w:val="24"/>
        </w:rPr>
      </w:pPr>
      <w:r w:rsidRPr="006729C5">
        <w:rPr>
          <w:sz w:val="24"/>
          <w:szCs w:val="24"/>
        </w:rPr>
        <w:t>Two research hypotheses were proposed for the study, percentage was used to analyze section “A” (bio- data of the respondents) while chi- square (X</w:t>
      </w:r>
      <w:r w:rsidRPr="006729C5">
        <w:rPr>
          <w:sz w:val="24"/>
          <w:szCs w:val="24"/>
          <w:vertAlign w:val="superscript"/>
        </w:rPr>
        <w:t>2</w:t>
      </w:r>
      <w:r w:rsidRPr="006729C5">
        <w:rPr>
          <w:sz w:val="24"/>
          <w:szCs w:val="24"/>
        </w:rPr>
        <w:t>) statistical technique was adopted to analyze the data collected through the use of questionnaires.</w:t>
      </w:r>
    </w:p>
    <w:p w:rsidR="00923B1D" w:rsidRPr="006729C5" w:rsidRDefault="00923B1D" w:rsidP="00923B1D">
      <w:pPr>
        <w:spacing w:line="480" w:lineRule="auto"/>
        <w:ind w:firstLine="720"/>
        <w:jc w:val="both"/>
        <w:rPr>
          <w:sz w:val="24"/>
          <w:szCs w:val="24"/>
        </w:rPr>
      </w:pPr>
      <w:r w:rsidRPr="006729C5">
        <w:rPr>
          <w:sz w:val="24"/>
          <w:szCs w:val="24"/>
        </w:rPr>
        <w:t xml:space="preserve">From the results in the table 4.3 to 4.7, it shows that </w:t>
      </w:r>
      <w:proofErr w:type="gramStart"/>
      <w:r w:rsidRPr="006729C5">
        <w:rPr>
          <w:sz w:val="24"/>
          <w:szCs w:val="24"/>
        </w:rPr>
        <w:t>pidgin</w:t>
      </w:r>
      <w:proofErr w:type="gramEnd"/>
      <w:r w:rsidRPr="006729C5">
        <w:rPr>
          <w:sz w:val="24"/>
          <w:szCs w:val="24"/>
        </w:rPr>
        <w:t xml:space="preserve"> English has effect on the academic performance of students in English language.</w:t>
      </w:r>
    </w:p>
    <w:p w:rsidR="00923B1D" w:rsidRPr="006729C5" w:rsidRDefault="00240B8D" w:rsidP="00923B1D">
      <w:pPr>
        <w:spacing w:line="480" w:lineRule="auto"/>
        <w:jc w:val="both"/>
        <w:rPr>
          <w:b/>
          <w:sz w:val="24"/>
          <w:szCs w:val="24"/>
        </w:rPr>
      </w:pPr>
      <w:r w:rsidRPr="006729C5">
        <w:rPr>
          <w:b/>
          <w:sz w:val="24"/>
          <w:szCs w:val="24"/>
        </w:rPr>
        <w:t>Conclusion</w:t>
      </w:r>
    </w:p>
    <w:p w:rsidR="00923B1D" w:rsidRPr="006729C5" w:rsidRDefault="00923B1D" w:rsidP="00923B1D">
      <w:pPr>
        <w:spacing w:line="480" w:lineRule="auto"/>
        <w:ind w:firstLine="720"/>
        <w:jc w:val="both"/>
        <w:rPr>
          <w:rFonts w:eastAsia="Times New Roman"/>
          <w:sz w:val="24"/>
          <w:szCs w:val="24"/>
        </w:rPr>
      </w:pPr>
      <w:r w:rsidRPr="006729C5">
        <w:rPr>
          <w:rFonts w:eastAsia="Times New Roman"/>
          <w:sz w:val="24"/>
          <w:szCs w:val="24"/>
        </w:rPr>
        <w:t xml:space="preserve">The research findings show that there is negative relationship in the frequent use of the Pidgin English and performance in Standard English language. This indicated continual usage of Pidgin English affects academic performance in English of students. The researcher therefore suggests that necessary policy directions should be instituted to minimize the use of the pidgin language. </w:t>
      </w:r>
    </w:p>
    <w:p w:rsidR="00923B1D" w:rsidRPr="006729C5" w:rsidRDefault="00542BB0" w:rsidP="00923B1D">
      <w:pPr>
        <w:spacing w:line="480" w:lineRule="auto"/>
        <w:jc w:val="both"/>
        <w:rPr>
          <w:rFonts w:eastAsia="Times New Roman"/>
          <w:b/>
          <w:sz w:val="24"/>
          <w:szCs w:val="24"/>
        </w:rPr>
      </w:pPr>
      <w:r w:rsidRPr="006729C5">
        <w:rPr>
          <w:rFonts w:eastAsia="Times New Roman"/>
          <w:b/>
          <w:sz w:val="24"/>
          <w:szCs w:val="24"/>
        </w:rPr>
        <w:t>Implication of the Study</w:t>
      </w:r>
    </w:p>
    <w:p w:rsidR="00923B1D" w:rsidRPr="006729C5" w:rsidRDefault="00923B1D" w:rsidP="00923B1D">
      <w:pPr>
        <w:spacing w:line="480" w:lineRule="auto"/>
        <w:jc w:val="both"/>
        <w:rPr>
          <w:rFonts w:eastAsia="Times New Roman"/>
          <w:sz w:val="24"/>
          <w:szCs w:val="24"/>
        </w:rPr>
      </w:pPr>
      <w:r w:rsidRPr="006729C5">
        <w:rPr>
          <w:rFonts w:eastAsia="Times New Roman"/>
          <w:b/>
          <w:sz w:val="24"/>
          <w:szCs w:val="24"/>
        </w:rPr>
        <w:tab/>
      </w:r>
      <w:r w:rsidRPr="006729C5">
        <w:rPr>
          <w:rFonts w:eastAsia="Times New Roman"/>
          <w:sz w:val="24"/>
          <w:szCs w:val="24"/>
        </w:rPr>
        <w:t xml:space="preserve">This study is meant to find out the effect Pidgin English has on the performance of students in English language. This research work will be useful to the government, lecturers and education policy makers in other for them to be able to </w:t>
      </w:r>
      <w:r w:rsidRPr="006729C5">
        <w:rPr>
          <w:rFonts w:eastAsia="Times New Roman"/>
          <w:sz w:val="24"/>
          <w:szCs w:val="24"/>
        </w:rPr>
        <w:lastRenderedPageBreak/>
        <w:t>formulate policies that will enable the guide against the learning of English language in our community.</w:t>
      </w:r>
    </w:p>
    <w:p w:rsidR="00923B1D" w:rsidRPr="006729C5" w:rsidRDefault="00923B1D" w:rsidP="00923B1D">
      <w:pPr>
        <w:spacing w:line="480" w:lineRule="auto"/>
        <w:ind w:right="20"/>
        <w:jc w:val="both"/>
        <w:rPr>
          <w:rFonts w:eastAsia="Times New Roman"/>
          <w:b/>
          <w:bCs/>
          <w:sz w:val="24"/>
          <w:szCs w:val="24"/>
        </w:rPr>
      </w:pPr>
      <w:r w:rsidRPr="006729C5">
        <w:rPr>
          <w:rFonts w:eastAsia="Times New Roman"/>
          <w:b/>
          <w:bCs/>
          <w:sz w:val="24"/>
          <w:szCs w:val="24"/>
        </w:rPr>
        <w:t>Recommendations</w:t>
      </w:r>
    </w:p>
    <w:p w:rsidR="00923B1D" w:rsidRPr="006729C5" w:rsidRDefault="00923B1D" w:rsidP="00923B1D">
      <w:pPr>
        <w:spacing w:line="480" w:lineRule="auto"/>
        <w:ind w:right="20" w:firstLine="431"/>
        <w:jc w:val="both"/>
        <w:rPr>
          <w:sz w:val="24"/>
          <w:szCs w:val="24"/>
        </w:rPr>
      </w:pPr>
      <w:r w:rsidRPr="006729C5">
        <w:rPr>
          <w:rFonts w:eastAsia="Times New Roman"/>
          <w:sz w:val="24"/>
          <w:szCs w:val="24"/>
        </w:rPr>
        <w:t>The researcher further wants to suggest the following as measures by which the declining trend, or falling standards of students as far as the use of Standard English is concerned can be addressed. These recommendations are based on the findings of this study.</w:t>
      </w:r>
    </w:p>
    <w:p w:rsidR="00923B1D" w:rsidRPr="006729C5" w:rsidRDefault="00923B1D" w:rsidP="00923B1D">
      <w:pPr>
        <w:spacing w:line="480" w:lineRule="auto"/>
        <w:ind w:firstLine="431"/>
        <w:jc w:val="both"/>
        <w:rPr>
          <w:sz w:val="24"/>
          <w:szCs w:val="24"/>
        </w:rPr>
      </w:pPr>
      <w:r w:rsidRPr="006729C5">
        <w:rPr>
          <w:rFonts w:eastAsia="Times New Roman"/>
          <w:sz w:val="24"/>
          <w:szCs w:val="24"/>
        </w:rPr>
        <w:t>The study found that engagement with some teachers promote the use of Pidgin English among some students. Thus, the research participants agree that, some teachers turn to communicate with them in the unacceptable Pidgin English language hence they see nothing wrong with the use of the Pidgin. The researcher therefore recommends that, government; education policy makers and the various school authorities should intensify their monitoring and evaluation as well as enhance their teacher’s code of ethics. Teachers found speaking to students or among themselves in the presence of students should be severely punished to deter the use of the language.</w:t>
      </w:r>
    </w:p>
    <w:p w:rsidR="00923B1D" w:rsidRPr="006729C5" w:rsidRDefault="00923B1D" w:rsidP="00923B1D">
      <w:pPr>
        <w:spacing w:line="480" w:lineRule="auto"/>
        <w:ind w:right="20" w:firstLine="431"/>
        <w:jc w:val="both"/>
        <w:rPr>
          <w:sz w:val="24"/>
          <w:szCs w:val="24"/>
        </w:rPr>
      </w:pPr>
      <w:r w:rsidRPr="006729C5">
        <w:rPr>
          <w:rFonts w:eastAsia="Times New Roman"/>
          <w:sz w:val="24"/>
          <w:szCs w:val="24"/>
        </w:rPr>
        <w:t xml:space="preserve">The cut-off point of grades of prospective students going to all tertiary institutions especially college of education should be at par with those who go to the universities. It is becoming a norm that when people are not admitted into the universities because of the weak grades, they end up in teacher training institutions. Such people may have weak grades in English language and this affects their own </w:t>
      </w:r>
      <w:r w:rsidRPr="006729C5">
        <w:rPr>
          <w:rFonts w:eastAsia="Times New Roman"/>
          <w:sz w:val="24"/>
          <w:szCs w:val="24"/>
        </w:rPr>
        <w:lastRenderedPageBreak/>
        <w:t>communicative competence in the language. When this happens there is no way they can help the students entrusted to their care to excel in the use of English language.</w:t>
      </w:r>
    </w:p>
    <w:p w:rsidR="00923B1D" w:rsidRPr="006729C5" w:rsidRDefault="00923B1D" w:rsidP="00923B1D">
      <w:pPr>
        <w:spacing w:line="480" w:lineRule="auto"/>
        <w:ind w:firstLine="431"/>
        <w:jc w:val="both"/>
        <w:rPr>
          <w:sz w:val="24"/>
          <w:szCs w:val="24"/>
        </w:rPr>
      </w:pPr>
      <w:r w:rsidRPr="006729C5">
        <w:rPr>
          <w:rFonts w:eastAsia="Times New Roman"/>
          <w:sz w:val="24"/>
          <w:szCs w:val="24"/>
        </w:rPr>
        <w:t>The study also found that, students believe the use of the Pidgin English is easy as compared to the f Standard English. This finding shows that students do not understand the simple principles of the Standard English. The researcher hence, suggest that, steps should be taken to encourage the reading habit among students at all levels of education in Nigeria, especially at the basic school level. When the reading culture is strengthened among children at a tender age, it will go a long way in improving the use of Standard English by the students. In this regard, supplementary readers must be made available for use by students so that as they read the books they can enrich their vocabulary. The textbook division of the Nigeria Education Service should help resolve the problem of inadequacy of reading books in the basic schools, and when this is done it will help solve the problem of poor performance in the use of English.</w:t>
      </w:r>
    </w:p>
    <w:p w:rsidR="00923B1D" w:rsidRPr="006729C5" w:rsidRDefault="00923B1D" w:rsidP="00923B1D">
      <w:pPr>
        <w:spacing w:line="480" w:lineRule="auto"/>
        <w:ind w:firstLine="431"/>
        <w:jc w:val="both"/>
        <w:rPr>
          <w:sz w:val="24"/>
          <w:szCs w:val="24"/>
        </w:rPr>
      </w:pPr>
      <w:r w:rsidRPr="006729C5">
        <w:rPr>
          <w:rFonts w:eastAsia="Times New Roman"/>
          <w:sz w:val="24"/>
          <w:szCs w:val="24"/>
        </w:rPr>
        <w:t>Teachers should be encouraged to use a student-centered approach in their teaching so that students will be encouraged to explore the use of language in a friendly environment. Teachers who teach at the basic schools should also be equipped to teach and lay a good foundation in the language for future learning of the language. The notion that whoever speaks English well can teach it as a subject should be discarded so that proper attention will be given to the teaching and learning of the subject.</w:t>
      </w:r>
    </w:p>
    <w:p w:rsidR="00923B1D" w:rsidRPr="006729C5" w:rsidRDefault="00923B1D" w:rsidP="00923B1D">
      <w:pPr>
        <w:spacing w:line="480" w:lineRule="auto"/>
        <w:ind w:right="20" w:firstLine="431"/>
        <w:jc w:val="both"/>
        <w:rPr>
          <w:rFonts w:eastAsia="Times New Roman"/>
          <w:sz w:val="24"/>
          <w:szCs w:val="24"/>
        </w:rPr>
      </w:pPr>
      <w:r w:rsidRPr="006729C5">
        <w:rPr>
          <w:rFonts w:eastAsia="Times New Roman"/>
          <w:sz w:val="24"/>
          <w:szCs w:val="24"/>
        </w:rPr>
        <w:lastRenderedPageBreak/>
        <w:t>Teachers in primary school as well as English language teachers in secondary schools need to acquire the requisite knowledge of Nigeria Pidgin and its negative effect whenever it interferes with English language. The teachers will then be able to teach students as suggested above. Policy makers in Nigeria need no longer disdain or ignore pidgin. Doing the contrary is a disservice to the educational progress of the teeming population of the future leaders of the country.</w:t>
      </w:r>
    </w:p>
    <w:p w:rsidR="00923B1D" w:rsidRPr="006729C5" w:rsidRDefault="00923B1D" w:rsidP="00923B1D">
      <w:pPr>
        <w:spacing w:line="480" w:lineRule="auto"/>
        <w:ind w:firstLine="431"/>
        <w:jc w:val="both"/>
        <w:rPr>
          <w:sz w:val="24"/>
          <w:szCs w:val="24"/>
        </w:rPr>
      </w:pPr>
      <w:bookmarkStart w:id="14" w:name="page48"/>
      <w:bookmarkEnd w:id="14"/>
      <w:r w:rsidRPr="006729C5">
        <w:rPr>
          <w:rFonts w:eastAsia="Times New Roman"/>
          <w:sz w:val="24"/>
          <w:szCs w:val="24"/>
        </w:rPr>
        <w:t>The school curriculum would have to be adjusted to accommodate pidgin. Students need to be aware, right from upper primary school through to the end of junior secondary school, that any pidgin is different from English language. The differences should be taught alongside their negative effects when pidgin interferes with English. This campaign should be sustained for the period suggested above so as to afford the students’ sufficient time to learn how to handle the languages independent of each other. Teachers in primary schools as well as English language teachers in secondary schools need to acquire the requisite knowledge of pidgin and its negative effect whenever it interferes with English language.</w:t>
      </w:r>
    </w:p>
    <w:p w:rsidR="00923B1D" w:rsidRPr="006729C5" w:rsidRDefault="00923B1D" w:rsidP="00923B1D">
      <w:pPr>
        <w:spacing w:line="480" w:lineRule="auto"/>
        <w:ind w:firstLine="431"/>
        <w:jc w:val="both"/>
        <w:rPr>
          <w:rFonts w:eastAsia="Times New Roman"/>
          <w:sz w:val="24"/>
          <w:szCs w:val="24"/>
        </w:rPr>
      </w:pPr>
      <w:r w:rsidRPr="006729C5">
        <w:rPr>
          <w:rFonts w:eastAsia="Times New Roman"/>
          <w:sz w:val="24"/>
          <w:szCs w:val="24"/>
        </w:rPr>
        <w:t>Teachers and parents should also encourage children to read novels and other books that will help them improve on their communicative competence in English Language. The youth have been suffused with the erroneous view that English Language is not a subject to be studied, and this view must be corrected before the decline in the use of Standard English reaches a state that nothing can be done to redeem it.</w:t>
      </w:r>
    </w:p>
    <w:p w:rsidR="00923B1D" w:rsidRPr="006729C5" w:rsidRDefault="00923B1D" w:rsidP="00923B1D">
      <w:pPr>
        <w:spacing w:line="480" w:lineRule="auto"/>
        <w:jc w:val="both"/>
        <w:rPr>
          <w:rFonts w:eastAsia="Times New Roman"/>
          <w:b/>
          <w:sz w:val="24"/>
          <w:szCs w:val="24"/>
        </w:rPr>
      </w:pPr>
      <w:r w:rsidRPr="006729C5">
        <w:rPr>
          <w:rFonts w:eastAsia="Times New Roman"/>
          <w:sz w:val="24"/>
          <w:szCs w:val="24"/>
        </w:rPr>
        <w:lastRenderedPageBreak/>
        <w:t xml:space="preserve"> </w:t>
      </w:r>
      <w:r w:rsidRPr="006729C5">
        <w:rPr>
          <w:rFonts w:eastAsia="Times New Roman"/>
          <w:b/>
          <w:sz w:val="24"/>
          <w:szCs w:val="24"/>
        </w:rPr>
        <w:t>Limitation</w:t>
      </w:r>
      <w:r w:rsidR="00EC40B6" w:rsidRPr="006729C5">
        <w:rPr>
          <w:rFonts w:eastAsia="Times New Roman"/>
          <w:b/>
          <w:sz w:val="24"/>
          <w:szCs w:val="24"/>
        </w:rPr>
        <w:t>s</w:t>
      </w:r>
      <w:r w:rsidRPr="006729C5">
        <w:rPr>
          <w:rFonts w:eastAsia="Times New Roman"/>
          <w:b/>
          <w:sz w:val="24"/>
          <w:szCs w:val="24"/>
        </w:rPr>
        <w:t xml:space="preserve"> of the Study:</w:t>
      </w:r>
    </w:p>
    <w:p w:rsidR="00923B1D" w:rsidRPr="006729C5" w:rsidRDefault="00923B1D" w:rsidP="00923B1D">
      <w:pPr>
        <w:spacing w:line="480" w:lineRule="auto"/>
        <w:ind w:right="54" w:firstLine="720"/>
        <w:jc w:val="both"/>
        <w:rPr>
          <w:sz w:val="24"/>
          <w:szCs w:val="24"/>
        </w:rPr>
      </w:pPr>
      <w:r w:rsidRPr="006729C5">
        <w:rPr>
          <w:rFonts w:eastAsia="Times New Roman"/>
          <w:sz w:val="24"/>
          <w:szCs w:val="24"/>
        </w:rPr>
        <w:t xml:space="preserve">The research work is restricted to </w:t>
      </w:r>
      <w:proofErr w:type="spellStart"/>
      <w:r w:rsidRPr="006729C5">
        <w:rPr>
          <w:rFonts w:eastAsia="Times New Roman"/>
          <w:sz w:val="24"/>
          <w:szCs w:val="24"/>
        </w:rPr>
        <w:t>Kwara</w:t>
      </w:r>
      <w:proofErr w:type="spellEnd"/>
      <w:r w:rsidRPr="006729C5">
        <w:rPr>
          <w:rFonts w:eastAsia="Times New Roman"/>
          <w:sz w:val="24"/>
          <w:szCs w:val="24"/>
        </w:rPr>
        <w:t xml:space="preserve"> State college of Education, Ilorin West local government area of </w:t>
      </w:r>
      <w:proofErr w:type="spellStart"/>
      <w:r w:rsidRPr="006729C5">
        <w:rPr>
          <w:rFonts w:eastAsia="Times New Roman"/>
          <w:sz w:val="24"/>
          <w:szCs w:val="24"/>
        </w:rPr>
        <w:t>Kwara</w:t>
      </w:r>
      <w:proofErr w:type="spellEnd"/>
      <w:r w:rsidRPr="006729C5">
        <w:rPr>
          <w:rFonts w:eastAsia="Times New Roman"/>
          <w:sz w:val="24"/>
          <w:szCs w:val="24"/>
        </w:rPr>
        <w:t xml:space="preserve"> State. Another</w:t>
      </w:r>
      <w:r w:rsidRPr="006729C5">
        <w:rPr>
          <w:sz w:val="24"/>
          <w:szCs w:val="24"/>
        </w:rPr>
        <w:t xml:space="preserve"> limitation of the study was the lack of cooperation from the respondent as to the filing and returning of the questionnaire.  </w:t>
      </w:r>
    </w:p>
    <w:p w:rsidR="00923B1D" w:rsidRPr="006729C5" w:rsidRDefault="00EC40B6" w:rsidP="00923B1D">
      <w:pPr>
        <w:spacing w:line="480" w:lineRule="auto"/>
        <w:jc w:val="both"/>
        <w:rPr>
          <w:b/>
          <w:sz w:val="24"/>
          <w:szCs w:val="24"/>
        </w:rPr>
      </w:pPr>
      <w:r w:rsidRPr="006729C5">
        <w:rPr>
          <w:b/>
          <w:sz w:val="24"/>
          <w:szCs w:val="24"/>
        </w:rPr>
        <w:t>Suggestions for Further S</w:t>
      </w:r>
      <w:r w:rsidR="00923B1D" w:rsidRPr="006729C5">
        <w:rPr>
          <w:b/>
          <w:sz w:val="24"/>
          <w:szCs w:val="24"/>
        </w:rPr>
        <w:t>tudies</w:t>
      </w:r>
    </w:p>
    <w:p w:rsidR="00BE1F98" w:rsidRPr="006729C5" w:rsidRDefault="00923B1D" w:rsidP="00923B1D">
      <w:pPr>
        <w:spacing w:line="480" w:lineRule="auto"/>
        <w:jc w:val="both"/>
        <w:rPr>
          <w:sz w:val="28"/>
          <w:szCs w:val="28"/>
        </w:rPr>
      </w:pPr>
      <w:r w:rsidRPr="006729C5">
        <w:rPr>
          <w:sz w:val="24"/>
          <w:szCs w:val="24"/>
        </w:rPr>
        <w:tab/>
        <w:t xml:space="preserve">For further studies, research topic should be carried out in other local government different from the local government used for this research work, so as to find out the effect of </w:t>
      </w:r>
      <w:proofErr w:type="gramStart"/>
      <w:r w:rsidRPr="006729C5">
        <w:rPr>
          <w:sz w:val="24"/>
          <w:szCs w:val="24"/>
        </w:rPr>
        <w:t>pidgin</w:t>
      </w:r>
      <w:proofErr w:type="gramEnd"/>
      <w:r w:rsidRPr="006729C5">
        <w:rPr>
          <w:sz w:val="24"/>
          <w:szCs w:val="24"/>
        </w:rPr>
        <w:t xml:space="preserve"> English on the academic performance of students in English language.</w:t>
      </w:r>
    </w:p>
    <w:p w:rsidR="00C52D70" w:rsidRPr="006729C5" w:rsidRDefault="00C52D70">
      <w:pPr>
        <w:spacing w:after="200" w:line="276" w:lineRule="auto"/>
        <w:rPr>
          <w:rFonts w:eastAsia="Times New Roman"/>
          <w:sz w:val="28"/>
          <w:szCs w:val="28"/>
        </w:rPr>
      </w:pPr>
      <w:r w:rsidRPr="006729C5">
        <w:rPr>
          <w:rFonts w:eastAsia="Times New Roman"/>
          <w:sz w:val="28"/>
          <w:szCs w:val="28"/>
        </w:rPr>
        <w:br w:type="page"/>
      </w:r>
    </w:p>
    <w:p w:rsidR="00560919" w:rsidRPr="006729C5" w:rsidRDefault="00560919" w:rsidP="00124530">
      <w:pPr>
        <w:jc w:val="center"/>
        <w:rPr>
          <w:sz w:val="20"/>
          <w:szCs w:val="20"/>
        </w:rPr>
      </w:pPr>
      <w:r w:rsidRPr="006729C5">
        <w:rPr>
          <w:rFonts w:eastAsia="Times New Roman"/>
          <w:b/>
          <w:bCs/>
          <w:sz w:val="24"/>
          <w:szCs w:val="24"/>
        </w:rPr>
        <w:lastRenderedPageBreak/>
        <w:t>REFERENCES</w:t>
      </w:r>
    </w:p>
    <w:p w:rsidR="00560919" w:rsidRPr="006729C5" w:rsidRDefault="00560919" w:rsidP="00560919">
      <w:pPr>
        <w:spacing w:line="360" w:lineRule="auto"/>
        <w:ind w:left="720" w:hanging="720"/>
        <w:jc w:val="both"/>
        <w:rPr>
          <w:rStyle w:val="markedcontent"/>
          <w:sz w:val="24"/>
        </w:rPr>
      </w:pPr>
      <w:proofErr w:type="spellStart"/>
      <w:r w:rsidRPr="006729C5">
        <w:rPr>
          <w:rStyle w:val="markedcontent"/>
          <w:sz w:val="24"/>
        </w:rPr>
        <w:t>Abdullahi-Idiagbo</w:t>
      </w:r>
      <w:proofErr w:type="spellEnd"/>
      <w:r w:rsidRPr="006729C5">
        <w:rPr>
          <w:rStyle w:val="markedcontent"/>
          <w:sz w:val="24"/>
        </w:rPr>
        <w:t>, M.S. (2018), “The sociolinguistic of Nigerian pidgin</w:t>
      </w:r>
      <w:r w:rsidRPr="006729C5">
        <w:rPr>
          <w:sz w:val="24"/>
        </w:rPr>
        <w:t xml:space="preserve"> </w:t>
      </w:r>
      <w:r w:rsidRPr="006729C5">
        <w:rPr>
          <w:rStyle w:val="markedcontent"/>
          <w:sz w:val="24"/>
        </w:rPr>
        <w:t xml:space="preserve">English in selected </w:t>
      </w:r>
    </w:p>
    <w:p w:rsidR="00560919" w:rsidRPr="006729C5" w:rsidRDefault="00560919" w:rsidP="00560919">
      <w:pPr>
        <w:spacing w:line="360" w:lineRule="auto"/>
        <w:ind w:left="720" w:hanging="720"/>
        <w:jc w:val="both"/>
        <w:rPr>
          <w:rFonts w:eastAsia="Times New Roman"/>
          <w:sz w:val="24"/>
        </w:rPr>
      </w:pPr>
      <w:proofErr w:type="spellStart"/>
      <w:r w:rsidRPr="006729C5">
        <w:rPr>
          <w:rFonts w:eastAsia="Times New Roman"/>
          <w:sz w:val="24"/>
        </w:rPr>
        <w:t>Acheampong</w:t>
      </w:r>
      <w:proofErr w:type="spellEnd"/>
      <w:r w:rsidRPr="006729C5">
        <w:rPr>
          <w:rFonts w:eastAsia="Times New Roman"/>
          <w:sz w:val="24"/>
        </w:rPr>
        <w:t>, K. (2017). “A Sociolinguistic Study of Nigerian Pidgin in Zaria</w:t>
      </w:r>
      <w:proofErr w:type="gramStart"/>
      <w:r w:rsidRPr="006729C5">
        <w:rPr>
          <w:rFonts w:eastAsia="Times New Roman"/>
          <w:sz w:val="24"/>
        </w:rPr>
        <w:t xml:space="preserve">”  </w:t>
      </w:r>
      <w:proofErr w:type="spellStart"/>
      <w:r w:rsidRPr="006729C5">
        <w:rPr>
          <w:rFonts w:eastAsia="Times New Roman"/>
          <w:sz w:val="24"/>
        </w:rPr>
        <w:t>A.B.U.Zaria</w:t>
      </w:r>
      <w:proofErr w:type="spellEnd"/>
      <w:proofErr w:type="gramEnd"/>
      <w:r w:rsidRPr="006729C5">
        <w:rPr>
          <w:rFonts w:eastAsia="Times New Roman"/>
          <w:sz w:val="24"/>
        </w:rPr>
        <w:t>. 112-125.</w:t>
      </w:r>
    </w:p>
    <w:p w:rsidR="00560919" w:rsidRPr="006729C5" w:rsidRDefault="00560919" w:rsidP="00560919">
      <w:pPr>
        <w:spacing w:line="360" w:lineRule="auto"/>
        <w:ind w:left="720" w:hanging="720"/>
        <w:jc w:val="both"/>
        <w:rPr>
          <w:sz w:val="24"/>
        </w:rPr>
      </w:pPr>
      <w:r w:rsidRPr="006729C5">
        <w:rPr>
          <w:sz w:val="24"/>
        </w:rPr>
        <w:t xml:space="preserve"> </w:t>
      </w:r>
      <w:proofErr w:type="spellStart"/>
      <w:r w:rsidRPr="006729C5">
        <w:rPr>
          <w:sz w:val="24"/>
        </w:rPr>
        <w:t>Akujiobi</w:t>
      </w:r>
      <w:proofErr w:type="spellEnd"/>
      <w:r w:rsidRPr="006729C5">
        <w:rPr>
          <w:sz w:val="24"/>
        </w:rPr>
        <w:t xml:space="preserve">, O.S and </w:t>
      </w:r>
      <w:proofErr w:type="spellStart"/>
      <w:r w:rsidRPr="006729C5">
        <w:rPr>
          <w:sz w:val="24"/>
        </w:rPr>
        <w:t>Chukwu</w:t>
      </w:r>
      <w:proofErr w:type="spellEnd"/>
      <w:r w:rsidRPr="006729C5">
        <w:rPr>
          <w:sz w:val="24"/>
        </w:rPr>
        <w:t xml:space="preserve">, E. “Challenges of Effective English Languages Learning in Nigeria </w:t>
      </w:r>
    </w:p>
    <w:p w:rsidR="00560919" w:rsidRPr="006729C5" w:rsidRDefault="00560919" w:rsidP="00560919">
      <w:pPr>
        <w:spacing w:line="360" w:lineRule="auto"/>
        <w:ind w:left="720" w:hanging="720"/>
        <w:jc w:val="both"/>
        <w:rPr>
          <w:rFonts w:eastAsia="Times New Roman"/>
          <w:sz w:val="24"/>
        </w:rPr>
      </w:pPr>
      <w:proofErr w:type="spellStart"/>
      <w:r w:rsidRPr="006729C5">
        <w:rPr>
          <w:rFonts w:eastAsia="Times New Roman"/>
          <w:sz w:val="24"/>
        </w:rPr>
        <w:t>Aleksenda</w:t>
      </w:r>
      <w:proofErr w:type="spellEnd"/>
      <w:r w:rsidRPr="006729C5">
        <w:rPr>
          <w:rFonts w:eastAsia="Times New Roman"/>
          <w:sz w:val="24"/>
        </w:rPr>
        <w:t>, E. (2016). The Influence of Nigerian Pidgin on the Written English Language</w:t>
      </w:r>
      <w:r w:rsidRPr="006729C5">
        <w:rPr>
          <w:sz w:val="24"/>
        </w:rPr>
        <w:t xml:space="preserve"> </w:t>
      </w:r>
      <w:r w:rsidRPr="006729C5">
        <w:rPr>
          <w:rFonts w:eastAsia="Times New Roman"/>
          <w:sz w:val="24"/>
        </w:rPr>
        <w:t>of Students of Command Secondary School, Kaduna. 305-320.</w:t>
      </w:r>
    </w:p>
    <w:p w:rsidR="00560919" w:rsidRPr="006729C5" w:rsidRDefault="00560919" w:rsidP="00560919">
      <w:pPr>
        <w:spacing w:line="360" w:lineRule="auto"/>
        <w:ind w:left="720" w:hanging="720"/>
        <w:jc w:val="both"/>
        <w:rPr>
          <w:rFonts w:eastAsia="Times New Roman"/>
          <w:sz w:val="24"/>
        </w:rPr>
      </w:pPr>
      <w:proofErr w:type="spellStart"/>
      <w:r w:rsidRPr="006729C5">
        <w:rPr>
          <w:sz w:val="24"/>
        </w:rPr>
        <w:t>Amao</w:t>
      </w:r>
      <w:proofErr w:type="spellEnd"/>
      <w:r w:rsidRPr="006729C5">
        <w:rPr>
          <w:sz w:val="24"/>
        </w:rPr>
        <w:t xml:space="preserve">, T. </w:t>
      </w:r>
      <w:r w:rsidR="00CF518D" w:rsidRPr="006729C5">
        <w:rPr>
          <w:sz w:val="24"/>
        </w:rPr>
        <w:t xml:space="preserve">(2012), </w:t>
      </w:r>
      <w:r w:rsidRPr="006729C5">
        <w:rPr>
          <w:sz w:val="24"/>
        </w:rPr>
        <w:t xml:space="preserve">The Use of Pidgin English as a Medium of Social Discourse Among </w:t>
      </w:r>
      <w:proofErr w:type="spellStart"/>
      <w:r w:rsidRPr="006729C5">
        <w:rPr>
          <w:sz w:val="24"/>
        </w:rPr>
        <w:t>Osun</w:t>
      </w:r>
      <w:proofErr w:type="spellEnd"/>
      <w:r w:rsidRPr="006729C5">
        <w:rPr>
          <w:sz w:val="24"/>
        </w:rPr>
        <w:t xml:space="preserve"> State </w:t>
      </w:r>
      <w:proofErr w:type="gramStart"/>
      <w:r w:rsidRPr="006729C5">
        <w:rPr>
          <w:sz w:val="24"/>
        </w:rPr>
        <w:t xml:space="preserve">University </w:t>
      </w:r>
      <w:r w:rsidRPr="006729C5">
        <w:rPr>
          <w:rFonts w:eastAsia="Times New Roman"/>
          <w:sz w:val="24"/>
        </w:rPr>
        <w:t xml:space="preserve"> </w:t>
      </w:r>
      <w:r w:rsidRPr="006729C5">
        <w:rPr>
          <w:sz w:val="24"/>
        </w:rPr>
        <w:t>Students</w:t>
      </w:r>
      <w:proofErr w:type="gramEnd"/>
      <w:r w:rsidRPr="006729C5">
        <w:rPr>
          <w:sz w:val="24"/>
        </w:rPr>
        <w:t xml:space="preserve">. Unpublished Thesis. </w:t>
      </w:r>
      <w:proofErr w:type="spellStart"/>
      <w:r w:rsidRPr="006729C5">
        <w:rPr>
          <w:sz w:val="24"/>
        </w:rPr>
        <w:t>Osun</w:t>
      </w:r>
      <w:proofErr w:type="spellEnd"/>
      <w:r w:rsidRPr="006729C5">
        <w:rPr>
          <w:sz w:val="24"/>
        </w:rPr>
        <w:t>,</w:t>
      </w:r>
    </w:p>
    <w:p w:rsidR="00560919" w:rsidRPr="006729C5" w:rsidRDefault="00560919" w:rsidP="00560919">
      <w:pPr>
        <w:spacing w:line="360" w:lineRule="auto"/>
        <w:ind w:left="720" w:hanging="720"/>
        <w:jc w:val="both"/>
        <w:rPr>
          <w:rFonts w:eastAsia="Times New Roman"/>
          <w:sz w:val="24"/>
        </w:rPr>
      </w:pPr>
      <w:proofErr w:type="spellStart"/>
      <w:r w:rsidRPr="006729C5">
        <w:rPr>
          <w:rFonts w:eastAsia="Times New Roman"/>
          <w:sz w:val="24"/>
        </w:rPr>
        <w:t>Asiamah</w:t>
      </w:r>
      <w:proofErr w:type="spellEnd"/>
      <w:r w:rsidRPr="006729C5">
        <w:rPr>
          <w:rFonts w:eastAsia="Times New Roman"/>
          <w:sz w:val="24"/>
        </w:rPr>
        <w:t xml:space="preserve">, K. O., </w:t>
      </w:r>
      <w:proofErr w:type="spellStart"/>
      <w:r w:rsidRPr="006729C5">
        <w:rPr>
          <w:rFonts w:eastAsia="Times New Roman"/>
          <w:sz w:val="24"/>
        </w:rPr>
        <w:t>Essel</w:t>
      </w:r>
      <w:proofErr w:type="spellEnd"/>
      <w:r w:rsidRPr="006729C5">
        <w:rPr>
          <w:rFonts w:eastAsia="Times New Roman"/>
          <w:sz w:val="24"/>
        </w:rPr>
        <w:t xml:space="preserve">, H. B., &amp; </w:t>
      </w:r>
      <w:proofErr w:type="spellStart"/>
      <w:r w:rsidRPr="006729C5">
        <w:rPr>
          <w:rFonts w:eastAsia="Times New Roman"/>
          <w:sz w:val="24"/>
        </w:rPr>
        <w:t>Lamptey</w:t>
      </w:r>
      <w:proofErr w:type="spellEnd"/>
      <w:r w:rsidRPr="006729C5">
        <w:rPr>
          <w:rFonts w:eastAsia="Times New Roman"/>
          <w:sz w:val="24"/>
        </w:rPr>
        <w:t>, R. B. (2018). Option of the Collegiate System at the Kwame Nkrumah University of Science and Technology (KNUST): Any Impact on the Provision of Library Service/a Decade of Collegiality: prospects and challenges. All Nations Journal</w:t>
      </w:r>
      <w:r w:rsidRPr="006729C5">
        <w:rPr>
          <w:rFonts w:eastAsia="Times New Roman"/>
          <w:sz w:val="24"/>
        </w:rPr>
        <w:tab/>
        <w:t xml:space="preserve"> of Applied Thought, 6, 69-86.</w:t>
      </w:r>
    </w:p>
    <w:p w:rsidR="00560919" w:rsidRPr="006729C5" w:rsidRDefault="00560919" w:rsidP="00560919">
      <w:pPr>
        <w:spacing w:line="360" w:lineRule="auto"/>
        <w:ind w:left="720" w:hanging="720"/>
        <w:jc w:val="both"/>
        <w:rPr>
          <w:rFonts w:eastAsia="Times New Roman"/>
          <w:sz w:val="24"/>
        </w:rPr>
      </w:pPr>
      <w:r w:rsidRPr="006729C5">
        <w:rPr>
          <w:rFonts w:eastAsia="Times New Roman"/>
          <w:sz w:val="24"/>
        </w:rPr>
        <w:t>Associations, African Linguists and Social Responsibility’</w:t>
      </w:r>
      <w:proofErr w:type="gramStart"/>
      <w:r w:rsidRPr="006729C5">
        <w:rPr>
          <w:rFonts w:eastAsia="Times New Roman"/>
          <w:sz w:val="24"/>
        </w:rPr>
        <w:t>.</w:t>
      </w:r>
      <w:r w:rsidR="00CF518D" w:rsidRPr="006729C5">
        <w:rPr>
          <w:rFonts w:eastAsia="Times New Roman"/>
          <w:sz w:val="24"/>
        </w:rPr>
        <w:t>(</w:t>
      </w:r>
      <w:proofErr w:type="gramEnd"/>
      <w:r w:rsidR="00CF518D" w:rsidRPr="006729C5">
        <w:rPr>
          <w:rFonts w:eastAsia="Times New Roman"/>
          <w:sz w:val="24"/>
        </w:rPr>
        <w:t>2017)</w:t>
      </w:r>
      <w:r w:rsidRPr="006729C5">
        <w:rPr>
          <w:rFonts w:eastAsia="Times New Roman"/>
          <w:sz w:val="24"/>
        </w:rPr>
        <w:t xml:space="preserve"> An address presented at the</w:t>
      </w:r>
      <w:r w:rsidRPr="006729C5">
        <w:rPr>
          <w:sz w:val="24"/>
        </w:rPr>
        <w:t xml:space="preserve"> </w:t>
      </w:r>
      <w:r w:rsidRPr="006729C5">
        <w:rPr>
          <w:rFonts w:eastAsia="Times New Roman"/>
          <w:sz w:val="24"/>
        </w:rPr>
        <w:t>WALS and LAN Conference at the University of Ibadan. Ibadan: Edinburgh University Press.</w:t>
      </w:r>
    </w:p>
    <w:p w:rsidR="00560919" w:rsidRPr="006729C5" w:rsidRDefault="00560919" w:rsidP="00560919">
      <w:pPr>
        <w:spacing w:line="360" w:lineRule="auto"/>
        <w:ind w:left="720" w:hanging="720"/>
        <w:jc w:val="both"/>
        <w:rPr>
          <w:sz w:val="24"/>
        </w:rPr>
      </w:pPr>
      <w:proofErr w:type="spellStart"/>
      <w:r w:rsidRPr="006729C5">
        <w:rPr>
          <w:rFonts w:eastAsia="Times New Roman"/>
          <w:sz w:val="24"/>
        </w:rPr>
        <w:t>Bangbose</w:t>
      </w:r>
      <w:proofErr w:type="spellEnd"/>
      <w:r w:rsidRPr="006729C5">
        <w:rPr>
          <w:rFonts w:eastAsia="Times New Roman"/>
          <w:sz w:val="24"/>
        </w:rPr>
        <w:t xml:space="preserve">, J. (2018). Language and the Nation. Edinburgh- </w:t>
      </w:r>
      <w:proofErr w:type="gramStart"/>
      <w:r w:rsidRPr="006729C5">
        <w:rPr>
          <w:rFonts w:eastAsia="Times New Roman"/>
          <w:sz w:val="24"/>
        </w:rPr>
        <w:t>( ‘African</w:t>
      </w:r>
      <w:proofErr w:type="gramEnd"/>
      <w:r w:rsidRPr="006729C5">
        <w:rPr>
          <w:rFonts w:eastAsia="Times New Roman"/>
          <w:sz w:val="24"/>
        </w:rPr>
        <w:t xml:space="preserve"> Linguistic</w:t>
      </w:r>
      <w:r w:rsidRPr="006729C5">
        <w:rPr>
          <w:sz w:val="24"/>
        </w:rPr>
        <w:t xml:space="preserve"> </w:t>
      </w:r>
      <w:r w:rsidRPr="006729C5">
        <w:rPr>
          <w:rFonts w:eastAsia="Times New Roman"/>
          <w:sz w:val="24"/>
        </w:rPr>
        <w:t>Berthold, M.  (2017). Bilingualism and Multilingualism: Study Book Toowoomba Old:</w:t>
      </w:r>
      <w:r w:rsidRPr="006729C5">
        <w:rPr>
          <w:sz w:val="24"/>
        </w:rPr>
        <w:t xml:space="preserve"> </w:t>
      </w:r>
      <w:proofErr w:type="spellStart"/>
      <w:r w:rsidRPr="006729C5">
        <w:rPr>
          <w:rFonts w:eastAsia="Times New Roman"/>
          <w:sz w:val="24"/>
        </w:rPr>
        <w:t>Columas</w:t>
      </w:r>
      <w:proofErr w:type="spellEnd"/>
      <w:r w:rsidRPr="006729C5">
        <w:rPr>
          <w:rFonts w:eastAsia="Times New Roman"/>
          <w:sz w:val="24"/>
        </w:rPr>
        <w:t xml:space="preserve">, B. (1989). Language and Modern </w:t>
      </w:r>
      <w:proofErr w:type="gramStart"/>
      <w:r w:rsidRPr="006729C5">
        <w:rPr>
          <w:rFonts w:eastAsia="Times New Roman"/>
          <w:sz w:val="24"/>
        </w:rPr>
        <w:t>Communications .</w:t>
      </w:r>
      <w:proofErr w:type="gramEnd"/>
      <w:r w:rsidRPr="006729C5">
        <w:rPr>
          <w:rFonts w:eastAsia="Times New Roman"/>
          <w:sz w:val="24"/>
        </w:rPr>
        <w:t xml:space="preserve"> TESL Journal.</w:t>
      </w:r>
      <w:r w:rsidRPr="006729C5">
        <w:rPr>
          <w:sz w:val="24"/>
        </w:rPr>
        <w:t xml:space="preserve"> </w:t>
      </w:r>
    </w:p>
    <w:p w:rsidR="00560919" w:rsidRPr="006729C5" w:rsidRDefault="00560919" w:rsidP="00560919">
      <w:pPr>
        <w:spacing w:line="360" w:lineRule="auto"/>
        <w:ind w:left="720" w:hanging="720"/>
        <w:jc w:val="both"/>
        <w:rPr>
          <w:rFonts w:eastAsia="Times New Roman"/>
          <w:sz w:val="24"/>
        </w:rPr>
      </w:pPr>
      <w:r w:rsidRPr="006729C5">
        <w:rPr>
          <w:rFonts w:eastAsia="Times New Roman"/>
          <w:sz w:val="24"/>
        </w:rPr>
        <w:t>Cooper, H., &amp; Schindler, M. (2019). Research Methodology in the Behavioral Science, Longman</w:t>
      </w:r>
      <w:proofErr w:type="gramStart"/>
      <w:r w:rsidRPr="006729C5">
        <w:rPr>
          <w:rFonts w:eastAsia="Times New Roman"/>
          <w:sz w:val="24"/>
        </w:rPr>
        <w:t>,  Lagos</w:t>
      </w:r>
      <w:proofErr w:type="gramEnd"/>
      <w:r w:rsidRPr="006729C5">
        <w:rPr>
          <w:rFonts w:eastAsia="Times New Roman"/>
          <w:sz w:val="24"/>
        </w:rPr>
        <w:t>. Lagos: Longman.</w:t>
      </w:r>
    </w:p>
    <w:p w:rsidR="00560919" w:rsidRPr="006729C5" w:rsidRDefault="00560919" w:rsidP="00560919">
      <w:pPr>
        <w:spacing w:line="360" w:lineRule="auto"/>
        <w:ind w:left="720" w:hanging="720"/>
        <w:jc w:val="both"/>
        <w:rPr>
          <w:rFonts w:eastAsia="Times New Roman"/>
          <w:sz w:val="24"/>
        </w:rPr>
      </w:pPr>
      <w:proofErr w:type="spellStart"/>
      <w:r w:rsidRPr="006729C5">
        <w:rPr>
          <w:rFonts w:eastAsia="Times New Roman"/>
          <w:sz w:val="24"/>
        </w:rPr>
        <w:t>Elugbe</w:t>
      </w:r>
      <w:proofErr w:type="spellEnd"/>
      <w:r w:rsidRPr="006729C5">
        <w:rPr>
          <w:rFonts w:eastAsia="Times New Roman"/>
          <w:sz w:val="24"/>
        </w:rPr>
        <w:t xml:space="preserve">, H., &amp; </w:t>
      </w:r>
      <w:proofErr w:type="spellStart"/>
      <w:r w:rsidRPr="006729C5">
        <w:rPr>
          <w:rFonts w:eastAsia="Times New Roman"/>
          <w:sz w:val="24"/>
        </w:rPr>
        <w:t>Omamor</w:t>
      </w:r>
      <w:proofErr w:type="spellEnd"/>
      <w:r w:rsidRPr="006729C5">
        <w:rPr>
          <w:rFonts w:eastAsia="Times New Roman"/>
          <w:sz w:val="24"/>
        </w:rPr>
        <w:t>, D. (2018). Unity in Diversity: the Nigerian Youth, Nigerian Pidgin English and the Nigerian Language Policy. In Jour</w:t>
      </w:r>
      <w:r w:rsidR="00923B1D" w:rsidRPr="006729C5">
        <w:rPr>
          <w:rFonts w:eastAsia="Times New Roman"/>
          <w:sz w:val="24"/>
        </w:rPr>
        <w:t xml:space="preserve">nal of Educational and Social, </w:t>
      </w:r>
      <w:r w:rsidRPr="006729C5">
        <w:rPr>
          <w:rFonts w:eastAsia="Times New Roman"/>
          <w:sz w:val="24"/>
        </w:rPr>
        <w:t xml:space="preserve">77-85. </w:t>
      </w:r>
    </w:p>
    <w:p w:rsidR="00560919" w:rsidRPr="006729C5" w:rsidRDefault="00560919" w:rsidP="00560919">
      <w:pPr>
        <w:spacing w:line="360" w:lineRule="auto"/>
        <w:ind w:left="720" w:hanging="720"/>
        <w:jc w:val="both"/>
        <w:rPr>
          <w:rFonts w:eastAsia="Times New Roman"/>
          <w:sz w:val="24"/>
        </w:rPr>
      </w:pPr>
      <w:proofErr w:type="spellStart"/>
      <w:r w:rsidRPr="006729C5">
        <w:rPr>
          <w:rFonts w:eastAsia="Times New Roman"/>
          <w:sz w:val="24"/>
        </w:rPr>
        <w:lastRenderedPageBreak/>
        <w:t>Essel</w:t>
      </w:r>
      <w:proofErr w:type="spellEnd"/>
      <w:r w:rsidRPr="006729C5">
        <w:rPr>
          <w:rFonts w:eastAsia="Times New Roman"/>
          <w:sz w:val="24"/>
        </w:rPr>
        <w:t xml:space="preserve">, H. B., </w:t>
      </w:r>
      <w:proofErr w:type="spellStart"/>
      <w:r w:rsidRPr="006729C5">
        <w:rPr>
          <w:rFonts w:eastAsia="Times New Roman"/>
          <w:sz w:val="24"/>
        </w:rPr>
        <w:t>Boakye-Yiadom</w:t>
      </w:r>
      <w:proofErr w:type="spellEnd"/>
      <w:r w:rsidRPr="006729C5">
        <w:rPr>
          <w:rFonts w:eastAsia="Times New Roman"/>
          <w:sz w:val="24"/>
        </w:rPr>
        <w:t xml:space="preserve">, M., &amp; </w:t>
      </w:r>
      <w:proofErr w:type="spellStart"/>
      <w:r w:rsidRPr="006729C5">
        <w:rPr>
          <w:rFonts w:eastAsia="Times New Roman"/>
          <w:sz w:val="24"/>
        </w:rPr>
        <w:t>Kyeremeh</w:t>
      </w:r>
      <w:proofErr w:type="spellEnd"/>
      <w:r w:rsidRPr="006729C5">
        <w:rPr>
          <w:rFonts w:eastAsia="Times New Roman"/>
          <w:sz w:val="24"/>
        </w:rPr>
        <w:t xml:space="preserve">, F. A. (2018). Assessing students’ </w:t>
      </w:r>
      <w:proofErr w:type="gramStart"/>
      <w:r w:rsidRPr="006729C5">
        <w:rPr>
          <w:rFonts w:eastAsia="Times New Roman"/>
          <w:sz w:val="24"/>
        </w:rPr>
        <w:t>experiences  of</w:t>
      </w:r>
      <w:proofErr w:type="gramEnd"/>
      <w:r w:rsidRPr="006729C5">
        <w:rPr>
          <w:rFonts w:eastAsia="Times New Roman"/>
          <w:sz w:val="24"/>
        </w:rPr>
        <w:t xml:space="preserve"> internal quality assurance practices in selected private higher education institutions. International Journal of Science and Research, 7, 804–809.</w:t>
      </w:r>
    </w:p>
    <w:p w:rsidR="00560919" w:rsidRPr="006729C5" w:rsidRDefault="00560919" w:rsidP="00560919">
      <w:pPr>
        <w:spacing w:line="360" w:lineRule="auto"/>
        <w:ind w:left="720" w:hanging="720"/>
        <w:jc w:val="both"/>
        <w:rPr>
          <w:sz w:val="24"/>
        </w:rPr>
      </w:pPr>
      <w:r w:rsidRPr="006729C5">
        <w:rPr>
          <w:sz w:val="24"/>
        </w:rPr>
        <w:t xml:space="preserve">Explorations in Language Acquisition and Use: </w:t>
      </w:r>
      <w:r w:rsidR="00CF518D" w:rsidRPr="006729C5">
        <w:rPr>
          <w:sz w:val="24"/>
        </w:rPr>
        <w:t xml:space="preserve">(2018), </w:t>
      </w:r>
      <w:proofErr w:type="gramStart"/>
      <w:r w:rsidRPr="006729C5">
        <w:rPr>
          <w:sz w:val="24"/>
        </w:rPr>
        <w:t>The</w:t>
      </w:r>
      <w:proofErr w:type="gramEnd"/>
      <w:r w:rsidRPr="006729C5">
        <w:rPr>
          <w:sz w:val="24"/>
        </w:rPr>
        <w:t xml:space="preserve"> Taipei Lectures. Portsmouth: Heinemann</w:t>
      </w:r>
      <w:proofErr w:type="gramStart"/>
      <w:r w:rsidRPr="006729C5">
        <w:rPr>
          <w:sz w:val="24"/>
        </w:rPr>
        <w:t>,</w:t>
      </w:r>
      <w:r w:rsidR="00CF518D" w:rsidRPr="006729C5">
        <w:rPr>
          <w:sz w:val="24"/>
        </w:rPr>
        <w:t>.</w:t>
      </w:r>
      <w:proofErr w:type="gramEnd"/>
    </w:p>
    <w:p w:rsidR="00560919" w:rsidRPr="006729C5" w:rsidRDefault="00560919" w:rsidP="00560919">
      <w:pPr>
        <w:spacing w:line="360" w:lineRule="auto"/>
        <w:ind w:left="720" w:hanging="720"/>
        <w:jc w:val="both"/>
        <w:rPr>
          <w:rFonts w:eastAsia="Times New Roman"/>
          <w:sz w:val="24"/>
        </w:rPr>
      </w:pPr>
      <w:r w:rsidRPr="006729C5">
        <w:rPr>
          <w:rFonts w:eastAsia="Times New Roman"/>
          <w:sz w:val="24"/>
        </w:rPr>
        <w:t>Holm, N. (2019). English language, Democratic Trends and National Development’. Journal of Nigeria English Studies Association, Vol.13 No.1 5-7</w:t>
      </w:r>
    </w:p>
    <w:p w:rsidR="00560919" w:rsidRPr="006729C5" w:rsidRDefault="00560919" w:rsidP="00560919">
      <w:pPr>
        <w:spacing w:line="360" w:lineRule="auto"/>
        <w:ind w:left="720" w:hanging="720"/>
        <w:jc w:val="both"/>
        <w:rPr>
          <w:sz w:val="24"/>
        </w:rPr>
      </w:pPr>
      <w:proofErr w:type="spellStart"/>
      <w:r w:rsidRPr="006729C5">
        <w:rPr>
          <w:sz w:val="24"/>
        </w:rPr>
        <w:t>Hymes</w:t>
      </w:r>
      <w:proofErr w:type="spellEnd"/>
      <w:r w:rsidRPr="006729C5">
        <w:rPr>
          <w:sz w:val="24"/>
        </w:rPr>
        <w:t xml:space="preserve">, D.H. </w:t>
      </w:r>
      <w:proofErr w:type="spellStart"/>
      <w:r w:rsidRPr="006729C5">
        <w:rPr>
          <w:sz w:val="24"/>
        </w:rPr>
        <w:t>Pidginization</w:t>
      </w:r>
      <w:proofErr w:type="spellEnd"/>
      <w:r w:rsidRPr="006729C5">
        <w:rPr>
          <w:sz w:val="24"/>
        </w:rPr>
        <w:t xml:space="preserve"> and </w:t>
      </w:r>
      <w:proofErr w:type="spellStart"/>
      <w:r w:rsidRPr="006729C5">
        <w:rPr>
          <w:sz w:val="24"/>
        </w:rPr>
        <w:t>Creolization</w:t>
      </w:r>
      <w:proofErr w:type="spellEnd"/>
      <w:r w:rsidRPr="006729C5">
        <w:rPr>
          <w:sz w:val="24"/>
        </w:rPr>
        <w:t xml:space="preserve"> of Languages. Cambridge: UP, 2019. Print.</w:t>
      </w:r>
    </w:p>
    <w:p w:rsidR="00560919" w:rsidRPr="006729C5" w:rsidRDefault="00560919" w:rsidP="00560919">
      <w:pPr>
        <w:spacing w:line="360" w:lineRule="auto"/>
        <w:ind w:left="720" w:hanging="720"/>
        <w:jc w:val="both"/>
        <w:rPr>
          <w:sz w:val="24"/>
        </w:rPr>
      </w:pPr>
      <w:proofErr w:type="spellStart"/>
      <w:r w:rsidRPr="006729C5">
        <w:rPr>
          <w:sz w:val="24"/>
        </w:rPr>
        <w:t>Krashen</w:t>
      </w:r>
      <w:proofErr w:type="spellEnd"/>
      <w:r w:rsidRPr="006729C5">
        <w:rPr>
          <w:sz w:val="24"/>
        </w:rPr>
        <w:t>, S. and Terrell, T.D.</w:t>
      </w:r>
      <w:r w:rsidR="00CF518D" w:rsidRPr="006729C5">
        <w:rPr>
          <w:sz w:val="24"/>
        </w:rPr>
        <w:t xml:space="preserve"> (2016)</w:t>
      </w:r>
      <w:r w:rsidRPr="006729C5">
        <w:rPr>
          <w:sz w:val="24"/>
        </w:rPr>
        <w:t xml:space="preserve"> The Natural Approach: Language Acquisition in the Classro</w:t>
      </w:r>
      <w:r w:rsidR="00CF518D" w:rsidRPr="006729C5">
        <w:rPr>
          <w:sz w:val="24"/>
        </w:rPr>
        <w:t xml:space="preserve">om. Oxford: </w:t>
      </w:r>
      <w:proofErr w:type="spellStart"/>
      <w:r w:rsidR="00CF518D" w:rsidRPr="006729C5">
        <w:rPr>
          <w:sz w:val="24"/>
        </w:rPr>
        <w:t>Pergamon</w:t>
      </w:r>
      <w:proofErr w:type="spellEnd"/>
      <w:r w:rsidR="00CF518D" w:rsidRPr="006729C5">
        <w:rPr>
          <w:sz w:val="24"/>
        </w:rPr>
        <w:t xml:space="preserve"> Press</w:t>
      </w:r>
      <w:r w:rsidRPr="006729C5">
        <w:rPr>
          <w:sz w:val="24"/>
        </w:rPr>
        <w:t xml:space="preserve">. </w:t>
      </w:r>
    </w:p>
    <w:p w:rsidR="00560919" w:rsidRPr="006729C5" w:rsidRDefault="00560919" w:rsidP="00560919">
      <w:pPr>
        <w:spacing w:line="360" w:lineRule="auto"/>
        <w:ind w:left="720" w:hanging="720"/>
        <w:jc w:val="both"/>
        <w:rPr>
          <w:sz w:val="24"/>
        </w:rPr>
      </w:pPr>
      <w:r w:rsidRPr="006729C5">
        <w:rPr>
          <w:sz w:val="24"/>
        </w:rPr>
        <w:t>Language Acquisition and Language Education</w:t>
      </w:r>
      <w:r w:rsidR="00CF518D" w:rsidRPr="006729C5">
        <w:rPr>
          <w:sz w:val="24"/>
        </w:rPr>
        <w:t xml:space="preserve"> (2018)</w:t>
      </w:r>
      <w:r w:rsidRPr="006729C5">
        <w:rPr>
          <w:sz w:val="24"/>
        </w:rPr>
        <w:t>: Extensions and Applications. New York/London: Prentice Hall Internat</w:t>
      </w:r>
      <w:r w:rsidR="00CF518D" w:rsidRPr="006729C5">
        <w:rPr>
          <w:sz w:val="24"/>
        </w:rPr>
        <w:t>ional</w:t>
      </w:r>
      <w:r w:rsidRPr="006729C5">
        <w:rPr>
          <w:sz w:val="24"/>
        </w:rPr>
        <w:t>.</w:t>
      </w:r>
    </w:p>
    <w:p w:rsidR="00560919" w:rsidRPr="006729C5" w:rsidRDefault="00560919" w:rsidP="00560919">
      <w:pPr>
        <w:spacing w:line="360" w:lineRule="auto"/>
        <w:ind w:left="720" w:hanging="720"/>
        <w:jc w:val="both"/>
        <w:rPr>
          <w:sz w:val="24"/>
        </w:rPr>
      </w:pPr>
      <w:r w:rsidRPr="006729C5">
        <w:rPr>
          <w:rFonts w:eastAsia="Times New Roman"/>
          <w:sz w:val="24"/>
        </w:rPr>
        <w:t>Linton, S. ‘Use of Nigerian Pidgin in Education,</w:t>
      </w:r>
      <w:r w:rsidR="00CF518D" w:rsidRPr="006729C5">
        <w:rPr>
          <w:rFonts w:eastAsia="Times New Roman"/>
          <w:sz w:val="24"/>
        </w:rPr>
        <w:t xml:space="preserve"> </w:t>
      </w:r>
      <w:r w:rsidRPr="006729C5">
        <w:rPr>
          <w:rFonts w:eastAsia="Times New Roman"/>
          <w:sz w:val="24"/>
        </w:rPr>
        <w:t>Why not?</w:t>
      </w:r>
      <w:proofErr w:type="gramStart"/>
      <w:r w:rsidRPr="006729C5">
        <w:rPr>
          <w:rFonts w:eastAsia="Times New Roman"/>
          <w:sz w:val="24"/>
        </w:rPr>
        <w:t>’ .</w:t>
      </w:r>
      <w:proofErr w:type="gramEnd"/>
      <w:r w:rsidRPr="006729C5">
        <w:rPr>
          <w:rFonts w:eastAsia="Times New Roman"/>
          <w:sz w:val="24"/>
        </w:rPr>
        <w:t xml:space="preserve"> Multilingualism,</w:t>
      </w:r>
      <w:r w:rsidRPr="006729C5">
        <w:rPr>
          <w:sz w:val="24"/>
        </w:rPr>
        <w:t xml:space="preserve"> </w:t>
      </w:r>
      <w:r w:rsidRPr="006729C5">
        <w:rPr>
          <w:rFonts w:eastAsia="Times New Roman"/>
          <w:sz w:val="24"/>
        </w:rPr>
        <w:t>Minority Languages and Language Policy, 85-98.</w:t>
      </w:r>
    </w:p>
    <w:p w:rsidR="00560919" w:rsidRPr="006729C5" w:rsidRDefault="00560919" w:rsidP="00560919">
      <w:pPr>
        <w:spacing w:line="360" w:lineRule="auto"/>
        <w:ind w:left="720" w:hanging="720"/>
        <w:jc w:val="both"/>
        <w:rPr>
          <w:sz w:val="24"/>
        </w:rPr>
      </w:pPr>
      <w:proofErr w:type="spellStart"/>
      <w:r w:rsidRPr="006729C5">
        <w:rPr>
          <w:sz w:val="24"/>
        </w:rPr>
        <w:t>Ndimele</w:t>
      </w:r>
      <w:proofErr w:type="spellEnd"/>
      <w:r w:rsidRPr="006729C5">
        <w:rPr>
          <w:sz w:val="24"/>
        </w:rPr>
        <w:t>, R.I.</w:t>
      </w:r>
      <w:r w:rsidR="00CF518D" w:rsidRPr="006729C5">
        <w:rPr>
          <w:sz w:val="24"/>
        </w:rPr>
        <w:t xml:space="preserve"> (2015)</w:t>
      </w:r>
      <w:r w:rsidRPr="006729C5">
        <w:rPr>
          <w:sz w:val="24"/>
        </w:rPr>
        <w:t xml:space="preserve"> "</w:t>
      </w:r>
      <w:proofErr w:type="gramStart"/>
      <w:r w:rsidRPr="006729C5">
        <w:rPr>
          <w:sz w:val="24"/>
        </w:rPr>
        <w:t>The</w:t>
      </w:r>
      <w:proofErr w:type="gramEnd"/>
      <w:r w:rsidRPr="006729C5">
        <w:rPr>
          <w:sz w:val="24"/>
        </w:rPr>
        <w:t xml:space="preserve"> Linguistics Status of Minority </w:t>
      </w:r>
      <w:proofErr w:type="spellStart"/>
      <w:r w:rsidRPr="006729C5">
        <w:rPr>
          <w:sz w:val="24"/>
        </w:rPr>
        <w:t>ILanguage</w:t>
      </w:r>
      <w:proofErr w:type="spellEnd"/>
      <w:r w:rsidRPr="006729C5">
        <w:rPr>
          <w:sz w:val="24"/>
        </w:rPr>
        <w:t xml:space="preserve"> in Nigeria: The Situation in Rivers and </w:t>
      </w:r>
      <w:proofErr w:type="spellStart"/>
      <w:r w:rsidRPr="006729C5">
        <w:rPr>
          <w:sz w:val="24"/>
        </w:rPr>
        <w:t>Bayelsa</w:t>
      </w:r>
      <w:proofErr w:type="spellEnd"/>
      <w:r w:rsidRPr="006729C5">
        <w:rPr>
          <w:sz w:val="24"/>
        </w:rPr>
        <w:t xml:space="preserve"> State.' 7opical Issues in Sociolinguistics: The Nigerian Perspective. </w:t>
      </w:r>
      <w:proofErr w:type="spellStart"/>
      <w:r w:rsidRPr="006729C5">
        <w:rPr>
          <w:sz w:val="24"/>
        </w:rPr>
        <w:t>E.d</w:t>
      </w:r>
      <w:proofErr w:type="spellEnd"/>
      <w:r w:rsidRPr="006729C5">
        <w:rPr>
          <w:sz w:val="24"/>
        </w:rPr>
        <w:t xml:space="preserve">. </w:t>
      </w:r>
      <w:proofErr w:type="spellStart"/>
      <w:r w:rsidRPr="006729C5">
        <w:rPr>
          <w:sz w:val="24"/>
        </w:rPr>
        <w:t>Essien</w:t>
      </w:r>
      <w:proofErr w:type="spellEnd"/>
      <w:r w:rsidRPr="006729C5">
        <w:rPr>
          <w:sz w:val="24"/>
        </w:rPr>
        <w:t xml:space="preserve">. O. and </w:t>
      </w:r>
      <w:proofErr w:type="spellStart"/>
      <w:r w:rsidRPr="006729C5">
        <w:rPr>
          <w:sz w:val="24"/>
        </w:rPr>
        <w:t>Okon</w:t>
      </w:r>
      <w:proofErr w:type="spellEnd"/>
      <w:r w:rsidRPr="006729C5">
        <w:rPr>
          <w:sz w:val="24"/>
        </w:rPr>
        <w:t>, M. Aba: National Instit</w:t>
      </w:r>
      <w:r w:rsidR="00CF518D" w:rsidRPr="006729C5">
        <w:rPr>
          <w:sz w:val="24"/>
        </w:rPr>
        <w:t>ute for Nigerian Languages.</w:t>
      </w:r>
    </w:p>
    <w:p w:rsidR="00560919" w:rsidRPr="006729C5" w:rsidRDefault="00560919" w:rsidP="00560919">
      <w:pPr>
        <w:spacing w:line="360" w:lineRule="auto"/>
        <w:ind w:left="720" w:hanging="720"/>
        <w:jc w:val="both"/>
        <w:rPr>
          <w:sz w:val="24"/>
        </w:rPr>
      </w:pPr>
      <w:proofErr w:type="spellStart"/>
      <w:r w:rsidRPr="006729C5">
        <w:rPr>
          <w:sz w:val="24"/>
        </w:rPr>
        <w:t>Ndimele</w:t>
      </w:r>
      <w:proofErr w:type="spellEnd"/>
      <w:r w:rsidRPr="006729C5">
        <w:rPr>
          <w:sz w:val="24"/>
        </w:rPr>
        <w:t xml:space="preserve">, R.I. </w:t>
      </w:r>
      <w:r w:rsidR="00CF518D" w:rsidRPr="006729C5">
        <w:rPr>
          <w:sz w:val="24"/>
        </w:rPr>
        <w:t xml:space="preserve">(2019) </w:t>
      </w:r>
      <w:r w:rsidRPr="006729C5">
        <w:rPr>
          <w:sz w:val="24"/>
        </w:rPr>
        <w:t xml:space="preserve">Communication Problems of Nigeria Pidgin Speakers. Paper Presentation at the Society for Pidgin and Creoles Linguistics, Accra. </w:t>
      </w:r>
    </w:p>
    <w:p w:rsidR="00560919" w:rsidRPr="006729C5" w:rsidRDefault="00560919" w:rsidP="00560919">
      <w:pPr>
        <w:spacing w:line="360" w:lineRule="auto"/>
        <w:ind w:left="720" w:hanging="720"/>
        <w:jc w:val="both"/>
        <w:rPr>
          <w:sz w:val="24"/>
        </w:rPr>
      </w:pPr>
      <w:proofErr w:type="spellStart"/>
      <w:r w:rsidRPr="006729C5">
        <w:rPr>
          <w:sz w:val="24"/>
        </w:rPr>
        <w:t>Obiechina</w:t>
      </w:r>
      <w:proofErr w:type="spellEnd"/>
      <w:r w:rsidRPr="006729C5">
        <w:rPr>
          <w:sz w:val="24"/>
        </w:rPr>
        <w:t>, O.</w:t>
      </w:r>
      <w:r w:rsidR="00CF518D" w:rsidRPr="006729C5">
        <w:rPr>
          <w:sz w:val="24"/>
        </w:rPr>
        <w:t xml:space="preserve"> (2019)</w:t>
      </w:r>
      <w:r w:rsidRPr="006729C5">
        <w:rPr>
          <w:sz w:val="24"/>
        </w:rPr>
        <w:t xml:space="preserve"> Towards the Classification of Nigerian Pidgin English.</w:t>
      </w:r>
      <w:r w:rsidR="00CF518D" w:rsidRPr="006729C5">
        <w:rPr>
          <w:sz w:val="24"/>
        </w:rPr>
        <w:t xml:space="preserve"> London: Longman. </w:t>
      </w:r>
    </w:p>
    <w:p w:rsidR="00560919" w:rsidRPr="006729C5" w:rsidRDefault="00560919" w:rsidP="00560919">
      <w:pPr>
        <w:spacing w:line="360" w:lineRule="auto"/>
        <w:ind w:left="720" w:hanging="720"/>
        <w:jc w:val="both"/>
        <w:rPr>
          <w:sz w:val="24"/>
        </w:rPr>
      </w:pPr>
      <w:proofErr w:type="spellStart"/>
      <w:r w:rsidRPr="006729C5">
        <w:rPr>
          <w:sz w:val="24"/>
        </w:rPr>
        <w:t>Oko</w:t>
      </w:r>
      <w:proofErr w:type="spellEnd"/>
      <w:r w:rsidRPr="006729C5">
        <w:rPr>
          <w:sz w:val="24"/>
        </w:rPr>
        <w:t>, O.</w:t>
      </w:r>
      <w:r w:rsidR="00CF518D" w:rsidRPr="006729C5">
        <w:rPr>
          <w:sz w:val="24"/>
        </w:rPr>
        <w:t xml:space="preserve"> (2017)</w:t>
      </w:r>
      <w:r w:rsidRPr="006729C5">
        <w:rPr>
          <w:sz w:val="24"/>
        </w:rPr>
        <w:t xml:space="preserve"> </w:t>
      </w:r>
      <w:proofErr w:type="gramStart"/>
      <w:r w:rsidRPr="006729C5">
        <w:rPr>
          <w:sz w:val="24"/>
        </w:rPr>
        <w:t>The</w:t>
      </w:r>
      <w:proofErr w:type="gramEnd"/>
      <w:r w:rsidRPr="006729C5">
        <w:rPr>
          <w:sz w:val="24"/>
        </w:rPr>
        <w:t xml:space="preserve"> Effects of Nigeria Pidgin on Performance of English Language of Students in Secondary Schools in </w:t>
      </w:r>
      <w:proofErr w:type="spellStart"/>
      <w:r w:rsidRPr="006729C5">
        <w:rPr>
          <w:sz w:val="24"/>
        </w:rPr>
        <w:t>Ebonyi</w:t>
      </w:r>
      <w:proofErr w:type="spellEnd"/>
      <w:r w:rsidRPr="006729C5">
        <w:rPr>
          <w:sz w:val="24"/>
        </w:rPr>
        <w:t xml:space="preserve"> State.' M.A. Thesis.</w:t>
      </w:r>
      <w:r w:rsidR="00CF518D" w:rsidRPr="006729C5">
        <w:rPr>
          <w:sz w:val="24"/>
        </w:rPr>
        <w:t xml:space="preserve"> University of Nigeria</w:t>
      </w:r>
      <w:r w:rsidRPr="006729C5">
        <w:rPr>
          <w:sz w:val="24"/>
        </w:rPr>
        <w:t>.</w:t>
      </w:r>
    </w:p>
    <w:p w:rsidR="00560919" w:rsidRPr="006729C5" w:rsidRDefault="00560919" w:rsidP="00560919">
      <w:pPr>
        <w:spacing w:line="360" w:lineRule="auto"/>
        <w:ind w:left="720" w:hanging="720"/>
        <w:jc w:val="both"/>
        <w:rPr>
          <w:sz w:val="24"/>
        </w:rPr>
      </w:pPr>
      <w:r w:rsidRPr="006729C5">
        <w:rPr>
          <w:sz w:val="24"/>
        </w:rPr>
        <w:lastRenderedPageBreak/>
        <w:t xml:space="preserve"> </w:t>
      </w:r>
      <w:proofErr w:type="spellStart"/>
      <w:r w:rsidRPr="006729C5">
        <w:rPr>
          <w:sz w:val="24"/>
        </w:rPr>
        <w:t>Otagburuagu</w:t>
      </w:r>
      <w:proofErr w:type="spellEnd"/>
      <w:r w:rsidRPr="006729C5">
        <w:rPr>
          <w:sz w:val="24"/>
        </w:rPr>
        <w:t xml:space="preserve">, E.J. and </w:t>
      </w:r>
      <w:proofErr w:type="spellStart"/>
      <w:r w:rsidRPr="006729C5">
        <w:rPr>
          <w:sz w:val="24"/>
        </w:rPr>
        <w:t>Okorji</w:t>
      </w:r>
      <w:proofErr w:type="spellEnd"/>
      <w:r w:rsidRPr="006729C5">
        <w:rPr>
          <w:sz w:val="24"/>
        </w:rPr>
        <w:t>, R.I.</w:t>
      </w:r>
      <w:r w:rsidR="00CF518D" w:rsidRPr="006729C5">
        <w:rPr>
          <w:sz w:val="24"/>
        </w:rPr>
        <w:t xml:space="preserve"> (2019)</w:t>
      </w:r>
      <w:r w:rsidRPr="006729C5">
        <w:rPr>
          <w:sz w:val="24"/>
        </w:rPr>
        <w:t xml:space="preserve"> </w:t>
      </w:r>
      <w:proofErr w:type="gramStart"/>
      <w:r w:rsidRPr="006729C5">
        <w:rPr>
          <w:sz w:val="24"/>
        </w:rPr>
        <w:t>The</w:t>
      </w:r>
      <w:proofErr w:type="gramEnd"/>
      <w:r w:rsidRPr="006729C5">
        <w:rPr>
          <w:sz w:val="24"/>
        </w:rPr>
        <w:t xml:space="preserve"> Use of English and Linguistics Manual. Enugu: </w:t>
      </w:r>
      <w:proofErr w:type="spellStart"/>
      <w:r w:rsidRPr="006729C5">
        <w:rPr>
          <w:sz w:val="24"/>
        </w:rPr>
        <w:t>Bewak</w:t>
      </w:r>
      <w:proofErr w:type="spellEnd"/>
      <w:r w:rsidRPr="006729C5">
        <w:rPr>
          <w:sz w:val="24"/>
        </w:rPr>
        <w:t xml:space="preserve">   </w:t>
      </w:r>
      <w:r w:rsidR="00CF518D" w:rsidRPr="006729C5">
        <w:rPr>
          <w:sz w:val="24"/>
        </w:rPr>
        <w:t>Publishers Ltd.</w:t>
      </w:r>
      <w:r w:rsidRPr="006729C5">
        <w:rPr>
          <w:sz w:val="24"/>
        </w:rPr>
        <w:t xml:space="preserve"> </w:t>
      </w:r>
    </w:p>
    <w:p w:rsidR="00560919" w:rsidRPr="006729C5" w:rsidRDefault="00560919" w:rsidP="00560919">
      <w:pPr>
        <w:spacing w:line="360" w:lineRule="auto"/>
        <w:ind w:left="720" w:hanging="720"/>
        <w:jc w:val="both"/>
        <w:rPr>
          <w:sz w:val="24"/>
        </w:rPr>
      </w:pPr>
      <w:proofErr w:type="spellStart"/>
      <w:r w:rsidRPr="006729C5">
        <w:rPr>
          <w:rFonts w:eastAsia="Times New Roman"/>
          <w:sz w:val="24"/>
        </w:rPr>
        <w:t>Reinecke</w:t>
      </w:r>
      <w:proofErr w:type="spellEnd"/>
      <w:r w:rsidRPr="006729C5">
        <w:rPr>
          <w:rFonts w:eastAsia="Times New Roman"/>
          <w:sz w:val="24"/>
        </w:rPr>
        <w:t>, H. An Introduction to Sociolinguistics. Oxford:</w:t>
      </w:r>
      <w:r w:rsidR="00CF518D" w:rsidRPr="006729C5">
        <w:rPr>
          <w:rFonts w:eastAsia="Times New Roman"/>
          <w:sz w:val="24"/>
        </w:rPr>
        <w:t xml:space="preserve"> (2018)</w:t>
      </w:r>
      <w:r w:rsidRPr="006729C5">
        <w:rPr>
          <w:rFonts w:eastAsia="Times New Roman"/>
          <w:sz w:val="24"/>
        </w:rPr>
        <w:t xml:space="preserve"> Blackwell.</w:t>
      </w:r>
      <w:r w:rsidRPr="006729C5">
        <w:rPr>
          <w:sz w:val="24"/>
        </w:rPr>
        <w:t xml:space="preserve"> </w:t>
      </w:r>
      <w:r w:rsidRPr="006729C5">
        <w:rPr>
          <w:rFonts w:eastAsia="Times New Roman"/>
          <w:sz w:val="24"/>
        </w:rPr>
        <w:t xml:space="preserve">Retrieved from </w:t>
      </w:r>
      <w:hyperlink r:id="rId28" w:history="1">
        <w:r w:rsidRPr="006729C5">
          <w:rPr>
            <w:rStyle w:val="Hyperlink"/>
            <w:rFonts w:eastAsia="Times New Roman"/>
            <w:sz w:val="24"/>
          </w:rPr>
          <w:t>Skiba@melbourne.starway.net.au</w:t>
        </w:r>
      </w:hyperlink>
      <w:r w:rsidRPr="006729C5">
        <w:rPr>
          <w:sz w:val="24"/>
        </w:rPr>
        <w:t xml:space="preserve"> </w:t>
      </w:r>
      <w:r w:rsidRPr="006729C5">
        <w:rPr>
          <w:rFonts w:eastAsia="Times New Roman"/>
          <w:sz w:val="24"/>
        </w:rPr>
        <w:t>Senior High Schools. Journal Linguistics, 425-439.</w:t>
      </w:r>
    </w:p>
    <w:p w:rsidR="00560919" w:rsidRPr="006729C5" w:rsidRDefault="00560919" w:rsidP="00560919">
      <w:pPr>
        <w:spacing w:line="360" w:lineRule="auto"/>
        <w:ind w:left="720" w:hanging="720"/>
        <w:jc w:val="both"/>
        <w:rPr>
          <w:sz w:val="24"/>
        </w:rPr>
      </w:pPr>
      <w:proofErr w:type="spellStart"/>
      <w:r w:rsidRPr="006729C5">
        <w:rPr>
          <w:rFonts w:eastAsia="Times New Roman"/>
          <w:sz w:val="24"/>
        </w:rPr>
        <w:t>Skiba</w:t>
      </w:r>
      <w:proofErr w:type="spellEnd"/>
      <w:r w:rsidRPr="006729C5">
        <w:rPr>
          <w:rFonts w:eastAsia="Times New Roman"/>
          <w:sz w:val="24"/>
        </w:rPr>
        <w:t>, R. (2016). “Code- switching as a countenance of Language Interference”.</w:t>
      </w:r>
    </w:p>
    <w:p w:rsidR="00560919" w:rsidRPr="006729C5" w:rsidRDefault="00560919" w:rsidP="00560919">
      <w:pPr>
        <w:spacing w:line="360" w:lineRule="auto"/>
        <w:ind w:left="720" w:hanging="720"/>
        <w:jc w:val="both"/>
        <w:rPr>
          <w:sz w:val="24"/>
        </w:rPr>
      </w:pPr>
      <w:r w:rsidRPr="006729C5">
        <w:rPr>
          <w:sz w:val="24"/>
        </w:rPr>
        <w:t xml:space="preserve">State Examination Council. </w:t>
      </w:r>
      <w:r w:rsidR="00CF518D" w:rsidRPr="006729C5">
        <w:rPr>
          <w:sz w:val="24"/>
        </w:rPr>
        <w:t>(2016) May/June WAEC Report</w:t>
      </w:r>
      <w:r w:rsidRPr="006729C5">
        <w:rPr>
          <w:sz w:val="24"/>
        </w:rPr>
        <w:t>.</w:t>
      </w:r>
    </w:p>
    <w:p w:rsidR="00560919" w:rsidRPr="006729C5" w:rsidRDefault="00560919" w:rsidP="00560919">
      <w:pPr>
        <w:spacing w:line="360" w:lineRule="auto"/>
        <w:ind w:left="720" w:hanging="720"/>
        <w:jc w:val="both"/>
        <w:rPr>
          <w:sz w:val="24"/>
        </w:rPr>
      </w:pPr>
      <w:r w:rsidRPr="006729C5">
        <w:rPr>
          <w:sz w:val="24"/>
        </w:rPr>
        <w:t xml:space="preserve">State Examination Council. </w:t>
      </w:r>
      <w:r w:rsidR="00CF518D" w:rsidRPr="006729C5">
        <w:rPr>
          <w:sz w:val="24"/>
        </w:rPr>
        <w:t xml:space="preserve">(2019) </w:t>
      </w:r>
      <w:r w:rsidRPr="006729C5">
        <w:rPr>
          <w:sz w:val="24"/>
        </w:rPr>
        <w:t xml:space="preserve">Nov/Dec. WAEC Report. </w:t>
      </w:r>
    </w:p>
    <w:p w:rsidR="00560919" w:rsidRPr="006729C5" w:rsidRDefault="00560919" w:rsidP="00560919">
      <w:pPr>
        <w:spacing w:line="360" w:lineRule="auto"/>
        <w:ind w:left="720" w:hanging="720"/>
        <w:jc w:val="both"/>
        <w:rPr>
          <w:sz w:val="24"/>
        </w:rPr>
      </w:pPr>
      <w:r w:rsidRPr="006729C5">
        <w:rPr>
          <w:sz w:val="24"/>
        </w:rPr>
        <w:t xml:space="preserve">State Examination Council. </w:t>
      </w:r>
      <w:r w:rsidR="00CF518D" w:rsidRPr="006729C5">
        <w:rPr>
          <w:sz w:val="24"/>
        </w:rPr>
        <w:t>(2018) Nov/Dec. WAEC Report.</w:t>
      </w:r>
    </w:p>
    <w:p w:rsidR="00560919" w:rsidRPr="006729C5" w:rsidRDefault="00560919" w:rsidP="00560919">
      <w:pPr>
        <w:spacing w:line="360" w:lineRule="auto"/>
        <w:ind w:left="720" w:hanging="720"/>
        <w:jc w:val="both"/>
        <w:rPr>
          <w:sz w:val="24"/>
        </w:rPr>
      </w:pPr>
      <w:proofErr w:type="spellStart"/>
      <w:r w:rsidRPr="006729C5">
        <w:rPr>
          <w:sz w:val="24"/>
        </w:rPr>
        <w:t>Stockwell</w:t>
      </w:r>
      <w:proofErr w:type="spellEnd"/>
      <w:r w:rsidRPr="006729C5">
        <w:rPr>
          <w:sz w:val="24"/>
        </w:rPr>
        <w:t xml:space="preserve">, P. Sociolinguistics: </w:t>
      </w:r>
      <w:r w:rsidR="00CF518D" w:rsidRPr="006729C5">
        <w:rPr>
          <w:sz w:val="24"/>
        </w:rPr>
        <w:t>(2019)</w:t>
      </w:r>
      <w:proofErr w:type="gramStart"/>
      <w:r w:rsidR="00CF518D" w:rsidRPr="006729C5">
        <w:rPr>
          <w:sz w:val="24"/>
        </w:rPr>
        <w:t>.,</w:t>
      </w:r>
      <w:proofErr w:type="gramEnd"/>
      <w:r w:rsidR="00CF518D" w:rsidRPr="006729C5">
        <w:rPr>
          <w:sz w:val="24"/>
        </w:rPr>
        <w:t xml:space="preserve"> </w:t>
      </w:r>
      <w:r w:rsidRPr="006729C5">
        <w:rPr>
          <w:sz w:val="24"/>
        </w:rPr>
        <w:t xml:space="preserve">A Resource Book for Students: London: </w:t>
      </w:r>
      <w:proofErr w:type="spellStart"/>
      <w:r w:rsidRPr="006729C5">
        <w:rPr>
          <w:sz w:val="24"/>
        </w:rPr>
        <w:t>Routledge</w:t>
      </w:r>
      <w:proofErr w:type="spellEnd"/>
      <w:r w:rsidRPr="006729C5">
        <w:rPr>
          <w:sz w:val="24"/>
        </w:rPr>
        <w:t xml:space="preserve">, </w:t>
      </w:r>
    </w:p>
    <w:p w:rsidR="00560919" w:rsidRPr="006729C5" w:rsidRDefault="00560919" w:rsidP="00560919">
      <w:pPr>
        <w:spacing w:line="360" w:lineRule="auto"/>
        <w:ind w:left="720" w:hanging="720"/>
        <w:jc w:val="both"/>
        <w:rPr>
          <w:sz w:val="24"/>
        </w:rPr>
      </w:pPr>
      <w:r w:rsidRPr="006729C5">
        <w:rPr>
          <w:sz w:val="24"/>
        </w:rPr>
        <w:t xml:space="preserve">Todd, L. Pidgin and Creoles. </w:t>
      </w:r>
      <w:r w:rsidR="00CF518D" w:rsidRPr="006729C5">
        <w:rPr>
          <w:sz w:val="24"/>
        </w:rPr>
        <w:t xml:space="preserve">(2019) </w:t>
      </w:r>
      <w:r w:rsidRPr="006729C5">
        <w:rPr>
          <w:sz w:val="24"/>
        </w:rPr>
        <w:t xml:space="preserve">England: Basil Blackwell, </w:t>
      </w:r>
    </w:p>
    <w:p w:rsidR="00560919" w:rsidRPr="006729C5" w:rsidRDefault="00560919" w:rsidP="00560919">
      <w:pPr>
        <w:spacing w:line="360" w:lineRule="auto"/>
        <w:ind w:left="720" w:hanging="720"/>
        <w:jc w:val="both"/>
        <w:rPr>
          <w:sz w:val="24"/>
        </w:rPr>
      </w:pPr>
      <w:r w:rsidRPr="006729C5">
        <w:rPr>
          <w:sz w:val="24"/>
        </w:rPr>
        <w:t>Todd, L. Pidgin and Creoles.</w:t>
      </w:r>
      <w:r w:rsidR="00CF518D" w:rsidRPr="006729C5">
        <w:rPr>
          <w:sz w:val="24"/>
        </w:rPr>
        <w:t xml:space="preserve"> (2015) England: Basil Blackwell.</w:t>
      </w:r>
    </w:p>
    <w:p w:rsidR="00560919" w:rsidRPr="006729C5" w:rsidRDefault="00560919" w:rsidP="00560919">
      <w:pPr>
        <w:spacing w:line="360" w:lineRule="auto"/>
        <w:ind w:left="720" w:hanging="720"/>
        <w:jc w:val="both"/>
        <w:rPr>
          <w:sz w:val="24"/>
        </w:rPr>
      </w:pPr>
      <w:proofErr w:type="spellStart"/>
      <w:r w:rsidRPr="006729C5">
        <w:rPr>
          <w:sz w:val="24"/>
        </w:rPr>
        <w:t>Trudgill</w:t>
      </w:r>
      <w:proofErr w:type="spellEnd"/>
      <w:r w:rsidRPr="006729C5">
        <w:rPr>
          <w:sz w:val="24"/>
        </w:rPr>
        <w:t xml:space="preserve">, P. Sociolinguistics: </w:t>
      </w:r>
      <w:r w:rsidR="00CF518D" w:rsidRPr="006729C5">
        <w:rPr>
          <w:sz w:val="24"/>
        </w:rPr>
        <w:t xml:space="preserve">(2017) </w:t>
      </w:r>
      <w:proofErr w:type="gramStart"/>
      <w:r w:rsidRPr="006729C5">
        <w:rPr>
          <w:sz w:val="24"/>
        </w:rPr>
        <w:t>An</w:t>
      </w:r>
      <w:proofErr w:type="gramEnd"/>
      <w:r w:rsidRPr="006729C5">
        <w:rPr>
          <w:sz w:val="24"/>
        </w:rPr>
        <w:t xml:space="preserve"> Introduction to Language and Society. 3</w:t>
      </w:r>
      <w:r w:rsidRPr="006729C5">
        <w:rPr>
          <w:sz w:val="24"/>
          <w:vertAlign w:val="superscript"/>
        </w:rPr>
        <w:t>rd</w:t>
      </w:r>
      <w:r w:rsidRPr="006729C5">
        <w:rPr>
          <w:sz w:val="24"/>
        </w:rPr>
        <w:t xml:space="preserve"> </w:t>
      </w:r>
      <w:proofErr w:type="gramStart"/>
      <w:r w:rsidRPr="006729C5">
        <w:rPr>
          <w:sz w:val="24"/>
        </w:rPr>
        <w:t>ed</w:t>
      </w:r>
      <w:proofErr w:type="gramEnd"/>
      <w:r w:rsidRPr="006729C5">
        <w:rPr>
          <w:sz w:val="24"/>
        </w:rPr>
        <w:t xml:space="preserve">.) </w:t>
      </w:r>
      <w:proofErr w:type="spellStart"/>
      <w:r w:rsidRPr="006729C5">
        <w:rPr>
          <w:sz w:val="24"/>
        </w:rPr>
        <w:t>H</w:t>
      </w:r>
      <w:r w:rsidR="00CF518D" w:rsidRPr="006729C5">
        <w:rPr>
          <w:sz w:val="24"/>
        </w:rPr>
        <w:t>armonsworth</w:t>
      </w:r>
      <w:proofErr w:type="spellEnd"/>
      <w:r w:rsidR="00CF518D" w:rsidRPr="006729C5">
        <w:rPr>
          <w:sz w:val="24"/>
        </w:rPr>
        <w:t xml:space="preserve">: </w:t>
      </w:r>
      <w:proofErr w:type="spellStart"/>
      <w:r w:rsidR="00CF518D" w:rsidRPr="006729C5">
        <w:rPr>
          <w:sz w:val="24"/>
        </w:rPr>
        <w:t>Pengium</w:t>
      </w:r>
      <w:proofErr w:type="spellEnd"/>
      <w:r w:rsidR="00CF518D" w:rsidRPr="006729C5">
        <w:rPr>
          <w:sz w:val="24"/>
        </w:rPr>
        <w:t xml:space="preserve"> Books</w:t>
      </w:r>
      <w:r w:rsidRPr="006729C5">
        <w:rPr>
          <w:sz w:val="24"/>
        </w:rPr>
        <w:t>.</w:t>
      </w:r>
    </w:p>
    <w:p w:rsidR="00560919" w:rsidRPr="006729C5" w:rsidRDefault="00560919" w:rsidP="00560919">
      <w:pPr>
        <w:spacing w:line="360" w:lineRule="auto"/>
        <w:ind w:left="720" w:hanging="720"/>
        <w:jc w:val="both"/>
        <w:rPr>
          <w:sz w:val="24"/>
        </w:rPr>
      </w:pPr>
      <w:proofErr w:type="spellStart"/>
      <w:r w:rsidRPr="006729C5">
        <w:rPr>
          <w:sz w:val="24"/>
        </w:rPr>
        <w:t>Uguru</w:t>
      </w:r>
      <w:proofErr w:type="spellEnd"/>
      <w:r w:rsidRPr="006729C5">
        <w:rPr>
          <w:sz w:val="24"/>
        </w:rPr>
        <w:t xml:space="preserve">, J.O. A Common Nigerian Language. </w:t>
      </w:r>
      <w:r w:rsidR="00CF518D" w:rsidRPr="006729C5">
        <w:rPr>
          <w:sz w:val="24"/>
        </w:rPr>
        <w:t>(2018) (Revised</w:t>
      </w:r>
      <w:r w:rsidRPr="006729C5">
        <w:rPr>
          <w:sz w:val="24"/>
        </w:rPr>
        <w:t xml:space="preserve">). Enugu: </w:t>
      </w:r>
      <w:proofErr w:type="spellStart"/>
      <w:r w:rsidRPr="006729C5">
        <w:rPr>
          <w:sz w:val="24"/>
        </w:rPr>
        <w:t>Fulladu</w:t>
      </w:r>
      <w:proofErr w:type="spellEnd"/>
      <w:r w:rsidR="00CF518D" w:rsidRPr="006729C5">
        <w:rPr>
          <w:sz w:val="24"/>
        </w:rPr>
        <w:t xml:space="preserve"> Publishing Company.</w:t>
      </w:r>
    </w:p>
    <w:p w:rsidR="00560919" w:rsidRPr="006729C5" w:rsidRDefault="00560919" w:rsidP="00560919">
      <w:pPr>
        <w:spacing w:line="360" w:lineRule="auto"/>
        <w:ind w:left="720" w:hanging="720"/>
        <w:jc w:val="both"/>
        <w:rPr>
          <w:sz w:val="24"/>
        </w:rPr>
      </w:pPr>
      <w:r w:rsidRPr="006729C5">
        <w:rPr>
          <w:sz w:val="24"/>
        </w:rPr>
        <w:t>UNESCO</w:t>
      </w:r>
      <w:r w:rsidR="00CF518D" w:rsidRPr="006729C5">
        <w:rPr>
          <w:sz w:val="24"/>
        </w:rPr>
        <w:t xml:space="preserve"> (2018)</w:t>
      </w:r>
      <w:r w:rsidRPr="006729C5">
        <w:rPr>
          <w:sz w:val="24"/>
        </w:rPr>
        <w:t>. The Use of Vernacular Languages in Education. Par</w:t>
      </w:r>
      <w:r w:rsidR="00CF518D" w:rsidRPr="006729C5">
        <w:rPr>
          <w:sz w:val="24"/>
        </w:rPr>
        <w:t>is</w:t>
      </w:r>
      <w:r w:rsidRPr="006729C5">
        <w:rPr>
          <w:sz w:val="24"/>
        </w:rPr>
        <w:t>,</w:t>
      </w:r>
      <w:r w:rsidR="00CF518D" w:rsidRPr="006729C5">
        <w:rPr>
          <w:sz w:val="24"/>
        </w:rPr>
        <w:t xml:space="preserve"> </w:t>
      </w:r>
      <w:r w:rsidRPr="006729C5">
        <w:rPr>
          <w:rStyle w:val="markedcontent"/>
          <w:sz w:val="24"/>
        </w:rPr>
        <w:t>university campuses in Nigeria”. Ife studies in</w:t>
      </w:r>
      <w:r w:rsidRPr="006729C5">
        <w:rPr>
          <w:sz w:val="24"/>
        </w:rPr>
        <w:t xml:space="preserve"> </w:t>
      </w:r>
      <w:r w:rsidRPr="006729C5">
        <w:rPr>
          <w:rStyle w:val="markedcontent"/>
          <w:sz w:val="24"/>
        </w:rPr>
        <w:t>English language Vol. 8, No. 1, September, 2016, pp. 50-60.</w:t>
      </w:r>
    </w:p>
    <w:p w:rsidR="00560919" w:rsidRPr="006729C5" w:rsidRDefault="00560919" w:rsidP="00560919">
      <w:pPr>
        <w:spacing w:line="360" w:lineRule="auto"/>
        <w:ind w:left="720" w:hanging="720"/>
        <w:jc w:val="both"/>
        <w:rPr>
          <w:sz w:val="24"/>
        </w:rPr>
      </w:pPr>
      <w:proofErr w:type="spellStart"/>
      <w:r w:rsidRPr="006729C5">
        <w:rPr>
          <w:sz w:val="24"/>
        </w:rPr>
        <w:t>Wardhaugh</w:t>
      </w:r>
      <w:proofErr w:type="spellEnd"/>
      <w:r w:rsidRPr="006729C5">
        <w:rPr>
          <w:sz w:val="24"/>
        </w:rPr>
        <w:t>, R.</w:t>
      </w:r>
      <w:r w:rsidR="00CF518D" w:rsidRPr="006729C5">
        <w:rPr>
          <w:sz w:val="24"/>
        </w:rPr>
        <w:t xml:space="preserve"> (2016)</w:t>
      </w:r>
      <w:r w:rsidRPr="006729C5">
        <w:rPr>
          <w:sz w:val="24"/>
        </w:rPr>
        <w:t xml:space="preserve"> An Introduction to Sociolinguistics (sixth </w:t>
      </w:r>
      <w:proofErr w:type="gramStart"/>
      <w:r w:rsidRPr="006729C5">
        <w:rPr>
          <w:sz w:val="24"/>
        </w:rPr>
        <w:t>ed</w:t>
      </w:r>
      <w:proofErr w:type="gramEnd"/>
      <w:r w:rsidRPr="006729C5">
        <w:rPr>
          <w:sz w:val="24"/>
        </w:rPr>
        <w:t>.). Oxford:</w:t>
      </w:r>
      <w:r w:rsidR="00CF518D" w:rsidRPr="006729C5">
        <w:rPr>
          <w:sz w:val="24"/>
        </w:rPr>
        <w:t xml:space="preserve"> Blackwell</w:t>
      </w:r>
      <w:r w:rsidRPr="006729C5">
        <w:rPr>
          <w:sz w:val="24"/>
        </w:rPr>
        <w:t>.</w:t>
      </w:r>
    </w:p>
    <w:p w:rsidR="00560919" w:rsidRPr="006729C5" w:rsidRDefault="00560919" w:rsidP="00560919">
      <w:pPr>
        <w:spacing w:line="360" w:lineRule="auto"/>
        <w:ind w:left="720" w:hanging="720"/>
        <w:jc w:val="both"/>
        <w:rPr>
          <w:sz w:val="24"/>
        </w:rPr>
      </w:pPr>
      <w:r w:rsidRPr="006729C5">
        <w:rPr>
          <w:sz w:val="24"/>
        </w:rPr>
        <w:t xml:space="preserve">Wilson, F. B., </w:t>
      </w:r>
      <w:proofErr w:type="spellStart"/>
      <w:r w:rsidRPr="006729C5">
        <w:rPr>
          <w:sz w:val="24"/>
        </w:rPr>
        <w:t>Fasingha</w:t>
      </w:r>
      <w:proofErr w:type="spellEnd"/>
      <w:r w:rsidRPr="006729C5">
        <w:rPr>
          <w:sz w:val="24"/>
        </w:rPr>
        <w:t xml:space="preserve">, W. and </w:t>
      </w:r>
      <w:proofErr w:type="spellStart"/>
      <w:r w:rsidRPr="006729C5">
        <w:rPr>
          <w:sz w:val="24"/>
        </w:rPr>
        <w:t>Gomba</w:t>
      </w:r>
      <w:proofErr w:type="spellEnd"/>
      <w:r w:rsidRPr="006729C5">
        <w:rPr>
          <w:sz w:val="24"/>
        </w:rPr>
        <w:t xml:space="preserve">, N. 0. </w:t>
      </w:r>
      <w:r w:rsidR="00CF518D" w:rsidRPr="006729C5">
        <w:rPr>
          <w:sz w:val="24"/>
        </w:rPr>
        <w:t xml:space="preserve">(2018) </w:t>
      </w:r>
      <w:r w:rsidRPr="006729C5">
        <w:rPr>
          <w:sz w:val="24"/>
        </w:rPr>
        <w:t xml:space="preserve">Varieties of Pidgin English and their Effects on the Teaching and Learning of English Language," A Seminar Paper Presented as Part of the Course: Business Communication, Rivers State </w:t>
      </w:r>
      <w:r w:rsidR="00CF518D" w:rsidRPr="006729C5">
        <w:rPr>
          <w:sz w:val="24"/>
        </w:rPr>
        <w:t xml:space="preserve">Polytechnic, </w:t>
      </w:r>
      <w:proofErr w:type="spellStart"/>
      <w:proofErr w:type="gramStart"/>
      <w:r w:rsidR="00CF518D" w:rsidRPr="006729C5">
        <w:rPr>
          <w:sz w:val="24"/>
        </w:rPr>
        <w:t>Bori</w:t>
      </w:r>
      <w:proofErr w:type="spellEnd"/>
      <w:proofErr w:type="gramEnd"/>
      <w:r w:rsidRPr="006729C5">
        <w:rPr>
          <w:sz w:val="24"/>
        </w:rPr>
        <w:t>.</w:t>
      </w:r>
    </w:p>
    <w:p w:rsidR="00560919" w:rsidRPr="006729C5" w:rsidRDefault="00560919" w:rsidP="00560919">
      <w:pPr>
        <w:spacing w:line="360" w:lineRule="auto"/>
        <w:ind w:left="720" w:hanging="720"/>
        <w:jc w:val="both"/>
        <w:rPr>
          <w:sz w:val="24"/>
        </w:rPr>
      </w:pPr>
      <w:proofErr w:type="spellStart"/>
      <w:r w:rsidRPr="006729C5">
        <w:rPr>
          <w:sz w:val="24"/>
        </w:rPr>
        <w:t>Winford</w:t>
      </w:r>
      <w:proofErr w:type="spellEnd"/>
      <w:r w:rsidRPr="006729C5">
        <w:rPr>
          <w:sz w:val="24"/>
        </w:rPr>
        <w:t>, D.</w:t>
      </w:r>
      <w:r w:rsidR="00CF518D" w:rsidRPr="006729C5">
        <w:rPr>
          <w:sz w:val="24"/>
        </w:rPr>
        <w:t xml:space="preserve"> (2016)</w:t>
      </w:r>
      <w:r w:rsidRPr="006729C5">
        <w:rPr>
          <w:sz w:val="24"/>
        </w:rPr>
        <w:t xml:space="preserve"> </w:t>
      </w:r>
      <w:proofErr w:type="gramStart"/>
      <w:r w:rsidRPr="006729C5">
        <w:rPr>
          <w:sz w:val="24"/>
        </w:rPr>
        <w:t>An</w:t>
      </w:r>
      <w:proofErr w:type="gramEnd"/>
      <w:r w:rsidRPr="006729C5">
        <w:rPr>
          <w:sz w:val="24"/>
        </w:rPr>
        <w:t xml:space="preserve"> Introduction to Conta</w:t>
      </w:r>
      <w:r w:rsidR="00CF518D" w:rsidRPr="006729C5">
        <w:rPr>
          <w:sz w:val="24"/>
        </w:rPr>
        <w:t>ct Languages. Oxford: Blackwell</w:t>
      </w:r>
      <w:r w:rsidRPr="006729C5">
        <w:rPr>
          <w:sz w:val="24"/>
        </w:rPr>
        <w:t>.</w:t>
      </w:r>
    </w:p>
    <w:p w:rsidR="00560919" w:rsidRPr="006729C5" w:rsidRDefault="00560919" w:rsidP="00560919">
      <w:pPr>
        <w:rPr>
          <w:sz w:val="24"/>
        </w:rPr>
      </w:pPr>
      <w:r w:rsidRPr="006729C5">
        <w:rPr>
          <w:sz w:val="24"/>
        </w:rPr>
        <w:t xml:space="preserve">Yule, G. </w:t>
      </w:r>
      <w:r w:rsidR="00CF518D" w:rsidRPr="006729C5">
        <w:rPr>
          <w:sz w:val="24"/>
        </w:rPr>
        <w:t xml:space="preserve">(2019) </w:t>
      </w:r>
      <w:proofErr w:type="gramStart"/>
      <w:r w:rsidRPr="006729C5">
        <w:rPr>
          <w:sz w:val="24"/>
        </w:rPr>
        <w:t>The</w:t>
      </w:r>
      <w:proofErr w:type="gramEnd"/>
      <w:r w:rsidRPr="006729C5">
        <w:rPr>
          <w:sz w:val="24"/>
        </w:rPr>
        <w:t xml:space="preserve"> Study of Languag</w:t>
      </w:r>
      <w:r w:rsidR="00CF518D" w:rsidRPr="006729C5">
        <w:rPr>
          <w:sz w:val="24"/>
        </w:rPr>
        <w:t>e (2nd ed.). Cambridge: UP.</w:t>
      </w:r>
    </w:p>
    <w:p w:rsidR="00560919" w:rsidRPr="006729C5" w:rsidRDefault="00560919">
      <w:pPr>
        <w:spacing w:after="200" w:line="276" w:lineRule="auto"/>
        <w:rPr>
          <w:sz w:val="28"/>
          <w:szCs w:val="28"/>
        </w:rPr>
      </w:pPr>
      <w:r w:rsidRPr="006729C5">
        <w:rPr>
          <w:sz w:val="28"/>
          <w:szCs w:val="28"/>
        </w:rPr>
        <w:br w:type="page"/>
      </w:r>
    </w:p>
    <w:p w:rsidR="00560919" w:rsidRPr="006729C5" w:rsidRDefault="00560919" w:rsidP="00C52D70">
      <w:pPr>
        <w:jc w:val="center"/>
        <w:rPr>
          <w:b/>
          <w:bCs/>
          <w:sz w:val="24"/>
          <w:szCs w:val="24"/>
        </w:rPr>
      </w:pPr>
      <w:r w:rsidRPr="006729C5">
        <w:rPr>
          <w:b/>
          <w:bCs/>
          <w:sz w:val="24"/>
          <w:szCs w:val="24"/>
        </w:rPr>
        <w:lastRenderedPageBreak/>
        <w:t>QUESTIONNAIRE</w:t>
      </w:r>
    </w:p>
    <w:p w:rsidR="00560919" w:rsidRPr="006729C5" w:rsidRDefault="00560919" w:rsidP="00560919">
      <w:pPr>
        <w:ind w:left="5040"/>
        <w:jc w:val="both"/>
        <w:rPr>
          <w:sz w:val="24"/>
          <w:szCs w:val="24"/>
        </w:rPr>
      </w:pPr>
    </w:p>
    <w:p w:rsidR="00560919" w:rsidRPr="006729C5" w:rsidRDefault="00560919" w:rsidP="00124530">
      <w:pPr>
        <w:ind w:left="4320"/>
        <w:jc w:val="both"/>
        <w:rPr>
          <w:sz w:val="24"/>
          <w:szCs w:val="24"/>
        </w:rPr>
      </w:pPr>
      <w:r w:rsidRPr="006729C5">
        <w:rPr>
          <w:sz w:val="24"/>
          <w:szCs w:val="24"/>
        </w:rPr>
        <w:t>Department of English and Literary Studies,</w:t>
      </w:r>
    </w:p>
    <w:p w:rsidR="00560919" w:rsidRPr="006729C5" w:rsidRDefault="00111FA2" w:rsidP="00111FA2">
      <w:pPr>
        <w:ind w:left="3600" w:firstLine="720"/>
        <w:jc w:val="both"/>
        <w:rPr>
          <w:sz w:val="24"/>
          <w:szCs w:val="24"/>
        </w:rPr>
      </w:pPr>
      <w:r w:rsidRPr="006729C5">
        <w:rPr>
          <w:sz w:val="24"/>
          <w:szCs w:val="24"/>
        </w:rPr>
        <w:t xml:space="preserve"> </w:t>
      </w:r>
      <w:r w:rsidR="00560919" w:rsidRPr="006729C5">
        <w:rPr>
          <w:sz w:val="24"/>
          <w:szCs w:val="24"/>
        </w:rPr>
        <w:t>Faculty of Arts,</w:t>
      </w:r>
    </w:p>
    <w:p w:rsidR="00560919" w:rsidRPr="006729C5" w:rsidRDefault="00111FA2" w:rsidP="00111FA2">
      <w:pPr>
        <w:ind w:left="3600" w:firstLine="720"/>
        <w:jc w:val="both"/>
        <w:rPr>
          <w:sz w:val="24"/>
          <w:szCs w:val="24"/>
        </w:rPr>
      </w:pPr>
      <w:r w:rsidRPr="006729C5">
        <w:rPr>
          <w:sz w:val="24"/>
          <w:szCs w:val="24"/>
        </w:rPr>
        <w:t xml:space="preserve"> </w:t>
      </w:r>
      <w:proofErr w:type="spellStart"/>
      <w:r w:rsidR="00560919" w:rsidRPr="006729C5">
        <w:rPr>
          <w:sz w:val="24"/>
          <w:szCs w:val="24"/>
        </w:rPr>
        <w:t>Ekiti</w:t>
      </w:r>
      <w:proofErr w:type="spellEnd"/>
      <w:r w:rsidR="00560919" w:rsidRPr="006729C5">
        <w:rPr>
          <w:sz w:val="24"/>
          <w:szCs w:val="24"/>
        </w:rPr>
        <w:t xml:space="preserve"> State University. </w:t>
      </w:r>
    </w:p>
    <w:p w:rsidR="00560919" w:rsidRPr="006729C5" w:rsidRDefault="00560919" w:rsidP="00560919">
      <w:pPr>
        <w:jc w:val="both"/>
        <w:rPr>
          <w:sz w:val="24"/>
          <w:szCs w:val="24"/>
        </w:rPr>
      </w:pPr>
      <w:r w:rsidRPr="006729C5">
        <w:rPr>
          <w:sz w:val="24"/>
          <w:szCs w:val="24"/>
        </w:rPr>
        <w:t>Dear Respondent,</w:t>
      </w:r>
    </w:p>
    <w:p w:rsidR="00560919" w:rsidRPr="006729C5" w:rsidRDefault="00560919" w:rsidP="00560919">
      <w:pPr>
        <w:jc w:val="both"/>
        <w:rPr>
          <w:sz w:val="24"/>
          <w:szCs w:val="24"/>
        </w:rPr>
      </w:pPr>
      <w:r w:rsidRPr="006729C5">
        <w:rPr>
          <w:sz w:val="24"/>
          <w:szCs w:val="24"/>
        </w:rPr>
        <w:t xml:space="preserve"> </w:t>
      </w:r>
    </w:p>
    <w:p w:rsidR="00560919" w:rsidRPr="006729C5" w:rsidRDefault="00560919" w:rsidP="00352451">
      <w:pPr>
        <w:spacing w:line="480" w:lineRule="auto"/>
        <w:jc w:val="both"/>
        <w:rPr>
          <w:sz w:val="24"/>
          <w:szCs w:val="24"/>
        </w:rPr>
      </w:pPr>
      <w:r w:rsidRPr="006729C5">
        <w:rPr>
          <w:sz w:val="24"/>
          <w:szCs w:val="24"/>
        </w:rPr>
        <w:t>REQUEST FOR THE COMPLETION OF RESEARCH QUESTIONNAIRE</w:t>
      </w:r>
    </w:p>
    <w:p w:rsidR="00560919" w:rsidRPr="006729C5" w:rsidRDefault="00560919" w:rsidP="00352451">
      <w:pPr>
        <w:spacing w:line="360" w:lineRule="auto"/>
        <w:jc w:val="both"/>
        <w:rPr>
          <w:sz w:val="24"/>
          <w:szCs w:val="24"/>
        </w:rPr>
      </w:pPr>
      <w:r w:rsidRPr="006729C5">
        <w:rPr>
          <w:sz w:val="24"/>
          <w:szCs w:val="24"/>
        </w:rPr>
        <w:t xml:space="preserve">I am an Under-graduate student of the above-named department and institution, conducting a research on: Effects of Pidgin English on the academic performance of students in English language. This is strictly an academic enquiry and your honest response will be highly appreciated and treated in the strictest confidence. Thank you for your cooperation. </w:t>
      </w:r>
    </w:p>
    <w:p w:rsidR="00560919" w:rsidRPr="006729C5" w:rsidRDefault="00560919" w:rsidP="00352451">
      <w:pPr>
        <w:spacing w:line="480" w:lineRule="auto"/>
        <w:jc w:val="both"/>
        <w:rPr>
          <w:b/>
          <w:sz w:val="24"/>
          <w:szCs w:val="24"/>
        </w:rPr>
      </w:pPr>
      <w:r w:rsidRPr="006729C5">
        <w:rPr>
          <w:b/>
          <w:sz w:val="24"/>
          <w:szCs w:val="24"/>
        </w:rPr>
        <w:t>SECTION A</w:t>
      </w:r>
    </w:p>
    <w:p w:rsidR="00560919" w:rsidRPr="006729C5" w:rsidRDefault="00560919" w:rsidP="00352451">
      <w:pPr>
        <w:spacing w:line="360" w:lineRule="auto"/>
        <w:jc w:val="both"/>
        <w:rPr>
          <w:sz w:val="24"/>
          <w:szCs w:val="24"/>
        </w:rPr>
      </w:pPr>
      <w:r w:rsidRPr="006729C5">
        <w:rPr>
          <w:sz w:val="24"/>
          <w:szCs w:val="24"/>
        </w:rPr>
        <w:t>PERSONAL DATA</w:t>
      </w:r>
    </w:p>
    <w:p w:rsidR="00560919" w:rsidRPr="006729C5" w:rsidRDefault="00560919" w:rsidP="00352451">
      <w:pPr>
        <w:spacing w:line="360" w:lineRule="auto"/>
        <w:jc w:val="both"/>
        <w:rPr>
          <w:sz w:val="24"/>
          <w:szCs w:val="24"/>
        </w:rPr>
      </w:pPr>
      <w:r w:rsidRPr="006729C5">
        <w:rPr>
          <w:sz w:val="24"/>
          <w:szCs w:val="24"/>
        </w:rPr>
        <w:t>Name of Respondent ……………………………………………..</w:t>
      </w:r>
    </w:p>
    <w:p w:rsidR="00560919" w:rsidRPr="006729C5" w:rsidRDefault="00560919" w:rsidP="00352451">
      <w:pPr>
        <w:spacing w:line="360" w:lineRule="auto"/>
        <w:jc w:val="both"/>
        <w:rPr>
          <w:sz w:val="24"/>
          <w:szCs w:val="24"/>
        </w:rPr>
      </w:pPr>
      <w:r w:rsidRPr="006729C5">
        <w:rPr>
          <w:sz w:val="24"/>
          <w:szCs w:val="24"/>
        </w:rPr>
        <w:t>Age ………………………………………………………</w:t>
      </w:r>
    </w:p>
    <w:p w:rsidR="00560919" w:rsidRPr="006729C5" w:rsidRDefault="00560919" w:rsidP="00352451">
      <w:pPr>
        <w:spacing w:line="360" w:lineRule="auto"/>
        <w:jc w:val="both"/>
        <w:rPr>
          <w:sz w:val="24"/>
          <w:szCs w:val="24"/>
        </w:rPr>
      </w:pPr>
      <w:r w:rsidRPr="006729C5">
        <w:rPr>
          <w:sz w:val="24"/>
          <w:szCs w:val="24"/>
        </w:rPr>
        <w:t>Sex ……………………………………………………………………</w:t>
      </w:r>
    </w:p>
    <w:p w:rsidR="00560919" w:rsidRPr="006729C5" w:rsidRDefault="00560919" w:rsidP="00352451">
      <w:pPr>
        <w:spacing w:line="360" w:lineRule="auto"/>
        <w:jc w:val="both"/>
        <w:rPr>
          <w:sz w:val="24"/>
          <w:szCs w:val="24"/>
        </w:rPr>
      </w:pPr>
      <w:r w:rsidRPr="006729C5">
        <w:rPr>
          <w:sz w:val="24"/>
          <w:szCs w:val="24"/>
        </w:rPr>
        <w:t>Class ………………………………………………………………….</w:t>
      </w:r>
    </w:p>
    <w:p w:rsidR="00560919" w:rsidRPr="006729C5" w:rsidRDefault="00560919" w:rsidP="00352451">
      <w:pPr>
        <w:spacing w:line="360" w:lineRule="auto"/>
        <w:jc w:val="both"/>
        <w:rPr>
          <w:sz w:val="24"/>
          <w:szCs w:val="24"/>
        </w:rPr>
      </w:pPr>
      <w:r w:rsidRPr="006729C5">
        <w:rPr>
          <w:sz w:val="24"/>
          <w:szCs w:val="24"/>
        </w:rPr>
        <w:t>Faculty (science, commercial, arts) ………………….</w:t>
      </w:r>
    </w:p>
    <w:p w:rsidR="00560919" w:rsidRPr="006729C5" w:rsidRDefault="00560919" w:rsidP="00352451">
      <w:pPr>
        <w:spacing w:line="360" w:lineRule="auto"/>
        <w:jc w:val="both"/>
        <w:rPr>
          <w:sz w:val="24"/>
          <w:szCs w:val="24"/>
        </w:rPr>
      </w:pPr>
      <w:r w:rsidRPr="006729C5">
        <w:rPr>
          <w:sz w:val="24"/>
          <w:szCs w:val="24"/>
        </w:rPr>
        <w:t>You are required to tick any of the following alternatives</w:t>
      </w:r>
    </w:p>
    <w:p w:rsidR="00560919" w:rsidRPr="006729C5" w:rsidRDefault="00560919" w:rsidP="00352451">
      <w:pPr>
        <w:spacing w:line="360" w:lineRule="auto"/>
        <w:jc w:val="both"/>
        <w:rPr>
          <w:sz w:val="24"/>
          <w:szCs w:val="24"/>
        </w:rPr>
      </w:pPr>
      <w:r w:rsidRPr="006729C5">
        <w:rPr>
          <w:sz w:val="24"/>
          <w:szCs w:val="24"/>
        </w:rPr>
        <w:t>SA- Strongly Agree   (    )</w:t>
      </w:r>
    </w:p>
    <w:p w:rsidR="00560919" w:rsidRPr="006729C5" w:rsidRDefault="00560919" w:rsidP="00352451">
      <w:pPr>
        <w:spacing w:line="360" w:lineRule="auto"/>
        <w:jc w:val="both"/>
        <w:rPr>
          <w:sz w:val="24"/>
          <w:szCs w:val="24"/>
        </w:rPr>
      </w:pPr>
      <w:r w:rsidRPr="006729C5">
        <w:rPr>
          <w:sz w:val="24"/>
          <w:szCs w:val="24"/>
        </w:rPr>
        <w:t>A – Agree       (     )</w:t>
      </w:r>
    </w:p>
    <w:p w:rsidR="00560919" w:rsidRPr="006729C5" w:rsidRDefault="00560919" w:rsidP="00352451">
      <w:pPr>
        <w:spacing w:line="360" w:lineRule="auto"/>
        <w:jc w:val="both"/>
        <w:rPr>
          <w:sz w:val="24"/>
          <w:szCs w:val="24"/>
        </w:rPr>
      </w:pPr>
      <w:r w:rsidRPr="006729C5">
        <w:rPr>
          <w:sz w:val="24"/>
          <w:szCs w:val="24"/>
        </w:rPr>
        <w:t>SD- Strongly Disagree (    )</w:t>
      </w:r>
    </w:p>
    <w:p w:rsidR="00560919" w:rsidRPr="006729C5" w:rsidRDefault="00560919" w:rsidP="00352451">
      <w:pPr>
        <w:spacing w:line="360" w:lineRule="auto"/>
        <w:jc w:val="both"/>
        <w:rPr>
          <w:sz w:val="24"/>
          <w:szCs w:val="24"/>
        </w:rPr>
      </w:pPr>
      <w:r w:rsidRPr="006729C5">
        <w:rPr>
          <w:sz w:val="24"/>
          <w:szCs w:val="24"/>
        </w:rPr>
        <w:t>D – Disagree          (      )</w:t>
      </w:r>
    </w:p>
    <w:p w:rsidR="00560919" w:rsidRPr="006729C5" w:rsidRDefault="00560919" w:rsidP="00352451">
      <w:pPr>
        <w:spacing w:line="360" w:lineRule="auto"/>
        <w:jc w:val="both"/>
        <w:rPr>
          <w:bCs/>
          <w:sz w:val="24"/>
          <w:szCs w:val="24"/>
        </w:rPr>
      </w:pPr>
      <w:proofErr w:type="gramStart"/>
      <w:r w:rsidRPr="006729C5">
        <w:rPr>
          <w:bCs/>
          <w:sz w:val="24"/>
          <w:szCs w:val="24"/>
        </w:rPr>
        <w:t>U  -</w:t>
      </w:r>
      <w:proofErr w:type="gramEnd"/>
      <w:r w:rsidRPr="006729C5">
        <w:rPr>
          <w:bCs/>
          <w:sz w:val="24"/>
          <w:szCs w:val="24"/>
        </w:rPr>
        <w:t xml:space="preserve"> undecided     (        )                </w:t>
      </w:r>
    </w:p>
    <w:p w:rsidR="00923B1D" w:rsidRPr="006729C5" w:rsidRDefault="00560919" w:rsidP="00560919">
      <w:pPr>
        <w:jc w:val="both"/>
        <w:rPr>
          <w:b/>
          <w:sz w:val="24"/>
          <w:szCs w:val="24"/>
        </w:rPr>
      </w:pPr>
      <w:r w:rsidRPr="006729C5">
        <w:rPr>
          <w:b/>
          <w:sz w:val="24"/>
          <w:szCs w:val="24"/>
        </w:rPr>
        <w:t xml:space="preserve">  </w:t>
      </w:r>
    </w:p>
    <w:p w:rsidR="00616C1D" w:rsidRPr="006729C5" w:rsidRDefault="00616C1D">
      <w:pPr>
        <w:spacing w:after="200" w:line="276" w:lineRule="auto"/>
        <w:rPr>
          <w:b/>
          <w:sz w:val="24"/>
          <w:szCs w:val="24"/>
        </w:rPr>
      </w:pPr>
      <w:r w:rsidRPr="006729C5">
        <w:rPr>
          <w:b/>
          <w:sz w:val="24"/>
          <w:szCs w:val="24"/>
        </w:rPr>
        <w:br w:type="page"/>
      </w:r>
    </w:p>
    <w:p w:rsidR="00560919" w:rsidRPr="006729C5" w:rsidRDefault="00560919" w:rsidP="00560919">
      <w:pPr>
        <w:jc w:val="both"/>
        <w:rPr>
          <w:b/>
          <w:sz w:val="24"/>
          <w:szCs w:val="24"/>
        </w:rPr>
      </w:pPr>
      <w:r w:rsidRPr="006729C5">
        <w:rPr>
          <w:b/>
          <w:sz w:val="24"/>
          <w:szCs w:val="24"/>
        </w:rPr>
        <w:lastRenderedPageBreak/>
        <w:t>SECTION B</w:t>
      </w:r>
    </w:p>
    <w:tbl>
      <w:tblPr>
        <w:tblStyle w:val="TableGrid"/>
        <w:tblW w:w="0" w:type="auto"/>
        <w:tblLook w:val="04A0" w:firstRow="1" w:lastRow="0" w:firstColumn="1" w:lastColumn="0" w:noHBand="0" w:noVBand="1"/>
      </w:tblPr>
      <w:tblGrid>
        <w:gridCol w:w="631"/>
        <w:gridCol w:w="5093"/>
        <w:gridCol w:w="535"/>
        <w:gridCol w:w="432"/>
        <w:gridCol w:w="535"/>
        <w:gridCol w:w="432"/>
        <w:gridCol w:w="432"/>
      </w:tblGrid>
      <w:tr w:rsidR="00560919" w:rsidRPr="006729C5" w:rsidTr="00352451">
        <w:trPr>
          <w:trHeight w:val="602"/>
        </w:trPr>
        <w:tc>
          <w:tcPr>
            <w:tcW w:w="648" w:type="dxa"/>
          </w:tcPr>
          <w:p w:rsidR="00560919" w:rsidRPr="006729C5" w:rsidRDefault="00560919" w:rsidP="00352451">
            <w:pPr>
              <w:spacing w:before="240"/>
              <w:jc w:val="both"/>
              <w:rPr>
                <w:b/>
                <w:sz w:val="24"/>
                <w:szCs w:val="24"/>
              </w:rPr>
            </w:pPr>
            <w:r w:rsidRPr="006729C5">
              <w:rPr>
                <w:b/>
                <w:sz w:val="24"/>
                <w:szCs w:val="24"/>
              </w:rPr>
              <w:t>S/N</w:t>
            </w:r>
          </w:p>
        </w:tc>
        <w:tc>
          <w:tcPr>
            <w:tcW w:w="6300" w:type="dxa"/>
          </w:tcPr>
          <w:p w:rsidR="00560919" w:rsidRPr="006729C5" w:rsidRDefault="00560919" w:rsidP="00352451">
            <w:pPr>
              <w:spacing w:before="240"/>
              <w:jc w:val="both"/>
              <w:rPr>
                <w:b/>
                <w:sz w:val="24"/>
                <w:szCs w:val="24"/>
              </w:rPr>
            </w:pPr>
            <w:r w:rsidRPr="006729C5">
              <w:rPr>
                <w:b/>
                <w:sz w:val="24"/>
                <w:szCs w:val="24"/>
              </w:rPr>
              <w:t>QUESTIONNAIRE ITEMS</w:t>
            </w:r>
          </w:p>
        </w:tc>
        <w:tc>
          <w:tcPr>
            <w:tcW w:w="540" w:type="dxa"/>
          </w:tcPr>
          <w:p w:rsidR="00560919" w:rsidRPr="006729C5" w:rsidRDefault="00560919" w:rsidP="00352451">
            <w:pPr>
              <w:spacing w:before="240"/>
              <w:jc w:val="both"/>
              <w:rPr>
                <w:b/>
                <w:sz w:val="24"/>
                <w:szCs w:val="24"/>
              </w:rPr>
            </w:pPr>
            <w:r w:rsidRPr="006729C5">
              <w:rPr>
                <w:b/>
                <w:sz w:val="24"/>
                <w:szCs w:val="24"/>
              </w:rPr>
              <w:t>SA</w:t>
            </w:r>
          </w:p>
        </w:tc>
        <w:tc>
          <w:tcPr>
            <w:tcW w:w="450" w:type="dxa"/>
          </w:tcPr>
          <w:p w:rsidR="00560919" w:rsidRPr="006729C5" w:rsidRDefault="00560919" w:rsidP="00352451">
            <w:pPr>
              <w:spacing w:before="240"/>
              <w:jc w:val="both"/>
              <w:rPr>
                <w:b/>
                <w:sz w:val="24"/>
                <w:szCs w:val="24"/>
              </w:rPr>
            </w:pPr>
            <w:r w:rsidRPr="006729C5">
              <w:rPr>
                <w:b/>
                <w:sz w:val="24"/>
                <w:szCs w:val="24"/>
              </w:rPr>
              <w:t>A</w:t>
            </w:r>
          </w:p>
        </w:tc>
        <w:tc>
          <w:tcPr>
            <w:tcW w:w="540" w:type="dxa"/>
          </w:tcPr>
          <w:p w:rsidR="00560919" w:rsidRPr="006729C5" w:rsidRDefault="00560919" w:rsidP="00352451">
            <w:pPr>
              <w:spacing w:before="240"/>
              <w:jc w:val="both"/>
              <w:rPr>
                <w:b/>
                <w:sz w:val="24"/>
                <w:szCs w:val="24"/>
              </w:rPr>
            </w:pPr>
            <w:r w:rsidRPr="006729C5">
              <w:rPr>
                <w:b/>
                <w:sz w:val="24"/>
                <w:szCs w:val="24"/>
              </w:rPr>
              <w:t>SD</w:t>
            </w:r>
          </w:p>
        </w:tc>
        <w:tc>
          <w:tcPr>
            <w:tcW w:w="450" w:type="dxa"/>
          </w:tcPr>
          <w:p w:rsidR="00560919" w:rsidRPr="006729C5" w:rsidRDefault="00560919" w:rsidP="00352451">
            <w:pPr>
              <w:spacing w:before="240"/>
              <w:jc w:val="both"/>
              <w:rPr>
                <w:b/>
                <w:sz w:val="24"/>
                <w:szCs w:val="24"/>
              </w:rPr>
            </w:pPr>
            <w:r w:rsidRPr="006729C5">
              <w:rPr>
                <w:b/>
                <w:sz w:val="24"/>
                <w:szCs w:val="24"/>
              </w:rPr>
              <w:t>D</w:t>
            </w:r>
          </w:p>
        </w:tc>
        <w:tc>
          <w:tcPr>
            <w:tcW w:w="450" w:type="dxa"/>
          </w:tcPr>
          <w:p w:rsidR="00560919" w:rsidRPr="006729C5" w:rsidRDefault="00560919" w:rsidP="00352451">
            <w:pPr>
              <w:spacing w:before="240"/>
              <w:jc w:val="both"/>
              <w:rPr>
                <w:b/>
                <w:sz w:val="24"/>
                <w:szCs w:val="24"/>
              </w:rPr>
            </w:pPr>
            <w:r w:rsidRPr="006729C5">
              <w:rPr>
                <w:b/>
                <w:sz w:val="24"/>
                <w:szCs w:val="24"/>
              </w:rPr>
              <w:t>U</w:t>
            </w:r>
          </w:p>
        </w:tc>
      </w:tr>
      <w:tr w:rsidR="00560919" w:rsidRPr="006729C5" w:rsidTr="00352451">
        <w:trPr>
          <w:trHeight w:val="647"/>
        </w:trPr>
        <w:tc>
          <w:tcPr>
            <w:tcW w:w="648" w:type="dxa"/>
          </w:tcPr>
          <w:p w:rsidR="00560919" w:rsidRPr="006729C5" w:rsidRDefault="00560919" w:rsidP="00352451">
            <w:pPr>
              <w:spacing w:before="240"/>
              <w:jc w:val="both"/>
              <w:rPr>
                <w:sz w:val="24"/>
                <w:szCs w:val="24"/>
              </w:rPr>
            </w:pPr>
            <w:r w:rsidRPr="006729C5">
              <w:rPr>
                <w:sz w:val="24"/>
                <w:szCs w:val="24"/>
              </w:rPr>
              <w:t>1</w:t>
            </w:r>
          </w:p>
        </w:tc>
        <w:tc>
          <w:tcPr>
            <w:tcW w:w="6300" w:type="dxa"/>
          </w:tcPr>
          <w:p w:rsidR="00560919" w:rsidRPr="006729C5" w:rsidRDefault="00560919" w:rsidP="00352451">
            <w:pPr>
              <w:spacing w:before="240"/>
              <w:jc w:val="both"/>
              <w:rPr>
                <w:sz w:val="24"/>
                <w:szCs w:val="24"/>
              </w:rPr>
            </w:pPr>
            <w:r w:rsidRPr="006729C5">
              <w:rPr>
                <w:sz w:val="24"/>
                <w:szCs w:val="24"/>
              </w:rPr>
              <w:t>I use Pidgin English with my classmates</w:t>
            </w:r>
          </w:p>
        </w:tc>
        <w:tc>
          <w:tcPr>
            <w:tcW w:w="540" w:type="dxa"/>
          </w:tcPr>
          <w:p w:rsidR="00560919" w:rsidRPr="006729C5" w:rsidRDefault="00560919" w:rsidP="00352451">
            <w:pPr>
              <w:spacing w:before="240"/>
              <w:jc w:val="both"/>
              <w:rPr>
                <w:sz w:val="24"/>
                <w:szCs w:val="24"/>
              </w:rPr>
            </w:pPr>
          </w:p>
        </w:tc>
        <w:tc>
          <w:tcPr>
            <w:tcW w:w="450" w:type="dxa"/>
          </w:tcPr>
          <w:p w:rsidR="00560919" w:rsidRPr="006729C5" w:rsidRDefault="00560919" w:rsidP="00352451">
            <w:pPr>
              <w:spacing w:before="240"/>
              <w:jc w:val="both"/>
              <w:rPr>
                <w:sz w:val="24"/>
                <w:szCs w:val="24"/>
              </w:rPr>
            </w:pPr>
          </w:p>
        </w:tc>
        <w:tc>
          <w:tcPr>
            <w:tcW w:w="540" w:type="dxa"/>
          </w:tcPr>
          <w:p w:rsidR="00560919" w:rsidRPr="006729C5" w:rsidRDefault="00560919" w:rsidP="00352451">
            <w:pPr>
              <w:spacing w:before="240"/>
              <w:jc w:val="both"/>
              <w:rPr>
                <w:sz w:val="24"/>
                <w:szCs w:val="24"/>
              </w:rPr>
            </w:pPr>
          </w:p>
        </w:tc>
        <w:tc>
          <w:tcPr>
            <w:tcW w:w="450" w:type="dxa"/>
          </w:tcPr>
          <w:p w:rsidR="00560919" w:rsidRPr="006729C5" w:rsidRDefault="00560919" w:rsidP="00352451">
            <w:pPr>
              <w:spacing w:before="240"/>
              <w:jc w:val="both"/>
              <w:rPr>
                <w:sz w:val="24"/>
                <w:szCs w:val="24"/>
              </w:rPr>
            </w:pPr>
          </w:p>
        </w:tc>
        <w:tc>
          <w:tcPr>
            <w:tcW w:w="450" w:type="dxa"/>
          </w:tcPr>
          <w:p w:rsidR="00560919" w:rsidRPr="006729C5" w:rsidRDefault="00560919" w:rsidP="00352451">
            <w:pPr>
              <w:spacing w:before="240"/>
              <w:jc w:val="both"/>
              <w:rPr>
                <w:sz w:val="24"/>
                <w:szCs w:val="24"/>
              </w:rPr>
            </w:pPr>
          </w:p>
        </w:tc>
      </w:tr>
      <w:tr w:rsidR="00560919" w:rsidRPr="006729C5" w:rsidTr="00352451">
        <w:trPr>
          <w:trHeight w:val="170"/>
        </w:trPr>
        <w:tc>
          <w:tcPr>
            <w:tcW w:w="648" w:type="dxa"/>
          </w:tcPr>
          <w:p w:rsidR="00560919" w:rsidRPr="006729C5" w:rsidRDefault="00560919" w:rsidP="00352451">
            <w:pPr>
              <w:spacing w:before="240"/>
              <w:jc w:val="both"/>
              <w:rPr>
                <w:sz w:val="24"/>
                <w:szCs w:val="24"/>
              </w:rPr>
            </w:pPr>
            <w:r w:rsidRPr="006729C5">
              <w:rPr>
                <w:sz w:val="24"/>
                <w:szCs w:val="24"/>
              </w:rPr>
              <w:t>2</w:t>
            </w:r>
          </w:p>
        </w:tc>
        <w:tc>
          <w:tcPr>
            <w:tcW w:w="6300" w:type="dxa"/>
          </w:tcPr>
          <w:p w:rsidR="00560919" w:rsidRPr="006729C5" w:rsidRDefault="00560919" w:rsidP="00352451">
            <w:pPr>
              <w:spacing w:before="240"/>
              <w:jc w:val="both"/>
              <w:rPr>
                <w:sz w:val="24"/>
                <w:szCs w:val="24"/>
              </w:rPr>
            </w:pPr>
            <w:r w:rsidRPr="006729C5">
              <w:rPr>
                <w:sz w:val="24"/>
                <w:szCs w:val="24"/>
              </w:rPr>
              <w:t>I use Pidgin English during class activities</w:t>
            </w:r>
          </w:p>
        </w:tc>
        <w:tc>
          <w:tcPr>
            <w:tcW w:w="540" w:type="dxa"/>
          </w:tcPr>
          <w:p w:rsidR="00560919" w:rsidRPr="006729C5" w:rsidRDefault="00560919" w:rsidP="00352451">
            <w:pPr>
              <w:spacing w:before="240"/>
              <w:jc w:val="both"/>
              <w:rPr>
                <w:sz w:val="24"/>
                <w:szCs w:val="24"/>
              </w:rPr>
            </w:pPr>
          </w:p>
        </w:tc>
        <w:tc>
          <w:tcPr>
            <w:tcW w:w="450" w:type="dxa"/>
          </w:tcPr>
          <w:p w:rsidR="00560919" w:rsidRPr="006729C5" w:rsidRDefault="00560919" w:rsidP="00352451">
            <w:pPr>
              <w:spacing w:before="240"/>
              <w:jc w:val="both"/>
              <w:rPr>
                <w:sz w:val="24"/>
                <w:szCs w:val="24"/>
              </w:rPr>
            </w:pPr>
          </w:p>
        </w:tc>
        <w:tc>
          <w:tcPr>
            <w:tcW w:w="540" w:type="dxa"/>
          </w:tcPr>
          <w:p w:rsidR="00560919" w:rsidRPr="006729C5" w:rsidRDefault="00560919" w:rsidP="00352451">
            <w:pPr>
              <w:spacing w:before="240"/>
              <w:jc w:val="both"/>
              <w:rPr>
                <w:sz w:val="24"/>
                <w:szCs w:val="24"/>
              </w:rPr>
            </w:pPr>
          </w:p>
        </w:tc>
        <w:tc>
          <w:tcPr>
            <w:tcW w:w="450" w:type="dxa"/>
          </w:tcPr>
          <w:p w:rsidR="00560919" w:rsidRPr="006729C5" w:rsidRDefault="00560919" w:rsidP="00352451">
            <w:pPr>
              <w:spacing w:before="240"/>
              <w:jc w:val="both"/>
              <w:rPr>
                <w:sz w:val="24"/>
                <w:szCs w:val="24"/>
              </w:rPr>
            </w:pPr>
          </w:p>
        </w:tc>
        <w:tc>
          <w:tcPr>
            <w:tcW w:w="450" w:type="dxa"/>
          </w:tcPr>
          <w:p w:rsidR="00560919" w:rsidRPr="006729C5" w:rsidRDefault="00560919" w:rsidP="00352451">
            <w:pPr>
              <w:spacing w:before="240"/>
              <w:jc w:val="both"/>
              <w:rPr>
                <w:sz w:val="24"/>
                <w:szCs w:val="24"/>
              </w:rPr>
            </w:pPr>
          </w:p>
        </w:tc>
      </w:tr>
      <w:tr w:rsidR="00560919" w:rsidRPr="006729C5" w:rsidTr="00352451">
        <w:trPr>
          <w:trHeight w:val="585"/>
        </w:trPr>
        <w:tc>
          <w:tcPr>
            <w:tcW w:w="648" w:type="dxa"/>
          </w:tcPr>
          <w:p w:rsidR="00560919" w:rsidRPr="006729C5" w:rsidRDefault="00560919" w:rsidP="00352451">
            <w:pPr>
              <w:spacing w:before="240"/>
              <w:jc w:val="both"/>
              <w:rPr>
                <w:sz w:val="24"/>
                <w:szCs w:val="24"/>
              </w:rPr>
            </w:pPr>
            <w:r w:rsidRPr="006729C5">
              <w:rPr>
                <w:sz w:val="24"/>
                <w:szCs w:val="24"/>
              </w:rPr>
              <w:t>3</w:t>
            </w:r>
          </w:p>
        </w:tc>
        <w:tc>
          <w:tcPr>
            <w:tcW w:w="6300" w:type="dxa"/>
          </w:tcPr>
          <w:p w:rsidR="00560919" w:rsidRPr="006729C5" w:rsidRDefault="00560919" w:rsidP="00352451">
            <w:pPr>
              <w:spacing w:before="240"/>
              <w:jc w:val="both"/>
              <w:rPr>
                <w:sz w:val="24"/>
                <w:szCs w:val="24"/>
              </w:rPr>
            </w:pPr>
            <w:r w:rsidRPr="006729C5">
              <w:rPr>
                <w:sz w:val="24"/>
                <w:szCs w:val="24"/>
              </w:rPr>
              <w:t>I use Pidgin English with some of my teachers</w:t>
            </w:r>
          </w:p>
        </w:tc>
        <w:tc>
          <w:tcPr>
            <w:tcW w:w="540" w:type="dxa"/>
          </w:tcPr>
          <w:p w:rsidR="00560919" w:rsidRPr="006729C5" w:rsidRDefault="00560919" w:rsidP="00352451">
            <w:pPr>
              <w:spacing w:before="240"/>
              <w:jc w:val="both"/>
              <w:rPr>
                <w:sz w:val="24"/>
                <w:szCs w:val="24"/>
              </w:rPr>
            </w:pPr>
          </w:p>
        </w:tc>
        <w:tc>
          <w:tcPr>
            <w:tcW w:w="450" w:type="dxa"/>
          </w:tcPr>
          <w:p w:rsidR="00560919" w:rsidRPr="006729C5" w:rsidRDefault="00560919" w:rsidP="00352451">
            <w:pPr>
              <w:spacing w:before="240"/>
              <w:jc w:val="both"/>
              <w:rPr>
                <w:sz w:val="24"/>
                <w:szCs w:val="24"/>
              </w:rPr>
            </w:pPr>
          </w:p>
        </w:tc>
        <w:tc>
          <w:tcPr>
            <w:tcW w:w="540" w:type="dxa"/>
          </w:tcPr>
          <w:p w:rsidR="00560919" w:rsidRPr="006729C5" w:rsidRDefault="00560919" w:rsidP="00352451">
            <w:pPr>
              <w:spacing w:before="240"/>
              <w:jc w:val="both"/>
              <w:rPr>
                <w:sz w:val="24"/>
                <w:szCs w:val="24"/>
              </w:rPr>
            </w:pPr>
          </w:p>
        </w:tc>
        <w:tc>
          <w:tcPr>
            <w:tcW w:w="450" w:type="dxa"/>
          </w:tcPr>
          <w:p w:rsidR="00560919" w:rsidRPr="006729C5" w:rsidRDefault="00560919" w:rsidP="00352451">
            <w:pPr>
              <w:spacing w:before="240"/>
              <w:jc w:val="both"/>
              <w:rPr>
                <w:sz w:val="24"/>
                <w:szCs w:val="24"/>
              </w:rPr>
            </w:pPr>
          </w:p>
        </w:tc>
        <w:tc>
          <w:tcPr>
            <w:tcW w:w="450" w:type="dxa"/>
          </w:tcPr>
          <w:p w:rsidR="00560919" w:rsidRPr="006729C5" w:rsidRDefault="00560919" w:rsidP="00352451">
            <w:pPr>
              <w:spacing w:before="240"/>
              <w:jc w:val="both"/>
              <w:rPr>
                <w:sz w:val="24"/>
                <w:szCs w:val="24"/>
              </w:rPr>
            </w:pPr>
          </w:p>
        </w:tc>
      </w:tr>
      <w:tr w:rsidR="00560919" w:rsidRPr="006729C5" w:rsidTr="00352451">
        <w:trPr>
          <w:trHeight w:val="585"/>
        </w:trPr>
        <w:tc>
          <w:tcPr>
            <w:tcW w:w="648" w:type="dxa"/>
          </w:tcPr>
          <w:p w:rsidR="00560919" w:rsidRPr="006729C5" w:rsidRDefault="00560919" w:rsidP="00352451">
            <w:pPr>
              <w:spacing w:before="240"/>
              <w:jc w:val="both"/>
              <w:rPr>
                <w:sz w:val="24"/>
                <w:szCs w:val="24"/>
              </w:rPr>
            </w:pPr>
            <w:r w:rsidRPr="006729C5">
              <w:rPr>
                <w:sz w:val="24"/>
                <w:szCs w:val="24"/>
              </w:rPr>
              <w:t>4</w:t>
            </w:r>
          </w:p>
        </w:tc>
        <w:tc>
          <w:tcPr>
            <w:tcW w:w="6300" w:type="dxa"/>
          </w:tcPr>
          <w:p w:rsidR="00560919" w:rsidRPr="006729C5" w:rsidRDefault="00560919" w:rsidP="00352451">
            <w:pPr>
              <w:spacing w:before="240"/>
              <w:jc w:val="both"/>
              <w:rPr>
                <w:sz w:val="24"/>
                <w:szCs w:val="24"/>
              </w:rPr>
            </w:pPr>
            <w:r w:rsidRPr="006729C5">
              <w:rPr>
                <w:sz w:val="24"/>
                <w:szCs w:val="24"/>
              </w:rPr>
              <w:t>I use Pidgin English in writing to my classmates</w:t>
            </w:r>
          </w:p>
        </w:tc>
        <w:tc>
          <w:tcPr>
            <w:tcW w:w="540" w:type="dxa"/>
          </w:tcPr>
          <w:p w:rsidR="00560919" w:rsidRPr="006729C5" w:rsidRDefault="00560919" w:rsidP="00352451">
            <w:pPr>
              <w:spacing w:before="240"/>
              <w:jc w:val="both"/>
              <w:rPr>
                <w:sz w:val="24"/>
                <w:szCs w:val="24"/>
              </w:rPr>
            </w:pPr>
          </w:p>
        </w:tc>
        <w:tc>
          <w:tcPr>
            <w:tcW w:w="450" w:type="dxa"/>
          </w:tcPr>
          <w:p w:rsidR="00560919" w:rsidRPr="006729C5" w:rsidRDefault="00560919" w:rsidP="00352451">
            <w:pPr>
              <w:spacing w:before="240"/>
              <w:jc w:val="both"/>
              <w:rPr>
                <w:sz w:val="24"/>
                <w:szCs w:val="24"/>
              </w:rPr>
            </w:pPr>
          </w:p>
        </w:tc>
        <w:tc>
          <w:tcPr>
            <w:tcW w:w="540" w:type="dxa"/>
          </w:tcPr>
          <w:p w:rsidR="00560919" w:rsidRPr="006729C5" w:rsidRDefault="00560919" w:rsidP="00352451">
            <w:pPr>
              <w:spacing w:before="240"/>
              <w:jc w:val="both"/>
              <w:rPr>
                <w:sz w:val="24"/>
                <w:szCs w:val="24"/>
              </w:rPr>
            </w:pPr>
          </w:p>
        </w:tc>
        <w:tc>
          <w:tcPr>
            <w:tcW w:w="450" w:type="dxa"/>
          </w:tcPr>
          <w:p w:rsidR="00560919" w:rsidRPr="006729C5" w:rsidRDefault="00560919" w:rsidP="00352451">
            <w:pPr>
              <w:spacing w:before="240"/>
              <w:jc w:val="both"/>
              <w:rPr>
                <w:sz w:val="24"/>
                <w:szCs w:val="24"/>
              </w:rPr>
            </w:pPr>
          </w:p>
        </w:tc>
        <w:tc>
          <w:tcPr>
            <w:tcW w:w="450" w:type="dxa"/>
          </w:tcPr>
          <w:p w:rsidR="00560919" w:rsidRPr="006729C5" w:rsidRDefault="00560919" w:rsidP="00352451">
            <w:pPr>
              <w:spacing w:before="240"/>
              <w:jc w:val="both"/>
              <w:rPr>
                <w:sz w:val="24"/>
                <w:szCs w:val="24"/>
              </w:rPr>
            </w:pPr>
          </w:p>
        </w:tc>
      </w:tr>
      <w:tr w:rsidR="00560919" w:rsidRPr="006729C5" w:rsidTr="00352451">
        <w:trPr>
          <w:trHeight w:val="603"/>
        </w:trPr>
        <w:tc>
          <w:tcPr>
            <w:tcW w:w="648" w:type="dxa"/>
          </w:tcPr>
          <w:p w:rsidR="00560919" w:rsidRPr="006729C5" w:rsidRDefault="00560919" w:rsidP="00352451">
            <w:pPr>
              <w:spacing w:before="240"/>
              <w:jc w:val="both"/>
              <w:rPr>
                <w:sz w:val="24"/>
                <w:szCs w:val="24"/>
              </w:rPr>
            </w:pPr>
            <w:r w:rsidRPr="006729C5">
              <w:rPr>
                <w:sz w:val="24"/>
                <w:szCs w:val="24"/>
              </w:rPr>
              <w:t>5</w:t>
            </w:r>
          </w:p>
        </w:tc>
        <w:tc>
          <w:tcPr>
            <w:tcW w:w="6300" w:type="dxa"/>
          </w:tcPr>
          <w:p w:rsidR="00560919" w:rsidRPr="006729C5" w:rsidRDefault="00560919" w:rsidP="00352451">
            <w:pPr>
              <w:spacing w:before="240"/>
              <w:jc w:val="both"/>
              <w:rPr>
                <w:sz w:val="24"/>
                <w:szCs w:val="24"/>
              </w:rPr>
            </w:pPr>
            <w:r w:rsidRPr="006729C5">
              <w:rPr>
                <w:sz w:val="24"/>
                <w:szCs w:val="24"/>
              </w:rPr>
              <w:t>some of my teachers use Pidgin English to Teach</w:t>
            </w:r>
          </w:p>
        </w:tc>
        <w:tc>
          <w:tcPr>
            <w:tcW w:w="540" w:type="dxa"/>
          </w:tcPr>
          <w:p w:rsidR="00560919" w:rsidRPr="006729C5" w:rsidRDefault="00560919" w:rsidP="00352451">
            <w:pPr>
              <w:spacing w:before="240"/>
              <w:jc w:val="both"/>
              <w:rPr>
                <w:sz w:val="24"/>
                <w:szCs w:val="24"/>
              </w:rPr>
            </w:pPr>
          </w:p>
        </w:tc>
        <w:tc>
          <w:tcPr>
            <w:tcW w:w="450" w:type="dxa"/>
          </w:tcPr>
          <w:p w:rsidR="00560919" w:rsidRPr="006729C5" w:rsidRDefault="00560919" w:rsidP="00352451">
            <w:pPr>
              <w:spacing w:before="240"/>
              <w:jc w:val="both"/>
              <w:rPr>
                <w:sz w:val="24"/>
                <w:szCs w:val="24"/>
              </w:rPr>
            </w:pPr>
          </w:p>
        </w:tc>
        <w:tc>
          <w:tcPr>
            <w:tcW w:w="540" w:type="dxa"/>
          </w:tcPr>
          <w:p w:rsidR="00560919" w:rsidRPr="006729C5" w:rsidRDefault="00560919" w:rsidP="00352451">
            <w:pPr>
              <w:spacing w:before="240"/>
              <w:jc w:val="both"/>
              <w:rPr>
                <w:sz w:val="24"/>
                <w:szCs w:val="24"/>
              </w:rPr>
            </w:pPr>
          </w:p>
        </w:tc>
        <w:tc>
          <w:tcPr>
            <w:tcW w:w="450" w:type="dxa"/>
          </w:tcPr>
          <w:p w:rsidR="00560919" w:rsidRPr="006729C5" w:rsidRDefault="00560919" w:rsidP="00352451">
            <w:pPr>
              <w:spacing w:before="240"/>
              <w:jc w:val="both"/>
              <w:rPr>
                <w:sz w:val="24"/>
                <w:szCs w:val="24"/>
              </w:rPr>
            </w:pPr>
          </w:p>
        </w:tc>
        <w:tc>
          <w:tcPr>
            <w:tcW w:w="450" w:type="dxa"/>
          </w:tcPr>
          <w:p w:rsidR="00560919" w:rsidRPr="006729C5" w:rsidRDefault="00560919" w:rsidP="00352451">
            <w:pPr>
              <w:spacing w:before="240"/>
              <w:jc w:val="both"/>
              <w:rPr>
                <w:sz w:val="24"/>
                <w:szCs w:val="24"/>
              </w:rPr>
            </w:pPr>
          </w:p>
        </w:tc>
      </w:tr>
      <w:tr w:rsidR="00560919" w:rsidRPr="006729C5" w:rsidTr="00352451">
        <w:trPr>
          <w:trHeight w:val="566"/>
        </w:trPr>
        <w:tc>
          <w:tcPr>
            <w:tcW w:w="648" w:type="dxa"/>
          </w:tcPr>
          <w:p w:rsidR="00560919" w:rsidRPr="006729C5" w:rsidRDefault="00560919" w:rsidP="00352451">
            <w:pPr>
              <w:spacing w:before="240"/>
              <w:jc w:val="both"/>
              <w:rPr>
                <w:sz w:val="24"/>
                <w:szCs w:val="24"/>
              </w:rPr>
            </w:pPr>
            <w:r w:rsidRPr="006729C5">
              <w:rPr>
                <w:sz w:val="24"/>
                <w:szCs w:val="24"/>
              </w:rPr>
              <w:t>6</w:t>
            </w:r>
          </w:p>
        </w:tc>
        <w:tc>
          <w:tcPr>
            <w:tcW w:w="6300" w:type="dxa"/>
          </w:tcPr>
          <w:p w:rsidR="00560919" w:rsidRPr="006729C5" w:rsidRDefault="00560919" w:rsidP="00352451">
            <w:pPr>
              <w:spacing w:before="240"/>
              <w:jc w:val="both"/>
              <w:rPr>
                <w:sz w:val="24"/>
                <w:szCs w:val="24"/>
              </w:rPr>
            </w:pPr>
            <w:r w:rsidRPr="006729C5">
              <w:rPr>
                <w:sz w:val="24"/>
                <w:szCs w:val="24"/>
              </w:rPr>
              <w:t>I use Pidgin English at home</w:t>
            </w:r>
          </w:p>
        </w:tc>
        <w:tc>
          <w:tcPr>
            <w:tcW w:w="540" w:type="dxa"/>
          </w:tcPr>
          <w:p w:rsidR="00560919" w:rsidRPr="006729C5" w:rsidRDefault="00560919" w:rsidP="00352451">
            <w:pPr>
              <w:spacing w:before="240"/>
              <w:jc w:val="both"/>
              <w:rPr>
                <w:sz w:val="24"/>
                <w:szCs w:val="24"/>
              </w:rPr>
            </w:pPr>
          </w:p>
        </w:tc>
        <w:tc>
          <w:tcPr>
            <w:tcW w:w="450" w:type="dxa"/>
          </w:tcPr>
          <w:p w:rsidR="00560919" w:rsidRPr="006729C5" w:rsidRDefault="00560919" w:rsidP="00352451">
            <w:pPr>
              <w:spacing w:before="240"/>
              <w:jc w:val="both"/>
              <w:rPr>
                <w:sz w:val="24"/>
                <w:szCs w:val="24"/>
              </w:rPr>
            </w:pPr>
          </w:p>
        </w:tc>
        <w:tc>
          <w:tcPr>
            <w:tcW w:w="540" w:type="dxa"/>
          </w:tcPr>
          <w:p w:rsidR="00560919" w:rsidRPr="006729C5" w:rsidRDefault="00560919" w:rsidP="00352451">
            <w:pPr>
              <w:spacing w:before="240"/>
              <w:jc w:val="both"/>
              <w:rPr>
                <w:sz w:val="24"/>
                <w:szCs w:val="24"/>
              </w:rPr>
            </w:pPr>
          </w:p>
        </w:tc>
        <w:tc>
          <w:tcPr>
            <w:tcW w:w="450" w:type="dxa"/>
          </w:tcPr>
          <w:p w:rsidR="00560919" w:rsidRPr="006729C5" w:rsidRDefault="00560919" w:rsidP="00352451">
            <w:pPr>
              <w:spacing w:before="240"/>
              <w:jc w:val="both"/>
              <w:rPr>
                <w:sz w:val="24"/>
                <w:szCs w:val="24"/>
              </w:rPr>
            </w:pPr>
          </w:p>
        </w:tc>
        <w:tc>
          <w:tcPr>
            <w:tcW w:w="450" w:type="dxa"/>
          </w:tcPr>
          <w:p w:rsidR="00560919" w:rsidRPr="006729C5" w:rsidRDefault="00560919" w:rsidP="00352451">
            <w:pPr>
              <w:spacing w:before="240"/>
              <w:jc w:val="both"/>
              <w:rPr>
                <w:sz w:val="24"/>
                <w:szCs w:val="24"/>
              </w:rPr>
            </w:pPr>
          </w:p>
        </w:tc>
      </w:tr>
      <w:tr w:rsidR="00560919" w:rsidRPr="006729C5" w:rsidTr="00352451">
        <w:trPr>
          <w:trHeight w:val="585"/>
        </w:trPr>
        <w:tc>
          <w:tcPr>
            <w:tcW w:w="648" w:type="dxa"/>
          </w:tcPr>
          <w:p w:rsidR="00560919" w:rsidRPr="006729C5" w:rsidRDefault="00560919" w:rsidP="00352451">
            <w:pPr>
              <w:spacing w:before="240"/>
              <w:jc w:val="both"/>
              <w:rPr>
                <w:sz w:val="24"/>
                <w:szCs w:val="24"/>
              </w:rPr>
            </w:pPr>
            <w:r w:rsidRPr="006729C5">
              <w:rPr>
                <w:sz w:val="24"/>
                <w:szCs w:val="24"/>
              </w:rPr>
              <w:t>7</w:t>
            </w:r>
          </w:p>
        </w:tc>
        <w:tc>
          <w:tcPr>
            <w:tcW w:w="6300" w:type="dxa"/>
          </w:tcPr>
          <w:p w:rsidR="00560919" w:rsidRPr="006729C5" w:rsidRDefault="00560919" w:rsidP="00352451">
            <w:pPr>
              <w:spacing w:before="240"/>
              <w:jc w:val="both"/>
              <w:rPr>
                <w:sz w:val="24"/>
                <w:szCs w:val="24"/>
              </w:rPr>
            </w:pPr>
            <w:r w:rsidRPr="006729C5">
              <w:rPr>
                <w:sz w:val="24"/>
                <w:szCs w:val="24"/>
              </w:rPr>
              <w:t>I enjoy speaking Pidgin English with my friends</w:t>
            </w:r>
          </w:p>
        </w:tc>
        <w:tc>
          <w:tcPr>
            <w:tcW w:w="540" w:type="dxa"/>
          </w:tcPr>
          <w:p w:rsidR="00560919" w:rsidRPr="006729C5" w:rsidRDefault="00560919" w:rsidP="00352451">
            <w:pPr>
              <w:spacing w:before="240"/>
              <w:jc w:val="both"/>
              <w:rPr>
                <w:sz w:val="24"/>
                <w:szCs w:val="24"/>
              </w:rPr>
            </w:pPr>
          </w:p>
        </w:tc>
        <w:tc>
          <w:tcPr>
            <w:tcW w:w="450" w:type="dxa"/>
          </w:tcPr>
          <w:p w:rsidR="00560919" w:rsidRPr="006729C5" w:rsidRDefault="00560919" w:rsidP="00352451">
            <w:pPr>
              <w:spacing w:before="240"/>
              <w:jc w:val="both"/>
              <w:rPr>
                <w:sz w:val="24"/>
                <w:szCs w:val="24"/>
              </w:rPr>
            </w:pPr>
          </w:p>
        </w:tc>
        <w:tc>
          <w:tcPr>
            <w:tcW w:w="540" w:type="dxa"/>
          </w:tcPr>
          <w:p w:rsidR="00560919" w:rsidRPr="006729C5" w:rsidRDefault="00560919" w:rsidP="00352451">
            <w:pPr>
              <w:spacing w:before="240"/>
              <w:jc w:val="both"/>
              <w:rPr>
                <w:sz w:val="24"/>
                <w:szCs w:val="24"/>
              </w:rPr>
            </w:pPr>
          </w:p>
        </w:tc>
        <w:tc>
          <w:tcPr>
            <w:tcW w:w="450" w:type="dxa"/>
          </w:tcPr>
          <w:p w:rsidR="00560919" w:rsidRPr="006729C5" w:rsidRDefault="00560919" w:rsidP="00352451">
            <w:pPr>
              <w:spacing w:before="240"/>
              <w:jc w:val="both"/>
              <w:rPr>
                <w:sz w:val="24"/>
                <w:szCs w:val="24"/>
              </w:rPr>
            </w:pPr>
          </w:p>
        </w:tc>
        <w:tc>
          <w:tcPr>
            <w:tcW w:w="450" w:type="dxa"/>
          </w:tcPr>
          <w:p w:rsidR="00560919" w:rsidRPr="006729C5" w:rsidRDefault="00560919" w:rsidP="00352451">
            <w:pPr>
              <w:spacing w:before="240"/>
              <w:jc w:val="both"/>
              <w:rPr>
                <w:sz w:val="24"/>
                <w:szCs w:val="24"/>
              </w:rPr>
            </w:pPr>
          </w:p>
        </w:tc>
      </w:tr>
      <w:tr w:rsidR="00560919" w:rsidRPr="006729C5" w:rsidTr="00352451">
        <w:trPr>
          <w:trHeight w:val="585"/>
        </w:trPr>
        <w:tc>
          <w:tcPr>
            <w:tcW w:w="648" w:type="dxa"/>
          </w:tcPr>
          <w:p w:rsidR="00560919" w:rsidRPr="006729C5" w:rsidRDefault="00560919" w:rsidP="00352451">
            <w:pPr>
              <w:spacing w:before="240"/>
              <w:jc w:val="both"/>
              <w:rPr>
                <w:sz w:val="24"/>
                <w:szCs w:val="24"/>
              </w:rPr>
            </w:pPr>
            <w:r w:rsidRPr="006729C5">
              <w:rPr>
                <w:sz w:val="24"/>
                <w:szCs w:val="24"/>
              </w:rPr>
              <w:t>8</w:t>
            </w:r>
          </w:p>
        </w:tc>
        <w:tc>
          <w:tcPr>
            <w:tcW w:w="6300" w:type="dxa"/>
          </w:tcPr>
          <w:p w:rsidR="00560919" w:rsidRPr="006729C5" w:rsidRDefault="00560919" w:rsidP="00352451">
            <w:pPr>
              <w:spacing w:before="240"/>
              <w:jc w:val="both"/>
              <w:rPr>
                <w:sz w:val="24"/>
                <w:szCs w:val="24"/>
              </w:rPr>
            </w:pPr>
            <w:r w:rsidRPr="006729C5">
              <w:rPr>
                <w:sz w:val="24"/>
                <w:szCs w:val="24"/>
              </w:rPr>
              <w:t>I prefer Pidgin English to Standard English</w:t>
            </w:r>
          </w:p>
        </w:tc>
        <w:tc>
          <w:tcPr>
            <w:tcW w:w="540" w:type="dxa"/>
          </w:tcPr>
          <w:p w:rsidR="00560919" w:rsidRPr="006729C5" w:rsidRDefault="00560919" w:rsidP="00352451">
            <w:pPr>
              <w:spacing w:before="240"/>
              <w:jc w:val="both"/>
              <w:rPr>
                <w:sz w:val="24"/>
                <w:szCs w:val="24"/>
              </w:rPr>
            </w:pPr>
          </w:p>
        </w:tc>
        <w:tc>
          <w:tcPr>
            <w:tcW w:w="450" w:type="dxa"/>
          </w:tcPr>
          <w:p w:rsidR="00560919" w:rsidRPr="006729C5" w:rsidRDefault="00560919" w:rsidP="00352451">
            <w:pPr>
              <w:spacing w:before="240"/>
              <w:jc w:val="both"/>
              <w:rPr>
                <w:sz w:val="24"/>
                <w:szCs w:val="24"/>
              </w:rPr>
            </w:pPr>
          </w:p>
        </w:tc>
        <w:tc>
          <w:tcPr>
            <w:tcW w:w="540" w:type="dxa"/>
          </w:tcPr>
          <w:p w:rsidR="00560919" w:rsidRPr="006729C5" w:rsidRDefault="00560919" w:rsidP="00352451">
            <w:pPr>
              <w:spacing w:before="240"/>
              <w:jc w:val="both"/>
              <w:rPr>
                <w:sz w:val="24"/>
                <w:szCs w:val="24"/>
              </w:rPr>
            </w:pPr>
          </w:p>
        </w:tc>
        <w:tc>
          <w:tcPr>
            <w:tcW w:w="450" w:type="dxa"/>
          </w:tcPr>
          <w:p w:rsidR="00560919" w:rsidRPr="006729C5" w:rsidRDefault="00560919" w:rsidP="00352451">
            <w:pPr>
              <w:spacing w:before="240"/>
              <w:jc w:val="both"/>
              <w:rPr>
                <w:sz w:val="24"/>
                <w:szCs w:val="24"/>
              </w:rPr>
            </w:pPr>
          </w:p>
        </w:tc>
        <w:tc>
          <w:tcPr>
            <w:tcW w:w="450" w:type="dxa"/>
          </w:tcPr>
          <w:p w:rsidR="00560919" w:rsidRPr="006729C5" w:rsidRDefault="00560919" w:rsidP="00352451">
            <w:pPr>
              <w:spacing w:before="240"/>
              <w:jc w:val="both"/>
              <w:rPr>
                <w:sz w:val="24"/>
                <w:szCs w:val="24"/>
              </w:rPr>
            </w:pPr>
          </w:p>
        </w:tc>
      </w:tr>
      <w:tr w:rsidR="00560919" w:rsidRPr="006729C5" w:rsidTr="00352451">
        <w:trPr>
          <w:trHeight w:hRule="exact" w:val="793"/>
        </w:trPr>
        <w:tc>
          <w:tcPr>
            <w:tcW w:w="648" w:type="dxa"/>
            <w:tcBorders>
              <w:bottom w:val="single" w:sz="4" w:space="0" w:color="auto"/>
            </w:tcBorders>
          </w:tcPr>
          <w:p w:rsidR="00560919" w:rsidRPr="006729C5" w:rsidRDefault="00560919" w:rsidP="00352451">
            <w:pPr>
              <w:spacing w:before="240"/>
              <w:jc w:val="both"/>
              <w:rPr>
                <w:sz w:val="24"/>
                <w:szCs w:val="24"/>
              </w:rPr>
            </w:pPr>
            <w:r w:rsidRPr="006729C5">
              <w:rPr>
                <w:sz w:val="24"/>
                <w:szCs w:val="24"/>
              </w:rPr>
              <w:t>9</w:t>
            </w:r>
          </w:p>
        </w:tc>
        <w:tc>
          <w:tcPr>
            <w:tcW w:w="6300" w:type="dxa"/>
            <w:tcBorders>
              <w:bottom w:val="single" w:sz="4" w:space="0" w:color="auto"/>
            </w:tcBorders>
          </w:tcPr>
          <w:p w:rsidR="00560919" w:rsidRPr="006729C5" w:rsidRDefault="00560919" w:rsidP="00352451">
            <w:pPr>
              <w:spacing w:before="240"/>
              <w:jc w:val="both"/>
              <w:rPr>
                <w:sz w:val="24"/>
                <w:szCs w:val="24"/>
              </w:rPr>
            </w:pPr>
            <w:r w:rsidRPr="006729C5">
              <w:rPr>
                <w:sz w:val="24"/>
                <w:szCs w:val="24"/>
              </w:rPr>
              <w:t>Pidgin English is easier to learn than Standard English</w:t>
            </w:r>
          </w:p>
        </w:tc>
        <w:tc>
          <w:tcPr>
            <w:tcW w:w="540" w:type="dxa"/>
            <w:tcBorders>
              <w:bottom w:val="single" w:sz="4" w:space="0" w:color="auto"/>
            </w:tcBorders>
          </w:tcPr>
          <w:p w:rsidR="00560919" w:rsidRPr="006729C5" w:rsidRDefault="00560919" w:rsidP="00352451">
            <w:pPr>
              <w:spacing w:before="240"/>
              <w:jc w:val="both"/>
              <w:rPr>
                <w:sz w:val="24"/>
                <w:szCs w:val="24"/>
              </w:rPr>
            </w:pPr>
          </w:p>
        </w:tc>
        <w:tc>
          <w:tcPr>
            <w:tcW w:w="450" w:type="dxa"/>
            <w:tcBorders>
              <w:bottom w:val="single" w:sz="4" w:space="0" w:color="auto"/>
            </w:tcBorders>
          </w:tcPr>
          <w:p w:rsidR="00560919" w:rsidRPr="006729C5" w:rsidRDefault="00560919" w:rsidP="00352451">
            <w:pPr>
              <w:spacing w:before="240"/>
              <w:jc w:val="both"/>
              <w:rPr>
                <w:sz w:val="24"/>
                <w:szCs w:val="24"/>
              </w:rPr>
            </w:pPr>
          </w:p>
        </w:tc>
        <w:tc>
          <w:tcPr>
            <w:tcW w:w="540" w:type="dxa"/>
            <w:tcBorders>
              <w:bottom w:val="single" w:sz="4" w:space="0" w:color="auto"/>
            </w:tcBorders>
          </w:tcPr>
          <w:p w:rsidR="00560919" w:rsidRPr="006729C5" w:rsidRDefault="00560919" w:rsidP="00352451">
            <w:pPr>
              <w:spacing w:before="240"/>
              <w:jc w:val="both"/>
              <w:rPr>
                <w:sz w:val="24"/>
                <w:szCs w:val="24"/>
              </w:rPr>
            </w:pPr>
          </w:p>
        </w:tc>
        <w:tc>
          <w:tcPr>
            <w:tcW w:w="450" w:type="dxa"/>
            <w:tcBorders>
              <w:bottom w:val="single" w:sz="4" w:space="0" w:color="auto"/>
            </w:tcBorders>
          </w:tcPr>
          <w:p w:rsidR="00560919" w:rsidRPr="006729C5" w:rsidRDefault="00560919" w:rsidP="00352451">
            <w:pPr>
              <w:spacing w:before="240"/>
              <w:jc w:val="both"/>
              <w:rPr>
                <w:sz w:val="24"/>
                <w:szCs w:val="24"/>
              </w:rPr>
            </w:pPr>
          </w:p>
        </w:tc>
        <w:tc>
          <w:tcPr>
            <w:tcW w:w="450" w:type="dxa"/>
            <w:tcBorders>
              <w:bottom w:val="single" w:sz="4" w:space="0" w:color="auto"/>
            </w:tcBorders>
          </w:tcPr>
          <w:p w:rsidR="00560919" w:rsidRPr="006729C5" w:rsidRDefault="00560919" w:rsidP="00352451">
            <w:pPr>
              <w:spacing w:before="240"/>
              <w:jc w:val="both"/>
              <w:rPr>
                <w:sz w:val="24"/>
                <w:szCs w:val="24"/>
              </w:rPr>
            </w:pPr>
          </w:p>
        </w:tc>
      </w:tr>
      <w:tr w:rsidR="00560919" w:rsidRPr="006729C5" w:rsidTr="00352451">
        <w:trPr>
          <w:trHeight w:hRule="exact" w:val="721"/>
        </w:trPr>
        <w:tc>
          <w:tcPr>
            <w:tcW w:w="648" w:type="dxa"/>
            <w:tcBorders>
              <w:top w:val="single" w:sz="4" w:space="0" w:color="auto"/>
              <w:bottom w:val="single" w:sz="4" w:space="0" w:color="auto"/>
            </w:tcBorders>
          </w:tcPr>
          <w:p w:rsidR="00560919" w:rsidRPr="006729C5" w:rsidRDefault="00560919" w:rsidP="00352451">
            <w:pPr>
              <w:spacing w:before="240"/>
              <w:jc w:val="both"/>
              <w:rPr>
                <w:sz w:val="24"/>
                <w:szCs w:val="24"/>
              </w:rPr>
            </w:pPr>
            <w:r w:rsidRPr="006729C5">
              <w:rPr>
                <w:sz w:val="24"/>
                <w:szCs w:val="24"/>
              </w:rPr>
              <w:t>10</w:t>
            </w:r>
          </w:p>
        </w:tc>
        <w:tc>
          <w:tcPr>
            <w:tcW w:w="6300" w:type="dxa"/>
            <w:tcBorders>
              <w:top w:val="single" w:sz="4" w:space="0" w:color="auto"/>
              <w:bottom w:val="single" w:sz="4" w:space="0" w:color="auto"/>
            </w:tcBorders>
          </w:tcPr>
          <w:p w:rsidR="00560919" w:rsidRPr="006729C5" w:rsidRDefault="00560919" w:rsidP="00352451">
            <w:pPr>
              <w:spacing w:before="240"/>
              <w:jc w:val="both"/>
              <w:rPr>
                <w:sz w:val="24"/>
                <w:szCs w:val="24"/>
              </w:rPr>
            </w:pPr>
            <w:r w:rsidRPr="006729C5">
              <w:rPr>
                <w:sz w:val="24"/>
                <w:szCs w:val="24"/>
              </w:rPr>
              <w:t>Pidgin English conveys what I want to say better than Standard English</w:t>
            </w:r>
          </w:p>
        </w:tc>
        <w:tc>
          <w:tcPr>
            <w:tcW w:w="54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45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54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45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45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r>
      <w:tr w:rsidR="00560919" w:rsidRPr="006729C5" w:rsidTr="00352451">
        <w:trPr>
          <w:trHeight w:hRule="exact" w:val="532"/>
        </w:trPr>
        <w:tc>
          <w:tcPr>
            <w:tcW w:w="648" w:type="dxa"/>
            <w:tcBorders>
              <w:top w:val="single" w:sz="4" w:space="0" w:color="auto"/>
              <w:bottom w:val="single" w:sz="4" w:space="0" w:color="auto"/>
            </w:tcBorders>
          </w:tcPr>
          <w:p w:rsidR="00560919" w:rsidRPr="006729C5" w:rsidRDefault="00560919" w:rsidP="00352451">
            <w:pPr>
              <w:spacing w:before="240"/>
              <w:jc w:val="both"/>
              <w:rPr>
                <w:sz w:val="24"/>
                <w:szCs w:val="24"/>
              </w:rPr>
            </w:pPr>
            <w:r w:rsidRPr="006729C5">
              <w:rPr>
                <w:sz w:val="24"/>
                <w:szCs w:val="24"/>
              </w:rPr>
              <w:t>12</w:t>
            </w:r>
          </w:p>
        </w:tc>
        <w:tc>
          <w:tcPr>
            <w:tcW w:w="6300" w:type="dxa"/>
            <w:tcBorders>
              <w:top w:val="single" w:sz="4" w:space="0" w:color="auto"/>
              <w:bottom w:val="single" w:sz="4" w:space="0" w:color="auto"/>
            </w:tcBorders>
          </w:tcPr>
          <w:p w:rsidR="00560919" w:rsidRPr="006729C5" w:rsidRDefault="00560919" w:rsidP="00352451">
            <w:pPr>
              <w:spacing w:before="240"/>
              <w:jc w:val="both"/>
              <w:rPr>
                <w:sz w:val="24"/>
                <w:szCs w:val="24"/>
              </w:rPr>
            </w:pPr>
            <w:r w:rsidRPr="006729C5">
              <w:rPr>
                <w:sz w:val="24"/>
                <w:szCs w:val="24"/>
              </w:rPr>
              <w:t>My teachers encourage me to use Pidgin English</w:t>
            </w:r>
          </w:p>
        </w:tc>
        <w:tc>
          <w:tcPr>
            <w:tcW w:w="54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45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54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45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45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r>
      <w:tr w:rsidR="00560919" w:rsidRPr="006729C5" w:rsidTr="00352451">
        <w:trPr>
          <w:trHeight w:hRule="exact" w:val="550"/>
        </w:trPr>
        <w:tc>
          <w:tcPr>
            <w:tcW w:w="648" w:type="dxa"/>
            <w:tcBorders>
              <w:top w:val="single" w:sz="4" w:space="0" w:color="auto"/>
              <w:bottom w:val="single" w:sz="4" w:space="0" w:color="auto"/>
            </w:tcBorders>
          </w:tcPr>
          <w:p w:rsidR="00560919" w:rsidRPr="006729C5" w:rsidRDefault="00560919" w:rsidP="00352451">
            <w:pPr>
              <w:spacing w:before="240"/>
              <w:jc w:val="both"/>
              <w:rPr>
                <w:sz w:val="24"/>
                <w:szCs w:val="24"/>
              </w:rPr>
            </w:pPr>
            <w:r w:rsidRPr="006729C5">
              <w:rPr>
                <w:sz w:val="24"/>
                <w:szCs w:val="24"/>
              </w:rPr>
              <w:t>13</w:t>
            </w:r>
          </w:p>
        </w:tc>
        <w:tc>
          <w:tcPr>
            <w:tcW w:w="6300" w:type="dxa"/>
            <w:tcBorders>
              <w:top w:val="single" w:sz="4" w:space="0" w:color="auto"/>
              <w:bottom w:val="single" w:sz="4" w:space="0" w:color="auto"/>
            </w:tcBorders>
          </w:tcPr>
          <w:p w:rsidR="00560919" w:rsidRPr="006729C5" w:rsidRDefault="00560919" w:rsidP="00352451">
            <w:pPr>
              <w:spacing w:before="240"/>
              <w:jc w:val="both"/>
              <w:rPr>
                <w:sz w:val="24"/>
                <w:szCs w:val="24"/>
              </w:rPr>
            </w:pPr>
            <w:r w:rsidRPr="006729C5">
              <w:rPr>
                <w:sz w:val="24"/>
                <w:szCs w:val="24"/>
              </w:rPr>
              <w:t>I sometimes use Pidgin English in writing my assignments</w:t>
            </w:r>
          </w:p>
        </w:tc>
        <w:tc>
          <w:tcPr>
            <w:tcW w:w="54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45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54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45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45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r>
      <w:tr w:rsidR="00560919" w:rsidRPr="006729C5" w:rsidTr="00352451">
        <w:trPr>
          <w:trHeight w:hRule="exact" w:val="793"/>
        </w:trPr>
        <w:tc>
          <w:tcPr>
            <w:tcW w:w="648" w:type="dxa"/>
            <w:tcBorders>
              <w:top w:val="single" w:sz="4" w:space="0" w:color="auto"/>
              <w:bottom w:val="single" w:sz="4" w:space="0" w:color="auto"/>
            </w:tcBorders>
          </w:tcPr>
          <w:p w:rsidR="00560919" w:rsidRPr="006729C5" w:rsidRDefault="00560919" w:rsidP="00352451">
            <w:pPr>
              <w:spacing w:before="240"/>
              <w:jc w:val="both"/>
              <w:rPr>
                <w:sz w:val="24"/>
                <w:szCs w:val="24"/>
              </w:rPr>
            </w:pPr>
            <w:r w:rsidRPr="006729C5">
              <w:rPr>
                <w:sz w:val="24"/>
                <w:szCs w:val="24"/>
              </w:rPr>
              <w:t>14</w:t>
            </w:r>
          </w:p>
        </w:tc>
        <w:tc>
          <w:tcPr>
            <w:tcW w:w="6300" w:type="dxa"/>
            <w:tcBorders>
              <w:top w:val="single" w:sz="4" w:space="0" w:color="auto"/>
              <w:bottom w:val="single" w:sz="4" w:space="0" w:color="auto"/>
            </w:tcBorders>
          </w:tcPr>
          <w:p w:rsidR="00560919" w:rsidRPr="006729C5" w:rsidRDefault="00560919" w:rsidP="00352451">
            <w:pPr>
              <w:spacing w:before="240"/>
              <w:jc w:val="both"/>
              <w:rPr>
                <w:sz w:val="24"/>
                <w:szCs w:val="24"/>
              </w:rPr>
            </w:pPr>
            <w:r w:rsidRPr="006729C5">
              <w:rPr>
                <w:sz w:val="24"/>
                <w:szCs w:val="24"/>
              </w:rPr>
              <w:t>I cannot write a full page in essay or letter writing without using Pidgin English</w:t>
            </w:r>
          </w:p>
        </w:tc>
        <w:tc>
          <w:tcPr>
            <w:tcW w:w="54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45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54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45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45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r>
      <w:tr w:rsidR="00560919" w:rsidRPr="006729C5" w:rsidTr="00D80A9D">
        <w:trPr>
          <w:trHeight w:hRule="exact" w:val="514"/>
        </w:trPr>
        <w:tc>
          <w:tcPr>
            <w:tcW w:w="648" w:type="dxa"/>
            <w:tcBorders>
              <w:top w:val="single" w:sz="4" w:space="0" w:color="auto"/>
              <w:bottom w:val="single" w:sz="4" w:space="0" w:color="auto"/>
            </w:tcBorders>
          </w:tcPr>
          <w:p w:rsidR="00560919" w:rsidRPr="006729C5" w:rsidRDefault="00560919" w:rsidP="00352451">
            <w:pPr>
              <w:spacing w:before="240"/>
              <w:jc w:val="both"/>
              <w:rPr>
                <w:sz w:val="24"/>
                <w:szCs w:val="24"/>
              </w:rPr>
            </w:pPr>
            <w:r w:rsidRPr="006729C5">
              <w:rPr>
                <w:sz w:val="24"/>
                <w:szCs w:val="24"/>
              </w:rPr>
              <w:t>15</w:t>
            </w:r>
          </w:p>
        </w:tc>
        <w:tc>
          <w:tcPr>
            <w:tcW w:w="6300" w:type="dxa"/>
            <w:tcBorders>
              <w:top w:val="single" w:sz="4" w:space="0" w:color="auto"/>
              <w:bottom w:val="single" w:sz="4" w:space="0" w:color="auto"/>
            </w:tcBorders>
          </w:tcPr>
          <w:p w:rsidR="00560919" w:rsidRPr="006729C5" w:rsidRDefault="00560919" w:rsidP="00352451">
            <w:pPr>
              <w:spacing w:before="240"/>
              <w:jc w:val="both"/>
              <w:rPr>
                <w:sz w:val="24"/>
                <w:szCs w:val="24"/>
              </w:rPr>
            </w:pPr>
            <w:r w:rsidRPr="006729C5">
              <w:rPr>
                <w:sz w:val="24"/>
                <w:szCs w:val="24"/>
              </w:rPr>
              <w:t>I rarely use Pidgin English in writing assignments</w:t>
            </w:r>
          </w:p>
        </w:tc>
        <w:tc>
          <w:tcPr>
            <w:tcW w:w="54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45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54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45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45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r>
      <w:tr w:rsidR="00560919" w:rsidRPr="006729C5" w:rsidTr="00D80A9D">
        <w:trPr>
          <w:trHeight w:hRule="exact" w:val="523"/>
        </w:trPr>
        <w:tc>
          <w:tcPr>
            <w:tcW w:w="648" w:type="dxa"/>
            <w:tcBorders>
              <w:top w:val="single" w:sz="4" w:space="0" w:color="auto"/>
              <w:bottom w:val="single" w:sz="4" w:space="0" w:color="auto"/>
            </w:tcBorders>
          </w:tcPr>
          <w:p w:rsidR="00560919" w:rsidRPr="006729C5" w:rsidRDefault="00560919" w:rsidP="00352451">
            <w:pPr>
              <w:spacing w:before="240"/>
              <w:jc w:val="both"/>
              <w:rPr>
                <w:sz w:val="24"/>
                <w:szCs w:val="24"/>
              </w:rPr>
            </w:pPr>
            <w:r w:rsidRPr="006729C5">
              <w:rPr>
                <w:sz w:val="24"/>
                <w:szCs w:val="24"/>
              </w:rPr>
              <w:t>16</w:t>
            </w:r>
          </w:p>
        </w:tc>
        <w:tc>
          <w:tcPr>
            <w:tcW w:w="6300" w:type="dxa"/>
            <w:tcBorders>
              <w:top w:val="single" w:sz="4" w:space="0" w:color="auto"/>
              <w:bottom w:val="single" w:sz="4" w:space="0" w:color="auto"/>
            </w:tcBorders>
          </w:tcPr>
          <w:p w:rsidR="00560919" w:rsidRPr="006729C5" w:rsidRDefault="00560919" w:rsidP="00352451">
            <w:pPr>
              <w:spacing w:before="240"/>
              <w:jc w:val="both"/>
              <w:rPr>
                <w:sz w:val="24"/>
                <w:szCs w:val="24"/>
              </w:rPr>
            </w:pPr>
            <w:r w:rsidRPr="006729C5">
              <w:rPr>
                <w:sz w:val="24"/>
                <w:szCs w:val="24"/>
              </w:rPr>
              <w:t xml:space="preserve">My spelling has been affected by Pidgin English  </w:t>
            </w:r>
          </w:p>
        </w:tc>
        <w:tc>
          <w:tcPr>
            <w:tcW w:w="54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45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54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45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45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r>
      <w:tr w:rsidR="00560919" w:rsidRPr="006729C5" w:rsidTr="00352451">
        <w:trPr>
          <w:trHeight w:hRule="exact" w:val="793"/>
        </w:trPr>
        <w:tc>
          <w:tcPr>
            <w:tcW w:w="648" w:type="dxa"/>
            <w:tcBorders>
              <w:top w:val="single" w:sz="4" w:space="0" w:color="auto"/>
              <w:bottom w:val="single" w:sz="4" w:space="0" w:color="auto"/>
            </w:tcBorders>
          </w:tcPr>
          <w:p w:rsidR="00560919" w:rsidRPr="006729C5" w:rsidRDefault="00560919" w:rsidP="00352451">
            <w:pPr>
              <w:spacing w:before="240"/>
              <w:jc w:val="both"/>
              <w:rPr>
                <w:sz w:val="24"/>
                <w:szCs w:val="24"/>
              </w:rPr>
            </w:pPr>
            <w:r w:rsidRPr="006729C5">
              <w:rPr>
                <w:sz w:val="24"/>
                <w:szCs w:val="24"/>
              </w:rPr>
              <w:t>17</w:t>
            </w:r>
          </w:p>
        </w:tc>
        <w:tc>
          <w:tcPr>
            <w:tcW w:w="6300" w:type="dxa"/>
            <w:tcBorders>
              <w:top w:val="single" w:sz="4" w:space="0" w:color="auto"/>
              <w:bottom w:val="single" w:sz="4" w:space="0" w:color="auto"/>
            </w:tcBorders>
          </w:tcPr>
          <w:p w:rsidR="00560919" w:rsidRPr="006729C5" w:rsidRDefault="00560919" w:rsidP="00352451">
            <w:pPr>
              <w:spacing w:before="240"/>
              <w:jc w:val="both"/>
              <w:rPr>
                <w:sz w:val="24"/>
                <w:szCs w:val="24"/>
              </w:rPr>
            </w:pPr>
            <w:r w:rsidRPr="006729C5">
              <w:rPr>
                <w:sz w:val="24"/>
                <w:szCs w:val="24"/>
              </w:rPr>
              <w:t>Pidgin English has affected my spoken English such that I cannot end a conversation without using Pidgin</w:t>
            </w:r>
          </w:p>
        </w:tc>
        <w:tc>
          <w:tcPr>
            <w:tcW w:w="54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45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54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45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c>
          <w:tcPr>
            <w:tcW w:w="450" w:type="dxa"/>
            <w:tcBorders>
              <w:top w:val="single" w:sz="4" w:space="0" w:color="auto"/>
              <w:bottom w:val="single" w:sz="4" w:space="0" w:color="auto"/>
            </w:tcBorders>
          </w:tcPr>
          <w:p w:rsidR="00560919" w:rsidRPr="006729C5" w:rsidRDefault="00560919" w:rsidP="00352451">
            <w:pPr>
              <w:spacing w:before="240"/>
              <w:jc w:val="both"/>
              <w:rPr>
                <w:sz w:val="24"/>
                <w:szCs w:val="24"/>
              </w:rPr>
            </w:pPr>
          </w:p>
        </w:tc>
      </w:tr>
      <w:tr w:rsidR="00560919" w:rsidRPr="006729C5" w:rsidTr="00D80A9D">
        <w:trPr>
          <w:trHeight w:hRule="exact" w:val="559"/>
        </w:trPr>
        <w:tc>
          <w:tcPr>
            <w:tcW w:w="648" w:type="dxa"/>
            <w:tcBorders>
              <w:top w:val="single" w:sz="4" w:space="0" w:color="auto"/>
            </w:tcBorders>
          </w:tcPr>
          <w:p w:rsidR="00560919" w:rsidRPr="006729C5" w:rsidRDefault="00560919" w:rsidP="00352451">
            <w:pPr>
              <w:spacing w:before="240"/>
              <w:jc w:val="both"/>
              <w:rPr>
                <w:sz w:val="24"/>
                <w:szCs w:val="24"/>
              </w:rPr>
            </w:pPr>
            <w:r w:rsidRPr="006729C5">
              <w:rPr>
                <w:sz w:val="24"/>
                <w:szCs w:val="24"/>
              </w:rPr>
              <w:t>18</w:t>
            </w:r>
          </w:p>
        </w:tc>
        <w:tc>
          <w:tcPr>
            <w:tcW w:w="6300" w:type="dxa"/>
            <w:tcBorders>
              <w:top w:val="single" w:sz="4" w:space="0" w:color="auto"/>
            </w:tcBorders>
          </w:tcPr>
          <w:p w:rsidR="00560919" w:rsidRPr="006729C5" w:rsidRDefault="00560919" w:rsidP="00352451">
            <w:pPr>
              <w:spacing w:before="240"/>
              <w:jc w:val="both"/>
              <w:rPr>
                <w:sz w:val="24"/>
                <w:szCs w:val="24"/>
              </w:rPr>
            </w:pPr>
            <w:r w:rsidRPr="006729C5">
              <w:rPr>
                <w:sz w:val="24"/>
                <w:szCs w:val="24"/>
              </w:rPr>
              <w:t>I use Pidgin English in Examination unknowingly</w:t>
            </w:r>
          </w:p>
        </w:tc>
        <w:tc>
          <w:tcPr>
            <w:tcW w:w="540" w:type="dxa"/>
            <w:tcBorders>
              <w:top w:val="single" w:sz="4" w:space="0" w:color="auto"/>
            </w:tcBorders>
          </w:tcPr>
          <w:p w:rsidR="00560919" w:rsidRPr="006729C5" w:rsidRDefault="00560919" w:rsidP="00352451">
            <w:pPr>
              <w:spacing w:before="240"/>
              <w:jc w:val="both"/>
              <w:rPr>
                <w:sz w:val="24"/>
                <w:szCs w:val="24"/>
              </w:rPr>
            </w:pPr>
          </w:p>
        </w:tc>
        <w:tc>
          <w:tcPr>
            <w:tcW w:w="450" w:type="dxa"/>
            <w:tcBorders>
              <w:top w:val="single" w:sz="4" w:space="0" w:color="auto"/>
            </w:tcBorders>
          </w:tcPr>
          <w:p w:rsidR="00560919" w:rsidRPr="006729C5" w:rsidRDefault="00560919" w:rsidP="00352451">
            <w:pPr>
              <w:spacing w:before="240"/>
              <w:jc w:val="both"/>
              <w:rPr>
                <w:sz w:val="24"/>
                <w:szCs w:val="24"/>
              </w:rPr>
            </w:pPr>
          </w:p>
        </w:tc>
        <w:tc>
          <w:tcPr>
            <w:tcW w:w="540" w:type="dxa"/>
            <w:tcBorders>
              <w:top w:val="single" w:sz="4" w:space="0" w:color="auto"/>
            </w:tcBorders>
          </w:tcPr>
          <w:p w:rsidR="00560919" w:rsidRPr="006729C5" w:rsidRDefault="00560919" w:rsidP="00352451">
            <w:pPr>
              <w:spacing w:before="240"/>
              <w:jc w:val="both"/>
              <w:rPr>
                <w:sz w:val="24"/>
                <w:szCs w:val="24"/>
              </w:rPr>
            </w:pPr>
          </w:p>
        </w:tc>
        <w:tc>
          <w:tcPr>
            <w:tcW w:w="450" w:type="dxa"/>
            <w:tcBorders>
              <w:top w:val="single" w:sz="4" w:space="0" w:color="auto"/>
            </w:tcBorders>
          </w:tcPr>
          <w:p w:rsidR="00560919" w:rsidRPr="006729C5" w:rsidRDefault="00560919" w:rsidP="00352451">
            <w:pPr>
              <w:spacing w:before="240"/>
              <w:jc w:val="both"/>
              <w:rPr>
                <w:sz w:val="24"/>
                <w:szCs w:val="24"/>
              </w:rPr>
            </w:pPr>
          </w:p>
        </w:tc>
        <w:tc>
          <w:tcPr>
            <w:tcW w:w="450" w:type="dxa"/>
            <w:tcBorders>
              <w:top w:val="single" w:sz="4" w:space="0" w:color="auto"/>
            </w:tcBorders>
          </w:tcPr>
          <w:p w:rsidR="00560919" w:rsidRPr="006729C5" w:rsidRDefault="00560919" w:rsidP="00352451">
            <w:pPr>
              <w:spacing w:before="240"/>
              <w:jc w:val="both"/>
              <w:rPr>
                <w:sz w:val="24"/>
                <w:szCs w:val="24"/>
              </w:rPr>
            </w:pPr>
          </w:p>
        </w:tc>
      </w:tr>
      <w:bookmarkEnd w:id="10"/>
    </w:tbl>
    <w:p w:rsidR="00560919" w:rsidRPr="006729C5" w:rsidRDefault="00560919" w:rsidP="006729C5">
      <w:pPr>
        <w:spacing w:before="240"/>
        <w:jc w:val="both"/>
        <w:rPr>
          <w:sz w:val="24"/>
          <w:szCs w:val="24"/>
        </w:rPr>
      </w:pPr>
    </w:p>
    <w:sectPr w:rsidR="00560919" w:rsidRPr="006729C5" w:rsidSect="006F5DBD">
      <w:type w:val="continuous"/>
      <w:pgSz w:w="12240" w:h="15840"/>
      <w:pgMar w:top="1440" w:right="1890" w:bottom="2340" w:left="2250" w:header="720" w:footer="21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579" w:rsidRDefault="00F43579" w:rsidP="00145B90">
      <w:r>
        <w:separator/>
      </w:r>
    </w:p>
  </w:endnote>
  <w:endnote w:type="continuationSeparator" w:id="0">
    <w:p w:rsidR="00F43579" w:rsidRDefault="00F43579" w:rsidP="0014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138523"/>
      <w:docPartObj>
        <w:docPartGallery w:val="Page Numbers (Bottom of Page)"/>
        <w:docPartUnique/>
      </w:docPartObj>
    </w:sdtPr>
    <w:sdtContent>
      <w:p w:rsidR="009E2DA7" w:rsidRDefault="009E2DA7">
        <w:pPr>
          <w:pStyle w:val="Footer"/>
          <w:jc w:val="center"/>
        </w:pPr>
        <w:r>
          <w:fldChar w:fldCharType="begin"/>
        </w:r>
        <w:r>
          <w:instrText xml:space="preserve"> PAGE   \* MERGEFORMAT </w:instrText>
        </w:r>
        <w:r>
          <w:fldChar w:fldCharType="separate"/>
        </w:r>
        <w:r w:rsidR="00970894">
          <w:rPr>
            <w:noProof/>
          </w:rPr>
          <w:t>51</w:t>
        </w:r>
        <w:r>
          <w:rPr>
            <w:noProof/>
          </w:rPr>
          <w:fldChar w:fldCharType="end"/>
        </w:r>
      </w:p>
    </w:sdtContent>
  </w:sdt>
  <w:p w:rsidR="009E2DA7" w:rsidRDefault="009E2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579" w:rsidRDefault="00F43579" w:rsidP="00145B90">
      <w:r>
        <w:separator/>
      </w:r>
    </w:p>
  </w:footnote>
  <w:footnote w:type="continuationSeparator" w:id="0">
    <w:p w:rsidR="00F43579" w:rsidRDefault="00F43579" w:rsidP="00145B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EB"/>
    <w:multiLevelType w:val="hybridMultilevel"/>
    <w:tmpl w:val="82764660"/>
    <w:lvl w:ilvl="0" w:tplc="5BAA1808">
      <w:start w:val="1"/>
      <w:numFmt w:val="decimal"/>
      <w:lvlText w:val="%1."/>
      <w:lvlJc w:val="left"/>
    </w:lvl>
    <w:lvl w:ilvl="1" w:tplc="39608212">
      <w:numFmt w:val="decimal"/>
      <w:lvlText w:val=""/>
      <w:lvlJc w:val="left"/>
    </w:lvl>
    <w:lvl w:ilvl="2" w:tplc="87403B24">
      <w:numFmt w:val="decimal"/>
      <w:lvlText w:val=""/>
      <w:lvlJc w:val="left"/>
    </w:lvl>
    <w:lvl w:ilvl="3" w:tplc="58A4227E">
      <w:numFmt w:val="decimal"/>
      <w:lvlText w:val=""/>
      <w:lvlJc w:val="left"/>
    </w:lvl>
    <w:lvl w:ilvl="4" w:tplc="BFA848DC">
      <w:numFmt w:val="decimal"/>
      <w:lvlText w:val=""/>
      <w:lvlJc w:val="left"/>
    </w:lvl>
    <w:lvl w:ilvl="5" w:tplc="AF365F70">
      <w:numFmt w:val="decimal"/>
      <w:lvlText w:val=""/>
      <w:lvlJc w:val="left"/>
    </w:lvl>
    <w:lvl w:ilvl="6" w:tplc="D250CC5C">
      <w:numFmt w:val="decimal"/>
      <w:lvlText w:val=""/>
      <w:lvlJc w:val="left"/>
    </w:lvl>
    <w:lvl w:ilvl="7" w:tplc="680C1EFE">
      <w:numFmt w:val="decimal"/>
      <w:lvlText w:val=""/>
      <w:lvlJc w:val="left"/>
    </w:lvl>
    <w:lvl w:ilvl="8" w:tplc="463CF91A">
      <w:numFmt w:val="decimal"/>
      <w:lvlText w:val=""/>
      <w:lvlJc w:val="left"/>
    </w:lvl>
  </w:abstractNum>
  <w:abstractNum w:abstractNumId="1">
    <w:nsid w:val="00000BB3"/>
    <w:multiLevelType w:val="hybridMultilevel"/>
    <w:tmpl w:val="E5709118"/>
    <w:lvl w:ilvl="0" w:tplc="C93A53C0">
      <w:start w:val="1"/>
      <w:numFmt w:val="bullet"/>
      <w:lvlText w:val="•"/>
      <w:lvlJc w:val="left"/>
    </w:lvl>
    <w:lvl w:ilvl="1" w:tplc="3F54DDBE">
      <w:numFmt w:val="decimal"/>
      <w:lvlText w:val=""/>
      <w:lvlJc w:val="left"/>
    </w:lvl>
    <w:lvl w:ilvl="2" w:tplc="5D90C78C">
      <w:numFmt w:val="decimal"/>
      <w:lvlText w:val=""/>
      <w:lvlJc w:val="left"/>
    </w:lvl>
    <w:lvl w:ilvl="3" w:tplc="BE7C0E7E">
      <w:numFmt w:val="decimal"/>
      <w:lvlText w:val=""/>
      <w:lvlJc w:val="left"/>
    </w:lvl>
    <w:lvl w:ilvl="4" w:tplc="41A6E57A">
      <w:numFmt w:val="decimal"/>
      <w:lvlText w:val=""/>
      <w:lvlJc w:val="left"/>
    </w:lvl>
    <w:lvl w:ilvl="5" w:tplc="2B7EEA1A">
      <w:numFmt w:val="decimal"/>
      <w:lvlText w:val=""/>
      <w:lvlJc w:val="left"/>
    </w:lvl>
    <w:lvl w:ilvl="6" w:tplc="81921B60">
      <w:numFmt w:val="decimal"/>
      <w:lvlText w:val=""/>
      <w:lvlJc w:val="left"/>
    </w:lvl>
    <w:lvl w:ilvl="7" w:tplc="AFEA2A5C">
      <w:numFmt w:val="decimal"/>
      <w:lvlText w:val=""/>
      <w:lvlJc w:val="left"/>
    </w:lvl>
    <w:lvl w:ilvl="8" w:tplc="656686FC">
      <w:numFmt w:val="decimal"/>
      <w:lvlText w:val=""/>
      <w:lvlJc w:val="left"/>
    </w:lvl>
  </w:abstractNum>
  <w:abstractNum w:abstractNumId="2">
    <w:nsid w:val="000012DB"/>
    <w:multiLevelType w:val="hybridMultilevel"/>
    <w:tmpl w:val="07A0C4A0"/>
    <w:lvl w:ilvl="0" w:tplc="AA0C149E">
      <w:start w:val="1"/>
      <w:numFmt w:val="decimal"/>
      <w:lvlText w:val="%1."/>
      <w:lvlJc w:val="left"/>
    </w:lvl>
    <w:lvl w:ilvl="1" w:tplc="2E5E4518">
      <w:numFmt w:val="decimal"/>
      <w:lvlText w:val=""/>
      <w:lvlJc w:val="left"/>
    </w:lvl>
    <w:lvl w:ilvl="2" w:tplc="3C96B8D2">
      <w:numFmt w:val="decimal"/>
      <w:lvlText w:val=""/>
      <w:lvlJc w:val="left"/>
    </w:lvl>
    <w:lvl w:ilvl="3" w:tplc="C2F6E7C8">
      <w:numFmt w:val="decimal"/>
      <w:lvlText w:val=""/>
      <w:lvlJc w:val="left"/>
    </w:lvl>
    <w:lvl w:ilvl="4" w:tplc="9B5CC6B2">
      <w:numFmt w:val="decimal"/>
      <w:lvlText w:val=""/>
      <w:lvlJc w:val="left"/>
    </w:lvl>
    <w:lvl w:ilvl="5" w:tplc="13C609E4">
      <w:numFmt w:val="decimal"/>
      <w:lvlText w:val=""/>
      <w:lvlJc w:val="left"/>
    </w:lvl>
    <w:lvl w:ilvl="6" w:tplc="EC449B0C">
      <w:numFmt w:val="decimal"/>
      <w:lvlText w:val=""/>
      <w:lvlJc w:val="left"/>
    </w:lvl>
    <w:lvl w:ilvl="7" w:tplc="A9746406">
      <w:numFmt w:val="decimal"/>
      <w:lvlText w:val=""/>
      <w:lvlJc w:val="left"/>
    </w:lvl>
    <w:lvl w:ilvl="8" w:tplc="90269DAC">
      <w:numFmt w:val="decimal"/>
      <w:lvlText w:val=""/>
      <w:lvlJc w:val="left"/>
    </w:lvl>
  </w:abstractNum>
  <w:abstractNum w:abstractNumId="3">
    <w:nsid w:val="0000153C"/>
    <w:multiLevelType w:val="hybridMultilevel"/>
    <w:tmpl w:val="3E409840"/>
    <w:lvl w:ilvl="0" w:tplc="4BD8018E">
      <w:start w:val="25"/>
      <w:numFmt w:val="decimal"/>
      <w:lvlText w:val="%1."/>
      <w:lvlJc w:val="left"/>
    </w:lvl>
    <w:lvl w:ilvl="1" w:tplc="E7EE16DC">
      <w:numFmt w:val="decimal"/>
      <w:lvlText w:val=""/>
      <w:lvlJc w:val="left"/>
    </w:lvl>
    <w:lvl w:ilvl="2" w:tplc="4768BF14">
      <w:numFmt w:val="decimal"/>
      <w:lvlText w:val=""/>
      <w:lvlJc w:val="left"/>
    </w:lvl>
    <w:lvl w:ilvl="3" w:tplc="12BAD864">
      <w:numFmt w:val="decimal"/>
      <w:lvlText w:val=""/>
      <w:lvlJc w:val="left"/>
    </w:lvl>
    <w:lvl w:ilvl="4" w:tplc="FAD6AFAA">
      <w:numFmt w:val="decimal"/>
      <w:lvlText w:val=""/>
      <w:lvlJc w:val="left"/>
    </w:lvl>
    <w:lvl w:ilvl="5" w:tplc="A6826F46">
      <w:numFmt w:val="decimal"/>
      <w:lvlText w:val=""/>
      <w:lvlJc w:val="left"/>
    </w:lvl>
    <w:lvl w:ilvl="6" w:tplc="551C7DB0">
      <w:numFmt w:val="decimal"/>
      <w:lvlText w:val=""/>
      <w:lvlJc w:val="left"/>
    </w:lvl>
    <w:lvl w:ilvl="7" w:tplc="552E1678">
      <w:numFmt w:val="decimal"/>
      <w:lvlText w:val=""/>
      <w:lvlJc w:val="left"/>
    </w:lvl>
    <w:lvl w:ilvl="8" w:tplc="648A5AFE">
      <w:numFmt w:val="decimal"/>
      <w:lvlText w:val=""/>
      <w:lvlJc w:val="left"/>
    </w:lvl>
  </w:abstractNum>
  <w:abstractNum w:abstractNumId="4">
    <w:nsid w:val="000026E9"/>
    <w:multiLevelType w:val="hybridMultilevel"/>
    <w:tmpl w:val="F88C978A"/>
    <w:lvl w:ilvl="0" w:tplc="ED0C69D6">
      <w:start w:val="1"/>
      <w:numFmt w:val="decimal"/>
      <w:lvlText w:val="%1."/>
      <w:lvlJc w:val="left"/>
    </w:lvl>
    <w:lvl w:ilvl="1" w:tplc="9BE2AF8C">
      <w:numFmt w:val="decimal"/>
      <w:lvlText w:val=""/>
      <w:lvlJc w:val="left"/>
    </w:lvl>
    <w:lvl w:ilvl="2" w:tplc="1E4EE1DC">
      <w:numFmt w:val="decimal"/>
      <w:lvlText w:val=""/>
      <w:lvlJc w:val="left"/>
    </w:lvl>
    <w:lvl w:ilvl="3" w:tplc="358495F6">
      <w:numFmt w:val="decimal"/>
      <w:lvlText w:val=""/>
      <w:lvlJc w:val="left"/>
    </w:lvl>
    <w:lvl w:ilvl="4" w:tplc="97A4EA7C">
      <w:numFmt w:val="decimal"/>
      <w:lvlText w:val=""/>
      <w:lvlJc w:val="left"/>
    </w:lvl>
    <w:lvl w:ilvl="5" w:tplc="373EB1F0">
      <w:numFmt w:val="decimal"/>
      <w:lvlText w:val=""/>
      <w:lvlJc w:val="left"/>
    </w:lvl>
    <w:lvl w:ilvl="6" w:tplc="DA268078">
      <w:numFmt w:val="decimal"/>
      <w:lvlText w:val=""/>
      <w:lvlJc w:val="left"/>
    </w:lvl>
    <w:lvl w:ilvl="7" w:tplc="FBF481D4">
      <w:numFmt w:val="decimal"/>
      <w:lvlText w:val=""/>
      <w:lvlJc w:val="left"/>
    </w:lvl>
    <w:lvl w:ilvl="8" w:tplc="2E805208">
      <w:numFmt w:val="decimal"/>
      <w:lvlText w:val=""/>
      <w:lvlJc w:val="left"/>
    </w:lvl>
  </w:abstractNum>
  <w:abstractNum w:abstractNumId="5">
    <w:nsid w:val="00002EA6"/>
    <w:multiLevelType w:val="hybridMultilevel"/>
    <w:tmpl w:val="08A0290E"/>
    <w:lvl w:ilvl="0" w:tplc="60A2AEF6">
      <w:start w:val="1"/>
      <w:numFmt w:val="decimal"/>
      <w:lvlText w:val="%1."/>
      <w:lvlJc w:val="left"/>
    </w:lvl>
    <w:lvl w:ilvl="1" w:tplc="B922E954">
      <w:numFmt w:val="decimal"/>
      <w:lvlText w:val=""/>
      <w:lvlJc w:val="left"/>
    </w:lvl>
    <w:lvl w:ilvl="2" w:tplc="D4F66F9E">
      <w:numFmt w:val="decimal"/>
      <w:lvlText w:val=""/>
      <w:lvlJc w:val="left"/>
    </w:lvl>
    <w:lvl w:ilvl="3" w:tplc="96445BF8">
      <w:numFmt w:val="decimal"/>
      <w:lvlText w:val=""/>
      <w:lvlJc w:val="left"/>
    </w:lvl>
    <w:lvl w:ilvl="4" w:tplc="AD1203F4">
      <w:numFmt w:val="decimal"/>
      <w:lvlText w:val=""/>
      <w:lvlJc w:val="left"/>
    </w:lvl>
    <w:lvl w:ilvl="5" w:tplc="E66C4D0A">
      <w:numFmt w:val="decimal"/>
      <w:lvlText w:val=""/>
      <w:lvlJc w:val="left"/>
    </w:lvl>
    <w:lvl w:ilvl="6" w:tplc="DFC2BC78">
      <w:numFmt w:val="decimal"/>
      <w:lvlText w:val=""/>
      <w:lvlJc w:val="left"/>
    </w:lvl>
    <w:lvl w:ilvl="7" w:tplc="ED22BBC6">
      <w:numFmt w:val="decimal"/>
      <w:lvlText w:val=""/>
      <w:lvlJc w:val="left"/>
    </w:lvl>
    <w:lvl w:ilvl="8" w:tplc="4D36A8B8">
      <w:numFmt w:val="decimal"/>
      <w:lvlText w:val=""/>
      <w:lvlJc w:val="left"/>
    </w:lvl>
  </w:abstractNum>
  <w:abstractNum w:abstractNumId="6">
    <w:nsid w:val="03184FFC"/>
    <w:multiLevelType w:val="multilevel"/>
    <w:tmpl w:val="766A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6F7CC4"/>
    <w:multiLevelType w:val="hybridMultilevel"/>
    <w:tmpl w:val="9266C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6466B0"/>
    <w:multiLevelType w:val="multilevel"/>
    <w:tmpl w:val="5466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0734F3"/>
    <w:multiLevelType w:val="hybridMultilevel"/>
    <w:tmpl w:val="388238DC"/>
    <w:lvl w:ilvl="0" w:tplc="ED0C69D6">
      <w:start w:val="1"/>
      <w:numFmt w:val="decimal"/>
      <w:lvlText w:val="%1."/>
      <w:lvlJc w:val="left"/>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48E71457"/>
    <w:multiLevelType w:val="multilevel"/>
    <w:tmpl w:val="1E02AB68"/>
    <w:lvl w:ilvl="0">
      <w:start w:val="2"/>
      <w:numFmt w:val="decimal"/>
      <w:lvlText w:val="%1"/>
      <w:lvlJc w:val="left"/>
      <w:pPr>
        <w:ind w:left="360" w:hanging="360"/>
      </w:pPr>
      <w:rPr>
        <w:rFonts w:eastAsiaTheme="minorEastAsia" w:hint="default"/>
        <w:sz w:val="22"/>
      </w:rPr>
    </w:lvl>
    <w:lvl w:ilvl="1">
      <w:start w:val="4"/>
      <w:numFmt w:val="decimal"/>
      <w:lvlText w:val="%1.%2"/>
      <w:lvlJc w:val="left"/>
      <w:pPr>
        <w:ind w:left="1040" w:hanging="360"/>
      </w:pPr>
      <w:rPr>
        <w:rFonts w:eastAsiaTheme="minorEastAsia" w:hint="default"/>
        <w:sz w:val="22"/>
      </w:rPr>
    </w:lvl>
    <w:lvl w:ilvl="2">
      <w:start w:val="1"/>
      <w:numFmt w:val="decimal"/>
      <w:lvlText w:val="%1.%2.%3"/>
      <w:lvlJc w:val="left"/>
      <w:pPr>
        <w:ind w:left="2080" w:hanging="720"/>
      </w:pPr>
      <w:rPr>
        <w:rFonts w:eastAsiaTheme="minorEastAsia" w:hint="default"/>
        <w:sz w:val="22"/>
      </w:rPr>
    </w:lvl>
    <w:lvl w:ilvl="3">
      <w:start w:val="1"/>
      <w:numFmt w:val="decimal"/>
      <w:lvlText w:val="%1.%2.%3.%4"/>
      <w:lvlJc w:val="left"/>
      <w:pPr>
        <w:ind w:left="2760" w:hanging="720"/>
      </w:pPr>
      <w:rPr>
        <w:rFonts w:eastAsiaTheme="minorEastAsia" w:hint="default"/>
        <w:sz w:val="22"/>
      </w:rPr>
    </w:lvl>
    <w:lvl w:ilvl="4">
      <w:start w:val="1"/>
      <w:numFmt w:val="decimal"/>
      <w:lvlText w:val="%1.%2.%3.%4.%5"/>
      <w:lvlJc w:val="left"/>
      <w:pPr>
        <w:ind w:left="3800" w:hanging="1080"/>
      </w:pPr>
      <w:rPr>
        <w:rFonts w:eastAsiaTheme="minorEastAsia" w:hint="default"/>
        <w:sz w:val="22"/>
      </w:rPr>
    </w:lvl>
    <w:lvl w:ilvl="5">
      <w:start w:val="1"/>
      <w:numFmt w:val="decimal"/>
      <w:lvlText w:val="%1.%2.%3.%4.%5.%6"/>
      <w:lvlJc w:val="left"/>
      <w:pPr>
        <w:ind w:left="4480" w:hanging="1080"/>
      </w:pPr>
      <w:rPr>
        <w:rFonts w:eastAsiaTheme="minorEastAsia" w:hint="default"/>
        <w:sz w:val="22"/>
      </w:rPr>
    </w:lvl>
    <w:lvl w:ilvl="6">
      <w:start w:val="1"/>
      <w:numFmt w:val="decimal"/>
      <w:lvlText w:val="%1.%2.%3.%4.%5.%6.%7"/>
      <w:lvlJc w:val="left"/>
      <w:pPr>
        <w:ind w:left="5520" w:hanging="1440"/>
      </w:pPr>
      <w:rPr>
        <w:rFonts w:eastAsiaTheme="minorEastAsia" w:hint="default"/>
        <w:sz w:val="22"/>
      </w:rPr>
    </w:lvl>
    <w:lvl w:ilvl="7">
      <w:start w:val="1"/>
      <w:numFmt w:val="decimal"/>
      <w:lvlText w:val="%1.%2.%3.%4.%5.%6.%7.%8"/>
      <w:lvlJc w:val="left"/>
      <w:pPr>
        <w:ind w:left="6200" w:hanging="1440"/>
      </w:pPr>
      <w:rPr>
        <w:rFonts w:eastAsiaTheme="minorEastAsia" w:hint="default"/>
        <w:sz w:val="22"/>
      </w:rPr>
    </w:lvl>
    <w:lvl w:ilvl="8">
      <w:start w:val="1"/>
      <w:numFmt w:val="decimal"/>
      <w:lvlText w:val="%1.%2.%3.%4.%5.%6.%7.%8.%9"/>
      <w:lvlJc w:val="left"/>
      <w:pPr>
        <w:ind w:left="7240" w:hanging="1800"/>
      </w:pPr>
      <w:rPr>
        <w:rFonts w:eastAsiaTheme="minorEastAsia" w:hint="default"/>
        <w:sz w:val="22"/>
      </w:rPr>
    </w:lvl>
  </w:abstractNum>
  <w:abstractNum w:abstractNumId="11">
    <w:nsid w:val="63DE7A2F"/>
    <w:multiLevelType w:val="hybridMultilevel"/>
    <w:tmpl w:val="13EE16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2"/>
  </w:num>
  <w:num w:numId="6">
    <w:abstractNumId w:val="3"/>
  </w:num>
  <w:num w:numId="7">
    <w:abstractNumId w:val="11"/>
  </w:num>
  <w:num w:numId="8">
    <w:abstractNumId w:val="8"/>
  </w:num>
  <w:num w:numId="9">
    <w:abstractNumId w:val="6"/>
  </w:num>
  <w:num w:numId="10">
    <w:abstractNumId w:val="7"/>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F98"/>
    <w:rsid w:val="0003661F"/>
    <w:rsid w:val="0004322A"/>
    <w:rsid w:val="00073026"/>
    <w:rsid w:val="00084A91"/>
    <w:rsid w:val="000C0AAA"/>
    <w:rsid w:val="000E23A1"/>
    <w:rsid w:val="00111FA2"/>
    <w:rsid w:val="00114480"/>
    <w:rsid w:val="00124530"/>
    <w:rsid w:val="00144238"/>
    <w:rsid w:val="00145B90"/>
    <w:rsid w:val="0016226A"/>
    <w:rsid w:val="00176111"/>
    <w:rsid w:val="00187C1A"/>
    <w:rsid w:val="00192DFE"/>
    <w:rsid w:val="001A0748"/>
    <w:rsid w:val="00226ED5"/>
    <w:rsid w:val="0023218A"/>
    <w:rsid w:val="00232C4E"/>
    <w:rsid w:val="00240B8D"/>
    <w:rsid w:val="002441B8"/>
    <w:rsid w:val="00262F7A"/>
    <w:rsid w:val="00284993"/>
    <w:rsid w:val="00296EFF"/>
    <w:rsid w:val="00315FCE"/>
    <w:rsid w:val="00352451"/>
    <w:rsid w:val="0037752A"/>
    <w:rsid w:val="003B368F"/>
    <w:rsid w:val="003C149C"/>
    <w:rsid w:val="00444897"/>
    <w:rsid w:val="004903FE"/>
    <w:rsid w:val="004B062C"/>
    <w:rsid w:val="004B3581"/>
    <w:rsid w:val="004D4303"/>
    <w:rsid w:val="004D68FE"/>
    <w:rsid w:val="0052589F"/>
    <w:rsid w:val="00542BB0"/>
    <w:rsid w:val="005501D1"/>
    <w:rsid w:val="00560919"/>
    <w:rsid w:val="005705B7"/>
    <w:rsid w:val="00583159"/>
    <w:rsid w:val="005E502E"/>
    <w:rsid w:val="005F4662"/>
    <w:rsid w:val="00616C1D"/>
    <w:rsid w:val="006434FF"/>
    <w:rsid w:val="0066003B"/>
    <w:rsid w:val="006729C5"/>
    <w:rsid w:val="006F5DBD"/>
    <w:rsid w:val="0073243F"/>
    <w:rsid w:val="00735648"/>
    <w:rsid w:val="007400B0"/>
    <w:rsid w:val="00750091"/>
    <w:rsid w:val="00777A18"/>
    <w:rsid w:val="00795CA9"/>
    <w:rsid w:val="007C5B42"/>
    <w:rsid w:val="007D35C9"/>
    <w:rsid w:val="00806718"/>
    <w:rsid w:val="00882644"/>
    <w:rsid w:val="00895F67"/>
    <w:rsid w:val="008967BB"/>
    <w:rsid w:val="008C6682"/>
    <w:rsid w:val="00923B1D"/>
    <w:rsid w:val="0093092B"/>
    <w:rsid w:val="00934252"/>
    <w:rsid w:val="00935ECD"/>
    <w:rsid w:val="009615C9"/>
    <w:rsid w:val="00970894"/>
    <w:rsid w:val="00991A8B"/>
    <w:rsid w:val="009D22F9"/>
    <w:rsid w:val="009D5387"/>
    <w:rsid w:val="009E161D"/>
    <w:rsid w:val="009E2DA7"/>
    <w:rsid w:val="009F6071"/>
    <w:rsid w:val="00A559E5"/>
    <w:rsid w:val="00A60C2B"/>
    <w:rsid w:val="00A6569F"/>
    <w:rsid w:val="00A97B5C"/>
    <w:rsid w:val="00AA0164"/>
    <w:rsid w:val="00AB65F9"/>
    <w:rsid w:val="00AC3803"/>
    <w:rsid w:val="00AD1BF3"/>
    <w:rsid w:val="00AE7FD3"/>
    <w:rsid w:val="00AF5C8D"/>
    <w:rsid w:val="00B22773"/>
    <w:rsid w:val="00B627D1"/>
    <w:rsid w:val="00B91154"/>
    <w:rsid w:val="00B96C5F"/>
    <w:rsid w:val="00BC5027"/>
    <w:rsid w:val="00BE1F98"/>
    <w:rsid w:val="00BE2AC1"/>
    <w:rsid w:val="00BE5E28"/>
    <w:rsid w:val="00C52D70"/>
    <w:rsid w:val="00C62AAD"/>
    <w:rsid w:val="00C701D7"/>
    <w:rsid w:val="00C76EC1"/>
    <w:rsid w:val="00C86411"/>
    <w:rsid w:val="00C91669"/>
    <w:rsid w:val="00CC269A"/>
    <w:rsid w:val="00CE609C"/>
    <w:rsid w:val="00CF518D"/>
    <w:rsid w:val="00CF5BC4"/>
    <w:rsid w:val="00D125CA"/>
    <w:rsid w:val="00D148E3"/>
    <w:rsid w:val="00D16B01"/>
    <w:rsid w:val="00D80A9D"/>
    <w:rsid w:val="00DA16C4"/>
    <w:rsid w:val="00DA5255"/>
    <w:rsid w:val="00DB6059"/>
    <w:rsid w:val="00DB686F"/>
    <w:rsid w:val="00E11A6E"/>
    <w:rsid w:val="00EA26A6"/>
    <w:rsid w:val="00EB47F6"/>
    <w:rsid w:val="00EC40B6"/>
    <w:rsid w:val="00EE29A3"/>
    <w:rsid w:val="00F325FA"/>
    <w:rsid w:val="00F43579"/>
    <w:rsid w:val="00F67CD3"/>
    <w:rsid w:val="00FB5898"/>
    <w:rsid w:val="00FD1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509801-CE06-4BE7-A72A-9C1EB649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86F"/>
    <w:pPr>
      <w:spacing w:after="0" w:line="240" w:lineRule="auto"/>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923B1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F98"/>
    <w:pPr>
      <w:spacing w:after="200" w:line="276" w:lineRule="auto"/>
      <w:ind w:left="720"/>
      <w:contextualSpacing/>
    </w:pPr>
    <w:rPr>
      <w:rFonts w:asciiTheme="minorHAnsi" w:eastAsiaTheme="minorHAnsi" w:hAnsiTheme="minorHAnsi" w:cstheme="minorBidi"/>
    </w:rPr>
  </w:style>
  <w:style w:type="character" w:styleId="Hyperlink">
    <w:name w:val="Hyperlink"/>
    <w:basedOn w:val="DefaultParagraphFont"/>
    <w:uiPriority w:val="99"/>
    <w:semiHidden/>
    <w:unhideWhenUsed/>
    <w:rsid w:val="00BE1F98"/>
    <w:rPr>
      <w:color w:val="0000FF"/>
      <w:u w:val="single"/>
    </w:rPr>
  </w:style>
  <w:style w:type="paragraph" w:styleId="NormalWeb">
    <w:name w:val="Normal (Web)"/>
    <w:basedOn w:val="Normal"/>
    <w:uiPriority w:val="99"/>
    <w:semiHidden/>
    <w:unhideWhenUsed/>
    <w:rsid w:val="00BE1F98"/>
    <w:pPr>
      <w:spacing w:before="100" w:beforeAutospacing="1" w:after="100" w:afterAutospacing="1"/>
    </w:pPr>
    <w:rPr>
      <w:rFonts w:eastAsia="Times New Roman"/>
      <w:sz w:val="24"/>
      <w:szCs w:val="24"/>
    </w:rPr>
  </w:style>
  <w:style w:type="paragraph" w:customStyle="1" w:styleId="ssrcss-1q0x1qg-paragraph">
    <w:name w:val="ssrcss-1q0x1qg-paragraph"/>
    <w:basedOn w:val="Normal"/>
    <w:rsid w:val="00BE1F98"/>
    <w:pPr>
      <w:spacing w:before="100" w:beforeAutospacing="1" w:after="100" w:afterAutospacing="1"/>
    </w:pPr>
    <w:rPr>
      <w:rFonts w:eastAsia="Times New Roman"/>
      <w:sz w:val="24"/>
      <w:szCs w:val="24"/>
    </w:rPr>
  </w:style>
  <w:style w:type="table" w:styleId="TableGrid">
    <w:name w:val="Table Grid"/>
    <w:basedOn w:val="TableNormal"/>
    <w:uiPriority w:val="59"/>
    <w:rsid w:val="00BE1F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E1F98"/>
    <w:pPr>
      <w:tabs>
        <w:tab w:val="center" w:pos="4680"/>
        <w:tab w:val="right" w:pos="9360"/>
      </w:tabs>
    </w:pPr>
  </w:style>
  <w:style w:type="character" w:customStyle="1" w:styleId="HeaderChar">
    <w:name w:val="Header Char"/>
    <w:basedOn w:val="DefaultParagraphFont"/>
    <w:link w:val="Header"/>
    <w:uiPriority w:val="99"/>
    <w:semiHidden/>
    <w:rsid w:val="00BE1F98"/>
    <w:rPr>
      <w:rFonts w:ascii="Times New Roman" w:eastAsiaTheme="minorEastAsia" w:hAnsi="Times New Roman" w:cs="Times New Roman"/>
    </w:rPr>
  </w:style>
  <w:style w:type="paragraph" w:styleId="Footer">
    <w:name w:val="footer"/>
    <w:basedOn w:val="Normal"/>
    <w:link w:val="FooterChar"/>
    <w:uiPriority w:val="99"/>
    <w:unhideWhenUsed/>
    <w:rsid w:val="00BE1F98"/>
    <w:pPr>
      <w:tabs>
        <w:tab w:val="center" w:pos="4680"/>
        <w:tab w:val="right" w:pos="9360"/>
      </w:tabs>
    </w:pPr>
  </w:style>
  <w:style w:type="character" w:customStyle="1" w:styleId="FooterChar">
    <w:name w:val="Footer Char"/>
    <w:basedOn w:val="DefaultParagraphFont"/>
    <w:link w:val="Footer"/>
    <w:uiPriority w:val="99"/>
    <w:rsid w:val="00BE1F98"/>
    <w:rPr>
      <w:rFonts w:ascii="Times New Roman" w:eastAsiaTheme="minorEastAsia" w:hAnsi="Times New Roman" w:cs="Times New Roman"/>
    </w:rPr>
  </w:style>
  <w:style w:type="character" w:customStyle="1" w:styleId="markedcontent">
    <w:name w:val="markedcontent"/>
    <w:basedOn w:val="DefaultParagraphFont"/>
    <w:rsid w:val="00AC3803"/>
  </w:style>
  <w:style w:type="character" w:customStyle="1" w:styleId="Heading1Char">
    <w:name w:val="Heading 1 Char"/>
    <w:basedOn w:val="DefaultParagraphFont"/>
    <w:link w:val="Heading1"/>
    <w:uiPriority w:val="9"/>
    <w:rsid w:val="00923B1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rade" TargetMode="External"/><Relationship Id="rId13" Type="http://schemas.openxmlformats.org/officeDocument/2006/relationships/hyperlink" Target="https://en.wikipedia.org/wiki/Interlanguage" TargetMode="External"/><Relationship Id="rId18" Type="http://schemas.openxmlformats.org/officeDocument/2006/relationships/hyperlink" Target="https://en.wikipedia.org/wiki/Sierra_Leone" TargetMode="External"/><Relationship Id="rId26" Type="http://schemas.openxmlformats.org/officeDocument/2006/relationships/hyperlink" Target="https://en.wikipedia.org/wiki/Trade" TargetMode="External"/><Relationship Id="rId3" Type="http://schemas.openxmlformats.org/officeDocument/2006/relationships/settings" Target="settings.xml"/><Relationship Id="rId21" Type="http://schemas.openxmlformats.org/officeDocument/2006/relationships/hyperlink" Target="https://en.wikipedia.org/wiki/Mediterranean_Lingua_Franca" TargetMode="External"/><Relationship Id="rId7" Type="http://schemas.openxmlformats.org/officeDocument/2006/relationships/footer" Target="footer1.xml"/><Relationship Id="rId12" Type="http://schemas.openxmlformats.org/officeDocument/2006/relationships/hyperlink" Target="http://www.afrostylemag.com/ASM7/pidgin.html" TargetMode="External"/><Relationship Id="rId17" Type="http://schemas.openxmlformats.org/officeDocument/2006/relationships/hyperlink" Target="https://en.wikipedia.org/wiki/Sierra_Leone_Krio_language" TargetMode="External"/><Relationship Id="rId25" Type="http://schemas.openxmlformats.org/officeDocument/2006/relationships/hyperlink" Target="https://en.wikipedia.org/wiki/Basilect" TargetMode="External"/><Relationship Id="rId2" Type="http://schemas.openxmlformats.org/officeDocument/2006/relationships/styles" Target="styles.xml"/><Relationship Id="rId16" Type="http://schemas.openxmlformats.org/officeDocument/2006/relationships/hyperlink" Target="https://en.wikipedia.org/wiki/Philippines" TargetMode="External"/><Relationship Id="rId20" Type="http://schemas.openxmlformats.org/officeDocument/2006/relationships/hyperlink" Target="https://en.wikipedia.org/wiki/Papua_New_Guine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Lexifier" TargetMode="External"/><Relationship Id="rId24" Type="http://schemas.openxmlformats.org/officeDocument/2006/relationships/hyperlink" Target="https://en.wikipedia.org/wiki/Slave" TargetMode="External"/><Relationship Id="rId5" Type="http://schemas.openxmlformats.org/officeDocument/2006/relationships/footnotes" Target="footnotes.xml"/><Relationship Id="rId15" Type="http://schemas.openxmlformats.org/officeDocument/2006/relationships/hyperlink" Target="https://en.wikipedia.org/wiki/Chavacano_language" TargetMode="External"/><Relationship Id="rId23" Type="http://schemas.openxmlformats.org/officeDocument/2006/relationships/hyperlink" Target="https://en.wikipedia.org/wiki/Indentured_servants" TargetMode="External"/><Relationship Id="rId28" Type="http://schemas.openxmlformats.org/officeDocument/2006/relationships/hyperlink" Target="mailto:Skiba@melbourne.starway.net.au" TargetMode="External"/><Relationship Id="rId10" Type="http://schemas.openxmlformats.org/officeDocument/2006/relationships/hyperlink" Target="https://en.wikipedia.org/wiki/Lexicon" TargetMode="External"/><Relationship Id="rId19" Type="http://schemas.openxmlformats.org/officeDocument/2006/relationships/hyperlink" Target="https://en.wikipedia.org/wiki/Tok_Pisin" TargetMode="External"/><Relationship Id="rId4" Type="http://schemas.openxmlformats.org/officeDocument/2006/relationships/webSettings" Target="webSettings.xml"/><Relationship Id="rId9" Type="http://schemas.openxmlformats.org/officeDocument/2006/relationships/hyperlink" Target="https://en.wikipedia.org/wiki/Onomatopoeia" TargetMode="External"/><Relationship Id="rId14" Type="http://schemas.openxmlformats.org/officeDocument/2006/relationships/hyperlink" Target="https://en.wikipedia.org/wiki/Creole_language" TargetMode="External"/><Relationship Id="rId22" Type="http://schemas.openxmlformats.org/officeDocument/2006/relationships/hyperlink" Target="https://en.wikipedia.org/wiki/Salikoko_Mufwene" TargetMode="External"/><Relationship Id="rId27" Type="http://schemas.openxmlformats.org/officeDocument/2006/relationships/hyperlink" Target="http://www.afrostylemag.com/ASM7/pidgin.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15336</Words>
  <Characters>87420</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2024-09-09T09:53:00Z</cp:lastPrinted>
  <dcterms:created xsi:type="dcterms:W3CDTF">2024-10-03T11:26:00Z</dcterms:created>
  <dcterms:modified xsi:type="dcterms:W3CDTF">2024-10-04T10:29:00Z</dcterms:modified>
</cp:coreProperties>
</file>