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72" w:rsidRPr="00FA6AE9" w:rsidRDefault="00F51872" w:rsidP="00F51872">
      <w:pPr>
        <w:spacing w:line="480" w:lineRule="auto"/>
        <w:jc w:val="center"/>
        <w:rPr>
          <w:rFonts w:ascii="Berlin Sans FB Demi" w:hAnsi="Berlin Sans FB Demi"/>
          <w:b/>
          <w:sz w:val="32"/>
          <w:szCs w:val="32"/>
        </w:rPr>
      </w:pPr>
      <w:r w:rsidRPr="00FA6AE9">
        <w:rPr>
          <w:rFonts w:ascii="Berlin Sans FB Demi" w:hAnsi="Berlin Sans FB Demi"/>
          <w:b/>
          <w:sz w:val="32"/>
          <w:szCs w:val="32"/>
        </w:rPr>
        <w:t>RELATIONSHIP BETWEEN TEACHERS QUALITIES AND ACADEMICS PERFORMANCE I</w:t>
      </w:r>
      <w:r>
        <w:rPr>
          <w:rFonts w:ascii="Berlin Sans FB Demi" w:hAnsi="Berlin Sans FB Demi"/>
          <w:b/>
          <w:sz w:val="32"/>
          <w:szCs w:val="32"/>
        </w:rPr>
        <w:t>N SOME PRIVATE INSTITUTIONS IN I</w:t>
      </w:r>
      <w:r w:rsidRPr="00FA6AE9">
        <w:rPr>
          <w:rFonts w:ascii="Berlin Sans FB Demi" w:hAnsi="Berlin Sans FB Demi"/>
          <w:b/>
          <w:sz w:val="32"/>
          <w:szCs w:val="32"/>
        </w:rPr>
        <w:t>LORIN WEST LOCAL GOVERNMENT</w:t>
      </w:r>
    </w:p>
    <w:p w:rsidR="00F51872" w:rsidRPr="003250EA" w:rsidRDefault="00F51872" w:rsidP="00F51872">
      <w:pPr>
        <w:spacing w:line="480" w:lineRule="auto"/>
        <w:jc w:val="center"/>
        <w:rPr>
          <w:rFonts w:ascii="Times New Roman" w:hAnsi="Times New Roman"/>
          <w:sz w:val="28"/>
          <w:szCs w:val="28"/>
        </w:rPr>
      </w:pPr>
    </w:p>
    <w:p w:rsidR="00F51872" w:rsidRPr="003250EA" w:rsidRDefault="00F51872" w:rsidP="00F51872">
      <w:pPr>
        <w:spacing w:line="480" w:lineRule="auto"/>
        <w:jc w:val="center"/>
        <w:rPr>
          <w:rFonts w:ascii="Times New Roman" w:hAnsi="Times New Roman"/>
          <w:sz w:val="28"/>
          <w:szCs w:val="28"/>
        </w:rPr>
      </w:pPr>
      <w:r w:rsidRPr="003250EA">
        <w:rPr>
          <w:rFonts w:ascii="Times New Roman" w:hAnsi="Times New Roman"/>
          <w:sz w:val="28"/>
          <w:szCs w:val="28"/>
        </w:rPr>
        <w:t>BY</w:t>
      </w:r>
    </w:p>
    <w:p w:rsidR="00F51872" w:rsidRPr="003250EA" w:rsidRDefault="00F51872" w:rsidP="00F51872">
      <w:pPr>
        <w:spacing w:line="480" w:lineRule="auto"/>
        <w:jc w:val="center"/>
        <w:rPr>
          <w:rFonts w:ascii="Times New Roman" w:hAnsi="Times New Roman"/>
          <w:sz w:val="28"/>
          <w:szCs w:val="28"/>
        </w:rPr>
      </w:pPr>
    </w:p>
    <w:p w:rsidR="00F51872" w:rsidRPr="003250EA" w:rsidRDefault="00F51872" w:rsidP="00F51872">
      <w:pPr>
        <w:spacing w:line="480" w:lineRule="auto"/>
        <w:jc w:val="center"/>
        <w:rPr>
          <w:rFonts w:ascii="Times New Roman" w:hAnsi="Times New Roman"/>
          <w:sz w:val="28"/>
          <w:szCs w:val="28"/>
        </w:rPr>
      </w:pPr>
    </w:p>
    <w:p w:rsidR="00F51872" w:rsidRDefault="00F51872" w:rsidP="00F51872">
      <w:pPr>
        <w:spacing w:line="480" w:lineRule="auto"/>
        <w:jc w:val="center"/>
        <w:rPr>
          <w:rFonts w:ascii="Times New Roman" w:hAnsi="Times New Roman"/>
          <w:b/>
          <w:sz w:val="28"/>
          <w:szCs w:val="28"/>
        </w:rPr>
      </w:pPr>
      <w:r w:rsidRPr="00FA6AE9">
        <w:rPr>
          <w:rFonts w:ascii="Times New Roman" w:hAnsi="Times New Roman"/>
          <w:b/>
          <w:sz w:val="28"/>
          <w:szCs w:val="28"/>
        </w:rPr>
        <w:t>ZAKAIRYAH TAIYE ROHEEMAH</w:t>
      </w:r>
    </w:p>
    <w:p w:rsidR="00F51872" w:rsidRDefault="00F51872" w:rsidP="00F51872">
      <w:pPr>
        <w:spacing w:line="480" w:lineRule="auto"/>
        <w:jc w:val="center"/>
        <w:rPr>
          <w:rFonts w:ascii="Times New Roman" w:hAnsi="Times New Roman"/>
          <w:b/>
          <w:sz w:val="28"/>
          <w:szCs w:val="28"/>
        </w:rPr>
      </w:pPr>
      <w:r w:rsidRPr="00FA6AE9">
        <w:rPr>
          <w:rFonts w:ascii="Times New Roman" w:hAnsi="Times New Roman"/>
          <w:b/>
          <w:sz w:val="28"/>
          <w:szCs w:val="28"/>
        </w:rPr>
        <w:t>EKSU/LL/R4/20/0189</w:t>
      </w:r>
    </w:p>
    <w:p w:rsidR="00F51872" w:rsidRPr="003250EA" w:rsidRDefault="00F51872" w:rsidP="00F51872">
      <w:pPr>
        <w:spacing w:line="480" w:lineRule="auto"/>
        <w:jc w:val="center"/>
        <w:rPr>
          <w:rFonts w:ascii="Times New Roman" w:hAnsi="Times New Roman"/>
          <w:sz w:val="28"/>
          <w:szCs w:val="28"/>
        </w:rPr>
      </w:pPr>
    </w:p>
    <w:p w:rsidR="00F51872" w:rsidRPr="003250EA" w:rsidRDefault="00F51872" w:rsidP="00F51872">
      <w:pPr>
        <w:spacing w:line="360" w:lineRule="auto"/>
        <w:jc w:val="center"/>
        <w:rPr>
          <w:rFonts w:ascii="Times New Roman" w:hAnsi="Times New Roman"/>
          <w:b/>
          <w:sz w:val="28"/>
          <w:szCs w:val="28"/>
        </w:rPr>
      </w:pPr>
      <w:r w:rsidRPr="003250EA">
        <w:rPr>
          <w:rFonts w:ascii="Times New Roman" w:hAnsi="Times New Roman"/>
          <w:b/>
          <w:sz w:val="28"/>
          <w:szCs w:val="28"/>
        </w:rPr>
        <w:t xml:space="preserve">A RESEARCH PROJECT SUBMITTED TO THE DEPARTMENT OF SOCIAL STUDIES EDUCATION, EKITI STATE UNIVERSITY </w:t>
      </w:r>
    </w:p>
    <w:p w:rsidR="00F51872" w:rsidRPr="003250EA" w:rsidRDefault="00F51872" w:rsidP="00F51872">
      <w:pPr>
        <w:spacing w:line="360" w:lineRule="auto"/>
        <w:jc w:val="center"/>
        <w:rPr>
          <w:rFonts w:ascii="Times New Roman" w:hAnsi="Times New Roman"/>
          <w:b/>
          <w:sz w:val="28"/>
          <w:szCs w:val="28"/>
        </w:rPr>
      </w:pPr>
      <w:r w:rsidRPr="003250EA">
        <w:rPr>
          <w:rFonts w:ascii="Times New Roman" w:hAnsi="Times New Roman"/>
          <w:b/>
          <w:sz w:val="28"/>
          <w:szCs w:val="28"/>
        </w:rPr>
        <w:t>IN PARTIAL FULFILMENT OF THE REQUIREMENTS FOR THE AWARD OF BACHELOR OF SCIENCE EDUCATION (B.ED) DEGREE</w:t>
      </w:r>
      <w:r>
        <w:rPr>
          <w:rFonts w:ascii="Times New Roman" w:hAnsi="Times New Roman"/>
          <w:b/>
          <w:sz w:val="28"/>
          <w:szCs w:val="28"/>
        </w:rPr>
        <w:t xml:space="preserve"> IN SOCIAL STUDIES</w:t>
      </w:r>
      <w:r w:rsidRPr="003250EA">
        <w:rPr>
          <w:rFonts w:ascii="Times New Roman" w:hAnsi="Times New Roman"/>
          <w:b/>
          <w:sz w:val="28"/>
          <w:szCs w:val="28"/>
        </w:rPr>
        <w:t>.</w:t>
      </w:r>
    </w:p>
    <w:p w:rsidR="00F51872" w:rsidRPr="003250EA" w:rsidRDefault="00F51872" w:rsidP="00F51872">
      <w:pPr>
        <w:spacing w:line="480" w:lineRule="auto"/>
        <w:ind w:left="5040" w:firstLine="720"/>
        <w:jc w:val="both"/>
        <w:rPr>
          <w:rFonts w:ascii="Times New Roman" w:hAnsi="Times New Roman"/>
          <w:b/>
          <w:sz w:val="28"/>
          <w:szCs w:val="28"/>
        </w:rPr>
      </w:pPr>
    </w:p>
    <w:p w:rsidR="00F51872" w:rsidRDefault="00F51872" w:rsidP="00F51872">
      <w:pPr>
        <w:spacing w:line="480" w:lineRule="auto"/>
        <w:rPr>
          <w:rFonts w:ascii="Times New Roman" w:hAnsi="Times New Roman"/>
          <w:b/>
          <w:sz w:val="28"/>
          <w:szCs w:val="28"/>
        </w:rPr>
      </w:pPr>
    </w:p>
    <w:p w:rsidR="00F51872" w:rsidRPr="003250EA" w:rsidRDefault="00F51872" w:rsidP="00F51872">
      <w:pPr>
        <w:spacing w:line="480" w:lineRule="auto"/>
        <w:jc w:val="right"/>
        <w:rPr>
          <w:rFonts w:ascii="Times New Roman" w:hAnsi="Times New Roman"/>
          <w:b/>
          <w:sz w:val="28"/>
          <w:szCs w:val="28"/>
        </w:rPr>
      </w:pPr>
      <w:r w:rsidRPr="003250EA">
        <w:rPr>
          <w:rFonts w:ascii="Times New Roman" w:hAnsi="Times New Roman"/>
          <w:b/>
          <w:sz w:val="28"/>
          <w:szCs w:val="28"/>
        </w:rPr>
        <w:t>SEPTEMBER, 2024.</w:t>
      </w:r>
    </w:p>
    <w:p w:rsidR="00F51872" w:rsidRPr="003250EA" w:rsidRDefault="00F51872" w:rsidP="00F51872">
      <w:pPr>
        <w:spacing w:line="480" w:lineRule="auto"/>
        <w:jc w:val="center"/>
        <w:rPr>
          <w:rFonts w:ascii="Times New Roman" w:hAnsi="Times New Roman"/>
          <w:sz w:val="28"/>
          <w:szCs w:val="28"/>
        </w:rPr>
      </w:pPr>
      <w:r w:rsidRPr="003250EA">
        <w:rPr>
          <w:rFonts w:ascii="Times New Roman" w:hAnsi="Times New Roman"/>
          <w:b/>
          <w:sz w:val="28"/>
          <w:szCs w:val="28"/>
        </w:rPr>
        <w:lastRenderedPageBreak/>
        <w:t>CERTIFICATION</w:t>
      </w:r>
    </w:p>
    <w:p w:rsidR="00F51872" w:rsidRPr="00FA6AE9" w:rsidRDefault="00F51872" w:rsidP="00F51872">
      <w:pPr>
        <w:spacing w:line="480" w:lineRule="auto"/>
        <w:jc w:val="both"/>
        <w:rPr>
          <w:rFonts w:ascii="Times New Roman" w:hAnsi="Times New Roman"/>
          <w:b/>
          <w:sz w:val="28"/>
          <w:szCs w:val="28"/>
        </w:rPr>
      </w:pPr>
      <w:r w:rsidRPr="003250EA">
        <w:rPr>
          <w:rFonts w:ascii="Times New Roman" w:hAnsi="Times New Roman"/>
          <w:sz w:val="28"/>
          <w:szCs w:val="28"/>
        </w:rPr>
        <w:tab/>
        <w:t xml:space="preserve">This is to certify that this research work was carried out by </w:t>
      </w:r>
      <w:r w:rsidRPr="00FA6AE9">
        <w:rPr>
          <w:rFonts w:ascii="Times New Roman" w:hAnsi="Times New Roman"/>
          <w:sz w:val="28"/>
          <w:szCs w:val="28"/>
        </w:rPr>
        <w:t>Zakairyah Taiye Roheemah</w:t>
      </w:r>
      <w:r w:rsidRPr="003250EA">
        <w:rPr>
          <w:rFonts w:ascii="Times New Roman" w:hAnsi="Times New Roman"/>
          <w:sz w:val="28"/>
          <w:szCs w:val="28"/>
        </w:rPr>
        <w:t xml:space="preserve"> and has been read and approved as meeting the requirements for the award of Bachelor in Education in the Department of Social Studies Education, Ekiti State University, Ado-Ekiti, Nigeria. </w:t>
      </w:r>
    </w:p>
    <w:p w:rsidR="00F51872" w:rsidRDefault="00F51872" w:rsidP="00F51872">
      <w:pPr>
        <w:spacing w:line="480" w:lineRule="auto"/>
        <w:jc w:val="both"/>
        <w:rPr>
          <w:rFonts w:ascii="Times New Roman" w:hAnsi="Times New Roman"/>
          <w:sz w:val="28"/>
          <w:szCs w:val="28"/>
        </w:rPr>
      </w:pPr>
    </w:p>
    <w:p w:rsidR="00F51872" w:rsidRPr="003250EA" w:rsidRDefault="00F51872" w:rsidP="00F51872">
      <w:pPr>
        <w:spacing w:line="480" w:lineRule="auto"/>
        <w:jc w:val="both"/>
        <w:rPr>
          <w:rFonts w:ascii="Times New Roman" w:hAnsi="Times New Roman"/>
          <w:sz w:val="28"/>
          <w:szCs w:val="28"/>
        </w:rPr>
      </w:pPr>
    </w:p>
    <w:p w:rsidR="00F51872" w:rsidRPr="003250EA" w:rsidRDefault="00F51872" w:rsidP="00F51872">
      <w:pPr>
        <w:spacing w:line="360" w:lineRule="auto"/>
        <w:jc w:val="both"/>
        <w:rPr>
          <w:rFonts w:ascii="Times New Roman" w:hAnsi="Times New Roman"/>
          <w:sz w:val="28"/>
          <w:szCs w:val="28"/>
        </w:rPr>
      </w:pPr>
      <w:r>
        <w:rPr>
          <w:rFonts w:ascii="Times New Roman" w:hAnsi="Times New Roman"/>
          <w:sz w:val="28"/>
          <w:szCs w:val="28"/>
        </w:rPr>
        <w:t>Mrs Odediji E. I.</w:t>
      </w:r>
      <w:r>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F51872" w:rsidRPr="003250EA" w:rsidRDefault="00F51872" w:rsidP="00F51872">
      <w:pPr>
        <w:spacing w:line="360"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F51872" w:rsidRDefault="00F51872" w:rsidP="00F51872">
      <w:pPr>
        <w:spacing w:line="360" w:lineRule="auto"/>
        <w:jc w:val="both"/>
        <w:rPr>
          <w:rFonts w:ascii="Times New Roman" w:hAnsi="Times New Roman"/>
          <w:sz w:val="28"/>
          <w:szCs w:val="28"/>
        </w:rPr>
      </w:pPr>
    </w:p>
    <w:p w:rsidR="00F51872" w:rsidRPr="003250EA" w:rsidRDefault="00F51872" w:rsidP="00F51872">
      <w:pPr>
        <w:spacing w:line="360" w:lineRule="auto"/>
        <w:jc w:val="both"/>
        <w:rPr>
          <w:rFonts w:ascii="Times New Roman" w:hAnsi="Times New Roman"/>
          <w:sz w:val="28"/>
          <w:szCs w:val="28"/>
        </w:rPr>
      </w:pPr>
    </w:p>
    <w:p w:rsidR="00F51872" w:rsidRPr="003250EA" w:rsidRDefault="00F51872" w:rsidP="00F51872">
      <w:pPr>
        <w:spacing w:line="360"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F51872" w:rsidRDefault="00F51872" w:rsidP="00F51872">
      <w:pPr>
        <w:spacing w:line="360"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F51872" w:rsidRPr="003250EA" w:rsidRDefault="00F51872" w:rsidP="00F51872">
      <w:pPr>
        <w:spacing w:line="360" w:lineRule="auto"/>
        <w:jc w:val="both"/>
        <w:rPr>
          <w:rFonts w:ascii="Times New Roman" w:hAnsi="Times New Roman"/>
          <w:sz w:val="28"/>
          <w:szCs w:val="28"/>
        </w:rPr>
      </w:pPr>
    </w:p>
    <w:p w:rsidR="00F51872" w:rsidRPr="003250EA" w:rsidRDefault="00F51872" w:rsidP="00F51872">
      <w:pPr>
        <w:spacing w:line="480" w:lineRule="auto"/>
        <w:jc w:val="both"/>
        <w:rPr>
          <w:rFonts w:ascii="Times New Roman" w:hAnsi="Times New Roman"/>
          <w:sz w:val="28"/>
          <w:szCs w:val="28"/>
        </w:rPr>
      </w:pPr>
    </w:p>
    <w:p w:rsidR="00F51872" w:rsidRPr="003250EA" w:rsidRDefault="00F51872" w:rsidP="00F51872">
      <w:pPr>
        <w:spacing w:line="360" w:lineRule="auto"/>
        <w:jc w:val="both"/>
        <w:rPr>
          <w:rFonts w:ascii="Times New Roman" w:hAnsi="Times New Roman"/>
          <w:sz w:val="28"/>
          <w:szCs w:val="28"/>
        </w:rPr>
      </w:pPr>
      <w:r w:rsidRPr="003250EA">
        <w:rPr>
          <w:rFonts w:ascii="Times New Roman" w:hAnsi="Times New Roman"/>
          <w:sz w:val="28"/>
          <w:szCs w:val="28"/>
        </w:rPr>
        <w:t>__________________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F51872" w:rsidRPr="003250EA" w:rsidRDefault="00F51872" w:rsidP="00F51872">
      <w:pPr>
        <w:spacing w:line="360" w:lineRule="auto"/>
        <w:jc w:val="both"/>
        <w:rPr>
          <w:rFonts w:ascii="Times New Roman" w:hAnsi="Times New Roman"/>
          <w:b/>
          <w:sz w:val="28"/>
          <w:szCs w:val="28"/>
        </w:rPr>
      </w:pPr>
      <w:r w:rsidRPr="003250EA">
        <w:rPr>
          <w:rFonts w:ascii="Times New Roman" w:hAnsi="Times New Roman"/>
          <w:sz w:val="28"/>
          <w:szCs w:val="28"/>
        </w:rPr>
        <w:t>External Examiner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F51872" w:rsidRPr="003250EA"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Pr="003250EA" w:rsidRDefault="00F51872" w:rsidP="00F51872">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DEDICATION</w:t>
      </w:r>
    </w:p>
    <w:p w:rsidR="00F51872" w:rsidRPr="003250EA" w:rsidRDefault="00F51872" w:rsidP="00F51872">
      <w:pPr>
        <w:spacing w:line="480" w:lineRule="auto"/>
        <w:ind w:firstLine="720"/>
        <w:jc w:val="both"/>
        <w:rPr>
          <w:rFonts w:ascii="Times New Roman" w:hAnsi="Times New Roman"/>
          <w:sz w:val="28"/>
          <w:szCs w:val="28"/>
        </w:rPr>
      </w:pPr>
      <w:r w:rsidRPr="003250EA">
        <w:rPr>
          <w:rFonts w:ascii="Times New Roman" w:hAnsi="Times New Roman"/>
          <w:sz w:val="28"/>
          <w:szCs w:val="28"/>
        </w:rPr>
        <w:t xml:space="preserve">This project is dedicated to the almighty </w:t>
      </w:r>
      <w:r>
        <w:rPr>
          <w:rFonts w:ascii="Times New Roman" w:hAnsi="Times New Roman"/>
          <w:sz w:val="28"/>
          <w:szCs w:val="28"/>
        </w:rPr>
        <w:t>Allah</w:t>
      </w:r>
      <w:r w:rsidRPr="003250EA">
        <w:rPr>
          <w:rFonts w:ascii="Times New Roman" w:hAnsi="Times New Roman"/>
          <w:sz w:val="28"/>
          <w:szCs w:val="28"/>
        </w:rPr>
        <w:t xml:space="preserve"> for His abundant mercy upon my life from the beginning of my degree programme till the end. </w:t>
      </w:r>
      <w:r>
        <w:rPr>
          <w:rFonts w:ascii="Times New Roman" w:hAnsi="Times New Roman"/>
          <w:sz w:val="28"/>
          <w:szCs w:val="28"/>
        </w:rPr>
        <w:t>Alhamdullilah</w:t>
      </w:r>
      <w:r w:rsidRPr="003250EA">
        <w:rPr>
          <w:rFonts w:ascii="Times New Roman" w:hAnsi="Times New Roman"/>
          <w:sz w:val="28"/>
          <w:szCs w:val="28"/>
        </w:rPr>
        <w:t>.</w:t>
      </w:r>
    </w:p>
    <w:p w:rsidR="00F51872" w:rsidRPr="003250EA" w:rsidRDefault="00F51872" w:rsidP="00F51872">
      <w:pPr>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Default="00F51872" w:rsidP="00F51872">
      <w:pPr>
        <w:tabs>
          <w:tab w:val="left" w:pos="540"/>
        </w:tabs>
        <w:spacing w:line="480" w:lineRule="auto"/>
        <w:jc w:val="center"/>
        <w:rPr>
          <w:rFonts w:ascii="Times New Roman" w:hAnsi="Times New Roman"/>
          <w:b/>
          <w:sz w:val="28"/>
          <w:szCs w:val="28"/>
        </w:rPr>
      </w:pPr>
    </w:p>
    <w:p w:rsidR="00F51872" w:rsidRPr="003250EA" w:rsidRDefault="00F51872" w:rsidP="00F51872">
      <w:pPr>
        <w:tabs>
          <w:tab w:val="left" w:pos="540"/>
        </w:tabs>
        <w:spacing w:line="480" w:lineRule="auto"/>
        <w:jc w:val="center"/>
        <w:rPr>
          <w:rFonts w:ascii="Times New Roman" w:hAnsi="Times New Roman"/>
          <w:bCs/>
          <w:sz w:val="28"/>
          <w:szCs w:val="28"/>
        </w:rPr>
      </w:pPr>
      <w:r w:rsidRPr="003250EA">
        <w:rPr>
          <w:rFonts w:ascii="Times New Roman" w:hAnsi="Times New Roman"/>
          <w:b/>
          <w:sz w:val="28"/>
          <w:szCs w:val="28"/>
        </w:rPr>
        <w:lastRenderedPageBreak/>
        <w:t>ACKNOWLEDGMENTS</w:t>
      </w:r>
    </w:p>
    <w:p w:rsidR="00F51872" w:rsidRPr="00952FCA" w:rsidRDefault="00F51872" w:rsidP="00F51872">
      <w:pPr>
        <w:spacing w:line="480" w:lineRule="auto"/>
        <w:ind w:firstLine="720"/>
        <w:jc w:val="both"/>
        <w:rPr>
          <w:rFonts w:ascii="Times New Roman" w:hAnsi="Times New Roman"/>
          <w:sz w:val="28"/>
          <w:szCs w:val="28"/>
        </w:rPr>
      </w:pPr>
      <w:bookmarkStart w:id="0" w:name="_GoBack"/>
      <w:bookmarkEnd w:id="0"/>
      <w:r w:rsidRPr="00952FCA">
        <w:rPr>
          <w:rFonts w:ascii="Times New Roman" w:hAnsi="Times New Roman"/>
          <w:sz w:val="28"/>
          <w:szCs w:val="28"/>
        </w:rPr>
        <w:t>All praises and adoration are meant for Almighty Allah, the Omniscience, Ever living, the Omnipotent</w:t>
      </w:r>
      <w:r>
        <w:rPr>
          <w:rFonts w:ascii="Times New Roman" w:hAnsi="Times New Roman"/>
          <w:sz w:val="28"/>
          <w:szCs w:val="28"/>
        </w:rPr>
        <w:t>,</w:t>
      </w:r>
      <w:r w:rsidRPr="00952FCA">
        <w:rPr>
          <w:rFonts w:ascii="Times New Roman" w:hAnsi="Times New Roman"/>
          <w:sz w:val="28"/>
          <w:szCs w:val="28"/>
        </w:rPr>
        <w:t xml:space="preserve"> the Cherisher and the Sustainer of the whole universe, Who has given me the privilege towards the completion of my B.sc progra</w:t>
      </w:r>
      <w:r>
        <w:rPr>
          <w:rFonts w:ascii="Times New Roman" w:hAnsi="Times New Roman"/>
          <w:sz w:val="28"/>
          <w:szCs w:val="28"/>
        </w:rPr>
        <w:t>m</w:t>
      </w:r>
      <w:r w:rsidRPr="00952FCA">
        <w:rPr>
          <w:rFonts w:ascii="Times New Roman" w:hAnsi="Times New Roman"/>
          <w:sz w:val="28"/>
          <w:szCs w:val="28"/>
        </w:rPr>
        <w:t xml:space="preserve">me successfully and my whole life entirely. </w:t>
      </w:r>
    </w:p>
    <w:p w:rsidR="00F51872" w:rsidRPr="00952FCA" w:rsidRDefault="00F51872" w:rsidP="00F51872">
      <w:pPr>
        <w:spacing w:line="480" w:lineRule="auto"/>
        <w:ind w:firstLine="720"/>
        <w:jc w:val="both"/>
        <w:rPr>
          <w:rFonts w:ascii="Times New Roman" w:hAnsi="Times New Roman"/>
          <w:sz w:val="28"/>
          <w:szCs w:val="28"/>
        </w:rPr>
      </w:pPr>
      <w:r w:rsidRPr="00952FCA">
        <w:rPr>
          <w:rFonts w:ascii="Times New Roman" w:hAnsi="Times New Roman"/>
          <w:sz w:val="28"/>
          <w:szCs w:val="28"/>
        </w:rPr>
        <w:t xml:space="preserve">I am very grateful to my supervisor, in person of Mrs Odediji for </w:t>
      </w:r>
      <w:r>
        <w:rPr>
          <w:rFonts w:ascii="Times New Roman" w:hAnsi="Times New Roman"/>
          <w:sz w:val="28"/>
          <w:szCs w:val="28"/>
        </w:rPr>
        <w:t>painstaking reading the research work,</w:t>
      </w:r>
      <w:r w:rsidRPr="00952FCA">
        <w:rPr>
          <w:rFonts w:ascii="Times New Roman" w:hAnsi="Times New Roman"/>
          <w:sz w:val="28"/>
          <w:szCs w:val="28"/>
        </w:rPr>
        <w:t xml:space="preserve"> constructive comments, </w:t>
      </w:r>
      <w:r>
        <w:rPr>
          <w:rFonts w:ascii="Times New Roman" w:hAnsi="Times New Roman"/>
          <w:sz w:val="28"/>
          <w:szCs w:val="28"/>
        </w:rPr>
        <w:t>and guid</w:t>
      </w:r>
      <w:r w:rsidRPr="00952FCA">
        <w:rPr>
          <w:rFonts w:ascii="Times New Roman" w:hAnsi="Times New Roman"/>
          <w:sz w:val="28"/>
          <w:szCs w:val="28"/>
        </w:rPr>
        <w:t>an</w:t>
      </w:r>
      <w:r>
        <w:rPr>
          <w:rFonts w:ascii="Times New Roman" w:hAnsi="Times New Roman"/>
          <w:sz w:val="28"/>
          <w:szCs w:val="28"/>
        </w:rPr>
        <w:t>ce</w:t>
      </w:r>
      <w:r w:rsidRPr="00952FCA">
        <w:rPr>
          <w:rFonts w:ascii="Times New Roman" w:hAnsi="Times New Roman"/>
          <w:sz w:val="28"/>
          <w:szCs w:val="28"/>
        </w:rPr>
        <w:t xml:space="preserve"> towards the success of this project. My gratitude also goes to HOD of Social Studies department Dr. B.K. Saba B.K and all lecturers in the department.</w:t>
      </w:r>
    </w:p>
    <w:p w:rsidR="00F51872" w:rsidRPr="00952FCA" w:rsidRDefault="00F51872" w:rsidP="00F51872">
      <w:pPr>
        <w:spacing w:line="480" w:lineRule="auto"/>
        <w:ind w:firstLine="720"/>
        <w:jc w:val="both"/>
        <w:rPr>
          <w:rFonts w:ascii="Times New Roman" w:hAnsi="Times New Roman"/>
          <w:sz w:val="28"/>
          <w:szCs w:val="28"/>
        </w:rPr>
      </w:pPr>
      <w:r w:rsidRPr="00952FCA">
        <w:rPr>
          <w:rFonts w:ascii="Times New Roman" w:hAnsi="Times New Roman"/>
          <w:sz w:val="28"/>
          <w:szCs w:val="28"/>
        </w:rPr>
        <w:t xml:space="preserve">My genuine appreciation goes to my Parents Mr. and Mrs. Zakairyah who laid a foundation in my life they taught me the principle of hand work, determination and patience which have aided my success in my life entirely. May you live long to reap the fruit of your labour and may almighty Allah reward you abundantly (Amin). To my dearest siblings thanks for your effort and support right from </w:t>
      </w:r>
      <w:r w:rsidRPr="00952FCA">
        <w:rPr>
          <w:rFonts w:ascii="Times New Roman" w:hAnsi="Times New Roman"/>
          <w:sz w:val="28"/>
          <w:szCs w:val="28"/>
        </w:rPr>
        <w:lastRenderedPageBreak/>
        <w:t>day one till this moment I pray Almighty do not separate us and the love should continue to grow (Amin).</w:t>
      </w:r>
    </w:p>
    <w:p w:rsidR="00F51872" w:rsidRPr="00952FCA" w:rsidRDefault="00F51872" w:rsidP="00F51872">
      <w:pPr>
        <w:spacing w:line="480" w:lineRule="auto"/>
        <w:ind w:firstLine="720"/>
        <w:jc w:val="both"/>
        <w:rPr>
          <w:rFonts w:ascii="Times New Roman" w:hAnsi="Times New Roman"/>
          <w:sz w:val="28"/>
          <w:szCs w:val="28"/>
        </w:rPr>
      </w:pPr>
      <w:r w:rsidRPr="00952FCA">
        <w:rPr>
          <w:rFonts w:ascii="Times New Roman" w:hAnsi="Times New Roman"/>
          <w:sz w:val="28"/>
          <w:szCs w:val="28"/>
        </w:rPr>
        <w:t>I equally appreciate my friends</w:t>
      </w:r>
      <w:r>
        <w:rPr>
          <w:rFonts w:ascii="Times New Roman" w:hAnsi="Times New Roman"/>
          <w:sz w:val="28"/>
          <w:szCs w:val="28"/>
        </w:rPr>
        <w:t>,</w:t>
      </w:r>
      <w:r w:rsidRPr="00952FCA">
        <w:rPr>
          <w:rFonts w:ascii="Times New Roman" w:hAnsi="Times New Roman"/>
          <w:sz w:val="28"/>
          <w:szCs w:val="28"/>
        </w:rPr>
        <w:t xml:space="preserve"> colleagues</w:t>
      </w:r>
      <w:r>
        <w:rPr>
          <w:rFonts w:ascii="Times New Roman" w:hAnsi="Times New Roman"/>
          <w:sz w:val="28"/>
          <w:szCs w:val="28"/>
        </w:rPr>
        <w:t xml:space="preserve"> </w:t>
      </w:r>
      <w:r w:rsidRPr="00952FCA">
        <w:rPr>
          <w:rFonts w:ascii="Times New Roman" w:hAnsi="Times New Roman"/>
          <w:sz w:val="28"/>
          <w:szCs w:val="28"/>
        </w:rPr>
        <w:t>and</w:t>
      </w:r>
      <w:r>
        <w:rPr>
          <w:rFonts w:ascii="Times New Roman" w:hAnsi="Times New Roman"/>
          <w:sz w:val="28"/>
          <w:szCs w:val="28"/>
        </w:rPr>
        <w:t xml:space="preserve"> love ones</w:t>
      </w:r>
      <w:r w:rsidRPr="00952FCA">
        <w:rPr>
          <w:rFonts w:ascii="Times New Roman" w:hAnsi="Times New Roman"/>
          <w:sz w:val="28"/>
          <w:szCs w:val="28"/>
        </w:rPr>
        <w:t xml:space="preserve"> for their presence in my life. I pray we all succeed in life.</w:t>
      </w:r>
    </w:p>
    <w:p w:rsidR="00F51872" w:rsidRPr="003250EA"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Default="00F51872" w:rsidP="00F51872">
      <w:pPr>
        <w:spacing w:line="480" w:lineRule="auto"/>
        <w:jc w:val="center"/>
        <w:rPr>
          <w:rFonts w:ascii="Times New Roman" w:hAnsi="Times New Roman"/>
          <w:b/>
          <w:sz w:val="28"/>
          <w:szCs w:val="28"/>
        </w:rPr>
      </w:pPr>
    </w:p>
    <w:p w:rsidR="00F51872" w:rsidRPr="003250EA" w:rsidRDefault="00F51872" w:rsidP="00F51872">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 xml:space="preserve">ABSTRACT </w:t>
      </w:r>
    </w:p>
    <w:p w:rsidR="00F51872" w:rsidRPr="00D21888" w:rsidRDefault="00F51872" w:rsidP="00F51872">
      <w:pPr>
        <w:ind w:firstLine="720"/>
        <w:jc w:val="both"/>
        <w:rPr>
          <w:rFonts w:ascii="Times New Roman" w:hAnsi="Times New Roman"/>
          <w:i/>
          <w:sz w:val="28"/>
          <w:szCs w:val="28"/>
        </w:rPr>
      </w:pPr>
      <w:r w:rsidRPr="00D21888">
        <w:rPr>
          <w:rFonts w:ascii="Times New Roman" w:hAnsi="Times New Roman"/>
          <w:i/>
          <w:sz w:val="28"/>
          <w:szCs w:val="28"/>
        </w:rPr>
        <w:t>This study examine the relationship between teacher’s qualities and academic performance of students in some private institutions in Ilorin, Kwara State</w:t>
      </w:r>
      <w:r w:rsidRPr="00D21888">
        <w:rPr>
          <w:rFonts w:ascii="Times New Roman" w:hAnsi="Times New Roman"/>
          <w:i/>
          <w:sz w:val="28"/>
          <w:szCs w:val="28"/>
          <w:lang w:eastAsia="zh-CN"/>
        </w:rPr>
        <w:t xml:space="preserve"> The researcher used qualitative research design while survey design was used as a methodology where the research structure included intensive and in-depth investigation on an issue at hand in a relatively small sample. Teachers were randomly selected from participating schools. The researcher used simple random sampling technique with ten teachers participating. A total of one hundred respondents participated in the study. This study was conducted by the researcher using prepared questionnaires whereby respondents were only teachers. </w:t>
      </w:r>
      <w:r w:rsidRPr="00D21888">
        <w:rPr>
          <w:rFonts w:ascii="Times New Roman" w:eastAsia="Arial" w:hAnsi="Times New Roman"/>
          <w:i/>
          <w:sz w:val="28"/>
          <w:szCs w:val="28"/>
        </w:rPr>
        <w:t xml:space="preserve">Data generated for the study were collated and </w:t>
      </w:r>
      <w:r w:rsidRPr="00D21888">
        <w:rPr>
          <w:rFonts w:ascii="Times New Roman" w:hAnsi="Times New Roman"/>
          <w:i/>
          <w:sz w:val="28"/>
          <w:szCs w:val="28"/>
        </w:rPr>
        <w:t>analyzed using Pearson Product Moment Correlation (PPMC), while z-ratio statistics was used to test the corresponding hypotheses at 0.05 significance level with the help of Statistical Package in Social Science (SPSS). The finding shows that although there are quality teachers private institutions in Ilorin, Kwara State, their quality does not reflect much on students’ academic performance. It was observed that there is a very weak and positive relationship between teacher’s teaching methods and academic performance of students, while teacher’s time management and subject mastery was found to have moderate and positive relationship with academic performance of students private institutions in Ilorin, Kwara State. Based on the findings it therefore recommended that teachers should be motivated by the government through Ministry of Education to participate actively in in-service training programmes and workshops to update their knowledge and pedagogical skills on time management. This would help them vary their methods of teaching to suit the subject matter to be taught for students’ better understanding and academic improvement.</w:t>
      </w:r>
    </w:p>
    <w:p w:rsidR="00F51872" w:rsidRPr="003250EA" w:rsidRDefault="00F51872" w:rsidP="00F51872">
      <w:pPr>
        <w:spacing w:line="480" w:lineRule="auto"/>
        <w:rPr>
          <w:sz w:val="28"/>
          <w:szCs w:val="28"/>
        </w:rPr>
      </w:pPr>
    </w:p>
    <w:p w:rsidR="00F51872" w:rsidRDefault="00F51872" w:rsidP="00F51872">
      <w:pPr>
        <w:spacing w:line="480" w:lineRule="auto"/>
        <w:jc w:val="center"/>
        <w:rPr>
          <w:rFonts w:ascii="Times New Roman" w:hAnsi="Times New Roman"/>
          <w:b/>
          <w:sz w:val="28"/>
          <w:szCs w:val="28"/>
        </w:rPr>
      </w:pPr>
    </w:p>
    <w:p w:rsidR="00F51872" w:rsidRPr="00E97474" w:rsidRDefault="00F51872" w:rsidP="00F51872">
      <w:pPr>
        <w:spacing w:line="480" w:lineRule="auto"/>
        <w:jc w:val="center"/>
        <w:rPr>
          <w:rFonts w:ascii="Times New Roman" w:hAnsi="Times New Roman"/>
          <w:b/>
          <w:sz w:val="28"/>
          <w:szCs w:val="28"/>
        </w:rPr>
      </w:pPr>
      <w:r w:rsidRPr="003250EA">
        <w:rPr>
          <w:rFonts w:ascii="Times New Roman" w:hAnsi="Times New Roman"/>
          <w:b/>
          <w:sz w:val="28"/>
          <w:szCs w:val="28"/>
        </w:rPr>
        <w:lastRenderedPageBreak/>
        <w:t>TABLE O</w:t>
      </w:r>
      <w:r w:rsidRPr="00E97474">
        <w:rPr>
          <w:rFonts w:ascii="Times New Roman" w:hAnsi="Times New Roman"/>
          <w:b/>
          <w:sz w:val="28"/>
          <w:szCs w:val="28"/>
        </w:rPr>
        <w:t>F CONTENTS</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TITLE PAGE</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i</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CERTIFICATION</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ii</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DEDICATION</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iii</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ACKNOWLEDGEMENTS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iv</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ABSTRACT</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vi</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TABLE OF CONTENTS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vii</w:t>
      </w:r>
    </w:p>
    <w:p w:rsidR="00F51872" w:rsidRPr="00E97474" w:rsidRDefault="00F51872" w:rsidP="00F51872">
      <w:pPr>
        <w:spacing w:line="480" w:lineRule="auto"/>
        <w:jc w:val="both"/>
        <w:rPr>
          <w:rFonts w:ascii="Times New Roman" w:hAnsi="Times New Roman"/>
          <w:b/>
          <w:sz w:val="28"/>
          <w:szCs w:val="28"/>
        </w:rPr>
      </w:pPr>
      <w:r w:rsidRPr="00E97474">
        <w:rPr>
          <w:rFonts w:ascii="Times New Roman" w:hAnsi="Times New Roman"/>
          <w:b/>
          <w:sz w:val="28"/>
          <w:szCs w:val="28"/>
        </w:rPr>
        <w:t>CHAPTER ONE: INTRODUCTION</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Background to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1</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Statement of the Problem</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7</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Purpose of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9</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Research Questions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9</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Research Hypotheses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10</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Significance of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10</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Scope and Delimitation of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12</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 xml:space="preserve">Operational Definition of Terms </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13</w:t>
      </w:r>
    </w:p>
    <w:p w:rsidR="00F51872" w:rsidRPr="00E97474" w:rsidRDefault="00F51872" w:rsidP="00F51872">
      <w:pPr>
        <w:spacing w:line="480" w:lineRule="auto"/>
        <w:jc w:val="both"/>
        <w:rPr>
          <w:rFonts w:ascii="Times New Roman" w:hAnsi="Times New Roman"/>
          <w:b/>
          <w:sz w:val="28"/>
          <w:szCs w:val="28"/>
        </w:rPr>
      </w:pPr>
      <w:r w:rsidRPr="00E97474">
        <w:rPr>
          <w:rFonts w:ascii="Times New Roman" w:hAnsi="Times New Roman"/>
          <w:b/>
          <w:sz w:val="28"/>
          <w:szCs w:val="28"/>
        </w:rPr>
        <w:t>CHAPTER TWO: REVIEW OF RELATED LITERATURE</w:t>
      </w:r>
    </w:p>
    <w:p w:rsidR="00F51872" w:rsidRPr="00E97474" w:rsidRDefault="00F51872" w:rsidP="00F51872">
      <w:pPr>
        <w:autoSpaceDE w:val="0"/>
        <w:autoSpaceDN w:val="0"/>
        <w:adjustRightInd w:val="0"/>
        <w:spacing w:line="480" w:lineRule="auto"/>
        <w:jc w:val="both"/>
        <w:rPr>
          <w:rFonts w:ascii="Times New Roman" w:hAnsi="Times New Roman"/>
          <w:sz w:val="28"/>
          <w:szCs w:val="28"/>
        </w:rPr>
      </w:pPr>
      <w:r w:rsidRPr="00E97474">
        <w:rPr>
          <w:rFonts w:ascii="Times New Roman" w:hAnsi="Times New Roman"/>
          <w:sz w:val="28"/>
          <w:szCs w:val="28"/>
        </w:rPr>
        <w:t xml:space="preserve">Concept of Teachers’ Quality </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15</w:t>
      </w:r>
    </w:p>
    <w:p w:rsidR="00F51872" w:rsidRPr="00E97474" w:rsidRDefault="00F51872" w:rsidP="00F51872">
      <w:pPr>
        <w:pStyle w:val="ListParagraph"/>
        <w:spacing w:line="480" w:lineRule="auto"/>
        <w:ind w:left="0"/>
        <w:jc w:val="both"/>
        <w:rPr>
          <w:rFonts w:ascii="Times New Roman" w:hAnsi="Times New Roman" w:cs="Times New Roman"/>
          <w:sz w:val="28"/>
          <w:szCs w:val="28"/>
        </w:rPr>
      </w:pPr>
      <w:r w:rsidRPr="00E97474">
        <w:rPr>
          <w:rFonts w:ascii="Times New Roman" w:hAnsi="Times New Roman" w:cs="Times New Roman"/>
          <w:sz w:val="28"/>
          <w:szCs w:val="28"/>
        </w:rPr>
        <w:lastRenderedPageBreak/>
        <w:t>Concept of Academic Performance</w:t>
      </w:r>
      <w:r w:rsidRPr="00E97474">
        <w:rPr>
          <w:rFonts w:ascii="Times New Roman" w:hAnsi="Times New Roman" w:cs="Times New Roman"/>
          <w:sz w:val="28"/>
          <w:szCs w:val="28"/>
        </w:rPr>
        <w:tab/>
      </w:r>
      <w:r w:rsidRPr="00E9747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97474">
        <w:rPr>
          <w:rFonts w:ascii="Times New Roman" w:hAnsi="Times New Roman" w:cs="Times New Roman"/>
          <w:sz w:val="28"/>
          <w:szCs w:val="28"/>
        </w:rPr>
        <w:t>20</w:t>
      </w:r>
    </w:p>
    <w:p w:rsidR="00F51872" w:rsidRPr="00E97474" w:rsidRDefault="00F51872" w:rsidP="00F51872">
      <w:pPr>
        <w:tabs>
          <w:tab w:val="left" w:pos="1780"/>
          <w:tab w:val="left" w:pos="2740"/>
          <w:tab w:val="left" w:pos="3300"/>
          <w:tab w:val="left" w:pos="4380"/>
          <w:tab w:val="left" w:pos="5580"/>
          <w:tab w:val="left" w:pos="7180"/>
        </w:tabs>
        <w:spacing w:line="480" w:lineRule="auto"/>
        <w:jc w:val="both"/>
        <w:rPr>
          <w:rFonts w:ascii="Times New Roman" w:hAnsi="Times New Roman"/>
          <w:sz w:val="28"/>
          <w:szCs w:val="28"/>
        </w:rPr>
      </w:pPr>
      <w:r w:rsidRPr="00E97474">
        <w:rPr>
          <w:rFonts w:ascii="Times New Roman" w:hAnsi="Times New Roman"/>
          <w:sz w:val="28"/>
          <w:szCs w:val="28"/>
        </w:rPr>
        <w:t>Teacher Qualities and Students Academic Performance</w:t>
      </w:r>
      <w:r w:rsidRPr="00E97474">
        <w:rPr>
          <w:rFonts w:ascii="Times New Roman" w:hAnsi="Times New Roman"/>
          <w:sz w:val="28"/>
          <w:szCs w:val="28"/>
        </w:rPr>
        <w:tab/>
        <w:t>22</w:t>
      </w:r>
    </w:p>
    <w:p w:rsidR="00F51872" w:rsidRPr="00E97474" w:rsidRDefault="00F51872" w:rsidP="00F51872">
      <w:pPr>
        <w:tabs>
          <w:tab w:val="left" w:pos="1000"/>
        </w:tabs>
        <w:spacing w:line="480" w:lineRule="auto"/>
        <w:jc w:val="both"/>
        <w:rPr>
          <w:rFonts w:ascii="Times New Roman" w:hAnsi="Times New Roman"/>
          <w:sz w:val="28"/>
          <w:szCs w:val="28"/>
        </w:rPr>
      </w:pPr>
      <w:r w:rsidRPr="00E97474">
        <w:rPr>
          <w:rFonts w:ascii="Times New Roman" w:hAnsi="Times New Roman"/>
          <w:sz w:val="28"/>
          <w:szCs w:val="28"/>
        </w:rPr>
        <w:t>Teachers Experience and Students Academic Performance</w:t>
      </w:r>
      <w:r w:rsidRPr="00E97474">
        <w:rPr>
          <w:rFonts w:ascii="Times New Roman" w:hAnsi="Times New Roman"/>
          <w:sz w:val="28"/>
          <w:szCs w:val="28"/>
        </w:rPr>
        <w:tab/>
        <w:t>25</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Teachers Qualification and Students Academic Performance</w:t>
      </w:r>
      <w:r w:rsidRPr="00E97474">
        <w:rPr>
          <w:rFonts w:ascii="Times New Roman" w:hAnsi="Times New Roman"/>
          <w:sz w:val="28"/>
          <w:szCs w:val="28"/>
        </w:rPr>
        <w:tab/>
        <w:t>32</w:t>
      </w:r>
    </w:p>
    <w:p w:rsidR="00F51872" w:rsidRPr="00E97474" w:rsidRDefault="00F51872" w:rsidP="00F51872">
      <w:pPr>
        <w:spacing w:line="480" w:lineRule="auto"/>
        <w:ind w:right="-70"/>
        <w:jc w:val="both"/>
        <w:rPr>
          <w:rFonts w:ascii="Times New Roman" w:hAnsi="Times New Roman"/>
          <w:sz w:val="28"/>
          <w:szCs w:val="28"/>
        </w:rPr>
      </w:pPr>
      <w:r w:rsidRPr="00E97474">
        <w:rPr>
          <w:rFonts w:ascii="Times New Roman" w:hAnsi="Times New Roman"/>
          <w:sz w:val="28"/>
          <w:szCs w:val="28"/>
        </w:rPr>
        <w:t>Teachers’ Knowledge of Subject Matter and Students Academic Performance</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97474">
        <w:rPr>
          <w:rFonts w:ascii="Times New Roman" w:hAnsi="Times New Roman"/>
          <w:sz w:val="28"/>
          <w:szCs w:val="28"/>
        </w:rPr>
        <w:t>34</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Teachers’ Teaching Methods and Students Academic Performance</w:t>
      </w:r>
      <w:r>
        <w:rPr>
          <w:rFonts w:ascii="Times New Roman" w:hAnsi="Times New Roman"/>
          <w:sz w:val="28"/>
          <w:szCs w:val="28"/>
        </w:rPr>
        <w:t xml:space="preserve"> </w:t>
      </w:r>
      <w:r w:rsidRPr="00E97474">
        <w:rPr>
          <w:rFonts w:ascii="Times New Roman" w:hAnsi="Times New Roman"/>
          <w:sz w:val="28"/>
          <w:szCs w:val="28"/>
        </w:rPr>
        <w:t>36</w:t>
      </w:r>
    </w:p>
    <w:p w:rsidR="00F51872" w:rsidRPr="00E97474" w:rsidRDefault="00F51872" w:rsidP="00F51872">
      <w:pPr>
        <w:autoSpaceDE w:val="0"/>
        <w:autoSpaceDN w:val="0"/>
        <w:adjustRightInd w:val="0"/>
        <w:spacing w:line="480" w:lineRule="auto"/>
        <w:jc w:val="both"/>
        <w:rPr>
          <w:rFonts w:ascii="Times New Roman" w:hAnsi="Times New Roman"/>
          <w:bCs/>
          <w:sz w:val="28"/>
          <w:szCs w:val="28"/>
        </w:rPr>
      </w:pPr>
      <w:r w:rsidRPr="00E97474">
        <w:rPr>
          <w:rFonts w:ascii="Times New Roman" w:hAnsi="Times New Roman"/>
          <w:bCs/>
          <w:sz w:val="28"/>
          <w:szCs w:val="28"/>
        </w:rPr>
        <w:t xml:space="preserve">Teachers’ Quality of Classroom Organization and Students’ Academic Performance </w:t>
      </w:r>
      <w:r w:rsidRPr="00E97474">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E97474">
        <w:rPr>
          <w:rFonts w:ascii="Times New Roman" w:hAnsi="Times New Roman"/>
          <w:bCs/>
          <w:sz w:val="28"/>
          <w:szCs w:val="28"/>
        </w:rPr>
        <w:t>37</w:t>
      </w:r>
    </w:p>
    <w:p w:rsidR="00F51872" w:rsidRPr="00E97474" w:rsidRDefault="00F51872" w:rsidP="00F51872">
      <w:pPr>
        <w:autoSpaceDE w:val="0"/>
        <w:autoSpaceDN w:val="0"/>
        <w:adjustRightInd w:val="0"/>
        <w:spacing w:line="480" w:lineRule="auto"/>
        <w:jc w:val="both"/>
        <w:rPr>
          <w:rFonts w:ascii="Times New Roman" w:hAnsi="Times New Roman"/>
          <w:bCs/>
          <w:sz w:val="28"/>
          <w:szCs w:val="28"/>
        </w:rPr>
      </w:pPr>
      <w:r w:rsidRPr="00E97474">
        <w:rPr>
          <w:rFonts w:ascii="Times New Roman" w:hAnsi="Times New Roman"/>
          <w:bCs/>
          <w:sz w:val="28"/>
          <w:szCs w:val="28"/>
        </w:rPr>
        <w:t>Teachers’ Quality of Communication Skills and Students’ Academic Performance</w:t>
      </w:r>
      <w:r w:rsidRPr="00E97474">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E97474">
        <w:rPr>
          <w:rFonts w:ascii="Times New Roman" w:hAnsi="Times New Roman"/>
          <w:bCs/>
          <w:sz w:val="28"/>
          <w:szCs w:val="28"/>
        </w:rPr>
        <w:t>40</w:t>
      </w:r>
    </w:p>
    <w:p w:rsidR="00F51872" w:rsidRPr="00E97474" w:rsidRDefault="00F51872" w:rsidP="00F51872">
      <w:pPr>
        <w:pStyle w:val="Default"/>
        <w:spacing w:line="480" w:lineRule="auto"/>
        <w:jc w:val="both"/>
        <w:rPr>
          <w:bCs/>
          <w:sz w:val="28"/>
          <w:szCs w:val="28"/>
        </w:rPr>
      </w:pPr>
      <w:r w:rsidRPr="00E97474">
        <w:rPr>
          <w:bCs/>
          <w:sz w:val="28"/>
          <w:szCs w:val="28"/>
        </w:rPr>
        <w:t xml:space="preserve">Teaching Quality and Teachers’ Capacity Development </w:t>
      </w:r>
      <w:r w:rsidRPr="00E97474">
        <w:rPr>
          <w:bCs/>
          <w:sz w:val="28"/>
          <w:szCs w:val="28"/>
        </w:rPr>
        <w:tab/>
      </w:r>
      <w:r>
        <w:rPr>
          <w:bCs/>
          <w:sz w:val="28"/>
          <w:szCs w:val="28"/>
        </w:rPr>
        <w:tab/>
      </w:r>
      <w:r w:rsidRPr="00E97474">
        <w:rPr>
          <w:bCs/>
          <w:sz w:val="28"/>
          <w:szCs w:val="28"/>
        </w:rPr>
        <w:t>45</w:t>
      </w:r>
    </w:p>
    <w:p w:rsidR="00F51872" w:rsidRPr="00E97474" w:rsidRDefault="00F51872" w:rsidP="00F51872">
      <w:pPr>
        <w:pStyle w:val="Default"/>
        <w:spacing w:line="480" w:lineRule="auto"/>
        <w:jc w:val="both"/>
        <w:rPr>
          <w:bCs/>
          <w:sz w:val="28"/>
          <w:szCs w:val="28"/>
        </w:rPr>
      </w:pPr>
      <w:r w:rsidRPr="00E97474">
        <w:rPr>
          <w:bCs/>
          <w:sz w:val="28"/>
          <w:szCs w:val="28"/>
        </w:rPr>
        <w:t xml:space="preserve">Teachers’ Instructional Task Performance and Students’ Academic Performance </w:t>
      </w:r>
      <w:r w:rsidRPr="00E97474">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E97474">
        <w:rPr>
          <w:bCs/>
          <w:sz w:val="28"/>
          <w:szCs w:val="28"/>
        </w:rPr>
        <w:t>46</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Appraisal of the Literature Reviewed</w:t>
      </w:r>
      <w:r w:rsidRPr="00E9747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97474">
        <w:rPr>
          <w:rFonts w:ascii="Times New Roman" w:hAnsi="Times New Roman"/>
          <w:sz w:val="28"/>
          <w:szCs w:val="28"/>
        </w:rPr>
        <w:t>48</w:t>
      </w:r>
    </w:p>
    <w:p w:rsidR="00F51872" w:rsidRPr="00E97474" w:rsidRDefault="00F51872" w:rsidP="00F51872">
      <w:pPr>
        <w:spacing w:line="480" w:lineRule="auto"/>
        <w:jc w:val="both"/>
        <w:rPr>
          <w:rFonts w:ascii="Times New Roman" w:hAnsi="Times New Roman"/>
          <w:b/>
          <w:sz w:val="28"/>
          <w:szCs w:val="28"/>
        </w:rPr>
      </w:pPr>
      <w:r w:rsidRPr="00E97474">
        <w:rPr>
          <w:rFonts w:ascii="Times New Roman" w:hAnsi="Times New Roman"/>
          <w:b/>
          <w:sz w:val="28"/>
          <w:szCs w:val="28"/>
        </w:rPr>
        <w:t>CHAPTER THREE: RESEARCH METHODOLGY</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Research Design</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51</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Population of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51</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lastRenderedPageBreak/>
        <w:t>Sampling and Sampling Techniques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52</w:t>
      </w:r>
    </w:p>
    <w:p w:rsidR="00F51872" w:rsidRPr="00E97474" w:rsidRDefault="00F51872" w:rsidP="00F51872">
      <w:pPr>
        <w:pStyle w:val="Default"/>
        <w:spacing w:line="480" w:lineRule="auto"/>
        <w:jc w:val="both"/>
        <w:rPr>
          <w:sz w:val="28"/>
          <w:szCs w:val="28"/>
        </w:rPr>
      </w:pPr>
      <w:r w:rsidRPr="00E97474">
        <w:rPr>
          <w:bCs/>
          <w:sz w:val="28"/>
          <w:szCs w:val="28"/>
        </w:rPr>
        <w:t>Research Instrument</w:t>
      </w:r>
      <w:r w:rsidRPr="00E97474">
        <w:rPr>
          <w:bCs/>
          <w:sz w:val="28"/>
          <w:szCs w:val="28"/>
        </w:rPr>
        <w:tab/>
      </w:r>
      <w:r w:rsidRPr="00E97474">
        <w:rPr>
          <w:bCs/>
          <w:sz w:val="28"/>
          <w:szCs w:val="28"/>
        </w:rPr>
        <w:tab/>
      </w:r>
      <w:r w:rsidRPr="00E97474">
        <w:rPr>
          <w:bCs/>
          <w:sz w:val="28"/>
          <w:szCs w:val="28"/>
        </w:rPr>
        <w:tab/>
      </w:r>
      <w:r w:rsidRPr="00E97474">
        <w:rPr>
          <w:bCs/>
          <w:sz w:val="28"/>
          <w:szCs w:val="28"/>
        </w:rPr>
        <w:tab/>
      </w:r>
      <w:r w:rsidRPr="00E97474">
        <w:rPr>
          <w:bCs/>
          <w:sz w:val="28"/>
          <w:szCs w:val="28"/>
        </w:rPr>
        <w:tab/>
      </w:r>
      <w:r w:rsidRPr="00E97474">
        <w:rPr>
          <w:bCs/>
          <w:sz w:val="28"/>
          <w:szCs w:val="28"/>
        </w:rPr>
        <w:tab/>
      </w:r>
      <w:r w:rsidRPr="00E97474">
        <w:rPr>
          <w:bCs/>
          <w:sz w:val="28"/>
          <w:szCs w:val="28"/>
        </w:rPr>
        <w:tab/>
        <w:t>52</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Validity of the Instrument</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53</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Reliability of the Instrument</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53</w:t>
      </w:r>
    </w:p>
    <w:p w:rsidR="00F51872" w:rsidRPr="00E97474" w:rsidRDefault="00F51872" w:rsidP="00F51872">
      <w:pPr>
        <w:autoSpaceDE w:val="0"/>
        <w:autoSpaceDN w:val="0"/>
        <w:adjustRightInd w:val="0"/>
        <w:spacing w:line="480" w:lineRule="auto"/>
        <w:jc w:val="both"/>
        <w:rPr>
          <w:rFonts w:ascii="Times New Roman" w:hAnsi="Times New Roman"/>
          <w:sz w:val="28"/>
          <w:szCs w:val="28"/>
        </w:rPr>
      </w:pPr>
      <w:r w:rsidRPr="00E97474">
        <w:rPr>
          <w:rFonts w:ascii="Times New Roman" w:hAnsi="Times New Roman"/>
          <w:sz w:val="28"/>
          <w:szCs w:val="28"/>
        </w:rPr>
        <w:t>Method of Data Collection</w:t>
      </w:r>
      <w:r w:rsidRPr="00E97474">
        <w:rPr>
          <w:rFonts w:ascii="Times New Roman" w:hAnsi="Times New Roman"/>
          <w:bCs/>
          <w:sz w:val="28"/>
          <w:szCs w:val="28"/>
        </w:rPr>
        <w:tab/>
      </w:r>
      <w:r w:rsidRPr="00E97474">
        <w:rPr>
          <w:rFonts w:ascii="Times New Roman" w:hAnsi="Times New Roman"/>
          <w:bCs/>
          <w:sz w:val="28"/>
          <w:szCs w:val="28"/>
        </w:rPr>
        <w:tab/>
      </w:r>
      <w:r w:rsidRPr="00E97474">
        <w:rPr>
          <w:rFonts w:ascii="Times New Roman" w:hAnsi="Times New Roman"/>
          <w:bCs/>
          <w:sz w:val="28"/>
          <w:szCs w:val="28"/>
        </w:rPr>
        <w:tab/>
      </w:r>
      <w:r w:rsidRPr="00E97474">
        <w:rPr>
          <w:rFonts w:ascii="Times New Roman" w:hAnsi="Times New Roman"/>
          <w:bCs/>
          <w:sz w:val="28"/>
          <w:szCs w:val="28"/>
        </w:rPr>
        <w:tab/>
      </w:r>
      <w:r w:rsidRPr="00E97474">
        <w:rPr>
          <w:rFonts w:ascii="Times New Roman" w:hAnsi="Times New Roman"/>
          <w:bCs/>
          <w:sz w:val="28"/>
          <w:szCs w:val="28"/>
        </w:rPr>
        <w:tab/>
      </w:r>
      <w:r w:rsidRPr="00E97474">
        <w:rPr>
          <w:rFonts w:ascii="Times New Roman" w:hAnsi="Times New Roman"/>
          <w:bCs/>
          <w:sz w:val="28"/>
          <w:szCs w:val="28"/>
        </w:rPr>
        <w:tab/>
        <w:t>54</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Method of Data Analysis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 xml:space="preserve">54 </w:t>
      </w:r>
    </w:p>
    <w:p w:rsidR="00F51872" w:rsidRPr="00E97474" w:rsidRDefault="00F51872" w:rsidP="00F51872">
      <w:pPr>
        <w:spacing w:line="480" w:lineRule="auto"/>
        <w:jc w:val="both"/>
        <w:rPr>
          <w:rFonts w:ascii="Times New Roman" w:hAnsi="Times New Roman"/>
          <w:b/>
          <w:sz w:val="28"/>
          <w:szCs w:val="28"/>
        </w:rPr>
      </w:pPr>
      <w:r w:rsidRPr="00E97474">
        <w:rPr>
          <w:rFonts w:ascii="Times New Roman" w:hAnsi="Times New Roman"/>
          <w:b/>
          <w:sz w:val="28"/>
          <w:szCs w:val="28"/>
        </w:rPr>
        <w:t xml:space="preserve">CHAPTER FOUR: RESULTS AND DISCUSSION </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Results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55</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Discussion of Findings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64</w:t>
      </w:r>
    </w:p>
    <w:p w:rsidR="00F51872" w:rsidRPr="00E97474" w:rsidRDefault="00F51872" w:rsidP="00F51872">
      <w:pPr>
        <w:spacing w:line="480" w:lineRule="auto"/>
        <w:jc w:val="both"/>
        <w:rPr>
          <w:rFonts w:ascii="Times New Roman" w:hAnsi="Times New Roman"/>
          <w:b/>
          <w:sz w:val="28"/>
          <w:szCs w:val="28"/>
        </w:rPr>
      </w:pPr>
      <w:r w:rsidRPr="00E97474">
        <w:rPr>
          <w:rFonts w:ascii="Times New Roman" w:hAnsi="Times New Roman"/>
          <w:b/>
          <w:sz w:val="28"/>
          <w:szCs w:val="28"/>
        </w:rPr>
        <w:t>CHAPTER FIVE: SUMMARY, CONCLUSION AND RECOMMENDATIONS</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Summary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69</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Conclusion</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70</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Implications of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70</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Recommendations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70</w:t>
      </w:r>
    </w:p>
    <w:p w:rsidR="00F51872" w:rsidRPr="00E97474" w:rsidRDefault="00F51872" w:rsidP="00F51872">
      <w:pPr>
        <w:spacing w:line="480" w:lineRule="auto"/>
        <w:jc w:val="both"/>
        <w:rPr>
          <w:rFonts w:ascii="Times New Roman" w:hAnsi="Times New Roman"/>
          <w:sz w:val="28"/>
          <w:szCs w:val="28"/>
        </w:rPr>
      </w:pPr>
      <w:r w:rsidRPr="00E97474">
        <w:rPr>
          <w:rFonts w:ascii="Times New Roman" w:hAnsi="Times New Roman"/>
          <w:sz w:val="28"/>
          <w:szCs w:val="28"/>
        </w:rPr>
        <w:t>Limitations of the Study</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72</w:t>
      </w:r>
    </w:p>
    <w:p w:rsidR="00F51872" w:rsidRPr="00E97474" w:rsidRDefault="00F51872" w:rsidP="00F51872">
      <w:pPr>
        <w:spacing w:line="276" w:lineRule="auto"/>
        <w:jc w:val="both"/>
        <w:rPr>
          <w:rFonts w:ascii="Times New Roman" w:hAnsi="Times New Roman"/>
          <w:sz w:val="28"/>
          <w:szCs w:val="28"/>
        </w:rPr>
      </w:pPr>
      <w:r w:rsidRPr="00E97474">
        <w:rPr>
          <w:rFonts w:ascii="Times New Roman" w:hAnsi="Times New Roman"/>
          <w:sz w:val="28"/>
          <w:szCs w:val="28"/>
        </w:rPr>
        <w:t>Suggestion for Further Studies</w:t>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r>
      <w:r w:rsidRPr="00E97474">
        <w:rPr>
          <w:rFonts w:ascii="Times New Roman" w:hAnsi="Times New Roman"/>
          <w:sz w:val="28"/>
          <w:szCs w:val="28"/>
        </w:rPr>
        <w:tab/>
        <w:t>72</w:t>
      </w:r>
    </w:p>
    <w:p w:rsidR="00F51872" w:rsidRPr="00E97474" w:rsidRDefault="00F51872" w:rsidP="00F51872">
      <w:pPr>
        <w:spacing w:line="276" w:lineRule="auto"/>
        <w:jc w:val="both"/>
        <w:rPr>
          <w:rFonts w:ascii="Times New Roman" w:hAnsi="Times New Roman"/>
          <w:b/>
          <w:sz w:val="28"/>
          <w:szCs w:val="28"/>
        </w:rPr>
      </w:pPr>
      <w:r w:rsidRPr="00E97474">
        <w:rPr>
          <w:rFonts w:ascii="Times New Roman" w:hAnsi="Times New Roman"/>
          <w:b/>
          <w:sz w:val="28"/>
          <w:szCs w:val="28"/>
        </w:rPr>
        <w:t>REFERENCES</w:t>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t>73</w:t>
      </w:r>
    </w:p>
    <w:p w:rsidR="00F51872" w:rsidRPr="00E97474" w:rsidRDefault="00F51872" w:rsidP="00F51872">
      <w:pPr>
        <w:spacing w:line="276" w:lineRule="auto"/>
        <w:jc w:val="both"/>
        <w:rPr>
          <w:rFonts w:ascii="Times New Roman" w:hAnsi="Times New Roman"/>
          <w:b/>
          <w:sz w:val="28"/>
          <w:szCs w:val="28"/>
        </w:rPr>
      </w:pPr>
      <w:r w:rsidRPr="00E97474">
        <w:rPr>
          <w:rFonts w:ascii="Times New Roman" w:hAnsi="Times New Roman"/>
          <w:b/>
          <w:sz w:val="28"/>
          <w:szCs w:val="28"/>
        </w:rPr>
        <w:t>APPENDIX</w:t>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r>
      <w:r w:rsidRPr="00E97474">
        <w:rPr>
          <w:rFonts w:ascii="Times New Roman" w:hAnsi="Times New Roman"/>
          <w:b/>
          <w:sz w:val="28"/>
          <w:szCs w:val="28"/>
        </w:rPr>
        <w:tab/>
        <w:t>77</w:t>
      </w:r>
    </w:p>
    <w:p w:rsidR="00040205" w:rsidRPr="00040205" w:rsidRDefault="00040205" w:rsidP="00040205">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CHAPTER ONE</w:t>
      </w:r>
    </w:p>
    <w:p w:rsidR="00040205" w:rsidRPr="00040205" w:rsidRDefault="00040205" w:rsidP="00040205">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INTRODUCTION</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Background to the Study</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Education in a simple term has to do with acquisition of knowledge and skills for individual and societal development. Each society puts a lot of capital on it to ensure that the entire generation acquires the necessary skills, knowledge and the desired attitudes critical for future survival (Divine, et al, 2023). However, owing to educational value, the success of education is measured through assessment in examination. Students’ academic performances are assessed to ascertain if the set educational objectives and goals have been achieved. This however, boils down to the qualities of teachers and their workplace. Education at secondary school level is the bed rock and foundation towards higher knowledge in the tertiary institutions. It is an investment as well as instrument that can be used to achieve a more rapid economic, social, political, technological, scientific and cultural development in the country. However, the </w:t>
      </w:r>
      <w:r w:rsidRPr="00040205">
        <w:rPr>
          <w:rFonts w:ascii="Times New Roman" w:eastAsia="Times New Roman" w:hAnsi="Times New Roman" w:cs="Times New Roman"/>
          <w:sz w:val="28"/>
          <w:szCs w:val="28"/>
        </w:rPr>
        <w:lastRenderedPageBreak/>
        <w:t>quality of education one receives especially at the secondary school level is dependent on the quality of a teacher (Divine, et al, 2023).</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A teacher is an instructor, facilitator, educator or a person who imparts knowledge or has the ability to transfer knowledge to the students. A teacher is a person who teaches the students with the allocated time in the school to foster learning. They play an important role in ensuring quality education delivery. The most common role the teacher play is to dispense pertinent knowledge to the students by following a stipulated curriculum that guides that level of education. Teachers, as important members of the school play pivotal roles in educating the students. Teachers use different teaching methods in teaching to ensure knowledge is dispensed. They set the tone of their classroom, build warm environment, and become role model. The teacher carries out the role of a parent, counselor, mentor and many others. However, the primary role of a teacher is to impart knowledge to his students and ensure that their performance increase over time. (Divine, et al, 2023).</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lastRenderedPageBreak/>
        <w:t>The teacher is expected to ensure a good progress in the performance of his students, monitor their emotional, social and moral development. He can help to address social problems that affect the students successes. The teacher is projected to have advanced knowledge and skills in order to be efficient and effective in the classroom for instructional delivery. He is expected to be proficient in the use of technologies in teaching and in management of the classroom for students academic performance. All of these and many more are the roles of a qualified teacher. Teacher’s quality is a key determinant of students academic performance. It is referred as to those attributes or qualities that a teacher possesses. These attributes include teacher’s teaching method, time management, subject mastery and many others. Teachers with these qualities to an extent influence their student academic per</w:t>
      </w:r>
      <w:r w:rsidR="00AF7A80">
        <w:rPr>
          <w:rFonts w:ascii="Times New Roman" w:eastAsia="Times New Roman" w:hAnsi="Times New Roman" w:cs="Times New Roman"/>
          <w:sz w:val="28"/>
          <w:szCs w:val="28"/>
        </w:rPr>
        <w:t>formance (Divine, et al, 2023).</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Teacher’s time management refers to the process whereby a teacher organizes and plans the amount of time to teach or deliver a lesson in the classroom for performance of school goals and objectives (Sahito, et al.2016). Honing such quality is very necessary for a teacher, so as to avoid time wastage. When a teacher manages his time, it enables him to plan and deliver the lesson for the day without getting the students bored or tired in the class, which will result in better performance of the students. Another teacher’s quality is his teaching method. A teaching method comprises the principles and strategies adopted by a teacher to enable students learning and understand what he/she is being taught (Isa, et al., 2020). These strategies are determined partly by the subject matter to be taught and partly by the nature of the learner. For a particular teaching method to be appropriate and efficient it has to be in relation with the characteristics of the leaner and the type of learning it is supposed to bring about (Isa, et al., 2020). Consequently, a teacher should design and select an appropriate teaching method that suits the nature of the subject matter and also how the students learn. This will help to promote a lot of creativity, effective teaching and learning process in the classroom, and as well enhance students performance. Commonly used teaching method may include dramatization, demonstration, lecture method, recitation, memorization, field trips or combination of all (Isa, et al., 2020).</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Subject mastery is unarguably another teacher’s quality that is required. According to Cohen (2010), teaching a course entails more than superficial knowledge of the subject. That is, the more a teacher understands a particular content, the more effective and efficient he will be to transfer knowledge to the students. For example, a teacher with the knowledge of Social studies will deliver accurately and competently than a teacher who has little or no content knowledge of the subject. When a teacher has a strong content knowledge, it helps his students to have better knowledge and understanding of the subject which translate or result in academic performance. Subject mastery helps the teacher to respond to students productively. Teachers understanding of the purpose and nature of a particular subject or discipline influences his/her manner or method of teaching, the ability to clearly explain and ask good questions, the ability to arouse students interest in the subject for better academic performance.</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Academic performance is the outcome of education. It is the extent to which a student, teacher or institution has achieved their educational goals. Academic performance is commonly measured by examinations or continuous assessment but there is no general agreement on how it is best tested or which aspects are most important- procedural knowledge such as skills or declarative knowledge such as facts (Annie, et al., 2016). Nevertheless, it refers to how students deal with their studies and how they cope with or accomplish different tasks given to them by their teachers. Academic performance is the ability to study and remember facts as well as the capacity to communicate the knowledge acquired either verbally or in writing. A student’s behaviour can be regarded as performance, when it is observable and measurable in a particular situation.</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Overtime several indicators have been used to measure teacher quality. Each teacher quality index provides a single measure of teacher quality based on a larger number of teacher quality measures, such as teacher experience, certification status, academic ability and even stability at school. Although there is ongoing argument about whether there is a link or connection between objective measures of teacher quality (such as teaching method, time management and subject mastery) and students’ performance in school. It is on this premise that this study sought to reexamine the relationship between teacher quality (proxies by teaching method, time management and subject mastery) and academic performance of students in public secondary schools in Ilorin, kwara State, Nigeria.</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-17780</wp:posOffset>
            </wp:positionH>
            <wp:positionV relativeFrom="paragraph">
              <wp:posOffset>564515</wp:posOffset>
            </wp:positionV>
            <wp:extent cx="689610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flipH="1">
                      <a:off x="0" y="0"/>
                      <a:ext cx="28964933" cy="2192924"/>
                    </a:xfrm>
                    <a:prstGeom prst="rect">
                      <a:avLst/>
                    </a:prstGeom>
                    <a:noFill/>
                  </pic:spPr>
                </pic:pic>
              </a:graphicData>
            </a:graphic>
          </wp:anchor>
        </w:drawing>
      </w:r>
      <w:r w:rsidRPr="00040205">
        <w:rPr>
          <w:rFonts w:ascii="Times New Roman" w:eastAsia="Times New Roman" w:hAnsi="Times New Roman" w:cs="Times New Roman"/>
          <w:b/>
          <w:sz w:val="28"/>
          <w:szCs w:val="28"/>
        </w:rPr>
        <w:t>Statement of the Problem</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career of teaching come with a lot of excitement, personal reward, challenges and chance to encourage and support for others to achieve their dreams and aspirations. This is possible with an excellent teacher who knows how to work with his/her colleagues, parents, other professionals and community members to inspire the students to perform better in their academic works. Through several rigorous processes and training, teachers acquire qualities that are essential in ensuring a long-lasting change in students’ behaviour. With such qualities, teachers are expected to motivate, guide and encourage students to study hard to improve their academic performance.</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However, there have been public outcries that the academic performance of students </w:t>
      </w:r>
      <w:r w:rsidR="002E47EB">
        <w:rPr>
          <w:rFonts w:ascii="Times New Roman" w:eastAsia="Times New Roman" w:hAnsi="Times New Roman" w:cs="Times New Roman"/>
          <w:sz w:val="28"/>
          <w:szCs w:val="28"/>
        </w:rPr>
        <w:t>private institutions in Ilorin</w:t>
      </w:r>
      <w:r w:rsidRPr="00040205">
        <w:rPr>
          <w:rFonts w:ascii="Times New Roman" w:eastAsia="Times New Roman" w:hAnsi="Times New Roman" w:cs="Times New Roman"/>
          <w:sz w:val="28"/>
          <w:szCs w:val="28"/>
        </w:rPr>
        <w:t xml:space="preserve">Kwara State is below expectation. Many of the students perform woefully in both internal and external examinations, some cannot even boast of five credits in their West African Examination Certificate (WAEC), while some cannot read fluently, speak good English nor even solve simple Mathematical problems. These problems and more are not peculiar to only the students </w:t>
      </w:r>
      <w:r w:rsidR="002E47EB">
        <w:rPr>
          <w:rFonts w:ascii="Times New Roman" w:eastAsia="Times New Roman" w:hAnsi="Times New Roman" w:cs="Times New Roman"/>
          <w:sz w:val="28"/>
          <w:szCs w:val="28"/>
        </w:rPr>
        <w:t>private institutions in Ilorin</w:t>
      </w:r>
      <w:r w:rsidR="00051AF6">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but report from the public and external examinations outputs has it that there has been a decline in the standards of education in Nigeria. The question then is that does it mean the qualities teachers’ possess does not have a positive and significant link with students’ academic performance? It is on this background that this study sought to determine the relationship between teacher quality and academic performance of students </w:t>
      </w:r>
      <w:r w:rsidR="002E47EB">
        <w:rPr>
          <w:rFonts w:ascii="Times New Roman" w:eastAsia="Times New Roman" w:hAnsi="Times New Roman" w:cs="Times New Roman"/>
          <w:sz w:val="28"/>
          <w:szCs w:val="28"/>
        </w:rPr>
        <w:t>private institutions in Ilorin</w:t>
      </w:r>
      <w:r w:rsidR="0068179E">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west LGA, Kwara State, Nigeria.</w:t>
      </w:r>
    </w:p>
    <w:p w:rsidR="006C14EB" w:rsidRDefault="006C14EB"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r w:rsidRPr="006C14EB">
        <w:rPr>
          <w:rFonts w:ascii="Times New Roman" w:eastAsia="Times New Roman" w:hAnsi="Times New Roman" w:cs="Times New Roman"/>
          <w:b/>
          <w:sz w:val="28"/>
          <w:szCs w:val="28"/>
        </w:rPr>
        <w:t>Purpose</w:t>
      </w:r>
      <w:r w:rsidRPr="00040205">
        <w:rPr>
          <w:rFonts w:ascii="Times New Roman" w:eastAsia="Times New Roman" w:hAnsi="Times New Roman" w:cs="Times New Roman"/>
          <w:b/>
          <w:sz w:val="28"/>
          <w:szCs w:val="28"/>
        </w:rPr>
        <w:t xml:space="preserve"> of the Study</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aim of this study</w:t>
      </w:r>
      <w:r w:rsidR="00B261FA">
        <w:rPr>
          <w:rFonts w:ascii="Times New Roman" w:eastAsia="Times New Roman" w:hAnsi="Times New Roman" w:cs="Times New Roman"/>
          <w:sz w:val="28"/>
          <w:szCs w:val="28"/>
        </w:rPr>
        <w:t xml:space="preserve"> is to examine the relationship between teacher’s qualities</w:t>
      </w:r>
      <w:r w:rsidRPr="00040205">
        <w:rPr>
          <w:rFonts w:ascii="Times New Roman" w:eastAsia="Times New Roman" w:hAnsi="Times New Roman" w:cs="Times New Roman"/>
          <w:sz w:val="28"/>
          <w:szCs w:val="28"/>
        </w:rPr>
        <w:t xml:space="preserve"> and academic performance of students in </w:t>
      </w:r>
      <w:r w:rsidR="00B261FA">
        <w:rPr>
          <w:rFonts w:ascii="Times New Roman" w:eastAsia="Times New Roman" w:hAnsi="Times New Roman" w:cs="Times New Roman"/>
          <w:sz w:val="28"/>
          <w:szCs w:val="28"/>
        </w:rPr>
        <w:t>some private</w:t>
      </w:r>
      <w:r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Pr="00040205">
        <w:rPr>
          <w:rFonts w:ascii="Times New Roman" w:eastAsia="Times New Roman" w:hAnsi="Times New Roman" w:cs="Times New Roman"/>
          <w:sz w:val="28"/>
          <w:szCs w:val="28"/>
        </w:rPr>
        <w:t xml:space="preserve"> Ilorin</w:t>
      </w:r>
      <w:r w:rsidR="00B261FA">
        <w:rPr>
          <w:rFonts w:ascii="Times New Roman" w:eastAsia="Times New Roman" w:hAnsi="Times New Roman" w:cs="Times New Roman"/>
          <w:sz w:val="28"/>
          <w:szCs w:val="28"/>
        </w:rPr>
        <w:t>,</w:t>
      </w:r>
      <w:r w:rsidRPr="00040205">
        <w:rPr>
          <w:rFonts w:ascii="Times New Roman" w:eastAsia="Times New Roman" w:hAnsi="Times New Roman" w:cs="Times New Roman"/>
          <w:sz w:val="28"/>
          <w:szCs w:val="28"/>
        </w:rPr>
        <w:t xml:space="preserve"> Kwara State, Nigeria. Specifically, the objectives of the study sought to:</w:t>
      </w:r>
    </w:p>
    <w:p w:rsidR="00040205" w:rsidRPr="00040205" w:rsidRDefault="00040205" w:rsidP="00040205">
      <w:pPr>
        <w:numPr>
          <w:ilvl w:val="0"/>
          <w:numId w:val="1"/>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Ascertain the relationship between teacher’s teaching methods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00B261FA" w:rsidRPr="00040205">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Ilorin Kwara State.</w:t>
      </w:r>
    </w:p>
    <w:p w:rsidR="00040205" w:rsidRPr="00040205" w:rsidRDefault="00040205" w:rsidP="00040205">
      <w:pPr>
        <w:numPr>
          <w:ilvl w:val="0"/>
          <w:numId w:val="1"/>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Determine the relationship between teacher’s time management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00B261FA" w:rsidRPr="00040205">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Ilorin Kwara State.</w:t>
      </w:r>
    </w:p>
    <w:p w:rsidR="00040205" w:rsidRPr="00040205" w:rsidRDefault="00040205" w:rsidP="00040205">
      <w:pPr>
        <w:numPr>
          <w:ilvl w:val="0"/>
          <w:numId w:val="1"/>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Find out the relationship between teacher’s subject mastery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00B261FA" w:rsidRPr="00040205">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Ilorin Kwara State.</w:t>
      </w: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Research Questions</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following research questions guided the study.</w:t>
      </w:r>
    </w:p>
    <w:p w:rsidR="00040205" w:rsidRPr="00040205" w:rsidRDefault="00040205" w:rsidP="00040205">
      <w:pPr>
        <w:numPr>
          <w:ilvl w:val="0"/>
          <w:numId w:val="2"/>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What is the relationship between teacher’s teaching methods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Pr="00040205">
        <w:rPr>
          <w:rFonts w:ascii="Times New Roman" w:eastAsia="Times New Roman" w:hAnsi="Times New Roman" w:cs="Times New Roman"/>
          <w:sz w:val="28"/>
          <w:szCs w:val="28"/>
        </w:rPr>
        <w:t xml:space="preserve"> Ilorin</w:t>
      </w:r>
      <w:r w:rsidR="00B261FA">
        <w:rPr>
          <w:rFonts w:ascii="Times New Roman" w:eastAsia="Times New Roman" w:hAnsi="Times New Roman" w:cs="Times New Roman"/>
          <w:sz w:val="28"/>
          <w:szCs w:val="28"/>
        </w:rPr>
        <w:t>,</w:t>
      </w:r>
      <w:r w:rsidRPr="00040205">
        <w:rPr>
          <w:rFonts w:ascii="Times New Roman" w:eastAsia="Times New Roman" w:hAnsi="Times New Roman" w:cs="Times New Roman"/>
          <w:sz w:val="28"/>
          <w:szCs w:val="28"/>
        </w:rPr>
        <w:t xml:space="preserve"> Kwara State?</w:t>
      </w:r>
    </w:p>
    <w:p w:rsidR="00040205" w:rsidRPr="00040205" w:rsidRDefault="00040205" w:rsidP="00040205">
      <w:pPr>
        <w:numPr>
          <w:ilvl w:val="0"/>
          <w:numId w:val="2"/>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What is the relationship between teacher’s time management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00B261FA" w:rsidRPr="00040205">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Ilorin</w:t>
      </w:r>
      <w:r w:rsidR="00B261FA">
        <w:rPr>
          <w:rFonts w:ascii="Times New Roman" w:eastAsia="Times New Roman" w:hAnsi="Times New Roman" w:cs="Times New Roman"/>
          <w:sz w:val="28"/>
          <w:szCs w:val="28"/>
        </w:rPr>
        <w:t>,</w:t>
      </w:r>
      <w:r w:rsidRPr="00040205">
        <w:rPr>
          <w:rFonts w:ascii="Times New Roman" w:eastAsia="Times New Roman" w:hAnsi="Times New Roman" w:cs="Times New Roman"/>
          <w:sz w:val="28"/>
          <w:szCs w:val="28"/>
        </w:rPr>
        <w:t xml:space="preserve"> Kwara State?</w:t>
      </w:r>
    </w:p>
    <w:p w:rsidR="00040205" w:rsidRPr="00040205" w:rsidRDefault="00040205" w:rsidP="00040205">
      <w:pPr>
        <w:numPr>
          <w:ilvl w:val="0"/>
          <w:numId w:val="2"/>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What is the relationship between teacher’s subject mastery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Pr="00040205">
        <w:rPr>
          <w:rFonts w:ascii="Times New Roman" w:eastAsia="Times New Roman" w:hAnsi="Times New Roman" w:cs="Times New Roman"/>
          <w:sz w:val="28"/>
          <w:szCs w:val="28"/>
        </w:rPr>
        <w:t xml:space="preserve"> Ilorin</w:t>
      </w:r>
      <w:r w:rsidR="00B261FA">
        <w:rPr>
          <w:rFonts w:ascii="Times New Roman" w:eastAsia="Times New Roman" w:hAnsi="Times New Roman" w:cs="Times New Roman"/>
          <w:sz w:val="28"/>
          <w:szCs w:val="28"/>
        </w:rPr>
        <w:t>,</w:t>
      </w:r>
      <w:r w:rsidRPr="00040205">
        <w:rPr>
          <w:rFonts w:ascii="Times New Roman" w:eastAsia="Times New Roman" w:hAnsi="Times New Roman" w:cs="Times New Roman"/>
          <w:sz w:val="28"/>
          <w:szCs w:val="28"/>
        </w:rPr>
        <w:t xml:space="preserve"> Kwara State?</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Research Hypotheses</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following hypotheses were tested at 0.05 level of significance.</w:t>
      </w:r>
    </w:p>
    <w:p w:rsidR="00040205" w:rsidRPr="00040205" w:rsidRDefault="00040205" w:rsidP="00040205">
      <w:pPr>
        <w:numPr>
          <w:ilvl w:val="0"/>
          <w:numId w:val="3"/>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There is no significant relationship between teacher’s teaching methods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Pr="00040205">
        <w:rPr>
          <w:rFonts w:ascii="Times New Roman" w:eastAsia="Times New Roman" w:hAnsi="Times New Roman" w:cs="Times New Roman"/>
          <w:sz w:val="28"/>
          <w:szCs w:val="28"/>
        </w:rPr>
        <w:t xml:space="preserve"> Ilorin</w:t>
      </w:r>
      <w:r w:rsidR="00B261FA">
        <w:rPr>
          <w:rFonts w:ascii="Times New Roman" w:eastAsia="Times New Roman" w:hAnsi="Times New Roman" w:cs="Times New Roman"/>
          <w:sz w:val="28"/>
          <w:szCs w:val="28"/>
        </w:rPr>
        <w:t>,</w:t>
      </w:r>
      <w:r w:rsidRPr="00040205">
        <w:rPr>
          <w:rFonts w:ascii="Times New Roman" w:eastAsia="Times New Roman" w:hAnsi="Times New Roman" w:cs="Times New Roman"/>
          <w:sz w:val="28"/>
          <w:szCs w:val="28"/>
        </w:rPr>
        <w:t xml:space="preserve"> Kwara State.</w:t>
      </w:r>
    </w:p>
    <w:p w:rsidR="00040205" w:rsidRPr="00040205" w:rsidRDefault="00040205" w:rsidP="00040205">
      <w:pPr>
        <w:numPr>
          <w:ilvl w:val="0"/>
          <w:numId w:val="3"/>
        </w:numPr>
        <w:tabs>
          <w:tab w:val="left" w:pos="720"/>
        </w:tabs>
        <w:spacing w:line="480" w:lineRule="auto"/>
        <w:ind w:left="720" w:right="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There is no significant relationship between teacher’s time management and academic performance of students </w:t>
      </w:r>
      <w:r w:rsidR="00B261FA">
        <w:rPr>
          <w:rFonts w:ascii="Times New Roman" w:eastAsia="Times New Roman" w:hAnsi="Times New Roman" w:cs="Times New Roman"/>
          <w:sz w:val="28"/>
          <w:szCs w:val="28"/>
        </w:rPr>
        <w:t>in 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Pr="00040205">
        <w:rPr>
          <w:rFonts w:ascii="Times New Roman" w:eastAsia="Times New Roman" w:hAnsi="Times New Roman" w:cs="Times New Roman"/>
          <w:sz w:val="28"/>
          <w:szCs w:val="28"/>
        </w:rPr>
        <w:t xml:space="preserve"> Ilorin Kwara State.</w:t>
      </w:r>
    </w:p>
    <w:p w:rsidR="00040205" w:rsidRPr="00040205" w:rsidRDefault="00040205" w:rsidP="00040205">
      <w:pPr>
        <w:numPr>
          <w:ilvl w:val="0"/>
          <w:numId w:val="3"/>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There is no significant relationship between teacher’s subject mastery and academic performance of students in </w:t>
      </w:r>
      <w:r w:rsidR="00B261FA">
        <w:rPr>
          <w:rFonts w:ascii="Times New Roman" w:eastAsia="Times New Roman" w:hAnsi="Times New Roman" w:cs="Times New Roman"/>
          <w:sz w:val="28"/>
          <w:szCs w:val="28"/>
        </w:rPr>
        <w:t>private</w:t>
      </w:r>
      <w:r w:rsidR="00B261FA" w:rsidRPr="00040205">
        <w:rPr>
          <w:rFonts w:ascii="Times New Roman" w:eastAsia="Times New Roman" w:hAnsi="Times New Roman" w:cs="Times New Roman"/>
          <w:sz w:val="28"/>
          <w:szCs w:val="28"/>
        </w:rPr>
        <w:t xml:space="preserve"> in</w:t>
      </w:r>
      <w:r w:rsidR="00B261FA">
        <w:rPr>
          <w:rFonts w:ascii="Times New Roman" w:eastAsia="Times New Roman" w:hAnsi="Times New Roman" w:cs="Times New Roman"/>
          <w:sz w:val="28"/>
          <w:szCs w:val="28"/>
        </w:rPr>
        <w:t>stitutions in</w:t>
      </w:r>
      <w:r w:rsidR="00B261FA" w:rsidRPr="00040205">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Ilorin Kwara State.</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Significance of the Study</w:t>
      </w:r>
    </w:p>
    <w:p w:rsidR="00040205" w:rsidRPr="00040205" w:rsidRDefault="00040205" w:rsidP="00040205">
      <w:pPr>
        <w:spacing w:line="480" w:lineRule="auto"/>
        <w:ind w:right="-36"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purpose of any educational research is to contribute to the development of knowledge. The research findings would be of great help to the government and other stakeholders by revealing the relationship between the quality of teachers and students‟ academic performance in our schools. This will consequently guide the ministry in adopting a new policy of recruiting teachers i.e. to make sure they recruit qualified teachers who are highly effective i.e. those with knowledge of content, teaching experience, professional certificate and overall academic ability.</w:t>
      </w:r>
    </w:p>
    <w:p w:rsidR="00040205" w:rsidRPr="00040205" w:rsidRDefault="00040205" w:rsidP="00040205">
      <w:pPr>
        <w:spacing w:line="480" w:lineRule="auto"/>
        <w:ind w:right="-36"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findings will be of benefit to students, most especially those in the post graduate studies, to add more, or to contribute from where the researchers stopped or what is left to be done in the area of study.</w:t>
      </w:r>
    </w:p>
    <w:p w:rsidR="00040205" w:rsidRPr="00040205" w:rsidRDefault="00040205" w:rsidP="00040205">
      <w:pPr>
        <w:spacing w:line="480" w:lineRule="auto"/>
        <w:ind w:right="-36"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research findings will be of benefit to any individual who is interested in knowing the relationship between teachers‟ quality and students‟ performance. The findings will be of great importance and help in conference</w:t>
      </w:r>
      <w:bookmarkStart w:id="1" w:name="page23"/>
      <w:bookmarkEnd w:id="1"/>
      <w:r w:rsidRPr="00040205">
        <w:rPr>
          <w:rFonts w:ascii="Times New Roman" w:eastAsia="Times New Roman" w:hAnsi="Times New Roman" w:cs="Times New Roman"/>
          <w:sz w:val="28"/>
          <w:szCs w:val="28"/>
        </w:rPr>
        <w:t xml:space="preserve"> writing related to the area. It will make teachers plan and present their lesson excellently and also those unqualified teachers to go and further their studies so as to meet the minimum required qualification for teaching.</w:t>
      </w:r>
    </w:p>
    <w:p w:rsidR="00040205" w:rsidRPr="00040205" w:rsidRDefault="00040205" w:rsidP="00040205">
      <w:pPr>
        <w:spacing w:line="480" w:lineRule="auto"/>
        <w:ind w:right="-36"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research findings will help the society to suggest what is to be included in the curriculum so as to improve the quality of the teachers as well as the students. This study will be of significance to curriculum planners. The information from this study will be of benefit to the curriculum developers of the National policy on education to forestall all the lapses during the course of building.</w:t>
      </w:r>
    </w:p>
    <w:p w:rsidR="00040205" w:rsidRPr="00040205" w:rsidRDefault="00040205" w:rsidP="00040205">
      <w:pPr>
        <w:tabs>
          <w:tab w:val="left" w:pos="760"/>
        </w:tabs>
        <w:spacing w:line="480" w:lineRule="auto"/>
        <w:jc w:val="both"/>
        <w:rPr>
          <w:rFonts w:ascii="Times New Roman" w:eastAsia="Times New Roman" w:hAnsi="Times New Roman" w:cs="Times New Roman"/>
          <w:b/>
          <w:sz w:val="28"/>
          <w:szCs w:val="28"/>
        </w:rPr>
      </w:pPr>
    </w:p>
    <w:p w:rsidR="00040205" w:rsidRPr="00040205" w:rsidRDefault="00040205" w:rsidP="00040205">
      <w:pPr>
        <w:tabs>
          <w:tab w:val="left" w:pos="760"/>
        </w:tabs>
        <w:spacing w:line="480" w:lineRule="auto"/>
        <w:jc w:val="both"/>
        <w:rPr>
          <w:rFonts w:ascii="Times New Roman" w:eastAsia="Times New Roman" w:hAnsi="Times New Roman" w:cs="Times New Roman"/>
          <w:b/>
          <w:sz w:val="28"/>
          <w:szCs w:val="28"/>
        </w:rPr>
      </w:pPr>
    </w:p>
    <w:p w:rsidR="00040205" w:rsidRPr="00040205" w:rsidRDefault="00040205" w:rsidP="00040205">
      <w:pPr>
        <w:tabs>
          <w:tab w:val="left" w:pos="760"/>
        </w:tabs>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Scope of the Study</w:t>
      </w:r>
    </w:p>
    <w:p w:rsidR="00040205" w:rsidRPr="00040205" w:rsidRDefault="00040205" w:rsidP="00040205">
      <w:pPr>
        <w:tabs>
          <w:tab w:val="left" w:pos="760"/>
        </w:tabs>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sz w:val="28"/>
          <w:szCs w:val="28"/>
        </w:rPr>
        <w:tab/>
        <w:t xml:space="preserve">The study examine of the relationship between teachers‟ quality and students‟ academic performance. The researcher was restricted to teachers of </w:t>
      </w:r>
      <w:r w:rsidR="006C14EB">
        <w:rPr>
          <w:rFonts w:ascii="Times New Roman" w:eastAsia="Times New Roman" w:hAnsi="Times New Roman" w:cs="Times New Roman"/>
          <w:sz w:val="28"/>
          <w:szCs w:val="28"/>
        </w:rPr>
        <w:t>private institutions</w:t>
      </w:r>
      <w:r w:rsidRPr="00040205">
        <w:rPr>
          <w:rFonts w:ascii="Times New Roman" w:eastAsia="Times New Roman" w:hAnsi="Times New Roman" w:cs="Times New Roman"/>
          <w:sz w:val="28"/>
          <w:szCs w:val="28"/>
        </w:rPr>
        <w:t xml:space="preserve"> in Ilorin west LGA, Kwara state.</w:t>
      </w:r>
    </w:p>
    <w:p w:rsidR="00040205" w:rsidRPr="00040205" w:rsidRDefault="00040205" w:rsidP="00040205">
      <w:pPr>
        <w:spacing w:line="480" w:lineRule="auto"/>
        <w:ind w:left="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following are the limitations of the study:</w:t>
      </w:r>
    </w:p>
    <w:p w:rsidR="00040205" w:rsidRPr="00040205" w:rsidRDefault="006C14EB" w:rsidP="00040205">
      <w:pPr>
        <w:tabs>
          <w:tab w:val="left" w:pos="1140"/>
        </w:tabs>
        <w:spacing w:line="480" w:lineRule="auto"/>
        <w:ind w:right="-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40205" w:rsidRPr="00040205">
        <w:rPr>
          <w:rFonts w:ascii="Times New Roman" w:eastAsia="Times New Roman" w:hAnsi="Times New Roman" w:cs="Times New Roman"/>
          <w:sz w:val="28"/>
          <w:szCs w:val="28"/>
        </w:rPr>
        <w:t>The study c</w:t>
      </w:r>
      <w:r>
        <w:rPr>
          <w:rFonts w:ascii="Times New Roman" w:eastAsia="Times New Roman" w:hAnsi="Times New Roman" w:cs="Times New Roman"/>
          <w:sz w:val="28"/>
          <w:szCs w:val="28"/>
        </w:rPr>
        <w:t>overed only (1) which is Al-Hikmah University, Ilorin</w:t>
      </w:r>
      <w:r w:rsidR="00040205" w:rsidRPr="00040205">
        <w:rPr>
          <w:rFonts w:ascii="Times New Roman" w:eastAsia="Times New Roman" w:hAnsi="Times New Roman" w:cs="Times New Roman"/>
          <w:sz w:val="28"/>
          <w:szCs w:val="28"/>
        </w:rPr>
        <w:t xml:space="preserve">, hence making </w:t>
      </w:r>
      <w:r>
        <w:rPr>
          <w:rFonts w:ascii="Times New Roman" w:eastAsia="Times New Roman" w:hAnsi="Times New Roman" w:cs="Times New Roman"/>
          <w:sz w:val="28"/>
          <w:szCs w:val="28"/>
        </w:rPr>
        <w:t>it very difficult to generalize</w:t>
      </w:r>
      <w:r w:rsidR="00040205" w:rsidRPr="00040205">
        <w:rPr>
          <w:rFonts w:ascii="Times New Roman" w:eastAsia="Times New Roman" w:hAnsi="Times New Roman" w:cs="Times New Roman"/>
          <w:sz w:val="28"/>
          <w:szCs w:val="28"/>
        </w:rPr>
        <w:t xml:space="preserve"> the whole schools in Kwara State.</w:t>
      </w:r>
      <w:bookmarkStart w:id="2" w:name="page24"/>
      <w:bookmarkEnd w:id="2"/>
      <w:r w:rsidR="00040205" w:rsidRPr="00040205">
        <w:rPr>
          <w:rFonts w:ascii="Times New Roman" w:eastAsia="Times New Roman" w:hAnsi="Times New Roman" w:cs="Times New Roman"/>
          <w:sz w:val="28"/>
          <w:szCs w:val="28"/>
        </w:rPr>
        <w:t xml:space="preserve"> Also only </w:t>
      </w:r>
      <w:r>
        <w:rPr>
          <w:rFonts w:ascii="Times New Roman" w:eastAsia="Times New Roman" w:hAnsi="Times New Roman" w:cs="Times New Roman"/>
          <w:sz w:val="28"/>
          <w:szCs w:val="28"/>
        </w:rPr>
        <w:t>private</w:t>
      </w:r>
      <w:r w:rsidR="00040205" w:rsidRPr="000402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institutions</w:t>
      </w:r>
      <w:r w:rsidR="00040205" w:rsidRPr="00040205">
        <w:rPr>
          <w:rFonts w:ascii="Times New Roman" w:eastAsia="Times New Roman" w:hAnsi="Times New Roman" w:cs="Times New Roman"/>
          <w:sz w:val="28"/>
          <w:szCs w:val="28"/>
        </w:rPr>
        <w:t xml:space="preserve"> were selected for the study. Hence private schools teachers were excluded.</w:t>
      </w:r>
    </w:p>
    <w:p w:rsidR="00040205" w:rsidRPr="00040205" w:rsidRDefault="00040205" w:rsidP="00040205">
      <w:pPr>
        <w:spacing w:line="480" w:lineRule="auto"/>
        <w:ind w:right="129"/>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Operational Definition of Terms</w:t>
      </w:r>
    </w:p>
    <w:p w:rsidR="00040205" w:rsidRPr="00040205" w:rsidRDefault="00040205" w:rsidP="00040205">
      <w:pPr>
        <w:spacing w:line="480" w:lineRule="auto"/>
        <w:ind w:right="149" w:firstLine="543"/>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Operational definition of terms is defined as a statement of the procedures or ways in which a researcher is going to measure behaviors or qualities. The operational terms would frequently be used in the research work. Definition of the terms is very important for full understanding of the whole study.</w:t>
      </w:r>
    </w:p>
    <w:p w:rsidR="00040205" w:rsidRPr="00040205" w:rsidRDefault="00040205" w:rsidP="00040205">
      <w:pPr>
        <w:spacing w:line="480" w:lineRule="auto"/>
        <w:ind w:right="149"/>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Teacher Quality:</w:t>
      </w:r>
      <w:r w:rsidRPr="00040205">
        <w:rPr>
          <w:rFonts w:ascii="Times New Roman" w:eastAsia="Times New Roman" w:hAnsi="Times New Roman" w:cs="Times New Roman"/>
          <w:sz w:val="28"/>
          <w:szCs w:val="28"/>
        </w:rPr>
        <w:t xml:space="preserve"> Means attributes of teachers that reflect their competence for effectiveness in teaching learning process, for </w:t>
      </w:r>
      <w:r w:rsidRPr="00040205">
        <w:rPr>
          <w:rFonts w:ascii="Times New Roman" w:eastAsia="Times New Roman" w:hAnsi="Times New Roman" w:cs="Times New Roman"/>
          <w:sz w:val="28"/>
          <w:szCs w:val="28"/>
        </w:rPr>
        <w:lastRenderedPageBreak/>
        <w:t>example, their professional qualifications, their experiences and communicative competence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 xml:space="preserve">Relationship: </w:t>
      </w:r>
      <w:r w:rsidRPr="00040205">
        <w:rPr>
          <w:rFonts w:ascii="Times New Roman" w:eastAsia="Times New Roman" w:hAnsi="Times New Roman" w:cs="Times New Roman"/>
          <w:sz w:val="28"/>
          <w:szCs w:val="28"/>
        </w:rPr>
        <w:t xml:space="preserve"> Means influencing one variable over another as a result of treatment.</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Students’ Academic Performance:</w:t>
      </w:r>
      <w:r w:rsidRPr="00040205">
        <w:rPr>
          <w:rFonts w:ascii="Times New Roman" w:eastAsia="Times New Roman" w:hAnsi="Times New Roman" w:cs="Times New Roman"/>
          <w:sz w:val="28"/>
          <w:szCs w:val="28"/>
        </w:rPr>
        <w:t xml:space="preserve"> Knowledge and skills of students at the end of teaching-learning process, in particular, their performances in the subject matter.</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 xml:space="preserve">Professional Teacher: </w:t>
      </w:r>
      <w:r w:rsidRPr="00040205">
        <w:rPr>
          <w:rFonts w:ascii="Times New Roman" w:eastAsia="Times New Roman" w:hAnsi="Times New Roman" w:cs="Times New Roman"/>
          <w:sz w:val="28"/>
          <w:szCs w:val="28"/>
        </w:rPr>
        <w:t>Teacher with teaching certificate e.g B.A Ed/B. Ed, M. Ed, M.A.Ed</w:t>
      </w:r>
    </w:p>
    <w:p w:rsidR="00040205" w:rsidRPr="00040205" w:rsidRDefault="00040205" w:rsidP="00040205">
      <w:pPr>
        <w:spacing w:line="480" w:lineRule="auto"/>
        <w:jc w:val="both"/>
        <w:rPr>
          <w:rFonts w:ascii="Times New Roman" w:eastAsia="Times New Roman" w:hAnsi="Times New Roman" w:cs="Times New Roman"/>
          <w:b/>
          <w:sz w:val="28"/>
          <w:szCs w:val="28"/>
        </w:rPr>
      </w:pPr>
    </w:p>
    <w:p w:rsidR="00670A0E" w:rsidRPr="00040205" w:rsidRDefault="00670A0E"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jc w:val="center"/>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lastRenderedPageBreak/>
        <w:t>CHAPTER TWO</w:t>
      </w:r>
    </w:p>
    <w:p w:rsidR="00040205" w:rsidRPr="00040205" w:rsidRDefault="00040205" w:rsidP="00040205">
      <w:pPr>
        <w:spacing w:line="480" w:lineRule="auto"/>
        <w:jc w:val="center"/>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REVIEW OF RELATED LITERATURE</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Introduction</w:t>
      </w:r>
    </w:p>
    <w:p w:rsidR="00040205" w:rsidRPr="00040205" w:rsidRDefault="00040205" w:rsidP="00040205">
      <w:pPr>
        <w:tabs>
          <w:tab w:val="left" w:pos="8550"/>
        </w:tabs>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This study is aimed at examining the relationship between teacher’s qualities and student’s performance. The literature review is related to the above topic.</w:t>
      </w:r>
    </w:p>
    <w:p w:rsidR="00040205" w:rsidRPr="00040205" w:rsidRDefault="00040205" w:rsidP="00040205">
      <w:pPr>
        <w:tabs>
          <w:tab w:val="left" w:pos="8550"/>
        </w:tabs>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Literature review purposely enables the researcher to identify and locate previous observation, opinions and comments made by others which is related to the research area. Literature review helps the researcher to know the present situation of the problem. The literature reviewed in this chapter will be under the following sub themes or topics: such as teaching experience, certification, knowledge of subject matter, teaching methods in classroom.</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 xml:space="preserve">Education is a continuous process in life. It is the process of training and developing the knowledge, skill, mind and character of people. It is also the process by which the latent abilities of individuals are developed so that they may be useful to themselves and the society. The importance of teachers and the roles they play in </w:t>
      </w:r>
      <w:r w:rsidRPr="00040205">
        <w:rPr>
          <w:rFonts w:ascii="Times New Roman" w:hAnsi="Times New Roman" w:cs="Times New Roman"/>
          <w:sz w:val="28"/>
          <w:szCs w:val="28"/>
        </w:rPr>
        <w:lastRenderedPageBreak/>
        <w:t xml:space="preserve">the educative process are central to basic education. </w:t>
      </w:r>
      <w:r w:rsidRPr="00040205">
        <w:rPr>
          <w:rFonts w:ascii="Times New Roman" w:eastAsiaTheme="minorHAnsi" w:hAnsi="Times New Roman" w:cs="Times New Roman"/>
          <w:sz w:val="28"/>
          <w:szCs w:val="28"/>
        </w:rPr>
        <w:t>Daniel in Daso (2013) reported that t</w:t>
      </w:r>
      <w:r w:rsidRPr="00040205">
        <w:rPr>
          <w:rFonts w:ascii="Times New Roman" w:hAnsi="Times New Roman" w:cs="Times New Roman"/>
          <w:sz w:val="28"/>
          <w:szCs w:val="28"/>
        </w:rPr>
        <w:t>eachers undoubtedly remain the managers of knowledge. Therefore, teacher education in Nigeria is, and should be, the foundation of quality and relevant education at all levels.</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A teacher is therefore viewed as a trained individual who uses his knowledge, skills and expertise to erupt behavioural change in the learners. He uses his knowledge of child psychology to redirect the perception, competence, knowledge, and skills of the learners to a positive learning behaviour that is desirable and accepted in the society. Teachers are crucial inputs of educational system. The real growth indicators with teaching profession are well trained and experienced teachers. The teacher is therefore an all importance single factor in the process of the teaching and learning</w:t>
      </w:r>
      <w:r w:rsidRPr="00040205">
        <w:rPr>
          <w:rFonts w:ascii="Times New Roman" w:eastAsia="Times New Roman" w:hAnsi="Times New Roman" w:cs="Times New Roman"/>
          <w:sz w:val="28"/>
          <w:szCs w:val="28"/>
        </w:rPr>
        <w:t xml:space="preserve"> (Owolabi, 2017)</w:t>
      </w:r>
      <w:r w:rsidRPr="00040205">
        <w:rPr>
          <w:rFonts w:ascii="Times New Roman" w:hAnsi="Times New Roman" w:cs="Times New Roman"/>
          <w:sz w:val="28"/>
          <w:szCs w:val="28"/>
        </w:rPr>
        <w:t xml:space="preserve">. </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Teachers’ quality derives from the levels of qualification, teaching experience, curriculum delivery and periodical capacity development that teachers are granted. The</w:t>
      </w:r>
      <w:r w:rsidR="006C14EB">
        <w:rPr>
          <w:rFonts w:ascii="Times New Roman" w:hAnsi="Times New Roman" w:cs="Times New Roman"/>
          <w:sz w:val="28"/>
          <w:szCs w:val="28"/>
        </w:rPr>
        <w:t>y</w:t>
      </w:r>
      <w:r w:rsidRPr="00040205">
        <w:rPr>
          <w:rFonts w:ascii="Times New Roman" w:hAnsi="Times New Roman" w:cs="Times New Roman"/>
          <w:sz w:val="28"/>
          <w:szCs w:val="28"/>
        </w:rPr>
        <w:t xml:space="preserve"> strive by school principals to build on teaching quality in their institutions is rooted on the expectation for continuous improvement in the teachers’ </w:t>
      </w:r>
      <w:r w:rsidRPr="00040205">
        <w:rPr>
          <w:rFonts w:ascii="Times New Roman" w:hAnsi="Times New Roman" w:cs="Times New Roman"/>
          <w:sz w:val="28"/>
          <w:szCs w:val="28"/>
        </w:rPr>
        <w:lastRenderedPageBreak/>
        <w:t xml:space="preserve">instructional tasks delivery. This underscores the value of teachers’ quality in the service as the core factor for more focused attention of the government and school principals. A failure in this respect can result to undesirable consequences such as poor academic performance of learners, low capacity development of teachers and inadequate teaching and learning in secondary schools in the region. Since no education system can rise above the quality of its teachers, an educator must first be educated and trained. It is not surprising, therefore, that there is widespread interest in developing a functional and more workable fit between teacher-training programme and the complexities and demands of teaching. In addition, Adedoyin (2011) in a study </w:t>
      </w:r>
      <w:r w:rsidRPr="00040205">
        <w:rPr>
          <w:rFonts w:ascii="Times New Roman" w:eastAsia="TimesNewRomanPSMT" w:hAnsi="Times New Roman" w:cs="Times New Roman"/>
          <w:sz w:val="28"/>
          <w:szCs w:val="28"/>
        </w:rPr>
        <w:t xml:space="preserve">found that teachers’ training had significant relationship on students’ academic </w:t>
      </w:r>
      <w:r w:rsidRPr="00040205">
        <w:rPr>
          <w:rFonts w:ascii="Times New Roman" w:hAnsi="Times New Roman" w:cs="Times New Roman"/>
          <w:sz w:val="28"/>
          <w:szCs w:val="28"/>
        </w:rPr>
        <w:t>performance.</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color w:val="000000"/>
          <w:sz w:val="28"/>
          <w:szCs w:val="28"/>
        </w:rPr>
      </w:pPr>
      <w:r w:rsidRPr="00040205">
        <w:rPr>
          <w:rFonts w:ascii="Times New Roman" w:hAnsi="Times New Roman" w:cs="Times New Roman"/>
          <w:color w:val="000000"/>
          <w:sz w:val="28"/>
          <w:szCs w:val="28"/>
        </w:rPr>
        <w:t xml:space="preserve">The quality of teaching hinges on teachers’ quality, which encompasses both professional qualification and an up-to-date knowledge of the principles and practice of education. In the educational process, the factor is seen in possessing the competencies to teach effectively, support and produce the desired learning outcome </w:t>
      </w:r>
      <w:r w:rsidRPr="00040205">
        <w:rPr>
          <w:rFonts w:ascii="Times New Roman" w:hAnsi="Times New Roman" w:cs="Times New Roman"/>
          <w:color w:val="000000"/>
          <w:sz w:val="28"/>
          <w:szCs w:val="28"/>
        </w:rPr>
        <w:lastRenderedPageBreak/>
        <w:t xml:space="preserve">for students. The ability of the teacher to understand what to teach, how to teach and measure students’ educational achievements enhances the quality of classroom instruction in a way that parents get satisfactory output/products from the schools. Ayeni (2018a), suggested that Government should improve instructional inputs by providing adequate learning facilities and materials to stimulate teachers’ instructional tasks performance in order to achieve the desired academic success of students in secondary schools. </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color w:val="000000"/>
          <w:sz w:val="28"/>
          <w:szCs w:val="28"/>
        </w:rPr>
      </w:pPr>
      <w:r w:rsidRPr="00040205">
        <w:rPr>
          <w:rFonts w:ascii="Times New Roman" w:hAnsi="Times New Roman" w:cs="Times New Roman"/>
          <w:color w:val="000000"/>
          <w:sz w:val="28"/>
          <w:szCs w:val="28"/>
        </w:rPr>
        <w:t xml:space="preserve">Ogunbamerun's (2012) says study of professional and technical competencies needed by teachers in secondary school education has emphasized the application of total quality management as the primary factor. It is indicated that teachers need improvement in instructional planning, learning environment interactions and evaluation skills. Jajua (2012) similarly posits that the proper use of instructional resources are best for attending to the learning needs of students in difficult subjects such as Chemistry or Physics. When the teacher can source for requisite materials and build such resources into the instruction process, the foundation is laid to enhance the </w:t>
      </w:r>
      <w:r w:rsidRPr="00040205">
        <w:rPr>
          <w:rFonts w:ascii="Times New Roman" w:hAnsi="Times New Roman" w:cs="Times New Roman"/>
          <w:color w:val="000000"/>
          <w:sz w:val="28"/>
          <w:szCs w:val="28"/>
        </w:rPr>
        <w:lastRenderedPageBreak/>
        <w:t xml:space="preserve">students' acquisition of concepts and principles for in-depth learning. It is therefore expected that teachers should be empowered to develop up-to-date professional skills through in-service training, seminars and workshops that will enhance total commitment to effective teaching-learning process and foster improvement in students’ academic performance. </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color w:val="000000"/>
          <w:sz w:val="28"/>
          <w:szCs w:val="28"/>
        </w:rPr>
        <w:t xml:space="preserve">Clearly, the interaction of serving teachers with other professionals in the service is a means to allow for cross-fertilization of ideas which would encourage innovative approaches in the teachers' instructional </w:t>
      </w:r>
      <w:r w:rsidRPr="00040205">
        <w:rPr>
          <w:rFonts w:ascii="Times New Roman" w:hAnsi="Times New Roman" w:cs="Times New Roman"/>
          <w:sz w:val="28"/>
          <w:szCs w:val="28"/>
        </w:rPr>
        <w:t>methods and classroom management.</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 xml:space="preserve">More importantly, the development of new ideas and instructional approaches that arise in capacity development encounters would position the school principal and teachers to develop their competencies and encourage innovation in communication knowledge in schools (Obike, 2007; Oluwakemi, 2011). Similarly, Ezeugbor (2017) reports that school principals who provide opportunities for teachers to acquire professional competence through on-the-job training are a source of enhanced continuous improvement of students' </w:t>
      </w:r>
      <w:r w:rsidRPr="00040205">
        <w:rPr>
          <w:rFonts w:ascii="Times New Roman" w:hAnsi="Times New Roman" w:cs="Times New Roman"/>
          <w:sz w:val="28"/>
          <w:szCs w:val="28"/>
        </w:rPr>
        <w:lastRenderedPageBreak/>
        <w:t>performance in their schools. Clearly, the leadership skills of the principal are key to making teachers deliver properly.</w:t>
      </w:r>
    </w:p>
    <w:p w:rsidR="00040205" w:rsidRPr="00040205" w:rsidRDefault="00040205" w:rsidP="00040205">
      <w:pPr>
        <w:pStyle w:val="ListParagraph"/>
        <w:spacing w:line="480" w:lineRule="auto"/>
        <w:ind w:left="0"/>
        <w:jc w:val="both"/>
        <w:rPr>
          <w:rFonts w:ascii="Times New Roman" w:hAnsi="Times New Roman" w:cs="Times New Roman"/>
          <w:b/>
          <w:sz w:val="28"/>
          <w:szCs w:val="28"/>
        </w:rPr>
      </w:pPr>
      <w:r w:rsidRPr="00040205">
        <w:rPr>
          <w:rFonts w:ascii="Times New Roman" w:hAnsi="Times New Roman" w:cs="Times New Roman"/>
          <w:b/>
          <w:sz w:val="28"/>
          <w:szCs w:val="28"/>
        </w:rPr>
        <w:t>Concept of Academic Performance</w:t>
      </w:r>
    </w:p>
    <w:p w:rsidR="00040205" w:rsidRPr="00040205" w:rsidRDefault="00040205" w:rsidP="00040205">
      <w:pPr>
        <w:pStyle w:val="ListParagraph"/>
        <w:spacing w:line="480" w:lineRule="auto"/>
        <w:ind w:left="0"/>
        <w:jc w:val="both"/>
        <w:rPr>
          <w:rFonts w:ascii="Times New Roman" w:hAnsi="Times New Roman" w:cs="Times New Roman"/>
          <w:color w:val="000000"/>
          <w:sz w:val="28"/>
          <w:szCs w:val="28"/>
        </w:rPr>
      </w:pPr>
      <w:r w:rsidRPr="00040205">
        <w:rPr>
          <w:rFonts w:ascii="Times New Roman" w:hAnsi="Times New Roman" w:cs="Times New Roman"/>
          <w:sz w:val="28"/>
          <w:szCs w:val="28"/>
        </w:rPr>
        <w:tab/>
      </w:r>
      <w:r w:rsidRPr="00040205">
        <w:rPr>
          <w:rFonts w:ascii="Times New Roman" w:hAnsi="Times New Roman" w:cs="Times New Roman"/>
          <w:color w:val="000000"/>
          <w:sz w:val="28"/>
          <w:szCs w:val="28"/>
        </w:rPr>
        <w:t>According to Cambridge University Reporter (2013), academic performance</w:t>
      </w:r>
      <w:r w:rsidR="006C14EB">
        <w:rPr>
          <w:rFonts w:ascii="Times New Roman" w:hAnsi="Times New Roman" w:cs="Times New Roman"/>
          <w:color w:val="000000"/>
          <w:sz w:val="28"/>
          <w:szCs w:val="28"/>
        </w:rPr>
        <w:t xml:space="preserve"> </w:t>
      </w:r>
      <w:r w:rsidRPr="00040205">
        <w:rPr>
          <w:rFonts w:ascii="Times New Roman" w:hAnsi="Times New Roman" w:cs="Times New Roman"/>
          <w:color w:val="000000"/>
          <w:sz w:val="28"/>
          <w:szCs w:val="28"/>
        </w:rPr>
        <w:t>is frequently defined in terms of examination performance. It is the extent to which a student has achieved his/her educational goals. Indicators of performance could be classes passed or failed and credits earned in examinations and competitions. Aremu and Sokan (as cited in Osonwa,</w:t>
      </w:r>
      <w:r w:rsidRPr="00040205">
        <w:rPr>
          <w:rStyle w:val="fontstyle01"/>
          <w:rFonts w:ascii="Times New Roman" w:hAnsi="Times New Roman" w:cs="Times New Roman"/>
          <w:sz w:val="28"/>
          <w:szCs w:val="28"/>
        </w:rPr>
        <w:t xml:space="preserve"> </w:t>
      </w:r>
      <w:r w:rsidRPr="00040205">
        <w:rPr>
          <w:rFonts w:ascii="Times New Roman" w:hAnsi="Times New Roman" w:cs="Times New Roman"/>
          <w:color w:val="000000"/>
          <w:sz w:val="28"/>
          <w:szCs w:val="28"/>
        </w:rPr>
        <w:t xml:space="preserve">Adejobi, Iyam and Osunwa, 2013) indicated that poor academic performance is a performance that is adjudged by the examinee/testee and some other significant as falling below an expected standard. </w:t>
      </w:r>
    </w:p>
    <w:p w:rsidR="00040205" w:rsidRPr="00040205" w:rsidRDefault="00040205" w:rsidP="00040205">
      <w:pPr>
        <w:autoSpaceDE w:val="0"/>
        <w:autoSpaceDN w:val="0"/>
        <w:adjustRightInd w:val="0"/>
        <w:spacing w:line="480" w:lineRule="auto"/>
        <w:ind w:firstLine="72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Academic performance is the outcome of education. It is the extent to which a student, teacher or institution has achieved their educational goals. Academic performance is commonly measured by examinations or continuous assessment but there is no general agreement on how it is best tested or which aspects are most important- procedural knowledge such as skills or declarative </w:t>
      </w:r>
      <w:r w:rsidRPr="00040205">
        <w:rPr>
          <w:rFonts w:ascii="Times New Roman" w:eastAsiaTheme="minorHAnsi" w:hAnsi="Times New Roman" w:cs="Times New Roman"/>
          <w:sz w:val="28"/>
          <w:szCs w:val="28"/>
        </w:rPr>
        <w:lastRenderedPageBreak/>
        <w:t>knowledge such as facts (Annie, et al., 2016). Nevertheless, it refers to how students deal with their studies and how they cope with or accomplish different tasks given to them by their teachers. Academic performance is the ability to study and remember facts as well as the capacity to communicate the knowledge acquired either verbally or in writing. A student behaviour can be regarded performance,</w:t>
      </w:r>
      <w:r>
        <w:rPr>
          <w:rFonts w:ascii="Times New Roman" w:eastAsiaTheme="minorHAnsi" w:hAnsi="Times New Roman" w:cs="Times New Roman"/>
          <w:sz w:val="28"/>
          <w:szCs w:val="28"/>
        </w:rPr>
        <w:t xml:space="preserve"> </w:t>
      </w:r>
      <w:r w:rsidRPr="00040205">
        <w:rPr>
          <w:rFonts w:ascii="Times New Roman" w:eastAsiaTheme="minorHAnsi" w:hAnsi="Times New Roman" w:cs="Times New Roman"/>
          <w:sz w:val="28"/>
          <w:szCs w:val="28"/>
        </w:rPr>
        <w:t>when it is observable and measurable in a particular situation.</w:t>
      </w:r>
      <w:r w:rsidR="006C14EB">
        <w:rPr>
          <w:rFonts w:ascii="Times New Roman" w:eastAsiaTheme="minorHAnsi" w:hAnsi="Times New Roman" w:cs="Times New Roman"/>
          <w:sz w:val="28"/>
          <w:szCs w:val="28"/>
        </w:rPr>
        <w:t xml:space="preserve"> </w:t>
      </w:r>
      <w:r w:rsidRPr="00040205">
        <w:rPr>
          <w:rFonts w:ascii="Times New Roman" w:hAnsi="Times New Roman" w:cs="Times New Roman"/>
          <w:color w:val="000000"/>
          <w:sz w:val="28"/>
          <w:szCs w:val="28"/>
        </w:rPr>
        <w:t xml:space="preserve">Osonwa et al (2013) also stated that prior literature has shown that learning outcomes (academic achievement and academic performance) have been determined by such variables as, family, schools, society and motivation factors (Eweniyi in Udida, Ukwayi and Ogodo, 2012) is also of the opinion that different factors are capable of influencing the academic performance of a child. Such factors may be the child’s internal state (intelligence, state of health, motivation, anxiety etc) and their environment (availability of suitable learning environment, adequacy of educational infrastructure like textbooks and well-equipped laboratories). </w:t>
      </w:r>
    </w:p>
    <w:p w:rsidR="00040205" w:rsidRPr="00040205" w:rsidRDefault="00040205" w:rsidP="00040205">
      <w:pPr>
        <w:pStyle w:val="ListParagraph"/>
        <w:spacing w:line="480" w:lineRule="auto"/>
        <w:ind w:left="0"/>
        <w:jc w:val="both"/>
        <w:rPr>
          <w:rFonts w:ascii="Times New Roman" w:hAnsi="Times New Roman" w:cs="Times New Roman"/>
          <w:color w:val="000000"/>
          <w:sz w:val="28"/>
          <w:szCs w:val="28"/>
        </w:rPr>
      </w:pPr>
      <w:r w:rsidRPr="00040205">
        <w:rPr>
          <w:rFonts w:ascii="Times New Roman" w:hAnsi="Times New Roman" w:cs="Times New Roman"/>
          <w:color w:val="000000"/>
          <w:sz w:val="28"/>
          <w:szCs w:val="28"/>
        </w:rPr>
        <w:lastRenderedPageBreak/>
        <w:tab/>
        <w:t>There are several important areas that are most commonly linked to academic performance including student role performance factors, school factors and family factors. Student’s role performance is how well an individual fulfils the role of a student in an educational setting. School effort and extra-curricular activities are important influences on student role performance and have been shown to affect test scores (Ghazi, Nawaz, Shatzad, Shahzada and Rukhar 2013).</w:t>
      </w:r>
    </w:p>
    <w:p w:rsidR="00040205" w:rsidRPr="00040205" w:rsidRDefault="00040205" w:rsidP="00040205">
      <w:pPr>
        <w:tabs>
          <w:tab w:val="left" w:pos="1780"/>
          <w:tab w:val="left" w:pos="2740"/>
          <w:tab w:val="left" w:pos="3300"/>
          <w:tab w:val="left" w:pos="4380"/>
          <w:tab w:val="left" w:pos="5580"/>
          <w:tab w:val="left" w:pos="7180"/>
        </w:tabs>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Teacher</w:t>
      </w:r>
      <w:r w:rsidRPr="00040205">
        <w:rPr>
          <w:rFonts w:ascii="Times New Roman" w:eastAsia="Times New Roman" w:hAnsi="Times New Roman" w:cs="Times New Roman"/>
          <w:sz w:val="28"/>
          <w:szCs w:val="28"/>
        </w:rPr>
        <w:t xml:space="preserve"> </w:t>
      </w:r>
      <w:r w:rsidRPr="00040205">
        <w:rPr>
          <w:rFonts w:ascii="Times New Roman" w:eastAsia="Times New Roman" w:hAnsi="Times New Roman" w:cs="Times New Roman"/>
          <w:b/>
          <w:sz w:val="28"/>
          <w:szCs w:val="28"/>
        </w:rPr>
        <w:t>Qualities and Students Academic Performance</w:t>
      </w:r>
    </w:p>
    <w:p w:rsidR="00040205" w:rsidRPr="00040205" w:rsidRDefault="00040205" w:rsidP="00040205">
      <w:pPr>
        <w:autoSpaceDE w:val="0"/>
        <w:autoSpaceDN w:val="0"/>
        <w:adjustRightInd w:val="0"/>
        <w:spacing w:line="480" w:lineRule="auto"/>
        <w:ind w:firstLine="720"/>
        <w:jc w:val="both"/>
        <w:rPr>
          <w:rFonts w:ascii="Times New Roman" w:eastAsiaTheme="minorHAnsi" w:hAnsi="Times New Roman" w:cs="Times New Roman"/>
          <w:b/>
          <w:bCs/>
          <w:sz w:val="28"/>
          <w:szCs w:val="28"/>
        </w:rPr>
      </w:pPr>
      <w:r w:rsidRPr="00040205">
        <w:rPr>
          <w:rFonts w:ascii="Times New Roman" w:eastAsiaTheme="minorHAnsi" w:hAnsi="Times New Roman" w:cs="Times New Roman"/>
          <w:sz w:val="28"/>
          <w:szCs w:val="28"/>
        </w:rPr>
        <w:t>A teacher is an instructor, facilitator, educator or a person who imparts knowledge or has the ability to transfer knowledge to the students. A teacher is a person who teaches the students with the allocated time in the school to foster learning. They play an important role in ensuring quality education delivery. The most common role the teacher play is to dispense pertinent knowledge to the students by following a stipulated curriculum that guides that level of education. Teachers, as important members of the school play pivotal roles in educating the students. Teachers use different teaching methods in teaching to ensure knowledge is dispensed.</w:t>
      </w:r>
    </w:p>
    <w:p w:rsidR="00040205" w:rsidRPr="00040205" w:rsidRDefault="00040205" w:rsidP="00040205">
      <w:pPr>
        <w:autoSpaceDE w:val="0"/>
        <w:autoSpaceDN w:val="0"/>
        <w:adjustRightInd w:val="0"/>
        <w:spacing w:line="480" w:lineRule="auto"/>
        <w:ind w:firstLine="72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lastRenderedPageBreak/>
        <w:t>They set the tone of their classroom, build warm environment, and become role model. A teacher is responsible for the emotional, behavioural, planning, preparing and effectively teaching students in a class to support or enhance their success. Far beyond that, he carries out the role of a parent, counselor, mentor and many others. However, the primary role of a teacher is to impart knowledge to his students and ensure that their performance increase over time.</w:t>
      </w:r>
    </w:p>
    <w:p w:rsidR="00040205" w:rsidRPr="00040205" w:rsidRDefault="00040205" w:rsidP="00040205">
      <w:pPr>
        <w:autoSpaceDE w:val="0"/>
        <w:autoSpaceDN w:val="0"/>
        <w:adjustRightInd w:val="0"/>
        <w:spacing w:line="480" w:lineRule="auto"/>
        <w:ind w:firstLine="72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The teachers is expected to ensure a good progress in the performance of his students, monitor their emotional, social and moral development. He can help to address social problems that affect the student success. The teacher is projected to have advance knowledge and skills in order to be efficient and effective in the classroom for instructional delivery. He is expected to be proficient in the use of technologies in teaching and in management of the classroom for students academic performance. All of these and many more are the role of a quality teacher. Teacher quality is a key determinant of students academic performance. It is referred as to those attributes or qualities that a teacher possess. These attributes include teacher’s </w:t>
      </w:r>
      <w:r w:rsidRPr="00040205">
        <w:rPr>
          <w:rFonts w:ascii="Times New Roman" w:eastAsiaTheme="minorHAnsi" w:hAnsi="Times New Roman" w:cs="Times New Roman"/>
          <w:sz w:val="28"/>
          <w:szCs w:val="28"/>
        </w:rPr>
        <w:lastRenderedPageBreak/>
        <w:t>teaching method, time management, subject mastery and many others. Teachers with these qualities to an extent influence their student academic performance.</w:t>
      </w:r>
    </w:p>
    <w:p w:rsidR="00040205" w:rsidRPr="00040205" w:rsidRDefault="00040205" w:rsidP="00040205">
      <w:pPr>
        <w:spacing w:line="480" w:lineRule="auto"/>
        <w:ind w:right="20"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Teacher’s qualities is a reflection of competence (for example, degree, exam scores, certification, knowledge of subject matter and experience).</w:t>
      </w:r>
    </w:p>
    <w:p w:rsidR="00040205" w:rsidRPr="00040205" w:rsidRDefault="00040205" w:rsidP="00040205">
      <w:pPr>
        <w:spacing w:line="480" w:lineRule="auto"/>
        <w:ind w:right="20"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Academic performance refers to how student deals with their studies and how they cope with or accomplish different tasks given to them by their teachers.</w:t>
      </w:r>
    </w:p>
    <w:p w:rsidR="00916B12" w:rsidRDefault="00040205" w:rsidP="006C14EB">
      <w:pPr>
        <w:spacing w:line="480" w:lineRule="auto"/>
        <w:ind w:right="20"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Variables presumed that teacher quality requirements that have been examined for the relationship to the performance of the students by educationalist and some researcher include the views of teaching experience, certification, knowledge of subject matter, teaching behaviors in the classroom, mastery in lesson planning and presentation etc.</w:t>
      </w:r>
    </w:p>
    <w:p w:rsidR="006C14EB" w:rsidRDefault="006C14EB" w:rsidP="006C14EB">
      <w:pPr>
        <w:spacing w:line="480" w:lineRule="auto"/>
        <w:ind w:right="20" w:firstLine="720"/>
        <w:jc w:val="both"/>
        <w:rPr>
          <w:rFonts w:ascii="Times New Roman" w:eastAsia="Times New Roman" w:hAnsi="Times New Roman" w:cs="Times New Roman"/>
          <w:sz w:val="28"/>
          <w:szCs w:val="28"/>
        </w:rPr>
      </w:pPr>
    </w:p>
    <w:p w:rsidR="006C14EB" w:rsidRDefault="006C14EB" w:rsidP="006C14EB">
      <w:pPr>
        <w:spacing w:line="480" w:lineRule="auto"/>
        <w:ind w:right="20" w:firstLine="720"/>
        <w:jc w:val="both"/>
        <w:rPr>
          <w:rFonts w:ascii="Times New Roman" w:eastAsia="Times New Roman" w:hAnsi="Times New Roman" w:cs="Times New Roman"/>
          <w:sz w:val="28"/>
          <w:szCs w:val="28"/>
        </w:rPr>
      </w:pPr>
    </w:p>
    <w:p w:rsidR="006C14EB" w:rsidRPr="00040205" w:rsidRDefault="006C14EB" w:rsidP="006C14EB">
      <w:pPr>
        <w:spacing w:line="480" w:lineRule="auto"/>
        <w:ind w:right="20" w:firstLine="720"/>
        <w:jc w:val="both"/>
        <w:rPr>
          <w:rFonts w:ascii="Times New Roman" w:eastAsia="Times New Roman" w:hAnsi="Times New Roman" w:cs="Times New Roman"/>
          <w:sz w:val="28"/>
          <w:szCs w:val="28"/>
        </w:rPr>
      </w:pPr>
    </w:p>
    <w:p w:rsidR="00040205" w:rsidRPr="00040205" w:rsidRDefault="00040205" w:rsidP="00040205">
      <w:pPr>
        <w:tabs>
          <w:tab w:val="left" w:pos="1000"/>
        </w:tabs>
        <w:spacing w:line="480" w:lineRule="auto"/>
        <w:jc w:val="both"/>
        <w:rPr>
          <w:rFonts w:ascii="Times New Roman" w:eastAsia="Times New Roman" w:hAnsi="Times New Roman" w:cs="Times New Roman"/>
          <w:b/>
          <w:sz w:val="28"/>
          <w:szCs w:val="28"/>
        </w:rPr>
      </w:pPr>
      <w:bookmarkStart w:id="3" w:name="page26"/>
      <w:bookmarkEnd w:id="3"/>
      <w:r w:rsidRPr="00040205">
        <w:rPr>
          <w:rFonts w:ascii="Times New Roman" w:eastAsia="Times New Roman" w:hAnsi="Times New Roman" w:cs="Times New Roman"/>
          <w:b/>
          <w:sz w:val="28"/>
          <w:szCs w:val="28"/>
        </w:rPr>
        <w:lastRenderedPageBreak/>
        <w:t>Teachers Experience and Students Academic Performance</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It has been established that in-experienced teachers perform less effectively than the experienced ones. The inexperienced ones are those with less than three years experience.</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Rosentholtz, 1986 and Hanushek, 1996 found that fewer than half of the 109 previous studies, the estimated of teacher experience show that a student statistically significant effect on student performance; but Stevens found that more experience actually had a negative impact and student performance. Other studies show a stronger positive relationship between teacher experience and student outcomes in scores. Owolabi (2017) state that government should find all possible means to retain veteran and experienced teachers who are still willing to serve so that they can contribute their wealth of experience to improving the system.</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 relationship between teacher experiences as student’s performance receives considerable attention in the empirical literature, with somewhat mixed results. Several researchers said that experience, especially during the first couple of years in the </w:t>
      </w:r>
      <w:r w:rsidRPr="00040205">
        <w:rPr>
          <w:rFonts w:ascii="Times New Roman" w:eastAsia="Times New Roman" w:hAnsi="Times New Roman" w:cs="Times New Roman"/>
          <w:sz w:val="28"/>
          <w:szCs w:val="28"/>
        </w:rPr>
        <w:lastRenderedPageBreak/>
        <w:t>classroom, is positively associated with student performance in Social studies and reading at the elementary and middle school levels. Several other studies, however, do not detect meaningful differences between more and less experienced teachers (Carr, 2016; Gallagher, 2014).</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Murname (2015) suggests that the topical teacher learning have peaks in a teacher’s first few years. Some statistics also review that well prepared begins teachers can be highly effective. For example studies of 5 years teacher education programme that include bachelor degree in the discipline and matters in education as well as year-long student teaching placement have found graduate to be more confident than graduate of 4 years programme and as effective as more senior teacher (Dentan and Peters 1988).</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Really, teaching experience influences student’s performances. Teachers‟ experience in teaching plays a very vital role in the performance of students. Most of the in-experienced teachers become experienced as a result of their years of experience in teaching.</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lastRenderedPageBreak/>
        <w:t>Teachers play a vital role in the development of education. The success of any educational system depends largely on the quality of teachers. “A teacher is a maker of man”; “a teacher is a helper and guide”.</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According to Zakir Hussain (1897-1969), the president of India, “they (teachers) are literally the arbiters of a nation’s destiny. Rabidraneth Tagore (1861-1941), an Indian philosopher and poet says “if there is any profession of paramount importance, I believe it is that of the school master”. A teacher plays his role towards society in two ways: inside the school by preparing students towards being good and effective citizens and; Outside the school by assuming the role of a social worker and agent of social change. However, the teacher’s role in the school is of vital significance. The validity of any educational system naturally is dependent upon the quality of the teaching and the availability of competent teachers. It is difficul</w:t>
      </w:r>
      <w:bookmarkStart w:id="4" w:name="page28"/>
      <w:bookmarkEnd w:id="4"/>
      <w:r w:rsidRPr="00040205">
        <w:rPr>
          <w:rFonts w:ascii="Times New Roman" w:eastAsia="Times New Roman" w:hAnsi="Times New Roman" w:cs="Times New Roman"/>
          <w:sz w:val="28"/>
          <w:szCs w:val="28"/>
        </w:rPr>
        <w:t>t to assess the quality of a teacher. We can only determine what makes a qualitative teacher. A teacher qualification, the qualities related to professional requirements.</w:t>
      </w:r>
    </w:p>
    <w:p w:rsidR="00040205" w:rsidRPr="00040205" w:rsidRDefault="00040205" w:rsidP="00040205">
      <w:pPr>
        <w:pStyle w:val="ListParagraph"/>
        <w:numPr>
          <w:ilvl w:val="0"/>
          <w:numId w:val="4"/>
        </w:numPr>
        <w:tabs>
          <w:tab w:val="left" w:pos="1080"/>
        </w:tabs>
        <w:spacing w:line="480" w:lineRule="auto"/>
        <w:jc w:val="both"/>
        <w:rPr>
          <w:rFonts w:ascii="Times New Roman" w:eastAsia="Wingdings" w:hAnsi="Times New Roman" w:cs="Times New Roman"/>
          <w:sz w:val="28"/>
          <w:szCs w:val="28"/>
          <w:vertAlign w:val="superscript"/>
        </w:rPr>
      </w:pPr>
      <w:r w:rsidRPr="00040205">
        <w:rPr>
          <w:rFonts w:ascii="Times New Roman" w:eastAsia="Times New Roman" w:hAnsi="Times New Roman" w:cs="Times New Roman"/>
          <w:sz w:val="28"/>
          <w:szCs w:val="28"/>
        </w:rPr>
        <w:lastRenderedPageBreak/>
        <w:t>Qualities relating to character and personality.</w:t>
      </w:r>
    </w:p>
    <w:p w:rsidR="00040205" w:rsidRPr="00040205" w:rsidRDefault="00040205" w:rsidP="00040205">
      <w:pPr>
        <w:pStyle w:val="ListParagraph"/>
        <w:numPr>
          <w:ilvl w:val="0"/>
          <w:numId w:val="4"/>
        </w:numPr>
        <w:tabs>
          <w:tab w:val="left" w:pos="1080"/>
        </w:tabs>
        <w:spacing w:line="480" w:lineRule="auto"/>
        <w:jc w:val="both"/>
        <w:rPr>
          <w:rFonts w:ascii="Times New Roman" w:eastAsia="Wingdings" w:hAnsi="Times New Roman" w:cs="Times New Roman"/>
          <w:sz w:val="28"/>
          <w:szCs w:val="28"/>
          <w:vertAlign w:val="superscript"/>
        </w:rPr>
      </w:pPr>
      <w:r w:rsidRPr="00040205">
        <w:rPr>
          <w:rFonts w:ascii="Times New Roman" w:eastAsia="Times New Roman" w:hAnsi="Times New Roman" w:cs="Times New Roman"/>
          <w:sz w:val="28"/>
          <w:szCs w:val="28"/>
        </w:rPr>
        <w:t>Qualities relating to human relationships</w:t>
      </w:r>
    </w:p>
    <w:p w:rsidR="00040205" w:rsidRPr="00040205" w:rsidRDefault="00040205" w:rsidP="00040205">
      <w:pPr>
        <w:pStyle w:val="ListParagraph"/>
        <w:numPr>
          <w:ilvl w:val="0"/>
          <w:numId w:val="4"/>
        </w:numPr>
        <w:tabs>
          <w:tab w:val="left" w:pos="1080"/>
        </w:tabs>
        <w:spacing w:line="480" w:lineRule="auto"/>
        <w:jc w:val="both"/>
        <w:rPr>
          <w:rFonts w:ascii="Times New Roman" w:eastAsia="Wingdings" w:hAnsi="Times New Roman" w:cs="Times New Roman"/>
          <w:sz w:val="28"/>
          <w:szCs w:val="28"/>
          <w:vertAlign w:val="superscript"/>
        </w:rPr>
      </w:pPr>
      <w:r w:rsidRPr="00040205">
        <w:rPr>
          <w:rFonts w:ascii="Times New Roman" w:eastAsia="Times New Roman" w:hAnsi="Times New Roman" w:cs="Times New Roman"/>
          <w:sz w:val="28"/>
          <w:szCs w:val="28"/>
        </w:rPr>
        <w:t>Qualifications relating to professional education/training.</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Glass (2012) reviewed the characteristics of teachers that might be identified and used in the initial hiring of teachers to increase their student’s performance. Glass (2010) stated that teacher’s characteristics can include qualities of teachers that are viewed as personal – such as mental ability, age, ethnicity, gender and the like - or “experiential” – such as certification status, educational background, previous teaching experience and the like. He claimed that psychometric measures of teacher’s characteristics are not useful for initial teacher selection implies that candidates be selected by other means - staff interviews, recommendations by peers or past supervisors.</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Rivkin Hanushek and Kain (2018) point to the fact that high quality teachers can offset a substantial portion of disadvantage related to family economic and social circumstances. Hanushek et al (2018) pin point the experience gains arising during the first year of </w:t>
      </w:r>
      <w:r w:rsidRPr="00040205">
        <w:rPr>
          <w:rFonts w:ascii="Times New Roman" w:eastAsia="Times New Roman" w:hAnsi="Times New Roman" w:cs="Times New Roman"/>
          <w:sz w:val="28"/>
          <w:szCs w:val="28"/>
        </w:rPr>
        <w:lastRenderedPageBreak/>
        <w:t>teaching with essentially flat impacts of experience subsequently. Consequently misspecification of the relationship between outcomes and experiences likely contribute to the failure and find a systematic link between quality and experience.</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National Policy on Education (2014) stated that the “teacher education will continue to be given a major emphasis in all our education planning because no education can rise above the quality of its teacher”. The policy stated that, the purpose of teacher education in Nigeria is as follows:-</w:t>
      </w:r>
    </w:p>
    <w:p w:rsidR="00040205" w:rsidRPr="00040205" w:rsidRDefault="00040205" w:rsidP="00040205">
      <w:pPr>
        <w:pStyle w:val="ListParagraph"/>
        <w:numPr>
          <w:ilvl w:val="0"/>
          <w:numId w:val="4"/>
        </w:numPr>
        <w:tabs>
          <w:tab w:val="left" w:pos="1109"/>
        </w:tabs>
        <w:spacing w:line="480" w:lineRule="auto"/>
        <w:ind w:right="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To produce highly motivated conscientious and efficient classroom teachers for all levels of our education system.</w:t>
      </w:r>
    </w:p>
    <w:p w:rsidR="00040205" w:rsidRPr="00040205" w:rsidRDefault="00040205" w:rsidP="00040205">
      <w:pPr>
        <w:pStyle w:val="ListParagraph"/>
        <w:numPr>
          <w:ilvl w:val="0"/>
          <w:numId w:val="4"/>
        </w:numPr>
        <w:tabs>
          <w:tab w:val="left" w:pos="1109"/>
        </w:tabs>
        <w:spacing w:line="480" w:lineRule="auto"/>
        <w:ind w:right="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To encourage further, the spirit of enquiry and creativity in teachers.</w:t>
      </w:r>
    </w:p>
    <w:p w:rsidR="00040205" w:rsidRPr="00040205" w:rsidRDefault="00040205" w:rsidP="00040205">
      <w:pPr>
        <w:pStyle w:val="ListParagraph"/>
        <w:numPr>
          <w:ilvl w:val="0"/>
          <w:numId w:val="4"/>
        </w:numPr>
        <w:tabs>
          <w:tab w:val="left" w:pos="1109"/>
        </w:tabs>
        <w:spacing w:line="480" w:lineRule="auto"/>
        <w:ind w:right="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To help teachers fit into the social life of the community and society at large and to enhance their commitments to national objectives.</w:t>
      </w:r>
    </w:p>
    <w:p w:rsidR="00040205" w:rsidRPr="00040205" w:rsidRDefault="00040205" w:rsidP="00040205">
      <w:pPr>
        <w:pStyle w:val="ListParagraph"/>
        <w:numPr>
          <w:ilvl w:val="0"/>
          <w:numId w:val="4"/>
        </w:numPr>
        <w:tabs>
          <w:tab w:val="left" w:pos="1109"/>
        </w:tabs>
        <w:spacing w:line="480" w:lineRule="auto"/>
        <w:ind w:right="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To provide teachers with intellectual and professional background adequate for the assignment and to make them </w:t>
      </w:r>
      <w:r w:rsidRPr="00040205">
        <w:rPr>
          <w:rFonts w:ascii="Times New Roman" w:eastAsia="Times New Roman" w:hAnsi="Times New Roman" w:cs="Times New Roman"/>
          <w:sz w:val="28"/>
          <w:szCs w:val="28"/>
        </w:rPr>
        <w:lastRenderedPageBreak/>
        <w:t>adaptable to any changing situation not only in their country but in the wider world.</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On the other hand, on the issue of students performance, generally there are certain factors that influence the performance of students. The background of the students, which is the home background, the nature of the environment the students come from influences their performance in school. The socio-economic status of the parents plays a vital role in the academic performance of the students.</w:t>
      </w:r>
    </w:p>
    <w:p w:rsidR="00040205" w:rsidRPr="00040205" w:rsidRDefault="00040205" w:rsidP="00040205">
      <w:pPr>
        <w:tabs>
          <w:tab w:val="left" w:pos="10170"/>
        </w:tabs>
        <w:spacing w:line="480" w:lineRule="auto"/>
        <w:ind w:right="-36"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Aduwa (2014), the determinants of students‟ academic success reported that students‟ home environment, their cognitive abilities, self esteem, self concept, study habits and motivation affect their academic success. The peer group to which the students belong to plays a significant role. That is if a child is lucky to find himself in a peer group that are more serious and concentrate in their studies, the end result will be excellent.</w:t>
      </w:r>
    </w:p>
    <w:p w:rsidR="00040205" w:rsidRPr="00040205" w:rsidRDefault="00040205" w:rsidP="00040205">
      <w:pPr>
        <w:tabs>
          <w:tab w:val="left" w:pos="10170"/>
        </w:tabs>
        <w:spacing w:line="480" w:lineRule="auto"/>
        <w:ind w:right="-36"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It is on the other hand, if a student happens to find himself in the contrary group, he will not concentrate in his studies, the reverse will be the case Igwe (2020).</w:t>
      </w:r>
      <w:bookmarkStart w:id="5" w:name="page30"/>
      <w:bookmarkEnd w:id="5"/>
      <w:r w:rsidRPr="00040205">
        <w:rPr>
          <w:rFonts w:ascii="Times New Roman" w:eastAsia="Times New Roman" w:hAnsi="Times New Roman" w:cs="Times New Roman"/>
          <w:sz w:val="28"/>
          <w:szCs w:val="28"/>
        </w:rPr>
        <w:t xml:space="preserve">  Conducive atmosphere for teaching greatly </w:t>
      </w:r>
      <w:r w:rsidRPr="00040205">
        <w:rPr>
          <w:rFonts w:ascii="Times New Roman" w:eastAsia="Times New Roman" w:hAnsi="Times New Roman" w:cs="Times New Roman"/>
          <w:sz w:val="28"/>
          <w:szCs w:val="28"/>
        </w:rPr>
        <w:lastRenderedPageBreak/>
        <w:t>influences performance in terms of learning. The learning environment should be conducive, not congested. And spacious enough for the learners, an environment that is not conducive affects learning seriously.</w:t>
      </w:r>
    </w:p>
    <w:p w:rsidR="00040205" w:rsidRPr="00040205" w:rsidRDefault="00040205" w:rsidP="00040205">
      <w:pPr>
        <w:spacing w:line="480" w:lineRule="auto"/>
        <w:ind w:right="-7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usage of instructional materials that are relevant influences student’s performance. A great teacher teaches with instructional materials, which greatly help or make the teacher teach easily, so also the students understand or receive the message easily. A few research studies was found to have positive relationship between student learning and teacher “flexibility”, “creativity” and “adaptability” (Walberg Waxman 2013).</w:t>
      </w:r>
    </w:p>
    <w:p w:rsidR="00040205" w:rsidRPr="00040205" w:rsidRDefault="00040205" w:rsidP="00040205">
      <w:pPr>
        <w:spacing w:line="480" w:lineRule="auto"/>
        <w:ind w:right="-7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Teacher training program is a vital factor that influences performances of students. The Education Commission (1964-1966) said “A sound program of professional education of teachers is essential for qualitative improvement of education. Investment in teacher education can yield very rich dividends because the financial resources required are small when measured against the resulting improvement in the education of millions‟‟.</w:t>
      </w:r>
    </w:p>
    <w:p w:rsidR="00040205" w:rsidRPr="00040205" w:rsidRDefault="00040205" w:rsidP="00040205">
      <w:pPr>
        <w:spacing w:line="480" w:lineRule="auto"/>
        <w:ind w:right="-70" w:firstLine="542"/>
        <w:jc w:val="both"/>
        <w:rPr>
          <w:rFonts w:ascii="Times New Roman" w:eastAsia="Times New Roman" w:hAnsi="Times New Roman" w:cs="Times New Roman"/>
          <w:b/>
          <w:sz w:val="28"/>
          <w:szCs w:val="28"/>
        </w:rPr>
      </w:pPr>
      <w:r w:rsidRPr="00040205">
        <w:rPr>
          <w:rFonts w:ascii="Times New Roman" w:eastAsia="Times New Roman" w:hAnsi="Times New Roman" w:cs="Times New Roman"/>
          <w:sz w:val="28"/>
          <w:szCs w:val="28"/>
        </w:rPr>
        <w:lastRenderedPageBreak/>
        <w:t xml:space="preserve">The National Policy of Education States, “No education system can rise above the quality of teachers in the system”. (FGN, 2016). Ogunsaju (2014) states that the academic standard in all Nigerian educational institutions has fallen considerably below expectations. Blumende (2011) corroborated this view when he reported that the decline in the quality of education cannot be ignored by anyone who is aware of the significant role of education as an instrument of societal transformation and development. There is a great need for the training and re-training of teachers for the improvement of students‟ performance. </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Teachers Qualification and Students Academic Performance</w:t>
      </w:r>
    </w:p>
    <w:p w:rsidR="00040205" w:rsidRPr="00040205" w:rsidRDefault="00040205" w:rsidP="00040205">
      <w:pPr>
        <w:tabs>
          <w:tab w:val="left" w:pos="9000"/>
        </w:tabs>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Certification is a measure of teachers‟ qualifications that combines aspects of knowledge on the subject matter, about teaching and learning. Lassa (2020) and Guga (2018) claimed that “education cannot be provided by just anybody, it requires a teacher who plans and delivers the lessons or instruction in such a way that objectives can be achieved. An uncertified teacher cannot prepare students for WAS</w:t>
      </w:r>
      <w:r w:rsidR="00916B12">
        <w:rPr>
          <w:rFonts w:ascii="Times New Roman" w:eastAsia="Times New Roman" w:hAnsi="Times New Roman" w:cs="Times New Roman"/>
          <w:sz w:val="28"/>
          <w:szCs w:val="28"/>
        </w:rPr>
        <w:t>S</w:t>
      </w:r>
      <w:r w:rsidRPr="00040205">
        <w:rPr>
          <w:rFonts w:ascii="Times New Roman" w:eastAsia="Times New Roman" w:hAnsi="Times New Roman" w:cs="Times New Roman"/>
          <w:sz w:val="28"/>
          <w:szCs w:val="28"/>
        </w:rPr>
        <w:t xml:space="preserve">CE/NECO because it is unlikely that they could pass”. </w:t>
      </w:r>
      <w:r w:rsidRPr="00040205">
        <w:rPr>
          <w:rFonts w:ascii="Times New Roman" w:eastAsia="Times New Roman" w:hAnsi="Times New Roman" w:cs="Times New Roman"/>
          <w:sz w:val="28"/>
          <w:szCs w:val="28"/>
        </w:rPr>
        <w:lastRenderedPageBreak/>
        <w:t>However the introduction of the Teachers‟ Registration Council (TRC) by the federal government is a landmark for the certification of teachers.</w:t>
      </w:r>
    </w:p>
    <w:p w:rsidR="00040205" w:rsidRPr="00040205" w:rsidRDefault="00040205" w:rsidP="00040205">
      <w:pPr>
        <w:tabs>
          <w:tab w:val="left" w:pos="9000"/>
        </w:tabs>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Teacher certification as a signal of teacher quality that has been investigated at various levels, including full standard certification, emergency certification, advanced or national board certification, and subject-area certification is either unrelated or positively related to student performance (Darling – Hammond, 2020; Darling – Hammond, Holtzman, Gatlin &amp; Vasquez Heilig, 2015), other research shows that emergency certification is generally either unrelated or negatively related to student performance. In particular, one study (Betts et al 2013) suggest that teacher with emergency certification negatively influence middle and high school student performance.</w:t>
      </w:r>
    </w:p>
    <w:p w:rsidR="00040205" w:rsidRPr="00040205" w:rsidRDefault="00040205" w:rsidP="00040205">
      <w:pPr>
        <w:tabs>
          <w:tab w:val="left" w:pos="9000"/>
        </w:tabs>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Teacher subject area certification is one of the teacher qualifications most consistently and strongly associated with improved student performance, especially in middle and high school Social studies (Betts et al, 2013; Cavalluzo, 2014; Goldheber &amp; Brewer, 2012) Carr (2016) also indicates that highly qualified </w:t>
      </w:r>
      <w:r w:rsidRPr="00040205">
        <w:rPr>
          <w:rFonts w:ascii="Times New Roman" w:eastAsia="Times New Roman" w:hAnsi="Times New Roman" w:cs="Times New Roman"/>
          <w:sz w:val="28"/>
          <w:szCs w:val="28"/>
        </w:rPr>
        <w:lastRenderedPageBreak/>
        <w:t>teachers or those with both full certification and demonstrated at subject matter competency, are associated with increased elementary and middle school performance in reading, science and social studies as well as in</w:t>
      </w:r>
      <w:bookmarkStart w:id="6" w:name="page32"/>
      <w:bookmarkEnd w:id="6"/>
      <w:r w:rsidRPr="00040205">
        <w:rPr>
          <w:rFonts w:ascii="Times New Roman" w:eastAsia="Times New Roman" w:hAnsi="Times New Roman" w:cs="Times New Roman"/>
          <w:sz w:val="28"/>
          <w:szCs w:val="28"/>
        </w:rPr>
        <w:t xml:space="preserve"> Social studies. Wayne as Gougs (2013) document the limitation of most studies on certification while revering some of the components of certification.</w:t>
      </w:r>
    </w:p>
    <w:p w:rsidR="00040205" w:rsidRPr="00040205" w:rsidRDefault="00040205" w:rsidP="00040205">
      <w:pPr>
        <w:spacing w:line="480" w:lineRule="auto"/>
        <w:ind w:right="-70"/>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Teachers’ Knowledge of Subject Matter and Students Academic Performance</w:t>
      </w:r>
    </w:p>
    <w:p w:rsidR="00040205" w:rsidRPr="00040205" w:rsidRDefault="00040205" w:rsidP="00040205">
      <w:pPr>
        <w:spacing w:line="480" w:lineRule="auto"/>
        <w:ind w:right="-7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Knowledge of the subject matter is a variable that influences teachers‟ quality and also affects students‟ performance. Students understand lesson more and with keen interest when lesson was taught by a teacher who master his subject matter very well. A teacher that masters his subject matter teaches very well. He is able to perform his duty efficiently and effectively. He is capable of developing and implementing curriculum.</w:t>
      </w:r>
    </w:p>
    <w:p w:rsidR="00040205" w:rsidRPr="00040205" w:rsidRDefault="00040205" w:rsidP="00040205">
      <w:pPr>
        <w:spacing w:line="480" w:lineRule="auto"/>
        <w:ind w:right="-7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 mastery of relevant knowledge is one of the most important attributes of the teacher, according to Majason (2015). Bello (1980) in ELT (2011) the teacher today must have a good grasp of the subject </w:t>
      </w:r>
      <w:r w:rsidRPr="00040205">
        <w:rPr>
          <w:rFonts w:ascii="Times New Roman" w:eastAsia="Times New Roman" w:hAnsi="Times New Roman" w:cs="Times New Roman"/>
          <w:sz w:val="28"/>
          <w:szCs w:val="28"/>
        </w:rPr>
        <w:lastRenderedPageBreak/>
        <w:t>matter if he is to command respect of his pupils. Since the frontiers of knowledge keep expanding everyday and the level of the pupils generally keep rising too, a Hausa language teacher therefore who wants to keep abreast in the area of specialization should not cease to learn.</w:t>
      </w:r>
    </w:p>
    <w:p w:rsidR="00040205" w:rsidRPr="00040205" w:rsidRDefault="00040205" w:rsidP="00040205">
      <w:pPr>
        <w:autoSpaceDE w:val="0"/>
        <w:autoSpaceDN w:val="0"/>
        <w:adjustRightInd w:val="0"/>
        <w:spacing w:line="480" w:lineRule="auto"/>
        <w:ind w:firstLine="542"/>
        <w:jc w:val="both"/>
        <w:rPr>
          <w:rFonts w:ascii="Times New Roman" w:eastAsia="Times New Roman" w:hAnsi="Times New Roman" w:cs="Times New Roman"/>
          <w:sz w:val="28"/>
          <w:szCs w:val="28"/>
        </w:rPr>
      </w:pPr>
      <w:r w:rsidRPr="00040205">
        <w:rPr>
          <w:rFonts w:ascii="Times New Roman" w:eastAsiaTheme="minorHAnsi" w:hAnsi="Times New Roman" w:cs="Times New Roman"/>
          <w:sz w:val="28"/>
          <w:szCs w:val="28"/>
        </w:rPr>
        <w:t xml:space="preserve">Subject mastery is unarguably another teacher quality that is required from a teacher. According to Cohen (2010), teaching a course entails more than superficial knowledge of the subject. That is, the more a teacher understands a particular content, the more effective and efficient he will be to transfer knowledge to the students. For example, a teacher with the knowledge of Mathematics will deliver accurately and competently than a teacher who has little or no content knowledge on the subject. When a teacher has a strong content knowledge, it helps his students get better knowledge and understanding of the subject which translate or result in academic performance. Subject mastery helps the teacher to respond to students productively. Teachers understanding of the purpose and nature of a particular subject or discipline influences his/her manner or method of </w:t>
      </w:r>
      <w:r w:rsidRPr="00040205">
        <w:rPr>
          <w:rFonts w:ascii="Times New Roman" w:eastAsiaTheme="minorHAnsi" w:hAnsi="Times New Roman" w:cs="Times New Roman"/>
          <w:sz w:val="28"/>
          <w:szCs w:val="28"/>
        </w:rPr>
        <w:lastRenderedPageBreak/>
        <w:t>teaching, the ability to clearly explain and ask good questions, the ability to arouse students interest in the subject for better academic performance.</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Teachers’ Teaching Methods and Students Academic Performance</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Teaching methods in classroom influences students‟ learning, the most important teaching methods of qualitative teachers are the ability individualizes instruction effectively, which would be good knowledge of pedagogy. Teaching secondary school requires a variety of teaching methods to address different learning levels, styles and intelligence of students. Some of the most important teaching methods for secondary schools include proper classroom management, motivation and a welcoming classroom environment plus a curriculum and activities that address a multitude of learning styles.</w:t>
      </w:r>
    </w:p>
    <w:p w:rsidR="00040205" w:rsidRPr="00040205" w:rsidRDefault="00040205" w:rsidP="00040205">
      <w:pPr>
        <w:spacing w:line="480" w:lineRule="auto"/>
        <w:ind w:right="20"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Teachers characteristics are: “lesson clarity, instructional variety, teachers task orientation and engagement in the learning process and student success rate” (Borich, 2020) the effective teacher in inductive </w:t>
      </w:r>
      <w:r w:rsidRPr="00040205">
        <w:rPr>
          <w:rFonts w:ascii="Times New Roman" w:eastAsia="Times New Roman" w:hAnsi="Times New Roman" w:cs="Times New Roman"/>
          <w:sz w:val="28"/>
          <w:szCs w:val="28"/>
        </w:rPr>
        <w:lastRenderedPageBreak/>
        <w:t>classroom possesses such characteristics as: efficient use of time: good relationship with students: provide positive feedback; has a high student success rate; and in general provides support for the students with and without disabilities (Larrivee, 2015).</w:t>
      </w:r>
    </w:p>
    <w:p w:rsidR="00040205" w:rsidRPr="00040205" w:rsidRDefault="00040205" w:rsidP="00040205">
      <w:pPr>
        <w:autoSpaceDE w:val="0"/>
        <w:autoSpaceDN w:val="0"/>
        <w:adjustRightInd w:val="0"/>
        <w:spacing w:line="480" w:lineRule="auto"/>
        <w:jc w:val="both"/>
        <w:rPr>
          <w:rFonts w:ascii="Times New Roman" w:hAnsi="Times New Roman" w:cs="Times New Roman"/>
          <w:b/>
          <w:bCs/>
          <w:sz w:val="28"/>
          <w:szCs w:val="28"/>
        </w:rPr>
      </w:pPr>
      <w:r w:rsidRPr="00040205">
        <w:rPr>
          <w:rFonts w:ascii="Times New Roman" w:hAnsi="Times New Roman" w:cs="Times New Roman"/>
          <w:b/>
          <w:bCs/>
          <w:sz w:val="28"/>
          <w:szCs w:val="28"/>
        </w:rPr>
        <w:t xml:space="preserve">Teachers’ Quality of Classroom Organization and Students’ Academic Performance </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Classroom organization is evident in a room even if no one is present. Furniture arrangements, location of materials, displays, and fixed elements are all part of organization. Effective teachers decorate the room with student</w:t>
      </w:r>
      <w:r w:rsidRPr="00040205">
        <w:rPr>
          <w:rFonts w:ascii="Times New Roman" w:eastAsia="TimesNewRomanPSMT" w:hAnsi="Times New Roman" w:cs="Times New Roman"/>
          <w:sz w:val="28"/>
          <w:szCs w:val="28"/>
        </w:rPr>
        <w:t xml:space="preserve">s’ work, they </w:t>
      </w:r>
      <w:r w:rsidRPr="00040205">
        <w:rPr>
          <w:rFonts w:ascii="Times New Roman" w:hAnsi="Times New Roman" w:cs="Times New Roman"/>
          <w:sz w:val="28"/>
          <w:szCs w:val="28"/>
        </w:rPr>
        <w:t>arrange the furniture to promote interaction as appropriate, and they have comfortable areas for working Kohn, (2016). They also consider student needs in arranging the room by leaving space for wheelchairs to manoeuvre; having walkways so students can access materials, pencil sharpeners, and the trashcan with minimal disturbance to others; and organizing in such a way as to allow the teacher to freely move around the room to monitor student progress (McLeod, 2013).</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lastRenderedPageBreak/>
        <w:t>Overall, having a student-oriented classroom is the best way to manifest a positive learning environment Bailey, Beasley and Swafford (2014). The atmosphere of a positive learning environment is crucial in letting students know they are in an organized classroom setting. The physical set-up of the classroom plays a role in this as well. The physical set-up of a classroom is important because it is the first thing a student sees when they walk in. Factors such as unorganized bookshelves, unruly and random (student) desk patterns and excess clutter can all make a difference and not for the better. If the room is disorderly and unkempt, it reflects badly on the teacher. A messy, (physically) unorganized classroom also creates a sense of instability. It is important to not only keep a tidy classroom, but to appropriately utilize space as well. In a study of classrooms done at Hong Kong, it was shown that shelving, cabinets and learning corners were stationed along the sides of the room with chairs and desks at the center to optimize the space they had (Li, 2016).</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 xml:space="preserve">As a teacher, the way you organize your classroom is extremely important. Whenever you decorate or organize your classroom, keep </w:t>
      </w:r>
      <w:r w:rsidRPr="00040205">
        <w:rPr>
          <w:rFonts w:ascii="Times New Roman" w:hAnsi="Times New Roman" w:cs="Times New Roman"/>
          <w:sz w:val="28"/>
          <w:szCs w:val="28"/>
        </w:rPr>
        <w:lastRenderedPageBreak/>
        <w:t>in mind how you can develop your classroom environment to provide quality learning for both students and teachers. Some benefits of classroom organization are identified by (Li, 2016).</w:t>
      </w:r>
    </w:p>
    <w:p w:rsidR="00040205" w:rsidRPr="00040205" w:rsidRDefault="00040205" w:rsidP="00040205">
      <w:p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b/>
          <w:bCs/>
          <w:sz w:val="28"/>
          <w:szCs w:val="28"/>
        </w:rPr>
        <w:t xml:space="preserve">1. Students’ Benefits: </w:t>
      </w:r>
      <w:r w:rsidRPr="00040205">
        <w:rPr>
          <w:rFonts w:ascii="Times New Roman" w:hAnsi="Times New Roman" w:cs="Times New Roman"/>
          <w:sz w:val="28"/>
          <w:szCs w:val="28"/>
        </w:rPr>
        <w:t>The prime benefits of a well-organized classroom will accrue to your students. Your organization and procedures (or lack thereof) are, after all, ever-present reminders to the children of how to behave, how to conduct their business, and how best to be effective without discord in a group. Respect for others, consideration, efficiency, pride of accomplishment, security in knowing what, how, when, and where to do something all these positive elements are the hallmarks and characteristics of students who learn in well-organized classrooms. Children like a predictable, safe, and orderly environment and they like going to a school that provides that environment.</w:t>
      </w:r>
    </w:p>
    <w:p w:rsidR="00040205" w:rsidRPr="00040205" w:rsidRDefault="00040205" w:rsidP="00040205">
      <w:pPr>
        <w:autoSpaceDE w:val="0"/>
        <w:autoSpaceDN w:val="0"/>
        <w:adjustRightInd w:val="0"/>
        <w:spacing w:line="480" w:lineRule="auto"/>
        <w:jc w:val="both"/>
        <w:rPr>
          <w:rFonts w:ascii="Times New Roman" w:hAnsi="Times New Roman" w:cs="Times New Roman"/>
          <w:b/>
          <w:bCs/>
          <w:sz w:val="28"/>
          <w:szCs w:val="28"/>
        </w:rPr>
      </w:pPr>
      <w:r w:rsidRPr="00040205">
        <w:rPr>
          <w:rFonts w:ascii="Times New Roman" w:hAnsi="Times New Roman" w:cs="Times New Roman"/>
          <w:b/>
          <w:bCs/>
          <w:sz w:val="28"/>
          <w:szCs w:val="28"/>
        </w:rPr>
        <w:t xml:space="preserve">2. Teachers’ Benefits: </w:t>
      </w:r>
      <w:r w:rsidRPr="00040205">
        <w:rPr>
          <w:rFonts w:ascii="Times New Roman" w:hAnsi="Times New Roman" w:cs="Times New Roman"/>
          <w:sz w:val="28"/>
          <w:szCs w:val="28"/>
        </w:rPr>
        <w:t xml:space="preserve">Aside from the benefits to students, good classroom organization brings powerful help to the teacher. In fact, it can be </w:t>
      </w:r>
      <w:r w:rsidRPr="00040205">
        <w:rPr>
          <w:rFonts w:ascii="Times New Roman" w:eastAsia="TimesNewRomanPSMT" w:hAnsi="Times New Roman" w:cs="Times New Roman"/>
          <w:sz w:val="28"/>
          <w:szCs w:val="28"/>
        </w:rPr>
        <w:t xml:space="preserve">truthfully said that the first “aid” any teacher has is his or her ability to </w:t>
      </w:r>
      <w:r w:rsidRPr="00040205">
        <w:rPr>
          <w:rFonts w:ascii="Times New Roman" w:hAnsi="Times New Roman" w:cs="Times New Roman"/>
          <w:sz w:val="28"/>
          <w:szCs w:val="28"/>
        </w:rPr>
        <w:t xml:space="preserve">organize the classroom well. The immediate benefits of a </w:t>
      </w:r>
      <w:r w:rsidRPr="00040205">
        <w:rPr>
          <w:rFonts w:ascii="Times New Roman" w:hAnsi="Times New Roman" w:cs="Times New Roman"/>
          <w:sz w:val="28"/>
          <w:szCs w:val="28"/>
        </w:rPr>
        <w:lastRenderedPageBreak/>
        <w:t>well-organized classroom to the teacher are clear, less wasted time and therefore more efficiency. Not so immediately apparent, perhaps, are the following very significant elements: Reduced teacher fatigue, improved student-teacher relations, improved parent-teacher relations, increased job satisfaction, increased enthusiasm for professional growth and increased student academic progress. It is important for a teacher to remember these while organizing the classroom; create a positive and safe environment for your students, create an environment that will maximize learning and create an environment that will minimize the frequency of behavior problems.</w:t>
      </w:r>
      <w:r w:rsidRPr="00040205">
        <w:rPr>
          <w:rFonts w:ascii="Times New Roman" w:hAnsi="Times New Roman" w:cs="Times New Roman"/>
          <w:b/>
          <w:bCs/>
          <w:sz w:val="28"/>
          <w:szCs w:val="28"/>
        </w:rPr>
        <w:t xml:space="preserve"> </w:t>
      </w:r>
    </w:p>
    <w:p w:rsidR="00040205" w:rsidRPr="00040205" w:rsidRDefault="00040205" w:rsidP="00040205">
      <w:pPr>
        <w:autoSpaceDE w:val="0"/>
        <w:autoSpaceDN w:val="0"/>
        <w:adjustRightInd w:val="0"/>
        <w:spacing w:line="480" w:lineRule="auto"/>
        <w:jc w:val="both"/>
        <w:rPr>
          <w:rFonts w:ascii="Times New Roman" w:hAnsi="Times New Roman" w:cs="Times New Roman"/>
          <w:b/>
          <w:bCs/>
          <w:sz w:val="28"/>
          <w:szCs w:val="28"/>
        </w:rPr>
      </w:pPr>
      <w:r w:rsidRPr="00040205">
        <w:rPr>
          <w:rFonts w:ascii="Times New Roman" w:hAnsi="Times New Roman" w:cs="Times New Roman"/>
          <w:b/>
          <w:bCs/>
          <w:sz w:val="28"/>
          <w:szCs w:val="28"/>
        </w:rPr>
        <w:t>Teachers’ Quality of Communication Skills and Students’ Academic Performance</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The main purpose of communication in a classroom is to instruct and inform.</w:t>
      </w:r>
      <w:r w:rsidRPr="00040205">
        <w:rPr>
          <w:rFonts w:ascii="Times New Roman" w:hAnsi="Times New Roman" w:cs="Times New Roman"/>
          <w:b/>
          <w:bCs/>
          <w:sz w:val="28"/>
          <w:szCs w:val="28"/>
        </w:rPr>
        <w:t xml:space="preserve"> </w:t>
      </w:r>
      <w:r w:rsidRPr="00040205">
        <w:rPr>
          <w:rFonts w:ascii="Times New Roman" w:hAnsi="Times New Roman" w:cs="Times New Roman"/>
          <w:sz w:val="28"/>
          <w:szCs w:val="28"/>
        </w:rPr>
        <w:t xml:space="preserve">In addition, communication in a classroom setting is unique because it has highly regulated patterns of communication between teachers and students, both of whom have a different status (the teacher has the higher status in the classroom). The higher status of the teacher allows him or her to conduct the class from the </w:t>
      </w:r>
      <w:r w:rsidRPr="00040205">
        <w:rPr>
          <w:rFonts w:ascii="Times New Roman" w:hAnsi="Times New Roman" w:cs="Times New Roman"/>
          <w:sz w:val="28"/>
          <w:szCs w:val="28"/>
        </w:rPr>
        <w:lastRenderedPageBreak/>
        <w:t>beginning to the end; he or she can choose the topic, decide how to divide the topic into smaller units, control who talks, and when and where they do so. Teachers, whether consciously or not, communicate usually by using language in order to orchestrate learning events in their classroom.</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 xml:space="preserve">According to Farrell (2019), teachers use communication in the classrooms in order to accomplish three things: to elicit relevant knowledge from students, to respond to things that students say and to describe the classroom experiences that they share with students. It is hoped that by looking at the classroom </w:t>
      </w:r>
      <w:r w:rsidRPr="00040205">
        <w:rPr>
          <w:rFonts w:ascii="Times New Roman" w:eastAsia="TimesNewRomanPSMT" w:hAnsi="Times New Roman" w:cs="Times New Roman"/>
          <w:sz w:val="28"/>
          <w:szCs w:val="28"/>
        </w:rPr>
        <w:t xml:space="preserve">communication, teachers’ communication skills will be identified and teachers </w:t>
      </w:r>
      <w:r w:rsidRPr="00040205">
        <w:rPr>
          <w:rFonts w:ascii="Times New Roman" w:hAnsi="Times New Roman" w:cs="Times New Roman"/>
          <w:sz w:val="28"/>
          <w:szCs w:val="28"/>
        </w:rPr>
        <w:t xml:space="preserve">will become more aware of their communication skills and communication patterns that currently exist in their classrooms and will be able to evaluate whether these patterns provide opportunities for their students to learn. By focusing on more than one features of communication skills that they use when teaching, teachers would be able to practice and monitor their use of communication skills not only as essential input </w:t>
      </w:r>
      <w:r w:rsidRPr="00040205">
        <w:rPr>
          <w:rFonts w:ascii="Times New Roman" w:hAnsi="Times New Roman" w:cs="Times New Roman"/>
          <w:sz w:val="28"/>
          <w:szCs w:val="28"/>
        </w:rPr>
        <w:lastRenderedPageBreak/>
        <w:t>for their students but also to achieve more effective teaching when conducting a lesson.</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Juchniewicz, (2018) Teaching is considered a demanding and challenging social activity in our society with the ultimate goal of training students to acquire the ability, knowledge, social values and skills in order to apply and integrate them in the community. It is generally agreed that good teaching involves good communication between the teacher and students and also among students. The best productivity in a classroom comes from effective cooperation between the teacher and the students. Communication competencies include communication models, interaction among teachers, students, social environment and learning topics. Teachers also have competencies in using oral, body and professional language in their fields. Communication competencies include voice, body language and words such as speaking, singing and sometimes tone of voice, sign language, paralanguage, touch, eye contact. They include communication skills in intrapersonal and interpersonal processing, listening, observing, speaking, questioning, analyzing, and evaluating.</w:t>
      </w:r>
    </w:p>
    <w:p w:rsidR="00040205" w:rsidRPr="00040205" w:rsidRDefault="00040205" w:rsidP="00040205">
      <w:pPr>
        <w:autoSpaceDE w:val="0"/>
        <w:autoSpaceDN w:val="0"/>
        <w:adjustRightInd w:val="0"/>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lastRenderedPageBreak/>
        <w:t xml:space="preserve">How effective a teacher is has a great deal to do with how he communicates. The teacher communicates ideas, information and expectations in a variety of ways </w:t>
      </w:r>
      <w:r w:rsidRPr="00040205">
        <w:rPr>
          <w:rFonts w:ascii="Times New Roman" w:eastAsia="TimesNewRomanPSMT" w:hAnsi="Times New Roman" w:cs="Times New Roman"/>
          <w:sz w:val="28"/>
          <w:szCs w:val="28"/>
        </w:rPr>
        <w:t xml:space="preserve">– </w:t>
      </w:r>
      <w:r w:rsidRPr="00040205">
        <w:rPr>
          <w:rFonts w:ascii="Times New Roman" w:hAnsi="Times New Roman" w:cs="Times New Roman"/>
          <w:sz w:val="28"/>
          <w:szCs w:val="28"/>
        </w:rPr>
        <w:t>through speaking, through gestures and other body language, and through the written word, for example. The teacher needs to be aware of how he communicates because:</w:t>
      </w:r>
    </w:p>
    <w:p w:rsidR="00040205" w:rsidRPr="00040205" w:rsidRDefault="00040205" w:rsidP="00040205">
      <w:pPr>
        <w:pStyle w:val="ListParagraph"/>
        <w:numPr>
          <w:ilvl w:val="0"/>
          <w:numId w:val="5"/>
        </w:num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communicating effectively can help ins</w:t>
      </w:r>
      <w:r w:rsidRPr="00040205">
        <w:rPr>
          <w:rFonts w:ascii="Times New Roman" w:eastAsia="TimesNewRomanPSMT" w:hAnsi="Times New Roman" w:cs="Times New Roman"/>
          <w:sz w:val="28"/>
          <w:szCs w:val="28"/>
        </w:rPr>
        <w:t xml:space="preserve">tructors have a “presence” in the </w:t>
      </w:r>
      <w:r w:rsidRPr="00040205">
        <w:rPr>
          <w:rFonts w:ascii="Times New Roman" w:hAnsi="Times New Roman" w:cs="Times New Roman"/>
          <w:sz w:val="28"/>
          <w:szCs w:val="28"/>
        </w:rPr>
        <w:t>classroom that motivates students and facilitates learning;</w:t>
      </w:r>
    </w:p>
    <w:p w:rsidR="00040205" w:rsidRPr="00040205" w:rsidRDefault="00040205" w:rsidP="00040205">
      <w:pPr>
        <w:pStyle w:val="ListParagraph"/>
        <w:numPr>
          <w:ilvl w:val="0"/>
          <w:numId w:val="5"/>
        </w:num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we may send unintentional messages if we are unaware of things such as our body language;</w:t>
      </w:r>
    </w:p>
    <w:p w:rsidR="00040205" w:rsidRPr="00040205" w:rsidRDefault="00040205" w:rsidP="00040205">
      <w:pPr>
        <w:pStyle w:val="ListParagraph"/>
        <w:numPr>
          <w:ilvl w:val="0"/>
          <w:numId w:val="5"/>
        </w:num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new technologies present new opportunities for communicating with students.</w:t>
      </w:r>
    </w:p>
    <w:p w:rsidR="00040205" w:rsidRPr="00040205" w:rsidRDefault="00040205" w:rsidP="00040205">
      <w:pPr>
        <w:pStyle w:val="Default"/>
        <w:spacing w:line="480" w:lineRule="auto"/>
        <w:jc w:val="both"/>
        <w:rPr>
          <w:sz w:val="28"/>
          <w:szCs w:val="28"/>
        </w:rPr>
      </w:pPr>
      <w:r w:rsidRPr="00040205">
        <w:rPr>
          <w:b/>
          <w:bCs/>
          <w:sz w:val="28"/>
          <w:szCs w:val="28"/>
        </w:rPr>
        <w:t xml:space="preserve">Teaching Quality and Teachers’ Capacity Development </w:t>
      </w:r>
    </w:p>
    <w:p w:rsidR="00040205" w:rsidRPr="00040205" w:rsidRDefault="00040205" w:rsidP="00040205">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 xml:space="preserve">The quality of teaching hinges on teachers’ quality, which encompasses both professional qualification and an up-to-date knowledge of the principles and practice of education. In the educational process, the factor is seen in possessing the competencies to teach effectively, support and produce the desired learning outcome </w:t>
      </w:r>
      <w:r w:rsidRPr="00040205">
        <w:rPr>
          <w:rFonts w:ascii="Times New Roman" w:hAnsi="Times New Roman" w:cs="Times New Roman"/>
          <w:sz w:val="28"/>
          <w:szCs w:val="28"/>
        </w:rPr>
        <w:lastRenderedPageBreak/>
        <w:t xml:space="preserve">for students. The ability of the teacher to understand what to teach, how to teach and measure students’ educational achievements enhances the quality of classroom instruction in a way that parents get satisfactory output/products from the schools. Ayeni (2018a), suggested that Government should improve instructional inputs by providing adequate learning facilities and materials to stimulate teachers’ instructional tasks performance in order to achieve the desired academic success of students in secondary schools. Ogunbamerun's (2022) study of professional and technical competencies needed by teachers in secondary school education has emphasized the application of total quality management as the primary factor. It is indicated that teachers need improvement in instructional planning, learning environment interactions and evaluation skills. </w:t>
      </w:r>
    </w:p>
    <w:p w:rsidR="00040205" w:rsidRPr="00040205" w:rsidRDefault="00040205" w:rsidP="00040205">
      <w:pPr>
        <w:spacing w:line="480" w:lineRule="auto"/>
        <w:ind w:firstLine="720"/>
        <w:jc w:val="both"/>
        <w:rPr>
          <w:rFonts w:ascii="Times New Roman" w:eastAsia="Times New Roman" w:hAnsi="Times New Roman" w:cs="Times New Roman"/>
          <w:b/>
          <w:sz w:val="28"/>
          <w:szCs w:val="28"/>
        </w:rPr>
      </w:pPr>
      <w:r w:rsidRPr="00040205">
        <w:rPr>
          <w:rFonts w:ascii="Times New Roman" w:hAnsi="Times New Roman" w:cs="Times New Roman"/>
          <w:sz w:val="28"/>
          <w:szCs w:val="28"/>
        </w:rPr>
        <w:t xml:space="preserve">Jajua (2021) similarly posits that the proper use of instructional resources are best for attending to the learning needs of students in difficult subjects such as Chemistry or Physics. When the teacher can source for requisite materials and build such resources into the </w:t>
      </w:r>
      <w:r w:rsidRPr="00040205">
        <w:rPr>
          <w:rFonts w:ascii="Times New Roman" w:hAnsi="Times New Roman" w:cs="Times New Roman"/>
          <w:sz w:val="28"/>
          <w:szCs w:val="28"/>
        </w:rPr>
        <w:lastRenderedPageBreak/>
        <w:t xml:space="preserve">instruction process, the foundation is laid to enhance the students' acquisition of concepts and principles for in-depth learning. It is therefore expected that teachers should be empowered to develop up-to-date professional skills through in-service training, seminars and workshops that will enhance total commitment to effective teaching-learning process and foster improvement in students’ academic performance. Clearly, the interaction of serving teachers with other professionals in the service is a means to allow for cross-fertilization of ideas which would encourage innovative approaches in the teachers' instructional methods and classroom management. </w:t>
      </w:r>
    </w:p>
    <w:p w:rsidR="00040205" w:rsidRPr="00040205" w:rsidRDefault="00040205" w:rsidP="00040205">
      <w:pPr>
        <w:pStyle w:val="Default"/>
        <w:spacing w:line="480" w:lineRule="auto"/>
        <w:ind w:firstLine="720"/>
        <w:jc w:val="both"/>
        <w:rPr>
          <w:sz w:val="28"/>
          <w:szCs w:val="28"/>
        </w:rPr>
      </w:pPr>
      <w:r w:rsidRPr="00040205">
        <w:rPr>
          <w:sz w:val="28"/>
          <w:szCs w:val="28"/>
        </w:rPr>
        <w:t xml:space="preserve">More importantly, the development of new ideas and instructional approaches that arise in capacity development encounters would position the school principal and teachers to develop their competencies and encourage innovation in communication knowledge in schools (Obike, 2017; Oluwakemi, 2021). Similarly, Ezeugbor (2017) reports that school principals who provide opportunities for teachers to acquire professional competence through on-the-job training are a source of enhanced continuous improvement of students' </w:t>
      </w:r>
      <w:r w:rsidRPr="00040205">
        <w:rPr>
          <w:sz w:val="28"/>
          <w:szCs w:val="28"/>
        </w:rPr>
        <w:lastRenderedPageBreak/>
        <w:t xml:space="preserve">performance in their schools. Clearly, the leadership skills of the principal are key to making teachers deliver properly. </w:t>
      </w:r>
    </w:p>
    <w:p w:rsidR="00040205" w:rsidRPr="00040205" w:rsidRDefault="00040205" w:rsidP="00040205">
      <w:pPr>
        <w:pStyle w:val="Default"/>
        <w:spacing w:line="480" w:lineRule="auto"/>
        <w:jc w:val="both"/>
        <w:rPr>
          <w:sz w:val="28"/>
          <w:szCs w:val="28"/>
        </w:rPr>
      </w:pPr>
      <w:r w:rsidRPr="00040205">
        <w:rPr>
          <w:b/>
          <w:bCs/>
          <w:sz w:val="28"/>
          <w:szCs w:val="28"/>
        </w:rPr>
        <w:t xml:space="preserve">Teachers’ Instructional Task Performance and Students’ Academic Performance </w:t>
      </w:r>
    </w:p>
    <w:p w:rsidR="00040205" w:rsidRPr="00040205" w:rsidRDefault="00040205" w:rsidP="00040205">
      <w:pPr>
        <w:pStyle w:val="Default"/>
        <w:spacing w:line="480" w:lineRule="auto"/>
        <w:ind w:firstLine="720"/>
        <w:jc w:val="both"/>
        <w:rPr>
          <w:sz w:val="28"/>
          <w:szCs w:val="28"/>
        </w:rPr>
      </w:pPr>
      <w:r w:rsidRPr="00040205">
        <w:rPr>
          <w:sz w:val="28"/>
          <w:szCs w:val="28"/>
        </w:rPr>
        <w:t xml:space="preserve">The instructional task performance by teachers is a measure of the extent to which teachers use best methods to produce the desired effect of achieving educational goals. It is a continuous process that takes into account the input, process and output phases of education (Ayeni, 2018b). The effectiveness of teachers in performing their instructional tasks is the beginning of laying the foundation for quality of education which supports students’ academic performance in school. </w:t>
      </w:r>
    </w:p>
    <w:p w:rsidR="00040205" w:rsidRPr="00040205" w:rsidRDefault="00040205" w:rsidP="00040205">
      <w:pPr>
        <w:pStyle w:val="Default"/>
        <w:spacing w:line="480" w:lineRule="auto"/>
        <w:ind w:firstLine="720"/>
        <w:jc w:val="both"/>
        <w:rPr>
          <w:sz w:val="28"/>
          <w:szCs w:val="28"/>
        </w:rPr>
      </w:pPr>
      <w:r w:rsidRPr="00040205">
        <w:rPr>
          <w:sz w:val="28"/>
          <w:szCs w:val="28"/>
        </w:rPr>
        <w:t xml:space="preserve">Ayeni (2018a) investigated teachers’ professional ethics and instructional tasks performance as correlates of students’ academic performance in secondary schools in Owo Local Government Area of Ondo State, Nigeria. The study revealed that a significant relationship exists between teachers’ instructional tasks performance and students’ academic performance. The study conducted by Eguonour (2018) on </w:t>
      </w:r>
      <w:r w:rsidRPr="00040205">
        <w:rPr>
          <w:sz w:val="28"/>
          <w:szCs w:val="28"/>
        </w:rPr>
        <w:lastRenderedPageBreak/>
        <w:t xml:space="preserve">teachers’ quality and students’ academic performance in secondary schools in Esan West Local Government of Edo State, Nigeria revealed a significant relationship between teachers’ qualifications and students’ academic performance. This is further supported by findings of Afolakemi and David (2017) which revealed that the higher the quality of teaching personnel, the better the academic performance of students. Conversely, a case of unsatisfactory students’ academic performance will continue to prevail where incompetent teachers are engaged to teach in the schools. The teachers’ teaching competence is pivotal to having an effective teaching-learning environment focused on achievement of the institutional goal. </w:t>
      </w:r>
    </w:p>
    <w:p w:rsidR="00040205" w:rsidRPr="00040205" w:rsidRDefault="00040205" w:rsidP="00040205">
      <w:pPr>
        <w:pStyle w:val="Default"/>
        <w:spacing w:line="480" w:lineRule="auto"/>
        <w:ind w:firstLine="720"/>
        <w:jc w:val="both"/>
        <w:rPr>
          <w:sz w:val="28"/>
          <w:szCs w:val="28"/>
        </w:rPr>
      </w:pPr>
      <w:r w:rsidRPr="00040205">
        <w:rPr>
          <w:sz w:val="28"/>
          <w:szCs w:val="28"/>
        </w:rPr>
        <w:t xml:space="preserve">Quality teaching is what constitutes one of the major facets in educational production (Nwachukwu, 2021). It registers the school's effectiveness in providing meaningful education. This is because such a teaching is supported with the use of instructional resources that enhance students' learning, motivation and thereby lead to improvement in the overall academic performance. Berry (2020) </w:t>
      </w:r>
      <w:r w:rsidRPr="00040205">
        <w:rPr>
          <w:sz w:val="28"/>
          <w:szCs w:val="28"/>
        </w:rPr>
        <w:lastRenderedPageBreak/>
        <w:t xml:space="preserve">stated that teachers who are well grounded in ICT facilities enhance students’ access to information in building intellectual capacity for sound academic performance while the teachers’ competence in analyzing, synthesizing and evaluating learning tasks fosters students’ mastering of contents and improve academic performance. </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Appraisal of the Literature Reviewed</w:t>
      </w:r>
    </w:p>
    <w:p w:rsidR="00040205" w:rsidRPr="00040205" w:rsidRDefault="00040205" w:rsidP="00040205">
      <w:pPr>
        <w:tabs>
          <w:tab w:val="left" w:pos="630"/>
        </w:tabs>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This chapter discusses the teacher education, teachers quality and its effect on student academic performance. In this research also the researcher is able to highlight the important variables of teacher quality and the student academic performance on the theoretical conceptual background of the study. It has also reviewed empirical studies related this study, studies that have direct bearing with current areas of teacher quality and student academic performance.</w:t>
      </w:r>
      <w:bookmarkStart w:id="7" w:name="page47"/>
      <w:bookmarkEnd w:id="7"/>
      <w:r w:rsidRPr="00040205">
        <w:rPr>
          <w:rFonts w:ascii="Times New Roman" w:eastAsia="Times New Roman" w:hAnsi="Times New Roman" w:cs="Times New Roman"/>
          <w:sz w:val="28"/>
          <w:szCs w:val="28"/>
        </w:rPr>
        <w:t xml:space="preserve"> </w:t>
      </w:r>
    </w:p>
    <w:p w:rsidR="00040205" w:rsidRPr="00040205" w:rsidRDefault="00040205" w:rsidP="00040205">
      <w:pPr>
        <w:tabs>
          <w:tab w:val="left" w:pos="630"/>
        </w:tabs>
        <w:spacing w:line="480" w:lineRule="auto"/>
        <w:ind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In summary, this chapter enumerated the depth and quality of literature on teachers’ qualities and students academic performance are not as robust as that of class size literature; however, the literature that exist on the relationship between teacher quality and student academic performance are much more consistent and positive in this </w:t>
      </w:r>
      <w:r w:rsidRPr="00040205">
        <w:rPr>
          <w:rFonts w:ascii="Times New Roman" w:eastAsia="Times New Roman" w:hAnsi="Times New Roman" w:cs="Times New Roman"/>
          <w:sz w:val="28"/>
          <w:szCs w:val="28"/>
        </w:rPr>
        <w:lastRenderedPageBreak/>
        <w:t>relationship than are the findings on the relationship between class size and student performance.</w:t>
      </w:r>
    </w:p>
    <w:p w:rsidR="00040205" w:rsidRPr="00040205" w:rsidRDefault="00040205" w:rsidP="00040205">
      <w:pPr>
        <w:tabs>
          <w:tab w:val="left" w:pos="630"/>
        </w:tabs>
        <w:spacing w:line="480" w:lineRule="auto"/>
        <w:ind w:firstLine="54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Even though assessing what makes a qualitative teacher’s extremely difficult as it will charge over time depending on the quality of initial preparation, the quality of on-going staff development, the level of support the teacher experiences in his/her teaching.</w:t>
      </w:r>
    </w:p>
    <w:p w:rsidR="00040205" w:rsidRPr="00040205" w:rsidRDefault="00040205" w:rsidP="00040205">
      <w:pPr>
        <w:tabs>
          <w:tab w:val="left" w:pos="630"/>
        </w:tabs>
        <w:spacing w:line="480" w:lineRule="auto"/>
        <w:ind w:firstLine="542"/>
        <w:jc w:val="both"/>
        <w:rPr>
          <w:rFonts w:ascii="Times New Roman" w:eastAsia="Times New Roman" w:hAnsi="Times New Roman" w:cs="Times New Roman"/>
          <w:sz w:val="28"/>
          <w:szCs w:val="28"/>
        </w:rPr>
      </w:pPr>
      <w:r w:rsidRPr="00040205">
        <w:rPr>
          <w:rFonts w:ascii="Times New Roman" w:eastAsiaTheme="minorHAnsi" w:hAnsi="Times New Roman" w:cs="Times New Roman"/>
          <w:sz w:val="28"/>
          <w:szCs w:val="28"/>
        </w:rPr>
        <w:t xml:space="preserve">Overtime several indicators have been used to measure teacher quality. Each teacher quality index provides a single measure of teacher quality based on a larger number of teacher quality measures, such as teacher experience, certification status, academic ability and even stability at school. Although there is ongoing argument about whether there is a link or connection between objective measures of teacher quality (such as teaching method, time management and subject mastery) and students’ performance in school. It is on this premise that this study sought to reexamine the relationship between teacher quality (proxied by teaching method, time management and </w:t>
      </w:r>
      <w:r w:rsidRPr="00040205">
        <w:rPr>
          <w:rFonts w:ascii="Times New Roman" w:eastAsiaTheme="minorHAnsi" w:hAnsi="Times New Roman" w:cs="Times New Roman"/>
          <w:sz w:val="28"/>
          <w:szCs w:val="28"/>
        </w:rPr>
        <w:lastRenderedPageBreak/>
        <w:t xml:space="preserve">subject mastery) and academic performance of students </w:t>
      </w:r>
      <w:r w:rsidR="002E47EB">
        <w:rPr>
          <w:rFonts w:ascii="Times New Roman" w:eastAsiaTheme="minorHAnsi" w:hAnsi="Times New Roman" w:cs="Times New Roman"/>
          <w:sz w:val="28"/>
          <w:szCs w:val="28"/>
        </w:rPr>
        <w:t>private institutions in Ilorin</w:t>
      </w:r>
      <w:r w:rsidR="00C03C11">
        <w:rPr>
          <w:rFonts w:ascii="Times New Roman" w:eastAsiaTheme="minorHAnsi" w:hAnsi="Times New Roman" w:cs="Times New Roman"/>
          <w:sz w:val="28"/>
          <w:szCs w:val="28"/>
        </w:rPr>
        <w:t xml:space="preserve"> </w:t>
      </w:r>
      <w:r w:rsidRPr="00040205">
        <w:rPr>
          <w:rFonts w:ascii="Times New Roman" w:eastAsiaTheme="minorHAnsi" w:hAnsi="Times New Roman" w:cs="Times New Roman"/>
          <w:sz w:val="28"/>
          <w:szCs w:val="28"/>
        </w:rPr>
        <w:t>west LGA, Kwara State</w:t>
      </w: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p>
    <w:p w:rsidR="00916B12" w:rsidRDefault="00916B12" w:rsidP="00040205">
      <w:pPr>
        <w:spacing w:line="480" w:lineRule="auto"/>
        <w:jc w:val="both"/>
        <w:rPr>
          <w:rFonts w:ascii="Times New Roman" w:eastAsia="Times New Roman" w:hAnsi="Times New Roman" w:cs="Times New Roman"/>
          <w:b/>
          <w:sz w:val="28"/>
          <w:szCs w:val="28"/>
        </w:rPr>
      </w:pPr>
    </w:p>
    <w:p w:rsidR="00040205" w:rsidRPr="00040205" w:rsidRDefault="00040205" w:rsidP="00916B12">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CHAPTER THREE</w:t>
      </w:r>
    </w:p>
    <w:p w:rsidR="00040205" w:rsidRPr="00040205" w:rsidRDefault="00040205" w:rsidP="00916B12">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RESEARCH METHODOLOGY</w:t>
      </w:r>
    </w:p>
    <w:p w:rsidR="00040205" w:rsidRPr="00040205" w:rsidRDefault="00040205" w:rsidP="00040205">
      <w:pPr>
        <w:tabs>
          <w:tab w:val="left" w:pos="90"/>
        </w:tabs>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 xml:space="preserve">Introduction </w:t>
      </w:r>
      <w:r w:rsidRPr="00040205">
        <w:rPr>
          <w:rFonts w:ascii="Times New Roman" w:hAnsi="Times New Roman" w:cs="Times New Roman"/>
          <w:b/>
          <w:sz w:val="28"/>
          <w:szCs w:val="28"/>
        </w:rPr>
        <w:tab/>
      </w:r>
      <w:r w:rsidRPr="00040205">
        <w:rPr>
          <w:rFonts w:ascii="Times New Roman" w:hAnsi="Times New Roman" w:cs="Times New Roman"/>
          <w:b/>
          <w:sz w:val="28"/>
          <w:szCs w:val="28"/>
        </w:rPr>
        <w:tab/>
      </w:r>
    </w:p>
    <w:p w:rsidR="00040205" w:rsidRPr="00040205" w:rsidRDefault="00040205" w:rsidP="00040205">
      <w:pPr>
        <w:tabs>
          <w:tab w:val="left" w:pos="90"/>
        </w:tabs>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ab/>
      </w:r>
      <w:r w:rsidRPr="00040205">
        <w:rPr>
          <w:rFonts w:ascii="Times New Roman" w:hAnsi="Times New Roman" w:cs="Times New Roman"/>
          <w:sz w:val="28"/>
          <w:szCs w:val="28"/>
        </w:rPr>
        <w:tab/>
        <w:t>This chapter describes and presents the research procedure adopted in carrying out the study. It gives detailed information on: Research Design, Population Sample, Sample and Sampling Techniques, Instrumentation, Validity of Instrument, Reliability of Instrument, Method for Data Collection and Data Analysis Techniques</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 xml:space="preserve">Research </w:t>
      </w:r>
      <w:r w:rsidR="00F7651F" w:rsidRPr="00040205">
        <w:rPr>
          <w:rFonts w:ascii="Times New Roman" w:eastAsia="Times New Roman" w:hAnsi="Times New Roman" w:cs="Times New Roman"/>
          <w:b/>
          <w:sz w:val="28"/>
          <w:szCs w:val="28"/>
        </w:rPr>
        <w:t>Design</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This study adopted a correlation survey design to ascertain if there is a relationship or co-variations among the variables using a quantitative method of research. </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Population</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 population of this study was made up of all the 1, 093 teachers (i.e. 490 male and 603 female) of 61 public secondary schools in Ilorin West LGA, Kwara state. (Source: Planning, Research and Statistics Department, Kwara State, 2024). </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lastRenderedPageBreak/>
        <w:t xml:space="preserve">The sample size for this study is 100 teachers representing 10% of the entire population. The sample size was drawn from the entire population using the proportionate stratified random sampling technique. This ensured that all members of the population are given equal opportunity of being selected. </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Sample and Sampling Technique</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Simple random sampling technique will be used in selecting ten schools from all the schools in Ilorin west LGA, Kwara state. Proportionate stratified random sampling technique will be used in selecting ten teachers from each of the school.</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Research Instrument</w:t>
      </w:r>
    </w:p>
    <w:p w:rsidR="00040205" w:rsidRPr="00040205" w:rsidRDefault="00040205" w:rsidP="00F7651F">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 research instrument titled: Teacher Quality Scale (TQS) and Academic Performance Scale (APS) were used for this study. The instruments have two sections (A and B). Section A elicited demographic information from the respondents, while section B elicited information on Teacher Quality Scale and Academic Performance Scale. The two instruments were coded in line with the modified four-point Likert rating scale as follows; Strongly Agree </w:t>
      </w:r>
      <w:r w:rsidRPr="00040205">
        <w:rPr>
          <w:rFonts w:ascii="Times New Roman" w:eastAsia="Times New Roman" w:hAnsi="Times New Roman" w:cs="Times New Roman"/>
          <w:sz w:val="28"/>
          <w:szCs w:val="28"/>
        </w:rPr>
        <w:lastRenderedPageBreak/>
        <w:t xml:space="preserve">(SA) = 4 Points, Agree (A)=3 Points, Disagree (D) = 2 Points, Strongly Disagree (SD) = 1 Point respectively. </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 xml:space="preserve">Validity of the Instrument </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hAnsi="Times New Roman" w:cs="Times New Roman"/>
          <w:sz w:val="28"/>
          <w:szCs w:val="28"/>
        </w:rPr>
        <w:t xml:space="preserve">The research instrument will be validated by three experts: two from department of Social studies and one expert from measurement and evaluation Department, Kwara State College of Education Ilorin Kwara State. </w:t>
      </w:r>
      <w:r w:rsidRPr="00040205">
        <w:rPr>
          <w:rFonts w:ascii="Times New Roman" w:eastAsia="Times New Roman" w:hAnsi="Times New Roman" w:cs="Times New Roman"/>
          <w:sz w:val="28"/>
          <w:szCs w:val="28"/>
        </w:rPr>
        <w:t>The researchers will give a copy of the instrument to the three (3) experts from the Departments of Education and Social studies, Kwara State College of Education, Ilorin for vetting, and their observations, corrections and suggestions will be harmonized before producing the final copy of the instrument for used.</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Reliability of the Instrument</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Test retest method will be used for the reliability of the instrument. This will be done by administering 10 questionnaires to some respondents outside the study area twice, at an interval of 2weeks while Cronbach Alpha reliability statistics would be used to test the reliability of the two instruments. The reliability coefficients </w:t>
      </w:r>
      <w:r w:rsidRPr="00040205">
        <w:rPr>
          <w:rFonts w:ascii="Times New Roman" w:eastAsia="Times New Roman" w:hAnsi="Times New Roman" w:cs="Times New Roman"/>
          <w:sz w:val="28"/>
          <w:szCs w:val="28"/>
        </w:rPr>
        <w:lastRenderedPageBreak/>
        <w:t xml:space="preserve">of Teacher Quality Scale and Academic Performance Scale are 0.89 and 0.83. </w:t>
      </w:r>
    </w:p>
    <w:p w:rsidR="00040205" w:rsidRPr="00040205" w:rsidRDefault="00040205" w:rsidP="00040205">
      <w:p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b/>
          <w:sz w:val="28"/>
          <w:szCs w:val="28"/>
        </w:rPr>
        <w:t>Method of Data Collection</w:t>
      </w:r>
    </w:p>
    <w:p w:rsidR="00040205" w:rsidRPr="00040205" w:rsidRDefault="00040205" w:rsidP="00040205">
      <w:pPr>
        <w:spacing w:line="480" w:lineRule="auto"/>
        <w:ind w:firstLine="720"/>
        <w:jc w:val="both"/>
        <w:rPr>
          <w:rFonts w:ascii="Times New Roman" w:eastAsia="Times New Roman" w:hAnsi="Times New Roman" w:cs="Times New Roman"/>
          <w:b/>
          <w:sz w:val="28"/>
          <w:szCs w:val="28"/>
        </w:rPr>
      </w:pPr>
      <w:r w:rsidRPr="00040205">
        <w:rPr>
          <w:rFonts w:ascii="Times New Roman" w:hAnsi="Times New Roman" w:cs="Times New Roman"/>
          <w:sz w:val="28"/>
          <w:szCs w:val="28"/>
        </w:rPr>
        <w:t xml:space="preserve">An introductory letter would be obtained from the department which would be taken to the principal of the selected school before administering the instruments to the teachers. The administration of the instruments would be carried out by the researcher during which each of them would be served with a copy and collected back immediately for analysis as soon as the respondents were through with it. </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Data Analysis</w:t>
      </w:r>
    </w:p>
    <w:p w:rsid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For the data that were analyzed, research question 1 to 3 were answered using Pearson Product Moment Correlation (PPMC), while z-ratio statistics was used to test the corresponding hypotheses at 0.05 significance level with the help of Statistical Package in Social Science (SPSS).</w:t>
      </w:r>
    </w:p>
    <w:p w:rsidR="00D94688" w:rsidRDefault="00D94688" w:rsidP="00040205">
      <w:pPr>
        <w:spacing w:line="480" w:lineRule="auto"/>
        <w:ind w:firstLine="720"/>
        <w:jc w:val="both"/>
        <w:rPr>
          <w:rFonts w:ascii="Times New Roman" w:eastAsia="Times New Roman" w:hAnsi="Times New Roman" w:cs="Times New Roman"/>
          <w:sz w:val="28"/>
          <w:szCs w:val="28"/>
        </w:rPr>
      </w:pPr>
    </w:p>
    <w:p w:rsidR="006C14EB" w:rsidRDefault="006C14EB" w:rsidP="00F7651F">
      <w:pPr>
        <w:spacing w:line="480" w:lineRule="auto"/>
        <w:jc w:val="center"/>
        <w:rPr>
          <w:rFonts w:ascii="Times New Roman" w:eastAsia="Times New Roman" w:hAnsi="Times New Roman" w:cs="Times New Roman"/>
          <w:b/>
          <w:sz w:val="28"/>
          <w:szCs w:val="28"/>
        </w:rPr>
      </w:pPr>
    </w:p>
    <w:p w:rsidR="00040205" w:rsidRPr="00040205" w:rsidRDefault="00040205" w:rsidP="00F7651F">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CHAPTER FOUR</w:t>
      </w:r>
    </w:p>
    <w:p w:rsidR="00040205" w:rsidRPr="00040205" w:rsidRDefault="00040205" w:rsidP="00F7651F">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 xml:space="preserve">RESULTS AND </w:t>
      </w:r>
      <w:r w:rsidR="00556180">
        <w:rPr>
          <w:rFonts w:ascii="Times New Roman" w:eastAsia="Times New Roman" w:hAnsi="Times New Roman" w:cs="Times New Roman"/>
          <w:b/>
          <w:sz w:val="28"/>
          <w:szCs w:val="28"/>
        </w:rPr>
        <w:t>DISCUSSION</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 xml:space="preserve">Introduction </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hAnsi="Times New Roman" w:cs="Times New Roman"/>
          <w:sz w:val="28"/>
          <w:szCs w:val="28"/>
        </w:rPr>
        <w:t xml:space="preserve">This section presents the result of data obtained from the respondents in frequency counts and percentages while the research hypotheses was analysed </w:t>
      </w:r>
      <w:r w:rsidRPr="00040205">
        <w:rPr>
          <w:rFonts w:ascii="Times New Roman" w:eastAsia="Times New Roman" w:hAnsi="Times New Roman" w:cs="Times New Roman"/>
          <w:sz w:val="28"/>
          <w:szCs w:val="28"/>
        </w:rPr>
        <w:t xml:space="preserve">using Pearson Product Moment Correlation (PPMC), while z-ratio statistics was used to test the corresponding hypotheses at 0.05 significance level with the help of Statistical Package in Social Science (SPSS). </w:t>
      </w:r>
    </w:p>
    <w:p w:rsidR="00040205" w:rsidRPr="00040205" w:rsidRDefault="00040205" w:rsidP="00040205">
      <w:pPr>
        <w:spacing w:line="480" w:lineRule="auto"/>
        <w:ind w:firstLine="720"/>
        <w:jc w:val="both"/>
        <w:rPr>
          <w:rFonts w:ascii="Times New Roman" w:hAnsi="Times New Roman" w:cs="Times New Roman"/>
          <w:b/>
          <w:sz w:val="28"/>
          <w:szCs w:val="28"/>
        </w:rPr>
      </w:pPr>
      <w:r w:rsidRPr="00040205">
        <w:rPr>
          <w:rFonts w:ascii="Times New Roman" w:eastAsia="Times New Roman" w:hAnsi="Times New Roman" w:cs="Times New Roman"/>
          <w:sz w:val="28"/>
          <w:szCs w:val="28"/>
        </w:rPr>
        <w:t>As part of data collection efforts, the researcher designed and distributed 100 copies of the questionnaire to the respondents. One hundred copies were retrieved and found suitable for analysis resulting in 100% retrieval rate.</w:t>
      </w:r>
    </w:p>
    <w:p w:rsidR="00556180" w:rsidRDefault="00556180" w:rsidP="00040205">
      <w:pPr>
        <w:spacing w:line="480" w:lineRule="auto"/>
        <w:jc w:val="both"/>
        <w:rPr>
          <w:rFonts w:ascii="Times New Roman" w:hAnsi="Times New Roman" w:cs="Times New Roman"/>
          <w:b/>
          <w:sz w:val="28"/>
          <w:szCs w:val="28"/>
        </w:rPr>
      </w:pPr>
    </w:p>
    <w:p w:rsidR="00556180" w:rsidRDefault="00556180" w:rsidP="00040205">
      <w:pPr>
        <w:spacing w:line="480" w:lineRule="auto"/>
        <w:jc w:val="both"/>
        <w:rPr>
          <w:rFonts w:ascii="Times New Roman" w:hAnsi="Times New Roman" w:cs="Times New Roman"/>
          <w:b/>
          <w:sz w:val="28"/>
          <w:szCs w:val="28"/>
        </w:rPr>
      </w:pPr>
    </w:p>
    <w:p w:rsidR="00556180" w:rsidRDefault="00556180" w:rsidP="00040205">
      <w:pPr>
        <w:spacing w:line="480" w:lineRule="auto"/>
        <w:jc w:val="both"/>
        <w:rPr>
          <w:rFonts w:ascii="Times New Roman" w:hAnsi="Times New Roman" w:cs="Times New Roman"/>
          <w:b/>
          <w:sz w:val="28"/>
          <w:szCs w:val="28"/>
        </w:rPr>
      </w:pPr>
    </w:p>
    <w:p w:rsidR="00556180" w:rsidRDefault="00556180" w:rsidP="00040205">
      <w:pPr>
        <w:spacing w:line="480" w:lineRule="auto"/>
        <w:jc w:val="both"/>
        <w:rPr>
          <w:rFonts w:ascii="Times New Roman" w:hAnsi="Times New Roman" w:cs="Times New Roman"/>
          <w:b/>
          <w:sz w:val="28"/>
          <w:szCs w:val="28"/>
        </w:rPr>
      </w:pPr>
    </w:p>
    <w:p w:rsidR="00556180" w:rsidRDefault="00556180" w:rsidP="00040205">
      <w:pPr>
        <w:spacing w:line="480" w:lineRule="auto"/>
        <w:jc w:val="both"/>
        <w:rPr>
          <w:rFonts w:ascii="Times New Roman" w:hAnsi="Times New Roman" w:cs="Times New Roman"/>
          <w:b/>
          <w:sz w:val="28"/>
          <w:szCs w:val="28"/>
        </w:rPr>
      </w:pPr>
    </w:p>
    <w:p w:rsidR="00040205" w:rsidRPr="00040205" w:rsidRDefault="00040205" w:rsidP="00040205">
      <w:pPr>
        <w:spacing w:line="480" w:lineRule="auto"/>
        <w:jc w:val="both"/>
        <w:rPr>
          <w:rFonts w:ascii="Times New Roman" w:hAnsi="Times New Roman" w:cs="Times New Roman"/>
          <w:sz w:val="28"/>
          <w:szCs w:val="28"/>
        </w:rPr>
      </w:pPr>
      <w:r w:rsidRPr="00040205">
        <w:rPr>
          <w:rFonts w:ascii="Times New Roman" w:hAnsi="Times New Roman" w:cs="Times New Roman"/>
          <w:b/>
          <w:sz w:val="28"/>
          <w:szCs w:val="28"/>
        </w:rPr>
        <w:lastRenderedPageBreak/>
        <w:t>Results</w:t>
      </w:r>
    </w:p>
    <w:p w:rsidR="00040205" w:rsidRPr="00040205" w:rsidRDefault="00040205" w:rsidP="00040205">
      <w:pPr>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The findings of this study are presented in Tables</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Table 1: Distribution of Respondents by Age</w:t>
      </w:r>
    </w:p>
    <w:tbl>
      <w:tblPr>
        <w:tblW w:w="0" w:type="auto"/>
        <w:tblLook w:val="04A0"/>
      </w:tblPr>
      <w:tblGrid>
        <w:gridCol w:w="2657"/>
        <w:gridCol w:w="2723"/>
        <w:gridCol w:w="2756"/>
      </w:tblGrid>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Age</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Frequency</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Percentages</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15-25 years</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2</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2.0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26-35year</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11</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11.0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36-45years</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84</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84.0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Above 46 years</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3</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3.0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Total</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276"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r>
    </w:tbl>
    <w:p w:rsidR="00040205" w:rsidRPr="00040205" w:rsidRDefault="00040205" w:rsidP="00040205">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Source: Field survey 2024</w:t>
      </w:r>
    </w:p>
    <w:p w:rsidR="00040205" w:rsidRPr="00040205" w:rsidRDefault="00040205" w:rsidP="006C14EB">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Table 1 indicates that of the 100 respondents in the study out of which 2 (2%) were between 15-25 years, 11 (11%) were between the age of 26-35years; 84 (94%) were between the age of 36-45years; 3 (3%) were above 46 years.</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Table 2: Distribution of Respondents by Marital Status</w:t>
      </w:r>
    </w:p>
    <w:tbl>
      <w:tblPr>
        <w:tblW w:w="0" w:type="auto"/>
        <w:tblLook w:val="04A0"/>
      </w:tblPr>
      <w:tblGrid>
        <w:gridCol w:w="3596"/>
        <w:gridCol w:w="2205"/>
        <w:gridCol w:w="2335"/>
      </w:tblGrid>
      <w:tr w:rsidR="00040205" w:rsidRPr="00040205" w:rsidTr="00040205">
        <w:tc>
          <w:tcPr>
            <w:tcW w:w="3978"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Marital status</w:t>
            </w:r>
          </w:p>
        </w:tc>
        <w:tc>
          <w:tcPr>
            <w:tcW w:w="2340"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Frequency</w:t>
            </w:r>
          </w:p>
        </w:tc>
        <w:tc>
          <w:tcPr>
            <w:tcW w:w="2466"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Percentages</w:t>
            </w:r>
          </w:p>
        </w:tc>
      </w:tr>
      <w:tr w:rsidR="00040205" w:rsidRPr="00040205" w:rsidTr="00040205">
        <w:tc>
          <w:tcPr>
            <w:tcW w:w="3978"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Single</w:t>
            </w:r>
          </w:p>
        </w:tc>
        <w:tc>
          <w:tcPr>
            <w:tcW w:w="2340"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15</w:t>
            </w:r>
          </w:p>
        </w:tc>
        <w:tc>
          <w:tcPr>
            <w:tcW w:w="2466"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15.0</w:t>
            </w:r>
          </w:p>
        </w:tc>
      </w:tr>
      <w:tr w:rsidR="00040205" w:rsidRPr="00040205" w:rsidTr="00040205">
        <w:tc>
          <w:tcPr>
            <w:tcW w:w="3978"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Married</w:t>
            </w:r>
          </w:p>
        </w:tc>
        <w:tc>
          <w:tcPr>
            <w:tcW w:w="2340"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85</w:t>
            </w:r>
          </w:p>
        </w:tc>
        <w:tc>
          <w:tcPr>
            <w:tcW w:w="2466"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85.0</w:t>
            </w:r>
          </w:p>
        </w:tc>
      </w:tr>
      <w:tr w:rsidR="00040205" w:rsidRPr="00040205" w:rsidTr="00040205">
        <w:tc>
          <w:tcPr>
            <w:tcW w:w="3978"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Widowed</w:t>
            </w:r>
          </w:p>
        </w:tc>
        <w:tc>
          <w:tcPr>
            <w:tcW w:w="2340"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00</w:t>
            </w:r>
          </w:p>
        </w:tc>
        <w:tc>
          <w:tcPr>
            <w:tcW w:w="2466"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00.0</w:t>
            </w:r>
          </w:p>
        </w:tc>
      </w:tr>
      <w:tr w:rsidR="00040205" w:rsidRPr="00040205" w:rsidTr="00040205">
        <w:tc>
          <w:tcPr>
            <w:tcW w:w="3978"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Total</w:t>
            </w:r>
          </w:p>
        </w:tc>
        <w:tc>
          <w:tcPr>
            <w:tcW w:w="2340"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c>
          <w:tcPr>
            <w:tcW w:w="2466"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r>
    </w:tbl>
    <w:p w:rsidR="00040205" w:rsidRPr="00040205" w:rsidRDefault="00040205" w:rsidP="00040205">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Source: Field survey 2024</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sz w:val="28"/>
          <w:szCs w:val="28"/>
        </w:rPr>
        <w:lastRenderedPageBreak/>
        <w:t>Table 2 indicates that 100 respondents participated in the study out of which 15 (15%) were single, 85 (85%) were married, while 00 (0%) were widowed.</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Table 3: Distribution of respondents by Gender</w:t>
      </w:r>
    </w:p>
    <w:tbl>
      <w:tblPr>
        <w:tblW w:w="0" w:type="auto"/>
        <w:tblLook w:val="04A0"/>
      </w:tblPr>
      <w:tblGrid>
        <w:gridCol w:w="2651"/>
        <w:gridCol w:w="2726"/>
        <w:gridCol w:w="2759"/>
      </w:tblGrid>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Gender</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Frequency</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Percentages</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Male</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48</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48.0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 xml:space="preserve">Female </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52</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52.0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 xml:space="preserve">Total </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r>
    </w:tbl>
    <w:p w:rsidR="00040205" w:rsidRPr="00040205" w:rsidRDefault="00040205" w:rsidP="00040205">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Source: Field survey 2024</w:t>
      </w:r>
    </w:p>
    <w:p w:rsidR="00040205" w:rsidRPr="00040205" w:rsidRDefault="00040205" w:rsidP="006C14EB">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 xml:space="preserve">Table 3 indicates that 100 respondents participated in the study out of which 48 (48%) were male, while 52 (52%) were Female. </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Table 4: Distribution of Respondents by Highest Educational level</w:t>
      </w:r>
    </w:p>
    <w:tbl>
      <w:tblPr>
        <w:tblW w:w="0" w:type="auto"/>
        <w:tblLook w:val="04A0"/>
      </w:tblPr>
      <w:tblGrid>
        <w:gridCol w:w="3380"/>
        <w:gridCol w:w="2499"/>
        <w:gridCol w:w="2257"/>
      </w:tblGrid>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Highest Educational level</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Frequency</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Percentages</w:t>
            </w:r>
          </w:p>
        </w:tc>
      </w:tr>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NCE</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15</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15.0</w:t>
            </w:r>
          </w:p>
        </w:tc>
      </w:tr>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 xml:space="preserve">HND </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40</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40.0</w:t>
            </w:r>
          </w:p>
        </w:tc>
      </w:tr>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Degree in other discipline</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20</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20.0</w:t>
            </w:r>
          </w:p>
        </w:tc>
      </w:tr>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B.Sc Social Studies</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40</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40.0</w:t>
            </w:r>
          </w:p>
        </w:tc>
      </w:tr>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M.Sc Social Studies</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5.0</w:t>
            </w:r>
          </w:p>
        </w:tc>
      </w:tr>
      <w:tr w:rsidR="00040205" w:rsidRPr="00040205" w:rsidTr="00040205">
        <w:tc>
          <w:tcPr>
            <w:tcW w:w="3936"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Total</w:t>
            </w:r>
          </w:p>
        </w:tc>
        <w:tc>
          <w:tcPr>
            <w:tcW w:w="2835"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c>
          <w:tcPr>
            <w:tcW w:w="247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r>
    </w:tbl>
    <w:p w:rsidR="00040205" w:rsidRPr="00040205" w:rsidRDefault="00040205" w:rsidP="00040205">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Source: Field survey 2024</w:t>
      </w:r>
    </w:p>
    <w:p w:rsidR="00040205" w:rsidRPr="00040205" w:rsidRDefault="00040205" w:rsidP="00556180">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lastRenderedPageBreak/>
        <w:t>Table 4 indicates that 100 respondents participated in the study out of which 15 (15%) were NCE holders, 40 (40%) were having HND, 20 (20%); were having B.ED Social Studies; 40 (400%) were having a degree in other discipline, while 5 (5%) were having a M.Sc Economics.</w:t>
      </w:r>
    </w:p>
    <w:p w:rsidR="00040205" w:rsidRPr="00040205" w:rsidRDefault="00040205" w:rsidP="00040205">
      <w:pPr>
        <w:spacing w:line="480" w:lineRule="auto"/>
        <w:jc w:val="both"/>
        <w:rPr>
          <w:rFonts w:ascii="Times New Roman" w:hAnsi="Times New Roman" w:cs="Times New Roman"/>
          <w:b/>
          <w:sz w:val="28"/>
          <w:szCs w:val="28"/>
        </w:rPr>
      </w:pPr>
      <w:r w:rsidRPr="00040205">
        <w:rPr>
          <w:rFonts w:ascii="Times New Roman" w:hAnsi="Times New Roman" w:cs="Times New Roman"/>
          <w:b/>
          <w:sz w:val="28"/>
          <w:szCs w:val="28"/>
        </w:rPr>
        <w:t>Table 5: Distribution of Respondents by Duration in School</w:t>
      </w:r>
    </w:p>
    <w:tbl>
      <w:tblPr>
        <w:tblW w:w="0" w:type="auto"/>
        <w:tblLook w:val="04A0"/>
      </w:tblPr>
      <w:tblGrid>
        <w:gridCol w:w="2674"/>
        <w:gridCol w:w="2714"/>
        <w:gridCol w:w="2748"/>
      </w:tblGrid>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 xml:space="preserve">Duration </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Frequency</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Percentages</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Less than a year</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15</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15.0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1-2 year</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3-4 years</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55</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55.0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5-6 years</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20</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20.0</w:t>
            </w:r>
          </w:p>
        </w:tc>
      </w:tr>
      <w:tr w:rsidR="00040205" w:rsidRPr="00040205" w:rsidTr="00040205">
        <w:tc>
          <w:tcPr>
            <w:tcW w:w="3080" w:type="dxa"/>
            <w:tcBorders>
              <w:top w:val="single" w:sz="4" w:space="0" w:color="000000"/>
              <w:left w:val="single" w:sz="4" w:space="0" w:color="000000"/>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Total</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c>
          <w:tcPr>
            <w:tcW w:w="3081" w:type="dxa"/>
            <w:tcBorders>
              <w:top w:val="single" w:sz="4" w:space="0" w:color="000000"/>
              <w:left w:val="nil"/>
              <w:bottom w:val="single" w:sz="4" w:space="0" w:color="000000"/>
              <w:right w:val="single" w:sz="4" w:space="0" w:color="000000"/>
            </w:tcBorders>
          </w:tcPr>
          <w:p w:rsidR="00040205" w:rsidRPr="00040205" w:rsidRDefault="00040205" w:rsidP="00556180">
            <w:pPr>
              <w:spacing w:line="360" w:lineRule="auto"/>
              <w:jc w:val="both"/>
              <w:rPr>
                <w:rFonts w:ascii="Times New Roman" w:hAnsi="Times New Roman" w:cs="Times New Roman"/>
                <w:sz w:val="28"/>
                <w:szCs w:val="28"/>
              </w:rPr>
            </w:pPr>
            <w:r w:rsidRPr="00040205">
              <w:rPr>
                <w:rFonts w:ascii="Times New Roman" w:hAnsi="Times New Roman" w:cs="Times New Roman"/>
                <w:sz w:val="28"/>
                <w:szCs w:val="28"/>
              </w:rPr>
              <w:t>100</w:t>
            </w:r>
          </w:p>
        </w:tc>
      </w:tr>
    </w:tbl>
    <w:p w:rsidR="00040205" w:rsidRPr="00040205" w:rsidRDefault="00040205" w:rsidP="00040205">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Source: Field survey 2024</w:t>
      </w:r>
    </w:p>
    <w:p w:rsidR="00040205" w:rsidRPr="00040205" w:rsidRDefault="00040205" w:rsidP="00556180">
      <w:pPr>
        <w:spacing w:line="480" w:lineRule="auto"/>
        <w:ind w:firstLine="720"/>
        <w:jc w:val="both"/>
        <w:rPr>
          <w:rFonts w:ascii="Times New Roman" w:hAnsi="Times New Roman" w:cs="Times New Roman"/>
          <w:sz w:val="28"/>
          <w:szCs w:val="28"/>
        </w:rPr>
      </w:pPr>
      <w:r w:rsidRPr="00040205">
        <w:rPr>
          <w:rFonts w:ascii="Times New Roman" w:hAnsi="Times New Roman" w:cs="Times New Roman"/>
          <w:sz w:val="28"/>
          <w:szCs w:val="28"/>
        </w:rPr>
        <w:t>Table 5 indicated that 20 respondents participated in the study out of which 15 (15%) have been teaching in the school for less than a year, 10 (10%) have been teaching in the school for 1-2years,  55 (55%) have been teaching in the school for 3-4yrs while 20 (20%) have been teaching in the school for 5-6 years.</w:t>
      </w:r>
    </w:p>
    <w:p w:rsidR="00040205" w:rsidRPr="00040205" w:rsidRDefault="00040205" w:rsidP="00040205">
      <w:pPr>
        <w:spacing w:line="480" w:lineRule="auto"/>
        <w:ind w:right="20"/>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lastRenderedPageBreak/>
        <w:t>Research Question 1:</w:t>
      </w:r>
      <w:r w:rsidRPr="00040205">
        <w:rPr>
          <w:rFonts w:ascii="Times New Roman" w:eastAsia="Times New Roman" w:hAnsi="Times New Roman" w:cs="Times New Roman"/>
          <w:sz w:val="28"/>
          <w:szCs w:val="28"/>
        </w:rPr>
        <w:t xml:space="preserve"> What is the relationship between teacher’s teaching methods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Hypothesis 1:</w:t>
      </w:r>
      <w:r w:rsidRPr="00040205">
        <w:rPr>
          <w:rFonts w:ascii="Times New Roman" w:eastAsia="Times New Roman" w:hAnsi="Times New Roman" w:cs="Times New Roman"/>
          <w:sz w:val="28"/>
          <w:szCs w:val="28"/>
        </w:rPr>
        <w:t xml:space="preserve"> There is no significant r relationship between teacher’s teaching methods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 xml:space="preserve">Table 6: </w:t>
      </w:r>
      <w:r w:rsidRPr="00556180">
        <w:rPr>
          <w:rFonts w:ascii="Times New Roman" w:eastAsia="Times New Roman" w:hAnsi="Times New Roman" w:cs="Times New Roman"/>
          <w:sz w:val="28"/>
          <w:szCs w:val="28"/>
        </w:rPr>
        <w:t xml:space="preserve">Pearson Product Moment Correlation (PPMC) showing the relationship between teacher’s teaching methods and academic performance of students </w:t>
      </w:r>
      <w:r w:rsidR="002E47EB">
        <w:rPr>
          <w:rFonts w:ascii="Times New Roman" w:eastAsia="Times New Roman" w:hAnsi="Times New Roman" w:cs="Times New Roman"/>
          <w:sz w:val="28"/>
          <w:szCs w:val="28"/>
        </w:rPr>
        <w:t xml:space="preserve">private institutions in Ilorin, </w:t>
      </w:r>
      <w:r w:rsidRPr="00556180">
        <w:rPr>
          <w:rFonts w:ascii="Times New Roman" w:eastAsia="Times New Roman" w:hAnsi="Times New Roman" w:cs="Times New Roman"/>
          <w:sz w:val="28"/>
          <w:szCs w:val="28"/>
        </w:rPr>
        <w:t>Kwara State</w:t>
      </w:r>
      <w:r w:rsidRPr="00040205">
        <w:rPr>
          <w:rFonts w:ascii="Times New Roman" w:eastAsia="Times New Roman" w:hAnsi="Times New Roman" w:cs="Times New Roman"/>
          <w:b/>
          <w:sz w:val="28"/>
          <w:szCs w:val="28"/>
        </w:rPr>
        <w:t>.</w:t>
      </w:r>
    </w:p>
    <w:tbl>
      <w:tblPr>
        <w:tblStyle w:val="TableGrid"/>
        <w:tblW w:w="7830" w:type="dxa"/>
        <w:tblInd w:w="-72" w:type="dxa"/>
        <w:tblLayout w:type="fixed"/>
        <w:tblLook w:val="0000"/>
      </w:tblPr>
      <w:tblGrid>
        <w:gridCol w:w="1710"/>
        <w:gridCol w:w="810"/>
        <w:gridCol w:w="900"/>
        <w:gridCol w:w="1080"/>
        <w:gridCol w:w="1080"/>
        <w:gridCol w:w="2250"/>
      </w:tblGrid>
      <w:tr w:rsidR="00556180" w:rsidRPr="00040205" w:rsidTr="00556180">
        <w:trPr>
          <w:trHeight w:val="208"/>
        </w:trPr>
        <w:tc>
          <w:tcPr>
            <w:tcW w:w="1710" w:type="dxa"/>
          </w:tcPr>
          <w:p w:rsidR="00556180" w:rsidRPr="00040205" w:rsidRDefault="00556180" w:rsidP="006C14EB">
            <w:pPr>
              <w:spacing w:line="360" w:lineRule="auto"/>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Variables</w:t>
            </w:r>
          </w:p>
        </w:tc>
        <w:tc>
          <w:tcPr>
            <w:tcW w:w="810" w:type="dxa"/>
          </w:tcPr>
          <w:p w:rsidR="00556180" w:rsidRPr="00040205" w:rsidRDefault="00556180" w:rsidP="006C14EB">
            <w:pPr>
              <w:spacing w:line="36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N</w:t>
            </w:r>
          </w:p>
        </w:tc>
        <w:tc>
          <w:tcPr>
            <w:tcW w:w="900" w:type="dxa"/>
          </w:tcPr>
          <w:p w:rsidR="00556180" w:rsidRPr="00040205" w:rsidRDefault="00556180" w:rsidP="006C14EB">
            <w:pPr>
              <w:spacing w:line="36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df</w:t>
            </w:r>
          </w:p>
        </w:tc>
        <w:tc>
          <w:tcPr>
            <w:tcW w:w="1080" w:type="dxa"/>
          </w:tcPr>
          <w:p w:rsidR="00556180" w:rsidRPr="00040205" w:rsidRDefault="00556180" w:rsidP="006C14EB">
            <w:pPr>
              <w:spacing w:line="360" w:lineRule="auto"/>
              <w:ind w:right="140"/>
              <w:jc w:val="both"/>
              <w:rPr>
                <w:rFonts w:ascii="Times New Roman" w:eastAsia="Times New Roman" w:hAnsi="Times New Roman" w:cs="Times New Roman"/>
                <w:b/>
                <w:w w:val="96"/>
                <w:sz w:val="28"/>
                <w:szCs w:val="28"/>
              </w:rPr>
            </w:pPr>
            <w:r w:rsidRPr="00040205">
              <w:rPr>
                <w:rFonts w:ascii="Times New Roman" w:eastAsia="Times New Roman" w:hAnsi="Times New Roman" w:cs="Times New Roman"/>
                <w:b/>
                <w:w w:val="96"/>
                <w:sz w:val="28"/>
                <w:szCs w:val="28"/>
              </w:rPr>
              <w:t>R</w:t>
            </w:r>
          </w:p>
        </w:tc>
        <w:tc>
          <w:tcPr>
            <w:tcW w:w="1080" w:type="dxa"/>
          </w:tcPr>
          <w:p w:rsidR="00556180" w:rsidRPr="00040205" w:rsidRDefault="00556180" w:rsidP="00556180">
            <w:pPr>
              <w:spacing w:line="360" w:lineRule="auto"/>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P (Sig.)</w:t>
            </w:r>
          </w:p>
        </w:tc>
        <w:tc>
          <w:tcPr>
            <w:tcW w:w="2250" w:type="dxa"/>
          </w:tcPr>
          <w:p w:rsidR="00556180" w:rsidRPr="00040205" w:rsidRDefault="00556180" w:rsidP="006C14EB">
            <w:pPr>
              <w:spacing w:line="360" w:lineRule="auto"/>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Decision</w:t>
            </w:r>
          </w:p>
        </w:tc>
      </w:tr>
      <w:tr w:rsidR="00556180" w:rsidRPr="00040205" w:rsidTr="00556180">
        <w:trPr>
          <w:trHeight w:val="288"/>
        </w:trPr>
        <w:tc>
          <w:tcPr>
            <w:tcW w:w="1710" w:type="dxa"/>
          </w:tcPr>
          <w:p w:rsidR="00556180" w:rsidRPr="00040205" w:rsidRDefault="00556180" w:rsidP="006C14EB">
            <w:pPr>
              <w:spacing w:line="36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Teaching Method</w:t>
            </w:r>
          </w:p>
        </w:tc>
        <w:tc>
          <w:tcPr>
            <w:tcW w:w="810" w:type="dxa"/>
          </w:tcPr>
          <w:p w:rsidR="00556180" w:rsidRPr="00040205" w:rsidRDefault="00556180" w:rsidP="006C14EB">
            <w:pPr>
              <w:spacing w:line="36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100</w:t>
            </w:r>
          </w:p>
        </w:tc>
        <w:tc>
          <w:tcPr>
            <w:tcW w:w="900" w:type="dxa"/>
          </w:tcPr>
          <w:p w:rsidR="00556180" w:rsidRPr="00040205" w:rsidRDefault="00556180" w:rsidP="006C14EB">
            <w:pPr>
              <w:spacing w:line="360" w:lineRule="auto"/>
              <w:ind w:right="8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1010</w:t>
            </w:r>
          </w:p>
        </w:tc>
        <w:tc>
          <w:tcPr>
            <w:tcW w:w="1080" w:type="dxa"/>
          </w:tcPr>
          <w:p w:rsidR="00556180" w:rsidRPr="00040205" w:rsidRDefault="00556180" w:rsidP="00556180">
            <w:pPr>
              <w:spacing w:line="360" w:lineRule="auto"/>
              <w:ind w:right="72"/>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0.172</w:t>
            </w:r>
          </w:p>
        </w:tc>
        <w:tc>
          <w:tcPr>
            <w:tcW w:w="1080" w:type="dxa"/>
          </w:tcPr>
          <w:p w:rsidR="00556180" w:rsidRPr="00040205" w:rsidRDefault="00556180" w:rsidP="00556180">
            <w:pPr>
              <w:tabs>
                <w:tab w:val="left" w:pos="679"/>
              </w:tabs>
              <w:spacing w:line="360" w:lineRule="auto"/>
              <w:ind w:right="205"/>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0.081</w:t>
            </w:r>
          </w:p>
        </w:tc>
        <w:tc>
          <w:tcPr>
            <w:tcW w:w="2250" w:type="dxa"/>
          </w:tcPr>
          <w:p w:rsidR="00556180" w:rsidRPr="00040205" w:rsidRDefault="00556180" w:rsidP="006C14EB">
            <w:pPr>
              <w:spacing w:line="360" w:lineRule="auto"/>
              <w:jc w:val="both"/>
              <w:rPr>
                <w:rFonts w:ascii="Times New Roman" w:eastAsia="Times New Roman" w:hAnsi="Times New Roman" w:cs="Times New Roman"/>
                <w:w w:val="98"/>
                <w:sz w:val="28"/>
                <w:szCs w:val="28"/>
                <w:vertAlign w:val="subscript"/>
              </w:rPr>
            </w:pPr>
            <w:r w:rsidRPr="00040205">
              <w:rPr>
                <w:rFonts w:ascii="Times New Roman" w:eastAsia="Times New Roman" w:hAnsi="Times New Roman" w:cs="Times New Roman"/>
                <w:w w:val="98"/>
                <w:sz w:val="28"/>
                <w:szCs w:val="28"/>
              </w:rPr>
              <w:t>Accepted Ho</w:t>
            </w:r>
            <w:r w:rsidRPr="00040205">
              <w:rPr>
                <w:rFonts w:ascii="Times New Roman" w:eastAsia="Times New Roman" w:hAnsi="Times New Roman" w:cs="Times New Roman"/>
                <w:w w:val="98"/>
                <w:sz w:val="28"/>
                <w:szCs w:val="28"/>
                <w:vertAlign w:val="subscript"/>
              </w:rPr>
              <w:t>1</w:t>
            </w:r>
            <w:r>
              <w:rPr>
                <w:rFonts w:ascii="Times New Roman" w:eastAsia="Times New Roman" w:hAnsi="Times New Roman" w:cs="Times New Roman"/>
                <w:w w:val="98"/>
                <w:sz w:val="28"/>
                <w:szCs w:val="28"/>
                <w:vertAlign w:val="subscript"/>
              </w:rPr>
              <w:t xml:space="preserve"> </w:t>
            </w:r>
            <w:r w:rsidRPr="00040205">
              <w:rPr>
                <w:rFonts w:ascii="Times New Roman" w:eastAsia="Times New Roman" w:hAnsi="Times New Roman" w:cs="Times New Roman"/>
                <w:w w:val="99"/>
                <w:sz w:val="28"/>
                <w:szCs w:val="28"/>
              </w:rPr>
              <w:t>(Not Significant)</w:t>
            </w:r>
          </w:p>
        </w:tc>
      </w:tr>
      <w:tr w:rsidR="00556180" w:rsidRPr="00040205" w:rsidTr="00556180">
        <w:trPr>
          <w:trHeight w:val="217"/>
        </w:trPr>
        <w:tc>
          <w:tcPr>
            <w:tcW w:w="1710" w:type="dxa"/>
          </w:tcPr>
          <w:p w:rsidR="00556180" w:rsidRPr="00040205" w:rsidRDefault="00556180" w:rsidP="006C14EB">
            <w:pPr>
              <w:spacing w:line="360" w:lineRule="auto"/>
              <w:jc w:val="both"/>
              <w:rPr>
                <w:rFonts w:ascii="Times New Roman" w:eastAsia="Times New Roman" w:hAnsi="Times New Roman" w:cs="Times New Roman"/>
                <w:w w:val="99"/>
                <w:sz w:val="28"/>
                <w:szCs w:val="28"/>
              </w:rPr>
            </w:pPr>
            <w:r w:rsidRPr="00040205">
              <w:rPr>
                <w:rFonts w:ascii="Times New Roman" w:eastAsia="Times New Roman" w:hAnsi="Times New Roman" w:cs="Times New Roman"/>
                <w:sz w:val="28"/>
                <w:szCs w:val="28"/>
              </w:rPr>
              <w:t>Academic</w:t>
            </w:r>
            <w:r w:rsidRPr="00040205">
              <w:rPr>
                <w:rFonts w:ascii="Times New Roman" w:eastAsia="Times New Roman" w:hAnsi="Times New Roman" w:cs="Times New Roman"/>
                <w:w w:val="99"/>
                <w:sz w:val="28"/>
                <w:szCs w:val="28"/>
              </w:rPr>
              <w:t xml:space="preserve"> Performance</w:t>
            </w:r>
          </w:p>
        </w:tc>
        <w:tc>
          <w:tcPr>
            <w:tcW w:w="810" w:type="dxa"/>
          </w:tcPr>
          <w:p w:rsidR="00556180" w:rsidRPr="00040205" w:rsidRDefault="00556180" w:rsidP="006C14EB">
            <w:pPr>
              <w:spacing w:line="36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100</w:t>
            </w:r>
          </w:p>
        </w:tc>
        <w:tc>
          <w:tcPr>
            <w:tcW w:w="900" w:type="dxa"/>
          </w:tcPr>
          <w:p w:rsidR="00556180" w:rsidRPr="00040205" w:rsidRDefault="00556180" w:rsidP="006C14EB">
            <w:pPr>
              <w:spacing w:line="360" w:lineRule="auto"/>
              <w:jc w:val="both"/>
              <w:rPr>
                <w:rFonts w:ascii="Times New Roman" w:eastAsia="Times New Roman" w:hAnsi="Times New Roman" w:cs="Times New Roman"/>
                <w:sz w:val="28"/>
                <w:szCs w:val="28"/>
              </w:rPr>
            </w:pPr>
          </w:p>
        </w:tc>
        <w:tc>
          <w:tcPr>
            <w:tcW w:w="1080" w:type="dxa"/>
          </w:tcPr>
          <w:p w:rsidR="00556180" w:rsidRPr="00040205" w:rsidRDefault="00556180" w:rsidP="006C14EB">
            <w:pPr>
              <w:spacing w:line="360" w:lineRule="auto"/>
              <w:jc w:val="both"/>
              <w:rPr>
                <w:rFonts w:ascii="Times New Roman" w:eastAsia="Times New Roman" w:hAnsi="Times New Roman" w:cs="Times New Roman"/>
                <w:sz w:val="28"/>
                <w:szCs w:val="28"/>
              </w:rPr>
            </w:pPr>
          </w:p>
        </w:tc>
        <w:tc>
          <w:tcPr>
            <w:tcW w:w="1080" w:type="dxa"/>
          </w:tcPr>
          <w:p w:rsidR="00556180" w:rsidRPr="00040205" w:rsidRDefault="00556180" w:rsidP="006C14EB">
            <w:pPr>
              <w:spacing w:line="360" w:lineRule="auto"/>
              <w:jc w:val="both"/>
              <w:rPr>
                <w:rFonts w:ascii="Times New Roman" w:eastAsia="Times New Roman" w:hAnsi="Times New Roman" w:cs="Times New Roman"/>
                <w:sz w:val="28"/>
                <w:szCs w:val="28"/>
              </w:rPr>
            </w:pPr>
          </w:p>
        </w:tc>
        <w:tc>
          <w:tcPr>
            <w:tcW w:w="2250" w:type="dxa"/>
          </w:tcPr>
          <w:p w:rsidR="00556180" w:rsidRPr="00040205" w:rsidRDefault="00556180" w:rsidP="006C14EB">
            <w:pPr>
              <w:spacing w:line="36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P &gt; 0.05</w:t>
            </w:r>
          </w:p>
        </w:tc>
      </w:tr>
    </w:tbl>
    <w:p w:rsidR="001546CF" w:rsidRDefault="001546CF" w:rsidP="00040205">
      <w:pPr>
        <w:spacing w:line="480" w:lineRule="auto"/>
        <w:ind w:right="4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Field Survey, 2024</w:t>
      </w:r>
    </w:p>
    <w:p w:rsidR="00040205" w:rsidRPr="00556180" w:rsidRDefault="00040205" w:rsidP="001546CF">
      <w:pPr>
        <w:spacing w:line="480" w:lineRule="auto"/>
        <w:jc w:val="both"/>
        <w:rPr>
          <w:rFonts w:ascii="Times New Roman" w:eastAsia="Times New Roman" w:hAnsi="Times New Roman" w:cs="Times New Roman"/>
          <w:sz w:val="28"/>
          <w:szCs w:val="28"/>
        </w:rPr>
      </w:pPr>
      <w:r w:rsidRPr="00556180">
        <w:rPr>
          <w:rFonts w:ascii="Times New Roman" w:eastAsia="Times New Roman" w:hAnsi="Times New Roman" w:cs="Times New Roman"/>
          <w:sz w:val="28"/>
          <w:szCs w:val="28"/>
        </w:rPr>
        <w:t>Decision Rule: 0.00 – 0.19 = Very Weak, 0.20 – 0.39 = Weak, 0.40 – 0.59 = Moderate, 0.60 – 0.79 = Strong, 0.80 – 1.00 Very Strong</w:t>
      </w:r>
    </w:p>
    <w:p w:rsidR="00040205" w:rsidRPr="00040205" w:rsidRDefault="00040205" w:rsidP="001002EF">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To answer the research question 1, results from Table 6 produced a correlation coefficient, ‘r’ of 0.172; which by percentage </w:t>
      </w:r>
      <w:r w:rsidRPr="00040205">
        <w:rPr>
          <w:rFonts w:ascii="Times New Roman" w:eastAsia="Times New Roman" w:hAnsi="Times New Roman" w:cs="Times New Roman"/>
          <w:sz w:val="28"/>
          <w:szCs w:val="28"/>
        </w:rPr>
        <w:lastRenderedPageBreak/>
        <w:t xml:space="preserve">is 17%. This value shows there is a very weak and positive relationship between teacher’s teaching methods and academic performance of students </w:t>
      </w:r>
      <w:r w:rsidR="002E47EB">
        <w:rPr>
          <w:rFonts w:ascii="Times New Roman" w:eastAsia="Times New Roman" w:hAnsi="Times New Roman" w:cs="Times New Roman"/>
          <w:sz w:val="28"/>
          <w:szCs w:val="28"/>
        </w:rPr>
        <w:t>private institutions in Ilorin</w:t>
      </w:r>
      <w:r w:rsidR="006C14EB">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In other words, teaching method as part of teacher quality to a very weak extent correlates with academic performance. Hence, any improvement in teacher’s teaching method will lead to a corresponding increase in r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For hypothesis 1 tested, it is revealed also from Table 6 that the correlation for hypothesis one shows a significant correlation at r = .172 where p-value = 0.081 (P&gt;0.05). Since the p-value 0.001 is higher than the alpha level 0.05, we therefore accept the null hypothesis, thus, there is no significant relationship between teacher’s teaching methods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ind w:right="20"/>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Research Question 2:</w:t>
      </w:r>
      <w:r w:rsidRPr="00040205">
        <w:rPr>
          <w:rFonts w:ascii="Times New Roman" w:eastAsia="Times New Roman" w:hAnsi="Times New Roman" w:cs="Times New Roman"/>
          <w:sz w:val="28"/>
          <w:szCs w:val="28"/>
        </w:rPr>
        <w:t xml:space="preserve"> What is the relationship between teacher’s time management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Hypothesis 2:</w:t>
      </w:r>
      <w:r w:rsidRPr="00040205">
        <w:rPr>
          <w:rFonts w:ascii="Times New Roman" w:eastAsia="Times New Roman" w:hAnsi="Times New Roman" w:cs="Times New Roman"/>
          <w:sz w:val="28"/>
          <w:szCs w:val="28"/>
        </w:rPr>
        <w:t xml:space="preserve"> There is no significant relationship between teacher’s time management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 xml:space="preserve">Table 7: </w:t>
      </w:r>
      <w:r w:rsidRPr="001002EF">
        <w:rPr>
          <w:rFonts w:ascii="Times New Roman" w:eastAsia="Times New Roman" w:hAnsi="Times New Roman" w:cs="Times New Roman"/>
          <w:sz w:val="28"/>
          <w:szCs w:val="28"/>
        </w:rPr>
        <w:t xml:space="preserve">Pearson Product Moment Correlation (PPMC) showing the relationship between teacher’s time management and academic performance of students in </w:t>
      </w:r>
      <w:r w:rsidR="002E47EB" w:rsidRPr="002E47EB">
        <w:rPr>
          <w:rFonts w:ascii="Times New Roman" w:eastAsia="Times New Roman" w:hAnsi="Times New Roman" w:cs="Times New Roman"/>
          <w:sz w:val="28"/>
          <w:szCs w:val="28"/>
        </w:rPr>
        <w:t>private institutions</w:t>
      </w:r>
      <w:r w:rsidR="002E47EB">
        <w:rPr>
          <w:rFonts w:ascii="Times New Roman" w:eastAsia="Times New Roman" w:hAnsi="Times New Roman" w:cs="Times New Roman"/>
          <w:sz w:val="28"/>
          <w:szCs w:val="28"/>
        </w:rPr>
        <w:t xml:space="preserve"> in Ilorin Kwara State</w:t>
      </w:r>
    </w:p>
    <w:tbl>
      <w:tblPr>
        <w:tblStyle w:val="TableGrid"/>
        <w:tblW w:w="8478" w:type="dxa"/>
        <w:tblLayout w:type="fixed"/>
        <w:tblLook w:val="0000"/>
      </w:tblPr>
      <w:tblGrid>
        <w:gridCol w:w="2898"/>
        <w:gridCol w:w="810"/>
        <w:gridCol w:w="990"/>
        <w:gridCol w:w="900"/>
        <w:gridCol w:w="1170"/>
        <w:gridCol w:w="1710"/>
      </w:tblGrid>
      <w:tr w:rsidR="00040205" w:rsidRPr="00040205" w:rsidTr="001002EF">
        <w:trPr>
          <w:trHeight w:val="220"/>
        </w:trPr>
        <w:tc>
          <w:tcPr>
            <w:tcW w:w="2898" w:type="dxa"/>
          </w:tcPr>
          <w:p w:rsidR="00040205" w:rsidRPr="00040205" w:rsidRDefault="00040205" w:rsidP="001002EF">
            <w:pPr>
              <w:spacing w:line="360" w:lineRule="auto"/>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Variables</w:t>
            </w:r>
          </w:p>
        </w:tc>
        <w:tc>
          <w:tcPr>
            <w:tcW w:w="810" w:type="dxa"/>
          </w:tcPr>
          <w:p w:rsidR="00040205" w:rsidRPr="00040205" w:rsidRDefault="00040205" w:rsidP="001002EF">
            <w:pPr>
              <w:spacing w:line="36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N</w:t>
            </w:r>
          </w:p>
        </w:tc>
        <w:tc>
          <w:tcPr>
            <w:tcW w:w="990" w:type="dxa"/>
          </w:tcPr>
          <w:p w:rsidR="00040205" w:rsidRPr="00040205" w:rsidRDefault="00D94688" w:rsidP="001002EF">
            <w:pPr>
              <w:spacing w:line="36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D</w:t>
            </w:r>
            <w:r w:rsidR="00040205" w:rsidRPr="00040205">
              <w:rPr>
                <w:rFonts w:ascii="Times New Roman" w:eastAsia="Times New Roman" w:hAnsi="Times New Roman" w:cs="Times New Roman"/>
                <w:b/>
                <w:sz w:val="28"/>
                <w:szCs w:val="28"/>
              </w:rPr>
              <w:t>f</w:t>
            </w:r>
          </w:p>
        </w:tc>
        <w:tc>
          <w:tcPr>
            <w:tcW w:w="900" w:type="dxa"/>
          </w:tcPr>
          <w:p w:rsidR="00040205" w:rsidRPr="00040205" w:rsidRDefault="00040205" w:rsidP="001002EF">
            <w:pPr>
              <w:spacing w:line="360" w:lineRule="auto"/>
              <w:ind w:right="140"/>
              <w:jc w:val="both"/>
              <w:rPr>
                <w:rFonts w:ascii="Times New Roman" w:eastAsia="Times New Roman" w:hAnsi="Times New Roman" w:cs="Times New Roman"/>
                <w:b/>
                <w:w w:val="96"/>
                <w:sz w:val="28"/>
                <w:szCs w:val="28"/>
              </w:rPr>
            </w:pPr>
            <w:r w:rsidRPr="00040205">
              <w:rPr>
                <w:rFonts w:ascii="Times New Roman" w:eastAsia="Times New Roman" w:hAnsi="Times New Roman" w:cs="Times New Roman"/>
                <w:b/>
                <w:w w:val="96"/>
                <w:sz w:val="28"/>
                <w:szCs w:val="28"/>
              </w:rPr>
              <w:t>R</w:t>
            </w:r>
          </w:p>
        </w:tc>
        <w:tc>
          <w:tcPr>
            <w:tcW w:w="1170" w:type="dxa"/>
          </w:tcPr>
          <w:p w:rsidR="00040205" w:rsidRPr="00040205" w:rsidRDefault="00040205" w:rsidP="001002EF">
            <w:pPr>
              <w:spacing w:line="360" w:lineRule="auto"/>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P (Sig.)</w:t>
            </w:r>
          </w:p>
        </w:tc>
        <w:tc>
          <w:tcPr>
            <w:tcW w:w="1710" w:type="dxa"/>
          </w:tcPr>
          <w:p w:rsidR="00040205" w:rsidRPr="00040205" w:rsidRDefault="00040205" w:rsidP="001002EF">
            <w:pPr>
              <w:spacing w:line="360" w:lineRule="auto"/>
              <w:ind w:right="20"/>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Decision</w:t>
            </w:r>
          </w:p>
        </w:tc>
      </w:tr>
      <w:tr w:rsidR="001002EF" w:rsidRPr="00040205" w:rsidTr="001002EF">
        <w:trPr>
          <w:trHeight w:val="602"/>
        </w:trPr>
        <w:tc>
          <w:tcPr>
            <w:tcW w:w="2898" w:type="dxa"/>
          </w:tcPr>
          <w:p w:rsidR="001002EF" w:rsidRPr="00040205" w:rsidRDefault="001002EF" w:rsidP="001002EF">
            <w:pPr>
              <w:spacing w:line="36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Time management</w:t>
            </w:r>
          </w:p>
        </w:tc>
        <w:tc>
          <w:tcPr>
            <w:tcW w:w="810" w:type="dxa"/>
          </w:tcPr>
          <w:p w:rsidR="001002EF" w:rsidRPr="00040205" w:rsidRDefault="001002EF" w:rsidP="001002EF">
            <w:pPr>
              <w:spacing w:line="36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100</w:t>
            </w:r>
          </w:p>
        </w:tc>
        <w:tc>
          <w:tcPr>
            <w:tcW w:w="990" w:type="dxa"/>
            <w:vMerge w:val="restart"/>
          </w:tcPr>
          <w:p w:rsidR="001002EF" w:rsidRPr="00040205" w:rsidRDefault="001002EF" w:rsidP="001002EF">
            <w:pPr>
              <w:spacing w:line="360" w:lineRule="auto"/>
              <w:ind w:right="8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1010</w:t>
            </w:r>
          </w:p>
        </w:tc>
        <w:tc>
          <w:tcPr>
            <w:tcW w:w="900" w:type="dxa"/>
            <w:vMerge w:val="restart"/>
          </w:tcPr>
          <w:p w:rsidR="001002EF" w:rsidRPr="00040205" w:rsidRDefault="001002EF" w:rsidP="001002EF">
            <w:pPr>
              <w:spacing w:line="36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0.572</w:t>
            </w:r>
          </w:p>
        </w:tc>
        <w:tc>
          <w:tcPr>
            <w:tcW w:w="1170" w:type="dxa"/>
            <w:vMerge w:val="restart"/>
          </w:tcPr>
          <w:p w:rsidR="001002EF" w:rsidRPr="00040205" w:rsidRDefault="001002EF" w:rsidP="001002EF">
            <w:pPr>
              <w:spacing w:line="360" w:lineRule="auto"/>
              <w:ind w:right="4"/>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0.000</w:t>
            </w:r>
          </w:p>
        </w:tc>
        <w:tc>
          <w:tcPr>
            <w:tcW w:w="1710" w:type="dxa"/>
            <w:vMerge w:val="restart"/>
          </w:tcPr>
          <w:p w:rsidR="001002EF" w:rsidRPr="00040205" w:rsidRDefault="001002EF" w:rsidP="001002EF">
            <w:pPr>
              <w:spacing w:line="360" w:lineRule="auto"/>
              <w:jc w:val="both"/>
              <w:rPr>
                <w:rFonts w:ascii="Times New Roman" w:eastAsia="Times New Roman" w:hAnsi="Times New Roman" w:cs="Times New Roman"/>
                <w:w w:val="98"/>
                <w:sz w:val="28"/>
                <w:szCs w:val="28"/>
                <w:vertAlign w:val="subscript"/>
              </w:rPr>
            </w:pPr>
            <w:r w:rsidRPr="00040205">
              <w:rPr>
                <w:rFonts w:ascii="Times New Roman" w:eastAsia="Times New Roman" w:hAnsi="Times New Roman" w:cs="Times New Roman"/>
                <w:w w:val="98"/>
                <w:sz w:val="28"/>
                <w:szCs w:val="28"/>
              </w:rPr>
              <w:t>Rejected Ho</w:t>
            </w:r>
            <w:r w:rsidRPr="00040205">
              <w:rPr>
                <w:rFonts w:ascii="Times New Roman" w:eastAsia="Times New Roman" w:hAnsi="Times New Roman" w:cs="Times New Roman"/>
                <w:w w:val="98"/>
                <w:sz w:val="28"/>
                <w:szCs w:val="28"/>
                <w:vertAlign w:val="subscript"/>
              </w:rPr>
              <w:t>2</w:t>
            </w:r>
          </w:p>
          <w:p w:rsidR="001002EF" w:rsidRPr="00040205" w:rsidRDefault="001002EF" w:rsidP="001002EF">
            <w:pPr>
              <w:spacing w:line="360" w:lineRule="auto"/>
              <w:ind w:right="20"/>
              <w:jc w:val="both"/>
              <w:rPr>
                <w:rFonts w:ascii="Times New Roman" w:eastAsia="Times New Roman" w:hAnsi="Times New Roman" w:cs="Times New Roman"/>
                <w:w w:val="98"/>
                <w:sz w:val="28"/>
                <w:szCs w:val="28"/>
                <w:vertAlign w:val="subscript"/>
              </w:rPr>
            </w:pPr>
            <w:r w:rsidRPr="00040205">
              <w:rPr>
                <w:rFonts w:ascii="Times New Roman" w:eastAsia="Times New Roman" w:hAnsi="Times New Roman" w:cs="Times New Roman"/>
                <w:w w:val="98"/>
                <w:sz w:val="28"/>
                <w:szCs w:val="28"/>
              </w:rPr>
              <w:t>(Significant)</w:t>
            </w:r>
          </w:p>
          <w:p w:rsidR="001002EF" w:rsidRPr="00040205" w:rsidRDefault="001002EF" w:rsidP="001002EF">
            <w:pPr>
              <w:spacing w:line="360" w:lineRule="auto"/>
              <w:ind w:right="20"/>
              <w:jc w:val="both"/>
              <w:rPr>
                <w:rFonts w:ascii="Times New Roman" w:eastAsia="Times New Roman" w:hAnsi="Times New Roman" w:cs="Times New Roman"/>
                <w:w w:val="98"/>
                <w:sz w:val="28"/>
                <w:szCs w:val="28"/>
                <w:vertAlign w:val="subscript"/>
              </w:rPr>
            </w:pPr>
            <w:r w:rsidRPr="00040205">
              <w:rPr>
                <w:rFonts w:ascii="Times New Roman" w:eastAsia="Times New Roman" w:hAnsi="Times New Roman" w:cs="Times New Roman"/>
                <w:sz w:val="28"/>
                <w:szCs w:val="28"/>
              </w:rPr>
              <w:t>P &lt; 0.05</w:t>
            </w:r>
          </w:p>
        </w:tc>
      </w:tr>
      <w:tr w:rsidR="001002EF" w:rsidRPr="00040205" w:rsidTr="001002EF">
        <w:trPr>
          <w:trHeight w:val="234"/>
        </w:trPr>
        <w:tc>
          <w:tcPr>
            <w:tcW w:w="2898" w:type="dxa"/>
          </w:tcPr>
          <w:p w:rsidR="001002EF" w:rsidRPr="00040205" w:rsidRDefault="001002EF" w:rsidP="001002EF">
            <w:pPr>
              <w:spacing w:line="360" w:lineRule="auto"/>
              <w:jc w:val="both"/>
              <w:rPr>
                <w:rFonts w:ascii="Times New Roman" w:eastAsia="Times New Roman" w:hAnsi="Times New Roman" w:cs="Times New Roman"/>
                <w:w w:val="99"/>
                <w:sz w:val="28"/>
                <w:szCs w:val="28"/>
              </w:rPr>
            </w:pPr>
            <w:r w:rsidRPr="00040205">
              <w:rPr>
                <w:rFonts w:ascii="Times New Roman" w:eastAsia="Times New Roman" w:hAnsi="Times New Roman" w:cs="Times New Roman"/>
                <w:sz w:val="28"/>
                <w:szCs w:val="28"/>
              </w:rPr>
              <w:t>Academic</w:t>
            </w:r>
            <w:r w:rsidRPr="00040205">
              <w:rPr>
                <w:rFonts w:ascii="Times New Roman" w:eastAsia="Times New Roman" w:hAnsi="Times New Roman" w:cs="Times New Roman"/>
                <w:w w:val="99"/>
                <w:sz w:val="28"/>
                <w:szCs w:val="28"/>
              </w:rPr>
              <w:t xml:space="preserve"> Performance</w:t>
            </w:r>
          </w:p>
        </w:tc>
        <w:tc>
          <w:tcPr>
            <w:tcW w:w="810" w:type="dxa"/>
          </w:tcPr>
          <w:p w:rsidR="001002EF" w:rsidRPr="00040205" w:rsidRDefault="001002EF" w:rsidP="001002EF">
            <w:pPr>
              <w:spacing w:line="36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100</w:t>
            </w:r>
          </w:p>
        </w:tc>
        <w:tc>
          <w:tcPr>
            <w:tcW w:w="990" w:type="dxa"/>
            <w:vMerge/>
          </w:tcPr>
          <w:p w:rsidR="001002EF" w:rsidRPr="00040205" w:rsidRDefault="001002EF" w:rsidP="001002EF">
            <w:pPr>
              <w:spacing w:line="360" w:lineRule="auto"/>
              <w:jc w:val="both"/>
              <w:rPr>
                <w:rFonts w:ascii="Times New Roman" w:eastAsia="Times New Roman" w:hAnsi="Times New Roman" w:cs="Times New Roman"/>
                <w:sz w:val="28"/>
                <w:szCs w:val="28"/>
              </w:rPr>
            </w:pPr>
          </w:p>
        </w:tc>
        <w:tc>
          <w:tcPr>
            <w:tcW w:w="900" w:type="dxa"/>
            <w:vMerge/>
          </w:tcPr>
          <w:p w:rsidR="001002EF" w:rsidRPr="00040205" w:rsidRDefault="001002EF" w:rsidP="001002EF">
            <w:pPr>
              <w:spacing w:line="360" w:lineRule="auto"/>
              <w:jc w:val="both"/>
              <w:rPr>
                <w:rFonts w:ascii="Times New Roman" w:eastAsia="Times New Roman" w:hAnsi="Times New Roman" w:cs="Times New Roman"/>
                <w:sz w:val="28"/>
                <w:szCs w:val="28"/>
              </w:rPr>
            </w:pPr>
          </w:p>
        </w:tc>
        <w:tc>
          <w:tcPr>
            <w:tcW w:w="1170" w:type="dxa"/>
            <w:vMerge/>
          </w:tcPr>
          <w:p w:rsidR="001002EF" w:rsidRPr="00040205" w:rsidRDefault="001002EF" w:rsidP="001002EF">
            <w:pPr>
              <w:spacing w:line="360" w:lineRule="auto"/>
              <w:jc w:val="both"/>
              <w:rPr>
                <w:rFonts w:ascii="Times New Roman" w:eastAsia="Times New Roman" w:hAnsi="Times New Roman" w:cs="Times New Roman"/>
                <w:sz w:val="28"/>
                <w:szCs w:val="28"/>
              </w:rPr>
            </w:pPr>
          </w:p>
        </w:tc>
        <w:tc>
          <w:tcPr>
            <w:tcW w:w="1710" w:type="dxa"/>
            <w:vMerge/>
          </w:tcPr>
          <w:p w:rsidR="001002EF" w:rsidRPr="00040205" w:rsidRDefault="001002EF" w:rsidP="001002EF">
            <w:pPr>
              <w:spacing w:line="360" w:lineRule="auto"/>
              <w:ind w:right="20"/>
              <w:jc w:val="both"/>
              <w:rPr>
                <w:rFonts w:ascii="Times New Roman" w:eastAsia="Times New Roman" w:hAnsi="Times New Roman" w:cs="Times New Roman"/>
                <w:sz w:val="28"/>
                <w:szCs w:val="28"/>
              </w:rPr>
            </w:pPr>
          </w:p>
        </w:tc>
      </w:tr>
    </w:tbl>
    <w:p w:rsidR="00040205" w:rsidRPr="00040205" w:rsidRDefault="001002EF" w:rsidP="0004020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 Field survey, 2024</w:t>
      </w:r>
    </w:p>
    <w:p w:rsidR="00040205" w:rsidRPr="001002EF" w:rsidRDefault="00040205" w:rsidP="001002EF">
      <w:pPr>
        <w:spacing w:line="480" w:lineRule="auto"/>
        <w:jc w:val="both"/>
        <w:rPr>
          <w:rFonts w:ascii="Times New Roman" w:eastAsia="Times New Roman" w:hAnsi="Times New Roman" w:cs="Times New Roman"/>
          <w:sz w:val="28"/>
          <w:szCs w:val="28"/>
        </w:rPr>
      </w:pPr>
      <w:r w:rsidRPr="001002EF">
        <w:rPr>
          <w:rFonts w:ascii="Times New Roman" w:eastAsia="Times New Roman" w:hAnsi="Times New Roman" w:cs="Times New Roman"/>
          <w:sz w:val="28"/>
          <w:szCs w:val="28"/>
        </w:rPr>
        <w:t>Decision Rule: 0.00 – 0.19 = Very Weak, 0.20 – 0.39 = Weak, 0.40 – 0.59 = Moderate, 0.60 – 0.79 = Strong, 0.80 – 1.00 Very Strong</w:t>
      </w:r>
    </w:p>
    <w:p w:rsidR="00040205" w:rsidRPr="00040205" w:rsidRDefault="00040205" w:rsidP="001002EF">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To answer the research question 2, results from Table 7 produced a correlation coefficient, ‘r’ of 0.572; which by percentage is 57%. This value shows there is a moderate and positive relationship between teacher’s time management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In other words, time management as part of teacher quality correlates with academic </w:t>
      </w:r>
      <w:r w:rsidRPr="00040205">
        <w:rPr>
          <w:rFonts w:ascii="Times New Roman" w:eastAsia="Times New Roman" w:hAnsi="Times New Roman" w:cs="Times New Roman"/>
          <w:sz w:val="28"/>
          <w:szCs w:val="28"/>
        </w:rPr>
        <w:lastRenderedPageBreak/>
        <w:t xml:space="preserve">performance. Therefore, any improvement in teacher’s time management will lead to a corresponding improvement in academic performance of students in </w:t>
      </w:r>
      <w:r w:rsidR="002E47EB" w:rsidRPr="002E47EB">
        <w:rPr>
          <w:rFonts w:ascii="Times New Roman" w:eastAsia="Times New Roman" w:hAnsi="Times New Roman" w:cs="Times New Roman"/>
          <w:sz w:val="28"/>
          <w:szCs w:val="28"/>
        </w:rPr>
        <w:t xml:space="preserve">private institutions </w:t>
      </w:r>
      <w:r w:rsidRPr="00040205">
        <w:rPr>
          <w:rFonts w:ascii="Times New Roman" w:eastAsia="Times New Roman" w:hAnsi="Times New Roman" w:cs="Times New Roman"/>
          <w:sz w:val="28"/>
          <w:szCs w:val="28"/>
        </w:rPr>
        <w:t>in Ilorin</w:t>
      </w:r>
      <w:r w:rsidR="002E47EB">
        <w:rPr>
          <w:rFonts w:ascii="Times New Roman" w:eastAsia="Times New Roman" w:hAnsi="Times New Roman" w:cs="Times New Roman"/>
          <w:sz w:val="28"/>
          <w:szCs w:val="28"/>
        </w:rPr>
        <w:t>,</w:t>
      </w:r>
      <w:r w:rsidRPr="00040205">
        <w:rPr>
          <w:rFonts w:ascii="Times New Roman" w:eastAsia="Times New Roman" w:hAnsi="Times New Roman" w:cs="Times New Roman"/>
          <w:sz w:val="28"/>
          <w:szCs w:val="28"/>
        </w:rPr>
        <w:t xml:space="preserve"> Kwara State.</w:t>
      </w:r>
      <w:r w:rsidRPr="00040205">
        <w:rPr>
          <w:rFonts w:ascii="Times New Roman" w:eastAsia="Times New Roman" w:hAnsi="Times New Roman" w:cs="Times New Roman"/>
          <w:sz w:val="28"/>
          <w:szCs w:val="28"/>
        </w:rPr>
        <w:tab/>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For hypothesis 2 tested, it is revealed also from Table 7 that the correlation for hypothesis two shows a significant correlation at r = .572 where p-value = 0.000 (P&lt;0.05). Since the p-value 0.000 is less than the alpha level 0.05, we therefore reject the null hypothesis, thus, there is a significant relationship between teacher’s time management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Research Question 3:</w:t>
      </w:r>
      <w:r w:rsidRPr="00040205">
        <w:rPr>
          <w:rFonts w:ascii="Times New Roman" w:eastAsia="Times New Roman" w:hAnsi="Times New Roman" w:cs="Times New Roman"/>
          <w:sz w:val="28"/>
          <w:szCs w:val="28"/>
        </w:rPr>
        <w:t xml:space="preserve"> What is the relationship between teacher’s subject mastery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Hypothesis 3:</w:t>
      </w:r>
      <w:r w:rsidRPr="00040205">
        <w:rPr>
          <w:rFonts w:ascii="Times New Roman" w:eastAsia="Times New Roman" w:hAnsi="Times New Roman" w:cs="Times New Roman"/>
          <w:sz w:val="28"/>
          <w:szCs w:val="28"/>
        </w:rPr>
        <w:t xml:space="preserve"> There is no significant relationship between teacher’s subject mastery and academic performance of students </w:t>
      </w:r>
      <w:r w:rsidR="002E47EB">
        <w:rPr>
          <w:rFonts w:ascii="Times New Roman" w:eastAsia="Times New Roman" w:hAnsi="Times New Roman" w:cs="Times New Roman"/>
          <w:sz w:val="28"/>
          <w:szCs w:val="28"/>
        </w:rPr>
        <w:t xml:space="preserve">private institutions in Ilorin, </w:t>
      </w:r>
      <w:r w:rsidRPr="00040205">
        <w:rPr>
          <w:rFonts w:ascii="Times New Roman" w:eastAsia="Times New Roman" w:hAnsi="Times New Roman" w:cs="Times New Roman"/>
          <w:sz w:val="28"/>
          <w:szCs w:val="28"/>
        </w:rPr>
        <w:t>Kwara State.</w:t>
      </w:r>
    </w:p>
    <w:p w:rsidR="00040205" w:rsidRPr="001002EF"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lastRenderedPageBreak/>
        <w:t xml:space="preserve">Table 8: </w:t>
      </w:r>
      <w:r w:rsidRPr="001002EF">
        <w:rPr>
          <w:rFonts w:ascii="Times New Roman" w:eastAsia="Times New Roman" w:hAnsi="Times New Roman" w:cs="Times New Roman"/>
          <w:sz w:val="28"/>
          <w:szCs w:val="28"/>
        </w:rPr>
        <w:t xml:space="preserve">Pearson Product Moment Correlation (PPMC) showing the relationship between teacher’s subject mastery and academic performance of students </w:t>
      </w:r>
      <w:r w:rsidR="002E47EB">
        <w:rPr>
          <w:rFonts w:ascii="Times New Roman" w:eastAsia="Times New Roman" w:hAnsi="Times New Roman" w:cs="Times New Roman"/>
          <w:sz w:val="28"/>
          <w:szCs w:val="28"/>
        </w:rPr>
        <w:t xml:space="preserve">private institutions in Ilorin, </w:t>
      </w:r>
      <w:r w:rsidRPr="001002EF">
        <w:rPr>
          <w:rFonts w:ascii="Times New Roman" w:eastAsia="Times New Roman" w:hAnsi="Times New Roman" w:cs="Times New Roman"/>
          <w:sz w:val="28"/>
          <w:szCs w:val="28"/>
        </w:rPr>
        <w:t>Kwara State.</w:t>
      </w:r>
    </w:p>
    <w:tbl>
      <w:tblPr>
        <w:tblStyle w:val="TableGrid"/>
        <w:tblW w:w="8208" w:type="dxa"/>
        <w:tblLayout w:type="fixed"/>
        <w:tblLook w:val="0000"/>
      </w:tblPr>
      <w:tblGrid>
        <w:gridCol w:w="1800"/>
        <w:gridCol w:w="740"/>
        <w:gridCol w:w="988"/>
        <w:gridCol w:w="1170"/>
        <w:gridCol w:w="1462"/>
        <w:gridCol w:w="2048"/>
      </w:tblGrid>
      <w:tr w:rsidR="00040205" w:rsidRPr="00040205" w:rsidTr="002E47EB">
        <w:trPr>
          <w:trHeight w:val="220"/>
        </w:trPr>
        <w:tc>
          <w:tcPr>
            <w:tcW w:w="1800" w:type="dxa"/>
          </w:tcPr>
          <w:p w:rsidR="00040205" w:rsidRPr="00040205" w:rsidRDefault="00040205" w:rsidP="001002EF">
            <w:pPr>
              <w:spacing w:line="360" w:lineRule="auto"/>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Variables</w:t>
            </w:r>
          </w:p>
        </w:tc>
        <w:tc>
          <w:tcPr>
            <w:tcW w:w="740" w:type="dxa"/>
          </w:tcPr>
          <w:p w:rsidR="00040205" w:rsidRPr="00040205" w:rsidRDefault="00040205" w:rsidP="001002EF">
            <w:pPr>
              <w:spacing w:line="36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N</w:t>
            </w:r>
          </w:p>
        </w:tc>
        <w:tc>
          <w:tcPr>
            <w:tcW w:w="988" w:type="dxa"/>
          </w:tcPr>
          <w:p w:rsidR="00040205" w:rsidRPr="00040205" w:rsidRDefault="00040205" w:rsidP="001002EF">
            <w:pPr>
              <w:spacing w:line="36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df</w:t>
            </w:r>
          </w:p>
        </w:tc>
        <w:tc>
          <w:tcPr>
            <w:tcW w:w="1170" w:type="dxa"/>
          </w:tcPr>
          <w:p w:rsidR="00040205" w:rsidRPr="00040205" w:rsidRDefault="00040205" w:rsidP="001002EF">
            <w:pPr>
              <w:spacing w:line="360" w:lineRule="auto"/>
              <w:ind w:right="140"/>
              <w:jc w:val="both"/>
              <w:rPr>
                <w:rFonts w:ascii="Times New Roman" w:eastAsia="Times New Roman" w:hAnsi="Times New Roman" w:cs="Times New Roman"/>
                <w:b/>
                <w:w w:val="96"/>
                <w:sz w:val="28"/>
                <w:szCs w:val="28"/>
              </w:rPr>
            </w:pPr>
            <w:r w:rsidRPr="00040205">
              <w:rPr>
                <w:rFonts w:ascii="Times New Roman" w:eastAsia="Times New Roman" w:hAnsi="Times New Roman" w:cs="Times New Roman"/>
                <w:b/>
                <w:w w:val="96"/>
                <w:sz w:val="28"/>
                <w:szCs w:val="28"/>
              </w:rPr>
              <w:t>R</w:t>
            </w:r>
          </w:p>
        </w:tc>
        <w:tc>
          <w:tcPr>
            <w:tcW w:w="1462" w:type="dxa"/>
          </w:tcPr>
          <w:p w:rsidR="00040205" w:rsidRPr="00040205" w:rsidRDefault="00040205" w:rsidP="001002EF">
            <w:pPr>
              <w:spacing w:line="360" w:lineRule="auto"/>
              <w:ind w:right="220"/>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P (Sig.)</w:t>
            </w:r>
          </w:p>
        </w:tc>
        <w:tc>
          <w:tcPr>
            <w:tcW w:w="2048" w:type="dxa"/>
          </w:tcPr>
          <w:p w:rsidR="00040205" w:rsidRPr="00040205" w:rsidRDefault="00040205" w:rsidP="001002EF">
            <w:pPr>
              <w:spacing w:line="360" w:lineRule="auto"/>
              <w:ind w:right="20"/>
              <w:jc w:val="both"/>
              <w:rPr>
                <w:rFonts w:ascii="Times New Roman" w:eastAsia="Times New Roman" w:hAnsi="Times New Roman" w:cs="Times New Roman"/>
                <w:b/>
                <w:w w:val="99"/>
                <w:sz w:val="28"/>
                <w:szCs w:val="28"/>
              </w:rPr>
            </w:pPr>
            <w:r w:rsidRPr="00040205">
              <w:rPr>
                <w:rFonts w:ascii="Times New Roman" w:eastAsia="Times New Roman" w:hAnsi="Times New Roman" w:cs="Times New Roman"/>
                <w:b/>
                <w:w w:val="99"/>
                <w:sz w:val="28"/>
                <w:szCs w:val="28"/>
              </w:rPr>
              <w:t>Decision</w:t>
            </w:r>
          </w:p>
        </w:tc>
      </w:tr>
      <w:tr w:rsidR="001002EF" w:rsidRPr="00040205" w:rsidTr="002E47EB">
        <w:trPr>
          <w:trHeight w:val="305"/>
        </w:trPr>
        <w:tc>
          <w:tcPr>
            <w:tcW w:w="1800" w:type="dxa"/>
          </w:tcPr>
          <w:p w:rsidR="001002EF" w:rsidRPr="00040205" w:rsidRDefault="001002EF" w:rsidP="001002EF">
            <w:pPr>
              <w:spacing w:line="36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Subject Mastery</w:t>
            </w:r>
          </w:p>
        </w:tc>
        <w:tc>
          <w:tcPr>
            <w:tcW w:w="740" w:type="dxa"/>
          </w:tcPr>
          <w:p w:rsidR="001002EF" w:rsidRPr="00040205" w:rsidRDefault="001002EF" w:rsidP="001002EF">
            <w:pPr>
              <w:spacing w:line="36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100</w:t>
            </w:r>
          </w:p>
        </w:tc>
        <w:tc>
          <w:tcPr>
            <w:tcW w:w="988" w:type="dxa"/>
            <w:vMerge w:val="restart"/>
          </w:tcPr>
          <w:p w:rsidR="001002EF" w:rsidRPr="00040205" w:rsidRDefault="001002EF" w:rsidP="001002EF">
            <w:pPr>
              <w:spacing w:line="360" w:lineRule="auto"/>
              <w:ind w:right="8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1010</w:t>
            </w:r>
          </w:p>
        </w:tc>
        <w:tc>
          <w:tcPr>
            <w:tcW w:w="1170" w:type="dxa"/>
            <w:vMerge w:val="restart"/>
          </w:tcPr>
          <w:p w:rsidR="001002EF" w:rsidRPr="00040205" w:rsidRDefault="001002EF" w:rsidP="001002EF">
            <w:pPr>
              <w:spacing w:line="360" w:lineRule="auto"/>
              <w:ind w:right="-16"/>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0.511</w:t>
            </w:r>
          </w:p>
        </w:tc>
        <w:tc>
          <w:tcPr>
            <w:tcW w:w="1462" w:type="dxa"/>
            <w:vMerge w:val="restart"/>
          </w:tcPr>
          <w:p w:rsidR="001002EF" w:rsidRPr="00040205" w:rsidRDefault="001002EF" w:rsidP="001002EF">
            <w:pPr>
              <w:spacing w:line="360" w:lineRule="auto"/>
              <w:ind w:right="4"/>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0.000</w:t>
            </w:r>
          </w:p>
        </w:tc>
        <w:tc>
          <w:tcPr>
            <w:tcW w:w="2048" w:type="dxa"/>
            <w:vMerge w:val="restart"/>
          </w:tcPr>
          <w:p w:rsidR="001002EF" w:rsidRDefault="001002EF" w:rsidP="001002EF">
            <w:pPr>
              <w:spacing w:line="360" w:lineRule="auto"/>
              <w:jc w:val="both"/>
              <w:rPr>
                <w:rFonts w:ascii="Times New Roman" w:eastAsia="Times New Roman" w:hAnsi="Times New Roman" w:cs="Times New Roman"/>
                <w:w w:val="98"/>
                <w:sz w:val="28"/>
                <w:szCs w:val="28"/>
              </w:rPr>
            </w:pPr>
            <w:r w:rsidRPr="00040205">
              <w:rPr>
                <w:rFonts w:ascii="Times New Roman" w:eastAsia="Times New Roman" w:hAnsi="Times New Roman" w:cs="Times New Roman"/>
                <w:w w:val="98"/>
                <w:sz w:val="28"/>
                <w:szCs w:val="28"/>
              </w:rPr>
              <w:t>Rejected Ho</w:t>
            </w:r>
            <w:r w:rsidRPr="00040205">
              <w:rPr>
                <w:rFonts w:ascii="Times New Roman" w:eastAsia="Times New Roman" w:hAnsi="Times New Roman" w:cs="Times New Roman"/>
                <w:w w:val="98"/>
                <w:sz w:val="28"/>
                <w:szCs w:val="28"/>
                <w:vertAlign w:val="subscript"/>
              </w:rPr>
              <w:t>3</w:t>
            </w:r>
            <w:r w:rsidRPr="00040205">
              <w:rPr>
                <w:rFonts w:ascii="Times New Roman" w:eastAsia="Times New Roman" w:hAnsi="Times New Roman" w:cs="Times New Roman"/>
                <w:w w:val="98"/>
                <w:sz w:val="28"/>
                <w:szCs w:val="28"/>
              </w:rPr>
              <w:t>(Significant)</w:t>
            </w:r>
          </w:p>
          <w:p w:rsidR="001002EF" w:rsidRPr="00040205" w:rsidRDefault="001002EF" w:rsidP="001002EF">
            <w:pPr>
              <w:spacing w:line="360" w:lineRule="auto"/>
              <w:jc w:val="both"/>
              <w:rPr>
                <w:rFonts w:ascii="Times New Roman" w:eastAsia="Times New Roman" w:hAnsi="Times New Roman" w:cs="Times New Roman"/>
                <w:w w:val="98"/>
                <w:sz w:val="28"/>
                <w:szCs w:val="28"/>
                <w:vertAlign w:val="subscript"/>
              </w:rPr>
            </w:pPr>
            <w:r w:rsidRPr="00040205">
              <w:rPr>
                <w:rFonts w:ascii="Times New Roman" w:eastAsia="Times New Roman" w:hAnsi="Times New Roman" w:cs="Times New Roman"/>
                <w:sz w:val="28"/>
                <w:szCs w:val="28"/>
              </w:rPr>
              <w:t>P &lt; 0.05</w:t>
            </w:r>
          </w:p>
        </w:tc>
      </w:tr>
      <w:tr w:rsidR="001002EF" w:rsidRPr="00040205" w:rsidTr="002E47EB">
        <w:trPr>
          <w:trHeight w:val="393"/>
        </w:trPr>
        <w:tc>
          <w:tcPr>
            <w:tcW w:w="1800" w:type="dxa"/>
          </w:tcPr>
          <w:p w:rsidR="001002EF" w:rsidRPr="00040205" w:rsidRDefault="001002EF" w:rsidP="001002EF">
            <w:pPr>
              <w:spacing w:line="36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Academic</w:t>
            </w:r>
            <w:r w:rsidRPr="00040205">
              <w:rPr>
                <w:rFonts w:ascii="Times New Roman" w:eastAsia="Times New Roman" w:hAnsi="Times New Roman" w:cs="Times New Roman"/>
                <w:w w:val="99"/>
                <w:sz w:val="28"/>
                <w:szCs w:val="28"/>
              </w:rPr>
              <w:t xml:space="preserve"> Performance</w:t>
            </w:r>
          </w:p>
        </w:tc>
        <w:tc>
          <w:tcPr>
            <w:tcW w:w="740" w:type="dxa"/>
          </w:tcPr>
          <w:p w:rsidR="001002EF" w:rsidRPr="00040205" w:rsidRDefault="001002EF" w:rsidP="001002E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988" w:type="dxa"/>
            <w:vMerge/>
          </w:tcPr>
          <w:p w:rsidR="001002EF" w:rsidRPr="00040205" w:rsidRDefault="001002EF" w:rsidP="001002EF">
            <w:pPr>
              <w:spacing w:line="360" w:lineRule="auto"/>
              <w:jc w:val="both"/>
              <w:rPr>
                <w:rFonts w:ascii="Times New Roman" w:eastAsia="Times New Roman" w:hAnsi="Times New Roman" w:cs="Times New Roman"/>
                <w:sz w:val="28"/>
                <w:szCs w:val="28"/>
              </w:rPr>
            </w:pPr>
          </w:p>
        </w:tc>
        <w:tc>
          <w:tcPr>
            <w:tcW w:w="1170" w:type="dxa"/>
            <w:vMerge/>
          </w:tcPr>
          <w:p w:rsidR="001002EF" w:rsidRPr="00040205" w:rsidRDefault="001002EF" w:rsidP="001002EF">
            <w:pPr>
              <w:spacing w:line="360" w:lineRule="auto"/>
              <w:jc w:val="both"/>
              <w:rPr>
                <w:rFonts w:ascii="Times New Roman" w:eastAsia="Times New Roman" w:hAnsi="Times New Roman" w:cs="Times New Roman"/>
                <w:sz w:val="28"/>
                <w:szCs w:val="28"/>
              </w:rPr>
            </w:pPr>
          </w:p>
        </w:tc>
        <w:tc>
          <w:tcPr>
            <w:tcW w:w="1462" w:type="dxa"/>
            <w:vMerge/>
          </w:tcPr>
          <w:p w:rsidR="001002EF" w:rsidRPr="00040205" w:rsidRDefault="001002EF" w:rsidP="001002EF">
            <w:pPr>
              <w:spacing w:line="360" w:lineRule="auto"/>
              <w:jc w:val="both"/>
              <w:rPr>
                <w:rFonts w:ascii="Times New Roman" w:eastAsia="Times New Roman" w:hAnsi="Times New Roman" w:cs="Times New Roman"/>
                <w:sz w:val="28"/>
                <w:szCs w:val="28"/>
              </w:rPr>
            </w:pPr>
          </w:p>
        </w:tc>
        <w:tc>
          <w:tcPr>
            <w:tcW w:w="2048" w:type="dxa"/>
            <w:vMerge/>
          </w:tcPr>
          <w:p w:rsidR="001002EF" w:rsidRPr="00040205" w:rsidRDefault="001002EF" w:rsidP="001002EF">
            <w:pPr>
              <w:spacing w:line="360" w:lineRule="auto"/>
              <w:ind w:right="20"/>
              <w:jc w:val="both"/>
              <w:rPr>
                <w:rFonts w:ascii="Times New Roman" w:eastAsia="Times New Roman" w:hAnsi="Times New Roman" w:cs="Times New Roman"/>
                <w:w w:val="98"/>
                <w:sz w:val="28"/>
                <w:szCs w:val="28"/>
              </w:rPr>
            </w:pPr>
          </w:p>
        </w:tc>
      </w:tr>
    </w:tbl>
    <w:p w:rsidR="00040205" w:rsidRPr="001002EF"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 xml:space="preserve">Decision Rule: </w:t>
      </w:r>
      <w:r w:rsidRPr="001002EF">
        <w:rPr>
          <w:rFonts w:ascii="Times New Roman" w:eastAsia="Times New Roman" w:hAnsi="Times New Roman" w:cs="Times New Roman"/>
          <w:sz w:val="28"/>
          <w:szCs w:val="28"/>
        </w:rPr>
        <w:t>0.00 – 0.19 = Very Weak, 0.20 – 0.39 = Weak, 0.40 – 0.59 = Moderate, 0.60 – 0.79 = Strong, 0.80 – 1.00 Very Strong</w:t>
      </w:r>
    </w:p>
    <w:p w:rsidR="00040205" w:rsidRPr="00040205" w:rsidRDefault="00040205" w:rsidP="001002EF">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To answer the research question 3, results from Table 8 produced a correlation coefficient, ‘r’ of 0.511; which by percentage is 51%. This value shows there is a moderate and positive relationship between teacher’s subject mastery and academic performance of students </w:t>
      </w:r>
      <w:r w:rsidR="002E47EB">
        <w:rPr>
          <w:rFonts w:ascii="Times New Roman" w:eastAsia="Times New Roman" w:hAnsi="Times New Roman" w:cs="Times New Roman"/>
          <w:sz w:val="28"/>
          <w:szCs w:val="28"/>
        </w:rPr>
        <w:t>private institutions in Ilorin</w:t>
      </w:r>
      <w:r w:rsidR="00E9555C">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 In other words, subject mastery as part of teacher quality correlates with academic performance. Thus, any improvement in teacher’s subject mastery will lead to a corresponding improve</w:t>
      </w:r>
      <w:r w:rsidR="00E9555C">
        <w:rPr>
          <w:rFonts w:ascii="Times New Roman" w:eastAsia="Times New Roman" w:hAnsi="Times New Roman" w:cs="Times New Roman"/>
          <w:sz w:val="28"/>
          <w:szCs w:val="28"/>
        </w:rPr>
        <w:t xml:space="preserve">ment in academic performance of </w:t>
      </w:r>
      <w:r w:rsidRPr="00040205">
        <w:rPr>
          <w:rFonts w:ascii="Times New Roman" w:eastAsia="Times New Roman" w:hAnsi="Times New Roman" w:cs="Times New Roman"/>
          <w:sz w:val="28"/>
          <w:szCs w:val="28"/>
        </w:rPr>
        <w:t xml:space="preserve">students </w:t>
      </w:r>
      <w:r w:rsidR="00E9555C">
        <w:rPr>
          <w:rFonts w:ascii="Times New Roman" w:eastAsia="Times New Roman" w:hAnsi="Times New Roman" w:cs="Times New Roman"/>
          <w:sz w:val="28"/>
          <w:szCs w:val="28"/>
        </w:rPr>
        <w:t xml:space="preserve">in </w:t>
      </w:r>
      <w:r w:rsidR="002E47EB">
        <w:rPr>
          <w:rFonts w:ascii="Times New Roman" w:eastAsia="Times New Roman" w:hAnsi="Times New Roman" w:cs="Times New Roman"/>
          <w:sz w:val="28"/>
          <w:szCs w:val="28"/>
        </w:rPr>
        <w:t>private institutions in Ilorin</w:t>
      </w:r>
      <w:r w:rsidR="00E9555C">
        <w:rPr>
          <w:rFonts w:ascii="Times New Roman" w:eastAsia="Times New Roman" w:hAnsi="Times New Roman" w:cs="Times New Roman"/>
          <w:sz w:val="28"/>
          <w:szCs w:val="28"/>
        </w:rPr>
        <w:t>,</w:t>
      </w:r>
      <w:r w:rsidR="006D5C32">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040205" w:rsidRPr="00040205" w:rsidRDefault="00040205" w:rsidP="00F3484D">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lastRenderedPageBreak/>
        <w:t xml:space="preserve">For hypothesis 3 tested, it is revealed also from Table 8 that the correlation for hypothesis three shows a significant correlation at r = .511 where p-value = 0.000 (P&lt;0.05). Since the p-value 0.000 is less than the alpha level 0.05, we therefore reject the null hypothesis, thus, there is a significant relationship between teacher’s subject mastery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b/>
          <w:sz w:val="28"/>
          <w:szCs w:val="28"/>
        </w:rPr>
        <w:t>Discussion of Finding</w:t>
      </w:r>
    </w:p>
    <w:p w:rsidR="00040205" w:rsidRPr="00040205" w:rsidRDefault="00040205" w:rsidP="00F3484D">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The first finding of this study revealed that there is a very weak and positive relationship between teacher’s teaching method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In other words, this simple means that the teaching method adopted by teachers is not sufficient enough to contribute or improve the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This result of the study is tandem with Adunola in Kayode and Ayodele (2015) who reported that regrettably, poor academic performance by the students in Nigeria is fundamentally linked to application of ineffective teaching methods by teachers to </w:t>
      </w:r>
      <w:r w:rsidRPr="00040205">
        <w:rPr>
          <w:rFonts w:ascii="Times New Roman" w:eastAsia="Times New Roman" w:hAnsi="Times New Roman" w:cs="Times New Roman"/>
          <w:sz w:val="28"/>
          <w:szCs w:val="28"/>
        </w:rPr>
        <w:lastRenderedPageBreak/>
        <w:t xml:space="preserve">impact knowledge to learners. According to the scholar, most teachers in public schools in Nigeria barely vary their method of teaching. Adgoke in Ogide (2017) stated that in our institutions, teachers use mainly the lecture method which is a teacher – centered method and the implication is that learners are passive and learning tends to be superficial. Asikhia in Sahito (2016) found that, qualifications of teachers and students’ environment factors do not influence students’ poor performance but teachers’ methods of teaching influence poor performance. According to Adunola in Kayode and Ayodele (2015), regular poor performance by majority of students is fundamentally linked to application of in effective teaching methods by teachers to impact knowledge to learners. Also, the finding confirms the findings by Hake (1998) as cited in Oke (2020) who reported that students’ little or no active involvement in the learning process could lead them to perform poorly in their academics. This finding substantiate the hypothesis tested which revealed that there is no significant relationship between teacher’s teaching methods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lastRenderedPageBreak/>
        <w:t xml:space="preserve">The second finding of the study showed that there is a moderate and positive relationship between teacher’s time management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In other words, time management as part of teacher quality correlates with academic performance. Therefore, any improvement in teacher’s time management will lead to a corresponding improvement in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 This result corroborates the findings of Isa, et al (2020) who observed that there is a positive relation between time management of teachers training and performance of students in the classroom. That’s why it was recommended that teachers should improve their time management skills through consciousness about controlling their time (Kayode &amp; Ayodele, 2015). If a teacher who possess</w:t>
      </w:r>
      <w:r w:rsidR="00F3484D">
        <w:rPr>
          <w:rFonts w:ascii="Times New Roman" w:eastAsia="Times New Roman" w:hAnsi="Times New Roman" w:cs="Times New Roman"/>
          <w:sz w:val="28"/>
          <w:szCs w:val="28"/>
        </w:rPr>
        <w:t>es</w:t>
      </w:r>
      <w:r w:rsidRPr="00040205">
        <w:rPr>
          <w:rFonts w:ascii="Times New Roman" w:eastAsia="Times New Roman" w:hAnsi="Times New Roman" w:cs="Times New Roman"/>
          <w:sz w:val="28"/>
          <w:szCs w:val="28"/>
        </w:rPr>
        <w:t xml:space="preserve"> good quality especially in time management, findings from Akinwonmi (2006) as cited in Greewait (2021) reported that it has a significant impact on students’ academic performance. Hence, this is evident in the hypothesis tested which revealed that there is a significant relationship between teacher’s time management and </w:t>
      </w:r>
      <w:r w:rsidRPr="00040205">
        <w:rPr>
          <w:rFonts w:ascii="Times New Roman" w:eastAsia="Times New Roman" w:hAnsi="Times New Roman" w:cs="Times New Roman"/>
          <w:sz w:val="28"/>
          <w:szCs w:val="28"/>
        </w:rPr>
        <w:lastRenderedPageBreak/>
        <w:t xml:space="preserve">academic performance of students </w:t>
      </w:r>
      <w:r w:rsidR="002E47EB">
        <w:rPr>
          <w:rFonts w:ascii="Times New Roman" w:eastAsia="Times New Roman" w:hAnsi="Times New Roman" w:cs="Times New Roman"/>
          <w:sz w:val="28"/>
          <w:szCs w:val="28"/>
        </w:rPr>
        <w:t>private institutions in Ilorin</w:t>
      </w:r>
      <w:r w:rsidR="00F3484D">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r w:rsidRPr="00040205">
        <w:rPr>
          <w:rFonts w:ascii="Times New Roman" w:eastAsia="Times New Roman" w:hAnsi="Times New Roman" w:cs="Times New Roman"/>
          <w:sz w:val="28"/>
          <w:szCs w:val="28"/>
        </w:rPr>
        <w:tab/>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Lastly, the third finding of the study revealed that there is a moderate and positive relationship between teacher’s subject mastery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In other words, teaching method as part of teacher quality to a very weak extent correlates with academic performance. This means that, any improvement in teacher’s teaching method will lead to a corresponding increase in r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 xml:space="preserve">Kwara State. This finding is in consonance with Thomas and Amaechi (2019) who opined that subject mastery content of a teacher has a strong relationship with the quality of teaching and academic performance of students. Concurring to this view, Shanes and Latham (2012) buttressed that when a teacher has a strong content knowledge he is better able to assist in the cognition and transmission of knowledge to students. The teacher specializes on the subject(s) to be taught which generally equips the teacher with scholarly knowledge of those subjects and integrates with </w:t>
      </w:r>
      <w:r w:rsidRPr="00040205">
        <w:rPr>
          <w:rFonts w:ascii="Times New Roman" w:eastAsia="Times New Roman" w:hAnsi="Times New Roman" w:cs="Times New Roman"/>
          <w:sz w:val="28"/>
          <w:szCs w:val="28"/>
        </w:rPr>
        <w:lastRenderedPageBreak/>
        <w:t xml:space="preserve">professional education leading to new understanding and skills for professional performance in the school for students performance. Also in line with the finding, Darling-Hammond in Oke (2020) postulated that among other things, teachers knowledge of teaching subject matter and qualifications attained in teacher training largely determine the effectiveness of a teacher in his work environment and as well how he/she prepare the students for better grades. However subject mastery knowledge is a necessary skill for all teachers because it helps the teacher function effectively in arousing better performance in his students. Without continuously learning, the teacher might have an encounter with precocious students losing baffling questions, if not given accurate respond/feedback embarrass teachers and undermine their authority in the classroom (Darling-Hammond, 2006 as cited in Oke, 2020). Therefore, there is a significant relationship between teacher’s subject mastery and academic performance of students </w:t>
      </w:r>
      <w:r w:rsidR="002E47EB">
        <w:rPr>
          <w:rFonts w:ascii="Times New Roman" w:eastAsia="Times New Roman" w:hAnsi="Times New Roman" w:cs="Times New Roman"/>
          <w:sz w:val="28"/>
          <w:szCs w:val="28"/>
        </w:rPr>
        <w:t>private institutions in Ilorin</w:t>
      </w:r>
      <w:r w:rsidR="00D94688">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F3484D" w:rsidRDefault="00F3484D" w:rsidP="00040205">
      <w:pPr>
        <w:spacing w:line="480" w:lineRule="auto"/>
        <w:jc w:val="center"/>
        <w:rPr>
          <w:rFonts w:ascii="Times New Roman" w:eastAsia="Times New Roman" w:hAnsi="Times New Roman" w:cs="Times New Roman"/>
          <w:b/>
          <w:sz w:val="28"/>
          <w:szCs w:val="28"/>
        </w:rPr>
      </w:pPr>
    </w:p>
    <w:p w:rsidR="00F3484D" w:rsidRDefault="00F3484D" w:rsidP="00040205">
      <w:pPr>
        <w:spacing w:line="480" w:lineRule="auto"/>
        <w:jc w:val="center"/>
        <w:rPr>
          <w:rFonts w:ascii="Times New Roman" w:eastAsia="Times New Roman" w:hAnsi="Times New Roman" w:cs="Times New Roman"/>
          <w:b/>
          <w:sz w:val="28"/>
          <w:szCs w:val="28"/>
        </w:rPr>
      </w:pPr>
    </w:p>
    <w:p w:rsidR="00040205" w:rsidRPr="00040205" w:rsidRDefault="00040205" w:rsidP="00040205">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CHAPTER FIVE</w:t>
      </w:r>
    </w:p>
    <w:p w:rsidR="00040205" w:rsidRPr="00040205" w:rsidRDefault="00040205" w:rsidP="00040205">
      <w:pPr>
        <w:spacing w:line="480" w:lineRule="auto"/>
        <w:jc w:val="center"/>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SUMMARY, CONCLUSION AND RECOMMENDATIONS</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 xml:space="preserve">Summary </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hAnsi="Times New Roman" w:cs="Times New Roman"/>
          <w:sz w:val="28"/>
          <w:szCs w:val="28"/>
          <w:lang w:eastAsia="zh-CN"/>
        </w:rPr>
        <w:t xml:space="preserve">The researcher used qualitative research design while survey design was used as a methodology where the research structure included intensive and in-depth investigation on an issue at hand in a relatively small sample. Teachers were randomly selected from participating schools. The researcher used simple random sampling technique with ten teachers participating. A total of one hundred respondents participated in the study. This study was conducted by the researcher using prepared questionnaires whereby respondents were only teachers. </w:t>
      </w:r>
      <w:r w:rsidRPr="00040205">
        <w:rPr>
          <w:rFonts w:ascii="Times New Roman" w:eastAsia="Arial" w:hAnsi="Times New Roman" w:cs="Times New Roman"/>
          <w:sz w:val="28"/>
          <w:szCs w:val="28"/>
        </w:rPr>
        <w:t xml:space="preserve">Data generated for the study were collated and </w:t>
      </w:r>
      <w:r w:rsidRPr="00040205">
        <w:rPr>
          <w:rFonts w:ascii="Times New Roman" w:eastAsia="Times New Roman" w:hAnsi="Times New Roman" w:cs="Times New Roman"/>
          <w:sz w:val="28"/>
          <w:szCs w:val="28"/>
        </w:rPr>
        <w:t>analyzed using Pearson Product Moment Correlation (PPMC), while z-ratio statistics was used to test the corresponding hypotheses at 0.05 significance level with the help of Statistical Package in Social Science (SPSS).</w:t>
      </w:r>
    </w:p>
    <w:p w:rsidR="001002EF" w:rsidRDefault="001002EF" w:rsidP="00040205">
      <w:pPr>
        <w:spacing w:line="480" w:lineRule="auto"/>
        <w:jc w:val="both"/>
        <w:rPr>
          <w:rFonts w:ascii="Times New Roman" w:eastAsia="Times New Roman" w:hAnsi="Times New Roman" w:cs="Times New Roman"/>
          <w:b/>
          <w:sz w:val="28"/>
          <w:szCs w:val="28"/>
        </w:rPr>
      </w:pPr>
    </w:p>
    <w:p w:rsidR="001002EF" w:rsidRDefault="001002EF" w:rsidP="00040205">
      <w:pPr>
        <w:spacing w:line="480" w:lineRule="auto"/>
        <w:jc w:val="both"/>
        <w:rPr>
          <w:rFonts w:ascii="Times New Roman" w:eastAsia="Times New Roman" w:hAnsi="Times New Roman" w:cs="Times New Roman"/>
          <w:b/>
          <w:sz w:val="28"/>
          <w:szCs w:val="28"/>
        </w:rPr>
      </w:pP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lastRenderedPageBreak/>
        <w:t>Conclusion</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From the finding of the study, it could be concluded that though there are quality teachers </w:t>
      </w:r>
      <w:r w:rsidR="002E47EB">
        <w:rPr>
          <w:rFonts w:ascii="Times New Roman" w:eastAsia="Times New Roman" w:hAnsi="Times New Roman" w:cs="Times New Roman"/>
          <w:sz w:val="28"/>
          <w:szCs w:val="28"/>
        </w:rPr>
        <w:t>private institutions in Ilorin</w:t>
      </w:r>
      <w:r w:rsidRPr="00040205">
        <w:rPr>
          <w:rFonts w:ascii="Times New Roman" w:eastAsia="Times New Roman" w:hAnsi="Times New Roman" w:cs="Times New Roman"/>
          <w:sz w:val="28"/>
          <w:szCs w:val="28"/>
        </w:rPr>
        <w:t xml:space="preserve">Kwara State, their quality does not reflect much on students’ academic performance. It was observed that there is a very weak and positive relationship between teacher’s teaching methods and academic performance of students, while teacher’s time management and subject mastery was found to have moderate and positive relationship with academic performance of students </w:t>
      </w:r>
      <w:r w:rsidR="002E47EB">
        <w:rPr>
          <w:rFonts w:ascii="Times New Roman" w:eastAsia="Times New Roman" w:hAnsi="Times New Roman" w:cs="Times New Roman"/>
          <w:sz w:val="28"/>
          <w:szCs w:val="28"/>
        </w:rPr>
        <w:t>private institutions in Ilorin</w:t>
      </w:r>
      <w:r w:rsidR="00F3484D">
        <w:rPr>
          <w:rFonts w:ascii="Times New Roman" w:eastAsia="Times New Roman" w:hAnsi="Times New Roman" w:cs="Times New Roman"/>
          <w:sz w:val="28"/>
          <w:szCs w:val="28"/>
        </w:rPr>
        <w:t xml:space="preserve">, </w:t>
      </w:r>
      <w:r w:rsidRPr="00040205">
        <w:rPr>
          <w:rFonts w:ascii="Times New Roman" w:eastAsia="Times New Roman" w:hAnsi="Times New Roman" w:cs="Times New Roman"/>
          <w:sz w:val="28"/>
          <w:szCs w:val="28"/>
        </w:rPr>
        <w:t>Kwara State.</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 xml:space="preserve">Implication of the </w:t>
      </w:r>
      <w:r w:rsidR="00E14BD8" w:rsidRPr="00040205">
        <w:rPr>
          <w:rFonts w:ascii="Times New Roman" w:eastAsia="Times New Roman" w:hAnsi="Times New Roman" w:cs="Times New Roman"/>
          <w:b/>
          <w:sz w:val="28"/>
          <w:szCs w:val="28"/>
        </w:rPr>
        <w:t>Study</w:t>
      </w:r>
    </w:p>
    <w:p w:rsidR="00040205" w:rsidRPr="00040205" w:rsidRDefault="00040205" w:rsidP="00040205">
      <w:pPr>
        <w:spacing w:line="480" w:lineRule="auto"/>
        <w:ind w:firstLine="72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 xml:space="preserve">Teachers’ qualities have shown to have influence on students academic achievement. Since teacher effectiveness has influence on academic performance, it is therefore argue that a teacher who cannot motivate his or her students to learn and also deficient in good teaching strategy will always produce poor students. </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Recommendations</w:t>
      </w:r>
    </w:p>
    <w:p w:rsidR="00040205" w:rsidRPr="00040205" w:rsidRDefault="00040205" w:rsidP="00040205">
      <w:pPr>
        <w:spacing w:line="480" w:lineRule="auto"/>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The following are the recommendations for the study:</w:t>
      </w:r>
    </w:p>
    <w:p w:rsidR="00040205" w:rsidRPr="00040205" w:rsidRDefault="00040205" w:rsidP="00040205">
      <w:pPr>
        <w:numPr>
          <w:ilvl w:val="0"/>
          <w:numId w:val="6"/>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lastRenderedPageBreak/>
        <w:t>Supervisors from the school board and principals should step up their supervisory roles and techniques to ensure that teachers vary their teaching method. Stepping up their supervisory roles would not only keep the teachers alert, but enable them to work diligently to improve on the academic performance of the students.</w:t>
      </w:r>
    </w:p>
    <w:p w:rsidR="00040205" w:rsidRPr="00040205" w:rsidRDefault="00040205" w:rsidP="00040205">
      <w:pPr>
        <w:numPr>
          <w:ilvl w:val="0"/>
          <w:numId w:val="7"/>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Teachers should be motivated by the government through Ministry of Education to participate actively in in-service training programmes and workshops to update their knowledge and pedagogical skills on time management. This would help them vary their methods of teaching to suit the subject matter to be taught for students’ better understanding and academic improvement.</w:t>
      </w:r>
    </w:p>
    <w:p w:rsidR="00040205" w:rsidRPr="00040205" w:rsidRDefault="00040205" w:rsidP="00040205">
      <w:pPr>
        <w:numPr>
          <w:ilvl w:val="0"/>
          <w:numId w:val="7"/>
        </w:numPr>
        <w:tabs>
          <w:tab w:val="left" w:pos="720"/>
        </w:tabs>
        <w:spacing w:line="480" w:lineRule="auto"/>
        <w:ind w:left="720" w:hanging="360"/>
        <w:jc w:val="both"/>
        <w:rPr>
          <w:rFonts w:ascii="Times New Roman" w:eastAsia="Times New Roman" w:hAnsi="Times New Roman" w:cs="Times New Roman"/>
          <w:sz w:val="28"/>
          <w:szCs w:val="28"/>
        </w:rPr>
      </w:pPr>
      <w:r w:rsidRPr="00040205">
        <w:rPr>
          <w:rFonts w:ascii="Times New Roman" w:eastAsia="Times New Roman" w:hAnsi="Times New Roman" w:cs="Times New Roman"/>
          <w:sz w:val="28"/>
          <w:szCs w:val="28"/>
        </w:rPr>
        <w:t>In a bid to sustain and improve teachers’ subject mastery, school administrators should encourage teachers to take time to plan and prepare their lessons before going to the classroom.</w:t>
      </w:r>
    </w:p>
    <w:p w:rsidR="00F3484D" w:rsidRDefault="00F3484D" w:rsidP="00040205">
      <w:pPr>
        <w:spacing w:line="480" w:lineRule="auto"/>
        <w:ind w:right="20"/>
        <w:jc w:val="both"/>
        <w:rPr>
          <w:rFonts w:ascii="Times New Roman" w:hAnsi="Times New Roman" w:cs="Times New Roman"/>
          <w:b/>
          <w:sz w:val="28"/>
          <w:szCs w:val="28"/>
        </w:rPr>
      </w:pPr>
    </w:p>
    <w:p w:rsidR="00F3484D" w:rsidRDefault="00F3484D" w:rsidP="00040205">
      <w:pPr>
        <w:spacing w:line="480" w:lineRule="auto"/>
        <w:ind w:right="20"/>
        <w:jc w:val="both"/>
        <w:rPr>
          <w:rFonts w:ascii="Times New Roman" w:hAnsi="Times New Roman" w:cs="Times New Roman"/>
          <w:b/>
          <w:sz w:val="28"/>
          <w:szCs w:val="28"/>
        </w:rPr>
      </w:pPr>
    </w:p>
    <w:p w:rsidR="00040205" w:rsidRPr="00040205" w:rsidRDefault="00040205" w:rsidP="00040205">
      <w:pPr>
        <w:spacing w:line="480" w:lineRule="auto"/>
        <w:ind w:right="20"/>
        <w:jc w:val="both"/>
        <w:rPr>
          <w:rFonts w:ascii="Times New Roman" w:hAnsi="Times New Roman" w:cs="Times New Roman"/>
          <w:b/>
          <w:sz w:val="28"/>
          <w:szCs w:val="28"/>
        </w:rPr>
      </w:pPr>
      <w:r w:rsidRPr="00040205">
        <w:rPr>
          <w:rFonts w:ascii="Times New Roman" w:hAnsi="Times New Roman" w:cs="Times New Roman"/>
          <w:b/>
          <w:sz w:val="28"/>
          <w:szCs w:val="28"/>
        </w:rPr>
        <w:lastRenderedPageBreak/>
        <w:t>Limitation of the Study</w:t>
      </w:r>
    </w:p>
    <w:p w:rsidR="00040205" w:rsidRPr="00040205" w:rsidRDefault="00040205" w:rsidP="00040205">
      <w:pPr>
        <w:spacing w:line="480" w:lineRule="auto"/>
        <w:ind w:firstLine="720"/>
        <w:jc w:val="both"/>
        <w:rPr>
          <w:rFonts w:ascii="Times New Roman" w:eastAsia="Times New Roman" w:hAnsi="Times New Roman" w:cs="Times New Roman"/>
          <w:b/>
          <w:sz w:val="28"/>
          <w:szCs w:val="28"/>
        </w:rPr>
      </w:pPr>
      <w:r w:rsidRPr="00040205">
        <w:rPr>
          <w:rFonts w:ascii="Times New Roman" w:hAnsi="Times New Roman" w:cs="Times New Roman"/>
          <w:sz w:val="28"/>
          <w:szCs w:val="28"/>
        </w:rPr>
        <w:t>The work is limited to the influence of teachers’ qualities on students performance in Ilorin West Local Area of Kwara state due to time and financial constraints.</w:t>
      </w:r>
      <w:r w:rsidRPr="00040205">
        <w:rPr>
          <w:rFonts w:ascii="Times New Roman" w:eastAsia="Times New Roman" w:hAnsi="Times New Roman" w:cs="Times New Roman"/>
          <w:b/>
          <w:sz w:val="28"/>
          <w:szCs w:val="28"/>
        </w:rPr>
        <w:t xml:space="preserve"> </w:t>
      </w:r>
    </w:p>
    <w:p w:rsidR="00040205" w:rsidRPr="00040205" w:rsidRDefault="00040205" w:rsidP="00040205">
      <w:pPr>
        <w:spacing w:line="480" w:lineRule="auto"/>
        <w:jc w:val="both"/>
        <w:rPr>
          <w:rFonts w:ascii="Times New Roman" w:eastAsia="Times New Roman" w:hAnsi="Times New Roman" w:cs="Times New Roman"/>
          <w:b/>
          <w:sz w:val="28"/>
          <w:szCs w:val="28"/>
        </w:rPr>
      </w:pPr>
      <w:r w:rsidRPr="00040205">
        <w:rPr>
          <w:rFonts w:ascii="Times New Roman" w:eastAsia="Times New Roman" w:hAnsi="Times New Roman" w:cs="Times New Roman"/>
          <w:b/>
          <w:sz w:val="28"/>
          <w:szCs w:val="28"/>
        </w:rPr>
        <w:t xml:space="preserve">Suggestion for Further Studies </w:t>
      </w:r>
    </w:p>
    <w:p w:rsidR="00040205" w:rsidRPr="00040205" w:rsidRDefault="00040205" w:rsidP="00040205">
      <w:p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The researcher suggests the following areas for further studies.</w:t>
      </w:r>
    </w:p>
    <w:p w:rsidR="00040205" w:rsidRPr="00040205" w:rsidRDefault="00040205" w:rsidP="00040205">
      <w:pPr>
        <w:pStyle w:val="ListParagraph"/>
        <w:numPr>
          <w:ilvl w:val="0"/>
          <w:numId w:val="8"/>
        </w:num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 xml:space="preserve">Research should also be carried out on teachers’ attitude towards improvisation of teaching resources for effective teaching of </w:t>
      </w:r>
      <w:r w:rsidRPr="00040205">
        <w:rPr>
          <w:rFonts w:ascii="Times New Roman" w:eastAsia="Times New Roman" w:hAnsi="Times New Roman" w:cs="Times New Roman"/>
          <w:sz w:val="28"/>
          <w:szCs w:val="28"/>
        </w:rPr>
        <w:t>Social Studies.</w:t>
      </w:r>
    </w:p>
    <w:p w:rsidR="00040205" w:rsidRPr="00040205" w:rsidRDefault="00040205" w:rsidP="00040205">
      <w:pPr>
        <w:pStyle w:val="ListParagraph"/>
        <w:numPr>
          <w:ilvl w:val="0"/>
          <w:numId w:val="8"/>
        </w:numPr>
        <w:autoSpaceDE w:val="0"/>
        <w:autoSpaceDN w:val="0"/>
        <w:adjustRightInd w:val="0"/>
        <w:spacing w:line="480" w:lineRule="auto"/>
        <w:jc w:val="both"/>
        <w:rPr>
          <w:rFonts w:ascii="Times New Roman" w:hAnsi="Times New Roman" w:cs="Times New Roman"/>
          <w:sz w:val="28"/>
          <w:szCs w:val="28"/>
        </w:rPr>
      </w:pPr>
      <w:r w:rsidRPr="00040205">
        <w:rPr>
          <w:rFonts w:ascii="Times New Roman" w:hAnsi="Times New Roman" w:cs="Times New Roman"/>
          <w:sz w:val="28"/>
          <w:szCs w:val="28"/>
        </w:rPr>
        <w:t xml:space="preserve">An assessment of competence teachers in the </w:t>
      </w:r>
      <w:r w:rsidRPr="00040205">
        <w:rPr>
          <w:rFonts w:ascii="Times New Roman" w:eastAsia="Times New Roman" w:hAnsi="Times New Roman" w:cs="Times New Roman"/>
          <w:sz w:val="28"/>
          <w:szCs w:val="28"/>
        </w:rPr>
        <w:t>Social Studies</w:t>
      </w:r>
      <w:r w:rsidRPr="00040205">
        <w:rPr>
          <w:rFonts w:ascii="Times New Roman" w:hAnsi="Times New Roman" w:cs="Times New Roman"/>
          <w:sz w:val="28"/>
          <w:szCs w:val="28"/>
        </w:rPr>
        <w:t xml:space="preserve"> contents should be carried out too. This is to assess the personnel handling the teaching of </w:t>
      </w:r>
      <w:r w:rsidRPr="00040205">
        <w:rPr>
          <w:rFonts w:ascii="Times New Roman" w:eastAsia="Times New Roman" w:hAnsi="Times New Roman" w:cs="Times New Roman"/>
          <w:sz w:val="28"/>
          <w:szCs w:val="28"/>
        </w:rPr>
        <w:t>Social Studies</w:t>
      </w:r>
      <w:r w:rsidRPr="00040205">
        <w:rPr>
          <w:rFonts w:ascii="Times New Roman" w:hAnsi="Times New Roman" w:cs="Times New Roman"/>
          <w:sz w:val="28"/>
          <w:szCs w:val="28"/>
        </w:rPr>
        <w:t xml:space="preserve"> and arrange for their capacity building.</w:t>
      </w: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040205" w:rsidRPr="00040205" w:rsidRDefault="00040205" w:rsidP="00040205">
      <w:pPr>
        <w:spacing w:line="480" w:lineRule="auto"/>
        <w:rPr>
          <w:rFonts w:ascii="Times New Roman" w:hAnsi="Times New Roman" w:cs="Times New Roman"/>
          <w:sz w:val="28"/>
          <w:szCs w:val="28"/>
        </w:rPr>
      </w:pPr>
    </w:p>
    <w:p w:rsidR="001002EF" w:rsidRDefault="001002EF" w:rsidP="001002EF">
      <w:pPr>
        <w:autoSpaceDE w:val="0"/>
        <w:autoSpaceDN w:val="0"/>
        <w:adjustRightInd w:val="0"/>
        <w:ind w:left="630" w:hanging="630"/>
        <w:jc w:val="both"/>
        <w:rPr>
          <w:rFonts w:ascii="Times New Roman" w:eastAsiaTheme="minorHAnsi" w:hAnsi="Times New Roman" w:cs="Times New Roman"/>
          <w:sz w:val="28"/>
          <w:szCs w:val="28"/>
        </w:rPr>
      </w:pPr>
    </w:p>
    <w:p w:rsidR="001002EF" w:rsidRDefault="001002EF" w:rsidP="001002EF">
      <w:pPr>
        <w:autoSpaceDE w:val="0"/>
        <w:autoSpaceDN w:val="0"/>
        <w:adjustRightInd w:val="0"/>
        <w:ind w:left="630" w:hanging="630"/>
        <w:jc w:val="center"/>
        <w:rPr>
          <w:rFonts w:ascii="Times New Roman" w:eastAsiaTheme="minorHAnsi" w:hAnsi="Times New Roman" w:cs="Times New Roman"/>
          <w:sz w:val="28"/>
          <w:szCs w:val="28"/>
        </w:rPr>
      </w:pPr>
      <w:r w:rsidRPr="001002EF">
        <w:rPr>
          <w:rFonts w:ascii="Times New Roman" w:eastAsiaTheme="minorHAnsi" w:hAnsi="Times New Roman" w:cs="Times New Roman"/>
          <w:b/>
          <w:sz w:val="28"/>
          <w:szCs w:val="28"/>
        </w:rPr>
        <w:lastRenderedPageBreak/>
        <w:t>REFERENCES</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Adedoyin, O. (2011). The impact of teacher pedagogical mathematical content knowledge on academic performance: as perceived by Botswana junior secondary school pupils. </w:t>
      </w:r>
      <w:r w:rsidRPr="00040205">
        <w:rPr>
          <w:rFonts w:ascii="Times New Roman" w:eastAsiaTheme="minorHAnsi" w:hAnsi="Times New Roman" w:cs="Times New Roman"/>
          <w:i/>
          <w:iCs/>
          <w:sz w:val="28"/>
          <w:szCs w:val="28"/>
        </w:rPr>
        <w:t>European Journal of Educational Studies</w:t>
      </w:r>
      <w:r w:rsidRPr="00040205">
        <w:rPr>
          <w:rFonts w:ascii="Times New Roman" w:eastAsiaTheme="minorHAnsi" w:hAnsi="Times New Roman" w:cs="Times New Roman"/>
          <w:sz w:val="28"/>
          <w:szCs w:val="28"/>
        </w:rPr>
        <w:t>, 3(2), 277-292.</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Al-Khairi, M. (2015). Qualities of an Ideal English Language Teacher: A gender-based investigation in a Saudi Context . </w:t>
      </w:r>
      <w:r w:rsidRPr="00040205">
        <w:rPr>
          <w:rFonts w:ascii="Times New Roman" w:eastAsiaTheme="minorHAnsi" w:hAnsi="Times New Roman" w:cs="Times New Roman"/>
          <w:i/>
          <w:iCs/>
          <w:sz w:val="28"/>
          <w:szCs w:val="28"/>
        </w:rPr>
        <w:t>Journal of Education and Practice</w:t>
      </w:r>
      <w:r w:rsidRPr="00040205">
        <w:rPr>
          <w:rFonts w:ascii="Times New Roman" w:eastAsiaTheme="minorHAnsi" w:hAnsi="Times New Roman" w:cs="Times New Roman"/>
          <w:sz w:val="28"/>
          <w:szCs w:val="28"/>
        </w:rPr>
        <w:t>, 6(15).</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Amaechi, I. (2012). Teachers’ utilization as correlate of students’ academic performance in senior secondary schools in River State, Nigeria. European Journal of Educational Studies, 4(2), 282-287.</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Annie, W., Howard, W. S., &amp; Mildred, M. W. (2016). Performance and Ability Tests - Definition of the Domain. Educational Measurement, 2(1), 24-32.</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Bailey, S., Beasley, K., &amp; Swafford, M. (2014). Positive Learning Environments Enhance Student Achievement. </w:t>
      </w:r>
      <w:r w:rsidRPr="00040205">
        <w:rPr>
          <w:rFonts w:ascii="Times New Roman" w:eastAsiaTheme="minorHAnsi" w:hAnsi="Times New Roman" w:cs="Times New Roman"/>
          <w:i/>
          <w:iCs/>
          <w:sz w:val="28"/>
          <w:szCs w:val="28"/>
        </w:rPr>
        <w:t>Techniques: Connecting Education &amp; Careers</w:t>
      </w:r>
      <w:r w:rsidRPr="00040205">
        <w:rPr>
          <w:rFonts w:ascii="Times New Roman" w:eastAsiaTheme="minorHAnsi" w:hAnsi="Times New Roman" w:cs="Times New Roman"/>
          <w:sz w:val="28"/>
          <w:szCs w:val="28"/>
        </w:rPr>
        <w:t xml:space="preserve">, </w:t>
      </w:r>
      <w:r w:rsidRPr="00040205">
        <w:rPr>
          <w:rFonts w:ascii="Times New Roman" w:eastAsiaTheme="minorHAnsi" w:hAnsi="Times New Roman" w:cs="Times New Roman"/>
          <w:i/>
          <w:iCs/>
          <w:sz w:val="28"/>
          <w:szCs w:val="28"/>
        </w:rPr>
        <w:t>89</w:t>
      </w:r>
      <w:r w:rsidRPr="00040205">
        <w:rPr>
          <w:rFonts w:ascii="Times New Roman" w:eastAsiaTheme="minorHAnsi" w:hAnsi="Times New Roman" w:cs="Times New Roman"/>
          <w:sz w:val="28"/>
          <w:szCs w:val="28"/>
        </w:rPr>
        <w:t>(5), 32-35.</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Daso P.O. (2013). Teacher variables and senior secondary students’ achievement in mathematics in rivers state, Nigeria. European Scientific Journal 19(10): 1857 – 7881</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Ekundayo, H. T., Konwea, P. E., &amp; Yusuf, M. A. (2010). Towards effective time management among lecturers in Nigerian Universities. Journal of Emerging Trends in Educational Research and Policy Studies, 1(1), 22-24.</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lastRenderedPageBreak/>
        <w:t>Farrell, T. S. (2009).</w:t>
      </w:r>
      <w:r w:rsidRPr="00040205">
        <w:rPr>
          <w:rFonts w:ascii="Times New Roman" w:eastAsiaTheme="minorHAnsi" w:hAnsi="Times New Roman" w:cs="Times New Roman"/>
          <w:i/>
          <w:iCs/>
          <w:sz w:val="28"/>
          <w:szCs w:val="28"/>
        </w:rPr>
        <w:t>Talking, listening, and teaching: A guide to classroom</w:t>
      </w:r>
      <w:r w:rsidRPr="00040205">
        <w:rPr>
          <w:rFonts w:ascii="Times New Roman" w:eastAsiaTheme="minorHAnsi" w:hAnsi="Times New Roman" w:cs="Times New Roman"/>
          <w:sz w:val="28"/>
          <w:szCs w:val="28"/>
        </w:rPr>
        <w:t xml:space="preserve"> </w:t>
      </w:r>
      <w:r w:rsidRPr="00040205">
        <w:rPr>
          <w:rFonts w:ascii="Times New Roman" w:eastAsiaTheme="minorHAnsi" w:hAnsi="Times New Roman" w:cs="Times New Roman"/>
          <w:i/>
          <w:iCs/>
          <w:sz w:val="28"/>
          <w:szCs w:val="28"/>
        </w:rPr>
        <w:t>communication</w:t>
      </w:r>
      <w:r w:rsidRPr="00040205">
        <w:rPr>
          <w:rFonts w:ascii="Times New Roman" w:eastAsiaTheme="minorHAnsi" w:hAnsi="Times New Roman" w:cs="Times New Roman"/>
          <w:sz w:val="28"/>
          <w:szCs w:val="28"/>
        </w:rPr>
        <w:t>. Canada: Corwin.</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Farrell, T. S. (2009).</w:t>
      </w:r>
      <w:r w:rsidRPr="00040205">
        <w:rPr>
          <w:rFonts w:ascii="Times New Roman" w:eastAsiaTheme="minorHAnsi" w:hAnsi="Times New Roman" w:cs="Times New Roman"/>
          <w:i/>
          <w:iCs/>
          <w:sz w:val="28"/>
          <w:szCs w:val="28"/>
        </w:rPr>
        <w:t>Talking, listening, and teaching: A guide to classroom communication</w:t>
      </w:r>
      <w:r w:rsidRPr="00040205">
        <w:rPr>
          <w:rFonts w:ascii="Times New Roman" w:eastAsiaTheme="minorHAnsi" w:hAnsi="Times New Roman" w:cs="Times New Roman"/>
          <w:sz w:val="28"/>
          <w:szCs w:val="28"/>
        </w:rPr>
        <w:t>. Canada: Corwin.</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Greewait, J. F. (2021). Managing your time, energy and talent in ministry. Fathers and Brothers of S &amp; Paul.</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Guerriero, S. (2014). Teachers’ Pedagogical Knowledge and the Teaching Profession. </w:t>
      </w:r>
      <w:r w:rsidRPr="00040205">
        <w:rPr>
          <w:rFonts w:ascii="Times New Roman" w:eastAsiaTheme="minorHAnsi" w:hAnsi="Times New Roman" w:cs="Times New Roman"/>
          <w:i/>
          <w:iCs/>
          <w:sz w:val="28"/>
          <w:szCs w:val="28"/>
        </w:rPr>
        <w:t xml:space="preserve">American Education Research Journal, </w:t>
      </w:r>
      <w:r w:rsidRPr="00040205">
        <w:rPr>
          <w:rFonts w:ascii="Times New Roman" w:eastAsiaTheme="minorHAnsi" w:hAnsi="Times New Roman" w:cs="Times New Roman"/>
          <w:sz w:val="28"/>
          <w:szCs w:val="28"/>
        </w:rPr>
        <w:t>, 47(1), 133-180.</w:t>
      </w:r>
    </w:p>
    <w:p w:rsidR="001002EF" w:rsidRDefault="00040205" w:rsidP="001002EF">
      <w:pPr>
        <w:autoSpaceDE w:val="0"/>
        <w:autoSpaceDN w:val="0"/>
        <w:adjustRightInd w:val="0"/>
        <w:spacing w:before="240" w:line="276" w:lineRule="auto"/>
        <w:ind w:left="630" w:hanging="630"/>
        <w:jc w:val="both"/>
        <w:rPr>
          <w:rFonts w:ascii="Times New Roman" w:eastAsia="Times New Roman" w:hAnsi="Times New Roman" w:cs="Times New Roman"/>
          <w:i/>
          <w:sz w:val="28"/>
          <w:szCs w:val="28"/>
        </w:rPr>
      </w:pPr>
      <w:r w:rsidRPr="00040205">
        <w:rPr>
          <w:rFonts w:ascii="Times New Roman" w:eastAsia="Times New Roman" w:hAnsi="Times New Roman" w:cs="Times New Roman"/>
          <w:i/>
          <w:sz w:val="28"/>
          <w:szCs w:val="28"/>
        </w:rPr>
        <w:t xml:space="preserve">Hall, B. L., &amp; Hursch, D. E. (1982). An evaluation of the effects of a time management training program on work efficacy. Journal of Organizational Behaviour Management, 3, 73-98. </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Isa, S. G., Mammam, M. A., Badar, Y., &amp; Bala, T. (2020). The impact of teaching methods on academic performance of secondary school students in Nigeria. International Journal of Development Research, 10(6), 37382-37385.</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Juchniewicz, J. A. (2018). “The Influence of Social Intelligence on Effective Music Teaching”. Unpublished dissertation, Florida State University, Tallahassee.</w:t>
      </w:r>
    </w:p>
    <w:p w:rsidR="001002EF" w:rsidRDefault="00040205" w:rsidP="001002EF">
      <w:pPr>
        <w:autoSpaceDE w:val="0"/>
        <w:autoSpaceDN w:val="0"/>
        <w:adjustRightInd w:val="0"/>
        <w:spacing w:before="240" w:line="276" w:lineRule="auto"/>
        <w:ind w:left="630" w:hanging="630"/>
        <w:jc w:val="both"/>
        <w:rPr>
          <w:rFonts w:ascii="Times New Roman" w:eastAsia="Times New Roman" w:hAnsi="Times New Roman" w:cs="Times New Roman"/>
          <w:i/>
          <w:sz w:val="28"/>
          <w:szCs w:val="28"/>
        </w:rPr>
      </w:pPr>
      <w:r w:rsidRPr="00040205">
        <w:rPr>
          <w:rFonts w:ascii="Times New Roman" w:eastAsia="Times New Roman" w:hAnsi="Times New Roman" w:cs="Times New Roman"/>
          <w:i/>
          <w:sz w:val="28"/>
          <w:szCs w:val="28"/>
        </w:rPr>
        <w:t>Kayode, G. M., &amp; Ayodele, J. B. (2015). Impacts of teachers’ time management on secondary school students’ academic performance in Ekiti State, Nigeria. International Journal of Secondary Education, 3(1), 1-7.</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 xml:space="preserve">Kayode, G. M., &amp; Ayodele, J. B. (2015). Impacts of teachers’ time management on secondary school students’ academic </w:t>
      </w:r>
      <w:r w:rsidRPr="00040205">
        <w:rPr>
          <w:rFonts w:ascii="Times New Roman" w:eastAsia="Times New Roman" w:hAnsi="Times New Roman" w:cs="Times New Roman"/>
          <w:i/>
          <w:sz w:val="28"/>
          <w:szCs w:val="28"/>
        </w:rPr>
        <w:lastRenderedPageBreak/>
        <w:t>performance in Ekiti State, Nigeria. International Journal of Secondary Education, 3(1), 1-7.</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Kenneth, D. Moore. (2007). Classroom Teaching Skill. Edisi ke-6. Mc Graw Hill</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King, A. C., Winett, R. A., &amp; Lovett, S. B. (1986). Enhancing coping behaviours in at-risk populations: the effects of time-management instruction and social support in women from dual-earner families. Behaviour Therapy, 17, 57-66.</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Kohn, A. (2016). </w:t>
      </w:r>
      <w:r w:rsidRPr="00040205">
        <w:rPr>
          <w:rFonts w:ascii="Times New Roman" w:eastAsiaTheme="minorHAnsi" w:hAnsi="Times New Roman" w:cs="Times New Roman"/>
          <w:i/>
          <w:iCs/>
          <w:sz w:val="28"/>
          <w:szCs w:val="28"/>
        </w:rPr>
        <w:t>Unconditional parenting: Moving from rewards and punishments to love</w:t>
      </w:r>
      <w:r w:rsidRPr="00040205">
        <w:rPr>
          <w:rFonts w:ascii="Times New Roman" w:eastAsiaTheme="minorHAnsi" w:hAnsi="Times New Roman" w:cs="Times New Roman"/>
          <w:sz w:val="28"/>
          <w:szCs w:val="28"/>
        </w:rPr>
        <w:t xml:space="preserve"> </w:t>
      </w:r>
      <w:r w:rsidRPr="00040205">
        <w:rPr>
          <w:rFonts w:ascii="Times New Roman" w:eastAsiaTheme="minorHAnsi" w:hAnsi="Times New Roman" w:cs="Times New Roman"/>
          <w:i/>
          <w:iCs/>
          <w:sz w:val="28"/>
          <w:szCs w:val="28"/>
        </w:rPr>
        <w:t>and reason</w:t>
      </w:r>
      <w:r w:rsidRPr="00040205">
        <w:rPr>
          <w:rFonts w:ascii="Times New Roman" w:eastAsiaTheme="minorHAnsi" w:hAnsi="Times New Roman" w:cs="Times New Roman"/>
          <w:sz w:val="28"/>
          <w:szCs w:val="28"/>
        </w:rPr>
        <w:t>. New York: Atria Books.</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Li, Y. (2006). Classroom Organization: Understanding the Context in which Children are Expected to Learn. Early Childhood Education Journal,34(1), 37-43.</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McLeod, J. (2003). The key elements of classroom management</w:t>
      </w:r>
      <w:r w:rsidRPr="00040205">
        <w:rPr>
          <w:rFonts w:ascii="Times New Roman" w:eastAsiaTheme="minorHAnsi" w:hAnsi="Times New Roman" w:cs="Times New Roman"/>
          <w:b/>
          <w:bCs/>
          <w:sz w:val="28"/>
          <w:szCs w:val="28"/>
        </w:rPr>
        <w:t xml:space="preserve">: </w:t>
      </w:r>
      <w:r w:rsidRPr="00040205">
        <w:rPr>
          <w:rFonts w:ascii="Times New Roman" w:eastAsiaTheme="minorHAnsi" w:hAnsi="Times New Roman" w:cs="Times New Roman"/>
          <w:sz w:val="28"/>
          <w:szCs w:val="28"/>
        </w:rPr>
        <w:t>Managing time and space, student behavior, and instructional strategies. ASCD publications, Alexandria,Virginia USA.</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 xml:space="preserve">Norliza A. M. et al. (2010). Communication Skills and Work Motivation Amongst Expert Teachers. </w:t>
      </w:r>
      <w:r w:rsidRPr="00040205">
        <w:rPr>
          <w:rFonts w:ascii="Times New Roman" w:eastAsiaTheme="minorHAnsi" w:hAnsi="Times New Roman" w:cs="Times New Roman"/>
          <w:i/>
          <w:iCs/>
          <w:sz w:val="28"/>
          <w:szCs w:val="28"/>
        </w:rPr>
        <w:t xml:space="preserve">Procedia Social and Behavioral Sciences </w:t>
      </w:r>
      <w:r w:rsidRPr="00040205">
        <w:rPr>
          <w:rFonts w:ascii="Times New Roman" w:eastAsiaTheme="minorHAnsi" w:hAnsi="Times New Roman" w:cs="Times New Roman"/>
          <w:sz w:val="28"/>
          <w:szCs w:val="28"/>
        </w:rPr>
        <w:t>7(C), 565–567.</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Oke, A. A. (2020). Teachers’ teaching methods and students’ academic performances in Ibarapa East Local Government Area Secondary Schools. International Journal of Advanced Academic Research (Arts, Humanities and Education), 6(10), 15-28.</w:t>
      </w:r>
    </w:p>
    <w:p w:rsidR="001002EF" w:rsidRDefault="00040205" w:rsidP="001002EF">
      <w:pPr>
        <w:autoSpaceDE w:val="0"/>
        <w:autoSpaceDN w:val="0"/>
        <w:adjustRightInd w:val="0"/>
        <w:spacing w:before="240" w:line="276" w:lineRule="auto"/>
        <w:ind w:left="630" w:hanging="630"/>
        <w:jc w:val="both"/>
        <w:rPr>
          <w:rFonts w:ascii="Times New Roman" w:eastAsia="Times New Roman" w:hAnsi="Times New Roman" w:cs="Times New Roman"/>
          <w:i/>
          <w:sz w:val="28"/>
          <w:szCs w:val="28"/>
        </w:rPr>
      </w:pPr>
      <w:r w:rsidRPr="00040205">
        <w:rPr>
          <w:rFonts w:ascii="Times New Roman" w:eastAsia="Times New Roman" w:hAnsi="Times New Roman" w:cs="Times New Roman"/>
          <w:i/>
          <w:sz w:val="28"/>
          <w:szCs w:val="28"/>
        </w:rPr>
        <w:t xml:space="preserve">Sahito, Z., Khawaja, M., Panhwar, U. M., Siddiqui, A., &amp; Saeed, H. (2020). Teachers’ time management and the performance of </w:t>
      </w:r>
      <w:r w:rsidRPr="00040205">
        <w:rPr>
          <w:rFonts w:ascii="Times New Roman" w:eastAsia="Times New Roman" w:hAnsi="Times New Roman" w:cs="Times New Roman"/>
          <w:i/>
          <w:sz w:val="28"/>
          <w:szCs w:val="28"/>
        </w:rPr>
        <w:lastRenderedPageBreak/>
        <w:t xml:space="preserve">students: A comparison of government and public schools of Hyderabad, Sindh, Pakistan. </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Sample Size Table (2006). Research advisor (http:researchadvisor.com)</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imes New Roman" w:hAnsi="Times New Roman" w:cs="Times New Roman"/>
          <w:i/>
          <w:sz w:val="28"/>
          <w:szCs w:val="28"/>
        </w:rPr>
        <w:t>Shanes, L., &amp; Latham, H. (2012). Construction of activity duration and time management potential. Applied Cognitive Psychology, 8, 155-68.</w:t>
      </w:r>
    </w:p>
    <w:p w:rsidR="00040205" w:rsidRPr="00040205" w:rsidRDefault="00040205" w:rsidP="001002EF">
      <w:pPr>
        <w:autoSpaceDE w:val="0"/>
        <w:autoSpaceDN w:val="0"/>
        <w:adjustRightInd w:val="0"/>
        <w:spacing w:before="240" w:line="276" w:lineRule="auto"/>
        <w:ind w:left="630" w:hanging="630"/>
        <w:jc w:val="both"/>
        <w:rPr>
          <w:rFonts w:ascii="Times New Roman" w:eastAsiaTheme="minorHAnsi" w:hAnsi="Times New Roman" w:cs="Times New Roman"/>
          <w:sz w:val="28"/>
          <w:szCs w:val="28"/>
        </w:rPr>
      </w:pPr>
      <w:r w:rsidRPr="00040205">
        <w:rPr>
          <w:rFonts w:ascii="Times New Roman" w:eastAsiaTheme="minorHAnsi" w:hAnsi="Times New Roman" w:cs="Times New Roman"/>
          <w:sz w:val="28"/>
          <w:szCs w:val="28"/>
        </w:rPr>
        <w:t>Sng Bee Bee.(2012).The Impact of Teachers’ Communication Skills on Teaching: Reflections of Pre-service Teachers on their Communication Strengths and Weaknesses. Humanising language teaching.</w:t>
      </w:r>
    </w:p>
    <w:p w:rsidR="00040205" w:rsidRDefault="00040205" w:rsidP="001002EF">
      <w:pPr>
        <w:spacing w:before="240" w:line="480" w:lineRule="auto"/>
        <w:rPr>
          <w:rFonts w:ascii="Times New Roman" w:hAnsi="Times New Roman" w:cs="Times New Roman"/>
          <w:sz w:val="28"/>
          <w:szCs w:val="28"/>
        </w:rPr>
      </w:pPr>
    </w:p>
    <w:p w:rsidR="001002EF" w:rsidRDefault="001002EF" w:rsidP="001002EF">
      <w:pPr>
        <w:spacing w:before="240" w:line="480" w:lineRule="auto"/>
        <w:rPr>
          <w:rFonts w:ascii="Times New Roman" w:hAnsi="Times New Roman" w:cs="Times New Roman"/>
          <w:sz w:val="28"/>
          <w:szCs w:val="28"/>
        </w:rPr>
      </w:pPr>
    </w:p>
    <w:p w:rsidR="001002EF" w:rsidRDefault="001002EF" w:rsidP="001002EF">
      <w:pPr>
        <w:spacing w:before="240" w:line="480" w:lineRule="auto"/>
        <w:rPr>
          <w:rFonts w:ascii="Times New Roman" w:hAnsi="Times New Roman" w:cs="Times New Roman"/>
          <w:sz w:val="28"/>
          <w:szCs w:val="28"/>
        </w:rPr>
      </w:pPr>
    </w:p>
    <w:p w:rsidR="001002EF" w:rsidRDefault="001002EF" w:rsidP="001002EF">
      <w:pPr>
        <w:spacing w:before="240" w:line="480" w:lineRule="auto"/>
        <w:rPr>
          <w:rFonts w:ascii="Times New Roman" w:hAnsi="Times New Roman" w:cs="Times New Roman"/>
          <w:sz w:val="28"/>
          <w:szCs w:val="28"/>
        </w:rPr>
      </w:pPr>
    </w:p>
    <w:p w:rsidR="001002EF" w:rsidRDefault="001002EF" w:rsidP="001002EF">
      <w:pPr>
        <w:spacing w:before="240" w:line="480" w:lineRule="auto"/>
        <w:rPr>
          <w:rFonts w:ascii="Times New Roman" w:hAnsi="Times New Roman" w:cs="Times New Roman"/>
          <w:sz w:val="28"/>
          <w:szCs w:val="28"/>
        </w:rPr>
      </w:pPr>
    </w:p>
    <w:p w:rsidR="001002EF" w:rsidRDefault="001002EF" w:rsidP="001002EF">
      <w:pPr>
        <w:spacing w:before="240" w:line="480" w:lineRule="auto"/>
        <w:rPr>
          <w:rFonts w:ascii="Times New Roman" w:hAnsi="Times New Roman" w:cs="Times New Roman"/>
          <w:sz w:val="28"/>
          <w:szCs w:val="28"/>
        </w:rPr>
      </w:pPr>
    </w:p>
    <w:p w:rsidR="001002EF" w:rsidRDefault="001002EF" w:rsidP="001002EF">
      <w:pPr>
        <w:spacing w:before="240" w:line="480" w:lineRule="auto"/>
        <w:rPr>
          <w:rFonts w:ascii="Times New Roman" w:hAnsi="Times New Roman" w:cs="Times New Roman"/>
          <w:sz w:val="28"/>
          <w:szCs w:val="28"/>
        </w:rPr>
      </w:pPr>
    </w:p>
    <w:p w:rsidR="001002EF" w:rsidRDefault="00F3484D" w:rsidP="00F3484D">
      <w:pPr>
        <w:spacing w:before="240" w:line="480" w:lineRule="auto"/>
        <w:jc w:val="center"/>
        <w:rPr>
          <w:rFonts w:ascii="Times New Roman" w:hAnsi="Times New Roman" w:cs="Times New Roman"/>
          <w:sz w:val="28"/>
          <w:szCs w:val="28"/>
        </w:rPr>
      </w:pPr>
      <w:r w:rsidRPr="00F3484D">
        <w:rPr>
          <w:rFonts w:ascii="Times New Roman" w:hAnsi="Times New Roman" w:cs="Times New Roman"/>
          <w:b/>
          <w:sz w:val="28"/>
          <w:szCs w:val="28"/>
        </w:rPr>
        <w:lastRenderedPageBreak/>
        <w:t>APPENDIX</w:t>
      </w:r>
    </w:p>
    <w:p w:rsidR="001002EF" w:rsidRPr="005D08B5" w:rsidRDefault="001002EF" w:rsidP="00B261FA">
      <w:pPr>
        <w:jc w:val="center"/>
        <w:rPr>
          <w:rFonts w:ascii="Times New Roman" w:hAnsi="Times New Roman" w:cs="Times New Roman"/>
          <w:b/>
          <w:sz w:val="28"/>
          <w:szCs w:val="28"/>
        </w:rPr>
      </w:pPr>
      <w:r w:rsidRPr="005D08B5">
        <w:rPr>
          <w:rFonts w:ascii="Times New Roman" w:hAnsi="Times New Roman" w:cs="Times New Roman"/>
          <w:b/>
          <w:sz w:val="28"/>
          <w:szCs w:val="28"/>
        </w:rPr>
        <w:t>EKITI STATE UNIVERSITY</w:t>
      </w:r>
    </w:p>
    <w:p w:rsidR="001002EF" w:rsidRPr="005D08B5" w:rsidRDefault="001002EF" w:rsidP="00B261FA">
      <w:pPr>
        <w:jc w:val="center"/>
        <w:rPr>
          <w:rFonts w:ascii="Times New Roman" w:hAnsi="Times New Roman" w:cs="Times New Roman"/>
          <w:b/>
          <w:sz w:val="28"/>
          <w:szCs w:val="28"/>
        </w:rPr>
      </w:pPr>
      <w:r w:rsidRPr="005D08B5">
        <w:rPr>
          <w:rFonts w:ascii="Times New Roman" w:hAnsi="Times New Roman" w:cs="Times New Roman"/>
          <w:b/>
          <w:sz w:val="28"/>
          <w:szCs w:val="28"/>
        </w:rPr>
        <w:t>FACULTY OF EDUCATION, DEPARTMENT OF SOCIAL STUDIES</w:t>
      </w:r>
    </w:p>
    <w:p w:rsidR="001002EF" w:rsidRPr="005D08B5" w:rsidRDefault="001002EF" w:rsidP="00B261FA">
      <w:pPr>
        <w:jc w:val="center"/>
        <w:rPr>
          <w:rFonts w:ascii="Times New Roman" w:hAnsi="Times New Roman" w:cs="Times New Roman"/>
          <w:b/>
          <w:bCs/>
          <w:sz w:val="28"/>
          <w:szCs w:val="28"/>
        </w:rPr>
      </w:pPr>
      <w:r w:rsidRPr="005D08B5">
        <w:rPr>
          <w:rFonts w:ascii="Times New Roman" w:hAnsi="Times New Roman" w:cs="Times New Roman"/>
          <w:b/>
          <w:bCs/>
          <w:sz w:val="28"/>
          <w:szCs w:val="28"/>
        </w:rPr>
        <w:t>RELATIONSHIP BETWEEN TEACHERS QUALITIES AND STUDENTS ACADEMIC PERFORMANCE IN SOME PRIVATE INSTITUTIONS IN ILORIN WEST LGA, KWARA STATE</w:t>
      </w:r>
    </w:p>
    <w:p w:rsidR="001002EF" w:rsidRPr="005D08B5" w:rsidRDefault="001002EF" w:rsidP="001002EF">
      <w:pPr>
        <w:jc w:val="both"/>
        <w:rPr>
          <w:rFonts w:ascii="Times New Roman" w:hAnsi="Times New Roman" w:cs="Times New Roman"/>
          <w:b/>
          <w:bCs/>
          <w:sz w:val="28"/>
          <w:szCs w:val="28"/>
        </w:rPr>
      </w:pPr>
      <w:r w:rsidRPr="005D08B5">
        <w:rPr>
          <w:rFonts w:ascii="Times New Roman" w:hAnsi="Times New Roman" w:cs="Times New Roman"/>
          <w:b/>
          <w:bCs/>
          <w:sz w:val="28"/>
          <w:szCs w:val="28"/>
        </w:rPr>
        <w:t>Dear Respondent,</w:t>
      </w:r>
    </w:p>
    <w:p w:rsidR="001002EF" w:rsidRPr="005D08B5" w:rsidRDefault="001002EF" w:rsidP="001002EF">
      <w:pPr>
        <w:ind w:firstLine="720"/>
        <w:jc w:val="both"/>
        <w:rPr>
          <w:rFonts w:ascii="Times New Roman" w:hAnsi="Times New Roman" w:cs="Times New Roman"/>
          <w:bCs/>
          <w:sz w:val="28"/>
          <w:szCs w:val="28"/>
        </w:rPr>
      </w:pPr>
      <w:r w:rsidRPr="005D08B5">
        <w:rPr>
          <w:rFonts w:ascii="Times New Roman" w:hAnsi="Times New Roman" w:cs="Times New Roman"/>
          <w:sz w:val="28"/>
          <w:szCs w:val="28"/>
        </w:rPr>
        <w:t xml:space="preserve">I am a Student of the above named Institution, I am carrying out a research on the </w:t>
      </w:r>
      <w:r w:rsidRPr="005D08B5">
        <w:rPr>
          <w:rFonts w:ascii="Times New Roman" w:hAnsi="Times New Roman" w:cs="Times New Roman"/>
          <w:bCs/>
          <w:sz w:val="28"/>
          <w:szCs w:val="28"/>
        </w:rPr>
        <w:t>relationship between teacher’s qualities and students academic performance in some private institutions in Ilorin West LGA, Kwara state</w:t>
      </w:r>
      <w:r w:rsidR="00D94688">
        <w:rPr>
          <w:rFonts w:ascii="Times New Roman" w:hAnsi="Times New Roman" w:cs="Times New Roman"/>
          <w:sz w:val="28"/>
          <w:szCs w:val="28"/>
        </w:rPr>
        <w:t xml:space="preserve">. </w:t>
      </w:r>
      <w:r w:rsidR="00D94688" w:rsidRPr="005D08B5">
        <w:rPr>
          <w:rFonts w:ascii="Times New Roman" w:hAnsi="Times New Roman" w:cs="Times New Roman"/>
          <w:sz w:val="28"/>
          <w:szCs w:val="28"/>
        </w:rPr>
        <w:t xml:space="preserve">This </w:t>
      </w:r>
      <w:r w:rsidRPr="005D08B5">
        <w:rPr>
          <w:rFonts w:ascii="Times New Roman" w:hAnsi="Times New Roman" w:cs="Times New Roman"/>
          <w:sz w:val="28"/>
          <w:szCs w:val="28"/>
        </w:rPr>
        <w:t>is a questionnaire designed to elicit information/data for my study. All responses given will be used only for the purpose of research. Your name is not required but your co-operation shall be appreciated in a highly confidential manner.</w:t>
      </w:r>
    </w:p>
    <w:p w:rsidR="001002EF" w:rsidRPr="005D08B5" w:rsidRDefault="001002EF" w:rsidP="001002EF">
      <w:pPr>
        <w:jc w:val="both"/>
        <w:rPr>
          <w:rFonts w:ascii="Times New Roman" w:hAnsi="Times New Roman" w:cs="Times New Roman"/>
          <w:b/>
          <w:bCs/>
          <w:sz w:val="28"/>
          <w:szCs w:val="28"/>
        </w:rPr>
      </w:pPr>
      <w:r w:rsidRPr="005D08B5">
        <w:rPr>
          <w:rFonts w:ascii="Times New Roman" w:hAnsi="Times New Roman" w:cs="Times New Roman"/>
          <w:b/>
          <w:bCs/>
          <w:sz w:val="28"/>
          <w:szCs w:val="28"/>
        </w:rPr>
        <w:t>SECTION A: Demographical Survey:</w:t>
      </w:r>
    </w:p>
    <w:p w:rsidR="001002EF" w:rsidRPr="005D08B5" w:rsidRDefault="001002EF" w:rsidP="001002EF">
      <w:pPr>
        <w:jc w:val="both"/>
        <w:rPr>
          <w:rFonts w:ascii="Times New Roman" w:hAnsi="Times New Roman" w:cs="Times New Roman"/>
          <w:sz w:val="28"/>
          <w:szCs w:val="28"/>
        </w:rPr>
      </w:pPr>
      <w:r w:rsidRPr="005D08B5">
        <w:rPr>
          <w:rFonts w:ascii="Times New Roman" w:hAnsi="Times New Roman" w:cs="Times New Roman"/>
          <w:b/>
          <w:bCs/>
          <w:sz w:val="28"/>
          <w:szCs w:val="28"/>
        </w:rPr>
        <w:t xml:space="preserve">Gender:  </w:t>
      </w:r>
      <w:r w:rsidRPr="005D08B5">
        <w:rPr>
          <w:rFonts w:ascii="Times New Roman" w:hAnsi="Times New Roman" w:cs="Times New Roman"/>
          <w:sz w:val="28"/>
          <w:szCs w:val="28"/>
        </w:rPr>
        <w:t>Male (    ), Female (     )</w:t>
      </w:r>
    </w:p>
    <w:p w:rsidR="001002EF" w:rsidRPr="005D08B5" w:rsidRDefault="001002EF" w:rsidP="001002EF">
      <w:pPr>
        <w:jc w:val="both"/>
        <w:rPr>
          <w:rFonts w:ascii="Times New Roman" w:hAnsi="Times New Roman" w:cs="Times New Roman"/>
          <w:b/>
          <w:bCs/>
          <w:sz w:val="28"/>
          <w:szCs w:val="28"/>
        </w:rPr>
      </w:pPr>
      <w:r w:rsidRPr="005D08B5">
        <w:rPr>
          <w:rFonts w:ascii="Times New Roman" w:hAnsi="Times New Roman" w:cs="Times New Roman"/>
          <w:b/>
          <w:bCs/>
          <w:sz w:val="28"/>
          <w:szCs w:val="28"/>
        </w:rPr>
        <w:t xml:space="preserve">Year of service: </w:t>
      </w:r>
      <w:r w:rsidRPr="005D08B5">
        <w:rPr>
          <w:rFonts w:ascii="Times New Roman" w:hAnsi="Times New Roman" w:cs="Times New Roman"/>
          <w:sz w:val="28"/>
          <w:szCs w:val="28"/>
        </w:rPr>
        <w:t>5yrs - 10yrs (    ), 11yrs - 15yrs (  ), 16yrs - 20yrs (  )</w:t>
      </w:r>
    </w:p>
    <w:p w:rsidR="001002EF" w:rsidRPr="005D08B5" w:rsidRDefault="001002EF" w:rsidP="001002EF">
      <w:pPr>
        <w:jc w:val="both"/>
        <w:rPr>
          <w:rFonts w:ascii="Times New Roman" w:hAnsi="Times New Roman" w:cs="Times New Roman"/>
          <w:sz w:val="28"/>
          <w:szCs w:val="28"/>
        </w:rPr>
      </w:pPr>
      <w:r w:rsidRPr="005D08B5">
        <w:rPr>
          <w:rFonts w:ascii="Times New Roman" w:hAnsi="Times New Roman" w:cs="Times New Roman"/>
          <w:b/>
          <w:bCs/>
          <w:sz w:val="28"/>
          <w:szCs w:val="28"/>
        </w:rPr>
        <w:t xml:space="preserve">Qualification: </w:t>
      </w:r>
      <w:r w:rsidRPr="005D08B5">
        <w:rPr>
          <w:rFonts w:ascii="Times New Roman" w:hAnsi="Times New Roman" w:cs="Times New Roman"/>
          <w:sz w:val="28"/>
          <w:szCs w:val="28"/>
        </w:rPr>
        <w:t>NCE (    ), PDE (    ), PGDE (    ), B.Sc (    ), B.Sc.Ed (    ) M.Sc (    ),  M.Ed (    )</w:t>
      </w:r>
    </w:p>
    <w:p w:rsidR="001002EF" w:rsidRPr="005D08B5" w:rsidRDefault="001002EF" w:rsidP="001002EF">
      <w:pPr>
        <w:jc w:val="both"/>
        <w:rPr>
          <w:rFonts w:ascii="Times New Roman" w:hAnsi="Times New Roman" w:cs="Times New Roman"/>
          <w:b/>
          <w:bCs/>
          <w:sz w:val="28"/>
          <w:szCs w:val="28"/>
        </w:rPr>
      </w:pPr>
      <w:r w:rsidRPr="005D08B5">
        <w:rPr>
          <w:rFonts w:ascii="Times New Roman" w:hAnsi="Times New Roman" w:cs="Times New Roman"/>
          <w:b/>
          <w:bCs/>
          <w:sz w:val="28"/>
          <w:szCs w:val="28"/>
        </w:rPr>
        <w:t xml:space="preserve">SECTION B: </w:t>
      </w:r>
      <w:r w:rsidRPr="005D08B5">
        <w:rPr>
          <w:rFonts w:ascii="Times New Roman" w:hAnsi="Times New Roman" w:cs="Times New Roman"/>
          <w:sz w:val="28"/>
          <w:szCs w:val="28"/>
        </w:rPr>
        <w:t>This section is made up of questions with four likely scale of response as follows: Strongly Agree (SA), Agree (A), Disagree (D), Strongly Disagree (SD). Please read the items carefully and tick (</w:t>
      </w:r>
      <w:r w:rsidRPr="005D08B5">
        <w:rPr>
          <w:rFonts w:ascii="MS Mincho" w:eastAsia="MS Mincho" w:hAnsi="MS Mincho" w:cs="MS Mincho" w:hint="eastAsia"/>
          <w:sz w:val="28"/>
          <w:szCs w:val="28"/>
        </w:rPr>
        <w:t>✓</w:t>
      </w:r>
      <w:r w:rsidRPr="005D08B5">
        <w:rPr>
          <w:rFonts w:ascii="Times New Roman" w:hAnsi="Times New Roman" w:cs="Times New Roman"/>
          <w:sz w:val="28"/>
          <w:szCs w:val="28"/>
        </w:rPr>
        <w:t xml:space="preserve">) the items you believe to be suitable to your preference perception on the subject matter. </w:t>
      </w:r>
    </w:p>
    <w:p w:rsidR="001002EF" w:rsidRPr="005D08B5" w:rsidRDefault="001002EF" w:rsidP="001002EF">
      <w:pPr>
        <w:jc w:val="both"/>
        <w:rPr>
          <w:rFonts w:ascii="Times New Roman" w:hAnsi="Times New Roman" w:cs="Times New Roman"/>
          <w:sz w:val="28"/>
          <w:szCs w:val="28"/>
        </w:rPr>
      </w:pPr>
    </w:p>
    <w:tbl>
      <w:tblPr>
        <w:tblStyle w:val="TableGrid"/>
        <w:tblW w:w="0" w:type="auto"/>
        <w:tblLook w:val="04A0"/>
      </w:tblPr>
      <w:tblGrid>
        <w:gridCol w:w="652"/>
        <w:gridCol w:w="5012"/>
        <w:gridCol w:w="658"/>
        <w:gridCol w:w="578"/>
        <w:gridCol w:w="578"/>
        <w:gridCol w:w="658"/>
      </w:tblGrid>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S/N</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Item</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SA</w:t>
            </w: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A</w:t>
            </w: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D</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SD</w:t>
            </w: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instructions are clear and easy to understand.</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teaching methods keep students engaged and interested in the subject.</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3</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 xml:space="preserve">The teaching methods encourage active </w:t>
            </w:r>
            <w:r w:rsidRPr="005D08B5">
              <w:rPr>
                <w:rFonts w:ascii="Times New Roman" w:eastAsia="Times New Roman" w:hAnsi="Times New Roman" w:cs="Times New Roman"/>
                <w:sz w:val="28"/>
                <w:szCs w:val="28"/>
              </w:rPr>
              <w:lastRenderedPageBreak/>
              <w:t>class participation.</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lastRenderedPageBreak/>
              <w:t>4</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provides timely and constructive feedback on assignments and tests.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5</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use of teaching aids (e.g., charts, videos) by the teacher enhances students understanding of the subject matter.</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6</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adapts teaching methods to cater for different learning styles.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7</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encourages students to ask questions and express their ideas.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8</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speed of lessons allows adequate time for understanding and practice.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9</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teaching methods used by the teacher have a positive impact on students academic performance.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10</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lessons are well-planned and organized, making the best use of the allotted time.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11</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maintains a good balance between lectures, discussions, and practical activities during class time.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12</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allocates sufficient time for students to ask questions and get clarifications during lessons.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13</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provides timely feedback on assignments and tests.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14</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allows adequate time for revision before tests and exams.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15</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pacing of lessons allows students to keep up and understand the material thoroughly.</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16</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 xml:space="preserve">The teacher effectively manages time for group activities and ensures they are </w:t>
            </w:r>
            <w:r w:rsidRPr="005D08B5">
              <w:rPr>
                <w:rFonts w:ascii="Times New Roman" w:eastAsia="Times New Roman" w:hAnsi="Times New Roman" w:cs="Times New Roman"/>
                <w:sz w:val="28"/>
                <w:szCs w:val="28"/>
              </w:rPr>
              <w:lastRenderedPageBreak/>
              <w:t>productive.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lastRenderedPageBreak/>
              <w:t>17</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effective time management positively impacts my academic performance.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18</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demonstrates a deep understanding of the subject matter.</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19</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explains complex concepts in a way that is easy to understand.</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20</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is able to answer students' questions accurately and thoroughly.</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21</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stays updated with the latest developments and advancements in the subject.</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22</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relates the subject matter to real-world applications effectively.</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23</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teaches the subject with confidence and authority.</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24</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encourages students to think critically and ask probing questions about the subject.</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25</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uses relevant examples to illustrate key points in the subject.</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26</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 provides clear and detailed explanations for difficult topics.</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r w:rsidR="001002EF" w:rsidRPr="005D08B5" w:rsidTr="006C14EB">
        <w:tc>
          <w:tcPr>
            <w:tcW w:w="648"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27</w:t>
            </w:r>
          </w:p>
        </w:tc>
        <w:tc>
          <w:tcPr>
            <w:tcW w:w="6266"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r w:rsidRPr="005D08B5">
              <w:rPr>
                <w:rFonts w:ascii="Times New Roman" w:eastAsia="Times New Roman" w:hAnsi="Times New Roman" w:cs="Times New Roman"/>
                <w:sz w:val="28"/>
                <w:szCs w:val="28"/>
              </w:rPr>
              <w:t>The teacher’s mastery of the subject positively impacts my academic performance.</w:t>
            </w: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40"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c>
          <w:tcPr>
            <w:tcW w:w="691" w:type="dxa"/>
          </w:tcPr>
          <w:p w:rsidR="001002EF" w:rsidRPr="005D08B5" w:rsidRDefault="001002EF" w:rsidP="006C14EB">
            <w:pPr>
              <w:spacing w:before="100" w:beforeAutospacing="1" w:after="100" w:afterAutospacing="1"/>
              <w:jc w:val="both"/>
              <w:rPr>
                <w:rFonts w:ascii="Times New Roman" w:eastAsia="Times New Roman" w:hAnsi="Times New Roman" w:cs="Times New Roman"/>
                <w:sz w:val="28"/>
                <w:szCs w:val="28"/>
              </w:rPr>
            </w:pPr>
          </w:p>
        </w:tc>
      </w:tr>
    </w:tbl>
    <w:p w:rsidR="001002EF" w:rsidRPr="005D08B5" w:rsidRDefault="001002EF" w:rsidP="001002EF">
      <w:pPr>
        <w:jc w:val="both"/>
        <w:rPr>
          <w:rFonts w:ascii="Times New Roman" w:hAnsi="Times New Roman" w:cs="Times New Roman"/>
          <w:sz w:val="28"/>
          <w:szCs w:val="28"/>
        </w:rPr>
      </w:pPr>
    </w:p>
    <w:p w:rsidR="001002EF" w:rsidRPr="005D08B5" w:rsidRDefault="001002EF" w:rsidP="001002EF">
      <w:pPr>
        <w:jc w:val="both"/>
        <w:rPr>
          <w:rFonts w:ascii="Times New Roman" w:eastAsia="Times New Roman" w:hAnsi="Times New Roman" w:cs="Times New Roman"/>
          <w:b/>
          <w:sz w:val="28"/>
          <w:szCs w:val="28"/>
        </w:rPr>
      </w:pPr>
    </w:p>
    <w:p w:rsidR="001002EF" w:rsidRPr="00040205" w:rsidRDefault="001002EF" w:rsidP="001002EF">
      <w:pPr>
        <w:spacing w:before="240" w:line="480" w:lineRule="auto"/>
        <w:rPr>
          <w:rFonts w:ascii="Times New Roman" w:hAnsi="Times New Roman" w:cs="Times New Roman"/>
          <w:sz w:val="28"/>
          <w:szCs w:val="28"/>
        </w:rPr>
      </w:pPr>
    </w:p>
    <w:sectPr w:rsidR="001002EF" w:rsidRPr="00040205" w:rsidSect="00040205">
      <w:footerReference w:type="default" r:id="rId8"/>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038" w:rsidRDefault="003D0038" w:rsidP="00040205">
      <w:r>
        <w:separator/>
      </w:r>
    </w:p>
  </w:endnote>
  <w:endnote w:type="continuationSeparator" w:id="1">
    <w:p w:rsidR="003D0038" w:rsidRDefault="003D0038" w:rsidP="00040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Roman">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TimesNewRomanPSMT">
    <w:altName w:val="MS Mincho"/>
    <w:charset w:val="80"/>
    <w:family w:val="auto"/>
    <w:pitch w:val="default"/>
    <w:sig w:usb0="00000000" w:usb1="00000000" w:usb2="00000010" w:usb3="00000000" w:csb0="0002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9836"/>
      <w:docPartObj>
        <w:docPartGallery w:val="Page Numbers (Bottom of Page)"/>
        <w:docPartUnique/>
      </w:docPartObj>
    </w:sdtPr>
    <w:sdtContent>
      <w:p w:rsidR="00C03C11" w:rsidRDefault="00EB1592">
        <w:pPr>
          <w:pStyle w:val="Footer"/>
          <w:jc w:val="center"/>
        </w:pPr>
        <w:fldSimple w:instr=" PAGE   \* MERGEFORMAT ">
          <w:r w:rsidR="00F51872">
            <w:rPr>
              <w:noProof/>
            </w:rPr>
            <w:t>10</w:t>
          </w:r>
        </w:fldSimple>
      </w:p>
    </w:sdtContent>
  </w:sdt>
  <w:p w:rsidR="00C03C11" w:rsidRDefault="00C03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038" w:rsidRDefault="003D0038" w:rsidP="00040205">
      <w:r>
        <w:separator/>
      </w:r>
    </w:p>
  </w:footnote>
  <w:footnote w:type="continuationSeparator" w:id="1">
    <w:p w:rsidR="003D0038" w:rsidRDefault="003D0038" w:rsidP="000402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8D760F5"/>
    <w:multiLevelType w:val="hybridMultilevel"/>
    <w:tmpl w:val="E9E6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7A543F8E"/>
    <w:multiLevelType w:val="hybridMultilevel"/>
    <w:tmpl w:val="2EEC832A"/>
    <w:lvl w:ilvl="0" w:tplc="DB48DE34">
      <w:start w:val="54"/>
      <w:numFmt w:val="bullet"/>
      <w:lvlText w:val="-"/>
      <w:lvlJc w:val="left"/>
      <w:pPr>
        <w:ind w:left="720" w:hanging="360"/>
      </w:pPr>
      <w:rPr>
        <w:rFonts w:ascii="Times New Roman" w:eastAsia="Times New Roman"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0205"/>
    <w:rsid w:val="00040205"/>
    <w:rsid w:val="00051AF6"/>
    <w:rsid w:val="001002EF"/>
    <w:rsid w:val="001546CF"/>
    <w:rsid w:val="002E47EB"/>
    <w:rsid w:val="003D0038"/>
    <w:rsid w:val="00424C62"/>
    <w:rsid w:val="00434B3A"/>
    <w:rsid w:val="004A7982"/>
    <w:rsid w:val="004F191F"/>
    <w:rsid w:val="00544168"/>
    <w:rsid w:val="00556180"/>
    <w:rsid w:val="00670A0E"/>
    <w:rsid w:val="0068179E"/>
    <w:rsid w:val="006C14EB"/>
    <w:rsid w:val="006C7248"/>
    <w:rsid w:val="006D5C32"/>
    <w:rsid w:val="006F6C34"/>
    <w:rsid w:val="0078735C"/>
    <w:rsid w:val="007D241D"/>
    <w:rsid w:val="007F16A1"/>
    <w:rsid w:val="007F1CC6"/>
    <w:rsid w:val="00825FD4"/>
    <w:rsid w:val="0088218B"/>
    <w:rsid w:val="00916B12"/>
    <w:rsid w:val="009D24A2"/>
    <w:rsid w:val="00AF7A80"/>
    <w:rsid w:val="00B261FA"/>
    <w:rsid w:val="00C03C11"/>
    <w:rsid w:val="00CC2543"/>
    <w:rsid w:val="00D05B94"/>
    <w:rsid w:val="00D94688"/>
    <w:rsid w:val="00E14BD8"/>
    <w:rsid w:val="00E35429"/>
    <w:rsid w:val="00E87A35"/>
    <w:rsid w:val="00E9555C"/>
    <w:rsid w:val="00EB1592"/>
    <w:rsid w:val="00F3484D"/>
    <w:rsid w:val="00F51872"/>
    <w:rsid w:val="00F7651F"/>
    <w:rsid w:val="00FC17B9"/>
    <w:rsid w:val="00FD3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05"/>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205"/>
    <w:pPr>
      <w:ind w:left="720"/>
      <w:contextualSpacing/>
    </w:pPr>
  </w:style>
  <w:style w:type="paragraph" w:customStyle="1" w:styleId="Default">
    <w:name w:val="Default"/>
    <w:rsid w:val="00040205"/>
    <w:pPr>
      <w:autoSpaceDE w:val="0"/>
      <w:autoSpaceDN w:val="0"/>
      <w:adjustRightInd w:val="0"/>
      <w:spacing w:before="0" w:after="0"/>
    </w:pPr>
    <w:rPr>
      <w:rFonts w:ascii="Times New Roman" w:hAnsi="Times New Roman" w:cs="Times New Roman"/>
      <w:color w:val="000000"/>
      <w:sz w:val="24"/>
      <w:szCs w:val="24"/>
    </w:rPr>
  </w:style>
  <w:style w:type="character" w:customStyle="1" w:styleId="fontstyle01">
    <w:name w:val="fontstyle01"/>
    <w:basedOn w:val="DefaultParagraphFont"/>
    <w:rsid w:val="00040205"/>
    <w:rPr>
      <w:rFonts w:ascii="Times-Roman" w:hAnsi="Times-Roman" w:hint="default"/>
      <w:b w:val="0"/>
      <w:bCs w:val="0"/>
      <w:i w:val="0"/>
      <w:iCs w:val="0"/>
      <w:color w:val="000000"/>
      <w:sz w:val="20"/>
      <w:szCs w:val="20"/>
    </w:rPr>
  </w:style>
  <w:style w:type="paragraph" w:styleId="NormalWeb">
    <w:name w:val="Normal (Web)"/>
    <w:basedOn w:val="Normal"/>
    <w:uiPriority w:val="99"/>
    <w:unhideWhenUsed/>
    <w:rsid w:val="0004020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40205"/>
    <w:pPr>
      <w:tabs>
        <w:tab w:val="center" w:pos="4680"/>
        <w:tab w:val="right" w:pos="9360"/>
      </w:tabs>
    </w:pPr>
  </w:style>
  <w:style w:type="character" w:customStyle="1" w:styleId="HeaderChar">
    <w:name w:val="Header Char"/>
    <w:basedOn w:val="DefaultParagraphFont"/>
    <w:link w:val="Header"/>
    <w:uiPriority w:val="99"/>
    <w:semiHidden/>
    <w:rsid w:val="00040205"/>
    <w:rPr>
      <w:rFonts w:ascii="Calibri" w:eastAsia="Calibri" w:hAnsi="Calibri" w:cs="Arial"/>
      <w:sz w:val="20"/>
      <w:szCs w:val="20"/>
    </w:rPr>
  </w:style>
  <w:style w:type="paragraph" w:styleId="Footer">
    <w:name w:val="footer"/>
    <w:basedOn w:val="Normal"/>
    <w:link w:val="FooterChar"/>
    <w:uiPriority w:val="99"/>
    <w:unhideWhenUsed/>
    <w:rsid w:val="00040205"/>
    <w:pPr>
      <w:tabs>
        <w:tab w:val="center" w:pos="4680"/>
        <w:tab w:val="right" w:pos="9360"/>
      </w:tabs>
    </w:pPr>
  </w:style>
  <w:style w:type="character" w:customStyle="1" w:styleId="FooterChar">
    <w:name w:val="Footer Char"/>
    <w:basedOn w:val="DefaultParagraphFont"/>
    <w:link w:val="Footer"/>
    <w:uiPriority w:val="99"/>
    <w:rsid w:val="00040205"/>
    <w:rPr>
      <w:rFonts w:ascii="Calibri" w:eastAsia="Calibri" w:hAnsi="Calibri" w:cs="Arial"/>
      <w:sz w:val="20"/>
      <w:szCs w:val="20"/>
    </w:rPr>
  </w:style>
  <w:style w:type="table" w:styleId="TableGrid">
    <w:name w:val="Table Grid"/>
    <w:basedOn w:val="TableNormal"/>
    <w:uiPriority w:val="59"/>
    <w:rsid w:val="00556180"/>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79</Pages>
  <Words>13071</Words>
  <Characters>74506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12</cp:revision>
  <dcterms:created xsi:type="dcterms:W3CDTF">2024-09-17T21:41:00Z</dcterms:created>
  <dcterms:modified xsi:type="dcterms:W3CDTF">2024-10-17T12:12:00Z</dcterms:modified>
</cp:coreProperties>
</file>